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2B1B5" w14:textId="23262213" w:rsidR="00A508E2" w:rsidRPr="00AD183A" w:rsidRDefault="00A508E2" w:rsidP="00A508E2">
      <w:pPr>
        <w:tabs>
          <w:tab w:val="center" w:pos="4419"/>
          <w:tab w:val="right" w:pos="8838"/>
        </w:tabs>
        <w:ind w:left="1560"/>
        <w:rPr>
          <w:rFonts w:ascii="Arial" w:hAnsi="Arial" w:cs="Arial"/>
          <w:b/>
          <w:sz w:val="20"/>
          <w:szCs w:val="20"/>
        </w:rPr>
      </w:pPr>
      <w:r w:rsidRPr="00AD183A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776" behindDoc="1" locked="0" layoutInCell="1" allowOverlap="1" wp14:anchorId="72943CF0" wp14:editId="3608A91F">
            <wp:simplePos x="0" y="0"/>
            <wp:positionH relativeFrom="page">
              <wp:posOffset>104775</wp:posOffset>
            </wp:positionH>
            <wp:positionV relativeFrom="page">
              <wp:posOffset>342900</wp:posOffset>
            </wp:positionV>
            <wp:extent cx="1257300" cy="918845"/>
            <wp:effectExtent l="0" t="0" r="0" b="0"/>
            <wp:wrapNone/>
            <wp:docPr id="140546117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5" b="2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0E4">
        <w:rPr>
          <w:rFonts w:ascii="Arial" w:hAnsi="Arial" w:cs="Arial"/>
          <w:b/>
          <w:sz w:val="20"/>
          <w:szCs w:val="20"/>
        </w:rPr>
        <w:t xml:space="preserve"> </w:t>
      </w:r>
      <w:r w:rsidRPr="00AD183A">
        <w:rPr>
          <w:rFonts w:ascii="Arial" w:hAnsi="Arial" w:cs="Arial"/>
          <w:b/>
          <w:sz w:val="20"/>
          <w:szCs w:val="20"/>
        </w:rPr>
        <w:t>ESTADO DA BAHIA</w:t>
      </w:r>
    </w:p>
    <w:p w14:paraId="68984398" w14:textId="77777777" w:rsidR="00A508E2" w:rsidRPr="00AD183A" w:rsidRDefault="00A508E2" w:rsidP="00A508E2">
      <w:pPr>
        <w:tabs>
          <w:tab w:val="center" w:pos="4419"/>
          <w:tab w:val="right" w:pos="8838"/>
        </w:tabs>
        <w:ind w:left="1560"/>
        <w:rPr>
          <w:rFonts w:ascii="Arial" w:hAnsi="Arial" w:cs="Arial"/>
          <w:b/>
          <w:sz w:val="20"/>
          <w:szCs w:val="20"/>
        </w:rPr>
      </w:pPr>
      <w:r w:rsidRPr="00AD183A">
        <w:rPr>
          <w:rFonts w:ascii="Arial" w:hAnsi="Arial" w:cs="Arial"/>
          <w:b/>
          <w:sz w:val="20"/>
          <w:szCs w:val="20"/>
        </w:rPr>
        <w:t>PREFEITURA MUNICIPAL DE IRAQUARA</w:t>
      </w:r>
    </w:p>
    <w:p w14:paraId="49E9A697" w14:textId="7F1A2CC7" w:rsidR="00A508E2" w:rsidRPr="004F76C7" w:rsidRDefault="00A508E2" w:rsidP="003712BF">
      <w:pPr>
        <w:tabs>
          <w:tab w:val="center" w:pos="4419"/>
          <w:tab w:val="right" w:pos="8838"/>
        </w:tabs>
        <w:ind w:left="1560"/>
        <w:rPr>
          <w:rFonts w:ascii="Arial" w:hAnsi="Arial" w:cs="Arial"/>
        </w:rPr>
      </w:pPr>
      <w:r w:rsidRPr="00AD183A">
        <w:rPr>
          <w:rFonts w:ascii="Arial" w:hAnsi="Arial" w:cs="Arial"/>
          <w:sz w:val="20"/>
          <w:szCs w:val="20"/>
        </w:rPr>
        <w:t xml:space="preserve">Rua </w:t>
      </w:r>
      <w:r w:rsidR="003712BF" w:rsidRPr="00AD183A">
        <w:rPr>
          <w:rFonts w:ascii="Arial" w:hAnsi="Arial" w:cs="Arial"/>
          <w:sz w:val="20"/>
          <w:szCs w:val="20"/>
        </w:rPr>
        <w:t>Rosalvo Félix</w:t>
      </w:r>
      <w:r w:rsidRPr="00AD183A">
        <w:rPr>
          <w:rFonts w:ascii="Arial" w:hAnsi="Arial" w:cs="Arial"/>
          <w:sz w:val="20"/>
          <w:szCs w:val="20"/>
        </w:rPr>
        <w:t xml:space="preserve">, </w:t>
      </w:r>
      <w:r w:rsidR="003712BF" w:rsidRPr="00AD183A">
        <w:rPr>
          <w:rFonts w:ascii="Arial" w:hAnsi="Arial" w:cs="Arial"/>
          <w:sz w:val="20"/>
          <w:szCs w:val="20"/>
        </w:rPr>
        <w:t>nº74</w:t>
      </w:r>
      <w:r w:rsidRPr="00AD183A">
        <w:rPr>
          <w:rFonts w:ascii="Arial" w:hAnsi="Arial" w:cs="Arial"/>
          <w:sz w:val="20"/>
          <w:szCs w:val="20"/>
        </w:rPr>
        <w:t>, Centro, Iraquara – BA – Telefax (75) 3364-2161, CEP 46.980-000. E-mail:cgm@iraquara.ba.gov.br; licitacao@iraquara.ba.gov.br. CNPJ</w:t>
      </w:r>
      <w:r w:rsidR="003712BF" w:rsidRPr="00AD183A">
        <w:rPr>
          <w:rFonts w:ascii="Arial" w:hAnsi="Arial" w:cs="Arial"/>
          <w:sz w:val="20"/>
          <w:szCs w:val="20"/>
        </w:rPr>
        <w:t xml:space="preserve"> </w:t>
      </w:r>
      <w:r w:rsidRPr="00AD183A">
        <w:rPr>
          <w:rFonts w:ascii="Arial" w:hAnsi="Arial" w:cs="Arial"/>
          <w:sz w:val="20"/>
          <w:szCs w:val="20"/>
        </w:rPr>
        <w:t>13.922.596/0001-29</w:t>
      </w:r>
      <w:r w:rsidRPr="004F76C7">
        <w:rPr>
          <w:rFonts w:ascii="Arial" w:hAnsi="Arial" w:cs="Arial"/>
        </w:rPr>
        <w:t>.</w:t>
      </w:r>
    </w:p>
    <w:p w14:paraId="45B040E3" w14:textId="77777777" w:rsidR="00B1770C" w:rsidRPr="004F76C7" w:rsidRDefault="00B1770C" w:rsidP="003712BF">
      <w:pPr>
        <w:pStyle w:val="Corpodetexto"/>
        <w:spacing w:before="3"/>
        <w:jc w:val="left"/>
        <w:rPr>
          <w:rFonts w:ascii="Arial" w:hAnsi="Arial" w:cs="Arial"/>
          <w:sz w:val="22"/>
          <w:szCs w:val="22"/>
        </w:rPr>
      </w:pPr>
    </w:p>
    <w:p w14:paraId="082DF712" w14:textId="77777777" w:rsidR="00B1770C" w:rsidRPr="004F76C7" w:rsidRDefault="00B1770C">
      <w:pPr>
        <w:pStyle w:val="Corpodetexto"/>
        <w:spacing w:before="0"/>
        <w:jc w:val="left"/>
        <w:rPr>
          <w:rFonts w:ascii="Arial" w:hAnsi="Arial" w:cs="Arial"/>
          <w:b/>
          <w:sz w:val="22"/>
          <w:szCs w:val="22"/>
        </w:rPr>
      </w:pPr>
    </w:p>
    <w:p w14:paraId="666C1DCA" w14:textId="77777777" w:rsidR="00B1770C" w:rsidRPr="004F76C7" w:rsidRDefault="00B1770C">
      <w:pPr>
        <w:pStyle w:val="Corpodetexto"/>
        <w:spacing w:before="0"/>
        <w:jc w:val="left"/>
        <w:rPr>
          <w:rFonts w:ascii="Arial" w:hAnsi="Arial" w:cs="Arial"/>
          <w:b/>
          <w:sz w:val="22"/>
          <w:szCs w:val="22"/>
        </w:rPr>
      </w:pPr>
    </w:p>
    <w:p w14:paraId="7BE62AA1" w14:textId="2C361BEE" w:rsidR="00A508E2" w:rsidRPr="004F76C7" w:rsidRDefault="00A508E2" w:rsidP="00A508E2">
      <w:pPr>
        <w:jc w:val="center"/>
        <w:outlineLvl w:val="0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 xml:space="preserve">EDITAL DE LICITAÇÃO Nº </w:t>
      </w:r>
      <w:r w:rsidR="003A25D0">
        <w:rPr>
          <w:rFonts w:ascii="Arial" w:hAnsi="Arial" w:cs="Arial"/>
          <w:b/>
        </w:rPr>
        <w:t>003/2026</w:t>
      </w:r>
    </w:p>
    <w:p w14:paraId="0B9646A9" w14:textId="2808D15E" w:rsidR="00A508E2" w:rsidRPr="004F76C7" w:rsidRDefault="00A508E2" w:rsidP="00A508E2">
      <w:pPr>
        <w:jc w:val="center"/>
        <w:outlineLvl w:val="0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 xml:space="preserve">PROCESSO ADMINISTRATIVO Nº </w:t>
      </w:r>
      <w:r w:rsidR="00A632C5" w:rsidRPr="008B52D8">
        <w:rPr>
          <w:rFonts w:ascii="Arial" w:hAnsi="Arial" w:cs="Arial"/>
          <w:b/>
        </w:rPr>
        <w:t>0</w:t>
      </w:r>
      <w:r w:rsidR="003A25D0" w:rsidRPr="008B52D8">
        <w:rPr>
          <w:rFonts w:ascii="Arial" w:hAnsi="Arial" w:cs="Arial"/>
          <w:b/>
        </w:rPr>
        <w:t>190904</w:t>
      </w:r>
      <w:r w:rsidR="008E01E7" w:rsidRPr="008B52D8">
        <w:rPr>
          <w:rFonts w:ascii="Arial" w:hAnsi="Arial" w:cs="Arial"/>
          <w:b/>
        </w:rPr>
        <w:t>/202</w:t>
      </w:r>
      <w:r w:rsidR="003A25D0" w:rsidRPr="008B52D8">
        <w:rPr>
          <w:rFonts w:ascii="Arial" w:hAnsi="Arial" w:cs="Arial"/>
          <w:b/>
        </w:rPr>
        <w:t>6</w:t>
      </w:r>
    </w:p>
    <w:p w14:paraId="024892A4" w14:textId="77777777" w:rsidR="00A508E2" w:rsidRPr="004F76C7" w:rsidRDefault="00A508E2" w:rsidP="00A508E2">
      <w:pPr>
        <w:jc w:val="center"/>
        <w:outlineLvl w:val="0"/>
        <w:rPr>
          <w:rFonts w:ascii="Arial" w:hAnsi="Arial" w:cs="Arial"/>
          <w:b/>
        </w:rPr>
      </w:pPr>
    </w:p>
    <w:p w14:paraId="352E5A45" w14:textId="77777777" w:rsidR="00A508E2" w:rsidRPr="004F76C7" w:rsidRDefault="00A508E2" w:rsidP="00A508E2">
      <w:pPr>
        <w:jc w:val="center"/>
        <w:outlineLvl w:val="0"/>
        <w:rPr>
          <w:rFonts w:ascii="Arial" w:hAnsi="Arial" w:cs="Arial"/>
          <w:b/>
        </w:rPr>
      </w:pPr>
    </w:p>
    <w:p w14:paraId="4E49E7DA" w14:textId="77777777" w:rsidR="00A508E2" w:rsidRPr="004F76C7" w:rsidRDefault="00A508E2" w:rsidP="00A508E2">
      <w:pPr>
        <w:jc w:val="center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>PREGÃO ELETRÔNICO</w:t>
      </w:r>
    </w:p>
    <w:p w14:paraId="7FED9AB4" w14:textId="77777777" w:rsidR="00A508E2" w:rsidRPr="004F76C7" w:rsidRDefault="00A508E2" w:rsidP="00A508E2">
      <w:pPr>
        <w:jc w:val="center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>CONTRATANTE</w:t>
      </w:r>
    </w:p>
    <w:p w14:paraId="5954EBE4" w14:textId="77777777" w:rsidR="00A508E2" w:rsidRPr="004F76C7" w:rsidRDefault="00A508E2" w:rsidP="00A508E2">
      <w:pPr>
        <w:jc w:val="center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>PREFEITURA MUNICIPAL DE IRAQUARA-BA</w:t>
      </w:r>
    </w:p>
    <w:p w14:paraId="5CBFCDAF" w14:textId="77777777" w:rsidR="00B1770C" w:rsidRPr="004F76C7" w:rsidRDefault="00B1770C">
      <w:pPr>
        <w:pStyle w:val="Corpodetexto"/>
        <w:spacing w:before="0"/>
        <w:jc w:val="left"/>
        <w:rPr>
          <w:rFonts w:ascii="Arial" w:hAnsi="Arial" w:cs="Arial"/>
          <w:b/>
          <w:sz w:val="22"/>
          <w:szCs w:val="22"/>
        </w:rPr>
      </w:pPr>
    </w:p>
    <w:p w14:paraId="4542A3B7" w14:textId="77777777" w:rsidR="00B1770C" w:rsidRPr="004F76C7" w:rsidRDefault="00B1770C">
      <w:pPr>
        <w:pStyle w:val="Corpodetexto"/>
        <w:spacing w:before="0"/>
        <w:jc w:val="left"/>
        <w:rPr>
          <w:rFonts w:ascii="Arial" w:hAnsi="Arial" w:cs="Arial"/>
          <w:b/>
          <w:sz w:val="22"/>
          <w:szCs w:val="22"/>
        </w:rPr>
      </w:pPr>
    </w:p>
    <w:p w14:paraId="255FB219" w14:textId="77777777" w:rsidR="00B1770C" w:rsidRPr="004F76C7" w:rsidRDefault="00B1770C">
      <w:pPr>
        <w:pStyle w:val="Corpodetexto"/>
        <w:spacing w:before="0" w:after="1"/>
        <w:jc w:val="left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859"/>
        <w:gridCol w:w="2642"/>
        <w:gridCol w:w="3477"/>
      </w:tblGrid>
      <w:tr w:rsidR="00B1770C" w:rsidRPr="004F76C7" w14:paraId="70C57B2F" w14:textId="77777777">
        <w:trPr>
          <w:trHeight w:val="275"/>
        </w:trPr>
        <w:tc>
          <w:tcPr>
            <w:tcW w:w="9930" w:type="dxa"/>
            <w:gridSpan w:val="4"/>
          </w:tcPr>
          <w:p w14:paraId="72B04EA1" w14:textId="5264B979" w:rsidR="00B1770C" w:rsidRPr="004F76C7" w:rsidRDefault="00B80BA6">
            <w:pPr>
              <w:pStyle w:val="TableParagraph"/>
              <w:spacing w:before="13" w:line="240" w:lineRule="auto"/>
              <w:ind w:left="293"/>
              <w:jc w:val="left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  <w:b/>
              </w:rPr>
              <w:t>LOCAL</w:t>
            </w:r>
            <w:r w:rsidRPr="004F76C7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DA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DISPUTA</w:t>
            </w:r>
            <w:r w:rsidRPr="004F76C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(PLATAFORMA</w:t>
            </w:r>
            <w:r w:rsidRPr="004F76C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ELETRÔNICA):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="00D24B51">
              <w:rPr>
                <w:rFonts w:ascii="Arial" w:hAnsi="Arial" w:cs="Arial"/>
              </w:rPr>
              <w:t>http://www.</w:t>
            </w:r>
            <w:r w:rsidR="00A664B3">
              <w:rPr>
                <w:rFonts w:ascii="Arial" w:hAnsi="Arial" w:cs="Arial"/>
              </w:rPr>
              <w:t>bnc.org</w:t>
            </w:r>
            <w:r w:rsidR="00D24B51">
              <w:rPr>
                <w:rFonts w:ascii="Arial" w:hAnsi="Arial" w:cs="Arial"/>
              </w:rPr>
              <w:t>.br</w:t>
            </w:r>
          </w:p>
        </w:tc>
      </w:tr>
      <w:tr w:rsidR="00B1770C" w:rsidRPr="004F76C7" w14:paraId="05121C3C" w14:textId="77777777">
        <w:trPr>
          <w:trHeight w:val="273"/>
        </w:trPr>
        <w:tc>
          <w:tcPr>
            <w:tcW w:w="9930" w:type="dxa"/>
            <w:gridSpan w:val="4"/>
          </w:tcPr>
          <w:p w14:paraId="6313AE49" w14:textId="77777777" w:rsidR="00B1770C" w:rsidRPr="004F76C7" w:rsidRDefault="00B80BA6">
            <w:pPr>
              <w:pStyle w:val="TableParagraph"/>
              <w:spacing w:before="13" w:line="240" w:lineRule="auto"/>
              <w:ind w:left="2490" w:right="2743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OBJETO</w:t>
            </w:r>
          </w:p>
        </w:tc>
      </w:tr>
      <w:tr w:rsidR="00B1770C" w:rsidRPr="004F76C7" w14:paraId="7D649312" w14:textId="77777777" w:rsidTr="00577A21">
        <w:trPr>
          <w:trHeight w:val="997"/>
        </w:trPr>
        <w:tc>
          <w:tcPr>
            <w:tcW w:w="9930" w:type="dxa"/>
            <w:gridSpan w:val="4"/>
          </w:tcPr>
          <w:p w14:paraId="6687A8D3" w14:textId="3E22E7D6" w:rsidR="00B1770C" w:rsidRPr="003A25D0" w:rsidRDefault="003A25D0" w:rsidP="00583FDF">
            <w:pPr>
              <w:pStyle w:val="TableParagraph"/>
              <w:spacing w:before="13" w:line="240" w:lineRule="auto"/>
              <w:ind w:left="22"/>
              <w:jc w:val="both"/>
              <w:rPr>
                <w:rFonts w:ascii="Arial" w:hAnsi="Arial" w:cs="Arial"/>
                <w:b/>
                <w:bCs/>
              </w:rPr>
            </w:pPr>
            <w:r w:rsidRPr="003A25D0">
              <w:rPr>
                <w:b/>
                <w:bCs/>
              </w:rPr>
              <w:t>REGISTRO DE PREÇOS PARA CONTRATAÇÃO DE EMPRESA ESPECIALIZADA NO FORNECIMENTO DE MEDICAMENTOS, DESTINADOS A ATENDER AS NECESSIDADES DAS UNIDADES DE SAÚDE VINCULADAS À SECRETARIA MUNICIPAL DE SAÚDE DO MUNICÍPIO DE IRAQUARA - BA, CONFORME ESPECIFICAÇÕES CONSTANTES NO ANEXO II DO EDITAL. TIPO: MENOR PREÇO POR LOTE.</w:t>
            </w:r>
          </w:p>
        </w:tc>
      </w:tr>
      <w:tr w:rsidR="00B1770C" w:rsidRPr="004F76C7" w14:paraId="24D30AD7" w14:textId="77777777">
        <w:trPr>
          <w:trHeight w:val="275"/>
        </w:trPr>
        <w:tc>
          <w:tcPr>
            <w:tcW w:w="9930" w:type="dxa"/>
            <w:gridSpan w:val="4"/>
          </w:tcPr>
          <w:p w14:paraId="166B1360" w14:textId="77777777" w:rsidR="00B1770C" w:rsidRPr="004F76C7" w:rsidRDefault="00B1770C">
            <w:pPr>
              <w:pStyle w:val="TableParagraph"/>
              <w:spacing w:line="240" w:lineRule="auto"/>
              <w:jc w:val="left"/>
              <w:rPr>
                <w:rFonts w:ascii="Arial" w:hAnsi="Arial" w:cs="Arial"/>
              </w:rPr>
            </w:pPr>
          </w:p>
        </w:tc>
      </w:tr>
      <w:tr w:rsidR="00B1770C" w:rsidRPr="004F76C7" w14:paraId="56315EDB" w14:textId="77777777" w:rsidTr="003712BF">
        <w:trPr>
          <w:trHeight w:val="58"/>
        </w:trPr>
        <w:tc>
          <w:tcPr>
            <w:tcW w:w="9930" w:type="dxa"/>
            <w:gridSpan w:val="4"/>
          </w:tcPr>
          <w:p w14:paraId="4F53A016" w14:textId="13787875" w:rsidR="00B1770C" w:rsidRPr="004F76C7" w:rsidRDefault="00B1770C">
            <w:pPr>
              <w:pStyle w:val="TableParagraph"/>
              <w:spacing w:before="18" w:line="271" w:lineRule="auto"/>
              <w:ind w:left="160" w:right="2707"/>
              <w:jc w:val="left"/>
              <w:rPr>
                <w:rFonts w:ascii="Arial" w:hAnsi="Arial" w:cs="Arial"/>
                <w:b/>
              </w:rPr>
            </w:pPr>
          </w:p>
        </w:tc>
      </w:tr>
      <w:tr w:rsidR="00B1770C" w:rsidRPr="004F76C7" w14:paraId="167B3F33" w14:textId="77777777">
        <w:trPr>
          <w:trHeight w:val="553"/>
        </w:trPr>
        <w:tc>
          <w:tcPr>
            <w:tcW w:w="1952" w:type="dxa"/>
          </w:tcPr>
          <w:p w14:paraId="3F10E2DB" w14:textId="77777777" w:rsidR="00B1770C" w:rsidRPr="004F76C7" w:rsidRDefault="00B80BA6" w:rsidP="00635A61">
            <w:pPr>
              <w:pStyle w:val="TableParagraph"/>
              <w:spacing w:before="30" w:line="240" w:lineRule="auto"/>
              <w:jc w:val="both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REGISTRO</w:t>
            </w:r>
            <w:r w:rsidRPr="004F76C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DE</w:t>
            </w:r>
          </w:p>
          <w:p w14:paraId="05DBC999" w14:textId="77777777" w:rsidR="00B1770C" w:rsidRPr="004F76C7" w:rsidRDefault="00B80BA6" w:rsidP="00635A61">
            <w:pPr>
              <w:pStyle w:val="TableParagraph"/>
              <w:spacing w:before="44" w:line="225" w:lineRule="exact"/>
              <w:jc w:val="both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PREÇOS</w:t>
            </w:r>
          </w:p>
        </w:tc>
        <w:tc>
          <w:tcPr>
            <w:tcW w:w="1859" w:type="dxa"/>
          </w:tcPr>
          <w:p w14:paraId="5BD1A47C" w14:textId="77777777" w:rsidR="00B1770C" w:rsidRPr="004F76C7" w:rsidRDefault="00B80BA6" w:rsidP="00635A61">
            <w:pPr>
              <w:pStyle w:val="TableParagraph"/>
              <w:spacing w:before="169" w:line="240" w:lineRule="auto"/>
              <w:ind w:right="190"/>
              <w:jc w:val="left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VISTORIA</w:t>
            </w:r>
          </w:p>
        </w:tc>
        <w:tc>
          <w:tcPr>
            <w:tcW w:w="2642" w:type="dxa"/>
          </w:tcPr>
          <w:p w14:paraId="14A001D7" w14:textId="77777777" w:rsidR="00B1770C" w:rsidRPr="004F76C7" w:rsidRDefault="00B80BA6" w:rsidP="00635A61">
            <w:pPr>
              <w:pStyle w:val="TableParagraph"/>
              <w:spacing w:before="30" w:line="240" w:lineRule="auto"/>
              <w:jc w:val="left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INSTRUMENTO</w:t>
            </w:r>
          </w:p>
          <w:p w14:paraId="597351F2" w14:textId="77777777" w:rsidR="00B1770C" w:rsidRPr="004F76C7" w:rsidRDefault="00B80BA6" w:rsidP="00635A61">
            <w:pPr>
              <w:pStyle w:val="TableParagraph"/>
              <w:spacing w:before="44" w:line="225" w:lineRule="exact"/>
              <w:jc w:val="left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CONTRATUAL</w:t>
            </w:r>
          </w:p>
        </w:tc>
        <w:tc>
          <w:tcPr>
            <w:tcW w:w="3477" w:type="dxa"/>
          </w:tcPr>
          <w:p w14:paraId="381B9DA3" w14:textId="77777777" w:rsidR="00B1770C" w:rsidRPr="004F76C7" w:rsidRDefault="00B80BA6">
            <w:pPr>
              <w:pStyle w:val="TableParagraph"/>
              <w:spacing w:before="169" w:line="240" w:lineRule="auto"/>
              <w:ind w:left="1091" w:right="529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TIPO</w:t>
            </w:r>
            <w:r w:rsidRPr="004F76C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DE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LICITAÇÃO</w:t>
            </w:r>
          </w:p>
        </w:tc>
      </w:tr>
      <w:tr w:rsidR="00B1770C" w:rsidRPr="004F76C7" w14:paraId="0BFB14DC" w14:textId="77777777">
        <w:trPr>
          <w:trHeight w:val="551"/>
        </w:trPr>
        <w:tc>
          <w:tcPr>
            <w:tcW w:w="1952" w:type="dxa"/>
          </w:tcPr>
          <w:p w14:paraId="113437DC" w14:textId="77777777" w:rsidR="00B1770C" w:rsidRPr="004F76C7" w:rsidRDefault="00B1770C">
            <w:pPr>
              <w:pStyle w:val="TableParagraph"/>
              <w:spacing w:before="1" w:line="240" w:lineRule="auto"/>
              <w:jc w:val="left"/>
              <w:rPr>
                <w:rFonts w:ascii="Arial" w:hAnsi="Arial" w:cs="Arial"/>
                <w:b/>
              </w:rPr>
            </w:pPr>
          </w:p>
          <w:p w14:paraId="1B4FAC78" w14:textId="77777777" w:rsidR="00B1770C" w:rsidRPr="004F76C7" w:rsidRDefault="00B80BA6">
            <w:pPr>
              <w:pStyle w:val="TableParagraph"/>
              <w:spacing w:line="240" w:lineRule="auto"/>
              <w:ind w:left="1173"/>
              <w:jc w:val="left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</w:rPr>
              <w:t>SIM</w:t>
            </w:r>
          </w:p>
        </w:tc>
        <w:tc>
          <w:tcPr>
            <w:tcW w:w="1859" w:type="dxa"/>
          </w:tcPr>
          <w:p w14:paraId="5A983E40" w14:textId="77777777" w:rsidR="00B1770C" w:rsidRPr="004F76C7" w:rsidRDefault="00B1770C">
            <w:pPr>
              <w:pStyle w:val="TableParagraph"/>
              <w:spacing w:before="1" w:line="240" w:lineRule="auto"/>
              <w:jc w:val="left"/>
              <w:rPr>
                <w:rFonts w:ascii="Arial" w:hAnsi="Arial" w:cs="Arial"/>
                <w:b/>
              </w:rPr>
            </w:pPr>
          </w:p>
          <w:p w14:paraId="1D99021B" w14:textId="77777777" w:rsidR="00B1770C" w:rsidRPr="004F76C7" w:rsidRDefault="00B80BA6">
            <w:pPr>
              <w:pStyle w:val="TableParagraph"/>
              <w:spacing w:line="240" w:lineRule="auto"/>
              <w:ind w:left="719" w:right="190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</w:rPr>
              <w:t>NÃO</w:t>
            </w:r>
          </w:p>
        </w:tc>
        <w:tc>
          <w:tcPr>
            <w:tcW w:w="2642" w:type="dxa"/>
          </w:tcPr>
          <w:p w14:paraId="11F28C05" w14:textId="77777777" w:rsidR="00B1770C" w:rsidRPr="004F76C7" w:rsidRDefault="00B80BA6" w:rsidP="00635A61">
            <w:pPr>
              <w:pStyle w:val="TableParagraph"/>
              <w:spacing w:before="7" w:line="260" w:lineRule="atLeast"/>
              <w:ind w:right="454"/>
              <w:jc w:val="left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</w:rPr>
              <w:t>TERMO DE</w:t>
            </w:r>
            <w:r w:rsidRPr="004F76C7">
              <w:rPr>
                <w:rFonts w:ascii="Arial" w:hAnsi="Arial" w:cs="Arial"/>
                <w:spacing w:val="-42"/>
              </w:rPr>
              <w:t xml:space="preserve"> </w:t>
            </w:r>
            <w:r w:rsidRPr="004F76C7">
              <w:rPr>
                <w:rFonts w:ascii="Arial" w:hAnsi="Arial" w:cs="Arial"/>
                <w:w w:val="95"/>
              </w:rPr>
              <w:t>CONTRATO</w:t>
            </w:r>
          </w:p>
        </w:tc>
        <w:tc>
          <w:tcPr>
            <w:tcW w:w="3477" w:type="dxa"/>
          </w:tcPr>
          <w:p w14:paraId="20F256DD" w14:textId="77777777" w:rsidR="00B1770C" w:rsidRPr="004F76C7" w:rsidRDefault="00B80BA6">
            <w:pPr>
              <w:pStyle w:val="TableParagraph"/>
              <w:spacing w:before="162" w:line="240" w:lineRule="auto"/>
              <w:ind w:left="1091" w:right="527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</w:rPr>
              <w:t>LOTE</w:t>
            </w:r>
          </w:p>
        </w:tc>
      </w:tr>
      <w:tr w:rsidR="00B1770C" w:rsidRPr="004F76C7" w14:paraId="503CD6FD" w14:textId="77777777">
        <w:trPr>
          <w:trHeight w:val="551"/>
        </w:trPr>
        <w:tc>
          <w:tcPr>
            <w:tcW w:w="3811" w:type="dxa"/>
            <w:gridSpan w:val="2"/>
          </w:tcPr>
          <w:p w14:paraId="3A5BF4B8" w14:textId="77777777" w:rsidR="00B1770C" w:rsidRPr="004F76C7" w:rsidRDefault="00B80BA6" w:rsidP="00635A61">
            <w:pPr>
              <w:pStyle w:val="TableParagraph"/>
              <w:spacing w:before="11" w:line="260" w:lineRule="atLeast"/>
              <w:ind w:right="215"/>
              <w:jc w:val="left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PARTICIPAÇÃO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DE</w:t>
            </w:r>
            <w:r w:rsidRPr="004F76C7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EMPRESAS</w:t>
            </w:r>
            <w:r w:rsidRPr="004F76C7">
              <w:rPr>
                <w:rFonts w:ascii="Arial" w:hAnsi="Arial" w:cs="Arial"/>
                <w:b/>
                <w:spacing w:val="-41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MEI/ME/EPP</w:t>
            </w:r>
          </w:p>
        </w:tc>
        <w:tc>
          <w:tcPr>
            <w:tcW w:w="2642" w:type="dxa"/>
          </w:tcPr>
          <w:p w14:paraId="74C8048B" w14:textId="7AD0F16B" w:rsidR="00B1770C" w:rsidRPr="004F76C7" w:rsidRDefault="002E53BC" w:rsidP="00635A61">
            <w:pPr>
              <w:pStyle w:val="TableParagraph"/>
              <w:spacing w:before="167" w:line="240" w:lineRule="auto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LOTES EXCLUSIVOS </w:t>
            </w:r>
            <w:r w:rsidRPr="004F76C7">
              <w:rPr>
                <w:rFonts w:ascii="Arial" w:hAnsi="Arial" w:cs="Arial"/>
                <w:b/>
              </w:rPr>
              <w:t>ME/EPP</w:t>
            </w:r>
          </w:p>
        </w:tc>
        <w:tc>
          <w:tcPr>
            <w:tcW w:w="3477" w:type="dxa"/>
          </w:tcPr>
          <w:p w14:paraId="38633033" w14:textId="77777777" w:rsidR="00B1770C" w:rsidRPr="004F76C7" w:rsidRDefault="00B80BA6" w:rsidP="00635A61">
            <w:pPr>
              <w:pStyle w:val="TableParagraph"/>
              <w:spacing w:before="167" w:line="240" w:lineRule="auto"/>
              <w:ind w:right="529"/>
              <w:jc w:val="left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EXIGE</w:t>
            </w:r>
            <w:r w:rsidRPr="004F76C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AMOSTRA</w:t>
            </w:r>
          </w:p>
        </w:tc>
      </w:tr>
      <w:tr w:rsidR="00B1770C" w:rsidRPr="004F76C7" w14:paraId="7E63FD1B" w14:textId="77777777">
        <w:trPr>
          <w:trHeight w:val="551"/>
        </w:trPr>
        <w:tc>
          <w:tcPr>
            <w:tcW w:w="3811" w:type="dxa"/>
            <w:gridSpan w:val="2"/>
          </w:tcPr>
          <w:p w14:paraId="4910862B" w14:textId="77777777" w:rsidR="00B1770C" w:rsidRPr="009D0229" w:rsidRDefault="00B1770C">
            <w:pPr>
              <w:pStyle w:val="TableParagraph"/>
              <w:spacing w:before="11" w:line="240" w:lineRule="auto"/>
              <w:jc w:val="left"/>
              <w:rPr>
                <w:rFonts w:ascii="Arial" w:hAnsi="Arial" w:cs="Arial"/>
                <w:b/>
              </w:rPr>
            </w:pPr>
          </w:p>
          <w:p w14:paraId="19F80CCB" w14:textId="77777777" w:rsidR="00B1770C" w:rsidRPr="009D0229" w:rsidRDefault="00B80BA6" w:rsidP="00635A61">
            <w:pPr>
              <w:pStyle w:val="TableParagraph"/>
              <w:spacing w:line="240" w:lineRule="auto"/>
              <w:ind w:right="1412"/>
              <w:jc w:val="left"/>
              <w:rPr>
                <w:rFonts w:ascii="Arial" w:hAnsi="Arial" w:cs="Arial"/>
              </w:rPr>
            </w:pPr>
            <w:r w:rsidRPr="009D0229">
              <w:rPr>
                <w:rFonts w:ascii="Arial" w:hAnsi="Arial" w:cs="Arial"/>
              </w:rPr>
              <w:t>SIM</w:t>
            </w:r>
          </w:p>
        </w:tc>
        <w:tc>
          <w:tcPr>
            <w:tcW w:w="2642" w:type="dxa"/>
          </w:tcPr>
          <w:p w14:paraId="5C0F942C" w14:textId="77777777" w:rsidR="00B1770C" w:rsidRPr="00BE2225" w:rsidRDefault="00B1770C" w:rsidP="005B3577">
            <w:pPr>
              <w:pStyle w:val="TableParagraph"/>
              <w:spacing w:before="11" w:line="240" w:lineRule="auto"/>
              <w:jc w:val="left"/>
              <w:rPr>
                <w:rFonts w:ascii="Arial" w:hAnsi="Arial" w:cs="Arial"/>
                <w:b/>
              </w:rPr>
            </w:pPr>
          </w:p>
          <w:p w14:paraId="7394E166" w14:textId="77777777" w:rsidR="00EE32C9" w:rsidRPr="00BE2225" w:rsidRDefault="00EE32C9" w:rsidP="005B3577">
            <w:pPr>
              <w:pStyle w:val="TableParagraph"/>
              <w:spacing w:line="240" w:lineRule="auto"/>
              <w:ind w:right="1022"/>
              <w:jc w:val="left"/>
              <w:rPr>
                <w:rFonts w:ascii="Arial" w:hAnsi="Arial" w:cs="Arial"/>
                <w:highlight w:val="green"/>
              </w:rPr>
            </w:pPr>
            <w:r w:rsidRPr="00BE2225">
              <w:rPr>
                <w:rFonts w:ascii="Arial" w:hAnsi="Arial" w:cs="Arial"/>
                <w:highlight w:val="green"/>
              </w:rPr>
              <w:t>SIM</w:t>
            </w:r>
          </w:p>
          <w:p w14:paraId="5CB44050" w14:textId="59567C74" w:rsidR="009D0229" w:rsidRPr="00BE2225" w:rsidRDefault="00400D3A" w:rsidP="00400D3A">
            <w:pPr>
              <w:pStyle w:val="TableParagraph"/>
              <w:spacing w:line="240" w:lineRule="auto"/>
              <w:ind w:right="1022"/>
              <w:jc w:val="both"/>
              <w:rPr>
                <w:rFonts w:ascii="Arial" w:hAnsi="Arial" w:cs="Arial"/>
                <w:highlight w:val="green"/>
              </w:rPr>
            </w:pPr>
            <w:r w:rsidRPr="00BE2225">
              <w:rPr>
                <w:rFonts w:ascii="Arial" w:hAnsi="Arial" w:cs="Arial"/>
                <w:highlight w:val="green"/>
              </w:rPr>
              <w:t>2,4,5,6,7,8,9,10,11,12,13,15,16,17,18,19,20,</w:t>
            </w:r>
            <w:r w:rsidR="004173CA">
              <w:rPr>
                <w:rFonts w:ascii="Arial" w:hAnsi="Arial" w:cs="Arial"/>
                <w:highlight w:val="green"/>
              </w:rPr>
              <w:t xml:space="preserve"> 22, </w:t>
            </w:r>
            <w:r w:rsidRPr="00BE2225">
              <w:rPr>
                <w:rFonts w:ascii="Arial" w:hAnsi="Arial" w:cs="Arial"/>
                <w:highlight w:val="green"/>
              </w:rPr>
              <w:t>23,24</w:t>
            </w:r>
            <w:r w:rsidR="00BE2225">
              <w:rPr>
                <w:rFonts w:ascii="Arial" w:hAnsi="Arial" w:cs="Arial"/>
                <w:highlight w:val="green"/>
              </w:rPr>
              <w:t xml:space="preserve"> e </w:t>
            </w:r>
            <w:r w:rsidRPr="00BE2225">
              <w:rPr>
                <w:rFonts w:ascii="Arial" w:hAnsi="Arial" w:cs="Arial"/>
                <w:highlight w:val="green"/>
              </w:rPr>
              <w:t>25</w:t>
            </w:r>
          </w:p>
        </w:tc>
        <w:tc>
          <w:tcPr>
            <w:tcW w:w="3477" w:type="dxa"/>
          </w:tcPr>
          <w:p w14:paraId="40FE7F3C" w14:textId="77777777" w:rsidR="00B1770C" w:rsidRPr="004F76C7" w:rsidRDefault="00B80BA6" w:rsidP="00635A61">
            <w:pPr>
              <w:pStyle w:val="TableParagraph"/>
              <w:spacing w:line="240" w:lineRule="auto"/>
              <w:ind w:right="524"/>
              <w:jc w:val="left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</w:rPr>
              <w:t>NÃO</w:t>
            </w:r>
          </w:p>
        </w:tc>
      </w:tr>
      <w:tr w:rsidR="00B1770C" w:rsidRPr="004F76C7" w14:paraId="0F22AF59" w14:textId="77777777">
        <w:trPr>
          <w:trHeight w:val="552"/>
        </w:trPr>
        <w:tc>
          <w:tcPr>
            <w:tcW w:w="9930" w:type="dxa"/>
            <w:gridSpan w:val="4"/>
          </w:tcPr>
          <w:p w14:paraId="5CF1EC9E" w14:textId="77777777" w:rsidR="00B1770C" w:rsidRPr="004F76C7" w:rsidRDefault="00B1770C">
            <w:pPr>
              <w:pStyle w:val="TableParagraph"/>
              <w:spacing w:before="5" w:line="240" w:lineRule="auto"/>
              <w:jc w:val="left"/>
              <w:rPr>
                <w:rFonts w:ascii="Arial" w:hAnsi="Arial" w:cs="Arial"/>
                <w:b/>
              </w:rPr>
            </w:pPr>
          </w:p>
          <w:p w14:paraId="480F5452" w14:textId="77777777" w:rsidR="00B1770C" w:rsidRPr="004F76C7" w:rsidRDefault="00B80BA6">
            <w:pPr>
              <w:pStyle w:val="TableParagraph"/>
              <w:spacing w:line="240" w:lineRule="auto"/>
              <w:ind w:left="2766" w:right="2652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OBSERVAÇÕES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GERAIS</w:t>
            </w:r>
          </w:p>
        </w:tc>
      </w:tr>
      <w:tr w:rsidR="00B1770C" w:rsidRPr="004F76C7" w14:paraId="74679725" w14:textId="77777777">
        <w:trPr>
          <w:trHeight w:val="1103"/>
        </w:trPr>
        <w:tc>
          <w:tcPr>
            <w:tcW w:w="9930" w:type="dxa"/>
            <w:gridSpan w:val="4"/>
          </w:tcPr>
          <w:p w14:paraId="40ADAFD7" w14:textId="77777777" w:rsidR="00B1770C" w:rsidRPr="004F76C7" w:rsidRDefault="00B1770C">
            <w:pPr>
              <w:pStyle w:val="TableParagraph"/>
              <w:spacing w:before="4" w:line="240" w:lineRule="auto"/>
              <w:jc w:val="left"/>
              <w:rPr>
                <w:rFonts w:ascii="Arial" w:hAnsi="Arial" w:cs="Arial"/>
                <w:b/>
              </w:rPr>
            </w:pPr>
          </w:p>
          <w:p w14:paraId="623FA205" w14:textId="79AEE372" w:rsidR="00B1770C" w:rsidRPr="004F76C7" w:rsidRDefault="00B80BA6" w:rsidP="00F614CD">
            <w:pPr>
              <w:pStyle w:val="TableParagraph"/>
              <w:spacing w:line="240" w:lineRule="auto"/>
              <w:ind w:left="22"/>
              <w:jc w:val="left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  <w:b/>
              </w:rPr>
              <w:t>CRITÉRIO</w:t>
            </w:r>
            <w:r w:rsidRPr="004F76C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DE</w:t>
            </w:r>
            <w:r w:rsidRPr="004F76C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JULGAMENTO:</w:t>
            </w:r>
            <w:r w:rsidR="00A508E2" w:rsidRPr="004F76C7">
              <w:rPr>
                <w:rFonts w:ascii="Arial" w:hAnsi="Arial" w:cs="Arial"/>
                <w:b/>
              </w:rPr>
              <w:t xml:space="preserve"> </w:t>
            </w:r>
            <w:r w:rsidR="00A508E2" w:rsidRPr="00635A61">
              <w:rPr>
                <w:rFonts w:ascii="Arial" w:hAnsi="Arial" w:cs="Arial"/>
                <w:b/>
                <w:highlight w:val="yellow"/>
              </w:rPr>
              <w:t>MENOR PREÇO POR</w:t>
            </w:r>
            <w:r w:rsidRPr="00635A61">
              <w:rPr>
                <w:rFonts w:ascii="Arial" w:hAnsi="Arial" w:cs="Arial"/>
                <w:b/>
                <w:bCs/>
                <w:spacing w:val="-4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  <w:shd w:val="clear" w:color="auto" w:fill="FFFF00"/>
              </w:rPr>
              <w:t>LOTE</w:t>
            </w:r>
          </w:p>
          <w:p w14:paraId="692AE9A0" w14:textId="77777777" w:rsidR="00B1770C" w:rsidRPr="004F76C7" w:rsidRDefault="00B80BA6" w:rsidP="00F614CD">
            <w:pPr>
              <w:pStyle w:val="TableParagraph"/>
              <w:spacing w:before="37" w:line="240" w:lineRule="auto"/>
              <w:ind w:left="22"/>
              <w:jc w:val="left"/>
              <w:rPr>
                <w:rFonts w:ascii="Arial" w:hAnsi="Arial" w:cs="Arial"/>
                <w:shd w:val="clear" w:color="auto" w:fill="FFFF00"/>
              </w:rPr>
            </w:pPr>
            <w:r w:rsidRPr="004F76C7">
              <w:rPr>
                <w:rFonts w:ascii="Arial" w:hAnsi="Arial" w:cs="Arial"/>
                <w:b/>
              </w:rPr>
              <w:t>REGIME</w:t>
            </w:r>
            <w:r w:rsidRPr="004F76C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DE</w:t>
            </w:r>
            <w:r w:rsidRPr="004F76C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EXECUÇÃO: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  <w:shd w:val="clear" w:color="auto" w:fill="FFFF00"/>
              </w:rPr>
              <w:t>EMPREITADA</w:t>
            </w:r>
            <w:r w:rsidRPr="00635A61">
              <w:rPr>
                <w:rFonts w:ascii="Arial" w:hAnsi="Arial" w:cs="Arial"/>
                <w:b/>
                <w:bCs/>
                <w:spacing w:val="-3"/>
                <w:shd w:val="clear" w:color="auto" w:fill="FFFF00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  <w:shd w:val="clear" w:color="auto" w:fill="FFFF00"/>
              </w:rPr>
              <w:t>POR</w:t>
            </w:r>
            <w:r w:rsidRPr="00635A61">
              <w:rPr>
                <w:rFonts w:ascii="Arial" w:hAnsi="Arial" w:cs="Arial"/>
                <w:b/>
                <w:bCs/>
                <w:spacing w:val="-4"/>
                <w:shd w:val="clear" w:color="auto" w:fill="FFFF00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  <w:shd w:val="clear" w:color="auto" w:fill="FFFF00"/>
              </w:rPr>
              <w:t>PREÇO</w:t>
            </w:r>
            <w:r w:rsidRPr="00635A61">
              <w:rPr>
                <w:rFonts w:ascii="Arial" w:hAnsi="Arial" w:cs="Arial"/>
                <w:b/>
                <w:bCs/>
                <w:spacing w:val="-5"/>
                <w:shd w:val="clear" w:color="auto" w:fill="FFFF00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  <w:shd w:val="clear" w:color="auto" w:fill="FFFF00"/>
              </w:rPr>
              <w:t>UNITÁRIO</w:t>
            </w:r>
          </w:p>
          <w:p w14:paraId="3E378EA1" w14:textId="223312D4" w:rsidR="00A508E2" w:rsidRPr="004F76C7" w:rsidRDefault="00A508E2" w:rsidP="00F614CD">
            <w:pPr>
              <w:pStyle w:val="TableParagraph"/>
              <w:spacing w:line="240" w:lineRule="auto"/>
              <w:ind w:left="22"/>
              <w:jc w:val="left"/>
              <w:rPr>
                <w:rFonts w:ascii="Arial" w:hAnsi="Arial" w:cs="Arial"/>
              </w:rPr>
            </w:pPr>
            <w:r w:rsidRPr="004F76C7">
              <w:rPr>
                <w:rFonts w:ascii="Arial" w:hAnsi="Arial" w:cs="Arial"/>
                <w:b/>
              </w:rPr>
              <w:t xml:space="preserve">FORMA DE FORNECIMENTO: </w:t>
            </w:r>
            <w:r w:rsidRPr="004F76C7">
              <w:rPr>
                <w:rFonts w:ascii="Arial" w:hAnsi="Arial" w:cs="Arial"/>
                <w:b/>
                <w:highlight w:val="yellow"/>
              </w:rPr>
              <w:t>PARCELADA</w:t>
            </w:r>
          </w:p>
        </w:tc>
      </w:tr>
      <w:tr w:rsidR="00B1770C" w:rsidRPr="004F76C7" w14:paraId="366686F4" w14:textId="77777777">
        <w:trPr>
          <w:trHeight w:val="275"/>
        </w:trPr>
        <w:tc>
          <w:tcPr>
            <w:tcW w:w="9930" w:type="dxa"/>
            <w:gridSpan w:val="4"/>
          </w:tcPr>
          <w:p w14:paraId="451E4C6B" w14:textId="76BD9454" w:rsidR="00B1770C" w:rsidRPr="004F76C7" w:rsidRDefault="00635A61" w:rsidP="00BC0236">
            <w:pPr>
              <w:pStyle w:val="TableParagraph"/>
              <w:spacing w:before="13" w:line="240" w:lineRule="auto"/>
              <w:ind w:right="2743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pacing w:val="-1"/>
              </w:rPr>
              <w:t>E</w:t>
            </w:r>
            <w:r w:rsidR="00BC0236" w:rsidRPr="004F76C7">
              <w:rPr>
                <w:rFonts w:ascii="Arial" w:hAnsi="Arial" w:cs="Arial"/>
                <w:b/>
                <w:spacing w:val="-1"/>
              </w:rPr>
              <w:t xml:space="preserve">ndereço eletrônico para informação: </w:t>
            </w:r>
            <w:hyperlink r:id="rId9" w:history="1">
              <w:r w:rsidR="00BC0236" w:rsidRPr="004F76C7">
                <w:rPr>
                  <w:rFonts w:ascii="Arial" w:hAnsi="Arial" w:cs="Arial"/>
                </w:rPr>
                <w:t>licitacao@iraquara.ba.gov.br</w:t>
              </w:r>
            </w:hyperlink>
          </w:p>
        </w:tc>
      </w:tr>
      <w:tr w:rsidR="00A508E2" w:rsidRPr="004F76C7" w14:paraId="61D985DF" w14:textId="77777777">
        <w:trPr>
          <w:trHeight w:val="325"/>
        </w:trPr>
        <w:tc>
          <w:tcPr>
            <w:tcW w:w="9930" w:type="dxa"/>
            <w:gridSpan w:val="4"/>
          </w:tcPr>
          <w:p w14:paraId="5BF85B75" w14:textId="7C83BECF" w:rsidR="00A508E2" w:rsidRPr="004F76C7" w:rsidRDefault="00A508E2" w:rsidP="00BC0236">
            <w:pPr>
              <w:pStyle w:val="TableParagraph"/>
              <w:spacing w:before="28" w:line="240" w:lineRule="auto"/>
              <w:ind w:right="696"/>
              <w:jc w:val="left"/>
              <w:rPr>
                <w:rFonts w:ascii="Arial" w:hAnsi="Arial" w:cs="Arial"/>
                <w:b/>
              </w:rPr>
            </w:pPr>
            <w:r w:rsidRPr="00635A61">
              <w:rPr>
                <w:rFonts w:ascii="Arial" w:hAnsi="Arial" w:cs="Arial"/>
                <w:b/>
                <w:bCs/>
              </w:rPr>
              <w:t>Diário</w:t>
            </w:r>
            <w:r w:rsidRPr="00635A61">
              <w:rPr>
                <w:rFonts w:ascii="Arial" w:hAnsi="Arial" w:cs="Arial"/>
                <w:b/>
                <w:bCs/>
                <w:spacing w:val="-8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</w:rPr>
              <w:t>Oficial</w:t>
            </w:r>
            <w:r w:rsidRPr="00635A61">
              <w:rPr>
                <w:rFonts w:ascii="Arial" w:hAnsi="Arial" w:cs="Arial"/>
                <w:b/>
                <w:bCs/>
                <w:spacing w:val="-9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</w:rPr>
              <w:t>/</w:t>
            </w:r>
            <w:r w:rsidRPr="00635A61">
              <w:rPr>
                <w:rFonts w:ascii="Arial" w:hAnsi="Arial" w:cs="Arial"/>
                <w:b/>
                <w:bCs/>
                <w:spacing w:val="-9"/>
              </w:rPr>
              <w:t xml:space="preserve"> </w:t>
            </w:r>
            <w:r w:rsidRPr="00635A61">
              <w:rPr>
                <w:rFonts w:ascii="Arial" w:hAnsi="Arial" w:cs="Arial"/>
                <w:b/>
                <w:bCs/>
              </w:rPr>
              <w:t>Transparência:</w:t>
            </w:r>
            <w:r w:rsidRPr="004F76C7">
              <w:rPr>
                <w:rFonts w:ascii="Arial" w:hAnsi="Arial" w:cs="Arial"/>
                <w:spacing w:val="38"/>
              </w:rPr>
              <w:t xml:space="preserve"> </w:t>
            </w:r>
            <w:r w:rsidRPr="004F76C7">
              <w:rPr>
                <w:rFonts w:ascii="Arial" w:hAnsi="Arial" w:cs="Arial"/>
              </w:rPr>
              <w:t>https://www.ipmbrasil.org.br/</w:t>
            </w:r>
            <w:r w:rsidR="00BC0236" w:rsidRPr="004F76C7">
              <w:rPr>
                <w:rFonts w:ascii="Arial" w:hAnsi="Arial" w:cs="Arial"/>
              </w:rPr>
              <w:t xml:space="preserve"> http://www.iraquara.ba.gov.br</w:t>
            </w:r>
            <w:r w:rsidR="00BC0236" w:rsidRPr="004F76C7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508E2" w:rsidRPr="004F76C7" w14:paraId="0241D903" w14:textId="77777777">
        <w:trPr>
          <w:trHeight w:val="551"/>
        </w:trPr>
        <w:tc>
          <w:tcPr>
            <w:tcW w:w="9930" w:type="dxa"/>
            <w:gridSpan w:val="4"/>
          </w:tcPr>
          <w:p w14:paraId="70F1AB34" w14:textId="77777777" w:rsidR="00A508E2" w:rsidRPr="004F76C7" w:rsidRDefault="00A508E2" w:rsidP="00A508E2">
            <w:pPr>
              <w:pStyle w:val="TableParagraph"/>
              <w:spacing w:line="240" w:lineRule="auto"/>
              <w:jc w:val="left"/>
              <w:rPr>
                <w:rFonts w:ascii="Arial" w:hAnsi="Arial" w:cs="Arial"/>
              </w:rPr>
            </w:pPr>
          </w:p>
        </w:tc>
      </w:tr>
      <w:tr w:rsidR="00A508E2" w:rsidRPr="004F76C7" w14:paraId="5A998A6E" w14:textId="77777777">
        <w:trPr>
          <w:trHeight w:val="1104"/>
        </w:trPr>
        <w:tc>
          <w:tcPr>
            <w:tcW w:w="9930" w:type="dxa"/>
            <w:gridSpan w:val="4"/>
          </w:tcPr>
          <w:p w14:paraId="332F09F4" w14:textId="77777777" w:rsidR="00A508E2" w:rsidRPr="004F76C7" w:rsidRDefault="00A508E2" w:rsidP="00A508E2">
            <w:pPr>
              <w:pStyle w:val="TableParagraph"/>
              <w:spacing w:before="10" w:line="240" w:lineRule="auto"/>
              <w:jc w:val="left"/>
              <w:rPr>
                <w:rFonts w:ascii="Arial" w:hAnsi="Arial" w:cs="Arial"/>
                <w:b/>
              </w:rPr>
            </w:pPr>
          </w:p>
          <w:p w14:paraId="2E9DA285" w14:textId="1E2D01D2" w:rsidR="00A508E2" w:rsidRPr="004F76C7" w:rsidRDefault="003A25D0" w:rsidP="00A508E2">
            <w:pPr>
              <w:pStyle w:val="TableParagraph"/>
              <w:spacing w:line="240" w:lineRule="auto"/>
              <w:ind w:left="2631" w:right="274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Elaine Novaes Ribeiro</w:t>
            </w:r>
          </w:p>
          <w:p w14:paraId="7070A0BB" w14:textId="355999F8" w:rsidR="00A508E2" w:rsidRPr="004F76C7" w:rsidRDefault="00A508E2" w:rsidP="00A508E2">
            <w:pPr>
              <w:pStyle w:val="TableParagraph"/>
              <w:spacing w:before="30" w:line="240" w:lineRule="auto"/>
              <w:ind w:left="2633" w:right="2743"/>
              <w:rPr>
                <w:rFonts w:ascii="Arial" w:hAnsi="Arial" w:cs="Arial"/>
                <w:b/>
              </w:rPr>
            </w:pPr>
            <w:r w:rsidRPr="004F76C7">
              <w:rPr>
                <w:rFonts w:ascii="Arial" w:hAnsi="Arial" w:cs="Arial"/>
                <w:b/>
              </w:rPr>
              <w:t>Pregoeir</w:t>
            </w:r>
            <w:r w:rsidR="003A25D0">
              <w:rPr>
                <w:rFonts w:ascii="Arial" w:hAnsi="Arial" w:cs="Arial"/>
                <w:b/>
              </w:rPr>
              <w:t>a</w:t>
            </w:r>
          </w:p>
          <w:p w14:paraId="2BD30CA9" w14:textId="62743314" w:rsidR="00A508E2" w:rsidRPr="004F76C7" w:rsidRDefault="009707AD" w:rsidP="003A25D0">
            <w:pPr>
              <w:pStyle w:val="TableParagraph"/>
              <w:tabs>
                <w:tab w:val="left" w:pos="7110"/>
              </w:tabs>
              <w:spacing w:before="29" w:line="240" w:lineRule="auto"/>
              <w:ind w:left="2148" w:right="274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DECRETO</w:t>
            </w:r>
            <w:r w:rsidRPr="004F76C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Nº</w:t>
            </w:r>
            <w:r w:rsidRPr="004F76C7">
              <w:rPr>
                <w:rFonts w:ascii="Arial" w:hAnsi="Arial" w:cs="Arial"/>
                <w:b/>
                <w:spacing w:val="-4"/>
              </w:rPr>
              <w:t xml:space="preserve"> </w:t>
            </w:r>
            <w:r w:rsidR="003A25D0">
              <w:rPr>
                <w:rFonts w:ascii="Arial" w:hAnsi="Arial" w:cs="Arial"/>
                <w:b/>
              </w:rPr>
              <w:t>75</w:t>
            </w:r>
            <w:r w:rsidRPr="001E6CB6">
              <w:rPr>
                <w:rFonts w:ascii="Arial" w:hAnsi="Arial" w:cs="Arial"/>
                <w:b/>
              </w:rPr>
              <w:t>/202</w:t>
            </w:r>
            <w:r w:rsidR="003A25D0">
              <w:rPr>
                <w:rFonts w:ascii="Arial" w:hAnsi="Arial" w:cs="Arial"/>
                <w:b/>
              </w:rPr>
              <w:t>6</w:t>
            </w:r>
            <w:r w:rsidRPr="001E6CB6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0</w:t>
            </w:r>
            <w:r w:rsidR="008B52D8">
              <w:rPr>
                <w:rFonts w:ascii="Arial" w:hAnsi="Arial" w:cs="Arial"/>
                <w:b/>
              </w:rPr>
              <w:t>9</w:t>
            </w:r>
            <w:r w:rsidR="006C2EF7">
              <w:rPr>
                <w:rFonts w:ascii="Arial" w:hAnsi="Arial" w:cs="Arial"/>
                <w:b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DE</w:t>
            </w:r>
            <w:r w:rsidR="006C2EF7">
              <w:rPr>
                <w:rFonts w:ascii="Arial" w:hAnsi="Arial" w:cs="Arial"/>
                <w:b/>
                <w:spacing w:val="-3"/>
              </w:rPr>
              <w:t xml:space="preserve"> </w:t>
            </w:r>
            <w:r w:rsidR="003A25D0">
              <w:rPr>
                <w:rFonts w:ascii="Arial" w:hAnsi="Arial" w:cs="Arial"/>
                <w:b/>
                <w:spacing w:val="-3"/>
              </w:rPr>
              <w:t>JANEIRO</w:t>
            </w:r>
            <w:r w:rsidRPr="004F76C7">
              <w:rPr>
                <w:rFonts w:ascii="Arial" w:hAnsi="Arial" w:cs="Arial"/>
                <w:b/>
              </w:rPr>
              <w:t xml:space="preserve"> DE</w:t>
            </w:r>
            <w:r w:rsidR="00F614CD">
              <w:rPr>
                <w:rFonts w:ascii="Arial" w:hAnsi="Arial" w:cs="Arial"/>
                <w:b/>
              </w:rPr>
              <w:t xml:space="preserve"> </w:t>
            </w:r>
            <w:r w:rsidRPr="004F76C7">
              <w:rPr>
                <w:rFonts w:ascii="Arial" w:hAnsi="Arial" w:cs="Arial"/>
                <w:b/>
              </w:rPr>
              <w:t>202</w:t>
            </w:r>
            <w:r w:rsidR="003A25D0">
              <w:rPr>
                <w:rFonts w:ascii="Arial" w:hAnsi="Arial" w:cs="Arial"/>
                <w:b/>
              </w:rPr>
              <w:t>6</w:t>
            </w:r>
            <w:r w:rsidRPr="004F76C7">
              <w:rPr>
                <w:rFonts w:ascii="Arial" w:hAnsi="Arial" w:cs="Arial"/>
                <w:b/>
              </w:rPr>
              <w:t>.</w:t>
            </w:r>
          </w:p>
        </w:tc>
      </w:tr>
    </w:tbl>
    <w:p w14:paraId="4F609266" w14:textId="77777777" w:rsidR="00B1770C" w:rsidRPr="004F76C7" w:rsidRDefault="00B1770C">
      <w:pPr>
        <w:rPr>
          <w:rFonts w:ascii="Arial" w:hAnsi="Arial" w:cs="Arial"/>
        </w:rPr>
        <w:sectPr w:rsidR="00B1770C" w:rsidRPr="004F76C7" w:rsidSect="002350FE">
          <w:type w:val="continuous"/>
          <w:pgSz w:w="11910" w:h="16840"/>
          <w:pgMar w:top="500" w:right="860" w:bottom="280" w:left="880" w:header="720" w:footer="720" w:gutter="0"/>
          <w:cols w:space="720"/>
        </w:sectPr>
      </w:pPr>
    </w:p>
    <w:p w14:paraId="326DE4DD" w14:textId="77777777" w:rsidR="004F76C7" w:rsidRPr="004F76C7" w:rsidRDefault="004F76C7" w:rsidP="004F76C7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6D50C71B" w14:textId="2637B740" w:rsidR="004F76C7" w:rsidRPr="004F76C7" w:rsidRDefault="004F76C7" w:rsidP="004F76C7">
      <w:pPr>
        <w:overflowPunct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4F76C7">
        <w:rPr>
          <w:rFonts w:ascii="Arial" w:hAnsi="Arial" w:cs="Arial"/>
          <w:b/>
          <w:lang w:eastAsia="ar-SA"/>
        </w:rPr>
        <w:t xml:space="preserve">EDITAL DE LICITAÇÃO </w:t>
      </w:r>
      <w:r w:rsidRPr="004F76C7">
        <w:rPr>
          <w:rFonts w:ascii="Arial" w:hAnsi="Arial" w:cs="Arial"/>
          <w:b/>
        </w:rPr>
        <w:t xml:space="preserve">Nº. </w:t>
      </w:r>
      <w:r w:rsidR="003A25D0">
        <w:rPr>
          <w:rFonts w:ascii="Arial" w:hAnsi="Arial" w:cs="Arial"/>
          <w:b/>
        </w:rPr>
        <w:t>003/2026</w:t>
      </w:r>
    </w:p>
    <w:p w14:paraId="4EF33CA3" w14:textId="77777777" w:rsidR="004F76C7" w:rsidRPr="004F76C7" w:rsidRDefault="004F76C7" w:rsidP="004F76C7">
      <w:pPr>
        <w:jc w:val="center"/>
        <w:rPr>
          <w:rFonts w:ascii="Arial" w:hAnsi="Arial" w:cs="Arial"/>
          <w:b/>
        </w:rPr>
      </w:pPr>
    </w:p>
    <w:p w14:paraId="646A0D5B" w14:textId="12BF43CB" w:rsidR="004F76C7" w:rsidRPr="004F76C7" w:rsidRDefault="004F76C7" w:rsidP="004F76C7">
      <w:pPr>
        <w:spacing w:after="120"/>
        <w:jc w:val="center"/>
        <w:rPr>
          <w:rFonts w:ascii="Arial" w:hAnsi="Arial" w:cs="Arial"/>
          <w:b/>
        </w:rPr>
      </w:pPr>
      <w:r w:rsidRPr="004F76C7">
        <w:rPr>
          <w:rFonts w:ascii="Arial" w:hAnsi="Arial" w:cs="Arial"/>
          <w:b/>
          <w:bCs/>
        </w:rPr>
        <w:t>PROCESSO ADMINISTRATIVO Nº</w:t>
      </w:r>
      <w:r w:rsidRPr="004F76C7">
        <w:rPr>
          <w:rFonts w:ascii="Arial" w:hAnsi="Arial" w:cs="Arial"/>
        </w:rPr>
        <w:t xml:space="preserve"> </w:t>
      </w:r>
      <w:r w:rsidR="008B52D8" w:rsidRPr="008B52D8">
        <w:rPr>
          <w:rFonts w:ascii="Arial" w:hAnsi="Arial" w:cs="Arial"/>
          <w:b/>
        </w:rPr>
        <w:t>0190904/2026</w:t>
      </w:r>
    </w:p>
    <w:p w14:paraId="28D2B01E" w14:textId="77777777" w:rsidR="004F76C7" w:rsidRPr="004F76C7" w:rsidRDefault="004F76C7" w:rsidP="004F76C7">
      <w:pPr>
        <w:overflowPunct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344A32DD" w14:textId="77777777" w:rsidR="004F76C7" w:rsidRPr="004F76C7" w:rsidRDefault="004F76C7" w:rsidP="004F76C7">
      <w:pPr>
        <w:overflowPunct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4AE153EC" w14:textId="77777777" w:rsidR="004F76C7" w:rsidRPr="004F76C7" w:rsidRDefault="004F76C7" w:rsidP="004F76C7">
      <w:pPr>
        <w:jc w:val="center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>PREGÃO ELETRÔNICO</w:t>
      </w:r>
    </w:p>
    <w:p w14:paraId="46DD373C" w14:textId="77777777" w:rsidR="00B1770C" w:rsidRPr="004F76C7" w:rsidRDefault="00B1770C">
      <w:pPr>
        <w:pStyle w:val="Corpodetexto"/>
        <w:spacing w:before="1"/>
        <w:jc w:val="left"/>
        <w:rPr>
          <w:rFonts w:ascii="Arial" w:hAnsi="Arial" w:cs="Arial"/>
          <w:b/>
          <w:sz w:val="22"/>
          <w:szCs w:val="22"/>
        </w:rPr>
      </w:pPr>
    </w:p>
    <w:p w14:paraId="2F9CCD05" w14:textId="7E9F3FD8" w:rsidR="00B1770C" w:rsidRPr="004F76C7" w:rsidRDefault="00A366F4">
      <w:pPr>
        <w:pStyle w:val="Corpodetexto"/>
        <w:spacing w:before="0"/>
        <w:ind w:left="135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inline distT="0" distB="0" distL="0" distR="0" wp14:anchorId="0F299CA2" wp14:editId="539B0F1A">
                <wp:extent cx="6264910" cy="221615"/>
                <wp:effectExtent l="6350" t="10795" r="5715" b="5715"/>
                <wp:docPr id="179019486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22161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1F487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FF9556" w14:textId="77777777" w:rsidR="00B1770C" w:rsidRDefault="00B80BA6">
                            <w:pPr>
                              <w:spacing w:before="17"/>
                              <w:ind w:left="4829" w:right="4264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EDITAL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type w14:anchorId="0F299C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493.3pt;height: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" fillcolor="#d9d9d9" strokecolor="#1f487c" strokeweight=".48pt">
                <v:textbox inset="0,0,0,0">
                  <w:txbxContent>
                    <w:p w14:paraId="06FF9556" w14:textId="77777777" w:rsidR="00B1770C" w:rsidRDefault="00B80BA6">
                      <w:pPr>
                        <w:spacing w:before="17"/>
                        <w:ind w:left="4829" w:right="4264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EDITAL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0A49C37" w14:textId="77777777" w:rsidR="00BC0236" w:rsidRPr="004F76C7" w:rsidRDefault="00BC0236" w:rsidP="00BC0236">
      <w:pPr>
        <w:overflowPunct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1609ACD2" w14:textId="77777777" w:rsidR="00BC0236" w:rsidRPr="004F76C7" w:rsidRDefault="00BC0236" w:rsidP="00C31C6A">
      <w:pPr>
        <w:shd w:val="clear" w:color="auto" w:fill="A6A6A6"/>
        <w:overflowPunct w:val="0"/>
        <w:adjustRightInd w:val="0"/>
        <w:ind w:right="-36"/>
        <w:jc w:val="both"/>
        <w:textAlignment w:val="baseline"/>
        <w:rPr>
          <w:rFonts w:ascii="Arial" w:hAnsi="Arial" w:cs="Arial"/>
          <w:b/>
        </w:rPr>
      </w:pPr>
      <w:r w:rsidRPr="004F76C7">
        <w:rPr>
          <w:rFonts w:ascii="Arial" w:hAnsi="Arial" w:cs="Arial"/>
          <w:b/>
        </w:rPr>
        <w:t>PREÂMBULO</w:t>
      </w:r>
    </w:p>
    <w:p w14:paraId="0C37A8AB" w14:textId="5BB06B02" w:rsidR="00BC0236" w:rsidRPr="004F76C7" w:rsidRDefault="00AC3198" w:rsidP="00C31C6A">
      <w:pPr>
        <w:adjustRightInd w:val="0"/>
        <w:ind w:right="-36"/>
        <w:jc w:val="both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MUNICÍPIO DE IRAQUARA - ESTADO DA BAHIA, através da Comissão Permanente de Licitação nomeada pelo Decreto </w:t>
      </w:r>
      <w:r w:rsidR="008B52D8">
        <w:rPr>
          <w:rFonts w:ascii="Arial" w:hAnsi="Arial" w:cs="Arial"/>
        </w:rPr>
        <w:t>75</w:t>
      </w:r>
      <w:r w:rsidRPr="004F76C7">
        <w:rPr>
          <w:rFonts w:ascii="Arial" w:hAnsi="Arial" w:cs="Arial"/>
        </w:rPr>
        <w:t>/202</w:t>
      </w:r>
      <w:r w:rsidR="008B52D8">
        <w:rPr>
          <w:rFonts w:ascii="Arial" w:hAnsi="Arial" w:cs="Arial"/>
        </w:rPr>
        <w:t>6</w:t>
      </w:r>
      <w:r w:rsidRPr="004F76C7">
        <w:rPr>
          <w:rFonts w:ascii="Arial" w:hAnsi="Arial" w:cs="Arial"/>
        </w:rPr>
        <w:t>, de 0</w:t>
      </w:r>
      <w:r w:rsidR="008B52D8">
        <w:rPr>
          <w:rFonts w:ascii="Arial" w:hAnsi="Arial" w:cs="Arial"/>
        </w:rPr>
        <w:t>9</w:t>
      </w:r>
      <w:r w:rsidR="006C2EF7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 xml:space="preserve">de </w:t>
      </w:r>
      <w:r w:rsidR="008B52D8">
        <w:rPr>
          <w:rFonts w:ascii="Arial" w:hAnsi="Arial" w:cs="Arial"/>
        </w:rPr>
        <w:t xml:space="preserve">janeiro </w:t>
      </w:r>
      <w:r w:rsidRPr="004F76C7">
        <w:rPr>
          <w:rFonts w:ascii="Arial" w:hAnsi="Arial" w:cs="Arial"/>
        </w:rPr>
        <w:t>de 202</w:t>
      </w:r>
      <w:r w:rsidR="008B52D8">
        <w:rPr>
          <w:rFonts w:ascii="Arial" w:hAnsi="Arial" w:cs="Arial"/>
        </w:rPr>
        <w:t>6</w:t>
      </w:r>
      <w:r w:rsidR="00BC0236" w:rsidRPr="004F76C7">
        <w:rPr>
          <w:rFonts w:ascii="Arial" w:hAnsi="Arial" w:cs="Arial"/>
        </w:rPr>
        <w:t>, torna público para ciência dos interessados que realizará licitação na modalidade</w:t>
      </w:r>
      <w:r w:rsidR="00BC0236" w:rsidRPr="004F76C7">
        <w:rPr>
          <w:rFonts w:ascii="Arial" w:hAnsi="Arial" w:cs="Arial"/>
          <w:b/>
        </w:rPr>
        <w:t xml:space="preserve"> Pregão na forma Eletrônica</w:t>
      </w:r>
      <w:r w:rsidR="00BC0236" w:rsidRPr="004F76C7">
        <w:rPr>
          <w:rFonts w:ascii="Arial" w:hAnsi="Arial" w:cs="Arial"/>
        </w:rPr>
        <w:t xml:space="preserve">, tendo como critério de julgamento </w:t>
      </w:r>
      <w:r w:rsidR="00BC0236" w:rsidRPr="004F76C7">
        <w:rPr>
          <w:rFonts w:ascii="Arial" w:hAnsi="Arial" w:cs="Arial"/>
          <w:b/>
        </w:rPr>
        <w:t xml:space="preserve">MENOR PREÇO POR LOTE, sob a forma de Fornecimento/execução -  Parcelada, com base no Processo Administrativo nº </w:t>
      </w:r>
      <w:r w:rsidR="008B52D8" w:rsidRPr="008B52D8">
        <w:rPr>
          <w:rFonts w:ascii="Arial" w:hAnsi="Arial" w:cs="Arial"/>
          <w:b/>
        </w:rPr>
        <w:t>0190904/2026</w:t>
      </w:r>
      <w:r w:rsidR="00BF08D8">
        <w:rPr>
          <w:rFonts w:ascii="Arial" w:hAnsi="Arial" w:cs="Arial"/>
          <w:b/>
        </w:rPr>
        <w:t xml:space="preserve">, </w:t>
      </w:r>
      <w:r w:rsidR="00BC0236" w:rsidRPr="004F76C7">
        <w:rPr>
          <w:rFonts w:ascii="Arial" w:hAnsi="Arial" w:cs="Arial"/>
        </w:rPr>
        <w:t xml:space="preserve">em sessão pública, por meio da Internet, através do site </w:t>
      </w:r>
      <w:r w:rsidR="00A664B3">
        <w:rPr>
          <w:rFonts w:ascii="Arial" w:hAnsi="Arial" w:cs="Arial"/>
          <w:b/>
          <w:bCs/>
        </w:rPr>
        <w:t>http://www.bnc.org.br</w:t>
      </w:r>
      <w:r w:rsidR="00BC0236" w:rsidRPr="004F76C7">
        <w:rPr>
          <w:rFonts w:ascii="Arial" w:hAnsi="Arial" w:cs="Arial"/>
          <w:b/>
          <w:bCs/>
        </w:rPr>
        <w:t>/,</w:t>
      </w:r>
      <w:r w:rsidR="00BC0236" w:rsidRPr="004F76C7">
        <w:rPr>
          <w:rFonts w:ascii="Arial" w:hAnsi="Arial" w:cs="Arial"/>
        </w:rPr>
        <w:t xml:space="preserve"> mediante condições de segurança, criptografia e autenticação em todas as suas fases. O procedimento licitatório obedecerá às disposições do nos termos da </w:t>
      </w:r>
      <w:hyperlink r:id="rId10" w:history="1">
        <w:r w:rsidR="00BC0236" w:rsidRPr="002C3903">
          <w:rPr>
            <w:rFonts w:ascii="Arial" w:hAnsi="Arial" w:cs="Arial"/>
            <w:b/>
            <w:bCs/>
          </w:rPr>
          <w:t>Lei nº 14.133, de 2021</w:t>
        </w:r>
      </w:hyperlink>
      <w:r w:rsidR="00BC0236" w:rsidRPr="002C3903">
        <w:rPr>
          <w:rFonts w:ascii="Arial" w:hAnsi="Arial" w:cs="Arial"/>
          <w:b/>
          <w:bCs/>
        </w:rPr>
        <w:t xml:space="preserve">, </w:t>
      </w:r>
      <w:r w:rsidR="002C3903" w:rsidRPr="002C3903">
        <w:rPr>
          <w:rFonts w:ascii="Arial" w:hAnsi="Arial" w:cs="Arial"/>
          <w:b/>
          <w:bCs/>
        </w:rPr>
        <w:t>Decreto 11.462/2023,</w:t>
      </w:r>
      <w:r w:rsidR="002C3903">
        <w:rPr>
          <w:rFonts w:ascii="Arial" w:hAnsi="Arial" w:cs="Arial"/>
        </w:rPr>
        <w:t xml:space="preserve"> </w:t>
      </w:r>
      <w:r w:rsidR="00BC0236" w:rsidRPr="004F76C7">
        <w:rPr>
          <w:rFonts w:ascii="Arial" w:hAnsi="Arial" w:cs="Arial"/>
        </w:rPr>
        <w:t xml:space="preserve">e demais legislação aplicável e, ainda, de acordo com as condições estabelecidas neste Edital e seus anexos. </w:t>
      </w:r>
    </w:p>
    <w:p w14:paraId="4E4E5A53" w14:textId="77777777" w:rsidR="00BC0236" w:rsidRPr="004F76C7" w:rsidRDefault="00BC0236" w:rsidP="00C31C6A">
      <w:pPr>
        <w:adjustRightInd w:val="0"/>
        <w:ind w:right="-36"/>
        <w:jc w:val="both"/>
        <w:rPr>
          <w:rFonts w:ascii="Arial" w:hAnsi="Arial" w:cs="Arial"/>
        </w:rPr>
      </w:pPr>
    </w:p>
    <w:p w14:paraId="2EEBF074" w14:textId="77777777" w:rsidR="00BC0236" w:rsidRPr="004F76C7" w:rsidRDefault="00BC0236" w:rsidP="00C31C6A">
      <w:pPr>
        <w:ind w:right="-36"/>
        <w:jc w:val="both"/>
        <w:outlineLvl w:val="0"/>
        <w:rPr>
          <w:rFonts w:ascii="Arial" w:hAnsi="Arial" w:cs="Arial"/>
          <w:lang w:eastAsia="ar-SA"/>
        </w:rPr>
      </w:pPr>
    </w:p>
    <w:p w14:paraId="2C7464DD" w14:textId="1C6BA09C" w:rsidR="00BC0236" w:rsidRPr="004F76C7" w:rsidRDefault="00BC0236" w:rsidP="00C31C6A">
      <w:pPr>
        <w:adjustRightInd w:val="0"/>
        <w:ind w:right="-36"/>
        <w:rPr>
          <w:rFonts w:ascii="Arial" w:hAnsi="Arial" w:cs="Arial"/>
          <w:b/>
          <w:bCs/>
          <w:color w:val="FF0000"/>
        </w:rPr>
      </w:pPr>
      <w:r w:rsidRPr="004F76C7">
        <w:rPr>
          <w:rFonts w:ascii="Arial" w:hAnsi="Arial" w:cs="Arial"/>
          <w:b/>
          <w:bCs/>
        </w:rPr>
        <w:t>DA REALIZAÇÃO DO PREGÃO ELETRÔNICO:</w:t>
      </w:r>
      <w:r w:rsidRPr="004F76C7">
        <w:rPr>
          <w:rFonts w:ascii="Arial" w:hAnsi="Arial" w:cs="Arial"/>
          <w:b/>
          <w:bCs/>
          <w:color w:val="FF0000"/>
        </w:rPr>
        <w:t xml:space="preserve"> </w:t>
      </w:r>
    </w:p>
    <w:p w14:paraId="084E3A25" w14:textId="77777777" w:rsidR="00BC0236" w:rsidRPr="004F76C7" w:rsidRDefault="00BC0236" w:rsidP="00C31C6A">
      <w:pPr>
        <w:adjustRightInd w:val="0"/>
        <w:ind w:right="-36"/>
        <w:rPr>
          <w:rFonts w:ascii="Arial" w:hAnsi="Arial" w:cs="Arial"/>
          <w:b/>
          <w:bCs/>
        </w:rPr>
      </w:pPr>
    </w:p>
    <w:p w14:paraId="3C195856" w14:textId="5B38F3BC" w:rsidR="00BC0236" w:rsidRPr="006C2EF7" w:rsidRDefault="00BC0236" w:rsidP="00C31C6A">
      <w:pPr>
        <w:adjustRightInd w:val="0"/>
        <w:ind w:right="-36"/>
        <w:jc w:val="both"/>
        <w:rPr>
          <w:rFonts w:ascii="Arial" w:hAnsi="Arial" w:cs="Arial"/>
          <w:b/>
          <w:bCs/>
          <w:color w:val="FF0000"/>
        </w:rPr>
      </w:pPr>
      <w:r w:rsidRPr="004F76C7">
        <w:rPr>
          <w:rFonts w:ascii="Arial" w:hAnsi="Arial" w:cs="Arial"/>
          <w:b/>
          <w:bCs/>
        </w:rPr>
        <w:t>A) Recebimento das Propostas</w:t>
      </w:r>
      <w:r w:rsidRPr="00D04304">
        <w:rPr>
          <w:rFonts w:ascii="Arial" w:hAnsi="Arial" w:cs="Arial"/>
          <w:b/>
          <w:bCs/>
        </w:rPr>
        <w:t xml:space="preserve">: </w:t>
      </w:r>
      <w:r w:rsidR="00BA15CF" w:rsidRPr="00BA15CF">
        <w:rPr>
          <w:rFonts w:ascii="Arial" w:hAnsi="Arial" w:cs="Arial"/>
          <w:b/>
          <w:bCs/>
        </w:rPr>
        <w:t>30</w:t>
      </w:r>
      <w:r w:rsidRPr="00BA15CF">
        <w:rPr>
          <w:rFonts w:ascii="Arial" w:hAnsi="Arial" w:cs="Arial"/>
          <w:b/>
          <w:bCs/>
        </w:rPr>
        <w:t>/</w:t>
      </w:r>
      <w:r w:rsidR="00B7589C" w:rsidRPr="00BA15CF">
        <w:rPr>
          <w:rFonts w:ascii="Arial" w:hAnsi="Arial" w:cs="Arial"/>
          <w:b/>
          <w:bCs/>
        </w:rPr>
        <w:t>0</w:t>
      </w:r>
      <w:r w:rsidR="00BA15CF" w:rsidRPr="00BA15CF">
        <w:rPr>
          <w:rFonts w:ascii="Arial" w:hAnsi="Arial" w:cs="Arial"/>
          <w:b/>
          <w:bCs/>
        </w:rPr>
        <w:t>4</w:t>
      </w:r>
      <w:r w:rsidR="00B7589C" w:rsidRPr="00BA15CF">
        <w:rPr>
          <w:rFonts w:ascii="Arial" w:hAnsi="Arial" w:cs="Arial"/>
          <w:b/>
          <w:bCs/>
        </w:rPr>
        <w:t>/</w:t>
      </w:r>
      <w:r w:rsidRPr="00BA15CF">
        <w:rPr>
          <w:rFonts w:ascii="Arial" w:hAnsi="Arial" w:cs="Arial"/>
          <w:b/>
          <w:bCs/>
        </w:rPr>
        <w:t>202</w:t>
      </w:r>
      <w:r w:rsidR="00BA15CF" w:rsidRPr="00BA15CF">
        <w:rPr>
          <w:rFonts w:ascii="Arial" w:hAnsi="Arial" w:cs="Arial"/>
          <w:b/>
          <w:bCs/>
        </w:rPr>
        <w:t>6</w:t>
      </w:r>
      <w:r w:rsidRPr="00BA15CF">
        <w:rPr>
          <w:rFonts w:ascii="Arial" w:hAnsi="Arial" w:cs="Arial"/>
          <w:b/>
          <w:bCs/>
        </w:rPr>
        <w:t xml:space="preserve"> as 08h00min (horário de Brasília/DF)</w:t>
      </w:r>
    </w:p>
    <w:p w14:paraId="335EAC3E" w14:textId="574B0A2F" w:rsidR="00BC0236" w:rsidRPr="009D0229" w:rsidRDefault="00BC0236" w:rsidP="00C31C6A">
      <w:pPr>
        <w:adjustRightInd w:val="0"/>
        <w:ind w:right="-36"/>
        <w:jc w:val="both"/>
        <w:rPr>
          <w:rFonts w:ascii="Arial" w:hAnsi="Arial" w:cs="Arial"/>
          <w:b/>
          <w:bCs/>
          <w:color w:val="FF0000"/>
        </w:rPr>
      </w:pPr>
      <w:r w:rsidRPr="004F76C7">
        <w:rPr>
          <w:rFonts w:ascii="Arial" w:hAnsi="Arial" w:cs="Arial"/>
          <w:b/>
          <w:bCs/>
        </w:rPr>
        <w:t>B) Abertura das propostas:</w:t>
      </w:r>
      <w:r w:rsidRPr="00CF5AFE">
        <w:rPr>
          <w:rFonts w:ascii="Arial" w:hAnsi="Arial" w:cs="Arial"/>
          <w:b/>
          <w:bCs/>
        </w:rPr>
        <w:t xml:space="preserve"> </w:t>
      </w:r>
      <w:r w:rsidR="00BA15CF" w:rsidRPr="00BA15CF">
        <w:rPr>
          <w:rFonts w:ascii="Arial" w:hAnsi="Arial" w:cs="Arial"/>
          <w:b/>
          <w:bCs/>
        </w:rPr>
        <w:t>13</w:t>
      </w:r>
      <w:r w:rsidRPr="00BA15CF">
        <w:rPr>
          <w:rFonts w:ascii="Arial" w:hAnsi="Arial" w:cs="Arial"/>
          <w:b/>
          <w:bCs/>
        </w:rPr>
        <w:t>/</w:t>
      </w:r>
      <w:r w:rsidR="00B7589C" w:rsidRPr="00BA15CF">
        <w:rPr>
          <w:rFonts w:ascii="Arial" w:hAnsi="Arial" w:cs="Arial"/>
          <w:b/>
          <w:bCs/>
        </w:rPr>
        <w:t>0</w:t>
      </w:r>
      <w:r w:rsidR="00BA15CF" w:rsidRPr="00BA15CF">
        <w:rPr>
          <w:rFonts w:ascii="Arial" w:hAnsi="Arial" w:cs="Arial"/>
          <w:b/>
          <w:bCs/>
        </w:rPr>
        <w:t>5</w:t>
      </w:r>
      <w:r w:rsidRPr="00BA15CF">
        <w:rPr>
          <w:rFonts w:ascii="Arial" w:hAnsi="Arial" w:cs="Arial"/>
          <w:b/>
          <w:bCs/>
        </w:rPr>
        <w:t>/202</w:t>
      </w:r>
      <w:r w:rsidR="00BA15CF" w:rsidRPr="00BA15CF">
        <w:rPr>
          <w:rFonts w:ascii="Arial" w:hAnsi="Arial" w:cs="Arial"/>
          <w:b/>
          <w:bCs/>
        </w:rPr>
        <w:t>6</w:t>
      </w:r>
      <w:r w:rsidRPr="00BA15CF">
        <w:rPr>
          <w:rFonts w:ascii="Arial" w:hAnsi="Arial" w:cs="Arial"/>
          <w:b/>
          <w:bCs/>
        </w:rPr>
        <w:t xml:space="preserve"> às </w:t>
      </w:r>
      <w:r w:rsidR="00CF5AFE" w:rsidRPr="00BA15CF">
        <w:rPr>
          <w:rFonts w:ascii="Arial" w:hAnsi="Arial" w:cs="Arial"/>
          <w:b/>
          <w:bCs/>
        </w:rPr>
        <w:t>08</w:t>
      </w:r>
      <w:r w:rsidRPr="00BA15CF">
        <w:rPr>
          <w:rFonts w:ascii="Arial" w:hAnsi="Arial" w:cs="Arial"/>
          <w:b/>
          <w:bCs/>
        </w:rPr>
        <w:t>h</w:t>
      </w:r>
      <w:r w:rsidR="00CF5AFE" w:rsidRPr="00BA15CF">
        <w:rPr>
          <w:rFonts w:ascii="Arial" w:hAnsi="Arial" w:cs="Arial"/>
          <w:b/>
          <w:bCs/>
        </w:rPr>
        <w:t>3</w:t>
      </w:r>
      <w:r w:rsidRPr="00BA15CF">
        <w:rPr>
          <w:rFonts w:ascii="Arial" w:hAnsi="Arial" w:cs="Arial"/>
          <w:b/>
          <w:bCs/>
        </w:rPr>
        <w:t>0 (horário de Brasília/DF)</w:t>
      </w:r>
    </w:p>
    <w:p w14:paraId="5202878F" w14:textId="2FFCA340" w:rsidR="00BC0236" w:rsidRPr="00271ED5" w:rsidRDefault="00BC0236" w:rsidP="00C31C6A">
      <w:pPr>
        <w:adjustRightInd w:val="0"/>
        <w:ind w:right="-36"/>
        <w:jc w:val="both"/>
        <w:rPr>
          <w:rFonts w:ascii="Arial" w:hAnsi="Arial" w:cs="Arial"/>
          <w:b/>
          <w:bCs/>
        </w:rPr>
      </w:pPr>
      <w:r w:rsidRPr="004F76C7">
        <w:rPr>
          <w:rFonts w:ascii="Arial" w:hAnsi="Arial" w:cs="Arial"/>
          <w:b/>
          <w:bCs/>
        </w:rPr>
        <w:t xml:space="preserve">C) Início da Disputa de Preços: </w:t>
      </w:r>
      <w:r w:rsidR="00BA15CF" w:rsidRPr="00BA15CF">
        <w:rPr>
          <w:rFonts w:ascii="Arial" w:hAnsi="Arial" w:cs="Arial"/>
          <w:b/>
          <w:bCs/>
        </w:rPr>
        <w:t>13</w:t>
      </w:r>
      <w:r w:rsidRPr="00BA15CF">
        <w:rPr>
          <w:rFonts w:ascii="Arial" w:hAnsi="Arial" w:cs="Arial"/>
          <w:b/>
          <w:bCs/>
        </w:rPr>
        <w:t>/</w:t>
      </w:r>
      <w:r w:rsidR="00B7589C" w:rsidRPr="00BA15CF">
        <w:rPr>
          <w:rFonts w:ascii="Arial" w:hAnsi="Arial" w:cs="Arial"/>
          <w:b/>
          <w:bCs/>
        </w:rPr>
        <w:t>0</w:t>
      </w:r>
      <w:r w:rsidR="00BA15CF" w:rsidRPr="00BA15CF">
        <w:rPr>
          <w:rFonts w:ascii="Arial" w:hAnsi="Arial" w:cs="Arial"/>
          <w:b/>
          <w:bCs/>
        </w:rPr>
        <w:t>5</w:t>
      </w:r>
      <w:r w:rsidRPr="00BA15CF">
        <w:rPr>
          <w:rFonts w:ascii="Arial" w:hAnsi="Arial" w:cs="Arial"/>
          <w:b/>
          <w:bCs/>
        </w:rPr>
        <w:t>/202</w:t>
      </w:r>
      <w:r w:rsidR="00BA15CF" w:rsidRPr="00BA15CF">
        <w:rPr>
          <w:rFonts w:ascii="Arial" w:hAnsi="Arial" w:cs="Arial"/>
          <w:b/>
          <w:bCs/>
        </w:rPr>
        <w:t>6</w:t>
      </w:r>
      <w:r w:rsidRPr="00BA15CF">
        <w:rPr>
          <w:rFonts w:ascii="Arial" w:hAnsi="Arial" w:cs="Arial"/>
          <w:b/>
          <w:bCs/>
        </w:rPr>
        <w:t xml:space="preserve"> às </w:t>
      </w:r>
      <w:r w:rsidR="00CF5AFE" w:rsidRPr="00BA15CF">
        <w:rPr>
          <w:rFonts w:ascii="Arial" w:hAnsi="Arial" w:cs="Arial"/>
          <w:b/>
          <w:bCs/>
        </w:rPr>
        <w:t>09</w:t>
      </w:r>
      <w:r w:rsidRPr="00BA15CF">
        <w:rPr>
          <w:rFonts w:ascii="Arial" w:hAnsi="Arial" w:cs="Arial"/>
          <w:b/>
          <w:bCs/>
        </w:rPr>
        <w:t>h</w:t>
      </w:r>
      <w:r w:rsidR="00CF5AFE" w:rsidRPr="00BA15CF">
        <w:rPr>
          <w:rFonts w:ascii="Arial" w:hAnsi="Arial" w:cs="Arial"/>
          <w:b/>
          <w:bCs/>
        </w:rPr>
        <w:t>0</w:t>
      </w:r>
      <w:r w:rsidRPr="00BA15CF">
        <w:rPr>
          <w:rFonts w:ascii="Arial" w:hAnsi="Arial" w:cs="Arial"/>
          <w:b/>
          <w:bCs/>
        </w:rPr>
        <w:t>0 (horário de Brasília/DF)</w:t>
      </w:r>
    </w:p>
    <w:p w14:paraId="46176C44" w14:textId="77777777" w:rsidR="00BC0236" w:rsidRDefault="00BC0236" w:rsidP="00C31C6A">
      <w:pPr>
        <w:adjustRightInd w:val="0"/>
        <w:ind w:right="-36"/>
        <w:jc w:val="both"/>
        <w:rPr>
          <w:rFonts w:ascii="Arial" w:hAnsi="Arial" w:cs="Arial"/>
        </w:rPr>
      </w:pPr>
      <w:r w:rsidRPr="004F76C7">
        <w:rPr>
          <w:rFonts w:ascii="Arial" w:hAnsi="Arial" w:cs="Arial"/>
        </w:rPr>
        <w:t>D) Na hipótese de não haver expediente ou ocorrendo qualquer fato superveniente que impeça a realização do certame na data prevista, a sessão será remarcada, para no mínimo 48h (quarenta e oito horas) a contar da respectiva data.</w:t>
      </w:r>
    </w:p>
    <w:p w14:paraId="61113054" w14:textId="5816C7DD" w:rsidR="00D548C8" w:rsidRPr="00D548C8" w:rsidRDefault="00D548C8" w:rsidP="00C31C6A">
      <w:pPr>
        <w:adjustRightInd w:val="0"/>
        <w:ind w:right="-36"/>
        <w:jc w:val="both"/>
        <w:rPr>
          <w:rFonts w:ascii="Arial" w:hAnsi="Arial" w:cs="Arial"/>
          <w:b/>
          <w:bCs/>
        </w:rPr>
      </w:pPr>
      <w:r w:rsidRPr="00D548C8">
        <w:rPr>
          <w:rFonts w:ascii="Arial" w:hAnsi="Arial" w:cs="Arial"/>
          <w:b/>
          <w:bCs/>
        </w:rPr>
        <w:t>E) Modo de disputa – aberto e fechado</w:t>
      </w:r>
    </w:p>
    <w:p w14:paraId="0BA13516" w14:textId="4527C8D8" w:rsidR="00BC0236" w:rsidRPr="004F76C7" w:rsidRDefault="00D548C8" w:rsidP="00C31C6A">
      <w:pPr>
        <w:adjustRightInd w:val="0"/>
        <w:ind w:right="-3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F</w:t>
      </w:r>
      <w:r w:rsidR="00BC0236" w:rsidRPr="004F76C7">
        <w:rPr>
          <w:rFonts w:ascii="Arial" w:hAnsi="Arial" w:cs="Arial"/>
          <w:b/>
        </w:rPr>
        <w:t xml:space="preserve">) Lance mínimo – </w:t>
      </w:r>
      <w:r w:rsidR="00BC0236" w:rsidRPr="004F76C7">
        <w:rPr>
          <w:rFonts w:ascii="Arial" w:hAnsi="Arial" w:cs="Arial"/>
        </w:rPr>
        <w:t>R$ 10,00 (dez reais).</w:t>
      </w:r>
    </w:p>
    <w:p w14:paraId="427E524D" w14:textId="13248F19" w:rsidR="00BC0236" w:rsidRPr="004F76C7" w:rsidRDefault="00D548C8" w:rsidP="00C31C6A">
      <w:pPr>
        <w:adjustRightInd w:val="0"/>
        <w:ind w:right="-3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G</w:t>
      </w:r>
      <w:r w:rsidR="00BC0236" w:rsidRPr="004F76C7">
        <w:rPr>
          <w:rFonts w:ascii="Arial" w:hAnsi="Arial" w:cs="Arial"/>
          <w:b/>
        </w:rPr>
        <w:t>) Tempo de um lance para outro-</w:t>
      </w:r>
      <w:r w:rsidR="00BC0236" w:rsidRPr="004F76C7">
        <w:rPr>
          <w:rFonts w:ascii="Arial" w:hAnsi="Arial" w:cs="Arial"/>
        </w:rPr>
        <w:t xml:space="preserve"> 10 segundos.</w:t>
      </w:r>
    </w:p>
    <w:p w14:paraId="4F3575EB" w14:textId="77777777" w:rsidR="00BC0236" w:rsidRPr="004F76C7" w:rsidRDefault="00BC0236" w:rsidP="00C31C6A">
      <w:pPr>
        <w:pStyle w:val="Corpodetexto"/>
        <w:spacing w:before="93" w:line="276" w:lineRule="auto"/>
        <w:ind w:right="-36"/>
        <w:rPr>
          <w:rFonts w:ascii="Arial" w:hAnsi="Arial" w:cs="Arial"/>
          <w:sz w:val="22"/>
          <w:szCs w:val="22"/>
        </w:rPr>
      </w:pPr>
    </w:p>
    <w:p w14:paraId="41764C9C" w14:textId="5F00463F" w:rsidR="004F76C7" w:rsidRDefault="004F76C7" w:rsidP="00C31C6A">
      <w:pPr>
        <w:adjustRightInd w:val="0"/>
        <w:ind w:right="-36"/>
        <w:jc w:val="both"/>
        <w:rPr>
          <w:rFonts w:ascii="Arial" w:hAnsi="Arial" w:cs="Arial"/>
          <w:b/>
          <w:bCs/>
        </w:rPr>
      </w:pPr>
      <w:r w:rsidRPr="004F76C7">
        <w:rPr>
          <w:rFonts w:ascii="Arial" w:hAnsi="Arial" w:cs="Arial"/>
          <w:b/>
          <w:bCs/>
        </w:rPr>
        <w:t>DO OBJETO</w:t>
      </w:r>
    </w:p>
    <w:p w14:paraId="2893CC22" w14:textId="77777777" w:rsidR="00BF08D8" w:rsidRPr="00176519" w:rsidRDefault="00BF08D8" w:rsidP="00C31C6A">
      <w:pPr>
        <w:adjustRightInd w:val="0"/>
        <w:ind w:right="-36"/>
        <w:jc w:val="both"/>
        <w:rPr>
          <w:rFonts w:ascii="Arial" w:hAnsi="Arial" w:cs="Arial"/>
          <w:b/>
          <w:bCs/>
        </w:rPr>
      </w:pPr>
    </w:p>
    <w:p w14:paraId="2D47DFEC" w14:textId="3DABE0AE" w:rsidR="00684185" w:rsidRDefault="008B52D8" w:rsidP="00CF4656">
      <w:pPr>
        <w:pStyle w:val="PargrafodaLista"/>
        <w:tabs>
          <w:tab w:val="left" w:pos="709"/>
          <w:tab w:val="left" w:pos="962"/>
        </w:tabs>
        <w:spacing w:before="0" w:line="276" w:lineRule="auto"/>
        <w:ind w:left="0" w:right="-36"/>
        <w:rPr>
          <w:b/>
          <w:bCs/>
        </w:rPr>
      </w:pPr>
      <w:r w:rsidRPr="003A25D0">
        <w:rPr>
          <w:b/>
          <w:bCs/>
        </w:rPr>
        <w:t>REGISTRO DE PREÇOS PARA CONTRATAÇÃO DE EMPRESA ESPECIALIZADA NO FORNECIMENTO DE MEDICAMENTOS, DESTINADOS A ATENDER AS NECESSIDADES DAS UNIDADES DE SAÚDE VINCULADAS À SECRETARIA MUNICIPAL DE SAÚDE DO MUNICÍPIO DE IRAQUARA - BA, CONFORME ESPECIFICAÇÕES CONSTANTES NO ANEXO II DO EDITAL. TIPO: MENOR PREÇO POR LOTE.</w:t>
      </w:r>
    </w:p>
    <w:p w14:paraId="05D75479" w14:textId="77777777" w:rsidR="008B52D8" w:rsidRDefault="008B52D8" w:rsidP="00CF4656">
      <w:pPr>
        <w:pStyle w:val="PargrafodaLista"/>
        <w:tabs>
          <w:tab w:val="left" w:pos="709"/>
          <w:tab w:val="left" w:pos="962"/>
        </w:tabs>
        <w:spacing w:before="0" w:line="276" w:lineRule="auto"/>
        <w:ind w:left="0" w:right="-36"/>
        <w:rPr>
          <w:rFonts w:ascii="Arial" w:hAnsi="Arial" w:cs="Arial"/>
          <w:b/>
        </w:rPr>
      </w:pPr>
    </w:p>
    <w:p w14:paraId="016B1936" w14:textId="2B8C3E41" w:rsidR="00BC0236" w:rsidRPr="004F76C7" w:rsidRDefault="00BC0236" w:rsidP="00CF4656">
      <w:pPr>
        <w:pStyle w:val="PargrafodaLista"/>
        <w:tabs>
          <w:tab w:val="left" w:pos="709"/>
          <w:tab w:val="left" w:pos="962"/>
        </w:tabs>
        <w:spacing w:before="0" w:line="276" w:lineRule="auto"/>
        <w:ind w:left="0" w:right="-36"/>
        <w:rPr>
          <w:rFonts w:ascii="Arial" w:hAnsi="Arial" w:cs="Arial"/>
        </w:rPr>
      </w:pPr>
      <w:r w:rsidRPr="004F76C7">
        <w:rPr>
          <w:rFonts w:ascii="Arial" w:hAnsi="Arial" w:cs="Arial"/>
        </w:rPr>
        <w:t>A licitação será dividida por lote, conforme tabela constante do Termo de Referência, facultando-se ao licitante a participação em quantos lotes forem de seu interesse.</w:t>
      </w:r>
    </w:p>
    <w:p w14:paraId="05DE31D8" w14:textId="77777777" w:rsidR="00B1770C" w:rsidRPr="004F76C7" w:rsidRDefault="00B1770C" w:rsidP="001763E4">
      <w:pPr>
        <w:pStyle w:val="Corpodetexto"/>
        <w:tabs>
          <w:tab w:val="left" w:pos="709"/>
          <w:tab w:val="left" w:pos="962"/>
        </w:tabs>
        <w:spacing w:before="7"/>
        <w:ind w:left="252" w:right="-36"/>
        <w:jc w:val="left"/>
        <w:rPr>
          <w:rFonts w:ascii="Arial" w:hAnsi="Arial" w:cs="Arial"/>
          <w:i/>
          <w:sz w:val="22"/>
          <w:szCs w:val="22"/>
        </w:rPr>
      </w:pPr>
    </w:p>
    <w:p w14:paraId="34705CE3" w14:textId="77777777" w:rsidR="00581DE3" w:rsidRPr="004F76C7" w:rsidRDefault="00581DE3" w:rsidP="00281331">
      <w:pPr>
        <w:pStyle w:val="Ttulo2"/>
        <w:numPr>
          <w:ilvl w:val="0"/>
          <w:numId w:val="5"/>
        </w:numPr>
        <w:tabs>
          <w:tab w:val="left" w:pos="614"/>
          <w:tab w:val="left" w:pos="709"/>
          <w:tab w:val="left" w:pos="962"/>
        </w:tabs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DO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REGISTRO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DE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PREÇOS</w:t>
      </w:r>
    </w:p>
    <w:p w14:paraId="55A84342" w14:textId="77777777" w:rsidR="00581DE3" w:rsidRPr="004F76C7" w:rsidRDefault="00581DE3" w:rsidP="00581DE3">
      <w:pPr>
        <w:pStyle w:val="Corpodetexto"/>
        <w:tabs>
          <w:tab w:val="left" w:pos="709"/>
          <w:tab w:val="left" w:pos="962"/>
        </w:tabs>
        <w:spacing w:before="4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3329302A" w14:textId="77777777" w:rsidR="00581DE3" w:rsidRPr="005410FC" w:rsidRDefault="00581DE3" w:rsidP="00281331">
      <w:pPr>
        <w:pStyle w:val="PargrafodaLista"/>
        <w:numPr>
          <w:ilvl w:val="1"/>
          <w:numId w:val="5"/>
        </w:numPr>
        <w:tabs>
          <w:tab w:val="left" w:pos="709"/>
          <w:tab w:val="left" w:pos="962"/>
        </w:tabs>
        <w:spacing w:before="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 regras referentes aos órgãos gerenciador e participante, bem como a eventuais adesões são 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constam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minuta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 Preços.</w:t>
      </w:r>
    </w:p>
    <w:p w14:paraId="4E299865" w14:textId="77777777" w:rsidR="00581DE3" w:rsidRPr="004F76C7" w:rsidRDefault="00581DE3" w:rsidP="00581DE3">
      <w:pPr>
        <w:pStyle w:val="Corpodetexto"/>
        <w:spacing w:before="8"/>
        <w:ind w:left="252"/>
        <w:jc w:val="left"/>
        <w:rPr>
          <w:rFonts w:ascii="Arial" w:hAnsi="Arial" w:cs="Arial"/>
          <w:sz w:val="22"/>
          <w:szCs w:val="22"/>
        </w:rPr>
      </w:pPr>
    </w:p>
    <w:p w14:paraId="2CC82C11" w14:textId="77777777" w:rsidR="00581DE3" w:rsidRPr="004F76C7" w:rsidRDefault="00581DE3" w:rsidP="00281331">
      <w:pPr>
        <w:pStyle w:val="Ttulo2"/>
        <w:numPr>
          <w:ilvl w:val="0"/>
          <w:numId w:val="5"/>
        </w:numPr>
        <w:tabs>
          <w:tab w:val="left" w:pos="614"/>
        </w:tabs>
        <w:spacing w:before="1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PARTICIPAÇÃO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NA</w:t>
      </w:r>
      <w:r w:rsidRPr="004F76C7">
        <w:rPr>
          <w:spacing w:val="-7"/>
          <w:sz w:val="22"/>
          <w:szCs w:val="22"/>
        </w:rPr>
        <w:t xml:space="preserve"> </w:t>
      </w:r>
      <w:r w:rsidRPr="004F76C7">
        <w:rPr>
          <w:sz w:val="22"/>
          <w:szCs w:val="22"/>
        </w:rPr>
        <w:t>LICITAÇÃO</w:t>
      </w:r>
    </w:p>
    <w:p w14:paraId="164F45B2" w14:textId="77777777" w:rsidR="00581DE3" w:rsidRPr="004F76C7" w:rsidRDefault="00581DE3" w:rsidP="00581DE3">
      <w:pPr>
        <w:pStyle w:val="Corpodetexto"/>
        <w:spacing w:before="4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7A317602" w14:textId="259043D2" w:rsidR="00581DE3" w:rsidRPr="00E96BC4" w:rsidRDefault="00581DE3" w:rsidP="00281331">
      <w:pPr>
        <w:pStyle w:val="PargrafodaLista"/>
        <w:numPr>
          <w:ilvl w:val="1"/>
          <w:numId w:val="5"/>
        </w:numPr>
        <w:tabs>
          <w:tab w:val="left" w:pos="709"/>
        </w:tabs>
        <w:spacing w:before="0" w:line="276" w:lineRule="auto"/>
        <w:ind w:left="0" w:right="-36" w:firstLine="0"/>
        <w:rPr>
          <w:rFonts w:ascii="Arial" w:hAnsi="Arial" w:cs="Arial"/>
          <w:b/>
          <w:bCs/>
        </w:rPr>
      </w:pPr>
      <w:r w:rsidRPr="00BD118A">
        <w:rPr>
          <w:rFonts w:ascii="Arial" w:hAnsi="Arial" w:cs="Arial"/>
          <w:b/>
          <w:bCs/>
        </w:rPr>
        <w:lastRenderedPageBreak/>
        <w:t>Poderão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participar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deste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Pregão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os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interessados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que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estiverem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previamente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credenciados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no</w:t>
      </w:r>
      <w:r w:rsidRPr="00BD118A">
        <w:rPr>
          <w:rFonts w:ascii="Arial" w:hAnsi="Arial" w:cs="Arial"/>
          <w:b/>
          <w:bCs/>
          <w:spacing w:val="-53"/>
        </w:rPr>
        <w:t xml:space="preserve"> </w:t>
      </w:r>
      <w:r>
        <w:rPr>
          <w:rFonts w:ascii="Arial" w:hAnsi="Arial" w:cs="Arial"/>
          <w:b/>
          <w:bCs/>
          <w:spacing w:val="-53"/>
        </w:rPr>
        <w:t xml:space="preserve">      </w:t>
      </w:r>
      <w:r w:rsidRPr="00BD118A">
        <w:rPr>
          <w:rFonts w:ascii="Arial" w:hAnsi="Arial" w:cs="Arial"/>
          <w:b/>
          <w:bCs/>
        </w:rPr>
        <w:t>Sistema de Cadastramento Unificado de Fornecedores - SICAF e no Sistema d</w:t>
      </w:r>
      <w:r w:rsidR="00A664B3">
        <w:rPr>
          <w:rFonts w:ascii="Arial" w:hAnsi="Arial" w:cs="Arial"/>
          <w:b/>
          <w:bCs/>
        </w:rPr>
        <w:t xml:space="preserve">o BNC </w:t>
      </w:r>
      <w:r w:rsidRPr="00E96BC4">
        <w:rPr>
          <w:rFonts w:ascii="Arial" w:hAnsi="Arial" w:cs="Arial"/>
          <w:b/>
          <w:bCs/>
          <w:spacing w:val="-2"/>
        </w:rPr>
        <w:t xml:space="preserve"> </w:t>
      </w:r>
      <w:r w:rsidRPr="002874BE">
        <w:rPr>
          <w:rFonts w:ascii="Arial" w:hAnsi="Arial" w:cs="Arial"/>
          <w:b/>
          <w:bCs/>
        </w:rPr>
        <w:t>(</w:t>
      </w:r>
      <w:r w:rsidR="00A664B3" w:rsidRPr="002874BE">
        <w:rPr>
          <w:rFonts w:ascii="Arial" w:hAnsi="Arial" w:cs="Arial"/>
          <w:b/>
          <w:bCs/>
        </w:rPr>
        <w:t>www.</w:t>
      </w:r>
      <w:r w:rsidR="002874BE" w:rsidRPr="002874BE">
        <w:rPr>
          <w:rFonts w:ascii="Arial" w:hAnsi="Arial" w:cs="Arial"/>
          <w:b/>
          <w:bCs/>
        </w:rPr>
        <w:t>bnc.org</w:t>
      </w:r>
      <w:r w:rsidR="00A664B3" w:rsidRPr="002874BE">
        <w:rPr>
          <w:rFonts w:ascii="Arial" w:hAnsi="Arial" w:cs="Arial"/>
          <w:b/>
          <w:bCs/>
        </w:rPr>
        <w:t>.br</w:t>
      </w:r>
      <w:r w:rsidRPr="002874BE">
        <w:rPr>
          <w:rFonts w:ascii="Arial" w:hAnsi="Arial" w:cs="Arial"/>
          <w:b/>
          <w:bCs/>
        </w:rPr>
        <w:t>).</w:t>
      </w:r>
    </w:p>
    <w:p w14:paraId="56891B58" w14:textId="77777777" w:rsidR="00581DE3" w:rsidRPr="00BD118A" w:rsidRDefault="00581DE3" w:rsidP="00281331">
      <w:pPr>
        <w:pStyle w:val="PargrafodaLista"/>
        <w:numPr>
          <w:ilvl w:val="2"/>
          <w:numId w:val="5"/>
        </w:numPr>
        <w:spacing w:before="121" w:line="276" w:lineRule="auto"/>
        <w:ind w:left="0" w:right="-36" w:firstLine="0"/>
        <w:rPr>
          <w:rFonts w:ascii="Arial" w:hAnsi="Arial" w:cs="Arial"/>
          <w:b/>
          <w:bCs/>
        </w:rPr>
      </w:pPr>
      <w:r w:rsidRPr="00BD118A">
        <w:rPr>
          <w:rFonts w:ascii="Arial" w:hAnsi="Arial" w:cs="Arial"/>
          <w:b/>
          <w:bCs/>
        </w:rPr>
        <w:t>Os interessados deverão atender às condições exigidas no cadastramento no Sicaf até o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terceiro</w:t>
      </w:r>
      <w:r w:rsidRPr="00BD118A">
        <w:rPr>
          <w:rFonts w:ascii="Arial" w:hAnsi="Arial" w:cs="Arial"/>
          <w:b/>
          <w:bCs/>
          <w:spacing w:val="-2"/>
        </w:rPr>
        <w:t xml:space="preserve"> </w:t>
      </w:r>
      <w:r w:rsidRPr="00BD118A">
        <w:rPr>
          <w:rFonts w:ascii="Arial" w:hAnsi="Arial" w:cs="Arial"/>
          <w:b/>
          <w:bCs/>
        </w:rPr>
        <w:t>dia</w:t>
      </w:r>
      <w:r w:rsidRPr="00BD118A">
        <w:rPr>
          <w:rFonts w:ascii="Arial" w:hAnsi="Arial" w:cs="Arial"/>
          <w:b/>
          <w:bCs/>
          <w:spacing w:val="1"/>
        </w:rPr>
        <w:t xml:space="preserve"> </w:t>
      </w:r>
      <w:r w:rsidRPr="00BD118A">
        <w:rPr>
          <w:rFonts w:ascii="Arial" w:hAnsi="Arial" w:cs="Arial"/>
          <w:b/>
          <w:bCs/>
        </w:rPr>
        <w:t>útil</w:t>
      </w:r>
      <w:r w:rsidRPr="00BD118A">
        <w:rPr>
          <w:rFonts w:ascii="Arial" w:hAnsi="Arial" w:cs="Arial"/>
          <w:b/>
          <w:bCs/>
          <w:spacing w:val="-2"/>
        </w:rPr>
        <w:t xml:space="preserve"> </w:t>
      </w:r>
      <w:r w:rsidRPr="00BD118A">
        <w:rPr>
          <w:rFonts w:ascii="Arial" w:hAnsi="Arial" w:cs="Arial"/>
          <w:b/>
          <w:bCs/>
        </w:rPr>
        <w:t>anterior</w:t>
      </w:r>
      <w:r w:rsidRPr="00BD118A">
        <w:rPr>
          <w:rFonts w:ascii="Arial" w:hAnsi="Arial" w:cs="Arial"/>
          <w:b/>
          <w:bCs/>
          <w:spacing w:val="-1"/>
        </w:rPr>
        <w:t xml:space="preserve"> </w:t>
      </w:r>
      <w:r w:rsidRPr="00BD118A">
        <w:rPr>
          <w:rFonts w:ascii="Arial" w:hAnsi="Arial" w:cs="Arial"/>
          <w:b/>
          <w:bCs/>
        </w:rPr>
        <w:t>à data</w:t>
      </w:r>
      <w:r w:rsidRPr="00BD118A">
        <w:rPr>
          <w:rFonts w:ascii="Arial" w:hAnsi="Arial" w:cs="Arial"/>
          <w:b/>
          <w:bCs/>
          <w:spacing w:val="-1"/>
        </w:rPr>
        <w:t xml:space="preserve"> </w:t>
      </w:r>
      <w:r w:rsidRPr="00BD118A">
        <w:rPr>
          <w:rFonts w:ascii="Arial" w:hAnsi="Arial" w:cs="Arial"/>
          <w:b/>
          <w:bCs/>
        </w:rPr>
        <w:t>prevista</w:t>
      </w:r>
      <w:r w:rsidRPr="00BD118A">
        <w:rPr>
          <w:rFonts w:ascii="Arial" w:hAnsi="Arial" w:cs="Arial"/>
          <w:b/>
          <w:bCs/>
          <w:spacing w:val="-1"/>
        </w:rPr>
        <w:t xml:space="preserve"> </w:t>
      </w:r>
      <w:r w:rsidRPr="00BD118A">
        <w:rPr>
          <w:rFonts w:ascii="Arial" w:hAnsi="Arial" w:cs="Arial"/>
          <w:b/>
          <w:bCs/>
        </w:rPr>
        <w:t>para</w:t>
      </w:r>
      <w:r w:rsidRPr="00BD118A">
        <w:rPr>
          <w:rFonts w:ascii="Arial" w:hAnsi="Arial" w:cs="Arial"/>
          <w:b/>
          <w:bCs/>
          <w:spacing w:val="-1"/>
        </w:rPr>
        <w:t xml:space="preserve"> </w:t>
      </w:r>
      <w:r w:rsidRPr="00BD118A">
        <w:rPr>
          <w:rFonts w:ascii="Arial" w:hAnsi="Arial" w:cs="Arial"/>
          <w:b/>
          <w:bCs/>
        </w:rPr>
        <w:t>recebimento</w:t>
      </w:r>
      <w:r w:rsidRPr="00BD118A">
        <w:rPr>
          <w:rFonts w:ascii="Arial" w:hAnsi="Arial" w:cs="Arial"/>
          <w:b/>
          <w:bCs/>
          <w:spacing w:val="-1"/>
        </w:rPr>
        <w:t xml:space="preserve"> </w:t>
      </w:r>
      <w:r w:rsidRPr="00BD118A">
        <w:rPr>
          <w:rFonts w:ascii="Arial" w:hAnsi="Arial" w:cs="Arial"/>
          <w:b/>
          <w:bCs/>
        </w:rPr>
        <w:t>das</w:t>
      </w:r>
      <w:r w:rsidRPr="00BD118A">
        <w:rPr>
          <w:rFonts w:ascii="Arial" w:hAnsi="Arial" w:cs="Arial"/>
          <w:b/>
          <w:bCs/>
          <w:spacing w:val="-1"/>
        </w:rPr>
        <w:t xml:space="preserve"> </w:t>
      </w:r>
      <w:r w:rsidRPr="00BD118A">
        <w:rPr>
          <w:rFonts w:ascii="Arial" w:hAnsi="Arial" w:cs="Arial"/>
          <w:b/>
          <w:bCs/>
        </w:rPr>
        <w:t>propostas.</w:t>
      </w:r>
    </w:p>
    <w:p w14:paraId="64EAD91B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licitante responsabiliza-se exclusiva e formalmente pelas transações efetuadas em seu nome,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assume como firmes e verdadeiras suas propostas e seus lances, inclusive os atos praticados diretamente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 por seu representante, excluída a responsabilidade do provedor do sistema ou do órgão ou entidade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promotora da licitação por eventuais danos decorrentes de uso indevido das credenciais de acesso, ainda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 por terceiros.</w:t>
      </w:r>
    </w:p>
    <w:p w14:paraId="2097CE5B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É de responsabilidade do cadastrado conferir a exatidão dos seus dados cadastrais nos Sistemas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relacionados no item anterior e mantê-los atualizados junto aos órgãos responsáveis pela informação,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devendo proceder, imediatamente, à correção ou à alteração dos registros tão logo identifique incorreção ou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aqueles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tornem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desatualizados.</w:t>
      </w:r>
    </w:p>
    <w:p w14:paraId="7AD441F6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não observância do disposto no item anterior poderá ensejar desclassificação no momento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habilitação.</w:t>
      </w:r>
    </w:p>
    <w:p w14:paraId="3BF37074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93" w:line="276" w:lineRule="auto"/>
        <w:ind w:left="0" w:right="-36" w:firstLine="0"/>
        <w:rPr>
          <w:rFonts w:ascii="Arial" w:hAnsi="Arial" w:cs="Arial"/>
        </w:rPr>
      </w:pPr>
      <w:bookmarkStart w:id="0" w:name="_bookmark0"/>
      <w:bookmarkEnd w:id="0"/>
      <w:r w:rsidRPr="004F76C7">
        <w:rPr>
          <w:rFonts w:ascii="Arial" w:hAnsi="Arial" w:cs="Arial"/>
        </w:rPr>
        <w:t>Será concedido tratamento favorecido para as microempresas e empresas de pequeno porte, 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sociedades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cooperativas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mencionadas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8"/>
        </w:rPr>
        <w:t xml:space="preserve"> </w:t>
      </w:r>
      <w:hyperlink r:id="rId11" w:anchor="art16">
        <w:r w:rsidRPr="004F76C7">
          <w:rPr>
            <w:rFonts w:ascii="Arial" w:hAnsi="Arial" w:cs="Arial"/>
            <w:u w:val="single"/>
          </w:rPr>
          <w:t>artigo</w:t>
        </w:r>
        <w:r w:rsidRPr="004F76C7">
          <w:rPr>
            <w:rFonts w:ascii="Arial" w:hAnsi="Arial" w:cs="Arial"/>
            <w:spacing w:val="10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16</w:t>
        </w:r>
        <w:r w:rsidRPr="004F76C7">
          <w:rPr>
            <w:rFonts w:ascii="Arial" w:hAnsi="Arial" w:cs="Arial"/>
            <w:spacing w:val="7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9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6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9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14.133,</w:t>
        </w:r>
        <w:r w:rsidRPr="004F76C7">
          <w:rPr>
            <w:rFonts w:ascii="Arial" w:hAnsi="Arial" w:cs="Arial"/>
            <w:spacing w:val="9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9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  <w:r w:rsidRPr="004F76C7">
          <w:rPr>
            <w:rFonts w:ascii="Arial" w:hAnsi="Arial" w:cs="Arial"/>
          </w:rPr>
          <w:t>,</w:t>
        </w:r>
        <w:r w:rsidRPr="004F76C7">
          <w:rPr>
            <w:rFonts w:ascii="Arial" w:hAnsi="Arial" w:cs="Arial"/>
            <w:spacing w:val="7"/>
          </w:rPr>
          <w:t xml:space="preserve"> </w:t>
        </w:r>
      </w:hyperlink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agricultor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familiar,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 xml:space="preserve">o produtor rural pessoa física e para o microempreendedor individual - MEI, nos limites previstos da </w:t>
      </w:r>
      <w:hyperlink r:id="rId12">
        <w:r w:rsidRPr="004F76C7">
          <w:rPr>
            <w:rFonts w:ascii="Arial" w:hAnsi="Arial" w:cs="Arial"/>
            <w:u w:val="single"/>
          </w:rPr>
          <w:t>Le</w:t>
        </w:r>
        <w:r w:rsidRPr="004F76C7">
          <w:rPr>
            <w:rFonts w:ascii="Arial" w:hAnsi="Arial" w:cs="Arial"/>
          </w:rPr>
          <w:t>i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13">
        <w:r w:rsidRPr="004F76C7">
          <w:rPr>
            <w:rFonts w:ascii="Arial" w:hAnsi="Arial" w:cs="Arial"/>
            <w:u w:val="single"/>
          </w:rPr>
          <w:t>Complementar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123,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2006</w:t>
        </w:r>
        <w:r w:rsidRPr="004F76C7">
          <w:rPr>
            <w:rFonts w:ascii="Arial" w:hAnsi="Arial" w:cs="Arial"/>
            <w:spacing w:val="2"/>
          </w:rPr>
          <w:t xml:space="preserve"> </w:t>
        </w:r>
      </w:hyperlink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Decreto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n.º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8.538, 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2015.</w:t>
      </w:r>
    </w:p>
    <w:p w14:paraId="052DF62C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20"/>
        <w:ind w:left="0" w:right="-36" w:firstLine="0"/>
        <w:rPr>
          <w:rFonts w:ascii="Arial" w:hAnsi="Arial" w:cs="Arial"/>
        </w:rPr>
      </w:pPr>
      <w:bookmarkStart w:id="1" w:name="_bookmark1"/>
      <w:bookmarkEnd w:id="1"/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poderão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disputar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esta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licitação:</w:t>
      </w:r>
    </w:p>
    <w:p w14:paraId="4F49BC44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993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aquele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atenda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às condições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deste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Edital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seu(s)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anexo(s);</w:t>
      </w:r>
    </w:p>
    <w:p w14:paraId="5AC86514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993"/>
        </w:tabs>
        <w:spacing w:before="154" w:line="276" w:lineRule="auto"/>
        <w:ind w:left="0" w:right="-36" w:firstLine="0"/>
        <w:rPr>
          <w:rFonts w:ascii="Arial" w:hAnsi="Arial" w:cs="Arial"/>
        </w:rPr>
      </w:pPr>
      <w:bookmarkStart w:id="2" w:name="_bookmark2"/>
      <w:bookmarkEnd w:id="2"/>
      <w:r w:rsidRPr="004F76C7">
        <w:rPr>
          <w:rFonts w:ascii="Arial" w:hAnsi="Arial" w:cs="Arial"/>
        </w:rPr>
        <w:t>autor do anteprojeto, do projeto básico ou do projeto executivo, pessoa física ou jurídica,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quando 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versar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sobre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serviços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 fornecimento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bens a ele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relacionados;</w:t>
      </w:r>
    </w:p>
    <w:p w14:paraId="54DA8B14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line="276" w:lineRule="auto"/>
        <w:ind w:left="0" w:right="-36" w:firstLine="0"/>
        <w:rPr>
          <w:rFonts w:ascii="Arial" w:hAnsi="Arial" w:cs="Arial"/>
        </w:rPr>
      </w:pPr>
      <w:bookmarkStart w:id="3" w:name="_bookmark3"/>
      <w:bookmarkEnd w:id="3"/>
      <w:r w:rsidRPr="004F76C7">
        <w:rPr>
          <w:rFonts w:ascii="Arial" w:hAnsi="Arial" w:cs="Arial"/>
        </w:rPr>
        <w:t>empresa, isoladamente ou em consórcio, responsável pela elaboração do projeto básico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 projeto executivo, ou empresa da qual o autor do projeto seja dirigente, gerente, controlador, acionista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ou detentor de mais de 5% (cinco por cento) do capital com direito a voto, responsável técnico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subcontratado,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 licitação versar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sobre serviços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fornecimento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bens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ela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necessários;</w:t>
      </w:r>
    </w:p>
    <w:p w14:paraId="5F165DCC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bookmarkStart w:id="4" w:name="_bookmark4"/>
      <w:bookmarkEnd w:id="4"/>
      <w:r w:rsidRPr="004F76C7">
        <w:rPr>
          <w:rFonts w:ascii="Arial" w:hAnsi="Arial" w:cs="Arial"/>
        </w:rPr>
        <w:t>pessoa física ou jurídica que se encontre, ao tempo da licitação, impossibilitada de participar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decorrência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sanção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que lhe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foi imposta;</w:t>
      </w:r>
    </w:p>
    <w:p w14:paraId="78194BA6" w14:textId="77777777" w:rsidR="00581DE3" w:rsidRPr="00E96BC4" w:rsidRDefault="00581DE3" w:rsidP="00281331">
      <w:pPr>
        <w:pStyle w:val="PargrafodaLista"/>
        <w:numPr>
          <w:ilvl w:val="2"/>
          <w:numId w:val="5"/>
        </w:numPr>
        <w:tabs>
          <w:tab w:val="left" w:pos="993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aquele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mantenha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vínculo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natureza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técnica,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comercial,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econômica,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financeira,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trabalhista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civil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dirigente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órgão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entidade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agente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público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desempenhe função na licitação ou atue na fiscalização ou na gestão do contrato, ou que deles seja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cônjuge,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companheiro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parente 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linha reta, colateral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 por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afinidade,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até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terceiro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grau;</w:t>
      </w:r>
    </w:p>
    <w:p w14:paraId="7D7818C3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1134"/>
        </w:tabs>
        <w:spacing w:before="118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empresas controladoras, controladas ou coligadas, nos termos da Lei nº 6.404, de 15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dezembro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1976,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concorrendo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entre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si;</w:t>
      </w:r>
    </w:p>
    <w:p w14:paraId="035ADB9E" w14:textId="77777777" w:rsidR="00581DE3" w:rsidRPr="00C251E6" w:rsidRDefault="00581DE3" w:rsidP="00281331">
      <w:pPr>
        <w:pStyle w:val="PargrafodaLista"/>
        <w:numPr>
          <w:ilvl w:val="2"/>
          <w:numId w:val="5"/>
        </w:numPr>
        <w:tabs>
          <w:tab w:val="left" w:pos="1134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pessoa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</w:rPr>
        <w:t>física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</w:rPr>
        <w:t>jurídica</w:t>
      </w:r>
      <w:r w:rsidRPr="004F76C7">
        <w:rPr>
          <w:rFonts w:ascii="Arial" w:hAnsi="Arial" w:cs="Arial"/>
          <w:spacing w:val="28"/>
        </w:rPr>
        <w:t xml:space="preserve"> </w:t>
      </w:r>
      <w:r w:rsidRPr="004F76C7">
        <w:rPr>
          <w:rFonts w:ascii="Arial" w:hAnsi="Arial" w:cs="Arial"/>
        </w:rPr>
        <w:t>que,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5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(cinco)</w:t>
      </w:r>
      <w:r w:rsidRPr="004F76C7">
        <w:rPr>
          <w:rFonts w:ascii="Arial" w:hAnsi="Arial" w:cs="Arial"/>
          <w:spacing w:val="28"/>
        </w:rPr>
        <w:t xml:space="preserve"> </w:t>
      </w:r>
      <w:r w:rsidRPr="004F76C7">
        <w:rPr>
          <w:rFonts w:ascii="Arial" w:hAnsi="Arial" w:cs="Arial"/>
        </w:rPr>
        <w:t>anos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anteriores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divulgação</w:t>
      </w:r>
      <w:r w:rsidRPr="004F76C7">
        <w:rPr>
          <w:rFonts w:ascii="Arial" w:hAnsi="Arial" w:cs="Arial"/>
          <w:spacing w:val="29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</w:rPr>
        <w:t>edital,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tenha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4"/>
        </w:rPr>
        <w:t xml:space="preserve"> </w:t>
      </w:r>
      <w:r w:rsidRPr="00C251E6">
        <w:rPr>
          <w:rFonts w:ascii="Arial" w:hAnsi="Arial" w:cs="Arial"/>
        </w:rPr>
        <w:t>sido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condenada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judicialmente,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com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trânsito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em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julgado,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por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exploração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de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trabalho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infantil,</w:t>
      </w:r>
      <w:r w:rsidRPr="00C251E6">
        <w:rPr>
          <w:rFonts w:ascii="Arial" w:hAnsi="Arial" w:cs="Arial"/>
          <w:spacing w:val="55"/>
        </w:rPr>
        <w:t xml:space="preserve"> </w:t>
      </w:r>
      <w:r w:rsidRPr="00C251E6">
        <w:rPr>
          <w:rFonts w:ascii="Arial" w:hAnsi="Arial" w:cs="Arial"/>
        </w:rPr>
        <w:t>por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submissão de trabalhadores a condições análogas às de escravo ou por contratação de adolescentes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nos</w:t>
      </w:r>
      <w:r w:rsidRPr="00C251E6">
        <w:rPr>
          <w:rFonts w:ascii="Arial" w:hAnsi="Arial" w:cs="Arial"/>
          <w:spacing w:val="-1"/>
        </w:rPr>
        <w:t xml:space="preserve"> </w:t>
      </w:r>
      <w:r w:rsidRPr="00C251E6">
        <w:rPr>
          <w:rFonts w:ascii="Arial" w:hAnsi="Arial" w:cs="Arial"/>
        </w:rPr>
        <w:t>casos vedados pela</w:t>
      </w:r>
      <w:r w:rsidRPr="00C251E6">
        <w:rPr>
          <w:rFonts w:ascii="Arial" w:hAnsi="Arial" w:cs="Arial"/>
          <w:spacing w:val="1"/>
        </w:rPr>
        <w:t xml:space="preserve"> </w:t>
      </w:r>
      <w:r w:rsidRPr="00C251E6">
        <w:rPr>
          <w:rFonts w:ascii="Arial" w:hAnsi="Arial" w:cs="Arial"/>
        </w:rPr>
        <w:t>legislação</w:t>
      </w:r>
      <w:r w:rsidRPr="00C251E6">
        <w:rPr>
          <w:rFonts w:ascii="Arial" w:hAnsi="Arial" w:cs="Arial"/>
          <w:spacing w:val="-1"/>
        </w:rPr>
        <w:t xml:space="preserve"> </w:t>
      </w:r>
      <w:r w:rsidRPr="00C251E6">
        <w:rPr>
          <w:rFonts w:ascii="Arial" w:hAnsi="Arial" w:cs="Arial"/>
        </w:rPr>
        <w:t>trabalhista;</w:t>
      </w:r>
    </w:p>
    <w:p w14:paraId="4FA7E9BB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before="121"/>
        <w:ind w:left="0" w:right="-36" w:firstLine="0"/>
        <w:rPr>
          <w:rFonts w:ascii="Arial" w:hAnsi="Arial" w:cs="Arial"/>
        </w:rPr>
      </w:pPr>
      <w:bookmarkStart w:id="5" w:name="_bookmark5"/>
      <w:bookmarkEnd w:id="5"/>
      <w:r w:rsidRPr="004F76C7">
        <w:rPr>
          <w:rFonts w:ascii="Arial" w:hAnsi="Arial" w:cs="Arial"/>
        </w:rPr>
        <w:t>agente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público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órgão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entidade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licitante;</w:t>
      </w:r>
    </w:p>
    <w:p w14:paraId="77BE80A6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before="151"/>
        <w:ind w:left="0" w:right="-36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pessoas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jurídicas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reunidas em</w:t>
      </w:r>
      <w:r w:rsidRPr="004F76C7">
        <w:rPr>
          <w:rFonts w:ascii="Arial" w:hAnsi="Arial" w:cs="Arial"/>
          <w:i/>
          <w:spacing w:val="-4"/>
        </w:rPr>
        <w:t xml:space="preserve"> </w:t>
      </w:r>
      <w:r w:rsidRPr="004F76C7">
        <w:rPr>
          <w:rFonts w:ascii="Arial" w:hAnsi="Arial" w:cs="Arial"/>
          <w:i/>
        </w:rPr>
        <w:t>consórcio;</w:t>
      </w:r>
    </w:p>
    <w:p w14:paraId="625A58B6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before="157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lastRenderedPageBreak/>
        <w:t>Organizações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Sociedade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Civil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Interesse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Público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-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OSCIP,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atuando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nessa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condição;</w:t>
      </w:r>
    </w:p>
    <w:p w14:paraId="3F0A3A6C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709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 poderá participar, direta ou indiretamente, da licitação ou da execução do contrato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agente público do órgão ou entidade contratante, devendo ser observadas as situações que possam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configurar conflito de interesses no exercício ou após o exercício do cargo ou emprego, nos termos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legislação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disciplina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 matéria,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conforme</w:t>
      </w:r>
      <w:r w:rsidRPr="004F76C7">
        <w:rPr>
          <w:rFonts w:ascii="Arial" w:hAnsi="Arial" w:cs="Arial"/>
          <w:spacing w:val="1"/>
        </w:rPr>
        <w:t xml:space="preserve"> </w:t>
      </w:r>
      <w:hyperlink r:id="rId14" w:anchor="art9§1">
        <w:r w:rsidRPr="004F76C7">
          <w:rPr>
            <w:rFonts w:ascii="Arial" w:hAnsi="Arial" w:cs="Arial"/>
            <w:u w:val="single"/>
          </w:rPr>
          <w:t>§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1º do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9º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 Lei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14.133,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 2021</w:t>
        </w:r>
        <w:r w:rsidRPr="004F76C7">
          <w:rPr>
            <w:rFonts w:ascii="Arial" w:hAnsi="Arial" w:cs="Arial"/>
          </w:rPr>
          <w:t>.</w:t>
        </w:r>
      </w:hyperlink>
    </w:p>
    <w:p w14:paraId="06702831" w14:textId="77777777" w:rsidR="00581DE3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impedimento de que trata o item </w:t>
      </w:r>
      <w:hyperlink w:anchor="_bookmark4" w:history="1">
        <w:r w:rsidRPr="004F76C7">
          <w:rPr>
            <w:rFonts w:ascii="Arial" w:hAnsi="Arial" w:cs="Arial"/>
          </w:rPr>
          <w:t xml:space="preserve">3.6.4 </w:t>
        </w:r>
      </w:hyperlink>
      <w:r w:rsidRPr="004F76C7">
        <w:rPr>
          <w:rFonts w:ascii="Arial" w:hAnsi="Arial" w:cs="Arial"/>
        </w:rPr>
        <w:t>será também aplicado ao licitante que atue em substituição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a outra pessoa, física ou jurídica, com o intuito de burlar a efetividade da sanção a ela aplicada, inclusive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 controladora, controlada ou coligada, desde que devidamente comprovado o ilícito ou a utilização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fraudulenta 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personalidade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jurídica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licitante.</w:t>
      </w:r>
    </w:p>
    <w:p w14:paraId="17C282F2" w14:textId="77777777" w:rsidR="00581DE3" w:rsidRPr="007D79D9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7D79D9">
        <w:rPr>
          <w:rFonts w:ascii="Arial" w:hAnsi="Arial" w:cs="Arial"/>
        </w:rPr>
        <w:t>A critério da Administração e exclusivamente a seu serviço, o autor dos projetos e a empresa a que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se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referem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os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itens</w:t>
      </w:r>
      <w:r w:rsidRPr="007D79D9">
        <w:rPr>
          <w:rFonts w:ascii="Arial" w:hAnsi="Arial" w:cs="Arial"/>
          <w:spacing w:val="1"/>
        </w:rPr>
        <w:t xml:space="preserve"> </w:t>
      </w:r>
      <w:hyperlink w:anchor="_bookmark2" w:history="1">
        <w:r w:rsidRPr="007D79D9">
          <w:rPr>
            <w:rFonts w:ascii="Arial" w:hAnsi="Arial" w:cs="Arial"/>
          </w:rPr>
          <w:t>3.6.2</w:t>
        </w:r>
      </w:hyperlink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e</w:t>
      </w:r>
      <w:r w:rsidRPr="007D79D9">
        <w:rPr>
          <w:rFonts w:ascii="Arial" w:hAnsi="Arial" w:cs="Arial"/>
          <w:spacing w:val="1"/>
        </w:rPr>
        <w:t xml:space="preserve"> </w:t>
      </w:r>
      <w:hyperlink w:anchor="_bookmark3" w:history="1">
        <w:r w:rsidRPr="007D79D9">
          <w:rPr>
            <w:rFonts w:ascii="Arial" w:hAnsi="Arial" w:cs="Arial"/>
          </w:rPr>
          <w:t>3.6.3</w:t>
        </w:r>
      </w:hyperlink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poderão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participar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no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apoio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das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atividades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de planejamento</w:t>
      </w:r>
      <w:r w:rsidRPr="007D79D9">
        <w:rPr>
          <w:rFonts w:ascii="Arial" w:hAnsi="Arial" w:cs="Arial"/>
          <w:spacing w:val="55"/>
        </w:rPr>
        <w:t xml:space="preserve"> </w:t>
      </w:r>
      <w:r w:rsidRPr="007D79D9">
        <w:rPr>
          <w:rFonts w:ascii="Arial" w:hAnsi="Arial" w:cs="Arial"/>
        </w:rPr>
        <w:t>da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contratação, de execução da licitação ou de gestão do contrato, desde que sob supervisão exclusiva de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agentes</w:t>
      </w:r>
      <w:r w:rsidRPr="007D79D9">
        <w:rPr>
          <w:rFonts w:ascii="Arial" w:hAnsi="Arial" w:cs="Arial"/>
          <w:spacing w:val="-1"/>
        </w:rPr>
        <w:t xml:space="preserve"> </w:t>
      </w:r>
      <w:r w:rsidRPr="007D79D9">
        <w:rPr>
          <w:rFonts w:ascii="Arial" w:hAnsi="Arial" w:cs="Arial"/>
        </w:rPr>
        <w:t>públicos do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órgão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ou</w:t>
      </w:r>
      <w:r w:rsidRPr="007D79D9">
        <w:rPr>
          <w:rFonts w:ascii="Arial" w:hAnsi="Arial" w:cs="Arial"/>
          <w:spacing w:val="-1"/>
        </w:rPr>
        <w:t xml:space="preserve"> </w:t>
      </w:r>
      <w:r w:rsidRPr="007D79D9">
        <w:rPr>
          <w:rFonts w:ascii="Arial" w:hAnsi="Arial" w:cs="Arial"/>
        </w:rPr>
        <w:t>entidade.</w:t>
      </w:r>
    </w:p>
    <w:p w14:paraId="1C2638A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Equiparam-se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autores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projeto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empresas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integrantes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mesmo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grupo econômico.</w:t>
      </w:r>
    </w:p>
    <w:p w14:paraId="01586E76" w14:textId="77777777" w:rsidR="00581DE3" w:rsidRPr="00BE6506" w:rsidRDefault="00581DE3" w:rsidP="00281331">
      <w:pPr>
        <w:pStyle w:val="PargrafodaLista"/>
        <w:numPr>
          <w:ilvl w:val="1"/>
          <w:numId w:val="5"/>
        </w:numPr>
        <w:tabs>
          <w:tab w:val="left" w:pos="709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disposto nos itens </w:t>
      </w:r>
      <w:hyperlink w:anchor="_bookmark2" w:history="1">
        <w:r w:rsidRPr="004F76C7">
          <w:rPr>
            <w:rFonts w:ascii="Arial" w:hAnsi="Arial" w:cs="Arial"/>
          </w:rPr>
          <w:t xml:space="preserve">3.6.2 </w:t>
        </w:r>
      </w:hyperlink>
      <w:r w:rsidRPr="004F76C7">
        <w:rPr>
          <w:rFonts w:ascii="Arial" w:hAnsi="Arial" w:cs="Arial"/>
        </w:rPr>
        <w:t xml:space="preserve">e </w:t>
      </w:r>
      <w:hyperlink w:anchor="_bookmark3" w:history="1">
        <w:r w:rsidRPr="004F76C7">
          <w:rPr>
            <w:rFonts w:ascii="Arial" w:hAnsi="Arial" w:cs="Arial"/>
          </w:rPr>
          <w:t xml:space="preserve">3.6.3 </w:t>
        </w:r>
      </w:hyperlink>
      <w:r w:rsidRPr="004F76C7">
        <w:rPr>
          <w:rFonts w:ascii="Arial" w:hAnsi="Arial" w:cs="Arial"/>
        </w:rPr>
        <w:t>não impede a licitação ou a contratação de serviço que inclua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como encargo do contratado a elaboração do projeto básico e do projeto executivo, nas contratações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integradas,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projeto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executivo,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nos demais regimes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execução.</w:t>
      </w:r>
    </w:p>
    <w:p w14:paraId="389247C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 haverá ordem de classificação na etapa de apresentação da proposta e dos documentos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licitante,</w:t>
      </w:r>
      <w:r w:rsidRPr="004F76C7">
        <w:rPr>
          <w:rFonts w:ascii="Arial" w:hAnsi="Arial" w:cs="Arial"/>
          <w:spacing w:val="1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ocorrerá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somente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procedimentos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abertura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pública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fase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envio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lances.</w:t>
      </w:r>
    </w:p>
    <w:p w14:paraId="5ED8B63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18" w:line="278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4F76C7">
        <w:rPr>
          <w:rFonts w:ascii="Arial" w:hAnsi="Arial" w:cs="Arial"/>
        </w:rPr>
        <w:t>Serão disponibilizados para acesso público os documentos que compõem a proposta dos licitantes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convocados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apresentação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propostas,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fase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envio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lances.</w:t>
      </w:r>
    </w:p>
    <w:p w14:paraId="3AD38398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</w:tabs>
        <w:spacing w:before="117" w:line="276" w:lineRule="auto"/>
        <w:ind w:left="0" w:right="-36" w:firstLine="0"/>
        <w:rPr>
          <w:rFonts w:ascii="Arial" w:hAnsi="Arial" w:cs="Arial"/>
        </w:rPr>
      </w:pPr>
      <w:bookmarkStart w:id="6" w:name="_bookmark8"/>
      <w:bookmarkEnd w:id="6"/>
      <w:r w:rsidRPr="004F76C7">
        <w:rPr>
          <w:rFonts w:ascii="Arial" w:hAnsi="Arial" w:cs="Arial"/>
        </w:rPr>
        <w:t>Desde que disponibilizada a funcionalidade no sistema, o licitante poderá parametrizar o seu valor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final mínimo ou o seu percentual de desconto máximo quando do cadastramento da proposta e obedecerá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às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seguintes regras:</w:t>
      </w:r>
    </w:p>
    <w:p w14:paraId="5F6C44B8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aplicação do intervalo mínimo de diferença de valores ou de percentuais entre os lances,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 incidirá tanto em relação aos lances intermediários quanto em relação ao lance que cobrir a melhor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oferta;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</w:p>
    <w:p w14:paraId="57953344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 lances serão de envio automático pelo sistema, respeitado o valor final mínimo, caso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estabelecido, 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intervalo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trata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subitem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acima.</w:t>
      </w:r>
    </w:p>
    <w:p w14:paraId="11DC8B2D" w14:textId="77777777" w:rsidR="00581DE3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valor final mínimo ou o percentual de desconto final máximo parametrizado no sistema poderá </w:t>
      </w:r>
    </w:p>
    <w:p w14:paraId="54D3FE29" w14:textId="77777777" w:rsidR="00581DE3" w:rsidRPr="004F76C7" w:rsidRDefault="00581DE3" w:rsidP="00581DE3">
      <w:pPr>
        <w:pStyle w:val="PargrafodaLista"/>
        <w:tabs>
          <w:tab w:val="left" w:pos="567"/>
        </w:tabs>
        <w:spacing w:line="278" w:lineRule="auto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4F76C7">
        <w:rPr>
          <w:rFonts w:ascii="Arial" w:hAnsi="Arial" w:cs="Arial"/>
        </w:rPr>
        <w:t>er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alterado pelo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fornecedor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durante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 fase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disputa,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sendo vedado:</w:t>
      </w:r>
    </w:p>
    <w:p w14:paraId="63CA494D" w14:textId="77777777" w:rsidR="00581DE3" w:rsidRPr="009D15EC" w:rsidRDefault="00581DE3" w:rsidP="00281331">
      <w:pPr>
        <w:pStyle w:val="PargrafodaLista"/>
        <w:numPr>
          <w:ilvl w:val="2"/>
          <w:numId w:val="5"/>
        </w:numPr>
        <w:tabs>
          <w:tab w:val="left" w:pos="709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valor superior a lance já registrado pelo fornecedor no sistema, quando adotado o critério de</w:t>
      </w:r>
      <w:r w:rsidRPr="004F76C7">
        <w:rPr>
          <w:rFonts w:ascii="Arial" w:hAnsi="Arial" w:cs="Arial"/>
          <w:spacing w:val="-53"/>
        </w:rPr>
        <w:t xml:space="preserve"> </w:t>
      </w:r>
    </w:p>
    <w:p w14:paraId="626B0A14" w14:textId="77777777" w:rsidR="00581DE3" w:rsidRPr="004F76C7" w:rsidRDefault="00581DE3" w:rsidP="00581DE3">
      <w:pPr>
        <w:pStyle w:val="PargrafodaLista"/>
        <w:tabs>
          <w:tab w:val="left" w:pos="709"/>
        </w:tabs>
        <w:spacing w:before="117" w:line="276" w:lineRule="auto"/>
        <w:ind w:left="0" w:right="-36"/>
        <w:rPr>
          <w:rFonts w:ascii="Arial" w:hAnsi="Arial" w:cs="Arial"/>
        </w:rPr>
      </w:pPr>
      <w:r w:rsidRPr="004F76C7">
        <w:rPr>
          <w:rFonts w:ascii="Arial" w:hAnsi="Arial" w:cs="Arial"/>
        </w:rPr>
        <w:t>julgamento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menor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preço;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</w:p>
    <w:p w14:paraId="3F6E8BD0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percentual de desconto inferior a lance já registrado pelo fornecedor no sistema, quando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adotado 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critério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julgamento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por maior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desconto.</w:t>
      </w:r>
    </w:p>
    <w:p w14:paraId="0EF68FA5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valor final mínimo ou o percentual de desconto final máximo parametrizado na forma do item 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possuirá caráter sigiloso para os demais fornecedores e para o órgão ou entidade promotora da licitação,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podendo ser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disponibilizado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estrita 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permanentemente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aos órgãos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controle externo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interno.</w:t>
      </w:r>
    </w:p>
    <w:p w14:paraId="23F161B1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Caberá ao licitante interessado em participar da licitação acompanhar as operações no sistema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eletrônico durante o processo licitatório e se responsabilizar pelo ônus decorrente da perda de negócios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lastRenderedPageBreak/>
        <w:t>diante da inobservância de mensagens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emitidas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pela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Administração 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sua desconexão.</w:t>
      </w:r>
    </w:p>
    <w:p w14:paraId="7E3D9857" w14:textId="3023A480" w:rsidR="00581DE3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licitante deverá comunicar imediatamente ao provedor do sistema qualquer acontecimento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possa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comprometer 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sigilo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segurança,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imediato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bloqueio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acesso.</w:t>
      </w:r>
    </w:p>
    <w:p w14:paraId="626A9538" w14:textId="2AAFCF95" w:rsidR="00EE32C9" w:rsidRPr="004173CA" w:rsidRDefault="00EE32C9" w:rsidP="00EE32C9">
      <w:pPr>
        <w:pStyle w:val="PargrafodaLista"/>
        <w:numPr>
          <w:ilvl w:val="1"/>
          <w:numId w:val="5"/>
        </w:numPr>
        <w:tabs>
          <w:tab w:val="left" w:pos="567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173CA">
        <w:rPr>
          <w:rFonts w:ascii="Arial" w:hAnsi="Arial" w:cs="Arial"/>
          <w:highlight w:val="green"/>
        </w:rPr>
        <w:t xml:space="preserve">A participação nos itens dos </w:t>
      </w:r>
      <w:r w:rsidRPr="004173CA">
        <w:rPr>
          <w:rFonts w:ascii="Arial" w:hAnsi="Arial" w:cs="Arial"/>
          <w:b/>
          <w:bCs/>
          <w:highlight w:val="green"/>
        </w:rPr>
        <w:t>Lotes 2,4,5,6,7,8,9,1</w:t>
      </w:r>
      <w:r w:rsidR="00BE2225" w:rsidRPr="004173CA">
        <w:rPr>
          <w:rFonts w:ascii="Arial" w:hAnsi="Arial" w:cs="Arial"/>
          <w:b/>
          <w:bCs/>
          <w:highlight w:val="green"/>
        </w:rPr>
        <w:t>0</w:t>
      </w:r>
      <w:r w:rsidRPr="004173CA">
        <w:rPr>
          <w:rFonts w:ascii="Arial" w:hAnsi="Arial" w:cs="Arial"/>
          <w:b/>
          <w:bCs/>
          <w:highlight w:val="green"/>
        </w:rPr>
        <w:t>,11,1</w:t>
      </w:r>
      <w:r w:rsidR="00BE2225" w:rsidRPr="004173CA">
        <w:rPr>
          <w:rFonts w:ascii="Arial" w:hAnsi="Arial" w:cs="Arial"/>
          <w:b/>
          <w:bCs/>
          <w:highlight w:val="green"/>
        </w:rPr>
        <w:t>2,13,15,16,17,18,19,20,22,23,24 e 25</w:t>
      </w:r>
      <w:r w:rsidRPr="004173CA">
        <w:rPr>
          <w:rFonts w:ascii="Arial" w:hAnsi="Arial" w:cs="Arial"/>
          <w:b/>
          <w:bCs/>
          <w:highlight w:val="green"/>
        </w:rPr>
        <w:t xml:space="preserve">  – Lotes Exclusivos</w:t>
      </w:r>
      <w:r w:rsidRPr="004173CA">
        <w:rPr>
          <w:rFonts w:ascii="Arial" w:hAnsi="Arial" w:cs="Arial"/>
          <w:highlight w:val="green"/>
        </w:rPr>
        <w:t>, cujo valor estimado é até a R$ 80.000,00 (oitenta mil reais), será restrita aos Microempreendedores Individuais - MEI, Microempresas – ME e Empresas de Pequeno Porte – EPP, conforme instituído no inciso I do Art. 48 da Lei Complementar 123/06;</w:t>
      </w:r>
    </w:p>
    <w:p w14:paraId="517A0949" w14:textId="77777777" w:rsidR="00581DE3" w:rsidRPr="004F76C7" w:rsidRDefault="00581DE3" w:rsidP="00581DE3">
      <w:pPr>
        <w:pStyle w:val="Corpodetexto"/>
        <w:spacing w:before="6"/>
        <w:jc w:val="left"/>
        <w:rPr>
          <w:rFonts w:ascii="Arial" w:hAnsi="Arial" w:cs="Arial"/>
          <w:sz w:val="22"/>
          <w:szCs w:val="22"/>
        </w:rPr>
      </w:pPr>
    </w:p>
    <w:p w14:paraId="51C32011" w14:textId="77777777" w:rsidR="00581DE3" w:rsidRPr="004F76C7" w:rsidRDefault="00581DE3" w:rsidP="00281331">
      <w:pPr>
        <w:pStyle w:val="Ttulo2"/>
        <w:numPr>
          <w:ilvl w:val="0"/>
          <w:numId w:val="5"/>
        </w:numPr>
        <w:tabs>
          <w:tab w:val="left" w:pos="614"/>
        </w:tabs>
        <w:ind w:left="0" w:firstLine="0"/>
        <w:rPr>
          <w:sz w:val="22"/>
          <w:szCs w:val="22"/>
        </w:rPr>
      </w:pPr>
      <w:r w:rsidRPr="004F76C7">
        <w:rPr>
          <w:sz w:val="22"/>
          <w:szCs w:val="22"/>
        </w:rPr>
        <w:t>DO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PREENCHIMENTO DA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PROPOSTA</w:t>
      </w:r>
    </w:p>
    <w:p w14:paraId="45B21141" w14:textId="77777777" w:rsidR="00581DE3" w:rsidRPr="004F76C7" w:rsidRDefault="00581DE3" w:rsidP="00581DE3">
      <w:pPr>
        <w:pStyle w:val="Corpodetexto"/>
        <w:tabs>
          <w:tab w:val="left" w:pos="567"/>
        </w:tabs>
        <w:spacing w:before="6"/>
        <w:jc w:val="left"/>
        <w:rPr>
          <w:rFonts w:ascii="Arial" w:hAnsi="Arial" w:cs="Arial"/>
          <w:b/>
          <w:sz w:val="22"/>
          <w:szCs w:val="22"/>
        </w:rPr>
      </w:pPr>
    </w:p>
    <w:p w14:paraId="5B4CC5BA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  <w:tab w:val="left" w:pos="962"/>
        </w:tabs>
        <w:spacing w:before="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deverá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enviar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mediante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preenchimento,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sistema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eletrônico,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campos:</w:t>
      </w:r>
    </w:p>
    <w:p w14:paraId="2B4A459E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567"/>
        </w:tabs>
        <w:spacing w:before="117"/>
        <w:ind w:left="0" w:right="-36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valor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unitário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desconto.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CONFORME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TR 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ETP;</w:t>
      </w:r>
    </w:p>
    <w:p w14:paraId="5B5D7818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56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Todas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especificações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contidas na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vinculam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licitante.</w:t>
      </w:r>
    </w:p>
    <w:p w14:paraId="2BD50550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567"/>
        </w:tabs>
        <w:spacing w:before="155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  <w:i/>
          <w:u w:val="single"/>
          <w:shd w:val="clear" w:color="auto" w:fill="00FFFF"/>
        </w:rPr>
        <w:t>O licitante</w:t>
      </w:r>
      <w:r w:rsidRPr="004F76C7">
        <w:rPr>
          <w:rFonts w:ascii="Arial" w:hAnsi="Arial" w:cs="Arial"/>
          <w:i/>
        </w:rPr>
        <w:t xml:space="preserve"> </w:t>
      </w:r>
      <w:r w:rsidRPr="004F76C7">
        <w:rPr>
          <w:rFonts w:ascii="Arial" w:hAnsi="Arial" w:cs="Arial"/>
        </w:rPr>
        <w:t>[NÃO] poderá oferecer proposta em quantitativo inferior ao máximo previsto para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contratação.</w:t>
      </w:r>
    </w:p>
    <w:p w14:paraId="2639AAAD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Nos valores propostos estarão inclusos todos os custos operacionais, encargos previdenciários,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trabalhistas, tributários, comerciais e quaisquer outros que incidam direta ou indiretamente na execução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objeto.</w:t>
      </w:r>
    </w:p>
    <w:p w14:paraId="0D5575CF" w14:textId="77777777" w:rsidR="00581DE3" w:rsidRPr="00BE6506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 preços ofertados, tanto na proposta inicial, quanto na etapa de lances, serão de exclusiva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responsabilidade do licitante, não lhe assistindo o direito de pleitear qualquer alteração, sob alegação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erro,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omissão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qualquer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outro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pretexto.</w:t>
      </w:r>
    </w:p>
    <w:p w14:paraId="22953A34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 o regime tributário da empresa implica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o recolhimento de tributos em percentuais variáveis,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cotação adequada será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 corresponde à média dos efetivos recolhimentos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da empresa nos últimos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doze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meses.</w:t>
      </w:r>
    </w:p>
    <w:p w14:paraId="51E6929D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18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Independentemente do percentual de tributo inserido na planilha, no pagamento serão retidos 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os percentuais estabelecidos na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legislação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vigente.</w:t>
      </w:r>
    </w:p>
    <w:p w14:paraId="159373F2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15" w:line="276" w:lineRule="auto"/>
        <w:ind w:left="0" w:right="-36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Na presente licitação, a Microempresa e a Empresa de Pequeno Porte poderão se beneficiar do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regime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tributação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pelo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Simples Nacional.</w:t>
      </w:r>
    </w:p>
    <w:p w14:paraId="54D3B566" w14:textId="77777777" w:rsidR="00581DE3" w:rsidRPr="00E96BC4" w:rsidRDefault="00581DE3" w:rsidP="00281331">
      <w:pPr>
        <w:pStyle w:val="PargrafodaLista"/>
        <w:numPr>
          <w:ilvl w:val="1"/>
          <w:numId w:val="5"/>
        </w:numPr>
        <w:tabs>
          <w:tab w:val="left" w:pos="567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implica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obrigatoriedade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cumprimento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disposições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nelas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contidas,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conformidade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dispõe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Referência,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assumindo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proponente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compromisso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executar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seus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termos,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bem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fornecer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materiais,</w:t>
      </w:r>
      <w:r w:rsidRPr="004F76C7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 xml:space="preserve"> </w:t>
      </w:r>
    </w:p>
    <w:p w14:paraId="58E2E385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equipamentos, ferramentas e utensílios necessários, em quantidades e qualidades adequadas à perfeita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contratual,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promovendo,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requerido,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substituição.</w:t>
      </w:r>
    </w:p>
    <w:p w14:paraId="133F3A83" w14:textId="14455504" w:rsidR="00581DE3" w:rsidRPr="009D15EC" w:rsidRDefault="00581DE3" w:rsidP="00281331">
      <w:pPr>
        <w:pStyle w:val="PargrafodaLista"/>
        <w:numPr>
          <w:ilvl w:val="2"/>
          <w:numId w:val="5"/>
        </w:numPr>
        <w:spacing w:before="118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validade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inferior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8"/>
        </w:rPr>
        <w:t xml:space="preserve"> </w:t>
      </w:r>
      <w:r w:rsidR="009707AD">
        <w:rPr>
          <w:rFonts w:ascii="Arial" w:hAnsi="Arial" w:cs="Arial"/>
          <w:b/>
        </w:rPr>
        <w:t>9</w:t>
      </w:r>
      <w:r w:rsidRPr="004F76C7">
        <w:rPr>
          <w:rFonts w:ascii="Arial" w:hAnsi="Arial" w:cs="Arial"/>
          <w:b/>
        </w:rPr>
        <w:t>0</w:t>
      </w:r>
      <w:r w:rsidRPr="004F76C7">
        <w:rPr>
          <w:rFonts w:ascii="Arial" w:hAnsi="Arial" w:cs="Arial"/>
          <w:b/>
          <w:spacing w:val="11"/>
        </w:rPr>
        <w:t xml:space="preserve"> </w:t>
      </w:r>
      <w:r w:rsidRPr="004F76C7">
        <w:rPr>
          <w:rFonts w:ascii="Arial" w:hAnsi="Arial" w:cs="Arial"/>
          <w:b/>
        </w:rPr>
        <w:t>(</w:t>
      </w:r>
      <w:r w:rsidR="009707AD">
        <w:rPr>
          <w:rFonts w:ascii="Arial" w:hAnsi="Arial" w:cs="Arial"/>
          <w:b/>
        </w:rPr>
        <w:t>noventa</w:t>
      </w:r>
      <w:r w:rsidRPr="004F76C7">
        <w:rPr>
          <w:rFonts w:ascii="Arial" w:hAnsi="Arial" w:cs="Arial"/>
          <w:b/>
        </w:rPr>
        <w:t>)</w:t>
      </w:r>
      <w:r w:rsidRPr="004F76C7">
        <w:rPr>
          <w:rFonts w:ascii="Arial" w:hAnsi="Arial" w:cs="Arial"/>
          <w:b/>
          <w:spacing w:val="4"/>
        </w:rPr>
        <w:t xml:space="preserve"> </w:t>
      </w:r>
      <w:r w:rsidRPr="004F76C7">
        <w:rPr>
          <w:rFonts w:ascii="Arial" w:hAnsi="Arial" w:cs="Arial"/>
        </w:rPr>
        <w:t>dias</w:t>
      </w:r>
      <w:r w:rsidRPr="004F76C7">
        <w:rPr>
          <w:rFonts w:ascii="Arial" w:hAnsi="Arial" w:cs="Arial"/>
          <w:b/>
        </w:rPr>
        <w:t>,</w:t>
      </w:r>
      <w:r w:rsidRPr="004F76C7">
        <w:rPr>
          <w:rFonts w:ascii="Arial" w:hAnsi="Arial" w:cs="Arial"/>
          <w:b/>
          <w:spacing w:val="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contar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data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2"/>
        </w:rPr>
        <w:t xml:space="preserve"> </w:t>
      </w:r>
    </w:p>
    <w:p w14:paraId="7BB47B38" w14:textId="77777777" w:rsidR="00581DE3" w:rsidRPr="004F76C7" w:rsidRDefault="00581DE3" w:rsidP="00581DE3">
      <w:pPr>
        <w:pStyle w:val="PargrafodaLista"/>
        <w:spacing w:before="118" w:line="278" w:lineRule="auto"/>
        <w:ind w:left="0" w:right="-36"/>
        <w:rPr>
          <w:rFonts w:ascii="Arial" w:hAnsi="Arial" w:cs="Arial"/>
        </w:rPr>
      </w:pPr>
      <w:r w:rsidRPr="004F76C7">
        <w:rPr>
          <w:rFonts w:ascii="Arial" w:hAnsi="Arial" w:cs="Arial"/>
        </w:rPr>
        <w:t>apresentação.</w:t>
      </w:r>
    </w:p>
    <w:p w14:paraId="55E8060F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devem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respeitar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preços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máximos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estabelecidos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normas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regência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contratações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públicas federais,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participarem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licitações públicas;</w:t>
      </w:r>
    </w:p>
    <w:p w14:paraId="413D4AE3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critério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julgamento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seja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maior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desconto,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preço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já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decorrente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aplicação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desconto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ofertado deverá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respeitar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os preços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máximos previstos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item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4.9.</w:t>
      </w:r>
    </w:p>
    <w:p w14:paraId="676EAD58" w14:textId="77777777" w:rsidR="00581DE3" w:rsidRPr="004F76C7" w:rsidRDefault="00581DE3" w:rsidP="00281331">
      <w:pPr>
        <w:pStyle w:val="PargrafodaLista"/>
        <w:numPr>
          <w:ilvl w:val="1"/>
          <w:numId w:val="5"/>
        </w:numPr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descumprimento das regras supramencionadas pela Administração por parte dos contratados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lastRenderedPageBreak/>
        <w:t>pode ensejar a responsabilização pelo Tribunal de Contas da União e, após o devido processo legal, gerar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consequências: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assinatura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adoção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medidas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necessárias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cumprimento da lei, nos termos do </w:t>
      </w:r>
      <w:hyperlink r:id="rId15">
        <w:r w:rsidRPr="004F76C7">
          <w:rPr>
            <w:rFonts w:ascii="Arial" w:hAnsi="Arial" w:cs="Arial"/>
            <w:u w:val="single"/>
          </w:rPr>
          <w:t>art. 71, inciso IX, da Constituição</w:t>
        </w:r>
        <w:r w:rsidRPr="004F76C7">
          <w:rPr>
            <w:rFonts w:ascii="Arial" w:hAnsi="Arial" w:cs="Arial"/>
          </w:rPr>
          <w:t xml:space="preserve">; </w:t>
        </w:r>
      </w:hyperlink>
      <w:r w:rsidRPr="004F76C7">
        <w:rPr>
          <w:rFonts w:ascii="Arial" w:hAnsi="Arial" w:cs="Arial"/>
        </w:rPr>
        <w:t>ou condenação dos agentes públicos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responsáveis e da empresa contratada ao pagamento dos prejuízos ao erário, caso verificada a ocorrência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superfaturamento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por sobrepreço 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contrato.</w:t>
      </w:r>
    </w:p>
    <w:p w14:paraId="1BFD02BB" w14:textId="77777777" w:rsidR="00581DE3" w:rsidRPr="004F76C7" w:rsidRDefault="00581DE3" w:rsidP="00581DE3">
      <w:pPr>
        <w:pStyle w:val="Corpodetexto"/>
        <w:spacing w:before="9"/>
        <w:ind w:right="-36"/>
        <w:jc w:val="left"/>
        <w:rPr>
          <w:rFonts w:ascii="Arial" w:hAnsi="Arial" w:cs="Arial"/>
          <w:sz w:val="22"/>
          <w:szCs w:val="22"/>
        </w:rPr>
      </w:pPr>
    </w:p>
    <w:p w14:paraId="545E79C7" w14:textId="77777777" w:rsidR="00581DE3" w:rsidRPr="004F76C7" w:rsidRDefault="00581DE3" w:rsidP="00281331">
      <w:pPr>
        <w:pStyle w:val="Ttulo2"/>
        <w:numPr>
          <w:ilvl w:val="0"/>
          <w:numId w:val="5"/>
        </w:numPr>
        <w:tabs>
          <w:tab w:val="left" w:pos="567"/>
        </w:tabs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ABERTURA</w:t>
      </w:r>
      <w:r w:rsidRPr="004F76C7">
        <w:rPr>
          <w:spacing w:val="-7"/>
          <w:sz w:val="22"/>
          <w:szCs w:val="22"/>
        </w:rPr>
        <w:t xml:space="preserve"> </w:t>
      </w:r>
      <w:r w:rsidRPr="004F76C7">
        <w:rPr>
          <w:sz w:val="22"/>
          <w:szCs w:val="22"/>
        </w:rPr>
        <w:t>DA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SESSÃO,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CLASSIFICAÇÃO DAS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PROPOSTAS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E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FORMULAÇÃO DE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LANCES</w:t>
      </w:r>
    </w:p>
    <w:p w14:paraId="4772A9D3" w14:textId="77777777" w:rsidR="00581DE3" w:rsidRPr="004F76C7" w:rsidRDefault="00581DE3" w:rsidP="00581DE3">
      <w:pPr>
        <w:pStyle w:val="Corpodetexto"/>
        <w:spacing w:before="4"/>
        <w:ind w:right="-36"/>
        <w:rPr>
          <w:rFonts w:ascii="Arial" w:hAnsi="Arial" w:cs="Arial"/>
          <w:b/>
          <w:sz w:val="22"/>
          <w:szCs w:val="22"/>
        </w:rPr>
      </w:pPr>
    </w:p>
    <w:p w14:paraId="14E9D806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abertura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presente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licitação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dar-se-á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automaticamente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pública,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meio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sistema</w:t>
      </w:r>
      <w:r w:rsidRPr="004F76C7">
        <w:rPr>
          <w:rFonts w:ascii="Arial" w:hAnsi="Arial" w:cs="Arial"/>
          <w:spacing w:val="-52"/>
        </w:rPr>
        <w:t xml:space="preserve"> </w:t>
      </w:r>
      <w:r>
        <w:rPr>
          <w:rFonts w:ascii="Arial" w:hAnsi="Arial" w:cs="Arial"/>
          <w:spacing w:val="-52"/>
        </w:rPr>
        <w:t xml:space="preserve">        </w:t>
      </w:r>
      <w:r w:rsidRPr="004F76C7">
        <w:rPr>
          <w:rFonts w:ascii="Arial" w:hAnsi="Arial" w:cs="Arial"/>
        </w:rPr>
        <w:t>eletrônico,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data,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horário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local indicados neste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Edital.</w:t>
      </w:r>
    </w:p>
    <w:p w14:paraId="6A1125E2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poderão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retirar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substituir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documentos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habilitação,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for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caso,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anteriormente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inseridos no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sistema,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até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abertura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pública.</w:t>
      </w:r>
    </w:p>
    <w:p w14:paraId="2EE748C9" w14:textId="77777777" w:rsidR="00581DE3" w:rsidRPr="00616B99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sistema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disponibilizará campo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próprio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troca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mensagens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entre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Pregoeiro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616B99">
        <w:rPr>
          <w:rFonts w:ascii="Arial" w:hAnsi="Arial" w:cs="Arial"/>
        </w:rPr>
        <w:t>os</w:t>
      </w:r>
      <w:r w:rsidRPr="00616B99">
        <w:rPr>
          <w:rFonts w:ascii="Arial" w:hAnsi="Arial" w:cs="Arial"/>
          <w:spacing w:val="-2"/>
        </w:rPr>
        <w:t xml:space="preserve"> </w:t>
      </w:r>
      <w:r w:rsidRPr="00616B99">
        <w:rPr>
          <w:rFonts w:ascii="Arial" w:hAnsi="Arial" w:cs="Arial"/>
        </w:rPr>
        <w:t>licitantes.</w:t>
      </w:r>
    </w:p>
    <w:p w14:paraId="79E02042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Iniciada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etapa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competitiva,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deverão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encaminhar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lances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exclusivamente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17"/>
        </w:rPr>
        <w:t xml:space="preserve"> </w:t>
      </w:r>
      <w:r w:rsidRPr="004F76C7">
        <w:rPr>
          <w:rFonts w:ascii="Arial" w:hAnsi="Arial" w:cs="Arial"/>
        </w:rPr>
        <w:t>meio</w:t>
      </w:r>
      <w:r w:rsidRPr="004F76C7">
        <w:rPr>
          <w:rFonts w:ascii="Arial" w:hAnsi="Arial" w:cs="Arial"/>
          <w:spacing w:val="17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  </w:t>
      </w:r>
      <w:r w:rsidRPr="004F76C7">
        <w:rPr>
          <w:rFonts w:ascii="Arial" w:hAnsi="Arial" w:cs="Arial"/>
        </w:rPr>
        <w:t>sistema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eletrônico,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sendo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imediatamente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informados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recebimento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 valor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consignado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registro.</w:t>
      </w:r>
    </w:p>
    <w:p w14:paraId="26426AA1" w14:textId="77777777" w:rsidR="00581DE3" w:rsidRPr="007D79D9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21"/>
        <w:ind w:left="0" w:right="-36" w:firstLine="0"/>
        <w:rPr>
          <w:rFonts w:ascii="Arial" w:hAnsi="Arial" w:cs="Arial"/>
          <w:b/>
          <w:bCs/>
        </w:rPr>
      </w:pPr>
      <w:r w:rsidRPr="007D79D9">
        <w:rPr>
          <w:rFonts w:ascii="Arial" w:hAnsi="Arial" w:cs="Arial"/>
          <w:b/>
          <w:bCs/>
        </w:rPr>
        <w:t>O</w:t>
      </w:r>
      <w:r w:rsidRPr="007D79D9">
        <w:rPr>
          <w:rFonts w:ascii="Arial" w:hAnsi="Arial" w:cs="Arial"/>
          <w:b/>
          <w:bCs/>
          <w:spacing w:val="-2"/>
        </w:rPr>
        <w:t xml:space="preserve"> </w:t>
      </w:r>
      <w:r w:rsidRPr="007D79D9">
        <w:rPr>
          <w:rFonts w:ascii="Arial" w:hAnsi="Arial" w:cs="Arial"/>
          <w:b/>
          <w:bCs/>
        </w:rPr>
        <w:t>lance deverá</w:t>
      </w:r>
      <w:r w:rsidRPr="007D79D9">
        <w:rPr>
          <w:rFonts w:ascii="Arial" w:hAnsi="Arial" w:cs="Arial"/>
          <w:b/>
          <w:bCs/>
          <w:spacing w:val="-2"/>
        </w:rPr>
        <w:t xml:space="preserve"> </w:t>
      </w:r>
      <w:r w:rsidRPr="007D79D9">
        <w:rPr>
          <w:rFonts w:ascii="Arial" w:hAnsi="Arial" w:cs="Arial"/>
          <w:b/>
          <w:bCs/>
        </w:rPr>
        <w:t>ser</w:t>
      </w:r>
      <w:r w:rsidRPr="007D79D9">
        <w:rPr>
          <w:rFonts w:ascii="Arial" w:hAnsi="Arial" w:cs="Arial"/>
          <w:b/>
          <w:bCs/>
          <w:spacing w:val="1"/>
        </w:rPr>
        <w:t xml:space="preserve"> </w:t>
      </w:r>
      <w:r w:rsidRPr="007D79D9">
        <w:rPr>
          <w:rFonts w:ascii="Arial" w:hAnsi="Arial" w:cs="Arial"/>
          <w:b/>
          <w:bCs/>
        </w:rPr>
        <w:t>ofertado</w:t>
      </w:r>
      <w:r w:rsidRPr="007D79D9">
        <w:rPr>
          <w:rFonts w:ascii="Arial" w:hAnsi="Arial" w:cs="Arial"/>
          <w:b/>
          <w:bCs/>
          <w:spacing w:val="-2"/>
        </w:rPr>
        <w:t xml:space="preserve"> </w:t>
      </w:r>
      <w:r w:rsidRPr="007D79D9">
        <w:rPr>
          <w:rFonts w:ascii="Arial" w:hAnsi="Arial" w:cs="Arial"/>
          <w:b/>
          <w:bCs/>
        </w:rPr>
        <w:t>pelo valor</w:t>
      </w:r>
      <w:r w:rsidRPr="007D79D9">
        <w:rPr>
          <w:rFonts w:ascii="Arial" w:hAnsi="Arial" w:cs="Arial"/>
          <w:b/>
          <w:bCs/>
          <w:spacing w:val="-2"/>
        </w:rPr>
        <w:t xml:space="preserve"> </w:t>
      </w:r>
      <w:r w:rsidRPr="007D79D9">
        <w:rPr>
          <w:rFonts w:ascii="Arial" w:hAnsi="Arial" w:cs="Arial"/>
          <w:b/>
          <w:bCs/>
        </w:rPr>
        <w:t>total do lote.</w:t>
      </w:r>
    </w:p>
    <w:p w14:paraId="5D0176A2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55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36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36"/>
        </w:rPr>
        <w:t xml:space="preserve"> </w:t>
      </w:r>
      <w:r w:rsidRPr="004F76C7">
        <w:rPr>
          <w:rFonts w:ascii="Arial" w:hAnsi="Arial" w:cs="Arial"/>
        </w:rPr>
        <w:t>poderão</w:t>
      </w:r>
      <w:r w:rsidRPr="004F76C7">
        <w:rPr>
          <w:rFonts w:ascii="Arial" w:hAnsi="Arial" w:cs="Arial"/>
          <w:spacing w:val="35"/>
        </w:rPr>
        <w:t xml:space="preserve"> </w:t>
      </w:r>
      <w:r w:rsidRPr="004F76C7">
        <w:rPr>
          <w:rFonts w:ascii="Arial" w:hAnsi="Arial" w:cs="Arial"/>
        </w:rPr>
        <w:t>oferecer</w:t>
      </w:r>
      <w:r w:rsidRPr="004F76C7">
        <w:rPr>
          <w:rFonts w:ascii="Arial" w:hAnsi="Arial" w:cs="Arial"/>
          <w:spacing w:val="36"/>
        </w:rPr>
        <w:t xml:space="preserve"> </w:t>
      </w:r>
      <w:r w:rsidRPr="004F76C7">
        <w:rPr>
          <w:rFonts w:ascii="Arial" w:hAnsi="Arial" w:cs="Arial"/>
        </w:rPr>
        <w:t>lances</w:t>
      </w:r>
      <w:r w:rsidRPr="004F76C7">
        <w:rPr>
          <w:rFonts w:ascii="Arial" w:hAnsi="Arial" w:cs="Arial"/>
          <w:spacing w:val="42"/>
        </w:rPr>
        <w:t xml:space="preserve"> </w:t>
      </w:r>
      <w:r w:rsidRPr="004F76C7">
        <w:rPr>
          <w:rFonts w:ascii="Arial" w:hAnsi="Arial" w:cs="Arial"/>
        </w:rPr>
        <w:t>sucessivos,</w:t>
      </w:r>
      <w:r w:rsidRPr="004F76C7">
        <w:rPr>
          <w:rFonts w:ascii="Arial" w:hAnsi="Arial" w:cs="Arial"/>
          <w:spacing w:val="38"/>
        </w:rPr>
        <w:t xml:space="preserve"> </w:t>
      </w:r>
      <w:r w:rsidRPr="004F76C7">
        <w:rPr>
          <w:rFonts w:ascii="Arial" w:hAnsi="Arial" w:cs="Arial"/>
        </w:rPr>
        <w:t>observando</w:t>
      </w:r>
      <w:r w:rsidRPr="004F76C7">
        <w:rPr>
          <w:rFonts w:ascii="Arial" w:hAnsi="Arial" w:cs="Arial"/>
          <w:spacing w:val="3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38"/>
        </w:rPr>
        <w:t xml:space="preserve"> </w:t>
      </w:r>
      <w:r w:rsidRPr="004F76C7">
        <w:rPr>
          <w:rFonts w:ascii="Arial" w:hAnsi="Arial" w:cs="Arial"/>
        </w:rPr>
        <w:t>horário</w:t>
      </w:r>
      <w:r w:rsidRPr="004F76C7">
        <w:rPr>
          <w:rFonts w:ascii="Arial" w:hAnsi="Arial" w:cs="Arial"/>
          <w:spacing w:val="35"/>
        </w:rPr>
        <w:t xml:space="preserve"> </w:t>
      </w:r>
      <w:r w:rsidRPr="004F76C7">
        <w:rPr>
          <w:rFonts w:ascii="Arial" w:hAnsi="Arial" w:cs="Arial"/>
        </w:rPr>
        <w:t>fixado</w:t>
      </w:r>
      <w:r w:rsidRPr="004F76C7">
        <w:rPr>
          <w:rFonts w:ascii="Arial" w:hAnsi="Arial" w:cs="Arial"/>
          <w:spacing w:val="35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35"/>
        </w:rPr>
        <w:t xml:space="preserve"> </w:t>
      </w:r>
      <w:r w:rsidRPr="004F76C7">
        <w:rPr>
          <w:rFonts w:ascii="Arial" w:hAnsi="Arial" w:cs="Arial"/>
        </w:rPr>
        <w:t>abertura</w:t>
      </w:r>
      <w:r w:rsidRPr="004F76C7">
        <w:rPr>
          <w:rFonts w:ascii="Arial" w:hAnsi="Arial" w:cs="Arial"/>
          <w:spacing w:val="38"/>
        </w:rPr>
        <w:t xml:space="preserve"> </w:t>
      </w:r>
      <w:r w:rsidRPr="004F76C7">
        <w:rPr>
          <w:rFonts w:ascii="Arial" w:hAnsi="Arial" w:cs="Arial"/>
        </w:rPr>
        <w:t>da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as regras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estabelecidas no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Edital.</w:t>
      </w:r>
    </w:p>
    <w:p w14:paraId="1C30FE05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16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somente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poderá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oferecer</w:t>
      </w:r>
      <w:r w:rsidRPr="004F76C7">
        <w:rPr>
          <w:rFonts w:ascii="Arial" w:hAnsi="Arial" w:cs="Arial"/>
          <w:spacing w:val="22"/>
        </w:rPr>
        <w:t xml:space="preserve"> </w:t>
      </w:r>
      <w:r w:rsidRPr="004F76C7">
        <w:rPr>
          <w:rFonts w:ascii="Arial" w:hAnsi="Arial" w:cs="Arial"/>
        </w:rPr>
        <w:t>lance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21"/>
        </w:rPr>
        <w:t xml:space="preserve"> </w:t>
      </w:r>
      <w:r w:rsidRPr="004F76C7">
        <w:rPr>
          <w:rFonts w:ascii="Arial" w:hAnsi="Arial" w:cs="Arial"/>
          <w:i/>
        </w:rPr>
        <w:t>valor</w:t>
      </w:r>
      <w:r w:rsidRPr="004F76C7">
        <w:rPr>
          <w:rFonts w:ascii="Arial" w:hAnsi="Arial" w:cs="Arial"/>
          <w:i/>
          <w:spacing w:val="23"/>
        </w:rPr>
        <w:t xml:space="preserve"> </w:t>
      </w:r>
      <w:r w:rsidRPr="004F76C7">
        <w:rPr>
          <w:rFonts w:ascii="Arial" w:hAnsi="Arial" w:cs="Arial"/>
          <w:i/>
        </w:rPr>
        <w:t>inferior</w:t>
      </w:r>
      <w:r w:rsidRPr="004F76C7">
        <w:rPr>
          <w:rFonts w:ascii="Arial" w:hAnsi="Arial" w:cs="Arial"/>
          <w:i/>
          <w:spacing w:val="23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21"/>
        </w:rPr>
        <w:t xml:space="preserve"> </w:t>
      </w:r>
      <w:r w:rsidRPr="004F76C7">
        <w:rPr>
          <w:rFonts w:ascii="Arial" w:hAnsi="Arial" w:cs="Arial"/>
          <w:i/>
        </w:rPr>
        <w:t>percentual</w:t>
      </w:r>
      <w:r w:rsidRPr="004F76C7">
        <w:rPr>
          <w:rFonts w:ascii="Arial" w:hAnsi="Arial" w:cs="Arial"/>
          <w:i/>
          <w:spacing w:val="19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21"/>
        </w:rPr>
        <w:t xml:space="preserve"> </w:t>
      </w:r>
      <w:r w:rsidRPr="004F76C7">
        <w:rPr>
          <w:rFonts w:ascii="Arial" w:hAnsi="Arial" w:cs="Arial"/>
          <w:i/>
        </w:rPr>
        <w:t>desconto</w:t>
      </w:r>
      <w:r w:rsidRPr="004F76C7">
        <w:rPr>
          <w:rFonts w:ascii="Arial" w:hAnsi="Arial" w:cs="Arial"/>
          <w:i/>
          <w:spacing w:val="18"/>
        </w:rPr>
        <w:t xml:space="preserve"> </w:t>
      </w:r>
      <w:r w:rsidRPr="004F76C7">
        <w:rPr>
          <w:rFonts w:ascii="Arial" w:hAnsi="Arial" w:cs="Arial"/>
          <w:i/>
        </w:rPr>
        <w:t>superior</w:t>
      </w:r>
      <w:r w:rsidRPr="004F76C7">
        <w:rPr>
          <w:rFonts w:ascii="Arial" w:hAnsi="Arial" w:cs="Arial"/>
          <w:i/>
          <w:spacing w:val="25"/>
        </w:rPr>
        <w:t xml:space="preserve"> </w:t>
      </w:r>
      <w:r w:rsidRPr="004F76C7">
        <w:rPr>
          <w:rFonts w:ascii="Arial" w:hAnsi="Arial" w:cs="Arial"/>
        </w:rPr>
        <w:t>ao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último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ele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ofertado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registrado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sistema.</w:t>
      </w:r>
    </w:p>
    <w:p w14:paraId="1E8DBF24" w14:textId="77777777" w:rsidR="00581DE3" w:rsidRPr="00940FD4" w:rsidRDefault="00581DE3" w:rsidP="00281331">
      <w:pPr>
        <w:pStyle w:val="PargrafodaLista"/>
        <w:numPr>
          <w:ilvl w:val="1"/>
          <w:numId w:val="5"/>
        </w:numPr>
        <w:tabs>
          <w:tab w:val="left" w:pos="567"/>
        </w:tabs>
        <w:spacing w:before="120" w:line="273" w:lineRule="auto"/>
        <w:ind w:left="0" w:right="-36" w:firstLine="0"/>
        <w:rPr>
          <w:rFonts w:ascii="Arial" w:hAnsi="Arial" w:cs="Arial"/>
          <w:i/>
          <w:color w:val="000000" w:themeColor="text1"/>
          <w:highlight w:val="green"/>
        </w:rPr>
      </w:pPr>
      <w:r w:rsidRPr="00CD4920">
        <w:rPr>
          <w:rFonts w:ascii="Arial" w:hAnsi="Arial" w:cs="Arial"/>
          <w:color w:val="000000" w:themeColor="text1"/>
          <w:highlight w:val="green"/>
        </w:rPr>
        <w:t>O</w:t>
      </w:r>
      <w:r w:rsidRPr="00CD4920">
        <w:rPr>
          <w:rFonts w:ascii="Arial" w:hAnsi="Arial" w:cs="Arial"/>
          <w:color w:val="000000" w:themeColor="text1"/>
          <w:spacing w:val="22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intervalo</w:t>
      </w:r>
      <w:r w:rsidRPr="00CD4920">
        <w:rPr>
          <w:rFonts w:ascii="Arial" w:hAnsi="Arial" w:cs="Arial"/>
          <w:color w:val="000000" w:themeColor="text1"/>
          <w:spacing w:val="24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mínimo</w:t>
      </w:r>
      <w:r w:rsidRPr="00CD4920">
        <w:rPr>
          <w:rFonts w:ascii="Arial" w:hAnsi="Arial" w:cs="Arial"/>
          <w:color w:val="000000" w:themeColor="text1"/>
          <w:spacing w:val="22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de</w:t>
      </w:r>
      <w:r w:rsidRPr="00CD4920">
        <w:rPr>
          <w:rFonts w:ascii="Arial" w:hAnsi="Arial" w:cs="Arial"/>
          <w:color w:val="000000" w:themeColor="text1"/>
          <w:spacing w:val="21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diferença</w:t>
      </w:r>
      <w:r w:rsidRPr="00CD4920">
        <w:rPr>
          <w:rFonts w:ascii="Arial" w:hAnsi="Arial" w:cs="Arial"/>
          <w:color w:val="000000" w:themeColor="text1"/>
          <w:spacing w:val="22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de</w:t>
      </w:r>
      <w:r w:rsidRPr="00CD4920">
        <w:rPr>
          <w:rFonts w:ascii="Arial" w:hAnsi="Arial" w:cs="Arial"/>
          <w:color w:val="000000" w:themeColor="text1"/>
          <w:spacing w:val="23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valores</w:t>
      </w:r>
      <w:r w:rsidRPr="00CD4920">
        <w:rPr>
          <w:rFonts w:ascii="Arial" w:hAnsi="Arial" w:cs="Arial"/>
          <w:color w:val="000000" w:themeColor="text1"/>
          <w:spacing w:val="23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ou</w:t>
      </w:r>
      <w:r w:rsidRPr="00CD4920">
        <w:rPr>
          <w:rFonts w:ascii="Arial" w:hAnsi="Arial" w:cs="Arial"/>
          <w:color w:val="000000" w:themeColor="text1"/>
          <w:spacing w:val="24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percentuais</w:t>
      </w:r>
      <w:r w:rsidRPr="00CD4920">
        <w:rPr>
          <w:rFonts w:ascii="Arial" w:hAnsi="Arial" w:cs="Arial"/>
          <w:color w:val="000000" w:themeColor="text1"/>
          <w:spacing w:val="23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entre</w:t>
      </w:r>
      <w:r w:rsidRPr="00CD4920">
        <w:rPr>
          <w:rFonts w:ascii="Arial" w:hAnsi="Arial" w:cs="Arial"/>
          <w:color w:val="000000" w:themeColor="text1"/>
          <w:spacing w:val="24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os</w:t>
      </w:r>
      <w:r w:rsidRPr="00CD4920">
        <w:rPr>
          <w:rFonts w:ascii="Arial" w:hAnsi="Arial" w:cs="Arial"/>
          <w:color w:val="000000" w:themeColor="text1"/>
          <w:spacing w:val="23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lances,</w:t>
      </w:r>
      <w:r w:rsidRPr="00CD4920">
        <w:rPr>
          <w:rFonts w:ascii="Arial" w:hAnsi="Arial" w:cs="Arial"/>
          <w:color w:val="000000" w:themeColor="text1"/>
          <w:spacing w:val="21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que</w:t>
      </w:r>
      <w:r w:rsidRPr="00CD4920">
        <w:rPr>
          <w:rFonts w:ascii="Arial" w:hAnsi="Arial" w:cs="Arial"/>
          <w:color w:val="000000" w:themeColor="text1"/>
          <w:spacing w:val="22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incidirá</w:t>
      </w:r>
      <w:r w:rsidRPr="00CD4920">
        <w:rPr>
          <w:rFonts w:ascii="Arial" w:hAnsi="Arial" w:cs="Arial"/>
          <w:color w:val="000000" w:themeColor="text1"/>
          <w:spacing w:val="22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tanto</w:t>
      </w:r>
      <w:r w:rsidRPr="00CD4920">
        <w:rPr>
          <w:rFonts w:ascii="Arial" w:hAnsi="Arial" w:cs="Arial"/>
          <w:color w:val="000000" w:themeColor="text1"/>
          <w:spacing w:val="22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em</w:t>
      </w:r>
      <w:r w:rsidRPr="00CD4920">
        <w:rPr>
          <w:rFonts w:ascii="Arial" w:hAnsi="Arial" w:cs="Arial"/>
          <w:color w:val="000000" w:themeColor="text1"/>
          <w:spacing w:val="-53"/>
          <w:highlight w:val="green"/>
        </w:rPr>
        <w:t xml:space="preserve">       </w:t>
      </w:r>
      <w:r w:rsidRPr="00CD4920">
        <w:rPr>
          <w:rFonts w:ascii="Arial" w:hAnsi="Arial" w:cs="Arial"/>
          <w:color w:val="000000" w:themeColor="text1"/>
          <w:highlight w:val="green"/>
        </w:rPr>
        <w:t>relação</w:t>
      </w:r>
      <w:r w:rsidRPr="00CD4920">
        <w:rPr>
          <w:rFonts w:ascii="Arial" w:hAnsi="Arial" w:cs="Arial"/>
          <w:color w:val="000000" w:themeColor="text1"/>
          <w:spacing w:val="17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aos</w:t>
      </w:r>
      <w:r w:rsidRPr="00CD4920">
        <w:rPr>
          <w:rFonts w:ascii="Arial" w:hAnsi="Arial" w:cs="Arial"/>
          <w:color w:val="000000" w:themeColor="text1"/>
          <w:spacing w:val="17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lances</w:t>
      </w:r>
      <w:r w:rsidRPr="00CD4920">
        <w:rPr>
          <w:rFonts w:ascii="Arial" w:hAnsi="Arial" w:cs="Arial"/>
          <w:color w:val="000000" w:themeColor="text1"/>
          <w:spacing w:val="19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intermediários</w:t>
      </w:r>
      <w:r w:rsidRPr="00CD4920">
        <w:rPr>
          <w:rFonts w:ascii="Arial" w:hAnsi="Arial" w:cs="Arial"/>
          <w:color w:val="000000" w:themeColor="text1"/>
          <w:spacing w:val="17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quanto</w:t>
      </w:r>
      <w:r w:rsidRPr="00CD4920">
        <w:rPr>
          <w:rFonts w:ascii="Arial" w:hAnsi="Arial" w:cs="Arial"/>
          <w:color w:val="000000" w:themeColor="text1"/>
          <w:spacing w:val="19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em</w:t>
      </w:r>
      <w:r w:rsidRPr="00CD4920">
        <w:rPr>
          <w:rFonts w:ascii="Arial" w:hAnsi="Arial" w:cs="Arial"/>
          <w:color w:val="000000" w:themeColor="text1"/>
          <w:spacing w:val="20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relação</w:t>
      </w:r>
      <w:r w:rsidRPr="00CD4920">
        <w:rPr>
          <w:rFonts w:ascii="Arial" w:hAnsi="Arial" w:cs="Arial"/>
          <w:color w:val="000000" w:themeColor="text1"/>
          <w:spacing w:val="20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à</w:t>
      </w:r>
      <w:r w:rsidRPr="00CD4920">
        <w:rPr>
          <w:rFonts w:ascii="Arial" w:hAnsi="Arial" w:cs="Arial"/>
          <w:color w:val="000000" w:themeColor="text1"/>
          <w:spacing w:val="16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proposta</w:t>
      </w:r>
      <w:r w:rsidRPr="00CD4920">
        <w:rPr>
          <w:rFonts w:ascii="Arial" w:hAnsi="Arial" w:cs="Arial"/>
          <w:color w:val="000000" w:themeColor="text1"/>
          <w:spacing w:val="19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que</w:t>
      </w:r>
      <w:r w:rsidRPr="00CD4920">
        <w:rPr>
          <w:rFonts w:ascii="Arial" w:hAnsi="Arial" w:cs="Arial"/>
          <w:color w:val="000000" w:themeColor="text1"/>
          <w:spacing w:val="16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cobrir</w:t>
      </w:r>
      <w:r w:rsidRPr="00CD4920">
        <w:rPr>
          <w:rFonts w:ascii="Arial" w:hAnsi="Arial" w:cs="Arial"/>
          <w:color w:val="000000" w:themeColor="text1"/>
          <w:spacing w:val="19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a</w:t>
      </w:r>
      <w:r w:rsidRPr="00CD4920">
        <w:rPr>
          <w:rFonts w:ascii="Arial" w:hAnsi="Arial" w:cs="Arial"/>
          <w:color w:val="000000" w:themeColor="text1"/>
          <w:spacing w:val="16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melhor</w:t>
      </w:r>
      <w:r w:rsidRPr="00CD4920">
        <w:rPr>
          <w:rFonts w:ascii="Arial" w:hAnsi="Arial" w:cs="Arial"/>
          <w:color w:val="000000" w:themeColor="text1"/>
          <w:spacing w:val="18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oferta</w:t>
      </w:r>
      <w:r w:rsidRPr="00CD4920">
        <w:rPr>
          <w:rFonts w:ascii="Arial" w:hAnsi="Arial" w:cs="Arial"/>
          <w:color w:val="000000" w:themeColor="text1"/>
          <w:spacing w:val="18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deverá</w:t>
      </w:r>
      <w:r w:rsidRPr="00CD4920">
        <w:rPr>
          <w:rFonts w:ascii="Arial" w:hAnsi="Arial" w:cs="Arial"/>
          <w:color w:val="000000" w:themeColor="text1"/>
          <w:spacing w:val="18"/>
          <w:highlight w:val="green"/>
        </w:rPr>
        <w:t xml:space="preserve"> </w:t>
      </w:r>
      <w:r w:rsidRPr="00CD4920">
        <w:rPr>
          <w:rFonts w:ascii="Arial" w:hAnsi="Arial" w:cs="Arial"/>
          <w:color w:val="000000" w:themeColor="text1"/>
          <w:highlight w:val="green"/>
        </w:rPr>
        <w:t>ser</w:t>
      </w:r>
      <w:r w:rsidRPr="00CD4920">
        <w:rPr>
          <w:rFonts w:ascii="Arial" w:hAnsi="Arial" w:cs="Arial"/>
          <w:color w:val="000000" w:themeColor="text1"/>
          <w:spacing w:val="32"/>
          <w:highlight w:val="green"/>
        </w:rPr>
        <w:t xml:space="preserve"> </w:t>
      </w:r>
      <w:r w:rsidRPr="00CD4920">
        <w:rPr>
          <w:rFonts w:ascii="Arial" w:hAnsi="Arial" w:cs="Arial"/>
          <w:i/>
          <w:color w:val="000000" w:themeColor="text1"/>
          <w:highlight w:val="green"/>
        </w:rPr>
        <w:t>de R$ 10,00.</w:t>
      </w:r>
      <w:r w:rsidRPr="00CD4920">
        <w:rPr>
          <w:rFonts w:ascii="Arial" w:hAnsi="Arial" w:cs="Arial"/>
          <w:i/>
          <w:color w:val="000000" w:themeColor="text1"/>
          <w:spacing w:val="-7"/>
          <w:highlight w:val="green"/>
        </w:rPr>
        <w:t xml:space="preserve"> </w:t>
      </w:r>
      <w:r w:rsidRPr="00CD4920">
        <w:rPr>
          <w:rFonts w:ascii="Arial" w:hAnsi="Arial" w:cs="Arial"/>
          <w:i/>
          <w:color w:val="000000" w:themeColor="text1"/>
          <w:highlight w:val="green"/>
        </w:rPr>
        <w:t>(dez reais).</w:t>
      </w:r>
    </w:p>
    <w:p w14:paraId="3EEA79D5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poderá,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uma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única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vez,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excluir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último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lance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ofertado,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intervalo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quinze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segundos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sistema,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hipótese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lance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inconsistente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 inexequível.</w:t>
      </w:r>
    </w:p>
    <w:p w14:paraId="4450AB3B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procedimento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seguirá 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acordo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modo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disputa adotado.</w:t>
      </w:r>
    </w:p>
    <w:p w14:paraId="65C5E1E1" w14:textId="77777777" w:rsidR="00581DE3" w:rsidRPr="004F76C7" w:rsidRDefault="00581DE3" w:rsidP="00281331">
      <w:pPr>
        <w:pStyle w:val="Ttulo2"/>
        <w:numPr>
          <w:ilvl w:val="1"/>
          <w:numId w:val="5"/>
        </w:numPr>
        <w:tabs>
          <w:tab w:val="left" w:pos="962"/>
        </w:tabs>
        <w:spacing w:before="151" w:line="278" w:lineRule="auto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Caso seja adotado para o envio de lances no pregão eletrônico o modo de disputa “aberto”,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os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licitantes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apresentarão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lances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públicos e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sucessivos,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com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prorrogações.</w:t>
      </w:r>
    </w:p>
    <w:p w14:paraId="737760B5" w14:textId="77777777" w:rsidR="00581DE3" w:rsidRPr="005410FC" w:rsidRDefault="00581DE3" w:rsidP="00281331">
      <w:pPr>
        <w:pStyle w:val="PargrafodaLista"/>
        <w:numPr>
          <w:ilvl w:val="2"/>
          <w:numId w:val="5"/>
        </w:numPr>
        <w:tabs>
          <w:tab w:val="left" w:pos="993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D3B56">
        <w:rPr>
          <w:rFonts w:ascii="Arial" w:hAnsi="Arial" w:cs="Arial"/>
        </w:rPr>
        <w:t>A etapa de lances da sessão pública terá duração de dez minutos e, após isso, será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prorrogada automaticamente pelo sistema quando houver lance ofertado nos últimos dois minutos do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período</w:t>
      </w:r>
      <w:r w:rsidRPr="004D3B56">
        <w:rPr>
          <w:rFonts w:ascii="Arial" w:hAnsi="Arial" w:cs="Arial"/>
          <w:spacing w:val="-2"/>
        </w:rPr>
        <w:t xml:space="preserve"> </w:t>
      </w:r>
      <w:r w:rsidRPr="004D3B56">
        <w:rPr>
          <w:rFonts w:ascii="Arial" w:hAnsi="Arial" w:cs="Arial"/>
        </w:rPr>
        <w:t>de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duração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da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sessão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pública.</w:t>
      </w:r>
    </w:p>
    <w:p w14:paraId="45C5F624" w14:textId="77777777" w:rsidR="00581DE3" w:rsidRPr="004D3B56" w:rsidRDefault="00581DE3" w:rsidP="00281331">
      <w:pPr>
        <w:pStyle w:val="PargrafodaLista"/>
        <w:numPr>
          <w:ilvl w:val="2"/>
          <w:numId w:val="5"/>
        </w:numPr>
        <w:tabs>
          <w:tab w:val="left" w:pos="993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D3B56">
        <w:rPr>
          <w:rFonts w:ascii="Arial" w:hAnsi="Arial" w:cs="Arial"/>
        </w:rPr>
        <w:t>A prorrogação automática da etapa de lances, de que trata o subitem anterior, será de dois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minutos e ocorrerá sucessivamente sempre que houver lances enviados nesse período de prorrogação,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inclusive</w:t>
      </w:r>
      <w:r w:rsidRPr="004D3B56">
        <w:rPr>
          <w:rFonts w:ascii="Arial" w:hAnsi="Arial" w:cs="Arial"/>
          <w:spacing w:val="-2"/>
        </w:rPr>
        <w:t xml:space="preserve"> </w:t>
      </w:r>
      <w:r w:rsidRPr="004D3B56">
        <w:rPr>
          <w:rFonts w:ascii="Arial" w:hAnsi="Arial" w:cs="Arial"/>
        </w:rPr>
        <w:t>no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caso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de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lances</w:t>
      </w:r>
      <w:r w:rsidRPr="004D3B56">
        <w:rPr>
          <w:rFonts w:ascii="Arial" w:hAnsi="Arial" w:cs="Arial"/>
          <w:spacing w:val="2"/>
        </w:rPr>
        <w:t xml:space="preserve"> </w:t>
      </w:r>
      <w:r w:rsidRPr="004D3B56">
        <w:rPr>
          <w:rFonts w:ascii="Arial" w:hAnsi="Arial" w:cs="Arial"/>
        </w:rPr>
        <w:t>intermediários.</w:t>
      </w:r>
    </w:p>
    <w:p w14:paraId="56809C9E" w14:textId="77777777" w:rsidR="00581DE3" w:rsidRPr="004D3B56" w:rsidRDefault="00581DE3" w:rsidP="00281331">
      <w:pPr>
        <w:pStyle w:val="PargrafodaLista"/>
        <w:numPr>
          <w:ilvl w:val="2"/>
          <w:numId w:val="5"/>
        </w:numPr>
        <w:tabs>
          <w:tab w:val="left" w:pos="993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D3B56">
        <w:rPr>
          <w:rFonts w:ascii="Arial" w:hAnsi="Arial" w:cs="Arial"/>
        </w:rPr>
        <w:t>Não havendo novos lances na forma estabelecida nos itens anteriores, a sessão pública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encerrar-se-á automaticamente, e o sistema ordenará e divulgará os lances conforme a ordem final de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classificação.</w:t>
      </w:r>
    </w:p>
    <w:p w14:paraId="1F053590" w14:textId="77777777" w:rsidR="00581DE3" w:rsidRPr="004D3B56" w:rsidRDefault="00581DE3" w:rsidP="00281331">
      <w:pPr>
        <w:pStyle w:val="PargrafodaLista"/>
        <w:numPr>
          <w:ilvl w:val="2"/>
          <w:numId w:val="5"/>
        </w:numPr>
        <w:tabs>
          <w:tab w:val="left" w:pos="993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D3B56">
        <w:rPr>
          <w:rFonts w:ascii="Arial" w:hAnsi="Arial" w:cs="Arial"/>
        </w:rPr>
        <w:t>Definida a melhor proposta, se a diferença em relação à proposta classificada em segundo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lugar for de pelo menos 5% (cinco por cento), o pregoeiro, auxiliado pela equipe de apoio, poderá admitir</w:t>
      </w:r>
      <w:r w:rsidRPr="004D3B56">
        <w:rPr>
          <w:rFonts w:ascii="Arial" w:hAnsi="Arial" w:cs="Arial"/>
          <w:spacing w:val="-53"/>
        </w:rPr>
        <w:t xml:space="preserve"> </w:t>
      </w:r>
      <w:r w:rsidRPr="004D3B56">
        <w:rPr>
          <w:rFonts w:ascii="Arial" w:hAnsi="Arial" w:cs="Arial"/>
        </w:rPr>
        <w:t>o</w:t>
      </w:r>
      <w:r w:rsidRPr="004D3B56">
        <w:rPr>
          <w:rFonts w:ascii="Arial" w:hAnsi="Arial" w:cs="Arial"/>
          <w:spacing w:val="-2"/>
        </w:rPr>
        <w:t xml:space="preserve"> </w:t>
      </w:r>
      <w:r w:rsidRPr="004D3B56">
        <w:rPr>
          <w:rFonts w:ascii="Arial" w:hAnsi="Arial" w:cs="Arial"/>
        </w:rPr>
        <w:t>reinício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da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disputa</w:t>
      </w:r>
      <w:r w:rsidRPr="004D3B56">
        <w:rPr>
          <w:rFonts w:ascii="Arial" w:hAnsi="Arial" w:cs="Arial"/>
          <w:spacing w:val="-2"/>
        </w:rPr>
        <w:t xml:space="preserve"> </w:t>
      </w:r>
      <w:r w:rsidRPr="004D3B56">
        <w:rPr>
          <w:rFonts w:ascii="Arial" w:hAnsi="Arial" w:cs="Arial"/>
        </w:rPr>
        <w:t>aberta,</w:t>
      </w:r>
      <w:r w:rsidRPr="004D3B56">
        <w:rPr>
          <w:rFonts w:ascii="Arial" w:hAnsi="Arial" w:cs="Arial"/>
          <w:spacing w:val="-1"/>
        </w:rPr>
        <w:t xml:space="preserve"> </w:t>
      </w:r>
      <w:r w:rsidRPr="004D3B56">
        <w:rPr>
          <w:rFonts w:ascii="Arial" w:hAnsi="Arial" w:cs="Arial"/>
        </w:rPr>
        <w:t>para</w:t>
      </w:r>
      <w:r w:rsidRPr="004D3B56">
        <w:rPr>
          <w:rFonts w:ascii="Arial" w:hAnsi="Arial" w:cs="Arial"/>
          <w:spacing w:val="2"/>
        </w:rPr>
        <w:t xml:space="preserve"> </w:t>
      </w:r>
      <w:r w:rsidRPr="004D3B56">
        <w:rPr>
          <w:rFonts w:ascii="Arial" w:hAnsi="Arial" w:cs="Arial"/>
        </w:rPr>
        <w:t>a</w:t>
      </w:r>
      <w:r w:rsidRPr="004D3B56">
        <w:rPr>
          <w:rFonts w:ascii="Arial" w:hAnsi="Arial" w:cs="Arial"/>
          <w:spacing w:val="-2"/>
        </w:rPr>
        <w:t xml:space="preserve"> </w:t>
      </w:r>
      <w:r w:rsidRPr="004D3B56">
        <w:rPr>
          <w:rFonts w:ascii="Arial" w:hAnsi="Arial" w:cs="Arial"/>
        </w:rPr>
        <w:t>definição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das demais colocações.</w:t>
      </w:r>
    </w:p>
    <w:p w14:paraId="25E498D3" w14:textId="77777777" w:rsidR="00581DE3" w:rsidRPr="004D3B56" w:rsidRDefault="00581DE3" w:rsidP="00281331">
      <w:pPr>
        <w:pStyle w:val="PargrafodaLista"/>
        <w:numPr>
          <w:ilvl w:val="2"/>
          <w:numId w:val="5"/>
        </w:numPr>
        <w:tabs>
          <w:tab w:val="left" w:pos="993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D3B56">
        <w:rPr>
          <w:rFonts w:ascii="Arial" w:hAnsi="Arial" w:cs="Arial"/>
        </w:rPr>
        <w:lastRenderedPageBreak/>
        <w:t>Após o reinício previsto no item supra, os licitantes serão convocados para apresentar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lances</w:t>
      </w:r>
      <w:r w:rsidRPr="004D3B56">
        <w:rPr>
          <w:rFonts w:ascii="Arial" w:hAnsi="Arial" w:cs="Arial"/>
          <w:spacing w:val="1"/>
        </w:rPr>
        <w:t xml:space="preserve"> </w:t>
      </w:r>
      <w:r w:rsidRPr="004D3B56">
        <w:rPr>
          <w:rFonts w:ascii="Arial" w:hAnsi="Arial" w:cs="Arial"/>
        </w:rPr>
        <w:t>intermediários.</w:t>
      </w:r>
    </w:p>
    <w:p w14:paraId="4DC7A361" w14:textId="77777777" w:rsidR="00581DE3" w:rsidRPr="004F76C7" w:rsidRDefault="00581DE3" w:rsidP="00281331">
      <w:pPr>
        <w:pStyle w:val="Ttulo2"/>
        <w:numPr>
          <w:ilvl w:val="1"/>
          <w:numId w:val="5"/>
        </w:numPr>
        <w:tabs>
          <w:tab w:val="left" w:pos="962"/>
        </w:tabs>
        <w:spacing w:before="119" w:line="276" w:lineRule="auto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Caso seja adotado para o envio de lances no pregão eletrônico o modo de disputa “aberto e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fechado”,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os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licitantes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apresentarão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lances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públicos</w:t>
      </w: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sucessivos,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com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lance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final 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fechado.</w:t>
      </w:r>
    </w:p>
    <w:p w14:paraId="7ED39A13" w14:textId="77777777" w:rsidR="00581DE3" w:rsidRPr="004D3B56" w:rsidRDefault="00581DE3" w:rsidP="00281331">
      <w:pPr>
        <w:pStyle w:val="PargrafodaLista"/>
        <w:numPr>
          <w:ilvl w:val="2"/>
          <w:numId w:val="5"/>
        </w:numPr>
        <w:tabs>
          <w:tab w:val="left" w:pos="993"/>
        </w:tabs>
        <w:spacing w:before="122" w:line="276" w:lineRule="auto"/>
        <w:ind w:left="0" w:right="-36" w:firstLine="0"/>
        <w:rPr>
          <w:rFonts w:ascii="Arial" w:hAnsi="Arial" w:cs="Arial"/>
          <w:b/>
          <w:bCs/>
        </w:rPr>
      </w:pPr>
      <w:r w:rsidRPr="004D3B56">
        <w:rPr>
          <w:rFonts w:ascii="Arial" w:hAnsi="Arial" w:cs="Arial"/>
          <w:b/>
          <w:bCs/>
        </w:rPr>
        <w:t>A etapa de lances da sessão pública terá duração inicial de quinze minutos. Após esse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prazo, o sistema encaminhará aviso de fechamento iminente dos lances, após o que transcorrerá o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 xml:space="preserve">período de até dez minutos, aleatoriamente determinado, findo o qual será automaticamente encerrada a </w:t>
      </w:r>
      <w:r w:rsidRPr="004D3B56">
        <w:rPr>
          <w:rFonts w:ascii="Arial" w:hAnsi="Arial" w:cs="Arial"/>
          <w:b/>
          <w:bCs/>
          <w:spacing w:val="-53"/>
        </w:rPr>
        <w:t xml:space="preserve"> </w:t>
      </w:r>
      <w:r w:rsidRPr="004D3B56">
        <w:rPr>
          <w:rFonts w:ascii="Arial" w:hAnsi="Arial" w:cs="Arial"/>
          <w:b/>
          <w:bCs/>
        </w:rPr>
        <w:t>recepção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de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lances.</w:t>
      </w:r>
    </w:p>
    <w:p w14:paraId="16CAC2F1" w14:textId="77777777" w:rsidR="00581DE3" w:rsidRPr="004D3B56" w:rsidRDefault="00581DE3" w:rsidP="00281331">
      <w:pPr>
        <w:pStyle w:val="PargrafodaLista"/>
        <w:numPr>
          <w:ilvl w:val="2"/>
          <w:numId w:val="5"/>
        </w:numPr>
        <w:tabs>
          <w:tab w:val="left" w:pos="993"/>
        </w:tabs>
        <w:spacing w:before="121" w:line="276" w:lineRule="auto"/>
        <w:ind w:left="0" w:right="-36" w:firstLine="0"/>
        <w:rPr>
          <w:rFonts w:ascii="Arial" w:hAnsi="Arial" w:cs="Arial"/>
          <w:b/>
          <w:bCs/>
        </w:rPr>
      </w:pPr>
      <w:r w:rsidRPr="004D3B56">
        <w:rPr>
          <w:rFonts w:ascii="Arial" w:hAnsi="Arial" w:cs="Arial"/>
          <w:b/>
          <w:bCs/>
        </w:rPr>
        <w:t>Encerrado o prazo previsto no subitem anterior, o sistema abrirá oportunidade para que o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autor da oferta de valor mais baixo e os das ofertas com preços até 10% (dez por cento) superiores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àquela possam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ofertar um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lance final e fechado em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até cinco minutos, o qual será sigiloso até o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encerramento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deste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prazo.</w:t>
      </w:r>
    </w:p>
    <w:p w14:paraId="7BA54AB9" w14:textId="77777777" w:rsidR="00581DE3" w:rsidRPr="004D3B56" w:rsidRDefault="00581DE3" w:rsidP="00281331">
      <w:pPr>
        <w:pStyle w:val="PargrafodaLista"/>
        <w:numPr>
          <w:ilvl w:val="2"/>
          <w:numId w:val="5"/>
        </w:numPr>
        <w:tabs>
          <w:tab w:val="left" w:pos="993"/>
        </w:tabs>
        <w:spacing w:before="120" w:line="276" w:lineRule="auto"/>
        <w:ind w:left="0" w:right="-36" w:firstLine="0"/>
        <w:rPr>
          <w:rFonts w:ascii="Arial" w:hAnsi="Arial" w:cs="Arial"/>
          <w:b/>
          <w:bCs/>
        </w:rPr>
      </w:pPr>
      <w:r w:rsidRPr="004D3B56">
        <w:rPr>
          <w:rFonts w:ascii="Arial" w:hAnsi="Arial" w:cs="Arial"/>
          <w:b/>
          <w:bCs/>
        </w:rPr>
        <w:t>No procedimento de que trata o subitem supra, o licitante poderá optar por manter o seu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último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lance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da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etapa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aberta,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ou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por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ofertar melhor</w:t>
      </w:r>
      <w:r w:rsidRPr="004D3B56">
        <w:rPr>
          <w:rFonts w:ascii="Arial" w:hAnsi="Arial" w:cs="Arial"/>
          <w:b/>
          <w:bCs/>
          <w:spacing w:val="2"/>
        </w:rPr>
        <w:t xml:space="preserve"> </w:t>
      </w:r>
      <w:r w:rsidRPr="004D3B56">
        <w:rPr>
          <w:rFonts w:ascii="Arial" w:hAnsi="Arial" w:cs="Arial"/>
          <w:b/>
          <w:bCs/>
        </w:rPr>
        <w:t>lance.</w:t>
      </w:r>
    </w:p>
    <w:p w14:paraId="0F309DBC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993"/>
        </w:tabs>
        <w:spacing w:line="276" w:lineRule="auto"/>
        <w:ind w:left="0" w:right="-36" w:firstLine="0"/>
        <w:rPr>
          <w:rFonts w:ascii="Arial" w:hAnsi="Arial" w:cs="Arial"/>
        </w:rPr>
      </w:pPr>
      <w:r w:rsidRPr="004D3B56">
        <w:rPr>
          <w:rFonts w:ascii="Arial" w:hAnsi="Arial" w:cs="Arial"/>
          <w:b/>
          <w:bCs/>
        </w:rPr>
        <w:t>Não havendo pelo menos três ofertas nas condições definidas neste item, poderão os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autores dos melhores lances subsequentes, na ordem de classificação, até o máximo de três, oferecer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um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lance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final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e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fechado</w:t>
      </w:r>
      <w:r w:rsidRPr="004D3B56">
        <w:rPr>
          <w:rFonts w:ascii="Arial" w:hAnsi="Arial" w:cs="Arial"/>
          <w:b/>
          <w:bCs/>
          <w:spacing w:val="-1"/>
        </w:rPr>
        <w:t xml:space="preserve"> </w:t>
      </w:r>
      <w:r w:rsidRPr="004D3B56">
        <w:rPr>
          <w:rFonts w:ascii="Arial" w:hAnsi="Arial" w:cs="Arial"/>
          <w:b/>
          <w:bCs/>
        </w:rPr>
        <w:t>em</w:t>
      </w:r>
      <w:r w:rsidRPr="004D3B56">
        <w:rPr>
          <w:rFonts w:ascii="Arial" w:hAnsi="Arial" w:cs="Arial"/>
          <w:b/>
          <w:bCs/>
          <w:spacing w:val="3"/>
        </w:rPr>
        <w:t xml:space="preserve"> </w:t>
      </w:r>
      <w:r w:rsidRPr="004D3B56">
        <w:rPr>
          <w:rFonts w:ascii="Arial" w:hAnsi="Arial" w:cs="Arial"/>
          <w:b/>
          <w:bCs/>
        </w:rPr>
        <w:t>até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cinco</w:t>
      </w:r>
      <w:r w:rsidRPr="004D3B56">
        <w:rPr>
          <w:rFonts w:ascii="Arial" w:hAnsi="Arial" w:cs="Arial"/>
          <w:b/>
          <w:bCs/>
          <w:spacing w:val="1"/>
        </w:rPr>
        <w:t xml:space="preserve"> </w:t>
      </w:r>
      <w:r w:rsidRPr="004D3B56">
        <w:rPr>
          <w:rFonts w:ascii="Arial" w:hAnsi="Arial" w:cs="Arial"/>
          <w:b/>
          <w:bCs/>
        </w:rPr>
        <w:t>minutos,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o</w:t>
      </w:r>
      <w:r w:rsidRPr="004D3B56">
        <w:rPr>
          <w:rFonts w:ascii="Arial" w:hAnsi="Arial" w:cs="Arial"/>
          <w:b/>
          <w:bCs/>
          <w:spacing w:val="-3"/>
        </w:rPr>
        <w:t xml:space="preserve"> </w:t>
      </w:r>
      <w:r w:rsidRPr="004D3B56">
        <w:rPr>
          <w:rFonts w:ascii="Arial" w:hAnsi="Arial" w:cs="Arial"/>
          <w:b/>
          <w:bCs/>
        </w:rPr>
        <w:t>qual será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sigiloso até o</w:t>
      </w:r>
      <w:r w:rsidRPr="004D3B56">
        <w:rPr>
          <w:rFonts w:ascii="Arial" w:hAnsi="Arial" w:cs="Arial"/>
          <w:b/>
          <w:bCs/>
          <w:spacing w:val="-3"/>
        </w:rPr>
        <w:t xml:space="preserve"> </w:t>
      </w:r>
      <w:r w:rsidRPr="004D3B56">
        <w:rPr>
          <w:rFonts w:ascii="Arial" w:hAnsi="Arial" w:cs="Arial"/>
          <w:b/>
          <w:bCs/>
        </w:rPr>
        <w:t>encerramento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deste</w:t>
      </w:r>
      <w:r w:rsidRPr="004D3B56">
        <w:rPr>
          <w:rFonts w:ascii="Arial" w:hAnsi="Arial" w:cs="Arial"/>
          <w:b/>
          <w:bCs/>
          <w:spacing w:val="-2"/>
        </w:rPr>
        <w:t xml:space="preserve"> </w:t>
      </w:r>
      <w:r w:rsidRPr="004D3B56">
        <w:rPr>
          <w:rFonts w:ascii="Arial" w:hAnsi="Arial" w:cs="Arial"/>
          <w:b/>
          <w:bCs/>
        </w:rPr>
        <w:t>prazo</w:t>
      </w:r>
      <w:r w:rsidRPr="004F76C7">
        <w:rPr>
          <w:rFonts w:ascii="Arial" w:hAnsi="Arial" w:cs="Arial"/>
        </w:rPr>
        <w:t>.</w:t>
      </w:r>
    </w:p>
    <w:p w14:paraId="571FF8F5" w14:textId="77777777" w:rsidR="00581DE3" w:rsidRPr="00940FD4" w:rsidRDefault="00581DE3" w:rsidP="00281331">
      <w:pPr>
        <w:pStyle w:val="PargrafodaLista"/>
        <w:numPr>
          <w:ilvl w:val="2"/>
          <w:numId w:val="5"/>
        </w:numPr>
        <w:tabs>
          <w:tab w:val="left" w:pos="993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término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estabelecidos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itens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anteriores,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sistema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ordenará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divulgará os lances segundo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crescente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valores.</w:t>
      </w:r>
    </w:p>
    <w:p w14:paraId="009EA9AC" w14:textId="77777777" w:rsidR="00581DE3" w:rsidRPr="0097485A" w:rsidRDefault="00581DE3" w:rsidP="00281331">
      <w:pPr>
        <w:pStyle w:val="Ttulo2"/>
        <w:numPr>
          <w:ilvl w:val="1"/>
          <w:numId w:val="5"/>
        </w:numPr>
        <w:tabs>
          <w:tab w:val="left" w:pos="851"/>
        </w:tabs>
        <w:spacing w:before="116" w:line="276" w:lineRule="auto"/>
        <w:ind w:left="0" w:right="-36" w:firstLine="0"/>
        <w:rPr>
          <w:sz w:val="22"/>
          <w:szCs w:val="22"/>
        </w:rPr>
      </w:pPr>
      <w:bookmarkStart w:id="7" w:name="_bookmark9"/>
      <w:bookmarkEnd w:id="7"/>
      <w:r w:rsidRPr="0097485A">
        <w:rPr>
          <w:sz w:val="22"/>
          <w:szCs w:val="22"/>
        </w:rPr>
        <w:t xml:space="preserve">Caso seja adotado para o envio de lances no pregão eletrônico o modo de disputa “fechado e  </w:t>
      </w:r>
      <w:r w:rsidRPr="0097485A">
        <w:rPr>
          <w:spacing w:val="-53"/>
          <w:sz w:val="22"/>
          <w:szCs w:val="22"/>
        </w:rPr>
        <w:t xml:space="preserve"> </w:t>
      </w:r>
      <w:r w:rsidRPr="0097485A">
        <w:rPr>
          <w:sz w:val="22"/>
          <w:szCs w:val="22"/>
        </w:rPr>
        <w:t>aberto”, poderão participar da etapa aberta somente os licitantes que apresentarem a proposta de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menor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preço/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maior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percentual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de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desconto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e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os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das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propostas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até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10%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(dez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por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cento)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superiores/inferiores àquela, em que os licitantes apresentarão lances públicos e sucessivos, até o</w:t>
      </w:r>
      <w:r w:rsidRPr="0097485A">
        <w:rPr>
          <w:spacing w:val="1"/>
          <w:sz w:val="22"/>
          <w:szCs w:val="22"/>
        </w:rPr>
        <w:t xml:space="preserve"> </w:t>
      </w:r>
      <w:r w:rsidRPr="0097485A">
        <w:rPr>
          <w:sz w:val="22"/>
          <w:szCs w:val="22"/>
        </w:rPr>
        <w:t>encerramento</w:t>
      </w:r>
      <w:r w:rsidRPr="0097485A">
        <w:rPr>
          <w:spacing w:val="-1"/>
          <w:sz w:val="22"/>
          <w:szCs w:val="22"/>
        </w:rPr>
        <w:t xml:space="preserve"> </w:t>
      </w:r>
      <w:r w:rsidRPr="0097485A">
        <w:rPr>
          <w:sz w:val="22"/>
          <w:szCs w:val="22"/>
        </w:rPr>
        <w:t>da</w:t>
      </w:r>
      <w:r w:rsidRPr="0097485A">
        <w:rPr>
          <w:spacing w:val="-1"/>
          <w:sz w:val="22"/>
          <w:szCs w:val="22"/>
        </w:rPr>
        <w:t xml:space="preserve"> </w:t>
      </w:r>
      <w:r w:rsidRPr="0097485A">
        <w:rPr>
          <w:sz w:val="22"/>
          <w:szCs w:val="22"/>
        </w:rPr>
        <w:t>sessão</w:t>
      </w:r>
      <w:r w:rsidRPr="0097485A">
        <w:rPr>
          <w:spacing w:val="2"/>
          <w:sz w:val="22"/>
          <w:szCs w:val="22"/>
        </w:rPr>
        <w:t xml:space="preserve"> </w:t>
      </w:r>
      <w:r w:rsidRPr="0097485A">
        <w:rPr>
          <w:sz w:val="22"/>
          <w:szCs w:val="22"/>
        </w:rPr>
        <w:t>e</w:t>
      </w:r>
      <w:r w:rsidRPr="0097485A">
        <w:rPr>
          <w:spacing w:val="-1"/>
          <w:sz w:val="22"/>
          <w:szCs w:val="22"/>
        </w:rPr>
        <w:t xml:space="preserve"> </w:t>
      </w:r>
      <w:r w:rsidRPr="0097485A">
        <w:rPr>
          <w:sz w:val="22"/>
          <w:szCs w:val="22"/>
        </w:rPr>
        <w:t>eventuais</w:t>
      </w:r>
      <w:r w:rsidRPr="0097485A">
        <w:rPr>
          <w:spacing w:val="-1"/>
          <w:sz w:val="22"/>
          <w:szCs w:val="22"/>
        </w:rPr>
        <w:t xml:space="preserve"> </w:t>
      </w:r>
      <w:r w:rsidRPr="0097485A">
        <w:rPr>
          <w:sz w:val="22"/>
          <w:szCs w:val="22"/>
        </w:rPr>
        <w:t>prorrogações.</w:t>
      </w:r>
    </w:p>
    <w:p w14:paraId="61DFD6B7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709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Não havendo pelo menos 3 (três) propostas nas condições definidas no item </w:t>
      </w:r>
      <w:hyperlink w:anchor="_bookmark9" w:history="1">
        <w:r w:rsidRPr="004F76C7">
          <w:rPr>
            <w:rFonts w:ascii="Arial" w:hAnsi="Arial" w:cs="Arial"/>
          </w:rPr>
          <w:t xml:space="preserve">6.13, </w:t>
        </w:r>
      </w:hyperlink>
      <w:r w:rsidRPr="004F76C7">
        <w:rPr>
          <w:rFonts w:ascii="Arial" w:hAnsi="Arial" w:cs="Arial"/>
        </w:rPr>
        <w:t>poderão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os licitantes que apresentaram as três melhores propostas, consideradas as empatadas, oferecer novos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lances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sucessivos.</w:t>
      </w:r>
    </w:p>
    <w:p w14:paraId="633D2344" w14:textId="77777777" w:rsidR="00581DE3" w:rsidRPr="00D3763B" w:rsidRDefault="00581DE3" w:rsidP="00281331">
      <w:pPr>
        <w:pStyle w:val="PargrafodaLista"/>
        <w:numPr>
          <w:ilvl w:val="2"/>
          <w:numId w:val="5"/>
        </w:numPr>
        <w:tabs>
          <w:tab w:val="left" w:pos="709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etapa de lances da sessão pública terá duração de dez minutos e, após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isso, 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prorrogada automaticamente pelo sistema quando houver lance ofertado nos últimos dois minutos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período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duração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pública.</w:t>
      </w:r>
    </w:p>
    <w:p w14:paraId="3B7EC584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prorrogação automática da etapa de lances, de que trata o subitem anterior, será de dois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minutos e ocorrerá sucessivamente sempre que houver lances enviados nesse período de prorrogação,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inclusive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lances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intermediários.</w:t>
      </w:r>
    </w:p>
    <w:p w14:paraId="096C1C51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 havendo novos lances na forma estabelecida nos itens anteriores, a sessão pública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encerrar-se-á automaticamente, e o sistema ordenará e divulgará os lances conforme a ordem final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classificação.</w:t>
      </w:r>
    </w:p>
    <w:p w14:paraId="13870E38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709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Definida a melhor proposta, se a diferença em relação à proposta classificada em segundo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lugar for de pelo menos 5% (cinco por cento), o pregoeiro, auxiliado pela equipe de apoio, poderá admitir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reinício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 disputa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aberta,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definição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demais colocações.</w:t>
      </w:r>
    </w:p>
    <w:p w14:paraId="3F393610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Após o reinício previsto no subitem supra, os licitantes serão convocados para apresentar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lances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intermediários.</w:t>
      </w:r>
    </w:p>
    <w:p w14:paraId="10DBD4BD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lastRenderedPageBreak/>
        <w:t>Após o término dos prazos estabelecidos nos subitens anteriores, o sistema ordenará e divulgará os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lances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segundo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crescente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 valores.</w:t>
      </w:r>
    </w:p>
    <w:p w14:paraId="5C7D10BA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 serão aceitos dois ou mais lances de mesmo valor, prevalecendo aquele que for recebido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registrado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primeiro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lugar.</w:t>
      </w:r>
    </w:p>
    <w:p w14:paraId="44F7A702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Durante o transcurso da sessão pública, os licitantes serão informados, em tempo real, do valor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menor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lance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registrado,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vedada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identificação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licitante.</w:t>
      </w:r>
    </w:p>
    <w:p w14:paraId="6BCEBFBB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 caso de desconexão com o Pregoeiro, no decorrer da etapa competitiva do Pregão, o sistema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eletrônico poderá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permanecer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acessível aos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recepção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 lances.</w:t>
      </w:r>
    </w:p>
    <w:p w14:paraId="759E5820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a desconexão do sistema eletrônico para o pregoeiro persistir por tempo superior a dez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minutos, a sessão pública será suspensa e reiniciada somente após decorridas vinte e quatro horas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comunicação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fato pelo Pregoeiro aos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participantes,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sítio eletrônico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utilizado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divulgação.</w:t>
      </w:r>
    </w:p>
    <w:p w14:paraId="56A7B2BE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 licitante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apresente lances,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concorrerá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com 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valor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proposta.</w:t>
      </w:r>
    </w:p>
    <w:p w14:paraId="7A810B3F" w14:textId="77777777" w:rsidR="00581DE3" w:rsidRPr="007D79D9" w:rsidRDefault="00581DE3" w:rsidP="00281331">
      <w:pPr>
        <w:pStyle w:val="PargrafodaLista"/>
        <w:numPr>
          <w:ilvl w:val="1"/>
          <w:numId w:val="5"/>
        </w:numPr>
        <w:tabs>
          <w:tab w:val="left" w:pos="709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 relação a itens não exclusivos para participação de microempresas e empresas de pequeno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porte, uma vez encerrada a etapa de lances, será efetivada a verificação automática, junto à Receita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Federal, do porte da entidade empresarial. O sistema identificará em coluna própria as microempresas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empresas de pequeno porte participantes, procedendo à comparação com os </w:t>
      </w:r>
      <w:r w:rsidRPr="007D79D9">
        <w:rPr>
          <w:rFonts w:ascii="Arial" w:hAnsi="Arial" w:cs="Arial"/>
        </w:rPr>
        <w:t>valores da primeira colocada,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>se esta for empresa de maior porte, assim como das demais classificadas, para o fim de aplicar-se o</w:t>
      </w:r>
      <w:r w:rsidRPr="007D79D9">
        <w:rPr>
          <w:rFonts w:ascii="Arial" w:hAnsi="Arial" w:cs="Arial"/>
          <w:spacing w:val="1"/>
        </w:rPr>
        <w:t xml:space="preserve"> </w:t>
      </w:r>
      <w:r w:rsidRPr="007D79D9">
        <w:rPr>
          <w:rFonts w:ascii="Arial" w:hAnsi="Arial" w:cs="Arial"/>
        </w:rPr>
        <w:t xml:space="preserve">disposto nos </w:t>
      </w:r>
      <w:hyperlink r:id="rId16" w:anchor="art44">
        <w:r w:rsidRPr="007D79D9">
          <w:rPr>
            <w:rFonts w:ascii="Arial" w:hAnsi="Arial" w:cs="Arial"/>
            <w:u w:val="single"/>
          </w:rPr>
          <w:t>arts. 44 e 45 da Lei Complementar nº 123, de 2006</w:t>
        </w:r>
        <w:r w:rsidRPr="007D79D9">
          <w:rPr>
            <w:rFonts w:ascii="Arial" w:hAnsi="Arial" w:cs="Arial"/>
          </w:rPr>
          <w:t xml:space="preserve">, </w:t>
        </w:r>
      </w:hyperlink>
      <w:r w:rsidRPr="007D79D9">
        <w:rPr>
          <w:rFonts w:ascii="Arial" w:hAnsi="Arial" w:cs="Arial"/>
        </w:rPr>
        <w:t xml:space="preserve">regulamentada pelo </w:t>
      </w:r>
      <w:hyperlink r:id="rId17">
        <w:r w:rsidRPr="007D79D9">
          <w:rPr>
            <w:rFonts w:ascii="Arial" w:hAnsi="Arial" w:cs="Arial"/>
            <w:u w:val="single"/>
          </w:rPr>
          <w:t>Decreto nº 8.538, de</w:t>
        </w:r>
      </w:hyperlink>
      <w:r w:rsidRPr="007D79D9">
        <w:rPr>
          <w:rFonts w:ascii="Arial" w:hAnsi="Arial" w:cs="Arial"/>
          <w:spacing w:val="1"/>
        </w:rPr>
        <w:t xml:space="preserve"> </w:t>
      </w:r>
      <w:hyperlink r:id="rId18">
        <w:r w:rsidRPr="007D79D9">
          <w:rPr>
            <w:rFonts w:ascii="Arial" w:hAnsi="Arial" w:cs="Arial"/>
            <w:u w:val="single"/>
          </w:rPr>
          <w:t>2015</w:t>
        </w:r>
        <w:r w:rsidRPr="007D79D9">
          <w:rPr>
            <w:rFonts w:ascii="Arial" w:hAnsi="Arial" w:cs="Arial"/>
          </w:rPr>
          <w:t>.</w:t>
        </w:r>
      </w:hyperlink>
    </w:p>
    <w:p w14:paraId="43996320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Nessas condições, as propostas de microempresas e empresas de pequeno porte que 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encontrarem na faixa de até 5% (cinco por cento) acima da melhor proposta ou melhor lance serão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consideradas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empatadas com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primeira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colocada.</w:t>
      </w:r>
    </w:p>
    <w:p w14:paraId="6E7CAA8C" w14:textId="77777777" w:rsidR="00581DE3" w:rsidRPr="00BE6506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melhor classificada nos termos do subitem anterior terá o direito de encaminhar uma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última oferta para desempate, obrigatoriamente em valor inferior ao da primeira colocada, no prazo de 5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(cinco)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minutos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controlados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sistema,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comunicação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automática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tanto.</w:t>
      </w:r>
    </w:p>
    <w:p w14:paraId="3FA7BA97" w14:textId="77777777" w:rsidR="00581DE3" w:rsidRPr="00D3763B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Caso a microempresa ou a empresa de pequeno porte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melhor classificada desista ou 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 manifeste no prazo estabelecido, serão convocadas as demais licitantes microempresa e empresa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pequeno porte que se encontrem naquele intervalo de 5% (cinco por cento), na ordem de classificação,</w:t>
      </w:r>
      <w:r w:rsidRPr="00D3763B">
        <w:rPr>
          <w:rFonts w:ascii="Arial" w:hAnsi="Arial" w:cs="Arial"/>
          <w:spacing w:val="1"/>
        </w:rPr>
        <w:t xml:space="preserve"> </w:t>
      </w:r>
      <w:r w:rsidRPr="00D3763B">
        <w:rPr>
          <w:rFonts w:ascii="Arial" w:hAnsi="Arial" w:cs="Arial"/>
        </w:rPr>
        <w:t>para</w:t>
      </w:r>
      <w:r w:rsidRPr="00D3763B">
        <w:rPr>
          <w:rFonts w:ascii="Arial" w:hAnsi="Arial" w:cs="Arial"/>
          <w:spacing w:val="-2"/>
        </w:rPr>
        <w:t xml:space="preserve"> </w:t>
      </w:r>
      <w:r w:rsidRPr="00D3763B">
        <w:rPr>
          <w:rFonts w:ascii="Arial" w:hAnsi="Arial" w:cs="Arial"/>
        </w:rPr>
        <w:t>o</w:t>
      </w:r>
      <w:r w:rsidRPr="00D3763B">
        <w:rPr>
          <w:rFonts w:ascii="Arial" w:hAnsi="Arial" w:cs="Arial"/>
          <w:spacing w:val="1"/>
        </w:rPr>
        <w:t xml:space="preserve"> </w:t>
      </w:r>
      <w:r w:rsidRPr="00D3763B">
        <w:rPr>
          <w:rFonts w:ascii="Arial" w:hAnsi="Arial" w:cs="Arial"/>
        </w:rPr>
        <w:t>exercício</w:t>
      </w:r>
      <w:r w:rsidRPr="00D3763B">
        <w:rPr>
          <w:rFonts w:ascii="Arial" w:hAnsi="Arial" w:cs="Arial"/>
          <w:spacing w:val="-2"/>
        </w:rPr>
        <w:t xml:space="preserve"> </w:t>
      </w:r>
      <w:r w:rsidRPr="00D3763B">
        <w:rPr>
          <w:rFonts w:ascii="Arial" w:hAnsi="Arial" w:cs="Arial"/>
        </w:rPr>
        <w:t>do</w:t>
      </w:r>
      <w:r w:rsidRPr="00D3763B">
        <w:rPr>
          <w:rFonts w:ascii="Arial" w:hAnsi="Arial" w:cs="Arial"/>
          <w:spacing w:val="-1"/>
        </w:rPr>
        <w:t xml:space="preserve"> </w:t>
      </w:r>
      <w:r w:rsidRPr="00D3763B">
        <w:rPr>
          <w:rFonts w:ascii="Arial" w:hAnsi="Arial" w:cs="Arial"/>
        </w:rPr>
        <w:t>mesmo</w:t>
      </w:r>
      <w:r w:rsidRPr="00D3763B">
        <w:rPr>
          <w:rFonts w:ascii="Arial" w:hAnsi="Arial" w:cs="Arial"/>
          <w:spacing w:val="-3"/>
        </w:rPr>
        <w:t xml:space="preserve"> </w:t>
      </w:r>
      <w:r w:rsidRPr="00D3763B">
        <w:rPr>
          <w:rFonts w:ascii="Arial" w:hAnsi="Arial" w:cs="Arial"/>
        </w:rPr>
        <w:t>direito, no</w:t>
      </w:r>
      <w:r w:rsidRPr="00D3763B">
        <w:rPr>
          <w:rFonts w:ascii="Arial" w:hAnsi="Arial" w:cs="Arial"/>
          <w:spacing w:val="1"/>
        </w:rPr>
        <w:t xml:space="preserve"> </w:t>
      </w:r>
      <w:r w:rsidRPr="00D3763B">
        <w:rPr>
          <w:rFonts w:ascii="Arial" w:hAnsi="Arial" w:cs="Arial"/>
        </w:rPr>
        <w:t>prazo</w:t>
      </w:r>
      <w:r w:rsidRPr="00D3763B">
        <w:rPr>
          <w:rFonts w:ascii="Arial" w:hAnsi="Arial" w:cs="Arial"/>
          <w:spacing w:val="-2"/>
        </w:rPr>
        <w:t xml:space="preserve"> </w:t>
      </w:r>
      <w:r w:rsidRPr="00D3763B">
        <w:rPr>
          <w:rFonts w:ascii="Arial" w:hAnsi="Arial" w:cs="Arial"/>
        </w:rPr>
        <w:t>estabelecido</w:t>
      </w:r>
      <w:r w:rsidRPr="00D3763B">
        <w:rPr>
          <w:rFonts w:ascii="Arial" w:hAnsi="Arial" w:cs="Arial"/>
          <w:spacing w:val="-1"/>
        </w:rPr>
        <w:t xml:space="preserve"> </w:t>
      </w:r>
      <w:r w:rsidRPr="00D3763B">
        <w:rPr>
          <w:rFonts w:ascii="Arial" w:hAnsi="Arial" w:cs="Arial"/>
        </w:rPr>
        <w:t>no</w:t>
      </w:r>
      <w:r w:rsidRPr="00D3763B">
        <w:rPr>
          <w:rFonts w:ascii="Arial" w:hAnsi="Arial" w:cs="Arial"/>
          <w:spacing w:val="-1"/>
        </w:rPr>
        <w:t xml:space="preserve"> </w:t>
      </w:r>
      <w:r w:rsidRPr="00D3763B">
        <w:rPr>
          <w:rFonts w:ascii="Arial" w:hAnsi="Arial" w:cs="Arial"/>
        </w:rPr>
        <w:t>subitem</w:t>
      </w:r>
      <w:r w:rsidRPr="00D3763B">
        <w:rPr>
          <w:rFonts w:ascii="Arial" w:hAnsi="Arial" w:cs="Arial"/>
          <w:spacing w:val="2"/>
        </w:rPr>
        <w:t xml:space="preserve"> </w:t>
      </w:r>
      <w:r w:rsidRPr="00D3763B">
        <w:rPr>
          <w:rFonts w:ascii="Arial" w:hAnsi="Arial" w:cs="Arial"/>
        </w:rPr>
        <w:t>anterior.</w:t>
      </w:r>
    </w:p>
    <w:p w14:paraId="20AE04E7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 caso de equivalência dos valores apresentados pelas microempresas e empresas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pequeno porte que se encontrem nos intervalos estabelecidos nos subitens anteriores, será realizado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sorteio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entre elas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para que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identifique aquela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primeiro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poderá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melhor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oferta.</w:t>
      </w:r>
    </w:p>
    <w:p w14:paraId="4EFEE7C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Só poderá haver empate entre propostas iguais (não seguidas de lances), ou entre lances finais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fase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fechada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modo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disputa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aberto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fechado.</w:t>
      </w:r>
    </w:p>
    <w:p w14:paraId="240EEA01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Havendo eventual empate entre propostas ou lances, o critério de desempate será aquele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previsto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1"/>
        </w:rPr>
        <w:t xml:space="preserve"> </w:t>
      </w:r>
      <w:hyperlink r:id="rId19" w:anchor="art60"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60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Lei nº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14.133,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  <w:r w:rsidRPr="004F76C7">
          <w:rPr>
            <w:rFonts w:ascii="Arial" w:hAnsi="Arial" w:cs="Arial"/>
          </w:rPr>
          <w:t>,</w:t>
        </w:r>
        <w:r w:rsidRPr="004F76C7">
          <w:rPr>
            <w:rFonts w:ascii="Arial" w:hAnsi="Arial" w:cs="Arial"/>
            <w:spacing w:val="-2"/>
          </w:rPr>
          <w:t xml:space="preserve"> </w:t>
        </w:r>
      </w:hyperlink>
      <w:r w:rsidRPr="004F76C7">
        <w:rPr>
          <w:rFonts w:ascii="Arial" w:hAnsi="Arial" w:cs="Arial"/>
        </w:rPr>
        <w:t>nesta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ordem:</w:t>
      </w:r>
    </w:p>
    <w:p w14:paraId="6B33F5FD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disputa</w:t>
      </w:r>
      <w:r w:rsidRPr="004F76C7">
        <w:rPr>
          <w:rFonts w:ascii="Arial" w:hAnsi="Arial" w:cs="Arial"/>
          <w:spacing w:val="22"/>
        </w:rPr>
        <w:t xml:space="preserve"> </w:t>
      </w:r>
      <w:r w:rsidRPr="004F76C7">
        <w:rPr>
          <w:rFonts w:ascii="Arial" w:hAnsi="Arial" w:cs="Arial"/>
        </w:rPr>
        <w:t>final,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</w:rPr>
        <w:t>hipótese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empatados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poderão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nova</w:t>
      </w:r>
      <w:r w:rsidRPr="004F76C7">
        <w:rPr>
          <w:rFonts w:ascii="Arial" w:hAnsi="Arial" w:cs="Arial"/>
          <w:spacing w:val="25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54"/>
        </w:rPr>
        <w:t xml:space="preserve"> </w:t>
      </w:r>
      <w:r>
        <w:rPr>
          <w:rFonts w:ascii="Arial" w:hAnsi="Arial" w:cs="Arial"/>
          <w:spacing w:val="-54"/>
        </w:rPr>
        <w:t xml:space="preserve">     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contínuo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classificação;</w:t>
      </w:r>
    </w:p>
    <w:p w14:paraId="4370CBA5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avaliação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desempenho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contratual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prévio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deverão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preferencialmente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utilizados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registros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cadastrais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efeito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atesto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cumprimento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obrigações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previstos nesta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Lei;</w:t>
      </w:r>
    </w:p>
    <w:p w14:paraId="59413F99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desenvolvimento pelo licitante de ações de equidade entre homens e mulheres no ambiente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lastRenderedPageBreak/>
        <w:t>trabalho,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conforme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regulamento;</w:t>
      </w:r>
    </w:p>
    <w:p w14:paraId="3731B570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desenvolvimento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programa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integridade,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conforme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orientações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órgãos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controle.</w:t>
      </w:r>
    </w:p>
    <w:p w14:paraId="090A4FE6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Persistindo o empate, será assegurada preferência, sucessivamente, aos bens e serviços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produzidos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prestados por:</w:t>
      </w:r>
    </w:p>
    <w:p w14:paraId="6BA7E599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empresas estabelecidas no território do Estado ou do Distrito Federal do órgão ou entidade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 Administração Pública estadual ou distrital licitante ou, no caso de licitação realizada por órgão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entidade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Município,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território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 Estado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que este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localize;</w:t>
      </w:r>
    </w:p>
    <w:p w14:paraId="231FFD85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empresas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brasileiras;</w:t>
      </w:r>
    </w:p>
    <w:p w14:paraId="1D4D9030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993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empresas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invistam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pesquisa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desenvolvimento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tecnologia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País;</w:t>
      </w:r>
    </w:p>
    <w:p w14:paraId="43A1561B" w14:textId="77777777" w:rsidR="00581DE3" w:rsidRPr="00940FD4" w:rsidRDefault="00581DE3" w:rsidP="00281331">
      <w:pPr>
        <w:pStyle w:val="PargrafodaLista"/>
        <w:numPr>
          <w:ilvl w:val="3"/>
          <w:numId w:val="5"/>
        </w:numPr>
        <w:tabs>
          <w:tab w:val="left" w:pos="993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empresas que comprovem a prática de mitigação, nos termos da </w:t>
      </w:r>
      <w:hyperlink r:id="rId20" w:anchor="%3A~%3Atext%3DLEI%20N%C2%BA%2012.187%2C%20DE%2029%20DE%20DEZEMBRO%20DE%202009.%26text%3DInstitui%20a%20Pol%C3%ADtica%20Nacional%20sobre%2CPNMC%20e%20d%C3%A1%20outras%20provid%C3%AAncias">
        <w:r w:rsidRPr="004F76C7">
          <w:rPr>
            <w:rFonts w:ascii="Arial" w:hAnsi="Arial" w:cs="Arial"/>
            <w:u w:val="single"/>
          </w:rPr>
          <w:t>Lei nº 12.187, de 29 de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21" w:anchor="%3A~%3Atext%3DLEI%20N%C2%BA%2012.187%2C%20DE%2029%20DE%20DEZEMBRO%20DE%202009.%26text%3DInstitui%20a%20Pol%C3%ADtica%20Nacional%20sobre%2CPNMC%20e%20d%C3%A1%20outras%20provid%C3%AAncias">
        <w:r w:rsidRPr="004F76C7">
          <w:rPr>
            <w:rFonts w:ascii="Arial" w:hAnsi="Arial" w:cs="Arial"/>
            <w:u w:val="single"/>
          </w:rPr>
          <w:t>dezembro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2009</w:t>
        </w:r>
        <w:r w:rsidRPr="004F76C7">
          <w:rPr>
            <w:rFonts w:ascii="Arial" w:hAnsi="Arial" w:cs="Arial"/>
          </w:rPr>
          <w:t>.</w:t>
        </w:r>
      </w:hyperlink>
    </w:p>
    <w:p w14:paraId="1F712D64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Encerrada a etapa de envio de lances da sessão pública, na hipótese da proposta do primeiro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colocado permanecer acima do preço máximo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inferior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desconto definido para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pregoeiro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poderá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negociar condições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mais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vantajosas, após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definido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 resultado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julgamento.</w:t>
      </w:r>
    </w:p>
    <w:p w14:paraId="53E7182A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70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negociação poderá ser feita com os demais licitantes, segundo a ordem de classificação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inicialmente estabelecida,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quando o primeiro colocado, mesmo após a negociação, for desclassificado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razão 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proposta permanecer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acima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preço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máximo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definido pela Administração.</w:t>
      </w:r>
    </w:p>
    <w:p w14:paraId="6396DDFE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70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negociação será realizada por meio do sistema, podendo ser acompanhada pelos demais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licitantes.</w:t>
      </w:r>
    </w:p>
    <w:p w14:paraId="2DCF5834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70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resultado da negociação será divulgado a todos os licitantes e anexado aos autos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processo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licitatório.</w:t>
      </w:r>
    </w:p>
    <w:p w14:paraId="06779132" w14:textId="77777777" w:rsidR="00581DE3" w:rsidRPr="003C420B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70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pregoeiro solicitará ao licitante mais bem classificado que, no prazo de </w:t>
      </w:r>
      <w:r>
        <w:rPr>
          <w:rFonts w:ascii="Arial" w:hAnsi="Arial" w:cs="Arial"/>
        </w:rPr>
        <w:t>3</w:t>
      </w:r>
      <w:r w:rsidRPr="004F76C7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três</w:t>
      </w:r>
      <w:r w:rsidRPr="004F76C7">
        <w:rPr>
          <w:rFonts w:ascii="Arial" w:hAnsi="Arial" w:cs="Arial"/>
        </w:rPr>
        <w:t>) horas,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envie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adequada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último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lance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ofertado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negociação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realizada,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acompanhada,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Pr="00BE6506">
        <w:rPr>
          <w:rFonts w:ascii="Arial" w:hAnsi="Arial" w:cs="Arial"/>
        </w:rPr>
        <w:t>o</w:t>
      </w:r>
      <w:r w:rsidRPr="00BE6506">
        <w:rPr>
          <w:rFonts w:ascii="Arial" w:hAnsi="Arial" w:cs="Arial"/>
          <w:spacing w:val="18"/>
        </w:rPr>
        <w:t xml:space="preserve"> </w:t>
      </w:r>
      <w:r w:rsidRPr="00BE6506">
        <w:rPr>
          <w:rFonts w:ascii="Arial" w:hAnsi="Arial" w:cs="Arial"/>
        </w:rPr>
        <w:t>caso,</w:t>
      </w:r>
      <w:r w:rsidRPr="00BE6506">
        <w:rPr>
          <w:rFonts w:ascii="Arial" w:hAnsi="Arial" w:cs="Arial"/>
          <w:spacing w:val="18"/>
        </w:rPr>
        <w:t xml:space="preserve"> </w:t>
      </w:r>
      <w:r w:rsidRPr="003C420B">
        <w:rPr>
          <w:rFonts w:ascii="Arial" w:hAnsi="Arial" w:cs="Arial"/>
        </w:rPr>
        <w:t>dos</w:t>
      </w:r>
      <w:r w:rsidRPr="003C420B">
        <w:rPr>
          <w:rFonts w:ascii="Arial" w:hAnsi="Arial" w:cs="Arial"/>
          <w:spacing w:val="19"/>
        </w:rPr>
        <w:t xml:space="preserve"> </w:t>
      </w:r>
      <w:r w:rsidRPr="003C420B">
        <w:rPr>
          <w:rFonts w:ascii="Arial" w:hAnsi="Arial" w:cs="Arial"/>
        </w:rPr>
        <w:t>documentos</w:t>
      </w:r>
      <w:r w:rsidRPr="003C420B">
        <w:rPr>
          <w:rFonts w:ascii="Arial" w:hAnsi="Arial" w:cs="Arial"/>
          <w:spacing w:val="20"/>
        </w:rPr>
        <w:t xml:space="preserve"> </w:t>
      </w:r>
      <w:r w:rsidRPr="003C420B">
        <w:rPr>
          <w:rFonts w:ascii="Arial" w:hAnsi="Arial" w:cs="Arial"/>
        </w:rPr>
        <w:t>complementares,</w:t>
      </w:r>
      <w:r w:rsidRPr="003C420B">
        <w:rPr>
          <w:rFonts w:ascii="Arial" w:hAnsi="Arial" w:cs="Arial"/>
          <w:spacing w:val="18"/>
        </w:rPr>
        <w:t xml:space="preserve"> </w:t>
      </w:r>
      <w:r w:rsidRPr="003C420B">
        <w:rPr>
          <w:rFonts w:ascii="Arial" w:hAnsi="Arial" w:cs="Arial"/>
        </w:rPr>
        <w:t>quando</w:t>
      </w:r>
      <w:r w:rsidRPr="003C420B">
        <w:rPr>
          <w:rFonts w:ascii="Arial" w:hAnsi="Arial" w:cs="Arial"/>
          <w:spacing w:val="18"/>
        </w:rPr>
        <w:t xml:space="preserve"> </w:t>
      </w:r>
      <w:r w:rsidRPr="003C420B">
        <w:rPr>
          <w:rFonts w:ascii="Arial" w:hAnsi="Arial" w:cs="Arial"/>
        </w:rPr>
        <w:t>necessários</w:t>
      </w:r>
      <w:r w:rsidRPr="003C420B">
        <w:rPr>
          <w:rFonts w:ascii="Arial" w:hAnsi="Arial" w:cs="Arial"/>
          <w:spacing w:val="21"/>
        </w:rPr>
        <w:t xml:space="preserve"> </w:t>
      </w:r>
      <w:r w:rsidRPr="003C420B">
        <w:rPr>
          <w:rFonts w:ascii="Arial" w:hAnsi="Arial" w:cs="Arial"/>
        </w:rPr>
        <w:t>à</w:t>
      </w:r>
      <w:r w:rsidRPr="003C420B">
        <w:rPr>
          <w:rFonts w:ascii="Arial" w:hAnsi="Arial" w:cs="Arial"/>
          <w:spacing w:val="18"/>
        </w:rPr>
        <w:t xml:space="preserve"> </w:t>
      </w:r>
      <w:r w:rsidRPr="003C420B">
        <w:rPr>
          <w:rFonts w:ascii="Arial" w:hAnsi="Arial" w:cs="Arial"/>
        </w:rPr>
        <w:t>confirmação</w:t>
      </w:r>
      <w:r w:rsidRPr="003C420B">
        <w:rPr>
          <w:rFonts w:ascii="Arial" w:hAnsi="Arial" w:cs="Arial"/>
          <w:spacing w:val="18"/>
        </w:rPr>
        <w:t xml:space="preserve"> </w:t>
      </w:r>
      <w:r w:rsidRPr="003C420B">
        <w:rPr>
          <w:rFonts w:ascii="Arial" w:hAnsi="Arial" w:cs="Arial"/>
        </w:rPr>
        <w:t>daqueles</w:t>
      </w:r>
      <w:r w:rsidRPr="003C420B">
        <w:rPr>
          <w:rFonts w:ascii="Arial" w:hAnsi="Arial" w:cs="Arial"/>
          <w:spacing w:val="19"/>
        </w:rPr>
        <w:t xml:space="preserve"> </w:t>
      </w:r>
      <w:r w:rsidRPr="003C420B">
        <w:rPr>
          <w:rFonts w:ascii="Arial" w:hAnsi="Arial" w:cs="Arial"/>
        </w:rPr>
        <w:t>exigidos</w:t>
      </w:r>
      <w:r w:rsidRPr="003C420B">
        <w:rPr>
          <w:rFonts w:ascii="Arial" w:hAnsi="Arial" w:cs="Arial"/>
          <w:spacing w:val="20"/>
        </w:rPr>
        <w:t xml:space="preserve"> </w:t>
      </w:r>
      <w:r w:rsidRPr="003C420B">
        <w:rPr>
          <w:rFonts w:ascii="Arial" w:hAnsi="Arial" w:cs="Arial"/>
        </w:rPr>
        <w:t>neste</w:t>
      </w:r>
      <w:r w:rsidRPr="003C420B">
        <w:rPr>
          <w:rFonts w:ascii="Arial" w:hAnsi="Arial" w:cs="Arial"/>
          <w:spacing w:val="-53"/>
        </w:rPr>
        <w:t xml:space="preserve">      </w:t>
      </w:r>
      <w:r w:rsidRPr="003C420B">
        <w:rPr>
          <w:rFonts w:ascii="Arial" w:hAnsi="Arial" w:cs="Arial"/>
        </w:rPr>
        <w:t>Edital</w:t>
      </w:r>
      <w:r w:rsidRPr="003C420B">
        <w:rPr>
          <w:rFonts w:ascii="Arial" w:hAnsi="Arial" w:cs="Arial"/>
          <w:spacing w:val="-1"/>
        </w:rPr>
        <w:t xml:space="preserve"> </w:t>
      </w:r>
      <w:r w:rsidRPr="003C420B">
        <w:rPr>
          <w:rFonts w:ascii="Arial" w:hAnsi="Arial" w:cs="Arial"/>
        </w:rPr>
        <w:t>e</w:t>
      </w:r>
      <w:r w:rsidRPr="003C420B">
        <w:rPr>
          <w:rFonts w:ascii="Arial" w:hAnsi="Arial" w:cs="Arial"/>
          <w:spacing w:val="-1"/>
        </w:rPr>
        <w:t xml:space="preserve"> </w:t>
      </w:r>
      <w:r w:rsidRPr="003C420B">
        <w:rPr>
          <w:rFonts w:ascii="Arial" w:hAnsi="Arial" w:cs="Arial"/>
        </w:rPr>
        <w:t>já</w:t>
      </w:r>
      <w:r w:rsidRPr="003C420B">
        <w:rPr>
          <w:rFonts w:ascii="Arial" w:hAnsi="Arial" w:cs="Arial"/>
          <w:spacing w:val="-1"/>
        </w:rPr>
        <w:t xml:space="preserve"> </w:t>
      </w:r>
      <w:r w:rsidRPr="003C420B">
        <w:rPr>
          <w:rFonts w:ascii="Arial" w:hAnsi="Arial" w:cs="Arial"/>
        </w:rPr>
        <w:t>apresentados.</w:t>
      </w:r>
    </w:p>
    <w:p w14:paraId="3409D786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É</w:t>
      </w:r>
      <w:r w:rsidRPr="004F76C7">
        <w:rPr>
          <w:rFonts w:ascii="Arial" w:hAnsi="Arial" w:cs="Arial"/>
          <w:spacing w:val="56"/>
        </w:rPr>
        <w:t xml:space="preserve"> </w:t>
      </w:r>
      <w:r w:rsidRPr="004F76C7">
        <w:rPr>
          <w:rFonts w:ascii="Arial" w:hAnsi="Arial" w:cs="Arial"/>
        </w:rPr>
        <w:t>facultado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pregoeiro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prorrogar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estabelecido,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partir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solicitação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fundamentada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feita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chat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licitante,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antes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prazo.</w:t>
      </w:r>
    </w:p>
    <w:p w14:paraId="789DF788" w14:textId="77777777" w:rsidR="00581DE3" w:rsidRPr="002F34DA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1"/>
        <w:ind w:left="0" w:right="-36" w:firstLine="0"/>
        <w:rPr>
          <w:rFonts w:ascii="Arial" w:hAnsi="Arial" w:cs="Arial"/>
          <w:b/>
          <w:bCs/>
        </w:rPr>
      </w:pPr>
      <w:r w:rsidRPr="002F34DA">
        <w:rPr>
          <w:rFonts w:ascii="Arial" w:hAnsi="Arial" w:cs="Arial"/>
          <w:b/>
          <w:bCs/>
        </w:rPr>
        <w:t>Após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a</w:t>
      </w:r>
      <w:r w:rsidRPr="002F34DA">
        <w:rPr>
          <w:rFonts w:ascii="Arial" w:hAnsi="Arial" w:cs="Arial"/>
          <w:b/>
          <w:bCs/>
          <w:spacing w:val="-1"/>
        </w:rPr>
        <w:t xml:space="preserve"> </w:t>
      </w:r>
      <w:r w:rsidRPr="002F34DA">
        <w:rPr>
          <w:rFonts w:ascii="Arial" w:hAnsi="Arial" w:cs="Arial"/>
          <w:b/>
          <w:bCs/>
        </w:rPr>
        <w:t>negociação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do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preço,</w:t>
      </w:r>
      <w:r w:rsidRPr="002F34DA">
        <w:rPr>
          <w:rFonts w:ascii="Arial" w:hAnsi="Arial" w:cs="Arial"/>
          <w:b/>
          <w:bCs/>
          <w:spacing w:val="-3"/>
        </w:rPr>
        <w:t xml:space="preserve"> </w:t>
      </w:r>
      <w:r w:rsidRPr="002F34DA">
        <w:rPr>
          <w:rFonts w:ascii="Arial" w:hAnsi="Arial" w:cs="Arial"/>
          <w:b/>
          <w:bCs/>
        </w:rPr>
        <w:t>o</w:t>
      </w:r>
      <w:r w:rsidRPr="002F34DA">
        <w:rPr>
          <w:rFonts w:ascii="Arial" w:hAnsi="Arial" w:cs="Arial"/>
          <w:b/>
          <w:bCs/>
          <w:spacing w:val="-1"/>
        </w:rPr>
        <w:t xml:space="preserve"> </w:t>
      </w:r>
      <w:r w:rsidRPr="002F34DA">
        <w:rPr>
          <w:rFonts w:ascii="Arial" w:hAnsi="Arial" w:cs="Arial"/>
          <w:b/>
          <w:bCs/>
        </w:rPr>
        <w:t>Pregoeiro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iniciará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a</w:t>
      </w:r>
      <w:r w:rsidRPr="002F34DA">
        <w:rPr>
          <w:rFonts w:ascii="Arial" w:hAnsi="Arial" w:cs="Arial"/>
          <w:b/>
          <w:bCs/>
          <w:spacing w:val="-3"/>
        </w:rPr>
        <w:t xml:space="preserve"> </w:t>
      </w:r>
      <w:r w:rsidRPr="002F34DA">
        <w:rPr>
          <w:rFonts w:ascii="Arial" w:hAnsi="Arial" w:cs="Arial"/>
          <w:b/>
          <w:bCs/>
        </w:rPr>
        <w:t>fase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de</w:t>
      </w:r>
      <w:r w:rsidRPr="002F34DA">
        <w:rPr>
          <w:rFonts w:ascii="Arial" w:hAnsi="Arial" w:cs="Arial"/>
          <w:b/>
          <w:bCs/>
          <w:spacing w:val="-1"/>
        </w:rPr>
        <w:t xml:space="preserve"> </w:t>
      </w:r>
      <w:r w:rsidRPr="002F34DA">
        <w:rPr>
          <w:rFonts w:ascii="Arial" w:hAnsi="Arial" w:cs="Arial"/>
          <w:b/>
          <w:bCs/>
        </w:rPr>
        <w:t>aceitação e</w:t>
      </w:r>
      <w:r w:rsidRPr="002F34DA">
        <w:rPr>
          <w:rFonts w:ascii="Arial" w:hAnsi="Arial" w:cs="Arial"/>
          <w:b/>
          <w:bCs/>
          <w:spacing w:val="-3"/>
        </w:rPr>
        <w:t xml:space="preserve"> </w:t>
      </w:r>
      <w:r w:rsidRPr="002F34DA">
        <w:rPr>
          <w:rFonts w:ascii="Arial" w:hAnsi="Arial" w:cs="Arial"/>
          <w:b/>
          <w:bCs/>
        </w:rPr>
        <w:t>julgamento</w:t>
      </w:r>
      <w:r w:rsidRPr="002F34DA">
        <w:rPr>
          <w:rFonts w:ascii="Arial" w:hAnsi="Arial" w:cs="Arial"/>
          <w:b/>
          <w:bCs/>
          <w:spacing w:val="-2"/>
        </w:rPr>
        <w:t xml:space="preserve"> </w:t>
      </w:r>
      <w:r w:rsidRPr="002F34DA">
        <w:rPr>
          <w:rFonts w:ascii="Arial" w:hAnsi="Arial" w:cs="Arial"/>
          <w:b/>
          <w:bCs/>
        </w:rPr>
        <w:t>da</w:t>
      </w:r>
      <w:r w:rsidRPr="002F34DA">
        <w:rPr>
          <w:rFonts w:ascii="Arial" w:hAnsi="Arial" w:cs="Arial"/>
          <w:b/>
          <w:bCs/>
          <w:spacing w:val="-1"/>
        </w:rPr>
        <w:t xml:space="preserve"> </w:t>
      </w:r>
      <w:r w:rsidRPr="002F34DA">
        <w:rPr>
          <w:rFonts w:ascii="Arial" w:hAnsi="Arial" w:cs="Arial"/>
          <w:b/>
          <w:bCs/>
        </w:rPr>
        <w:t>proposta.</w:t>
      </w:r>
    </w:p>
    <w:p w14:paraId="5F2E2406" w14:textId="77777777" w:rsidR="00581DE3" w:rsidRPr="004F76C7" w:rsidRDefault="00581DE3" w:rsidP="00581DE3">
      <w:pPr>
        <w:pStyle w:val="Corpodetexto"/>
        <w:spacing w:before="7"/>
        <w:ind w:right="-36"/>
        <w:jc w:val="left"/>
        <w:rPr>
          <w:rFonts w:ascii="Arial" w:hAnsi="Arial" w:cs="Arial"/>
          <w:sz w:val="22"/>
          <w:szCs w:val="22"/>
        </w:rPr>
      </w:pPr>
    </w:p>
    <w:p w14:paraId="0828F1B2" w14:textId="77777777" w:rsidR="00581DE3" w:rsidRPr="004F76C7" w:rsidRDefault="00581DE3" w:rsidP="00281331">
      <w:pPr>
        <w:pStyle w:val="Ttulo2"/>
        <w:numPr>
          <w:ilvl w:val="0"/>
          <w:numId w:val="5"/>
        </w:numPr>
        <w:tabs>
          <w:tab w:val="left" w:pos="614"/>
        </w:tabs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FASE</w:t>
      </w: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DE JULGAMENTO</w:t>
      </w:r>
    </w:p>
    <w:p w14:paraId="25CCE247" w14:textId="77777777" w:rsidR="00581DE3" w:rsidRPr="004F76C7" w:rsidRDefault="00581DE3" w:rsidP="00581DE3">
      <w:pPr>
        <w:pStyle w:val="Corpodetexto"/>
        <w:spacing w:before="4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40118281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Encerrada a etapa de negociação, o pregoeiro verificará se o licitante provisoriamente classificado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em primeiro lugar atende às condições de participação no certame, conforme previsto no </w:t>
      </w:r>
      <w:hyperlink r:id="rId22" w:anchor="art14">
        <w:r w:rsidRPr="004F76C7">
          <w:rPr>
            <w:rFonts w:ascii="Arial" w:hAnsi="Arial" w:cs="Arial"/>
            <w:u w:val="single"/>
          </w:rPr>
          <w:t>art. 14 da Lei nº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23" w:anchor="art14">
        <w:r w:rsidRPr="004F76C7">
          <w:rPr>
            <w:rFonts w:ascii="Arial" w:hAnsi="Arial" w:cs="Arial"/>
            <w:u w:val="single"/>
          </w:rPr>
          <w:t>14.133/2021</w:t>
        </w:r>
        <w:r w:rsidRPr="004F76C7">
          <w:rPr>
            <w:rFonts w:ascii="Arial" w:hAnsi="Arial" w:cs="Arial"/>
          </w:rPr>
          <w:t xml:space="preserve">, </w:t>
        </w:r>
      </w:hyperlink>
      <w:r w:rsidRPr="004F76C7">
        <w:rPr>
          <w:rFonts w:ascii="Arial" w:hAnsi="Arial" w:cs="Arial"/>
        </w:rPr>
        <w:t xml:space="preserve">legislação correlata e no item </w:t>
      </w:r>
      <w:hyperlink w:anchor="_bookmark1" w:history="1">
        <w:r w:rsidRPr="004F76C7">
          <w:rPr>
            <w:rFonts w:ascii="Arial" w:hAnsi="Arial" w:cs="Arial"/>
          </w:rPr>
          <w:t xml:space="preserve">3.6 </w:t>
        </w:r>
      </w:hyperlink>
      <w:r w:rsidRPr="004F76C7">
        <w:rPr>
          <w:rFonts w:ascii="Arial" w:hAnsi="Arial" w:cs="Arial"/>
        </w:rPr>
        <w:t>do edital, especialmente quanto à existência de sanção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impeça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participação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certame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futura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contratação,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mediante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consulta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cadastros:</w:t>
      </w:r>
    </w:p>
    <w:p w14:paraId="7AC857FD" w14:textId="77777777" w:rsidR="00581DE3" w:rsidRPr="00055E4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21"/>
        <w:ind w:left="0" w:right="-36" w:firstLine="0"/>
        <w:rPr>
          <w:rFonts w:ascii="Arial" w:hAnsi="Arial" w:cs="Arial"/>
          <w:b/>
          <w:bCs/>
        </w:rPr>
      </w:pPr>
      <w:r w:rsidRPr="00055E47">
        <w:rPr>
          <w:rFonts w:ascii="Arial" w:hAnsi="Arial" w:cs="Arial"/>
          <w:b/>
          <w:bCs/>
        </w:rPr>
        <w:t>SICAF;</w:t>
      </w:r>
    </w:p>
    <w:p w14:paraId="72E48FE6" w14:textId="77777777" w:rsidR="00581DE3" w:rsidRPr="00055E4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54" w:line="278" w:lineRule="auto"/>
        <w:ind w:left="0" w:right="-36" w:firstLine="0"/>
        <w:rPr>
          <w:rFonts w:ascii="Arial" w:hAnsi="Arial" w:cs="Arial"/>
          <w:b/>
          <w:bCs/>
        </w:rPr>
      </w:pPr>
      <w:r w:rsidRPr="00055E47">
        <w:rPr>
          <w:rFonts w:ascii="Arial" w:hAnsi="Arial" w:cs="Arial"/>
          <w:b/>
          <w:bCs/>
        </w:rPr>
        <w:t>Cadastro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Nacional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de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Empresas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Inidôneas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e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Suspensas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-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CEIS,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mantido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pela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Controladoria-Geral</w:t>
      </w:r>
      <w:r w:rsidRPr="00055E47">
        <w:rPr>
          <w:rFonts w:ascii="Arial" w:hAnsi="Arial" w:cs="Arial"/>
          <w:b/>
          <w:bCs/>
          <w:spacing w:val="-3"/>
        </w:rPr>
        <w:t xml:space="preserve"> </w:t>
      </w:r>
      <w:r w:rsidRPr="00055E47">
        <w:rPr>
          <w:rFonts w:ascii="Arial" w:hAnsi="Arial" w:cs="Arial"/>
          <w:b/>
          <w:bCs/>
        </w:rPr>
        <w:t>da</w:t>
      </w:r>
      <w:r w:rsidRPr="00055E47">
        <w:rPr>
          <w:rFonts w:ascii="Arial" w:hAnsi="Arial" w:cs="Arial"/>
          <w:b/>
          <w:bCs/>
          <w:spacing w:val="-1"/>
        </w:rPr>
        <w:t xml:space="preserve"> </w:t>
      </w:r>
      <w:r w:rsidRPr="00055E47">
        <w:rPr>
          <w:rFonts w:ascii="Arial" w:hAnsi="Arial" w:cs="Arial"/>
          <w:b/>
          <w:bCs/>
        </w:rPr>
        <w:t>União</w:t>
      </w:r>
      <w:r w:rsidRPr="00055E47">
        <w:rPr>
          <w:rFonts w:ascii="Arial" w:hAnsi="Arial" w:cs="Arial"/>
          <w:b/>
          <w:bCs/>
          <w:spacing w:val="-2"/>
        </w:rPr>
        <w:t xml:space="preserve"> </w:t>
      </w:r>
      <w:r w:rsidRPr="00055E47">
        <w:rPr>
          <w:rFonts w:ascii="Arial" w:hAnsi="Arial" w:cs="Arial"/>
          <w:b/>
          <w:bCs/>
        </w:rPr>
        <w:t>(</w:t>
      </w:r>
      <w:hyperlink r:id="rId24">
        <w:r w:rsidRPr="00055E47">
          <w:rPr>
            <w:rFonts w:ascii="Arial" w:hAnsi="Arial" w:cs="Arial"/>
            <w:b/>
            <w:bCs/>
            <w:u w:val="single"/>
          </w:rPr>
          <w:t>https://www.portaltransparencia.gov.br/sancoes/ceis</w:t>
        </w:r>
      </w:hyperlink>
      <w:r w:rsidRPr="00055E47">
        <w:rPr>
          <w:rFonts w:ascii="Arial" w:hAnsi="Arial" w:cs="Arial"/>
          <w:b/>
          <w:bCs/>
        </w:rPr>
        <w:t>);</w:t>
      </w:r>
      <w:r w:rsidRPr="00055E47">
        <w:rPr>
          <w:rFonts w:ascii="Arial" w:hAnsi="Arial" w:cs="Arial"/>
          <w:b/>
          <w:bCs/>
          <w:spacing w:val="-1"/>
        </w:rPr>
        <w:t xml:space="preserve"> </w:t>
      </w:r>
      <w:r w:rsidRPr="00055E47">
        <w:rPr>
          <w:rFonts w:ascii="Arial" w:hAnsi="Arial" w:cs="Arial"/>
          <w:b/>
          <w:bCs/>
        </w:rPr>
        <w:t>e</w:t>
      </w:r>
    </w:p>
    <w:p w14:paraId="457168A9" w14:textId="77777777" w:rsidR="00581DE3" w:rsidRPr="00055E4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17" w:line="276" w:lineRule="auto"/>
        <w:ind w:left="0" w:right="-36" w:firstLine="0"/>
        <w:rPr>
          <w:rFonts w:ascii="Arial" w:hAnsi="Arial" w:cs="Arial"/>
          <w:b/>
          <w:bCs/>
        </w:rPr>
      </w:pPr>
      <w:r w:rsidRPr="00055E47">
        <w:rPr>
          <w:rFonts w:ascii="Arial" w:hAnsi="Arial" w:cs="Arial"/>
          <w:b/>
          <w:bCs/>
        </w:rPr>
        <w:t>Cadastro Nacional de Empresas Punidas – CNEP, mantido pela Controladoria-Geral da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lastRenderedPageBreak/>
        <w:t>União</w:t>
      </w:r>
      <w:r w:rsidRPr="00055E47">
        <w:rPr>
          <w:rFonts w:ascii="Arial" w:hAnsi="Arial" w:cs="Arial"/>
          <w:b/>
          <w:bCs/>
          <w:spacing w:val="-2"/>
        </w:rPr>
        <w:t xml:space="preserve"> </w:t>
      </w:r>
      <w:r w:rsidRPr="00055E47">
        <w:rPr>
          <w:rFonts w:ascii="Arial" w:hAnsi="Arial" w:cs="Arial"/>
          <w:b/>
          <w:bCs/>
        </w:rPr>
        <w:t>(</w:t>
      </w:r>
      <w:hyperlink r:id="rId25">
        <w:r w:rsidRPr="00055E47">
          <w:rPr>
            <w:rFonts w:ascii="Arial" w:hAnsi="Arial" w:cs="Arial"/>
            <w:b/>
            <w:bCs/>
            <w:u w:val="single"/>
          </w:rPr>
          <w:t>https://www.portaltransparencia.gov.br/sancoes/cnep</w:t>
        </w:r>
      </w:hyperlink>
      <w:r w:rsidRPr="00055E47">
        <w:rPr>
          <w:rFonts w:ascii="Arial" w:hAnsi="Arial" w:cs="Arial"/>
          <w:b/>
          <w:bCs/>
        </w:rPr>
        <w:t>).</w:t>
      </w:r>
    </w:p>
    <w:p w14:paraId="2AC8E9D9" w14:textId="77777777" w:rsidR="00581DE3" w:rsidRPr="00055E4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  <w:b/>
          <w:bCs/>
        </w:rPr>
      </w:pPr>
      <w:r w:rsidRPr="00055E47">
        <w:rPr>
          <w:rFonts w:ascii="Arial" w:hAnsi="Arial" w:cs="Arial"/>
          <w:b/>
          <w:bCs/>
        </w:rPr>
        <w:t>A consulta aos cadastros será realizada em nome da empresa licitante e também de seu sócio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majoritário, por força</w:t>
      </w:r>
      <w:r w:rsidRPr="00055E47">
        <w:rPr>
          <w:rFonts w:ascii="Arial" w:hAnsi="Arial" w:cs="Arial"/>
          <w:b/>
          <w:bCs/>
          <w:spacing w:val="-1"/>
        </w:rPr>
        <w:t xml:space="preserve"> </w:t>
      </w:r>
      <w:r w:rsidRPr="00055E47">
        <w:rPr>
          <w:rFonts w:ascii="Arial" w:hAnsi="Arial" w:cs="Arial"/>
          <w:b/>
          <w:bCs/>
        </w:rPr>
        <w:t>da vedação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de</w:t>
      </w:r>
      <w:r w:rsidRPr="00055E47">
        <w:rPr>
          <w:rFonts w:ascii="Arial" w:hAnsi="Arial" w:cs="Arial"/>
          <w:b/>
          <w:bCs/>
          <w:spacing w:val="-1"/>
        </w:rPr>
        <w:t xml:space="preserve"> </w:t>
      </w:r>
      <w:r w:rsidRPr="00055E47">
        <w:rPr>
          <w:rFonts w:ascii="Arial" w:hAnsi="Arial" w:cs="Arial"/>
          <w:b/>
          <w:bCs/>
        </w:rPr>
        <w:t>que</w:t>
      </w:r>
      <w:r w:rsidRPr="00055E47">
        <w:rPr>
          <w:rFonts w:ascii="Arial" w:hAnsi="Arial" w:cs="Arial"/>
          <w:b/>
          <w:bCs/>
          <w:spacing w:val="-2"/>
        </w:rPr>
        <w:t xml:space="preserve"> </w:t>
      </w:r>
      <w:r w:rsidRPr="00055E47">
        <w:rPr>
          <w:rFonts w:ascii="Arial" w:hAnsi="Arial" w:cs="Arial"/>
          <w:b/>
          <w:bCs/>
        </w:rPr>
        <w:t>trata</w:t>
      </w:r>
      <w:r w:rsidRPr="00055E47">
        <w:rPr>
          <w:rFonts w:ascii="Arial" w:hAnsi="Arial" w:cs="Arial"/>
          <w:b/>
          <w:bCs/>
          <w:spacing w:val="1"/>
        </w:rPr>
        <w:t xml:space="preserve"> </w:t>
      </w:r>
      <w:r w:rsidRPr="00055E47">
        <w:rPr>
          <w:rFonts w:ascii="Arial" w:hAnsi="Arial" w:cs="Arial"/>
          <w:b/>
          <w:bCs/>
        </w:rPr>
        <w:t>o</w:t>
      </w:r>
      <w:r w:rsidRPr="00055E47">
        <w:rPr>
          <w:rFonts w:ascii="Arial" w:hAnsi="Arial" w:cs="Arial"/>
          <w:b/>
          <w:bCs/>
          <w:spacing w:val="3"/>
        </w:rPr>
        <w:t xml:space="preserve"> </w:t>
      </w:r>
      <w:hyperlink r:id="rId26" w:anchor="%3A~%3Atext%3D%C3%A0s%20seguintes%20comina%C3%A7%C3%B5es%3A-%2CArt.%2Cn%C2%BA%2012.120%2C%20de%202009)">
        <w:r w:rsidRPr="00055E47">
          <w:rPr>
            <w:rFonts w:ascii="Arial" w:hAnsi="Arial" w:cs="Arial"/>
            <w:b/>
            <w:bCs/>
            <w:u w:val="single"/>
          </w:rPr>
          <w:t>artigo 12</w:t>
        </w:r>
        <w:r w:rsidRPr="00055E47">
          <w:rPr>
            <w:rFonts w:ascii="Arial" w:hAnsi="Arial" w:cs="Arial"/>
            <w:b/>
            <w:bCs/>
            <w:spacing w:val="-1"/>
            <w:u w:val="single"/>
          </w:rPr>
          <w:t xml:space="preserve"> </w:t>
        </w:r>
        <w:r w:rsidRPr="00055E47">
          <w:rPr>
            <w:rFonts w:ascii="Arial" w:hAnsi="Arial" w:cs="Arial"/>
            <w:b/>
            <w:bCs/>
            <w:u w:val="single"/>
          </w:rPr>
          <w:t>da</w:t>
        </w:r>
        <w:r w:rsidRPr="00055E47">
          <w:rPr>
            <w:rFonts w:ascii="Arial" w:hAnsi="Arial" w:cs="Arial"/>
            <w:b/>
            <w:bCs/>
            <w:spacing w:val="-1"/>
            <w:u w:val="single"/>
          </w:rPr>
          <w:t xml:space="preserve"> </w:t>
        </w:r>
        <w:r w:rsidRPr="00055E47">
          <w:rPr>
            <w:rFonts w:ascii="Arial" w:hAnsi="Arial" w:cs="Arial"/>
            <w:b/>
            <w:bCs/>
            <w:u w:val="single"/>
          </w:rPr>
          <w:t>Lei</w:t>
        </w:r>
        <w:r w:rsidRPr="00055E47">
          <w:rPr>
            <w:rFonts w:ascii="Arial" w:hAnsi="Arial" w:cs="Arial"/>
            <w:b/>
            <w:bCs/>
            <w:spacing w:val="-3"/>
            <w:u w:val="single"/>
          </w:rPr>
          <w:t xml:space="preserve"> </w:t>
        </w:r>
        <w:r w:rsidRPr="00055E47">
          <w:rPr>
            <w:rFonts w:ascii="Arial" w:hAnsi="Arial" w:cs="Arial"/>
            <w:b/>
            <w:bCs/>
            <w:u w:val="single"/>
          </w:rPr>
          <w:t>n°</w:t>
        </w:r>
        <w:r w:rsidRPr="00055E47">
          <w:rPr>
            <w:rFonts w:ascii="Arial" w:hAnsi="Arial" w:cs="Arial"/>
            <w:b/>
            <w:bCs/>
            <w:spacing w:val="-1"/>
            <w:u w:val="single"/>
          </w:rPr>
          <w:t xml:space="preserve"> </w:t>
        </w:r>
        <w:r w:rsidRPr="00055E47">
          <w:rPr>
            <w:rFonts w:ascii="Arial" w:hAnsi="Arial" w:cs="Arial"/>
            <w:b/>
            <w:bCs/>
            <w:u w:val="single"/>
          </w:rPr>
          <w:t>8.429,</w:t>
        </w:r>
        <w:r w:rsidRPr="00055E47">
          <w:rPr>
            <w:rFonts w:ascii="Arial" w:hAnsi="Arial" w:cs="Arial"/>
            <w:b/>
            <w:bCs/>
            <w:spacing w:val="-1"/>
            <w:u w:val="single"/>
          </w:rPr>
          <w:t xml:space="preserve"> </w:t>
        </w:r>
        <w:r w:rsidRPr="00055E47">
          <w:rPr>
            <w:rFonts w:ascii="Arial" w:hAnsi="Arial" w:cs="Arial"/>
            <w:b/>
            <w:bCs/>
            <w:u w:val="single"/>
          </w:rPr>
          <w:t>de</w:t>
        </w:r>
        <w:r w:rsidRPr="00055E47">
          <w:rPr>
            <w:rFonts w:ascii="Arial" w:hAnsi="Arial" w:cs="Arial"/>
            <w:b/>
            <w:bCs/>
            <w:spacing w:val="1"/>
            <w:u w:val="single"/>
          </w:rPr>
          <w:t xml:space="preserve"> </w:t>
        </w:r>
        <w:r w:rsidRPr="00055E47">
          <w:rPr>
            <w:rFonts w:ascii="Arial" w:hAnsi="Arial" w:cs="Arial"/>
            <w:b/>
            <w:bCs/>
            <w:u w:val="single"/>
          </w:rPr>
          <w:t>1992</w:t>
        </w:r>
        <w:r w:rsidRPr="00055E47">
          <w:rPr>
            <w:rFonts w:ascii="Arial" w:hAnsi="Arial" w:cs="Arial"/>
            <w:b/>
            <w:bCs/>
          </w:rPr>
          <w:t>.</w:t>
        </w:r>
      </w:hyperlink>
    </w:p>
    <w:p w14:paraId="78BFE420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1" w:line="273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Caso conste na Consulta de Situação do licitante a existência de Ocorrências Impeditivas Indiretas,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 Pregoeiro diligenciará para verificar se houve fraude por parte das empresas apontadas no Relatório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Ocorrências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Impeditivas Indiretas.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(</w:t>
      </w:r>
      <w:hyperlink r:id="rId27" w:anchor="art29">
        <w:r w:rsidRPr="004F76C7">
          <w:rPr>
            <w:rFonts w:ascii="Arial" w:hAnsi="Arial" w:cs="Arial"/>
            <w:u w:val="single"/>
          </w:rPr>
          <w:t>IN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3/2018,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 xml:space="preserve">29, </w:t>
        </w:r>
        <w:r w:rsidRPr="004F76C7">
          <w:rPr>
            <w:rFonts w:ascii="Arial" w:hAnsi="Arial" w:cs="Arial"/>
            <w:i/>
            <w:u w:val="single"/>
          </w:rPr>
          <w:t>caput</w:t>
        </w:r>
      </w:hyperlink>
      <w:r w:rsidRPr="004F76C7">
        <w:rPr>
          <w:rFonts w:ascii="Arial" w:hAnsi="Arial" w:cs="Arial"/>
        </w:rPr>
        <w:t>)</w:t>
      </w:r>
    </w:p>
    <w:p w14:paraId="749F8599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26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tentativa de burla será verificada por meio dos vínculos societários, linhas de fornecimento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similares,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dentre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outros.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(</w:t>
      </w:r>
      <w:hyperlink r:id="rId28">
        <w:r w:rsidRPr="004F76C7">
          <w:rPr>
            <w:rFonts w:ascii="Arial" w:hAnsi="Arial" w:cs="Arial"/>
            <w:u w:val="single"/>
          </w:rPr>
          <w:t>IN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 3/2018,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29,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§1º</w:t>
        </w:r>
      </w:hyperlink>
      <w:r w:rsidRPr="004F76C7">
        <w:rPr>
          <w:rFonts w:ascii="Arial" w:hAnsi="Arial" w:cs="Arial"/>
        </w:rPr>
        <w:t>).</w:t>
      </w:r>
    </w:p>
    <w:p w14:paraId="26D54707" w14:textId="77777777" w:rsidR="00581DE3" w:rsidRPr="00940FD4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licitante será convocado para manifestação previamente a uma eventual desclassificação.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(</w:t>
      </w:r>
      <w:hyperlink r:id="rId29">
        <w:r w:rsidRPr="004F76C7">
          <w:rPr>
            <w:rFonts w:ascii="Arial" w:hAnsi="Arial" w:cs="Arial"/>
            <w:u w:val="single"/>
          </w:rPr>
          <w:t>IN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 3/2018,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29,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§2º</w:t>
        </w:r>
      </w:hyperlink>
      <w:r w:rsidRPr="004F76C7">
        <w:rPr>
          <w:rFonts w:ascii="Arial" w:hAnsi="Arial" w:cs="Arial"/>
        </w:rPr>
        <w:t>).</w:t>
      </w:r>
    </w:p>
    <w:p w14:paraId="5F12A88A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Constatada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existência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sanção,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reputado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inabilitado,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falta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</w:t>
      </w:r>
      <w:r w:rsidRPr="004F76C7">
        <w:rPr>
          <w:rFonts w:ascii="Arial" w:hAnsi="Arial" w:cs="Arial"/>
        </w:rPr>
        <w:t>condição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participação.</w:t>
      </w:r>
    </w:p>
    <w:p w14:paraId="69D89D88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provisoriamente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primeiro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lugar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tenha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utilizado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algum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tratamento favorecido às ME/EPPs, o pregoeiro verificará se faz jus ao benefício, em conformidade com 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itens</w:t>
      </w:r>
      <w:r w:rsidRPr="004F76C7">
        <w:rPr>
          <w:rFonts w:ascii="Arial" w:hAnsi="Arial" w:cs="Arial"/>
          <w:spacing w:val="2"/>
        </w:rPr>
        <w:t xml:space="preserve"> </w:t>
      </w:r>
      <w:hyperlink w:anchor="_bookmark0" w:history="1">
        <w:r w:rsidRPr="004F76C7">
          <w:rPr>
            <w:rFonts w:ascii="Arial" w:hAnsi="Arial" w:cs="Arial"/>
          </w:rPr>
          <w:t>3.4.1</w:t>
        </w:r>
        <w:r w:rsidRPr="004F76C7">
          <w:rPr>
            <w:rFonts w:ascii="Arial" w:hAnsi="Arial" w:cs="Arial"/>
            <w:spacing w:val="-1"/>
          </w:rPr>
          <w:t xml:space="preserve"> </w:t>
        </w:r>
      </w:hyperlink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hyperlink w:anchor="_bookmark7" w:history="1">
        <w:r w:rsidRPr="004F76C7">
          <w:rPr>
            <w:rFonts w:ascii="Arial" w:hAnsi="Arial" w:cs="Arial"/>
          </w:rPr>
          <w:t>4.5</w:t>
        </w:r>
        <w:r w:rsidRPr="004F76C7">
          <w:rPr>
            <w:rFonts w:ascii="Arial" w:hAnsi="Arial" w:cs="Arial"/>
            <w:spacing w:val="1"/>
          </w:rPr>
          <w:t xml:space="preserve"> </w:t>
        </w:r>
      </w:hyperlink>
      <w:r w:rsidRPr="004F76C7">
        <w:rPr>
          <w:rFonts w:ascii="Arial" w:hAnsi="Arial" w:cs="Arial"/>
        </w:rPr>
        <w:t>deste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edital.</w:t>
      </w:r>
    </w:p>
    <w:p w14:paraId="36205DB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Verificadas as condições de participação e de utilização do tratamento favorecido, o pregoeiro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examinará a proposta classificada em primeiro lugar quanto à adequação ao objeto e à compatibilidade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preço em relação ao máximo estipulado para contratação neste Edital e em seus anexos, observado 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disposto no</w:t>
      </w:r>
      <w:r w:rsidRPr="004F76C7">
        <w:rPr>
          <w:rFonts w:ascii="Arial" w:hAnsi="Arial" w:cs="Arial"/>
          <w:spacing w:val="2"/>
        </w:rPr>
        <w:t xml:space="preserve"> </w:t>
      </w:r>
      <w:hyperlink r:id="rId30" w:anchor="art29">
        <w:r w:rsidRPr="004F76C7">
          <w:rPr>
            <w:rFonts w:ascii="Arial" w:hAnsi="Arial" w:cs="Arial"/>
            <w:u w:val="single"/>
          </w:rPr>
          <w:t>artigo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29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 35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IN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SEGES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 73,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30 de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setembro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2022</w:t>
        </w:r>
        <w:r w:rsidRPr="004F76C7">
          <w:rPr>
            <w:rFonts w:ascii="Arial" w:hAnsi="Arial" w:cs="Arial"/>
          </w:rPr>
          <w:t>.</w:t>
        </w:r>
      </w:hyperlink>
    </w:p>
    <w:p w14:paraId="12B84A97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  <w:tab w:val="left" w:pos="962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desclassificada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vencedora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que:</w:t>
      </w:r>
    </w:p>
    <w:p w14:paraId="4312482A" w14:textId="77777777" w:rsidR="00581DE3" w:rsidRPr="00D3763B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contiver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vícios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insanáveis;</w:t>
      </w:r>
    </w:p>
    <w:p w14:paraId="2F674DC6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obedecer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às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especificações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técnicas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contidas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 Termo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Referência;</w:t>
      </w:r>
    </w:p>
    <w:p w14:paraId="291F6897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54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apresentar preços inexequíveis ou permanecerem acima do preço máximo definido para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contratação;</w:t>
      </w:r>
    </w:p>
    <w:p w14:paraId="34FC4385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17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5"/>
        </w:rPr>
        <w:t xml:space="preserve"> </w:t>
      </w:r>
      <w:r w:rsidRPr="004F76C7">
        <w:rPr>
          <w:rFonts w:ascii="Arial" w:hAnsi="Arial" w:cs="Arial"/>
        </w:rPr>
        <w:t>tiverem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exequibilidade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demonstrada,</w:t>
      </w:r>
      <w:r w:rsidRPr="004F76C7">
        <w:rPr>
          <w:rFonts w:ascii="Arial" w:hAnsi="Arial" w:cs="Arial"/>
          <w:spacing w:val="-5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exigido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pela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Administração;</w:t>
      </w:r>
    </w:p>
    <w:p w14:paraId="4CB716EA" w14:textId="77777777" w:rsidR="00581DE3" w:rsidRPr="004F76C7" w:rsidRDefault="00581DE3" w:rsidP="00581DE3">
      <w:pPr>
        <w:pStyle w:val="Corpodetexto"/>
        <w:tabs>
          <w:tab w:val="left" w:pos="851"/>
        </w:tabs>
        <w:spacing w:before="5"/>
        <w:ind w:right="-36"/>
        <w:jc w:val="left"/>
        <w:rPr>
          <w:rFonts w:ascii="Arial" w:hAnsi="Arial" w:cs="Arial"/>
          <w:sz w:val="22"/>
          <w:szCs w:val="22"/>
        </w:rPr>
      </w:pPr>
    </w:p>
    <w:p w14:paraId="26F6E16E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desconformidade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quaisquer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outras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exigências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deste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Edital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seus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anexos,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desde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insanável.</w:t>
      </w:r>
    </w:p>
    <w:p w14:paraId="68330B4E" w14:textId="77777777" w:rsidR="00581DE3" w:rsidRPr="00722EA9" w:rsidRDefault="00581DE3" w:rsidP="00281331">
      <w:pPr>
        <w:pStyle w:val="PargrafodaLista"/>
        <w:numPr>
          <w:ilvl w:val="1"/>
          <w:numId w:val="5"/>
        </w:numPr>
        <w:tabs>
          <w:tab w:val="left" w:pos="851"/>
          <w:tab w:val="left" w:pos="961"/>
          <w:tab w:val="left" w:pos="962"/>
        </w:tabs>
        <w:spacing w:line="276" w:lineRule="auto"/>
        <w:ind w:left="0" w:right="-36" w:firstLine="0"/>
        <w:rPr>
          <w:rFonts w:ascii="Arial" w:hAnsi="Arial" w:cs="Arial"/>
          <w:b/>
          <w:bCs/>
        </w:rPr>
      </w:pPr>
      <w:r w:rsidRPr="00722EA9">
        <w:rPr>
          <w:rFonts w:ascii="Arial" w:hAnsi="Arial" w:cs="Arial"/>
          <w:b/>
          <w:bCs/>
        </w:rPr>
        <w:t>No</w:t>
      </w:r>
      <w:r w:rsidRPr="00722EA9">
        <w:rPr>
          <w:rFonts w:ascii="Arial" w:hAnsi="Arial" w:cs="Arial"/>
          <w:b/>
          <w:bCs/>
          <w:spacing w:val="3"/>
        </w:rPr>
        <w:t xml:space="preserve"> </w:t>
      </w:r>
      <w:r w:rsidRPr="00722EA9">
        <w:rPr>
          <w:rFonts w:ascii="Arial" w:hAnsi="Arial" w:cs="Arial"/>
          <w:b/>
          <w:bCs/>
        </w:rPr>
        <w:t>caso</w:t>
      </w:r>
      <w:r w:rsidRPr="00722EA9">
        <w:rPr>
          <w:rFonts w:ascii="Arial" w:hAnsi="Arial" w:cs="Arial"/>
          <w:b/>
          <w:bCs/>
          <w:spacing w:val="6"/>
        </w:rPr>
        <w:t xml:space="preserve"> </w:t>
      </w:r>
      <w:r w:rsidRPr="00722EA9">
        <w:rPr>
          <w:rFonts w:ascii="Arial" w:hAnsi="Arial" w:cs="Arial"/>
          <w:b/>
          <w:bCs/>
        </w:rPr>
        <w:t>de</w:t>
      </w:r>
      <w:r w:rsidRPr="00722EA9">
        <w:rPr>
          <w:rFonts w:ascii="Arial" w:hAnsi="Arial" w:cs="Arial"/>
          <w:b/>
          <w:bCs/>
          <w:spacing w:val="6"/>
        </w:rPr>
        <w:t xml:space="preserve"> </w:t>
      </w:r>
      <w:r w:rsidRPr="00722EA9">
        <w:rPr>
          <w:rFonts w:ascii="Arial" w:hAnsi="Arial" w:cs="Arial"/>
          <w:b/>
          <w:bCs/>
        </w:rPr>
        <w:t>bens</w:t>
      </w:r>
      <w:r w:rsidRPr="00722EA9">
        <w:rPr>
          <w:rFonts w:ascii="Arial" w:hAnsi="Arial" w:cs="Arial"/>
          <w:b/>
          <w:bCs/>
          <w:spacing w:val="7"/>
        </w:rPr>
        <w:t xml:space="preserve"> </w:t>
      </w:r>
      <w:r w:rsidRPr="00722EA9">
        <w:rPr>
          <w:rFonts w:ascii="Arial" w:hAnsi="Arial" w:cs="Arial"/>
          <w:b/>
          <w:bCs/>
        </w:rPr>
        <w:t>e</w:t>
      </w:r>
      <w:r w:rsidRPr="00722EA9">
        <w:rPr>
          <w:rFonts w:ascii="Arial" w:hAnsi="Arial" w:cs="Arial"/>
          <w:b/>
          <w:bCs/>
          <w:spacing w:val="4"/>
        </w:rPr>
        <w:t xml:space="preserve"> </w:t>
      </w:r>
      <w:r w:rsidRPr="00722EA9">
        <w:rPr>
          <w:rFonts w:ascii="Arial" w:hAnsi="Arial" w:cs="Arial"/>
          <w:b/>
          <w:bCs/>
        </w:rPr>
        <w:t>serviços</w:t>
      </w:r>
      <w:r w:rsidRPr="00722EA9">
        <w:rPr>
          <w:rFonts w:ascii="Arial" w:hAnsi="Arial" w:cs="Arial"/>
          <w:b/>
          <w:bCs/>
          <w:spacing w:val="5"/>
        </w:rPr>
        <w:t xml:space="preserve"> </w:t>
      </w:r>
      <w:r w:rsidRPr="00722EA9">
        <w:rPr>
          <w:rFonts w:ascii="Arial" w:hAnsi="Arial" w:cs="Arial"/>
          <w:b/>
          <w:bCs/>
        </w:rPr>
        <w:t>em</w:t>
      </w:r>
      <w:r w:rsidRPr="00722EA9">
        <w:rPr>
          <w:rFonts w:ascii="Arial" w:hAnsi="Arial" w:cs="Arial"/>
          <w:b/>
          <w:bCs/>
          <w:spacing w:val="8"/>
        </w:rPr>
        <w:t xml:space="preserve"> </w:t>
      </w:r>
      <w:r w:rsidRPr="00722EA9">
        <w:rPr>
          <w:rFonts w:ascii="Arial" w:hAnsi="Arial" w:cs="Arial"/>
          <w:b/>
          <w:bCs/>
        </w:rPr>
        <w:t>geral,</w:t>
      </w:r>
      <w:r w:rsidRPr="00722EA9">
        <w:rPr>
          <w:rFonts w:ascii="Arial" w:hAnsi="Arial" w:cs="Arial"/>
          <w:b/>
          <w:bCs/>
          <w:spacing w:val="6"/>
        </w:rPr>
        <w:t xml:space="preserve"> </w:t>
      </w:r>
      <w:r w:rsidRPr="00722EA9">
        <w:rPr>
          <w:rFonts w:ascii="Arial" w:hAnsi="Arial" w:cs="Arial"/>
          <w:b/>
          <w:bCs/>
        </w:rPr>
        <w:t>é</w:t>
      </w:r>
      <w:r w:rsidRPr="00722EA9">
        <w:rPr>
          <w:rFonts w:ascii="Arial" w:hAnsi="Arial" w:cs="Arial"/>
          <w:b/>
          <w:bCs/>
          <w:spacing w:val="6"/>
        </w:rPr>
        <w:t xml:space="preserve"> </w:t>
      </w:r>
      <w:r w:rsidRPr="00722EA9">
        <w:rPr>
          <w:rFonts w:ascii="Arial" w:hAnsi="Arial" w:cs="Arial"/>
          <w:b/>
          <w:bCs/>
        </w:rPr>
        <w:t>indício</w:t>
      </w:r>
      <w:r w:rsidRPr="00722EA9">
        <w:rPr>
          <w:rFonts w:ascii="Arial" w:hAnsi="Arial" w:cs="Arial"/>
          <w:b/>
          <w:bCs/>
          <w:spacing w:val="6"/>
        </w:rPr>
        <w:t xml:space="preserve"> </w:t>
      </w:r>
      <w:r w:rsidRPr="00722EA9">
        <w:rPr>
          <w:rFonts w:ascii="Arial" w:hAnsi="Arial" w:cs="Arial"/>
          <w:b/>
          <w:bCs/>
        </w:rPr>
        <w:t>de</w:t>
      </w:r>
      <w:r w:rsidRPr="00722EA9">
        <w:rPr>
          <w:rFonts w:ascii="Arial" w:hAnsi="Arial" w:cs="Arial"/>
          <w:b/>
          <w:bCs/>
          <w:spacing w:val="4"/>
        </w:rPr>
        <w:t xml:space="preserve"> </w:t>
      </w:r>
      <w:r w:rsidRPr="00722EA9">
        <w:rPr>
          <w:rFonts w:ascii="Arial" w:hAnsi="Arial" w:cs="Arial"/>
          <w:b/>
          <w:bCs/>
        </w:rPr>
        <w:t>inexequibilidade</w:t>
      </w:r>
      <w:r w:rsidRPr="00722EA9">
        <w:rPr>
          <w:rFonts w:ascii="Arial" w:hAnsi="Arial" w:cs="Arial"/>
          <w:b/>
          <w:bCs/>
          <w:spacing w:val="6"/>
        </w:rPr>
        <w:t xml:space="preserve"> </w:t>
      </w:r>
      <w:r w:rsidRPr="00722EA9">
        <w:rPr>
          <w:rFonts w:ascii="Arial" w:hAnsi="Arial" w:cs="Arial"/>
          <w:b/>
          <w:bCs/>
        </w:rPr>
        <w:t>das</w:t>
      </w:r>
      <w:r w:rsidRPr="00722EA9">
        <w:rPr>
          <w:rFonts w:ascii="Arial" w:hAnsi="Arial" w:cs="Arial"/>
          <w:b/>
          <w:bCs/>
          <w:spacing w:val="7"/>
        </w:rPr>
        <w:t xml:space="preserve"> </w:t>
      </w:r>
      <w:r w:rsidRPr="00722EA9">
        <w:rPr>
          <w:rFonts w:ascii="Arial" w:hAnsi="Arial" w:cs="Arial"/>
          <w:b/>
          <w:bCs/>
        </w:rPr>
        <w:t>propostas</w:t>
      </w:r>
      <w:r w:rsidRPr="00722EA9">
        <w:rPr>
          <w:rFonts w:ascii="Arial" w:hAnsi="Arial" w:cs="Arial"/>
          <w:b/>
          <w:bCs/>
          <w:spacing w:val="5"/>
        </w:rPr>
        <w:t xml:space="preserve"> </w:t>
      </w:r>
      <w:r w:rsidRPr="00722EA9">
        <w:rPr>
          <w:rFonts w:ascii="Arial" w:hAnsi="Arial" w:cs="Arial"/>
          <w:b/>
          <w:bCs/>
        </w:rPr>
        <w:t>valores</w:t>
      </w:r>
      <w:r w:rsidRPr="00722EA9">
        <w:rPr>
          <w:rFonts w:ascii="Arial" w:hAnsi="Arial" w:cs="Arial"/>
          <w:b/>
          <w:bCs/>
          <w:spacing w:val="8"/>
        </w:rPr>
        <w:t xml:space="preserve"> </w:t>
      </w:r>
      <w:r w:rsidRPr="00722EA9">
        <w:rPr>
          <w:rFonts w:ascii="Arial" w:hAnsi="Arial" w:cs="Arial"/>
          <w:b/>
          <w:bCs/>
        </w:rPr>
        <w:t>inferiores</w:t>
      </w:r>
      <w:r w:rsidRPr="00722EA9">
        <w:rPr>
          <w:rFonts w:ascii="Arial" w:hAnsi="Arial" w:cs="Arial"/>
          <w:b/>
          <w:bCs/>
          <w:spacing w:val="-53"/>
        </w:rPr>
        <w:t xml:space="preserve"> </w:t>
      </w:r>
      <w:r w:rsidRPr="00722EA9">
        <w:rPr>
          <w:rFonts w:ascii="Arial" w:hAnsi="Arial" w:cs="Arial"/>
          <w:b/>
          <w:bCs/>
        </w:rPr>
        <w:t>a</w:t>
      </w:r>
      <w:r w:rsidRPr="00722EA9">
        <w:rPr>
          <w:rFonts w:ascii="Arial" w:hAnsi="Arial" w:cs="Arial"/>
          <w:b/>
          <w:bCs/>
          <w:spacing w:val="-2"/>
        </w:rPr>
        <w:t xml:space="preserve"> </w:t>
      </w:r>
      <w:r w:rsidRPr="00722EA9">
        <w:rPr>
          <w:rFonts w:ascii="Arial" w:hAnsi="Arial" w:cs="Arial"/>
          <w:b/>
          <w:bCs/>
        </w:rPr>
        <w:t>50%</w:t>
      </w:r>
      <w:r w:rsidRPr="00722EA9">
        <w:rPr>
          <w:rFonts w:ascii="Arial" w:hAnsi="Arial" w:cs="Arial"/>
          <w:b/>
          <w:bCs/>
          <w:spacing w:val="-1"/>
        </w:rPr>
        <w:t xml:space="preserve"> </w:t>
      </w:r>
      <w:r w:rsidRPr="00722EA9">
        <w:rPr>
          <w:rFonts w:ascii="Arial" w:hAnsi="Arial" w:cs="Arial"/>
          <w:b/>
          <w:bCs/>
        </w:rPr>
        <w:t>(cinquenta</w:t>
      </w:r>
      <w:r w:rsidRPr="00722EA9">
        <w:rPr>
          <w:rFonts w:ascii="Arial" w:hAnsi="Arial" w:cs="Arial"/>
          <w:b/>
          <w:bCs/>
          <w:spacing w:val="-1"/>
        </w:rPr>
        <w:t xml:space="preserve"> </w:t>
      </w:r>
      <w:r w:rsidRPr="00722EA9">
        <w:rPr>
          <w:rFonts w:ascii="Arial" w:hAnsi="Arial" w:cs="Arial"/>
          <w:b/>
          <w:bCs/>
        </w:rPr>
        <w:t>por</w:t>
      </w:r>
      <w:r w:rsidRPr="00722EA9">
        <w:rPr>
          <w:rFonts w:ascii="Arial" w:hAnsi="Arial" w:cs="Arial"/>
          <w:b/>
          <w:bCs/>
          <w:spacing w:val="-1"/>
        </w:rPr>
        <w:t xml:space="preserve"> </w:t>
      </w:r>
      <w:r w:rsidRPr="00722EA9">
        <w:rPr>
          <w:rFonts w:ascii="Arial" w:hAnsi="Arial" w:cs="Arial"/>
          <w:b/>
          <w:bCs/>
        </w:rPr>
        <w:t>cento)</w:t>
      </w:r>
      <w:r w:rsidRPr="00722EA9">
        <w:rPr>
          <w:rFonts w:ascii="Arial" w:hAnsi="Arial" w:cs="Arial"/>
          <w:b/>
          <w:bCs/>
          <w:spacing w:val="-1"/>
        </w:rPr>
        <w:t xml:space="preserve"> </w:t>
      </w:r>
      <w:r w:rsidRPr="00722EA9">
        <w:rPr>
          <w:rFonts w:ascii="Arial" w:hAnsi="Arial" w:cs="Arial"/>
          <w:b/>
          <w:bCs/>
        </w:rPr>
        <w:t>do</w:t>
      </w:r>
      <w:r w:rsidRPr="00722EA9">
        <w:rPr>
          <w:rFonts w:ascii="Arial" w:hAnsi="Arial" w:cs="Arial"/>
          <w:b/>
          <w:bCs/>
          <w:spacing w:val="-1"/>
        </w:rPr>
        <w:t xml:space="preserve"> </w:t>
      </w:r>
      <w:r w:rsidRPr="00722EA9">
        <w:rPr>
          <w:rFonts w:ascii="Arial" w:hAnsi="Arial" w:cs="Arial"/>
          <w:b/>
          <w:bCs/>
        </w:rPr>
        <w:t>valor</w:t>
      </w:r>
      <w:r w:rsidRPr="00722EA9">
        <w:rPr>
          <w:rFonts w:ascii="Arial" w:hAnsi="Arial" w:cs="Arial"/>
          <w:b/>
          <w:bCs/>
          <w:spacing w:val="-1"/>
        </w:rPr>
        <w:t xml:space="preserve"> </w:t>
      </w:r>
      <w:r w:rsidRPr="00722EA9">
        <w:rPr>
          <w:rFonts w:ascii="Arial" w:hAnsi="Arial" w:cs="Arial"/>
          <w:b/>
          <w:bCs/>
        </w:rPr>
        <w:t>orçado</w:t>
      </w:r>
      <w:r w:rsidRPr="00722EA9">
        <w:rPr>
          <w:rFonts w:ascii="Arial" w:hAnsi="Arial" w:cs="Arial"/>
          <w:b/>
          <w:bCs/>
          <w:spacing w:val="1"/>
        </w:rPr>
        <w:t xml:space="preserve"> </w:t>
      </w:r>
      <w:r w:rsidRPr="00722EA9">
        <w:rPr>
          <w:rFonts w:ascii="Arial" w:hAnsi="Arial" w:cs="Arial"/>
          <w:b/>
          <w:bCs/>
        </w:rPr>
        <w:t>pela Administração.</w:t>
      </w:r>
    </w:p>
    <w:p w14:paraId="0945A115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A inexequibilidade, na hipótese de que trata o </w:t>
      </w:r>
      <w:r w:rsidRPr="004F76C7">
        <w:rPr>
          <w:rFonts w:ascii="Arial" w:hAnsi="Arial" w:cs="Arial"/>
          <w:b/>
        </w:rPr>
        <w:t>caput</w:t>
      </w:r>
      <w:r w:rsidRPr="004F76C7">
        <w:rPr>
          <w:rFonts w:ascii="Arial" w:hAnsi="Arial" w:cs="Arial"/>
        </w:rPr>
        <w:t>, só será considerada após diligência do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pregoeiro,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comprove:</w:t>
      </w:r>
    </w:p>
    <w:p w14:paraId="4F414BC4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before="117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custo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licitante ultrapassa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 valor 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proposta;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</w:p>
    <w:p w14:paraId="17046D55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inexistirem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custos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oportunidade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capazes 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justificar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vulto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oferta.</w:t>
      </w:r>
    </w:p>
    <w:p w14:paraId="1FE3022A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  <w:tab w:val="left" w:pos="962"/>
        </w:tabs>
        <w:spacing w:before="154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serviços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engenharia,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além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disposições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acima,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análise</w:t>
      </w:r>
      <w:r w:rsidRPr="004F76C7">
        <w:rPr>
          <w:rFonts w:ascii="Arial" w:hAnsi="Arial" w:cs="Arial"/>
          <w:spacing w:val="56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exequibilidade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sobrepreço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considerará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seguinte:</w:t>
      </w:r>
    </w:p>
    <w:p w14:paraId="62D6C625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Nos regimes de execução por tarefa, empreitada por preço global ou empreitada integral,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semi-integrada ou integrada, a caracterização do sobrepreço se dará pela superação do valor global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estimado;</w:t>
      </w:r>
    </w:p>
    <w:p w14:paraId="647C5ED1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  <w:i/>
        </w:rPr>
      </w:pPr>
      <w:r w:rsidRPr="004F76C7">
        <w:rPr>
          <w:rFonts w:ascii="Arial" w:hAnsi="Arial" w:cs="Arial"/>
        </w:rPr>
        <w:t>No regime de empreitada por preço unitário, a caracterização do sobrepreço se dará pela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superação do valor global estimado e </w:t>
      </w:r>
      <w:r w:rsidRPr="004F76C7">
        <w:rPr>
          <w:rFonts w:ascii="Arial" w:hAnsi="Arial" w:cs="Arial"/>
          <w:i/>
        </w:rPr>
        <w:t>pela superação de custo unitário tido como relevante, conforme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lastRenderedPageBreak/>
        <w:t>planilha anexa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ao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edital;</w:t>
      </w:r>
    </w:p>
    <w:p w14:paraId="124E6EEA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 caso de serviços de engenharia, serão consideradas inexequíveis as propostas cujos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valores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inferiores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75%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(setenta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cinco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cento)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valor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orçado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Administração,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independentemente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regime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execução.</w:t>
      </w:r>
    </w:p>
    <w:p w14:paraId="6601CB91" w14:textId="77777777" w:rsidR="00581DE3" w:rsidRPr="00940FD4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Será exigida garantia adicional do licitante vencedor cuja proposta for inferior a 85% (oitenta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</w:t>
      </w:r>
      <w:r w:rsidRPr="004F76C7">
        <w:rPr>
          <w:rFonts w:ascii="Arial" w:hAnsi="Arial" w:cs="Arial"/>
        </w:rPr>
        <w:t>e cinco por cento) do valor orçado pela Administração, equivalente à diferença entre este último e o valor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proposta,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prejuízo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das demais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garantias exigíveis de acordo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Lei.</w:t>
      </w:r>
    </w:p>
    <w:p w14:paraId="6DEB5B3B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 houver indícios de inexequibilidade da proposta de preço, ou 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caso da necessidade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esclarecimentos complementares, poderão ser efetuadas diligências, para que a empresa comprove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exequibilidade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proposta.</w:t>
      </w:r>
    </w:p>
    <w:p w14:paraId="7917D34D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Caso o custo global estimado do objeto licitado tenha sido decomposto em seus respectivos custos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unitários por meio de Planilha de Custos e Formação de Preços elaborada pela Administração, o 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primeiro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lugar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convocado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Planilha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elaborada,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respectivos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valores adequados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ao valor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final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sua proposta,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sob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pena de não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aceitação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 proposta.</w:t>
      </w:r>
    </w:p>
    <w:p w14:paraId="22122E54" w14:textId="77777777" w:rsidR="00581DE3" w:rsidRPr="003C420B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70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tratando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serviços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engenharia,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vencedor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convocado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apresentar à Administração, por meio eletrônico, as planilhas com indicação dos quantitativos e 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custos unitários, seguindo o modelo elaborado pela Administração, bem como com detalhamento 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Bonificações e Despesas Indiretas (BDI) e dos Encargos Sociais (ES), com os respectivos valores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adequados ao valor final da proposta vencedora, admitida a utilização dos preços unitários, no caso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empreitada por preço global, empreitada integral, contratação semi-integrada e contratação integrada,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exclusivamente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eventuais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adequações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indispensáveis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no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cronograma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físico-financeiro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e</w:t>
      </w:r>
      <w:r w:rsidRPr="003C420B">
        <w:rPr>
          <w:rFonts w:ascii="Arial" w:hAnsi="Arial" w:cs="Arial"/>
          <w:spacing w:val="55"/>
        </w:rPr>
        <w:t xml:space="preserve"> </w:t>
      </w:r>
      <w:r w:rsidRPr="003C420B">
        <w:rPr>
          <w:rFonts w:ascii="Arial" w:hAnsi="Arial" w:cs="Arial"/>
        </w:rPr>
        <w:t>para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balizar</w:t>
      </w:r>
      <w:r w:rsidRPr="003C420B">
        <w:rPr>
          <w:rFonts w:ascii="Arial" w:hAnsi="Arial" w:cs="Arial"/>
          <w:spacing w:val="-2"/>
        </w:rPr>
        <w:t xml:space="preserve"> </w:t>
      </w:r>
      <w:r w:rsidRPr="003C420B">
        <w:rPr>
          <w:rFonts w:ascii="Arial" w:hAnsi="Arial" w:cs="Arial"/>
        </w:rPr>
        <w:t>excepcional</w:t>
      </w:r>
      <w:r w:rsidRPr="003C420B">
        <w:rPr>
          <w:rFonts w:ascii="Arial" w:hAnsi="Arial" w:cs="Arial"/>
          <w:spacing w:val="-2"/>
        </w:rPr>
        <w:t xml:space="preserve"> </w:t>
      </w:r>
      <w:r w:rsidRPr="003C420B">
        <w:rPr>
          <w:rFonts w:ascii="Arial" w:hAnsi="Arial" w:cs="Arial"/>
        </w:rPr>
        <w:t>aditamento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posterior</w:t>
      </w:r>
      <w:r w:rsidRPr="003C420B">
        <w:rPr>
          <w:rFonts w:ascii="Arial" w:hAnsi="Arial" w:cs="Arial"/>
          <w:spacing w:val="-1"/>
        </w:rPr>
        <w:t xml:space="preserve"> </w:t>
      </w:r>
      <w:r w:rsidRPr="003C420B">
        <w:rPr>
          <w:rFonts w:ascii="Arial" w:hAnsi="Arial" w:cs="Arial"/>
        </w:rPr>
        <w:t>do</w:t>
      </w:r>
      <w:r w:rsidRPr="003C420B">
        <w:rPr>
          <w:rFonts w:ascii="Arial" w:hAnsi="Arial" w:cs="Arial"/>
          <w:spacing w:val="1"/>
        </w:rPr>
        <w:t xml:space="preserve"> </w:t>
      </w:r>
      <w:r w:rsidRPr="003C420B">
        <w:rPr>
          <w:rFonts w:ascii="Arial" w:hAnsi="Arial" w:cs="Arial"/>
        </w:rPr>
        <w:t>contrato.</w:t>
      </w:r>
    </w:p>
    <w:p w14:paraId="2E882203" w14:textId="77777777" w:rsidR="00581DE3" w:rsidRPr="006C34E6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  <w:b/>
          <w:bCs/>
        </w:rPr>
      </w:pPr>
      <w:r w:rsidRPr="006C34E6">
        <w:rPr>
          <w:rFonts w:ascii="Arial" w:hAnsi="Arial" w:cs="Arial"/>
          <w:b/>
          <w:bCs/>
        </w:rPr>
        <w:t>Erros no preenchimento da planilha não constituem motivo para a desclassificação da proposta. A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planilha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poderá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ser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ajustada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pelo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fornecedor,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no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prazo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indicado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pelo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sistema,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desde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que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não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haja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majoração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do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preço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que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se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comprove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que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este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é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o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bastante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para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arcar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com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todos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os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custos</w:t>
      </w:r>
      <w:r w:rsidRPr="006C34E6">
        <w:rPr>
          <w:rFonts w:ascii="Arial" w:hAnsi="Arial" w:cs="Arial"/>
          <w:b/>
          <w:bCs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da</w:t>
      </w:r>
      <w:r w:rsidRPr="006C34E6">
        <w:rPr>
          <w:rFonts w:ascii="Arial" w:hAnsi="Arial" w:cs="Arial"/>
          <w:b/>
          <w:bCs/>
          <w:spacing w:val="-53"/>
        </w:rPr>
        <w:t xml:space="preserve"> </w:t>
      </w:r>
      <w:r w:rsidRPr="006C34E6">
        <w:rPr>
          <w:rFonts w:ascii="Arial" w:hAnsi="Arial" w:cs="Arial"/>
          <w:b/>
          <w:bCs/>
        </w:rPr>
        <w:t>contratação;</w:t>
      </w:r>
    </w:p>
    <w:p w14:paraId="378D8A3B" w14:textId="77777777" w:rsidR="00581DE3" w:rsidRPr="005410FC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70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ajuste de que trata este dispositivo se limita a sanar erros ou falhas que não alterem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substância das propostas;</w:t>
      </w:r>
    </w:p>
    <w:p w14:paraId="4BFCDBAA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70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Considera-se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erro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preenchimento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planilha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passível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correção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indicação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recolhimento de impostos e contribuições na forma do Simples Nacional, quando não cabível esse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regime.</w:t>
      </w:r>
    </w:p>
    <w:p w14:paraId="3E83E79E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Caso o Termo de Referência exija a apresentação de amostra, o licitante classificado em primeiro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lugar deverá apresentá-la, conforme disciplinado no Termo de Referência, sob pena de não aceitação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proposta.</w:t>
      </w:r>
    </w:p>
    <w:p w14:paraId="65597096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Por meio de mensagem no sistema, será divulgado o local e horário de realização do procedimento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 a avaliação das amostras, cuja presença será facultada a todos os interessados, incluindo os demais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licitantes.</w:t>
      </w:r>
    </w:p>
    <w:p w14:paraId="334122AE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resultados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avaliações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serão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divulgados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meio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mensagem no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sistema.</w:t>
      </w:r>
    </w:p>
    <w:p w14:paraId="64DC2E2C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 caso de não haver entrega da amostra ou ocorrer atraso na entrega, sem justificativa aceita pelo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Pregoeiro, ou havendo entrega de amostra fora das especificações previstas neste Edital, a proposta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recusada.</w:t>
      </w:r>
    </w:p>
    <w:p w14:paraId="6DE43A54" w14:textId="77777777" w:rsidR="00581DE3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 a(s) amostra(s) apresentada(s) pelo primeiro classificado não for(em) aceita(s), o Pregoeiro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analisará a aceitabilidade da proposta ou lance ofertado pelo segundo classificado. Seguir-se-á com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lastRenderedPageBreak/>
        <w:t>verificação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da(s)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amostra(s)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assim,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sucessivamente,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até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verificação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uma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atenda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às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especificações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constantes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Referência.</w:t>
      </w:r>
    </w:p>
    <w:p w14:paraId="679E9B61" w14:textId="77777777" w:rsidR="00581DE3" w:rsidRPr="004F76C7" w:rsidRDefault="00581DE3" w:rsidP="00581DE3">
      <w:pPr>
        <w:pStyle w:val="Corpodetexto"/>
        <w:tabs>
          <w:tab w:val="left" w:pos="851"/>
        </w:tabs>
        <w:spacing w:before="8"/>
        <w:ind w:right="-36"/>
        <w:jc w:val="left"/>
        <w:rPr>
          <w:rFonts w:ascii="Arial" w:hAnsi="Arial" w:cs="Arial"/>
          <w:sz w:val="22"/>
          <w:szCs w:val="22"/>
        </w:rPr>
      </w:pPr>
    </w:p>
    <w:p w14:paraId="4ABBC39C" w14:textId="77777777" w:rsidR="00581DE3" w:rsidRPr="004F76C7" w:rsidRDefault="00581DE3" w:rsidP="00281331">
      <w:pPr>
        <w:pStyle w:val="Ttulo2"/>
        <w:numPr>
          <w:ilvl w:val="0"/>
          <w:numId w:val="5"/>
        </w:numPr>
        <w:tabs>
          <w:tab w:val="left" w:pos="614"/>
        </w:tabs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</w:t>
      </w:r>
      <w:r w:rsidRPr="004F76C7">
        <w:rPr>
          <w:spacing w:val="-7"/>
          <w:sz w:val="22"/>
          <w:szCs w:val="22"/>
        </w:rPr>
        <w:t xml:space="preserve"> </w:t>
      </w:r>
      <w:r w:rsidRPr="004F76C7">
        <w:rPr>
          <w:sz w:val="22"/>
          <w:szCs w:val="22"/>
        </w:rPr>
        <w:t>FASE DE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HABILITAÇÃO</w:t>
      </w:r>
    </w:p>
    <w:p w14:paraId="204C1CAD" w14:textId="77777777" w:rsidR="00581DE3" w:rsidRPr="004F76C7" w:rsidRDefault="00581DE3" w:rsidP="00581DE3">
      <w:pPr>
        <w:pStyle w:val="Corpodetexto"/>
        <w:spacing w:before="6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22F4ECFF" w14:textId="77777777" w:rsidR="00581DE3" w:rsidRPr="006C34E6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0" w:line="276" w:lineRule="auto"/>
        <w:ind w:left="0" w:right="-36" w:firstLine="0"/>
        <w:rPr>
          <w:rFonts w:ascii="Arial" w:hAnsi="Arial" w:cs="Arial"/>
        </w:rPr>
      </w:pPr>
      <w:r w:rsidRPr="006C34E6">
        <w:rPr>
          <w:rFonts w:ascii="Arial" w:hAnsi="Arial" w:cs="Arial"/>
        </w:rPr>
        <w:t>Os documentos previstos no Termo de Referência, necessários e suficientes para demonstrar a</w:t>
      </w:r>
      <w:r w:rsidRPr="006C34E6">
        <w:rPr>
          <w:rFonts w:ascii="Arial" w:hAnsi="Arial" w:cs="Arial"/>
          <w:spacing w:val="1"/>
        </w:rPr>
        <w:t xml:space="preserve"> </w:t>
      </w:r>
      <w:r w:rsidRPr="006C34E6">
        <w:rPr>
          <w:rFonts w:ascii="Arial" w:hAnsi="Arial" w:cs="Arial"/>
        </w:rPr>
        <w:t>capacidade do licitante de realizar o objeto da licitação, serão exigidos para fins de habilitação, nos termos</w:t>
      </w:r>
      <w:r w:rsidRPr="006C34E6">
        <w:rPr>
          <w:rFonts w:ascii="Arial" w:hAnsi="Arial" w:cs="Arial"/>
          <w:spacing w:val="1"/>
        </w:rPr>
        <w:t xml:space="preserve"> </w:t>
      </w:r>
      <w:r w:rsidRPr="006C34E6">
        <w:rPr>
          <w:rFonts w:ascii="Arial" w:hAnsi="Arial" w:cs="Arial"/>
        </w:rPr>
        <w:t xml:space="preserve">dos </w:t>
      </w:r>
      <w:hyperlink r:id="rId31" w:anchor="art62">
        <w:r w:rsidRPr="006C34E6">
          <w:rPr>
            <w:rFonts w:ascii="Arial" w:hAnsi="Arial" w:cs="Arial"/>
            <w:u w:val="single"/>
          </w:rPr>
          <w:t>arts.</w:t>
        </w:r>
        <w:r w:rsidRPr="006C34E6">
          <w:rPr>
            <w:rFonts w:ascii="Arial" w:hAnsi="Arial" w:cs="Arial"/>
            <w:spacing w:val="-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62</w:t>
        </w:r>
        <w:r w:rsidRPr="006C34E6">
          <w:rPr>
            <w:rFonts w:ascii="Arial" w:hAnsi="Arial" w:cs="Arial"/>
            <w:spacing w:val="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a</w:t>
        </w:r>
        <w:r w:rsidRPr="006C34E6">
          <w:rPr>
            <w:rFonts w:ascii="Arial" w:hAnsi="Arial" w:cs="Arial"/>
            <w:spacing w:val="-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70</w:t>
        </w:r>
        <w:r w:rsidRPr="006C34E6">
          <w:rPr>
            <w:rFonts w:ascii="Arial" w:hAnsi="Arial" w:cs="Arial"/>
            <w:spacing w:val="-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da</w:t>
        </w:r>
        <w:r w:rsidRPr="006C34E6">
          <w:rPr>
            <w:rFonts w:ascii="Arial" w:hAnsi="Arial" w:cs="Arial"/>
            <w:spacing w:val="-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Lei nº 14.133,</w:t>
        </w:r>
        <w:r w:rsidRPr="006C34E6">
          <w:rPr>
            <w:rFonts w:ascii="Arial" w:hAnsi="Arial" w:cs="Arial"/>
            <w:spacing w:val="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de</w:t>
        </w:r>
        <w:r w:rsidRPr="006C34E6">
          <w:rPr>
            <w:rFonts w:ascii="Arial" w:hAnsi="Arial" w:cs="Arial"/>
            <w:spacing w:val="-1"/>
            <w:u w:val="single"/>
          </w:rPr>
          <w:t xml:space="preserve"> </w:t>
        </w:r>
        <w:r w:rsidRPr="006C34E6">
          <w:rPr>
            <w:rFonts w:ascii="Arial" w:hAnsi="Arial" w:cs="Arial"/>
            <w:u w:val="single"/>
          </w:rPr>
          <w:t>2021</w:t>
        </w:r>
        <w:r w:rsidRPr="006C34E6">
          <w:rPr>
            <w:rFonts w:ascii="Arial" w:hAnsi="Arial" w:cs="Arial"/>
          </w:rPr>
          <w:t>.</w:t>
        </w:r>
      </w:hyperlink>
    </w:p>
    <w:p w14:paraId="2934A571" w14:textId="77777777" w:rsidR="00581DE3" w:rsidRPr="001508CE" w:rsidRDefault="00581DE3" w:rsidP="00281331">
      <w:pPr>
        <w:pStyle w:val="Ttulo2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17" w:line="278" w:lineRule="auto"/>
        <w:ind w:left="0" w:right="-36" w:firstLine="0"/>
        <w:rPr>
          <w:sz w:val="22"/>
          <w:szCs w:val="22"/>
          <w:highlight w:val="green"/>
        </w:rPr>
      </w:pPr>
      <w:bookmarkStart w:id="8" w:name="_bookmark10"/>
      <w:bookmarkEnd w:id="8"/>
      <w:r w:rsidRPr="001508CE">
        <w:rPr>
          <w:sz w:val="22"/>
          <w:szCs w:val="22"/>
          <w:highlight w:val="green"/>
        </w:rPr>
        <w:t>A</w:t>
      </w:r>
      <w:r w:rsidRPr="001508CE">
        <w:rPr>
          <w:spacing w:val="4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documentação</w:t>
      </w:r>
      <w:r w:rsidRPr="001508CE">
        <w:rPr>
          <w:spacing w:val="8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exigida</w:t>
      </w:r>
      <w:r w:rsidRPr="001508CE">
        <w:rPr>
          <w:spacing w:val="10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para</w:t>
      </w:r>
      <w:r w:rsidRPr="001508CE">
        <w:rPr>
          <w:spacing w:val="6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fins</w:t>
      </w:r>
      <w:r w:rsidRPr="001508CE">
        <w:rPr>
          <w:spacing w:val="10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de</w:t>
      </w:r>
      <w:r w:rsidRPr="001508CE">
        <w:rPr>
          <w:spacing w:val="7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habilitação</w:t>
      </w:r>
      <w:r w:rsidRPr="001508CE">
        <w:rPr>
          <w:spacing w:val="8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jurídica,</w:t>
      </w:r>
      <w:r w:rsidRPr="001508CE">
        <w:rPr>
          <w:spacing w:val="8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fiscal,</w:t>
      </w:r>
      <w:r w:rsidRPr="001508CE">
        <w:rPr>
          <w:spacing w:val="9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social</w:t>
      </w:r>
      <w:r w:rsidRPr="001508CE">
        <w:rPr>
          <w:spacing w:val="7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e</w:t>
      </w:r>
      <w:r w:rsidRPr="001508CE">
        <w:rPr>
          <w:spacing w:val="6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trabalhista</w:t>
      </w:r>
      <w:r w:rsidRPr="001508CE">
        <w:rPr>
          <w:spacing w:val="9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e</w:t>
      </w:r>
      <w:r w:rsidRPr="001508CE">
        <w:rPr>
          <w:spacing w:val="-52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econômico-ﬁnanceira,</w:t>
      </w:r>
      <w:r w:rsidRPr="001508CE">
        <w:rPr>
          <w:spacing w:val="-2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poderá</w:t>
      </w:r>
      <w:r w:rsidRPr="001508CE">
        <w:rPr>
          <w:spacing w:val="2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ser substituída</w:t>
      </w:r>
      <w:r w:rsidRPr="001508CE">
        <w:rPr>
          <w:spacing w:val="-2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pelo</w:t>
      </w:r>
      <w:r w:rsidRPr="001508CE">
        <w:rPr>
          <w:spacing w:val="1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registro</w:t>
      </w:r>
      <w:r w:rsidRPr="001508CE">
        <w:rPr>
          <w:spacing w:val="2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cadastral no</w:t>
      </w:r>
      <w:r w:rsidRPr="001508CE">
        <w:rPr>
          <w:spacing w:val="3"/>
          <w:sz w:val="22"/>
          <w:szCs w:val="22"/>
          <w:highlight w:val="green"/>
        </w:rPr>
        <w:t xml:space="preserve"> </w:t>
      </w:r>
      <w:r w:rsidRPr="001508CE">
        <w:rPr>
          <w:sz w:val="22"/>
          <w:szCs w:val="22"/>
          <w:highlight w:val="green"/>
        </w:rPr>
        <w:t>SICAF.</w:t>
      </w:r>
    </w:p>
    <w:p w14:paraId="63BB995E" w14:textId="77777777" w:rsidR="00581DE3" w:rsidRPr="004F76C7" w:rsidRDefault="00581DE3" w:rsidP="00281331">
      <w:pPr>
        <w:pStyle w:val="Ttulo3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19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HABILITAÇÃO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JURÍDICA</w:t>
      </w:r>
    </w:p>
    <w:p w14:paraId="2EF7A9A1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comercial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documento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equivalente,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empresário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individual;</w:t>
      </w:r>
    </w:p>
    <w:p w14:paraId="6E335057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constitutivo,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Estatuto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Social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vigor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devidamente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registrado,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tratando de sociedades comerciais e, no caso de sociedades por ações, acompanhado de documentos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eleição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seus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administradores;</w:t>
      </w:r>
    </w:p>
    <w:p w14:paraId="419E050E" w14:textId="77777777" w:rsidR="00581DE3" w:rsidRPr="00906A80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 documentos deverão estar acompanhados de todas as alterações ou da consolidação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respectiva.</w:t>
      </w:r>
    </w:p>
    <w:p w14:paraId="6634AFD8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Inscrição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ato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constitutivo,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sociedades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civis,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acompanhada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prova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diretoria 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exercício;</w:t>
      </w:r>
    </w:p>
    <w:p w14:paraId="0E4ACF6F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Decreto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autorização,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tratando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empresa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sociedade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estrangeira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funcionamento</w:t>
      </w:r>
      <w:r w:rsidRPr="004F76C7">
        <w:rPr>
          <w:rFonts w:ascii="Arial" w:hAnsi="Arial" w:cs="Arial"/>
          <w:spacing w:val="5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país,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ato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1"/>
        </w:rPr>
        <w:t xml:space="preserve"> </w:t>
      </w: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autorização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funcionamento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expedido</w:t>
      </w:r>
      <w:r w:rsidRPr="004F76C7">
        <w:rPr>
          <w:rFonts w:ascii="Arial" w:hAnsi="Arial" w:cs="Arial"/>
          <w:spacing w:val="51"/>
        </w:rPr>
        <w:t xml:space="preserve"> </w:t>
      </w:r>
      <w:r w:rsidRPr="004F76C7">
        <w:rPr>
          <w:rFonts w:ascii="Arial" w:hAnsi="Arial" w:cs="Arial"/>
        </w:rPr>
        <w:t>pelo  órgão</w:t>
      </w:r>
      <w:r>
        <w:rPr>
          <w:rFonts w:ascii="Arial" w:hAnsi="Arial" w:cs="Arial"/>
        </w:rPr>
        <w:t xml:space="preserve">   </w:t>
      </w:r>
      <w:r w:rsidRPr="004F76C7">
        <w:rPr>
          <w:rFonts w:ascii="Arial" w:hAnsi="Arial" w:cs="Arial"/>
          <w:spacing w:val="-54"/>
        </w:rPr>
        <w:t xml:space="preserve"> </w:t>
      </w:r>
      <w:r w:rsidRPr="004F76C7">
        <w:rPr>
          <w:rFonts w:ascii="Arial" w:hAnsi="Arial" w:cs="Arial"/>
        </w:rPr>
        <w:t>competente,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atividade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assim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exigir;</w:t>
      </w:r>
    </w:p>
    <w:p w14:paraId="67048042" w14:textId="77777777" w:rsidR="00581DE3" w:rsidRPr="00CF7B7E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documento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 identificação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proprietário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 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sócios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empresa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licitante.</w:t>
      </w:r>
    </w:p>
    <w:p w14:paraId="32B940E4" w14:textId="77777777" w:rsidR="00581DE3" w:rsidRPr="004F76C7" w:rsidRDefault="00581DE3" w:rsidP="00281331">
      <w:pPr>
        <w:pStyle w:val="Ttulo3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54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REGULARIDADE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FISCAL,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SOCIAL</w:t>
      </w: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E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TRABALHISTA</w:t>
      </w:r>
    </w:p>
    <w:p w14:paraId="07FB274D" w14:textId="77777777" w:rsidR="00581DE3" w:rsidRPr="00055E4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70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prova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inscrição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Cadastro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Nacional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Pessoas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Jurídicas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(CNPJ),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mediante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apresentação 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cartão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CNPJ,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extraído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internet;</w:t>
      </w:r>
    </w:p>
    <w:p w14:paraId="491F587D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prova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inscrição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cadastro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contribuintes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estadual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municipal,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houver,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</w:t>
      </w:r>
      <w:r w:rsidRPr="004F76C7">
        <w:rPr>
          <w:rFonts w:ascii="Arial" w:hAnsi="Arial" w:cs="Arial"/>
        </w:rPr>
        <w:t>domicílio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 licitante,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relativo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atividade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certame;</w:t>
      </w:r>
    </w:p>
    <w:p w14:paraId="5BD15B74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54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prova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regularidade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Justiça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Trabalho,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mediante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apresentação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Certidão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Negativa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Débitos Trabalhistas (CNDT);</w:t>
      </w:r>
    </w:p>
    <w:p w14:paraId="09AE62A9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prova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regularidade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Fazendas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Federal,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Estadual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Municipal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domicílio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52"/>
        </w:rPr>
        <w:t xml:space="preserve"> </w:t>
      </w:r>
      <w:r>
        <w:rPr>
          <w:rFonts w:ascii="Arial" w:hAnsi="Arial" w:cs="Arial"/>
          <w:spacing w:val="-52"/>
        </w:rPr>
        <w:t xml:space="preserve">      </w:t>
      </w:r>
      <w:r w:rsidRPr="004F76C7">
        <w:rPr>
          <w:rFonts w:ascii="Arial" w:hAnsi="Arial" w:cs="Arial"/>
        </w:rPr>
        <w:t>sede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licitante;</w:t>
      </w:r>
    </w:p>
    <w:p w14:paraId="020BA7FE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line="276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32"/>
        </w:rPr>
        <w:t xml:space="preserve"> </w:t>
      </w:r>
      <w:r w:rsidRPr="004F76C7">
        <w:rPr>
          <w:rFonts w:ascii="Arial" w:hAnsi="Arial" w:cs="Arial"/>
        </w:rPr>
        <w:t>prova</w:t>
      </w:r>
      <w:r w:rsidRPr="004F76C7">
        <w:rPr>
          <w:rFonts w:ascii="Arial" w:hAnsi="Arial" w:cs="Arial"/>
          <w:spacing w:val="35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regularidade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34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37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Fazenda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Federal,</w:t>
      </w:r>
      <w:r w:rsidRPr="004F76C7">
        <w:rPr>
          <w:rFonts w:ascii="Arial" w:hAnsi="Arial" w:cs="Arial"/>
          <w:spacing w:val="4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Certidão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33"/>
        </w:rPr>
        <w:t xml:space="preserve"> </w:t>
      </w:r>
      <w:r w:rsidRPr="004F76C7">
        <w:rPr>
          <w:rFonts w:ascii="Arial" w:hAnsi="Arial" w:cs="Arial"/>
        </w:rPr>
        <w:t>débitos</w:t>
      </w:r>
      <w:r w:rsidRPr="004F76C7">
        <w:rPr>
          <w:rFonts w:ascii="Arial" w:hAnsi="Arial" w:cs="Arial"/>
          <w:spacing w:val="36"/>
        </w:rPr>
        <w:t xml:space="preserve"> </w:t>
      </w:r>
      <w:r w:rsidRPr="004F76C7">
        <w:rPr>
          <w:rFonts w:ascii="Arial" w:hAnsi="Arial" w:cs="Arial"/>
        </w:rPr>
        <w:t>relativos</w:t>
      </w:r>
      <w:r w:rsidRPr="004F76C7">
        <w:rPr>
          <w:rFonts w:ascii="Arial" w:hAnsi="Arial" w:cs="Arial"/>
          <w:spacing w:val="34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créditos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tributários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 dívida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ativa 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união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-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CND,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conforme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Portaria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1.751,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02/10/14 -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SRCB/PGFN;</w:t>
      </w:r>
    </w:p>
    <w:p w14:paraId="14387067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Certificado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 Regularidade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junto ao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Fundo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 Garantia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Tempo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 Serviço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(FGTS);</w:t>
      </w:r>
    </w:p>
    <w:p w14:paraId="543CCA94" w14:textId="77777777" w:rsidR="00581DE3" w:rsidRPr="00055E4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70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comprovação de situação regular junto aos cadastros da administração pública, mediante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Consulta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Consolidada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Pessoa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Jurídica,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obtida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endereço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eletrônico</w:t>
      </w:r>
      <w:r w:rsidRPr="004F76C7">
        <w:rPr>
          <w:rFonts w:ascii="Arial" w:hAnsi="Arial" w:cs="Arial"/>
          <w:spacing w:val="1"/>
        </w:rPr>
        <w:t xml:space="preserve"> </w:t>
      </w:r>
      <w:r w:rsidRPr="006C34E6">
        <w:rPr>
          <w:rFonts w:ascii="Arial" w:hAnsi="Arial" w:cs="Arial"/>
          <w:b/>
          <w:bCs/>
        </w:rPr>
        <w:t>https://certidoes-apf.apps.tcu.gov.br;</w:t>
      </w:r>
    </w:p>
    <w:p w14:paraId="3B347239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comprovação de situação regular, relativa aos seus sócios, ou da diretoria em exercício, 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caso de sociedades civis, junto ao Cadastro Nacional de Empresas Inidôneas e Suspensas - CEIS e 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Cadastro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Nacional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Empresas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Punidas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-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CNEP,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ambas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obtidas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endereço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eletrônico</w:t>
      </w:r>
      <w:r w:rsidRPr="004F76C7">
        <w:rPr>
          <w:rFonts w:ascii="Arial" w:hAnsi="Arial" w:cs="Arial"/>
          <w:spacing w:val="1"/>
        </w:rPr>
        <w:t xml:space="preserve"> </w:t>
      </w:r>
      <w:hyperlink r:id="rId32">
        <w:r w:rsidRPr="00EF5183">
          <w:rPr>
            <w:rFonts w:ascii="Arial" w:hAnsi="Arial" w:cs="Arial"/>
            <w:b/>
            <w:bCs/>
          </w:rPr>
          <w:t>http://www.portaltransparencia.gov.br/sancoes;</w:t>
        </w:r>
      </w:hyperlink>
    </w:p>
    <w:p w14:paraId="660EC21B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2569"/>
          <w:tab w:val="left" w:pos="3416"/>
          <w:tab w:val="left" w:pos="4729"/>
          <w:tab w:val="left" w:pos="6408"/>
          <w:tab w:val="left" w:pos="7411"/>
          <w:tab w:val="left" w:pos="9020"/>
        </w:tabs>
        <w:spacing w:before="121" w:line="276" w:lineRule="auto"/>
        <w:ind w:left="0" w:right="27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comprovação de situação regular, relativa aos seus sócios, ou da diretoria em exercício, 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caso de sociedades civis, junto ao Cadastro Nacional de Condenações Cíveis por Ato de Improbidade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Administrativa</w:t>
      </w:r>
      <w:r w:rsidRPr="004F76C7">
        <w:rPr>
          <w:rFonts w:ascii="Arial" w:hAnsi="Arial" w:cs="Arial"/>
        </w:rPr>
        <w:tab/>
        <w:t>-</w:t>
      </w:r>
      <w:r w:rsidRPr="004F76C7">
        <w:rPr>
          <w:rFonts w:ascii="Arial" w:hAnsi="Arial" w:cs="Arial"/>
        </w:rPr>
        <w:tab/>
        <w:t>CNIA,</w:t>
      </w:r>
      <w:r w:rsidRPr="004F76C7">
        <w:rPr>
          <w:rFonts w:ascii="Arial" w:hAnsi="Arial" w:cs="Arial"/>
        </w:rPr>
        <w:tab/>
        <w:t>disponível</w:t>
      </w:r>
      <w:r w:rsidRPr="004F76C7">
        <w:rPr>
          <w:rFonts w:ascii="Arial" w:hAnsi="Arial" w:cs="Arial"/>
        </w:rPr>
        <w:tab/>
        <w:t>no</w:t>
      </w:r>
      <w:r w:rsidRPr="004F76C7">
        <w:rPr>
          <w:rFonts w:ascii="Arial" w:hAnsi="Arial" w:cs="Arial"/>
        </w:rPr>
        <w:tab/>
        <w:t>endereço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1"/>
        </w:rPr>
        <w:t>eletrônico</w:t>
      </w:r>
      <w:r w:rsidRPr="004F76C7">
        <w:rPr>
          <w:rFonts w:ascii="Arial" w:hAnsi="Arial" w:cs="Arial"/>
          <w:spacing w:val="-54"/>
        </w:rPr>
        <w:t xml:space="preserve"> </w:t>
      </w:r>
      <w:hyperlink r:id="rId33">
        <w:r w:rsidRPr="00EF5183">
          <w:rPr>
            <w:rFonts w:ascii="Arial" w:hAnsi="Arial" w:cs="Arial"/>
            <w:b/>
            <w:bCs/>
          </w:rPr>
          <w:t>http://www.cnj.jus.br/improbidade_adm/consultar_requerido.php.</w:t>
        </w:r>
      </w:hyperlink>
    </w:p>
    <w:p w14:paraId="5F3977FF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 certidões de comprovação da regularidade fiscal e trabalhista das licitantes deverão ser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apresentadas dentro do prazo de validade estabelecido em lei ou pelo órgão expedidor, ou, na hipótese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 ausência de prazo fixado, deverão estar datadas dos últimos 90 (noventa) dias, contados da data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abertura 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pública.</w:t>
      </w:r>
    </w:p>
    <w:p w14:paraId="3ABD6AF2" w14:textId="77777777" w:rsidR="00581DE3" w:rsidRPr="00A522D1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  <w:b/>
          <w:bCs/>
        </w:rPr>
      </w:pPr>
      <w:r w:rsidRPr="00A522D1">
        <w:rPr>
          <w:rFonts w:ascii="Arial" w:hAnsi="Arial" w:cs="Arial"/>
          <w:b/>
          <w:bCs/>
        </w:rPr>
        <w:t>As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ME/EPP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deverão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apresentar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Declaração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de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Enquadramento conforme anexo IV,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como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também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toda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a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documentação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exigida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para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efeito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de</w:t>
      </w:r>
      <w:r w:rsidRPr="00A522D1">
        <w:rPr>
          <w:rFonts w:ascii="Arial" w:hAnsi="Arial" w:cs="Arial"/>
          <w:b/>
          <w:bCs/>
          <w:spacing w:val="-53"/>
        </w:rPr>
        <w:t xml:space="preserve">    </w:t>
      </w:r>
      <w:r w:rsidRPr="00A522D1">
        <w:rPr>
          <w:rFonts w:ascii="Arial" w:hAnsi="Arial" w:cs="Arial"/>
          <w:b/>
          <w:bCs/>
        </w:rPr>
        <w:t>comprovação de regularidade fiscal, mesmo que esta apresente alguma restrição, nos termos do art. 43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da</w:t>
      </w:r>
      <w:r w:rsidRPr="00A522D1">
        <w:rPr>
          <w:rFonts w:ascii="Arial" w:hAnsi="Arial" w:cs="Arial"/>
          <w:b/>
          <w:bCs/>
          <w:spacing w:val="-2"/>
        </w:rPr>
        <w:t xml:space="preserve"> </w:t>
      </w:r>
      <w:r w:rsidRPr="00A522D1">
        <w:rPr>
          <w:rFonts w:ascii="Arial" w:hAnsi="Arial" w:cs="Arial"/>
          <w:b/>
          <w:bCs/>
        </w:rPr>
        <w:t>LC</w:t>
      </w:r>
      <w:r w:rsidRPr="00A522D1">
        <w:rPr>
          <w:rFonts w:ascii="Arial" w:hAnsi="Arial" w:cs="Arial"/>
          <w:b/>
          <w:bCs/>
          <w:spacing w:val="1"/>
        </w:rPr>
        <w:t xml:space="preserve"> </w:t>
      </w:r>
      <w:r w:rsidRPr="00A522D1">
        <w:rPr>
          <w:rFonts w:ascii="Arial" w:hAnsi="Arial" w:cs="Arial"/>
          <w:b/>
          <w:bCs/>
        </w:rPr>
        <w:t>nº 123/06.</w:t>
      </w:r>
    </w:p>
    <w:p w14:paraId="0FBCA2AE" w14:textId="77777777" w:rsidR="00581DE3" w:rsidRPr="00906A80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Havendo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alguma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restrição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comprovação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regularidade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fiscal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ME/EPP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assegurado</w:t>
      </w:r>
      <w:r w:rsidRPr="00906A80">
        <w:rPr>
          <w:rFonts w:ascii="Arial" w:hAnsi="Arial" w:cs="Arial"/>
        </w:rPr>
        <w:t xml:space="preserve"> a estas o prazo de 05 (cinco) dias úteis, cujo termo inicial corresponderá ao momento em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que for declarado o vencedor do certame, prorrogáveis por</w:t>
      </w:r>
      <w:r w:rsidRPr="00906A80">
        <w:rPr>
          <w:rFonts w:ascii="Arial" w:hAnsi="Arial" w:cs="Arial"/>
          <w:spacing w:val="55"/>
        </w:rPr>
        <w:t xml:space="preserve"> </w:t>
      </w:r>
      <w:r w:rsidRPr="00906A80">
        <w:rPr>
          <w:rFonts w:ascii="Arial" w:hAnsi="Arial" w:cs="Arial"/>
        </w:rPr>
        <w:t>igual período, a critério da administração,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para a regularização da documentação e apresentação de novas certidões negativas ou positivas com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efeito</w:t>
      </w:r>
      <w:r w:rsidRPr="00906A80">
        <w:rPr>
          <w:rFonts w:ascii="Arial" w:hAnsi="Arial" w:cs="Arial"/>
          <w:spacing w:val="-2"/>
        </w:rPr>
        <w:t xml:space="preserve"> </w:t>
      </w:r>
      <w:r w:rsidRPr="00906A80">
        <w:rPr>
          <w:rFonts w:ascii="Arial" w:hAnsi="Arial" w:cs="Arial"/>
        </w:rPr>
        <w:t>de</w:t>
      </w:r>
      <w:r w:rsidRPr="00906A80">
        <w:rPr>
          <w:rFonts w:ascii="Arial" w:hAnsi="Arial" w:cs="Arial"/>
          <w:spacing w:val="-1"/>
        </w:rPr>
        <w:t xml:space="preserve"> </w:t>
      </w:r>
      <w:r w:rsidRPr="00906A80">
        <w:rPr>
          <w:rFonts w:ascii="Arial" w:hAnsi="Arial" w:cs="Arial"/>
        </w:rPr>
        <w:t>certidão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negativa.</w:t>
      </w:r>
    </w:p>
    <w:p w14:paraId="52B99BBE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declaração do vencedor do certame acontecerá no momento imediatamente posterior à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fase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habilitação, aguardando-se 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prazos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 regularização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fiscal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 abertura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fase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recursal.</w:t>
      </w:r>
    </w:p>
    <w:p w14:paraId="35989A25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não regularização da documentação, no prazo previsto no subitem “8.12.1”, implicará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decadência do direito à contratação, sem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prejuízo das sanções previstas no art. 156, da Lei nº 14.133,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 01/04/2021, sendo facultado à administração convocar as licitantes remanescentes para a assinatura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ata,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revogar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licitação.</w:t>
      </w:r>
    </w:p>
    <w:p w14:paraId="3A5E5A47" w14:textId="77777777" w:rsidR="00581DE3" w:rsidRPr="004F76C7" w:rsidRDefault="00581DE3" w:rsidP="00281331">
      <w:pPr>
        <w:pStyle w:val="Ttulo3"/>
        <w:numPr>
          <w:ilvl w:val="2"/>
          <w:numId w:val="5"/>
        </w:numPr>
        <w:tabs>
          <w:tab w:val="left" w:pos="851"/>
        </w:tabs>
        <w:ind w:left="0" w:right="-36" w:firstLine="0"/>
        <w:jc w:val="both"/>
        <w:rPr>
          <w:sz w:val="22"/>
          <w:szCs w:val="22"/>
        </w:rPr>
      </w:pPr>
      <w:r w:rsidRPr="004F76C7">
        <w:rPr>
          <w:sz w:val="22"/>
          <w:szCs w:val="22"/>
        </w:rPr>
        <w:t>QUALIFICAÇÃO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ECONÔMICO-FINANCEIRA</w:t>
      </w:r>
    </w:p>
    <w:p w14:paraId="5D3346AC" w14:textId="77777777" w:rsidR="006C2EF7" w:rsidRDefault="006C2EF7" w:rsidP="006C2EF7">
      <w:pPr>
        <w:pStyle w:val="PargrafodaLista"/>
        <w:numPr>
          <w:ilvl w:val="2"/>
          <w:numId w:val="5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habilitação econômico-financeira visa a demonstrar a aptidão econômica do licitante 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cumprir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obrigações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decorrentes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futuro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contrato,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devendo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comprovada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forma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objetiva,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</w:t>
      </w:r>
      <w:r w:rsidRPr="00A371AC">
        <w:rPr>
          <w:rFonts w:ascii="Arial" w:hAnsi="Arial" w:cs="Arial"/>
        </w:rPr>
        <w:t>coeficientes</w:t>
      </w:r>
      <w:r w:rsidRPr="00A371AC">
        <w:rPr>
          <w:rFonts w:ascii="Arial" w:hAnsi="Arial" w:cs="Arial"/>
          <w:spacing w:val="8"/>
        </w:rPr>
        <w:t xml:space="preserve"> </w:t>
      </w:r>
      <w:r w:rsidRPr="00A371AC">
        <w:rPr>
          <w:rFonts w:ascii="Arial" w:hAnsi="Arial" w:cs="Arial"/>
        </w:rPr>
        <w:t>e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índices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econômicos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previstos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no</w:t>
      </w:r>
      <w:r w:rsidRPr="00A371AC">
        <w:rPr>
          <w:rFonts w:ascii="Arial" w:hAnsi="Arial" w:cs="Arial"/>
          <w:spacing w:val="8"/>
        </w:rPr>
        <w:t xml:space="preserve"> </w:t>
      </w:r>
      <w:r w:rsidRPr="00A371AC">
        <w:rPr>
          <w:rFonts w:ascii="Arial" w:hAnsi="Arial" w:cs="Arial"/>
        </w:rPr>
        <w:t>edital,</w:t>
      </w:r>
      <w:r w:rsidRPr="00A371AC">
        <w:rPr>
          <w:rFonts w:ascii="Arial" w:hAnsi="Arial" w:cs="Arial"/>
          <w:spacing w:val="10"/>
        </w:rPr>
        <w:t xml:space="preserve"> </w:t>
      </w:r>
      <w:r w:rsidRPr="00A371AC">
        <w:rPr>
          <w:rFonts w:ascii="Arial" w:hAnsi="Arial" w:cs="Arial"/>
        </w:rPr>
        <w:t>devidamente</w:t>
      </w:r>
      <w:r w:rsidRPr="00A371AC">
        <w:rPr>
          <w:rFonts w:ascii="Arial" w:hAnsi="Arial" w:cs="Arial"/>
          <w:spacing w:val="8"/>
        </w:rPr>
        <w:t xml:space="preserve"> </w:t>
      </w:r>
      <w:r w:rsidRPr="00A371AC">
        <w:rPr>
          <w:rFonts w:ascii="Arial" w:hAnsi="Arial" w:cs="Arial"/>
        </w:rPr>
        <w:t>justificados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no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processo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licitatório,</w:t>
      </w:r>
      <w:r w:rsidRPr="00A371AC">
        <w:rPr>
          <w:rFonts w:ascii="Arial" w:hAnsi="Arial" w:cs="Arial"/>
          <w:spacing w:val="11"/>
        </w:rPr>
        <w:t xml:space="preserve"> </w:t>
      </w:r>
      <w:r w:rsidRPr="00A371AC">
        <w:rPr>
          <w:rFonts w:ascii="Arial" w:hAnsi="Arial" w:cs="Arial"/>
        </w:rPr>
        <w:t>e</w:t>
      </w:r>
      <w:r w:rsidRPr="00A371AC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       </w:t>
      </w:r>
      <w:r w:rsidRPr="00A371AC">
        <w:rPr>
          <w:rFonts w:ascii="Arial" w:hAnsi="Arial" w:cs="Arial"/>
        </w:rPr>
        <w:t>será</w:t>
      </w:r>
      <w:r w:rsidRPr="00A371AC">
        <w:rPr>
          <w:rFonts w:ascii="Arial" w:hAnsi="Arial" w:cs="Arial"/>
          <w:spacing w:val="-2"/>
        </w:rPr>
        <w:t xml:space="preserve"> </w:t>
      </w:r>
      <w:r w:rsidRPr="00A371AC">
        <w:rPr>
          <w:rFonts w:ascii="Arial" w:hAnsi="Arial" w:cs="Arial"/>
        </w:rPr>
        <w:t>restrita</w:t>
      </w:r>
      <w:r w:rsidRPr="00A371AC">
        <w:rPr>
          <w:rFonts w:ascii="Arial" w:hAnsi="Arial" w:cs="Arial"/>
          <w:spacing w:val="-1"/>
        </w:rPr>
        <w:t xml:space="preserve"> </w:t>
      </w:r>
      <w:r w:rsidRPr="00A371AC">
        <w:rPr>
          <w:rFonts w:ascii="Arial" w:hAnsi="Arial" w:cs="Arial"/>
        </w:rPr>
        <w:t>à</w:t>
      </w:r>
      <w:r w:rsidRPr="00A371AC">
        <w:rPr>
          <w:rFonts w:ascii="Arial" w:hAnsi="Arial" w:cs="Arial"/>
          <w:spacing w:val="1"/>
        </w:rPr>
        <w:t xml:space="preserve"> </w:t>
      </w:r>
      <w:r w:rsidRPr="00A371AC">
        <w:rPr>
          <w:rFonts w:ascii="Arial" w:hAnsi="Arial" w:cs="Arial"/>
        </w:rPr>
        <w:t>apresentação</w:t>
      </w:r>
      <w:r w:rsidRPr="00A371AC">
        <w:rPr>
          <w:rFonts w:ascii="Arial" w:hAnsi="Arial" w:cs="Arial"/>
          <w:spacing w:val="-1"/>
        </w:rPr>
        <w:t xml:space="preserve"> </w:t>
      </w:r>
      <w:r w:rsidRPr="00A371AC">
        <w:rPr>
          <w:rFonts w:ascii="Arial" w:hAnsi="Arial" w:cs="Arial"/>
        </w:rPr>
        <w:t>da</w:t>
      </w:r>
      <w:r w:rsidRPr="00A371AC">
        <w:rPr>
          <w:rFonts w:ascii="Arial" w:hAnsi="Arial" w:cs="Arial"/>
          <w:spacing w:val="-1"/>
        </w:rPr>
        <w:t xml:space="preserve"> </w:t>
      </w:r>
      <w:r w:rsidRPr="00A371AC">
        <w:rPr>
          <w:rFonts w:ascii="Arial" w:hAnsi="Arial" w:cs="Arial"/>
        </w:rPr>
        <w:t>seguinte documentação:</w:t>
      </w:r>
    </w:p>
    <w:p w14:paraId="132B15F8" w14:textId="77777777" w:rsidR="006C2EF7" w:rsidRPr="00D516C3" w:rsidRDefault="006C2EF7" w:rsidP="006C2EF7">
      <w:pPr>
        <w:pStyle w:val="PargrafodaLista"/>
        <w:numPr>
          <w:ilvl w:val="2"/>
          <w:numId w:val="5"/>
        </w:numPr>
        <w:tabs>
          <w:tab w:val="left" w:pos="709"/>
          <w:tab w:val="left" w:pos="1978"/>
        </w:tabs>
        <w:spacing w:before="122" w:line="278" w:lineRule="auto"/>
        <w:ind w:left="0" w:right="-36" w:firstLine="0"/>
        <w:rPr>
          <w:rFonts w:ascii="Arial" w:hAnsi="Arial" w:cs="Arial"/>
        </w:rPr>
      </w:pPr>
      <w:r w:rsidRPr="005426D2">
        <w:rPr>
          <w:rFonts w:ascii="Arial" w:hAnsi="Arial" w:cs="Arial"/>
        </w:rPr>
        <w:t>Balanço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patrimonial,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demonstração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resultado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exercício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demais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 xml:space="preserve">demonstrações contábeis </w:t>
      </w:r>
      <w:r w:rsidRPr="00756142">
        <w:rPr>
          <w:rFonts w:ascii="Arial" w:hAnsi="Arial" w:cs="Arial"/>
          <w:b/>
          <w:bCs/>
        </w:rPr>
        <w:t>dos 2 (dois) últimos exercícios sociais</w:t>
      </w:r>
      <w:r w:rsidRPr="005426D2">
        <w:rPr>
          <w:rFonts w:ascii="Arial" w:hAnsi="Arial" w:cs="Arial"/>
        </w:rPr>
        <w:t>, que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comprovem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boa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situação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financeira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empresa,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vedada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sua</w:t>
      </w:r>
      <w:r w:rsidRPr="00D91662">
        <w:rPr>
          <w:rFonts w:ascii="Arial" w:hAnsi="Arial" w:cs="Arial"/>
        </w:rPr>
        <w:t xml:space="preserve"> substituição por balancetes ou balanços provisórios.</w:t>
      </w:r>
    </w:p>
    <w:p w14:paraId="76F68AA1" w14:textId="77777777" w:rsidR="006C2EF7" w:rsidRPr="005426D2" w:rsidRDefault="006C2EF7" w:rsidP="006C2EF7">
      <w:pPr>
        <w:pStyle w:val="PargrafodaLista"/>
        <w:numPr>
          <w:ilvl w:val="2"/>
          <w:numId w:val="5"/>
        </w:numPr>
        <w:tabs>
          <w:tab w:val="left" w:pos="709"/>
          <w:tab w:val="left" w:pos="1978"/>
        </w:tabs>
        <w:spacing w:before="122" w:line="278" w:lineRule="auto"/>
        <w:ind w:left="0" w:right="-36" w:firstLine="0"/>
        <w:rPr>
          <w:rFonts w:ascii="Arial" w:hAnsi="Arial" w:cs="Arial"/>
        </w:rPr>
      </w:pPr>
      <w:r w:rsidRPr="005426D2">
        <w:rPr>
          <w:rFonts w:ascii="Arial" w:hAnsi="Arial" w:cs="Arial"/>
        </w:rPr>
        <w:t>O Balanço Patrimonial e as demonstrações contábeis supracitados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poderão ser atualizados por índices oficiais quando encerrados a mais de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(três)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meses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data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apresentação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proposta,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devendo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ser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utilizado</w:t>
      </w:r>
      <w:r w:rsidRPr="00D91662">
        <w:rPr>
          <w:rFonts w:ascii="Arial" w:hAnsi="Arial" w:cs="Arial"/>
        </w:rPr>
        <w:t xml:space="preserve"> o Índice Geral de Preços </w:t>
      </w:r>
      <w:r w:rsidRPr="005426D2">
        <w:rPr>
          <w:rFonts w:ascii="Arial" w:hAnsi="Arial" w:cs="Arial"/>
        </w:rPr>
        <w:t>–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Disponibilidade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Interna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–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IGP-DI,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publicado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pela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Fundação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Getúlio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Vargas ou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outro indicador que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venha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substituir,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mediante apresentação, junto à documentação, de memorial de cálculo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assinado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pelo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contador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empresa.</w:t>
      </w:r>
    </w:p>
    <w:p w14:paraId="6B3143E3" w14:textId="77777777" w:rsidR="006C2EF7" w:rsidRPr="003B3F8B" w:rsidRDefault="006C2EF7" w:rsidP="006C2EF7">
      <w:pPr>
        <w:pStyle w:val="PargrafodaLista"/>
        <w:numPr>
          <w:ilvl w:val="2"/>
          <w:numId w:val="5"/>
        </w:numPr>
        <w:tabs>
          <w:tab w:val="left" w:pos="709"/>
          <w:tab w:val="left" w:pos="1978"/>
        </w:tabs>
        <w:spacing w:before="122" w:line="278" w:lineRule="auto"/>
        <w:ind w:left="0" w:right="-36" w:firstLine="0"/>
        <w:rPr>
          <w:rFonts w:ascii="Arial" w:hAnsi="Arial" w:cs="Arial"/>
        </w:rPr>
      </w:pPr>
      <w:r w:rsidRPr="00D91662">
        <w:rPr>
          <w:rFonts w:ascii="Arial" w:hAnsi="Arial" w:cs="Arial"/>
        </w:rPr>
        <w:t xml:space="preserve">As empresas com menos de um exercício financeiro deverão apresentar </w:t>
      </w:r>
      <w:r w:rsidRPr="005426D2">
        <w:rPr>
          <w:rFonts w:ascii="Arial" w:hAnsi="Arial" w:cs="Arial"/>
        </w:rPr>
        <w:t>Balanço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Abertura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ou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último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Balanço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Patrimonial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levantado,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conforme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caso.</w:t>
      </w:r>
    </w:p>
    <w:p w14:paraId="5C064FFA" w14:textId="77777777" w:rsidR="006C2EF7" w:rsidRPr="00984D9E" w:rsidRDefault="006C2EF7" w:rsidP="006C2EF7">
      <w:pPr>
        <w:pStyle w:val="PargrafodaLista"/>
        <w:numPr>
          <w:ilvl w:val="2"/>
          <w:numId w:val="5"/>
        </w:numPr>
        <w:tabs>
          <w:tab w:val="left" w:pos="709"/>
          <w:tab w:val="left" w:pos="1978"/>
        </w:tabs>
        <w:spacing w:before="122" w:line="278" w:lineRule="auto"/>
        <w:ind w:left="0" w:right="-36" w:firstLine="0"/>
        <w:rPr>
          <w:rFonts w:ascii="Arial" w:hAnsi="Arial" w:cs="Arial"/>
        </w:rPr>
      </w:pPr>
      <w:r w:rsidRPr="00D91662">
        <w:rPr>
          <w:rFonts w:ascii="Arial" w:hAnsi="Arial" w:cs="Arial"/>
        </w:rPr>
        <w:t xml:space="preserve">Serão considerados, “na forma da lei”, o Balanço Patrimonial (inclusive o </w:t>
      </w:r>
      <w:r w:rsidRPr="005426D2">
        <w:rPr>
          <w:rFonts w:ascii="Arial" w:hAnsi="Arial" w:cs="Arial"/>
        </w:rPr>
        <w:t>de abertura) e as demonstrações contábeis apresentados da seguinte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forma:</w:t>
      </w:r>
    </w:p>
    <w:p w14:paraId="7937150A" w14:textId="77777777" w:rsidR="006C2EF7" w:rsidRPr="005426D2" w:rsidRDefault="006C2EF7" w:rsidP="006C2EF7">
      <w:pPr>
        <w:pStyle w:val="PargrafodaLista"/>
        <w:tabs>
          <w:tab w:val="left" w:pos="709"/>
          <w:tab w:val="left" w:pos="1978"/>
        </w:tabs>
        <w:spacing w:before="122" w:line="278" w:lineRule="auto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Pr="00D91662">
        <w:rPr>
          <w:rFonts w:ascii="Arial" w:hAnsi="Arial" w:cs="Arial"/>
        </w:rPr>
        <w:t>publicados em Diário Oficial; ou</w:t>
      </w:r>
    </w:p>
    <w:p w14:paraId="512F1E10" w14:textId="77777777" w:rsidR="006C2EF7" w:rsidRPr="005426D2" w:rsidRDefault="006C2EF7" w:rsidP="006C2EF7">
      <w:pPr>
        <w:pStyle w:val="PargrafodaLista"/>
        <w:tabs>
          <w:tab w:val="left" w:pos="709"/>
          <w:tab w:val="left" w:pos="1978"/>
        </w:tabs>
        <w:spacing w:before="122" w:line="278" w:lineRule="auto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Pr="00D91662">
        <w:rPr>
          <w:rFonts w:ascii="Arial" w:hAnsi="Arial" w:cs="Arial"/>
        </w:rPr>
        <w:t>publicados em Jornal; ou</w:t>
      </w:r>
    </w:p>
    <w:p w14:paraId="17A1285A" w14:textId="77777777" w:rsidR="006C2EF7" w:rsidRPr="005426D2" w:rsidRDefault="006C2EF7" w:rsidP="006C2EF7">
      <w:pPr>
        <w:pStyle w:val="PargrafodaLista"/>
        <w:tabs>
          <w:tab w:val="left" w:pos="426"/>
          <w:tab w:val="left" w:pos="709"/>
          <w:tab w:val="left" w:pos="1978"/>
        </w:tabs>
        <w:spacing w:before="122" w:line="278" w:lineRule="auto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c)</w:t>
      </w:r>
      <w:r w:rsidRPr="005426D2">
        <w:rPr>
          <w:rFonts w:ascii="Arial" w:hAnsi="Arial" w:cs="Arial"/>
        </w:rPr>
        <w:t>por cópia registrada ou autenticada na Junta Comercial da sede ou</w:t>
      </w:r>
      <w:r w:rsidRPr="00D91662">
        <w:rPr>
          <w:rFonts w:ascii="Arial" w:hAnsi="Arial" w:cs="Arial"/>
        </w:rPr>
        <w:t xml:space="preserve"> domicílio do licitante ou no órgão de registro equivalente; ou</w:t>
      </w:r>
    </w:p>
    <w:p w14:paraId="1C95C4B0" w14:textId="77777777" w:rsidR="006C2EF7" w:rsidRPr="005426D2" w:rsidRDefault="006C2EF7" w:rsidP="006C2EF7">
      <w:pPr>
        <w:pStyle w:val="PargrafodaLista"/>
        <w:tabs>
          <w:tab w:val="left" w:pos="426"/>
          <w:tab w:val="left" w:pos="709"/>
          <w:tab w:val="left" w:pos="1978"/>
        </w:tabs>
        <w:spacing w:before="122" w:line="278" w:lineRule="auto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Pr="005426D2">
        <w:rPr>
          <w:rFonts w:ascii="Arial" w:hAnsi="Arial" w:cs="Arial"/>
        </w:rPr>
        <w:t>por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cópia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livro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Diário,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devidamente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autenticado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na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Junta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Comercial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sede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ou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domicílio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licitante,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inclusive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com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os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Termos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Abertura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</w:t>
      </w:r>
      <w:r w:rsidRPr="00D91662">
        <w:rPr>
          <w:rFonts w:ascii="Arial" w:hAnsi="Arial" w:cs="Arial"/>
        </w:rPr>
        <w:t xml:space="preserve"> Encerramento; ou</w:t>
      </w:r>
    </w:p>
    <w:p w14:paraId="38A74C0F" w14:textId="77777777" w:rsidR="006C2EF7" w:rsidRPr="00A371AC" w:rsidRDefault="006C2EF7" w:rsidP="006C2EF7">
      <w:pPr>
        <w:pStyle w:val="PargrafodaLista"/>
        <w:tabs>
          <w:tab w:val="left" w:pos="426"/>
          <w:tab w:val="left" w:pos="709"/>
          <w:tab w:val="left" w:pos="1978"/>
        </w:tabs>
        <w:spacing w:before="122" w:line="278" w:lineRule="auto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>e)</w:t>
      </w:r>
      <w:r w:rsidRPr="00D91662">
        <w:rPr>
          <w:rFonts w:ascii="Arial" w:hAnsi="Arial" w:cs="Arial"/>
        </w:rPr>
        <w:t>na forma de escrituração contábil digital (ECD).</w:t>
      </w:r>
    </w:p>
    <w:p w14:paraId="051DB72A" w14:textId="77777777" w:rsidR="006C2EF7" w:rsidRPr="005426D2" w:rsidRDefault="006C2EF7" w:rsidP="006C2EF7">
      <w:pPr>
        <w:pStyle w:val="PargrafodaLista"/>
        <w:numPr>
          <w:ilvl w:val="2"/>
          <w:numId w:val="5"/>
        </w:numPr>
        <w:tabs>
          <w:tab w:val="left" w:pos="709"/>
          <w:tab w:val="left" w:pos="1978"/>
        </w:tabs>
        <w:spacing w:before="122" w:line="278" w:lineRule="auto"/>
        <w:ind w:left="0" w:right="28" w:firstLine="0"/>
        <w:rPr>
          <w:rFonts w:ascii="Arial" w:hAnsi="Arial" w:cs="Arial"/>
        </w:rPr>
      </w:pPr>
      <w:r w:rsidRPr="005426D2">
        <w:rPr>
          <w:rFonts w:ascii="Arial" w:hAnsi="Arial" w:cs="Arial"/>
        </w:rPr>
        <w:t>O Balanço Patrimonial e as demonstrações contábeis apresentados</w:t>
      </w:r>
      <w:r w:rsidRPr="00D91662">
        <w:rPr>
          <w:rFonts w:ascii="Arial" w:hAnsi="Arial" w:cs="Arial"/>
        </w:rPr>
        <w:t xml:space="preserve"> deverão conter assinatura do representante </w:t>
      </w:r>
      <w:r w:rsidRPr="005426D2">
        <w:rPr>
          <w:rFonts w:ascii="Arial" w:hAnsi="Arial" w:cs="Arial"/>
        </w:rPr>
        <w:t>legal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empresa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licitante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seu contador ou, caso apresentadas por meio de publicação, permitir 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identificação do veículo e a data de sua publicação. A indicação do nome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contador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número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seu registro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no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Conselho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Regional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</w:t>
      </w:r>
      <w:r w:rsidRPr="00D91662">
        <w:rPr>
          <w:rFonts w:ascii="Arial" w:hAnsi="Arial" w:cs="Arial"/>
        </w:rPr>
        <w:t xml:space="preserve"> Contabilidade - CRC - são indispensáveis.</w:t>
      </w:r>
    </w:p>
    <w:p w14:paraId="60088652" w14:textId="77777777" w:rsidR="006C2EF7" w:rsidRPr="006D24EE" w:rsidRDefault="006C2EF7" w:rsidP="006C2EF7">
      <w:pPr>
        <w:pStyle w:val="PargrafodaLista"/>
        <w:numPr>
          <w:ilvl w:val="2"/>
          <w:numId w:val="5"/>
        </w:numPr>
        <w:tabs>
          <w:tab w:val="left" w:pos="709"/>
          <w:tab w:val="left" w:pos="1978"/>
        </w:tabs>
        <w:spacing w:before="122" w:line="278" w:lineRule="auto"/>
        <w:ind w:left="0" w:right="28" w:firstLine="0"/>
        <w:rPr>
          <w:rFonts w:ascii="Arial" w:hAnsi="Arial" w:cs="Arial"/>
          <w:b/>
          <w:bCs/>
        </w:rPr>
      </w:pPr>
      <w:r w:rsidRPr="006D24EE">
        <w:rPr>
          <w:rFonts w:ascii="Arial" w:hAnsi="Arial" w:cs="Arial"/>
          <w:b/>
          <w:bCs/>
        </w:rPr>
        <w:t>Prova de possuir</w:t>
      </w:r>
      <w:r>
        <w:rPr>
          <w:rFonts w:ascii="Arial" w:hAnsi="Arial" w:cs="Arial"/>
          <w:b/>
          <w:bCs/>
        </w:rPr>
        <w:t xml:space="preserve"> </w:t>
      </w:r>
      <w:r w:rsidRPr="00936E03">
        <w:rPr>
          <w:rFonts w:ascii="Arial" w:hAnsi="Arial" w:cs="Arial"/>
          <w:b/>
          <w:bCs/>
        </w:rPr>
        <w:t xml:space="preserve"> capital mínimo ou patrimônio líquido</w:t>
      </w:r>
      <w:r w:rsidRPr="006D24EE">
        <w:rPr>
          <w:rFonts w:ascii="Arial" w:hAnsi="Arial" w:cs="Arial"/>
          <w:b/>
          <w:bCs/>
        </w:rPr>
        <w:t xml:space="preserve">, cujo valor deve corresponder a 10% do valor estimado para a contratação, comprovado na data da apresentação da proposta, admitida a atualização na forma do subitem </w:t>
      </w:r>
      <w:r>
        <w:rPr>
          <w:rFonts w:ascii="Arial" w:hAnsi="Arial" w:cs="Arial"/>
          <w:b/>
          <w:bCs/>
        </w:rPr>
        <w:t>6</w:t>
      </w:r>
      <w:r w:rsidRPr="006D24EE">
        <w:rPr>
          <w:rFonts w:ascii="Arial" w:hAnsi="Arial" w:cs="Arial"/>
          <w:b/>
          <w:bCs/>
        </w:rPr>
        <w:t>.1.2</w:t>
      </w:r>
      <w:r>
        <w:rPr>
          <w:rFonts w:ascii="Arial" w:hAnsi="Arial" w:cs="Arial"/>
          <w:b/>
          <w:bCs/>
        </w:rPr>
        <w:t>8</w:t>
      </w:r>
      <w:r w:rsidRPr="006D24EE">
        <w:rPr>
          <w:rFonts w:ascii="Arial" w:hAnsi="Arial" w:cs="Arial"/>
          <w:b/>
          <w:bCs/>
        </w:rPr>
        <w:t>.</w:t>
      </w:r>
    </w:p>
    <w:p w14:paraId="4215DD3E" w14:textId="77777777" w:rsidR="006C2EF7" w:rsidRDefault="006C2EF7" w:rsidP="006C2EF7">
      <w:pPr>
        <w:pStyle w:val="PargrafodaLista"/>
        <w:numPr>
          <w:ilvl w:val="2"/>
          <w:numId w:val="5"/>
        </w:numPr>
        <w:tabs>
          <w:tab w:val="left" w:pos="709"/>
          <w:tab w:val="left" w:pos="1978"/>
        </w:tabs>
        <w:spacing w:before="122" w:line="278" w:lineRule="auto"/>
        <w:ind w:left="0" w:right="28" w:firstLine="0"/>
        <w:rPr>
          <w:rFonts w:ascii="Arial" w:hAnsi="Arial" w:cs="Arial"/>
        </w:rPr>
      </w:pPr>
      <w:r w:rsidRPr="005426D2">
        <w:rPr>
          <w:rFonts w:ascii="Arial" w:hAnsi="Arial" w:cs="Arial"/>
        </w:rPr>
        <w:t>Análise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contábil-financeira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empresa,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para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avaliação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sua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situação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financeira,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ser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apresentada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em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memorial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cálculo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dos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índices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de Liquidez Geral (LG), Liquidez Corrente (LC) e Solvência Geral (SG),</w:t>
      </w:r>
      <w:r w:rsidRPr="00D91662">
        <w:rPr>
          <w:rFonts w:ascii="Arial" w:hAnsi="Arial" w:cs="Arial"/>
        </w:rPr>
        <w:t xml:space="preserve"> assinada pelo contador responsável, com as seguintes fórmulas:</w:t>
      </w:r>
    </w:p>
    <w:p w14:paraId="5BD56B1D" w14:textId="77777777" w:rsidR="006C2EF7" w:rsidRPr="0060502D" w:rsidRDefault="006C2EF7" w:rsidP="006C2EF7">
      <w:pPr>
        <w:pStyle w:val="PargrafodaLista"/>
        <w:tabs>
          <w:tab w:val="left" w:pos="709"/>
          <w:tab w:val="left" w:pos="1978"/>
        </w:tabs>
        <w:spacing w:before="122" w:line="278" w:lineRule="auto"/>
        <w:ind w:left="0" w:right="28"/>
        <w:rPr>
          <w:rFonts w:ascii="Arial" w:hAnsi="Arial" w:cs="Arial"/>
        </w:rPr>
      </w:pPr>
    </w:p>
    <w:p w14:paraId="257B1E57" w14:textId="77777777" w:rsidR="006C2EF7" w:rsidRPr="006D24EE" w:rsidRDefault="006C2EF7" w:rsidP="006C2EF7">
      <w:pPr>
        <w:pStyle w:val="PargrafodaLista"/>
        <w:tabs>
          <w:tab w:val="left" w:pos="426"/>
          <w:tab w:val="left" w:pos="709"/>
          <w:tab w:val="left" w:pos="1978"/>
        </w:tabs>
        <w:spacing w:before="0"/>
        <w:ind w:left="0" w:right="28"/>
        <w:rPr>
          <w:rFonts w:ascii="Arial" w:hAnsi="Arial" w:cs="Arial"/>
          <w:b/>
          <w:bCs/>
        </w:rPr>
      </w:pPr>
      <w:r w:rsidRPr="006D24EE">
        <w:rPr>
          <w:rFonts w:ascii="Arial" w:hAnsi="Arial" w:cs="Arial"/>
          <w:b/>
          <w:bCs/>
        </w:rPr>
        <w:t>LG = (ATIVO CIRCULANTE + REALIZÁVEL A LONGO PRAZO) / (PASSIVO CIRCULANTE + EXIGÍVEL A LONGO PRAZO)</w:t>
      </w:r>
    </w:p>
    <w:p w14:paraId="7F47AB2C" w14:textId="77777777" w:rsidR="006C2EF7" w:rsidRPr="006D24EE" w:rsidRDefault="006C2EF7" w:rsidP="006C2EF7">
      <w:pPr>
        <w:pStyle w:val="PargrafodaLista"/>
        <w:tabs>
          <w:tab w:val="left" w:pos="426"/>
          <w:tab w:val="left" w:pos="709"/>
          <w:tab w:val="left" w:pos="1978"/>
        </w:tabs>
        <w:spacing w:before="0"/>
        <w:ind w:left="0" w:right="28"/>
        <w:rPr>
          <w:rFonts w:ascii="Arial" w:hAnsi="Arial" w:cs="Arial"/>
          <w:b/>
          <w:bCs/>
        </w:rPr>
      </w:pPr>
      <w:r w:rsidRPr="006D24EE">
        <w:rPr>
          <w:rFonts w:ascii="Arial" w:hAnsi="Arial" w:cs="Arial"/>
          <w:b/>
          <w:bCs/>
        </w:rPr>
        <w:t>LC = (ATIVO CIRCULANTE) / (PASSIVO CIRCULANTE)</w:t>
      </w:r>
    </w:p>
    <w:p w14:paraId="7B7EA055" w14:textId="77777777" w:rsidR="006C2EF7" w:rsidRDefault="006C2EF7" w:rsidP="006C2EF7">
      <w:pPr>
        <w:pStyle w:val="PargrafodaLista"/>
        <w:tabs>
          <w:tab w:val="left" w:pos="426"/>
          <w:tab w:val="left" w:pos="709"/>
          <w:tab w:val="left" w:pos="1978"/>
        </w:tabs>
        <w:spacing w:before="0"/>
        <w:ind w:left="0" w:right="28"/>
        <w:rPr>
          <w:rFonts w:ascii="Arial" w:hAnsi="Arial" w:cs="Arial"/>
          <w:b/>
          <w:bCs/>
        </w:rPr>
      </w:pPr>
      <w:r w:rsidRPr="006D24EE">
        <w:rPr>
          <w:rFonts w:ascii="Arial" w:hAnsi="Arial" w:cs="Arial"/>
          <w:b/>
          <w:bCs/>
        </w:rPr>
        <w:t>SG = ATIVO TOTAL / (PASSIVO CIRCULANTE + EXIGÍVEL A LONGO PRAZO).</w:t>
      </w:r>
    </w:p>
    <w:p w14:paraId="43D9C5B4" w14:textId="77777777" w:rsidR="006C2EF7" w:rsidRPr="006D24EE" w:rsidRDefault="006C2EF7" w:rsidP="006C2EF7">
      <w:pPr>
        <w:pStyle w:val="PargrafodaLista"/>
        <w:tabs>
          <w:tab w:val="left" w:pos="426"/>
          <w:tab w:val="left" w:pos="709"/>
          <w:tab w:val="left" w:pos="1978"/>
        </w:tabs>
        <w:spacing w:before="0"/>
        <w:ind w:left="0" w:right="28"/>
        <w:rPr>
          <w:rFonts w:ascii="Arial" w:hAnsi="Arial" w:cs="Arial"/>
          <w:b/>
          <w:bCs/>
        </w:rPr>
      </w:pPr>
    </w:p>
    <w:p w14:paraId="148268BA" w14:textId="77777777" w:rsidR="006C2EF7" w:rsidRDefault="006C2EF7" w:rsidP="006C2EF7">
      <w:pPr>
        <w:pStyle w:val="PargrafodaLista"/>
        <w:numPr>
          <w:ilvl w:val="1"/>
          <w:numId w:val="5"/>
        </w:numPr>
        <w:tabs>
          <w:tab w:val="left" w:pos="284"/>
          <w:tab w:val="left" w:pos="426"/>
          <w:tab w:val="left" w:pos="709"/>
          <w:tab w:val="left" w:pos="851"/>
          <w:tab w:val="left" w:pos="1978"/>
        </w:tabs>
        <w:spacing w:before="122" w:line="278" w:lineRule="auto"/>
        <w:ind w:left="0" w:right="28" w:firstLine="0"/>
        <w:rPr>
          <w:rFonts w:ascii="Arial" w:hAnsi="Arial" w:cs="Arial"/>
        </w:rPr>
      </w:pPr>
      <w:r w:rsidRPr="005426D2">
        <w:rPr>
          <w:rFonts w:ascii="Arial" w:hAnsi="Arial" w:cs="Arial"/>
        </w:rPr>
        <w:t>Será considerada apta financeiramente a empresa que tiver os índices de</w:t>
      </w:r>
      <w:r w:rsidRPr="00D91662">
        <w:rPr>
          <w:rFonts w:ascii="Arial" w:hAnsi="Arial" w:cs="Arial"/>
        </w:rPr>
        <w:t xml:space="preserve"> Liquidez Geral (LG), Liquidez Corrente (LC) e o índice de Solvência Geral (SG) igual ou </w:t>
      </w:r>
      <w:r w:rsidRPr="005426D2">
        <w:rPr>
          <w:rFonts w:ascii="Arial" w:hAnsi="Arial" w:cs="Arial"/>
        </w:rPr>
        <w:t>maior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que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1,0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(um</w:t>
      </w:r>
      <w:r w:rsidRPr="00D91662">
        <w:rPr>
          <w:rFonts w:ascii="Arial" w:hAnsi="Arial" w:cs="Arial"/>
        </w:rPr>
        <w:t xml:space="preserve"> </w:t>
      </w:r>
      <w:r w:rsidRPr="005426D2">
        <w:rPr>
          <w:rFonts w:ascii="Arial" w:hAnsi="Arial" w:cs="Arial"/>
        </w:rPr>
        <w:t>inteiro).</w:t>
      </w:r>
    </w:p>
    <w:p w14:paraId="69F87558" w14:textId="77777777" w:rsidR="006C2EF7" w:rsidRPr="00D516C3" w:rsidRDefault="006C2EF7" w:rsidP="006C2EF7">
      <w:pPr>
        <w:pStyle w:val="PargrafodaLista"/>
        <w:numPr>
          <w:ilvl w:val="2"/>
          <w:numId w:val="5"/>
        </w:numPr>
        <w:tabs>
          <w:tab w:val="left" w:pos="284"/>
          <w:tab w:val="left" w:pos="426"/>
          <w:tab w:val="left" w:pos="709"/>
          <w:tab w:val="left" w:pos="851"/>
        </w:tabs>
        <w:spacing w:before="121"/>
        <w:ind w:left="0" w:right="28" w:firstLine="0"/>
        <w:rPr>
          <w:rFonts w:ascii="Arial" w:hAnsi="Arial" w:cs="Arial"/>
        </w:rPr>
      </w:pPr>
      <w:r w:rsidRPr="00A459CD">
        <w:rPr>
          <w:rFonts w:ascii="Arial" w:hAnsi="Arial" w:cs="Arial"/>
          <w:spacing w:val="-1"/>
        </w:rPr>
        <w:t>certidão negativa de feitos sobre falência expedida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distribuidor 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licitante</w:t>
      </w:r>
      <w:r>
        <w:rPr>
          <w:rFonts w:ascii="Arial" w:hAnsi="Arial" w:cs="Arial"/>
        </w:rPr>
        <w:t>, dentro do prazo de validade</w:t>
      </w:r>
      <w:r w:rsidRPr="004F76C7">
        <w:rPr>
          <w:rFonts w:ascii="Arial" w:hAnsi="Arial" w:cs="Arial"/>
        </w:rPr>
        <w:t>.</w:t>
      </w:r>
    </w:p>
    <w:p w14:paraId="12992F3E" w14:textId="5BEBADBF" w:rsidR="00581DE3" w:rsidRPr="00BA15CF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21"/>
        <w:ind w:left="0" w:right="-36" w:firstLine="0"/>
        <w:rPr>
          <w:rFonts w:ascii="Arial" w:hAnsi="Arial" w:cs="Arial"/>
          <w:b/>
          <w:bCs/>
        </w:rPr>
      </w:pPr>
      <w:r w:rsidRPr="00BA15CF">
        <w:rPr>
          <w:b/>
          <w:bCs/>
        </w:rPr>
        <w:t>QUALIFICAÇÃO</w:t>
      </w:r>
      <w:r w:rsidRPr="00BA15CF">
        <w:rPr>
          <w:b/>
          <w:bCs/>
          <w:spacing w:val="-3"/>
        </w:rPr>
        <w:t xml:space="preserve"> </w:t>
      </w:r>
      <w:r w:rsidRPr="00BA15CF">
        <w:rPr>
          <w:b/>
          <w:bCs/>
        </w:rPr>
        <w:t>TÉCNICA</w:t>
      </w:r>
    </w:p>
    <w:p w14:paraId="0AB9C37E" w14:textId="77777777" w:rsidR="0015133C" w:rsidRPr="00BA15CF" w:rsidRDefault="00581DE3" w:rsidP="0015133C">
      <w:pPr>
        <w:pStyle w:val="PargrafodaLista"/>
        <w:numPr>
          <w:ilvl w:val="2"/>
          <w:numId w:val="5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BA15CF">
        <w:rPr>
          <w:rFonts w:ascii="Arial" w:hAnsi="Arial" w:cs="Arial"/>
        </w:rPr>
        <w:t>A Qualificação Técnica será comprovada mediante apresentação de, no mínimo, 01 (um)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atestado ou declaração de capacidade técnica, em nome da licitante, expedido por pessoa jurídica de direito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público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ou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privado,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que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comprove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a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aptidão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para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desempenho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de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atividade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pertinente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e</w:t>
      </w:r>
      <w:r w:rsidRPr="00BA15CF">
        <w:rPr>
          <w:rFonts w:ascii="Arial" w:hAnsi="Arial" w:cs="Arial"/>
          <w:spacing w:val="1"/>
        </w:rPr>
        <w:t xml:space="preserve"> </w:t>
      </w:r>
      <w:r w:rsidRPr="00BA15CF">
        <w:rPr>
          <w:rFonts w:ascii="Arial" w:hAnsi="Arial" w:cs="Arial"/>
        </w:rPr>
        <w:t>compatível</w:t>
      </w:r>
      <w:r w:rsidRPr="00BA15CF">
        <w:rPr>
          <w:rFonts w:ascii="Arial" w:hAnsi="Arial" w:cs="Arial"/>
          <w:spacing w:val="-3"/>
        </w:rPr>
        <w:t xml:space="preserve"> </w:t>
      </w:r>
      <w:r w:rsidRPr="00BA15CF">
        <w:rPr>
          <w:rFonts w:ascii="Arial" w:hAnsi="Arial" w:cs="Arial"/>
        </w:rPr>
        <w:t>em</w:t>
      </w:r>
      <w:r w:rsidRPr="00BA15CF">
        <w:rPr>
          <w:rFonts w:ascii="Arial" w:hAnsi="Arial" w:cs="Arial"/>
          <w:spacing w:val="3"/>
        </w:rPr>
        <w:t xml:space="preserve"> </w:t>
      </w:r>
      <w:r w:rsidRPr="00BA15CF">
        <w:rPr>
          <w:rFonts w:ascii="Arial" w:hAnsi="Arial" w:cs="Arial"/>
        </w:rPr>
        <w:t>características,</w:t>
      </w:r>
      <w:r w:rsidRPr="00BA15CF">
        <w:rPr>
          <w:rFonts w:ascii="Arial" w:hAnsi="Arial" w:cs="Arial"/>
          <w:spacing w:val="-2"/>
        </w:rPr>
        <w:t xml:space="preserve"> </w:t>
      </w:r>
      <w:r w:rsidRPr="00BA15CF">
        <w:rPr>
          <w:rFonts w:ascii="Arial" w:hAnsi="Arial" w:cs="Arial"/>
        </w:rPr>
        <w:t>quantidades e</w:t>
      </w:r>
      <w:r w:rsidRPr="00BA15CF">
        <w:rPr>
          <w:rFonts w:ascii="Arial" w:hAnsi="Arial" w:cs="Arial"/>
          <w:spacing w:val="-2"/>
        </w:rPr>
        <w:t xml:space="preserve"> </w:t>
      </w:r>
      <w:r w:rsidRPr="00BA15CF">
        <w:rPr>
          <w:rFonts w:ascii="Arial" w:hAnsi="Arial" w:cs="Arial"/>
        </w:rPr>
        <w:t>prazos com</w:t>
      </w:r>
      <w:r w:rsidRPr="00BA15CF">
        <w:rPr>
          <w:rFonts w:ascii="Arial" w:hAnsi="Arial" w:cs="Arial"/>
          <w:spacing w:val="2"/>
        </w:rPr>
        <w:t xml:space="preserve"> </w:t>
      </w:r>
      <w:r w:rsidRPr="00BA15CF">
        <w:rPr>
          <w:rFonts w:ascii="Arial" w:hAnsi="Arial" w:cs="Arial"/>
        </w:rPr>
        <w:t>o</w:t>
      </w:r>
      <w:r w:rsidRPr="00BA15CF">
        <w:rPr>
          <w:rFonts w:ascii="Arial" w:hAnsi="Arial" w:cs="Arial"/>
          <w:spacing w:val="-1"/>
        </w:rPr>
        <w:t xml:space="preserve"> </w:t>
      </w:r>
      <w:r w:rsidRPr="00BA15CF">
        <w:rPr>
          <w:rFonts w:ascii="Arial" w:hAnsi="Arial" w:cs="Arial"/>
        </w:rPr>
        <w:t>objeto</w:t>
      </w:r>
      <w:r w:rsidRPr="00BA15CF">
        <w:rPr>
          <w:rFonts w:ascii="Arial" w:hAnsi="Arial" w:cs="Arial"/>
          <w:spacing w:val="-2"/>
        </w:rPr>
        <w:t xml:space="preserve"> </w:t>
      </w:r>
      <w:r w:rsidRPr="00BA15CF">
        <w:rPr>
          <w:rFonts w:ascii="Arial" w:hAnsi="Arial" w:cs="Arial"/>
        </w:rPr>
        <w:t>deste</w:t>
      </w:r>
      <w:r w:rsidRPr="00BA15CF">
        <w:rPr>
          <w:rFonts w:ascii="Arial" w:hAnsi="Arial" w:cs="Arial"/>
          <w:spacing w:val="-1"/>
        </w:rPr>
        <w:t xml:space="preserve"> </w:t>
      </w:r>
      <w:r w:rsidRPr="00BA15CF">
        <w:rPr>
          <w:rFonts w:ascii="Arial" w:hAnsi="Arial" w:cs="Arial"/>
        </w:rPr>
        <w:t>pregão</w:t>
      </w:r>
      <w:r w:rsidR="0015133C" w:rsidRPr="00BA15CF">
        <w:rPr>
          <w:rFonts w:ascii="Arial" w:hAnsi="Arial" w:cs="Arial"/>
        </w:rPr>
        <w:t>.</w:t>
      </w:r>
    </w:p>
    <w:p w14:paraId="66016258" w14:textId="77777777" w:rsidR="0015133C" w:rsidRPr="00BA15CF" w:rsidRDefault="0015133C" w:rsidP="0015133C">
      <w:pPr>
        <w:pStyle w:val="PargrafodaLista"/>
        <w:numPr>
          <w:ilvl w:val="2"/>
          <w:numId w:val="5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BA15CF">
        <w:rPr>
          <w:rFonts w:ascii="Arial" w:hAnsi="Arial" w:cs="Arial"/>
        </w:rPr>
        <w:t>Licença/Alvará Sanitário vigente, expedido pelo órgão competente da Vigilância Sanitária Estadual ou Municipal, em nome da licitante, compatível com o objeto da licitação.</w:t>
      </w:r>
    </w:p>
    <w:p w14:paraId="2F241704" w14:textId="77777777" w:rsidR="0015133C" w:rsidRPr="00BA15CF" w:rsidRDefault="0015133C" w:rsidP="0015133C">
      <w:pPr>
        <w:pStyle w:val="PargrafodaLista"/>
        <w:numPr>
          <w:ilvl w:val="2"/>
          <w:numId w:val="5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BA15CF">
        <w:rPr>
          <w:rFonts w:ascii="Arial" w:hAnsi="Arial" w:cs="Arial"/>
        </w:rPr>
        <w:t>Autorização de Funcionamento de Empresa – AFE, expedida pela Agência Nacional de Vigilância Sanitária – ANVISA, válida e vigente, quando aplicável à atividade exercida.</w:t>
      </w:r>
    </w:p>
    <w:p w14:paraId="6E06A896" w14:textId="10F612DD" w:rsidR="0015133C" w:rsidRPr="00BA15CF" w:rsidRDefault="0015133C" w:rsidP="0015133C">
      <w:pPr>
        <w:pStyle w:val="PargrafodaLista"/>
        <w:numPr>
          <w:ilvl w:val="2"/>
          <w:numId w:val="5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BA15CF">
        <w:rPr>
          <w:rFonts w:ascii="Arial" w:hAnsi="Arial" w:cs="Arial"/>
        </w:rPr>
        <w:t>Certidão de Regularidade Técnica (CRT), expedida pelo Conselho Regional de Farmácia, quando aplicável.</w:t>
      </w:r>
    </w:p>
    <w:p w14:paraId="4B3E5252" w14:textId="081DAE9D" w:rsidR="0015133C" w:rsidRPr="00BA15CF" w:rsidRDefault="0015133C" w:rsidP="0015133C">
      <w:pPr>
        <w:pStyle w:val="PargrafodaLista"/>
        <w:numPr>
          <w:ilvl w:val="2"/>
          <w:numId w:val="5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BA15CF">
        <w:rPr>
          <w:rFonts w:ascii="Arial" w:hAnsi="Arial" w:cs="Arial"/>
        </w:rPr>
        <w:t xml:space="preserve">Autorização Especial (AE), expedida pela ANVISA, válida e vigente, </w:t>
      </w:r>
      <w:r w:rsidRPr="00BA15CF">
        <w:rPr>
          <w:rFonts w:ascii="Arial" w:hAnsi="Arial" w:cs="Arial"/>
          <w:b/>
          <w:bCs/>
        </w:rPr>
        <w:t>quando a licitante participar de itens/lotes que envolvam medicamentos sujeitos a controle especial</w:t>
      </w:r>
      <w:r w:rsidRPr="00BA15CF">
        <w:rPr>
          <w:rFonts w:ascii="Arial" w:hAnsi="Arial" w:cs="Arial"/>
        </w:rPr>
        <w:t>, nos termos da Portaria SVS/MS nº 344/1998.</w:t>
      </w:r>
    </w:p>
    <w:p w14:paraId="61EA4306" w14:textId="77777777" w:rsidR="0015133C" w:rsidRPr="00BA15CF" w:rsidRDefault="0015133C" w:rsidP="0015133C">
      <w:pPr>
        <w:pStyle w:val="PargrafodaLista"/>
        <w:numPr>
          <w:ilvl w:val="2"/>
          <w:numId w:val="5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BA15CF">
        <w:rPr>
          <w:rFonts w:ascii="Arial" w:hAnsi="Arial" w:cs="Arial"/>
        </w:rPr>
        <w:t>Alvará de Funcionamento vigente, expedido pelo órgão competente do município da sede da licitante, compatível com a atividade exercida.</w:t>
      </w:r>
    </w:p>
    <w:p w14:paraId="1D7224DB" w14:textId="2B9A84ED" w:rsidR="0015133C" w:rsidRPr="00BA15CF" w:rsidRDefault="0015133C" w:rsidP="0015133C">
      <w:pPr>
        <w:pStyle w:val="PargrafodaLista"/>
        <w:numPr>
          <w:ilvl w:val="2"/>
          <w:numId w:val="5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BA15CF">
        <w:rPr>
          <w:rFonts w:ascii="Arial" w:hAnsi="Arial" w:cs="Arial"/>
        </w:rPr>
        <w:lastRenderedPageBreak/>
        <w:t>Declaração de que os medicamentos a serem fornecidos possuem registro válido na ANVISA ou estão devidamente regularizados perante a ANVISA, nos casos de dispensa de registro, conforme legislação vigente.</w:t>
      </w:r>
    </w:p>
    <w:p w14:paraId="799A2B74" w14:textId="77777777" w:rsidR="00581DE3" w:rsidRPr="004F76C7" w:rsidRDefault="00581DE3" w:rsidP="00281331">
      <w:pPr>
        <w:pStyle w:val="Ttulo3"/>
        <w:numPr>
          <w:ilvl w:val="2"/>
          <w:numId w:val="5"/>
        </w:numPr>
        <w:tabs>
          <w:tab w:val="left" w:pos="993"/>
        </w:tabs>
        <w:ind w:left="0" w:right="-36" w:firstLine="0"/>
        <w:jc w:val="both"/>
        <w:rPr>
          <w:sz w:val="22"/>
          <w:szCs w:val="22"/>
        </w:rPr>
      </w:pPr>
      <w:r w:rsidRPr="004F76C7">
        <w:rPr>
          <w:sz w:val="22"/>
          <w:szCs w:val="22"/>
        </w:rPr>
        <w:t>OUTROS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DOCUMENTOS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OBRIGATÓRIOS</w:t>
      </w:r>
    </w:p>
    <w:p w14:paraId="2A820B89" w14:textId="77777777" w:rsidR="00581DE3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993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Sob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pena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inabilitação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deverá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apresentar,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ainda,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documentos:</w:t>
      </w:r>
    </w:p>
    <w:p w14:paraId="5A014D20" w14:textId="77777777" w:rsidR="00581DE3" w:rsidRPr="009F47FA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9F47FA">
        <w:rPr>
          <w:rFonts w:ascii="Arial" w:hAnsi="Arial" w:cs="Arial"/>
        </w:rPr>
        <w:t>As</w:t>
      </w:r>
      <w:r w:rsidRPr="009F47FA">
        <w:rPr>
          <w:rFonts w:ascii="Arial" w:hAnsi="Arial" w:cs="Arial"/>
          <w:spacing w:val="1"/>
        </w:rPr>
        <w:t xml:space="preserve"> </w:t>
      </w:r>
      <w:r w:rsidRPr="009F47FA">
        <w:rPr>
          <w:rFonts w:ascii="Arial" w:hAnsi="Arial" w:cs="Arial"/>
        </w:rPr>
        <w:t>ME/EPP</w:t>
      </w:r>
      <w:r w:rsidRPr="009F47FA">
        <w:rPr>
          <w:rFonts w:ascii="Arial" w:hAnsi="Arial" w:cs="Arial"/>
          <w:spacing w:val="1"/>
        </w:rPr>
        <w:t xml:space="preserve"> </w:t>
      </w:r>
      <w:r w:rsidRPr="009F47FA">
        <w:rPr>
          <w:rFonts w:ascii="Arial" w:hAnsi="Arial" w:cs="Arial"/>
        </w:rPr>
        <w:t>deverão</w:t>
      </w:r>
      <w:r w:rsidRPr="009F47FA">
        <w:rPr>
          <w:rFonts w:ascii="Arial" w:hAnsi="Arial" w:cs="Arial"/>
          <w:spacing w:val="1"/>
        </w:rPr>
        <w:t xml:space="preserve"> </w:t>
      </w:r>
      <w:r w:rsidRPr="009F47FA">
        <w:rPr>
          <w:rFonts w:ascii="Arial" w:hAnsi="Arial" w:cs="Arial"/>
        </w:rPr>
        <w:t>apresentar</w:t>
      </w:r>
      <w:r w:rsidRPr="009F47FA">
        <w:rPr>
          <w:rFonts w:ascii="Arial" w:hAnsi="Arial" w:cs="Arial"/>
          <w:spacing w:val="1"/>
        </w:rPr>
        <w:t xml:space="preserve"> </w:t>
      </w:r>
      <w:r w:rsidRPr="009F47FA">
        <w:rPr>
          <w:rFonts w:ascii="Arial" w:hAnsi="Arial" w:cs="Arial"/>
        </w:rPr>
        <w:t>Declaração</w:t>
      </w:r>
      <w:r w:rsidRPr="009F47FA">
        <w:rPr>
          <w:rFonts w:ascii="Arial" w:hAnsi="Arial" w:cs="Arial"/>
          <w:spacing w:val="1"/>
        </w:rPr>
        <w:t xml:space="preserve"> </w:t>
      </w:r>
      <w:r w:rsidRPr="009F47FA">
        <w:rPr>
          <w:rFonts w:ascii="Arial" w:hAnsi="Arial" w:cs="Arial"/>
        </w:rPr>
        <w:t>de</w:t>
      </w:r>
      <w:r w:rsidRPr="009F47FA">
        <w:rPr>
          <w:rFonts w:ascii="Arial" w:hAnsi="Arial" w:cs="Arial"/>
          <w:spacing w:val="1"/>
        </w:rPr>
        <w:t xml:space="preserve"> </w:t>
      </w:r>
      <w:r w:rsidRPr="009F47FA">
        <w:rPr>
          <w:rFonts w:ascii="Arial" w:hAnsi="Arial" w:cs="Arial"/>
        </w:rPr>
        <w:t>Enquadramento conforme anexo IV;</w:t>
      </w:r>
    </w:p>
    <w:p w14:paraId="7EF8B3F7" w14:textId="77777777" w:rsidR="00581DE3" w:rsidRPr="00A522D1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993"/>
        </w:tabs>
        <w:spacing w:line="276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Declaração </w:t>
      </w:r>
      <w:r w:rsidRPr="00CF7B7E">
        <w:rPr>
          <w:rFonts w:ascii="Arial" w:hAnsi="Arial" w:cs="Arial"/>
        </w:rPr>
        <w:t>que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não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existe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fato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impeditivo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à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sua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habilitação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nesta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 xml:space="preserve">licitação, conforme anexo </w:t>
      </w:r>
      <w:r>
        <w:rPr>
          <w:rFonts w:ascii="Arial" w:hAnsi="Arial" w:cs="Arial"/>
        </w:rPr>
        <w:t>V</w:t>
      </w:r>
      <w:r w:rsidRPr="00CF7B7E">
        <w:rPr>
          <w:rFonts w:ascii="Arial" w:hAnsi="Arial" w:cs="Arial"/>
        </w:rPr>
        <w:t>,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inclusive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quanto</w:t>
      </w:r>
      <w:r w:rsidRPr="00CF7B7E">
        <w:rPr>
          <w:rFonts w:ascii="Arial" w:hAnsi="Arial" w:cs="Arial"/>
          <w:spacing w:val="55"/>
        </w:rPr>
        <w:t xml:space="preserve"> </w:t>
      </w:r>
      <w:r w:rsidRPr="00CF7B7E">
        <w:rPr>
          <w:rFonts w:ascii="Arial" w:hAnsi="Arial" w:cs="Arial"/>
        </w:rPr>
        <w:t>as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hipóteses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de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impedimento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previstas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no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art.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14,</w:t>
      </w:r>
      <w:r w:rsidRPr="00CF7B7E">
        <w:rPr>
          <w:rFonts w:ascii="Arial" w:hAnsi="Arial" w:cs="Arial"/>
          <w:spacing w:val="-2"/>
        </w:rPr>
        <w:t xml:space="preserve"> </w:t>
      </w:r>
      <w:r w:rsidRPr="00CF7B7E">
        <w:rPr>
          <w:rFonts w:ascii="Arial" w:hAnsi="Arial" w:cs="Arial"/>
        </w:rPr>
        <w:t>da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Lei Federal</w:t>
      </w:r>
      <w:r w:rsidRPr="00CF7B7E">
        <w:rPr>
          <w:rFonts w:ascii="Arial" w:hAnsi="Arial" w:cs="Arial"/>
          <w:spacing w:val="-3"/>
        </w:rPr>
        <w:t xml:space="preserve"> </w:t>
      </w:r>
      <w:r w:rsidRPr="00CF7B7E">
        <w:rPr>
          <w:rFonts w:ascii="Arial" w:hAnsi="Arial" w:cs="Arial"/>
        </w:rPr>
        <w:t>nº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14.133/2021;</w:t>
      </w:r>
    </w:p>
    <w:p w14:paraId="261D07CA" w14:textId="77777777" w:rsidR="00581DE3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993"/>
        </w:tabs>
        <w:spacing w:before="122" w:line="276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Declaração </w:t>
      </w:r>
      <w:r w:rsidRPr="00CF7B7E">
        <w:rPr>
          <w:rFonts w:ascii="Arial" w:hAnsi="Arial" w:cs="Arial"/>
        </w:rPr>
        <w:t>que cumpre aos requisitos de habilitação, respondendo pela veracidade das informações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prestadas, conforme anexo V</w:t>
      </w:r>
      <w:r>
        <w:rPr>
          <w:rFonts w:ascii="Arial" w:hAnsi="Arial" w:cs="Arial"/>
        </w:rPr>
        <w:t>I</w:t>
      </w:r>
      <w:r w:rsidRPr="00CF7B7E">
        <w:rPr>
          <w:rFonts w:ascii="Arial" w:hAnsi="Arial" w:cs="Arial"/>
        </w:rPr>
        <w:t>;</w:t>
      </w:r>
    </w:p>
    <w:p w14:paraId="42C08A01" w14:textId="77777777" w:rsidR="00581DE3" w:rsidRPr="00CF7B7E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993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EF5183">
        <w:rPr>
          <w:rFonts w:ascii="Arial" w:hAnsi="Arial" w:cs="Arial"/>
        </w:rPr>
        <w:t xml:space="preserve">Declaração relativa à proposta econômica, em conformidade com o art. 63, § </w:t>
      </w:r>
      <w:r w:rsidRPr="00744AA8">
        <w:rPr>
          <w:rFonts w:ascii="Arial" w:hAnsi="Arial" w:cs="Arial"/>
        </w:rPr>
        <w:t>1º</w:t>
      </w:r>
      <w:r w:rsidRPr="00EF5183">
        <w:rPr>
          <w:rFonts w:ascii="Arial" w:hAnsi="Arial" w:cs="Arial"/>
        </w:rPr>
        <w:t xml:space="preserve"> </w:t>
      </w:r>
      <w:r w:rsidRPr="00744AA8">
        <w:rPr>
          <w:rFonts w:ascii="Arial" w:hAnsi="Arial" w:cs="Arial"/>
        </w:rPr>
        <w:t>da</w:t>
      </w:r>
      <w:r w:rsidRPr="00EF5183">
        <w:rPr>
          <w:rFonts w:ascii="Arial" w:hAnsi="Arial" w:cs="Arial"/>
        </w:rPr>
        <w:t xml:space="preserve"> </w:t>
      </w:r>
      <w:r w:rsidRPr="00744AA8">
        <w:rPr>
          <w:rFonts w:ascii="Arial" w:hAnsi="Arial" w:cs="Arial"/>
        </w:rPr>
        <w:t>lei</w:t>
      </w:r>
      <w:r w:rsidRPr="00EF5183">
        <w:rPr>
          <w:rFonts w:ascii="Arial" w:hAnsi="Arial" w:cs="Arial"/>
        </w:rPr>
        <w:t xml:space="preserve"> </w:t>
      </w:r>
      <w:r w:rsidRPr="00744AA8">
        <w:rPr>
          <w:rFonts w:ascii="Arial" w:hAnsi="Arial" w:cs="Arial"/>
        </w:rPr>
        <w:t>federal</w:t>
      </w:r>
      <w:r w:rsidRPr="00EF5183">
        <w:rPr>
          <w:rFonts w:ascii="Arial" w:hAnsi="Arial" w:cs="Arial"/>
        </w:rPr>
        <w:t xml:space="preserve"> </w:t>
      </w:r>
      <w:r w:rsidRPr="00744AA8">
        <w:rPr>
          <w:rFonts w:ascii="Arial" w:hAnsi="Arial" w:cs="Arial"/>
        </w:rPr>
        <w:t>nº</w:t>
      </w:r>
      <w:r w:rsidRPr="00EF5183">
        <w:rPr>
          <w:rFonts w:ascii="Arial" w:hAnsi="Arial" w:cs="Arial"/>
        </w:rPr>
        <w:t xml:space="preserve"> </w:t>
      </w:r>
      <w:r w:rsidRPr="00744AA8">
        <w:rPr>
          <w:rFonts w:ascii="Arial" w:hAnsi="Arial" w:cs="Arial"/>
        </w:rPr>
        <w:t>14.133/21</w:t>
      </w:r>
      <w:r>
        <w:rPr>
          <w:rFonts w:ascii="Arial" w:hAnsi="Arial" w:cs="Arial"/>
        </w:rPr>
        <w:t>, conforme anexo VII;</w:t>
      </w:r>
    </w:p>
    <w:p w14:paraId="6F7B15FD" w14:textId="77777777" w:rsidR="00581DE3" w:rsidRPr="00CF7B7E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993"/>
        </w:tabs>
        <w:spacing w:line="278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Declaração </w:t>
      </w:r>
      <w:r w:rsidRPr="00CF7B7E">
        <w:rPr>
          <w:rFonts w:ascii="Arial" w:hAnsi="Arial" w:cs="Arial"/>
        </w:rPr>
        <w:t>que cumpre, em sua integralidade, os dispositivos da Lei Federal nº. 9854/99 e do inc.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XXXIII</w:t>
      </w:r>
      <w:r w:rsidRPr="00CF7B7E">
        <w:rPr>
          <w:rFonts w:ascii="Arial" w:hAnsi="Arial" w:cs="Arial"/>
          <w:spacing w:val="-2"/>
        </w:rPr>
        <w:t xml:space="preserve"> </w:t>
      </w:r>
      <w:r w:rsidRPr="00CF7B7E">
        <w:rPr>
          <w:rFonts w:ascii="Arial" w:hAnsi="Arial" w:cs="Arial"/>
        </w:rPr>
        <w:t>do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art.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7º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da Constituição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Federal,</w:t>
      </w:r>
      <w:r w:rsidRPr="00CF7B7E">
        <w:rPr>
          <w:rFonts w:ascii="Arial" w:hAnsi="Arial" w:cs="Arial"/>
          <w:spacing w:val="1"/>
        </w:rPr>
        <w:t xml:space="preserve"> </w:t>
      </w:r>
      <w:r w:rsidRPr="00CF7B7E">
        <w:rPr>
          <w:rFonts w:ascii="Arial" w:hAnsi="Arial" w:cs="Arial"/>
        </w:rPr>
        <w:t>no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que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se refere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ao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trabalho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>de</w:t>
      </w:r>
      <w:r w:rsidRPr="00CF7B7E">
        <w:rPr>
          <w:rFonts w:ascii="Arial" w:hAnsi="Arial" w:cs="Arial"/>
          <w:spacing w:val="-1"/>
        </w:rPr>
        <w:t xml:space="preserve"> </w:t>
      </w:r>
      <w:r w:rsidRPr="00CF7B7E">
        <w:rPr>
          <w:rFonts w:ascii="Arial" w:hAnsi="Arial" w:cs="Arial"/>
        </w:rPr>
        <w:t xml:space="preserve">menores, conforme anexo </w:t>
      </w:r>
      <w:r>
        <w:rPr>
          <w:rFonts w:ascii="Arial" w:hAnsi="Arial" w:cs="Arial"/>
        </w:rPr>
        <w:t>VIII;</w:t>
      </w:r>
    </w:p>
    <w:p w14:paraId="60076BA4" w14:textId="77777777" w:rsidR="00581DE3" w:rsidRDefault="00581DE3" w:rsidP="006C2EF7">
      <w:pPr>
        <w:pStyle w:val="PargrafodaLista"/>
        <w:numPr>
          <w:ilvl w:val="2"/>
          <w:numId w:val="5"/>
        </w:numPr>
        <w:tabs>
          <w:tab w:val="left" w:pos="284"/>
          <w:tab w:val="left" w:pos="567"/>
          <w:tab w:val="left" w:pos="993"/>
        </w:tabs>
        <w:spacing w:line="276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Declaração </w:t>
      </w:r>
      <w:r w:rsidRPr="00A522D1">
        <w:rPr>
          <w:rFonts w:ascii="Arial" w:hAnsi="Arial" w:cs="Arial"/>
        </w:rPr>
        <w:t>que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cumpre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as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exigências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de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reserva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de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cargos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para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pessoa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com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deficiência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e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para</w:t>
      </w:r>
      <w:r w:rsidRPr="00A522D1">
        <w:rPr>
          <w:rFonts w:ascii="Arial" w:hAnsi="Arial" w:cs="Arial"/>
          <w:spacing w:val="-53"/>
        </w:rPr>
        <w:t xml:space="preserve"> </w:t>
      </w:r>
      <w:r w:rsidRPr="00A522D1">
        <w:rPr>
          <w:rFonts w:ascii="Arial" w:hAnsi="Arial" w:cs="Arial"/>
        </w:rPr>
        <w:t>reabilitado</w:t>
      </w:r>
      <w:r w:rsidRPr="00A522D1">
        <w:rPr>
          <w:rFonts w:ascii="Arial" w:hAnsi="Arial" w:cs="Arial"/>
          <w:spacing w:val="-2"/>
        </w:rPr>
        <w:t xml:space="preserve"> </w:t>
      </w:r>
      <w:r w:rsidRPr="00A522D1">
        <w:rPr>
          <w:rFonts w:ascii="Arial" w:hAnsi="Arial" w:cs="Arial"/>
        </w:rPr>
        <w:t>da Previdência Social,</w:t>
      </w:r>
      <w:r w:rsidRPr="00A522D1">
        <w:rPr>
          <w:rFonts w:ascii="Arial" w:hAnsi="Arial" w:cs="Arial"/>
          <w:spacing w:val="1"/>
        </w:rPr>
        <w:t xml:space="preserve"> </w:t>
      </w:r>
      <w:r w:rsidRPr="00A522D1">
        <w:rPr>
          <w:rFonts w:ascii="Arial" w:hAnsi="Arial" w:cs="Arial"/>
        </w:rPr>
        <w:t>previstas</w:t>
      </w:r>
      <w:r w:rsidRPr="00A522D1">
        <w:rPr>
          <w:rFonts w:ascii="Arial" w:hAnsi="Arial" w:cs="Arial"/>
          <w:spacing w:val="-1"/>
        </w:rPr>
        <w:t xml:space="preserve"> </w:t>
      </w:r>
      <w:r w:rsidRPr="00A522D1">
        <w:rPr>
          <w:rFonts w:ascii="Arial" w:hAnsi="Arial" w:cs="Arial"/>
        </w:rPr>
        <w:t>em</w:t>
      </w:r>
      <w:r w:rsidRPr="00A522D1">
        <w:rPr>
          <w:rFonts w:ascii="Arial" w:hAnsi="Arial" w:cs="Arial"/>
          <w:spacing w:val="2"/>
        </w:rPr>
        <w:t xml:space="preserve"> </w:t>
      </w:r>
      <w:r w:rsidRPr="00A522D1">
        <w:rPr>
          <w:rFonts w:ascii="Arial" w:hAnsi="Arial" w:cs="Arial"/>
        </w:rPr>
        <w:t>lei</w:t>
      </w:r>
      <w:r w:rsidRPr="00A522D1">
        <w:rPr>
          <w:rFonts w:ascii="Arial" w:hAnsi="Arial" w:cs="Arial"/>
          <w:spacing w:val="-1"/>
        </w:rPr>
        <w:t xml:space="preserve"> </w:t>
      </w:r>
      <w:r w:rsidRPr="00A522D1">
        <w:rPr>
          <w:rFonts w:ascii="Arial" w:hAnsi="Arial" w:cs="Arial"/>
        </w:rPr>
        <w:t>e</w:t>
      </w:r>
      <w:r w:rsidRPr="00A522D1">
        <w:rPr>
          <w:rFonts w:ascii="Arial" w:hAnsi="Arial" w:cs="Arial"/>
          <w:spacing w:val="-1"/>
        </w:rPr>
        <w:t xml:space="preserve"> </w:t>
      </w:r>
      <w:r w:rsidRPr="00A522D1">
        <w:rPr>
          <w:rFonts w:ascii="Arial" w:hAnsi="Arial" w:cs="Arial"/>
        </w:rPr>
        <w:t>em</w:t>
      </w:r>
      <w:r w:rsidRPr="00A522D1">
        <w:rPr>
          <w:rFonts w:ascii="Arial" w:hAnsi="Arial" w:cs="Arial"/>
          <w:spacing w:val="3"/>
        </w:rPr>
        <w:t xml:space="preserve"> </w:t>
      </w:r>
      <w:r w:rsidRPr="00A522D1">
        <w:rPr>
          <w:rFonts w:ascii="Arial" w:hAnsi="Arial" w:cs="Arial"/>
        </w:rPr>
        <w:t>outras</w:t>
      </w:r>
      <w:r w:rsidRPr="00A522D1">
        <w:rPr>
          <w:rFonts w:ascii="Arial" w:hAnsi="Arial" w:cs="Arial"/>
          <w:spacing w:val="-1"/>
        </w:rPr>
        <w:t xml:space="preserve"> </w:t>
      </w:r>
      <w:r w:rsidRPr="00A522D1">
        <w:rPr>
          <w:rFonts w:ascii="Arial" w:hAnsi="Arial" w:cs="Arial"/>
        </w:rPr>
        <w:t xml:space="preserve">normas específicas, conforme anexo </w:t>
      </w:r>
    </w:p>
    <w:p w14:paraId="17B95F9A" w14:textId="77777777" w:rsidR="00581DE3" w:rsidRPr="00A522D1" w:rsidRDefault="00581DE3" w:rsidP="006C2EF7">
      <w:pPr>
        <w:pStyle w:val="PargrafodaLista"/>
        <w:tabs>
          <w:tab w:val="left" w:pos="284"/>
          <w:tab w:val="left" w:pos="567"/>
          <w:tab w:val="left" w:pos="993"/>
        </w:tabs>
        <w:spacing w:line="276" w:lineRule="auto"/>
        <w:ind w:left="0" w:right="-36"/>
        <w:rPr>
          <w:rFonts w:ascii="Arial" w:hAnsi="Arial" w:cs="Arial"/>
        </w:rPr>
      </w:pPr>
      <w:r w:rsidRPr="00A522D1">
        <w:rPr>
          <w:rFonts w:ascii="Arial" w:hAnsi="Arial" w:cs="Arial"/>
        </w:rPr>
        <w:t>IX;</w:t>
      </w:r>
    </w:p>
    <w:p w14:paraId="3D955570" w14:textId="77777777" w:rsidR="00581DE3" w:rsidRPr="00A522D1" w:rsidRDefault="00581DE3" w:rsidP="006C2EF7">
      <w:pPr>
        <w:pStyle w:val="PargrafodaLista"/>
        <w:numPr>
          <w:ilvl w:val="2"/>
          <w:numId w:val="5"/>
        </w:numPr>
        <w:tabs>
          <w:tab w:val="left" w:pos="284"/>
          <w:tab w:val="left" w:pos="567"/>
          <w:tab w:val="left" w:pos="993"/>
        </w:tabs>
        <w:spacing w:line="276" w:lineRule="auto"/>
        <w:ind w:left="0" w:right="-3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Declaração </w:t>
      </w:r>
      <w:r w:rsidRPr="00A522D1">
        <w:rPr>
          <w:rFonts w:ascii="Arial" w:hAnsi="Arial" w:cs="Arial"/>
        </w:rPr>
        <w:t>que não possui servidor público municipal  no quadro  societário da empresa</w:t>
      </w:r>
      <w:r>
        <w:rPr>
          <w:rFonts w:ascii="Arial" w:hAnsi="Arial" w:cs="Arial"/>
        </w:rPr>
        <w:t>, conforme anexo X.</w:t>
      </w:r>
    </w:p>
    <w:p w14:paraId="24FB6FE6" w14:textId="77777777" w:rsidR="00581DE3" w:rsidRPr="004F76C7" w:rsidRDefault="00581DE3" w:rsidP="006C2EF7">
      <w:pPr>
        <w:pStyle w:val="PargrafodaLista"/>
        <w:numPr>
          <w:ilvl w:val="2"/>
          <w:numId w:val="5"/>
        </w:numPr>
        <w:tabs>
          <w:tab w:val="left" w:pos="284"/>
          <w:tab w:val="left" w:pos="567"/>
          <w:tab w:val="left" w:pos="993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Todos os documentos deverão estar em nome da licitante proponente e, preferencialmente,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 número do CNPJ e com o endereço respectivo, observando ainda o que segue, conforme preceitua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legislação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vigente:</w:t>
      </w:r>
    </w:p>
    <w:p w14:paraId="5D008599" w14:textId="77777777" w:rsidR="00581DE3" w:rsidRPr="00EF5183" w:rsidRDefault="00581DE3" w:rsidP="006C2EF7">
      <w:pPr>
        <w:pStyle w:val="PargrafodaLista"/>
        <w:numPr>
          <w:ilvl w:val="2"/>
          <w:numId w:val="5"/>
        </w:numPr>
        <w:tabs>
          <w:tab w:val="left" w:pos="284"/>
          <w:tab w:val="left" w:pos="567"/>
          <w:tab w:val="left" w:pos="993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proponente for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matriz,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todos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documentos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deverão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estar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nome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matriz;</w:t>
      </w:r>
    </w:p>
    <w:p w14:paraId="78121D83" w14:textId="77777777" w:rsidR="00581DE3" w:rsidRPr="004F76C7" w:rsidRDefault="00581DE3" w:rsidP="006C2EF7">
      <w:pPr>
        <w:pStyle w:val="PargrafodaLista"/>
        <w:numPr>
          <w:ilvl w:val="2"/>
          <w:numId w:val="5"/>
        </w:numPr>
        <w:tabs>
          <w:tab w:val="left" w:pos="284"/>
          <w:tab w:val="left" w:pos="567"/>
          <w:tab w:val="left" w:pos="993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 o proponente for filial, todos os documentos deverão estar em nome da filial, exceto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aqueles documentos que, pela própria natureza, comprovadamente, forem emitidos somente em nome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matriz.</w:t>
      </w:r>
    </w:p>
    <w:p w14:paraId="6A03301C" w14:textId="77777777" w:rsidR="00581DE3" w:rsidRPr="000E3825" w:rsidRDefault="00581DE3" w:rsidP="006C2EF7">
      <w:pPr>
        <w:pStyle w:val="PargrafodaLista"/>
        <w:numPr>
          <w:ilvl w:val="1"/>
          <w:numId w:val="5"/>
        </w:numPr>
        <w:tabs>
          <w:tab w:val="left" w:pos="284"/>
          <w:tab w:val="left" w:pos="567"/>
          <w:tab w:val="left" w:pos="962"/>
          <w:tab w:val="left" w:pos="993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permitida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participação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empresas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estrangeiras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funcionem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País,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exigências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28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29"/>
        </w:rPr>
        <w:t xml:space="preserve"> </w:t>
      </w:r>
      <w:r w:rsidRPr="004F76C7">
        <w:rPr>
          <w:rFonts w:ascii="Arial" w:hAnsi="Arial" w:cs="Arial"/>
        </w:rPr>
        <w:t>serão</w:t>
      </w:r>
      <w:r w:rsidRPr="004F76C7">
        <w:rPr>
          <w:rFonts w:ascii="Arial" w:hAnsi="Arial" w:cs="Arial"/>
          <w:spacing w:val="26"/>
        </w:rPr>
        <w:t xml:space="preserve"> </w:t>
      </w:r>
      <w:r w:rsidRPr="004F76C7">
        <w:rPr>
          <w:rFonts w:ascii="Arial" w:hAnsi="Arial" w:cs="Arial"/>
        </w:rPr>
        <w:t>atendidas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mediante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documentos</w:t>
      </w:r>
      <w:r w:rsidRPr="004F76C7">
        <w:rPr>
          <w:rFonts w:ascii="Arial" w:hAnsi="Arial" w:cs="Arial"/>
          <w:spacing w:val="27"/>
        </w:rPr>
        <w:t xml:space="preserve"> </w:t>
      </w:r>
      <w:r w:rsidRPr="004F76C7">
        <w:rPr>
          <w:rFonts w:ascii="Arial" w:hAnsi="Arial" w:cs="Arial"/>
        </w:rPr>
        <w:t>equivalentes,</w:t>
      </w:r>
      <w:r w:rsidRPr="004F76C7">
        <w:rPr>
          <w:rFonts w:ascii="Arial" w:hAnsi="Arial" w:cs="Arial"/>
          <w:spacing w:val="29"/>
        </w:rPr>
        <w:t xml:space="preserve"> </w:t>
      </w:r>
      <w:r w:rsidRPr="004F76C7">
        <w:rPr>
          <w:rFonts w:ascii="Arial" w:hAnsi="Arial" w:cs="Arial"/>
        </w:rPr>
        <w:t>inicialmente</w:t>
      </w:r>
      <w:r w:rsidRPr="004F76C7">
        <w:rPr>
          <w:rFonts w:ascii="Arial" w:hAnsi="Arial" w:cs="Arial"/>
          <w:spacing w:val="29"/>
        </w:rPr>
        <w:t xml:space="preserve"> </w:t>
      </w:r>
      <w:r w:rsidRPr="004F76C7">
        <w:rPr>
          <w:rFonts w:ascii="Arial" w:hAnsi="Arial" w:cs="Arial"/>
        </w:rPr>
        <w:t>apresentados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tradução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livre.</w:t>
      </w:r>
    </w:p>
    <w:p w14:paraId="17599663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hipótese de o licitante vencedor ser empresa estrangeira que não funcione no País, para ﬁns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assinatura do contrato ou da ata de registro de preços, os documentos exigidos para a habilitação serão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traduzidos por tradutor juramentado no País e apostilados nos termos do disposto no </w:t>
      </w:r>
      <w:hyperlink r:id="rId34">
        <w:r w:rsidRPr="004F76C7">
          <w:rPr>
            <w:rFonts w:ascii="Arial" w:hAnsi="Arial" w:cs="Arial"/>
            <w:u w:val="single"/>
          </w:rPr>
          <w:t>Decreto nº 8.660, de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35">
        <w:r w:rsidRPr="004F76C7">
          <w:rPr>
            <w:rFonts w:ascii="Arial" w:hAnsi="Arial" w:cs="Arial"/>
            <w:u w:val="single"/>
          </w:rPr>
          <w:t>29 de janeiro de 2016</w:t>
        </w:r>
        <w:r w:rsidRPr="004F76C7">
          <w:rPr>
            <w:rFonts w:ascii="Arial" w:hAnsi="Arial" w:cs="Arial"/>
          </w:rPr>
          <w:t xml:space="preserve">, </w:t>
        </w:r>
      </w:hyperlink>
      <w:r w:rsidRPr="004F76C7">
        <w:rPr>
          <w:rFonts w:ascii="Arial" w:hAnsi="Arial" w:cs="Arial"/>
        </w:rPr>
        <w:t>ou de outro que venha a substituí-lo, ou consularizados pelos respectivos consulados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embaixadas.</w:t>
      </w:r>
    </w:p>
    <w:p w14:paraId="62EB233D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permitida a participação de consórcio de empresas, a habilitação técnica, quando exigida,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será feita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 meio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 somatório 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quantitativos de cada consorciado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efeito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econômico-financeira,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quando exigida,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observado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somatório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valores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cada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consorciado.</w:t>
      </w:r>
    </w:p>
    <w:p w14:paraId="71B3BBBD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 documentos exigidos para fins de habilitação poderão ser substituídos por registro cadastral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emitido por órgão ou entidade pública, desde que o registro tenha sido feito em obediência ao disposto 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Lei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nº 14.133/2021.</w:t>
      </w:r>
    </w:p>
    <w:p w14:paraId="1736470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lastRenderedPageBreak/>
        <w:t>Será verificado se o licitante apresentou declaração de que atende aos requisitos de habilitação, e o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declarante responderá pela veracidade das informações prestadas, na forma da lei (</w:t>
      </w:r>
      <w:hyperlink r:id="rId36" w:anchor="art63">
        <w:r w:rsidRPr="004F76C7">
          <w:rPr>
            <w:rFonts w:ascii="Arial" w:hAnsi="Arial" w:cs="Arial"/>
            <w:u w:val="single"/>
          </w:rPr>
          <w:t>art. 63, I, da Lei nº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37" w:anchor="art63">
        <w:r w:rsidRPr="004F76C7">
          <w:rPr>
            <w:rFonts w:ascii="Arial" w:hAnsi="Arial" w:cs="Arial"/>
            <w:u w:val="single"/>
          </w:rPr>
          <w:t>14.133/2021</w:t>
        </w:r>
      </w:hyperlink>
      <w:r w:rsidRPr="004F76C7">
        <w:rPr>
          <w:rFonts w:ascii="Arial" w:hAnsi="Arial" w:cs="Arial"/>
        </w:rPr>
        <w:t>).</w:t>
      </w:r>
    </w:p>
    <w:p w14:paraId="184FE40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Será verificado se o licitante apresentou no sistema, sob pena de inabilitação, a declaração de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cumpre as exigências de reserva de cargos para pessoa com deficiência e para reabilitado da Previdência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Social, previstas 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lei 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outras normas específicas.</w:t>
      </w:r>
    </w:p>
    <w:p w14:paraId="4BEBF6D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licitante deverá apresentar, sob pena de desclassificação, declaração de que suas propostas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econômicas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compreendem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integralidade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custos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atendimento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direitos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trabalhistas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assegurados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Constituição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Federal,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leis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trabalhistas,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normas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infralegais,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convenções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coletivas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trabalho 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termos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ajustamento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 conduta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vigentes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data 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entrega das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propostas.</w:t>
      </w:r>
    </w:p>
    <w:p w14:paraId="3669CAE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0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verificada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meio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Sicaf,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documentos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ele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abrangidos.</w:t>
      </w:r>
    </w:p>
    <w:p w14:paraId="139A0B96" w14:textId="77777777" w:rsidR="00581DE3" w:rsidRPr="00CE4F63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70"/>
        </w:tabs>
        <w:spacing w:before="154" w:line="276" w:lineRule="auto"/>
        <w:ind w:left="0" w:right="-36" w:firstLine="0"/>
        <w:rPr>
          <w:rFonts w:ascii="Arial" w:hAnsi="Arial" w:cs="Arial"/>
          <w:b/>
          <w:bCs/>
        </w:rPr>
      </w:pPr>
      <w:r w:rsidRPr="00CE4F63">
        <w:rPr>
          <w:rFonts w:ascii="Arial" w:hAnsi="Arial" w:cs="Arial"/>
          <w:b/>
          <w:bCs/>
        </w:rPr>
        <w:t>Somente haverá a necessidade de comprovação do preenchimento de requisitos mediante</w:t>
      </w:r>
      <w:r w:rsidRPr="00CE4F63">
        <w:rPr>
          <w:rFonts w:ascii="Arial" w:hAnsi="Arial" w:cs="Arial"/>
          <w:b/>
          <w:bCs/>
          <w:spacing w:val="1"/>
        </w:rPr>
        <w:t xml:space="preserve"> </w:t>
      </w:r>
      <w:r w:rsidRPr="00CE4F63">
        <w:rPr>
          <w:rFonts w:ascii="Arial" w:hAnsi="Arial" w:cs="Arial"/>
          <w:b/>
          <w:bCs/>
        </w:rPr>
        <w:t>apresentação dos documentos originais não-digitais quando houver dúvida em relação à integridade do</w:t>
      </w:r>
      <w:r w:rsidRPr="00CE4F63">
        <w:rPr>
          <w:rFonts w:ascii="Arial" w:hAnsi="Arial" w:cs="Arial"/>
          <w:b/>
          <w:bCs/>
          <w:spacing w:val="1"/>
        </w:rPr>
        <w:t xml:space="preserve"> </w:t>
      </w:r>
      <w:r w:rsidRPr="00CE4F63">
        <w:rPr>
          <w:rFonts w:ascii="Arial" w:hAnsi="Arial" w:cs="Arial"/>
          <w:b/>
          <w:bCs/>
        </w:rPr>
        <w:t>documento</w:t>
      </w:r>
      <w:r w:rsidRPr="00CE4F63">
        <w:rPr>
          <w:rFonts w:ascii="Arial" w:hAnsi="Arial" w:cs="Arial"/>
          <w:b/>
          <w:bCs/>
          <w:spacing w:val="-2"/>
        </w:rPr>
        <w:t xml:space="preserve"> </w:t>
      </w:r>
      <w:r w:rsidRPr="00CE4F63">
        <w:rPr>
          <w:rFonts w:ascii="Arial" w:hAnsi="Arial" w:cs="Arial"/>
          <w:b/>
          <w:bCs/>
        </w:rPr>
        <w:t>digital</w:t>
      </w:r>
      <w:r w:rsidRPr="00CE4F63">
        <w:rPr>
          <w:rFonts w:ascii="Arial" w:hAnsi="Arial" w:cs="Arial"/>
          <w:b/>
          <w:bCs/>
          <w:spacing w:val="-1"/>
        </w:rPr>
        <w:t xml:space="preserve"> </w:t>
      </w:r>
      <w:r w:rsidRPr="00CE4F63">
        <w:rPr>
          <w:rFonts w:ascii="Arial" w:hAnsi="Arial" w:cs="Arial"/>
          <w:b/>
          <w:bCs/>
        </w:rPr>
        <w:t>ou quando</w:t>
      </w:r>
      <w:r w:rsidRPr="00CE4F63">
        <w:rPr>
          <w:rFonts w:ascii="Arial" w:hAnsi="Arial" w:cs="Arial"/>
          <w:b/>
          <w:bCs/>
          <w:spacing w:val="-2"/>
        </w:rPr>
        <w:t xml:space="preserve"> </w:t>
      </w:r>
      <w:r w:rsidRPr="00CE4F63">
        <w:rPr>
          <w:rFonts w:ascii="Arial" w:hAnsi="Arial" w:cs="Arial"/>
          <w:b/>
          <w:bCs/>
        </w:rPr>
        <w:t>a</w:t>
      </w:r>
      <w:r w:rsidRPr="00CE4F63">
        <w:rPr>
          <w:rFonts w:ascii="Arial" w:hAnsi="Arial" w:cs="Arial"/>
          <w:b/>
          <w:bCs/>
          <w:spacing w:val="1"/>
        </w:rPr>
        <w:t xml:space="preserve"> </w:t>
      </w:r>
      <w:r w:rsidRPr="00CE4F63">
        <w:rPr>
          <w:rFonts w:ascii="Arial" w:hAnsi="Arial" w:cs="Arial"/>
          <w:b/>
          <w:bCs/>
        </w:rPr>
        <w:t>lei</w:t>
      </w:r>
      <w:r w:rsidRPr="00CE4F63">
        <w:rPr>
          <w:rFonts w:ascii="Arial" w:hAnsi="Arial" w:cs="Arial"/>
          <w:b/>
          <w:bCs/>
          <w:spacing w:val="-3"/>
        </w:rPr>
        <w:t xml:space="preserve"> </w:t>
      </w:r>
      <w:r w:rsidRPr="00CE4F63">
        <w:rPr>
          <w:rFonts w:ascii="Arial" w:hAnsi="Arial" w:cs="Arial"/>
          <w:b/>
          <w:bCs/>
        </w:rPr>
        <w:t>expressamente</w:t>
      </w:r>
      <w:r w:rsidRPr="00CE4F63">
        <w:rPr>
          <w:rFonts w:ascii="Arial" w:hAnsi="Arial" w:cs="Arial"/>
          <w:b/>
          <w:bCs/>
          <w:spacing w:val="-2"/>
        </w:rPr>
        <w:t xml:space="preserve"> </w:t>
      </w:r>
      <w:r w:rsidRPr="00CE4F63">
        <w:rPr>
          <w:rFonts w:ascii="Arial" w:hAnsi="Arial" w:cs="Arial"/>
          <w:b/>
          <w:bCs/>
        </w:rPr>
        <w:t>o exigir.</w:t>
      </w:r>
      <w:r w:rsidRPr="00CE4F63">
        <w:rPr>
          <w:rFonts w:ascii="Arial" w:hAnsi="Arial" w:cs="Arial"/>
          <w:b/>
          <w:bCs/>
          <w:spacing w:val="-1"/>
        </w:rPr>
        <w:t xml:space="preserve"> </w:t>
      </w:r>
      <w:r w:rsidRPr="00CE4F63">
        <w:rPr>
          <w:rFonts w:ascii="Arial" w:hAnsi="Arial" w:cs="Arial"/>
          <w:b/>
          <w:bCs/>
        </w:rPr>
        <w:t>(</w:t>
      </w:r>
      <w:hyperlink r:id="rId38" w:anchor="art4">
        <w:r w:rsidRPr="00CE4F63">
          <w:rPr>
            <w:rFonts w:ascii="Arial" w:hAnsi="Arial" w:cs="Arial"/>
            <w:b/>
            <w:bCs/>
            <w:u w:val="single"/>
          </w:rPr>
          <w:t>IN nº</w:t>
        </w:r>
        <w:r w:rsidRPr="00CE4F63">
          <w:rPr>
            <w:rFonts w:ascii="Arial" w:hAnsi="Arial" w:cs="Arial"/>
            <w:b/>
            <w:bCs/>
            <w:spacing w:val="-1"/>
            <w:u w:val="single"/>
          </w:rPr>
          <w:t xml:space="preserve"> </w:t>
        </w:r>
        <w:r w:rsidRPr="00CE4F63">
          <w:rPr>
            <w:rFonts w:ascii="Arial" w:hAnsi="Arial" w:cs="Arial"/>
            <w:b/>
            <w:bCs/>
            <w:u w:val="single"/>
          </w:rPr>
          <w:t>3/2018, art.</w:t>
        </w:r>
        <w:r w:rsidRPr="00CE4F63">
          <w:rPr>
            <w:rFonts w:ascii="Arial" w:hAnsi="Arial" w:cs="Arial"/>
            <w:b/>
            <w:bCs/>
            <w:spacing w:val="-2"/>
            <w:u w:val="single"/>
          </w:rPr>
          <w:t xml:space="preserve"> </w:t>
        </w:r>
        <w:r w:rsidRPr="00CE4F63">
          <w:rPr>
            <w:rFonts w:ascii="Arial" w:hAnsi="Arial" w:cs="Arial"/>
            <w:b/>
            <w:bCs/>
            <w:u w:val="single"/>
          </w:rPr>
          <w:t>4º,</w:t>
        </w:r>
        <w:r w:rsidRPr="00CE4F63">
          <w:rPr>
            <w:rFonts w:ascii="Arial" w:hAnsi="Arial" w:cs="Arial"/>
            <w:b/>
            <w:bCs/>
            <w:spacing w:val="1"/>
            <w:u w:val="single"/>
          </w:rPr>
          <w:t xml:space="preserve"> </w:t>
        </w:r>
        <w:r w:rsidRPr="00CE4F63">
          <w:rPr>
            <w:rFonts w:ascii="Arial" w:hAnsi="Arial" w:cs="Arial"/>
            <w:b/>
            <w:bCs/>
            <w:u w:val="single"/>
          </w:rPr>
          <w:t>§1º, e</w:t>
        </w:r>
        <w:r w:rsidRPr="00CE4F63">
          <w:rPr>
            <w:rFonts w:ascii="Arial" w:hAnsi="Arial" w:cs="Arial"/>
            <w:b/>
            <w:bCs/>
            <w:spacing w:val="-2"/>
            <w:u w:val="single"/>
          </w:rPr>
          <w:t xml:space="preserve"> </w:t>
        </w:r>
        <w:r w:rsidRPr="00CE4F63">
          <w:rPr>
            <w:rFonts w:ascii="Arial" w:hAnsi="Arial" w:cs="Arial"/>
            <w:b/>
            <w:bCs/>
            <w:u w:val="single"/>
          </w:rPr>
          <w:t>art. 6º, §4º</w:t>
        </w:r>
      </w:hyperlink>
      <w:r w:rsidRPr="00CE4F63">
        <w:rPr>
          <w:rFonts w:ascii="Arial" w:hAnsi="Arial" w:cs="Arial"/>
          <w:b/>
          <w:bCs/>
        </w:rPr>
        <w:t>).</w:t>
      </w:r>
    </w:p>
    <w:p w14:paraId="17BB4326" w14:textId="77777777" w:rsidR="00581DE3" w:rsidRPr="00906A80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CE4F63">
        <w:rPr>
          <w:rFonts w:ascii="Arial" w:hAnsi="Arial" w:cs="Arial"/>
        </w:rPr>
        <w:t>É de responsabilidade do licitante conferir a exatidão dos seus dados cadastrais no Sicaf e</w:t>
      </w:r>
      <w:r w:rsidRPr="004F76C7">
        <w:rPr>
          <w:rFonts w:ascii="Arial" w:hAnsi="Arial" w:cs="Arial"/>
        </w:rPr>
        <w:t xml:space="preserve"> </w:t>
      </w:r>
      <w:r w:rsidRPr="00906A80">
        <w:rPr>
          <w:rFonts w:ascii="Arial" w:hAnsi="Arial" w:cs="Arial"/>
        </w:rPr>
        <w:t>mantê-los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atualizados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junto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aos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órgãos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responsáveis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pela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informação,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devendo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proceder,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imediatamente,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à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correção ou à alteração dos registros tão logo identifique incorreção ou aqueles se tornem desatualizados.</w:t>
      </w:r>
      <w:r w:rsidRPr="00906A80">
        <w:rPr>
          <w:rFonts w:ascii="Arial" w:hAnsi="Arial" w:cs="Arial"/>
          <w:spacing w:val="1"/>
        </w:rPr>
        <w:t xml:space="preserve"> </w:t>
      </w:r>
      <w:r w:rsidRPr="00906A80">
        <w:rPr>
          <w:rFonts w:ascii="Arial" w:hAnsi="Arial" w:cs="Arial"/>
        </w:rPr>
        <w:t>(</w:t>
      </w:r>
      <w:hyperlink r:id="rId39">
        <w:r w:rsidRPr="00906A80">
          <w:rPr>
            <w:rFonts w:ascii="Arial" w:hAnsi="Arial" w:cs="Arial"/>
            <w:u w:val="single"/>
          </w:rPr>
          <w:t>IN</w:t>
        </w:r>
        <w:r w:rsidRPr="00906A80">
          <w:rPr>
            <w:rFonts w:ascii="Arial" w:hAnsi="Arial" w:cs="Arial"/>
            <w:spacing w:val="-2"/>
            <w:u w:val="single"/>
          </w:rPr>
          <w:t xml:space="preserve"> </w:t>
        </w:r>
        <w:r w:rsidRPr="00906A80">
          <w:rPr>
            <w:rFonts w:ascii="Arial" w:hAnsi="Arial" w:cs="Arial"/>
            <w:u w:val="single"/>
          </w:rPr>
          <w:t>nº 3/2018,</w:t>
        </w:r>
        <w:r w:rsidRPr="00906A80">
          <w:rPr>
            <w:rFonts w:ascii="Arial" w:hAnsi="Arial" w:cs="Arial"/>
            <w:spacing w:val="1"/>
            <w:u w:val="single"/>
          </w:rPr>
          <w:t xml:space="preserve"> </w:t>
        </w:r>
        <w:r w:rsidRPr="00906A80">
          <w:rPr>
            <w:rFonts w:ascii="Arial" w:hAnsi="Arial" w:cs="Arial"/>
            <w:u w:val="single"/>
          </w:rPr>
          <w:t>art.</w:t>
        </w:r>
        <w:r w:rsidRPr="00906A80">
          <w:rPr>
            <w:rFonts w:ascii="Arial" w:hAnsi="Arial" w:cs="Arial"/>
            <w:spacing w:val="-1"/>
            <w:u w:val="single"/>
          </w:rPr>
          <w:t xml:space="preserve"> </w:t>
        </w:r>
        <w:r w:rsidRPr="00906A80">
          <w:rPr>
            <w:rFonts w:ascii="Arial" w:hAnsi="Arial" w:cs="Arial"/>
            <w:u w:val="single"/>
          </w:rPr>
          <w:t xml:space="preserve">7º, </w:t>
        </w:r>
        <w:r w:rsidRPr="00906A80">
          <w:rPr>
            <w:rFonts w:ascii="Arial" w:hAnsi="Arial" w:cs="Arial"/>
            <w:i/>
            <w:u w:val="single"/>
          </w:rPr>
          <w:t>caput</w:t>
        </w:r>
      </w:hyperlink>
      <w:r w:rsidRPr="00906A80">
        <w:rPr>
          <w:rFonts w:ascii="Arial" w:hAnsi="Arial" w:cs="Arial"/>
        </w:rPr>
        <w:t>).</w:t>
      </w:r>
    </w:p>
    <w:p w14:paraId="060BD17D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70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observância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disposto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item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anterior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poderá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ensejar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desclassificação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momento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habilitação.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(</w:t>
      </w:r>
      <w:hyperlink r:id="rId40">
        <w:r w:rsidRPr="004F76C7">
          <w:rPr>
            <w:rFonts w:ascii="Arial" w:hAnsi="Arial" w:cs="Arial"/>
            <w:u w:val="single"/>
          </w:rPr>
          <w:t>IN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 3/2018,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7º,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parágrafo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único</w:t>
        </w:r>
      </w:hyperlink>
      <w:r w:rsidRPr="004F76C7">
        <w:rPr>
          <w:rFonts w:ascii="Arial" w:hAnsi="Arial" w:cs="Arial"/>
        </w:rPr>
        <w:t>).</w:t>
      </w:r>
    </w:p>
    <w:p w14:paraId="0E70633B" w14:textId="77777777" w:rsidR="00581DE3" w:rsidRPr="00480FB2" w:rsidRDefault="00581DE3" w:rsidP="00281331">
      <w:pPr>
        <w:pStyle w:val="PargrafodaLista"/>
        <w:numPr>
          <w:ilvl w:val="1"/>
          <w:numId w:val="5"/>
        </w:numPr>
        <w:tabs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verificação pelo pregoeiro, em sítios eletrônicos oficiais de órgãos e entidades emissores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certidões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constitui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meio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legal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prova,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fins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habilitação.</w:t>
      </w:r>
    </w:p>
    <w:p w14:paraId="089B9877" w14:textId="573927D9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709"/>
          <w:tab w:val="left" w:pos="1670"/>
        </w:tabs>
        <w:spacing w:before="93" w:line="276" w:lineRule="auto"/>
        <w:ind w:left="0" w:right="-36" w:firstLine="0"/>
        <w:rPr>
          <w:rFonts w:ascii="Arial" w:hAnsi="Arial" w:cs="Arial"/>
        </w:rPr>
      </w:pPr>
      <w:bookmarkStart w:id="9" w:name="_bookmark11"/>
      <w:bookmarkEnd w:id="9"/>
      <w:r w:rsidRPr="004F76C7">
        <w:rPr>
          <w:rFonts w:ascii="Arial" w:hAnsi="Arial" w:cs="Arial"/>
        </w:rPr>
        <w:t>Os documentos exigidos para habilitação que não estejam contemplados no Sicaf serão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enviados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sistema,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formato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digital,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  <w:b/>
        </w:rPr>
        <w:t>[NO</w:t>
      </w:r>
      <w:r w:rsidRPr="004F76C7">
        <w:rPr>
          <w:rFonts w:ascii="Arial" w:hAnsi="Arial" w:cs="Arial"/>
          <w:b/>
          <w:spacing w:val="1"/>
        </w:rPr>
        <w:t xml:space="preserve"> </w:t>
      </w:r>
      <w:r w:rsidRPr="004F76C7">
        <w:rPr>
          <w:rFonts w:ascii="Arial" w:hAnsi="Arial" w:cs="Arial"/>
          <w:b/>
        </w:rPr>
        <w:t>MÍNIMO,</w:t>
      </w:r>
      <w:r w:rsidRPr="004F76C7">
        <w:rPr>
          <w:rFonts w:ascii="Arial" w:hAnsi="Arial" w:cs="Arial"/>
          <w:b/>
          <w:spacing w:val="1"/>
        </w:rPr>
        <w:t xml:space="preserve"> </w:t>
      </w:r>
      <w:r w:rsidR="00C30873">
        <w:rPr>
          <w:rFonts w:ascii="Arial" w:hAnsi="Arial" w:cs="Arial"/>
          <w:b/>
        </w:rPr>
        <w:t>DUAS</w:t>
      </w:r>
      <w:r w:rsidRPr="004F76C7">
        <w:rPr>
          <w:rFonts w:ascii="Arial" w:hAnsi="Arial" w:cs="Arial"/>
          <w:b/>
          <w:spacing w:val="55"/>
        </w:rPr>
        <w:t xml:space="preserve"> </w:t>
      </w:r>
      <w:r w:rsidRPr="004F76C7">
        <w:rPr>
          <w:rFonts w:ascii="Arial" w:hAnsi="Arial" w:cs="Arial"/>
          <w:b/>
        </w:rPr>
        <w:t>HORAS]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prorrogável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igual período,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 solicitação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pregoeiro.</w:t>
      </w:r>
    </w:p>
    <w:p w14:paraId="5434D263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709"/>
          <w:tab w:val="left" w:pos="1670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hipótese de a fase de habilitação anteceder a fase de apresentação de propostas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lances, os licitantes encaminharão, por meio do sistema, simultaneamente os documentos de habilitação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e a proposta com o preço ou o percentual de desconto, observado o disposto no </w:t>
      </w:r>
      <w:hyperlink r:id="rId41">
        <w:r w:rsidRPr="004F76C7">
          <w:rPr>
            <w:rFonts w:ascii="Arial" w:hAnsi="Arial" w:cs="Arial"/>
            <w:u w:val="single"/>
          </w:rPr>
          <w:t>§ 1º do art. 36 e no § 1º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42">
        <w:r w:rsidRPr="004F76C7">
          <w:rPr>
            <w:rFonts w:ascii="Arial" w:hAnsi="Arial" w:cs="Arial"/>
            <w:u w:val="single"/>
          </w:rPr>
          <w:t>do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39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Instrução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Normativa SEGES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nº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73,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de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30</w:t>
        </w:r>
        <w:r w:rsidRPr="004F76C7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de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setembro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de</w:t>
        </w:r>
        <w:r w:rsidRPr="004F76C7">
          <w:rPr>
            <w:rFonts w:ascii="Arial" w:hAnsi="Arial" w:cs="Arial"/>
            <w:i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i/>
            <w:u w:val="single"/>
          </w:rPr>
          <w:t>2022</w:t>
        </w:r>
        <w:r w:rsidRPr="004F76C7">
          <w:rPr>
            <w:rFonts w:ascii="Arial" w:hAnsi="Arial" w:cs="Arial"/>
            <w:u w:val="single"/>
          </w:rPr>
          <w:t>.</w:t>
        </w:r>
      </w:hyperlink>
    </w:p>
    <w:p w14:paraId="097812E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verificação no Sicaf ou a exigência dos documentos nele não contidos somente será feita 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relação 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vencedor.</w:t>
      </w:r>
    </w:p>
    <w:p w14:paraId="5E7A1A2F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709"/>
          <w:tab w:val="left" w:pos="1670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documentos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relativos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regularidade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fiscal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constem</w:t>
      </w:r>
      <w:r w:rsidRPr="004F76C7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 edital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somente serão exigidos, em qualquer caso, em momento posterior ao julgamento das propostas,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apenas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mais bem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classificado.</w:t>
      </w:r>
    </w:p>
    <w:p w14:paraId="0D4B56FE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709"/>
          <w:tab w:val="left" w:pos="1670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Respeitada a exceção do subitem anterior, relativa à regularidade fiscal, quando a fase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habilitação anteceder as fases de apresentação de propostas e lances e de julgamento, a verificação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exigência 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presente subitem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ocorrerá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relação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todos os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licitantes.</w:t>
      </w:r>
    </w:p>
    <w:p w14:paraId="1E55008D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entrega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documentos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habilitação,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permitida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substituição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apresentação de novos documentos, salvo em sede de diligência, para (</w:t>
      </w:r>
      <w:hyperlink r:id="rId43" w:anchor="art64">
        <w:r w:rsidRPr="004F76C7">
          <w:rPr>
            <w:rFonts w:ascii="Arial" w:hAnsi="Arial" w:cs="Arial"/>
            <w:u w:val="single"/>
          </w:rPr>
          <w:t>Lei 14.133/21, art. 64</w:t>
        </w:r>
        <w:r w:rsidRPr="004F76C7">
          <w:rPr>
            <w:rFonts w:ascii="Arial" w:hAnsi="Arial" w:cs="Arial"/>
          </w:rPr>
          <w:t xml:space="preserve">, </w:t>
        </w:r>
      </w:hyperlink>
      <w:r w:rsidRPr="004F76C7">
        <w:rPr>
          <w:rFonts w:ascii="Arial" w:hAnsi="Arial" w:cs="Arial"/>
        </w:rPr>
        <w:t xml:space="preserve">e </w:t>
      </w:r>
      <w:hyperlink r:id="rId44">
        <w:r w:rsidRPr="004F76C7">
          <w:rPr>
            <w:rFonts w:ascii="Arial" w:hAnsi="Arial" w:cs="Arial"/>
            <w:u w:val="single"/>
          </w:rPr>
          <w:t>IN 73/2022,</w:t>
        </w:r>
      </w:hyperlink>
      <w:r w:rsidRPr="004F76C7">
        <w:rPr>
          <w:rFonts w:ascii="Arial" w:hAnsi="Arial" w:cs="Arial"/>
          <w:spacing w:val="-53"/>
        </w:rPr>
        <w:t xml:space="preserve"> </w:t>
      </w:r>
      <w:hyperlink r:id="rId45"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39,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§4º</w:t>
        </w:r>
      </w:hyperlink>
      <w:r w:rsidRPr="004F76C7">
        <w:rPr>
          <w:rFonts w:ascii="Arial" w:hAnsi="Arial" w:cs="Arial"/>
        </w:rPr>
        <w:t>):</w:t>
      </w:r>
    </w:p>
    <w:p w14:paraId="3E02F67E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709"/>
          <w:tab w:val="left" w:pos="1670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complementação de informações acerca dos documentos já apresentados pelos licitantes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lastRenderedPageBreak/>
        <w:t>desde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necessária 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apurar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fatos existentes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época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abertura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certame;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</w:p>
    <w:p w14:paraId="12B70E60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709"/>
          <w:tab w:val="left" w:pos="1670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atualização de documentos cuja validade tenha expirado após a data de recebimento 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propostas;</w:t>
      </w:r>
    </w:p>
    <w:p w14:paraId="13AF411C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análise dos documentos de habilitação, a comissão de contratação poderá sanar erros ou falhas,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que não alterem a substância dos documentos e sua validade jurídica, mediante decisão fundamentada,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registrada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ata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acessível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todos,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atribuindo-lhes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eﬁcácia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fins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classificação.</w:t>
      </w:r>
    </w:p>
    <w:p w14:paraId="4561868B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hipótese de o licitante não atender às exigências para habilitação, o pregoeiro examinará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subsequente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assim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sucessivamente,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até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apuração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uma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 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atenda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ao presente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edital,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observado 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 disposto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subitem</w:t>
      </w:r>
      <w:r w:rsidRPr="004F76C7">
        <w:rPr>
          <w:rFonts w:ascii="Arial" w:hAnsi="Arial" w:cs="Arial"/>
          <w:spacing w:val="9"/>
        </w:rPr>
        <w:t xml:space="preserve"> </w:t>
      </w:r>
      <w:hyperlink w:anchor="_bookmark11" w:history="1">
        <w:r w:rsidRPr="004F76C7">
          <w:rPr>
            <w:rFonts w:ascii="Arial" w:hAnsi="Arial" w:cs="Arial"/>
          </w:rPr>
          <w:t>8.12.1.</w:t>
        </w:r>
      </w:hyperlink>
    </w:p>
    <w:p w14:paraId="49736540" w14:textId="77777777" w:rsidR="00581DE3" w:rsidRPr="00906A80" w:rsidRDefault="00581DE3" w:rsidP="00281331">
      <w:pPr>
        <w:pStyle w:val="PargrafodaLista"/>
        <w:numPr>
          <w:ilvl w:val="1"/>
          <w:numId w:val="5"/>
        </w:numPr>
        <w:tabs>
          <w:tab w:val="left" w:pos="709"/>
          <w:tab w:val="left" w:pos="962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Somente serão disponibilizados para acesso público os documentos de habilitação do licitante cuja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 atenda ao edital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licitação,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concluídos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procedimentos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trata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subitem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anterior.</w:t>
      </w:r>
    </w:p>
    <w:p w14:paraId="6B003186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709"/>
          <w:tab w:val="left" w:pos="962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comprovação de regularidade fiscal e trabalhista das microempresas e das empresas de pequeno</w:t>
      </w:r>
      <w:r>
        <w:rPr>
          <w:rFonts w:ascii="Arial" w:hAnsi="Arial" w:cs="Arial"/>
        </w:rPr>
        <w:t xml:space="preserve"> 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porte somente será exigida para efeito de contratação, e não como condição para participação na licitação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(</w:t>
      </w:r>
      <w:hyperlink r:id="rId46" w:anchor="art4">
        <w:r w:rsidRPr="004F76C7">
          <w:rPr>
            <w:rFonts w:ascii="Arial" w:hAnsi="Arial" w:cs="Arial"/>
          </w:rPr>
          <w:t>art.</w:t>
        </w:r>
        <w:r w:rsidRPr="004F76C7">
          <w:rPr>
            <w:rFonts w:ascii="Arial" w:hAnsi="Arial" w:cs="Arial"/>
            <w:spacing w:val="-2"/>
          </w:rPr>
          <w:t xml:space="preserve"> </w:t>
        </w:r>
        <w:r w:rsidRPr="004F76C7">
          <w:rPr>
            <w:rFonts w:ascii="Arial" w:hAnsi="Arial" w:cs="Arial"/>
          </w:rPr>
          <w:t>4º do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Decreto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nº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8.538/2015</w:t>
        </w:r>
      </w:hyperlink>
      <w:r w:rsidRPr="004F76C7">
        <w:rPr>
          <w:rFonts w:ascii="Arial" w:hAnsi="Arial" w:cs="Arial"/>
        </w:rPr>
        <w:t>).</w:t>
      </w:r>
    </w:p>
    <w:p w14:paraId="0178C364" w14:textId="77777777" w:rsidR="00581DE3" w:rsidRPr="00480FB2" w:rsidRDefault="00581DE3" w:rsidP="00281331">
      <w:pPr>
        <w:pStyle w:val="PargrafodaLista"/>
        <w:numPr>
          <w:ilvl w:val="1"/>
          <w:numId w:val="5"/>
        </w:numPr>
        <w:tabs>
          <w:tab w:val="left" w:pos="709"/>
          <w:tab w:val="left" w:pos="962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a fase de habilitação anteceder a de julgamento e já tiver sido encerrada, não caberá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exclusão de licitante por motivo relacionado à habilitação, salvo em razão de fatos supervenientes ou só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conhecidos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após 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julgamento.</w:t>
      </w:r>
    </w:p>
    <w:p w14:paraId="10EC816A" w14:textId="77777777" w:rsidR="00581DE3" w:rsidRPr="004F76C7" w:rsidRDefault="00581DE3" w:rsidP="00581DE3">
      <w:pPr>
        <w:pStyle w:val="Corpodetexto"/>
        <w:spacing w:before="9"/>
        <w:ind w:right="-36"/>
        <w:jc w:val="left"/>
        <w:rPr>
          <w:rFonts w:ascii="Arial" w:hAnsi="Arial" w:cs="Arial"/>
          <w:sz w:val="22"/>
          <w:szCs w:val="22"/>
        </w:rPr>
      </w:pPr>
    </w:p>
    <w:p w14:paraId="5C2D67D2" w14:textId="77777777" w:rsidR="00581DE3" w:rsidRPr="004F76C7" w:rsidRDefault="00581DE3" w:rsidP="006C2EF7">
      <w:pPr>
        <w:pStyle w:val="Ttulo2"/>
        <w:numPr>
          <w:ilvl w:val="0"/>
          <w:numId w:val="5"/>
        </w:numPr>
        <w:tabs>
          <w:tab w:val="left" w:pos="426"/>
          <w:tab w:val="left" w:pos="614"/>
        </w:tabs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ATA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DE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REGISTRO DE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PREÇOS</w:t>
      </w:r>
    </w:p>
    <w:p w14:paraId="54F4BDFD" w14:textId="77777777" w:rsidR="00581DE3" w:rsidRPr="004F76C7" w:rsidRDefault="00581DE3" w:rsidP="006C2EF7">
      <w:pPr>
        <w:pStyle w:val="Corpodetexto"/>
        <w:tabs>
          <w:tab w:val="left" w:pos="426"/>
        </w:tabs>
        <w:spacing w:before="6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4C297B36" w14:textId="77777777" w:rsidR="00581DE3" w:rsidRPr="00EF5183" w:rsidRDefault="00581DE3" w:rsidP="006C2EF7">
      <w:pPr>
        <w:pStyle w:val="PargrafodaLista"/>
        <w:numPr>
          <w:ilvl w:val="1"/>
          <w:numId w:val="5"/>
        </w:numPr>
        <w:tabs>
          <w:tab w:val="left" w:pos="426"/>
          <w:tab w:val="left" w:pos="851"/>
        </w:tabs>
        <w:spacing w:before="0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Homologado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resultado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licitação,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mais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bem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classificado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terá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7"/>
        </w:rPr>
        <w:t xml:space="preserve"> </w:t>
      </w:r>
      <w:r w:rsidRPr="00480FB2">
        <w:rPr>
          <w:rFonts w:ascii="Arial" w:hAnsi="Arial" w:cs="Arial"/>
          <w:b/>
          <w:bCs/>
        </w:rPr>
        <w:t>prazo</w:t>
      </w:r>
      <w:r w:rsidRPr="00480FB2">
        <w:rPr>
          <w:rFonts w:ascii="Arial" w:hAnsi="Arial" w:cs="Arial"/>
          <w:b/>
          <w:bCs/>
          <w:spacing w:val="8"/>
        </w:rPr>
        <w:t xml:space="preserve"> </w:t>
      </w:r>
      <w:r w:rsidRPr="00480FB2">
        <w:rPr>
          <w:rFonts w:ascii="Arial" w:hAnsi="Arial" w:cs="Arial"/>
          <w:b/>
          <w:bCs/>
        </w:rPr>
        <w:t>de</w:t>
      </w:r>
      <w:r w:rsidRPr="00480FB2">
        <w:rPr>
          <w:rFonts w:ascii="Arial" w:hAnsi="Arial" w:cs="Arial"/>
          <w:b/>
          <w:bCs/>
          <w:spacing w:val="7"/>
        </w:rPr>
        <w:t xml:space="preserve"> </w:t>
      </w:r>
      <w:r w:rsidRPr="00480FB2">
        <w:rPr>
          <w:rFonts w:ascii="Arial" w:hAnsi="Arial" w:cs="Arial"/>
          <w:b/>
          <w:bCs/>
        </w:rPr>
        <w:t>10</w:t>
      </w:r>
      <w:r w:rsidRPr="00480FB2">
        <w:rPr>
          <w:rFonts w:ascii="Arial" w:hAnsi="Arial" w:cs="Arial"/>
          <w:b/>
          <w:bCs/>
          <w:spacing w:val="7"/>
        </w:rPr>
        <w:t xml:space="preserve"> </w:t>
      </w:r>
      <w:r w:rsidRPr="00480FB2">
        <w:rPr>
          <w:rFonts w:ascii="Arial" w:hAnsi="Arial" w:cs="Arial"/>
          <w:b/>
          <w:bCs/>
        </w:rPr>
        <w:t>(dez)</w:t>
      </w:r>
      <w:r>
        <w:rPr>
          <w:rFonts w:ascii="Arial" w:hAnsi="Arial" w:cs="Arial"/>
        </w:rPr>
        <w:t xml:space="preserve"> </w:t>
      </w:r>
      <w:r w:rsidRPr="002C17D3">
        <w:rPr>
          <w:rFonts w:ascii="Arial" w:hAnsi="Arial" w:cs="Arial"/>
        </w:rPr>
        <w:t>dias, contados a partir da data de sua convocação, para assinar a Ata de Registro de Preços, cujo prazo de</w:t>
      </w:r>
      <w:r w:rsidRPr="002C17D3">
        <w:rPr>
          <w:rFonts w:ascii="Arial" w:hAnsi="Arial" w:cs="Arial"/>
          <w:spacing w:val="1"/>
        </w:rPr>
        <w:t xml:space="preserve"> </w:t>
      </w:r>
      <w:r w:rsidRPr="002C17D3">
        <w:rPr>
          <w:rFonts w:ascii="Arial" w:hAnsi="Arial" w:cs="Arial"/>
        </w:rPr>
        <w:t>validade encontra-se nela fixado, sob pena de decadência do direito à contratação, sem prejuízo das</w:t>
      </w:r>
      <w:r w:rsidRPr="002C17D3">
        <w:rPr>
          <w:rFonts w:ascii="Arial" w:hAnsi="Arial" w:cs="Arial"/>
          <w:spacing w:val="1"/>
        </w:rPr>
        <w:t xml:space="preserve"> </w:t>
      </w:r>
      <w:r w:rsidRPr="002C17D3">
        <w:rPr>
          <w:rFonts w:ascii="Arial" w:hAnsi="Arial" w:cs="Arial"/>
        </w:rPr>
        <w:t>sanções</w:t>
      </w:r>
      <w:r w:rsidRPr="002C17D3">
        <w:rPr>
          <w:rFonts w:ascii="Arial" w:hAnsi="Arial" w:cs="Arial"/>
          <w:spacing w:val="-1"/>
        </w:rPr>
        <w:t xml:space="preserve"> </w:t>
      </w:r>
      <w:r w:rsidRPr="002C17D3">
        <w:rPr>
          <w:rFonts w:ascii="Arial" w:hAnsi="Arial" w:cs="Arial"/>
        </w:rPr>
        <w:t>previstas</w:t>
      </w:r>
      <w:r w:rsidRPr="002C17D3">
        <w:rPr>
          <w:rFonts w:ascii="Arial" w:hAnsi="Arial" w:cs="Arial"/>
          <w:spacing w:val="4"/>
        </w:rPr>
        <w:t xml:space="preserve"> </w:t>
      </w:r>
      <w:r w:rsidRPr="002C17D3">
        <w:rPr>
          <w:rFonts w:ascii="Arial" w:hAnsi="Arial" w:cs="Arial"/>
        </w:rPr>
        <w:t>na</w:t>
      </w:r>
      <w:r w:rsidRPr="002C17D3">
        <w:rPr>
          <w:rFonts w:ascii="Arial" w:hAnsi="Arial" w:cs="Arial"/>
          <w:spacing w:val="-1"/>
        </w:rPr>
        <w:t xml:space="preserve"> </w:t>
      </w:r>
      <w:r w:rsidRPr="002C17D3">
        <w:rPr>
          <w:rFonts w:ascii="Arial" w:hAnsi="Arial" w:cs="Arial"/>
        </w:rPr>
        <w:t>Lei nº</w:t>
      </w:r>
      <w:r w:rsidRPr="002C17D3">
        <w:rPr>
          <w:rFonts w:ascii="Arial" w:hAnsi="Arial" w:cs="Arial"/>
          <w:spacing w:val="1"/>
        </w:rPr>
        <w:t xml:space="preserve"> </w:t>
      </w:r>
      <w:r w:rsidRPr="002C17D3">
        <w:rPr>
          <w:rFonts w:ascii="Arial" w:hAnsi="Arial" w:cs="Arial"/>
        </w:rPr>
        <w:t>14.133,</w:t>
      </w:r>
      <w:r w:rsidRPr="002C17D3">
        <w:rPr>
          <w:rFonts w:ascii="Arial" w:hAnsi="Arial" w:cs="Arial"/>
          <w:spacing w:val="1"/>
        </w:rPr>
        <w:t xml:space="preserve"> </w:t>
      </w:r>
      <w:r w:rsidRPr="002C17D3">
        <w:rPr>
          <w:rFonts w:ascii="Arial" w:hAnsi="Arial" w:cs="Arial"/>
        </w:rPr>
        <w:t>de</w:t>
      </w:r>
      <w:r w:rsidRPr="002C17D3">
        <w:rPr>
          <w:rFonts w:ascii="Arial" w:hAnsi="Arial" w:cs="Arial"/>
          <w:spacing w:val="1"/>
        </w:rPr>
        <w:t xml:space="preserve"> </w:t>
      </w:r>
      <w:r w:rsidRPr="002C17D3">
        <w:rPr>
          <w:rFonts w:ascii="Arial" w:hAnsi="Arial" w:cs="Arial"/>
        </w:rPr>
        <w:t>2021.</w:t>
      </w:r>
    </w:p>
    <w:p w14:paraId="6E689A76" w14:textId="77777777" w:rsidR="00581DE3" w:rsidRPr="004F76C7" w:rsidRDefault="00581DE3" w:rsidP="006C2EF7">
      <w:pPr>
        <w:pStyle w:val="PargrafodaLista"/>
        <w:numPr>
          <w:ilvl w:val="1"/>
          <w:numId w:val="5"/>
        </w:numPr>
        <w:tabs>
          <w:tab w:val="left" w:pos="426"/>
          <w:tab w:val="left" w:pos="851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prazo de convocação poderá ser prorrogado uma vez, por igual período, mediante solicitação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mais bem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classificado 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fornecedor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convocado,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que:</w:t>
      </w:r>
    </w:p>
    <w:p w14:paraId="3DFA8486" w14:textId="77777777" w:rsidR="00581DE3" w:rsidRPr="004F76C7" w:rsidRDefault="00581DE3" w:rsidP="006C2EF7">
      <w:pPr>
        <w:pStyle w:val="PargrafodaLista"/>
        <w:numPr>
          <w:ilvl w:val="0"/>
          <w:numId w:val="4"/>
        </w:numPr>
        <w:tabs>
          <w:tab w:val="left" w:pos="426"/>
          <w:tab w:val="left" w:pos="851"/>
          <w:tab w:val="left" w:pos="1120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solicitação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seja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devidamente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justificada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apresentada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dentro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prazo;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</w:p>
    <w:p w14:paraId="4EBAD2A2" w14:textId="77777777" w:rsidR="00581DE3" w:rsidRPr="004F76C7" w:rsidRDefault="00581DE3" w:rsidP="006C2EF7">
      <w:pPr>
        <w:pStyle w:val="PargrafodaLista"/>
        <w:numPr>
          <w:ilvl w:val="0"/>
          <w:numId w:val="4"/>
        </w:numPr>
        <w:tabs>
          <w:tab w:val="left" w:pos="426"/>
          <w:tab w:val="left" w:pos="851"/>
          <w:tab w:val="left" w:pos="1120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justificativa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apresentada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seja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aceita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pela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Administração.</w:t>
      </w:r>
    </w:p>
    <w:p w14:paraId="702F7567" w14:textId="77777777" w:rsidR="00581DE3" w:rsidRPr="004F76C7" w:rsidRDefault="00581DE3" w:rsidP="006C2EF7">
      <w:pPr>
        <w:pStyle w:val="PargrafodaLista"/>
        <w:numPr>
          <w:ilvl w:val="1"/>
          <w:numId w:val="5"/>
        </w:numPr>
        <w:tabs>
          <w:tab w:val="left" w:pos="426"/>
          <w:tab w:val="left" w:pos="851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ata de registro de preços será assinada por meio de assinatura digital e disponibilizada no sistema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preços.</w:t>
      </w:r>
    </w:p>
    <w:p w14:paraId="67B7E77A" w14:textId="77777777" w:rsidR="00581DE3" w:rsidRPr="004F76C7" w:rsidRDefault="00581DE3" w:rsidP="006C2EF7">
      <w:pPr>
        <w:pStyle w:val="PargrafodaLista"/>
        <w:numPr>
          <w:ilvl w:val="1"/>
          <w:numId w:val="5"/>
        </w:numPr>
        <w:tabs>
          <w:tab w:val="left" w:pos="426"/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Serão formalizadas tantas Atas de Registro de Preços quantas forem necessárias para o registro de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todos os itens constantes no Termo de Referência, com a indicação do licitante vencedor, a descrição do(s)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item(ns),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as respectivas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quantidades,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preços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registrados 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demais condições.</w:t>
      </w:r>
    </w:p>
    <w:p w14:paraId="1538254A" w14:textId="77777777" w:rsidR="00581DE3" w:rsidRPr="004F76C7" w:rsidRDefault="00581DE3" w:rsidP="006C2EF7">
      <w:pPr>
        <w:pStyle w:val="PargrafodaLista"/>
        <w:numPr>
          <w:ilvl w:val="1"/>
          <w:numId w:val="5"/>
        </w:numPr>
        <w:tabs>
          <w:tab w:val="left" w:pos="426"/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preço registrado, com a indicação dos fornecedores, será divulgado no PNCP e disponibilizado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durante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vigência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 preços.</w:t>
      </w:r>
    </w:p>
    <w:p w14:paraId="25FB45ED" w14:textId="77777777" w:rsidR="00581DE3" w:rsidRPr="004F76C7" w:rsidRDefault="00581DE3" w:rsidP="006C2EF7">
      <w:pPr>
        <w:pStyle w:val="PargrafodaLista"/>
        <w:numPr>
          <w:ilvl w:val="1"/>
          <w:numId w:val="5"/>
        </w:numPr>
        <w:tabs>
          <w:tab w:val="left" w:pos="426"/>
          <w:tab w:val="left" w:pos="851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existência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preços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registrados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implicará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compromisso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fornecimento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estabelecidas, mas não obrigará a Administração a contratar, facultada a realização de licitação específica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aquisição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pretendida,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desde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devidamente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justificada.</w:t>
      </w:r>
    </w:p>
    <w:p w14:paraId="33B657DC" w14:textId="77777777" w:rsidR="00581DE3" w:rsidRPr="004F76C7" w:rsidRDefault="00581DE3" w:rsidP="006C2EF7">
      <w:pPr>
        <w:pStyle w:val="PargrafodaLista"/>
        <w:numPr>
          <w:ilvl w:val="1"/>
          <w:numId w:val="5"/>
        </w:numPr>
        <w:tabs>
          <w:tab w:val="left" w:pos="426"/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hipótese de o convocado não assinar a ata de registro de preços no prazo e nas condições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estabelecidas, fica facultado à Administração convocar os licitantes remanescentes do cadastro de reserva,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fazê-lo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igual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primeiro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lastRenderedPageBreak/>
        <w:t>classificado.</w:t>
      </w:r>
    </w:p>
    <w:p w14:paraId="755566B0" w14:textId="77777777" w:rsidR="00581DE3" w:rsidRPr="004F76C7" w:rsidRDefault="00581DE3" w:rsidP="00581DE3">
      <w:pPr>
        <w:pStyle w:val="Corpodetexto"/>
        <w:tabs>
          <w:tab w:val="left" w:pos="851"/>
        </w:tabs>
        <w:spacing w:before="5"/>
        <w:ind w:right="-36"/>
        <w:jc w:val="left"/>
        <w:rPr>
          <w:rFonts w:ascii="Arial" w:hAnsi="Arial" w:cs="Arial"/>
          <w:sz w:val="22"/>
          <w:szCs w:val="22"/>
        </w:rPr>
      </w:pPr>
    </w:p>
    <w:p w14:paraId="685170FC" w14:textId="77777777" w:rsidR="00581DE3" w:rsidRPr="004F76C7" w:rsidRDefault="00581DE3" w:rsidP="00281331">
      <w:pPr>
        <w:pStyle w:val="Ttulo2"/>
        <w:numPr>
          <w:ilvl w:val="0"/>
          <w:numId w:val="5"/>
        </w:numPr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</w:t>
      </w:r>
      <w:r w:rsidRPr="004F76C7">
        <w:rPr>
          <w:spacing w:val="-7"/>
          <w:sz w:val="22"/>
          <w:szCs w:val="22"/>
        </w:rPr>
        <w:t xml:space="preserve"> </w:t>
      </w:r>
      <w:r w:rsidRPr="004F76C7">
        <w:rPr>
          <w:sz w:val="22"/>
          <w:szCs w:val="22"/>
        </w:rPr>
        <w:t>FORMAÇÃO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DO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CADASTRO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DE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RESERVA</w:t>
      </w:r>
    </w:p>
    <w:p w14:paraId="176867EA" w14:textId="77777777" w:rsidR="00581DE3" w:rsidRPr="004F76C7" w:rsidRDefault="00581DE3" w:rsidP="00581DE3">
      <w:pPr>
        <w:pStyle w:val="Corpodetexto"/>
        <w:spacing w:before="6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1B6732DC" w14:textId="77777777" w:rsidR="00581DE3" w:rsidRPr="004F76C7" w:rsidRDefault="00581DE3" w:rsidP="006C2EF7">
      <w:pPr>
        <w:pStyle w:val="PargrafodaLista"/>
        <w:numPr>
          <w:ilvl w:val="1"/>
          <w:numId w:val="5"/>
        </w:numPr>
        <w:tabs>
          <w:tab w:val="left" w:pos="426"/>
          <w:tab w:val="left" w:pos="709"/>
          <w:tab w:val="left" w:pos="851"/>
        </w:tabs>
        <w:spacing w:before="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 homologação da licitação,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incluído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ata, na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forma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 anexo, 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registro:.</w:t>
      </w:r>
    </w:p>
    <w:p w14:paraId="6116D3E6" w14:textId="77777777" w:rsidR="00581DE3" w:rsidRPr="004F76C7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851"/>
          <w:tab w:val="left" w:pos="2378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dos licitantes que aceitarem cotar o objeto com preço igual ao do adjudicatário,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observada 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classificação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licitação;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</w:p>
    <w:p w14:paraId="43CBFE50" w14:textId="77777777" w:rsidR="00581DE3" w:rsidRPr="004F76C7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851"/>
          <w:tab w:val="left" w:pos="2377"/>
          <w:tab w:val="left" w:pos="2378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mantiverem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original</w:t>
      </w:r>
      <w:r>
        <w:rPr>
          <w:rFonts w:ascii="Arial" w:hAnsi="Arial" w:cs="Arial"/>
        </w:rPr>
        <w:t>.</w:t>
      </w:r>
    </w:p>
    <w:p w14:paraId="03E82227" w14:textId="77777777" w:rsidR="00581DE3" w:rsidRPr="005410FC" w:rsidRDefault="00581DE3" w:rsidP="006C2EF7">
      <w:pPr>
        <w:pStyle w:val="PargrafodaLista"/>
        <w:numPr>
          <w:ilvl w:val="1"/>
          <w:numId w:val="5"/>
        </w:numPr>
        <w:tabs>
          <w:tab w:val="left" w:pos="426"/>
          <w:tab w:val="left" w:pos="709"/>
          <w:tab w:val="left" w:pos="851"/>
          <w:tab w:val="left" w:pos="2223"/>
          <w:tab w:val="left" w:pos="2224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respeitada,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contratações,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classificação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fornecedores registrados 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ata.</w:t>
      </w:r>
    </w:p>
    <w:p w14:paraId="7B72D289" w14:textId="77777777" w:rsidR="00581DE3" w:rsidRPr="004F76C7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851"/>
          <w:tab w:val="left" w:pos="2378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apresentação de novas propostas na forma deste item não prejudicará o resultado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certame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relação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mais bem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classificado.</w:t>
      </w:r>
    </w:p>
    <w:p w14:paraId="7F03BD96" w14:textId="77777777" w:rsidR="00581DE3" w:rsidRPr="004F76C7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851"/>
          <w:tab w:val="left" w:pos="2378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Para fins da ordem de classificação, os licitantes ou fornecedores que aceitarem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cotar o objeto com preço igual ao do adjudicatário antecederão aqueles que mantiverem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original.</w:t>
      </w:r>
    </w:p>
    <w:p w14:paraId="4D8D3261" w14:textId="77777777" w:rsidR="00581DE3" w:rsidRPr="00480FB2" w:rsidRDefault="00581DE3" w:rsidP="006C2EF7">
      <w:pPr>
        <w:pStyle w:val="PargrafodaLista"/>
        <w:numPr>
          <w:ilvl w:val="1"/>
          <w:numId w:val="5"/>
        </w:numPr>
        <w:tabs>
          <w:tab w:val="left" w:pos="426"/>
          <w:tab w:val="left" w:pos="709"/>
          <w:tab w:val="left" w:pos="851"/>
          <w:tab w:val="left" w:pos="1017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habilitação dos licitantes que comporão o cadastro de reserva será efetuada quando houver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necessidade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remanescentes,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hipóteses:</w:t>
      </w:r>
    </w:p>
    <w:p w14:paraId="3CD29C10" w14:textId="77777777" w:rsidR="00581DE3" w:rsidRPr="004F76C7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851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 vencedor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assinar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 ata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registro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preços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 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 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estabelecidos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edital;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</w:p>
    <w:p w14:paraId="76B9F012" w14:textId="77777777" w:rsidR="00581DE3" w:rsidRPr="004A2516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851"/>
          <w:tab w:val="left" w:pos="1670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houver o cancelamento do registro do fornecedor ou do registro de preços, nas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hipóteses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previstas nos art.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28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 art.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29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Decreto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nº 11.462/23.</w:t>
      </w:r>
    </w:p>
    <w:p w14:paraId="563BCFB5" w14:textId="77777777" w:rsidR="00581DE3" w:rsidRPr="00A371AC" w:rsidRDefault="00581DE3" w:rsidP="006C2EF7">
      <w:pPr>
        <w:pStyle w:val="PargrafodaLista"/>
        <w:numPr>
          <w:ilvl w:val="1"/>
          <w:numId w:val="5"/>
        </w:numPr>
        <w:tabs>
          <w:tab w:val="left" w:pos="426"/>
          <w:tab w:val="left" w:pos="709"/>
          <w:tab w:val="left" w:pos="851"/>
          <w:tab w:val="left" w:pos="962"/>
        </w:tabs>
        <w:spacing w:before="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hipótese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nenhum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aceitaram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preço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igual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adjudicatário</w:t>
      </w:r>
      <w:r w:rsidRPr="004F76C7">
        <w:rPr>
          <w:rFonts w:ascii="Arial" w:hAnsi="Arial" w:cs="Arial"/>
          <w:spacing w:val="37"/>
        </w:rPr>
        <w:t xml:space="preserve"> </w:t>
      </w:r>
      <w:r w:rsidRPr="004F76C7">
        <w:rPr>
          <w:rFonts w:ascii="Arial" w:hAnsi="Arial" w:cs="Arial"/>
        </w:rPr>
        <w:t>concordar</w:t>
      </w:r>
      <w:r w:rsidRPr="004F76C7">
        <w:rPr>
          <w:rFonts w:ascii="Arial" w:hAnsi="Arial" w:cs="Arial"/>
          <w:spacing w:val="39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4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42"/>
        </w:rPr>
        <w:t xml:space="preserve"> </w:t>
      </w:r>
      <w:r w:rsidRPr="004F76C7">
        <w:rPr>
          <w:rFonts w:ascii="Arial" w:hAnsi="Arial" w:cs="Arial"/>
        </w:rPr>
        <w:t>contratação</w:t>
      </w:r>
      <w:r w:rsidRPr="004F76C7">
        <w:rPr>
          <w:rFonts w:ascii="Arial" w:hAnsi="Arial" w:cs="Arial"/>
          <w:spacing w:val="40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39"/>
        </w:rPr>
        <w:t xml:space="preserve"> </w:t>
      </w:r>
      <w:r w:rsidRPr="004F76C7">
        <w:rPr>
          <w:rFonts w:ascii="Arial" w:hAnsi="Arial" w:cs="Arial"/>
        </w:rPr>
        <w:t>termos</w:t>
      </w:r>
      <w:r w:rsidRPr="004F76C7">
        <w:rPr>
          <w:rFonts w:ascii="Arial" w:hAnsi="Arial" w:cs="Arial"/>
          <w:spacing w:val="40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42"/>
        </w:rPr>
        <w:t xml:space="preserve"> </w:t>
      </w:r>
      <w:r w:rsidRPr="004F76C7">
        <w:rPr>
          <w:rFonts w:ascii="Arial" w:hAnsi="Arial" w:cs="Arial"/>
        </w:rPr>
        <w:t>igual</w:t>
      </w:r>
      <w:r w:rsidRPr="004F76C7">
        <w:rPr>
          <w:rFonts w:ascii="Arial" w:hAnsi="Arial" w:cs="Arial"/>
          <w:spacing w:val="37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40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40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42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38"/>
        </w:rPr>
        <w:t xml:space="preserve"> </w:t>
      </w:r>
      <w:r w:rsidRPr="004F76C7">
        <w:rPr>
          <w:rFonts w:ascii="Arial" w:hAnsi="Arial" w:cs="Arial"/>
        </w:rPr>
        <w:t>propostas</w:t>
      </w:r>
      <w:r w:rsidRPr="004F76C7">
        <w:rPr>
          <w:rFonts w:ascii="Arial" w:hAnsi="Arial" w:cs="Arial"/>
          <w:spacing w:val="39"/>
        </w:rPr>
        <w:t xml:space="preserve"> </w:t>
      </w:r>
      <w:r w:rsidRPr="004F76C7">
        <w:rPr>
          <w:rFonts w:ascii="Arial" w:hAnsi="Arial" w:cs="Arial"/>
        </w:rPr>
        <w:t>pelo</w:t>
      </w:r>
      <w:r>
        <w:rPr>
          <w:rFonts w:ascii="Arial" w:hAnsi="Arial" w:cs="Arial"/>
        </w:rPr>
        <w:t xml:space="preserve"> </w:t>
      </w:r>
      <w:r w:rsidRPr="00A371AC">
        <w:rPr>
          <w:rFonts w:ascii="Arial" w:hAnsi="Arial" w:cs="Arial"/>
        </w:rPr>
        <w:t>primeiro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classificado,</w:t>
      </w:r>
      <w:r w:rsidRPr="00A371AC">
        <w:rPr>
          <w:rFonts w:ascii="Arial" w:hAnsi="Arial" w:cs="Arial"/>
          <w:spacing w:val="12"/>
        </w:rPr>
        <w:t xml:space="preserve"> </w:t>
      </w:r>
      <w:r w:rsidRPr="00A371AC">
        <w:rPr>
          <w:rFonts w:ascii="Arial" w:hAnsi="Arial" w:cs="Arial"/>
        </w:rPr>
        <w:t>a</w:t>
      </w:r>
      <w:r w:rsidRPr="00A371AC">
        <w:rPr>
          <w:rFonts w:ascii="Arial" w:hAnsi="Arial" w:cs="Arial"/>
          <w:spacing w:val="11"/>
        </w:rPr>
        <w:t xml:space="preserve"> </w:t>
      </w:r>
      <w:r w:rsidRPr="00A371AC">
        <w:rPr>
          <w:rFonts w:ascii="Arial" w:hAnsi="Arial" w:cs="Arial"/>
        </w:rPr>
        <w:t>Administração,</w:t>
      </w:r>
      <w:r w:rsidRPr="00A371AC">
        <w:rPr>
          <w:rFonts w:ascii="Arial" w:hAnsi="Arial" w:cs="Arial"/>
          <w:spacing w:val="10"/>
        </w:rPr>
        <w:t xml:space="preserve"> </w:t>
      </w:r>
      <w:r w:rsidRPr="00A371AC">
        <w:rPr>
          <w:rFonts w:ascii="Arial" w:hAnsi="Arial" w:cs="Arial"/>
        </w:rPr>
        <w:t>observados</w:t>
      </w:r>
      <w:r w:rsidRPr="00A371AC">
        <w:rPr>
          <w:rFonts w:ascii="Arial" w:hAnsi="Arial" w:cs="Arial"/>
          <w:spacing w:val="10"/>
        </w:rPr>
        <w:t xml:space="preserve"> </w:t>
      </w:r>
      <w:r w:rsidRPr="00A371AC">
        <w:rPr>
          <w:rFonts w:ascii="Arial" w:hAnsi="Arial" w:cs="Arial"/>
        </w:rPr>
        <w:t>o</w:t>
      </w:r>
      <w:r w:rsidRPr="00A371AC">
        <w:rPr>
          <w:rFonts w:ascii="Arial" w:hAnsi="Arial" w:cs="Arial"/>
          <w:spacing w:val="14"/>
        </w:rPr>
        <w:t xml:space="preserve"> </w:t>
      </w:r>
      <w:r w:rsidRPr="00A371AC">
        <w:rPr>
          <w:rFonts w:ascii="Arial" w:hAnsi="Arial" w:cs="Arial"/>
        </w:rPr>
        <w:t>valor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estimado</w:t>
      </w:r>
      <w:r w:rsidRPr="00A371AC">
        <w:rPr>
          <w:rFonts w:ascii="Arial" w:hAnsi="Arial" w:cs="Arial"/>
          <w:spacing w:val="10"/>
        </w:rPr>
        <w:t xml:space="preserve"> </w:t>
      </w:r>
      <w:r w:rsidRPr="00A371AC">
        <w:rPr>
          <w:rFonts w:ascii="Arial" w:hAnsi="Arial" w:cs="Arial"/>
        </w:rPr>
        <w:t>e</w:t>
      </w:r>
      <w:r w:rsidRPr="00A371AC">
        <w:rPr>
          <w:rFonts w:ascii="Arial" w:hAnsi="Arial" w:cs="Arial"/>
          <w:spacing w:val="11"/>
        </w:rPr>
        <w:t xml:space="preserve"> </w:t>
      </w:r>
      <w:r w:rsidRPr="00A371AC">
        <w:rPr>
          <w:rFonts w:ascii="Arial" w:hAnsi="Arial" w:cs="Arial"/>
        </w:rPr>
        <w:t>a</w:t>
      </w:r>
      <w:r w:rsidRPr="00A371AC">
        <w:rPr>
          <w:rFonts w:ascii="Arial" w:hAnsi="Arial" w:cs="Arial"/>
          <w:spacing w:val="10"/>
        </w:rPr>
        <w:t xml:space="preserve"> </w:t>
      </w:r>
      <w:r w:rsidRPr="00A371AC">
        <w:rPr>
          <w:rFonts w:ascii="Arial" w:hAnsi="Arial" w:cs="Arial"/>
        </w:rPr>
        <w:t>sua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eventual</w:t>
      </w:r>
      <w:r w:rsidRPr="00A371AC">
        <w:rPr>
          <w:rFonts w:ascii="Arial" w:hAnsi="Arial" w:cs="Arial"/>
          <w:spacing w:val="11"/>
        </w:rPr>
        <w:t xml:space="preserve"> </w:t>
      </w:r>
      <w:r w:rsidRPr="00A371AC">
        <w:rPr>
          <w:rFonts w:ascii="Arial" w:hAnsi="Arial" w:cs="Arial"/>
        </w:rPr>
        <w:t>atualização</w:t>
      </w:r>
      <w:r w:rsidRPr="00A371AC">
        <w:rPr>
          <w:rFonts w:ascii="Arial" w:hAnsi="Arial" w:cs="Arial"/>
          <w:spacing w:val="11"/>
        </w:rPr>
        <w:t xml:space="preserve"> </w:t>
      </w:r>
      <w:r w:rsidRPr="00A371AC">
        <w:rPr>
          <w:rFonts w:ascii="Arial" w:hAnsi="Arial" w:cs="Arial"/>
        </w:rPr>
        <w:t>na</w:t>
      </w:r>
      <w:r w:rsidRPr="00A371AC">
        <w:rPr>
          <w:rFonts w:ascii="Arial" w:hAnsi="Arial" w:cs="Arial"/>
          <w:spacing w:val="9"/>
        </w:rPr>
        <w:t xml:space="preserve"> </w:t>
      </w:r>
      <w:r w:rsidRPr="00A371AC">
        <w:rPr>
          <w:rFonts w:ascii="Arial" w:hAnsi="Arial" w:cs="Arial"/>
        </w:rPr>
        <w:t>forma</w:t>
      </w:r>
      <w:r>
        <w:rPr>
          <w:rFonts w:ascii="Arial" w:hAnsi="Arial" w:cs="Arial"/>
        </w:rPr>
        <w:t xml:space="preserve"> </w:t>
      </w:r>
      <w:r w:rsidRPr="00A371AC">
        <w:rPr>
          <w:rFonts w:ascii="Arial" w:hAnsi="Arial" w:cs="Arial"/>
          <w:spacing w:val="-53"/>
        </w:rPr>
        <w:t xml:space="preserve"> </w:t>
      </w:r>
      <w:r w:rsidRPr="00A371AC">
        <w:rPr>
          <w:rFonts w:ascii="Arial" w:hAnsi="Arial" w:cs="Arial"/>
        </w:rPr>
        <w:t>prevista</w:t>
      </w:r>
      <w:r w:rsidRPr="00A371AC">
        <w:rPr>
          <w:rFonts w:ascii="Arial" w:hAnsi="Arial" w:cs="Arial"/>
          <w:spacing w:val="-2"/>
        </w:rPr>
        <w:t xml:space="preserve"> </w:t>
      </w:r>
      <w:r w:rsidRPr="00A371AC">
        <w:rPr>
          <w:rFonts w:ascii="Arial" w:hAnsi="Arial" w:cs="Arial"/>
        </w:rPr>
        <w:t>no</w:t>
      </w:r>
      <w:r w:rsidRPr="00A371AC">
        <w:rPr>
          <w:rFonts w:ascii="Arial" w:hAnsi="Arial" w:cs="Arial"/>
          <w:spacing w:val="-1"/>
        </w:rPr>
        <w:t xml:space="preserve"> </w:t>
      </w:r>
      <w:r w:rsidRPr="00A371AC">
        <w:rPr>
          <w:rFonts w:ascii="Arial" w:hAnsi="Arial" w:cs="Arial"/>
        </w:rPr>
        <w:t>edital,</w:t>
      </w:r>
      <w:r w:rsidRPr="00A371AC">
        <w:rPr>
          <w:rFonts w:ascii="Arial" w:hAnsi="Arial" w:cs="Arial"/>
          <w:spacing w:val="1"/>
        </w:rPr>
        <w:t xml:space="preserve"> </w:t>
      </w:r>
      <w:r w:rsidRPr="00A371AC">
        <w:rPr>
          <w:rFonts w:ascii="Arial" w:hAnsi="Arial" w:cs="Arial"/>
        </w:rPr>
        <w:t>poderá:</w:t>
      </w:r>
    </w:p>
    <w:p w14:paraId="4F9C459E" w14:textId="77777777" w:rsidR="00581DE3" w:rsidRPr="004F76C7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convocar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mantiveram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original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negociação,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classificação,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vistas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à obtenção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preço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melhor, mesmo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acima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preço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 adjudicatário;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</w:p>
    <w:p w14:paraId="3927A9B2" w14:textId="77777777" w:rsidR="00581DE3" w:rsidRPr="004F76C7" w:rsidRDefault="00581DE3" w:rsidP="006C2EF7">
      <w:pPr>
        <w:pStyle w:val="PargrafodaLista"/>
        <w:numPr>
          <w:ilvl w:val="2"/>
          <w:numId w:val="5"/>
        </w:numPr>
        <w:tabs>
          <w:tab w:val="left" w:pos="426"/>
          <w:tab w:val="left" w:pos="709"/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adjudicar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firmar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nas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ofertadas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pelos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remanescentes,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observada 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ordem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classificação,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frustrada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negociação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melhor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condição.</w:t>
      </w:r>
    </w:p>
    <w:p w14:paraId="41A5EFB3" w14:textId="77777777" w:rsidR="00581DE3" w:rsidRPr="004F76C7" w:rsidRDefault="00581DE3" w:rsidP="006C2EF7">
      <w:pPr>
        <w:pStyle w:val="Corpodetexto"/>
        <w:tabs>
          <w:tab w:val="left" w:pos="426"/>
          <w:tab w:val="left" w:pos="709"/>
        </w:tabs>
        <w:spacing w:before="6"/>
        <w:ind w:right="-36"/>
        <w:jc w:val="left"/>
        <w:rPr>
          <w:rFonts w:ascii="Arial" w:hAnsi="Arial" w:cs="Arial"/>
          <w:sz w:val="22"/>
          <w:szCs w:val="22"/>
        </w:rPr>
      </w:pPr>
    </w:p>
    <w:p w14:paraId="15E97E4C" w14:textId="77777777" w:rsidR="00581DE3" w:rsidRPr="004F76C7" w:rsidRDefault="00581DE3" w:rsidP="00281331">
      <w:pPr>
        <w:pStyle w:val="Ttulo2"/>
        <w:numPr>
          <w:ilvl w:val="0"/>
          <w:numId w:val="5"/>
        </w:numPr>
        <w:tabs>
          <w:tab w:val="left" w:pos="614"/>
        </w:tabs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DOS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RECURSOS</w:t>
      </w:r>
    </w:p>
    <w:p w14:paraId="399EDC09" w14:textId="77777777" w:rsidR="00581DE3" w:rsidRPr="004F76C7" w:rsidRDefault="00581DE3" w:rsidP="00581DE3">
      <w:pPr>
        <w:pStyle w:val="Corpodetexto"/>
        <w:spacing w:before="7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1E6C287A" w14:textId="77777777" w:rsidR="00581DE3" w:rsidRPr="004F76C7" w:rsidRDefault="00581DE3" w:rsidP="00281331">
      <w:pPr>
        <w:pStyle w:val="PargrafodaLista"/>
        <w:numPr>
          <w:ilvl w:val="1"/>
          <w:numId w:val="5"/>
        </w:numPr>
        <w:spacing w:before="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interposição de recurso referente ao julgamento das propostas, à habilitação ou inabilitação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licitantes,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anulação ou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revogação 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licitação, observará 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disposto no</w:t>
      </w:r>
      <w:r w:rsidRPr="004F76C7">
        <w:rPr>
          <w:rFonts w:ascii="Arial" w:hAnsi="Arial" w:cs="Arial"/>
          <w:spacing w:val="7"/>
        </w:rPr>
        <w:t xml:space="preserve"> </w:t>
      </w:r>
      <w:hyperlink r:id="rId47" w:anchor="art165">
        <w:r w:rsidRPr="004F76C7">
          <w:rPr>
            <w:rFonts w:ascii="Arial" w:hAnsi="Arial" w:cs="Arial"/>
          </w:rPr>
          <w:t>art.</w:t>
        </w:r>
        <w:r w:rsidRPr="004F76C7">
          <w:rPr>
            <w:rFonts w:ascii="Arial" w:hAnsi="Arial" w:cs="Arial"/>
            <w:spacing w:val="-3"/>
          </w:rPr>
          <w:t xml:space="preserve"> </w:t>
        </w:r>
        <w:r w:rsidRPr="004F76C7">
          <w:rPr>
            <w:rFonts w:ascii="Arial" w:hAnsi="Arial" w:cs="Arial"/>
          </w:rPr>
          <w:t>165 da</w:t>
        </w:r>
        <w:r w:rsidRPr="004F76C7">
          <w:rPr>
            <w:rFonts w:ascii="Arial" w:hAnsi="Arial" w:cs="Arial"/>
            <w:spacing w:val="-3"/>
          </w:rPr>
          <w:t xml:space="preserve"> </w:t>
        </w:r>
        <w:r w:rsidRPr="004F76C7">
          <w:rPr>
            <w:rFonts w:ascii="Arial" w:hAnsi="Arial" w:cs="Arial"/>
          </w:rPr>
          <w:t>Lei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nº</w:t>
        </w:r>
        <w:r w:rsidRPr="004F76C7">
          <w:rPr>
            <w:rFonts w:ascii="Arial" w:hAnsi="Arial" w:cs="Arial"/>
            <w:spacing w:val="-2"/>
          </w:rPr>
          <w:t xml:space="preserve"> </w:t>
        </w:r>
        <w:r w:rsidRPr="004F76C7">
          <w:rPr>
            <w:rFonts w:ascii="Arial" w:hAnsi="Arial" w:cs="Arial"/>
          </w:rPr>
          <w:t>14.133, de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2021.</w:t>
        </w:r>
      </w:hyperlink>
    </w:p>
    <w:p w14:paraId="365996AE" w14:textId="77777777" w:rsidR="00581DE3" w:rsidRPr="00BD15CA" w:rsidRDefault="00581DE3" w:rsidP="00281331">
      <w:pPr>
        <w:pStyle w:val="PargrafodaLista"/>
        <w:numPr>
          <w:ilvl w:val="1"/>
          <w:numId w:val="5"/>
        </w:numPr>
        <w:ind w:left="0" w:right="-36" w:firstLine="0"/>
        <w:rPr>
          <w:rFonts w:ascii="Arial" w:hAnsi="Arial" w:cs="Arial"/>
          <w:b/>
          <w:bCs/>
        </w:rPr>
      </w:pPr>
      <w:r w:rsidRPr="00BD15CA">
        <w:rPr>
          <w:rFonts w:ascii="Arial" w:hAnsi="Arial" w:cs="Arial"/>
          <w:b/>
          <w:bCs/>
        </w:rPr>
        <w:t>O</w:t>
      </w:r>
      <w:r w:rsidRPr="00BD15CA">
        <w:rPr>
          <w:rFonts w:ascii="Arial" w:hAnsi="Arial" w:cs="Arial"/>
          <w:b/>
          <w:bCs/>
          <w:spacing w:val="-2"/>
        </w:rPr>
        <w:t xml:space="preserve"> </w:t>
      </w:r>
      <w:r w:rsidRPr="00BD15CA">
        <w:rPr>
          <w:rFonts w:ascii="Arial" w:hAnsi="Arial" w:cs="Arial"/>
          <w:b/>
          <w:bCs/>
        </w:rPr>
        <w:t>prazo recursal</w:t>
      </w:r>
      <w:r w:rsidRPr="00BD15CA">
        <w:rPr>
          <w:rFonts w:ascii="Arial" w:hAnsi="Arial" w:cs="Arial"/>
          <w:b/>
          <w:bCs/>
          <w:spacing w:val="-2"/>
        </w:rPr>
        <w:t xml:space="preserve"> </w:t>
      </w:r>
      <w:r w:rsidRPr="00BD15CA">
        <w:rPr>
          <w:rFonts w:ascii="Arial" w:hAnsi="Arial" w:cs="Arial"/>
          <w:b/>
          <w:bCs/>
        </w:rPr>
        <w:t>é</w:t>
      </w:r>
      <w:r w:rsidRPr="00BD15CA">
        <w:rPr>
          <w:rFonts w:ascii="Arial" w:hAnsi="Arial" w:cs="Arial"/>
          <w:b/>
          <w:bCs/>
          <w:spacing w:val="-2"/>
        </w:rPr>
        <w:t xml:space="preserve"> </w:t>
      </w:r>
      <w:r w:rsidRPr="00BD15CA">
        <w:rPr>
          <w:rFonts w:ascii="Arial" w:hAnsi="Arial" w:cs="Arial"/>
          <w:b/>
          <w:bCs/>
        </w:rPr>
        <w:t>de 3</w:t>
      </w:r>
      <w:r w:rsidRPr="00BD15CA">
        <w:rPr>
          <w:rFonts w:ascii="Arial" w:hAnsi="Arial" w:cs="Arial"/>
          <w:b/>
          <w:bCs/>
          <w:spacing w:val="-3"/>
        </w:rPr>
        <w:t xml:space="preserve"> </w:t>
      </w:r>
      <w:r w:rsidRPr="00BD15CA">
        <w:rPr>
          <w:rFonts w:ascii="Arial" w:hAnsi="Arial" w:cs="Arial"/>
          <w:b/>
          <w:bCs/>
        </w:rPr>
        <w:t>(três)</w:t>
      </w:r>
      <w:r w:rsidRPr="00BD15CA">
        <w:rPr>
          <w:rFonts w:ascii="Arial" w:hAnsi="Arial" w:cs="Arial"/>
          <w:b/>
          <w:bCs/>
          <w:spacing w:val="-1"/>
        </w:rPr>
        <w:t xml:space="preserve"> </w:t>
      </w:r>
      <w:r w:rsidRPr="00BD15CA">
        <w:rPr>
          <w:rFonts w:ascii="Arial" w:hAnsi="Arial" w:cs="Arial"/>
          <w:b/>
          <w:bCs/>
        </w:rPr>
        <w:t>dias</w:t>
      </w:r>
      <w:r w:rsidRPr="00BD15CA">
        <w:rPr>
          <w:rFonts w:ascii="Arial" w:hAnsi="Arial" w:cs="Arial"/>
          <w:b/>
          <w:bCs/>
          <w:spacing w:val="-1"/>
        </w:rPr>
        <w:t xml:space="preserve"> </w:t>
      </w:r>
      <w:r w:rsidRPr="00BD15CA">
        <w:rPr>
          <w:rFonts w:ascii="Arial" w:hAnsi="Arial" w:cs="Arial"/>
          <w:b/>
          <w:bCs/>
        </w:rPr>
        <w:t>úteis,</w:t>
      </w:r>
      <w:r w:rsidRPr="00BD15CA">
        <w:rPr>
          <w:rFonts w:ascii="Arial" w:hAnsi="Arial" w:cs="Arial"/>
          <w:b/>
          <w:bCs/>
          <w:spacing w:val="-3"/>
        </w:rPr>
        <w:t xml:space="preserve"> </w:t>
      </w:r>
      <w:r w:rsidRPr="00BD15CA">
        <w:rPr>
          <w:rFonts w:ascii="Arial" w:hAnsi="Arial" w:cs="Arial"/>
          <w:b/>
          <w:bCs/>
        </w:rPr>
        <w:t>contados</w:t>
      </w:r>
      <w:r w:rsidRPr="00BD15CA">
        <w:rPr>
          <w:rFonts w:ascii="Arial" w:hAnsi="Arial" w:cs="Arial"/>
          <w:b/>
          <w:bCs/>
          <w:spacing w:val="-1"/>
        </w:rPr>
        <w:t xml:space="preserve"> </w:t>
      </w:r>
      <w:r w:rsidRPr="00BD15CA">
        <w:rPr>
          <w:rFonts w:ascii="Arial" w:hAnsi="Arial" w:cs="Arial"/>
          <w:b/>
          <w:bCs/>
        </w:rPr>
        <w:t>da data</w:t>
      </w:r>
      <w:r w:rsidRPr="00BD15CA">
        <w:rPr>
          <w:rFonts w:ascii="Arial" w:hAnsi="Arial" w:cs="Arial"/>
          <w:b/>
          <w:bCs/>
          <w:spacing w:val="-3"/>
        </w:rPr>
        <w:t xml:space="preserve"> </w:t>
      </w:r>
      <w:r w:rsidRPr="00BD15CA">
        <w:rPr>
          <w:rFonts w:ascii="Arial" w:hAnsi="Arial" w:cs="Arial"/>
          <w:b/>
          <w:bCs/>
        </w:rPr>
        <w:t>de</w:t>
      </w:r>
      <w:r w:rsidRPr="00BD15CA">
        <w:rPr>
          <w:rFonts w:ascii="Arial" w:hAnsi="Arial" w:cs="Arial"/>
          <w:b/>
          <w:bCs/>
          <w:spacing w:val="-2"/>
        </w:rPr>
        <w:t xml:space="preserve"> </w:t>
      </w:r>
      <w:r w:rsidRPr="00BD15CA">
        <w:rPr>
          <w:rFonts w:ascii="Arial" w:hAnsi="Arial" w:cs="Arial"/>
          <w:b/>
          <w:bCs/>
        </w:rPr>
        <w:t>intimação</w:t>
      </w:r>
      <w:r w:rsidRPr="00BD15CA">
        <w:rPr>
          <w:rFonts w:ascii="Arial" w:hAnsi="Arial" w:cs="Arial"/>
          <w:b/>
          <w:bCs/>
          <w:spacing w:val="-2"/>
        </w:rPr>
        <w:t xml:space="preserve"> </w:t>
      </w:r>
      <w:r w:rsidRPr="00BD15CA">
        <w:rPr>
          <w:rFonts w:ascii="Arial" w:hAnsi="Arial" w:cs="Arial"/>
          <w:b/>
          <w:bCs/>
        </w:rPr>
        <w:t>ou</w:t>
      </w:r>
      <w:r w:rsidRPr="00BD15CA">
        <w:rPr>
          <w:rFonts w:ascii="Arial" w:hAnsi="Arial" w:cs="Arial"/>
          <w:b/>
          <w:bCs/>
          <w:spacing w:val="-1"/>
        </w:rPr>
        <w:t xml:space="preserve"> </w:t>
      </w:r>
      <w:r w:rsidRPr="00BD15CA">
        <w:rPr>
          <w:rFonts w:ascii="Arial" w:hAnsi="Arial" w:cs="Arial"/>
          <w:b/>
          <w:bCs/>
        </w:rPr>
        <w:t>de lavratura</w:t>
      </w:r>
      <w:r w:rsidRPr="00BD15CA">
        <w:rPr>
          <w:rFonts w:ascii="Arial" w:hAnsi="Arial" w:cs="Arial"/>
          <w:b/>
          <w:bCs/>
          <w:spacing w:val="-2"/>
        </w:rPr>
        <w:t xml:space="preserve"> </w:t>
      </w:r>
      <w:r w:rsidRPr="00BD15CA">
        <w:rPr>
          <w:rFonts w:ascii="Arial" w:hAnsi="Arial" w:cs="Arial"/>
          <w:b/>
          <w:bCs/>
        </w:rPr>
        <w:t>da</w:t>
      </w:r>
      <w:r w:rsidRPr="00BD15CA">
        <w:rPr>
          <w:rFonts w:ascii="Arial" w:hAnsi="Arial" w:cs="Arial"/>
          <w:b/>
          <w:bCs/>
          <w:spacing w:val="-3"/>
        </w:rPr>
        <w:t xml:space="preserve"> </w:t>
      </w:r>
      <w:r w:rsidRPr="00BD15CA">
        <w:rPr>
          <w:rFonts w:ascii="Arial" w:hAnsi="Arial" w:cs="Arial"/>
          <w:b/>
          <w:bCs/>
        </w:rPr>
        <w:t>ata.</w:t>
      </w:r>
    </w:p>
    <w:p w14:paraId="25F65A31" w14:textId="77777777" w:rsidR="00581DE3" w:rsidRPr="004F76C7" w:rsidRDefault="00581DE3" w:rsidP="006C2EF7">
      <w:pPr>
        <w:pStyle w:val="PargrafodaLista"/>
        <w:numPr>
          <w:ilvl w:val="1"/>
          <w:numId w:val="5"/>
        </w:numPr>
        <w:tabs>
          <w:tab w:val="left" w:pos="284"/>
          <w:tab w:val="left" w:pos="426"/>
        </w:tabs>
        <w:spacing w:before="155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o recurso apresentado impugnar o julgamento das propostas ou o ato de habilitação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inabilitação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licitante:</w:t>
      </w:r>
    </w:p>
    <w:p w14:paraId="76EEE07D" w14:textId="77777777" w:rsidR="00581DE3" w:rsidRPr="004F76C7" w:rsidRDefault="00581DE3" w:rsidP="006C2EF7">
      <w:pPr>
        <w:pStyle w:val="PargrafodaLista"/>
        <w:numPr>
          <w:ilvl w:val="2"/>
          <w:numId w:val="5"/>
        </w:numPr>
        <w:tabs>
          <w:tab w:val="left" w:pos="284"/>
          <w:tab w:val="left" w:pos="426"/>
          <w:tab w:val="left" w:pos="851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intenção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recorrer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deverá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manifestada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imediatamente,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sob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pena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preclusão;</w:t>
      </w:r>
    </w:p>
    <w:p w14:paraId="452721AF" w14:textId="77777777" w:rsidR="00581DE3" w:rsidRPr="004F76C7" w:rsidRDefault="00581DE3" w:rsidP="006C2EF7">
      <w:pPr>
        <w:pStyle w:val="PargrafodaLista"/>
        <w:numPr>
          <w:ilvl w:val="2"/>
          <w:numId w:val="5"/>
        </w:numPr>
        <w:tabs>
          <w:tab w:val="left" w:pos="284"/>
          <w:tab w:val="left" w:pos="426"/>
          <w:tab w:val="left" w:pos="851"/>
        </w:tabs>
        <w:spacing w:before="154" w:line="276" w:lineRule="auto"/>
        <w:ind w:left="0" w:right="281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 manifestação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da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intenção de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recorrer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não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será inferior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a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10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(dez)</w:t>
      </w:r>
      <w:r w:rsidRPr="00D07EFD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minutos.</w:t>
      </w:r>
    </w:p>
    <w:p w14:paraId="0943FD3C" w14:textId="77777777" w:rsidR="00581DE3" w:rsidRPr="004F76C7" w:rsidRDefault="00581DE3" w:rsidP="006C2EF7">
      <w:pPr>
        <w:pStyle w:val="PargrafodaLista"/>
        <w:numPr>
          <w:ilvl w:val="2"/>
          <w:numId w:val="5"/>
        </w:numPr>
        <w:tabs>
          <w:tab w:val="left" w:pos="284"/>
          <w:tab w:val="left" w:pos="426"/>
          <w:tab w:val="left" w:pos="851"/>
        </w:tabs>
        <w:spacing w:before="154" w:line="276" w:lineRule="auto"/>
        <w:ind w:left="0" w:right="281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prazo para apresentação das razões recursais será iniciado na data de intimação ou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lavratura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inabilitação;</w:t>
      </w:r>
    </w:p>
    <w:p w14:paraId="1056A54A" w14:textId="77777777" w:rsidR="00581DE3" w:rsidRPr="004F76C7" w:rsidRDefault="00581DE3" w:rsidP="006C2EF7">
      <w:pPr>
        <w:pStyle w:val="PargrafodaLista"/>
        <w:numPr>
          <w:ilvl w:val="2"/>
          <w:numId w:val="5"/>
        </w:numPr>
        <w:tabs>
          <w:tab w:val="left" w:pos="284"/>
          <w:tab w:val="left" w:pos="426"/>
          <w:tab w:val="left" w:pos="851"/>
        </w:tabs>
        <w:spacing w:line="276" w:lineRule="auto"/>
        <w:ind w:left="0" w:right="27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lastRenderedPageBreak/>
        <w:t xml:space="preserve">na hipótese de adoção da inversão de fases prevista no </w:t>
      </w:r>
      <w:hyperlink r:id="rId48" w:anchor="art17§1">
        <w:r w:rsidRPr="004F76C7">
          <w:rPr>
            <w:rFonts w:ascii="Arial" w:hAnsi="Arial" w:cs="Arial"/>
          </w:rPr>
          <w:t>§ 1º do art. 17 da Lei nº 14.133, de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49" w:anchor="art17§1">
        <w:r w:rsidRPr="004F76C7">
          <w:rPr>
            <w:rFonts w:ascii="Arial" w:hAnsi="Arial" w:cs="Arial"/>
          </w:rPr>
          <w:t>2021,</w:t>
        </w:r>
      </w:hyperlink>
      <w:r w:rsidRPr="004F76C7">
        <w:rPr>
          <w:rFonts w:ascii="Arial" w:hAnsi="Arial" w:cs="Arial"/>
        </w:rPr>
        <w:t xml:space="preserve"> o prazo para apresentação das razões recursais será iniciado na data de intimação da ata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julgamento.</w:t>
      </w:r>
    </w:p>
    <w:p w14:paraId="670FCE17" w14:textId="77777777" w:rsidR="00581DE3" w:rsidRPr="004F76C7" w:rsidRDefault="00581DE3" w:rsidP="006C2EF7">
      <w:pPr>
        <w:pStyle w:val="PargrafodaLista"/>
        <w:numPr>
          <w:ilvl w:val="1"/>
          <w:numId w:val="5"/>
        </w:numPr>
        <w:tabs>
          <w:tab w:val="left" w:pos="284"/>
          <w:tab w:val="left" w:pos="426"/>
        </w:tabs>
        <w:spacing w:before="121"/>
        <w:ind w:left="0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recursos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deverão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encaminhados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campo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próprio 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sistema.</w:t>
      </w:r>
    </w:p>
    <w:p w14:paraId="646229C3" w14:textId="77777777" w:rsidR="00581DE3" w:rsidRPr="00D620DE" w:rsidRDefault="00581DE3" w:rsidP="006C2EF7">
      <w:pPr>
        <w:pStyle w:val="PargrafodaLista"/>
        <w:numPr>
          <w:ilvl w:val="1"/>
          <w:numId w:val="5"/>
        </w:numPr>
        <w:tabs>
          <w:tab w:val="left" w:pos="284"/>
          <w:tab w:val="left" w:pos="426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recurso será dirigido à autoridade que tiver editado o ato ou proferido a decisão recorrida, a qual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poderá reconsiderar sua decisão no prazo de 3 (três) dias úteis, ou, nesse mesmo prazo, encaminhar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recurso para a autoridade superior, a qual deverá proferir sua decisão no prazo de </w:t>
      </w:r>
      <w:r w:rsidRPr="004A2516">
        <w:rPr>
          <w:rFonts w:ascii="Arial" w:hAnsi="Arial" w:cs="Arial"/>
          <w:b/>
          <w:bCs/>
        </w:rPr>
        <w:t>10 (dez) dias úteis,</w:t>
      </w:r>
      <w:r w:rsidRPr="004F76C7">
        <w:rPr>
          <w:rFonts w:ascii="Arial" w:hAnsi="Arial" w:cs="Arial"/>
          <w:spacing w:val="1"/>
        </w:rPr>
        <w:t xml:space="preserve"> </w:t>
      </w:r>
      <w:r w:rsidRPr="00D620DE">
        <w:rPr>
          <w:rFonts w:ascii="Arial" w:hAnsi="Arial" w:cs="Arial"/>
        </w:rPr>
        <w:t>contado</w:t>
      </w:r>
      <w:r w:rsidRPr="00D620DE">
        <w:rPr>
          <w:rFonts w:ascii="Arial" w:hAnsi="Arial" w:cs="Arial"/>
          <w:spacing w:val="-2"/>
        </w:rPr>
        <w:t xml:space="preserve"> </w:t>
      </w:r>
      <w:r w:rsidRPr="00D620DE">
        <w:rPr>
          <w:rFonts w:ascii="Arial" w:hAnsi="Arial" w:cs="Arial"/>
        </w:rPr>
        <w:t>do</w:t>
      </w:r>
      <w:r w:rsidRPr="00D620DE">
        <w:rPr>
          <w:rFonts w:ascii="Arial" w:hAnsi="Arial" w:cs="Arial"/>
          <w:spacing w:val="1"/>
        </w:rPr>
        <w:t xml:space="preserve"> </w:t>
      </w:r>
      <w:r w:rsidRPr="00D620DE">
        <w:rPr>
          <w:rFonts w:ascii="Arial" w:hAnsi="Arial" w:cs="Arial"/>
        </w:rPr>
        <w:t>recebimento</w:t>
      </w:r>
      <w:r w:rsidRPr="00D620DE">
        <w:rPr>
          <w:rFonts w:ascii="Arial" w:hAnsi="Arial" w:cs="Arial"/>
          <w:spacing w:val="-1"/>
        </w:rPr>
        <w:t xml:space="preserve"> </w:t>
      </w:r>
      <w:r w:rsidRPr="00D620DE">
        <w:rPr>
          <w:rFonts w:ascii="Arial" w:hAnsi="Arial" w:cs="Arial"/>
        </w:rPr>
        <w:t>dos autos.</w:t>
      </w:r>
    </w:p>
    <w:p w14:paraId="24E8FCC7" w14:textId="77777777" w:rsidR="00581DE3" w:rsidRPr="004F76C7" w:rsidRDefault="00581DE3" w:rsidP="006C2EF7">
      <w:pPr>
        <w:pStyle w:val="PargrafodaLista"/>
        <w:numPr>
          <w:ilvl w:val="1"/>
          <w:numId w:val="5"/>
        </w:numPr>
        <w:tabs>
          <w:tab w:val="left" w:pos="284"/>
          <w:tab w:val="left" w:pos="426"/>
        </w:tabs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recursos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interpostos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fora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serão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conhecidos.</w:t>
      </w:r>
    </w:p>
    <w:p w14:paraId="19361717" w14:textId="77777777" w:rsidR="00581DE3" w:rsidRPr="004F76C7" w:rsidRDefault="00581DE3" w:rsidP="006C2EF7">
      <w:pPr>
        <w:pStyle w:val="PargrafodaLista"/>
        <w:numPr>
          <w:ilvl w:val="1"/>
          <w:numId w:val="5"/>
        </w:numPr>
        <w:tabs>
          <w:tab w:val="left" w:pos="284"/>
          <w:tab w:val="left" w:pos="426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prazo para apresentação de contrarrazões ao recurso pelos demais licitantes será de 3 (três) dias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úteis, contados da data da intimação pessoal ou da divulgação da interposição do recurso, assegurada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vista imediata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elementos indispensáveis à defesa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seus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interesses.</w:t>
      </w:r>
    </w:p>
    <w:p w14:paraId="4B209B0E" w14:textId="77777777" w:rsidR="00581DE3" w:rsidRPr="001D61B7" w:rsidRDefault="00581DE3" w:rsidP="006C2EF7">
      <w:pPr>
        <w:pStyle w:val="PargrafodaLista"/>
        <w:numPr>
          <w:ilvl w:val="1"/>
          <w:numId w:val="5"/>
        </w:numPr>
        <w:tabs>
          <w:tab w:val="left" w:pos="284"/>
          <w:tab w:val="left" w:pos="426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recurso e o pedido de reconsideração terão efeito suspensivo do ato ou da decisão recorrida </w:t>
      </w:r>
    </w:p>
    <w:p w14:paraId="3CE94FCA" w14:textId="77777777" w:rsidR="00581DE3" w:rsidRPr="004F76C7" w:rsidRDefault="00581DE3" w:rsidP="006C2EF7">
      <w:pPr>
        <w:pStyle w:val="PargrafodaLista"/>
        <w:tabs>
          <w:tab w:val="left" w:pos="284"/>
          <w:tab w:val="left" w:pos="426"/>
        </w:tabs>
        <w:spacing w:before="121" w:line="276" w:lineRule="auto"/>
        <w:ind w:left="0" w:right="-36"/>
        <w:rPr>
          <w:rFonts w:ascii="Arial" w:hAnsi="Arial" w:cs="Arial"/>
        </w:rPr>
      </w:pPr>
      <w:r w:rsidRPr="004F76C7">
        <w:rPr>
          <w:rFonts w:ascii="Arial" w:hAnsi="Arial" w:cs="Arial"/>
        </w:rPr>
        <w:t>até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sobrevenha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decisão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final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autoridade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competente.</w:t>
      </w:r>
    </w:p>
    <w:p w14:paraId="5DA6BAD8" w14:textId="77777777" w:rsidR="00581DE3" w:rsidRPr="004F76C7" w:rsidRDefault="00581DE3" w:rsidP="006C2EF7">
      <w:pPr>
        <w:pStyle w:val="PargrafodaLista"/>
        <w:numPr>
          <w:ilvl w:val="1"/>
          <w:numId w:val="5"/>
        </w:numPr>
        <w:tabs>
          <w:tab w:val="left" w:pos="284"/>
          <w:tab w:val="left" w:pos="426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acolhimento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recurso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invalida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somente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os atos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insuscetíveis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aproveitamento.</w:t>
      </w:r>
    </w:p>
    <w:p w14:paraId="605ACEBA" w14:textId="7A5A3C80" w:rsidR="00581DE3" w:rsidRPr="004F76C7" w:rsidRDefault="00581DE3" w:rsidP="006C2EF7">
      <w:pPr>
        <w:pStyle w:val="PargrafodaLista"/>
        <w:numPr>
          <w:ilvl w:val="1"/>
          <w:numId w:val="5"/>
        </w:numPr>
        <w:tabs>
          <w:tab w:val="left" w:pos="284"/>
          <w:tab w:val="left" w:pos="426"/>
        </w:tabs>
        <w:spacing w:before="155"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 autos do processo permanecerão com vista franqueada aos interessados no sítio eletrônico</w:t>
      </w:r>
      <w:r w:rsidRPr="004F76C7">
        <w:rPr>
          <w:rFonts w:ascii="Arial" w:hAnsi="Arial" w:cs="Arial"/>
          <w:spacing w:val="1"/>
        </w:rPr>
        <w:t xml:space="preserve"> </w:t>
      </w:r>
      <w:r w:rsidR="00A664B3">
        <w:rPr>
          <w:rFonts w:ascii="Arial" w:hAnsi="Arial" w:cs="Arial"/>
        </w:rPr>
        <w:t>http://www.bnc.org.br</w:t>
      </w:r>
      <w:r>
        <w:rPr>
          <w:rFonts w:ascii="Arial" w:hAnsi="Arial" w:cs="Arial"/>
        </w:rPr>
        <w:t>.</w:t>
      </w:r>
    </w:p>
    <w:p w14:paraId="16B9A2BE" w14:textId="77777777" w:rsidR="00581DE3" w:rsidRPr="004F76C7" w:rsidRDefault="00581DE3" w:rsidP="006C2EF7">
      <w:pPr>
        <w:pStyle w:val="Corpodetexto"/>
        <w:tabs>
          <w:tab w:val="left" w:pos="284"/>
          <w:tab w:val="left" w:pos="426"/>
        </w:tabs>
        <w:spacing w:before="3"/>
        <w:ind w:right="-36"/>
        <w:jc w:val="left"/>
        <w:rPr>
          <w:rFonts w:ascii="Arial" w:hAnsi="Arial" w:cs="Arial"/>
          <w:sz w:val="22"/>
          <w:szCs w:val="22"/>
        </w:rPr>
      </w:pPr>
    </w:p>
    <w:p w14:paraId="6AA51F73" w14:textId="77777777" w:rsidR="00581DE3" w:rsidRPr="00FB4A45" w:rsidRDefault="00581DE3" w:rsidP="00281331">
      <w:pPr>
        <w:pStyle w:val="Ttulo2"/>
        <w:numPr>
          <w:ilvl w:val="0"/>
          <w:numId w:val="5"/>
        </w:numPr>
        <w:spacing w:before="1"/>
        <w:ind w:left="0" w:right="-36" w:firstLine="0"/>
        <w:rPr>
          <w:sz w:val="22"/>
          <w:szCs w:val="22"/>
        </w:rPr>
      </w:pPr>
      <w:r w:rsidRPr="00FB4A45">
        <w:rPr>
          <w:sz w:val="22"/>
          <w:szCs w:val="22"/>
        </w:rPr>
        <w:t>DAS</w:t>
      </w:r>
      <w:r w:rsidRPr="00FB4A45">
        <w:rPr>
          <w:spacing w:val="-3"/>
          <w:sz w:val="22"/>
          <w:szCs w:val="22"/>
        </w:rPr>
        <w:t xml:space="preserve"> </w:t>
      </w:r>
      <w:r w:rsidRPr="00FB4A45">
        <w:rPr>
          <w:sz w:val="22"/>
          <w:szCs w:val="22"/>
        </w:rPr>
        <w:t>INFRAÇÕES ADMINISTRATIVAS</w:t>
      </w:r>
      <w:r w:rsidRPr="00FB4A45">
        <w:rPr>
          <w:spacing w:val="-3"/>
          <w:sz w:val="22"/>
          <w:szCs w:val="22"/>
        </w:rPr>
        <w:t xml:space="preserve"> </w:t>
      </w:r>
      <w:r w:rsidRPr="00FB4A45">
        <w:rPr>
          <w:sz w:val="22"/>
          <w:szCs w:val="22"/>
        </w:rPr>
        <w:t>E</w:t>
      </w:r>
      <w:r w:rsidRPr="00FB4A45">
        <w:rPr>
          <w:spacing w:val="-3"/>
          <w:sz w:val="22"/>
          <w:szCs w:val="22"/>
        </w:rPr>
        <w:t xml:space="preserve"> </w:t>
      </w:r>
      <w:r w:rsidRPr="00FB4A45">
        <w:rPr>
          <w:sz w:val="22"/>
          <w:szCs w:val="22"/>
        </w:rPr>
        <w:t>SANÇÕES</w:t>
      </w:r>
    </w:p>
    <w:p w14:paraId="5BB4631B" w14:textId="77777777" w:rsidR="00581DE3" w:rsidRPr="00FB4A45" w:rsidRDefault="00581DE3" w:rsidP="00581DE3">
      <w:pPr>
        <w:pStyle w:val="Corpodetexto"/>
        <w:spacing w:before="3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324AE4F7" w14:textId="77777777" w:rsidR="00581DE3" w:rsidRPr="00FB4A45" w:rsidRDefault="00581DE3" w:rsidP="00281331">
      <w:pPr>
        <w:pStyle w:val="PargrafodaLista"/>
        <w:numPr>
          <w:ilvl w:val="1"/>
          <w:numId w:val="5"/>
        </w:numPr>
        <w:spacing w:before="1"/>
        <w:ind w:left="0" w:right="-36" w:firstLine="0"/>
        <w:rPr>
          <w:rFonts w:ascii="Arial" w:hAnsi="Arial" w:cs="Arial"/>
        </w:rPr>
      </w:pPr>
      <w:r w:rsidRPr="00FB4A45">
        <w:rPr>
          <w:rFonts w:ascii="Arial" w:hAnsi="Arial" w:cs="Arial"/>
        </w:rPr>
        <w:t>Comete</w:t>
      </w:r>
      <w:r w:rsidRPr="00FB4A45">
        <w:rPr>
          <w:rFonts w:ascii="Arial" w:hAnsi="Arial" w:cs="Arial"/>
          <w:spacing w:val="-3"/>
        </w:rPr>
        <w:t xml:space="preserve"> </w:t>
      </w:r>
      <w:r w:rsidRPr="00FB4A45">
        <w:rPr>
          <w:rFonts w:ascii="Arial" w:hAnsi="Arial" w:cs="Arial"/>
        </w:rPr>
        <w:t>infração</w:t>
      </w:r>
      <w:r w:rsidRPr="00FB4A45">
        <w:rPr>
          <w:rFonts w:ascii="Arial" w:hAnsi="Arial" w:cs="Arial"/>
          <w:spacing w:val="-3"/>
        </w:rPr>
        <w:t xml:space="preserve"> </w:t>
      </w:r>
      <w:r w:rsidRPr="00FB4A45">
        <w:rPr>
          <w:rFonts w:ascii="Arial" w:hAnsi="Arial" w:cs="Arial"/>
        </w:rPr>
        <w:t>administrativa,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nos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termos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da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lei,</w:t>
      </w:r>
      <w:r w:rsidRPr="00FB4A45">
        <w:rPr>
          <w:rFonts w:ascii="Arial" w:hAnsi="Arial" w:cs="Arial"/>
          <w:spacing w:val="-3"/>
        </w:rPr>
        <w:t xml:space="preserve"> </w:t>
      </w:r>
      <w:r w:rsidRPr="00FB4A45">
        <w:rPr>
          <w:rFonts w:ascii="Arial" w:hAnsi="Arial" w:cs="Arial"/>
        </w:rPr>
        <w:t>o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licitante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que,</w:t>
      </w:r>
      <w:r w:rsidRPr="00FB4A45">
        <w:rPr>
          <w:rFonts w:ascii="Arial" w:hAnsi="Arial" w:cs="Arial"/>
          <w:spacing w:val="-3"/>
        </w:rPr>
        <w:t xml:space="preserve"> </w:t>
      </w:r>
      <w:r w:rsidRPr="00FB4A45">
        <w:rPr>
          <w:rFonts w:ascii="Arial" w:hAnsi="Arial" w:cs="Arial"/>
        </w:rPr>
        <w:t>com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dolo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ou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culpa:</w:t>
      </w:r>
    </w:p>
    <w:p w14:paraId="7E3EAF9E" w14:textId="77777777" w:rsidR="00581DE3" w:rsidRPr="00FB4A45" w:rsidRDefault="00581DE3" w:rsidP="00281331">
      <w:pPr>
        <w:pStyle w:val="PargrafodaLista"/>
        <w:numPr>
          <w:ilvl w:val="2"/>
          <w:numId w:val="5"/>
        </w:numPr>
        <w:spacing w:before="156" w:line="276" w:lineRule="auto"/>
        <w:ind w:left="0" w:right="-36" w:firstLine="0"/>
        <w:rPr>
          <w:rFonts w:ascii="Arial" w:hAnsi="Arial" w:cs="Arial"/>
        </w:rPr>
      </w:pPr>
      <w:bookmarkStart w:id="10" w:name="_bookmark12"/>
      <w:bookmarkEnd w:id="10"/>
      <w:r w:rsidRPr="00FB4A45">
        <w:rPr>
          <w:rFonts w:ascii="Arial" w:hAnsi="Arial" w:cs="Arial"/>
        </w:rPr>
        <w:t>deixar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de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entregar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a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documentação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exigida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para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o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certame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ou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não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entregar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qualquer</w:t>
      </w:r>
      <w:r w:rsidRPr="00FB4A45">
        <w:rPr>
          <w:rFonts w:ascii="Arial" w:hAnsi="Arial" w:cs="Arial"/>
          <w:spacing w:val="-54"/>
        </w:rPr>
        <w:t xml:space="preserve">        </w:t>
      </w:r>
      <w:r w:rsidRPr="00FB4A45">
        <w:rPr>
          <w:rFonts w:ascii="Arial" w:hAnsi="Arial" w:cs="Arial"/>
        </w:rPr>
        <w:t>documento</w:t>
      </w:r>
      <w:r w:rsidRPr="00FB4A45">
        <w:rPr>
          <w:rFonts w:ascii="Arial" w:hAnsi="Arial" w:cs="Arial"/>
          <w:spacing w:val="-2"/>
        </w:rPr>
        <w:t xml:space="preserve"> </w:t>
      </w:r>
      <w:r w:rsidRPr="00FB4A45">
        <w:rPr>
          <w:rFonts w:ascii="Arial" w:hAnsi="Arial" w:cs="Arial"/>
        </w:rPr>
        <w:t>que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tenha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sido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solicitado pelo/a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pregoeiro/a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durante</w:t>
      </w:r>
      <w:r w:rsidRPr="00FB4A45">
        <w:rPr>
          <w:rFonts w:ascii="Arial" w:hAnsi="Arial" w:cs="Arial"/>
          <w:spacing w:val="1"/>
        </w:rPr>
        <w:t xml:space="preserve"> </w:t>
      </w:r>
      <w:r w:rsidRPr="00FB4A45">
        <w:rPr>
          <w:rFonts w:ascii="Arial" w:hAnsi="Arial" w:cs="Arial"/>
        </w:rPr>
        <w:t>o</w:t>
      </w:r>
      <w:r w:rsidRPr="00FB4A45">
        <w:rPr>
          <w:rFonts w:ascii="Arial" w:hAnsi="Arial" w:cs="Arial"/>
          <w:spacing w:val="-1"/>
        </w:rPr>
        <w:t xml:space="preserve"> </w:t>
      </w:r>
      <w:r w:rsidRPr="00FB4A45">
        <w:rPr>
          <w:rFonts w:ascii="Arial" w:hAnsi="Arial" w:cs="Arial"/>
        </w:rPr>
        <w:t>certame;</w:t>
      </w:r>
    </w:p>
    <w:p w14:paraId="45E44313" w14:textId="77777777" w:rsidR="00581DE3" w:rsidRPr="00FB4A45" w:rsidRDefault="00581DE3" w:rsidP="00281331">
      <w:pPr>
        <w:pStyle w:val="PargrafodaLista"/>
        <w:numPr>
          <w:ilvl w:val="2"/>
          <w:numId w:val="5"/>
        </w:numPr>
        <w:spacing w:before="93" w:line="276" w:lineRule="auto"/>
        <w:ind w:left="0" w:right="-36" w:firstLine="0"/>
        <w:rPr>
          <w:rFonts w:ascii="Arial" w:hAnsi="Arial" w:cs="Arial"/>
        </w:rPr>
      </w:pPr>
      <w:bookmarkStart w:id="11" w:name="_bookmark13"/>
      <w:bookmarkEnd w:id="11"/>
      <w:r w:rsidRPr="00FB4A45">
        <w:rPr>
          <w:rFonts w:ascii="Arial" w:hAnsi="Arial" w:cs="Arial"/>
        </w:rPr>
        <w:t>Salvo</w:t>
      </w:r>
      <w:r w:rsidRPr="00FB4A45">
        <w:rPr>
          <w:rFonts w:ascii="Arial" w:hAnsi="Arial" w:cs="Arial"/>
          <w:spacing w:val="15"/>
        </w:rPr>
        <w:t xml:space="preserve"> </w:t>
      </w:r>
      <w:r w:rsidRPr="00FB4A45">
        <w:rPr>
          <w:rFonts w:ascii="Arial" w:hAnsi="Arial" w:cs="Arial"/>
        </w:rPr>
        <w:t>em</w:t>
      </w:r>
      <w:r w:rsidRPr="00FB4A45">
        <w:rPr>
          <w:rFonts w:ascii="Arial" w:hAnsi="Arial" w:cs="Arial"/>
          <w:spacing w:val="17"/>
        </w:rPr>
        <w:t xml:space="preserve"> </w:t>
      </w:r>
      <w:r w:rsidRPr="00FB4A45">
        <w:rPr>
          <w:rFonts w:ascii="Arial" w:hAnsi="Arial" w:cs="Arial"/>
        </w:rPr>
        <w:t>decorrência</w:t>
      </w:r>
      <w:r w:rsidRPr="00FB4A45">
        <w:rPr>
          <w:rFonts w:ascii="Arial" w:hAnsi="Arial" w:cs="Arial"/>
          <w:spacing w:val="15"/>
        </w:rPr>
        <w:t xml:space="preserve"> </w:t>
      </w:r>
      <w:r w:rsidRPr="00FB4A45">
        <w:rPr>
          <w:rFonts w:ascii="Arial" w:hAnsi="Arial" w:cs="Arial"/>
        </w:rPr>
        <w:t>de</w:t>
      </w:r>
      <w:r w:rsidRPr="00FB4A45">
        <w:rPr>
          <w:rFonts w:ascii="Arial" w:hAnsi="Arial" w:cs="Arial"/>
          <w:spacing w:val="15"/>
        </w:rPr>
        <w:t xml:space="preserve"> </w:t>
      </w:r>
      <w:r w:rsidRPr="00FB4A45">
        <w:rPr>
          <w:rFonts w:ascii="Arial" w:hAnsi="Arial" w:cs="Arial"/>
        </w:rPr>
        <w:t>fato</w:t>
      </w:r>
      <w:r w:rsidRPr="00FB4A45">
        <w:rPr>
          <w:rFonts w:ascii="Arial" w:hAnsi="Arial" w:cs="Arial"/>
          <w:spacing w:val="13"/>
        </w:rPr>
        <w:t xml:space="preserve"> </w:t>
      </w:r>
      <w:r w:rsidRPr="00FB4A45">
        <w:rPr>
          <w:rFonts w:ascii="Arial" w:hAnsi="Arial" w:cs="Arial"/>
        </w:rPr>
        <w:t>superveniente</w:t>
      </w:r>
      <w:r w:rsidRPr="00FB4A45">
        <w:rPr>
          <w:rFonts w:ascii="Arial" w:hAnsi="Arial" w:cs="Arial"/>
          <w:spacing w:val="13"/>
        </w:rPr>
        <w:t xml:space="preserve"> </w:t>
      </w:r>
      <w:r w:rsidRPr="00FB4A45">
        <w:rPr>
          <w:rFonts w:ascii="Arial" w:hAnsi="Arial" w:cs="Arial"/>
        </w:rPr>
        <w:t>devidamente</w:t>
      </w:r>
      <w:r w:rsidRPr="00FB4A45">
        <w:rPr>
          <w:rFonts w:ascii="Arial" w:hAnsi="Arial" w:cs="Arial"/>
          <w:spacing w:val="13"/>
        </w:rPr>
        <w:t xml:space="preserve"> </w:t>
      </w:r>
      <w:r w:rsidRPr="00FB4A45">
        <w:rPr>
          <w:rFonts w:ascii="Arial" w:hAnsi="Arial" w:cs="Arial"/>
        </w:rPr>
        <w:t>justificado,</w:t>
      </w:r>
      <w:r w:rsidRPr="00FB4A45">
        <w:rPr>
          <w:rFonts w:ascii="Arial" w:hAnsi="Arial" w:cs="Arial"/>
          <w:spacing w:val="15"/>
        </w:rPr>
        <w:t xml:space="preserve"> </w:t>
      </w:r>
      <w:r w:rsidRPr="00FB4A45">
        <w:rPr>
          <w:rFonts w:ascii="Arial" w:hAnsi="Arial" w:cs="Arial"/>
        </w:rPr>
        <w:t>não</w:t>
      </w:r>
      <w:r w:rsidRPr="00FB4A45">
        <w:rPr>
          <w:rFonts w:ascii="Arial" w:hAnsi="Arial" w:cs="Arial"/>
          <w:spacing w:val="15"/>
        </w:rPr>
        <w:t xml:space="preserve"> </w:t>
      </w:r>
      <w:r w:rsidRPr="00FB4A45">
        <w:rPr>
          <w:rFonts w:ascii="Arial" w:hAnsi="Arial" w:cs="Arial"/>
        </w:rPr>
        <w:t>mantiver</w:t>
      </w:r>
      <w:r w:rsidRPr="00FB4A45">
        <w:rPr>
          <w:rFonts w:ascii="Arial" w:hAnsi="Arial" w:cs="Arial"/>
          <w:spacing w:val="14"/>
        </w:rPr>
        <w:t xml:space="preserve"> </w:t>
      </w:r>
      <w:r w:rsidRPr="00FB4A45">
        <w:rPr>
          <w:rFonts w:ascii="Arial" w:hAnsi="Arial" w:cs="Arial"/>
        </w:rPr>
        <w:t>a</w:t>
      </w:r>
      <w:r w:rsidRPr="00FB4A45">
        <w:rPr>
          <w:rFonts w:ascii="Arial" w:hAnsi="Arial" w:cs="Arial"/>
          <w:spacing w:val="-53"/>
        </w:rPr>
        <w:t xml:space="preserve"> </w:t>
      </w:r>
      <w:r w:rsidRPr="00FB4A45">
        <w:rPr>
          <w:rFonts w:ascii="Arial" w:hAnsi="Arial" w:cs="Arial"/>
        </w:rPr>
        <w:t>proposta em</w:t>
      </w:r>
      <w:r w:rsidRPr="00FB4A45">
        <w:rPr>
          <w:rFonts w:ascii="Arial" w:hAnsi="Arial" w:cs="Arial"/>
          <w:spacing w:val="3"/>
        </w:rPr>
        <w:t xml:space="preserve"> </w:t>
      </w:r>
      <w:r w:rsidRPr="00FB4A45">
        <w:rPr>
          <w:rFonts w:ascii="Arial" w:hAnsi="Arial" w:cs="Arial"/>
        </w:rPr>
        <w:t>especial quando:</w:t>
      </w:r>
    </w:p>
    <w:p w14:paraId="60EE0159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enviar 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adequada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último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lance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ofertado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após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negociação;</w:t>
      </w:r>
    </w:p>
    <w:p w14:paraId="25B69E2F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recusar-se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enviar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detalhamento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 proposta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exigível;</w:t>
      </w:r>
    </w:p>
    <w:p w14:paraId="69DF254C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before="156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pedir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ser desclassificado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encerrada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etapa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competitiva;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</w:t>
      </w:r>
    </w:p>
    <w:p w14:paraId="30A6C59A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deixar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amostra;</w:t>
      </w:r>
    </w:p>
    <w:p w14:paraId="08F77B7E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amostra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desacordo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especificações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edital;</w:t>
      </w:r>
    </w:p>
    <w:p w14:paraId="19493C62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celebrar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entregar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documentação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exigida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contratação,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convocado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dentro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validade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proposta;</w:t>
      </w:r>
    </w:p>
    <w:p w14:paraId="299E4A81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recusar-se,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sem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justificativa,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assinar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ata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registro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preço,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aceitar</w:t>
      </w:r>
      <w:r>
        <w:rPr>
          <w:rFonts w:ascii="Arial" w:hAnsi="Arial" w:cs="Arial"/>
        </w:rPr>
        <w:t xml:space="preserve">  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retirar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 instrumento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equivalente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 estabelecido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pela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Administração;</w:t>
      </w:r>
    </w:p>
    <w:p w14:paraId="389CF49B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bookmarkStart w:id="12" w:name="_bookmark15"/>
      <w:bookmarkEnd w:id="12"/>
      <w:r w:rsidRPr="004F76C7">
        <w:rPr>
          <w:rFonts w:ascii="Arial" w:hAnsi="Arial" w:cs="Arial"/>
        </w:rPr>
        <w:t>apresentar declaração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documentação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falsa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exigida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certame 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prestar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declaração</w:t>
      </w:r>
      <w:r w:rsidRPr="004F76C7"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falsa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durante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licitação</w:t>
      </w:r>
    </w:p>
    <w:p w14:paraId="7860AB8E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ind w:left="0" w:right="-36" w:firstLine="0"/>
        <w:rPr>
          <w:rFonts w:ascii="Arial" w:hAnsi="Arial" w:cs="Arial"/>
        </w:rPr>
      </w:pPr>
      <w:bookmarkStart w:id="13" w:name="_bookmark16"/>
      <w:bookmarkEnd w:id="13"/>
      <w:r w:rsidRPr="004F76C7">
        <w:rPr>
          <w:rFonts w:ascii="Arial" w:hAnsi="Arial" w:cs="Arial"/>
        </w:rPr>
        <w:t>fraudar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licitação</w:t>
      </w:r>
    </w:p>
    <w:p w14:paraId="2FA27134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57" w:line="276" w:lineRule="auto"/>
        <w:ind w:left="0" w:right="-36" w:firstLine="0"/>
        <w:rPr>
          <w:rFonts w:ascii="Arial" w:hAnsi="Arial" w:cs="Arial"/>
        </w:rPr>
      </w:pPr>
      <w:bookmarkStart w:id="14" w:name="_bookmark17"/>
      <w:bookmarkEnd w:id="14"/>
      <w:r w:rsidRPr="004F76C7">
        <w:rPr>
          <w:rFonts w:ascii="Arial" w:hAnsi="Arial" w:cs="Arial"/>
        </w:rPr>
        <w:t>comportar-se</w:t>
      </w:r>
      <w:r w:rsidRPr="004F76C7">
        <w:rPr>
          <w:rFonts w:ascii="Arial" w:hAnsi="Arial" w:cs="Arial"/>
          <w:spacing w:val="5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49"/>
        </w:rPr>
        <w:t xml:space="preserve"> </w:t>
      </w:r>
      <w:r w:rsidRPr="004F76C7">
        <w:rPr>
          <w:rFonts w:ascii="Arial" w:hAnsi="Arial" w:cs="Arial"/>
        </w:rPr>
        <w:t>modo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inidôneo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cometer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fraude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qualquer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natureza,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especial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quando:</w:t>
      </w:r>
    </w:p>
    <w:p w14:paraId="05DDB33B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agir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em conluio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 desconformidade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com 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lei;</w:t>
      </w:r>
    </w:p>
    <w:p w14:paraId="2531A205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lastRenderedPageBreak/>
        <w:t>induzir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deliberadamente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erro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julgamento;</w:t>
      </w:r>
    </w:p>
    <w:p w14:paraId="7C216D82" w14:textId="77777777" w:rsidR="00581DE3" w:rsidRPr="004F76C7" w:rsidRDefault="00581DE3" w:rsidP="00281331">
      <w:pPr>
        <w:pStyle w:val="PargrafodaLista"/>
        <w:numPr>
          <w:ilvl w:val="3"/>
          <w:numId w:val="5"/>
        </w:numPr>
        <w:tabs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apresentar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amostra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falsificada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deteriorada;</w:t>
      </w:r>
    </w:p>
    <w:p w14:paraId="2973104F" w14:textId="77777777" w:rsidR="00581DE3" w:rsidRPr="00D620DE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56"/>
        <w:ind w:left="0" w:right="-36" w:firstLine="0"/>
        <w:rPr>
          <w:rFonts w:ascii="Arial" w:hAnsi="Arial" w:cs="Arial"/>
        </w:rPr>
      </w:pPr>
      <w:bookmarkStart w:id="15" w:name="_bookmark18"/>
      <w:bookmarkEnd w:id="15"/>
      <w:r w:rsidRPr="004F76C7">
        <w:rPr>
          <w:rFonts w:ascii="Arial" w:hAnsi="Arial" w:cs="Arial"/>
        </w:rPr>
        <w:t>praticar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ilícitos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vistas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frustrar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objetivos 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licitação</w:t>
      </w:r>
      <w:r>
        <w:rPr>
          <w:rFonts w:ascii="Arial" w:hAnsi="Arial" w:cs="Arial"/>
        </w:rPr>
        <w:t>;</w:t>
      </w:r>
    </w:p>
    <w:p w14:paraId="3E4578BF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55"/>
        <w:ind w:left="0" w:right="-36" w:firstLine="0"/>
        <w:rPr>
          <w:rFonts w:ascii="Arial" w:hAnsi="Arial" w:cs="Arial"/>
        </w:rPr>
      </w:pPr>
      <w:bookmarkStart w:id="16" w:name="_bookmark19"/>
      <w:bookmarkEnd w:id="16"/>
      <w:r w:rsidRPr="004F76C7">
        <w:rPr>
          <w:rFonts w:ascii="Arial" w:hAnsi="Arial" w:cs="Arial"/>
        </w:rPr>
        <w:t>praticar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 xml:space="preserve">ato lesivo previsto no </w:t>
      </w:r>
      <w:hyperlink r:id="rId50" w:anchor="art5">
        <w:r w:rsidRPr="004F76C7">
          <w:rPr>
            <w:rFonts w:ascii="Arial" w:hAnsi="Arial" w:cs="Arial"/>
          </w:rPr>
          <w:t>art.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5º</w:t>
        </w:r>
        <w:r w:rsidRPr="004F76C7">
          <w:rPr>
            <w:rFonts w:ascii="Arial" w:hAnsi="Arial" w:cs="Arial"/>
            <w:spacing w:val="-2"/>
          </w:rPr>
          <w:t xml:space="preserve"> </w:t>
        </w:r>
        <w:r w:rsidRPr="004F76C7">
          <w:rPr>
            <w:rFonts w:ascii="Arial" w:hAnsi="Arial" w:cs="Arial"/>
          </w:rPr>
          <w:t>da Lei n.º</w:t>
        </w:r>
        <w:r w:rsidRPr="004F76C7">
          <w:rPr>
            <w:rFonts w:ascii="Arial" w:hAnsi="Arial" w:cs="Arial"/>
            <w:spacing w:val="-2"/>
          </w:rPr>
          <w:t xml:space="preserve"> </w:t>
        </w:r>
        <w:r w:rsidRPr="004F76C7">
          <w:rPr>
            <w:rFonts w:ascii="Arial" w:hAnsi="Arial" w:cs="Arial"/>
          </w:rPr>
          <w:t>12.846, de</w:t>
        </w:r>
        <w:r w:rsidRPr="004F76C7">
          <w:rPr>
            <w:rFonts w:ascii="Arial" w:hAnsi="Arial" w:cs="Arial"/>
            <w:spacing w:val="-2"/>
          </w:rPr>
          <w:t xml:space="preserve"> </w:t>
        </w:r>
        <w:r w:rsidRPr="004F76C7">
          <w:rPr>
            <w:rFonts w:ascii="Arial" w:hAnsi="Arial" w:cs="Arial"/>
          </w:rPr>
          <w:t>2013.</w:t>
        </w:r>
      </w:hyperlink>
    </w:p>
    <w:p w14:paraId="0A360D42" w14:textId="77777777" w:rsidR="00581DE3" w:rsidRPr="004F76C7" w:rsidRDefault="00581DE3" w:rsidP="00281331">
      <w:pPr>
        <w:pStyle w:val="PargrafodaLista"/>
        <w:numPr>
          <w:ilvl w:val="1"/>
          <w:numId w:val="5"/>
        </w:numPr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fulcro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22"/>
        </w:rPr>
        <w:t xml:space="preserve"> </w:t>
      </w:r>
      <w:hyperlink r:id="rId51"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19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19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14.133,</w:t>
        </w:r>
        <w:r w:rsidRPr="004F76C7">
          <w:rPr>
            <w:rFonts w:ascii="Arial" w:hAnsi="Arial" w:cs="Arial"/>
            <w:spacing w:val="2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2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  <w:r w:rsidRPr="004F76C7">
          <w:rPr>
            <w:rFonts w:ascii="Arial" w:hAnsi="Arial" w:cs="Arial"/>
          </w:rPr>
          <w:t>,</w:t>
        </w:r>
        <w:r w:rsidRPr="004F76C7">
          <w:rPr>
            <w:rFonts w:ascii="Arial" w:hAnsi="Arial" w:cs="Arial"/>
            <w:spacing w:val="19"/>
          </w:rPr>
          <w:t xml:space="preserve"> </w:t>
        </w:r>
      </w:hyperlink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Administração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poderá,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garantida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prévia</w:t>
      </w:r>
      <w:r w:rsidRPr="004F76C7">
        <w:rPr>
          <w:rFonts w:ascii="Arial" w:hAnsi="Arial" w:cs="Arial"/>
          <w:spacing w:val="22"/>
        </w:rPr>
        <w:t xml:space="preserve"> </w:t>
      </w:r>
      <w:r w:rsidRPr="004F76C7">
        <w:rPr>
          <w:rFonts w:ascii="Arial" w:hAnsi="Arial" w:cs="Arial"/>
        </w:rPr>
        <w:t>defesa,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aplicar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licitantes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e/ou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adjudicatários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sanções,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prejuízo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responsabilidades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civil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criminal:</w:t>
      </w:r>
    </w:p>
    <w:p w14:paraId="56A75698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advertência;</w:t>
      </w:r>
    </w:p>
    <w:p w14:paraId="6CB1F935" w14:textId="77777777" w:rsidR="00581DE3" w:rsidRPr="001D61B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156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multa;</w:t>
      </w:r>
    </w:p>
    <w:p w14:paraId="02B246FE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impedimento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 licitar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contratar</w:t>
      </w:r>
      <w:r w:rsidRPr="004F76C7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;</w:t>
      </w:r>
    </w:p>
    <w:p w14:paraId="0C5A1E92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declaração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inidoneidade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contratar,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enquanto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perdurarem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motivos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determinantes da punição ou até que seja promovida sua reabilitação perante a própria autoridade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aplicou 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penalidade.</w:t>
      </w:r>
    </w:p>
    <w:p w14:paraId="78538587" w14:textId="77777777" w:rsidR="00581DE3" w:rsidRPr="004F76C7" w:rsidRDefault="00581DE3" w:rsidP="00281331">
      <w:pPr>
        <w:pStyle w:val="PargrafodaLista"/>
        <w:numPr>
          <w:ilvl w:val="1"/>
          <w:numId w:val="5"/>
        </w:numPr>
        <w:spacing w:before="121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aplicação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sanções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serão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considerados:</w:t>
      </w:r>
    </w:p>
    <w:p w14:paraId="37368F9C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before="155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natureza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gravidade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infração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cometida.</w:t>
      </w:r>
    </w:p>
    <w:p w14:paraId="43301CE0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peculiaridades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caso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concreto</w:t>
      </w:r>
    </w:p>
    <w:p w14:paraId="27D0A8F9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circunstâncias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agravantes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atenuantes</w:t>
      </w:r>
    </w:p>
    <w:p w14:paraId="0AEF2C01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before="154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danos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dela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provierem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Administração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Pública</w:t>
      </w:r>
    </w:p>
    <w:p w14:paraId="1477EA26" w14:textId="77777777" w:rsidR="00581DE3" w:rsidRPr="004F76C7" w:rsidRDefault="00581DE3" w:rsidP="00281331">
      <w:pPr>
        <w:pStyle w:val="PargrafodaLista"/>
        <w:numPr>
          <w:ilvl w:val="2"/>
          <w:numId w:val="5"/>
        </w:numPr>
        <w:spacing w:before="156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implantação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aperfeiçoamento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programa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integridade,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conforme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normas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orientações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dos órgãos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controle.</w:t>
      </w:r>
    </w:p>
    <w:p w14:paraId="575E67BB" w14:textId="77777777" w:rsidR="00581DE3" w:rsidRPr="000859E4" w:rsidRDefault="00581DE3" w:rsidP="00281331">
      <w:pPr>
        <w:pStyle w:val="PargrafodaLista"/>
        <w:numPr>
          <w:ilvl w:val="1"/>
          <w:numId w:val="5"/>
        </w:numPr>
        <w:spacing w:line="273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multa será recolhida em percentual de 0,5% a 30% incidente sobre o valor do contrato licitado,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recolhida 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máximo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b/>
        </w:rPr>
        <w:t>30</w:t>
      </w:r>
      <w:r w:rsidRPr="004F76C7">
        <w:rPr>
          <w:rFonts w:ascii="Arial" w:hAnsi="Arial" w:cs="Arial"/>
          <w:b/>
          <w:spacing w:val="-1"/>
        </w:rPr>
        <w:t xml:space="preserve"> </w:t>
      </w:r>
      <w:r w:rsidRPr="004F76C7">
        <w:rPr>
          <w:rFonts w:ascii="Arial" w:hAnsi="Arial" w:cs="Arial"/>
          <w:b/>
        </w:rPr>
        <w:t>(</w:t>
      </w:r>
      <w:r>
        <w:rPr>
          <w:rFonts w:ascii="Arial" w:hAnsi="Arial" w:cs="Arial"/>
          <w:b/>
        </w:rPr>
        <w:t>trinta</w:t>
      </w:r>
      <w:r w:rsidRPr="004F76C7">
        <w:rPr>
          <w:rFonts w:ascii="Arial" w:hAnsi="Arial" w:cs="Arial"/>
          <w:b/>
        </w:rPr>
        <w:t>)</w:t>
      </w:r>
      <w:r w:rsidRPr="004F76C7">
        <w:rPr>
          <w:rFonts w:ascii="Arial" w:hAnsi="Arial" w:cs="Arial"/>
          <w:b/>
          <w:spacing w:val="-2"/>
        </w:rPr>
        <w:t xml:space="preserve"> </w:t>
      </w:r>
      <w:r w:rsidRPr="004F76C7">
        <w:rPr>
          <w:rFonts w:ascii="Arial" w:hAnsi="Arial" w:cs="Arial"/>
          <w:b/>
        </w:rPr>
        <w:t>dias</w:t>
      </w:r>
      <w:r w:rsidRPr="004F76C7">
        <w:rPr>
          <w:rFonts w:ascii="Arial" w:hAnsi="Arial" w:cs="Arial"/>
          <w:b/>
          <w:spacing w:val="2"/>
        </w:rPr>
        <w:t xml:space="preserve"> </w:t>
      </w:r>
      <w:r w:rsidRPr="004F76C7">
        <w:rPr>
          <w:rFonts w:ascii="Arial" w:hAnsi="Arial" w:cs="Arial"/>
        </w:rPr>
        <w:t>úteis,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contar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comunicação oficial.</w:t>
      </w:r>
    </w:p>
    <w:p w14:paraId="5BBE460D" w14:textId="6405F608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infrações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previstas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itens</w:t>
      </w:r>
      <w:r w:rsidRPr="004F76C7">
        <w:rPr>
          <w:rFonts w:ascii="Arial" w:hAnsi="Arial" w:cs="Arial"/>
          <w:spacing w:val="16"/>
        </w:rPr>
        <w:t xml:space="preserve"> </w:t>
      </w:r>
      <w:hyperlink w:anchor="_bookmark12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>.1.1,</w:t>
        </w:r>
        <w:r w:rsidRPr="004F76C7">
          <w:rPr>
            <w:rFonts w:ascii="Arial" w:hAnsi="Arial" w:cs="Arial"/>
            <w:spacing w:val="15"/>
          </w:rPr>
          <w:t xml:space="preserve"> </w:t>
        </w:r>
      </w:hyperlink>
      <w:hyperlink w:anchor="_bookmark13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>.1.2</w:t>
        </w:r>
        <w:r w:rsidRPr="004F76C7">
          <w:rPr>
            <w:rFonts w:ascii="Arial" w:hAnsi="Arial" w:cs="Arial"/>
            <w:spacing w:val="17"/>
          </w:rPr>
          <w:t xml:space="preserve"> </w:t>
        </w:r>
      </w:hyperlink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5"/>
        </w:rPr>
        <w:t xml:space="preserve"> </w:t>
      </w:r>
      <w:hyperlink w:anchor="_bookmark14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>.1.3,</w:t>
        </w:r>
        <w:r w:rsidRPr="004F76C7">
          <w:rPr>
            <w:rFonts w:ascii="Arial" w:hAnsi="Arial" w:cs="Arial"/>
            <w:spacing w:val="17"/>
          </w:rPr>
          <w:t xml:space="preserve"> </w:t>
        </w:r>
      </w:hyperlink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multa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0,5%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15%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</w:t>
      </w:r>
      <w:r w:rsidRPr="004F76C7">
        <w:rPr>
          <w:rFonts w:ascii="Arial" w:hAnsi="Arial" w:cs="Arial"/>
        </w:rPr>
        <w:t>do valor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licitado.</w:t>
      </w:r>
    </w:p>
    <w:p w14:paraId="2D9247C0" w14:textId="0A7649BD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Para as infrações previstas nos itens </w:t>
      </w:r>
      <w:hyperlink w:anchor="_bookmark15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 xml:space="preserve">.1.4, </w:t>
        </w:r>
      </w:hyperlink>
      <w:hyperlink w:anchor="_bookmark16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 xml:space="preserve">.1.5, </w:t>
        </w:r>
      </w:hyperlink>
      <w:hyperlink w:anchor="_bookmark17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 xml:space="preserve">.1.6, </w:t>
        </w:r>
      </w:hyperlink>
      <w:hyperlink w:anchor="_bookmark18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 xml:space="preserve">.1.7 </w:t>
        </w:r>
      </w:hyperlink>
      <w:r w:rsidRPr="004F76C7">
        <w:rPr>
          <w:rFonts w:ascii="Arial" w:hAnsi="Arial" w:cs="Arial"/>
        </w:rPr>
        <w:t xml:space="preserve">e </w:t>
      </w:r>
      <w:hyperlink w:anchor="_bookmark19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 xml:space="preserve">.1.8, </w:t>
        </w:r>
      </w:hyperlink>
      <w:r w:rsidRPr="004F76C7">
        <w:rPr>
          <w:rFonts w:ascii="Arial" w:hAnsi="Arial" w:cs="Arial"/>
        </w:rPr>
        <w:t>a multa será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15%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30%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valor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licitado.</w:t>
      </w:r>
    </w:p>
    <w:p w14:paraId="5FD7613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 sanções de advertência, impedimento de licitar e contratar e declaração de inidoneidade 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contratar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poderão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aplicadas,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cumulativamente 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não, à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penalidade 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multa.</w:t>
      </w:r>
    </w:p>
    <w:p w14:paraId="64B9A4B1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aplicação da sanção de multa será facultada a defesa do interessado no prazo de 15 (quinze)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úteis,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intimação.</w:t>
      </w:r>
    </w:p>
    <w:p w14:paraId="40F0041A" w14:textId="6A81406A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sanção de impedimento de licitar e contratar será aplicada ao responsável em decorrência 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infrações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administrativas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relacionadas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itens</w:t>
      </w:r>
      <w:r w:rsidRPr="004F76C7">
        <w:rPr>
          <w:rFonts w:ascii="Arial" w:hAnsi="Arial" w:cs="Arial"/>
          <w:spacing w:val="1"/>
        </w:rPr>
        <w:t xml:space="preserve"> </w:t>
      </w:r>
      <w:hyperlink w:anchor="_bookmark12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>.1.1,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w:anchor="_bookmark13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>.1.2</w:t>
        </w:r>
      </w:hyperlink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hyperlink w:anchor="_bookmark14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>.1.3,</w:t>
        </w:r>
      </w:hyperlink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justificar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imposição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penalidade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grave,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impedirá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responsável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âmbito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Administração Pública direta e indireta do ente federativo a qual pertencer o órgão ou entidade, pelo prazo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máximo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3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(três) anos.</w:t>
      </w:r>
    </w:p>
    <w:p w14:paraId="52DA1F34" w14:textId="42B09842" w:rsidR="00581DE3" w:rsidRPr="00D620DE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Poderá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aplicada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responsável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sanção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declaração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inidoneidade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contratar, em decorrência da prática das infrações dispostas nos itens</w:t>
      </w:r>
      <w:r w:rsidRPr="004F76C7">
        <w:rPr>
          <w:rFonts w:ascii="Arial" w:hAnsi="Arial" w:cs="Arial"/>
          <w:spacing w:val="55"/>
        </w:rPr>
        <w:t xml:space="preserve"> </w:t>
      </w:r>
      <w:hyperlink w:anchor="_bookmark15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>.1.4,</w:t>
        </w:r>
      </w:hyperlink>
      <w:r w:rsidRPr="004F76C7">
        <w:rPr>
          <w:rFonts w:ascii="Arial" w:hAnsi="Arial" w:cs="Arial"/>
        </w:rPr>
        <w:t xml:space="preserve"> </w:t>
      </w:r>
      <w:hyperlink w:anchor="_bookmark16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>.1.5,</w:t>
        </w:r>
      </w:hyperlink>
      <w:r w:rsidRPr="004F76C7">
        <w:rPr>
          <w:rFonts w:ascii="Arial" w:hAnsi="Arial" w:cs="Arial"/>
        </w:rPr>
        <w:t xml:space="preserve"> </w:t>
      </w:r>
      <w:hyperlink w:anchor="_bookmark17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>.1.6,</w:t>
        </w:r>
      </w:hyperlink>
      <w:r w:rsidRPr="004F76C7">
        <w:rPr>
          <w:rFonts w:ascii="Arial" w:hAnsi="Arial" w:cs="Arial"/>
        </w:rPr>
        <w:t xml:space="preserve"> </w:t>
      </w:r>
      <w:hyperlink w:anchor="_bookmark18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>.1.7</w:t>
        </w:r>
      </w:hyperlink>
      <w:r w:rsidRPr="004F76C7">
        <w:rPr>
          <w:rFonts w:ascii="Arial" w:hAnsi="Arial" w:cs="Arial"/>
        </w:rPr>
        <w:t xml:space="preserve"> e</w:t>
      </w:r>
      <w:r w:rsidRPr="004F76C7">
        <w:rPr>
          <w:rFonts w:ascii="Arial" w:hAnsi="Arial" w:cs="Arial"/>
          <w:spacing w:val="1"/>
        </w:rPr>
        <w:t xml:space="preserve"> </w:t>
      </w:r>
      <w:hyperlink w:anchor="_bookmark19" w:history="1">
        <w:r w:rsidRPr="004F76C7">
          <w:rPr>
            <w:rFonts w:ascii="Arial" w:hAnsi="Arial" w:cs="Arial"/>
          </w:rPr>
          <w:t>1</w:t>
        </w:r>
        <w:r w:rsidR="008B52D8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 xml:space="preserve">.1.8, </w:t>
        </w:r>
      </w:hyperlink>
      <w:r w:rsidRPr="004F76C7">
        <w:rPr>
          <w:rFonts w:ascii="Arial" w:hAnsi="Arial" w:cs="Arial"/>
        </w:rPr>
        <w:t xml:space="preserve">bem como pelas infrações administrativas previstas nos itens </w:t>
      </w:r>
      <w:hyperlink w:anchor="_bookmark12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 xml:space="preserve">.1.1, </w:t>
        </w:r>
      </w:hyperlink>
      <w:hyperlink w:anchor="_bookmark13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 xml:space="preserve">.1.2 </w:t>
        </w:r>
      </w:hyperlink>
      <w:r w:rsidRPr="004F76C7">
        <w:rPr>
          <w:rFonts w:ascii="Arial" w:hAnsi="Arial" w:cs="Arial"/>
        </w:rPr>
        <w:t xml:space="preserve">e </w:t>
      </w:r>
      <w:hyperlink w:anchor="_bookmark14" w:history="1">
        <w:r w:rsidRPr="004F76C7">
          <w:rPr>
            <w:rFonts w:ascii="Arial" w:hAnsi="Arial" w:cs="Arial"/>
          </w:rPr>
          <w:t>1</w:t>
        </w:r>
        <w:r w:rsidR="006C2EF7">
          <w:rPr>
            <w:rFonts w:ascii="Arial" w:hAnsi="Arial" w:cs="Arial"/>
          </w:rPr>
          <w:t>0</w:t>
        </w:r>
        <w:r w:rsidRPr="004F76C7">
          <w:rPr>
            <w:rFonts w:ascii="Arial" w:hAnsi="Arial" w:cs="Arial"/>
          </w:rPr>
          <w:t xml:space="preserve">.1.3 </w:t>
        </w:r>
      </w:hyperlink>
      <w:r w:rsidRPr="004F76C7">
        <w:rPr>
          <w:rFonts w:ascii="Arial" w:hAnsi="Arial" w:cs="Arial"/>
        </w:rPr>
        <w:t>que justifiquem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a imposição de penalidade mais grave que a sanção de impedimento de licitar e contratar, </w:t>
      </w:r>
      <w:r w:rsidRPr="004F76C7">
        <w:rPr>
          <w:rFonts w:ascii="Arial" w:hAnsi="Arial" w:cs="Arial"/>
        </w:rPr>
        <w:lastRenderedPageBreak/>
        <w:t>cuja duração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observará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previsto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no </w:t>
      </w:r>
      <w:hyperlink r:id="rId52" w:anchor="art156§5">
        <w:r w:rsidRPr="004F76C7">
          <w:rPr>
            <w:rFonts w:ascii="Arial" w:hAnsi="Arial" w:cs="Arial"/>
          </w:rPr>
          <w:t>art.</w:t>
        </w:r>
        <w:r w:rsidRPr="004F76C7">
          <w:rPr>
            <w:rFonts w:ascii="Arial" w:hAnsi="Arial" w:cs="Arial"/>
            <w:spacing w:val="2"/>
          </w:rPr>
          <w:t xml:space="preserve"> </w:t>
        </w:r>
        <w:r w:rsidRPr="004F76C7">
          <w:rPr>
            <w:rFonts w:ascii="Arial" w:hAnsi="Arial" w:cs="Arial"/>
          </w:rPr>
          <w:t>156,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§5º,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da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Lei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n.º</w:t>
        </w:r>
        <w:r w:rsidRPr="004F76C7">
          <w:rPr>
            <w:rFonts w:ascii="Arial" w:hAnsi="Arial" w:cs="Arial"/>
            <w:spacing w:val="2"/>
          </w:rPr>
          <w:t xml:space="preserve"> </w:t>
        </w:r>
        <w:r w:rsidRPr="004F76C7">
          <w:rPr>
            <w:rFonts w:ascii="Arial" w:hAnsi="Arial" w:cs="Arial"/>
          </w:rPr>
          <w:t>14.133/2021.</w:t>
        </w:r>
      </w:hyperlink>
    </w:p>
    <w:p w14:paraId="14EBEBDB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recusa injustificada do adjudicatário em assinar o contrato ou a ata de registro de preço, ou 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aceitar ou retirar o instrumento equivalente no prazo estabelecido pela Administração, descrita no item</w:t>
      </w:r>
      <w:r w:rsidRPr="004F76C7">
        <w:rPr>
          <w:rFonts w:ascii="Arial" w:hAnsi="Arial" w:cs="Arial"/>
          <w:spacing w:val="1"/>
        </w:rPr>
        <w:t xml:space="preserve"> </w:t>
      </w:r>
      <w:hyperlink w:anchor="_bookmark14" w:history="1">
        <w:r w:rsidRPr="004F76C7">
          <w:rPr>
            <w:rFonts w:ascii="Arial" w:hAnsi="Arial" w:cs="Arial"/>
          </w:rPr>
          <w:t>12.1.3,</w:t>
        </w:r>
      </w:hyperlink>
      <w:r w:rsidRPr="004F76C7">
        <w:rPr>
          <w:rFonts w:ascii="Arial" w:hAnsi="Arial" w:cs="Arial"/>
        </w:rPr>
        <w:t xml:space="preserve"> caracterizará o descumprimento total da obrigação assumida e o sujeitará às penalidades e à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imediata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perda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garantia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proposta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5"/>
        </w:rPr>
        <w:t xml:space="preserve"> </w:t>
      </w:r>
      <w:r w:rsidRPr="004F76C7">
        <w:rPr>
          <w:rFonts w:ascii="Arial" w:hAnsi="Arial" w:cs="Arial"/>
        </w:rPr>
        <w:t>favor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órgão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entidade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promotora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licitação,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</w:rPr>
        <w:t>nos</w:t>
      </w:r>
      <w:r w:rsidRPr="004F76C7">
        <w:rPr>
          <w:rFonts w:ascii="Arial" w:hAnsi="Arial" w:cs="Arial"/>
          <w:spacing w:val="16"/>
        </w:rPr>
        <w:t xml:space="preserve"> </w:t>
      </w:r>
      <w:r w:rsidRPr="004F76C7">
        <w:rPr>
          <w:rFonts w:ascii="Arial" w:hAnsi="Arial" w:cs="Arial"/>
        </w:rPr>
        <w:t>termos</w:t>
      </w:r>
      <w:r w:rsidRPr="004F76C7">
        <w:rPr>
          <w:rFonts w:ascii="Arial" w:hAnsi="Arial" w:cs="Arial"/>
          <w:spacing w:val="-54"/>
        </w:rPr>
        <w:t xml:space="preserve"> </w:t>
      </w:r>
      <w:r>
        <w:rPr>
          <w:rFonts w:ascii="Arial" w:hAnsi="Arial" w:cs="Arial"/>
          <w:spacing w:val="-54"/>
        </w:rPr>
        <w:t xml:space="preserve">  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hyperlink r:id="rId53">
        <w:r w:rsidRPr="004F76C7">
          <w:rPr>
            <w:rFonts w:ascii="Arial" w:hAnsi="Arial" w:cs="Arial"/>
          </w:rPr>
          <w:t>art.</w:t>
        </w:r>
        <w:r w:rsidRPr="004F76C7">
          <w:rPr>
            <w:rFonts w:ascii="Arial" w:hAnsi="Arial" w:cs="Arial"/>
            <w:spacing w:val="2"/>
          </w:rPr>
          <w:t xml:space="preserve"> </w:t>
        </w:r>
        <w:r w:rsidRPr="004F76C7">
          <w:rPr>
            <w:rFonts w:ascii="Arial" w:hAnsi="Arial" w:cs="Arial"/>
          </w:rPr>
          <w:t>45,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§4º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da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IN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SEGES/ME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n.º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73,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de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2022.</w:t>
        </w:r>
      </w:hyperlink>
    </w:p>
    <w:p w14:paraId="39C3DB7E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apuração de responsabilidade relacionadas às sanções de impedimento de licitar e contratar e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declaração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inidoneidade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demandará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instauração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processo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responsabilização a ser conduzido por comissão composta por 2 (dois) ou mais servidores estáveis,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avaliará fatos e circunstâncias conhecidos e intimará o licitante ou o adjudicatário para, no prazo de 15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(quinze) dias úteis, contado da data de sua intimação, apresentar defesa escrita e especificar as provas que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  </w:t>
      </w:r>
      <w:r w:rsidRPr="004F76C7">
        <w:rPr>
          <w:rFonts w:ascii="Arial" w:hAnsi="Arial" w:cs="Arial"/>
        </w:rPr>
        <w:t>pretenda produzir.</w:t>
      </w:r>
    </w:p>
    <w:p w14:paraId="29C84DB0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Caberá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recurso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15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(quinze)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dias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úteis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aplicação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sanções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advertência,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multa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</w:t>
      </w:r>
      <w:r w:rsidRPr="004F76C7">
        <w:rPr>
          <w:rFonts w:ascii="Arial" w:hAnsi="Arial" w:cs="Arial"/>
        </w:rPr>
        <w:t>e impedimento de licitar e contratar, contado da data da intimação, o qual será dirigido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à autoridade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tiver proferido a decisão recorrida, que, se não a reconsiderar no prazo de 5 (cinco) dias úteis, encaminhará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 recurso com sua motivação à autoridade superior, que deverá proferir sua decisão no prazo máximo de 20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(vinte)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dias úteis,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recebimento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 autos.</w:t>
      </w:r>
    </w:p>
    <w:p w14:paraId="0459156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Caberá a apresentação de pedido de reconsideração da aplicação da sanção de declaração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inidoneidade para licitar ou contratar no prazo de 15 (quinze) dias úteis, contado da data da intimação,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decidido 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máximo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20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(vinte)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dias úteis,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contado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recebimento.</w:t>
      </w:r>
    </w:p>
    <w:p w14:paraId="689700A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recurso e o pedido de reconsideração terão efeito suspensivo do ato ou da decisão recorrida até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sobrevenha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decisão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final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autoridade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competente.</w:t>
      </w:r>
    </w:p>
    <w:p w14:paraId="040130FC" w14:textId="77777777" w:rsidR="00581DE3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aplicação das sanções previstas neste edital não exclui, em hipótese alguma, a obrigação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reparação integral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dos danos causados.</w:t>
      </w:r>
    </w:p>
    <w:p w14:paraId="3CC0E201" w14:textId="77777777" w:rsidR="00581DE3" w:rsidRPr="004F76C7" w:rsidRDefault="00581DE3" w:rsidP="00581DE3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4EAB0B84" w14:textId="77777777" w:rsidR="00581DE3" w:rsidRPr="004F76C7" w:rsidRDefault="00581DE3" w:rsidP="00281331">
      <w:pPr>
        <w:pStyle w:val="Ttulo2"/>
        <w:numPr>
          <w:ilvl w:val="0"/>
          <w:numId w:val="5"/>
        </w:numPr>
        <w:spacing w:before="93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</w:t>
      </w:r>
      <w:r w:rsidRPr="004F76C7">
        <w:rPr>
          <w:spacing w:val="-6"/>
          <w:sz w:val="22"/>
          <w:szCs w:val="22"/>
        </w:rPr>
        <w:t xml:space="preserve"> </w:t>
      </w:r>
      <w:r w:rsidRPr="004F76C7">
        <w:rPr>
          <w:sz w:val="22"/>
          <w:szCs w:val="22"/>
        </w:rPr>
        <w:t>IMPUGNAÇÃO</w:t>
      </w:r>
      <w:r w:rsidRPr="004F76C7">
        <w:rPr>
          <w:spacing w:val="3"/>
          <w:sz w:val="22"/>
          <w:szCs w:val="22"/>
        </w:rPr>
        <w:t xml:space="preserve"> </w:t>
      </w:r>
      <w:r w:rsidRPr="004F76C7">
        <w:rPr>
          <w:sz w:val="22"/>
          <w:szCs w:val="22"/>
        </w:rPr>
        <w:t>AO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EDITAL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E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DO PEDIDO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DE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ESCLARECIMENTO</w:t>
      </w:r>
    </w:p>
    <w:p w14:paraId="12E5A7EA" w14:textId="77777777" w:rsidR="00581DE3" w:rsidRPr="004F76C7" w:rsidRDefault="00581DE3" w:rsidP="00581DE3">
      <w:pPr>
        <w:pStyle w:val="Corpodetexto"/>
        <w:spacing w:before="4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0F677123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Qualquer pessoa é parte legítima para impugnar este Edital por irregularidade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na aplicação da</w:t>
      </w:r>
      <w:r w:rsidRPr="004F76C7">
        <w:rPr>
          <w:rFonts w:ascii="Arial" w:hAnsi="Arial" w:cs="Arial"/>
          <w:spacing w:val="56"/>
        </w:rPr>
        <w:t xml:space="preserve"> </w:t>
      </w:r>
      <w:hyperlink r:id="rId54">
        <w:r w:rsidRPr="004F76C7">
          <w:rPr>
            <w:rFonts w:ascii="Arial" w:hAnsi="Arial" w:cs="Arial"/>
          </w:rPr>
          <w:t>Lei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55">
        <w:r w:rsidRPr="004F76C7">
          <w:rPr>
            <w:rFonts w:ascii="Arial" w:hAnsi="Arial" w:cs="Arial"/>
          </w:rPr>
          <w:t>nº 14.133, de 2021,</w:t>
        </w:r>
      </w:hyperlink>
      <w:r w:rsidRPr="004F76C7">
        <w:rPr>
          <w:rFonts w:ascii="Arial" w:hAnsi="Arial" w:cs="Arial"/>
        </w:rPr>
        <w:t xml:space="preserve"> devendo protocolar o pedido até 3 (três) dias úteis antes da data da abertura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certame.</w:t>
      </w:r>
    </w:p>
    <w:p w14:paraId="0E6BF6E0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resposta à impugnação ou ao pedido de esclarecimento será divulgado em sítio eletrônico oficial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prazo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até 3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(três) dias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úteis,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limitado ao último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dia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útil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anterior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 abertura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certame.</w:t>
      </w:r>
    </w:p>
    <w:p w14:paraId="5EEABAD4" w14:textId="77777777" w:rsidR="00581DE3" w:rsidRPr="00D21514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0" w:line="278" w:lineRule="auto"/>
        <w:ind w:left="0" w:right="-36" w:firstLine="0"/>
        <w:rPr>
          <w:rFonts w:ascii="Arial" w:hAnsi="Arial" w:cs="Arial"/>
        </w:rPr>
      </w:pPr>
      <w:r w:rsidRPr="00D21514">
        <w:rPr>
          <w:rFonts w:ascii="Arial" w:hAnsi="Arial" w:cs="Arial"/>
        </w:rPr>
        <w:t xml:space="preserve">A impugnação e o pedido de esclarecimento poderão ser realizados por forma eletrônica, pelo seguinte </w:t>
      </w:r>
      <w:r>
        <w:rPr>
          <w:rFonts w:ascii="Arial" w:hAnsi="Arial" w:cs="Arial"/>
        </w:rPr>
        <w:t xml:space="preserve">email: </w:t>
      </w:r>
      <w:hyperlink r:id="rId56" w:history="1">
        <w:r w:rsidRPr="004F76C7">
          <w:rPr>
            <w:rFonts w:ascii="Arial" w:hAnsi="Arial" w:cs="Arial"/>
          </w:rPr>
          <w:t>licitacao@iraquara.ba.gov.br</w:t>
        </w:r>
      </w:hyperlink>
      <w:r>
        <w:rPr>
          <w:rFonts w:ascii="Arial" w:hAnsi="Arial" w:cs="Arial"/>
        </w:rPr>
        <w:t xml:space="preserve">  </w:t>
      </w:r>
    </w:p>
    <w:p w14:paraId="6E0E2D7B" w14:textId="77777777" w:rsidR="00581DE3" w:rsidRPr="00D21514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spacing w:before="120" w:line="278" w:lineRule="auto"/>
        <w:ind w:left="0" w:right="-36" w:firstLine="0"/>
        <w:rPr>
          <w:rFonts w:ascii="Arial" w:hAnsi="Arial" w:cs="Arial"/>
        </w:rPr>
      </w:pPr>
      <w:r w:rsidRPr="00D21514">
        <w:rPr>
          <w:rFonts w:ascii="Arial" w:hAnsi="Arial" w:cs="Arial"/>
        </w:rPr>
        <w:t>As</w:t>
      </w:r>
      <w:r w:rsidRPr="00D21514">
        <w:rPr>
          <w:rFonts w:ascii="Arial" w:hAnsi="Arial" w:cs="Arial"/>
          <w:spacing w:val="-2"/>
        </w:rPr>
        <w:t xml:space="preserve"> </w:t>
      </w:r>
      <w:r w:rsidRPr="00D21514">
        <w:rPr>
          <w:rFonts w:ascii="Arial" w:hAnsi="Arial" w:cs="Arial"/>
        </w:rPr>
        <w:t>impugnações e</w:t>
      </w:r>
      <w:r w:rsidRPr="00D21514">
        <w:rPr>
          <w:rFonts w:ascii="Arial" w:hAnsi="Arial" w:cs="Arial"/>
          <w:spacing w:val="-3"/>
        </w:rPr>
        <w:t xml:space="preserve"> </w:t>
      </w:r>
      <w:r w:rsidRPr="00D21514">
        <w:rPr>
          <w:rFonts w:ascii="Arial" w:hAnsi="Arial" w:cs="Arial"/>
        </w:rPr>
        <w:t>pedidos</w:t>
      </w:r>
      <w:r w:rsidRPr="00D21514">
        <w:rPr>
          <w:rFonts w:ascii="Arial" w:hAnsi="Arial" w:cs="Arial"/>
          <w:spacing w:val="1"/>
        </w:rPr>
        <w:t xml:space="preserve"> </w:t>
      </w:r>
      <w:r w:rsidRPr="00D21514">
        <w:rPr>
          <w:rFonts w:ascii="Arial" w:hAnsi="Arial" w:cs="Arial"/>
        </w:rPr>
        <w:t>de</w:t>
      </w:r>
      <w:r w:rsidRPr="00D21514">
        <w:rPr>
          <w:rFonts w:ascii="Arial" w:hAnsi="Arial" w:cs="Arial"/>
          <w:spacing w:val="-3"/>
        </w:rPr>
        <w:t xml:space="preserve"> </w:t>
      </w:r>
      <w:r w:rsidRPr="00D21514">
        <w:rPr>
          <w:rFonts w:ascii="Arial" w:hAnsi="Arial" w:cs="Arial"/>
        </w:rPr>
        <w:t>esclarecimentos</w:t>
      </w:r>
      <w:r w:rsidRPr="00D21514">
        <w:rPr>
          <w:rFonts w:ascii="Arial" w:hAnsi="Arial" w:cs="Arial"/>
          <w:spacing w:val="-2"/>
        </w:rPr>
        <w:t xml:space="preserve"> </w:t>
      </w:r>
      <w:r w:rsidRPr="00D21514">
        <w:rPr>
          <w:rFonts w:ascii="Arial" w:hAnsi="Arial" w:cs="Arial"/>
        </w:rPr>
        <w:t>não</w:t>
      </w:r>
      <w:r w:rsidRPr="00D21514">
        <w:rPr>
          <w:rFonts w:ascii="Arial" w:hAnsi="Arial" w:cs="Arial"/>
          <w:spacing w:val="-1"/>
        </w:rPr>
        <w:t xml:space="preserve"> </w:t>
      </w:r>
      <w:r w:rsidRPr="00D21514">
        <w:rPr>
          <w:rFonts w:ascii="Arial" w:hAnsi="Arial" w:cs="Arial"/>
        </w:rPr>
        <w:t>suspendem</w:t>
      </w:r>
      <w:r w:rsidRPr="00D21514">
        <w:rPr>
          <w:rFonts w:ascii="Arial" w:hAnsi="Arial" w:cs="Arial"/>
          <w:spacing w:val="1"/>
        </w:rPr>
        <w:t xml:space="preserve"> </w:t>
      </w:r>
      <w:r w:rsidRPr="00D21514">
        <w:rPr>
          <w:rFonts w:ascii="Arial" w:hAnsi="Arial" w:cs="Arial"/>
        </w:rPr>
        <w:t>os</w:t>
      </w:r>
      <w:r w:rsidRPr="00D21514">
        <w:rPr>
          <w:rFonts w:ascii="Arial" w:hAnsi="Arial" w:cs="Arial"/>
          <w:spacing w:val="-2"/>
        </w:rPr>
        <w:t xml:space="preserve"> </w:t>
      </w:r>
      <w:r w:rsidRPr="00D21514">
        <w:rPr>
          <w:rFonts w:ascii="Arial" w:hAnsi="Arial" w:cs="Arial"/>
        </w:rPr>
        <w:t>prazos</w:t>
      </w:r>
      <w:r w:rsidRPr="00D21514">
        <w:rPr>
          <w:rFonts w:ascii="Arial" w:hAnsi="Arial" w:cs="Arial"/>
          <w:spacing w:val="-2"/>
        </w:rPr>
        <w:t xml:space="preserve"> </w:t>
      </w:r>
      <w:r w:rsidRPr="00D21514">
        <w:rPr>
          <w:rFonts w:ascii="Arial" w:hAnsi="Arial" w:cs="Arial"/>
        </w:rPr>
        <w:t>previstos</w:t>
      </w:r>
      <w:r w:rsidRPr="00D21514">
        <w:rPr>
          <w:rFonts w:ascii="Arial" w:hAnsi="Arial" w:cs="Arial"/>
          <w:spacing w:val="-2"/>
        </w:rPr>
        <w:t xml:space="preserve"> </w:t>
      </w:r>
      <w:r w:rsidRPr="00D21514">
        <w:rPr>
          <w:rFonts w:ascii="Arial" w:hAnsi="Arial" w:cs="Arial"/>
        </w:rPr>
        <w:t>no</w:t>
      </w:r>
      <w:r w:rsidRPr="00D21514">
        <w:rPr>
          <w:rFonts w:ascii="Arial" w:hAnsi="Arial" w:cs="Arial"/>
          <w:spacing w:val="-3"/>
        </w:rPr>
        <w:t xml:space="preserve"> </w:t>
      </w:r>
      <w:r w:rsidRPr="00D21514">
        <w:rPr>
          <w:rFonts w:ascii="Arial" w:hAnsi="Arial" w:cs="Arial"/>
        </w:rPr>
        <w:t>certame.</w:t>
      </w:r>
    </w:p>
    <w:p w14:paraId="30F3B90D" w14:textId="77777777" w:rsidR="00581DE3" w:rsidRPr="004F76C7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pos="1669"/>
          <w:tab w:val="left" w:pos="1670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concessão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efeito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suspensivo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impugnação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é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medida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excepcional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deverá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ser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   </w:t>
      </w:r>
      <w:r w:rsidRPr="004F76C7">
        <w:rPr>
          <w:rFonts w:ascii="Arial" w:hAnsi="Arial" w:cs="Arial"/>
        </w:rPr>
        <w:t>motivada pelo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agente 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contratação,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nos autos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processo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 licitação.</w:t>
      </w:r>
    </w:p>
    <w:p w14:paraId="110EFAD2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851"/>
        </w:tabs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Acolhida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 impugnação,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definida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publicada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nova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data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realização 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certame.</w:t>
      </w:r>
    </w:p>
    <w:p w14:paraId="06B90EA1" w14:textId="77777777" w:rsidR="00581DE3" w:rsidRPr="004F76C7" w:rsidRDefault="00581DE3" w:rsidP="00581DE3">
      <w:pPr>
        <w:pStyle w:val="Corpodetexto"/>
        <w:tabs>
          <w:tab w:val="left" w:pos="851"/>
        </w:tabs>
        <w:spacing w:before="9"/>
        <w:ind w:right="-36"/>
        <w:jc w:val="left"/>
        <w:rPr>
          <w:rFonts w:ascii="Arial" w:hAnsi="Arial" w:cs="Arial"/>
          <w:sz w:val="22"/>
          <w:szCs w:val="22"/>
        </w:rPr>
      </w:pPr>
    </w:p>
    <w:p w14:paraId="0472DCC8" w14:textId="77777777" w:rsidR="00581DE3" w:rsidRPr="004F76C7" w:rsidRDefault="00581DE3" w:rsidP="00281331">
      <w:pPr>
        <w:pStyle w:val="Ttulo2"/>
        <w:numPr>
          <w:ilvl w:val="0"/>
          <w:numId w:val="5"/>
        </w:numPr>
        <w:spacing w:before="1"/>
        <w:ind w:left="0" w:right="-36" w:firstLine="0"/>
        <w:rPr>
          <w:sz w:val="22"/>
          <w:szCs w:val="22"/>
        </w:rPr>
      </w:pPr>
      <w:r w:rsidRPr="004F76C7">
        <w:rPr>
          <w:sz w:val="22"/>
          <w:szCs w:val="22"/>
        </w:rPr>
        <w:t>DAS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DISPOSIÇÕES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GERAIS</w:t>
      </w:r>
    </w:p>
    <w:p w14:paraId="458C912A" w14:textId="77777777" w:rsidR="00581DE3" w:rsidRPr="004F76C7" w:rsidRDefault="00581DE3" w:rsidP="00581DE3">
      <w:pPr>
        <w:pStyle w:val="Corpodetexto"/>
        <w:spacing w:before="3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3CA9CE0D" w14:textId="77777777" w:rsidR="00581DE3" w:rsidRPr="00D620DE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0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Será divulgada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sessão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pública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sistema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eletrônico.</w:t>
      </w:r>
    </w:p>
    <w:p w14:paraId="5952A1BC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55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Não havendo expediente ou ocorrendo qualquer fato superveniente que impeça a realização </w:t>
      </w:r>
      <w:r w:rsidRPr="004F76C7">
        <w:rPr>
          <w:rFonts w:ascii="Arial" w:hAnsi="Arial" w:cs="Arial"/>
        </w:rPr>
        <w:lastRenderedPageBreak/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certame na data marcada, a sessão será automaticamente transferida para o primeiro dia útil subsequente,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mesmo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horário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anteriormente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estabelecido,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haja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comunicação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contrário,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Pregoeiro.</w:t>
      </w:r>
    </w:p>
    <w:p w14:paraId="5213A168" w14:textId="77777777" w:rsidR="00581DE3" w:rsidRPr="001D61B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Todas as referências de tempo no Edital, no aviso e durante a sessão pública observarão o </w:t>
      </w:r>
      <w:r w:rsidRPr="001D61B7">
        <w:rPr>
          <w:rFonts w:ascii="Arial" w:hAnsi="Arial" w:cs="Arial"/>
        </w:rPr>
        <w:t>horário</w:t>
      </w:r>
      <w:r w:rsidRPr="001D61B7">
        <w:rPr>
          <w:rFonts w:ascii="Arial" w:hAnsi="Arial" w:cs="Arial"/>
          <w:spacing w:val="1"/>
        </w:rPr>
        <w:t xml:space="preserve"> </w:t>
      </w:r>
      <w:r w:rsidRPr="001D61B7">
        <w:rPr>
          <w:rFonts w:ascii="Arial" w:hAnsi="Arial" w:cs="Arial"/>
        </w:rPr>
        <w:t>de</w:t>
      </w:r>
      <w:r w:rsidRPr="001D61B7">
        <w:rPr>
          <w:rFonts w:ascii="Arial" w:hAnsi="Arial" w:cs="Arial"/>
          <w:spacing w:val="-2"/>
        </w:rPr>
        <w:t xml:space="preserve"> </w:t>
      </w:r>
      <w:r w:rsidRPr="001D61B7">
        <w:rPr>
          <w:rFonts w:ascii="Arial" w:hAnsi="Arial" w:cs="Arial"/>
        </w:rPr>
        <w:t>Brasília - DF.</w:t>
      </w:r>
    </w:p>
    <w:p w14:paraId="5623F323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22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homologação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resultado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desta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implicará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direito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contratação.</w:t>
      </w:r>
    </w:p>
    <w:p w14:paraId="3C33762F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normas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disciplinadoras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sempre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interpretadas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favor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ampliação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disputa entre os interessados, desde que não comprometam o interesse da Administração, o princípio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isonomia,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finalidade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segurança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 contratação.</w:t>
      </w:r>
    </w:p>
    <w:p w14:paraId="1D49B534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Os licitantes assumem todos os custos de preparação e apresentação de suas propostas e 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Administração não será, em nenhum caso, responsável por esses custos, independentemente da condução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resultado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processo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licitatório.</w:t>
      </w:r>
    </w:p>
    <w:p w14:paraId="2FB9545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Na contagem dos prazos estabelecidos neste Edital e seus Anexos, excluir-se-á o dia do início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incluir-se-á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vencimento.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Só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iniciam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vencem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prazos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expediente 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Administração.</w:t>
      </w:r>
    </w:p>
    <w:p w14:paraId="73E5A69B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desatendimento de exigências formais não essenciais não importará o afastamento do licitante,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desde que seja possível o aproveitamento do ato, observados os princípios da isonomia e do interesse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público.</w:t>
      </w:r>
    </w:p>
    <w:p w14:paraId="4C358510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Em caso de divergência entre disposições deste Edital e de seus anexos ou demais peças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compõem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processo,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prevalecerá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as deste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Edital.</w:t>
      </w:r>
    </w:p>
    <w:p w14:paraId="3C3EA149" w14:textId="5C295FF5" w:rsidR="00581DE3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line="278" w:lineRule="auto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Edital e seus anexos estão disponíveis, na íntegra, no Portal Nacional de Contratações Públicas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(PNCP)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endereço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eletrônico</w:t>
      </w:r>
      <w:r w:rsidRPr="004F76C7">
        <w:rPr>
          <w:rFonts w:ascii="Arial" w:hAnsi="Arial" w:cs="Arial"/>
          <w:spacing w:val="-1"/>
        </w:rPr>
        <w:t xml:space="preserve"> </w:t>
      </w:r>
      <w:r w:rsidR="00A664B3">
        <w:rPr>
          <w:rFonts w:ascii="Arial" w:hAnsi="Arial" w:cs="Arial"/>
        </w:rPr>
        <w:t>http://www.bnc.org.br</w:t>
      </w:r>
      <w:r w:rsidR="00C30873">
        <w:rPr>
          <w:rFonts w:ascii="Arial" w:hAnsi="Arial" w:cs="Arial"/>
        </w:rPr>
        <w:t>/</w:t>
      </w:r>
      <w:r w:rsidR="00C30873" w:rsidRPr="00C30873">
        <w:rPr>
          <w:rFonts w:ascii="Arial" w:hAnsi="Arial" w:cs="Arial"/>
        </w:rPr>
        <w:t xml:space="preserve"> </w:t>
      </w:r>
      <w:r w:rsidR="00C30873" w:rsidRPr="004F76C7">
        <w:rPr>
          <w:rFonts w:ascii="Arial" w:hAnsi="Arial" w:cs="Arial"/>
        </w:rPr>
        <w:t>http://www.iraquara.ba.gov.br</w:t>
      </w:r>
      <w:r w:rsidR="00C30873">
        <w:t>.</w:t>
      </w:r>
    </w:p>
    <w:p w14:paraId="49BE4BA1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line="278" w:lineRule="auto"/>
        <w:ind w:left="0" w:right="-36" w:firstLine="0"/>
        <w:rPr>
          <w:rFonts w:ascii="Arial" w:hAnsi="Arial" w:cs="Arial"/>
        </w:rPr>
      </w:pPr>
      <w:r w:rsidRPr="00783044">
        <w:rPr>
          <w:rFonts w:ascii="Arial" w:hAnsi="Arial" w:cs="Arial"/>
        </w:rPr>
        <w:t>Fica nomeado fiscal de contrato desse município o servidor Vinicíus Moreira da Silva, nomeado pelo decreto nº 21 de 06 de janeiro de 202</w:t>
      </w:r>
      <w:r>
        <w:rPr>
          <w:rFonts w:ascii="Arial" w:hAnsi="Arial" w:cs="Arial"/>
        </w:rPr>
        <w:t>2</w:t>
      </w:r>
      <w:r w:rsidRPr="00783044">
        <w:rPr>
          <w:rFonts w:ascii="Arial" w:hAnsi="Arial" w:cs="Arial"/>
        </w:rPr>
        <w:t>.</w:t>
      </w:r>
    </w:p>
    <w:p w14:paraId="24683EB9" w14:textId="77777777" w:rsidR="00581DE3" w:rsidRPr="004F76C7" w:rsidRDefault="00581DE3" w:rsidP="00281331">
      <w:pPr>
        <w:pStyle w:val="PargrafodaLista"/>
        <w:numPr>
          <w:ilvl w:val="1"/>
          <w:numId w:val="5"/>
        </w:numPr>
        <w:tabs>
          <w:tab w:val="left" w:pos="962"/>
        </w:tabs>
        <w:spacing w:before="117"/>
        <w:ind w:left="0" w:right="-36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Integram este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Edital,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todos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fins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efeitos,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seguintes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anexos:</w:t>
      </w:r>
    </w:p>
    <w:p w14:paraId="4E3B13E0" w14:textId="77777777" w:rsidR="00581DE3" w:rsidRPr="004459F0" w:rsidRDefault="00581DE3" w:rsidP="00281331">
      <w:pPr>
        <w:pStyle w:val="PargrafodaLista"/>
        <w:numPr>
          <w:ilvl w:val="3"/>
          <w:numId w:val="5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  <w:spacing w:val="-1"/>
        </w:rPr>
        <w:t xml:space="preserve"> </w:t>
      </w:r>
      <w:r w:rsidRPr="004459F0">
        <w:rPr>
          <w:rFonts w:ascii="Arial" w:hAnsi="Arial" w:cs="Arial"/>
        </w:rPr>
        <w:t>ANEXO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I</w:t>
      </w:r>
      <w:r w:rsidRPr="004459F0">
        <w:rPr>
          <w:rFonts w:ascii="Arial" w:hAnsi="Arial" w:cs="Arial"/>
          <w:spacing w:val="1"/>
        </w:rPr>
        <w:t xml:space="preserve"> </w:t>
      </w:r>
      <w:r w:rsidRPr="004459F0">
        <w:rPr>
          <w:rFonts w:ascii="Arial" w:hAnsi="Arial" w:cs="Arial"/>
        </w:rPr>
        <w:t>–</w:t>
      </w:r>
      <w:r w:rsidRPr="004459F0">
        <w:rPr>
          <w:rFonts w:ascii="Arial" w:hAnsi="Arial" w:cs="Arial"/>
          <w:spacing w:val="-3"/>
        </w:rPr>
        <w:t xml:space="preserve"> </w:t>
      </w:r>
      <w:r w:rsidRPr="004459F0">
        <w:rPr>
          <w:rFonts w:ascii="Arial" w:hAnsi="Arial" w:cs="Arial"/>
        </w:rPr>
        <w:t>Estudo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Técnico</w:t>
      </w:r>
      <w:r w:rsidRPr="004459F0">
        <w:rPr>
          <w:rFonts w:ascii="Arial" w:hAnsi="Arial" w:cs="Arial"/>
          <w:spacing w:val="-1"/>
        </w:rPr>
        <w:t xml:space="preserve"> </w:t>
      </w:r>
      <w:r w:rsidRPr="004459F0">
        <w:rPr>
          <w:rFonts w:ascii="Arial" w:hAnsi="Arial" w:cs="Arial"/>
        </w:rPr>
        <w:t>Preliminar</w:t>
      </w:r>
      <w:r>
        <w:rPr>
          <w:rFonts w:ascii="Arial" w:hAnsi="Arial" w:cs="Arial"/>
        </w:rPr>
        <w:t>;</w:t>
      </w:r>
    </w:p>
    <w:p w14:paraId="4B765BF4" w14:textId="77777777" w:rsidR="00581DE3" w:rsidRPr="004459F0" w:rsidRDefault="00581DE3" w:rsidP="00281331">
      <w:pPr>
        <w:pStyle w:val="PargrafodaLista"/>
        <w:numPr>
          <w:ilvl w:val="2"/>
          <w:numId w:val="5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II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-</w:t>
      </w:r>
      <w:r w:rsidRPr="004459F0">
        <w:rPr>
          <w:rFonts w:ascii="Arial" w:hAnsi="Arial" w:cs="Arial"/>
          <w:spacing w:val="-1"/>
        </w:rPr>
        <w:t xml:space="preserve"> </w:t>
      </w:r>
      <w:r w:rsidRPr="004459F0">
        <w:rPr>
          <w:rFonts w:ascii="Arial" w:hAnsi="Arial" w:cs="Arial"/>
        </w:rPr>
        <w:t>Termo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Referência</w:t>
      </w:r>
      <w:r>
        <w:rPr>
          <w:rFonts w:ascii="Arial" w:hAnsi="Arial" w:cs="Arial"/>
        </w:rPr>
        <w:t>;</w:t>
      </w:r>
    </w:p>
    <w:p w14:paraId="16B288D8" w14:textId="77777777" w:rsidR="00581DE3" w:rsidRPr="004459F0" w:rsidRDefault="00581DE3" w:rsidP="00281331">
      <w:pPr>
        <w:pStyle w:val="PargrafodaLista"/>
        <w:numPr>
          <w:ilvl w:val="2"/>
          <w:numId w:val="5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III – Modelo de proposta de preço</w:t>
      </w:r>
      <w:r>
        <w:rPr>
          <w:rFonts w:ascii="Arial" w:hAnsi="Arial" w:cs="Arial"/>
        </w:rPr>
        <w:t>;</w:t>
      </w:r>
    </w:p>
    <w:p w14:paraId="5A387AD8" w14:textId="77777777" w:rsidR="00581DE3" w:rsidRPr="004459F0" w:rsidRDefault="00581DE3" w:rsidP="00281331">
      <w:pPr>
        <w:pStyle w:val="PargrafodaLista"/>
        <w:numPr>
          <w:ilvl w:val="2"/>
          <w:numId w:val="5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IV - Modelo</w:t>
      </w:r>
      <w:r w:rsidRPr="004459F0">
        <w:rPr>
          <w:rFonts w:ascii="Arial" w:hAnsi="Arial" w:cs="Arial"/>
          <w:bCs/>
        </w:rPr>
        <w:t xml:space="preserve"> declaração de micro ou pequena empresa</w:t>
      </w:r>
      <w:r>
        <w:rPr>
          <w:rFonts w:ascii="Arial" w:hAnsi="Arial" w:cs="Arial"/>
          <w:bCs/>
        </w:rPr>
        <w:t>;</w:t>
      </w:r>
    </w:p>
    <w:p w14:paraId="43CD8909" w14:textId="77777777" w:rsidR="00581DE3" w:rsidRPr="004459F0" w:rsidRDefault="00581DE3" w:rsidP="00281331">
      <w:pPr>
        <w:pStyle w:val="PargrafodaLista"/>
        <w:numPr>
          <w:ilvl w:val="2"/>
          <w:numId w:val="5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V - Modelo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-3"/>
        </w:rPr>
        <w:t xml:space="preserve"> </w:t>
      </w:r>
      <w:r w:rsidRPr="004459F0">
        <w:rPr>
          <w:rFonts w:ascii="Arial" w:hAnsi="Arial" w:cs="Arial"/>
        </w:rPr>
        <w:t>termo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-1"/>
        </w:rPr>
        <w:t xml:space="preserve"> </w:t>
      </w:r>
      <w:r w:rsidRPr="004459F0">
        <w:rPr>
          <w:rFonts w:ascii="Arial" w:hAnsi="Arial" w:cs="Arial"/>
        </w:rPr>
        <w:t>inexistência</w:t>
      </w:r>
      <w:r w:rsidRPr="004459F0">
        <w:rPr>
          <w:rFonts w:ascii="Arial" w:hAnsi="Arial" w:cs="Arial"/>
          <w:spacing w:val="-3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fato</w:t>
      </w:r>
      <w:r w:rsidRPr="004459F0">
        <w:rPr>
          <w:rFonts w:ascii="Arial" w:hAnsi="Arial" w:cs="Arial"/>
          <w:spacing w:val="-1"/>
        </w:rPr>
        <w:t xml:space="preserve"> </w:t>
      </w:r>
      <w:r w:rsidRPr="004459F0">
        <w:rPr>
          <w:rFonts w:ascii="Arial" w:hAnsi="Arial" w:cs="Arial"/>
        </w:rPr>
        <w:t>impeditivo</w:t>
      </w:r>
      <w:r>
        <w:rPr>
          <w:rFonts w:ascii="Arial" w:hAnsi="Arial" w:cs="Arial"/>
        </w:rPr>
        <w:t>;</w:t>
      </w:r>
    </w:p>
    <w:p w14:paraId="3F0EEC92" w14:textId="77777777" w:rsidR="00581DE3" w:rsidRPr="004459F0" w:rsidRDefault="00581DE3" w:rsidP="00281331">
      <w:pPr>
        <w:pStyle w:val="PargrafodaLista"/>
        <w:numPr>
          <w:ilvl w:val="2"/>
          <w:numId w:val="5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VI - Modelo</w:t>
      </w:r>
      <w:r w:rsidRPr="004459F0">
        <w:rPr>
          <w:rFonts w:ascii="Arial" w:hAnsi="Arial" w:cs="Arial"/>
          <w:spacing w:val="18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d</w:t>
      </w:r>
      <w:r w:rsidRPr="004459F0">
        <w:rPr>
          <w:rFonts w:ascii="Arial" w:hAnsi="Arial" w:cs="Arial"/>
        </w:rPr>
        <w:t>eclaração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18"/>
        </w:rPr>
        <w:t xml:space="preserve"> </w:t>
      </w:r>
      <w:r w:rsidRPr="004459F0">
        <w:rPr>
          <w:rFonts w:ascii="Arial" w:hAnsi="Arial" w:cs="Arial"/>
        </w:rPr>
        <w:t>cumprimento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dos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requisitos de habilitação</w:t>
      </w:r>
      <w:r>
        <w:rPr>
          <w:rFonts w:ascii="Arial" w:hAnsi="Arial" w:cs="Arial"/>
        </w:rPr>
        <w:t>;</w:t>
      </w:r>
    </w:p>
    <w:p w14:paraId="3A966FC3" w14:textId="77777777" w:rsidR="00581DE3" w:rsidRPr="004459F0" w:rsidRDefault="00581DE3" w:rsidP="00281331">
      <w:pPr>
        <w:pStyle w:val="PargrafodaLista"/>
        <w:numPr>
          <w:ilvl w:val="2"/>
          <w:numId w:val="5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VII - Modelo</w:t>
      </w:r>
      <w:r w:rsidRPr="004459F0">
        <w:rPr>
          <w:rFonts w:ascii="Arial" w:hAnsi="Arial" w:cs="Arial"/>
          <w:spacing w:val="11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d</w:t>
      </w:r>
      <w:r w:rsidRPr="004459F0">
        <w:rPr>
          <w:rFonts w:ascii="Arial" w:hAnsi="Arial" w:cs="Arial"/>
        </w:rPr>
        <w:t>eclaração</w:t>
      </w:r>
      <w:r w:rsidRPr="004459F0">
        <w:rPr>
          <w:rFonts w:ascii="Arial" w:hAnsi="Arial" w:cs="Arial"/>
          <w:spacing w:val="9"/>
        </w:rPr>
        <w:t xml:space="preserve"> </w:t>
      </w:r>
      <w:r w:rsidRPr="004459F0">
        <w:rPr>
          <w:rFonts w:ascii="Arial" w:hAnsi="Arial" w:cs="Arial"/>
        </w:rPr>
        <w:t>relativa</w:t>
      </w:r>
      <w:r w:rsidRPr="004459F0">
        <w:rPr>
          <w:rFonts w:ascii="Arial" w:hAnsi="Arial" w:cs="Arial"/>
          <w:spacing w:val="9"/>
        </w:rPr>
        <w:t xml:space="preserve"> </w:t>
      </w:r>
      <w:r w:rsidRPr="004459F0">
        <w:rPr>
          <w:rFonts w:ascii="Arial" w:hAnsi="Arial" w:cs="Arial"/>
        </w:rPr>
        <w:t>à</w:t>
      </w:r>
      <w:r w:rsidRPr="004459F0">
        <w:rPr>
          <w:rFonts w:ascii="Arial" w:hAnsi="Arial" w:cs="Arial"/>
          <w:spacing w:val="11"/>
        </w:rPr>
        <w:t xml:space="preserve"> </w:t>
      </w:r>
      <w:r w:rsidRPr="004459F0">
        <w:rPr>
          <w:rFonts w:ascii="Arial" w:hAnsi="Arial" w:cs="Arial"/>
        </w:rPr>
        <w:t>Proposta</w:t>
      </w:r>
      <w:r w:rsidRPr="004459F0">
        <w:rPr>
          <w:rFonts w:ascii="Arial" w:hAnsi="Arial" w:cs="Arial"/>
          <w:spacing w:val="11"/>
        </w:rPr>
        <w:t xml:space="preserve"> </w:t>
      </w:r>
      <w:r w:rsidRPr="004459F0">
        <w:rPr>
          <w:rFonts w:ascii="Arial" w:hAnsi="Arial" w:cs="Arial"/>
        </w:rPr>
        <w:t>Econômica</w:t>
      </w:r>
      <w:r>
        <w:rPr>
          <w:rFonts w:ascii="Arial" w:hAnsi="Arial" w:cs="Arial"/>
        </w:rPr>
        <w:t>;</w:t>
      </w:r>
    </w:p>
    <w:p w14:paraId="384A53B2" w14:textId="77777777" w:rsidR="00581DE3" w:rsidRPr="004459F0" w:rsidRDefault="00581DE3" w:rsidP="00281331">
      <w:pPr>
        <w:pStyle w:val="PargrafodaLista"/>
        <w:numPr>
          <w:ilvl w:val="2"/>
          <w:numId w:val="5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VIII - Modelo</w:t>
      </w:r>
      <w:r w:rsidRPr="004459F0">
        <w:rPr>
          <w:rFonts w:ascii="Arial" w:hAnsi="Arial" w:cs="Arial"/>
          <w:spacing w:val="24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d</w:t>
      </w:r>
      <w:r w:rsidRPr="004459F0">
        <w:rPr>
          <w:rFonts w:ascii="Arial" w:hAnsi="Arial" w:cs="Arial"/>
        </w:rPr>
        <w:t>eclaração</w:t>
      </w:r>
      <w:r w:rsidRPr="004459F0"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r</w:t>
      </w:r>
      <w:r w:rsidRPr="004459F0">
        <w:rPr>
          <w:rFonts w:ascii="Arial" w:hAnsi="Arial" w:cs="Arial"/>
        </w:rPr>
        <w:t>elativa</w:t>
      </w:r>
      <w:r w:rsidRPr="004459F0">
        <w:rPr>
          <w:rFonts w:ascii="Arial" w:hAnsi="Arial" w:cs="Arial"/>
          <w:spacing w:val="24"/>
        </w:rPr>
        <w:t xml:space="preserve"> </w:t>
      </w:r>
      <w:r w:rsidRPr="004459F0">
        <w:rPr>
          <w:rFonts w:ascii="Arial" w:hAnsi="Arial" w:cs="Arial"/>
        </w:rPr>
        <w:t>ao</w:t>
      </w:r>
      <w:r w:rsidRPr="004459F0">
        <w:rPr>
          <w:rFonts w:ascii="Arial" w:hAnsi="Arial" w:cs="Arial"/>
          <w:spacing w:val="23"/>
        </w:rPr>
        <w:t xml:space="preserve"> </w:t>
      </w:r>
      <w:r w:rsidRPr="004459F0">
        <w:rPr>
          <w:rFonts w:ascii="Arial" w:hAnsi="Arial" w:cs="Arial"/>
        </w:rPr>
        <w:t>cumprimento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do</w:t>
      </w:r>
      <w:r w:rsidRPr="004459F0">
        <w:rPr>
          <w:rFonts w:ascii="Arial" w:hAnsi="Arial" w:cs="Arial"/>
          <w:spacing w:val="23"/>
        </w:rPr>
        <w:t xml:space="preserve"> </w:t>
      </w:r>
      <w:r w:rsidRPr="004459F0">
        <w:rPr>
          <w:rFonts w:ascii="Arial" w:hAnsi="Arial" w:cs="Arial"/>
        </w:rPr>
        <w:t>disposto</w:t>
      </w:r>
      <w:r w:rsidRPr="004459F0">
        <w:rPr>
          <w:rFonts w:ascii="Arial" w:hAnsi="Arial" w:cs="Arial"/>
          <w:spacing w:val="24"/>
        </w:rPr>
        <w:t xml:space="preserve"> </w:t>
      </w:r>
      <w:r w:rsidRPr="004459F0">
        <w:rPr>
          <w:rFonts w:ascii="Arial" w:hAnsi="Arial" w:cs="Arial"/>
        </w:rPr>
        <w:t>no</w:t>
      </w:r>
      <w:r w:rsidRPr="004459F0">
        <w:rPr>
          <w:rFonts w:ascii="Arial" w:hAnsi="Arial" w:cs="Arial"/>
          <w:spacing w:val="23"/>
        </w:rPr>
        <w:t xml:space="preserve"> </w:t>
      </w:r>
      <w:r w:rsidRPr="004459F0">
        <w:rPr>
          <w:rFonts w:ascii="Arial" w:hAnsi="Arial" w:cs="Arial"/>
        </w:rPr>
        <w:t>inciso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XXXIII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do</w:t>
      </w:r>
      <w:r w:rsidRPr="004459F0">
        <w:rPr>
          <w:rFonts w:ascii="Arial" w:hAnsi="Arial" w:cs="Arial"/>
          <w:spacing w:val="23"/>
        </w:rPr>
        <w:t xml:space="preserve"> </w:t>
      </w:r>
      <w:r w:rsidRPr="004459F0">
        <w:rPr>
          <w:rFonts w:ascii="Arial" w:hAnsi="Arial" w:cs="Arial"/>
        </w:rPr>
        <w:t>art.</w:t>
      </w:r>
      <w:r w:rsidRPr="004459F0">
        <w:rPr>
          <w:rFonts w:ascii="Arial" w:hAnsi="Arial" w:cs="Arial"/>
          <w:spacing w:val="24"/>
        </w:rPr>
        <w:t xml:space="preserve"> </w:t>
      </w:r>
      <w:r w:rsidRPr="004459F0">
        <w:rPr>
          <w:rFonts w:ascii="Arial" w:hAnsi="Arial" w:cs="Arial"/>
        </w:rPr>
        <w:t>7º</w:t>
      </w:r>
      <w:r w:rsidRPr="004459F0">
        <w:rPr>
          <w:rFonts w:ascii="Arial" w:hAnsi="Arial" w:cs="Arial"/>
          <w:spacing w:val="25"/>
        </w:rPr>
        <w:t xml:space="preserve"> </w:t>
      </w:r>
      <w:r w:rsidRPr="004459F0">
        <w:rPr>
          <w:rFonts w:ascii="Arial" w:hAnsi="Arial" w:cs="Arial"/>
        </w:rPr>
        <w:t>da</w:t>
      </w:r>
      <w:r w:rsidRPr="004459F0">
        <w:rPr>
          <w:rFonts w:ascii="Arial" w:hAnsi="Arial" w:cs="Arial"/>
          <w:spacing w:val="-53"/>
        </w:rPr>
        <w:t xml:space="preserve"> </w:t>
      </w:r>
      <w:r w:rsidRPr="004459F0">
        <w:rPr>
          <w:rFonts w:ascii="Arial" w:hAnsi="Arial" w:cs="Arial"/>
        </w:rPr>
        <w:t>Constituição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Federal</w:t>
      </w:r>
      <w:r>
        <w:rPr>
          <w:rFonts w:ascii="Arial" w:hAnsi="Arial" w:cs="Arial"/>
        </w:rPr>
        <w:t>;</w:t>
      </w:r>
    </w:p>
    <w:p w14:paraId="1679B4ED" w14:textId="77777777" w:rsidR="00581DE3" w:rsidRPr="00D620DE" w:rsidRDefault="00581DE3" w:rsidP="00281331">
      <w:pPr>
        <w:pStyle w:val="PargrafodaLista"/>
        <w:numPr>
          <w:ilvl w:val="2"/>
          <w:numId w:val="5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IX - Modelo</w:t>
      </w:r>
      <w:r w:rsidRPr="004459F0">
        <w:rPr>
          <w:rFonts w:ascii="Arial" w:hAnsi="Arial" w:cs="Arial"/>
          <w:spacing w:val="35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d</w:t>
      </w:r>
      <w:r w:rsidRPr="004459F0">
        <w:rPr>
          <w:rFonts w:ascii="Arial" w:hAnsi="Arial" w:cs="Arial"/>
        </w:rPr>
        <w:t>eclaração</w:t>
      </w:r>
      <w:r w:rsidRPr="004459F0">
        <w:rPr>
          <w:rFonts w:ascii="Arial" w:hAnsi="Arial" w:cs="Arial"/>
          <w:spacing w:val="35"/>
        </w:rPr>
        <w:t xml:space="preserve"> </w:t>
      </w:r>
      <w:r w:rsidRPr="004459F0">
        <w:rPr>
          <w:rFonts w:ascii="Arial" w:hAnsi="Arial" w:cs="Arial"/>
        </w:rPr>
        <w:t>relativa</w:t>
      </w:r>
      <w:r w:rsidRPr="004459F0">
        <w:rPr>
          <w:rFonts w:ascii="Arial" w:hAnsi="Arial" w:cs="Arial"/>
          <w:spacing w:val="34"/>
        </w:rPr>
        <w:t xml:space="preserve"> </w:t>
      </w:r>
      <w:r w:rsidRPr="004459F0">
        <w:rPr>
          <w:rFonts w:ascii="Arial" w:hAnsi="Arial" w:cs="Arial"/>
        </w:rPr>
        <w:t>à</w:t>
      </w:r>
      <w:r w:rsidRPr="004459F0">
        <w:rPr>
          <w:rFonts w:ascii="Arial" w:hAnsi="Arial" w:cs="Arial"/>
          <w:spacing w:val="35"/>
        </w:rPr>
        <w:t xml:space="preserve"> </w:t>
      </w:r>
      <w:r w:rsidRPr="004459F0">
        <w:rPr>
          <w:rFonts w:ascii="Arial" w:hAnsi="Arial" w:cs="Arial"/>
        </w:rPr>
        <w:t>reserva</w:t>
      </w:r>
      <w:r w:rsidRPr="004459F0">
        <w:rPr>
          <w:rFonts w:ascii="Arial" w:hAnsi="Arial" w:cs="Arial"/>
          <w:spacing w:val="33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33"/>
        </w:rPr>
        <w:t xml:space="preserve"> </w:t>
      </w:r>
      <w:r w:rsidRPr="004459F0">
        <w:rPr>
          <w:rFonts w:ascii="Arial" w:hAnsi="Arial" w:cs="Arial"/>
        </w:rPr>
        <w:t>cargos</w:t>
      </w:r>
      <w:r w:rsidRPr="004459F0">
        <w:rPr>
          <w:rFonts w:ascii="Arial" w:hAnsi="Arial" w:cs="Arial"/>
          <w:spacing w:val="37"/>
        </w:rPr>
        <w:t xml:space="preserve"> </w:t>
      </w:r>
      <w:r w:rsidRPr="004459F0">
        <w:rPr>
          <w:rFonts w:ascii="Arial" w:hAnsi="Arial" w:cs="Arial"/>
        </w:rPr>
        <w:t>para</w:t>
      </w:r>
      <w:r w:rsidRPr="004459F0">
        <w:rPr>
          <w:rFonts w:ascii="Arial" w:hAnsi="Arial" w:cs="Arial"/>
          <w:spacing w:val="35"/>
        </w:rPr>
        <w:t xml:space="preserve"> </w:t>
      </w:r>
      <w:r w:rsidRPr="004459F0">
        <w:rPr>
          <w:rFonts w:ascii="Arial" w:hAnsi="Arial" w:cs="Arial"/>
        </w:rPr>
        <w:t>pessoa</w:t>
      </w:r>
      <w:r w:rsidRPr="004459F0">
        <w:rPr>
          <w:rFonts w:ascii="Arial" w:hAnsi="Arial" w:cs="Arial"/>
          <w:spacing w:val="34"/>
        </w:rPr>
        <w:t xml:space="preserve"> </w:t>
      </w:r>
      <w:r w:rsidRPr="004459F0">
        <w:rPr>
          <w:rFonts w:ascii="Arial" w:hAnsi="Arial" w:cs="Arial"/>
        </w:rPr>
        <w:t>com</w:t>
      </w:r>
      <w:r w:rsidRPr="004459F0">
        <w:rPr>
          <w:rFonts w:ascii="Arial" w:hAnsi="Arial" w:cs="Arial"/>
          <w:spacing w:val="38"/>
        </w:rPr>
        <w:t xml:space="preserve"> </w:t>
      </w:r>
      <w:r w:rsidRPr="004459F0">
        <w:rPr>
          <w:rFonts w:ascii="Arial" w:hAnsi="Arial" w:cs="Arial"/>
        </w:rPr>
        <w:t>deficiência</w:t>
      </w:r>
      <w:r w:rsidRPr="004459F0">
        <w:rPr>
          <w:rFonts w:ascii="Arial" w:hAnsi="Arial" w:cs="Arial"/>
          <w:spacing w:val="35"/>
        </w:rPr>
        <w:t xml:space="preserve"> </w:t>
      </w:r>
      <w:r w:rsidRPr="004459F0">
        <w:rPr>
          <w:rFonts w:ascii="Arial" w:hAnsi="Arial" w:cs="Arial"/>
        </w:rPr>
        <w:t>e</w:t>
      </w:r>
      <w:r w:rsidRPr="004459F0">
        <w:rPr>
          <w:rFonts w:ascii="Arial" w:hAnsi="Arial" w:cs="Arial"/>
          <w:spacing w:val="33"/>
        </w:rPr>
        <w:t xml:space="preserve"> </w:t>
      </w:r>
      <w:r w:rsidRPr="004459F0">
        <w:rPr>
          <w:rFonts w:ascii="Arial" w:hAnsi="Arial" w:cs="Arial"/>
        </w:rPr>
        <w:t>para</w:t>
      </w:r>
      <w:r>
        <w:rPr>
          <w:rFonts w:ascii="Arial" w:hAnsi="Arial" w:cs="Arial"/>
        </w:rPr>
        <w:t xml:space="preserve">   </w:t>
      </w:r>
      <w:r w:rsidRPr="004459F0">
        <w:rPr>
          <w:rFonts w:ascii="Arial" w:hAnsi="Arial" w:cs="Arial"/>
          <w:spacing w:val="-53"/>
        </w:rPr>
        <w:t xml:space="preserve"> </w:t>
      </w:r>
      <w:r w:rsidRPr="004459F0">
        <w:rPr>
          <w:rFonts w:ascii="Arial" w:hAnsi="Arial" w:cs="Arial"/>
        </w:rPr>
        <w:t>reabilitado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da</w:t>
      </w:r>
      <w:r w:rsidRPr="004459F0">
        <w:rPr>
          <w:rFonts w:ascii="Arial" w:hAnsi="Arial" w:cs="Arial"/>
          <w:spacing w:val="1"/>
        </w:rPr>
        <w:t xml:space="preserve"> </w:t>
      </w:r>
      <w:r w:rsidRPr="004459F0">
        <w:rPr>
          <w:rFonts w:ascii="Arial" w:hAnsi="Arial" w:cs="Arial"/>
        </w:rPr>
        <w:t>Previdência</w:t>
      </w:r>
      <w:r w:rsidRPr="004459F0">
        <w:rPr>
          <w:rFonts w:ascii="Arial" w:hAnsi="Arial" w:cs="Arial"/>
          <w:spacing w:val="1"/>
        </w:rPr>
        <w:t xml:space="preserve"> </w:t>
      </w:r>
      <w:r w:rsidRPr="004459F0">
        <w:rPr>
          <w:rFonts w:ascii="Arial" w:hAnsi="Arial" w:cs="Arial"/>
        </w:rPr>
        <w:t>Social</w:t>
      </w:r>
      <w:r w:rsidRPr="004459F0">
        <w:rPr>
          <w:rFonts w:ascii="Arial" w:hAnsi="Arial" w:cs="Arial"/>
          <w:spacing w:val="-2"/>
        </w:rPr>
        <w:t xml:space="preserve"> </w:t>
      </w:r>
      <w:r w:rsidRPr="004459F0">
        <w:rPr>
          <w:rFonts w:ascii="Arial" w:hAnsi="Arial" w:cs="Arial"/>
        </w:rPr>
        <w:t>e para</w:t>
      </w:r>
      <w:r w:rsidRPr="004459F0">
        <w:rPr>
          <w:rFonts w:ascii="Arial" w:hAnsi="Arial" w:cs="Arial"/>
          <w:spacing w:val="-9"/>
        </w:rPr>
        <w:t xml:space="preserve"> </w:t>
      </w:r>
      <w:r w:rsidRPr="004459F0">
        <w:rPr>
          <w:rFonts w:ascii="Arial" w:hAnsi="Arial" w:cs="Arial"/>
        </w:rPr>
        <w:t>Aprendiz</w:t>
      </w:r>
      <w:r>
        <w:rPr>
          <w:rFonts w:ascii="Arial" w:hAnsi="Arial" w:cs="Arial"/>
        </w:rPr>
        <w:t>;</w:t>
      </w:r>
    </w:p>
    <w:p w14:paraId="561E92BB" w14:textId="77777777" w:rsidR="00581DE3" w:rsidRPr="004459F0" w:rsidRDefault="00581DE3" w:rsidP="00281331">
      <w:pPr>
        <w:pStyle w:val="PargrafodaLista"/>
        <w:numPr>
          <w:ilvl w:val="2"/>
          <w:numId w:val="5"/>
        </w:numPr>
        <w:tabs>
          <w:tab w:val="left" w:pos="962"/>
          <w:tab w:val="left" w:pos="1669"/>
          <w:tab w:val="left" w:pos="1670"/>
        </w:tabs>
        <w:spacing w:before="154"/>
        <w:ind w:left="0" w:right="-36" w:firstLine="0"/>
        <w:rPr>
          <w:rFonts w:ascii="Arial" w:hAnsi="Arial" w:cs="Arial"/>
        </w:rPr>
      </w:pPr>
      <w:r w:rsidRPr="004459F0">
        <w:rPr>
          <w:rFonts w:ascii="Arial" w:hAnsi="Arial" w:cs="Arial"/>
        </w:rPr>
        <w:t>ANEXO X - Modelo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de</w:t>
      </w:r>
      <w:r w:rsidRPr="004459F0"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d</w:t>
      </w:r>
      <w:r w:rsidRPr="004459F0">
        <w:rPr>
          <w:rFonts w:ascii="Arial" w:hAnsi="Arial" w:cs="Arial"/>
        </w:rPr>
        <w:t>eclaração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que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não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possui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servidor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público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municipal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no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quadro</w:t>
      </w:r>
      <w:r w:rsidRPr="004459F0">
        <w:rPr>
          <w:rFonts w:ascii="Arial" w:hAnsi="Arial" w:cs="Arial"/>
          <w:spacing w:val="22"/>
        </w:rPr>
        <w:t xml:space="preserve"> </w:t>
      </w:r>
      <w:r w:rsidRPr="004459F0">
        <w:rPr>
          <w:rFonts w:ascii="Arial" w:hAnsi="Arial" w:cs="Arial"/>
        </w:rPr>
        <w:t>societário</w:t>
      </w:r>
      <w:r w:rsidRPr="004459F0">
        <w:rPr>
          <w:rFonts w:ascii="Arial" w:hAnsi="Arial" w:cs="Arial"/>
          <w:spacing w:val="21"/>
        </w:rPr>
        <w:t xml:space="preserve"> </w:t>
      </w:r>
      <w:r w:rsidRPr="004459F0">
        <w:rPr>
          <w:rFonts w:ascii="Arial" w:hAnsi="Arial" w:cs="Arial"/>
        </w:rPr>
        <w:t>da</w:t>
      </w:r>
      <w:r w:rsidRPr="004459F0">
        <w:rPr>
          <w:rFonts w:ascii="Arial" w:hAnsi="Arial" w:cs="Arial"/>
          <w:spacing w:val="-52"/>
        </w:rPr>
        <w:t xml:space="preserve"> </w:t>
      </w:r>
      <w:r w:rsidRPr="004459F0">
        <w:rPr>
          <w:rFonts w:ascii="Arial" w:hAnsi="Arial" w:cs="Arial"/>
        </w:rPr>
        <w:t>empresa</w:t>
      </w:r>
      <w:r>
        <w:rPr>
          <w:rFonts w:ascii="Arial" w:hAnsi="Arial" w:cs="Arial"/>
        </w:rPr>
        <w:t>;</w:t>
      </w:r>
    </w:p>
    <w:p w14:paraId="6DEFF755" w14:textId="77777777" w:rsidR="00581DE3" w:rsidRPr="004459F0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leader="dot" w:pos="3123"/>
        </w:tabs>
        <w:spacing w:before="93" w:line="398" w:lineRule="auto"/>
        <w:ind w:left="0" w:right="-36" w:firstLine="0"/>
        <w:rPr>
          <w:rFonts w:ascii="Arial" w:hAnsi="Arial" w:cs="Arial"/>
          <w:i/>
        </w:rPr>
      </w:pPr>
      <w:r w:rsidRPr="004459F0">
        <w:rPr>
          <w:rFonts w:ascii="Arial" w:hAnsi="Arial" w:cs="Arial"/>
        </w:rPr>
        <w:t>ANEXO XI – Minuta de Termo de Contrato</w:t>
      </w:r>
      <w:r>
        <w:rPr>
          <w:rFonts w:ascii="Arial" w:hAnsi="Arial" w:cs="Arial"/>
          <w:spacing w:val="1"/>
        </w:rPr>
        <w:t>;</w:t>
      </w:r>
    </w:p>
    <w:p w14:paraId="110A5FB1" w14:textId="15240EBD" w:rsidR="00CF5AFE" w:rsidRPr="00D25CFD" w:rsidRDefault="00581DE3" w:rsidP="00281331">
      <w:pPr>
        <w:pStyle w:val="PargrafodaLista"/>
        <w:numPr>
          <w:ilvl w:val="2"/>
          <w:numId w:val="5"/>
        </w:numPr>
        <w:tabs>
          <w:tab w:val="left" w:pos="851"/>
          <w:tab w:val="left" w:leader="dot" w:pos="3123"/>
        </w:tabs>
        <w:spacing w:before="93" w:line="398" w:lineRule="auto"/>
        <w:ind w:left="0" w:right="-36" w:firstLine="0"/>
        <w:rPr>
          <w:rFonts w:ascii="Arial" w:hAnsi="Arial" w:cs="Arial"/>
          <w:i/>
        </w:rPr>
      </w:pPr>
      <w:r w:rsidRPr="004459F0">
        <w:rPr>
          <w:rFonts w:ascii="Arial" w:hAnsi="Arial" w:cs="Arial"/>
          <w:shd w:val="clear" w:color="auto" w:fill="00FFFF"/>
        </w:rPr>
        <w:lastRenderedPageBreak/>
        <w:t>ANEXO</w:t>
      </w:r>
      <w:r w:rsidRPr="004459F0">
        <w:rPr>
          <w:rFonts w:ascii="Arial" w:hAnsi="Arial" w:cs="Arial"/>
          <w:spacing w:val="-2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XII</w:t>
      </w:r>
      <w:r w:rsidRPr="004459F0">
        <w:rPr>
          <w:rFonts w:ascii="Arial" w:hAnsi="Arial" w:cs="Arial"/>
          <w:spacing w:val="-1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–</w:t>
      </w:r>
      <w:r w:rsidRPr="004459F0">
        <w:rPr>
          <w:rFonts w:ascii="Arial" w:hAnsi="Arial" w:cs="Arial"/>
          <w:spacing w:val="-3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Minuta</w:t>
      </w:r>
      <w:r w:rsidRPr="004459F0">
        <w:rPr>
          <w:rFonts w:ascii="Arial" w:hAnsi="Arial" w:cs="Arial"/>
          <w:spacing w:val="-1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de</w:t>
      </w:r>
      <w:r w:rsidRPr="004459F0">
        <w:rPr>
          <w:rFonts w:ascii="Arial" w:hAnsi="Arial" w:cs="Arial"/>
          <w:spacing w:val="-1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Ata</w:t>
      </w:r>
      <w:r w:rsidRPr="004459F0">
        <w:rPr>
          <w:rFonts w:ascii="Arial" w:hAnsi="Arial" w:cs="Arial"/>
          <w:spacing w:val="-1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de</w:t>
      </w:r>
      <w:r w:rsidRPr="004459F0">
        <w:rPr>
          <w:rFonts w:ascii="Arial" w:hAnsi="Arial" w:cs="Arial"/>
          <w:spacing w:val="-3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Registro</w:t>
      </w:r>
      <w:r w:rsidRPr="004459F0">
        <w:rPr>
          <w:rFonts w:ascii="Arial" w:hAnsi="Arial" w:cs="Arial"/>
          <w:spacing w:val="-1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de</w:t>
      </w:r>
      <w:r w:rsidRPr="004459F0">
        <w:rPr>
          <w:rFonts w:ascii="Arial" w:hAnsi="Arial" w:cs="Arial"/>
          <w:spacing w:val="-1"/>
          <w:shd w:val="clear" w:color="auto" w:fill="00FFFF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Preços</w:t>
      </w:r>
      <w:r w:rsidRPr="004459F0">
        <w:rPr>
          <w:rFonts w:ascii="Arial" w:hAnsi="Arial" w:cs="Arial"/>
          <w:spacing w:val="-53"/>
        </w:rPr>
        <w:t xml:space="preserve"> </w:t>
      </w:r>
      <w:r w:rsidRPr="004459F0">
        <w:rPr>
          <w:rFonts w:ascii="Arial" w:hAnsi="Arial" w:cs="Arial"/>
          <w:shd w:val="clear" w:color="auto" w:fill="00FFFF"/>
        </w:rPr>
        <w:t>.</w:t>
      </w:r>
    </w:p>
    <w:p w14:paraId="35A9110A" w14:textId="77777777" w:rsidR="00581DE3" w:rsidRPr="00C86BE7" w:rsidRDefault="00581DE3" w:rsidP="00581DE3">
      <w:pPr>
        <w:pStyle w:val="Corpodetexto"/>
        <w:spacing w:before="5"/>
        <w:jc w:val="left"/>
        <w:rPr>
          <w:rFonts w:ascii="Arial" w:hAnsi="Arial" w:cs="Arial"/>
          <w:i/>
          <w:color w:val="FF0000"/>
          <w:sz w:val="22"/>
          <w:szCs w:val="22"/>
        </w:rPr>
      </w:pPr>
    </w:p>
    <w:p w14:paraId="31FF8307" w14:textId="6C83B732" w:rsidR="00581DE3" w:rsidRPr="00AA15E8" w:rsidRDefault="00581DE3" w:rsidP="00666090">
      <w:pPr>
        <w:pStyle w:val="Corpodetexto"/>
        <w:spacing w:before="0"/>
        <w:ind w:left="819"/>
        <w:rPr>
          <w:rFonts w:ascii="Arial" w:hAnsi="Arial" w:cs="Arial"/>
          <w:sz w:val="22"/>
          <w:szCs w:val="22"/>
        </w:rPr>
      </w:pPr>
      <w:r w:rsidRPr="00AA15E8">
        <w:rPr>
          <w:rFonts w:ascii="Arial" w:hAnsi="Arial" w:cs="Arial"/>
          <w:sz w:val="22"/>
          <w:szCs w:val="22"/>
        </w:rPr>
        <w:t xml:space="preserve">                                     Iraquara, </w:t>
      </w:r>
      <w:r w:rsidR="00BA15CF" w:rsidRPr="00AA15E8">
        <w:rPr>
          <w:rFonts w:ascii="Arial" w:hAnsi="Arial" w:cs="Arial"/>
          <w:sz w:val="22"/>
          <w:szCs w:val="22"/>
        </w:rPr>
        <w:t>29</w:t>
      </w:r>
      <w:r w:rsidRPr="00AA15E8">
        <w:rPr>
          <w:rFonts w:ascii="Arial" w:hAnsi="Arial" w:cs="Arial"/>
          <w:sz w:val="22"/>
          <w:szCs w:val="22"/>
        </w:rPr>
        <w:t xml:space="preserve"> de </w:t>
      </w:r>
      <w:r w:rsidR="00BA15CF" w:rsidRPr="00AA15E8">
        <w:rPr>
          <w:rFonts w:ascii="Arial" w:hAnsi="Arial" w:cs="Arial"/>
          <w:sz w:val="22"/>
          <w:szCs w:val="22"/>
        </w:rPr>
        <w:t>abril</w:t>
      </w:r>
      <w:r w:rsidRPr="00AA15E8">
        <w:rPr>
          <w:rFonts w:ascii="Arial" w:hAnsi="Arial" w:cs="Arial"/>
          <w:sz w:val="22"/>
          <w:szCs w:val="22"/>
        </w:rPr>
        <w:t xml:space="preserve"> de 202</w:t>
      </w:r>
      <w:r w:rsidR="00AA15E8" w:rsidRPr="00AA15E8">
        <w:rPr>
          <w:rFonts w:ascii="Arial" w:hAnsi="Arial" w:cs="Arial"/>
          <w:sz w:val="22"/>
          <w:szCs w:val="22"/>
        </w:rPr>
        <w:t>6</w:t>
      </w:r>
    </w:p>
    <w:p w14:paraId="4C4D32C5" w14:textId="77777777" w:rsidR="00581DE3" w:rsidRPr="00581DE3" w:rsidRDefault="00581DE3" w:rsidP="00581DE3">
      <w:pPr>
        <w:pStyle w:val="Corpodetexto"/>
        <w:spacing w:before="0"/>
        <w:ind w:left="819"/>
        <w:rPr>
          <w:rFonts w:ascii="Arial" w:hAnsi="Arial" w:cs="Arial"/>
          <w:sz w:val="22"/>
          <w:szCs w:val="22"/>
        </w:rPr>
      </w:pPr>
    </w:p>
    <w:p w14:paraId="32526794" w14:textId="77777777" w:rsidR="00581DE3" w:rsidRPr="00581DE3" w:rsidRDefault="00581DE3" w:rsidP="00581DE3">
      <w:pPr>
        <w:pStyle w:val="Corpodetexto"/>
        <w:spacing w:before="8"/>
        <w:jc w:val="center"/>
        <w:rPr>
          <w:rFonts w:ascii="Arial" w:hAnsi="Arial" w:cs="Arial"/>
          <w:sz w:val="22"/>
          <w:szCs w:val="22"/>
        </w:rPr>
      </w:pPr>
      <w:r w:rsidRPr="00581DE3">
        <w:rPr>
          <w:rFonts w:ascii="Arial" w:hAnsi="Arial" w:cs="Arial"/>
          <w:sz w:val="22"/>
          <w:szCs w:val="22"/>
        </w:rPr>
        <w:t>___________________________________________</w:t>
      </w:r>
    </w:p>
    <w:p w14:paraId="1E5C6FE9" w14:textId="731DBE89" w:rsidR="00581DE3" w:rsidRDefault="008B52D8" w:rsidP="00581DE3">
      <w:pPr>
        <w:pStyle w:val="Ttulo2"/>
        <w:ind w:left="3045" w:firstLine="0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EC49BE">
        <w:rPr>
          <w:sz w:val="22"/>
          <w:szCs w:val="22"/>
        </w:rPr>
        <w:t xml:space="preserve"> </w:t>
      </w:r>
      <w:r w:rsidR="006C2EF7">
        <w:rPr>
          <w:sz w:val="22"/>
          <w:szCs w:val="22"/>
        </w:rPr>
        <w:t xml:space="preserve"> </w:t>
      </w:r>
      <w:r>
        <w:rPr>
          <w:sz w:val="22"/>
          <w:szCs w:val="22"/>
        </w:rPr>
        <w:t>Elaine Novaes Ribeiro</w:t>
      </w:r>
    </w:p>
    <w:p w14:paraId="6877DBB8" w14:textId="7B5BC65C" w:rsidR="00033A8F" w:rsidRPr="00581DE3" w:rsidRDefault="00581DE3" w:rsidP="00581DE3">
      <w:pPr>
        <w:pStyle w:val="Corpodetexto"/>
        <w:spacing w:before="0"/>
        <w:jc w:val="left"/>
        <w:rPr>
          <w:rFonts w:ascii="Arial" w:hAnsi="Arial" w:cs="Arial"/>
          <w:b/>
          <w:bCs/>
          <w:sz w:val="22"/>
          <w:szCs w:val="22"/>
        </w:rPr>
      </w:pPr>
      <w:r w:rsidRPr="00581DE3">
        <w:rPr>
          <w:b/>
          <w:bCs/>
          <w:sz w:val="22"/>
          <w:szCs w:val="22"/>
        </w:rPr>
        <w:t xml:space="preserve">                                                                 PREGOEIR</w:t>
      </w:r>
      <w:r w:rsidR="000A2006">
        <w:rPr>
          <w:b/>
          <w:bCs/>
          <w:sz w:val="22"/>
          <w:szCs w:val="22"/>
        </w:rPr>
        <w:t>A</w:t>
      </w:r>
    </w:p>
    <w:p w14:paraId="6137F3C7" w14:textId="77777777" w:rsidR="00033A8F" w:rsidRDefault="00033A8F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27D2AD69" w14:textId="77777777" w:rsidR="00581DE3" w:rsidRDefault="00581DE3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54735DD9" w14:textId="77777777" w:rsidR="00581DE3" w:rsidRDefault="00581DE3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B049581" w14:textId="77777777" w:rsidR="00C639D8" w:rsidRDefault="00C639D8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6B4477BD" w14:textId="0E1A6590" w:rsidR="00C639D8" w:rsidRDefault="00C639D8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25B6F3C5" w14:textId="76B297B7" w:rsidR="006C2EF7" w:rsidRDefault="006C2EF7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3C734ECD" w14:textId="2EA2EA1D" w:rsidR="006C2EF7" w:rsidRDefault="006C2EF7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3AFC13A2" w14:textId="7389F10F" w:rsidR="006C2EF7" w:rsidRDefault="006C2EF7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DF1CA08" w14:textId="0FE058DF" w:rsidR="006C2EF7" w:rsidRDefault="006C2EF7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2CBE0CD3" w14:textId="11FEBBC5" w:rsidR="006C2EF7" w:rsidRDefault="006C2EF7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7476221F" w14:textId="7307E9E2" w:rsidR="006C2EF7" w:rsidRDefault="006C2EF7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1A46F3A" w14:textId="6C4BBBBD" w:rsidR="006C2EF7" w:rsidRDefault="006C2EF7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306E404A" w14:textId="1F920659" w:rsidR="006C2EF7" w:rsidRDefault="006C2EF7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400A50D6" w14:textId="66CBE6AD" w:rsidR="00F614CD" w:rsidRDefault="00F614CD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375D58E2" w14:textId="1327AE5F" w:rsidR="00F614CD" w:rsidRDefault="00F614CD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745924F0" w14:textId="1AEAEE65" w:rsidR="00F614CD" w:rsidRDefault="00F614CD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41C85F0D" w14:textId="77777777" w:rsidR="00F614CD" w:rsidRDefault="00F614CD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2C287C6F" w14:textId="283A6C71" w:rsidR="006C2EF7" w:rsidRDefault="006C2EF7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645EF4C7" w14:textId="3C0CDFD5" w:rsidR="006C2EF7" w:rsidRDefault="006C2EF7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54F3D435" w14:textId="2920C953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69D84759" w14:textId="29360523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86FE775" w14:textId="180F41E2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C5F2E6E" w14:textId="0A84F5B3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29D28F4C" w14:textId="0DD02417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50532CB" w14:textId="337A3E35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73B15463" w14:textId="74FF51B3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1EE2410" w14:textId="27EA19CF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5AECE32E" w14:textId="4CD44968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710F1A0" w14:textId="30124E9C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495E7516" w14:textId="47BEB298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79D656BE" w14:textId="2ECABBF3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329915BF" w14:textId="35E40A44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86AB04B" w14:textId="7FF9DBB3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2F6E538C" w14:textId="3687DC87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5240980" w14:textId="228D40E7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FFFA9BF" w14:textId="2E1FD755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1694B4A5" w14:textId="61E2CC78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54CB1014" w14:textId="0D34AC1B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38BB3D4F" w14:textId="022BCDB4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657F293C" w14:textId="5A5DE180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5EA0E243" w14:textId="5D14FA5B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8D562FB" w14:textId="7D42FC90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DE02829" w14:textId="6B716C82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795C993B" w14:textId="706F5CC0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7B461660" w14:textId="4AD55EFB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76A991A1" w14:textId="6244D482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0599655C" w14:textId="77777777" w:rsidR="0015133C" w:rsidRDefault="0015133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4DCE88C3" w14:textId="77777777" w:rsidR="00581DE3" w:rsidRDefault="00581DE3" w:rsidP="0043538D">
      <w:pPr>
        <w:spacing w:after="120"/>
        <w:outlineLvl w:val="0"/>
        <w:rPr>
          <w:rFonts w:ascii="Arial" w:hAnsi="Arial" w:cs="Arial"/>
          <w:b/>
        </w:rPr>
      </w:pPr>
    </w:p>
    <w:p w14:paraId="42DA96E0" w14:textId="000F2BE7" w:rsidR="00581DE3" w:rsidRPr="00033A8F" w:rsidRDefault="00033A8F" w:rsidP="00E97B0A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Modalidade: PREGÃO ELETRÔNICO </w:t>
      </w:r>
    </w:p>
    <w:p w14:paraId="42FB8828" w14:textId="1E73227D" w:rsidR="00033A8F" w:rsidRPr="00033A8F" w:rsidRDefault="00033A8F" w:rsidP="00033A8F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EDITAL Nº: </w:t>
      </w:r>
      <w:r w:rsidR="003A25D0">
        <w:rPr>
          <w:rFonts w:ascii="Arial" w:hAnsi="Arial" w:cs="Arial"/>
          <w:b/>
        </w:rPr>
        <w:t>003/2026</w:t>
      </w:r>
    </w:p>
    <w:p w14:paraId="46A34205" w14:textId="77777777" w:rsidR="00033A8F" w:rsidRPr="00033A8F" w:rsidRDefault="00033A8F" w:rsidP="00033A8F">
      <w:pPr>
        <w:spacing w:after="120"/>
        <w:outlineLvl w:val="0"/>
        <w:rPr>
          <w:rFonts w:ascii="Arial" w:hAnsi="Arial" w:cs="Arial"/>
          <w:b/>
        </w:rPr>
      </w:pPr>
    </w:p>
    <w:p w14:paraId="00288B58" w14:textId="77777777" w:rsidR="00033A8F" w:rsidRPr="00033A8F" w:rsidRDefault="00033A8F" w:rsidP="00033A8F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>ANEXO I</w:t>
      </w:r>
    </w:p>
    <w:p w14:paraId="2E76540F" w14:textId="77777777" w:rsidR="00033A8F" w:rsidRDefault="00033A8F" w:rsidP="00033A8F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>ESTUDO TÉCNICO PRELIMINAR</w:t>
      </w:r>
    </w:p>
    <w:p w14:paraId="3EFD777B" w14:textId="77777777" w:rsidR="00033A8F" w:rsidRPr="00ED7616" w:rsidRDefault="00033A8F" w:rsidP="00033A8F">
      <w:pPr>
        <w:spacing w:after="120"/>
        <w:jc w:val="center"/>
        <w:outlineLvl w:val="0"/>
        <w:rPr>
          <w:rFonts w:ascii="Arial" w:hAnsi="Arial" w:cs="Arial"/>
          <w:b/>
        </w:rPr>
      </w:pPr>
    </w:p>
    <w:p w14:paraId="27293EA9" w14:textId="4E86FE10" w:rsidR="00BC08A4" w:rsidRPr="00DD396F" w:rsidRDefault="00033A8F" w:rsidP="00DD396F">
      <w:pPr>
        <w:pStyle w:val="TableParagraph"/>
        <w:spacing w:before="13" w:line="240" w:lineRule="auto"/>
        <w:ind w:left="22"/>
        <w:jc w:val="both"/>
        <w:rPr>
          <w:rFonts w:ascii="Arial" w:hAnsi="Arial" w:cs="Arial"/>
          <w:b/>
        </w:rPr>
      </w:pPr>
      <w:r w:rsidRPr="00ED7616">
        <w:rPr>
          <w:rFonts w:ascii="Arial" w:hAnsi="Arial" w:cs="Arial"/>
          <w:b/>
          <w:bCs/>
          <w:lang w:eastAsia="ar-SA"/>
        </w:rPr>
        <w:t>1</w:t>
      </w:r>
      <w:r w:rsidR="00ED7616">
        <w:rPr>
          <w:rFonts w:ascii="Arial" w:hAnsi="Arial" w:cs="Arial"/>
          <w:b/>
          <w:bCs/>
          <w:lang w:eastAsia="ar-SA"/>
        </w:rPr>
        <w:t>.</w:t>
      </w:r>
      <w:r w:rsidRPr="00ED7616">
        <w:rPr>
          <w:rFonts w:ascii="Arial" w:hAnsi="Arial" w:cs="Arial"/>
          <w:b/>
          <w:bCs/>
          <w:lang w:eastAsia="ar-SA"/>
        </w:rPr>
        <w:t xml:space="preserve"> </w:t>
      </w:r>
      <w:r w:rsidR="008B52D8" w:rsidRPr="003A25D0">
        <w:rPr>
          <w:b/>
          <w:bCs/>
        </w:rPr>
        <w:t>REGISTRO DE PREÇOS PARA CONTRATAÇÃO DE EMPRESA ESPECIALIZADA NO FORNECIMENTO DE MEDICAMENTOS, DESTINADOS A ATENDER AS NECESSIDADES DAS UNIDADES DE SAÚDE VINCULADAS À SECRETARIA MUNICIPAL DE SAÚDE DO MUNICÍPIO DE IRAQUARA - BA, CONFORME ESPECIFICAÇÕES CONSTANTES NO ANEXO II DO EDITAL. TIPO: MENOR PREÇO POR LOTE</w:t>
      </w:r>
      <w:r w:rsidR="00DD396F" w:rsidRPr="00AC3198">
        <w:rPr>
          <w:rFonts w:ascii="Arial" w:hAnsi="Arial" w:cs="Arial"/>
          <w:b/>
        </w:rPr>
        <w:t>.</w:t>
      </w:r>
    </w:p>
    <w:p w14:paraId="6B1B61DA" w14:textId="77777777" w:rsidR="001C074B" w:rsidRPr="00830362" w:rsidRDefault="001C074B" w:rsidP="00391A89">
      <w:pPr>
        <w:jc w:val="both"/>
        <w:rPr>
          <w:rFonts w:ascii="Arial" w:hAnsi="Arial" w:cs="Arial"/>
          <w:b/>
          <w:bCs/>
          <w:lang w:eastAsia="ar-SA"/>
        </w:rPr>
      </w:pPr>
    </w:p>
    <w:p w14:paraId="121A2166" w14:textId="5DEF39F6" w:rsidR="008B52D8" w:rsidRDefault="008B52D8" w:rsidP="008B52D8">
      <w:pPr>
        <w:pStyle w:val="PargrafodaLista"/>
        <w:tabs>
          <w:tab w:val="left" w:pos="697"/>
        </w:tabs>
        <w:spacing w:before="1"/>
        <w:ind w:left="0"/>
        <w:rPr>
          <w:b/>
          <w:bCs/>
        </w:rPr>
      </w:pPr>
      <w:r w:rsidRPr="008B52D8">
        <w:rPr>
          <w:b/>
          <w:bCs/>
        </w:rPr>
        <w:t>2. DESCRIÇÃO DA NECESSIDADE DA CONTRATAÇÃO</w:t>
      </w:r>
    </w:p>
    <w:p w14:paraId="3D8F798B" w14:textId="77777777" w:rsidR="008B52D8" w:rsidRPr="008B52D8" w:rsidRDefault="008B52D8" w:rsidP="008B52D8">
      <w:pPr>
        <w:pStyle w:val="PargrafodaLista"/>
        <w:tabs>
          <w:tab w:val="left" w:pos="697"/>
        </w:tabs>
        <w:spacing w:before="1"/>
        <w:ind w:left="0"/>
        <w:rPr>
          <w:b/>
          <w:bCs/>
        </w:rPr>
      </w:pPr>
    </w:p>
    <w:p w14:paraId="0F7FF87C" w14:textId="4436A7E8" w:rsidR="008B52D8" w:rsidRDefault="008B52D8" w:rsidP="008B52D8">
      <w:pPr>
        <w:pStyle w:val="PargrafodaLista"/>
        <w:tabs>
          <w:tab w:val="left" w:pos="697"/>
        </w:tabs>
        <w:spacing w:before="1"/>
        <w:ind w:left="0"/>
      </w:pPr>
      <w:r w:rsidRPr="008B52D8">
        <w:t>A presente contratação justifica-se pela necessidade contínua de abastecimento de medicamentos nas unidades de saúde do município, garantindo o atendimento adequado à população usuária do Sistema Único de Saúde (SUS).</w:t>
      </w:r>
    </w:p>
    <w:p w14:paraId="7FD44406" w14:textId="77777777" w:rsidR="008B52D8" w:rsidRPr="008B52D8" w:rsidRDefault="008B52D8" w:rsidP="008B52D8">
      <w:pPr>
        <w:pStyle w:val="PargrafodaLista"/>
        <w:tabs>
          <w:tab w:val="left" w:pos="697"/>
        </w:tabs>
        <w:spacing w:before="1"/>
        <w:ind w:left="0"/>
      </w:pPr>
    </w:p>
    <w:p w14:paraId="3B6C69E4" w14:textId="0D4284BB" w:rsidR="008B52D8" w:rsidRDefault="008B52D8" w:rsidP="008B52D8">
      <w:pPr>
        <w:pStyle w:val="PargrafodaLista"/>
        <w:tabs>
          <w:tab w:val="left" w:pos="697"/>
        </w:tabs>
        <w:spacing w:before="1"/>
        <w:ind w:left="0"/>
      </w:pPr>
      <w:r w:rsidRPr="008B52D8">
        <w:t>A ausência ou insuficiência de medicamentos compromete diretamente a assistência à saúde, podendo ocasionar descontinuidade de tratamentos, agravamento de quadros clínicos e aumento da demanda por atendimentos de urgência e emergência.</w:t>
      </w:r>
    </w:p>
    <w:p w14:paraId="4BEAB8CC" w14:textId="77777777" w:rsidR="008B52D8" w:rsidRPr="008B52D8" w:rsidRDefault="008B52D8" w:rsidP="008B52D8">
      <w:pPr>
        <w:pStyle w:val="PargrafodaLista"/>
        <w:tabs>
          <w:tab w:val="left" w:pos="697"/>
        </w:tabs>
        <w:spacing w:before="1"/>
        <w:ind w:left="0"/>
      </w:pPr>
    </w:p>
    <w:p w14:paraId="49271630" w14:textId="77777777" w:rsidR="008B52D8" w:rsidRPr="008B52D8" w:rsidRDefault="008B52D8" w:rsidP="008B52D8">
      <w:pPr>
        <w:pStyle w:val="PargrafodaLista"/>
        <w:tabs>
          <w:tab w:val="left" w:pos="697"/>
        </w:tabs>
        <w:spacing w:before="1"/>
        <w:ind w:left="0"/>
      </w:pPr>
      <w:r w:rsidRPr="008B52D8">
        <w:t>Assim, faz-se necessária a contratação de empresa especializada para fornecimento regular e parcelado de medicamentos, assegurando a manutenção dos estoques e a prestação eficiente dos serviços de saúde pública.</w:t>
      </w:r>
    </w:p>
    <w:p w14:paraId="61562908" w14:textId="7B8AF86A" w:rsidR="000F5866" w:rsidRPr="000F5866" w:rsidRDefault="000F5866" w:rsidP="008B52D8">
      <w:pPr>
        <w:jc w:val="both"/>
      </w:pPr>
    </w:p>
    <w:p w14:paraId="47DA3BC5" w14:textId="0DB15256" w:rsidR="007B49A6" w:rsidRPr="007B49A6" w:rsidRDefault="007B49A6" w:rsidP="00C33AEC">
      <w:pPr>
        <w:pStyle w:val="PargrafodaLista"/>
        <w:tabs>
          <w:tab w:val="left" w:pos="697"/>
        </w:tabs>
        <w:spacing w:before="1"/>
        <w:ind w:left="0"/>
        <w:rPr>
          <w:b/>
          <w:bCs/>
        </w:rPr>
      </w:pPr>
      <w:r w:rsidRPr="007B49A6">
        <w:rPr>
          <w:b/>
          <w:bCs/>
        </w:rPr>
        <w:t>3. JUSTIFICATIVA DE LICITAÇÃO POR LOTE</w:t>
      </w:r>
    </w:p>
    <w:p w14:paraId="17E87F9B" w14:textId="77777777" w:rsidR="007B49A6" w:rsidRDefault="007B49A6" w:rsidP="00C33AEC">
      <w:pPr>
        <w:pStyle w:val="PargrafodaLista"/>
        <w:tabs>
          <w:tab w:val="left" w:pos="697"/>
        </w:tabs>
        <w:spacing w:before="1"/>
        <w:ind w:left="0"/>
      </w:pPr>
    </w:p>
    <w:p w14:paraId="1C1D44F1" w14:textId="77777777" w:rsidR="007B49A6" w:rsidRDefault="007B49A6" w:rsidP="007B49A6">
      <w:pPr>
        <w:pStyle w:val="PargrafodaLista"/>
        <w:tabs>
          <w:tab w:val="left" w:pos="697"/>
        </w:tabs>
        <w:spacing w:before="1"/>
        <w:ind w:left="0"/>
      </w:pPr>
      <w:r>
        <w:t>Uma prática que tem se tornado comum por parte dos administradores públicos é o critério de licitação por lote único, em que se faz necessário que a proposta dos licitantes englobe toda a execução do objeto, mesmo que nesta se incluam concomitantemente aquisição de materiais, obras e prestação de serviços.</w:t>
      </w:r>
    </w:p>
    <w:p w14:paraId="29EA8DDF" w14:textId="77777777" w:rsidR="007B49A6" w:rsidRDefault="007B49A6" w:rsidP="007B49A6">
      <w:pPr>
        <w:pStyle w:val="PargrafodaLista"/>
        <w:tabs>
          <w:tab w:val="left" w:pos="697"/>
        </w:tabs>
        <w:spacing w:before="1"/>
        <w:ind w:left="0"/>
      </w:pPr>
    </w:p>
    <w:p w14:paraId="26515FF5" w14:textId="000D5512" w:rsidR="007B49A6" w:rsidRDefault="007B49A6" w:rsidP="007B49A6">
      <w:pPr>
        <w:pStyle w:val="PargrafodaLista"/>
        <w:tabs>
          <w:tab w:val="left" w:pos="697"/>
        </w:tabs>
        <w:spacing w:before="1"/>
        <w:ind w:left="0"/>
      </w:pPr>
      <w:r>
        <w:t>Neste sentido, a licitação por lote é mais satisfatória do ponto de vista da eficiência técnica, por consolidar as entregas a partir de um único fornecedor vencedor do referido LOTE, gerando assim maior eficiência na gestão contratual, bem como no processo de entrega, haja vista que é notório o fato de que ao se utilizar de muitos fornecedores para entrega, aumenta-se a incidência de possibilidades de atrasos, resultando em necessidade de armazenamento de itens no almoxarifado visando a consolidação de todos os itens relacionados ao LOTE para a localidade aplicada, consequentemente ampliando-se o custo operacional do projeto para a Administração. Ademais, ressaltamos que ao agregar o quantitativo de recursos dentro de LOTES, conseguem-se maiores vantagens nos preços em relação à compra segmentada, pois há um montante maior de produtos a serem adquiridos em determinado fabricante, atendendo o princípio da razoabilidade e da economicidade para a Administração.</w:t>
      </w:r>
    </w:p>
    <w:p w14:paraId="755D80D5" w14:textId="2B9F47D9" w:rsidR="00162FD0" w:rsidRPr="00162FD0" w:rsidRDefault="00162FD0" w:rsidP="00162FD0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4. </w:t>
      </w:r>
      <w:r w:rsidRPr="00162FD0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REQUISITOS DA CONTRATAÇÃO</w:t>
      </w:r>
    </w:p>
    <w:p w14:paraId="1F246657" w14:textId="77777777" w:rsidR="00162FD0" w:rsidRPr="00162FD0" w:rsidRDefault="00162FD0" w:rsidP="00A76705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>A contratação deverá observar os seguintes requisitos:</w:t>
      </w:r>
    </w:p>
    <w:p w14:paraId="5276CDED" w14:textId="77777777" w:rsidR="00162FD0" w:rsidRPr="00162FD0" w:rsidRDefault="00162FD0" w:rsidP="00A76705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 xml:space="preserve">Fornecimento de medicamentos registrados na ANVISA; </w:t>
      </w:r>
    </w:p>
    <w:p w14:paraId="32C6F163" w14:textId="77777777" w:rsidR="00162FD0" w:rsidRPr="00162FD0" w:rsidRDefault="00162FD0" w:rsidP="00A76705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lastRenderedPageBreak/>
        <w:t xml:space="preserve">Atendimento às normas da Vigilância Sanitária; </w:t>
      </w:r>
    </w:p>
    <w:p w14:paraId="15273936" w14:textId="77777777" w:rsidR="00162FD0" w:rsidRPr="00162FD0" w:rsidRDefault="00162FD0" w:rsidP="00A76705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 xml:space="preserve">Garantia de qualidade, procedência e validade mínima dos produtos; </w:t>
      </w:r>
    </w:p>
    <w:p w14:paraId="1CCA82B8" w14:textId="77777777" w:rsidR="00162FD0" w:rsidRPr="00162FD0" w:rsidRDefault="00162FD0" w:rsidP="00A76705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 xml:space="preserve">Entrega parcelada conforme demanda da Secretaria; </w:t>
      </w:r>
    </w:p>
    <w:p w14:paraId="200585DE" w14:textId="77777777" w:rsidR="00162FD0" w:rsidRPr="00162FD0" w:rsidRDefault="00162FD0" w:rsidP="00A76705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 xml:space="preserve">Cumprimento dos prazos de entrega estabelecidos; </w:t>
      </w:r>
    </w:p>
    <w:p w14:paraId="0EED51E5" w14:textId="77777777" w:rsidR="00162FD0" w:rsidRPr="00162FD0" w:rsidRDefault="00162FD0" w:rsidP="00A76705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 xml:space="preserve">Transporte adequado, respeitando as condições de conservação (temperatura, umidade, etc.); </w:t>
      </w:r>
    </w:p>
    <w:p w14:paraId="416B732A" w14:textId="77777777" w:rsidR="00162FD0" w:rsidRPr="00162FD0" w:rsidRDefault="00162FD0" w:rsidP="00A76705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 xml:space="preserve">Apresentação de notas fiscais e documentos comprobatórios; </w:t>
      </w:r>
    </w:p>
    <w:p w14:paraId="522DFC35" w14:textId="77777777" w:rsidR="00162FD0" w:rsidRPr="00162FD0" w:rsidRDefault="00162FD0" w:rsidP="00A76705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 xml:space="preserve">Regularidade fiscal e trabalhista da contratada; </w:t>
      </w:r>
    </w:p>
    <w:p w14:paraId="493150F3" w14:textId="77777777" w:rsidR="00162FD0" w:rsidRPr="00162FD0" w:rsidRDefault="00162FD0" w:rsidP="00A76705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 xml:space="preserve">Licença sanitária vigente; </w:t>
      </w:r>
    </w:p>
    <w:p w14:paraId="03FB5000" w14:textId="77777777" w:rsidR="00162FD0" w:rsidRPr="00162FD0" w:rsidRDefault="00162FD0" w:rsidP="00A76705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 xml:space="preserve">Autorização de funcionamento (AFE), quando aplicável. </w:t>
      </w:r>
    </w:p>
    <w:p w14:paraId="2A84FE72" w14:textId="77777777" w:rsidR="00162FD0" w:rsidRPr="00162FD0" w:rsidRDefault="00162FD0" w:rsidP="00A76705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b/>
          <w:bCs/>
          <w:lang w:val="pt-BR" w:eastAsia="pt-BR"/>
        </w:rPr>
        <w:t>5. ESTIMATIVA DAS QUANTIDADES</w:t>
      </w:r>
    </w:p>
    <w:p w14:paraId="4B221509" w14:textId="77777777" w:rsidR="00162FD0" w:rsidRPr="00162FD0" w:rsidRDefault="00162FD0" w:rsidP="00A76705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>As quantidades foram estimadas com base:</w:t>
      </w:r>
    </w:p>
    <w:p w14:paraId="758DC7E4" w14:textId="77777777" w:rsidR="00162FD0" w:rsidRPr="00162FD0" w:rsidRDefault="00162FD0" w:rsidP="00A76705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 xml:space="preserve">No consumo médio dos últimos 12 meses; </w:t>
      </w:r>
    </w:p>
    <w:p w14:paraId="5B3A7CEC" w14:textId="77777777" w:rsidR="00162FD0" w:rsidRPr="00162FD0" w:rsidRDefault="00162FD0" w:rsidP="00A76705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 xml:space="preserve">No histórico de atendimentos das unidades de saúde; </w:t>
      </w:r>
    </w:p>
    <w:p w14:paraId="6DD756C1" w14:textId="77777777" w:rsidR="00162FD0" w:rsidRPr="00162FD0" w:rsidRDefault="00162FD0" w:rsidP="00A76705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 xml:space="preserve">Na ampliação ou ajustes de serviços ofertados; </w:t>
      </w:r>
    </w:p>
    <w:p w14:paraId="79280EF7" w14:textId="77777777" w:rsidR="00162FD0" w:rsidRPr="00162FD0" w:rsidRDefault="00162FD0" w:rsidP="00A76705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 xml:space="preserve">Na necessidade de manutenção de estoque mínimo. </w:t>
      </w:r>
    </w:p>
    <w:p w14:paraId="10D30674" w14:textId="77777777" w:rsidR="00162FD0" w:rsidRPr="00162FD0" w:rsidRDefault="00162FD0" w:rsidP="00A76705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lang w:val="pt-BR" w:eastAsia="pt-BR"/>
        </w:rPr>
        <w:t>As especificações e quantitativos detalhados constarão no Anexo II do edital.</w:t>
      </w:r>
    </w:p>
    <w:p w14:paraId="6A89B0D2" w14:textId="77777777" w:rsidR="00162FD0" w:rsidRPr="00162FD0" w:rsidRDefault="00162FD0" w:rsidP="00A76705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b/>
          <w:bCs/>
          <w:lang w:val="pt-BR" w:eastAsia="pt-BR"/>
        </w:rPr>
        <w:t>6. LEVANTAMENTO DE MERCADO</w:t>
      </w:r>
    </w:p>
    <w:p w14:paraId="52A375A4" w14:textId="77777777" w:rsidR="00A76705" w:rsidRPr="00A76705" w:rsidRDefault="00A76705" w:rsidP="00A76705">
      <w:pPr>
        <w:pStyle w:val="NormalWeb"/>
        <w:rPr>
          <w:rFonts w:ascii="Arial MT" w:hAnsi="Arial MT"/>
          <w:sz w:val="22"/>
          <w:szCs w:val="22"/>
        </w:rPr>
      </w:pPr>
      <w:r w:rsidRPr="00A76705">
        <w:rPr>
          <w:rFonts w:ascii="Arial MT" w:hAnsi="Arial MT"/>
          <w:sz w:val="22"/>
          <w:szCs w:val="22"/>
        </w:rPr>
        <w:t>O levantamento de mercado foi realizado por meio da análise de Atas de Registro de Preços vigentes de outros entes públicos, bem como consultas a bancos de preços oficiais, visando identificar valores praticados e fornecedores do ramo.</w:t>
      </w:r>
    </w:p>
    <w:p w14:paraId="63E4FFF3" w14:textId="77777777" w:rsidR="00A76705" w:rsidRPr="00A76705" w:rsidRDefault="00A76705" w:rsidP="00A76705">
      <w:pPr>
        <w:pStyle w:val="NormalWeb"/>
        <w:rPr>
          <w:rFonts w:ascii="Arial MT" w:hAnsi="Arial MT"/>
          <w:sz w:val="22"/>
          <w:szCs w:val="22"/>
        </w:rPr>
      </w:pPr>
      <w:r w:rsidRPr="00A76705">
        <w:rPr>
          <w:rFonts w:ascii="Arial MT" w:hAnsi="Arial MT"/>
          <w:sz w:val="22"/>
          <w:szCs w:val="22"/>
        </w:rPr>
        <w:t>A partir dessas pesquisas, constatou-se a existência de diversas empresas especializadas no fornecimento de medicamentos, aptas a atender à demanda da Administração Pública, evidenciando a competitividade do mercado.</w:t>
      </w:r>
    </w:p>
    <w:p w14:paraId="633BF247" w14:textId="77777777" w:rsidR="00A76705" w:rsidRPr="00A76705" w:rsidRDefault="00A76705" w:rsidP="00A76705">
      <w:pPr>
        <w:pStyle w:val="NormalWeb"/>
        <w:rPr>
          <w:rFonts w:ascii="Arial MT" w:hAnsi="Arial MT"/>
          <w:sz w:val="22"/>
          <w:szCs w:val="22"/>
        </w:rPr>
      </w:pPr>
      <w:r w:rsidRPr="00A76705">
        <w:rPr>
          <w:rFonts w:ascii="Arial MT" w:hAnsi="Arial MT"/>
          <w:sz w:val="22"/>
          <w:szCs w:val="22"/>
        </w:rPr>
        <w:t>Verificou-se, ainda, que os preços praticados são compatíveis com os valores de mercado, permitindo à Administração estimar adequadamente os custos da contratação.</w:t>
      </w:r>
    </w:p>
    <w:p w14:paraId="0DCA884E" w14:textId="77777777" w:rsidR="00A76705" w:rsidRPr="00A76705" w:rsidRDefault="00A76705" w:rsidP="00A76705">
      <w:pPr>
        <w:pStyle w:val="NormalWeb"/>
        <w:rPr>
          <w:rFonts w:ascii="Arial MT" w:hAnsi="Arial MT"/>
          <w:sz w:val="22"/>
          <w:szCs w:val="22"/>
        </w:rPr>
      </w:pPr>
      <w:r w:rsidRPr="00A76705">
        <w:rPr>
          <w:rFonts w:ascii="Arial MT" w:hAnsi="Arial MT"/>
          <w:sz w:val="22"/>
          <w:szCs w:val="22"/>
        </w:rPr>
        <w:t xml:space="preserve">Diante desse cenário, o modelo de contratação por meio do </w:t>
      </w:r>
      <w:r w:rsidRPr="00A76705">
        <w:rPr>
          <w:rStyle w:val="Forte"/>
          <w:rFonts w:ascii="Arial MT" w:hAnsi="Arial MT"/>
          <w:sz w:val="22"/>
          <w:szCs w:val="22"/>
        </w:rPr>
        <w:t>Sistema de Registro de Preços</w:t>
      </w:r>
      <w:r w:rsidRPr="00A76705">
        <w:rPr>
          <w:rFonts w:ascii="Arial MT" w:hAnsi="Arial MT"/>
          <w:sz w:val="22"/>
          <w:szCs w:val="22"/>
        </w:rPr>
        <w:t xml:space="preserve"> mostra-se o mais adequado, por possibilitar aquisições parceladas, conforme a necessidade, garantindo maior economicidade, eficiência na gestão dos recursos públicos e evitando tanto o desabastecimento quanto a formação de estoques excessivos.</w:t>
      </w:r>
    </w:p>
    <w:p w14:paraId="0A00DB56" w14:textId="77777777" w:rsidR="00162FD0" w:rsidRPr="00162FD0" w:rsidRDefault="00162FD0" w:rsidP="00A76705">
      <w:pPr>
        <w:widowControl/>
        <w:autoSpaceDE/>
        <w:autoSpaceDN/>
        <w:spacing w:before="100" w:beforeAutospacing="1" w:after="100" w:afterAutospacing="1"/>
        <w:jc w:val="both"/>
        <w:rPr>
          <w:rFonts w:eastAsia="Times New Roman" w:cs="Times New Roman"/>
          <w:lang w:val="pt-BR" w:eastAsia="pt-BR"/>
        </w:rPr>
      </w:pPr>
      <w:r w:rsidRPr="00162FD0">
        <w:rPr>
          <w:rFonts w:eastAsia="Times New Roman" w:cs="Times New Roman"/>
          <w:b/>
          <w:bCs/>
          <w:lang w:val="pt-BR" w:eastAsia="pt-BR"/>
        </w:rPr>
        <w:t>7. DESCRIÇÃO DA SOLUÇÃO COMO UM TODO</w:t>
      </w:r>
    </w:p>
    <w:p w14:paraId="3B9990BC" w14:textId="77777777" w:rsidR="00A76705" w:rsidRPr="00A76705" w:rsidRDefault="00A76705" w:rsidP="00A76705">
      <w:pPr>
        <w:pStyle w:val="NormalWeb"/>
        <w:jc w:val="both"/>
        <w:rPr>
          <w:rFonts w:ascii="Arial MT" w:hAnsi="Arial MT"/>
          <w:sz w:val="22"/>
          <w:szCs w:val="22"/>
        </w:rPr>
      </w:pPr>
      <w:r w:rsidRPr="00A76705">
        <w:rPr>
          <w:rFonts w:ascii="Arial MT" w:hAnsi="Arial MT"/>
          <w:sz w:val="22"/>
          <w:szCs w:val="22"/>
        </w:rPr>
        <w:t xml:space="preserve">A solução consiste na realização de procedimento licitatório, na modalidade pregão, preferencialmente em sua forma eletrônica, visando ao </w:t>
      </w:r>
      <w:r w:rsidRPr="00A76705">
        <w:rPr>
          <w:rStyle w:val="Forte"/>
          <w:rFonts w:ascii="Arial MT" w:hAnsi="Arial MT"/>
          <w:sz w:val="22"/>
          <w:szCs w:val="22"/>
        </w:rPr>
        <w:t>Registro de Preços</w:t>
      </w:r>
      <w:r w:rsidRPr="00A76705">
        <w:rPr>
          <w:rFonts w:ascii="Arial MT" w:hAnsi="Arial MT"/>
          <w:sz w:val="22"/>
          <w:szCs w:val="22"/>
        </w:rPr>
        <w:t xml:space="preserve"> para futura e eventual contratação de empresa especializada no fornecimento de medicamentos.</w:t>
      </w:r>
    </w:p>
    <w:p w14:paraId="0D523E03" w14:textId="77777777" w:rsidR="00A76705" w:rsidRPr="00A76705" w:rsidRDefault="00A76705" w:rsidP="00A76705">
      <w:pPr>
        <w:pStyle w:val="NormalWeb"/>
        <w:jc w:val="both"/>
        <w:rPr>
          <w:rFonts w:ascii="Arial MT" w:hAnsi="Arial MT"/>
          <w:sz w:val="22"/>
          <w:szCs w:val="22"/>
        </w:rPr>
      </w:pPr>
      <w:r w:rsidRPr="00A76705">
        <w:rPr>
          <w:rFonts w:ascii="Arial MT" w:hAnsi="Arial MT"/>
          <w:sz w:val="22"/>
          <w:szCs w:val="22"/>
        </w:rPr>
        <w:t>O fornecimento será realizado de forma parcelada, conforme a demanda da Secretaria Municipal de Saúde, mediante emissão de ordens de fornecimento, de acordo com as necessidades das unidades de saúde do município.</w:t>
      </w:r>
    </w:p>
    <w:p w14:paraId="2721B808" w14:textId="77777777" w:rsidR="00A76705" w:rsidRPr="00A76705" w:rsidRDefault="00A76705" w:rsidP="00A76705">
      <w:pPr>
        <w:pStyle w:val="NormalWeb"/>
        <w:jc w:val="both"/>
        <w:rPr>
          <w:rFonts w:ascii="Arial MT" w:hAnsi="Arial MT"/>
          <w:sz w:val="22"/>
          <w:szCs w:val="22"/>
        </w:rPr>
      </w:pPr>
      <w:r w:rsidRPr="00A76705">
        <w:rPr>
          <w:rFonts w:ascii="Arial MT" w:hAnsi="Arial MT"/>
          <w:sz w:val="22"/>
          <w:szCs w:val="22"/>
        </w:rPr>
        <w:t>A solução contempla o abastecimento contínuo das unidades de saúde, incluindo medicamentos da atenção básica, hospitalar e, quando for o caso, medicamentos sujeitos a controle especial, observadas as exigências legais e sanitárias aplicáveis.</w:t>
      </w:r>
    </w:p>
    <w:p w14:paraId="539DD48F" w14:textId="77777777" w:rsidR="00A76705" w:rsidRPr="00A76705" w:rsidRDefault="00A76705" w:rsidP="00A76705">
      <w:pPr>
        <w:pStyle w:val="NormalWeb"/>
        <w:jc w:val="both"/>
        <w:rPr>
          <w:rFonts w:ascii="Arial MT" w:hAnsi="Arial MT"/>
          <w:sz w:val="22"/>
          <w:szCs w:val="22"/>
        </w:rPr>
      </w:pPr>
      <w:r w:rsidRPr="00A76705">
        <w:rPr>
          <w:rFonts w:ascii="Arial MT" w:hAnsi="Arial MT"/>
          <w:sz w:val="22"/>
          <w:szCs w:val="22"/>
        </w:rPr>
        <w:lastRenderedPageBreak/>
        <w:t>O modelo adotado permite maior eficiência na gestão dos recursos públicos, garantindo economicidade, competitividade e flexibilidade na aquisição, além de evitar a formação de estoques excessivos e prevenir o desabastecimento.</w:t>
      </w:r>
    </w:p>
    <w:p w14:paraId="062536C3" w14:textId="77777777" w:rsidR="00C33AEC" w:rsidRPr="00A448B2" w:rsidRDefault="00C33AEC" w:rsidP="00C33AEC">
      <w:pPr>
        <w:pStyle w:val="PargrafodaLista"/>
        <w:tabs>
          <w:tab w:val="left" w:pos="697"/>
        </w:tabs>
        <w:spacing w:before="1"/>
        <w:ind w:left="0"/>
        <w:rPr>
          <w:rFonts w:ascii="Arial" w:hAnsi="Arial" w:cs="Arial"/>
          <w:color w:val="FF0000"/>
          <w:lang w:eastAsia="ar-SA"/>
        </w:rPr>
      </w:pPr>
    </w:p>
    <w:p w14:paraId="6B6AE3FB" w14:textId="45E8A155" w:rsidR="00581DE3" w:rsidRDefault="007B49A6" w:rsidP="00391A89">
      <w:pPr>
        <w:jc w:val="both"/>
        <w:rPr>
          <w:rFonts w:ascii="Arial" w:hAnsi="Arial" w:cs="Arial"/>
          <w:b/>
          <w:bCs/>
          <w:lang w:eastAsia="ar-SA"/>
        </w:rPr>
      </w:pPr>
      <w:r>
        <w:rPr>
          <w:rFonts w:ascii="Arial" w:hAnsi="Arial" w:cs="Arial"/>
          <w:b/>
          <w:bCs/>
          <w:lang w:eastAsia="ar-SA"/>
        </w:rPr>
        <w:t>4</w:t>
      </w:r>
      <w:r w:rsidR="00581DE3">
        <w:rPr>
          <w:rFonts w:ascii="Arial" w:hAnsi="Arial" w:cs="Arial"/>
          <w:b/>
          <w:bCs/>
          <w:lang w:eastAsia="ar-SA"/>
        </w:rPr>
        <w:t xml:space="preserve">. </w:t>
      </w:r>
      <w:r w:rsidR="00581DE3" w:rsidRPr="00ED7616">
        <w:rPr>
          <w:rFonts w:ascii="Arial" w:hAnsi="Arial" w:cs="Arial"/>
          <w:b/>
          <w:bCs/>
          <w:lang w:eastAsia="ar-SA"/>
        </w:rPr>
        <w:t>PAGAMENTO:</w:t>
      </w:r>
    </w:p>
    <w:p w14:paraId="0D0302EC" w14:textId="77777777" w:rsidR="002A770F" w:rsidRPr="00830362" w:rsidRDefault="002A770F" w:rsidP="00391A89">
      <w:pPr>
        <w:jc w:val="both"/>
        <w:rPr>
          <w:rFonts w:ascii="Arial" w:hAnsi="Arial" w:cs="Arial"/>
          <w:b/>
          <w:bCs/>
          <w:lang w:eastAsia="ar-SA"/>
        </w:rPr>
      </w:pPr>
    </w:p>
    <w:p w14:paraId="7EB8F49D" w14:textId="0E4138AC" w:rsidR="00581DE3" w:rsidRPr="00ED7616" w:rsidRDefault="00AA58E2" w:rsidP="00391A89">
      <w:pPr>
        <w:pStyle w:val="PargrafodaLista"/>
        <w:tabs>
          <w:tab w:val="left" w:pos="697"/>
        </w:tabs>
        <w:spacing w:before="1"/>
        <w:ind w:left="0"/>
        <w:rPr>
          <w:rFonts w:ascii="Arial" w:hAnsi="Arial" w:cs="Arial"/>
        </w:rPr>
      </w:pPr>
      <w:r>
        <w:rPr>
          <w:rFonts w:ascii="Arial" w:hAnsi="Arial" w:cs="Arial"/>
          <w:lang w:eastAsia="ar-SA"/>
        </w:rPr>
        <w:t>4</w:t>
      </w:r>
      <w:r w:rsidR="00581DE3" w:rsidRPr="00ED7616">
        <w:rPr>
          <w:rFonts w:ascii="Arial" w:hAnsi="Arial" w:cs="Arial"/>
          <w:lang w:eastAsia="ar-SA"/>
        </w:rPr>
        <w:t>.1.  O Município de Iraquara/Ba</w:t>
      </w:r>
      <w:r w:rsidR="00581DE3">
        <w:rPr>
          <w:rFonts w:ascii="Arial" w:hAnsi="Arial" w:cs="Arial"/>
          <w:lang w:eastAsia="ar-SA"/>
        </w:rPr>
        <w:t>,</w:t>
      </w:r>
      <w:r w:rsidR="00581DE3" w:rsidRPr="00ED7616">
        <w:rPr>
          <w:rFonts w:ascii="Arial" w:hAnsi="Arial" w:cs="Arial"/>
          <w:lang w:eastAsia="ar-SA"/>
        </w:rPr>
        <w:t xml:space="preserve"> providenciará o pagamento à contratada </w:t>
      </w:r>
      <w:r w:rsidR="00581DE3" w:rsidRPr="005410FC">
        <w:rPr>
          <w:rFonts w:ascii="Arial" w:hAnsi="Arial" w:cs="Arial"/>
          <w:b/>
          <w:bCs/>
          <w:lang w:eastAsia="ar-SA"/>
        </w:rPr>
        <w:t xml:space="preserve">até o quinto dia </w:t>
      </w:r>
      <w:r w:rsidR="00A76705">
        <w:rPr>
          <w:rFonts w:ascii="Arial" w:hAnsi="Arial" w:cs="Arial"/>
          <w:b/>
          <w:bCs/>
          <w:lang w:eastAsia="ar-SA"/>
        </w:rPr>
        <w:t xml:space="preserve">mês subsequente, </w:t>
      </w:r>
      <w:r w:rsidR="00581DE3" w:rsidRPr="00ED7616">
        <w:rPr>
          <w:rFonts w:ascii="Arial" w:hAnsi="Arial" w:cs="Arial"/>
          <w:lang w:eastAsia="ar-SA"/>
        </w:rPr>
        <w:t xml:space="preserve">com o aceite pelo Setor Administrativo do Município licitante, </w:t>
      </w:r>
      <w:r w:rsidR="00581DE3" w:rsidRPr="00ED7616">
        <w:rPr>
          <w:rFonts w:ascii="Arial" w:hAnsi="Arial" w:cs="Arial"/>
        </w:rPr>
        <w:t>mediante apresentação de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nota</w:t>
      </w:r>
      <w:r w:rsidR="00581DE3" w:rsidRPr="00ED7616">
        <w:rPr>
          <w:rFonts w:ascii="Arial" w:hAnsi="Arial" w:cs="Arial"/>
          <w:spacing w:val="-1"/>
        </w:rPr>
        <w:t xml:space="preserve"> </w:t>
      </w:r>
      <w:r w:rsidR="00581DE3" w:rsidRPr="00ED7616">
        <w:rPr>
          <w:rFonts w:ascii="Arial" w:hAnsi="Arial" w:cs="Arial"/>
        </w:rPr>
        <w:t>fiscal e após atesto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do setor competente,</w:t>
      </w:r>
      <w:r w:rsidR="00581DE3" w:rsidRPr="00ED7616">
        <w:rPr>
          <w:rFonts w:ascii="Arial" w:hAnsi="Arial" w:cs="Arial"/>
          <w:spacing w:val="-1"/>
        </w:rPr>
        <w:t xml:space="preserve"> </w:t>
      </w:r>
      <w:r w:rsidR="00581DE3" w:rsidRPr="00ED7616">
        <w:rPr>
          <w:rFonts w:ascii="Arial" w:hAnsi="Arial" w:cs="Arial"/>
        </w:rPr>
        <w:t>nos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termos</w:t>
      </w:r>
      <w:r w:rsidR="00581DE3" w:rsidRPr="00ED7616">
        <w:rPr>
          <w:rFonts w:ascii="Arial" w:hAnsi="Arial" w:cs="Arial"/>
          <w:spacing w:val="-1"/>
        </w:rPr>
        <w:t xml:space="preserve"> </w:t>
      </w:r>
      <w:r w:rsidR="00581DE3" w:rsidRPr="00ED7616">
        <w:rPr>
          <w:rFonts w:ascii="Arial" w:hAnsi="Arial" w:cs="Arial"/>
        </w:rPr>
        <w:t>da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Lei Federal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  <w:b/>
        </w:rPr>
        <w:t>nº</w:t>
      </w:r>
      <w:r w:rsidR="00A76705">
        <w:rPr>
          <w:rFonts w:ascii="Arial" w:hAnsi="Arial" w:cs="Arial"/>
          <w:b/>
        </w:rPr>
        <w:t xml:space="preserve"> </w:t>
      </w:r>
      <w:r w:rsidR="00581DE3" w:rsidRPr="00ED7616">
        <w:rPr>
          <w:rFonts w:ascii="Arial" w:hAnsi="Arial" w:cs="Arial"/>
          <w:b/>
        </w:rPr>
        <w:t>14.133/21</w:t>
      </w:r>
      <w:r w:rsidR="00581DE3" w:rsidRPr="00ED7616">
        <w:rPr>
          <w:rFonts w:ascii="Arial" w:hAnsi="Arial" w:cs="Arial"/>
        </w:rPr>
        <w:t>.</w:t>
      </w:r>
    </w:p>
    <w:p w14:paraId="188D228C" w14:textId="77777777" w:rsidR="00581DE3" w:rsidRPr="00ED7616" w:rsidRDefault="00581DE3" w:rsidP="00391A89">
      <w:pPr>
        <w:jc w:val="both"/>
        <w:rPr>
          <w:rFonts w:ascii="Arial" w:hAnsi="Arial" w:cs="Arial"/>
          <w:lang w:eastAsia="ar-SA"/>
        </w:rPr>
      </w:pPr>
    </w:p>
    <w:p w14:paraId="797323E8" w14:textId="7E920A2A" w:rsidR="00581DE3" w:rsidRPr="00ED7616" w:rsidRDefault="007B49A6" w:rsidP="00391A89">
      <w:pPr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4</w:t>
      </w:r>
      <w:r w:rsidR="00581DE3" w:rsidRPr="00ED7616">
        <w:rPr>
          <w:rFonts w:ascii="Arial" w:hAnsi="Arial" w:cs="Arial"/>
          <w:lang w:eastAsia="ar-SA"/>
        </w:rPr>
        <w:t xml:space="preserve">.2  O pagamento estará condicionado à entrega total dos quantitativos ou perfeita prestação dos serviços, conforme solicitados nas Ordens de Fornecimento/Serviços e à aprovação e conferência do material entregue ou dos serviços prestados pela Secretaria solicitante. </w:t>
      </w:r>
    </w:p>
    <w:p w14:paraId="51356D52" w14:textId="77777777" w:rsidR="00581DE3" w:rsidRPr="00ED7616" w:rsidRDefault="00581DE3" w:rsidP="00391A89">
      <w:pPr>
        <w:jc w:val="both"/>
        <w:rPr>
          <w:rFonts w:ascii="Arial" w:hAnsi="Arial" w:cs="Arial"/>
          <w:lang w:eastAsia="ar-SA"/>
        </w:rPr>
      </w:pPr>
    </w:p>
    <w:p w14:paraId="09AFCE51" w14:textId="1CF4505A" w:rsidR="00581DE3" w:rsidRPr="00ED7616" w:rsidRDefault="00581DE3" w:rsidP="00F614CD">
      <w:pPr>
        <w:pStyle w:val="PargrafodaLista"/>
        <w:numPr>
          <w:ilvl w:val="1"/>
          <w:numId w:val="14"/>
        </w:numPr>
        <w:tabs>
          <w:tab w:val="left" w:pos="567"/>
        </w:tabs>
        <w:ind w:left="0" w:firstLine="0"/>
        <w:rPr>
          <w:rFonts w:ascii="Arial" w:hAnsi="Arial" w:cs="Arial"/>
          <w:b/>
        </w:rPr>
      </w:pP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inadimplência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Contratada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relação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encargos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sociais,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trabalhistas,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fiscais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comerciais ou indenizações não transfere à Contratante a responsabilidade por seu pagamento, nem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poderá</w:t>
      </w:r>
      <w:r w:rsidRPr="00ED7616">
        <w:rPr>
          <w:rFonts w:ascii="Arial" w:hAnsi="Arial" w:cs="Arial"/>
          <w:spacing w:val="-3"/>
        </w:rPr>
        <w:t xml:space="preserve"> </w:t>
      </w:r>
      <w:r w:rsidRPr="00ED7616">
        <w:rPr>
          <w:rFonts w:ascii="Arial" w:hAnsi="Arial" w:cs="Arial"/>
        </w:rPr>
        <w:t>onerar o objeto contratado,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acordo</w:t>
      </w:r>
      <w:r w:rsidRPr="00ED7616">
        <w:rPr>
          <w:rFonts w:ascii="Arial" w:hAnsi="Arial" w:cs="Arial"/>
          <w:spacing w:val="2"/>
        </w:rPr>
        <w:t xml:space="preserve"> </w:t>
      </w:r>
      <w:r w:rsidRPr="00ED7616">
        <w:rPr>
          <w:rFonts w:ascii="Arial" w:hAnsi="Arial" w:cs="Arial"/>
        </w:rPr>
        <w:t>com o, da Lei Federal</w:t>
      </w:r>
      <w:r w:rsidRPr="00ED7616">
        <w:rPr>
          <w:rFonts w:ascii="Arial" w:hAnsi="Arial" w:cs="Arial"/>
          <w:spacing w:val="4"/>
        </w:rPr>
        <w:t xml:space="preserve"> </w:t>
      </w:r>
      <w:r w:rsidRPr="00ED7616">
        <w:rPr>
          <w:rFonts w:ascii="Arial" w:hAnsi="Arial" w:cs="Arial"/>
          <w:b/>
        </w:rPr>
        <w:t>nº14.133/21.</w:t>
      </w:r>
    </w:p>
    <w:p w14:paraId="388A9FA4" w14:textId="77777777" w:rsidR="00581DE3" w:rsidRPr="00ED7616" w:rsidRDefault="00581DE3" w:rsidP="00391A89">
      <w:pPr>
        <w:pStyle w:val="Corpodetexto"/>
        <w:spacing w:before="0"/>
        <w:jc w:val="left"/>
        <w:rPr>
          <w:rFonts w:ascii="Arial" w:hAnsi="Arial" w:cs="Arial"/>
          <w:b/>
          <w:sz w:val="22"/>
          <w:szCs w:val="22"/>
        </w:rPr>
      </w:pPr>
    </w:p>
    <w:p w14:paraId="391B227B" w14:textId="7935DCD8" w:rsidR="00581DE3" w:rsidRDefault="00581DE3" w:rsidP="00281331">
      <w:pPr>
        <w:pStyle w:val="PargrafodaLista"/>
        <w:numPr>
          <w:ilvl w:val="1"/>
          <w:numId w:val="13"/>
        </w:numPr>
        <w:tabs>
          <w:tab w:val="left" w:pos="142"/>
          <w:tab w:val="left" w:pos="284"/>
          <w:tab w:val="left" w:pos="426"/>
        </w:tabs>
        <w:ind w:left="0" w:firstLine="0"/>
        <w:rPr>
          <w:rFonts w:ascii="Arial" w:hAnsi="Arial" w:cs="Arial"/>
        </w:rPr>
      </w:pPr>
      <w:r w:rsidRPr="00D620DE">
        <w:rPr>
          <w:rFonts w:ascii="Arial" w:hAnsi="Arial" w:cs="Arial"/>
        </w:rPr>
        <w:t>A avaliação da execução do objeto utilizará o Instrumento de Medição de Resultado (IMR),</w:t>
      </w:r>
      <w:r w:rsidRPr="00D620DE">
        <w:rPr>
          <w:rFonts w:ascii="Arial" w:hAnsi="Arial" w:cs="Arial"/>
          <w:spacing w:val="1"/>
        </w:rPr>
        <w:t xml:space="preserve"> </w:t>
      </w:r>
      <w:r w:rsidRPr="00D620DE">
        <w:rPr>
          <w:rFonts w:ascii="Arial" w:hAnsi="Arial" w:cs="Arial"/>
        </w:rPr>
        <w:t>relatórios</w:t>
      </w:r>
      <w:r w:rsidRPr="00D620DE">
        <w:rPr>
          <w:rFonts w:ascii="Arial" w:hAnsi="Arial" w:cs="Arial"/>
          <w:spacing w:val="-1"/>
        </w:rPr>
        <w:t xml:space="preserve"> </w:t>
      </w:r>
      <w:r w:rsidRPr="00D620DE">
        <w:rPr>
          <w:rFonts w:ascii="Arial" w:hAnsi="Arial" w:cs="Arial"/>
        </w:rPr>
        <w:t>etc.</w:t>
      </w:r>
    </w:p>
    <w:p w14:paraId="48CDAB2D" w14:textId="77777777" w:rsidR="003A037A" w:rsidRDefault="003A037A" w:rsidP="003A037A">
      <w:pPr>
        <w:pStyle w:val="PargrafodaLista"/>
        <w:ind w:left="0"/>
        <w:rPr>
          <w:rFonts w:ascii="Arial" w:hAnsi="Arial" w:cs="Arial"/>
        </w:rPr>
      </w:pPr>
    </w:p>
    <w:p w14:paraId="0EB22EC1" w14:textId="7BF5C995" w:rsidR="003A037A" w:rsidRPr="004F76C7" w:rsidRDefault="003A037A" w:rsidP="00281331">
      <w:pPr>
        <w:pStyle w:val="Ttulo2"/>
        <w:numPr>
          <w:ilvl w:val="0"/>
          <w:numId w:val="13"/>
        </w:numPr>
        <w:tabs>
          <w:tab w:val="left" w:pos="426"/>
        </w:tabs>
        <w:ind w:left="0" w:right="-29" w:firstLine="0"/>
        <w:rPr>
          <w:sz w:val="22"/>
          <w:szCs w:val="22"/>
        </w:rPr>
      </w:pP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REAJUSTE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57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>
          <w:rPr>
            <w:sz w:val="22"/>
            <w:szCs w:val="22"/>
            <w:u w:val="thick"/>
          </w:rPr>
          <w:t>25, I, II, III, do Decreto 11.462/2023</w:t>
        </w:r>
        <w:r w:rsidRPr="004F76C7">
          <w:rPr>
            <w:sz w:val="22"/>
            <w:szCs w:val="22"/>
            <w:u w:val="thick"/>
          </w:rPr>
          <w:t>)</w:t>
        </w:r>
      </w:hyperlink>
    </w:p>
    <w:p w14:paraId="2BDC1138" w14:textId="68F8C767" w:rsidR="007239BF" w:rsidRPr="007239BF" w:rsidRDefault="003A037A" w:rsidP="007239BF">
      <w:pPr>
        <w:pStyle w:val="PargrafodaLista"/>
        <w:numPr>
          <w:ilvl w:val="1"/>
          <w:numId w:val="15"/>
        </w:numPr>
        <w:tabs>
          <w:tab w:val="left" w:pos="0"/>
          <w:tab w:val="left" w:pos="284"/>
          <w:tab w:val="left" w:pos="426"/>
          <w:tab w:val="left" w:pos="962"/>
        </w:tabs>
        <w:spacing w:before="126" w:line="273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Os preços inicialmente contratados </w:t>
      </w:r>
      <w:r>
        <w:rPr>
          <w:rFonts w:ascii="Arial" w:hAnsi="Arial" w:cs="Arial"/>
        </w:rPr>
        <w:t>poderão ser alterados ou atualizados em decorrência de eventual reduçao dos preços praticados no mercado ou  de fato que eleve o custo dos bens das obras ou dos serviços registrados.</w:t>
      </w:r>
    </w:p>
    <w:p w14:paraId="5698A039" w14:textId="7E24E7F2" w:rsidR="00581DE3" w:rsidRPr="00AA15E8" w:rsidRDefault="00581DE3" w:rsidP="00051232">
      <w:pPr>
        <w:pStyle w:val="PargrafodaLista"/>
        <w:numPr>
          <w:ilvl w:val="0"/>
          <w:numId w:val="15"/>
        </w:numPr>
        <w:tabs>
          <w:tab w:val="left" w:pos="426"/>
        </w:tabs>
        <w:spacing w:before="0"/>
        <w:ind w:left="0" w:firstLine="0"/>
        <w:rPr>
          <w:rFonts w:ascii="Arial" w:hAnsi="Arial" w:cs="Arial"/>
        </w:rPr>
      </w:pPr>
      <w:r w:rsidRPr="00AA15E8">
        <w:rPr>
          <w:rFonts w:ascii="Arial" w:hAnsi="Arial" w:cs="Arial"/>
          <w:b/>
        </w:rPr>
        <w:t>DO PRAZO DE ENTREGA</w:t>
      </w:r>
    </w:p>
    <w:p w14:paraId="74E3C725" w14:textId="5CA021F4" w:rsidR="00F27236" w:rsidRPr="00AA15E8" w:rsidRDefault="00F27236" w:rsidP="00051232">
      <w:pPr>
        <w:pStyle w:val="NormalWeb"/>
        <w:spacing w:before="0" w:beforeAutospacing="0" w:after="0" w:afterAutospacing="0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6.1.</w:t>
      </w:r>
      <w:r w:rsidRPr="00AA15E8">
        <w:rPr>
          <w:rFonts w:ascii="Arial MT" w:hAnsi="Arial MT"/>
          <w:sz w:val="22"/>
          <w:szCs w:val="22"/>
        </w:rPr>
        <w:t xml:space="preserve"> O prazo máximo para entrega dos medicamentos será de até </w:t>
      </w:r>
      <w:r w:rsidRPr="00AA15E8">
        <w:rPr>
          <w:rStyle w:val="Forte"/>
          <w:rFonts w:ascii="Arial MT" w:hAnsi="Arial MT"/>
          <w:sz w:val="22"/>
          <w:szCs w:val="22"/>
        </w:rPr>
        <w:t>1</w:t>
      </w:r>
      <w:r w:rsidR="00E9404E" w:rsidRPr="00AA15E8">
        <w:rPr>
          <w:rStyle w:val="Forte"/>
          <w:rFonts w:ascii="Arial MT" w:hAnsi="Arial MT"/>
          <w:sz w:val="22"/>
          <w:szCs w:val="22"/>
        </w:rPr>
        <w:t>5</w:t>
      </w:r>
      <w:r w:rsidRPr="00AA15E8">
        <w:rPr>
          <w:rStyle w:val="Forte"/>
          <w:rFonts w:ascii="Arial MT" w:hAnsi="Arial MT"/>
          <w:sz w:val="22"/>
          <w:szCs w:val="22"/>
        </w:rPr>
        <w:t xml:space="preserve"> (</w:t>
      </w:r>
      <w:r w:rsidR="00E9404E" w:rsidRPr="00AA15E8">
        <w:rPr>
          <w:rStyle w:val="Forte"/>
          <w:rFonts w:ascii="Arial MT" w:hAnsi="Arial MT"/>
          <w:sz w:val="22"/>
          <w:szCs w:val="22"/>
        </w:rPr>
        <w:t>quinze</w:t>
      </w:r>
      <w:r w:rsidRPr="00AA15E8">
        <w:rPr>
          <w:rStyle w:val="Forte"/>
          <w:rFonts w:ascii="Arial MT" w:hAnsi="Arial MT"/>
          <w:sz w:val="22"/>
          <w:szCs w:val="22"/>
        </w:rPr>
        <w:t>) dias úteis</w:t>
      </w:r>
      <w:r w:rsidRPr="00AA15E8">
        <w:rPr>
          <w:rFonts w:ascii="Arial MT" w:hAnsi="Arial MT"/>
          <w:sz w:val="22"/>
          <w:szCs w:val="22"/>
        </w:rPr>
        <w:t>, contados a partir do recebimento da Ordem de Fornecimento, considerando as etapas logísticas necessárias ao fornecimento, tais como separação, faturamento e transporte dos produtos.</w:t>
      </w:r>
    </w:p>
    <w:p w14:paraId="45AB6FDB" w14:textId="41D84F39" w:rsidR="00BE6562" w:rsidRPr="00AA15E8" w:rsidRDefault="00F27236" w:rsidP="00BE6562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b/>
          <w:bCs/>
        </w:rPr>
        <w:t>6.2.</w:t>
      </w:r>
      <w:r w:rsidRPr="00AA15E8">
        <w:rPr>
          <w:rFonts w:ascii="Arial MT" w:hAnsi="Arial MT"/>
          <w:sz w:val="22"/>
          <w:szCs w:val="22"/>
        </w:rPr>
        <w:t xml:space="preserve"> </w:t>
      </w:r>
      <w:r w:rsidR="00BE6562" w:rsidRPr="00AA15E8">
        <w:rPr>
          <w:rFonts w:ascii="Arial MT" w:hAnsi="Arial MT"/>
          <w:sz w:val="22"/>
          <w:szCs w:val="22"/>
        </w:rPr>
        <w:t>Tal prazo mostra-se adequado por equilibrar a necessidade de garantir o abastecimento regular das unidades de saúde com a ampliação da competitividade do certame, evitando tanto a restrição de fornecedores quanto prejuízos à continuidade dos serviços públicos.</w:t>
      </w:r>
    </w:p>
    <w:p w14:paraId="2A05686C" w14:textId="3A8F3F48" w:rsidR="00581DE3" w:rsidRPr="00AA15E8" w:rsidRDefault="00BE6562" w:rsidP="00BE6562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Fonts w:ascii="Arial MT" w:hAnsi="Arial MT"/>
          <w:sz w:val="22"/>
          <w:szCs w:val="22"/>
        </w:rPr>
        <w:t>6.3 Ressalta-se que, em situações de urgência devidamente justificadas pela Secretaria Municipal de Saúde, poderão ser estabelecidos prazos reduzidos para atendimento emergencial, garantindo a continuidade da assistência à saúde da população.</w:t>
      </w:r>
    </w:p>
    <w:p w14:paraId="555515F7" w14:textId="5A194303" w:rsidR="00581DE3" w:rsidRPr="00830362" w:rsidRDefault="003A037A" w:rsidP="00391A89">
      <w:p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</w:t>
      </w:r>
      <w:r w:rsidR="00581DE3" w:rsidRPr="00D620DE">
        <w:rPr>
          <w:rFonts w:ascii="Arial" w:hAnsi="Arial" w:cs="Arial"/>
          <w:b/>
          <w:bCs/>
        </w:rPr>
        <w:t>. DA</w:t>
      </w:r>
      <w:r w:rsidR="00581DE3" w:rsidRPr="00D620DE">
        <w:rPr>
          <w:rFonts w:ascii="Arial" w:hAnsi="Arial" w:cs="Arial"/>
          <w:b/>
          <w:bCs/>
          <w:spacing w:val="-1"/>
        </w:rPr>
        <w:t xml:space="preserve"> </w:t>
      </w:r>
      <w:r w:rsidR="00581DE3" w:rsidRPr="00D620DE">
        <w:rPr>
          <w:rFonts w:ascii="Arial" w:hAnsi="Arial" w:cs="Arial"/>
          <w:b/>
          <w:bCs/>
        </w:rPr>
        <w:t>VIGÊNCIA</w:t>
      </w:r>
      <w:r w:rsidR="00581DE3" w:rsidRPr="00D620DE">
        <w:rPr>
          <w:rFonts w:ascii="Arial" w:hAnsi="Arial" w:cs="Arial"/>
          <w:b/>
          <w:bCs/>
          <w:spacing w:val="-2"/>
        </w:rPr>
        <w:t xml:space="preserve"> </w:t>
      </w:r>
      <w:r w:rsidR="00581DE3" w:rsidRPr="00D620DE">
        <w:rPr>
          <w:rFonts w:ascii="Arial" w:hAnsi="Arial" w:cs="Arial"/>
          <w:b/>
          <w:bCs/>
        </w:rPr>
        <w:t>E</w:t>
      </w:r>
      <w:r w:rsidR="00581DE3" w:rsidRPr="00D620DE">
        <w:rPr>
          <w:rFonts w:ascii="Arial" w:hAnsi="Arial" w:cs="Arial"/>
          <w:b/>
          <w:bCs/>
          <w:spacing w:val="-2"/>
        </w:rPr>
        <w:t xml:space="preserve"> </w:t>
      </w:r>
      <w:r w:rsidR="00581DE3" w:rsidRPr="00D620DE">
        <w:rPr>
          <w:rFonts w:ascii="Arial" w:hAnsi="Arial" w:cs="Arial"/>
          <w:b/>
          <w:bCs/>
        </w:rPr>
        <w:t>DO PRAZO</w:t>
      </w:r>
      <w:r w:rsidR="00581DE3" w:rsidRPr="00D620DE">
        <w:rPr>
          <w:rFonts w:ascii="Arial" w:hAnsi="Arial" w:cs="Arial"/>
          <w:b/>
          <w:bCs/>
          <w:spacing w:val="-1"/>
        </w:rPr>
        <w:t xml:space="preserve"> </w:t>
      </w:r>
      <w:r w:rsidR="00581DE3" w:rsidRPr="00D620DE">
        <w:rPr>
          <w:rFonts w:ascii="Arial" w:hAnsi="Arial" w:cs="Arial"/>
          <w:b/>
          <w:bCs/>
        </w:rPr>
        <w:t>DE</w:t>
      </w:r>
      <w:r w:rsidR="00581DE3" w:rsidRPr="00D620DE">
        <w:rPr>
          <w:rFonts w:ascii="Arial" w:hAnsi="Arial" w:cs="Arial"/>
          <w:b/>
          <w:bCs/>
          <w:spacing w:val="-1"/>
        </w:rPr>
        <w:t xml:space="preserve"> </w:t>
      </w:r>
      <w:r w:rsidR="00581DE3" w:rsidRPr="00D620DE">
        <w:rPr>
          <w:rFonts w:ascii="Arial" w:hAnsi="Arial" w:cs="Arial"/>
          <w:b/>
          <w:bCs/>
        </w:rPr>
        <w:t>EXECUÇÃO</w:t>
      </w:r>
      <w:r w:rsidR="00581DE3" w:rsidRPr="00D620DE">
        <w:rPr>
          <w:rFonts w:ascii="Arial" w:hAnsi="Arial" w:cs="Arial"/>
          <w:b/>
          <w:bCs/>
          <w:spacing w:val="-1"/>
        </w:rPr>
        <w:t xml:space="preserve"> </w:t>
      </w:r>
      <w:r w:rsidR="00581DE3" w:rsidRPr="00D620DE">
        <w:rPr>
          <w:rFonts w:ascii="Arial" w:hAnsi="Arial" w:cs="Arial"/>
          <w:b/>
          <w:bCs/>
        </w:rPr>
        <w:t>DOS</w:t>
      </w:r>
      <w:r w:rsidR="00581DE3" w:rsidRPr="00D620DE">
        <w:rPr>
          <w:rFonts w:ascii="Arial" w:hAnsi="Arial" w:cs="Arial"/>
          <w:b/>
          <w:bCs/>
          <w:spacing w:val="1"/>
        </w:rPr>
        <w:t xml:space="preserve"> </w:t>
      </w:r>
      <w:r w:rsidR="00581DE3" w:rsidRPr="00D620DE">
        <w:rPr>
          <w:rFonts w:ascii="Arial" w:hAnsi="Arial" w:cs="Arial"/>
          <w:b/>
          <w:bCs/>
        </w:rPr>
        <w:t>SERVIÇOS</w:t>
      </w:r>
      <w:r w:rsidR="00581DE3" w:rsidRPr="00D620DE">
        <w:rPr>
          <w:rFonts w:ascii="Arial" w:hAnsi="Arial" w:cs="Arial"/>
          <w:b/>
          <w:bCs/>
          <w:spacing w:val="-3"/>
        </w:rPr>
        <w:t xml:space="preserve"> </w:t>
      </w:r>
      <w:r w:rsidR="00581DE3" w:rsidRPr="00D620DE">
        <w:rPr>
          <w:rFonts w:ascii="Arial" w:hAnsi="Arial" w:cs="Arial"/>
          <w:b/>
          <w:bCs/>
        </w:rPr>
        <w:t>OU</w:t>
      </w:r>
      <w:r w:rsidR="00581DE3" w:rsidRPr="00D620DE">
        <w:rPr>
          <w:rFonts w:ascii="Arial" w:hAnsi="Arial" w:cs="Arial"/>
          <w:b/>
          <w:bCs/>
          <w:spacing w:val="-1"/>
        </w:rPr>
        <w:t xml:space="preserve"> </w:t>
      </w:r>
      <w:r w:rsidR="00581DE3" w:rsidRPr="00D620DE">
        <w:rPr>
          <w:rFonts w:ascii="Arial" w:hAnsi="Arial" w:cs="Arial"/>
          <w:b/>
          <w:bCs/>
        </w:rPr>
        <w:t>AQUISIÇÃO</w:t>
      </w:r>
    </w:p>
    <w:p w14:paraId="342A77C4" w14:textId="4E008070" w:rsidR="00183756" w:rsidRDefault="003A037A" w:rsidP="00C33AEC">
      <w:pPr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7</w:t>
      </w:r>
      <w:r w:rsidR="00581DE3" w:rsidRPr="00ED7616">
        <w:rPr>
          <w:rFonts w:ascii="Arial" w:hAnsi="Arial" w:cs="Arial"/>
          <w:spacing w:val="-1"/>
        </w:rPr>
        <w:t>.1 O</w:t>
      </w:r>
      <w:r w:rsidR="00581DE3" w:rsidRPr="00ED7616">
        <w:rPr>
          <w:rFonts w:ascii="Arial" w:hAnsi="Arial" w:cs="Arial"/>
        </w:rPr>
        <w:t xml:space="preserve"> </w:t>
      </w:r>
      <w:r w:rsidR="00581DE3" w:rsidRPr="00ED7616">
        <w:rPr>
          <w:rFonts w:ascii="Arial" w:hAnsi="Arial" w:cs="Arial"/>
          <w:spacing w:val="-1"/>
        </w:rPr>
        <w:t>prazo</w:t>
      </w:r>
      <w:r w:rsidR="00581DE3" w:rsidRPr="00ED7616">
        <w:rPr>
          <w:rFonts w:ascii="Arial" w:hAnsi="Arial" w:cs="Arial"/>
        </w:rPr>
        <w:t xml:space="preserve"> de vigência da contratação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será no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exercício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>financeiro,</w:t>
      </w:r>
      <w:r w:rsidR="00581DE3" w:rsidRPr="00ED7616">
        <w:rPr>
          <w:rFonts w:ascii="Arial" w:hAnsi="Arial" w:cs="Arial"/>
          <w:spacing w:val="60"/>
        </w:rPr>
        <w:t xml:space="preserve"> </w:t>
      </w:r>
      <w:r w:rsidR="00581DE3" w:rsidRPr="00ED7616">
        <w:rPr>
          <w:rFonts w:ascii="Arial" w:hAnsi="Arial" w:cs="Arial"/>
        </w:rPr>
        <w:t>a contar da assinatura</w:t>
      </w:r>
      <w:r w:rsidR="00581DE3" w:rsidRPr="00ED7616">
        <w:rPr>
          <w:rFonts w:ascii="Arial" w:hAnsi="Arial" w:cs="Arial"/>
          <w:spacing w:val="1"/>
        </w:rPr>
        <w:t xml:space="preserve"> </w:t>
      </w:r>
      <w:r w:rsidR="00581DE3" w:rsidRPr="00ED7616">
        <w:rPr>
          <w:rFonts w:ascii="Arial" w:hAnsi="Arial" w:cs="Arial"/>
        </w:rPr>
        <w:t xml:space="preserve">deste instrumento, limitando-se aos devidos créditos orçamentários, nos termos da </w:t>
      </w:r>
      <w:r w:rsidR="00581DE3" w:rsidRPr="00ED7616">
        <w:rPr>
          <w:rFonts w:ascii="Arial" w:hAnsi="Arial" w:cs="Arial"/>
          <w:b/>
        </w:rPr>
        <w:t>Lei Federal</w:t>
      </w:r>
      <w:r w:rsidR="00581DE3" w:rsidRPr="00ED7616">
        <w:rPr>
          <w:rFonts w:ascii="Arial" w:hAnsi="Arial" w:cs="Arial"/>
          <w:b/>
          <w:spacing w:val="1"/>
        </w:rPr>
        <w:t xml:space="preserve"> </w:t>
      </w:r>
      <w:r w:rsidR="00581DE3" w:rsidRPr="00ED7616">
        <w:rPr>
          <w:rFonts w:ascii="Arial" w:hAnsi="Arial" w:cs="Arial"/>
          <w:b/>
        </w:rPr>
        <w:t>nº 14.133/21</w:t>
      </w:r>
      <w:r w:rsidR="00581DE3" w:rsidRPr="00ED7616">
        <w:rPr>
          <w:rFonts w:ascii="Arial" w:hAnsi="Arial" w:cs="Arial"/>
        </w:rPr>
        <w:t>, podendo ser prorrogado por igual período. O prazo de execução dos serviços será</w:t>
      </w:r>
      <w:r w:rsidR="00581DE3" w:rsidRPr="00ED7616">
        <w:rPr>
          <w:rFonts w:ascii="Arial" w:hAnsi="Arial" w:cs="Arial"/>
          <w:spacing w:val="-57"/>
        </w:rPr>
        <w:t xml:space="preserve">               </w:t>
      </w:r>
      <w:r w:rsidR="00581DE3" w:rsidRPr="00ED7616">
        <w:rPr>
          <w:rFonts w:ascii="Arial" w:hAnsi="Arial" w:cs="Arial"/>
        </w:rPr>
        <w:t>o</w:t>
      </w:r>
      <w:r w:rsidR="00581DE3" w:rsidRPr="00ED7616">
        <w:rPr>
          <w:rFonts w:ascii="Arial" w:hAnsi="Arial" w:cs="Arial"/>
          <w:spacing w:val="-1"/>
        </w:rPr>
        <w:t xml:space="preserve"> </w:t>
      </w:r>
      <w:r w:rsidR="00581DE3" w:rsidRPr="00ED7616">
        <w:rPr>
          <w:rFonts w:ascii="Arial" w:hAnsi="Arial" w:cs="Arial"/>
        </w:rPr>
        <w:t>mesmo da vigência contratual.</w:t>
      </w:r>
    </w:p>
    <w:p w14:paraId="53D19567" w14:textId="77777777" w:rsidR="00183756" w:rsidRPr="00ED7616" w:rsidRDefault="00183756" w:rsidP="00581DE3">
      <w:pPr>
        <w:pStyle w:val="Corpodetexto"/>
        <w:spacing w:before="5"/>
        <w:jc w:val="left"/>
        <w:rPr>
          <w:rFonts w:ascii="Arial" w:hAnsi="Arial" w:cs="Arial"/>
          <w:sz w:val="22"/>
          <w:szCs w:val="22"/>
        </w:rPr>
      </w:pPr>
    </w:p>
    <w:p w14:paraId="58F90C94" w14:textId="6BBB9C39" w:rsidR="00581DE3" w:rsidRPr="00830362" w:rsidRDefault="003A037A" w:rsidP="00830362">
      <w:pPr>
        <w:pStyle w:val="Ttulo1"/>
        <w:tabs>
          <w:tab w:val="left" w:pos="493"/>
        </w:tabs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581DE3" w:rsidRPr="00ED7616">
        <w:rPr>
          <w:rFonts w:ascii="Arial" w:hAnsi="Arial" w:cs="Arial"/>
          <w:sz w:val="22"/>
          <w:szCs w:val="22"/>
        </w:rPr>
        <w:t>. OBRIGAÇÕES</w:t>
      </w:r>
      <w:r w:rsidR="00581DE3"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="00581DE3" w:rsidRPr="00ED7616">
        <w:rPr>
          <w:rFonts w:ascii="Arial" w:hAnsi="Arial" w:cs="Arial"/>
          <w:sz w:val="22"/>
          <w:szCs w:val="22"/>
        </w:rPr>
        <w:t>DA</w:t>
      </w:r>
      <w:r w:rsidR="00581DE3" w:rsidRPr="00ED7616">
        <w:rPr>
          <w:rFonts w:ascii="Arial" w:hAnsi="Arial" w:cs="Arial"/>
          <w:spacing w:val="-3"/>
          <w:sz w:val="22"/>
          <w:szCs w:val="22"/>
        </w:rPr>
        <w:t xml:space="preserve"> </w:t>
      </w:r>
      <w:r w:rsidR="00581DE3" w:rsidRPr="00ED7616">
        <w:rPr>
          <w:rFonts w:ascii="Arial" w:hAnsi="Arial" w:cs="Arial"/>
          <w:sz w:val="22"/>
          <w:szCs w:val="22"/>
        </w:rPr>
        <w:t>CONTRATANTE</w:t>
      </w:r>
    </w:p>
    <w:p w14:paraId="1FE0D254" w14:textId="77777777" w:rsidR="003A037A" w:rsidRDefault="00581DE3" w:rsidP="00281331">
      <w:pPr>
        <w:pStyle w:val="PargrafodaLista"/>
        <w:numPr>
          <w:ilvl w:val="1"/>
          <w:numId w:val="16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CONTRATANTE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se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obriga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cumprir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condições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pactuadas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neste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prazos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para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pagamento;</w:t>
      </w:r>
    </w:p>
    <w:p w14:paraId="12C7904D" w14:textId="77777777" w:rsidR="003A037A" w:rsidRDefault="00581DE3" w:rsidP="00281331">
      <w:pPr>
        <w:pStyle w:val="PargrafodaLista"/>
        <w:numPr>
          <w:ilvl w:val="1"/>
          <w:numId w:val="16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 Contratante se reserva no direito, de fiscalizar durante a vigência do contrato, a execução dos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fornecimentos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ora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contratados,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solicitando todas as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informações que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julgar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necessário;</w:t>
      </w:r>
    </w:p>
    <w:p w14:paraId="76CEFB07" w14:textId="77777777" w:rsidR="003A037A" w:rsidRDefault="00581DE3" w:rsidP="00281331">
      <w:pPr>
        <w:pStyle w:val="PargrafodaLista"/>
        <w:numPr>
          <w:ilvl w:val="1"/>
          <w:numId w:val="16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Pagar conforme estabelecido, as obrigações financeiras decorrentes do presente Contrato, na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lastRenderedPageBreak/>
        <w:t>integralidade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dos seus termos;</w:t>
      </w:r>
    </w:p>
    <w:p w14:paraId="21F5BAE6" w14:textId="77777777" w:rsidR="003A037A" w:rsidRDefault="00581DE3" w:rsidP="00281331">
      <w:pPr>
        <w:pStyle w:val="PargrafodaLista"/>
        <w:numPr>
          <w:ilvl w:val="1"/>
          <w:numId w:val="16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Designar, no ato da assinatura deste contrato, preposto para acompanhar e fiscalizar a execução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do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objeto, com poderes plenos para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gerenciar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técnica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administrativamente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 mesmo;</w:t>
      </w:r>
    </w:p>
    <w:p w14:paraId="7A4E602F" w14:textId="0A9219D5" w:rsidR="00581DE3" w:rsidRPr="003A037A" w:rsidRDefault="00581DE3" w:rsidP="00281331">
      <w:pPr>
        <w:pStyle w:val="PargrafodaLista"/>
        <w:numPr>
          <w:ilvl w:val="1"/>
          <w:numId w:val="16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Fornecer, em tempo hábil, à CONTRATADA todos os elementos técnicos e administrativos,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necessários à execução do objeto, bem como entregar livre e desimpedidas as áreas onde serão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utilizados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os objetos deste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contrato.</w:t>
      </w:r>
    </w:p>
    <w:p w14:paraId="2BCCDE8A" w14:textId="77777777" w:rsidR="00581DE3" w:rsidRPr="00ED7616" w:rsidRDefault="00581DE3" w:rsidP="00581DE3">
      <w:pPr>
        <w:pStyle w:val="Corpodetexto"/>
        <w:spacing w:before="5"/>
        <w:ind w:right="-36"/>
        <w:jc w:val="left"/>
        <w:rPr>
          <w:rFonts w:ascii="Arial" w:hAnsi="Arial" w:cs="Arial"/>
          <w:sz w:val="22"/>
          <w:szCs w:val="22"/>
        </w:rPr>
      </w:pPr>
    </w:p>
    <w:p w14:paraId="35A64114" w14:textId="3ADE6966" w:rsidR="00581DE3" w:rsidRDefault="003A037A" w:rsidP="00830362">
      <w:pPr>
        <w:pStyle w:val="Ttulo1"/>
        <w:tabs>
          <w:tab w:val="left" w:pos="493"/>
        </w:tabs>
        <w:ind w:left="0" w:right="-36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581DE3" w:rsidRPr="00ED7616">
        <w:rPr>
          <w:rFonts w:ascii="Arial" w:hAnsi="Arial" w:cs="Arial"/>
          <w:sz w:val="22"/>
          <w:szCs w:val="22"/>
        </w:rPr>
        <w:t>. OBRIGAÇÕES</w:t>
      </w:r>
      <w:r w:rsidR="00581DE3"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="00581DE3" w:rsidRPr="00ED7616">
        <w:rPr>
          <w:rFonts w:ascii="Arial" w:hAnsi="Arial" w:cs="Arial"/>
          <w:sz w:val="22"/>
          <w:szCs w:val="22"/>
        </w:rPr>
        <w:t>DA</w:t>
      </w:r>
      <w:r w:rsidR="00581DE3" w:rsidRPr="00ED7616">
        <w:rPr>
          <w:rFonts w:ascii="Arial" w:hAnsi="Arial" w:cs="Arial"/>
          <w:spacing w:val="-3"/>
          <w:sz w:val="22"/>
          <w:szCs w:val="22"/>
        </w:rPr>
        <w:t xml:space="preserve"> </w:t>
      </w:r>
      <w:r w:rsidR="00581DE3" w:rsidRPr="00ED7616">
        <w:rPr>
          <w:rFonts w:ascii="Arial" w:hAnsi="Arial" w:cs="Arial"/>
          <w:sz w:val="22"/>
          <w:szCs w:val="22"/>
        </w:rPr>
        <w:t>CONTRATADA</w:t>
      </w:r>
    </w:p>
    <w:p w14:paraId="382883DA" w14:textId="77777777" w:rsidR="00BE6562" w:rsidRPr="00AA15E8" w:rsidRDefault="00BE6562" w:rsidP="006C4B59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9.1.</w:t>
      </w:r>
      <w:r w:rsidRPr="00AA15E8">
        <w:rPr>
          <w:rFonts w:ascii="Arial MT" w:hAnsi="Arial MT"/>
          <w:sz w:val="22"/>
          <w:szCs w:val="22"/>
        </w:rPr>
        <w:t xml:space="preserve"> Executar o objeto contratual em conformidade com as especificações, condições, prazos e demais exigências estabelecidas no Termo de Referência e no edital.</w:t>
      </w:r>
    </w:p>
    <w:p w14:paraId="055708A2" w14:textId="77777777" w:rsidR="00BE6562" w:rsidRPr="00AA15E8" w:rsidRDefault="00BE6562" w:rsidP="006C4B59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9.2.</w:t>
      </w:r>
      <w:r w:rsidRPr="00AA15E8">
        <w:rPr>
          <w:rFonts w:ascii="Arial MT" w:hAnsi="Arial MT"/>
          <w:sz w:val="22"/>
          <w:szCs w:val="22"/>
        </w:rPr>
        <w:t xml:space="preserve"> Fornecer os medicamentos com qualidade, observando as normas sanitárias vigentes, garantindo sua procedência, segurança, eficácia e dentro do prazo de validade adequado.</w:t>
      </w:r>
    </w:p>
    <w:p w14:paraId="76F2D86F" w14:textId="77777777" w:rsidR="00BE6562" w:rsidRPr="00AA15E8" w:rsidRDefault="00BE6562" w:rsidP="006C4B59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9.3.</w:t>
      </w:r>
      <w:r w:rsidRPr="00AA15E8">
        <w:rPr>
          <w:rFonts w:ascii="Arial MT" w:hAnsi="Arial MT"/>
          <w:sz w:val="22"/>
          <w:szCs w:val="22"/>
        </w:rPr>
        <w:t xml:space="preserve"> Entregar os medicamentos no prazo estabelecido, conforme as ordens de fornecimento emitidas pela Administração.</w:t>
      </w:r>
    </w:p>
    <w:p w14:paraId="5D661342" w14:textId="3F6C3AFE" w:rsidR="00BE6562" w:rsidRPr="00AA15E8" w:rsidRDefault="00BE6562" w:rsidP="006C4B59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9.4.</w:t>
      </w:r>
      <w:r w:rsidRPr="00AA15E8">
        <w:rPr>
          <w:rFonts w:ascii="Arial MT" w:hAnsi="Arial MT"/>
          <w:sz w:val="22"/>
          <w:szCs w:val="22"/>
        </w:rPr>
        <w:t xml:space="preserve"> Responsabilizar-se pelo transporte, acondicionamento e entrega dos medicamentos, garantindo a manutenção das condições adequadas de conservação, especialmente no que se refere à</w:t>
      </w:r>
      <w:r w:rsidR="006C4B59" w:rsidRPr="00AA15E8">
        <w:rPr>
          <w:rFonts w:ascii="Arial MT" w:hAnsi="Arial MT"/>
          <w:sz w:val="22"/>
          <w:szCs w:val="22"/>
        </w:rPr>
        <w:t xml:space="preserve"> </w:t>
      </w:r>
      <w:r w:rsidRPr="00AA15E8">
        <w:rPr>
          <w:rFonts w:ascii="Arial MT" w:hAnsi="Arial MT"/>
          <w:sz w:val="22"/>
          <w:szCs w:val="22"/>
        </w:rPr>
        <w:t>temperatura, umidade e integridade dos produtos.</w:t>
      </w:r>
    </w:p>
    <w:p w14:paraId="2FFDAB69" w14:textId="77777777" w:rsidR="00BE6562" w:rsidRPr="00AA15E8" w:rsidRDefault="00BE6562" w:rsidP="006C4B59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9.5.</w:t>
      </w:r>
      <w:r w:rsidRPr="00AA15E8">
        <w:rPr>
          <w:rFonts w:ascii="Arial MT" w:hAnsi="Arial MT"/>
          <w:sz w:val="22"/>
          <w:szCs w:val="22"/>
        </w:rPr>
        <w:t xml:space="preserve"> Substituir, no prazo fixado pela Administração, às suas expensas, qualquer medicamento que apresentar defeito, irregularidade, esteja em desacordo com as especificações ou com prazo de validade inadequado.</w:t>
      </w:r>
    </w:p>
    <w:p w14:paraId="31A5AC38" w14:textId="77777777" w:rsidR="00BE6562" w:rsidRPr="00AA15E8" w:rsidRDefault="00BE6562" w:rsidP="006C4B59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9.6.</w:t>
      </w:r>
      <w:r w:rsidRPr="00AA15E8">
        <w:rPr>
          <w:rFonts w:ascii="Arial MT" w:hAnsi="Arial MT"/>
          <w:sz w:val="22"/>
          <w:szCs w:val="22"/>
        </w:rPr>
        <w:t xml:space="preserve"> Apresentar, no ato da entrega, os medicamentos devidamente identificados quanto ao lote, data de fabricação e prazo de validade, acompanhados da respectiva nota fiscal.</w:t>
      </w:r>
    </w:p>
    <w:p w14:paraId="3BCCA85A" w14:textId="77777777" w:rsidR="00BE6562" w:rsidRPr="00AA15E8" w:rsidRDefault="00BE6562" w:rsidP="006C4B59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9.7.</w:t>
      </w:r>
      <w:r w:rsidRPr="00AA15E8">
        <w:rPr>
          <w:rFonts w:ascii="Arial MT" w:hAnsi="Arial MT"/>
          <w:sz w:val="22"/>
          <w:szCs w:val="22"/>
        </w:rPr>
        <w:t xml:space="preserve"> Garantir que os medicamentos fornecidos possuam registro válido na ANVISA ou estejam devidamente regularizados, nos casos de dispensa de registro, conforme legislação vigente.</w:t>
      </w:r>
    </w:p>
    <w:p w14:paraId="35634D87" w14:textId="77777777" w:rsidR="00BE6562" w:rsidRPr="00AA15E8" w:rsidRDefault="00BE6562" w:rsidP="006C4B59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9.8.</w:t>
      </w:r>
      <w:r w:rsidRPr="00AA15E8">
        <w:rPr>
          <w:rFonts w:ascii="Arial MT" w:hAnsi="Arial MT"/>
          <w:sz w:val="22"/>
          <w:szCs w:val="22"/>
        </w:rPr>
        <w:t xml:space="preserve"> Manter, durante toda a execução do contrato, todas as condições de habilitação e qualificação exigidas na licitação, inclusive as relativas à regularidade sanitária.</w:t>
      </w:r>
    </w:p>
    <w:p w14:paraId="3DA1FCCC" w14:textId="77777777" w:rsidR="00BE6562" w:rsidRPr="00AA15E8" w:rsidRDefault="00BE6562" w:rsidP="006C4B59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9.9.</w:t>
      </w:r>
      <w:r w:rsidRPr="00AA15E8">
        <w:rPr>
          <w:rFonts w:ascii="Arial MT" w:hAnsi="Arial MT"/>
          <w:sz w:val="22"/>
          <w:szCs w:val="22"/>
        </w:rPr>
        <w:t xml:space="preserve"> Responsabilizar-se por quaisquer danos causados à Administração ou a terceiros, decorrentes de sua culpa ou dolo na execução do contrato.</w:t>
      </w:r>
    </w:p>
    <w:p w14:paraId="0A6C0643" w14:textId="77777777" w:rsidR="00BE6562" w:rsidRPr="00AA15E8" w:rsidRDefault="00BE6562" w:rsidP="006C4B59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9.10.</w:t>
      </w:r>
      <w:r w:rsidRPr="00AA15E8">
        <w:rPr>
          <w:rFonts w:ascii="Arial MT" w:hAnsi="Arial MT"/>
          <w:sz w:val="22"/>
          <w:szCs w:val="22"/>
        </w:rPr>
        <w:t xml:space="preserve"> Comunicar à Administração, por escrito, qualquer anormalidade que possa comprometer o cumprimento das obrigações assumidas.</w:t>
      </w:r>
    </w:p>
    <w:p w14:paraId="6D38FE3F" w14:textId="77777777" w:rsidR="00BE6562" w:rsidRPr="00AA15E8" w:rsidRDefault="00BE6562" w:rsidP="006C4B59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9.11.</w:t>
      </w:r>
      <w:r w:rsidRPr="00AA15E8">
        <w:rPr>
          <w:rFonts w:ascii="Arial MT" w:hAnsi="Arial MT"/>
          <w:sz w:val="22"/>
          <w:szCs w:val="22"/>
        </w:rPr>
        <w:t xml:space="preserve"> Atender prontamente às solicitações da Administração, prestando todas as informações e esclarecimentos necessários.</w:t>
      </w:r>
    </w:p>
    <w:p w14:paraId="3E7EA2C9" w14:textId="77777777" w:rsidR="00BE6562" w:rsidRPr="00AA15E8" w:rsidRDefault="00BE6562" w:rsidP="006C4B59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9.12.</w:t>
      </w:r>
      <w:r w:rsidRPr="00AA15E8">
        <w:rPr>
          <w:rFonts w:ascii="Arial MT" w:hAnsi="Arial MT"/>
          <w:sz w:val="22"/>
          <w:szCs w:val="22"/>
        </w:rPr>
        <w:t xml:space="preserve"> Cumprir todas as normas legais e regulamentares aplicáveis ao objeto contratado, especialmente as normas da vigilância sanitária.</w:t>
      </w:r>
    </w:p>
    <w:p w14:paraId="1B37C214" w14:textId="77777777" w:rsidR="00BE6562" w:rsidRPr="00AA15E8" w:rsidRDefault="00BE6562" w:rsidP="006C4B59">
      <w:pPr>
        <w:pStyle w:val="NormalWeb"/>
        <w:jc w:val="both"/>
        <w:rPr>
          <w:rFonts w:ascii="Arial MT" w:hAnsi="Arial MT"/>
          <w:sz w:val="22"/>
          <w:szCs w:val="22"/>
        </w:rPr>
      </w:pPr>
      <w:r w:rsidRPr="00AA15E8">
        <w:rPr>
          <w:rStyle w:val="Forte"/>
          <w:rFonts w:ascii="Arial MT" w:hAnsi="Arial MT"/>
          <w:sz w:val="22"/>
          <w:szCs w:val="22"/>
        </w:rPr>
        <w:t>9.13.</w:t>
      </w:r>
      <w:r w:rsidRPr="00AA15E8">
        <w:rPr>
          <w:rFonts w:ascii="Arial MT" w:hAnsi="Arial MT"/>
          <w:sz w:val="22"/>
          <w:szCs w:val="22"/>
        </w:rPr>
        <w:t xml:space="preserve"> Não transferir a terceiros, no todo ou em parte, as obrigações assumidas, sem prévia e expressa autorização da Administração.</w:t>
      </w:r>
    </w:p>
    <w:p w14:paraId="1DA3D53E" w14:textId="4A4AA176" w:rsidR="00581DE3" w:rsidRPr="00BD2F69" w:rsidRDefault="00581DE3" w:rsidP="00281331">
      <w:pPr>
        <w:pStyle w:val="Ttulo1"/>
        <w:numPr>
          <w:ilvl w:val="0"/>
          <w:numId w:val="18"/>
        </w:numPr>
        <w:tabs>
          <w:tab w:val="left" w:pos="0"/>
          <w:tab w:val="left" w:pos="142"/>
          <w:tab w:val="left" w:pos="284"/>
        </w:tabs>
        <w:ind w:left="284" w:right="-36" w:hanging="284"/>
        <w:rPr>
          <w:rFonts w:ascii="Arial" w:hAnsi="Arial" w:cs="Arial"/>
          <w:sz w:val="22"/>
          <w:szCs w:val="22"/>
        </w:rPr>
      </w:pPr>
      <w:r w:rsidRPr="00ED7616">
        <w:rPr>
          <w:rFonts w:ascii="Arial" w:hAnsi="Arial" w:cs="Arial"/>
          <w:sz w:val="22"/>
          <w:szCs w:val="22"/>
        </w:rPr>
        <w:t>DO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ACOMPANHAMENTO,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EXECUÇÃO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E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FISCALIZAÇÃO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DO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CONTRATO</w:t>
      </w:r>
    </w:p>
    <w:p w14:paraId="7E3EAF17" w14:textId="77777777" w:rsidR="003A037A" w:rsidRDefault="00581DE3" w:rsidP="00281331">
      <w:pPr>
        <w:pStyle w:val="PargrafodaLista"/>
        <w:numPr>
          <w:ilvl w:val="1"/>
          <w:numId w:val="18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 fiscalização do presente Contrato será exercida por um representante da Administração, ao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lastRenderedPageBreak/>
        <w:t>qual competirá dirimir as dúvidas que surgirem no curso da execução do contrato e de tudo dará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ciência à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Administração;</w:t>
      </w:r>
    </w:p>
    <w:p w14:paraId="49101505" w14:textId="77777777" w:rsidR="003A037A" w:rsidRDefault="00581DE3" w:rsidP="00281331">
      <w:pPr>
        <w:pStyle w:val="PargrafodaLista"/>
        <w:numPr>
          <w:ilvl w:val="1"/>
          <w:numId w:val="18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Durante todo o período de vigência deste contrato, a CONTRATADA deverá manter preposto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aceito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pela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CONTRATANTE,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para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representá-la administrativamente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sempre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que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for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 xml:space="preserve">necessário; </w:t>
      </w:r>
    </w:p>
    <w:p w14:paraId="348DA25E" w14:textId="77777777" w:rsidR="003A037A" w:rsidRDefault="00581DE3" w:rsidP="00281331">
      <w:pPr>
        <w:pStyle w:val="PargrafodaLista"/>
        <w:numPr>
          <w:ilvl w:val="1"/>
          <w:numId w:val="18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 comunicação entre a fiscalização e a contratada será realizada através de correspondência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oficial 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anotações;</w:t>
      </w:r>
    </w:p>
    <w:p w14:paraId="3D6BD259" w14:textId="77777777" w:rsidR="003A037A" w:rsidRDefault="00581DE3" w:rsidP="00281331">
      <w:pPr>
        <w:pStyle w:val="PargrafodaLista"/>
        <w:numPr>
          <w:ilvl w:val="1"/>
          <w:numId w:val="18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O relatório de entrega do objeto será destinado ao registro de fatos e comunicações pertinentes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aos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mesmos;</w:t>
      </w:r>
    </w:p>
    <w:p w14:paraId="6FAE462B" w14:textId="77777777" w:rsidR="003A037A" w:rsidRDefault="00581DE3" w:rsidP="00281331">
      <w:pPr>
        <w:pStyle w:val="PargrafodaLista"/>
        <w:numPr>
          <w:ilvl w:val="1"/>
          <w:numId w:val="18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Todos os atos e instituições emanados ou emitidos pela fiscalização serão considerados como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se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fossem praticados pelo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Contratante.</w:t>
      </w:r>
    </w:p>
    <w:p w14:paraId="6048F48C" w14:textId="77777777" w:rsidR="003A037A" w:rsidRDefault="00581DE3" w:rsidP="00281331">
      <w:pPr>
        <w:pStyle w:val="PargrafodaLista"/>
        <w:numPr>
          <w:ilvl w:val="1"/>
          <w:numId w:val="18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 execução do contrato deverá ser acompanhada e fiscalizada pelo(s) fiscal(is) do contrato, ou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pelos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respectivos substitutos</w:t>
      </w:r>
      <w:r w:rsidRPr="003A037A">
        <w:rPr>
          <w:rFonts w:ascii="Arial" w:hAnsi="Arial" w:cs="Arial"/>
          <w:spacing w:val="2"/>
        </w:rPr>
        <w:t xml:space="preserve"> </w:t>
      </w:r>
      <w:r w:rsidRPr="003A037A">
        <w:rPr>
          <w:rFonts w:ascii="Arial" w:hAnsi="Arial" w:cs="Arial"/>
          <w:b/>
        </w:rPr>
        <w:t>(Lei 14.133/21).</w:t>
      </w:r>
    </w:p>
    <w:p w14:paraId="22D6DB4C" w14:textId="6AC3455D" w:rsidR="00581DE3" w:rsidRPr="003A037A" w:rsidRDefault="00581DE3" w:rsidP="00281331">
      <w:pPr>
        <w:pStyle w:val="PargrafodaLista"/>
        <w:numPr>
          <w:ilvl w:val="1"/>
          <w:numId w:val="18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contratado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será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obrigado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reparar,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corrigir,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remover,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reconstruir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ou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substituir,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 xml:space="preserve">suas 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expensas, no total ou em parte, o objeto do contrato em que se verificarem vícios, defeitos ou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incorreções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resultantes de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sua execução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ou de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materiais nela empregados</w:t>
      </w:r>
      <w:r w:rsidRPr="003A037A">
        <w:rPr>
          <w:rFonts w:ascii="Arial" w:hAnsi="Arial" w:cs="Arial"/>
          <w:spacing w:val="6"/>
        </w:rPr>
        <w:t xml:space="preserve"> </w:t>
      </w:r>
      <w:r w:rsidRPr="003A037A">
        <w:rPr>
          <w:rFonts w:ascii="Arial" w:hAnsi="Arial" w:cs="Arial"/>
          <w:b/>
        </w:rPr>
        <w:t>(Lei</w:t>
      </w:r>
      <w:r w:rsidRPr="003A037A">
        <w:rPr>
          <w:rFonts w:ascii="Arial" w:hAnsi="Arial" w:cs="Arial"/>
          <w:b/>
          <w:spacing w:val="-1"/>
        </w:rPr>
        <w:t xml:space="preserve"> </w:t>
      </w:r>
      <w:r w:rsidRPr="003A037A">
        <w:rPr>
          <w:rFonts w:ascii="Arial" w:hAnsi="Arial" w:cs="Arial"/>
          <w:b/>
        </w:rPr>
        <w:t>nº14.133/21).</w:t>
      </w:r>
    </w:p>
    <w:p w14:paraId="27A7A87C" w14:textId="77777777" w:rsidR="00581DE3" w:rsidRPr="00ED7616" w:rsidRDefault="00581DE3" w:rsidP="00581DE3">
      <w:pPr>
        <w:pStyle w:val="Corpodetexto"/>
        <w:spacing w:before="5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5F4B6EA6" w14:textId="1452543A" w:rsidR="00581DE3" w:rsidRPr="00387AB7" w:rsidRDefault="00581DE3" w:rsidP="00281331">
      <w:pPr>
        <w:pStyle w:val="Ttulo1"/>
        <w:numPr>
          <w:ilvl w:val="0"/>
          <w:numId w:val="18"/>
        </w:numPr>
        <w:tabs>
          <w:tab w:val="left" w:pos="0"/>
        </w:tabs>
        <w:ind w:left="0" w:right="-36" w:firstLine="0"/>
        <w:rPr>
          <w:rFonts w:ascii="Arial" w:hAnsi="Arial" w:cs="Arial"/>
          <w:sz w:val="22"/>
          <w:szCs w:val="22"/>
        </w:rPr>
      </w:pPr>
      <w:r w:rsidRPr="00ED7616">
        <w:rPr>
          <w:rFonts w:ascii="Arial" w:hAnsi="Arial" w:cs="Arial"/>
          <w:sz w:val="22"/>
          <w:szCs w:val="22"/>
        </w:rPr>
        <w:t>DAS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SANÇÕES</w:t>
      </w:r>
    </w:p>
    <w:p w14:paraId="6BE0B084" w14:textId="2607BFCC" w:rsidR="00581DE3" w:rsidRPr="007B49A6" w:rsidRDefault="00581DE3" w:rsidP="00536E45">
      <w:pPr>
        <w:pStyle w:val="PargrafodaLista"/>
        <w:numPr>
          <w:ilvl w:val="1"/>
          <w:numId w:val="18"/>
        </w:numPr>
        <w:tabs>
          <w:tab w:val="left" w:pos="0"/>
          <w:tab w:val="left" w:pos="781"/>
        </w:tabs>
        <w:ind w:left="0" w:right="-34" w:firstLine="0"/>
        <w:rPr>
          <w:rFonts w:ascii="Arial" w:hAnsi="Arial" w:cs="Arial"/>
        </w:rPr>
      </w:pPr>
      <w:r w:rsidRPr="007B49A6">
        <w:rPr>
          <w:rFonts w:ascii="Arial" w:hAnsi="Arial" w:cs="Arial"/>
        </w:rPr>
        <w:t xml:space="preserve">Nos termos da </w:t>
      </w:r>
      <w:r w:rsidRPr="007B49A6">
        <w:rPr>
          <w:rFonts w:ascii="Arial" w:hAnsi="Arial" w:cs="Arial"/>
          <w:b/>
        </w:rPr>
        <w:t>Lei Federal 14.133/21</w:t>
      </w:r>
      <w:r w:rsidRPr="007B49A6">
        <w:rPr>
          <w:rFonts w:ascii="Arial" w:hAnsi="Arial" w:cs="Arial"/>
        </w:rPr>
        <w:t>, o descumprimento total ou parcial das obrigações</w:t>
      </w:r>
      <w:r w:rsidRPr="007B49A6">
        <w:rPr>
          <w:rFonts w:ascii="Arial" w:hAnsi="Arial" w:cs="Arial"/>
          <w:spacing w:val="1"/>
        </w:rPr>
        <w:t xml:space="preserve"> </w:t>
      </w:r>
    </w:p>
    <w:p w14:paraId="25E0AC78" w14:textId="77777777" w:rsidR="00581DE3" w:rsidRPr="00ED7616" w:rsidRDefault="00581DE3" w:rsidP="00536E45">
      <w:pPr>
        <w:pStyle w:val="PargrafodaLista"/>
        <w:tabs>
          <w:tab w:val="left" w:pos="0"/>
          <w:tab w:val="left" w:pos="781"/>
        </w:tabs>
        <w:spacing w:before="0"/>
        <w:ind w:left="0" w:right="-34"/>
        <w:rPr>
          <w:rFonts w:ascii="Arial" w:hAnsi="Arial" w:cs="Arial"/>
        </w:rPr>
      </w:pPr>
      <w:r w:rsidRPr="00ED7616">
        <w:rPr>
          <w:rFonts w:ascii="Arial" w:hAnsi="Arial" w:cs="Arial"/>
        </w:rPr>
        <w:t>assumidas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pela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CONTRATADA,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sem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justificativa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aceita,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poderá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acarretar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seguintes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sanções:</w:t>
      </w:r>
    </w:p>
    <w:p w14:paraId="37453C74" w14:textId="77777777" w:rsidR="00581DE3" w:rsidRPr="00ED7616" w:rsidRDefault="00581DE3" w:rsidP="00581DE3">
      <w:pPr>
        <w:pStyle w:val="Corpodetexto"/>
        <w:tabs>
          <w:tab w:val="left" w:pos="0"/>
        </w:tabs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762D0534" w14:textId="77777777" w:rsidR="00581DE3" w:rsidRPr="00ED7616" w:rsidRDefault="00581DE3" w:rsidP="00581DE3">
      <w:pPr>
        <w:tabs>
          <w:tab w:val="left" w:pos="0"/>
        </w:tabs>
        <w:ind w:right="-36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ED7616">
        <w:rPr>
          <w:rFonts w:ascii="Arial" w:hAnsi="Arial" w:cs="Arial"/>
        </w:rPr>
        <w:t>)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-3"/>
        </w:rPr>
        <w:t xml:space="preserve"> </w:t>
      </w:r>
      <w:r w:rsidRPr="00ED7616">
        <w:rPr>
          <w:rFonts w:ascii="Arial" w:hAnsi="Arial" w:cs="Arial"/>
        </w:rPr>
        <w:t>sanção estabelecida será</w:t>
      </w:r>
      <w:r w:rsidRPr="00ED7616">
        <w:rPr>
          <w:rFonts w:ascii="Arial" w:hAnsi="Arial" w:cs="Arial"/>
          <w:spacing w:val="-3"/>
        </w:rPr>
        <w:t xml:space="preserve"> </w:t>
      </w:r>
      <w:r w:rsidRPr="00ED7616">
        <w:rPr>
          <w:rFonts w:ascii="Arial" w:hAnsi="Arial" w:cs="Arial"/>
        </w:rPr>
        <w:t>precedida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análise jurídica.</w:t>
      </w:r>
    </w:p>
    <w:p w14:paraId="382D9EA4" w14:textId="77777777" w:rsidR="00581DE3" w:rsidRPr="00ED7616" w:rsidRDefault="00581DE3" w:rsidP="00581DE3">
      <w:pPr>
        <w:pStyle w:val="Corpodetexto"/>
        <w:tabs>
          <w:tab w:val="left" w:pos="0"/>
        </w:tabs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3126C3DF" w14:textId="45245D72" w:rsidR="00581DE3" w:rsidRPr="00387AB7" w:rsidRDefault="00581DE3" w:rsidP="00281331">
      <w:pPr>
        <w:pStyle w:val="PargrafodaLista"/>
        <w:numPr>
          <w:ilvl w:val="0"/>
          <w:numId w:val="18"/>
        </w:numPr>
        <w:tabs>
          <w:tab w:val="left" w:pos="0"/>
        </w:tabs>
        <w:ind w:left="0" w:right="-36" w:firstLine="0"/>
        <w:rPr>
          <w:rFonts w:ascii="Arial" w:hAnsi="Arial" w:cs="Arial"/>
          <w:b/>
          <w:bCs/>
        </w:rPr>
      </w:pPr>
      <w:r w:rsidRPr="00834A5F">
        <w:rPr>
          <w:rFonts w:ascii="Arial" w:hAnsi="Arial" w:cs="Arial"/>
          <w:b/>
          <w:bCs/>
        </w:rPr>
        <w:t>DOS RECURSOS ORÇAMENTÁRIOS:</w:t>
      </w:r>
    </w:p>
    <w:p w14:paraId="373518DB" w14:textId="5134AE4A" w:rsidR="00581DE3" w:rsidRDefault="00581DE3" w:rsidP="00581DE3">
      <w:pPr>
        <w:tabs>
          <w:tab w:val="left" w:pos="0"/>
        </w:tabs>
        <w:ind w:right="-36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3A037A">
        <w:rPr>
          <w:rFonts w:ascii="Arial" w:hAnsi="Arial" w:cs="Arial"/>
        </w:rPr>
        <w:t>2</w:t>
      </w:r>
      <w:r w:rsidRPr="00ED7616">
        <w:rPr>
          <w:rFonts w:ascii="Arial" w:hAnsi="Arial" w:cs="Arial"/>
        </w:rPr>
        <w:t>.1  As despesas decorrentes desta contratação estão programadas em dotação orçamentária própria, prevista no orçamento do Poder Executivo Municipal de Iraquara - BA, para exercício de 202</w:t>
      </w:r>
      <w:r w:rsidR="00536E45">
        <w:rPr>
          <w:rFonts w:ascii="Arial" w:hAnsi="Arial" w:cs="Arial"/>
        </w:rPr>
        <w:t>6</w:t>
      </w:r>
      <w:r w:rsidRPr="00ED7616">
        <w:rPr>
          <w:rFonts w:ascii="Arial" w:hAnsi="Arial" w:cs="Arial"/>
        </w:rPr>
        <w:t>, na   classificação abaixo:</w:t>
      </w:r>
    </w:p>
    <w:p w14:paraId="2EAF8742" w14:textId="77777777" w:rsidR="00B837B4" w:rsidRPr="005F4798" w:rsidRDefault="00B837B4" w:rsidP="00B837B4">
      <w:pPr>
        <w:tabs>
          <w:tab w:val="left" w:pos="0"/>
        </w:tabs>
        <w:ind w:right="-36"/>
        <w:jc w:val="both"/>
        <w:rPr>
          <w:rFonts w:ascii="Arial" w:hAnsi="Arial" w:cs="Arial"/>
        </w:rPr>
      </w:pPr>
    </w:p>
    <w:p w14:paraId="1EE4B0C4" w14:textId="26DD00C1" w:rsidR="00B837B4" w:rsidRPr="005F4798" w:rsidRDefault="00B837B4" w:rsidP="00B837B4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r w:rsidRPr="005F4798">
        <w:rPr>
          <w:rFonts w:ascii="Arial" w:hAnsi="Arial" w:cs="Arial"/>
          <w:b/>
          <w:lang w:eastAsia="ar-SA"/>
        </w:rPr>
        <w:t>Órgão/Unidade: 02.0</w:t>
      </w:r>
      <w:r w:rsidR="005F4798" w:rsidRPr="005F4798">
        <w:rPr>
          <w:rFonts w:ascii="Arial" w:hAnsi="Arial" w:cs="Arial"/>
          <w:b/>
          <w:lang w:eastAsia="ar-SA"/>
        </w:rPr>
        <w:t>6.02</w:t>
      </w:r>
    </w:p>
    <w:p w14:paraId="465E151C" w14:textId="78AA6D1B" w:rsidR="00B837B4" w:rsidRPr="005F4798" w:rsidRDefault="00B837B4" w:rsidP="00B837B4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r w:rsidRPr="005F4798">
        <w:rPr>
          <w:rFonts w:ascii="Arial" w:hAnsi="Arial" w:cs="Arial"/>
          <w:b/>
          <w:lang w:eastAsia="ar-SA"/>
        </w:rPr>
        <w:t>Atividade:20</w:t>
      </w:r>
      <w:r w:rsidR="005F4798" w:rsidRPr="005F4798">
        <w:rPr>
          <w:rFonts w:ascii="Arial" w:hAnsi="Arial" w:cs="Arial"/>
          <w:b/>
          <w:lang w:eastAsia="ar-SA"/>
        </w:rPr>
        <w:t>18/2055/2017/2036/2042</w:t>
      </w:r>
    </w:p>
    <w:p w14:paraId="225CBF12" w14:textId="01F8C6C0" w:rsidR="00B837B4" w:rsidRPr="005F4798" w:rsidRDefault="00B837B4" w:rsidP="00B837B4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r w:rsidRPr="005F4798">
        <w:rPr>
          <w:rFonts w:ascii="Arial" w:hAnsi="Arial" w:cs="Arial"/>
          <w:b/>
          <w:lang w:eastAsia="ar-SA"/>
        </w:rPr>
        <w:t>Elemento de Despesa:3390.30.0000</w:t>
      </w:r>
      <w:r w:rsidR="005F4798" w:rsidRPr="005F4798">
        <w:rPr>
          <w:rFonts w:ascii="Arial" w:hAnsi="Arial" w:cs="Arial"/>
          <w:b/>
          <w:lang w:eastAsia="ar-SA"/>
        </w:rPr>
        <w:t xml:space="preserve"> </w:t>
      </w:r>
    </w:p>
    <w:p w14:paraId="5B1ADE98" w14:textId="1660A83F" w:rsidR="00B837B4" w:rsidRPr="005F4798" w:rsidRDefault="00B837B4" w:rsidP="00B837B4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r w:rsidRPr="005F4798">
        <w:rPr>
          <w:rFonts w:ascii="Arial" w:hAnsi="Arial" w:cs="Arial"/>
          <w:b/>
          <w:lang w:eastAsia="ar-SA"/>
        </w:rPr>
        <w:t>Fonte de Recurso:1.500/1.</w:t>
      </w:r>
      <w:r w:rsidR="005F4798" w:rsidRPr="005F4798">
        <w:rPr>
          <w:rFonts w:ascii="Arial" w:hAnsi="Arial" w:cs="Arial"/>
          <w:b/>
          <w:lang w:eastAsia="ar-SA"/>
        </w:rPr>
        <w:t>600/1.621</w:t>
      </w:r>
    </w:p>
    <w:p w14:paraId="3C33132D" w14:textId="77777777" w:rsidR="00CD0C9E" w:rsidRPr="00ED7616" w:rsidRDefault="00CD0C9E" w:rsidP="009F47FA">
      <w:pPr>
        <w:tabs>
          <w:tab w:val="left" w:pos="0"/>
        </w:tabs>
        <w:ind w:right="-36"/>
        <w:jc w:val="both"/>
        <w:rPr>
          <w:rFonts w:ascii="Arial" w:hAnsi="Arial" w:cs="Arial"/>
        </w:rPr>
      </w:pPr>
    </w:p>
    <w:p w14:paraId="34021D15" w14:textId="6A4DFA85" w:rsidR="000E4DA9" w:rsidRPr="00387AB7" w:rsidRDefault="000E4DA9" w:rsidP="00281331">
      <w:pPr>
        <w:pStyle w:val="PargrafodaLista"/>
        <w:numPr>
          <w:ilvl w:val="0"/>
          <w:numId w:val="18"/>
        </w:numPr>
        <w:ind w:left="0" w:right="-36" w:firstLine="0"/>
        <w:rPr>
          <w:rFonts w:ascii="Arial" w:hAnsi="Arial" w:cs="Arial"/>
          <w:b/>
        </w:rPr>
      </w:pPr>
      <w:r w:rsidRPr="00ED7616">
        <w:rPr>
          <w:rFonts w:ascii="Arial" w:hAnsi="Arial" w:cs="Arial"/>
          <w:b/>
        </w:rPr>
        <w:t>ESCLARECIMENTOS ADICIONAIS</w:t>
      </w:r>
    </w:p>
    <w:p w14:paraId="50227DD4" w14:textId="1A855517" w:rsidR="000E4DA9" w:rsidRPr="00ED7616" w:rsidRDefault="000E4DA9" w:rsidP="000E4DA9">
      <w:pPr>
        <w:ind w:right="-36"/>
        <w:jc w:val="both"/>
        <w:rPr>
          <w:rFonts w:ascii="Arial" w:hAnsi="Arial" w:cs="Arial"/>
        </w:rPr>
      </w:pPr>
      <w:r w:rsidRPr="00ED7616">
        <w:rPr>
          <w:rFonts w:ascii="Arial" w:hAnsi="Arial" w:cs="Arial"/>
        </w:rPr>
        <w:t>1</w:t>
      </w:r>
      <w:r w:rsidR="003A037A">
        <w:rPr>
          <w:rFonts w:ascii="Arial" w:hAnsi="Arial" w:cs="Arial"/>
        </w:rPr>
        <w:t>3</w:t>
      </w:r>
      <w:r w:rsidRPr="00ED7616">
        <w:rPr>
          <w:rFonts w:ascii="Arial" w:hAnsi="Arial" w:cs="Arial"/>
        </w:rPr>
        <w:t>.1. A licitante entregará os produtos/executará os serviços nos locais indicados pelo Município imediatamente, após a emissão da Ordem de Fornecimento/Serviços expedida pelo Setor responsável.</w:t>
      </w:r>
    </w:p>
    <w:p w14:paraId="564207A1" w14:textId="77777777" w:rsidR="000E4DA9" w:rsidRDefault="000E4DA9" w:rsidP="000E4DA9">
      <w:pPr>
        <w:ind w:right="-36"/>
        <w:jc w:val="both"/>
        <w:rPr>
          <w:rFonts w:ascii="Arial" w:hAnsi="Arial" w:cs="Arial"/>
          <w:b/>
        </w:rPr>
      </w:pPr>
    </w:p>
    <w:p w14:paraId="3E2B8E9E" w14:textId="77777777" w:rsidR="000E4DA9" w:rsidRPr="008F51B2" w:rsidRDefault="000E4DA9" w:rsidP="00281331">
      <w:pPr>
        <w:pStyle w:val="PargrafodaLista"/>
        <w:numPr>
          <w:ilvl w:val="0"/>
          <w:numId w:val="18"/>
        </w:numPr>
        <w:tabs>
          <w:tab w:val="left" w:pos="567"/>
        </w:tabs>
        <w:spacing w:before="117"/>
        <w:ind w:left="0" w:right="-36" w:firstLine="0"/>
        <w:rPr>
          <w:rFonts w:ascii="Arial" w:hAnsi="Arial" w:cs="Arial"/>
          <w:b/>
          <w:i/>
        </w:rPr>
      </w:pPr>
      <w:r w:rsidRPr="008F51B2">
        <w:rPr>
          <w:rFonts w:ascii="Arial" w:hAnsi="Arial" w:cs="Arial"/>
          <w:b/>
        </w:rPr>
        <w:t>DA</w:t>
      </w:r>
      <w:r w:rsidRPr="008F51B2">
        <w:rPr>
          <w:rFonts w:ascii="Arial" w:hAnsi="Arial" w:cs="Arial"/>
          <w:b/>
          <w:spacing w:val="-3"/>
        </w:rPr>
        <w:t xml:space="preserve">  </w:t>
      </w:r>
      <w:r w:rsidRPr="008F51B2">
        <w:rPr>
          <w:rFonts w:ascii="Arial" w:hAnsi="Arial" w:cs="Arial"/>
          <w:b/>
        </w:rPr>
        <w:t>ADESÃO</w:t>
      </w:r>
      <w:r w:rsidRPr="008F51B2">
        <w:rPr>
          <w:rFonts w:ascii="Arial" w:hAnsi="Arial" w:cs="Arial"/>
          <w:b/>
          <w:spacing w:val="4"/>
        </w:rPr>
        <w:t xml:space="preserve"> </w:t>
      </w:r>
      <w:r w:rsidRPr="008F51B2">
        <w:rPr>
          <w:rFonts w:ascii="Arial" w:hAnsi="Arial" w:cs="Arial"/>
          <w:b/>
        </w:rPr>
        <w:t>À</w:t>
      </w:r>
      <w:r w:rsidRPr="008F51B2">
        <w:rPr>
          <w:rFonts w:ascii="Arial" w:hAnsi="Arial" w:cs="Arial"/>
          <w:b/>
          <w:spacing w:val="-3"/>
        </w:rPr>
        <w:t xml:space="preserve"> </w:t>
      </w:r>
      <w:r w:rsidRPr="008F51B2">
        <w:rPr>
          <w:rFonts w:ascii="Arial" w:hAnsi="Arial" w:cs="Arial"/>
          <w:b/>
        </w:rPr>
        <w:t>ATA</w:t>
      </w:r>
      <w:r w:rsidRPr="008F51B2">
        <w:rPr>
          <w:rFonts w:ascii="Arial" w:hAnsi="Arial" w:cs="Arial"/>
          <w:b/>
          <w:spacing w:val="-6"/>
        </w:rPr>
        <w:t xml:space="preserve"> </w:t>
      </w:r>
      <w:r w:rsidRPr="008F51B2">
        <w:rPr>
          <w:rFonts w:ascii="Arial" w:hAnsi="Arial" w:cs="Arial"/>
          <w:b/>
        </w:rPr>
        <w:t>DE</w:t>
      </w:r>
      <w:r w:rsidRPr="008F51B2">
        <w:rPr>
          <w:rFonts w:ascii="Arial" w:hAnsi="Arial" w:cs="Arial"/>
          <w:b/>
          <w:spacing w:val="-3"/>
        </w:rPr>
        <w:t xml:space="preserve"> </w:t>
      </w:r>
      <w:r w:rsidRPr="008F51B2">
        <w:rPr>
          <w:rFonts w:ascii="Arial" w:hAnsi="Arial" w:cs="Arial"/>
          <w:b/>
        </w:rPr>
        <w:t>REGISTRO</w:t>
      </w:r>
      <w:r w:rsidRPr="008F51B2">
        <w:rPr>
          <w:rFonts w:ascii="Arial" w:hAnsi="Arial" w:cs="Arial"/>
          <w:b/>
          <w:spacing w:val="-1"/>
        </w:rPr>
        <w:t xml:space="preserve"> </w:t>
      </w:r>
      <w:r w:rsidRPr="008F51B2">
        <w:rPr>
          <w:rFonts w:ascii="Arial" w:hAnsi="Arial" w:cs="Arial"/>
          <w:b/>
        </w:rPr>
        <w:t xml:space="preserve">DE PREÇOS </w:t>
      </w:r>
    </w:p>
    <w:p w14:paraId="280B2927" w14:textId="77777777" w:rsidR="000E4DA9" w:rsidRPr="008F51B2" w:rsidRDefault="000E4DA9" w:rsidP="00281331">
      <w:pPr>
        <w:pStyle w:val="PargrafodaLista"/>
        <w:numPr>
          <w:ilvl w:val="1"/>
          <w:numId w:val="18"/>
        </w:numPr>
        <w:tabs>
          <w:tab w:val="left" w:pos="567"/>
        </w:tabs>
        <w:spacing w:before="156" w:line="276" w:lineRule="auto"/>
        <w:ind w:left="0" w:right="-36" w:firstLine="0"/>
        <w:rPr>
          <w:rFonts w:ascii="Arial" w:hAnsi="Arial" w:cs="Arial"/>
          <w:b/>
        </w:rPr>
      </w:pPr>
      <w:r w:rsidRPr="008F51B2">
        <w:rPr>
          <w:rFonts w:ascii="Arial" w:hAnsi="Arial" w:cs="Arial"/>
          <w:i/>
        </w:rPr>
        <w:t>Não será admitida a adesão à ata de registro de</w:t>
      </w:r>
      <w:r w:rsidRPr="008F51B2">
        <w:rPr>
          <w:rFonts w:ascii="Arial" w:hAnsi="Arial" w:cs="Arial"/>
          <w:i/>
          <w:spacing w:val="1"/>
        </w:rPr>
        <w:t xml:space="preserve"> </w:t>
      </w:r>
      <w:r w:rsidRPr="008F51B2">
        <w:rPr>
          <w:rFonts w:ascii="Arial" w:hAnsi="Arial" w:cs="Arial"/>
          <w:i/>
        </w:rPr>
        <w:t>preços decorrente desta</w:t>
      </w:r>
      <w:r w:rsidRPr="008F51B2">
        <w:rPr>
          <w:rFonts w:ascii="Arial" w:hAnsi="Arial" w:cs="Arial"/>
          <w:i/>
          <w:spacing w:val="1"/>
        </w:rPr>
        <w:t xml:space="preserve"> </w:t>
      </w:r>
      <w:r w:rsidRPr="008F51B2">
        <w:rPr>
          <w:rFonts w:ascii="Arial" w:hAnsi="Arial" w:cs="Arial"/>
          <w:i/>
        </w:rPr>
        <w:t xml:space="preserve">licitação </w:t>
      </w:r>
    </w:p>
    <w:p w14:paraId="7A634F61" w14:textId="2B82105C" w:rsidR="000E4DA9" w:rsidRPr="00051232" w:rsidRDefault="000E4DA9" w:rsidP="000E4DA9">
      <w:pPr>
        <w:pStyle w:val="PargrafodaLista"/>
        <w:numPr>
          <w:ilvl w:val="0"/>
          <w:numId w:val="18"/>
        </w:numPr>
        <w:ind w:left="0" w:right="-36" w:firstLine="0"/>
        <w:rPr>
          <w:rFonts w:ascii="Arial" w:hAnsi="Arial" w:cs="Arial"/>
          <w:b/>
        </w:rPr>
      </w:pPr>
      <w:r w:rsidRPr="00ED7616">
        <w:rPr>
          <w:rFonts w:ascii="Arial" w:hAnsi="Arial" w:cs="Arial"/>
          <w:b/>
        </w:rPr>
        <w:t>PROPOSTA REFORMULADA</w:t>
      </w:r>
    </w:p>
    <w:p w14:paraId="358F00EF" w14:textId="05B9B077" w:rsidR="00033A8F" w:rsidRPr="00051232" w:rsidRDefault="000E4DA9" w:rsidP="00051232">
      <w:pPr>
        <w:ind w:right="-36"/>
        <w:jc w:val="both"/>
        <w:rPr>
          <w:rFonts w:ascii="Arial" w:hAnsi="Arial" w:cs="Arial"/>
        </w:rPr>
      </w:pPr>
      <w:r w:rsidRPr="00ED7616">
        <w:rPr>
          <w:rFonts w:ascii="Arial" w:hAnsi="Arial" w:cs="Arial"/>
        </w:rPr>
        <w:t>1</w:t>
      </w:r>
      <w:r w:rsidR="003A037A">
        <w:rPr>
          <w:rFonts w:ascii="Arial" w:hAnsi="Arial" w:cs="Arial"/>
        </w:rPr>
        <w:t>5</w:t>
      </w:r>
      <w:r w:rsidRPr="00ED7616">
        <w:rPr>
          <w:rFonts w:ascii="Arial" w:hAnsi="Arial" w:cs="Arial"/>
        </w:rPr>
        <w:t>.1 A proposta reformulada deverá ser tomada como base os valores unitários informados, não ultrapassando o valor referencial de cada item apresentado na planilha do termo de referência. Assim a vencedora deverá apresentar a planilha de preços atualizada e o percentual de desconto concedido na sessão deverá ser aplicado em todos os itens.</w:t>
      </w:r>
    </w:p>
    <w:p w14:paraId="5FFB616F" w14:textId="49E62D9C" w:rsidR="00F60C6F" w:rsidRPr="000B63A9" w:rsidRDefault="00CF5AFE" w:rsidP="00F60C6F">
      <w:pPr>
        <w:tabs>
          <w:tab w:val="left" w:pos="360"/>
        </w:tabs>
        <w:suppressAutoHyphens/>
        <w:ind w:left="720"/>
        <w:jc w:val="both"/>
        <w:rPr>
          <w:rFonts w:ascii="Arial" w:hAnsi="Arial" w:cs="Arial"/>
          <w:color w:val="FF0000"/>
          <w:lang w:eastAsia="ar-SA"/>
        </w:rPr>
      </w:pPr>
      <w:r w:rsidRPr="003A037A">
        <w:rPr>
          <w:rFonts w:ascii="Arial" w:hAnsi="Arial" w:cs="Arial"/>
          <w:color w:val="C00000"/>
        </w:rPr>
        <w:t xml:space="preserve">                               </w:t>
      </w:r>
      <w:r w:rsidR="00E45A70" w:rsidRPr="003A037A">
        <w:rPr>
          <w:rFonts w:ascii="Arial" w:hAnsi="Arial" w:cs="Arial"/>
          <w:color w:val="C00000"/>
        </w:rPr>
        <w:t xml:space="preserve"> </w:t>
      </w:r>
    </w:p>
    <w:p w14:paraId="66255F25" w14:textId="1A94F361" w:rsidR="00CA3DA5" w:rsidRPr="00011910" w:rsidRDefault="00F60C6F" w:rsidP="00CA3DA5">
      <w:pPr>
        <w:pStyle w:val="Corpodetexto"/>
        <w:spacing w:before="0"/>
        <w:ind w:left="819"/>
        <w:rPr>
          <w:rFonts w:ascii="Arial" w:hAnsi="Arial" w:cs="Arial"/>
          <w:color w:val="FF0000"/>
          <w:sz w:val="22"/>
          <w:szCs w:val="22"/>
        </w:rPr>
      </w:pPr>
      <w:r w:rsidRPr="004E1396">
        <w:rPr>
          <w:rFonts w:ascii="Arial" w:hAnsi="Arial" w:cs="Arial"/>
          <w:color w:val="FF0000"/>
        </w:rPr>
        <w:t xml:space="preserve">                                             </w:t>
      </w:r>
      <w:r w:rsidRPr="00F435CD">
        <w:rPr>
          <w:rFonts w:ascii="Arial" w:hAnsi="Arial" w:cs="Arial"/>
        </w:rPr>
        <w:t xml:space="preserve">     </w:t>
      </w:r>
      <w:r w:rsidR="00E33CB3" w:rsidRPr="00E33CB3">
        <w:rPr>
          <w:rFonts w:ascii="Arial" w:hAnsi="Arial" w:cs="Arial"/>
          <w:sz w:val="22"/>
          <w:szCs w:val="22"/>
        </w:rPr>
        <w:t xml:space="preserve">Iraquara, </w:t>
      </w:r>
      <w:r w:rsidR="00AA15E8">
        <w:rPr>
          <w:rFonts w:ascii="Arial" w:hAnsi="Arial" w:cs="Arial"/>
          <w:sz w:val="22"/>
          <w:szCs w:val="22"/>
        </w:rPr>
        <w:t>29</w:t>
      </w:r>
      <w:r w:rsidR="00E33CB3" w:rsidRPr="00E33CB3">
        <w:rPr>
          <w:rFonts w:ascii="Arial" w:hAnsi="Arial" w:cs="Arial"/>
          <w:sz w:val="22"/>
          <w:szCs w:val="22"/>
        </w:rPr>
        <w:t xml:space="preserve"> de </w:t>
      </w:r>
      <w:r w:rsidR="00AA15E8">
        <w:rPr>
          <w:rFonts w:ascii="Arial" w:hAnsi="Arial" w:cs="Arial"/>
          <w:sz w:val="22"/>
          <w:szCs w:val="22"/>
        </w:rPr>
        <w:t>abril</w:t>
      </w:r>
      <w:r w:rsidR="00E33CB3" w:rsidRPr="00E33CB3">
        <w:rPr>
          <w:rFonts w:ascii="Arial" w:hAnsi="Arial" w:cs="Arial"/>
          <w:sz w:val="22"/>
          <w:szCs w:val="22"/>
        </w:rPr>
        <w:t xml:space="preserve"> de 202</w:t>
      </w:r>
      <w:r w:rsidR="00AA15E8">
        <w:rPr>
          <w:rFonts w:ascii="Arial" w:hAnsi="Arial" w:cs="Arial"/>
          <w:sz w:val="22"/>
          <w:szCs w:val="22"/>
        </w:rPr>
        <w:t>6</w:t>
      </w:r>
    </w:p>
    <w:p w14:paraId="7F10E425" w14:textId="77777777" w:rsidR="00E60143" w:rsidRPr="00011910" w:rsidRDefault="00E60143" w:rsidP="00E60143">
      <w:pPr>
        <w:rPr>
          <w:color w:val="FF0000"/>
          <w:lang w:val="x-none" w:eastAsia="ar-SA"/>
        </w:rPr>
      </w:pPr>
    </w:p>
    <w:p w14:paraId="6B8CB3B2" w14:textId="77777777" w:rsidR="00C8643F" w:rsidRPr="002430DF" w:rsidRDefault="00C8643F" w:rsidP="00C8643F">
      <w:pPr>
        <w:ind w:left="284" w:hanging="1"/>
        <w:jc w:val="center"/>
        <w:outlineLvl w:val="0"/>
        <w:rPr>
          <w:rFonts w:ascii="Arial" w:hAnsi="Arial" w:cs="Arial"/>
          <w:b/>
        </w:rPr>
      </w:pPr>
      <w:r w:rsidRPr="002430DF">
        <w:rPr>
          <w:rFonts w:ascii="Arial" w:hAnsi="Arial" w:cs="Arial"/>
          <w:b/>
        </w:rPr>
        <w:t>Silvana Soares Alves dos Santos</w:t>
      </w:r>
    </w:p>
    <w:p w14:paraId="0FD6A722" w14:textId="77777777" w:rsidR="00C8643F" w:rsidRPr="002430DF" w:rsidRDefault="00C8643F" w:rsidP="00C8643F">
      <w:pPr>
        <w:ind w:left="284" w:hanging="1"/>
        <w:jc w:val="center"/>
        <w:outlineLvl w:val="0"/>
        <w:rPr>
          <w:rFonts w:ascii="Arial" w:hAnsi="Arial" w:cs="Arial"/>
          <w:b/>
        </w:rPr>
      </w:pPr>
      <w:r w:rsidRPr="002430DF">
        <w:rPr>
          <w:rFonts w:ascii="Arial" w:hAnsi="Arial" w:cs="Arial"/>
          <w:b/>
        </w:rPr>
        <w:t>Coordenação Geral de Atenção Básica</w:t>
      </w:r>
      <w:r>
        <w:rPr>
          <w:rFonts w:ascii="Arial" w:hAnsi="Arial" w:cs="Arial"/>
          <w:b/>
        </w:rPr>
        <w:t xml:space="preserve"> à Saúde</w:t>
      </w:r>
    </w:p>
    <w:p w14:paraId="21E1737B" w14:textId="611804A8" w:rsidR="00F614CD" w:rsidRDefault="00F614CD" w:rsidP="00051232">
      <w:pPr>
        <w:spacing w:after="120"/>
        <w:outlineLvl w:val="0"/>
        <w:rPr>
          <w:rFonts w:ascii="Arial" w:hAnsi="Arial" w:cs="Arial"/>
          <w:b/>
        </w:rPr>
      </w:pPr>
    </w:p>
    <w:p w14:paraId="71778C1A" w14:textId="77777777" w:rsidR="00F614CD" w:rsidRDefault="00F614CD" w:rsidP="007A36CA">
      <w:pPr>
        <w:spacing w:after="120"/>
        <w:jc w:val="center"/>
        <w:outlineLvl w:val="0"/>
        <w:rPr>
          <w:rFonts w:ascii="Arial" w:hAnsi="Arial" w:cs="Arial"/>
          <w:b/>
        </w:rPr>
      </w:pPr>
    </w:p>
    <w:p w14:paraId="48AF5709" w14:textId="76CAB331" w:rsidR="007A36CA" w:rsidRPr="00033A8F" w:rsidRDefault="007A36CA" w:rsidP="007A36CA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Modalidade: PREGÃO ELETRÔNICO </w:t>
      </w:r>
    </w:p>
    <w:p w14:paraId="09AAC904" w14:textId="6B6404F9" w:rsidR="007A36CA" w:rsidRPr="00033A8F" w:rsidRDefault="007A36CA" w:rsidP="007A36CA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EDITAL Nº: </w:t>
      </w:r>
      <w:r w:rsidR="003A25D0">
        <w:rPr>
          <w:rFonts w:ascii="Arial" w:hAnsi="Arial" w:cs="Arial"/>
          <w:b/>
        </w:rPr>
        <w:t>003/2026</w:t>
      </w:r>
    </w:p>
    <w:p w14:paraId="77EE62A3" w14:textId="77777777" w:rsidR="007A36CA" w:rsidRPr="00033A8F" w:rsidRDefault="007A36CA" w:rsidP="007A36CA">
      <w:pPr>
        <w:spacing w:after="120"/>
        <w:outlineLvl w:val="0"/>
        <w:rPr>
          <w:rFonts w:ascii="Arial" w:hAnsi="Arial" w:cs="Arial"/>
          <w:b/>
        </w:rPr>
      </w:pPr>
    </w:p>
    <w:p w14:paraId="0F4AEC4C" w14:textId="34F96149" w:rsidR="007A36CA" w:rsidRPr="00033A8F" w:rsidRDefault="007A36CA" w:rsidP="007A36CA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>ANEXO I</w:t>
      </w:r>
      <w:r w:rsidR="004522CB">
        <w:rPr>
          <w:rFonts w:ascii="Arial" w:hAnsi="Arial" w:cs="Arial"/>
          <w:b/>
        </w:rPr>
        <w:t>I</w:t>
      </w:r>
    </w:p>
    <w:p w14:paraId="4857D46F" w14:textId="01087C23" w:rsidR="007A36CA" w:rsidRDefault="007A36CA" w:rsidP="007A36CA">
      <w:pPr>
        <w:spacing w:after="120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REFERÊNCIA</w:t>
      </w:r>
    </w:p>
    <w:p w14:paraId="4EAAAF38" w14:textId="45EF81EE" w:rsidR="009707AD" w:rsidRDefault="00EC49BE" w:rsidP="009707AD">
      <w:pPr>
        <w:pStyle w:val="PargrafodaLista"/>
        <w:tabs>
          <w:tab w:val="left" w:pos="709"/>
          <w:tab w:val="left" w:pos="962"/>
        </w:tabs>
        <w:spacing w:before="0" w:line="276" w:lineRule="auto"/>
        <w:ind w:left="0" w:right="-3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 </w:t>
      </w:r>
      <w:r w:rsidR="00FF1D9F" w:rsidRPr="003A25D0">
        <w:rPr>
          <w:b/>
          <w:bCs/>
        </w:rPr>
        <w:t>REGISTRO DE PREÇOS PARA CONTRATAÇÃO DE EMPRESA ESPECIALIZADA NO FORNECIMENTO DE MEDICAMENTOS, DESTINADOS A ATENDER AS NECESSIDADES DAS UNIDADES DE SAÚDE VINCULADAS À SECRETARIA MUNICIPAL DE SAÚDE DO MUNICÍPIO DE IRAQUARA - BA, CONFORME ESPECIFICAÇÕES CONSTANTES NO ANEXO II DO EDITAL. TIPO: MENOR PREÇO POR LOTE.</w:t>
      </w:r>
    </w:p>
    <w:tbl>
      <w:tblPr>
        <w:tblW w:w="113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38"/>
        <w:gridCol w:w="62"/>
        <w:gridCol w:w="697"/>
        <w:gridCol w:w="1610"/>
        <w:gridCol w:w="568"/>
        <w:gridCol w:w="98"/>
        <w:gridCol w:w="326"/>
        <w:gridCol w:w="454"/>
        <w:gridCol w:w="175"/>
        <w:gridCol w:w="320"/>
        <w:gridCol w:w="76"/>
        <w:gridCol w:w="316"/>
        <w:gridCol w:w="231"/>
        <w:gridCol w:w="619"/>
        <w:gridCol w:w="644"/>
        <w:gridCol w:w="175"/>
        <w:gridCol w:w="146"/>
        <w:gridCol w:w="280"/>
        <w:gridCol w:w="71"/>
        <w:gridCol w:w="75"/>
        <w:gridCol w:w="14"/>
        <w:gridCol w:w="834"/>
        <w:gridCol w:w="10"/>
        <w:gridCol w:w="656"/>
        <w:gridCol w:w="37"/>
        <w:gridCol w:w="729"/>
        <w:gridCol w:w="834"/>
        <w:gridCol w:w="115"/>
        <w:gridCol w:w="22"/>
        <w:gridCol w:w="531"/>
      </w:tblGrid>
      <w:tr w:rsidR="0030078A" w:rsidRPr="00466DEB" w14:paraId="7CEE37CB" w14:textId="77777777" w:rsidTr="0030078A">
        <w:trPr>
          <w:trHeight w:val="315"/>
        </w:trPr>
        <w:tc>
          <w:tcPr>
            <w:tcW w:w="67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F0BED" w14:textId="77777777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297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93E4A" w14:textId="77777777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79540" w14:textId="77777777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5C44A" w14:textId="77777777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283775" w14:textId="77777777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7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43E9F" w14:textId="77777777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226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733B041" w14:textId="77777777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0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33FAB" w14:textId="2C8075CB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30078A" w:rsidRPr="007D562B" w14:paraId="6A74FB08" w14:textId="74FDA0B3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6C6"/>
            <w:vAlign w:val="center"/>
            <w:hideMark/>
          </w:tcPr>
          <w:p w14:paraId="4A81A3C8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LOTE I - MEDICAMENTOS PSICOTRÓPICOS 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6C6"/>
          </w:tcPr>
          <w:p w14:paraId="410AF33B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</w:tr>
      <w:tr w:rsidR="0030078A" w:rsidRPr="007D562B" w14:paraId="3329A79D" w14:textId="5C21F02E" w:rsidTr="0030078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6C6"/>
            <w:vAlign w:val="center"/>
            <w:hideMark/>
          </w:tcPr>
          <w:p w14:paraId="24CF57C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ITEM 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6C6"/>
            <w:vAlign w:val="center"/>
            <w:hideMark/>
          </w:tcPr>
          <w:p w14:paraId="4166EFB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C6C6"/>
            <w:vAlign w:val="center"/>
            <w:hideMark/>
          </w:tcPr>
          <w:p w14:paraId="25062BF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6C6"/>
            <w:vAlign w:val="center"/>
            <w:hideMark/>
          </w:tcPr>
          <w:p w14:paraId="78D0CA2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C6C6"/>
            <w:vAlign w:val="center"/>
          </w:tcPr>
          <w:p w14:paraId="7CE892A2" w14:textId="60495F7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6C6"/>
            <w:vAlign w:val="center"/>
          </w:tcPr>
          <w:p w14:paraId="014E47EB" w14:textId="19DC1E4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6C6"/>
            <w:vAlign w:val="center"/>
          </w:tcPr>
          <w:p w14:paraId="1D07F512" w14:textId="2C825C9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TOTAL </w:t>
            </w:r>
          </w:p>
        </w:tc>
      </w:tr>
      <w:tr w:rsidR="0030078A" w:rsidRPr="007D562B" w14:paraId="4FF941A4" w14:textId="55517DA4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FF01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9FD87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ALPRAZOLAM 2 MG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0068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629E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24.000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24EBF" w14:textId="421D2C2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3C855" w14:textId="2026DBA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DEF12" w14:textId="0DC67F5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1.200,00 </w:t>
            </w:r>
          </w:p>
        </w:tc>
      </w:tr>
      <w:tr w:rsidR="0030078A" w:rsidRPr="007D562B" w14:paraId="73AD4647" w14:textId="72D94DFE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8057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6C514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ALPRAZOLAM 1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36D1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D5A4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21.500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E56D9" w14:textId="6127DCA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6ADFA" w14:textId="13104AB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1FBEB" w14:textId="730EBF4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1.720,00 </w:t>
            </w:r>
          </w:p>
        </w:tc>
      </w:tr>
      <w:tr w:rsidR="0030078A" w:rsidRPr="007D562B" w14:paraId="5FA814CA" w14:textId="1C7A168D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E18B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7E9BE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ALPRAZOLAM 0,5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F0B1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A69B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6A05E" w14:textId="4C340F0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31EF8" w14:textId="17CC98C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FF133" w14:textId="1F0DD48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810,00 </w:t>
            </w:r>
          </w:p>
        </w:tc>
      </w:tr>
      <w:tr w:rsidR="0030078A" w:rsidRPr="007D562B" w14:paraId="32F33B9E" w14:textId="6894DA10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27D9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925D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ARIPIPRAZOL 10 MG CPR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E232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6FB1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B7820" w14:textId="6686344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C2424" w14:textId="709FD8E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0,60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E7BEB" w14:textId="3F51BC5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900,00 </w:t>
            </w:r>
          </w:p>
        </w:tc>
      </w:tr>
      <w:tr w:rsidR="0030078A" w:rsidRPr="007D562B" w14:paraId="0A3DBCCE" w14:textId="5C64B39F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2DB4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8263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BROMAZEPAM 3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032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E9D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5E488" w14:textId="7E77B2B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D0B0D" w14:textId="3DB2162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BBF05" w14:textId="74091F9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280,00 </w:t>
            </w:r>
          </w:p>
        </w:tc>
      </w:tr>
      <w:tr w:rsidR="0030078A" w:rsidRPr="007D562B" w14:paraId="57C61E50" w14:textId="5AEBD7A4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0DE7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3347A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BROMAZEPAM 6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0FD7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B39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DACBF" w14:textId="07284D2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90AF5" w14:textId="1D0D2DD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C8A98" w14:textId="1DA41FB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1.450,00 </w:t>
            </w:r>
          </w:p>
        </w:tc>
      </w:tr>
      <w:tr w:rsidR="0030078A" w:rsidRPr="007D562B" w14:paraId="641BEC31" w14:textId="701D9ECA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BD9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69A6D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BUPROPIONA CLORIDRATO 150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F224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235E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8C0A9D" w14:textId="7104BA4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FD505" w14:textId="3C61996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0,33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1A6B7" w14:textId="0747E4A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2.475,00 </w:t>
            </w:r>
          </w:p>
        </w:tc>
      </w:tr>
      <w:tr w:rsidR="0030078A" w:rsidRPr="007D562B" w14:paraId="57C43707" w14:textId="2C4593B9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109A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C8DE2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CARBONATO DE LÍTIO 450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BE9C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32BA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6DF199" w14:textId="156DF41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A24D7" w14:textId="6C1BD6B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3,54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0E080" w14:textId="030A55C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17.700,00 </w:t>
            </w:r>
          </w:p>
        </w:tc>
      </w:tr>
      <w:tr w:rsidR="0030078A" w:rsidRPr="007D562B" w14:paraId="24C7BAE2" w14:textId="47F13C22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FE92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130D3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CITALOPRAM BROMIDRATO 20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AE17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7C79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19.500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013C14" w14:textId="6ECACEB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AC301" w14:textId="3E8A490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CAF95" w14:textId="5A215EA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4.680,00 </w:t>
            </w:r>
          </w:p>
        </w:tc>
      </w:tr>
      <w:tr w:rsidR="0030078A" w:rsidRPr="007D562B" w14:paraId="41D109FE" w14:textId="7208A8B0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9287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18E09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CLOBAZAM 10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2A2F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2EAA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1A103" w14:textId="0E146BB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ACE17" w14:textId="4D39F35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1,44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C65AB" w14:textId="4339C21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864,00 </w:t>
            </w:r>
          </w:p>
        </w:tc>
      </w:tr>
      <w:tr w:rsidR="0030078A" w:rsidRPr="007D562B" w14:paraId="2FDE3B7F" w14:textId="1515232C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339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DB573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CLOBAZAM 20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6C51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39B5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AEA83" w14:textId="63D8C98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38D3D" w14:textId="19D8235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2FE7D" w14:textId="13D03D1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6.250,00 </w:t>
            </w:r>
          </w:p>
        </w:tc>
      </w:tr>
      <w:tr w:rsidR="0030078A" w:rsidRPr="007D562B" w14:paraId="78710F28" w14:textId="1319E165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D44E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8D50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CLONAZEPAM 0,5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F1AD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58FB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B6F849" w14:textId="2381267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FC0B7" w14:textId="36C43A3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8AD51" w14:textId="20FA969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1.160,00 </w:t>
            </w:r>
          </w:p>
        </w:tc>
      </w:tr>
      <w:tr w:rsidR="0030078A" w:rsidRPr="007D562B" w14:paraId="06FB5578" w14:textId="134DDD29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7A3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FDC5A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CLONAZEPAM 2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5632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8BB5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43.500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79D9E" w14:textId="44685E1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6AC42" w14:textId="4870F32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A347A" w14:textId="302E060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9.135,00 </w:t>
            </w:r>
          </w:p>
        </w:tc>
      </w:tr>
      <w:tr w:rsidR="0030078A" w:rsidRPr="007D562B" w14:paraId="05501403" w14:textId="472C0A35" w:rsidTr="0030078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A88E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1E0A0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CODEÍNA FOSFATO 30 MG + PARACETAMOL 500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33FA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DC84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A1BB2" w14:textId="3029B76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560D1" w14:textId="70A9031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0,77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05D94" w14:textId="1EE97CE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1.925,00 </w:t>
            </w:r>
          </w:p>
        </w:tc>
      </w:tr>
      <w:tr w:rsidR="0030078A" w:rsidRPr="007D562B" w14:paraId="7EF3AE2D" w14:textId="6062FE29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C61B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DDD9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DULOXETINA CLORIDRATO 30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B76A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2A08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46088" w14:textId="723F3D5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84249" w14:textId="7E6A60A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1,22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D4D6D" w14:textId="520A7DE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15.250,00 </w:t>
            </w:r>
          </w:p>
        </w:tc>
      </w:tr>
      <w:tr w:rsidR="0030078A" w:rsidRPr="007D562B" w14:paraId="2E344187" w14:textId="095022F8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DF55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359F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DULOXETINA CLORIDRATO 60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4F51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C705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1F9247" w14:textId="1659408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B7640" w14:textId="778CA00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1,97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A4BCC" w14:textId="68E3B3E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9.850,00 </w:t>
            </w:r>
          </w:p>
        </w:tc>
      </w:tr>
      <w:tr w:rsidR="0030078A" w:rsidRPr="007D562B" w14:paraId="710D8035" w14:textId="3D1ACACB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2AE7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AC2B9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ESCITALOPRAM OXALATO 10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0A5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2DBB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2C33B" w14:textId="0E42020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8958A" w14:textId="0278DDD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2A6FC" w14:textId="71E23FF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960,00 </w:t>
            </w:r>
          </w:p>
        </w:tc>
      </w:tr>
      <w:tr w:rsidR="0030078A" w:rsidRPr="007D562B" w14:paraId="4430F07A" w14:textId="5D2CF832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C707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40902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ESCITALOPRAM OXALATO 20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61E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A9C0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0B2D3" w14:textId="413BFDB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93347" w14:textId="0FBBD00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A9086" w14:textId="332968D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3.000,00 </w:t>
            </w:r>
          </w:p>
        </w:tc>
      </w:tr>
      <w:tr w:rsidR="0030078A" w:rsidRPr="007D562B" w14:paraId="75EAD861" w14:textId="5EC72FE8" w:rsidTr="0030078A">
        <w:trPr>
          <w:gridAfter w:val="2"/>
          <w:wAfter w:w="553" w:type="dxa"/>
          <w:trHeight w:val="49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64F5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D857B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ETOMIDATO 2 MG/ML SOLUÇÃO INJETÁVEL 10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69C3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3F6B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BE926" w14:textId="30B4C28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C3284" w14:textId="56A83CC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11,50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5BF36" w14:textId="0F30600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575,00 </w:t>
            </w:r>
          </w:p>
        </w:tc>
      </w:tr>
      <w:tr w:rsidR="0030078A" w:rsidRPr="007D562B" w14:paraId="36AC8AF4" w14:textId="18052BA0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BE6B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4DEC0B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65305F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FD8633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0E123CA1" w14:textId="477D946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CACA7C1" w14:textId="4DDFEBA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96744A9" w14:textId="2260C8C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80.184,00 </w:t>
            </w:r>
          </w:p>
        </w:tc>
      </w:tr>
      <w:tr w:rsidR="0030078A" w:rsidRPr="007D562B" w14:paraId="4F59A20C" w14:textId="29C1CF54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5B8597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20A84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E39A8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AB3F5A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AA162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214B7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B3B8B6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08606496" w14:textId="065ED51E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AA839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865060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C678FF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1CADDF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4718A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8AAECA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F22A14F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094C5738" w14:textId="6E93437D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6C6"/>
            <w:vAlign w:val="center"/>
            <w:hideMark/>
          </w:tcPr>
          <w:p w14:paraId="74FF82DD" w14:textId="4B0A9C64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4173CA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II  EXCLUSIVO - MEDICAMENTOS PSICOTRÓPICOS</w:t>
            </w: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6C6"/>
          </w:tcPr>
          <w:p w14:paraId="229112EA" w14:textId="77777777" w:rsidR="0030078A" w:rsidRPr="004173CA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6A210746" w14:textId="328F6244" w:rsidTr="0030078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6C6"/>
            <w:vAlign w:val="center"/>
            <w:hideMark/>
          </w:tcPr>
          <w:p w14:paraId="50BAA76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ITEM 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6C6"/>
            <w:vAlign w:val="center"/>
            <w:hideMark/>
          </w:tcPr>
          <w:p w14:paraId="23B6079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C6C6"/>
            <w:vAlign w:val="center"/>
            <w:hideMark/>
          </w:tcPr>
          <w:p w14:paraId="194F1E6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6C6"/>
            <w:vAlign w:val="center"/>
            <w:hideMark/>
          </w:tcPr>
          <w:p w14:paraId="0B4D2AE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C6C6"/>
            <w:vAlign w:val="center"/>
          </w:tcPr>
          <w:p w14:paraId="2A72EA0F" w14:textId="6F0CE2E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6C6"/>
            <w:vAlign w:val="center"/>
          </w:tcPr>
          <w:p w14:paraId="1589FFA5" w14:textId="7B5E687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6C6"/>
            <w:vAlign w:val="center"/>
          </w:tcPr>
          <w:p w14:paraId="41B99A94" w14:textId="6FDBCC3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TOTAL </w:t>
            </w:r>
          </w:p>
        </w:tc>
      </w:tr>
      <w:tr w:rsidR="0030078A" w:rsidRPr="007D562B" w14:paraId="55BF2290" w14:textId="086BEB5F" w:rsidTr="0030078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0FA5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FF939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FLUMAZEMIL 0,1 MG/ML SOLUÇÃO INJETÁVEL 5 ML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8ECF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7200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4D97A" w14:textId="2113971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7FFDB" w14:textId="5E36526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3,69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1598E" w14:textId="65039C4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184,50 </w:t>
            </w:r>
          </w:p>
        </w:tc>
      </w:tr>
      <w:tr w:rsidR="0030078A" w:rsidRPr="007D562B" w14:paraId="6E00EDC1" w14:textId="13455F5A" w:rsidTr="0030078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DDC6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C6EE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FLUOXETINA CLORIDRATO 20 MG/ML GOTAS SOLUÇÃO ORAL 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82CF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331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240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F8D2A" w14:textId="18494F0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775DA" w14:textId="568EEA0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20,33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7AD1A" w14:textId="43B48B5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4.879,20 </w:t>
            </w:r>
          </w:p>
        </w:tc>
      </w:tr>
      <w:tr w:rsidR="0030078A" w:rsidRPr="007D562B" w14:paraId="3ACD760A" w14:textId="0F689B23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E02D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FEA85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IMIPRAMINA CLORIDRATO 25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49FD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41B4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071A0F" w14:textId="1F176E5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F82E5" w14:textId="0051A9E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0,98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43547" w14:textId="57EF9F9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490,00 </w:t>
            </w:r>
          </w:p>
        </w:tc>
      </w:tr>
      <w:tr w:rsidR="0030078A" w:rsidRPr="007D562B" w14:paraId="6D2994CF" w14:textId="114CBB0A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6383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7AD55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LEVOMEPROMAZINA MALEATO 100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92C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8FB1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4910C" w14:textId="016584C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D32FB" w14:textId="1ECB39A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0,79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024BB" w14:textId="7570A2C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10.665,00 </w:t>
            </w:r>
          </w:p>
        </w:tc>
      </w:tr>
      <w:tr w:rsidR="0030078A" w:rsidRPr="007D562B" w14:paraId="24173CB6" w14:textId="4B7DF951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EA9E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9FC7B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LEVOMEPROMAZINA MALEATO 25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DF9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A573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19.500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08FE7" w14:textId="7712502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D703A" w14:textId="7D225D1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27B08" w14:textId="2A5A84F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9.750,00 </w:t>
            </w:r>
          </w:p>
        </w:tc>
      </w:tr>
      <w:tr w:rsidR="0030078A" w:rsidRPr="007D562B" w14:paraId="38448991" w14:textId="37C6BD3F" w:rsidTr="0030078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0CB3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C031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LEVOMEPROMAZINA CLORIDRATO 4 % 40 MG/ML GOTAS SOLUÇÃO ORAL 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9EF0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356C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4E08A" w14:textId="4F44990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6FC93" w14:textId="6DACAFF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3,69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6DD78" w14:textId="14E71FE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369,00 </w:t>
            </w:r>
          </w:p>
        </w:tc>
      </w:tr>
      <w:tr w:rsidR="0030078A" w:rsidRPr="007D562B" w14:paraId="77689A6C" w14:textId="457B3EA7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E445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F733A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METILFENIDATO CLORIDRATO 10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43A7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371C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16A0A" w14:textId="6C6F8F0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DCDB0" w14:textId="01BE8E2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0,35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F6263" w14:textId="065FFD0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1.225,00 </w:t>
            </w:r>
          </w:p>
        </w:tc>
      </w:tr>
      <w:tr w:rsidR="0030078A" w:rsidRPr="007D562B" w14:paraId="05C2FDD0" w14:textId="630E4202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9180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A67BB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METILFENIDATO CLORIDRATO 30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A3F7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CPS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16A2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734A" w14:textId="62F4F0B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0CF06" w14:textId="2B79E7D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9,73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742F5" w14:textId="7EC09AE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34.055,00 </w:t>
            </w:r>
          </w:p>
        </w:tc>
      </w:tr>
      <w:tr w:rsidR="0030078A" w:rsidRPr="007D562B" w14:paraId="043DECBF" w14:textId="72A090FC" w:rsidTr="0030078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FC5D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9D0E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MIDAZOLAM 1 MG/ML SOLUÇÃO INJETÁVEL 5 ML I.V.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3FFE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DDE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3A3F2A" w14:textId="6D5EEA5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5E9FA" w14:textId="3E02B4FE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1,32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7078A" w14:textId="08E65143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R$              66,00 </w:t>
            </w:r>
          </w:p>
        </w:tc>
      </w:tr>
      <w:tr w:rsidR="0030078A" w:rsidRPr="007D562B" w14:paraId="530B196B" w14:textId="7E18F380" w:rsidTr="0030078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0157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3FA94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MIDAZOLAM 50 MG/10 ML SOLUÇÃO INJETÁVEL I.V.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0C7C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CBFC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56499" w14:textId="69787AF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10360" w14:textId="06C83AC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5,50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26273" w14:textId="4A83AA0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550,00 </w:t>
            </w:r>
          </w:p>
        </w:tc>
      </w:tr>
      <w:tr w:rsidR="0030078A" w:rsidRPr="007D562B" w14:paraId="3C30D59D" w14:textId="73C78D72" w:rsidTr="0030078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09C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2939F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NALOXONA SOLUÇÃO INJETÁVEL 0,4MG/ML 1ML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187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6A2E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3EE1A" w14:textId="575CC38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23D27" w14:textId="381F92A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4,45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A4D0B" w14:textId="2E4B14D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222,50 </w:t>
            </w:r>
          </w:p>
        </w:tc>
      </w:tr>
      <w:tr w:rsidR="0030078A" w:rsidRPr="007D562B" w14:paraId="141F202F" w14:textId="59BA77EF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FB6B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13352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OXCARBAZEPINA 300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A840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856C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55C97" w14:textId="5845DFA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E0053" w14:textId="116C8BE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1,56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7FCF7" w14:textId="0C40BF9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3.120,00 </w:t>
            </w:r>
          </w:p>
        </w:tc>
      </w:tr>
      <w:tr w:rsidR="0030078A" w:rsidRPr="007D562B" w14:paraId="59A0093C" w14:textId="1ED07436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26F1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D67D2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OXCARBAZEPINA 600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4889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F76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AA3E86" w14:textId="5A9C5B2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D5EF1" w14:textId="2B01E78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1,66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70559" w14:textId="031D102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7.470,00 </w:t>
            </w:r>
          </w:p>
        </w:tc>
      </w:tr>
      <w:tr w:rsidR="0030078A" w:rsidRPr="007D562B" w14:paraId="76FDCE3C" w14:textId="2E64F6FB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F19C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D2FC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PAROXETINA CLORIDRATO 20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FA80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D3B2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B32C9F" w14:textId="5491D8A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3A781" w14:textId="0D023CC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3D83E" w14:textId="29E375F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1.020,00 </w:t>
            </w:r>
          </w:p>
        </w:tc>
      </w:tr>
      <w:tr w:rsidR="0030078A" w:rsidRPr="007D562B" w14:paraId="017DAD19" w14:textId="7B6BB34A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DD3D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51602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PERICIAZINA 10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A0CF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0401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77C75" w14:textId="41C4013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E86FE" w14:textId="163262D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0,53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A05F5" w14:textId="26077B7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2.385,00 </w:t>
            </w:r>
          </w:p>
        </w:tc>
      </w:tr>
      <w:tr w:rsidR="0030078A" w:rsidRPr="007D562B" w14:paraId="7DF75494" w14:textId="7A536D61" w:rsidTr="0030078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63DF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53607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PERICIAZINA 1 % 10 MG/ML GOTAS SOLUÇÃO ORAL 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6A06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84E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B8AED" w14:textId="0F6D1EA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D8D6D" w14:textId="08181E6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17,41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8194C" w14:textId="2053C81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870,50 </w:t>
            </w:r>
          </w:p>
        </w:tc>
      </w:tr>
      <w:tr w:rsidR="0030078A" w:rsidRPr="007D562B" w14:paraId="33E8FAC5" w14:textId="7F0F6A92" w:rsidTr="0030078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4A4A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9FD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PERICIAZINA 4 % 40 MG/ML GOTAS SOLUÇÃO ORAL 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D9FE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D1B3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AF2C4" w14:textId="256275F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0097E" w14:textId="492F50E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14,34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86DE2" w14:textId="373EFDB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860,40 </w:t>
            </w:r>
          </w:p>
        </w:tc>
      </w:tr>
      <w:tr w:rsidR="0030078A" w:rsidRPr="007D562B" w14:paraId="17F6FD49" w14:textId="601C40E8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E922C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E8ADAD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5B76DA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EB5B17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1126FA6" w14:textId="54F193D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B521B87" w14:textId="0697AD7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6F2DAE6" w14:textId="03E6AE9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78.182,10 </w:t>
            </w:r>
          </w:p>
        </w:tc>
      </w:tr>
      <w:tr w:rsidR="0030078A" w:rsidRPr="007D562B" w14:paraId="0DB3A8DF" w14:textId="1DC4827F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5F9B14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CD4BF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E947AF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6FDA70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1C010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6083F9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6CF0CEB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2E5F47B6" w14:textId="202F517D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623C7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B5953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293FF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886F7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2884D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7DF650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255F22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230673CE" w14:textId="46371EBA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6C6"/>
            <w:vAlign w:val="center"/>
            <w:hideMark/>
          </w:tcPr>
          <w:p w14:paraId="184ED322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LOTE III - MEDICAMENTOS PSICOTRÓPICOS 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6C6"/>
          </w:tcPr>
          <w:p w14:paraId="4BA2A2A2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</w:tr>
      <w:tr w:rsidR="0030078A" w:rsidRPr="007D562B" w14:paraId="2323C93C" w14:textId="3945EB42" w:rsidTr="00EC67FB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6C6"/>
            <w:vAlign w:val="center"/>
            <w:hideMark/>
          </w:tcPr>
          <w:p w14:paraId="49955F0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ITEM 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6C6"/>
            <w:vAlign w:val="center"/>
            <w:hideMark/>
          </w:tcPr>
          <w:p w14:paraId="026A99E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C6C6"/>
            <w:vAlign w:val="center"/>
            <w:hideMark/>
          </w:tcPr>
          <w:p w14:paraId="4E9F2C6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6C6"/>
            <w:vAlign w:val="center"/>
            <w:hideMark/>
          </w:tcPr>
          <w:p w14:paraId="4B76499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C6C6"/>
            <w:vAlign w:val="center"/>
          </w:tcPr>
          <w:p w14:paraId="13F1700F" w14:textId="6EACAA5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6C6"/>
            <w:vAlign w:val="center"/>
          </w:tcPr>
          <w:p w14:paraId="3064B941" w14:textId="51B5130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6C6"/>
            <w:vAlign w:val="center"/>
          </w:tcPr>
          <w:p w14:paraId="4A5F049D" w14:textId="2AA9117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TOTAL </w:t>
            </w:r>
          </w:p>
        </w:tc>
      </w:tr>
      <w:tr w:rsidR="0030078A" w:rsidRPr="007D562B" w14:paraId="7A55B360" w14:textId="3A40D95F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BB56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9EEA8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PREGABALINA 75 MG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5612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CPS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CB88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14.500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02F6A" w14:textId="202939C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7F8EF" w14:textId="330F2AF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FDF49" w14:textId="67EF21E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2.755,00 </w:t>
            </w:r>
          </w:p>
        </w:tc>
      </w:tr>
      <w:tr w:rsidR="0030078A" w:rsidRPr="007D562B" w14:paraId="2CCCCD26" w14:textId="7B85E22F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F5FD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9B84CE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PREGABALINA 150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2AF4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CPS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BD5F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D53E1" w14:textId="1AC8D27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7D114" w14:textId="5BF5CB7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33024" w14:textId="7F8BF89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4.205,00 </w:t>
            </w:r>
          </w:p>
        </w:tc>
      </w:tr>
      <w:tr w:rsidR="0030078A" w:rsidRPr="007D562B" w14:paraId="1666AB49" w14:textId="5E9AB3B6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6FF5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DE8CD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RISPERIDONA 1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A52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5FC6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37.500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1C148" w14:textId="00CE20B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0BF46" w14:textId="37CD6B1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D36C3" w14:textId="5E9212E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2.625,00 </w:t>
            </w:r>
          </w:p>
        </w:tc>
      </w:tr>
      <w:tr w:rsidR="0030078A" w:rsidRPr="007D562B" w14:paraId="7906CF04" w14:textId="7A5ADB62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5D49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A03EA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RISPERIDONA 2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51E7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C22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C175C" w14:textId="0619119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8E42F" w14:textId="24EC98B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F4B3F" w14:textId="23AC5C8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3.680,00 </w:t>
            </w:r>
          </w:p>
        </w:tc>
      </w:tr>
      <w:tr w:rsidR="0030078A" w:rsidRPr="007D562B" w14:paraId="110415D4" w14:textId="1C16611E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0B48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5A846B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RISPERIDONA 3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6F3D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6037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31.500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0673D" w14:textId="0C1B84B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57C08" w14:textId="2667A1E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87C57" w14:textId="70BA1CF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3.150,00 </w:t>
            </w:r>
          </w:p>
        </w:tc>
      </w:tr>
      <w:tr w:rsidR="0030078A" w:rsidRPr="007D562B" w14:paraId="0A05CE14" w14:textId="71E6D12C" w:rsidTr="00EC67FB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60E1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7DC1B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RISPERIDONA 1 MG/ML SOLUÇÃO ORAL 30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3B76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08C3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90F07A" w14:textId="62EDE8B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65CDF" w14:textId="2EF5FC9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9,55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36E55" w14:textId="2DE8AE3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3.820,00 </w:t>
            </w:r>
          </w:p>
        </w:tc>
      </w:tr>
      <w:tr w:rsidR="0030078A" w:rsidRPr="007D562B" w14:paraId="19F12575" w14:textId="1BDC9BB5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F7A8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B8B45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SERTRALINA CLORIDRATO 100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A98D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5D0C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31.500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78BB5" w14:textId="512530B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76CAE" w14:textId="52710B2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0,41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E26A6" w14:textId="55C61C2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12.915,00 </w:t>
            </w:r>
          </w:p>
        </w:tc>
      </w:tr>
      <w:tr w:rsidR="0030078A" w:rsidRPr="007D562B" w14:paraId="6EF8E1E7" w14:textId="462D9B7A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6AF9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B8654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SERTRALINA CLORIDRATO 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D272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2AB9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6DF688" w14:textId="71BACBA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79340" w14:textId="2C32F2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263D2" w14:textId="398C811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7.500,00 </w:t>
            </w:r>
          </w:p>
        </w:tc>
      </w:tr>
      <w:tr w:rsidR="0030078A" w:rsidRPr="007D562B" w14:paraId="2AF4C021" w14:textId="7CAC5A95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F4B1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061AF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SERTRALINA CLORIDRATO 25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567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299B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18.000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F733F" w14:textId="67AFC30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4FE18" w14:textId="5E41429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1,27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C0A86" w14:textId="08A4A90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22.860,00 </w:t>
            </w:r>
          </w:p>
        </w:tc>
      </w:tr>
      <w:tr w:rsidR="0030078A" w:rsidRPr="007D562B" w14:paraId="30A6AB5F" w14:textId="7DCCB561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6A9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3CF1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SULPIRIDA 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D32D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CPS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57CB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E3AF2" w14:textId="5255E5B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80DD0" w14:textId="2FF4081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0,75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75070" w14:textId="3FE64E5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15.375,00 </w:t>
            </w:r>
          </w:p>
        </w:tc>
      </w:tr>
      <w:tr w:rsidR="0030078A" w:rsidRPr="007D562B" w14:paraId="05520264" w14:textId="7DB59873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927F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E0684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TIORIDAZINA CLORIDRATO 100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D81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821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197C21" w14:textId="3822664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BA912" w14:textId="0157409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1,39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663B9" w14:textId="0B56699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6.950,00 </w:t>
            </w:r>
          </w:p>
        </w:tc>
      </w:tr>
      <w:tr w:rsidR="0030078A" w:rsidRPr="007D562B" w14:paraId="5B8C3EE8" w14:textId="1C4C7212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26A8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E9437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TIORIDAZINA CLORIDRATO 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8D88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75EA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6FB91" w14:textId="05658B2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DCDC8" w14:textId="0D1D227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0E96B" w14:textId="31C104F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1.250,00 </w:t>
            </w:r>
          </w:p>
        </w:tc>
      </w:tr>
      <w:tr w:rsidR="0030078A" w:rsidRPr="007D562B" w14:paraId="7BF514BD" w14:textId="72C76F48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62E8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418F5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TOPIRAMATO 100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E4B0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0B46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3.600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E5354C" w14:textId="32ADFB5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A7DB3" w14:textId="54E7667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50CF2" w14:textId="4C53657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972,00 </w:t>
            </w:r>
          </w:p>
        </w:tc>
      </w:tr>
      <w:tr w:rsidR="0030078A" w:rsidRPr="007D562B" w14:paraId="748EE56F" w14:textId="24CEA06B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9994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969E5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TOPIRAMATO 25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45C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1464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2A036" w14:textId="25B9D6E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8FFEB" w14:textId="36689A9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CF00E" w14:textId="65FF5F3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120,00 </w:t>
            </w:r>
          </w:p>
        </w:tc>
      </w:tr>
      <w:tr w:rsidR="0030078A" w:rsidRPr="007D562B" w14:paraId="1FE2AD39" w14:textId="0DC211FF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4D85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BAB83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TRAMADOL CLORIDRATO 100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FA5B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64C1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4278BC" w14:textId="7155505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E7E5F" w14:textId="10F4519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0,60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90CFF" w14:textId="07EBDA5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240,00 </w:t>
            </w:r>
          </w:p>
        </w:tc>
      </w:tr>
      <w:tr w:rsidR="0030078A" w:rsidRPr="007D562B" w14:paraId="7F94F9EF" w14:textId="4CB476AA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C2BB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C5D450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TRAMADOL CLORIDRATO 50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EC9D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13F1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DA853" w14:textId="5511A9F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F4B9F" w14:textId="7E23069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94467" w14:textId="20C03B9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180,00 </w:t>
            </w:r>
          </w:p>
        </w:tc>
      </w:tr>
      <w:tr w:rsidR="0030078A" w:rsidRPr="007D562B" w14:paraId="6E115859" w14:textId="2A020BCB" w:rsidTr="00EC67FB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54A9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BA454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TRAMADOL CLORIDRATO 50 MG/ML SOLUÇÃO INJETÁVEL 1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BEEB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12E1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C29CED" w14:textId="78254F3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ADEC7" w14:textId="09BB42B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0,90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B4590" w14:textId="6FFB09B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135,00 </w:t>
            </w:r>
          </w:p>
        </w:tc>
      </w:tr>
      <w:tr w:rsidR="0030078A" w:rsidRPr="007D562B" w14:paraId="5B2FBBCB" w14:textId="18F85E7C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7494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437892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VENLAFAXINA CLORIDRATO 75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546F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CPS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047F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45F7EB" w14:textId="0995452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4D1C2" w14:textId="0CAFD9B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0,43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D853B" w14:textId="51410D0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1.720,00 </w:t>
            </w:r>
          </w:p>
        </w:tc>
      </w:tr>
      <w:tr w:rsidR="0030078A" w:rsidRPr="007D562B" w14:paraId="344CDC59" w14:textId="37FCD52B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43D0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E7018D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VENLAFAXINA CLORIDRATO 150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3524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CPS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8D97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AA7DB" w14:textId="5A9622A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6544C" w14:textId="479E094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1,02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A96F4" w14:textId="14D5ED8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2.040,00 </w:t>
            </w:r>
          </w:p>
        </w:tc>
      </w:tr>
      <w:tr w:rsidR="0030078A" w:rsidRPr="007D562B" w14:paraId="3193888B" w14:textId="54CE01A8" w:rsidTr="00EC67FB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1C2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B95A8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ZUCLOPENTIXOL DECANOATO 200 MG/ML SOLUÇÃO INJETÁVEL 1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9276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A287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240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F029E" w14:textId="57CD68D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459BC" w14:textId="6E06825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82,92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25CF9" w14:textId="0AC2970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19.900,80 </w:t>
            </w:r>
          </w:p>
        </w:tc>
      </w:tr>
      <w:tr w:rsidR="0030078A" w:rsidRPr="007D562B" w14:paraId="17635F9E" w14:textId="0755BF96" w:rsidTr="00EC67F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EA111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9E7BF8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06A00C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36ED16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732413B" w14:textId="6673315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DFD3EEA" w14:textId="6628982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FA38C2B" w14:textId="3E62A56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112.392,80 </w:t>
            </w:r>
          </w:p>
        </w:tc>
      </w:tr>
      <w:tr w:rsidR="0030078A" w:rsidRPr="007D562B" w14:paraId="38EEAA4D" w14:textId="4045540B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A57E43F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8DC3966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92E934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09402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E6D29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E8DB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EB5FEB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21CA88C0" w14:textId="66FA8335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7080E23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B13171A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6A17BD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1D789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A804E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D1202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3886D5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2CB943FF" w14:textId="13D730FF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6C6"/>
            <w:hideMark/>
          </w:tcPr>
          <w:p w14:paraId="71ED03D7" w14:textId="28D41953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4173CA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IV EXCLUSIVO - DE MEDICAMENTOS PSICOTRÓPICOS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6C6"/>
          </w:tcPr>
          <w:p w14:paraId="417F5551" w14:textId="77777777" w:rsidR="0030078A" w:rsidRPr="004173CA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402A60B3" w14:textId="4CF8E47C" w:rsidTr="00F926E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C6C6"/>
            <w:vAlign w:val="bottom"/>
            <w:hideMark/>
          </w:tcPr>
          <w:p w14:paraId="5A724EE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ITEM 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C6C6"/>
            <w:vAlign w:val="bottom"/>
            <w:hideMark/>
          </w:tcPr>
          <w:p w14:paraId="6E49AF6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C6C6"/>
            <w:vAlign w:val="center"/>
            <w:hideMark/>
          </w:tcPr>
          <w:p w14:paraId="1BDB318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C6C6"/>
            <w:vAlign w:val="center"/>
            <w:hideMark/>
          </w:tcPr>
          <w:p w14:paraId="4307CE8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C6C6"/>
            <w:vAlign w:val="center"/>
          </w:tcPr>
          <w:p w14:paraId="1D8BCE24" w14:textId="29273D6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C6C6"/>
            <w:vAlign w:val="center"/>
          </w:tcPr>
          <w:p w14:paraId="17700988" w14:textId="58E4A3F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C6C6"/>
            <w:vAlign w:val="center"/>
          </w:tcPr>
          <w:p w14:paraId="03623DA5" w14:textId="5673C33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30078A" w:rsidRPr="007D562B" w14:paraId="00B8C2F4" w14:textId="6AE39930" w:rsidTr="00F926E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CC990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169D5F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AMITRIPTILINA CLORIDRATO 25MG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00F7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CPR 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E2CC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60.000 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88EBB8" w14:textId="02E06F4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C7BD5F" w14:textId="3215694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8B3C2" w14:textId="7A73ACA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1.800,00 </w:t>
            </w:r>
          </w:p>
        </w:tc>
      </w:tr>
      <w:tr w:rsidR="0030078A" w:rsidRPr="007D562B" w14:paraId="0F8219C3" w14:textId="0994F3EB" w:rsidTr="00F926E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1BAB2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2174A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BIPERIDENO CLORIDATO 2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45D8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5EB2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BE7FB" w14:textId="1CFF360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F385C" w14:textId="42B2FB1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E3B10" w14:textId="6757E11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6.000,00 </w:t>
            </w:r>
          </w:p>
        </w:tc>
      </w:tr>
      <w:tr w:rsidR="0030078A" w:rsidRPr="007D562B" w14:paraId="64BBC2C8" w14:textId="640CB398" w:rsidTr="00F926E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22F68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5864B9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CARBAMAZEPINA 200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CD23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96CF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96D3B2" w14:textId="0C6B505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4068A" w14:textId="31634EF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52C5CE" w14:textId="49D8BC6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7.200,00 </w:t>
            </w:r>
          </w:p>
        </w:tc>
      </w:tr>
      <w:tr w:rsidR="0030078A" w:rsidRPr="007D562B" w14:paraId="01A2D3DE" w14:textId="407B45C7" w:rsidTr="00F926E2">
        <w:trPr>
          <w:gridAfter w:val="2"/>
          <w:wAfter w:w="553" w:type="dxa"/>
          <w:trHeight w:val="49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2C6D2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64BD6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CARBAMAZEPINA 20MG/ ML SULUÇÃO ORAL 100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3B7E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38A7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4A843" w14:textId="1CECE86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7FDDD" w14:textId="1AC1C75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6,50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0CA3E" w14:textId="1709265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3.250,00 </w:t>
            </w:r>
          </w:p>
        </w:tc>
      </w:tr>
      <w:tr w:rsidR="0030078A" w:rsidRPr="007D562B" w14:paraId="000FAD2D" w14:textId="6ECB9C64" w:rsidTr="00F926E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A6913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1CB85A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CARBAMAZEPINA 400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938C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4DDB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9AE675" w14:textId="68DD142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8180F" w14:textId="55112B0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0,45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3B8970" w14:textId="0EAD823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6.750,00 </w:t>
            </w:r>
          </w:p>
        </w:tc>
      </w:tr>
      <w:tr w:rsidR="0030078A" w:rsidRPr="007D562B" w14:paraId="28E71A27" w14:textId="4B1450BF" w:rsidTr="00F926E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7353E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62E2E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CARBONATO DE LÍTIO 300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647B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B243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9CDF6" w14:textId="119EE15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4F511A" w14:textId="31685DE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A9F07" w14:textId="0BE83BE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4.400,00 </w:t>
            </w:r>
          </w:p>
        </w:tc>
      </w:tr>
      <w:tr w:rsidR="0030078A" w:rsidRPr="007D562B" w14:paraId="6C3FDF00" w14:textId="4663C21C" w:rsidTr="00F926E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E31D7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EF1DA6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CLOMIPRAMINA CLORIDATO 25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14FF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53E0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8513B" w14:textId="490AEA0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105FF" w14:textId="674F72A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0,90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A7B98" w14:textId="6DEE20B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13.500,00 </w:t>
            </w:r>
          </w:p>
        </w:tc>
      </w:tr>
      <w:tr w:rsidR="0030078A" w:rsidRPr="007D562B" w14:paraId="4269B4C0" w14:textId="1F0464BE" w:rsidTr="00F926E2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5AFB4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60158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CLONAZEPAM 2,5 MG/ML GOTAS SOLUÇÃO ORAL 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E7C2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E200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EFB50" w14:textId="5B15D71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C1F4E" w14:textId="6369370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2,11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97D82" w14:textId="567237F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2.110,00 </w:t>
            </w:r>
          </w:p>
        </w:tc>
      </w:tr>
      <w:tr w:rsidR="0030078A" w:rsidRPr="007D562B" w14:paraId="2F1C6768" w14:textId="49708558" w:rsidTr="00F926E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47F32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4905DA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CLORPROMAZINA CLORIDATO 100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2437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2890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F2A0F" w14:textId="5950A5C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D3F90" w14:textId="76D96EF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B865BE" w14:textId="0E8400E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7.800,00 </w:t>
            </w:r>
          </w:p>
        </w:tc>
      </w:tr>
      <w:tr w:rsidR="0030078A" w:rsidRPr="007D562B" w14:paraId="5AD1E599" w14:textId="492435FD" w:rsidTr="00F926E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B7D06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3E905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CLORPROMAZINA CLORIDATO 25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F55B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8DCF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10D0D" w14:textId="3C7B238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BE7D18" w14:textId="792491A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381071" w14:textId="0AF3F8A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4.200,00 </w:t>
            </w:r>
          </w:p>
        </w:tc>
      </w:tr>
      <w:tr w:rsidR="0030078A" w:rsidRPr="007D562B" w14:paraId="76E33EB8" w14:textId="3ADB773F" w:rsidTr="00F926E2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61FD4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EF07F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CLORPROMAZINA CLORIDATO 4% 40 MG/ML GOTAS SOLUÇÃO ORAL 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D389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FD2E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A41ED" w14:textId="561FB3F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E01DC6" w14:textId="4C95E6D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6,98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A8E92" w14:textId="2DC6BD3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209,40 </w:t>
            </w:r>
          </w:p>
        </w:tc>
      </w:tr>
      <w:tr w:rsidR="0030078A" w:rsidRPr="007D562B" w14:paraId="064A806B" w14:textId="48BC32FB" w:rsidTr="00F926E2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EA1A8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93085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CLORPROMAZINA CLORIDATO 5 MG/ ML SOLUÇÃO INJETÁVEL 5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738F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1C6C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3B914" w14:textId="0AFB162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40069C" w14:textId="3C550C3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1,95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FCAD02" w14:textId="25C381A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58,50 </w:t>
            </w:r>
          </w:p>
        </w:tc>
      </w:tr>
      <w:tr w:rsidR="0030078A" w:rsidRPr="007D562B" w14:paraId="1CBED6AC" w14:textId="56862029" w:rsidTr="00F926E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D322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EA0598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DIAZEPAM 10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562C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B158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4CBF5" w14:textId="31F37B9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14487" w14:textId="58511F4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C973D" w14:textId="3B29070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1.000,00 </w:t>
            </w:r>
          </w:p>
        </w:tc>
      </w:tr>
      <w:tr w:rsidR="0030078A" w:rsidRPr="007D562B" w14:paraId="1A1F19B0" w14:textId="1692F0E7" w:rsidTr="00F926E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3E3FF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293C33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DIAZEPAM 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75D5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4091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DFD18" w14:textId="04FFE62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03429B" w14:textId="2FFFB8D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0,75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09D92" w14:textId="0063D2E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5.250,00 </w:t>
            </w:r>
          </w:p>
        </w:tc>
      </w:tr>
      <w:tr w:rsidR="0030078A" w:rsidRPr="007D562B" w14:paraId="644816AE" w14:textId="4A19A0BD" w:rsidTr="00F926E2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9459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5E69DF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DIAZEPAM 5 MG/ML SOLUÇÃO INJETÁVEL 2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0719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1B48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D835C7" w14:textId="2543605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3E1BF" w14:textId="109E888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0,72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83D10" w14:textId="2CE7E3F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72,00 </w:t>
            </w:r>
          </w:p>
        </w:tc>
      </w:tr>
      <w:tr w:rsidR="0030078A" w:rsidRPr="007D562B" w14:paraId="52D40568" w14:textId="0C8B76D1" w:rsidTr="00F926E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AF73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09CE72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FENITOÍNA SÓDICA 100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1B55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7BBB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8B917" w14:textId="00AF443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F172F6" w14:textId="5720F21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9E7E5" w14:textId="25F468B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2.000,00 </w:t>
            </w:r>
          </w:p>
        </w:tc>
      </w:tr>
      <w:tr w:rsidR="0030078A" w:rsidRPr="007D562B" w14:paraId="6EAAF78F" w14:textId="5D223054" w:rsidTr="00F926E2">
        <w:trPr>
          <w:gridAfter w:val="2"/>
          <w:wAfter w:w="553" w:type="dxa"/>
          <w:trHeight w:val="49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E04FE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17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664B0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FENITOÍNA SÓDICA 5% 50 MG/ML SOLUÇÃO INJETÁVEL 5 ML I.V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A0E6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7A02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F788A6" w14:textId="51E4649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24703" w14:textId="2C6156A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2,10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4F530" w14:textId="2D46CE7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63,00 </w:t>
            </w:r>
          </w:p>
        </w:tc>
      </w:tr>
      <w:tr w:rsidR="0030078A" w:rsidRPr="007D562B" w14:paraId="2A935743" w14:textId="6A5EF0C7" w:rsidTr="00F926E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E80F0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74945C1F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9F0B64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84FE87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03255CFC" w14:textId="27E4590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B6CDE27" w14:textId="106A833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5747E0ED" w14:textId="6139B23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65.662,90 </w:t>
            </w:r>
          </w:p>
        </w:tc>
      </w:tr>
      <w:tr w:rsidR="0030078A" w:rsidRPr="007D562B" w14:paraId="5F02B0B2" w14:textId="7B8CCDBE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876EB1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73AE75D5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EB5E33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897AB6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3543BA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74057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3BDF69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3F48D80C" w14:textId="09A92552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C6C6"/>
            <w:vAlign w:val="center"/>
            <w:hideMark/>
          </w:tcPr>
          <w:p w14:paraId="05419048" w14:textId="521B7775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4173CA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V EXCLUSIVO - MEDICAMENTOS PSICOTRÓPICOS</w:t>
            </w: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C6C6"/>
          </w:tcPr>
          <w:p w14:paraId="39096BF1" w14:textId="77777777" w:rsidR="0030078A" w:rsidRPr="004173CA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06E0EE03" w14:textId="397EDC63" w:rsidTr="004B5D80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C6C6"/>
            <w:vAlign w:val="bottom"/>
            <w:hideMark/>
          </w:tcPr>
          <w:p w14:paraId="68951F8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ITEM 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C6C6"/>
            <w:vAlign w:val="bottom"/>
            <w:hideMark/>
          </w:tcPr>
          <w:p w14:paraId="3BE819D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C6C6"/>
            <w:vAlign w:val="center"/>
            <w:hideMark/>
          </w:tcPr>
          <w:p w14:paraId="52355BF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C6C6"/>
            <w:vAlign w:val="center"/>
            <w:hideMark/>
          </w:tcPr>
          <w:p w14:paraId="64154E3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C6C6"/>
            <w:vAlign w:val="center"/>
          </w:tcPr>
          <w:p w14:paraId="20679FFB" w14:textId="6CB702F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C6C6"/>
            <w:vAlign w:val="center"/>
          </w:tcPr>
          <w:p w14:paraId="42711289" w14:textId="540CEC4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C6C6"/>
            <w:vAlign w:val="center"/>
          </w:tcPr>
          <w:p w14:paraId="52D981A7" w14:textId="0ED2219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30078A" w:rsidRPr="007D562B" w14:paraId="05B1F9FC" w14:textId="7D4FCCA4" w:rsidTr="004B5D80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E178D3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90F2DB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FENOBARBITAL 100 MG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1BC3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E38B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36B53" w14:textId="4108E4C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291FB4" w14:textId="2E603D2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A9BC5" w14:textId="3D16049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7.500,00 </w:t>
            </w:r>
          </w:p>
        </w:tc>
      </w:tr>
      <w:tr w:rsidR="0030078A" w:rsidRPr="007D562B" w14:paraId="4CD28D3C" w14:textId="09E6DFDD" w:rsidTr="004B5D80">
        <w:trPr>
          <w:gridAfter w:val="2"/>
          <w:wAfter w:w="553" w:type="dxa"/>
          <w:trHeight w:val="4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7CFF7D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649F6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FENOBARBITAL SÓDICO 100 MG/ML SOLUÇÃO INJETÁVEL 2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4A64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D07C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F55E5" w14:textId="0FB378A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F29C7" w14:textId="10B9DF88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2,54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26C82B" w14:textId="45C1285E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76,20 </w:t>
            </w:r>
          </w:p>
        </w:tc>
      </w:tr>
      <w:tr w:rsidR="0030078A" w:rsidRPr="007D562B" w14:paraId="65D07331" w14:textId="5FDA243D" w:rsidTr="004B5D80">
        <w:trPr>
          <w:gridAfter w:val="2"/>
          <w:wAfter w:w="553" w:type="dxa"/>
          <w:trHeight w:val="4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4811DC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5F1842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FENOBARBITAL SÓDICO 4% MG/ML GOTAS SOLUÇÃO ORAL 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256B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5BA4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7B259" w14:textId="4460F9B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1CC89" w14:textId="1E366E5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3,79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AD137F" w14:textId="2933274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265,30 </w:t>
            </w:r>
          </w:p>
        </w:tc>
      </w:tr>
      <w:tr w:rsidR="0030078A" w:rsidRPr="007D562B" w14:paraId="134ABAE5" w14:textId="60D1D915" w:rsidTr="004B5D80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E00D5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6BD98F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FLUOXETINA CLORIDATO 20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6037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FAEC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07A6E" w14:textId="0B1E227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5B703" w14:textId="2A762FA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81F4AF" w14:textId="130DD16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3.000,00 </w:t>
            </w:r>
          </w:p>
        </w:tc>
      </w:tr>
      <w:tr w:rsidR="0030078A" w:rsidRPr="007D562B" w14:paraId="131D7D50" w14:textId="2D94D9A8" w:rsidTr="004B5D80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F09DA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C43C5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HALOPERIDOL 0,2% MG/ML GOTAS SOLUÇÃO ORAL 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08FF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FE7C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C5A9F" w14:textId="7582D73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1D539D" w14:textId="142688A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2,98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ED414" w14:textId="25551F4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208,60 </w:t>
            </w:r>
          </w:p>
        </w:tc>
      </w:tr>
      <w:tr w:rsidR="0030078A" w:rsidRPr="007D562B" w14:paraId="5D350867" w14:textId="30CAD922" w:rsidTr="004B5D80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5D204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AC492B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HALOPERIDOL 1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FB66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4BD8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865B9" w14:textId="68F7B8C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33715" w14:textId="4D9E7C0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F8CD55" w14:textId="5408F514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90,00 </w:t>
            </w:r>
          </w:p>
        </w:tc>
      </w:tr>
      <w:tr w:rsidR="0030078A" w:rsidRPr="007D562B" w14:paraId="60027DA6" w14:textId="13EA29DF" w:rsidTr="004B5D80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90473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8BCC1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HALOPERIDOL 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E25A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78D7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A5270" w14:textId="5C87593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79857A" w14:textId="76AEE69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50A62" w14:textId="2ED219E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1.500,00 </w:t>
            </w:r>
          </w:p>
        </w:tc>
      </w:tr>
      <w:tr w:rsidR="0030078A" w:rsidRPr="007D562B" w14:paraId="2DC597BF" w14:textId="6E7C182E" w:rsidTr="004B5D80">
        <w:trPr>
          <w:gridAfter w:val="2"/>
          <w:wAfter w:w="553" w:type="dxa"/>
          <w:trHeight w:val="49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9B2B7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DF25C3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HALOPERIDOL 5 MG/ML SOLUÇÃO INJETÁVEL 1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85FC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F99D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D44DD" w14:textId="749F985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7AD06" w14:textId="4D37CEE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1,09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8A0F6" w14:textId="7108C7D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218,00 </w:t>
            </w:r>
          </w:p>
        </w:tc>
      </w:tr>
      <w:tr w:rsidR="0030078A" w:rsidRPr="007D562B" w14:paraId="68D3CA1F" w14:textId="2B03C7C6" w:rsidTr="004B5D80">
        <w:trPr>
          <w:gridAfter w:val="2"/>
          <w:wAfter w:w="553" w:type="dxa"/>
          <w:trHeight w:val="49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5B48B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005AA9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HALOPERIDOL DECANOATO 50 MG/ ML SOLUÇÃO INJETÁVEL 1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2CD4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8F18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5D939" w14:textId="75E5FBF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B471B" w14:textId="78E8244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4,80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13B891" w14:textId="7CC3A9A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4.800,00 </w:t>
            </w:r>
          </w:p>
        </w:tc>
      </w:tr>
      <w:tr w:rsidR="0030078A" w:rsidRPr="007D562B" w14:paraId="4D4A0920" w14:textId="4E9C7103" w:rsidTr="004B5D80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FDF61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D64FE7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NORTRIPTILINA CLORIDATO 25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44DA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4A9F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8FA30" w14:textId="6C96FB9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2E9A4" w14:textId="795055F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84DDD" w14:textId="19FFC18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4.000,00 </w:t>
            </w:r>
          </w:p>
        </w:tc>
      </w:tr>
      <w:tr w:rsidR="0030078A" w:rsidRPr="007D562B" w14:paraId="099AF2CC" w14:textId="6DC005F4" w:rsidTr="004B5D80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4CF49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4FB772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NORTRIPTILINA CLORIDATO 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D568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E134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72DA9" w14:textId="2A96350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FB18B" w14:textId="03AFF9D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0,30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14657" w14:textId="11105D8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3.000,00 </w:t>
            </w:r>
          </w:p>
        </w:tc>
      </w:tr>
      <w:tr w:rsidR="0030078A" w:rsidRPr="007D562B" w14:paraId="7B3B544C" w14:textId="7DE47C9A" w:rsidTr="004B5D80">
        <w:trPr>
          <w:gridAfter w:val="2"/>
          <w:wAfter w:w="553" w:type="dxa"/>
          <w:trHeight w:val="73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6132A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E139D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VALPROATO DE SÓDIO OU ÁCIDO VALPRÓICO 288 MG (EQUIVALENTE A 250 MG DE ÁCIDO VALPROICO)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59D2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B31D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40049" w14:textId="00F5295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9BE209" w14:textId="3BE02B1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D09AB" w14:textId="21E26D5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1.960,00 </w:t>
            </w:r>
          </w:p>
        </w:tc>
      </w:tr>
      <w:tr w:rsidR="0030078A" w:rsidRPr="007D562B" w14:paraId="03468323" w14:textId="5AB8CA59" w:rsidTr="004B5D80">
        <w:trPr>
          <w:gridAfter w:val="2"/>
          <w:wAfter w:w="553" w:type="dxa"/>
          <w:trHeight w:val="97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1DF06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9D7983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VALPROATO DE SÓDIO OU ÁCIDO VALPRÓICO 57,624 MG (EQUIVALENTE A 50 MG DE ÁCIDO VALPROICO) 50 MG/ML XAROPE 100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B705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21DC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C9F5A" w14:textId="1412EF3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A0D8B" w14:textId="0689AE3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5,50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7A161" w14:textId="6AEC9D3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3.850,00 </w:t>
            </w:r>
          </w:p>
        </w:tc>
      </w:tr>
      <w:tr w:rsidR="0030078A" w:rsidRPr="007D562B" w14:paraId="7A635243" w14:textId="3736F967" w:rsidTr="004B5D80">
        <w:trPr>
          <w:gridAfter w:val="2"/>
          <w:wAfter w:w="553" w:type="dxa"/>
          <w:trHeight w:val="73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21901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A16293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VALPROATO DE SÓDIO OU ÁCIDO VALPRÓICO 576 MG (EQUIVALENTE A 500 MG DE ÁCIDO VALPROICO)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F964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57C8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C66915" w14:textId="00A7270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A2D29" w14:textId="125813C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0,62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AC54D" w14:textId="57FBC08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12.400,00 </w:t>
            </w:r>
          </w:p>
        </w:tc>
      </w:tr>
      <w:tr w:rsidR="0030078A" w:rsidRPr="007D562B" w14:paraId="67175758" w14:textId="5F3FEF7D" w:rsidTr="004B5D80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F57C269" w14:textId="77777777" w:rsidR="0030078A" w:rsidRPr="007D562B" w:rsidRDefault="0030078A" w:rsidP="0030078A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4CA0989" w14:textId="77777777" w:rsidR="0030078A" w:rsidRPr="007D562B" w:rsidRDefault="0030078A" w:rsidP="0030078A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DCD35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3A4932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5BAD7A15" w14:textId="712C9F6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293165B3" w14:textId="701642A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2D38A6B" w14:textId="2107D65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42.868,10 </w:t>
            </w:r>
          </w:p>
        </w:tc>
      </w:tr>
      <w:tr w:rsidR="0030078A" w:rsidRPr="007D562B" w14:paraId="02CAEE83" w14:textId="7871F5F2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57ECA93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2E29B0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023F4C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4311E9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13068B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EEAF60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F5454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40631667" w14:textId="4A6F2163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E2CDC26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A067F5D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50F04C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1F6176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EABB2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1A34AA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0AB1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4814EB70" w14:textId="2B900F7C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345F538C" w14:textId="16FA36DE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4173CA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VI EXCLUSIVO - MEDICAMENTOS HOSPITALARES</w:t>
            </w:r>
          </w:p>
        </w:tc>
        <w:tc>
          <w:tcPr>
            <w:tcW w:w="170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E1F2"/>
          </w:tcPr>
          <w:p w14:paraId="50AECD21" w14:textId="77777777" w:rsidR="0030078A" w:rsidRPr="004173CA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218B7BC7" w14:textId="5D0056F5" w:rsidTr="00BE1A7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65990FC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14:paraId="3BFE912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DESCRIÇÃO 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3013021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44441C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299BB706" w14:textId="7F97FC8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55C92B35" w14:textId="4170670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UNITARIO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7114EB63" w14:textId="102E763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TOTAL </w:t>
            </w:r>
          </w:p>
        </w:tc>
      </w:tr>
      <w:tr w:rsidR="0030078A" w:rsidRPr="007D562B" w14:paraId="3D318A99" w14:textId="4A9734DE" w:rsidTr="00BE1A75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84DD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02FEA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ÁCIDO ASCÓRBICO 100 MG/ML SOLUÇÃO INJETÁVEL 5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AFE0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EFF3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2E509" w14:textId="046C3A1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9593E" w14:textId="617974D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0,69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404E3" w14:textId="0B85498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690,00 </w:t>
            </w:r>
          </w:p>
        </w:tc>
      </w:tr>
      <w:tr w:rsidR="0030078A" w:rsidRPr="007D562B" w14:paraId="7EA9C548" w14:textId="51CC42F1" w:rsidTr="00BE1A7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D8C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F829E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ÁCIDO TRANEXÂMICO 250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2BAF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A9DB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0901B" w14:textId="1160821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51880" w14:textId="1362BAE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2,42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10686" w14:textId="4DA9EBB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968,00 </w:t>
            </w:r>
          </w:p>
        </w:tc>
      </w:tr>
      <w:tr w:rsidR="0030078A" w:rsidRPr="007D562B" w14:paraId="14C26278" w14:textId="07D3F689" w:rsidTr="00BE1A7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252B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D18F7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ÁCIDO TRANEXÂMICO  50MG/ML SOLUÇÃO INJETÁVEL 5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A2A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DD1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2295F" w14:textId="39F1ACE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A0AEF" w14:textId="0AC5A31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3,99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58D8E" w14:textId="5B0EF66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1.995,00 </w:t>
            </w:r>
          </w:p>
        </w:tc>
      </w:tr>
      <w:tr w:rsidR="0030078A" w:rsidRPr="007D562B" w14:paraId="580C756A" w14:textId="0F346BBD" w:rsidTr="00BE1A7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861F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25E46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ADENOSINA 3 MG/ML SOLUÇÃO INJETÁVEL 2 ML I.V.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789B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ACAB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049F0" w14:textId="51D1E0C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16C80" w14:textId="6810DFE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11,70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5DB65" w14:textId="6A6BA4F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1.170,00 </w:t>
            </w:r>
          </w:p>
        </w:tc>
      </w:tr>
      <w:tr w:rsidR="0030078A" w:rsidRPr="007D562B" w14:paraId="070F413A" w14:textId="068E9234" w:rsidTr="00BE1A7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5AB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21E4F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AMBROXOL CLORIDRATO 6 MG/ML XAROPE ADULTO 100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1920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C859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CCFCA" w14:textId="1408C75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C3022" w14:textId="3EA4B36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2,75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B8692" w14:textId="4F846E0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1.650,00 </w:t>
            </w:r>
          </w:p>
        </w:tc>
      </w:tr>
      <w:tr w:rsidR="0030078A" w:rsidRPr="007D562B" w14:paraId="25FC4BD5" w14:textId="51B652EC" w:rsidTr="00BE1A7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5FC6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D274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AMBROXOL CLORIDRATO 3 MG/ML XAROPE PEDIÁTRICO 100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9956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5E54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A234B" w14:textId="07E77D3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8E52A" w14:textId="267E186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2,27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8174D" w14:textId="4E7AE5A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1.362,00 </w:t>
            </w:r>
          </w:p>
        </w:tc>
      </w:tr>
      <w:tr w:rsidR="0030078A" w:rsidRPr="007D562B" w14:paraId="385169FE" w14:textId="17C2D093" w:rsidTr="00BE1A7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6007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CF07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AMINOFILINA 24 MG/ML SOLUÇÃO INJETÁVEL 10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2865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7668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637F7" w14:textId="16046E7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DEB87" w14:textId="5BCA423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84496" w14:textId="795C0BE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200,00 </w:t>
            </w:r>
          </w:p>
        </w:tc>
      </w:tr>
      <w:tr w:rsidR="0030078A" w:rsidRPr="007D562B" w14:paraId="7892ACFC" w14:textId="48FBF646" w:rsidTr="00BE1A7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C07D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5C9C1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ATENOLOL 25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9B43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4CB8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24000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BFB5A8" w14:textId="081DB4E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8C4CD" w14:textId="5B42874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3B5B9" w14:textId="224C4BC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1.680,00 </w:t>
            </w:r>
          </w:p>
        </w:tc>
      </w:tr>
      <w:tr w:rsidR="0030078A" w:rsidRPr="007D562B" w14:paraId="667AD1F5" w14:textId="45FF28F6" w:rsidTr="00BE1A7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3287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382A4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BACLOFENO 10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7B6A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60B4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BF6B1" w14:textId="235C0FB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3B1D9" w14:textId="6404698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34C64" w14:textId="18518ED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1.800,00 </w:t>
            </w:r>
          </w:p>
        </w:tc>
      </w:tr>
      <w:tr w:rsidR="0030078A" w:rsidRPr="007D562B" w14:paraId="4CBA52BB" w14:textId="0D268F2B" w:rsidTr="00BE1A7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5953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A70CA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BICARBONATO DE SÓDIO 8,4 % SOLUÇÃO INJETÁVEL 10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5E15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3302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4B4F0A" w14:textId="5BE9EDF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40AAC" w14:textId="0BE2121F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0,69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F1B3F" w14:textId="7ADDE954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69,00 </w:t>
            </w:r>
          </w:p>
        </w:tc>
      </w:tr>
      <w:tr w:rsidR="0030078A" w:rsidRPr="007D562B" w14:paraId="4A982960" w14:textId="44D50352" w:rsidTr="00BE1A7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4BF8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37D1A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BICARBONATO DE SÓDIO 8,4 % SOLUÇÃO INJETÁVEL  250ML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FBA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C174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58C5B" w14:textId="7AB67BF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6542D" w14:textId="2E4D32F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14,82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D4CE9" w14:textId="62A882C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1.482,00 </w:t>
            </w:r>
          </w:p>
        </w:tc>
      </w:tr>
      <w:tr w:rsidR="0030078A" w:rsidRPr="007D562B" w14:paraId="4BE42FCF" w14:textId="3CAC649B" w:rsidTr="00BE1A7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8185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AEB51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BILASTINA 20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6C3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EB2D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F4CFA" w14:textId="431F275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8E41F" w14:textId="75AEA2E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2,01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C5F9B" w14:textId="47AB524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301,50 </w:t>
            </w:r>
          </w:p>
        </w:tc>
      </w:tr>
      <w:tr w:rsidR="0030078A" w:rsidRPr="007D562B" w14:paraId="2678DDC2" w14:textId="560C9A38" w:rsidTr="00BE1A7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0AFB0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4D2BCA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959B9B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7F5E21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2E4AE325" w14:textId="01CF168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09F8BD0A" w14:textId="127F4A3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C85392D" w14:textId="384F58E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13.367,50 </w:t>
            </w:r>
          </w:p>
        </w:tc>
      </w:tr>
      <w:tr w:rsidR="0030078A" w:rsidRPr="007D562B" w14:paraId="4B1FBC03" w14:textId="5DEF3D3A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E02D01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2B247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224C9D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E1C7A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B60ADF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CBCA60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E0CB7A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14EA00CF" w14:textId="08EE7CDB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1B7C9197" w14:textId="3A16ED29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4173CA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VII EXCLUSIVO - MEDICAMENTOS HOSPITALARES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</w:tcPr>
          <w:p w14:paraId="40388259" w14:textId="77777777" w:rsidR="0030078A" w:rsidRPr="004173CA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0EE2589B" w14:textId="52ED714A" w:rsidTr="001F232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702DCC7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14:paraId="2809746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DESCRIÇÃO 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0DC278F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8A8743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71809C21" w14:textId="6A3EA5A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6DF298F1" w14:textId="46FD9A6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UNITARIO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7A1FFF5E" w14:textId="0A1827F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TOTAL </w:t>
            </w:r>
          </w:p>
        </w:tc>
      </w:tr>
      <w:tr w:rsidR="0030078A" w:rsidRPr="007D562B" w14:paraId="53E03078" w14:textId="3894B109" w:rsidTr="001F232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DD9F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4EF620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CEFTRIAXONA SÓDICA 500 MG PÓ P/ SOLUÇÃO INJETÁVEL I.M.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501F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9407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BDA7E" w14:textId="53964E2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A00DE" w14:textId="5BC23FC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22,37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871B9" w14:textId="46161B6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2.237,00 </w:t>
            </w:r>
          </w:p>
        </w:tc>
      </w:tr>
      <w:tr w:rsidR="0030078A" w:rsidRPr="007D562B" w14:paraId="02021E83" w14:textId="4B0F9CAD" w:rsidTr="001F232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541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7EBA6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CETOPROFENO 100 MG PÓ LIOFILIZADO P/ SOLUÇÃO INJETÁVEL I.V.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8169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7B68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B18BA4" w14:textId="6089863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6FA6F" w14:textId="5925EAE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2,39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A63DA" w14:textId="1EB25BE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1.195,00 </w:t>
            </w:r>
          </w:p>
        </w:tc>
      </w:tr>
      <w:tr w:rsidR="0030078A" w:rsidRPr="007D562B" w14:paraId="0130380B" w14:textId="10D57538" w:rsidTr="001F232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9452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BFDB64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CETOPROFENO 50 MG/ML SOLUÇÃO INJETÁVEL 2 ML I.M.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0687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6E9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3EDD4" w14:textId="029819D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7965C" w14:textId="3B7C12D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1,80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EA2B5" w14:textId="21EBBA3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900,00 </w:t>
            </w:r>
          </w:p>
        </w:tc>
      </w:tr>
      <w:tr w:rsidR="0030078A" w:rsidRPr="007D562B" w14:paraId="0272D8CC" w14:textId="2EB4F0E4" w:rsidTr="001F2324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2B1C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AC01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CICLOBENZAPRINA CLORIDRATO 10 MG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8ECF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6B7F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C2D1D" w14:textId="1536248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B75CB" w14:textId="6B53B05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A2D52" w14:textId="04A0C3B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770,00 </w:t>
            </w:r>
          </w:p>
        </w:tc>
      </w:tr>
      <w:tr w:rsidR="0030078A" w:rsidRPr="007D562B" w14:paraId="207EF3B2" w14:textId="45F9A278" w:rsidTr="001F232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BAE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579D2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CIMETIDINA CLORIDRATO 150 MG/ML SOLUÇÃO INJETÁVEL 2 ML I.V. E I. M.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F589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F48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62421E" w14:textId="7174181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F74C1" w14:textId="2680E95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A9CDB" w14:textId="3A83BE3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R$              24,00 </w:t>
            </w:r>
          </w:p>
        </w:tc>
      </w:tr>
      <w:tr w:rsidR="0030078A" w:rsidRPr="007D562B" w14:paraId="5A817A6C" w14:textId="21C02712" w:rsidTr="001F2324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7B68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1273D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CLOPIDOGREL BISSULFATO 75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B27B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FD8D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FB5BB" w14:textId="166FF90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BB526" w14:textId="6B250C2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7A924" w14:textId="074F717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R$              72,00 </w:t>
            </w:r>
          </w:p>
        </w:tc>
      </w:tr>
      <w:tr w:rsidR="0030078A" w:rsidRPr="007D562B" w14:paraId="0C91EA8C" w14:textId="3210AE7C" w:rsidTr="001F232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278B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F065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COLAGENASE  0,6 U/G + CLORANFENICOL 0,01 G/G POMADA 30 GR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3E27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BISNAGA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4EB5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D55433" w14:textId="17BF4C0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C2270" w14:textId="0DC162B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31,00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28DCF" w14:textId="4EF4B09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1.550,00 </w:t>
            </w:r>
          </w:p>
        </w:tc>
      </w:tr>
      <w:tr w:rsidR="0030078A" w:rsidRPr="007D562B" w14:paraId="7617E83B" w14:textId="0E0711F9" w:rsidTr="001F2324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DFB7C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99381D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0A7194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B3E15A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0D92871" w14:textId="2ED561A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65F1535C" w14:textId="1C276DD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04933C8" w14:textId="2FADBAE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  6.748,00 </w:t>
            </w:r>
          </w:p>
        </w:tc>
      </w:tr>
      <w:tr w:rsidR="0030078A" w:rsidRPr="007D562B" w14:paraId="171928F5" w14:textId="53544D95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350A49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D846E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2497C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DEBBC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D69403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F9254F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431235F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</w:tr>
      <w:tr w:rsidR="0030078A" w:rsidRPr="007D562B" w14:paraId="6669631D" w14:textId="4C26CFF9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45100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83B766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1FB75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CA7FE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99398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3FBE03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80562D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11BBB821" w14:textId="51ADB4B6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740C2A32" w14:textId="250BB909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4173CA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VIII EXCLUSIVO - MEDICAMENTOS HOSPITALARES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</w:tcPr>
          <w:p w14:paraId="0FFA8575" w14:textId="77777777" w:rsidR="0030078A" w:rsidRPr="004173CA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360C69BB" w14:textId="18DE9D18" w:rsidTr="00E76EC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6993761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14:paraId="59275C9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DESCRIÇÃO 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5617610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9F1F30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32062BB1" w14:textId="6812D4A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31C6E358" w14:textId="0B6DA69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UNITARIO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2F3D4F0D" w14:textId="089D6D3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TOTAL </w:t>
            </w:r>
          </w:p>
        </w:tc>
      </w:tr>
      <w:tr w:rsidR="0030078A" w:rsidRPr="007D562B" w14:paraId="645A9312" w14:textId="5E0E7B70" w:rsidTr="00E76EC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0FEB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81C13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DICLOFENACO POTÁSSICO 25 MG/ML SOLUÇÃO INJETÁVEL 3 ML I. M.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9F93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9A30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0B976" w14:textId="7C0F1F5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79CE3" w14:textId="1A748A5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2,97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27018" w14:textId="03EBE28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2.970,00 </w:t>
            </w:r>
          </w:p>
        </w:tc>
      </w:tr>
      <w:tr w:rsidR="0030078A" w:rsidRPr="007D562B" w14:paraId="6DB9CE0E" w14:textId="2EB344F4" w:rsidTr="00E76EC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8F4E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71F54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DICLOFENACO SÓDICO 25 MG/ML SOLUÇÃO </w:t>
            </w: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INJETÁVEL 3 ML I. M.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986D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71F8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F25391" w14:textId="0620974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CB85F" w14:textId="0B5E345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1,49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8FE69" w14:textId="380B3C5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3.278,00 </w:t>
            </w:r>
          </w:p>
        </w:tc>
      </w:tr>
      <w:tr w:rsidR="0030078A" w:rsidRPr="007D562B" w14:paraId="3AC0A1EA" w14:textId="0CF4DDB6" w:rsidTr="00E76EC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2DC1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2DCBD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DIOSMINA 450 MG + HESPERIDINA 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0BD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1EE0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561D9" w14:textId="6CDBC8C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7C3D5" w14:textId="2216685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1,15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A413F" w14:textId="50AD94D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1.725,00 </w:t>
            </w:r>
          </w:p>
        </w:tc>
      </w:tr>
      <w:tr w:rsidR="0030078A" w:rsidRPr="007D562B" w14:paraId="789F5BE5" w14:textId="3DD5D538" w:rsidTr="00E76EC7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0583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13FC89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DIPIRONA MONOIDRATADA 1 GR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BD81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E507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40000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D191BE" w14:textId="5E702A4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0D59B" w14:textId="2E32ED2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0,90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19C2F" w14:textId="72C0686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36.000,00 </w:t>
            </w:r>
          </w:p>
        </w:tc>
      </w:tr>
      <w:tr w:rsidR="0030078A" w:rsidRPr="007D562B" w14:paraId="15EF2359" w14:textId="6EB1A4EB" w:rsidTr="00E76EC7">
        <w:trPr>
          <w:gridAfter w:val="2"/>
          <w:wAfter w:w="553" w:type="dxa"/>
          <w:trHeight w:val="96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5501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2D30A2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DUTASTERIDA 0,5 MG + TANSULOSINA CLORIDRATO 0,4 MG CÁPSULAS GELATINOSAS DURAS DE LIBERAÇÃO PROLONGADA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F80E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CPS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0234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858DEB" w14:textId="2A2055E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23C46" w14:textId="5A72079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4,29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0B027" w14:textId="639A137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1.501,50 </w:t>
            </w:r>
          </w:p>
        </w:tc>
      </w:tr>
      <w:tr w:rsidR="0030078A" w:rsidRPr="007D562B" w14:paraId="6D0009FD" w14:textId="0B42877C" w:rsidTr="00E76EC7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BBF9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298F1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EDOXABANA 60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2242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1B46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28ACB" w14:textId="4638159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34A23" w14:textId="28EA378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7,20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4662F" w14:textId="3C618B8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1.080,00 </w:t>
            </w:r>
          </w:p>
        </w:tc>
      </w:tr>
      <w:tr w:rsidR="0030078A" w:rsidRPr="007D562B" w14:paraId="34DEB337" w14:textId="4AE0CD26" w:rsidTr="00E76EC7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C109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651D7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ENOXAPARINA SÓDICA 40 MG/0,4 ML SOLUÇÃO INJETÁVEL SERINGA PRÉ-ENCHIDA COM 0,4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E9A2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SERINGA 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C4CA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50931" w14:textId="5DEFB9C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E7FEF" w14:textId="05320D6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6,80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B0DDD" w14:textId="6C385EE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1.360,00 </w:t>
            </w:r>
          </w:p>
        </w:tc>
      </w:tr>
      <w:tr w:rsidR="0030078A" w:rsidRPr="007D562B" w14:paraId="00111080" w14:textId="67BF8FB4" w:rsidTr="00E76EC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121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5885F3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ESCOPOLAMINA BUTILBROMETO 10 MG/ML GOTAS SOLUÇÃO ORAL 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7785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0A33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32F16B" w14:textId="3463656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44752" w14:textId="499E099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11,94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8E3FA" w14:textId="4EE2533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1.194,00 </w:t>
            </w:r>
          </w:p>
        </w:tc>
      </w:tr>
      <w:tr w:rsidR="0030078A" w:rsidRPr="007D562B" w14:paraId="67957E09" w14:textId="794EC3C3" w:rsidTr="00E76EC7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2ADC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19CB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ESCOPOLAMINA BUTILBROMETO 10 MG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6BFE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DA29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35D3D" w14:textId="5B966DE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CB3AB" w14:textId="5B9E9C9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1,11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8F6CA" w14:textId="6EEA87F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555,00 </w:t>
            </w:r>
          </w:p>
        </w:tc>
      </w:tr>
      <w:tr w:rsidR="0030078A" w:rsidRPr="007D562B" w14:paraId="576DB60C" w14:textId="1BE09367" w:rsidTr="00E76EC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1141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C4A49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ESCOPOLAMINA BUTILBROMETO 20 MG/ML SOLUÇÃO INJETÁVEL 1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AB8A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A81E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5A353" w14:textId="624AB47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79A78" w14:textId="366E647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0,75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39F1A" w14:textId="44113EB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225,00 </w:t>
            </w:r>
          </w:p>
        </w:tc>
      </w:tr>
      <w:tr w:rsidR="0030078A" w:rsidRPr="007D562B" w14:paraId="5EC8145A" w14:textId="017B6345" w:rsidTr="00E76EC7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DDD0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41F65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ESCOPOLAMINA BUTILBROMETO 6,67 MG/ML + DIPIRONA SÓDICA 333,4 MG/ML GOTAS SOLUÇÃO ORAL 20 ML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29B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9BB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8787A" w14:textId="44026BE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28E40" w14:textId="649FB44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9,60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BF1BB" w14:textId="5DD380F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1.440,00 </w:t>
            </w:r>
          </w:p>
        </w:tc>
      </w:tr>
      <w:tr w:rsidR="0030078A" w:rsidRPr="007D562B" w14:paraId="7ADF6AAE" w14:textId="7A957E74" w:rsidTr="00E76EC7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1982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64F94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ESCOPOLAMINA BUTILBROMETO 4 MG/ML + DIPIRONA SÓDICA 500 MG/ML SOLUÇÃO INJETÁVEL 5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7CAF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141C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5ABBD" w14:textId="775C43F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A44D5" w14:textId="1607BC5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0,88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126B2" w14:textId="41D1B81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704,00 </w:t>
            </w:r>
          </w:p>
        </w:tc>
      </w:tr>
      <w:tr w:rsidR="0030078A" w:rsidRPr="007D562B" w14:paraId="16CC5BFF" w14:textId="16D64C90" w:rsidTr="00E76EC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C841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4D30E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ESCOPOLAMINA BUTILBROMETO 10 MG + DIPIRONA SÓDICA 250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1925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897D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599FF" w14:textId="211B7B7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1C0C1" w14:textId="25910E3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3F83F" w14:textId="48DA6FF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1.000,00 </w:t>
            </w:r>
          </w:p>
        </w:tc>
      </w:tr>
      <w:tr w:rsidR="0030078A" w:rsidRPr="007D562B" w14:paraId="31C3317C" w14:textId="68974ABF" w:rsidTr="00E76EC7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F1FBB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533AAE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FF07D1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DBB844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B38CC4A" w14:textId="631AD5D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D020694" w14:textId="7F05AAA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F1B74A1" w14:textId="177169D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53.032,50 </w:t>
            </w:r>
          </w:p>
        </w:tc>
      </w:tr>
      <w:tr w:rsidR="0030078A" w:rsidRPr="007D562B" w14:paraId="2CA0415A" w14:textId="2B5605E7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4E3418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315296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3A247B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9629F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D409A6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82EBE4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E2D385A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</w:tr>
      <w:tr w:rsidR="0030078A" w:rsidRPr="007D562B" w14:paraId="704EC0A6" w14:textId="47D78878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F7E40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F39B3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964913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7E2B4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501B2B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2EED3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9B512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653C0DA7" w14:textId="0B849AFD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419B9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F9B583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B5200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9AAAA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9170AF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9C9CE6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3A854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1D0CD473" w14:textId="55178C18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4BE4A14D" w14:textId="003ADC7C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4173CA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IX EXCLUSIVO - MEDICAMENTOS HOSPITALARES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</w:tcPr>
          <w:p w14:paraId="03666172" w14:textId="77777777" w:rsidR="0030078A" w:rsidRPr="004173CA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0C445A29" w14:textId="09B4F509" w:rsidTr="009C41D1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103F129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14:paraId="5EB8603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DESCRIÇÃO 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62506E3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2A0B8A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2AD7B602" w14:textId="6D47617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306E2313" w14:textId="39BCB4F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UNITARIO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7E290A98" w14:textId="17765FD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TOTAL </w:t>
            </w:r>
          </w:p>
        </w:tc>
      </w:tr>
      <w:tr w:rsidR="0030078A" w:rsidRPr="007D562B" w14:paraId="4871FBFC" w14:textId="07886F7E" w:rsidTr="009C41D1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38A9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28CFCB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FENOTEROL BROMIDRATO 5 % 5 MG/ML GOTAS SOLUÇÃO ORAL 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8922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B181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7055D" w14:textId="3F77E04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59BAC" w14:textId="3346755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4,22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9FB6F" w14:textId="311189F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211,00 </w:t>
            </w:r>
          </w:p>
        </w:tc>
      </w:tr>
      <w:tr w:rsidR="0030078A" w:rsidRPr="007D562B" w14:paraId="75FC9437" w14:textId="1D9F8FD1" w:rsidTr="009C41D1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CDEF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2A390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FORMOTEROL FUMARATO DI-HIDRATADO 12 MCG + BUSESONIDA 400 MCG INALATÓRIO ORAL COM INALADOR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9B27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CPS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143D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720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3A409" w14:textId="568EC4B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8B175" w14:textId="08E5A08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5,04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D0B23" w14:textId="6C4BCA1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3.628,80 </w:t>
            </w:r>
          </w:p>
        </w:tc>
      </w:tr>
      <w:tr w:rsidR="0030078A" w:rsidRPr="007D562B" w14:paraId="283D08D5" w14:textId="4580F8C2" w:rsidTr="009C41D1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037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4748D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FORMOTEROL FUMARATO DI-HIDRATADO 12 MCG + FLUTICASONA PROPIONATO 250 MCG INALATÓRIO ORAL COM INALADOR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FEF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CPS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31D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8AB73C" w14:textId="2619BFE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44021" w14:textId="32956C1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3,48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40968" w14:textId="295F7E3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3.480,00 </w:t>
            </w:r>
          </w:p>
        </w:tc>
      </w:tr>
      <w:tr w:rsidR="0030078A" w:rsidRPr="007D562B" w14:paraId="0F6BF6C4" w14:textId="0479E04F" w:rsidTr="009C41D1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89AD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9CEB3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GINKGO BILOBA 120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B8EA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B9C0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AD2417" w14:textId="4911480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E49A5" w14:textId="4F7942F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3,05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EDE30" w14:textId="7A09FE4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2.440,00 </w:t>
            </w:r>
          </w:p>
        </w:tc>
      </w:tr>
      <w:tr w:rsidR="0030078A" w:rsidRPr="007D562B" w14:paraId="17EEA5F0" w14:textId="33BEA6B6" w:rsidTr="009C41D1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6888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111BB2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GLICONATO DE CÁLCIO 10 % 100 MG/ML SOLUÇÃO INJETÁVEL 10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039B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2978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B76B8" w14:textId="7DBFE4B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6740C" w14:textId="6C6CC4C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3,63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E74B3" w14:textId="23C50DB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363,00 </w:t>
            </w:r>
          </w:p>
        </w:tc>
      </w:tr>
      <w:tr w:rsidR="0030078A" w:rsidRPr="007D562B" w14:paraId="5BC991CE" w14:textId="299FD60A" w:rsidTr="009C41D1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96C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5C2D6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GLICOSE 25 % 250 MG/ML SOLUÇÃO INJETÁVEL 10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0647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AB8B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E1B80" w14:textId="18E5BCE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1EC79" w14:textId="59ACB53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0,31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2FD65" w14:textId="51B2047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310,00 </w:t>
            </w:r>
          </w:p>
        </w:tc>
      </w:tr>
      <w:tr w:rsidR="0030078A" w:rsidRPr="007D562B" w14:paraId="0B28BD21" w14:textId="661FFBA2" w:rsidTr="009C41D1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B805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A7C17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GLIMEPIRIDA 2 MG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65BC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BE82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66B4C" w14:textId="58AACD4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F2CDB" w14:textId="3561DCCA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55E13" w14:textId="065FF486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98,00 </w:t>
            </w:r>
          </w:p>
        </w:tc>
      </w:tr>
      <w:tr w:rsidR="0030078A" w:rsidRPr="007D562B" w14:paraId="6748E6E0" w14:textId="0CF6F225" w:rsidTr="009C41D1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C603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43E40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HEPARINA SÓDICA 5.000 UI/ML 5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50B6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2FC2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F610B" w14:textId="04290E7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AC1C8" w14:textId="2A34629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36,00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43700" w14:textId="36B61CC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3.600,00 </w:t>
            </w:r>
          </w:p>
        </w:tc>
      </w:tr>
      <w:tr w:rsidR="0030078A" w:rsidRPr="007D562B" w14:paraId="408B0468" w14:textId="34AEF8BB" w:rsidTr="009C41D1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E1BA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8C929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HIDRALAZINA CLORIDRATO 20 MG/ML SOLUÇÃO INJETÁVEL 1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19E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0EEB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1B71E" w14:textId="65C7080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AEA4A" w14:textId="037A0E4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6,50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8EFFB" w14:textId="7C827E6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1.300,00 </w:t>
            </w:r>
          </w:p>
        </w:tc>
      </w:tr>
      <w:tr w:rsidR="0030078A" w:rsidRPr="007D562B" w14:paraId="24770154" w14:textId="1B6B460E" w:rsidTr="009C41D1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34D65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105352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97110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5371D0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9423445" w14:textId="02F53D5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BDC10A2" w14:textId="3539042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D6B40B4" w14:textId="6760021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15.430,80 </w:t>
            </w:r>
          </w:p>
        </w:tc>
      </w:tr>
      <w:tr w:rsidR="0030078A" w:rsidRPr="007D562B" w14:paraId="5F1B3C8B" w14:textId="169E2D62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AAB44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09089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9AC413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60CA46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3C89D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80E699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D3FC2F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403640CC" w14:textId="2227910B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EE8CD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9E06F9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7E436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EC315D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2E950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18EC8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2F40A8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20C5FC93" w14:textId="47445AA5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7C609877" w14:textId="13DF02F1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4173CA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 EXCLUSIVO - MEDICAMENTOS HOSPITALARES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</w:tcPr>
          <w:p w14:paraId="24564CFA" w14:textId="77777777" w:rsidR="0030078A" w:rsidRPr="004173CA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24370D20" w14:textId="1DD3CEEA" w:rsidTr="00673FEB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66776A3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14:paraId="0E33BA5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DESCRIÇÃO 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71818CE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20845B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6266C98E" w14:textId="093C706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1C4F2B26" w14:textId="4B920B9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UNITARIO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61B5B468" w14:textId="3CD3A42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TOTAL </w:t>
            </w:r>
          </w:p>
        </w:tc>
      </w:tr>
      <w:tr w:rsidR="0030078A" w:rsidRPr="007D562B" w14:paraId="752D1F63" w14:textId="12D6EBFA" w:rsidTr="00673FEB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F409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CE081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IMUNOGLOBULINA HUMANA ANTI - D 150 MCG/ML SOLUÇÃO INJETÁVEL SERINGA PRÉ-ENCHIDA 2 ML I. M E I. V.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D890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DEAE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C90CA9" w14:textId="3DCB7D2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79572" w14:textId="1E4E4A0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507,13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78267" w14:textId="3C7A0BA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25.356,50 </w:t>
            </w:r>
          </w:p>
        </w:tc>
      </w:tr>
      <w:tr w:rsidR="0030078A" w:rsidRPr="007D562B" w14:paraId="22850435" w14:textId="38C2862E" w:rsidTr="00673FEB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A052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44DAD4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LIDOCAÍNA 2 % (20 MG/ML) S/ VASOCONSTRICTOR 5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B9DD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AB4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28849" w14:textId="609634A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30DCC" w14:textId="311D4F0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2,11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2679B" w14:textId="4C6E493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633,00 </w:t>
            </w:r>
          </w:p>
        </w:tc>
      </w:tr>
      <w:tr w:rsidR="0030078A" w:rsidRPr="007D562B" w14:paraId="0803E2D1" w14:textId="066D776F" w:rsidTr="00673FEB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287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C03472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MOMETASONA FUROATO 50 MCG SPRAY NASAL AQUOSO 120 ATOMIZAÇÕES 18 GR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E3B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599D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5B67DB" w14:textId="229A05A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C108D" w14:textId="3DFC86B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19,99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B93CC" w14:textId="1BCA223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399,80 </w:t>
            </w:r>
          </w:p>
        </w:tc>
      </w:tr>
      <w:tr w:rsidR="0030078A" w:rsidRPr="007D562B" w14:paraId="3852E658" w14:textId="75B1D4F8" w:rsidTr="00673FE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12D7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AEBC7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MONTELUCASTE DE SÓDIO 10 MG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4033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B36B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F8C29" w14:textId="488A1F0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0CDC6" w14:textId="348F166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2,01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42275" w14:textId="705B74B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703,50 </w:t>
            </w:r>
          </w:p>
        </w:tc>
      </w:tr>
      <w:tr w:rsidR="0030078A" w:rsidRPr="007D562B" w14:paraId="6EE7A9B5" w14:textId="4AEABFCA" w:rsidTr="00673FEB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B876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662E31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NEOMICINA SULFATO 5 MG/G  + BACITRACINA ZÍNCICA 250 UI/G POMADA 10 GR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6FB5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BISNAGA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54E3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749E2" w14:textId="6E870C8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A4722" w14:textId="7F9A522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1,31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87B1" w14:textId="5E4E4D6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1.310,00 </w:t>
            </w:r>
          </w:p>
        </w:tc>
      </w:tr>
      <w:tr w:rsidR="0030078A" w:rsidRPr="007D562B" w14:paraId="2AFC2120" w14:textId="037E6CF1" w:rsidTr="00673FEB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6741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0B9ED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NICOTINA 21 MG ADESIVO TRANSDÉRMICO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9809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ADESIVO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6928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0C42D" w14:textId="2FB5C8E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2B87B" w14:textId="7CFC3AE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21,02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612A6" w14:textId="736CFC5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8.408,00 </w:t>
            </w:r>
          </w:p>
        </w:tc>
      </w:tr>
      <w:tr w:rsidR="0030078A" w:rsidRPr="007D562B" w14:paraId="402599C8" w14:textId="63A62D83" w:rsidTr="00673FEB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F855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FA5337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NICOTINA 14 MG ADESIVO TRANSDÉRMICO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70FD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ADESIVO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7810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EE9050" w14:textId="0C79B3C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31691" w14:textId="3718C36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23,90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CF82B" w14:textId="4C0D631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11.950,00 </w:t>
            </w:r>
          </w:p>
        </w:tc>
      </w:tr>
      <w:tr w:rsidR="0030078A" w:rsidRPr="007D562B" w14:paraId="196E2284" w14:textId="4D3973F2" w:rsidTr="00673FE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9771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AA29E9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NICOTINA 7 MG ADESIVO TRANSDÉRMICO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69C0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ADESIVO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B630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1B6EA" w14:textId="063872B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30686" w14:textId="389F624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21,25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1DB2A" w14:textId="558A912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5.312,50 </w:t>
            </w:r>
          </w:p>
        </w:tc>
      </w:tr>
      <w:tr w:rsidR="0030078A" w:rsidRPr="007D562B" w14:paraId="6D8CA985" w14:textId="1DE1A257" w:rsidTr="00673FE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E1B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96196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NICOTINA 4 MG GOMA MASTIGÁVEL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A2C5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TABLETE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2B81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CA7E4" w14:textId="68924CF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19A64" w14:textId="3FEFE1C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5,46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DB367" w14:textId="70B49FB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6.006,00 </w:t>
            </w:r>
          </w:p>
        </w:tc>
      </w:tr>
      <w:tr w:rsidR="0030078A" w:rsidRPr="007D562B" w14:paraId="1D1CDB5E" w14:textId="3278616B" w:rsidTr="00673FE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0403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BB486E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NICOTINA 2 MG GOMA MASTIGÁVEL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6796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TABLETE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B5AC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D64447" w14:textId="643EBC6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65CA4" w14:textId="5C606AA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4,59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E0808" w14:textId="79E8589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3.442,50 </w:t>
            </w:r>
          </w:p>
        </w:tc>
      </w:tr>
      <w:tr w:rsidR="0030078A" w:rsidRPr="007D562B" w14:paraId="14B129A6" w14:textId="19C703A9" w:rsidTr="00673FE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86C2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B020A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NIFEDIPINO RETARD 20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A380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49B9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21E678" w14:textId="58A3F22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351AD" w14:textId="619C77F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41B54" w14:textId="4AB3458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1.080,00 </w:t>
            </w:r>
          </w:p>
        </w:tc>
      </w:tr>
      <w:tr w:rsidR="0030078A" w:rsidRPr="007D562B" w14:paraId="7FD90E84" w14:textId="03F90A16" w:rsidTr="00673FE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789F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93A4B7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NIMESULIDA 100 MG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2C2F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D75D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D7360" w14:textId="47C8F96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FCFF0" w14:textId="5A7F1D1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493B0" w14:textId="598CCFE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2.460,00 </w:t>
            </w:r>
          </w:p>
        </w:tc>
      </w:tr>
      <w:tr w:rsidR="0030078A" w:rsidRPr="007D562B" w14:paraId="6056FCED" w14:textId="3EA2790E" w:rsidTr="00673FEB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0ED71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5F426F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84806E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3FC937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2A1700DF" w14:textId="4C77B83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F894633" w14:textId="0A10C01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A0AEC85" w14:textId="3FA6E14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67.061,80 </w:t>
            </w:r>
          </w:p>
        </w:tc>
      </w:tr>
      <w:tr w:rsidR="0030078A" w:rsidRPr="007D562B" w14:paraId="1D8ADB20" w14:textId="1020ACD8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31E73E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80F28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E48640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FF05F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959259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1C5F90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0939E2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4BE13E95" w14:textId="4A2632A7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051CD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3113A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CB4DD3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7569E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6D6D8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0EE7D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672024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4FBD08F9" w14:textId="4ECDBD20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1B2AB060" w14:textId="5A3EB013" w:rsidR="0030078A" w:rsidRPr="004173CA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  <w:r w:rsidRPr="004173CA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XI EXCLUSIVO - MEDICAMENTOS HOSPITALARES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</w:tcPr>
          <w:p w14:paraId="45DD46F9" w14:textId="77777777" w:rsidR="0030078A" w:rsidRPr="004173CA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7018F0E0" w14:textId="54F889D5" w:rsidTr="00411F0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220E17D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14:paraId="11B575B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DESCRIÇÃO 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7971A27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772261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112C1434" w14:textId="650A17C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630FCC2E" w14:textId="46AAF7C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UNITARIO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5DCCA63D" w14:textId="27F1874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TOTAL </w:t>
            </w:r>
          </w:p>
        </w:tc>
      </w:tr>
      <w:tr w:rsidR="0030078A" w:rsidRPr="007D562B" w14:paraId="732AE90E" w14:textId="0F1267A7" w:rsidTr="00411F0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DBE5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DC81FF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NISTATINA 25.000 UI/G CREME VAGINAL 50 GR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04C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BISNAGA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82AC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BDB7AA" w14:textId="72A6D7E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B9E0A" w14:textId="77E0A3A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9,00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F1DF3" w14:textId="7FF2780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6.750,00 </w:t>
            </w:r>
          </w:p>
        </w:tc>
      </w:tr>
      <w:tr w:rsidR="0030078A" w:rsidRPr="007D562B" w14:paraId="02DA4AC4" w14:textId="54CCDA87" w:rsidTr="00411F0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BAF0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58904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NITROGLICERINA 5 MG/ML 10 ML I.V.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152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6439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B201D" w14:textId="324AA73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BDDD6" w14:textId="13F4BB2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42,64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8526C" w14:textId="2EBDA48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2.132,00 </w:t>
            </w:r>
          </w:p>
        </w:tc>
      </w:tr>
      <w:tr w:rsidR="0030078A" w:rsidRPr="007D562B" w14:paraId="67DD2132" w14:textId="58AEC9DB" w:rsidTr="00411F0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2E39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92265F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ONDANSETRONA CLORIDRATO 2 MG/ML SOLUÇÃO INJETÁVEL 2 ML I.V./I.M.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E76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8A10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75DF1" w14:textId="74E6499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BC7CE" w14:textId="3C5EDB6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0,82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2C17B" w14:textId="1E1446B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820,00 </w:t>
            </w:r>
          </w:p>
        </w:tc>
      </w:tr>
      <w:tr w:rsidR="0030078A" w:rsidRPr="007D562B" w14:paraId="24D4014D" w14:textId="67456D3D" w:rsidTr="00411F0F">
        <w:trPr>
          <w:gridAfter w:val="2"/>
          <w:wAfter w:w="553" w:type="dxa"/>
          <w:trHeight w:val="19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F629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521A0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POLIVITAMÍNICO DO COMPLEXO B (TIAMINA - VITAMINA B1 - 1,2 MG; RIBOFLAVINA VITAMINA B2 - 1,3 MG; NIACINA - VITAMINA B3 - 16 MG; ÁCIDO PANTOTÊNICO - VITAMINA B5 - 5 MG; PIRIDOXINA - VITAMINA B6 - 1,3 MG; CIANOCOBALAMINA - VITAMINA B12 - 2,4 MCG)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7E5D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A615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4614E" w14:textId="6C6B35C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5B100" w14:textId="0AE92F0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CAA07" w14:textId="2EBDC58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720,00 </w:t>
            </w:r>
          </w:p>
        </w:tc>
      </w:tr>
      <w:tr w:rsidR="0030078A" w:rsidRPr="007D562B" w14:paraId="28B3365B" w14:textId="6293CBD2" w:rsidTr="00411F0F">
        <w:trPr>
          <w:gridAfter w:val="2"/>
          <w:wAfter w:w="553" w:type="dxa"/>
          <w:trHeight w:val="16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2B89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AF8B76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POLIVITAMÍNICO DO COMPLEXO B (TIAMINA - VITAMINA B1 - 8 MG; RIBOFLAVINA VITAMINA B2 - 2 MG; NICOTINAMIDA - VITAMINA B3 - 40 MG; DEXPANTENOL - PRÓ-VITAMINA B5 - 6 MG; PIRIDOXINA - VITAMINA B6 - 4 MG) SOLUÇÃO INJETÁVEL 2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6003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3095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ADE13" w14:textId="0C9C470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6359A" w14:textId="414FCFC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1,12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F2C1A" w14:textId="2DE2787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2.240,00 </w:t>
            </w:r>
          </w:p>
        </w:tc>
      </w:tr>
      <w:tr w:rsidR="0030078A" w:rsidRPr="007D562B" w14:paraId="3F504312" w14:textId="0A4BC21B" w:rsidTr="00411F0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8F9A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D74A5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RIVAROXABANA 10 MG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0D22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B17E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FFA4A" w14:textId="3BD017C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1C3C6" w14:textId="6434DE33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2456D" w14:textId="5B3D2A5C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92,00 </w:t>
            </w:r>
          </w:p>
        </w:tc>
      </w:tr>
      <w:tr w:rsidR="0030078A" w:rsidRPr="007D562B" w14:paraId="35A7E3F1" w14:textId="300E223E" w:rsidTr="00411F0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9CF9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0DF40E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RIVAROXABANA 20 MG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87DE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2BEF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4DE7A" w14:textId="1DABB16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7B281" w14:textId="548EF17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46E7B" w14:textId="0AD297E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572,00 </w:t>
            </w:r>
          </w:p>
        </w:tc>
      </w:tr>
      <w:tr w:rsidR="0030078A" w:rsidRPr="007D562B" w14:paraId="0D656693" w14:textId="414F22E0" w:rsidTr="00411F0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06FB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B81AC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SIMETICONA 75 MG/ML EMULSÃO ORAL GOTAS 15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A7F6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7273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C7CF21" w14:textId="66BF3FC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20BA4" w14:textId="4C1B71A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2,51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9BC13" w14:textId="53E41EF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251,00 </w:t>
            </w:r>
          </w:p>
        </w:tc>
      </w:tr>
      <w:tr w:rsidR="0030078A" w:rsidRPr="007D562B" w14:paraId="3970672F" w14:textId="6EB0F06D" w:rsidTr="00411F0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CE0A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2686B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SULFADIAZINA DE PRATA 1 % (10 MG/G) CREME 30 GR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C81E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BISNAGA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F404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1855D" w14:textId="19B5242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602A5" w14:textId="7184908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9,00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48966" w14:textId="05AA01C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900,00 </w:t>
            </w:r>
          </w:p>
        </w:tc>
      </w:tr>
      <w:tr w:rsidR="0030078A" w:rsidRPr="007D562B" w14:paraId="0012C40F" w14:textId="6A17D502" w:rsidTr="00411F0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37A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A3F95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SUXAMETÔNIO CLORETO 500 MG SOLUÇÃO INJETÁVEL I.V./I.M. (SUCCINILCOLINA)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6090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FRASCO-AMPOLA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5197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F1F2F" w14:textId="5B4ABCE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C1AF3" w14:textId="6613350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47,43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3AE74" w14:textId="09E6A33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2.371,50 </w:t>
            </w:r>
          </w:p>
        </w:tc>
      </w:tr>
      <w:tr w:rsidR="0030078A" w:rsidRPr="007D562B" w14:paraId="4509F817" w14:textId="3858743A" w:rsidTr="00411F0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F8168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84A018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FE8D9C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8B9228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172E55F" w14:textId="406A65A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FD62303" w14:textId="7011367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46FB7FA" w14:textId="5F64901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16.848,50 </w:t>
            </w:r>
          </w:p>
        </w:tc>
      </w:tr>
      <w:tr w:rsidR="0030078A" w:rsidRPr="007D562B" w14:paraId="769D086D" w14:textId="3CF1C2AB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A7F7312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66E3A20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B8CD7D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B03BF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F8F01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202E4D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1C5F396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559C6AB4" w14:textId="421E96B0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D9E1F2"/>
            <w:vAlign w:val="center"/>
            <w:hideMark/>
          </w:tcPr>
          <w:p w14:paraId="0159303E" w14:textId="2862766D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F048B9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XII EXCLUSIVO - MEDICAMENTOS HOSPITALARES</w:t>
            </w: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D9E1F2"/>
          </w:tcPr>
          <w:p w14:paraId="2A87A592" w14:textId="77777777" w:rsidR="0030078A" w:rsidRPr="00F048B9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11680616" w14:textId="30E79E64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D9E1F2"/>
            <w:vAlign w:val="bottom"/>
            <w:hideMark/>
          </w:tcPr>
          <w:p w14:paraId="6CB64D5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ITEM 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D9E1F2"/>
            <w:vAlign w:val="bottom"/>
            <w:hideMark/>
          </w:tcPr>
          <w:p w14:paraId="28C2C32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D9E1F2"/>
            <w:vAlign w:val="center"/>
            <w:hideMark/>
          </w:tcPr>
          <w:p w14:paraId="52C5650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  <w:hideMark/>
          </w:tcPr>
          <w:p w14:paraId="79C2217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278B0DED" w14:textId="6A4F29C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1CA21764" w14:textId="4ACA9E7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40B43FB0" w14:textId="5A2F3F3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30078A" w:rsidRPr="007D562B" w14:paraId="4EF31426" w14:textId="5DFC2937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EBE3AA7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2DD0F81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ACICLOVIR 200MG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35A8A4D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21C902A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776C69C" w14:textId="16AFADF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AE2CA1" w14:textId="6198C29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DC5FA80" w14:textId="3C6F3CF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247,50 </w:t>
            </w:r>
          </w:p>
        </w:tc>
      </w:tr>
      <w:tr w:rsidR="0030078A" w:rsidRPr="007D562B" w14:paraId="1E4125B2" w14:textId="1F27B9F9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E58D2B7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0989950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ACICLOVIR 50MG/G CREME 10G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493E5BF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BISNAGA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785A0A2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143B589" w14:textId="0F4A6CA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9813ED" w14:textId="12824BC3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2,28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2164525" w14:textId="2BA139A1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34,20 </w:t>
            </w:r>
          </w:p>
        </w:tc>
      </w:tr>
      <w:tr w:rsidR="0030078A" w:rsidRPr="007D562B" w14:paraId="1D083829" w14:textId="3B67856B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44FD2CA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55660E8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ACIDO ACETILSALICILICO INFANTIL DE 100MG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1DD06FB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605B55C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AF60B35" w14:textId="071AC41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C18C346" w14:textId="632C9B6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761FB5" w14:textId="41525D9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3.000,00 </w:t>
            </w:r>
          </w:p>
        </w:tc>
      </w:tr>
      <w:tr w:rsidR="0030078A" w:rsidRPr="007D562B" w14:paraId="257E2DA9" w14:textId="07AB2153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F5F4DAA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6336B9D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ACIDO FÓLICO 5MG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5DB465B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6CAEE4B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C89F68A" w14:textId="67CD173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3C3B186" w14:textId="0FDD32E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B2A13F7" w14:textId="33F6F24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1.000,00 </w:t>
            </w:r>
          </w:p>
        </w:tc>
      </w:tr>
      <w:tr w:rsidR="0030078A" w:rsidRPr="007D562B" w14:paraId="32D5238B" w14:textId="284CC805" w:rsidTr="007939BA">
        <w:trPr>
          <w:gridAfter w:val="2"/>
          <w:wAfter w:w="553" w:type="dxa"/>
          <w:trHeight w:val="4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4AA66E9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5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83AF387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ACIDO FOLICO 0,2MG/ML SOLUÇÃO ORAL DE 30ML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189D57B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6739C60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E6E6172" w14:textId="3364DCA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B9D0BA8" w14:textId="23BA762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3,02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4A220C4" w14:textId="435270A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2.114,00 </w:t>
            </w:r>
          </w:p>
        </w:tc>
      </w:tr>
      <w:tr w:rsidR="0030078A" w:rsidRPr="007D562B" w14:paraId="04F8F754" w14:textId="7ACFB479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5C15A79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5B898AA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ALBENDAZOL 400MG MASTAGÁVEL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25C5A14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29C7F8E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7A3A767" w14:textId="07C016F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C5A0830" w14:textId="4CB8BE5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0,44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4B8BC8" w14:textId="666BCDC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660,00 </w:t>
            </w:r>
          </w:p>
        </w:tc>
      </w:tr>
      <w:tr w:rsidR="0030078A" w:rsidRPr="007D562B" w14:paraId="5B86CEEA" w14:textId="263E3B05" w:rsidTr="007939BA">
        <w:trPr>
          <w:gridAfter w:val="2"/>
          <w:wAfter w:w="553" w:type="dxa"/>
          <w:trHeight w:val="4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E34F57B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0BA50B8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ALBENDAZOL 40MG/ML SUSPENSÃO ORAL 10ML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76B75EE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73C1EA9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1516EC1" w14:textId="0C3241F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C12E277" w14:textId="50C1220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1,05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C6AED9B" w14:textId="1C435A3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525,00 </w:t>
            </w:r>
          </w:p>
        </w:tc>
      </w:tr>
      <w:tr w:rsidR="0030078A" w:rsidRPr="007D562B" w14:paraId="2C1B33A6" w14:textId="6D2A3563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DBCBF1F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CFCF97B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ALENDRONATO DE SÓDIO 70MG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7FFBA8C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7486532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031B572" w14:textId="000CB6A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E0AB6FF" w14:textId="5EE974A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74F0E41" w14:textId="3D2D281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180,00 </w:t>
            </w:r>
          </w:p>
        </w:tc>
      </w:tr>
      <w:tr w:rsidR="0030078A" w:rsidRPr="007D562B" w14:paraId="5DBC3F1B" w14:textId="7EE28DAE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A992712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07CA71E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ALOPURINOL 100MG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592411F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57D262C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D239C7F" w14:textId="5D9B593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A377CD2" w14:textId="0868237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6243A5" w14:textId="1E258B0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130,00 </w:t>
            </w:r>
          </w:p>
        </w:tc>
      </w:tr>
      <w:tr w:rsidR="0030078A" w:rsidRPr="007D562B" w14:paraId="21966EF3" w14:textId="58C9FF76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9CDDF34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09F8930E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ALOPURINOL 300MG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202E264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258023E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FED224A" w14:textId="022E87B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7494987" w14:textId="2152B27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85A28A2" w14:textId="7C94E71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220,00 </w:t>
            </w:r>
          </w:p>
        </w:tc>
      </w:tr>
      <w:tr w:rsidR="0030078A" w:rsidRPr="007D562B" w14:paraId="35B17E02" w14:textId="15D5B5BB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32B2EE1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AB235F8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AMIODARONA CLORIDRATO 200MG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31CD48D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2B6FCFC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B82A1D6" w14:textId="48E7D77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D8796CF" w14:textId="7772BDE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0,31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2A98978" w14:textId="07ECA26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3.100,00 </w:t>
            </w:r>
          </w:p>
        </w:tc>
      </w:tr>
      <w:tr w:rsidR="0030078A" w:rsidRPr="007D562B" w14:paraId="25C4F2EA" w14:textId="7D0BA5D2" w:rsidTr="007939BA">
        <w:trPr>
          <w:gridAfter w:val="2"/>
          <w:wAfter w:w="553" w:type="dxa"/>
          <w:trHeight w:val="4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53BE166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542FB9F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AMIODARONA CLORIDRATO 50MG/ML SOLUÇÃO INJETAVEL 3ML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45BBB61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4D45541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7B7D7FC" w14:textId="77678DC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E5D262" w14:textId="1C1E647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2,88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2E55257" w14:textId="5501F5E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201,60 </w:t>
            </w:r>
          </w:p>
        </w:tc>
      </w:tr>
      <w:tr w:rsidR="0030078A" w:rsidRPr="007D562B" w14:paraId="278D1861" w14:textId="7294A08E" w:rsidTr="007939BA">
        <w:trPr>
          <w:gridAfter w:val="2"/>
          <w:wAfter w:w="553" w:type="dxa"/>
          <w:trHeight w:val="97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0FA7B169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F4DB7AD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AMOXICILINA + CLAVULONTAO DE POTÁSSIO 50MG/ML + 12,5MG/ML PÓ P/ SUSPENSÃO ORAL DE 75ML APÓS RECONSTITUIÇÃO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538C39F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4598BBE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6E7554" w14:textId="568FA9E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B97BF28" w14:textId="4743D81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9,87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AE05654" w14:textId="10C4D7A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4.935,00 </w:t>
            </w:r>
          </w:p>
        </w:tc>
      </w:tr>
      <w:tr w:rsidR="0030078A" w:rsidRPr="007D562B" w14:paraId="340198D9" w14:textId="1B5CC057" w:rsidTr="007939BA">
        <w:trPr>
          <w:gridAfter w:val="2"/>
          <w:wAfter w:w="553" w:type="dxa"/>
          <w:trHeight w:val="4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AED1994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4FB2287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AMOXICILINA + CLAVULONTAO DE POTÁSSIO 500MG + 125MG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51684DE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2981DEA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648766D" w14:textId="2404B74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F41CCC" w14:textId="6A91BC1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0,84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04B8BB1" w14:textId="73EAA94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8.400,00 </w:t>
            </w:r>
          </w:p>
        </w:tc>
      </w:tr>
      <w:tr w:rsidR="0030078A" w:rsidRPr="007D562B" w14:paraId="0531BC6C" w14:textId="7D3AE714" w:rsidTr="007939BA">
        <w:trPr>
          <w:gridAfter w:val="2"/>
          <w:wAfter w:w="553" w:type="dxa"/>
          <w:trHeight w:val="73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C519566" w14:textId="77777777" w:rsidR="0030078A" w:rsidRPr="00574B1D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574B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0DD385B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AMOXICILINA 50MG/ML PÓ P/ SUSPENSÃO ORAL DE 60ML APÓS RECONSTITUIÇÃO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61C7CDC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492E398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6137DA" w14:textId="2372E03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5A850D4" w14:textId="0C6E107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2,67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7BFEC0A" w14:textId="7579A9A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2.670,00 </w:t>
            </w:r>
          </w:p>
        </w:tc>
      </w:tr>
      <w:tr w:rsidR="0030078A" w:rsidRPr="007D562B" w14:paraId="2E8E5D74" w14:textId="78CF2C8C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01621D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C1C6408" w14:textId="7777777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AMOXICILINA 500MG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7836729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5BD6724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CEAF7D1" w14:textId="787B6CC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D31E796" w14:textId="576F178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EECECCC" w14:textId="5BE6938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3.600,00 </w:t>
            </w:r>
          </w:p>
        </w:tc>
      </w:tr>
      <w:tr w:rsidR="0030078A" w:rsidRPr="007D562B" w14:paraId="35A535D3" w14:textId="2245245B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3FDA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62F87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ANLODIPINO BESILATO 10 MG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A3BA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FB8B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DCA53" w14:textId="755D00B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7B26F" w14:textId="37B7453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06D28" w14:textId="0CE7234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750,00 </w:t>
            </w:r>
          </w:p>
        </w:tc>
      </w:tr>
      <w:tr w:rsidR="0030078A" w:rsidRPr="007D562B" w14:paraId="4E0F71C7" w14:textId="2CB876EB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0EAFE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7EF900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ANLODIPINO BESILATO 5 MG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44C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3311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FC156" w14:textId="2AE8353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8C2A1" w14:textId="1A411B8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6D19D" w14:textId="4ECA07D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4.500,00 </w:t>
            </w:r>
          </w:p>
        </w:tc>
      </w:tr>
      <w:tr w:rsidR="0030078A" w:rsidRPr="007D562B" w14:paraId="2C05ACEA" w14:textId="6F944F5F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CD09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2AD68B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ATENOLOL 100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57A5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78B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B73F4" w14:textId="13324B7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C1F32" w14:textId="379BE8B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5D976" w14:textId="733ADED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3.300,00 </w:t>
            </w:r>
          </w:p>
        </w:tc>
      </w:tr>
      <w:tr w:rsidR="0030078A" w:rsidRPr="007D562B" w14:paraId="4AED57D6" w14:textId="066457B7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7482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26D987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ATENOLOL 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3EB1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52B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7A7B8" w14:textId="23E1383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A2013" w14:textId="3483A05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5C4C5" w14:textId="38AB195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1.600,00 </w:t>
            </w:r>
          </w:p>
        </w:tc>
      </w:tr>
      <w:tr w:rsidR="0030078A" w:rsidRPr="007D562B" w14:paraId="791A87C2" w14:textId="70DAA9BB" w:rsidTr="007939B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4F8BE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6EA9F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ATROPINA SULFATO 0,25 MG/ML SOLUÇÃO INJETÁVEL 1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3971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882E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22DC8B" w14:textId="64E72E8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3874D" w14:textId="16F75853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0,66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E67EB" w14:textId="2A043375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46,20 </w:t>
            </w:r>
          </w:p>
        </w:tc>
      </w:tr>
      <w:tr w:rsidR="0030078A" w:rsidRPr="007D562B" w14:paraId="1517A6C5" w14:textId="30D554F3" w:rsidTr="007939BA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D7282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CDBDB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AZITROMICINA DI-HIDRATADA 40 MG/ML PÓ P/ SUSPENSÃO ORAL 15 ML APÓS RECONSTITUIÇÃO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B190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D064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6A39E" w14:textId="2B0292B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FA55C" w14:textId="7E36D80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6,17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8B90F" w14:textId="190AA48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1.851,00 </w:t>
            </w:r>
          </w:p>
        </w:tc>
      </w:tr>
      <w:tr w:rsidR="0030078A" w:rsidRPr="007D562B" w14:paraId="1A695C38" w14:textId="4C503290" w:rsidTr="007939B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5A03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05737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AZITROMICINA DI-HIDRATADA 500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AEC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BAF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7A7A9" w14:textId="61E02FC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7DEC1" w14:textId="48562E4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0,71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0AE68" w14:textId="2D3B0B5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7.100,00 </w:t>
            </w:r>
          </w:p>
        </w:tc>
      </w:tr>
      <w:tr w:rsidR="0030078A" w:rsidRPr="007D562B" w14:paraId="0363F16A" w14:textId="041FB270" w:rsidTr="0030078A">
        <w:trPr>
          <w:gridAfter w:val="2"/>
          <w:wAfter w:w="553" w:type="dxa"/>
          <w:trHeight w:val="300"/>
        </w:trPr>
        <w:tc>
          <w:tcPr>
            <w:tcW w:w="531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039C7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096966A" w14:textId="48F295D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6C152CC8" w14:textId="709616B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4F0D205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</w:tr>
      <w:tr w:rsidR="0030078A" w:rsidRPr="007D562B" w14:paraId="13898F3E" w14:textId="459DB504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2C31339F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6961281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650E475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59579D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82E64C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6C9B74B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364261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</w:tr>
      <w:tr w:rsidR="0030078A" w:rsidRPr="007D562B" w14:paraId="54FA4822" w14:textId="129D5A9C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48EC95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4BA8C64D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CC5E5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4B74A3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C66CE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4DA68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9A9BE3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51D9765B" w14:textId="3FF2BF2F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hideMark/>
          </w:tcPr>
          <w:p w14:paraId="20AE17F3" w14:textId="41799AE1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F048B9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XIII EXCLUSIVO - MEDICAMENTOS HOSPITALARES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</w:tcPr>
          <w:p w14:paraId="5E9D564C" w14:textId="77777777" w:rsidR="0030078A" w:rsidRPr="00F048B9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02DB7098" w14:textId="550494D9" w:rsidTr="00E8255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hideMark/>
          </w:tcPr>
          <w:p w14:paraId="1E9E59ED" w14:textId="77777777" w:rsidR="0030078A" w:rsidRPr="007D562B" w:rsidRDefault="0030078A" w:rsidP="0030078A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hideMark/>
          </w:tcPr>
          <w:p w14:paraId="3BEC9CE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F4C58E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EFA9F7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5FC41EBF" w14:textId="73119EB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01DC7E06" w14:textId="3818A84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2BCF309C" w14:textId="24FCB06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30078A" w:rsidRPr="007D562B" w14:paraId="11B50A4F" w14:textId="46889A1A" w:rsidTr="00E8255A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B247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34212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BECLOMETASONA DIPROPIONATO 200 MCG/DOSE SOLUÇÃO AEROSSOL SPRAY 200 DOSES INALATÓRIO ORAL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A71F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2C1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29ED" w14:textId="5302384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12C15" w14:textId="0D08BFA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20,75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CB197" w14:textId="23AE42A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622,50 </w:t>
            </w:r>
          </w:p>
        </w:tc>
      </w:tr>
      <w:tr w:rsidR="0030078A" w:rsidRPr="007D562B" w14:paraId="012708D6" w14:textId="0D858EAD" w:rsidTr="00E8255A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922B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965C51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BECLOMETASONA DIPROPIONATO 250 MCG/DOSE SOLUÇÃO AEROSSOL SPRAY 200 DOSES INALATPORIO ORAL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056F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5C6E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D7A18" w14:textId="2ABE818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1B845" w14:textId="6F3F4B8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21,70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F4BC1" w14:textId="6A41F5A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434,00 </w:t>
            </w:r>
          </w:p>
        </w:tc>
      </w:tr>
      <w:tr w:rsidR="0030078A" w:rsidRPr="007D562B" w14:paraId="44F48AF8" w14:textId="60CA0656" w:rsidTr="00E8255A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A9E1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F6924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BECLOMETASONA DIPROPIONATO 50 MCG/DOSE AQUOSO NASAL SPRAY 200 DOSES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1636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EE0F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89A27" w14:textId="2B27677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E95C4" w14:textId="7F79DFB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18,10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203E2" w14:textId="01880D0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543,00 </w:t>
            </w:r>
          </w:p>
        </w:tc>
      </w:tr>
      <w:tr w:rsidR="0030078A" w:rsidRPr="007D562B" w14:paraId="36859AB4" w14:textId="683BCB7E" w:rsidTr="00E8255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4353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A791E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BENZILPENICILINA BENZATINA 1.200.000 UI PÓ P/ SUSPENSÃO INJETÁVEL I. M.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52A5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FRASCO-AMPOLA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75A5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2E2E0" w14:textId="7D7C45C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688A8" w14:textId="5B67A8B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5,50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A8B2C" w14:textId="32C06E0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5.500,00 </w:t>
            </w:r>
          </w:p>
        </w:tc>
      </w:tr>
      <w:tr w:rsidR="0030078A" w:rsidRPr="007D562B" w14:paraId="2D6B3EB7" w14:textId="1EB9EE21" w:rsidTr="00E8255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CC70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C3701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BENZILPENICILINA BENZATINA 600.000 UI PÓ P/ SUSPENSÃO INJETÁVEL I. M.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6E49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FRASCO-AMPOLA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BB29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041B9" w14:textId="3377D61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62661" w14:textId="1B49663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7,07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124FA" w14:textId="69E3593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707,00 </w:t>
            </w:r>
          </w:p>
        </w:tc>
      </w:tr>
      <w:tr w:rsidR="0030078A" w:rsidRPr="007D562B" w14:paraId="3E1A1035" w14:textId="0724857B" w:rsidTr="00E8255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1C67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8018D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CAPTOPRIL 25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3FC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BD96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F7CDD" w14:textId="618ED4B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5F237" w14:textId="51E2A23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1806D" w14:textId="7E7709C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1.800,00 </w:t>
            </w:r>
          </w:p>
        </w:tc>
      </w:tr>
      <w:tr w:rsidR="0030078A" w:rsidRPr="007D562B" w14:paraId="4DC4E33A" w14:textId="634886AD" w:rsidTr="00E8255A">
        <w:trPr>
          <w:gridAfter w:val="2"/>
          <w:wAfter w:w="553" w:type="dxa"/>
          <w:trHeight w:val="12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C8E3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84FA2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CARBONATO DE CÁLCIO 1250 MG (EQUIVALENTE A 500 MG DE CÁLCIO ELEMENTAR) + COLECALCIFEROL 400 UI/COM (EQUIVALENTE A 10MCG DE VITAMINA D3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3E58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9204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7C1B2" w14:textId="110D85C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2EA035" w14:textId="37BDF3C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373B6" w14:textId="0D3ECC6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3.000,00 </w:t>
            </w:r>
          </w:p>
        </w:tc>
      </w:tr>
      <w:tr w:rsidR="0030078A" w:rsidRPr="007D562B" w14:paraId="1D8241A7" w14:textId="325AF74B" w:rsidTr="00E8255A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DF6F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086C32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CARBONATO DE CÁLCIO 1250 MG (EQUIVALENTE A 500 MG DE CÁLCIO ELEMENTAR)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BADC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68F9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0A8EB" w14:textId="3B71FEA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D1742" w14:textId="3D3539F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0,59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DBA8E" w14:textId="3DFE177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17.700,00 </w:t>
            </w:r>
          </w:p>
        </w:tc>
      </w:tr>
      <w:tr w:rsidR="0030078A" w:rsidRPr="007D562B" w14:paraId="1923D8A5" w14:textId="7D7AD045" w:rsidTr="00E8255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D751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2C461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CARVEDILOL 12,5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4BE3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1286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8DA81" w14:textId="7F0F384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358D6" w14:textId="57D8174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4DC7A" w14:textId="1802358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1.200,00 </w:t>
            </w:r>
          </w:p>
        </w:tc>
      </w:tr>
      <w:tr w:rsidR="0030078A" w:rsidRPr="007D562B" w14:paraId="55AC34DB" w14:textId="48DB2670" w:rsidTr="00E8255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EFB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09D9D3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CARVEDILOL 25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657E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73A7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AE99B" w14:textId="215C0D7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0BB40" w14:textId="27CCF02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E62BE" w14:textId="7C26267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1.800,00 </w:t>
            </w:r>
          </w:p>
        </w:tc>
      </w:tr>
      <w:tr w:rsidR="0030078A" w:rsidRPr="007D562B" w14:paraId="2232B7DE" w14:textId="31FED483" w:rsidTr="00E8255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8EA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14F04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CARVEDILOL 3,125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14F0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296A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9E127" w14:textId="4AE63D5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F6B42" w14:textId="5E9F823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B75FE" w14:textId="28528A8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1.200,00 </w:t>
            </w:r>
          </w:p>
        </w:tc>
      </w:tr>
      <w:tr w:rsidR="0030078A" w:rsidRPr="007D562B" w14:paraId="011662F2" w14:textId="565A40ED" w:rsidTr="00E8255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480E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24C81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CARVEDILOL 6,25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DACE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E208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2F7B7" w14:textId="0ABDBC1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6206A" w14:textId="01988EF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9B204" w14:textId="54B18F9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1.050,00 </w:t>
            </w:r>
          </w:p>
        </w:tc>
      </w:tr>
      <w:tr w:rsidR="0030078A" w:rsidRPr="007D562B" w14:paraId="0849608D" w14:textId="5AAF2F33" w:rsidTr="00E8255A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889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C2A22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CEFALEXINA 50 MG/ML PÓ P/ SUSPENSÃO ORAL 60 ML APÓS RECONSTITUIÇÃO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92EA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570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B186F" w14:textId="1134C9D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5598E" w14:textId="3ADE895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5,06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29903" w14:textId="0647D31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3.542,00 </w:t>
            </w:r>
          </w:p>
        </w:tc>
      </w:tr>
      <w:tr w:rsidR="0030078A" w:rsidRPr="007D562B" w14:paraId="35A5780D" w14:textId="17A4C7A2" w:rsidTr="00E8255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9AB0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33962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CEFALEXINA 500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D388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E47F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CB89" w14:textId="06A0546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EF838" w14:textId="0C79858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0,46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B4687" w14:textId="2D03542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6.900,00 </w:t>
            </w:r>
          </w:p>
        </w:tc>
      </w:tr>
      <w:tr w:rsidR="0030078A" w:rsidRPr="007D562B" w14:paraId="6C4BD13E" w14:textId="251D771F" w:rsidTr="00E8255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FB604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71A9E15A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373E2C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D6DA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A37643A" w14:textId="097A8BA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A0CE8CD" w14:textId="73C0D93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66F9E13" w14:textId="485962B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45.998,50 </w:t>
            </w:r>
          </w:p>
        </w:tc>
      </w:tr>
      <w:tr w:rsidR="0030078A" w:rsidRPr="007D562B" w14:paraId="6A854D2D" w14:textId="3310397C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A73062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2FF7F8F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17F67F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58584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3E819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FE5EB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07A2A2F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5E637523" w14:textId="39B10246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hideMark/>
          </w:tcPr>
          <w:p w14:paraId="16EEB35B" w14:textId="30ABCF5B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LOTE XIV- MEDICAMENTOS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HOSPITALARES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</w:tcPr>
          <w:p w14:paraId="56B10FEB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</w:tr>
      <w:tr w:rsidR="0030078A" w:rsidRPr="007D562B" w14:paraId="570A37A0" w14:textId="61BC9810" w:rsidTr="00CF75B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E1F2"/>
            <w:hideMark/>
          </w:tcPr>
          <w:p w14:paraId="289199B5" w14:textId="77777777" w:rsidR="0030078A" w:rsidRPr="007D562B" w:rsidRDefault="0030078A" w:rsidP="0030078A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hideMark/>
          </w:tcPr>
          <w:p w14:paraId="74C26DF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202C72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F9ECBD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29FF5C3D" w14:textId="043550E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4482552B" w14:textId="7DB2BEF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1B229B05" w14:textId="4D54DE2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30078A" w:rsidRPr="007D562B" w14:paraId="72A0C27F" w14:textId="19A1D64D" w:rsidTr="00CF75B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4C94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AA353B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CEFTRIAXONA SÓDICA 1 GR PÓ P/ SOLUÇÃO INJETÁVEL I. M.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8F81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FRASCO-AMPOLA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36F0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6B74F" w14:textId="321FC16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316DC" w14:textId="4BDC331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3,64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70663" w14:textId="59A11C4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364,00 </w:t>
            </w:r>
          </w:p>
        </w:tc>
      </w:tr>
      <w:tr w:rsidR="0030078A" w:rsidRPr="007D562B" w14:paraId="604E18EB" w14:textId="52ACE991" w:rsidTr="00CF75B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2746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86D69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CIPROFLOXACINO CLORIDRATO 500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0E6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6E37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18E4B" w14:textId="5EBC08A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CBE52" w14:textId="14C598B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94534" w14:textId="7B81948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2.250,00 </w:t>
            </w:r>
          </w:p>
        </w:tc>
      </w:tr>
      <w:tr w:rsidR="0030078A" w:rsidRPr="007D562B" w14:paraId="160AA4C4" w14:textId="0330BA74" w:rsidTr="00CF75B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ED40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7DBAA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CLARITROMICINA 500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2F68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76D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472EC" w14:textId="7200F3C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98686" w14:textId="352BE14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1,51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DB074" w14:textId="6F6E195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1.510,00 </w:t>
            </w:r>
          </w:p>
        </w:tc>
      </w:tr>
      <w:tr w:rsidR="0030078A" w:rsidRPr="007D562B" w14:paraId="3F585CDC" w14:textId="2E175AD0" w:rsidTr="00CF75B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F9DC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342246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DEXAMETASONA 0,1 MG/ML ELIXIR 100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3A88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424E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747D7" w14:textId="64B01CB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BF23A" w14:textId="6DCFE3F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1,60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3B41B" w14:textId="5B6888C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1.600,00 </w:t>
            </w:r>
          </w:p>
        </w:tc>
      </w:tr>
      <w:tr w:rsidR="0030078A" w:rsidRPr="007D562B" w14:paraId="7F1DD733" w14:textId="162141C8" w:rsidTr="00CF75B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EF29D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2495E9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DEXAMETASONA 4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7FB1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7727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F67BE" w14:textId="16CF621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7BD16B" w14:textId="5453968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5648F" w14:textId="25C386C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140,00 </w:t>
            </w:r>
          </w:p>
        </w:tc>
      </w:tr>
      <w:tr w:rsidR="0030078A" w:rsidRPr="007D562B" w14:paraId="5E677375" w14:textId="3F4F7FB1" w:rsidTr="00CF75B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5BDD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E15DFD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DEXAMETASONA ACETATO 1 MG/G CREME 10 GR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F8E2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BISNAGA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E10F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DAB8C" w14:textId="0873FF3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AEF33" w14:textId="591634D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1,35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2768D" w14:textId="43F51C6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1.350,00 </w:t>
            </w:r>
          </w:p>
        </w:tc>
      </w:tr>
      <w:tr w:rsidR="0030078A" w:rsidRPr="007D562B" w14:paraId="20623422" w14:textId="75EAE379" w:rsidTr="00CF75B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539F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4E09EE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DEXAMETASONA FOSFATO DISSÓDICO 4 MG/ML SOLUÇÃO INJETÁVEL 2,5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FCEB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9575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83B75" w14:textId="2ACF811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DE0B4" w14:textId="2D506E0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0,84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59A82" w14:textId="0199894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840,00 </w:t>
            </w:r>
          </w:p>
        </w:tc>
      </w:tr>
      <w:tr w:rsidR="0030078A" w:rsidRPr="007D562B" w14:paraId="6BAD688F" w14:textId="70A54950" w:rsidTr="00CF75B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6AE8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34BE3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DEXCLORFENIRAMINA MALEATO 0,4 MG/ML SOLUÇÃO ORAL 100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164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9D72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04366" w14:textId="6255A6B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64B24" w14:textId="7A349CB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1,53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A64F9" w14:textId="4F6C371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1.530,00 </w:t>
            </w:r>
          </w:p>
        </w:tc>
      </w:tr>
      <w:tr w:rsidR="0030078A" w:rsidRPr="007D562B" w14:paraId="101A9DE1" w14:textId="14004EF2" w:rsidTr="00CF75B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136E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4069F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DEXCLORFENIRAMINA MALEATO 2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EDF5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2E2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65953" w14:textId="26DBA91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D7FBF" w14:textId="0589B43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14D03" w14:textId="0ED2589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280,00 </w:t>
            </w:r>
          </w:p>
        </w:tc>
      </w:tr>
      <w:tr w:rsidR="0030078A" w:rsidRPr="007D562B" w14:paraId="3CADC08C" w14:textId="605467A5" w:rsidTr="00CF75B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76BE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632202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DIGOXINA 0,25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C7D3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B22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EEEA4" w14:textId="29E7B0B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5ED4F" w14:textId="369CCFA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91303" w14:textId="38D701C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450,00 </w:t>
            </w:r>
          </w:p>
        </w:tc>
      </w:tr>
      <w:tr w:rsidR="0030078A" w:rsidRPr="007D562B" w14:paraId="2BAB1453" w14:textId="59FB2D69" w:rsidTr="00CF75B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0945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70959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DIPIRONA SÓDICA 500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E630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A49F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3EEE2" w14:textId="3DC5AB1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01464" w14:textId="2B6AF28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1,15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9EE63" w14:textId="40E7CFD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80.500,00 </w:t>
            </w:r>
          </w:p>
        </w:tc>
      </w:tr>
      <w:tr w:rsidR="0030078A" w:rsidRPr="007D562B" w14:paraId="440F31B1" w14:textId="5C0B0C40" w:rsidTr="00CF75B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77F6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E942A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DIPIRONA SÓDICA 500 MG/ML GOTAS SOLUÇÃO ORAL 10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6E69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A5A0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C6030" w14:textId="5F19361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2DA58" w14:textId="181DED1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0,97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1ED9C" w14:textId="4F1D276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970,00 </w:t>
            </w:r>
          </w:p>
        </w:tc>
      </w:tr>
      <w:tr w:rsidR="0030078A" w:rsidRPr="007D562B" w14:paraId="1BE0C5C5" w14:textId="2C6544E7" w:rsidTr="00CF75B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2375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17E2A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DIPIRONA SÓDICA 500 MG/ML SOLUÇÃO INJETÁVEL 2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1D34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2D8E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70F46" w14:textId="5BB7D83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1BA9C" w14:textId="2C7C8B8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0,54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1137B" w14:textId="4101AB5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540,00 </w:t>
            </w:r>
          </w:p>
        </w:tc>
      </w:tr>
      <w:tr w:rsidR="0030078A" w:rsidRPr="007D562B" w14:paraId="5B7A9612" w14:textId="5E252D0C" w:rsidTr="00CF75B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FDAE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4D9C93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DOBUTAMINA CLORIDRATO 12,5 MG/ML SOLUÇÃO INJETÁVEL 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C5FE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8437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FF8B5" w14:textId="0342478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4E323" w14:textId="7816CE4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4,99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E1D9E" w14:textId="1DF4FB1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349,30 </w:t>
            </w:r>
          </w:p>
        </w:tc>
      </w:tr>
      <w:tr w:rsidR="0030078A" w:rsidRPr="007D562B" w14:paraId="26314476" w14:textId="110324B2" w:rsidTr="00CF75B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210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B15DA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DOPAMINA CLORIDRATO 5 MG/ML SOLUÇÃO INJETÁVEL 10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3B0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ED4C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6C045" w14:textId="5DF492D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B0450" w14:textId="5A51BEA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2,45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38287" w14:textId="0D0B0A7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171,50 </w:t>
            </w:r>
          </w:p>
        </w:tc>
      </w:tr>
      <w:tr w:rsidR="0030078A" w:rsidRPr="007D562B" w14:paraId="6D5483F7" w14:textId="5BD341EB" w:rsidTr="00CF75B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1C1CB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108654A7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6A38AD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0D0C8D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29A776E8" w14:textId="4AB919C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8897B86" w14:textId="7B9C76B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5294BC25" w14:textId="3C83AA1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92.844,80 </w:t>
            </w:r>
          </w:p>
        </w:tc>
      </w:tr>
      <w:tr w:rsidR="0030078A" w:rsidRPr="007D562B" w14:paraId="4A87D02F" w14:textId="2F02C73C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579516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60FF5EA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DF41ED" w14:textId="77777777" w:rsidR="0030078A" w:rsidRPr="007D562B" w:rsidRDefault="0030078A" w:rsidP="00C5371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F0F45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DAA63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285D1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A222F0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6153E592" w14:textId="1F23185F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hideMark/>
          </w:tcPr>
          <w:p w14:paraId="574A8818" w14:textId="35712290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F048B9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XV EXCLUSIVO - MEDICAMENTOS HOSPITALARES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</w:tcPr>
          <w:p w14:paraId="206ABD6B" w14:textId="77777777" w:rsidR="0030078A" w:rsidRPr="00F048B9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5B505BC3" w14:textId="39F18198" w:rsidTr="00C1063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E1F2"/>
            <w:hideMark/>
          </w:tcPr>
          <w:p w14:paraId="6A9AFE9C" w14:textId="77777777" w:rsidR="0030078A" w:rsidRPr="007D562B" w:rsidRDefault="0030078A" w:rsidP="0030078A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hideMark/>
          </w:tcPr>
          <w:p w14:paraId="5726881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C3F463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274F1B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7B68BAC9" w14:textId="77B6345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7BD2A6A7" w14:textId="0952CAA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01058841" w14:textId="4835A61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30078A" w:rsidRPr="007D562B" w14:paraId="3CEED9C7" w14:textId="4C48C588" w:rsidTr="00C1063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D34D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41C0C7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ENALAPRIL MALEATO 10 MG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D588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907E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12E37" w14:textId="3A5A252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6D324" w14:textId="4D317B0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EDAC9" w14:textId="7E4977A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800,00 </w:t>
            </w:r>
          </w:p>
        </w:tc>
      </w:tr>
      <w:tr w:rsidR="0030078A" w:rsidRPr="007D562B" w14:paraId="2B112124" w14:textId="00AC10F0" w:rsidTr="00C1063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58EF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B8F19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ENALAPRIL MALEATO 20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D905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746C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30CB8" w14:textId="53E87BF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BD32D" w14:textId="637F759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27857" w14:textId="2BCFFA4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5.000,00 </w:t>
            </w:r>
          </w:p>
        </w:tc>
      </w:tr>
      <w:tr w:rsidR="0030078A" w:rsidRPr="007D562B" w14:paraId="694C4E2D" w14:textId="339F8171" w:rsidTr="00C1063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139F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9BB68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ENALAPRIL MALEATO 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563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3D9E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BE6F6" w14:textId="1A855C9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835FF" w14:textId="64C235E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59735" w14:textId="099A1E1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1.200,00 </w:t>
            </w:r>
          </w:p>
        </w:tc>
      </w:tr>
      <w:tr w:rsidR="0030078A" w:rsidRPr="007D562B" w14:paraId="6AA5C9CB" w14:textId="67F686D9" w:rsidTr="00C1063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00CA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D3647A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EPINEFRINA CLORIDRATO 1 MG/ML SOLUÇÃO INJETÁVEL 1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25A0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E51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17B11" w14:textId="324D47A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B165D" w14:textId="7881C713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0,89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00E51" w14:textId="25BF18DE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62,30 </w:t>
            </w:r>
          </w:p>
        </w:tc>
      </w:tr>
      <w:tr w:rsidR="0030078A" w:rsidRPr="007D562B" w14:paraId="402C330A" w14:textId="5252314F" w:rsidTr="00C1063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B730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96855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ESPIRONOLACTONA 25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437C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BCDC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1AC33" w14:textId="152D3D1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7EBC1" w14:textId="2F29C4F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A9584" w14:textId="7075A95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4.000,00 </w:t>
            </w:r>
          </w:p>
        </w:tc>
      </w:tr>
      <w:tr w:rsidR="0030078A" w:rsidRPr="007D562B" w14:paraId="72CFEDDB" w14:textId="0086BF6D" w:rsidTr="00C1063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EDE1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A57C5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FLUCONAZOL 150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E48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CPS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CDF3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C2875" w14:textId="09E965C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8E46D" w14:textId="6CEE739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0,45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A5D3D" w14:textId="12D5C4A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450,00 </w:t>
            </w:r>
          </w:p>
        </w:tc>
      </w:tr>
      <w:tr w:rsidR="0030078A" w:rsidRPr="007D562B" w14:paraId="2B806B72" w14:textId="2787C02F" w:rsidTr="00C1063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4D69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9CF73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FUROSEMIDA 10 MG/ML SOLUÇÃO INJETÁVEL 2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8522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3B6A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2BF1E" w14:textId="6608131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AC050" w14:textId="2DE6B95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0,64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493E8" w14:textId="0761746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320,00 </w:t>
            </w:r>
          </w:p>
        </w:tc>
      </w:tr>
      <w:tr w:rsidR="0030078A" w:rsidRPr="007D562B" w14:paraId="03AAE754" w14:textId="650AF409" w:rsidTr="00C1063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B89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4AAA9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FUROSEMIDA 40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3F09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1602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22104" w14:textId="3A61295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96B6D" w14:textId="40BAA06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0E56B" w14:textId="52A8703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1.200,00 </w:t>
            </w:r>
          </w:p>
        </w:tc>
      </w:tr>
      <w:tr w:rsidR="0030078A" w:rsidRPr="007D562B" w14:paraId="78BF9C7E" w14:textId="04AE2625" w:rsidTr="00C1063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933D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C7A7E3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GLIBENCLAMIDA 5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079F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3018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E259C" w14:textId="12E5A89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58080" w14:textId="22E62EA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A1F0D" w14:textId="7397638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2.800,00 </w:t>
            </w:r>
          </w:p>
        </w:tc>
      </w:tr>
      <w:tr w:rsidR="0030078A" w:rsidRPr="007D562B" w14:paraId="6618C17D" w14:textId="418605BF" w:rsidTr="00C1063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38BF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7CE4FC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GLICLAZIDA 30 MG LIBERAÇÃO CONTROLADA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96D1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BDC0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416D7" w14:textId="7D7BA7E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CEEFA" w14:textId="11D1FCC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9749ED" w14:textId="3FDA08F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8.000,00 </w:t>
            </w:r>
          </w:p>
        </w:tc>
      </w:tr>
      <w:tr w:rsidR="0030078A" w:rsidRPr="007D562B" w14:paraId="6619D85B" w14:textId="3FFBE543" w:rsidTr="00C1063A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3BBF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0FC21D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GLICLAZIDA 60 MG LIBERAÇÃO CONTROLADA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686E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2713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7DF312" w14:textId="65F0B74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E2B3D4" w14:textId="2A970D4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6FEDA" w14:textId="7FE527F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5.400,00 </w:t>
            </w:r>
          </w:p>
        </w:tc>
      </w:tr>
      <w:tr w:rsidR="0030078A" w:rsidRPr="007D562B" w14:paraId="4991DB5B" w14:textId="64BBBDEC" w:rsidTr="00C1063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8E08A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4BEFCB16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4ED698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8B699F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2F5FE1E3" w14:textId="31F5A57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0C699550" w14:textId="153A4FE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171E094" w14:textId="7916F9A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29.232,30 </w:t>
            </w:r>
          </w:p>
        </w:tc>
      </w:tr>
      <w:tr w:rsidR="0030078A" w:rsidRPr="007D562B" w14:paraId="2A9570A8" w14:textId="58C13913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98FBDC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370323E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852DDC" w14:textId="77777777" w:rsidR="0030078A" w:rsidRPr="007D562B" w:rsidRDefault="0030078A" w:rsidP="00C5371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3D1BB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5C868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A0F2F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7B7674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6AA33756" w14:textId="22027679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hideMark/>
          </w:tcPr>
          <w:p w14:paraId="420F93BB" w14:textId="085FF89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F048B9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XVI EXCLUSIVO - MEDICAMENTOS HOSPITALARES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14:paraId="5387CBB5" w14:textId="77777777" w:rsidR="0030078A" w:rsidRPr="00F048B9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1CD55962" w14:textId="1B9ED119" w:rsidTr="00270523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E1F2"/>
            <w:hideMark/>
          </w:tcPr>
          <w:p w14:paraId="128EC63F" w14:textId="77777777" w:rsidR="0030078A" w:rsidRPr="007D562B" w:rsidRDefault="0030078A" w:rsidP="0030078A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hideMark/>
          </w:tcPr>
          <w:p w14:paraId="0A5816D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071C3B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76D725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1CC80BA9" w14:textId="78394E4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417411A2" w14:textId="2D464BE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36C8669A" w14:textId="7CDB831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30078A" w:rsidRPr="007D562B" w14:paraId="79768BED" w14:textId="4114F677" w:rsidTr="00270523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BCC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1C0CB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GUACO (MIKANIA GLOMERATA SPRENG) SOLUÇÃO ORAL 120 ML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DE7B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30C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1A347" w14:textId="1AA0C7A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186A1" w14:textId="0C40C17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1,80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008DF" w14:textId="2B4B411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900,00 </w:t>
            </w:r>
          </w:p>
        </w:tc>
      </w:tr>
      <w:tr w:rsidR="0030078A" w:rsidRPr="007D562B" w14:paraId="34CF2959" w14:textId="1FA14475" w:rsidTr="00270523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3013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1F657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HEPARINA SÓDICA 5.000 U.I/0,25 ML SOLUÇÃO INJETÁVEL 0,25 ML S.C.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4484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5185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2BD70" w14:textId="4348B78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A1548" w14:textId="010D963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4,88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BF022" w14:textId="01482A3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341,00 </w:t>
            </w:r>
          </w:p>
        </w:tc>
      </w:tr>
      <w:tr w:rsidR="0030078A" w:rsidRPr="007D562B" w14:paraId="4A2346B3" w14:textId="12C8019A" w:rsidTr="00270523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20C0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445A6F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HIDROCLOROTIAZIDA 25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E31C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7CCB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5A89A" w14:textId="6DD3267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1FC27" w14:textId="4888A4A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21BBB" w14:textId="3D22494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6.000,00 </w:t>
            </w:r>
          </w:p>
        </w:tc>
      </w:tr>
      <w:tr w:rsidR="0030078A" w:rsidRPr="007D562B" w14:paraId="25113CA7" w14:textId="6C1EA3E8" w:rsidTr="00270523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C156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DB1C3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HIDROCORTISONA SUCCINATO SÓDICO 100 MG PÓ P/ SOLUÇÃO INJETÁVEL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9592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FRASCO-AMPOLA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E532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82601" w14:textId="66B0376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16C85C" w14:textId="67617AB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2,91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2E65A" w14:textId="21AD7D1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582,00 </w:t>
            </w:r>
          </w:p>
        </w:tc>
      </w:tr>
      <w:tr w:rsidR="0030078A" w:rsidRPr="007D562B" w14:paraId="6A244EE5" w14:textId="2ECBFA44" w:rsidTr="00270523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50943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372CD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HIDROCORTISONA SUCCINATO SÓDICO 500 MG PÓ P/ SOLUÇÃO INJETÁVEL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7F45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FRASCO-AMPOLA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6A87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8DF46" w14:textId="03335DB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A73AC" w14:textId="17A5E26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4,40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4CC803" w14:textId="51EB88F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880,00 </w:t>
            </w:r>
          </w:p>
        </w:tc>
      </w:tr>
      <w:tr w:rsidR="0030078A" w:rsidRPr="007D562B" w14:paraId="29590F5C" w14:textId="36A1F59B" w:rsidTr="00270523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396F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F41BAF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HIDRÓXIDO DE ALUMÍNIO 61,5 MG/ML SUSPENSÃO ORAL 150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6F61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CCC2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15D57" w14:textId="6CA4A71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6DD00" w14:textId="53F18B9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3,76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7FEF7" w14:textId="748544B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1.880,00 </w:t>
            </w:r>
          </w:p>
        </w:tc>
      </w:tr>
      <w:tr w:rsidR="0030078A" w:rsidRPr="007D562B" w14:paraId="5E9A81C7" w14:textId="10DD4AC3" w:rsidTr="00270523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F056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6F171C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IBUPROFENO 50MG/ML GOTAS SUSPENSÃO ORAL 30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66D1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3854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265F" w14:textId="69E42A8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75F73C" w14:textId="37A951E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1,70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89C63A" w14:textId="75B7104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1.700,00 </w:t>
            </w:r>
          </w:p>
        </w:tc>
      </w:tr>
      <w:tr w:rsidR="0030078A" w:rsidRPr="007D562B" w14:paraId="43978614" w14:textId="04865912" w:rsidTr="00270523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185F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DF474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IBUPROFENO 600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7F32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850C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0E9BF5" w14:textId="38E22DA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1E769" w14:textId="0AF7A6E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3AB48" w14:textId="59CB516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3.300,00 </w:t>
            </w:r>
          </w:p>
        </w:tc>
      </w:tr>
      <w:tr w:rsidR="0030078A" w:rsidRPr="007D562B" w14:paraId="705574D9" w14:textId="5A9EB548" w:rsidTr="00270523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F8C6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BAFF4D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INSULINA HUMANA NPH 100 UI/ML SUSPENSÃO INJETÁVEL 10 ML S.C.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0EE5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3358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933F1" w14:textId="37960EE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DA6B5B" w14:textId="67FF841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14,35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9D79FA" w14:textId="507B106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4.305,00 </w:t>
            </w:r>
          </w:p>
        </w:tc>
      </w:tr>
      <w:tr w:rsidR="0030078A" w:rsidRPr="007D562B" w14:paraId="1D16E393" w14:textId="555D3819" w:rsidTr="00270523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708D2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44021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INSULINA HUMANA REGULAR 100 UI/ML SOLUÇÃO INJETÁVEL 10 ML S.C.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CEA7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C6F3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8448FC" w14:textId="5D2C456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0AC83" w14:textId="1C30A25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14,35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3DED79" w14:textId="10D0F7E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1.435,00 </w:t>
            </w:r>
          </w:p>
        </w:tc>
      </w:tr>
      <w:tr w:rsidR="0030078A" w:rsidRPr="007D562B" w14:paraId="74F36ACE" w14:textId="06CC255C" w:rsidTr="00270523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54AE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76B37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IPRATRÓPIO BROMETO 0,25 MG/ML (EQUIVALENTE A 0,202 MG/ML DE IPRATRÓPIO) SOLUÇÃO INALANTE 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8FB0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2A0B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C8BA2" w14:textId="5F6F0CF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5A90E" w14:textId="3BC2AB36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1,33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C1EB33" w14:textId="362F181A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26,60 </w:t>
            </w:r>
          </w:p>
        </w:tc>
      </w:tr>
      <w:tr w:rsidR="0030078A" w:rsidRPr="007D562B" w14:paraId="0AB82C6D" w14:textId="0A68E6E3" w:rsidTr="00270523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5504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4AB5A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ISOSSORBIDA DINITRATO 5 MG SUBLINGUAL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E581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62D4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36B7D" w14:textId="392D030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F4F75" w14:textId="47BC5CF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0,33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6E4065" w14:textId="20480A9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R$              99,00 </w:t>
            </w:r>
          </w:p>
        </w:tc>
      </w:tr>
      <w:tr w:rsidR="0030078A" w:rsidRPr="007D562B" w14:paraId="1C7C38F2" w14:textId="21A949CB" w:rsidTr="00270523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8CFAC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797EAD4A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CAE4C6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B74132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6E4CD6A8" w14:textId="499E3C4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4D3CD6B" w14:textId="06CAEA9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680C82F" w14:textId="3195A0D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21.448,60 </w:t>
            </w:r>
          </w:p>
        </w:tc>
      </w:tr>
      <w:tr w:rsidR="0030078A" w:rsidRPr="007D562B" w14:paraId="05077105" w14:textId="458CB24D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A162CB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1E57FF8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F1D813" w14:textId="77777777" w:rsidR="0030078A" w:rsidRPr="007D562B" w:rsidRDefault="0030078A" w:rsidP="00C5371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FB0D1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313FE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6D955B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A11E4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2E3A8FF4" w14:textId="5D1419C8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hideMark/>
          </w:tcPr>
          <w:p w14:paraId="09877FB2" w14:textId="65242405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F048B9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XVII EXCLUSIVO - MEDICAMENTOS HOSPITALARES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</w:tcPr>
          <w:p w14:paraId="672DF521" w14:textId="77777777" w:rsidR="0030078A" w:rsidRPr="00F048B9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093A60FF" w14:textId="6921ED45" w:rsidTr="00137C9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E1F2"/>
            <w:hideMark/>
          </w:tcPr>
          <w:p w14:paraId="17B157A3" w14:textId="77777777" w:rsidR="0030078A" w:rsidRPr="007D562B" w:rsidRDefault="0030078A" w:rsidP="0030078A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hideMark/>
          </w:tcPr>
          <w:p w14:paraId="097BD37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E6B7DF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CCCB73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449C7E7C" w14:textId="7EEA9ED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42AD30EA" w14:textId="43E7A32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55985AB0" w14:textId="286B6A2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30078A" w:rsidRPr="007D562B" w14:paraId="3E5D452C" w14:textId="50DBFDFC" w:rsidTr="00137C9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7BDE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D014B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LACTULOSE 667 MG/ML XAROPE 120 ML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73A7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AC51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8E5B1" w14:textId="05D60EB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09052" w14:textId="3BD5647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4,83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B838A" w14:textId="047B14F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483,00 </w:t>
            </w:r>
          </w:p>
        </w:tc>
      </w:tr>
      <w:tr w:rsidR="0030078A" w:rsidRPr="007D562B" w14:paraId="0C1BD60E" w14:textId="28E21A8E" w:rsidTr="00137C9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3895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8BF13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LEVODOPA 100 MG + BENSERAZIDA CLORIDRATO 25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7080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BE35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E3323" w14:textId="243DA31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CA326" w14:textId="00DF763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0,69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16FC3" w14:textId="17C6B77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1.380,00 </w:t>
            </w:r>
          </w:p>
        </w:tc>
      </w:tr>
      <w:tr w:rsidR="0030078A" w:rsidRPr="007D562B" w14:paraId="0FCD837D" w14:textId="6EC94BD3" w:rsidTr="00137C9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844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212D9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LEVODOPA 200 MG + BENSERAZIDA CLORIDRATO 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9E91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11F6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DB343" w14:textId="7610F7E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3082E" w14:textId="3D79B69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1,44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EE280" w14:textId="015D7F3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4.320,00 </w:t>
            </w:r>
          </w:p>
        </w:tc>
      </w:tr>
      <w:tr w:rsidR="0030078A" w:rsidRPr="007D562B" w14:paraId="3F11F9B4" w14:textId="27F4244A" w:rsidTr="00137C9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9FD6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BD5BF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LEVOTIROXINA SÓDICA 25 MCG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4057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24A1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26154" w14:textId="007E78C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C93E1" w14:textId="7AE6AC2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0F1EA" w14:textId="7E68784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450,00 </w:t>
            </w:r>
          </w:p>
        </w:tc>
      </w:tr>
      <w:tr w:rsidR="0030078A" w:rsidRPr="007D562B" w14:paraId="795C6F55" w14:textId="76ED7F56" w:rsidTr="00137C9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5358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2316F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LEVOTIROXINA SÓDICA 50 MCG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698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6A2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4917D" w14:textId="286F0C3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E3B0F" w14:textId="08DBA5F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B0493" w14:textId="6D7A008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400,00 </w:t>
            </w:r>
          </w:p>
        </w:tc>
      </w:tr>
      <w:tr w:rsidR="0030078A" w:rsidRPr="007D562B" w14:paraId="040AFD4A" w14:textId="432B3878" w:rsidTr="00137C9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DBA121" w14:textId="77777777" w:rsidR="0030078A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  <w:p w14:paraId="6A281B9E" w14:textId="00009AA7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B87376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LEVOTIROXINA SÓDICA 100 MCG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2416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39D2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FC1DF" w14:textId="2EA7233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D7268" w14:textId="7C72AC5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22EDB" w14:textId="564B082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900,00 </w:t>
            </w:r>
          </w:p>
        </w:tc>
      </w:tr>
      <w:tr w:rsidR="0030078A" w:rsidRPr="007D562B" w14:paraId="5FA19FEB" w14:textId="766C6A89" w:rsidTr="00137C9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BCE0" w14:textId="33DEFBF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1B1AC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LIDOCAÍNA CLORIDRATO 100 MG/ML (10 %) SPRAY TÓPICA 50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9D43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662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E98AB" w14:textId="38C0E3E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3C24A" w14:textId="1785C6E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36,88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00806" w14:textId="022D090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184,40 </w:t>
            </w:r>
          </w:p>
        </w:tc>
      </w:tr>
      <w:tr w:rsidR="0030078A" w:rsidRPr="007D562B" w14:paraId="282B5D24" w14:textId="0B80AA92" w:rsidTr="00137C9F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0F122" w14:textId="7366F05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F7B5F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LIDOCAÍNA CLORIDRATO 2 % (20 MG/ML) S/ VASO CONSTRICTOR SOLUÇÃO INJETÁVEL 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CB31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FRASCO-AMPOLA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E7EE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80537" w14:textId="538151B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CF4E2" w14:textId="14C01B5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4,69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C5517" w14:textId="28E5FBF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234,50 </w:t>
            </w:r>
          </w:p>
        </w:tc>
      </w:tr>
      <w:tr w:rsidR="0030078A" w:rsidRPr="007D562B" w14:paraId="4958E5F2" w14:textId="73F93A14" w:rsidTr="00137C9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A0FC28" w14:textId="1FFEED1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6485A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LIDOCAÍNA CLORIDRATO 2 % (20MG/G) GELÉIA 30 GR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2528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BISNAGA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5CB5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73DA0" w14:textId="588E5C1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3D540" w14:textId="19FF893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4,39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61298" w14:textId="7B40116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439,00 </w:t>
            </w:r>
          </w:p>
        </w:tc>
      </w:tr>
      <w:tr w:rsidR="0030078A" w:rsidRPr="007D562B" w14:paraId="420A31A7" w14:textId="2474187A" w:rsidTr="00137C9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A4BC1" w14:textId="67D22AB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918F5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LORATADINA 1 MG/ML XAROPE 100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F53E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3C50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96E48" w14:textId="47F386F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38C5D3" w14:textId="63E91B2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2,67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BD032" w14:textId="00C4570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2.136,00 </w:t>
            </w:r>
          </w:p>
        </w:tc>
      </w:tr>
      <w:tr w:rsidR="0030078A" w:rsidRPr="007D562B" w14:paraId="7382E586" w14:textId="4FCED9C4" w:rsidTr="00137C9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1FB321" w14:textId="71D3B51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7BC34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LORATADINA 10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BC7B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AAE5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F5C81" w14:textId="092C546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CA857" w14:textId="074A8A0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85189B" w14:textId="519EA92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900,00 </w:t>
            </w:r>
          </w:p>
        </w:tc>
      </w:tr>
      <w:tr w:rsidR="0030078A" w:rsidRPr="007D562B" w14:paraId="5A86691B" w14:textId="060DDB70" w:rsidTr="00137C9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C304D" w14:textId="417EA76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C5E619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LOSARTANA POTÁSSICA 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904C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8386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7BA08" w14:textId="1E8F5B8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881C0" w14:textId="4ECD1F3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80518" w14:textId="2E34614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15.000,00 </w:t>
            </w:r>
          </w:p>
        </w:tc>
      </w:tr>
      <w:tr w:rsidR="0030078A" w:rsidRPr="007D562B" w14:paraId="0CA31607" w14:textId="34D84668" w:rsidTr="00137C9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B2026" w14:textId="3F8D6EB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13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D4EDD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METFORMINA CLORIDRATO 500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72DE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8EAE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8A703" w14:textId="397B4F9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C0B1C" w14:textId="2A8556E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1D1B4" w14:textId="5864DCC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5.000,00 </w:t>
            </w:r>
          </w:p>
        </w:tc>
      </w:tr>
      <w:tr w:rsidR="0030078A" w:rsidRPr="007D562B" w14:paraId="4A36645A" w14:textId="0EA6E300" w:rsidTr="00137C9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0D0C0" w14:textId="74AB1F0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53728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METFORMINA CLORIDRATO 850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1D87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2C6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5C608" w14:textId="64DB3B1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AE23F" w14:textId="307587F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F2D19" w14:textId="27EEF7B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20.000,00 </w:t>
            </w:r>
          </w:p>
        </w:tc>
      </w:tr>
      <w:tr w:rsidR="0030078A" w:rsidRPr="007D562B" w14:paraId="45BA49D4" w14:textId="6551F777" w:rsidTr="00137C9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4A5E4" w14:textId="14029E5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CE375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METILDOPA 250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F23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2BB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C7ED1" w14:textId="08FEA50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9FD61" w14:textId="15A2C6A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0,32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F72D7" w14:textId="20ACE3D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4.800,00 </w:t>
            </w:r>
          </w:p>
        </w:tc>
      </w:tr>
      <w:tr w:rsidR="0030078A" w:rsidRPr="007D562B" w14:paraId="7022BD3E" w14:textId="5E355714" w:rsidTr="00137C9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F30D2" w14:textId="287F692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0A3DB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METOCLOPRAMIDA CLORIDRATO 10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F1E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F39F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F3C68" w14:textId="1D11B1C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D116F" w14:textId="23ACA44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A8437" w14:textId="3126884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180,00 </w:t>
            </w:r>
          </w:p>
        </w:tc>
      </w:tr>
      <w:tr w:rsidR="0030078A" w:rsidRPr="007D562B" w14:paraId="2B652285" w14:textId="0E8F05AE" w:rsidTr="00137C9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2DF44" w14:textId="035AFED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FC3BB2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METOCLOPRAMIDA CLORIDRATO 4 MG/ML GTS SOLUÇÃO ORAL 10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B0F9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17A9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95E0F" w14:textId="3BE2D61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A1F71" w14:textId="2E47529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1,29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99391" w14:textId="0137CD7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129,00 </w:t>
            </w:r>
          </w:p>
        </w:tc>
      </w:tr>
      <w:tr w:rsidR="0030078A" w:rsidRPr="007D562B" w14:paraId="070AFC23" w14:textId="78FEF3B8" w:rsidTr="00137C9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A1484" w14:textId="61DE89A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201BD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METOCLOPRAMIDA CLORIDRATO 5 MG/ML SOLUÇÃO INJETÁVEL 2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99E2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6218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20C25" w14:textId="292E32E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8ACD3" w14:textId="54D2E01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0,55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8D613" w14:textId="38EBCE9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275,00 </w:t>
            </w:r>
          </w:p>
        </w:tc>
      </w:tr>
      <w:tr w:rsidR="0030078A" w:rsidRPr="007D562B" w14:paraId="248803FA" w14:textId="0499770A" w:rsidTr="00137C9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778A4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43FFBAA7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A866BE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A6B35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26F7E1B" w14:textId="2CC13B5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A45D84E" w14:textId="49613BF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0E786FD6" w14:textId="3245522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57.210,90 </w:t>
            </w:r>
          </w:p>
        </w:tc>
      </w:tr>
      <w:tr w:rsidR="0030078A" w:rsidRPr="007D562B" w14:paraId="26BC7441" w14:textId="3D6716DF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0D46EB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4566689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C6F359" w14:textId="77777777" w:rsidR="0030078A" w:rsidRPr="007D562B" w:rsidRDefault="0030078A" w:rsidP="00C5371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72614A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0B4A6B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32D259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6E5305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611C480E" w14:textId="117C76D0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hideMark/>
          </w:tcPr>
          <w:p w14:paraId="26C4A5E0" w14:textId="484E1F43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F048B9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XVIII EXCLUSIVO - MEDICAMENTOS HOSPITALARES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</w:tcPr>
          <w:p w14:paraId="6EE6D10B" w14:textId="77777777" w:rsidR="0030078A" w:rsidRPr="00F048B9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20327AE7" w14:textId="27EE77C7" w:rsidTr="002D7027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E1F2"/>
            <w:hideMark/>
          </w:tcPr>
          <w:p w14:paraId="15053E72" w14:textId="77777777" w:rsidR="0030078A" w:rsidRPr="007D562B" w:rsidRDefault="0030078A" w:rsidP="0030078A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hideMark/>
          </w:tcPr>
          <w:p w14:paraId="05394A7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1EABA2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4F36A5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29436A18" w14:textId="44A16E7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1A49E713" w14:textId="5C73E49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0275CC9D" w14:textId="651603B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30078A" w:rsidRPr="007D562B" w14:paraId="6ED87A87" w14:textId="7C3742CD" w:rsidTr="002D702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1AFD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E355E6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METOPROLOL SUCCINATO 100MG - LIBERAÇÃO CONTROLADA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3120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7563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3FE8F" w14:textId="12F71F4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987B8" w14:textId="18999BE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0,57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AB346" w14:textId="57FE187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2.850,00 </w:t>
            </w:r>
          </w:p>
        </w:tc>
      </w:tr>
      <w:tr w:rsidR="0030078A" w:rsidRPr="007D562B" w14:paraId="35F8D93D" w14:textId="088C7E7E" w:rsidTr="002D702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1815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B701F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METOPROLOL SUCCINATO 25MG - LIBERAÇÃO CONTROLADA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931B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7C9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9ACC1" w14:textId="10F08BA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56AA4" w14:textId="49FDBEF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D5735" w14:textId="2693B78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3.300,00 </w:t>
            </w:r>
          </w:p>
        </w:tc>
      </w:tr>
      <w:tr w:rsidR="0030078A" w:rsidRPr="007D562B" w14:paraId="279DE4F2" w14:textId="16673EE9" w:rsidTr="002D702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2D3D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51740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METOPROLOL SUCCINATO 50MG - LIBERAÇÃO CONTROLADA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9C4A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ACCD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0D2C2" w14:textId="3E96838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22BFB" w14:textId="0BF3F5C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0,35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51C08" w14:textId="2927CCC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5.250,00 </w:t>
            </w:r>
          </w:p>
        </w:tc>
      </w:tr>
      <w:tr w:rsidR="0030078A" w:rsidRPr="007D562B" w14:paraId="5BDCF3DF" w14:textId="1D7118E7" w:rsidTr="002D702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4EA8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75734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METRONIDAZOL 100 MG/G GELÉIA VAGINAL 50 GR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9250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BISNAGA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68A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E649F" w14:textId="4125274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70A24" w14:textId="76E8863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4,80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52006" w14:textId="517229E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2.400,00 </w:t>
            </w:r>
          </w:p>
        </w:tc>
      </w:tr>
      <w:tr w:rsidR="0030078A" w:rsidRPr="007D562B" w14:paraId="53750B3A" w14:textId="093A524F" w:rsidTr="002D7027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4A85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A4AB9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METRONIDAZOL 250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17B7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B53E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EE1E5" w14:textId="39DC8AD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CD645" w14:textId="23BF2E4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46928" w14:textId="785E668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1.280,00 </w:t>
            </w:r>
          </w:p>
        </w:tc>
      </w:tr>
      <w:tr w:rsidR="0030078A" w:rsidRPr="007D562B" w14:paraId="27AD1D43" w14:textId="15F2EFD0" w:rsidTr="002D702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C9B1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15C3B3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METRONIDAZOL BENZOIL 40 MG/ML SUSPENSÃO ORAL 120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192C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8B39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E4C7F" w14:textId="67E8CE7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97729" w14:textId="5891217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5,30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6AE98" w14:textId="52BE926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159,00 </w:t>
            </w:r>
          </w:p>
        </w:tc>
      </w:tr>
      <w:tr w:rsidR="0030078A" w:rsidRPr="007D562B" w14:paraId="0CF8A8F1" w14:textId="63C4C140" w:rsidTr="002D702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8641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57F07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MICONAZOL NITRATO 2 % (20 MG/G) CREME VAGINAL 80 GR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2F3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BISNAGA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B64F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D27AE" w14:textId="372989C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810C8" w14:textId="740332A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3,01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6B1C2" w14:textId="39BB74E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1.505,00 </w:t>
            </w:r>
          </w:p>
        </w:tc>
      </w:tr>
      <w:tr w:rsidR="0030078A" w:rsidRPr="007D562B" w14:paraId="723ECA48" w14:textId="634E1C77" w:rsidTr="002D702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5E8B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C782F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NISTATINA 100.000 UI/ML SUSPENSÃO ORAL 50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B918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6B1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C2288" w14:textId="1DAE9F8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5A3EE" w14:textId="6780B75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5,30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6FBE3" w14:textId="5006038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530,00 </w:t>
            </w:r>
          </w:p>
        </w:tc>
      </w:tr>
      <w:tr w:rsidR="0030078A" w:rsidRPr="007D562B" w14:paraId="7EBD40C5" w14:textId="0F1A1A92" w:rsidTr="002D7027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330D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D60F69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NITROFURANTOÍNA 100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9FE7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CPS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50F5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9BE0B" w14:textId="434B1BD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C6C22" w14:textId="11C349F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A041D" w14:textId="0BF9210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720,00 </w:t>
            </w:r>
          </w:p>
        </w:tc>
      </w:tr>
      <w:tr w:rsidR="0030078A" w:rsidRPr="007D562B" w14:paraId="0CE09E6B" w14:textId="1EFCCBC4" w:rsidTr="002D702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ABF7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0732D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NOREPINEFRINA HEMITARTARATO 2 MG/ML SOLUÇÃO INJETÁVEL 4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F669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0194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7ACBD" w14:textId="6FB6D0F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A9B9C" w14:textId="6F741DD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1,06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1E229" w14:textId="54AACD2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212,00 </w:t>
            </w:r>
          </w:p>
        </w:tc>
      </w:tr>
      <w:tr w:rsidR="0030078A" w:rsidRPr="007D562B" w14:paraId="3D633792" w14:textId="25EE356F" w:rsidTr="002D7027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A342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20A33A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OMEPRAZOL 20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2ABB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CPS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2FF9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4622E" w14:textId="62E8070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75135" w14:textId="378E172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4A470" w14:textId="611C25C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4.900,00 </w:t>
            </w:r>
          </w:p>
        </w:tc>
      </w:tr>
      <w:tr w:rsidR="0030078A" w:rsidRPr="007D562B" w14:paraId="57F574E9" w14:textId="01A5309C" w:rsidTr="002D702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7A34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06A7C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ONDANSETRONA CLORIDRATO 4 MG - DISPERSÍVEL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1E2A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DEB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CAEE1" w14:textId="34E29AD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DC182" w14:textId="0FE192D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694EF" w14:textId="5BCA21C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600,00 </w:t>
            </w:r>
          </w:p>
        </w:tc>
      </w:tr>
      <w:tr w:rsidR="0030078A" w:rsidRPr="007D562B" w14:paraId="3BBA4A3F" w14:textId="63CC5A82" w:rsidTr="002D702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302E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46111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ONDANSETRONA CLORIDRATO 8 MG - DISPERSÍVEL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CA5B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E1D7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D6315" w14:textId="7DBCF52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ED1FA" w14:textId="747DF46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90FAF" w14:textId="1F1606F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840,00 </w:t>
            </w:r>
          </w:p>
        </w:tc>
      </w:tr>
      <w:tr w:rsidR="0030078A" w:rsidRPr="007D562B" w14:paraId="67A8B5B8" w14:textId="239B79FA" w:rsidTr="002D7027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F385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E13932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PARACETAMOL 200 MG/ML GTS SOLUÇÃO ORAL 10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C1A0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FDA8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F78A3" w14:textId="5557876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3C7E6" w14:textId="2B15C27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1,11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337A6" w14:textId="7CD12FE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777,00 </w:t>
            </w:r>
          </w:p>
        </w:tc>
      </w:tr>
      <w:tr w:rsidR="0030078A" w:rsidRPr="007D562B" w14:paraId="63D31D1B" w14:textId="769AAE3F" w:rsidTr="002D7027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034A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0B837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PARACETAMOL 500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8161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FB0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F00A1" w14:textId="03C4B50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7E618" w14:textId="0028B73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BAA03" w14:textId="3509BFA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1.200,00 </w:t>
            </w:r>
          </w:p>
        </w:tc>
      </w:tr>
      <w:tr w:rsidR="0030078A" w:rsidRPr="007D562B" w14:paraId="0C3FB5D8" w14:textId="6B560A22" w:rsidTr="002D7027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106E5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5266287E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2C53A6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91D409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2C8010BF" w14:textId="597F1A4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80F410F" w14:textId="520946A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5ECF9A68" w14:textId="48E746C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26.523,00 </w:t>
            </w:r>
          </w:p>
        </w:tc>
      </w:tr>
      <w:tr w:rsidR="0030078A" w:rsidRPr="007D562B" w14:paraId="3593F822" w14:textId="5D6382E3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2FC756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5AFED3A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09B9D4" w14:textId="77777777" w:rsidR="0030078A" w:rsidRPr="007D562B" w:rsidRDefault="0030078A" w:rsidP="00C5371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2AF1E6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8EF65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8E710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DA12903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71327253" w14:textId="3AAF3D2B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hideMark/>
          </w:tcPr>
          <w:p w14:paraId="08A30639" w14:textId="1BB147A8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F048B9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XIX EXCLUSIVO - MEDICAMENTOS HOSPITALARES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</w:tcPr>
          <w:p w14:paraId="6FCA75BB" w14:textId="77777777" w:rsidR="0030078A" w:rsidRPr="00F048B9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30078A" w:rsidRPr="007D562B" w14:paraId="5BFAF1F4" w14:textId="45138257" w:rsidTr="00643D9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E1F2"/>
            <w:hideMark/>
          </w:tcPr>
          <w:p w14:paraId="3758CE24" w14:textId="77777777" w:rsidR="0030078A" w:rsidRPr="007D562B" w:rsidRDefault="0030078A" w:rsidP="0030078A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hideMark/>
          </w:tcPr>
          <w:p w14:paraId="64E91BC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DDCC12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8EA865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58300ED8" w14:textId="0DC13AC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46B65580" w14:textId="4D3F26D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E1F2"/>
            <w:vAlign w:val="center"/>
          </w:tcPr>
          <w:p w14:paraId="187C23BE" w14:textId="0AC0D47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30078A" w:rsidRPr="007D562B" w14:paraId="2611D8B4" w14:textId="6D73E538" w:rsidTr="00643D95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1116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A58E9C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PREDNISOLONA FOSFATO SÓDICO 4,02 MG/ML (EQUIVALENTE A 3 MG/ML DE PREDNISOLONA) SOLUÇÃO ORAL 60ML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CC99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F8F2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3ECC9" w14:textId="57AEB71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FD381" w14:textId="22A3264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D9433" w14:textId="68005E3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350,00 </w:t>
            </w:r>
          </w:p>
        </w:tc>
      </w:tr>
      <w:tr w:rsidR="0030078A" w:rsidRPr="007D562B" w14:paraId="62CC462B" w14:textId="799B2FEE" w:rsidTr="00643D9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326E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E7C6D5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PREDNISONA 20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903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0D96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170E6" w14:textId="54BA01F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52D01" w14:textId="712B377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AC1A2" w14:textId="21FB1DF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1.540,00 </w:t>
            </w:r>
          </w:p>
        </w:tc>
      </w:tr>
      <w:tr w:rsidR="0030078A" w:rsidRPr="007D562B" w14:paraId="7F45989B" w14:textId="53334D93" w:rsidTr="00643D9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CD26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0EA79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PREDNISONA 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0061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75E9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417A6" w14:textId="299A0A12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C2ADF" w14:textId="39B8F82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3E58E" w14:textId="0813BF5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700,00 </w:t>
            </w:r>
          </w:p>
        </w:tc>
      </w:tr>
      <w:tr w:rsidR="0030078A" w:rsidRPr="007D562B" w14:paraId="5C2ADCF8" w14:textId="4BFA5AAB" w:rsidTr="00643D9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C6C3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06834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PROMETAZINA CLORIDRATO 25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A4DC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E90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625DB" w14:textId="15702CD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70F82" w14:textId="78A02CA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5231E" w14:textId="33DE819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3.600,00 </w:t>
            </w:r>
          </w:p>
        </w:tc>
      </w:tr>
      <w:tr w:rsidR="0030078A" w:rsidRPr="007D562B" w14:paraId="2CC82B38" w14:textId="4ED11D4D" w:rsidTr="00643D9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C01C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C96B8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PROMETAZINA CLORIDRATO 25 MG/ML SOLUÇÃO INJETÁVEL 2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D48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B338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493A4" w14:textId="2B7E3FB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0CD14" w14:textId="7A1DBC2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DDFED" w14:textId="61C7A5D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2.100,00 </w:t>
            </w:r>
          </w:p>
        </w:tc>
      </w:tr>
      <w:tr w:rsidR="0030078A" w:rsidRPr="007D562B" w14:paraId="0B6DAB89" w14:textId="77644F7A" w:rsidTr="00643D9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ECA9A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1F45D2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PROPRANOLOL CLORIDRATO 40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654E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3933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4278F" w14:textId="34A8AD0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E6CB7" w14:textId="43311CC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9E6FE" w14:textId="4E295CE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1.250,00 </w:t>
            </w:r>
          </w:p>
        </w:tc>
      </w:tr>
      <w:tr w:rsidR="0030078A" w:rsidRPr="007D562B" w14:paraId="1EE56FFF" w14:textId="542F78DC" w:rsidTr="00643D95">
        <w:trPr>
          <w:gridAfter w:val="2"/>
          <w:wAfter w:w="553" w:type="dxa"/>
          <w:trHeight w:val="1129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48B8EE" w14:textId="77777777" w:rsidR="0030078A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  <w:p w14:paraId="095A4E69" w14:textId="1F52886E" w:rsidR="0030078A" w:rsidRPr="007D562B" w:rsidRDefault="0030078A" w:rsidP="0030078A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EC8FD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SAIS PARA REHIDRATAÇÃO ORAL (CORETO DE SÓDIO 3,5G, CLORETO DE POTÁSSIO 1,5G, CINTRATO DE SÓDIO 2,9G, GLICOSE 20G) PÓ P/ SOLUÇÃO ORAL 27,9G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1909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SACHÊ 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5B6CB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268D4" w14:textId="5F1F02F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C7A1D" w14:textId="23DCD6C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0,57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3C80EA" w14:textId="6A27EB6D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570,00 </w:t>
            </w:r>
          </w:p>
        </w:tc>
      </w:tr>
      <w:tr w:rsidR="0030078A" w:rsidRPr="007D562B" w14:paraId="05F5EE47" w14:textId="782A678C" w:rsidTr="00643D9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64BB9" w14:textId="065CCB4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3D9FE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SALBUTAMOL SULFATO 100 MCG/DOSE AEROSSOL ORAL 200 DOSES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E9A5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32CB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6EB53" w14:textId="00320B5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ECB9C" w14:textId="187FA6B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9,78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35E33" w14:textId="742B867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4.890,00 </w:t>
            </w:r>
          </w:p>
        </w:tc>
      </w:tr>
      <w:tr w:rsidR="0030078A" w:rsidRPr="007D562B" w14:paraId="6EB42993" w14:textId="00D17338" w:rsidTr="00643D9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2BBA9" w14:textId="459F2D7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62021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SINVASTATINA 20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B74BE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864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EF363" w14:textId="29310DD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C1EBF" w14:textId="44D2176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DD0A8" w14:textId="4AD8058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2.500,00 </w:t>
            </w:r>
          </w:p>
        </w:tc>
      </w:tr>
      <w:tr w:rsidR="0030078A" w:rsidRPr="007D562B" w14:paraId="2A4FBD68" w14:textId="247AA868" w:rsidTr="00643D95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BE258" w14:textId="4EBF94D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710C7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SULFAMETOXAZOL + TRIMETOPRIMA 40 MG/ML + 8 MG/ML SUSPENSÃO ORAL 50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B6EB8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36D2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01324" w14:textId="6EEFD80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B23F7" w14:textId="5C5A1B8F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2,90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B680A" w14:textId="07E02A4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580,00 </w:t>
            </w:r>
          </w:p>
        </w:tc>
      </w:tr>
      <w:tr w:rsidR="0030078A" w:rsidRPr="007D562B" w14:paraId="58AF8E79" w14:textId="34F2FB56" w:rsidTr="00643D9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2103A" w14:textId="60969F1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56BEB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SULFAMETOXAZOL + TRIMETOPRIMA 400 MG + 80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9F0F6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DD7FF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4282E" w14:textId="588CB3E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63EB0" w14:textId="3DC2736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0D274" w14:textId="67D31F0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1.400,00 </w:t>
            </w:r>
          </w:p>
        </w:tc>
      </w:tr>
      <w:tr w:rsidR="0030078A" w:rsidRPr="007D562B" w14:paraId="30BEDA54" w14:textId="7CB69F87" w:rsidTr="00643D9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99C0F" w14:textId="1C5FE05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4DF10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SULFATO FERROSO 25 MG/ML GOTAS SOLUÇÃO ORAL 30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E4D1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F605D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0ABCC" w14:textId="54D7D51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B8D0B" w14:textId="295AF244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1,10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2F3C2" w14:textId="210CEB8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330,00 </w:t>
            </w:r>
          </w:p>
        </w:tc>
      </w:tr>
      <w:tr w:rsidR="0030078A" w:rsidRPr="007D562B" w14:paraId="6C27D20B" w14:textId="431E1ABD" w:rsidTr="00643D9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AA1C2" w14:textId="5412DCE8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AC4FC5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SULFATO FERROSO 40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CE633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7FDC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70.000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EBD09" w14:textId="5800264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6FFFF" w14:textId="07B559B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4A683" w14:textId="533E8A21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2.800,00 </w:t>
            </w:r>
          </w:p>
        </w:tc>
      </w:tr>
      <w:tr w:rsidR="0030078A" w:rsidRPr="007D562B" w14:paraId="250B281A" w14:textId="68A4F855" w:rsidTr="00643D9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1EC4D" w14:textId="20CD3045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32D00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SULFATO FERROSO 5 MG/ML XAROPE 100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22979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DE3F2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E7E5A" w14:textId="1A99074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020874" w14:textId="214601F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6,29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7C1C1" w14:textId="15C6ECE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1.258,00 </w:t>
            </w:r>
          </w:p>
        </w:tc>
      </w:tr>
      <w:tr w:rsidR="0030078A" w:rsidRPr="007D562B" w14:paraId="1AFC3D14" w14:textId="3F30B9AB" w:rsidTr="00643D9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E3EE5" w14:textId="701603A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F9BAE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TIMOLOL MALEATO 0,25 % 2,5 MG/ML SOLUÇÃO OFTÁLMICA 5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4167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D9151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ECA6F8" w14:textId="02C6D4F6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E4A12" w14:textId="0B7B10E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FA392" w14:textId="0B44C74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175,00 </w:t>
            </w:r>
          </w:p>
        </w:tc>
      </w:tr>
      <w:tr w:rsidR="0030078A" w:rsidRPr="007D562B" w14:paraId="41EAB2F6" w14:textId="4942F8B2" w:rsidTr="00643D95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BFE601" w14:textId="23496AB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7A7FB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TIMOLOL MALEATO 0,5 % 5 MG/ML SOLUÇÃO OFTÁLMICA 5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40614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9E217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3685E" w14:textId="7BF576BA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7BA16" w14:textId="689E130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2,59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BAAA5" w14:textId="134D201B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129,50 </w:t>
            </w:r>
          </w:p>
        </w:tc>
      </w:tr>
      <w:tr w:rsidR="0030078A" w:rsidRPr="007D562B" w14:paraId="297114E1" w14:textId="56DE3795" w:rsidTr="00643D9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06074" w14:textId="6E67019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14138" w14:textId="77777777" w:rsidR="0030078A" w:rsidRPr="007D562B" w:rsidRDefault="0030078A" w:rsidP="0030078A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VARFARINA SÓDICA 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FDD9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679C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79446" w14:textId="1E71181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04202" w14:textId="10D56B80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73F73" w14:textId="6689D01C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550,00 </w:t>
            </w:r>
          </w:p>
        </w:tc>
      </w:tr>
      <w:tr w:rsidR="0030078A" w:rsidRPr="007D562B" w14:paraId="73D80FAA" w14:textId="7F19DCF7" w:rsidTr="00643D95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3AC085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52F8A4C7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D646E1" w14:textId="77777777" w:rsidR="0030078A" w:rsidRPr="007D562B" w:rsidRDefault="0030078A" w:rsidP="003007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69DE62" w14:textId="77777777" w:rsidR="0030078A" w:rsidRPr="007D562B" w:rsidRDefault="0030078A" w:rsidP="0030078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2853BBB" w14:textId="7D9F551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C513E84" w14:textId="5001AE5E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E3EE6CB" w14:textId="6B8B3113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24.722,50 </w:t>
            </w:r>
          </w:p>
        </w:tc>
      </w:tr>
      <w:tr w:rsidR="0030078A" w:rsidRPr="007D562B" w14:paraId="0DBB94D3" w14:textId="6E28C559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2DDD210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2D07977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D0B947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60939D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0BB810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A12956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D27CBBD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3CCC19B7" w14:textId="6ABFD46B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70490830" w14:textId="57E1082E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F048B9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XX EXCLUSIVO - INSUMOS PARA DIABÉTICOS</w:t>
            </w: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</w:tcPr>
          <w:p w14:paraId="5C450701" w14:textId="77777777" w:rsidR="0030078A" w:rsidRPr="00F048B9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4E0D78" w:rsidRPr="007D562B" w14:paraId="40E93F85" w14:textId="5F2A8E0C" w:rsidTr="00AC38C8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D035A1E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4A52C89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FAA2C28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E6CD0B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3F8F3885" w14:textId="3C7FE009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747829D1" w14:textId="0C5C2F63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UNITARIO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7E9856A5" w14:textId="4792B2D8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TOTAL </w:t>
            </w:r>
          </w:p>
        </w:tc>
      </w:tr>
      <w:tr w:rsidR="004E0D78" w:rsidRPr="007D562B" w14:paraId="369491C2" w14:textId="3540F48C" w:rsidTr="00AC38C8">
        <w:trPr>
          <w:gridAfter w:val="2"/>
          <w:wAfter w:w="553" w:type="dxa"/>
          <w:trHeight w:val="96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6B040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4666A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GLICOSÍMETRO PARA DETERMINAÇÃO DE GLICEMIA ULTILIZANDO TIRAS DE MEDIÇÃO COM ELETRODOS EM OURO (G-TECH FREE 1)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997D9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3212B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C6515" w14:textId="01E9EF8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EB724" w14:textId="61E3E60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35,95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27B66" w14:textId="7EFD7BE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1.797,50 </w:t>
            </w:r>
          </w:p>
        </w:tc>
      </w:tr>
      <w:tr w:rsidR="004E0D78" w:rsidRPr="007D562B" w14:paraId="2FD1BB6C" w14:textId="4C74B80B" w:rsidTr="00AC38C8">
        <w:trPr>
          <w:gridAfter w:val="2"/>
          <w:wAfter w:w="553" w:type="dxa"/>
          <w:trHeight w:val="144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8835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44FFD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GLICOSÍMETRO PARA DETERMINAÇÃO DE GLICEMIA ATRAVÉS DO SITEMA DE REAÇÃO QUÍMICA ONDE UMA CORRENTE ELÉTRICA TRANSIENTE SE FORMA DURANTE A REAÇÃO E A CONCENTRAÇÃO DE GLICOSE NO SANGUE É CALCULADA (ON CALL PLUS)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D889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D96A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8FB99" w14:textId="62458913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91D9D" w14:textId="5D873E6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9,00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55C7B" w14:textId="2873095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450,00 </w:t>
            </w:r>
          </w:p>
        </w:tc>
      </w:tr>
      <w:tr w:rsidR="004E0D78" w:rsidRPr="007D562B" w14:paraId="6602CC9A" w14:textId="1279B666" w:rsidTr="00AC38C8">
        <w:trPr>
          <w:gridAfter w:val="2"/>
          <w:wAfter w:w="553" w:type="dxa"/>
          <w:trHeight w:val="12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FD83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E7308B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LANCETA AUTOMÁTICA (SISTEMA RETRÁTIL) POSSUINDO ACIONAMENTO POR CONTATO COM ESPESSURA ULTRA-FINA PARA PUNÇÃO CAPILAR INDOLOR COM AGULHA DO TIPO TRIFACETADA COM DIÂMETRO 23 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E078F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4C23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42000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C1DA3" w14:textId="7A4846B5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9C5B7" w14:textId="603ACA83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0,26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7271E" w14:textId="4A77F75B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10.920,00 </w:t>
            </w:r>
          </w:p>
        </w:tc>
      </w:tr>
      <w:tr w:rsidR="004E0D78" w:rsidRPr="007D562B" w14:paraId="75DC8D20" w14:textId="44848F5A" w:rsidTr="00AC38C8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028F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FFFE5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TIRA PARA DETERMINAÇÃO DE GLICEMIA ULTILIZANDO ELETRODOS EM OURO C/ 50 UND (G-TECH FREE 1)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8B336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CAIXA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C8E1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720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BA244D" w14:textId="02B5453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F592A" w14:textId="775929E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46,31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C474A" w14:textId="32A8BC69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33.343,20 </w:t>
            </w:r>
          </w:p>
        </w:tc>
      </w:tr>
      <w:tr w:rsidR="004E0D78" w:rsidRPr="007D562B" w14:paraId="0407E4D2" w14:textId="36C7A252" w:rsidTr="00AC38C8">
        <w:trPr>
          <w:gridAfter w:val="2"/>
          <w:wAfter w:w="553" w:type="dxa"/>
          <w:trHeight w:val="1440"/>
        </w:trPr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1F01E8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598EFBC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TIRA PARA DETERMINAÇÃO DE GLICEMIA ATRAVÉS DO SITEMA DE REAÇÃO QUÍMICA ONDE UMA CORRENTE ELÉTRICA TRANSIENTE SE FORMA DURANTE A REAÇÃO E A CONCENTRAÇÃO DE GLICOSE NO SANGUE É CALCULADA C/ 50 UND (ON CALL PLUS)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731B99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CAIXA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9BBD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480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F97BC77" w14:textId="280D41A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B25CBCA" w14:textId="0E50E4F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39,00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3AB05B9" w14:textId="506D4D0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18.720,00 </w:t>
            </w:r>
          </w:p>
        </w:tc>
      </w:tr>
      <w:tr w:rsidR="0030078A" w:rsidRPr="007D562B" w14:paraId="1813B2B5" w14:textId="73074D31" w:rsidTr="00DE66F1">
        <w:trPr>
          <w:gridAfter w:val="2"/>
          <w:wAfter w:w="553" w:type="dxa"/>
          <w:trHeight w:val="300"/>
        </w:trPr>
        <w:tc>
          <w:tcPr>
            <w:tcW w:w="5310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DE1F700" w14:textId="7777777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20CD8302" w14:textId="560CA24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0727AC90" w14:textId="695B1DC7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A293979" w14:textId="67923B59" w:rsidR="0030078A" w:rsidRPr="007D562B" w:rsidRDefault="0030078A" w:rsidP="0030078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65.230,70 </w:t>
            </w:r>
          </w:p>
        </w:tc>
      </w:tr>
      <w:tr w:rsidR="0030078A" w:rsidRPr="007D562B" w14:paraId="52049082" w14:textId="1A8ECDB9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BB8B8A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E5196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C705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3D9C7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A8F859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4C23C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76E1EF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0F25568F" w14:textId="32C682B7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28AC90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70C1E9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CC114A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01149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63E959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FBCE48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49167BF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2579F2CF" w14:textId="5945C5E1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6765A7B" w14:textId="0A1DC282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LOTE XXI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- MEDICAMENTOS PARA O CER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64C52B1E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</w:tr>
      <w:tr w:rsidR="004E0D78" w:rsidRPr="007D562B" w14:paraId="1A3ED186" w14:textId="7B140AB1" w:rsidTr="003A5D81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264A5A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ITEM 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A349358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8CBAD"/>
            <w:vAlign w:val="center"/>
            <w:hideMark/>
          </w:tcPr>
          <w:p w14:paraId="4E058B5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5BF192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8CBAD"/>
            <w:vAlign w:val="center"/>
          </w:tcPr>
          <w:p w14:paraId="4F353F91" w14:textId="2BEC31C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</w:tcPr>
          <w:p w14:paraId="48D47950" w14:textId="6FDDD85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</w:tcPr>
          <w:p w14:paraId="4AEB1E9D" w14:textId="2CC253F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4E0D78" w:rsidRPr="007D562B" w14:paraId="521AD996" w14:textId="39023FAF" w:rsidTr="003A5D81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8C4E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6360C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ALPRAZOLAM 0,25 MG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42E5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1CFF6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B33F7D8" w14:textId="7135F9EB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7ED63" w14:textId="361CA91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0,09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1DD77" w14:textId="04908AB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270,00 </w:t>
            </w:r>
          </w:p>
        </w:tc>
      </w:tr>
      <w:tr w:rsidR="004E0D78" w:rsidRPr="007D562B" w14:paraId="73725E72" w14:textId="2DA9DD3F" w:rsidTr="003A5D81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A3B89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AF41F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ARIPIPRAZOL 1 MG/ML SUSPENSÃO ORAL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451E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C7368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D6418A7" w14:textId="22A267A5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2772A" w14:textId="3826456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99,90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98A82" w14:textId="2F415FBA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19.980,00 </w:t>
            </w:r>
          </w:p>
        </w:tc>
      </w:tr>
      <w:tr w:rsidR="004E0D78" w:rsidRPr="007D562B" w14:paraId="3820EA26" w14:textId="65638826" w:rsidTr="003A5D81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E339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E5BE9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ARIPIPRAZOL 20 MG CPR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8BFA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C4FFE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E058835" w14:textId="7662F33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7374A" w14:textId="7A023E3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0,75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AFB5D" w14:textId="431956B6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2.250,00 </w:t>
            </w:r>
          </w:p>
        </w:tc>
      </w:tr>
      <w:tr w:rsidR="004E0D78" w:rsidRPr="007D562B" w14:paraId="72986B32" w14:textId="4139E54B" w:rsidTr="003A5D81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38C98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F5866D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ARIPIPRAZOL 20 MG/ML GOTAS 30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2C9F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84F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14C8E3D" w14:textId="3C1E7CA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99A12" w14:textId="3E206DD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340,56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E4529" w14:textId="7D22B64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68.112,00 </w:t>
            </w:r>
          </w:p>
        </w:tc>
      </w:tr>
      <w:tr w:rsidR="004E0D78" w:rsidRPr="007D562B" w14:paraId="0A1213DD" w14:textId="55502AB5" w:rsidTr="003A5D81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5420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2802C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ATOMEXETINA CLORIDRATO 18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C075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F83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89BE92A" w14:textId="73A3958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CB6EB" w14:textId="37B6E40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2,01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34268" w14:textId="7E57E47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6.030,00 </w:t>
            </w:r>
          </w:p>
        </w:tc>
      </w:tr>
      <w:tr w:rsidR="004E0D78" w:rsidRPr="007D562B" w14:paraId="6232FDAF" w14:textId="69979C1F" w:rsidTr="003A5D81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0CB7D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B822E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ATOMEXETINA CLORIDRATO 40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DFDA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8821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DC3ED4C" w14:textId="2005728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34BE3" w14:textId="0CE3D0D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2,58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D3357" w14:textId="1ACEAEE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7.740,00 </w:t>
            </w:r>
          </w:p>
        </w:tc>
      </w:tr>
      <w:tr w:rsidR="004E0D78" w:rsidRPr="007D562B" w14:paraId="5C7675CF" w14:textId="44B787E4" w:rsidTr="003A5D81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019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B8A2B8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CLONAZEPAM 0,25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754C6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BE0EE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94102B9" w14:textId="01DE44A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23B37" w14:textId="0617B61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0,33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51643" w14:textId="56B2889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990,00 </w:t>
            </w:r>
          </w:p>
        </w:tc>
      </w:tr>
      <w:tr w:rsidR="004E0D78" w:rsidRPr="007D562B" w14:paraId="7F5DB516" w14:textId="2293D96A" w:rsidTr="003A5D81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27551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AB8C93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DESVENLAFAXINA 100 </w:t>
            </w: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CCFA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E561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427A9A8" w14:textId="4E229F8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46FB1" w14:textId="1A2E238E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2,37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87F84" w14:textId="7716C23E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7.110,00 </w:t>
            </w:r>
          </w:p>
        </w:tc>
      </w:tr>
      <w:tr w:rsidR="004E0D78" w:rsidRPr="007D562B" w14:paraId="2C7F8B5C" w14:textId="6A10B3C8" w:rsidTr="003A5D81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8FA6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A894D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DEXTROCETAMINA S(+) CLORIDRATO, SOLUÇÃO INJETÁVEL 50 MG/ML 2,0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2009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CEAAE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78408E6" w14:textId="4ABC2455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64AC6" w14:textId="3F26C58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19,90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DEEC7" w14:textId="4D7583F8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1.990,00 </w:t>
            </w:r>
          </w:p>
        </w:tc>
      </w:tr>
      <w:tr w:rsidR="004E0D78" w:rsidRPr="007D562B" w14:paraId="7D28D658" w14:textId="004E0A16" w:rsidTr="003A5D81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224F6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0B15B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ESCITALOPRAM OXALATO 20 MG/ML GOTAS SOLUÇÃO ORAL 15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CE8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0863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F6985AF" w14:textId="3020E539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A49AA" w14:textId="3054A17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18,82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58D89" w14:textId="39C2A93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3.764,00 </w:t>
            </w:r>
          </w:p>
        </w:tc>
      </w:tr>
      <w:tr w:rsidR="004E0D78" w:rsidRPr="007D562B" w14:paraId="438B6CD7" w14:textId="1D73ACAC" w:rsidTr="003A5D81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3FB2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62948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FENTANILA CITRATO 0,05 MG/ML 10 ML I.V.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A988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975B0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044BF33" w14:textId="0C25733A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7DCB8" w14:textId="7BE3A203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4,53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3F38F" w14:textId="66CB3BE8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453,00 </w:t>
            </w:r>
          </w:p>
        </w:tc>
      </w:tr>
      <w:tr w:rsidR="004E0D78" w:rsidRPr="007D562B" w14:paraId="22B52914" w14:textId="0793B42E" w:rsidTr="003A5D81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B407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4A5DE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FENTANILA CITRATO 0,05 MG/ML 5 ML I.V.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BF590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86CD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3E3E0DA" w14:textId="196F7E28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5CAE2" w14:textId="1DC6260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3,54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40CAC" w14:textId="55AC84F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354,00 </w:t>
            </w:r>
          </w:p>
        </w:tc>
      </w:tr>
      <w:tr w:rsidR="004E0D78" w:rsidRPr="007D562B" w14:paraId="61AB1FB7" w14:textId="2716F2A9" w:rsidTr="003A5D81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F5AA1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8B6602" w14:textId="77777777" w:rsidR="004E0D78" w:rsidRPr="007D562B" w:rsidRDefault="004E0D78" w:rsidP="004E0D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D54E44" w14:textId="77777777" w:rsidR="004E0D78" w:rsidRPr="007D562B" w:rsidRDefault="004E0D78" w:rsidP="004E0D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2863FD" w14:textId="77777777" w:rsidR="004E0D78" w:rsidRPr="007D562B" w:rsidRDefault="004E0D78" w:rsidP="004E0D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190C037" w14:textId="0474582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592AFFFB" w14:textId="567710EA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667FE82" w14:textId="30D0B886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119.043,00 </w:t>
            </w:r>
          </w:p>
        </w:tc>
      </w:tr>
      <w:tr w:rsidR="0030078A" w:rsidRPr="007D562B" w14:paraId="724C374A" w14:textId="4E9B9525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ECA005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3D947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733D34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FFC782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95BB58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40CEDA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B5971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32A0320C" w14:textId="6E712CDB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0F217A1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815E2C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067A01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833ECB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0CE80E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2F5A19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6D2CAEB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</w:tr>
      <w:tr w:rsidR="0030078A" w:rsidRPr="007D562B" w14:paraId="6BC24878" w14:textId="5FBF4880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6ACBC58" w14:textId="48B29513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F048B9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XXII EXCLUSIVO - MEDICAMENTOS PARA O CER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484D3A01" w14:textId="77777777" w:rsidR="0030078A" w:rsidRPr="00F048B9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4E0D78" w:rsidRPr="007D562B" w14:paraId="06F5DC14" w14:textId="55B71A98" w:rsidTr="00713A32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7630EE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ITEM 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E3F1EDD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8CBAD"/>
            <w:vAlign w:val="center"/>
            <w:hideMark/>
          </w:tcPr>
          <w:p w14:paraId="668FDC8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380CE60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8CBAD"/>
            <w:vAlign w:val="center"/>
          </w:tcPr>
          <w:p w14:paraId="61E0E44B" w14:textId="3C4913F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</w:tcPr>
          <w:p w14:paraId="0BA2FDF8" w14:textId="40A8450A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</w:tcPr>
          <w:p w14:paraId="6C841813" w14:textId="126D68C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4E0D78" w:rsidRPr="007D562B" w14:paraId="15F64230" w14:textId="229C8F75" w:rsidTr="00713A3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89B99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5F620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LISDEXANFETAMINA DIMESILATO 30 MG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16A6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19CCB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90452" w14:textId="6824A43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778E9" w14:textId="0A58589B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84D66" w14:textId="7A4BF76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12.000,00 </w:t>
            </w:r>
          </w:p>
        </w:tc>
      </w:tr>
      <w:tr w:rsidR="004E0D78" w:rsidRPr="007D562B" w14:paraId="72FFF254" w14:textId="69FE3059" w:rsidTr="00713A3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5EB9E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CC2C3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LOPRAZEPAM 2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7111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6808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DE0ABF" w14:textId="68D0EF8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F0859" w14:textId="4F5EA34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1AE8E" w14:textId="7CAB911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390,00 </w:t>
            </w:r>
          </w:p>
        </w:tc>
      </w:tr>
      <w:tr w:rsidR="004E0D78" w:rsidRPr="007D562B" w14:paraId="75940FCA" w14:textId="0AE270D4" w:rsidTr="00713A32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082F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D2F1A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MIDAZOLAM 5 MG/ML SOLUÇÃO INJETÁVEL 3 ML I.V.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4A51B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EBA2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9211F" w14:textId="205820E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874C2" w14:textId="5CE9400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2,14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F366E" w14:textId="7B4AE466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214,00 </w:t>
            </w:r>
          </w:p>
        </w:tc>
      </w:tr>
      <w:tr w:rsidR="004E0D78" w:rsidRPr="007D562B" w14:paraId="7ADD7562" w14:textId="5EA7E364" w:rsidTr="00713A3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EA601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A34450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MIRTAZAPINA 15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083A1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BE2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907ED" w14:textId="095733A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1E651" w14:textId="0329074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0,40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B4D77" w14:textId="580A04B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1.200,00 </w:t>
            </w:r>
          </w:p>
        </w:tc>
      </w:tr>
      <w:tr w:rsidR="004E0D78" w:rsidRPr="007D562B" w14:paraId="4501DE40" w14:textId="3767BBC7" w:rsidTr="00713A3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D272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35157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MIRTAZAPINA 30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4587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2893F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822AF" w14:textId="441C36EE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76385" w14:textId="1362CD7A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0,63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B8A33" w14:textId="50717D43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1.890,00 </w:t>
            </w:r>
          </w:p>
        </w:tc>
      </w:tr>
      <w:tr w:rsidR="004E0D78" w:rsidRPr="007D562B" w14:paraId="3AC7D70E" w14:textId="67119640" w:rsidTr="00713A3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81D88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1D3E7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MIRTAZAPINA 45 MG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B3B8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79890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4A313" w14:textId="4657C106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11D24" w14:textId="2CDF592B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DF948" w14:textId="0F6C9AB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3.000,00 </w:t>
            </w:r>
          </w:p>
        </w:tc>
      </w:tr>
      <w:tr w:rsidR="004E0D78" w:rsidRPr="007D562B" w14:paraId="20F84B4F" w14:textId="1B110571" w:rsidTr="00713A3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1F9FF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0712C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MORFINA SULFATO 10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26E0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4534B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C4009" w14:textId="7F797D4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1604D" w14:textId="54774A7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1,20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A820F" w14:textId="7F71CDF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1.200,00 </w:t>
            </w:r>
          </w:p>
        </w:tc>
      </w:tr>
      <w:tr w:rsidR="004E0D78" w:rsidRPr="007D562B" w14:paraId="3BFB5126" w14:textId="692C7AA0" w:rsidTr="00713A32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DC74D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83B841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MORFINA SULFATO 10 MG/ML SOLUÇÃO INJETÁVEL 1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630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35C4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8091A" w14:textId="613F4299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20735" w14:textId="4BF66E4B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3,70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92BA8" w14:textId="47F201B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370,00 </w:t>
            </w:r>
          </w:p>
        </w:tc>
      </w:tr>
      <w:tr w:rsidR="004E0D78" w:rsidRPr="007D562B" w14:paraId="5F151073" w14:textId="5FBCBC92" w:rsidTr="00713A3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4F0ED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B90EF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MORFINA SULFATO 30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3FCB0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1B9F1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370965" w14:textId="1372994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06665" w14:textId="2A37EA53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1,68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B267F" w14:textId="3E2531C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1.680,00 </w:t>
            </w:r>
          </w:p>
        </w:tc>
      </w:tr>
      <w:tr w:rsidR="004E0D78" w:rsidRPr="007D562B" w14:paraId="5AC05F7C" w14:textId="6920C0D5" w:rsidTr="00713A3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4EAD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52E705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NALTREXONA CLORIDRATO 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704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115E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13A85" w14:textId="4E9EAA0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EDBBA" w14:textId="33F30E36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0,88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29E65" w14:textId="0E74F793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2.640,00 </w:t>
            </w:r>
          </w:p>
        </w:tc>
      </w:tr>
      <w:tr w:rsidR="004E0D78" w:rsidRPr="007D562B" w14:paraId="766A9155" w14:textId="1BD35B91" w:rsidTr="00713A3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0DF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152A4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NITRAZEPAM 5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C2C1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4C91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29966" w14:textId="1885BEA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39A13" w14:textId="384A8098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0,72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C791C" w14:textId="1D3417EB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2.160,00 </w:t>
            </w:r>
          </w:p>
        </w:tc>
      </w:tr>
      <w:tr w:rsidR="004E0D78" w:rsidRPr="007D562B" w14:paraId="24B17A2F" w14:textId="5A6ED9D2" w:rsidTr="00713A3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66030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50A73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PAROXETINA CLORIDRATO 10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9EBD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A50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530A3B" w14:textId="2916B08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C3E5E" w14:textId="72865DE5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74566" w14:textId="27CD1DFE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510,00 </w:t>
            </w:r>
          </w:p>
        </w:tc>
      </w:tr>
      <w:tr w:rsidR="004E0D78" w:rsidRPr="007D562B" w14:paraId="0ED5C1EF" w14:textId="511E3A69" w:rsidTr="00713A3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9355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02365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TOPIRAMATO 50 MG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ABCE6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CPR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D89E9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09EFC" w14:textId="0523A78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0269A" w14:textId="0304603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3BE9D" w14:textId="59EC91C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102,00 </w:t>
            </w:r>
          </w:p>
        </w:tc>
      </w:tr>
      <w:tr w:rsidR="004E0D78" w:rsidRPr="007D562B" w14:paraId="26F0FFAA" w14:textId="7DA45929" w:rsidTr="00713A32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D9516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D4DBA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TRAMADOL CLORIDRATO 100 MG/2 ML SOLUÇÃO INJETÁVEL 2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B9F2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5790E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1D86A" w14:textId="4FED7B6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83B8A" w14:textId="63A21B3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D68B7" w14:textId="5CFA471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100,00 </w:t>
            </w:r>
          </w:p>
        </w:tc>
      </w:tr>
      <w:tr w:rsidR="004E0D78" w:rsidRPr="007D562B" w14:paraId="470CDA5D" w14:textId="28A700D6" w:rsidTr="00713A32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8CF13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0E2690" w14:textId="77777777" w:rsidR="004E0D78" w:rsidRPr="007D562B" w:rsidRDefault="004E0D78" w:rsidP="004E0D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EA57E1" w14:textId="77777777" w:rsidR="004E0D78" w:rsidRPr="007D562B" w:rsidRDefault="004E0D78" w:rsidP="004E0D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A05FE" w14:textId="77777777" w:rsidR="004E0D78" w:rsidRPr="007D562B" w:rsidRDefault="004E0D78" w:rsidP="004E0D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B049E0B" w14:textId="631B2B58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0B2FE264" w14:textId="08856BB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29D7C8BE" w14:textId="0180F2DE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27.456,00 </w:t>
            </w:r>
          </w:p>
        </w:tc>
      </w:tr>
      <w:tr w:rsidR="0030078A" w:rsidRPr="007D562B" w14:paraId="51CE752E" w14:textId="563CE0F0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21F8ED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577F7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C15970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90DE6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B1D30B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F9FF93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8E2EB3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7E691218" w14:textId="01A28F3A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7255A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4CCFB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CA9166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ED0B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EA838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C5C02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5D63D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2937168C" w14:textId="1DCBD253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FE82DF0" w14:textId="4586B2BD" w:rsidR="0030078A" w:rsidRPr="00F048B9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  <w:r w:rsidRPr="00F048B9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XXIII EXCLUSIVO - MEDICAMENTOS PARA O SAMU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14:paraId="2F508754" w14:textId="77777777" w:rsidR="0030078A" w:rsidRPr="00F048B9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4E0D78" w:rsidRPr="007D562B" w14:paraId="280328FA" w14:textId="3F647ECD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168C1D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AE12BC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vAlign w:val="center"/>
            <w:hideMark/>
          </w:tcPr>
          <w:p w14:paraId="5B5A110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94BB37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vAlign w:val="center"/>
          </w:tcPr>
          <w:p w14:paraId="58310DCF" w14:textId="2907F0A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6CEBAAC5" w14:textId="0FC0FEA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0D615DC9" w14:textId="79F6FBA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4E0D78" w:rsidRPr="007D562B" w14:paraId="12B03C2C" w14:textId="6B579D4B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7B76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3567E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ATROPINA SULFATO 0,50 MG/ML SOLUÇÃO INJETÁVEL 1 ML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C71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864DF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2A7D6" w14:textId="2167C74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D9B00" w14:textId="13220AF8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1,01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A25B5" w14:textId="1C0B8DF5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101,00 </w:t>
            </w:r>
          </w:p>
        </w:tc>
      </w:tr>
      <w:tr w:rsidR="004E0D78" w:rsidRPr="007D562B" w14:paraId="3F4A2634" w14:textId="20C5541E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306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B1079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BICARBONATO DE SÓDIO 8,4 % SOLUÇÃO INJETÁVEL 250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3D41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D346E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115E8" w14:textId="3B9A11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25D18" w14:textId="0251BCE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14,82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8C1B0" w14:textId="14C7EB8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1.482,00 </w:t>
            </w:r>
          </w:p>
        </w:tc>
      </w:tr>
      <w:tr w:rsidR="004E0D78" w:rsidRPr="007D562B" w14:paraId="1174AE0E" w14:textId="156B5F06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8737B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630050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BROMOPIDA 5MG/ML SOLUÇÃO INJETÁVEL 2 </w:t>
            </w: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FD39B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5B34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BA00F" w14:textId="3BFE585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81D32" w14:textId="54A2F06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2,55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913BD" w14:textId="09ECD0B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255,00 </w:t>
            </w:r>
          </w:p>
        </w:tc>
      </w:tr>
      <w:tr w:rsidR="004E0D78" w:rsidRPr="007D562B" w14:paraId="21D29DC8" w14:textId="69E71A17" w:rsidTr="007C40F4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60CF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CAE02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CARVÃO ATIVADO 30 GR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5EBD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549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D9468D" w14:textId="7039DB2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46851" w14:textId="5D10ED8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5,72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0DBCA" w14:textId="6D74379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286,00 </w:t>
            </w:r>
          </w:p>
        </w:tc>
      </w:tr>
      <w:tr w:rsidR="004E0D78" w:rsidRPr="007D562B" w14:paraId="2F21ADB6" w14:textId="0A5CC2C1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BB788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CA6E2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CLONIDINA CLORIDRATO 150 MCG/ML SOLUÇÃO INJETÁVEL 1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B1B1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A5BD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11A922" w14:textId="1542729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26460" w14:textId="1E8591D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5,33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82EF2" w14:textId="0539CECA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533,00 </w:t>
            </w:r>
          </w:p>
        </w:tc>
      </w:tr>
      <w:tr w:rsidR="004E0D78" w:rsidRPr="007D562B" w14:paraId="2CB56F1E" w14:textId="061DC2AC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1FC41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071AFC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DESLANOSÍDEO 0,2 MG/ML SOLUÇÃO INJETÁVEL 2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3196D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3494F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F025F3" w14:textId="60DF1A99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CDBB5" w14:textId="15BEC665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1,18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20246" w14:textId="52CDCE35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118,00 </w:t>
            </w:r>
          </w:p>
        </w:tc>
      </w:tr>
      <w:tr w:rsidR="004E0D78" w:rsidRPr="007D562B" w14:paraId="7D2F5FC2" w14:textId="33DDFD57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ACD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86164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FITOMENADIONA (VITAMINA K) 10 MG/ML SOLUÇÃO INJETÁVEL 1 ML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D21A0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FF15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A2D88" w14:textId="71DB77B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1AABA" w14:textId="3C6CA5F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1,00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CB823" w14:textId="2F27BEF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100,00 </w:t>
            </w:r>
          </w:p>
        </w:tc>
      </w:tr>
      <w:tr w:rsidR="004E0D78" w:rsidRPr="007D562B" w14:paraId="6238B64C" w14:textId="28410623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98C8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155BC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MAGNÉSIO SULFATO 50 % (500 MG/ML) SOLUÇÃO INJETÁVEL 10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2F1B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F492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3630F0" w14:textId="2B1E57F3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043DF" w14:textId="22D6A39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2,74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52403" w14:textId="1F4F7E4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137,00 </w:t>
            </w:r>
          </w:p>
        </w:tc>
      </w:tr>
      <w:tr w:rsidR="004E0D78" w:rsidRPr="007D562B" w14:paraId="384AAE4B" w14:textId="319362E1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67E3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14E071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MANITOL 20 % 200 MG/ML SOLUÇÃO INJETÁVEL 250 ML SISTEMA FECHADO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32E70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93AEF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697CC" w14:textId="70EF2F3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A570F" w14:textId="47AB2A4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8,50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518C4" w14:textId="0C81B525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255,00 </w:t>
            </w:r>
          </w:p>
        </w:tc>
      </w:tr>
      <w:tr w:rsidR="004E0D78" w:rsidRPr="007D562B" w14:paraId="0FCDC3A2" w14:textId="3BD41EE6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56E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BA5B9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METIOERGOMETRINA MALEATO 0,2MG/ML SOLUÇÃO INJETÁVEL 1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180D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7F798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24D00" w14:textId="406E99B6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0B71F" w14:textId="670F0DA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2,90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23598" w14:textId="478AB46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290,00 </w:t>
            </w:r>
          </w:p>
        </w:tc>
      </w:tr>
      <w:tr w:rsidR="004E0D78" w:rsidRPr="007D562B" w14:paraId="437FA471" w14:textId="76BEF277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6C72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266C7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METOPROLOL 1 MG/ML SOLUÇÃO INJETÁVEL 5ML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DAAB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A56A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B9618" w14:textId="51E20FE8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9E47F" w14:textId="2F36AD6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5,00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8AECD" w14:textId="5FA6284B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500,00 </w:t>
            </w:r>
          </w:p>
        </w:tc>
      </w:tr>
      <w:tr w:rsidR="004E0D78" w:rsidRPr="007D562B" w14:paraId="3DD6D150" w14:textId="4906B3C8" w:rsidTr="007C40F4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467C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D35BF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NITROGLICERINA 25 MG/ML 5 ML I.V.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3CA0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A999B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39D16" w14:textId="7145372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E1D4D" w14:textId="0464BF15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40,00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BDA2C" w14:textId="2803497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4.000,00 </w:t>
            </w:r>
          </w:p>
        </w:tc>
      </w:tr>
      <w:tr w:rsidR="004E0D78" w:rsidRPr="007D562B" w14:paraId="696E926D" w14:textId="2A5D8DA5" w:rsidTr="007C40F4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8C8B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83E50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NITROGLICERINA 5 MG/ML 10 ML I.V.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B6166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53D5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0DAAF" w14:textId="7BEC2F6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25047" w14:textId="21255276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40,23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FCD9A" w14:textId="2FD94D9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4.023,00 </w:t>
            </w:r>
          </w:p>
        </w:tc>
      </w:tr>
      <w:tr w:rsidR="004E0D78" w:rsidRPr="007D562B" w14:paraId="12E86EAB" w14:textId="134F84E9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4493F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AD413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NITROPRUSSETO DE SÓDIO 25 MG/ML 2 ML I.V.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69CBD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7F59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4C612" w14:textId="17626A6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F66D3" w14:textId="3E834438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19,21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A8AB3" w14:textId="4CDCFD6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960,50 </w:t>
            </w:r>
          </w:p>
        </w:tc>
      </w:tr>
      <w:tr w:rsidR="004E0D78" w:rsidRPr="007D562B" w14:paraId="5EAC2190" w14:textId="6597EDBC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A4A91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3BA293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OCITOCINA 5 UI/ML SOLUÇÃO INJETÁVEL 1 ML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ABA9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E2618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84D4D" w14:textId="1654887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A29A2" w14:textId="54F2F359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3,74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8371E" w14:textId="076E726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374,00 </w:t>
            </w:r>
          </w:p>
        </w:tc>
      </w:tr>
      <w:tr w:rsidR="004E0D78" w:rsidRPr="007D562B" w14:paraId="78158B51" w14:textId="54B72A00" w:rsidTr="007C40F4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078DE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9912D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OMEPRAZOL SÓDICO 40 MG/ML SOLUÇÃO INJETÁVEL 10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32B7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8207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26F10" w14:textId="1533E433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B9FFE" w14:textId="3326ACEF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8,52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3335F" w14:textId="6DC5216A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852,00 </w:t>
            </w:r>
          </w:p>
        </w:tc>
      </w:tr>
      <w:tr w:rsidR="004E0D78" w:rsidRPr="007D562B" w14:paraId="2A0CC9BE" w14:textId="6E66702B" w:rsidTr="007C40F4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8E9D88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3E5508" w14:textId="77777777" w:rsidR="004E0D78" w:rsidRPr="007D562B" w:rsidRDefault="004E0D78" w:rsidP="004E0D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50D9AA" w14:textId="77777777" w:rsidR="004E0D78" w:rsidRPr="007D562B" w:rsidRDefault="004E0D78" w:rsidP="004E0D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BB2CB9" w14:textId="77777777" w:rsidR="004E0D78" w:rsidRPr="007D562B" w:rsidRDefault="004E0D78" w:rsidP="004E0D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60AF6024" w14:textId="0A0877B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30821FD" w14:textId="3E9FE27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6AEA0559" w14:textId="16C0760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14.266,50 </w:t>
            </w:r>
          </w:p>
        </w:tc>
      </w:tr>
      <w:tr w:rsidR="0030078A" w:rsidRPr="007D562B" w14:paraId="0BD04BEF" w14:textId="2EDC1E8B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A447E7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674682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0897B0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FDFBB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26C38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27ED8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D8C9409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46BA8D1C" w14:textId="2517F96F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FDB4EA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124B7A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E65253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F10D2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9334B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5A214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C8DAD6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56FB1C1A" w14:textId="6B801077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C4447C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6D8436AA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320E13" w14:textId="77777777" w:rsidR="0030078A" w:rsidRPr="007D562B" w:rsidRDefault="0030078A" w:rsidP="00C5371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529B30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184153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8EF289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B04A56F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332217C2" w14:textId="6C4B6512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72035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02F6D7AF" w14:textId="77777777" w:rsidR="0030078A" w:rsidRPr="007D562B" w:rsidRDefault="0030078A" w:rsidP="00C5371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BCF52B" w14:textId="77777777" w:rsidR="0030078A" w:rsidRPr="007D562B" w:rsidRDefault="0030078A" w:rsidP="00C5371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164CFD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9452A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33110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7143E6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2C0980E0" w14:textId="4B4698CF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2CC"/>
            <w:hideMark/>
          </w:tcPr>
          <w:p w14:paraId="3DF646DE" w14:textId="712AAD46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F048B9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XXIV EXCLUSIVO - INSUMOS DA ATENÇÃO BÁSICA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2CC"/>
          </w:tcPr>
          <w:p w14:paraId="6E611743" w14:textId="77777777" w:rsidR="0030078A" w:rsidRPr="00F048B9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4E0D78" w:rsidRPr="007D562B" w14:paraId="3D61E3C8" w14:textId="1DC64BEB" w:rsidTr="001D5F5E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03A1DD2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73AD06F6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FF1129D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E63E5A0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2CC"/>
            <w:vAlign w:val="center"/>
          </w:tcPr>
          <w:p w14:paraId="096D2E1A" w14:textId="43A4B85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2CC"/>
            <w:vAlign w:val="center"/>
          </w:tcPr>
          <w:p w14:paraId="3C8E6267" w14:textId="546B9F86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2CC"/>
            <w:vAlign w:val="center"/>
          </w:tcPr>
          <w:p w14:paraId="5B5B4379" w14:textId="3FD3C72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</w:t>
            </w:r>
          </w:p>
        </w:tc>
      </w:tr>
      <w:tr w:rsidR="004E0D78" w:rsidRPr="007D562B" w14:paraId="5A402664" w14:textId="57384F46" w:rsidTr="001D5F5E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C4BBE" w14:textId="77777777" w:rsidR="004E0D78" w:rsidRPr="007D562B" w:rsidRDefault="004E0D78" w:rsidP="004E0D78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A29AEE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ÁGUA DESTILADA SOLUÇÃO INJETÁVEL 10 ML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E6D50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4492B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  1.000,00 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7A574" w14:textId="542AB22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E32646" w14:textId="3A8CC79D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0,18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4613DD" w14:textId="45D2A9B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180,00 </w:t>
            </w:r>
          </w:p>
        </w:tc>
      </w:tr>
      <w:tr w:rsidR="004E0D78" w:rsidRPr="007D562B" w14:paraId="221EA8EA" w14:textId="6974BA2F" w:rsidTr="001D5F5E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DB7CC" w14:textId="77777777" w:rsidR="004E0D78" w:rsidRPr="007D562B" w:rsidRDefault="004E0D78" w:rsidP="004E0D78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0F569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ÁGUA DESTILADA SOLUÇÃO INJETÁVEL SISTEMA FECHADO 100 ML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390FD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E1D91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      300,00 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010D7C" w14:textId="7C48081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6EFE4D" w14:textId="3DC525C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3,99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7800E" w14:textId="4F47E0EB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1.197,00 </w:t>
            </w:r>
          </w:p>
        </w:tc>
      </w:tr>
      <w:tr w:rsidR="004E0D78" w:rsidRPr="007D562B" w14:paraId="501F3064" w14:textId="269870E7" w:rsidTr="001D5F5E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42E3CA" w14:textId="77777777" w:rsidR="004E0D78" w:rsidRPr="007D562B" w:rsidRDefault="004E0D78" w:rsidP="004E0D78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97A7F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ÁGUA DESTILADA SOLUÇÃO INJETÁVEL SISTEMA FECHADO 500 ML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D4A3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58916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      300,00 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8C7B0" w14:textId="361D5F2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E19BB5" w14:textId="138C8119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4,68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02343" w14:textId="10415AE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1.404,00 </w:t>
            </w:r>
          </w:p>
        </w:tc>
      </w:tr>
      <w:tr w:rsidR="004E0D78" w:rsidRPr="007D562B" w14:paraId="0320DBB7" w14:textId="6EC596E8" w:rsidTr="001D5F5E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04AA9" w14:textId="77777777" w:rsidR="004E0D78" w:rsidRPr="007D562B" w:rsidRDefault="004E0D78" w:rsidP="004E0D78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D2988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CLORETO DE POTÁSSIO 19,1 % (191 MG/ML = 2,56 MEQ/ML) SOLUÇÃO INJETÁVEL 10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F351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3FE9B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        70,00 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B5EF2" w14:textId="313D3CCE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62D32" w14:textId="3647FF18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0,36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B2CC1" w14:textId="03120CA5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25,20 </w:t>
            </w:r>
          </w:p>
        </w:tc>
      </w:tr>
      <w:tr w:rsidR="004E0D78" w:rsidRPr="007D562B" w14:paraId="6A9C0E17" w14:textId="5230C64C" w:rsidTr="001D5F5E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99BB66" w14:textId="77777777" w:rsidR="004E0D78" w:rsidRPr="007D562B" w:rsidRDefault="004E0D78" w:rsidP="004E0D78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lastRenderedPageBreak/>
              <w:t>5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B6E937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CLORETO DE SÓDIO 0,9 % (9 MG/ML = 0,154 MEQ/ML) SOLUÇÃO INJETÁVEL 100 ML SISTEMA FECHADO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8D18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A885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  1.000,00 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D5B67" w14:textId="191D798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86A8B" w14:textId="667BD00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2,86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437D0" w14:textId="36E7D42A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2.860,00 </w:t>
            </w:r>
          </w:p>
        </w:tc>
      </w:tr>
      <w:tr w:rsidR="004E0D78" w:rsidRPr="007D562B" w14:paraId="1A3EB042" w14:textId="524DF71C" w:rsidTr="001D5F5E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58003" w14:textId="77777777" w:rsidR="004E0D78" w:rsidRPr="007D562B" w:rsidRDefault="004E0D78" w:rsidP="004E0D78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CF65D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CLORETO DE SÓDIO 0,9 % (9 MG/ML = 0,154 MEQ/ML) SOLUÇÃO INJETÁVEL 250 ML SISTEMA FECHADO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4309D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9E746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  2.000,00 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A6C87" w14:textId="7CEF100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259DF" w14:textId="76C32E4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3,59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DD121" w14:textId="38D2CCD5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7.180,00 </w:t>
            </w:r>
          </w:p>
        </w:tc>
      </w:tr>
      <w:tr w:rsidR="004E0D78" w:rsidRPr="007D562B" w14:paraId="74148883" w14:textId="711C9E4D" w:rsidTr="001D5F5E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FC8B32" w14:textId="77777777" w:rsidR="004E0D78" w:rsidRPr="007D562B" w:rsidRDefault="004E0D78" w:rsidP="004E0D78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4F85A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CLORETO DE SÓDIO 20 % (200 MG/ML = 3,4 MEQ/ML) SOLUÇÃO INJETÁVEL 10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8397D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22B0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        70,00 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8AC5B" w14:textId="0933B84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8D8DF" w14:textId="0A08D109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0,35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1DC77" w14:textId="0F480EF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R$              24,50 </w:t>
            </w:r>
          </w:p>
        </w:tc>
      </w:tr>
      <w:tr w:rsidR="004E0D78" w:rsidRPr="007D562B" w14:paraId="3C27A907" w14:textId="66A3C208" w:rsidTr="001D5F5E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5F334" w14:textId="77777777" w:rsidR="004E0D78" w:rsidRPr="007D562B" w:rsidRDefault="004E0D78" w:rsidP="004E0D78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FF087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GLICOSE 5 % (50 MG/ML) SOLUÇÃO INJETÁVEL 500 ML SISTEMA FECHADO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B2E5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D2AB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      300,00 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DBFB4D" w14:textId="35214283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4B6DA" w14:textId="5A726175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3,80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57900A" w14:textId="7111B5E5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1.140,00 </w:t>
            </w:r>
          </w:p>
        </w:tc>
      </w:tr>
      <w:tr w:rsidR="004E0D78" w:rsidRPr="007D562B" w14:paraId="6EEC1DBB" w14:textId="413D8F06" w:rsidTr="001D5F5E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8C5798" w14:textId="77777777" w:rsidR="004E0D78" w:rsidRPr="007D562B" w:rsidRDefault="004E0D78" w:rsidP="004E0D78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094B32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GLICOSE 50 % (500 MG/ML) SOLUÇÃO INJETÁVEL 10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682FF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C5590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      300,00 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B68DA" w14:textId="49EEDB0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250A2" w14:textId="4F7BFDB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0,47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4A647" w14:textId="62C1222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141,00 </w:t>
            </w:r>
          </w:p>
        </w:tc>
      </w:tr>
      <w:tr w:rsidR="004E0D78" w:rsidRPr="007D562B" w14:paraId="285FFFCF" w14:textId="548BEE79" w:rsidTr="001D5F5E">
        <w:trPr>
          <w:gridAfter w:val="2"/>
          <w:wAfter w:w="553" w:type="dxa"/>
          <w:trHeight w:val="96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3D88B0" w14:textId="77777777" w:rsidR="004E0D78" w:rsidRPr="007D562B" w:rsidRDefault="004E0D78" w:rsidP="004E0D78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1CE96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SERINGA ULTRA FINA 100 U (1 ML) PARA INSULINA COM AGULHA 8 MM X 0,30 MM PONTA FIXA COM CALIBRE 30 G COM GRADUAÇÃO DE 2 EM 2 UNIDADES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F13B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3B79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20.000,00 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79FA1" w14:textId="66FE6348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3DA07" w14:textId="26474539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0,36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87B64" w14:textId="1737718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7.200,00 </w:t>
            </w:r>
          </w:p>
        </w:tc>
      </w:tr>
      <w:tr w:rsidR="004E0D78" w:rsidRPr="007D562B" w14:paraId="0842DCAC" w14:textId="52B2603A" w:rsidTr="001D5F5E">
        <w:trPr>
          <w:gridAfter w:val="2"/>
          <w:wAfter w:w="553" w:type="dxa"/>
          <w:trHeight w:val="120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563B2" w14:textId="77777777" w:rsidR="004E0D78" w:rsidRPr="007D562B" w:rsidRDefault="004E0D78" w:rsidP="004E0D78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E5FAE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RINGER C/ LACTATO (SOLUÇÃO ISOTÔNICA CONTENDO CLORETO DE SÓDIO, CLORETO DE POTÁSSIO, CLORETO DE CÁLCIO DIIDRATADO E LACTATO DE SÓDIO) SOLUÇÃO INJETÁVEL 500 ML SISTEMA FECHADO.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9830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3B3AD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      300,00 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0C66C" w14:textId="015D5CD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58D727" w14:textId="450A148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5,40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2740E" w14:textId="2EC1DDB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1.620,00 </w:t>
            </w:r>
          </w:p>
        </w:tc>
      </w:tr>
      <w:tr w:rsidR="004E0D78" w:rsidRPr="007D562B" w14:paraId="5962F8BB" w14:textId="64CAEE89" w:rsidTr="001D5F5E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8187360" w14:textId="77777777" w:rsidR="004E0D78" w:rsidRPr="007D562B" w:rsidRDefault="004E0D78" w:rsidP="004E0D78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2D0EE8E4" w14:textId="77777777" w:rsidR="004E0D78" w:rsidRPr="007D562B" w:rsidRDefault="004E0D78" w:rsidP="004E0D78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09437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6D7DB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97C1D95" w14:textId="346AE8D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2987CA27" w14:textId="5E62FC6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582DF97A" w14:textId="16792C12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22.971,70 </w:t>
            </w:r>
          </w:p>
        </w:tc>
      </w:tr>
      <w:tr w:rsidR="0030078A" w:rsidRPr="007D562B" w14:paraId="5AF38F8F" w14:textId="76C892E3" w:rsidTr="0030078A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ED1179" w14:textId="77777777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C42C3E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E225D5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D23804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BBD0EA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4A6437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7B7F8F1" w14:textId="77777777" w:rsidR="0030078A" w:rsidRPr="007D562B" w:rsidRDefault="0030078A" w:rsidP="00C537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0078A" w:rsidRPr="007D562B" w14:paraId="7A6F8C9A" w14:textId="37D5ED60" w:rsidTr="0030078A">
        <w:trPr>
          <w:gridAfter w:val="1"/>
          <w:wAfter w:w="531" w:type="dxa"/>
          <w:trHeight w:val="300"/>
        </w:trPr>
        <w:tc>
          <w:tcPr>
            <w:tcW w:w="910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2CC"/>
            <w:vAlign w:val="center"/>
            <w:hideMark/>
          </w:tcPr>
          <w:p w14:paraId="4CD74B46" w14:textId="3831D345" w:rsidR="0030078A" w:rsidRPr="007D562B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F048B9"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  <w:t>LOTE XXV EXCLUSIVO - INSUMOS DA ATENÇÃO BÁSICA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2CC"/>
          </w:tcPr>
          <w:p w14:paraId="25003BB7" w14:textId="77777777" w:rsidR="0030078A" w:rsidRPr="00F048B9" w:rsidRDefault="0030078A" w:rsidP="00C5371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highlight w:val="green"/>
                <w:lang w:eastAsia="pt-BR"/>
              </w:rPr>
            </w:pPr>
          </w:p>
        </w:tc>
      </w:tr>
      <w:tr w:rsidR="004E0D78" w:rsidRPr="007D562B" w14:paraId="797CABA1" w14:textId="14FFAC08" w:rsidTr="0054352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471D76C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E621E3B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52E88A9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53DA351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</w:tcPr>
          <w:p w14:paraId="58AF5827" w14:textId="10CAE2E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</w:tcPr>
          <w:p w14:paraId="59D5C894" w14:textId="0F34A0F6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UNITARIO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</w:tcPr>
          <w:p w14:paraId="2F776C80" w14:textId="710FB0D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VLR TOTAL </w:t>
            </w:r>
          </w:p>
        </w:tc>
      </w:tr>
      <w:tr w:rsidR="004E0D78" w:rsidRPr="007D562B" w14:paraId="184949FF" w14:textId="138A29D1" w:rsidTr="0054352F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145D6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0F070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CLORETO DE SÓDIO 0,9 % (9 MG/ML = 0,154 MEQ/ML) SOLUÇÃO INJETÁVEL 500 ML SISTEMA FECHADO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506C0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0DC93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AD1BD" w14:textId="5438EC63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D0D70" w14:textId="02002025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5,46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2FD0F" w14:textId="59DDDE9E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32.760,00 </w:t>
            </w:r>
          </w:p>
        </w:tc>
      </w:tr>
      <w:tr w:rsidR="004E0D78" w:rsidRPr="007D562B" w14:paraId="415F4879" w14:textId="746302E3" w:rsidTr="0054352F">
        <w:trPr>
          <w:gridAfter w:val="2"/>
          <w:wAfter w:w="553" w:type="dxa"/>
          <w:trHeight w:val="72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79F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5C4A75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CLORETO DE SÓDIO 0,9 % (9 MG/ML = 0,154 MEQ/ML) SOLUÇÃO INJETÁVEL 10 ML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12DC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7C91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2.000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C5ACE2" w14:textId="4DC5111E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60449" w14:textId="2FB22F90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0,49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2A186" w14:textId="61D781D3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980,00 </w:t>
            </w:r>
          </w:p>
        </w:tc>
      </w:tr>
      <w:tr w:rsidR="004E0D78" w:rsidRPr="007D562B" w14:paraId="0BD599AB" w14:textId="69AB4A40" w:rsidTr="0054352F">
        <w:trPr>
          <w:gridAfter w:val="2"/>
          <w:wAfter w:w="553" w:type="dxa"/>
          <w:trHeight w:val="96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C2FA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C4658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GLICO-FISIOLÓGICO 1:1 (GLICOSE 5 % + CLORETO DE SÓDIO 0,9 % = 50 MG/ML + 9MG/ML) 500 ML SOLUÇÃO INJETÁVEL SISTEMA FECHADO.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39EC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ECEB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C687E" w14:textId="3E54E646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17DD7" w14:textId="239C65AE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10,50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C5868" w14:textId="41F57883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4.200,00 </w:t>
            </w:r>
          </w:p>
        </w:tc>
      </w:tr>
      <w:tr w:rsidR="004E0D78" w:rsidRPr="007D562B" w14:paraId="2093A3E3" w14:textId="6AE881D8" w:rsidTr="0054352F">
        <w:trPr>
          <w:gridAfter w:val="2"/>
          <w:wAfter w:w="553" w:type="dxa"/>
          <w:trHeight w:val="48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4F2A4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240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8D35EC" w14:textId="77777777" w:rsidR="004E0D78" w:rsidRPr="007D562B" w:rsidRDefault="004E0D78" w:rsidP="004E0D78">
            <w:pPr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GLICOSE 5 % (50 MG/ML) SOLUÇÃO INJETÁVEL 250 ML SISTEMA FECHADO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8F5A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</w:p>
        </w:tc>
        <w:tc>
          <w:tcPr>
            <w:tcW w:w="13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A49C2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C7E0E" w14:textId="224B75BB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CAC1C" w14:textId="011D0B31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               8,30 </w:t>
            </w:r>
          </w:p>
        </w:tc>
        <w:tc>
          <w:tcPr>
            <w:tcW w:w="171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A233E" w14:textId="524302DC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R$        2.490,00 </w:t>
            </w:r>
          </w:p>
        </w:tc>
      </w:tr>
      <w:tr w:rsidR="004E0D78" w:rsidRPr="007D562B" w14:paraId="1C4A97B0" w14:textId="09B6F165" w:rsidTr="0054352F">
        <w:trPr>
          <w:gridAfter w:val="2"/>
          <w:wAfter w:w="553" w:type="dxa"/>
          <w:trHeight w:val="300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02FCA7" w14:textId="77777777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24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A36D8F" w14:textId="77777777" w:rsidR="004E0D78" w:rsidRPr="007D562B" w:rsidRDefault="004E0D78" w:rsidP="004E0D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AEC716" w14:textId="77777777" w:rsidR="004E0D78" w:rsidRPr="007D562B" w:rsidRDefault="004E0D78" w:rsidP="004E0D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18836B" w14:textId="77777777" w:rsidR="004E0D78" w:rsidRPr="007D562B" w:rsidRDefault="004E0D78" w:rsidP="004E0D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7764CFA" w14:textId="75C6543B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  <w:tc>
          <w:tcPr>
            <w:tcW w:w="226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2073FA00" w14:textId="6FD18444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TOTAL DO LOTE 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A576A83" w14:textId="53CC21E8" w:rsidR="004E0D78" w:rsidRPr="007D562B" w:rsidRDefault="004E0D78" w:rsidP="004E0D7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7D562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R$      40.430,00 </w:t>
            </w:r>
          </w:p>
        </w:tc>
      </w:tr>
      <w:tr w:rsidR="0030078A" w:rsidRPr="00466DEB" w14:paraId="640F93BE" w14:textId="77777777" w:rsidTr="0030078A">
        <w:trPr>
          <w:trHeight w:val="315"/>
        </w:trPr>
        <w:tc>
          <w:tcPr>
            <w:tcW w:w="67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487A9" w14:textId="77777777" w:rsidR="0030078A" w:rsidRPr="00466DEB" w:rsidRDefault="0030078A" w:rsidP="00466DE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</w:p>
        </w:tc>
        <w:tc>
          <w:tcPr>
            <w:tcW w:w="297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56856" w14:textId="77777777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09484" w14:textId="77777777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24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E6DBD" w14:textId="77777777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4A0C9" w14:textId="77777777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76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9108B" w14:textId="77777777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226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3B1B1EC" w14:textId="77777777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50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C6FF4" w14:textId="169DED9F" w:rsidR="0030078A" w:rsidRPr="00466DEB" w:rsidRDefault="0030078A" w:rsidP="00466DE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30078A" w:rsidRPr="00F614CD" w14:paraId="6971542C" w14:textId="13037750" w:rsidTr="0030078A">
        <w:trPr>
          <w:gridAfter w:val="3"/>
          <w:wAfter w:w="668" w:type="dxa"/>
          <w:trHeight w:val="300"/>
        </w:trPr>
        <w:tc>
          <w:tcPr>
            <w:tcW w:w="6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5F60CF" w14:textId="77777777" w:rsidR="0030078A" w:rsidRPr="00F614CD" w:rsidRDefault="0030078A" w:rsidP="00833359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</w:p>
        </w:tc>
        <w:tc>
          <w:tcPr>
            <w:tcW w:w="293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119C59" w14:textId="1DD6F1B3" w:rsidR="0030078A" w:rsidRPr="00F614CD" w:rsidRDefault="0030078A" w:rsidP="00F048B9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A7D02E" w14:textId="77777777" w:rsidR="0030078A" w:rsidRPr="00F614CD" w:rsidRDefault="0030078A" w:rsidP="00F614C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57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EA6A5A" w14:textId="77777777" w:rsidR="0030078A" w:rsidRPr="00F614CD" w:rsidRDefault="0030078A" w:rsidP="00F614C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EB8EB" w14:textId="77777777" w:rsidR="0030078A" w:rsidRPr="00F614CD" w:rsidRDefault="0030078A" w:rsidP="00F614C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9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08C804" w14:textId="77777777" w:rsidR="0030078A" w:rsidRPr="00F614CD" w:rsidRDefault="0030078A" w:rsidP="00F614C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E2795" w14:textId="77777777" w:rsidR="0030078A" w:rsidRPr="00F614CD" w:rsidRDefault="0030078A" w:rsidP="00F614C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226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70503F8" w14:textId="77777777" w:rsidR="0030078A" w:rsidRPr="00F614CD" w:rsidRDefault="0030078A" w:rsidP="00F614C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30078A" w:rsidRPr="00D4459D" w14:paraId="3C65E68A" w14:textId="6675F4A4" w:rsidTr="0030078A">
        <w:trPr>
          <w:gridAfter w:val="7"/>
          <w:wAfter w:w="2924" w:type="dxa"/>
          <w:trHeight w:val="300"/>
        </w:trPr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14:paraId="6C322AE3" w14:textId="65E0CB0A" w:rsidR="0030078A" w:rsidRPr="00D4459D" w:rsidRDefault="0030078A" w:rsidP="00D4459D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23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A429E5" w14:textId="77777777" w:rsidR="0030078A" w:rsidRPr="00D4459D" w:rsidRDefault="0030078A" w:rsidP="006E472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7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81187" w14:textId="77777777" w:rsidR="0030078A" w:rsidRPr="00D4459D" w:rsidRDefault="0030078A" w:rsidP="00D4459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6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551FE" w14:textId="77777777" w:rsidR="0030078A" w:rsidRPr="00D4459D" w:rsidRDefault="0030078A" w:rsidP="00D4459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750F8" w14:textId="77777777" w:rsidR="0030078A" w:rsidRPr="00D4459D" w:rsidRDefault="0030078A" w:rsidP="00D4459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A0FD0" w14:textId="77777777" w:rsidR="0030078A" w:rsidRPr="00D4459D" w:rsidRDefault="0030078A" w:rsidP="00D4459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1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D709C" w14:textId="77777777" w:rsidR="0030078A" w:rsidRPr="00D4459D" w:rsidRDefault="0030078A" w:rsidP="00D4459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373695" w14:textId="77777777" w:rsidR="0030078A" w:rsidRPr="00D4459D" w:rsidRDefault="0030078A" w:rsidP="00D4459D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</w:tbl>
    <w:p w14:paraId="03B5AB17" w14:textId="319221D5" w:rsidR="00AA58E2" w:rsidRPr="008212CB" w:rsidRDefault="00AA58E2" w:rsidP="00AA58E2">
      <w:pPr>
        <w:jc w:val="both"/>
        <w:rPr>
          <w:rFonts w:ascii="Arial" w:hAnsi="Arial" w:cs="Arial"/>
          <w:b/>
          <w:bCs/>
          <w:lang w:eastAsia="ar-SA"/>
        </w:rPr>
      </w:pPr>
      <w:r w:rsidRPr="008212CB">
        <w:rPr>
          <w:rFonts w:ascii="Arial" w:hAnsi="Arial" w:cs="Arial"/>
          <w:b/>
          <w:bCs/>
          <w:lang w:eastAsia="ar-SA"/>
        </w:rPr>
        <w:t>2.  DA JUSTIFICATIVA:</w:t>
      </w:r>
    </w:p>
    <w:p w14:paraId="13B4BED8" w14:textId="77777777" w:rsidR="00997541" w:rsidRPr="00F55EF1" w:rsidRDefault="00997541" w:rsidP="00AA58E2">
      <w:pPr>
        <w:jc w:val="both"/>
        <w:rPr>
          <w:rFonts w:ascii="Arial" w:hAnsi="Arial" w:cs="Arial"/>
          <w:b/>
          <w:bCs/>
          <w:color w:val="FF0000"/>
          <w:lang w:eastAsia="ar-SA"/>
        </w:rPr>
      </w:pPr>
    </w:p>
    <w:p w14:paraId="03BA194A" w14:textId="7941423E" w:rsidR="00BF1899" w:rsidRDefault="00BF1899" w:rsidP="00BF1899">
      <w:pPr>
        <w:pStyle w:val="PargrafodaLista"/>
        <w:tabs>
          <w:tab w:val="left" w:pos="697"/>
        </w:tabs>
        <w:spacing w:before="1"/>
        <w:ind w:left="0"/>
      </w:pPr>
      <w:r w:rsidRPr="00BF1899">
        <w:t>A presente contratação tem por finalidade assegurar o fornecimento contínuo e eficiente de medicamentos destinados ao atendimento das demandas das unidades de saúde vinculadas à Secretaria Municipal de Saúde do Município de Iraquara – BA, sendo imprescindível à manutenção e regularidade dos serviços públicos de saúde.</w:t>
      </w:r>
    </w:p>
    <w:p w14:paraId="5797354A" w14:textId="77777777" w:rsidR="00BF1899" w:rsidRPr="00BF1899" w:rsidRDefault="00BF1899" w:rsidP="00BF1899">
      <w:pPr>
        <w:pStyle w:val="PargrafodaLista"/>
        <w:tabs>
          <w:tab w:val="left" w:pos="697"/>
        </w:tabs>
        <w:spacing w:before="1"/>
        <w:ind w:left="0"/>
      </w:pPr>
    </w:p>
    <w:p w14:paraId="1568D060" w14:textId="5EE43FF5" w:rsidR="00BF1899" w:rsidRDefault="00BF1899" w:rsidP="00BF1899">
      <w:pPr>
        <w:pStyle w:val="PargrafodaLista"/>
        <w:tabs>
          <w:tab w:val="left" w:pos="697"/>
        </w:tabs>
        <w:spacing w:before="1"/>
        <w:ind w:left="0"/>
      </w:pPr>
      <w:r w:rsidRPr="00BF1899">
        <w:t>A aquisição dos referidos insumos é essencial para garantir a execução das ações e serviços de saúde, especialmente no âmbito da atenção básica, urgência e demais níveis de assistência, em observância aos princípios da universalidade, integralidade e continuidade do atendimento, previstos no Sistema Único de Saúde – SUS.</w:t>
      </w:r>
    </w:p>
    <w:p w14:paraId="75767F4E" w14:textId="77777777" w:rsidR="00BF1899" w:rsidRPr="00BF1899" w:rsidRDefault="00BF1899" w:rsidP="00BF1899">
      <w:pPr>
        <w:pStyle w:val="PargrafodaLista"/>
        <w:tabs>
          <w:tab w:val="left" w:pos="697"/>
        </w:tabs>
        <w:spacing w:before="1"/>
        <w:ind w:left="0"/>
      </w:pPr>
    </w:p>
    <w:p w14:paraId="710EB7F5" w14:textId="5DFEC35A" w:rsidR="00BF1899" w:rsidRDefault="00BF1899" w:rsidP="00BF1899">
      <w:pPr>
        <w:pStyle w:val="PargrafodaLista"/>
        <w:tabs>
          <w:tab w:val="left" w:pos="697"/>
        </w:tabs>
        <w:spacing w:before="1"/>
        <w:ind w:left="0"/>
      </w:pPr>
      <w:r w:rsidRPr="00BF1899">
        <w:t>Nos termos da Lei nº 14.133/2021, a Administração Pública deve planejar suas contratações visando à eficiência, economicidade e atendimento do interesse público. Nesse contexto, a adoção do Sistema de Registro de Preços revela-se adequada, uma vez que possibilita contratações futuras e parceladas, conforme a necessidade da Administração, especialmente diante da natureza variável e imprevisível do consumo de medicamentos.</w:t>
      </w:r>
    </w:p>
    <w:p w14:paraId="119942D1" w14:textId="77777777" w:rsidR="00BF1899" w:rsidRPr="00BF1899" w:rsidRDefault="00BF1899" w:rsidP="00BF1899">
      <w:pPr>
        <w:pStyle w:val="PargrafodaLista"/>
        <w:tabs>
          <w:tab w:val="left" w:pos="697"/>
        </w:tabs>
        <w:spacing w:before="1"/>
        <w:ind w:left="0"/>
      </w:pPr>
    </w:p>
    <w:p w14:paraId="5CB41DF9" w14:textId="3FA50DB7" w:rsidR="00BF1899" w:rsidRDefault="00BF1899" w:rsidP="00BF1899">
      <w:pPr>
        <w:pStyle w:val="PargrafodaLista"/>
        <w:tabs>
          <w:tab w:val="left" w:pos="697"/>
        </w:tabs>
        <w:spacing w:before="1"/>
        <w:ind w:left="0"/>
      </w:pPr>
      <w:r w:rsidRPr="00BF1899">
        <w:t>Ademais, o registro de preços contribui para a redução de custos administrativos, evita a formação de estoques excessivos e minimiza o risco de desabastecimento, assegurando maior flexibilidade na gestão dos recursos públicos.</w:t>
      </w:r>
    </w:p>
    <w:p w14:paraId="3A0BEB64" w14:textId="77777777" w:rsidR="00BF1899" w:rsidRPr="00BF1899" w:rsidRDefault="00BF1899" w:rsidP="00BF1899">
      <w:pPr>
        <w:pStyle w:val="PargrafodaLista"/>
        <w:tabs>
          <w:tab w:val="left" w:pos="697"/>
        </w:tabs>
        <w:spacing w:before="1"/>
        <w:ind w:left="0"/>
      </w:pPr>
    </w:p>
    <w:p w14:paraId="04EECFEC" w14:textId="765220DC" w:rsidR="00BF1899" w:rsidRDefault="00BF1899" w:rsidP="00BF1899">
      <w:pPr>
        <w:pStyle w:val="PargrafodaLista"/>
        <w:tabs>
          <w:tab w:val="left" w:pos="697"/>
        </w:tabs>
        <w:spacing w:before="1"/>
        <w:ind w:left="0"/>
      </w:pPr>
      <w:r w:rsidRPr="00BF1899">
        <w:t>A opção pelo critério de julgamento menor preço por lote justifica-se pela necessidade de racionalização logística, padronização do fornecimento e maior eficiência na gestão contratual, permitindo à Administração obter propostas mais vantajosas e assegurar maior celeridade no atendimento das demandas.</w:t>
      </w:r>
    </w:p>
    <w:p w14:paraId="47C38757" w14:textId="77777777" w:rsidR="00BF1899" w:rsidRPr="00BF1899" w:rsidRDefault="00BF1899" w:rsidP="00BF1899">
      <w:pPr>
        <w:pStyle w:val="PargrafodaLista"/>
        <w:tabs>
          <w:tab w:val="left" w:pos="697"/>
        </w:tabs>
        <w:spacing w:before="1"/>
        <w:ind w:left="0"/>
      </w:pPr>
    </w:p>
    <w:p w14:paraId="58AB4AE1" w14:textId="77777777" w:rsidR="00BF1899" w:rsidRPr="00BF1899" w:rsidRDefault="00BF1899" w:rsidP="00BF1899">
      <w:pPr>
        <w:pStyle w:val="PargrafodaLista"/>
        <w:tabs>
          <w:tab w:val="left" w:pos="697"/>
        </w:tabs>
        <w:spacing w:before="1"/>
        <w:ind w:left="0"/>
      </w:pPr>
      <w:r w:rsidRPr="00BF1899">
        <w:t>Dessa forma, a presente contratação mostra-se necessária, adequada e alinhada ao interesse público, garantindo a continuidade dos serviços de saúde e o atendimento eficaz à população do Município de Iraquara – BA.</w:t>
      </w:r>
    </w:p>
    <w:p w14:paraId="4254D918" w14:textId="77777777" w:rsidR="000F5866" w:rsidRDefault="000F5866" w:rsidP="000F5866">
      <w:pPr>
        <w:pStyle w:val="PargrafodaLista"/>
        <w:tabs>
          <w:tab w:val="left" w:pos="697"/>
        </w:tabs>
        <w:spacing w:before="1"/>
        <w:ind w:left="0"/>
      </w:pPr>
    </w:p>
    <w:p w14:paraId="139F6856" w14:textId="1656CB75" w:rsidR="00AC3198" w:rsidRDefault="00AC3198" w:rsidP="00AC3198">
      <w:pPr>
        <w:pStyle w:val="PargrafodaLista"/>
        <w:tabs>
          <w:tab w:val="left" w:pos="697"/>
        </w:tabs>
        <w:spacing w:before="1"/>
        <w:ind w:left="0"/>
        <w:rPr>
          <w:b/>
          <w:bCs/>
        </w:rPr>
      </w:pPr>
      <w:r w:rsidRPr="007B49A6">
        <w:rPr>
          <w:b/>
          <w:bCs/>
        </w:rPr>
        <w:t>3. JUSTIFICATIVA DE LICITAÇÃO POR LOTE</w:t>
      </w:r>
    </w:p>
    <w:p w14:paraId="568F0E36" w14:textId="77777777" w:rsidR="00997541" w:rsidRPr="00401E48" w:rsidRDefault="00997541" w:rsidP="00AC3198">
      <w:pPr>
        <w:pStyle w:val="PargrafodaLista"/>
        <w:tabs>
          <w:tab w:val="left" w:pos="697"/>
        </w:tabs>
        <w:spacing w:before="1"/>
        <w:ind w:left="0"/>
        <w:rPr>
          <w:b/>
          <w:bCs/>
        </w:rPr>
      </w:pPr>
    </w:p>
    <w:p w14:paraId="65727006" w14:textId="77777777" w:rsidR="00AC3198" w:rsidRDefault="00AC3198" w:rsidP="00AC3198">
      <w:pPr>
        <w:pStyle w:val="PargrafodaLista"/>
        <w:tabs>
          <w:tab w:val="left" w:pos="697"/>
        </w:tabs>
        <w:spacing w:before="1"/>
        <w:ind w:left="0"/>
      </w:pPr>
      <w:r>
        <w:t>Uma prática que tem se tornado comum por parte dos administradores públicos é o critério de licitação por lote único, em que se faz necessário que a proposta dos licitantes englobe toda a execução do objeto, mesmo que nesta se incluam concomitantemente aquisição de materiais, obras e prestação de serviços.</w:t>
      </w:r>
    </w:p>
    <w:p w14:paraId="72408CA3" w14:textId="77777777" w:rsidR="00AC3198" w:rsidRDefault="00AC3198" w:rsidP="00AC3198">
      <w:pPr>
        <w:pStyle w:val="PargrafodaLista"/>
        <w:tabs>
          <w:tab w:val="left" w:pos="697"/>
        </w:tabs>
        <w:spacing w:before="1"/>
        <w:ind w:left="0"/>
      </w:pPr>
    </w:p>
    <w:p w14:paraId="31605016" w14:textId="77777777" w:rsidR="00AC3198" w:rsidRDefault="00AC3198" w:rsidP="00AC3198">
      <w:pPr>
        <w:pStyle w:val="PargrafodaLista"/>
        <w:tabs>
          <w:tab w:val="left" w:pos="697"/>
        </w:tabs>
        <w:spacing w:before="1"/>
        <w:ind w:left="0"/>
      </w:pPr>
      <w:r>
        <w:t>Neste sentido, a licitação por lote é mais satisfatória do ponto de vista da eficiência técnica, por consolidar as entregas a partir de um único fornecedor vencedor do referido LOTE, gerando assim maior eficiência na gestão contratual, bem como no processo de entrega, haja vista que é notório o fato de que ao se utilizar de muitos fornecedores para entrega, aumenta-se a incidência de possibilidades de atrasos, resultando em necessidade de armazenamento de itens no almoxarifado visando a consolidação de todos os itens relacionados ao LOTE para a localidade aplicada, consequentemente ampliando-se o custo operacional do projeto para a Administração. Ademais, ressaltamos que ao agregar o quantitativo de recursos dentro de LOTES, conseguem-se maiores vantagens nos preços em relação à compra segmentada, pois há um montante maior de produtos a serem adquiridos em determinado fabricante, atendendo o princípio da razoabilidade e da economicidade para a Administração.</w:t>
      </w:r>
    </w:p>
    <w:p w14:paraId="56ED3408" w14:textId="77777777" w:rsidR="00AC3198" w:rsidRPr="00A448B2" w:rsidRDefault="00AC3198" w:rsidP="00AC3198">
      <w:pPr>
        <w:pStyle w:val="PargrafodaLista"/>
        <w:tabs>
          <w:tab w:val="left" w:pos="697"/>
        </w:tabs>
        <w:spacing w:before="1"/>
        <w:ind w:left="0"/>
        <w:rPr>
          <w:rFonts w:ascii="Arial" w:hAnsi="Arial" w:cs="Arial"/>
          <w:color w:val="FF0000"/>
          <w:lang w:eastAsia="ar-SA"/>
        </w:rPr>
      </w:pPr>
    </w:p>
    <w:p w14:paraId="64F20127" w14:textId="77777777" w:rsidR="00AC3198" w:rsidRPr="00830362" w:rsidRDefault="00AC3198" w:rsidP="00AC3198">
      <w:pPr>
        <w:jc w:val="both"/>
        <w:rPr>
          <w:rFonts w:ascii="Arial" w:hAnsi="Arial" w:cs="Arial"/>
          <w:b/>
          <w:bCs/>
          <w:lang w:eastAsia="ar-SA"/>
        </w:rPr>
      </w:pPr>
      <w:r>
        <w:rPr>
          <w:rFonts w:ascii="Arial" w:hAnsi="Arial" w:cs="Arial"/>
          <w:b/>
          <w:bCs/>
          <w:lang w:eastAsia="ar-SA"/>
        </w:rPr>
        <w:t xml:space="preserve">4. </w:t>
      </w:r>
      <w:r w:rsidRPr="00ED7616">
        <w:rPr>
          <w:rFonts w:ascii="Arial" w:hAnsi="Arial" w:cs="Arial"/>
          <w:b/>
          <w:bCs/>
          <w:lang w:eastAsia="ar-SA"/>
        </w:rPr>
        <w:t>PAGAMENTO:</w:t>
      </w:r>
    </w:p>
    <w:p w14:paraId="332324BD" w14:textId="6433C8C2" w:rsidR="00AC3198" w:rsidRPr="00ED7616" w:rsidRDefault="00AC3198" w:rsidP="00AC3198">
      <w:pPr>
        <w:pStyle w:val="PargrafodaLista"/>
        <w:tabs>
          <w:tab w:val="left" w:pos="697"/>
        </w:tabs>
        <w:spacing w:before="1"/>
        <w:ind w:left="0"/>
        <w:rPr>
          <w:rFonts w:ascii="Arial" w:hAnsi="Arial" w:cs="Arial"/>
        </w:rPr>
      </w:pPr>
      <w:r>
        <w:rPr>
          <w:rFonts w:ascii="Arial" w:hAnsi="Arial" w:cs="Arial"/>
          <w:lang w:eastAsia="ar-SA"/>
        </w:rPr>
        <w:t>4</w:t>
      </w:r>
      <w:r w:rsidRPr="00ED7616">
        <w:rPr>
          <w:rFonts w:ascii="Arial" w:hAnsi="Arial" w:cs="Arial"/>
          <w:lang w:eastAsia="ar-SA"/>
        </w:rPr>
        <w:t>.1.  O Município de Iraquara/Ba</w:t>
      </w:r>
      <w:r>
        <w:rPr>
          <w:rFonts w:ascii="Arial" w:hAnsi="Arial" w:cs="Arial"/>
          <w:lang w:eastAsia="ar-SA"/>
        </w:rPr>
        <w:t>,</w:t>
      </w:r>
      <w:r w:rsidRPr="00ED7616">
        <w:rPr>
          <w:rFonts w:ascii="Arial" w:hAnsi="Arial" w:cs="Arial"/>
          <w:lang w:eastAsia="ar-SA"/>
        </w:rPr>
        <w:t xml:space="preserve"> providenciará o pagamento à contratada </w:t>
      </w:r>
      <w:r w:rsidRPr="005410FC">
        <w:rPr>
          <w:rFonts w:ascii="Arial" w:hAnsi="Arial" w:cs="Arial"/>
          <w:b/>
          <w:bCs/>
          <w:lang w:eastAsia="ar-SA"/>
        </w:rPr>
        <w:t xml:space="preserve">até o quinto dia </w:t>
      </w:r>
      <w:r w:rsidR="00536E45">
        <w:rPr>
          <w:rFonts w:ascii="Arial" w:hAnsi="Arial" w:cs="Arial"/>
          <w:b/>
          <w:bCs/>
          <w:lang w:eastAsia="ar-SA"/>
        </w:rPr>
        <w:t xml:space="preserve">do mês subsequente </w:t>
      </w:r>
      <w:r w:rsidRPr="00ED7616">
        <w:rPr>
          <w:rFonts w:ascii="Arial" w:hAnsi="Arial" w:cs="Arial"/>
          <w:lang w:eastAsia="ar-SA"/>
        </w:rPr>
        <w:t xml:space="preserve">com o aceite pelo Setor Administrativo do Município licitante, </w:t>
      </w:r>
      <w:r w:rsidRPr="00ED7616">
        <w:rPr>
          <w:rFonts w:ascii="Arial" w:hAnsi="Arial" w:cs="Arial"/>
        </w:rPr>
        <w:t>mediante apresentação de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nota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fiscal e após atesto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do setor competente,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nos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termos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Lei Federal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  <w:b/>
        </w:rPr>
        <w:t>nº14.133/21</w:t>
      </w:r>
      <w:r w:rsidRPr="00ED7616">
        <w:rPr>
          <w:rFonts w:ascii="Arial" w:hAnsi="Arial" w:cs="Arial"/>
        </w:rPr>
        <w:t>.</w:t>
      </w:r>
    </w:p>
    <w:p w14:paraId="66452BE4" w14:textId="77777777" w:rsidR="00AC3198" w:rsidRPr="00ED7616" w:rsidRDefault="00AC3198" w:rsidP="00AC3198">
      <w:pPr>
        <w:jc w:val="both"/>
        <w:rPr>
          <w:rFonts w:ascii="Arial" w:hAnsi="Arial" w:cs="Arial"/>
          <w:lang w:eastAsia="ar-SA"/>
        </w:rPr>
      </w:pPr>
    </w:p>
    <w:p w14:paraId="06B1C3BE" w14:textId="77777777" w:rsidR="00AC3198" w:rsidRPr="00ED7616" w:rsidRDefault="00AC3198" w:rsidP="00AC3198">
      <w:pPr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4</w:t>
      </w:r>
      <w:r w:rsidRPr="00ED7616">
        <w:rPr>
          <w:rFonts w:ascii="Arial" w:hAnsi="Arial" w:cs="Arial"/>
          <w:lang w:eastAsia="ar-SA"/>
        </w:rPr>
        <w:t xml:space="preserve">.2  O pagamento estará condicionado à entrega total dos quantitativos ou perfeita prestação dos serviços, conforme solicitados nas Ordens de Fornecimento/Serviços e à aprovação e conferência do material entregue ou dos serviços prestados pela Secretaria solicitante. </w:t>
      </w:r>
    </w:p>
    <w:p w14:paraId="6CAEF170" w14:textId="77777777" w:rsidR="00AC3198" w:rsidRPr="00ED7616" w:rsidRDefault="00AC3198" w:rsidP="00AC3198">
      <w:pPr>
        <w:jc w:val="both"/>
        <w:rPr>
          <w:rFonts w:ascii="Arial" w:hAnsi="Arial" w:cs="Arial"/>
          <w:lang w:eastAsia="ar-SA"/>
        </w:rPr>
      </w:pPr>
    </w:p>
    <w:p w14:paraId="0E9775CC" w14:textId="77777777" w:rsidR="003E63B0" w:rsidRDefault="00AC3198" w:rsidP="00281331">
      <w:pPr>
        <w:pStyle w:val="PargrafodaLista"/>
        <w:numPr>
          <w:ilvl w:val="1"/>
          <w:numId w:val="14"/>
        </w:numPr>
        <w:tabs>
          <w:tab w:val="left" w:pos="567"/>
        </w:tabs>
        <w:ind w:left="0" w:firstLine="0"/>
        <w:rPr>
          <w:rFonts w:ascii="Arial" w:hAnsi="Arial" w:cs="Arial"/>
          <w:b/>
        </w:rPr>
      </w:pPr>
      <w:r w:rsidRPr="00ED7616">
        <w:rPr>
          <w:rFonts w:ascii="Arial" w:hAnsi="Arial" w:cs="Arial"/>
        </w:rPr>
        <w:t>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inadimplência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Contratada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relação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aos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encargos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sociais,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trabalhistas,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fiscais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comerciais ou indenizações não transfere à Contratante a responsabilidade por seu pagamento, nem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poderá</w:t>
      </w:r>
      <w:r w:rsidRPr="00ED7616">
        <w:rPr>
          <w:rFonts w:ascii="Arial" w:hAnsi="Arial" w:cs="Arial"/>
          <w:spacing w:val="-3"/>
        </w:rPr>
        <w:t xml:space="preserve"> </w:t>
      </w:r>
      <w:r w:rsidRPr="00ED7616">
        <w:rPr>
          <w:rFonts w:ascii="Arial" w:hAnsi="Arial" w:cs="Arial"/>
        </w:rPr>
        <w:t>onerar o objeto contratado,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de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acordo</w:t>
      </w:r>
      <w:r w:rsidRPr="00ED7616">
        <w:rPr>
          <w:rFonts w:ascii="Arial" w:hAnsi="Arial" w:cs="Arial"/>
          <w:spacing w:val="2"/>
        </w:rPr>
        <w:t xml:space="preserve"> </w:t>
      </w:r>
      <w:r w:rsidRPr="00ED7616">
        <w:rPr>
          <w:rFonts w:ascii="Arial" w:hAnsi="Arial" w:cs="Arial"/>
        </w:rPr>
        <w:t>com o, da Lei Federal</w:t>
      </w:r>
      <w:r w:rsidRPr="00ED7616">
        <w:rPr>
          <w:rFonts w:ascii="Arial" w:hAnsi="Arial" w:cs="Arial"/>
          <w:spacing w:val="4"/>
        </w:rPr>
        <w:t xml:space="preserve"> </w:t>
      </w:r>
      <w:r w:rsidRPr="00ED7616">
        <w:rPr>
          <w:rFonts w:ascii="Arial" w:hAnsi="Arial" w:cs="Arial"/>
          <w:b/>
        </w:rPr>
        <w:t>nº14.133/21.</w:t>
      </w:r>
    </w:p>
    <w:p w14:paraId="31FEC71E" w14:textId="4593327E" w:rsidR="003E63B0" w:rsidRPr="00E97B0A" w:rsidRDefault="00AC3198" w:rsidP="000A2006">
      <w:pPr>
        <w:pStyle w:val="PargrafodaLista"/>
        <w:numPr>
          <w:ilvl w:val="1"/>
          <w:numId w:val="14"/>
        </w:numPr>
        <w:tabs>
          <w:tab w:val="left" w:pos="567"/>
        </w:tabs>
        <w:ind w:left="0" w:firstLine="0"/>
        <w:rPr>
          <w:rFonts w:ascii="Arial" w:hAnsi="Arial" w:cs="Arial"/>
          <w:b/>
        </w:rPr>
      </w:pPr>
      <w:r w:rsidRPr="003E63B0">
        <w:rPr>
          <w:rFonts w:ascii="Arial" w:hAnsi="Arial" w:cs="Arial"/>
        </w:rPr>
        <w:t>A avaliação da execução do objeto utilizará o Instrumento de Medição de Resultado (IMR),</w:t>
      </w:r>
      <w:r w:rsidRPr="003E63B0">
        <w:rPr>
          <w:rFonts w:ascii="Arial" w:hAnsi="Arial" w:cs="Arial"/>
          <w:spacing w:val="1"/>
        </w:rPr>
        <w:t xml:space="preserve"> </w:t>
      </w:r>
      <w:r w:rsidRPr="003E63B0">
        <w:rPr>
          <w:rFonts w:ascii="Arial" w:hAnsi="Arial" w:cs="Arial"/>
        </w:rPr>
        <w:t>relatórios</w:t>
      </w:r>
      <w:r w:rsidRPr="003E63B0">
        <w:rPr>
          <w:rFonts w:ascii="Arial" w:hAnsi="Arial" w:cs="Arial"/>
          <w:spacing w:val="-1"/>
        </w:rPr>
        <w:t xml:space="preserve"> </w:t>
      </w:r>
      <w:r w:rsidRPr="003E63B0">
        <w:rPr>
          <w:rFonts w:ascii="Arial" w:hAnsi="Arial" w:cs="Arial"/>
        </w:rPr>
        <w:t>etc.</w:t>
      </w:r>
    </w:p>
    <w:p w14:paraId="16299FC5" w14:textId="606143D8" w:rsidR="003E63B0" w:rsidRPr="004F76C7" w:rsidRDefault="003E63B0" w:rsidP="00281331">
      <w:pPr>
        <w:pStyle w:val="Ttulo2"/>
        <w:numPr>
          <w:ilvl w:val="0"/>
          <w:numId w:val="19"/>
        </w:numPr>
        <w:tabs>
          <w:tab w:val="left" w:pos="142"/>
        </w:tabs>
        <w:ind w:left="0" w:right="-29" w:firstLine="0"/>
        <w:rPr>
          <w:sz w:val="22"/>
          <w:szCs w:val="22"/>
        </w:rPr>
      </w:pP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REAJUSTE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58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>
          <w:rPr>
            <w:sz w:val="22"/>
            <w:szCs w:val="22"/>
            <w:u w:val="thick"/>
          </w:rPr>
          <w:t>25, I, II, III, do Decreto 11.462/2023</w:t>
        </w:r>
        <w:r w:rsidRPr="004F76C7">
          <w:rPr>
            <w:sz w:val="22"/>
            <w:szCs w:val="22"/>
            <w:u w:val="thick"/>
          </w:rPr>
          <w:t>)</w:t>
        </w:r>
      </w:hyperlink>
    </w:p>
    <w:p w14:paraId="27363651" w14:textId="193F1E1F" w:rsidR="003E63B0" w:rsidRPr="00E97B0A" w:rsidRDefault="003E63B0" w:rsidP="00281331">
      <w:pPr>
        <w:pStyle w:val="PargrafodaLista"/>
        <w:numPr>
          <w:ilvl w:val="1"/>
          <w:numId w:val="20"/>
        </w:numPr>
        <w:tabs>
          <w:tab w:val="left" w:pos="0"/>
          <w:tab w:val="left" w:pos="962"/>
        </w:tabs>
        <w:spacing w:before="126" w:line="273" w:lineRule="auto"/>
        <w:ind w:left="0" w:right="-29" w:firstLine="0"/>
        <w:rPr>
          <w:rFonts w:ascii="Arial" w:hAnsi="Arial" w:cs="Arial"/>
        </w:rPr>
      </w:pPr>
      <w:r w:rsidRPr="003E63B0">
        <w:rPr>
          <w:rFonts w:ascii="Arial" w:hAnsi="Arial" w:cs="Arial"/>
        </w:rPr>
        <w:t>Os preços inicialmente contratados poderão ser alterados ou atualizados em decorrência de eventual reduçao dos preços praticados no mercado ou  de fato que eleve o custo dos bens das obras ou dos serviços registrados.</w:t>
      </w:r>
    </w:p>
    <w:p w14:paraId="00D7B911" w14:textId="6088BE9C" w:rsidR="003E63B0" w:rsidRPr="00830362" w:rsidRDefault="003E63B0" w:rsidP="00281331">
      <w:pPr>
        <w:pStyle w:val="PargrafodaLista"/>
        <w:numPr>
          <w:ilvl w:val="0"/>
          <w:numId w:val="19"/>
        </w:numPr>
        <w:tabs>
          <w:tab w:val="left" w:pos="426"/>
        </w:tabs>
        <w:ind w:left="0" w:firstLine="0"/>
        <w:rPr>
          <w:rFonts w:ascii="Arial" w:hAnsi="Arial" w:cs="Arial"/>
        </w:rPr>
      </w:pPr>
      <w:r w:rsidRPr="00D620DE">
        <w:rPr>
          <w:rFonts w:ascii="Arial" w:hAnsi="Arial" w:cs="Arial"/>
          <w:b/>
        </w:rPr>
        <w:t>DO PRAZO DE ENTREGA</w:t>
      </w:r>
    </w:p>
    <w:p w14:paraId="6EE37B8B" w14:textId="4A15FD4D" w:rsidR="003E63B0" w:rsidRPr="005410FC" w:rsidRDefault="003E63B0" w:rsidP="003E63B0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5410FC">
        <w:rPr>
          <w:rFonts w:ascii="Arial" w:hAnsi="Arial" w:cs="Arial"/>
        </w:rPr>
        <w:t xml:space="preserve">.1 O prazo máximo para entrega do produto será de </w:t>
      </w:r>
      <w:r w:rsidR="00BF1899" w:rsidRPr="00794991">
        <w:rPr>
          <w:rFonts w:ascii="Arial" w:hAnsi="Arial" w:cs="Arial"/>
          <w:b/>
          <w:bCs/>
        </w:rPr>
        <w:t>1</w:t>
      </w:r>
      <w:r w:rsidR="00794991" w:rsidRPr="00794991">
        <w:rPr>
          <w:rFonts w:ascii="Arial" w:hAnsi="Arial" w:cs="Arial"/>
          <w:b/>
          <w:bCs/>
        </w:rPr>
        <w:t>5</w:t>
      </w:r>
      <w:r w:rsidRPr="00794991">
        <w:rPr>
          <w:rFonts w:ascii="Arial" w:hAnsi="Arial" w:cs="Arial"/>
          <w:b/>
          <w:bCs/>
        </w:rPr>
        <w:t xml:space="preserve"> (</w:t>
      </w:r>
      <w:r w:rsidR="00794991" w:rsidRPr="00794991">
        <w:rPr>
          <w:rFonts w:ascii="Arial" w:hAnsi="Arial" w:cs="Arial"/>
          <w:b/>
          <w:bCs/>
        </w:rPr>
        <w:t>quinze</w:t>
      </w:r>
      <w:r w:rsidRPr="00794991">
        <w:rPr>
          <w:rFonts w:ascii="Arial" w:hAnsi="Arial" w:cs="Arial"/>
          <w:b/>
          <w:bCs/>
        </w:rPr>
        <w:t>) dias</w:t>
      </w:r>
      <w:r w:rsidRPr="00794991">
        <w:rPr>
          <w:rFonts w:ascii="Arial" w:hAnsi="Arial" w:cs="Arial"/>
        </w:rPr>
        <w:t xml:space="preserve">, </w:t>
      </w:r>
      <w:r w:rsidRPr="005410FC">
        <w:rPr>
          <w:rFonts w:ascii="Arial" w:hAnsi="Arial" w:cs="Arial"/>
        </w:rPr>
        <w:t>contados da data do recebimento da ordem de fornecimento.</w:t>
      </w:r>
    </w:p>
    <w:p w14:paraId="28077072" w14:textId="77777777" w:rsidR="003E63B0" w:rsidRDefault="003E63B0" w:rsidP="003E63B0">
      <w:pPr>
        <w:outlineLvl w:val="0"/>
        <w:rPr>
          <w:rFonts w:ascii="Arial" w:hAnsi="Arial" w:cs="Arial"/>
        </w:rPr>
      </w:pPr>
    </w:p>
    <w:p w14:paraId="4071887A" w14:textId="77777777" w:rsidR="003E63B0" w:rsidRPr="00830362" w:rsidRDefault="003E63B0" w:rsidP="003E63B0">
      <w:p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</w:t>
      </w:r>
      <w:r w:rsidRPr="00D620DE">
        <w:rPr>
          <w:rFonts w:ascii="Arial" w:hAnsi="Arial" w:cs="Arial"/>
          <w:b/>
          <w:bCs/>
        </w:rPr>
        <w:t>. DA</w:t>
      </w:r>
      <w:r w:rsidRPr="00D620DE">
        <w:rPr>
          <w:rFonts w:ascii="Arial" w:hAnsi="Arial" w:cs="Arial"/>
          <w:b/>
          <w:bCs/>
          <w:spacing w:val="-1"/>
        </w:rPr>
        <w:t xml:space="preserve"> </w:t>
      </w:r>
      <w:r w:rsidRPr="00D620DE">
        <w:rPr>
          <w:rFonts w:ascii="Arial" w:hAnsi="Arial" w:cs="Arial"/>
          <w:b/>
          <w:bCs/>
        </w:rPr>
        <w:t>VIGÊNCIA</w:t>
      </w:r>
      <w:r w:rsidRPr="00D620DE">
        <w:rPr>
          <w:rFonts w:ascii="Arial" w:hAnsi="Arial" w:cs="Arial"/>
          <w:b/>
          <w:bCs/>
          <w:spacing w:val="-2"/>
        </w:rPr>
        <w:t xml:space="preserve"> </w:t>
      </w:r>
      <w:r w:rsidRPr="00D620DE">
        <w:rPr>
          <w:rFonts w:ascii="Arial" w:hAnsi="Arial" w:cs="Arial"/>
          <w:b/>
          <w:bCs/>
        </w:rPr>
        <w:t>E</w:t>
      </w:r>
      <w:r w:rsidRPr="00D620DE">
        <w:rPr>
          <w:rFonts w:ascii="Arial" w:hAnsi="Arial" w:cs="Arial"/>
          <w:b/>
          <w:bCs/>
          <w:spacing w:val="-2"/>
        </w:rPr>
        <w:t xml:space="preserve"> </w:t>
      </w:r>
      <w:r w:rsidRPr="00D620DE">
        <w:rPr>
          <w:rFonts w:ascii="Arial" w:hAnsi="Arial" w:cs="Arial"/>
          <w:b/>
          <w:bCs/>
        </w:rPr>
        <w:t>DO PRAZO</w:t>
      </w:r>
      <w:r w:rsidRPr="00D620DE">
        <w:rPr>
          <w:rFonts w:ascii="Arial" w:hAnsi="Arial" w:cs="Arial"/>
          <w:b/>
          <w:bCs/>
          <w:spacing w:val="-1"/>
        </w:rPr>
        <w:t xml:space="preserve"> </w:t>
      </w:r>
      <w:r w:rsidRPr="00D620DE">
        <w:rPr>
          <w:rFonts w:ascii="Arial" w:hAnsi="Arial" w:cs="Arial"/>
          <w:b/>
          <w:bCs/>
        </w:rPr>
        <w:t>DE</w:t>
      </w:r>
      <w:r w:rsidRPr="00D620DE">
        <w:rPr>
          <w:rFonts w:ascii="Arial" w:hAnsi="Arial" w:cs="Arial"/>
          <w:b/>
          <w:bCs/>
          <w:spacing w:val="-1"/>
        </w:rPr>
        <w:t xml:space="preserve"> </w:t>
      </w:r>
      <w:r w:rsidRPr="00D620DE">
        <w:rPr>
          <w:rFonts w:ascii="Arial" w:hAnsi="Arial" w:cs="Arial"/>
          <w:b/>
          <w:bCs/>
        </w:rPr>
        <w:t>EXECUÇÃO</w:t>
      </w:r>
      <w:r w:rsidRPr="00D620DE">
        <w:rPr>
          <w:rFonts w:ascii="Arial" w:hAnsi="Arial" w:cs="Arial"/>
          <w:b/>
          <w:bCs/>
          <w:spacing w:val="-1"/>
        </w:rPr>
        <w:t xml:space="preserve"> </w:t>
      </w:r>
      <w:r w:rsidRPr="00D620DE">
        <w:rPr>
          <w:rFonts w:ascii="Arial" w:hAnsi="Arial" w:cs="Arial"/>
          <w:b/>
          <w:bCs/>
        </w:rPr>
        <w:t>DOS</w:t>
      </w:r>
      <w:r w:rsidRPr="00D620DE">
        <w:rPr>
          <w:rFonts w:ascii="Arial" w:hAnsi="Arial" w:cs="Arial"/>
          <w:b/>
          <w:bCs/>
          <w:spacing w:val="1"/>
        </w:rPr>
        <w:t xml:space="preserve"> </w:t>
      </w:r>
      <w:r w:rsidRPr="00D620DE">
        <w:rPr>
          <w:rFonts w:ascii="Arial" w:hAnsi="Arial" w:cs="Arial"/>
          <w:b/>
          <w:bCs/>
        </w:rPr>
        <w:t>SERVIÇOS</w:t>
      </w:r>
      <w:r w:rsidRPr="00D620DE">
        <w:rPr>
          <w:rFonts w:ascii="Arial" w:hAnsi="Arial" w:cs="Arial"/>
          <w:b/>
          <w:bCs/>
          <w:spacing w:val="-3"/>
        </w:rPr>
        <w:t xml:space="preserve"> </w:t>
      </w:r>
      <w:r w:rsidRPr="00D620DE">
        <w:rPr>
          <w:rFonts w:ascii="Arial" w:hAnsi="Arial" w:cs="Arial"/>
          <w:b/>
          <w:bCs/>
        </w:rPr>
        <w:t>OU</w:t>
      </w:r>
      <w:r w:rsidRPr="00D620DE">
        <w:rPr>
          <w:rFonts w:ascii="Arial" w:hAnsi="Arial" w:cs="Arial"/>
          <w:b/>
          <w:bCs/>
          <w:spacing w:val="-1"/>
        </w:rPr>
        <w:t xml:space="preserve"> </w:t>
      </w:r>
      <w:r w:rsidRPr="00D620DE">
        <w:rPr>
          <w:rFonts w:ascii="Arial" w:hAnsi="Arial" w:cs="Arial"/>
          <w:b/>
          <w:bCs/>
        </w:rPr>
        <w:t>AQUISIÇÃO</w:t>
      </w:r>
    </w:p>
    <w:p w14:paraId="5E8D7999" w14:textId="77777777" w:rsidR="003E63B0" w:rsidRDefault="003E63B0" w:rsidP="003E63B0">
      <w:pPr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7</w:t>
      </w:r>
      <w:r w:rsidRPr="00ED7616">
        <w:rPr>
          <w:rFonts w:ascii="Arial" w:hAnsi="Arial" w:cs="Arial"/>
          <w:spacing w:val="-1"/>
        </w:rPr>
        <w:t>.1 O</w:t>
      </w:r>
      <w:r w:rsidRPr="00ED7616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  <w:spacing w:val="-1"/>
        </w:rPr>
        <w:t>prazo</w:t>
      </w:r>
      <w:r w:rsidRPr="00ED7616">
        <w:rPr>
          <w:rFonts w:ascii="Arial" w:hAnsi="Arial" w:cs="Arial"/>
        </w:rPr>
        <w:t xml:space="preserve"> de vigência da contratação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será no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exercício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>financeiro,</w:t>
      </w:r>
      <w:r w:rsidRPr="00ED7616">
        <w:rPr>
          <w:rFonts w:ascii="Arial" w:hAnsi="Arial" w:cs="Arial"/>
          <w:spacing w:val="60"/>
        </w:rPr>
        <w:t xml:space="preserve"> </w:t>
      </w:r>
      <w:r w:rsidRPr="00ED7616">
        <w:rPr>
          <w:rFonts w:ascii="Arial" w:hAnsi="Arial" w:cs="Arial"/>
        </w:rPr>
        <w:t>a contar da assinatura</w:t>
      </w:r>
      <w:r w:rsidRPr="00ED7616">
        <w:rPr>
          <w:rFonts w:ascii="Arial" w:hAnsi="Arial" w:cs="Arial"/>
          <w:spacing w:val="1"/>
        </w:rPr>
        <w:t xml:space="preserve"> </w:t>
      </w:r>
      <w:r w:rsidRPr="00ED7616">
        <w:rPr>
          <w:rFonts w:ascii="Arial" w:hAnsi="Arial" w:cs="Arial"/>
        </w:rPr>
        <w:t xml:space="preserve">deste instrumento, limitando-se aos devidos créditos orçamentários, nos termos da </w:t>
      </w:r>
      <w:r w:rsidRPr="00ED7616">
        <w:rPr>
          <w:rFonts w:ascii="Arial" w:hAnsi="Arial" w:cs="Arial"/>
          <w:b/>
        </w:rPr>
        <w:t>Lei Federal</w:t>
      </w:r>
      <w:r w:rsidRPr="00ED7616">
        <w:rPr>
          <w:rFonts w:ascii="Arial" w:hAnsi="Arial" w:cs="Arial"/>
          <w:b/>
          <w:spacing w:val="1"/>
        </w:rPr>
        <w:t xml:space="preserve"> </w:t>
      </w:r>
      <w:r w:rsidRPr="00ED7616">
        <w:rPr>
          <w:rFonts w:ascii="Arial" w:hAnsi="Arial" w:cs="Arial"/>
          <w:b/>
        </w:rPr>
        <w:t>nº 14.133/21</w:t>
      </w:r>
      <w:r w:rsidRPr="00ED7616">
        <w:rPr>
          <w:rFonts w:ascii="Arial" w:hAnsi="Arial" w:cs="Arial"/>
        </w:rPr>
        <w:t>, podendo ser prorrogado por igual período. O prazo de execução dos serviços será</w:t>
      </w:r>
      <w:r w:rsidRPr="00ED7616">
        <w:rPr>
          <w:rFonts w:ascii="Arial" w:hAnsi="Arial" w:cs="Arial"/>
          <w:spacing w:val="-57"/>
        </w:rPr>
        <w:t xml:space="preserve">               </w:t>
      </w:r>
      <w:r w:rsidRPr="00ED7616">
        <w:rPr>
          <w:rFonts w:ascii="Arial" w:hAnsi="Arial" w:cs="Arial"/>
        </w:rPr>
        <w:t>o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mesmo da vigência contratual.</w:t>
      </w:r>
    </w:p>
    <w:p w14:paraId="747ED525" w14:textId="77777777" w:rsidR="003E63B0" w:rsidRPr="00ED7616" w:rsidRDefault="003E63B0" w:rsidP="003E63B0">
      <w:pPr>
        <w:pStyle w:val="Corpodetexto"/>
        <w:spacing w:before="5"/>
        <w:jc w:val="left"/>
        <w:rPr>
          <w:rFonts w:ascii="Arial" w:hAnsi="Arial" w:cs="Arial"/>
          <w:sz w:val="22"/>
          <w:szCs w:val="22"/>
        </w:rPr>
      </w:pPr>
    </w:p>
    <w:p w14:paraId="40C3E23B" w14:textId="77777777" w:rsidR="003E63B0" w:rsidRPr="00830362" w:rsidRDefault="003E63B0" w:rsidP="003E63B0">
      <w:pPr>
        <w:pStyle w:val="Ttulo1"/>
        <w:tabs>
          <w:tab w:val="left" w:pos="493"/>
        </w:tabs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Pr="00ED7616">
        <w:rPr>
          <w:rFonts w:ascii="Arial" w:hAnsi="Arial" w:cs="Arial"/>
          <w:sz w:val="22"/>
          <w:szCs w:val="22"/>
        </w:rPr>
        <w:t>. OBRIGAÇÕES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DA</w:t>
      </w:r>
      <w:r w:rsidRPr="00ED7616">
        <w:rPr>
          <w:rFonts w:ascii="Arial" w:hAnsi="Arial" w:cs="Arial"/>
          <w:spacing w:val="-3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CONTRATANTE</w:t>
      </w:r>
    </w:p>
    <w:p w14:paraId="35CAB997" w14:textId="58F88030" w:rsidR="003E63B0" w:rsidRDefault="003E63B0" w:rsidP="00281331">
      <w:pPr>
        <w:pStyle w:val="PargrafodaLista"/>
        <w:numPr>
          <w:ilvl w:val="1"/>
          <w:numId w:val="16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CONTRATANTE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se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obriga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</w:t>
      </w:r>
      <w:r w:rsidR="005D6D46">
        <w:rPr>
          <w:rFonts w:ascii="Arial" w:hAnsi="Arial" w:cs="Arial"/>
        </w:rPr>
        <w:t xml:space="preserve"> 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cumprir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as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condições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pactuadas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neste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e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os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prazos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para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pagamento;</w:t>
      </w:r>
    </w:p>
    <w:p w14:paraId="3D3EAC9F" w14:textId="77777777" w:rsidR="003E63B0" w:rsidRDefault="003E63B0" w:rsidP="00281331">
      <w:pPr>
        <w:pStyle w:val="PargrafodaLista"/>
        <w:numPr>
          <w:ilvl w:val="1"/>
          <w:numId w:val="16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 Contratante se reserva no direito, de fiscalizar durante a vigência do contrato, a execução dos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fornecimentos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ora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contratados,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solicitando todas as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informações que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julgar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necessário;</w:t>
      </w:r>
    </w:p>
    <w:p w14:paraId="287136A4" w14:textId="77777777" w:rsidR="003E63B0" w:rsidRDefault="003E63B0" w:rsidP="00281331">
      <w:pPr>
        <w:pStyle w:val="PargrafodaLista"/>
        <w:numPr>
          <w:ilvl w:val="1"/>
          <w:numId w:val="16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Pagar conforme estabelecido, as obrigações financeiras decorrentes do presente Contrato, na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integralidade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dos seus termos;</w:t>
      </w:r>
    </w:p>
    <w:p w14:paraId="1A49F41E" w14:textId="77777777" w:rsidR="003E63B0" w:rsidRDefault="003E63B0" w:rsidP="00281331">
      <w:pPr>
        <w:pStyle w:val="PargrafodaLista"/>
        <w:numPr>
          <w:ilvl w:val="1"/>
          <w:numId w:val="16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Designar, no ato da assinatura deste contrato, preposto para acompanhar e fiscalizar a execução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do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objeto, com poderes plenos para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gerenciar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técnica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administrativamente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 mesmo;</w:t>
      </w:r>
    </w:p>
    <w:p w14:paraId="2226E1C4" w14:textId="77777777" w:rsidR="003E63B0" w:rsidRPr="003A037A" w:rsidRDefault="003E63B0" w:rsidP="00281331">
      <w:pPr>
        <w:pStyle w:val="PargrafodaLista"/>
        <w:numPr>
          <w:ilvl w:val="1"/>
          <w:numId w:val="16"/>
        </w:numPr>
        <w:tabs>
          <w:tab w:val="left" w:pos="678"/>
        </w:tabs>
        <w:spacing w:before="90"/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Fornecer, em tempo hábil, à CONTRATADA todos os elementos técnicos e administrativos,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necessários à execução do objeto, bem como entregar livre e desimpedidas as áreas onde serão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utilizados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os objetos deste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contrato.</w:t>
      </w:r>
    </w:p>
    <w:p w14:paraId="48AFDEE4" w14:textId="77777777" w:rsidR="003E63B0" w:rsidRPr="00ED7616" w:rsidRDefault="003E63B0" w:rsidP="003E63B0">
      <w:pPr>
        <w:pStyle w:val="Corpodetexto"/>
        <w:spacing w:before="5"/>
        <w:ind w:right="-36"/>
        <w:jc w:val="left"/>
        <w:rPr>
          <w:rFonts w:ascii="Arial" w:hAnsi="Arial" w:cs="Arial"/>
          <w:sz w:val="22"/>
          <w:szCs w:val="22"/>
        </w:rPr>
      </w:pPr>
    </w:p>
    <w:p w14:paraId="6BDC6CC7" w14:textId="77777777" w:rsidR="005C40F1" w:rsidRDefault="003E63B0" w:rsidP="005C40F1">
      <w:pPr>
        <w:pStyle w:val="Ttulo1"/>
        <w:tabs>
          <w:tab w:val="left" w:pos="493"/>
        </w:tabs>
        <w:ind w:left="0" w:right="-36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Pr="00ED7616">
        <w:rPr>
          <w:rFonts w:ascii="Arial" w:hAnsi="Arial" w:cs="Arial"/>
          <w:sz w:val="22"/>
          <w:szCs w:val="22"/>
        </w:rPr>
        <w:t>. OBRIGAÇÕES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DA</w:t>
      </w:r>
      <w:r w:rsidRPr="00ED7616">
        <w:rPr>
          <w:rFonts w:ascii="Arial" w:hAnsi="Arial" w:cs="Arial"/>
          <w:spacing w:val="-3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CONTRATADA</w:t>
      </w:r>
    </w:p>
    <w:p w14:paraId="7EDA0A4B" w14:textId="47BD9AE9" w:rsidR="003E63B0" w:rsidRPr="003E08DA" w:rsidRDefault="005C40F1" w:rsidP="005C40F1">
      <w:pPr>
        <w:pStyle w:val="Ttulo1"/>
        <w:tabs>
          <w:tab w:val="left" w:pos="493"/>
        </w:tabs>
        <w:ind w:left="0" w:right="-36" w:firstLine="0"/>
        <w:rPr>
          <w:rFonts w:ascii="Arial" w:hAnsi="Arial" w:cs="Arial"/>
          <w:b w:val="0"/>
          <w:bCs w:val="0"/>
          <w:sz w:val="22"/>
          <w:szCs w:val="22"/>
        </w:rPr>
      </w:pPr>
      <w:r w:rsidRPr="003E08DA">
        <w:rPr>
          <w:rFonts w:ascii="Arial" w:hAnsi="Arial" w:cs="Arial"/>
          <w:b w:val="0"/>
          <w:bCs w:val="0"/>
          <w:sz w:val="22"/>
          <w:szCs w:val="22"/>
        </w:rPr>
        <w:t xml:space="preserve">9.1 </w:t>
      </w:r>
      <w:r w:rsidR="003E63B0" w:rsidRPr="003E08DA">
        <w:rPr>
          <w:rFonts w:ascii="Arial" w:hAnsi="Arial" w:cs="Arial"/>
          <w:b w:val="0"/>
          <w:bCs w:val="0"/>
        </w:rPr>
        <w:t>Responsabilizar-se</w:t>
      </w:r>
      <w:r w:rsidR="003E63B0" w:rsidRPr="003E08DA">
        <w:rPr>
          <w:rFonts w:ascii="Arial" w:hAnsi="Arial" w:cs="Arial"/>
          <w:b w:val="0"/>
          <w:bCs w:val="0"/>
          <w:spacing w:val="1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>pelo</w:t>
      </w:r>
      <w:r w:rsidR="003E63B0" w:rsidRPr="003E08DA">
        <w:rPr>
          <w:rFonts w:ascii="Arial" w:hAnsi="Arial" w:cs="Arial"/>
          <w:b w:val="0"/>
          <w:bCs w:val="0"/>
          <w:spacing w:val="1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>fiel</w:t>
      </w:r>
      <w:r w:rsidR="003E63B0" w:rsidRPr="003E08DA">
        <w:rPr>
          <w:rFonts w:ascii="Arial" w:hAnsi="Arial" w:cs="Arial"/>
          <w:b w:val="0"/>
          <w:bCs w:val="0"/>
          <w:spacing w:val="1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>cumprimento</w:t>
      </w:r>
      <w:r w:rsidR="003E63B0" w:rsidRPr="003E08DA">
        <w:rPr>
          <w:rFonts w:ascii="Arial" w:hAnsi="Arial" w:cs="Arial"/>
          <w:b w:val="0"/>
          <w:bCs w:val="0"/>
          <w:spacing w:val="1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>do</w:t>
      </w:r>
      <w:r w:rsidR="003E63B0" w:rsidRPr="003E08DA">
        <w:rPr>
          <w:rFonts w:ascii="Arial" w:hAnsi="Arial" w:cs="Arial"/>
          <w:b w:val="0"/>
          <w:bCs w:val="0"/>
          <w:spacing w:val="1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>objeto</w:t>
      </w:r>
      <w:r w:rsidR="003E63B0" w:rsidRPr="003E08DA">
        <w:rPr>
          <w:rFonts w:ascii="Arial" w:hAnsi="Arial" w:cs="Arial"/>
          <w:b w:val="0"/>
          <w:bCs w:val="0"/>
          <w:spacing w:val="1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>deste</w:t>
      </w:r>
      <w:r w:rsidR="003E63B0" w:rsidRPr="003E08DA">
        <w:rPr>
          <w:rFonts w:ascii="Arial" w:hAnsi="Arial" w:cs="Arial"/>
          <w:b w:val="0"/>
          <w:bCs w:val="0"/>
          <w:spacing w:val="1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>Contrato,</w:t>
      </w:r>
      <w:r w:rsidR="003E63B0" w:rsidRPr="003E08DA">
        <w:rPr>
          <w:rFonts w:ascii="Arial" w:hAnsi="Arial" w:cs="Arial"/>
          <w:b w:val="0"/>
          <w:bCs w:val="0"/>
          <w:spacing w:val="1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>utilizando-se</w:t>
      </w:r>
      <w:r w:rsidR="003E63B0" w:rsidRPr="003E08DA">
        <w:rPr>
          <w:rFonts w:ascii="Arial" w:hAnsi="Arial" w:cs="Arial"/>
          <w:b w:val="0"/>
          <w:bCs w:val="0"/>
          <w:spacing w:val="1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 xml:space="preserve">de  </w:t>
      </w:r>
      <w:r w:rsidR="003E63B0" w:rsidRPr="003E08DA">
        <w:rPr>
          <w:rFonts w:ascii="Arial" w:hAnsi="Arial" w:cs="Arial"/>
          <w:b w:val="0"/>
          <w:bCs w:val="0"/>
          <w:spacing w:val="-57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>empregados treinados, sem antecedentes criminais por improbidade ou prevaricação e de bom nível</w:t>
      </w:r>
      <w:r w:rsidR="003E63B0" w:rsidRPr="003E08DA">
        <w:rPr>
          <w:rFonts w:ascii="Arial" w:hAnsi="Arial" w:cs="Arial"/>
          <w:b w:val="0"/>
          <w:bCs w:val="0"/>
          <w:spacing w:val="1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>moral</w:t>
      </w:r>
      <w:r w:rsidR="003E63B0" w:rsidRPr="003E08DA">
        <w:rPr>
          <w:rFonts w:ascii="Arial" w:hAnsi="Arial" w:cs="Arial"/>
          <w:b w:val="0"/>
          <w:bCs w:val="0"/>
          <w:spacing w:val="-1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>na prestação dos serviços em</w:t>
      </w:r>
      <w:r w:rsidR="003E63B0" w:rsidRPr="003E08DA">
        <w:rPr>
          <w:rFonts w:ascii="Arial" w:hAnsi="Arial" w:cs="Arial"/>
          <w:b w:val="0"/>
          <w:bCs w:val="0"/>
          <w:spacing w:val="-1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>conformidade</w:t>
      </w:r>
      <w:r w:rsidR="003E63B0" w:rsidRPr="003E08DA">
        <w:rPr>
          <w:rFonts w:ascii="Arial" w:hAnsi="Arial" w:cs="Arial"/>
          <w:b w:val="0"/>
          <w:bCs w:val="0"/>
          <w:spacing w:val="1"/>
        </w:rPr>
        <w:t xml:space="preserve"> </w:t>
      </w:r>
      <w:r w:rsidR="003E63B0" w:rsidRPr="003E08DA">
        <w:rPr>
          <w:rFonts w:ascii="Arial" w:hAnsi="Arial" w:cs="Arial"/>
          <w:b w:val="0"/>
          <w:bCs w:val="0"/>
        </w:rPr>
        <w:t>com o objeto.</w:t>
      </w:r>
    </w:p>
    <w:p w14:paraId="0DC9D32A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12B6A5BD" w14:textId="6A561A2D" w:rsidR="003E63B0" w:rsidRPr="00ED7616" w:rsidRDefault="005C40F1" w:rsidP="005C40F1">
      <w:pPr>
        <w:pStyle w:val="PargrafodaLista"/>
        <w:tabs>
          <w:tab w:val="left" w:pos="563"/>
        </w:tabs>
        <w:spacing w:before="0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 xml:space="preserve">9.2 </w:t>
      </w:r>
      <w:r w:rsidR="003E63B0" w:rsidRPr="00ED7616">
        <w:rPr>
          <w:rFonts w:ascii="Arial" w:hAnsi="Arial" w:cs="Arial"/>
        </w:rPr>
        <w:t>Prestar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esclarecimento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CONTRATANTE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sobre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eventuais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atos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ou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fatos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noticiados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que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envolvam, bem como relatar toda e qualquer irregularidade observada em função da execução do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objeto, bem assim tomar providências necessárias imediatas para a correção, evitando repetição dos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fatos.</w:t>
      </w:r>
    </w:p>
    <w:p w14:paraId="0400EEF9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18FB106E" w14:textId="77777777" w:rsidR="00AF7662" w:rsidRDefault="003E63B0" w:rsidP="00281331">
      <w:pPr>
        <w:pStyle w:val="PargrafodaLista"/>
        <w:numPr>
          <w:ilvl w:val="1"/>
          <w:numId w:val="23"/>
        </w:numPr>
        <w:tabs>
          <w:tab w:val="left" w:pos="553"/>
        </w:tabs>
        <w:ind w:left="0" w:right="-36" w:firstLine="0"/>
        <w:rPr>
          <w:rFonts w:ascii="Arial" w:hAnsi="Arial" w:cs="Arial"/>
        </w:rPr>
      </w:pPr>
      <w:r w:rsidRPr="00AF7662">
        <w:rPr>
          <w:rFonts w:ascii="Arial" w:hAnsi="Arial" w:cs="Arial"/>
        </w:rPr>
        <w:t>Acatar as orientações do Fiscal do Contrato ou seu representante legal, sujeitando-se a mais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ampla</w:t>
      </w:r>
      <w:r w:rsidRPr="00AF7662">
        <w:rPr>
          <w:rFonts w:ascii="Arial" w:hAnsi="Arial" w:cs="Arial"/>
          <w:spacing w:val="-2"/>
        </w:rPr>
        <w:t xml:space="preserve"> </w:t>
      </w:r>
      <w:r w:rsidRPr="00AF7662">
        <w:rPr>
          <w:rFonts w:ascii="Arial" w:hAnsi="Arial" w:cs="Arial"/>
        </w:rPr>
        <w:t>e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irrestrita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fiscalização por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parte</w:t>
      </w:r>
      <w:r w:rsidRPr="00AF7662">
        <w:rPr>
          <w:rFonts w:ascii="Arial" w:hAnsi="Arial" w:cs="Arial"/>
          <w:spacing w:val="-2"/>
        </w:rPr>
        <w:t xml:space="preserve"> </w:t>
      </w:r>
      <w:r w:rsidRPr="00AF7662">
        <w:rPr>
          <w:rFonts w:ascii="Arial" w:hAnsi="Arial" w:cs="Arial"/>
        </w:rPr>
        <w:t>da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CONTRATANTE.</w:t>
      </w:r>
    </w:p>
    <w:p w14:paraId="19A0412F" w14:textId="0BFD8C46" w:rsidR="003E63B0" w:rsidRPr="00AF7662" w:rsidRDefault="003E63B0" w:rsidP="00281331">
      <w:pPr>
        <w:pStyle w:val="PargrafodaLista"/>
        <w:numPr>
          <w:ilvl w:val="1"/>
          <w:numId w:val="23"/>
        </w:numPr>
        <w:tabs>
          <w:tab w:val="left" w:pos="553"/>
        </w:tabs>
        <w:ind w:left="0" w:right="-36" w:firstLine="0"/>
        <w:rPr>
          <w:rFonts w:ascii="Arial" w:hAnsi="Arial" w:cs="Arial"/>
        </w:rPr>
      </w:pPr>
      <w:r w:rsidRPr="00AF7662">
        <w:rPr>
          <w:rFonts w:ascii="Arial" w:hAnsi="Arial" w:cs="Arial"/>
        </w:rPr>
        <w:t>Zelar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para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que</w:t>
      </w:r>
      <w:r w:rsidRPr="00AF7662">
        <w:rPr>
          <w:rFonts w:ascii="Arial" w:hAnsi="Arial" w:cs="Arial"/>
          <w:spacing w:val="-2"/>
        </w:rPr>
        <w:t xml:space="preserve"> </w:t>
      </w:r>
      <w:r w:rsidRPr="00AF7662">
        <w:rPr>
          <w:rFonts w:ascii="Arial" w:hAnsi="Arial" w:cs="Arial"/>
        </w:rPr>
        <w:t>sejam cumpridas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as normas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relativas à</w:t>
      </w:r>
      <w:r w:rsidRPr="00AF7662">
        <w:rPr>
          <w:rFonts w:ascii="Arial" w:hAnsi="Arial" w:cs="Arial"/>
          <w:spacing w:val="-3"/>
        </w:rPr>
        <w:t xml:space="preserve"> </w:t>
      </w:r>
      <w:r w:rsidRPr="00AF7662">
        <w:rPr>
          <w:rFonts w:ascii="Arial" w:hAnsi="Arial" w:cs="Arial"/>
        </w:rPr>
        <w:t>segurança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e</w:t>
      </w:r>
      <w:r w:rsidRPr="00AF7662">
        <w:rPr>
          <w:rFonts w:ascii="Arial" w:hAnsi="Arial" w:cs="Arial"/>
          <w:spacing w:val="-2"/>
        </w:rPr>
        <w:t xml:space="preserve"> </w:t>
      </w:r>
      <w:r w:rsidRPr="00AF7662">
        <w:rPr>
          <w:rFonts w:ascii="Arial" w:hAnsi="Arial" w:cs="Arial"/>
        </w:rPr>
        <w:t>a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prevenção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de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acidentes.</w:t>
      </w:r>
    </w:p>
    <w:p w14:paraId="442B1229" w14:textId="77777777" w:rsidR="00AF7662" w:rsidRDefault="00AF7662" w:rsidP="005C40F1">
      <w:pPr>
        <w:pStyle w:val="PargrafodaLista"/>
        <w:tabs>
          <w:tab w:val="left" w:pos="517"/>
        </w:tabs>
        <w:spacing w:before="0"/>
        <w:ind w:left="0" w:right="-36"/>
        <w:rPr>
          <w:rFonts w:ascii="Arial" w:hAnsi="Arial" w:cs="Arial"/>
        </w:rPr>
      </w:pPr>
    </w:p>
    <w:p w14:paraId="50FDF79B" w14:textId="1D092549" w:rsidR="003E63B0" w:rsidRPr="00ED7616" w:rsidRDefault="00AF7662" w:rsidP="005C40F1">
      <w:pPr>
        <w:pStyle w:val="PargrafodaLista"/>
        <w:tabs>
          <w:tab w:val="left" w:pos="517"/>
        </w:tabs>
        <w:spacing w:before="0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9.5 </w:t>
      </w:r>
      <w:r w:rsidR="003E63B0" w:rsidRPr="00ED7616">
        <w:rPr>
          <w:rFonts w:ascii="Arial" w:hAnsi="Arial" w:cs="Arial"/>
        </w:rPr>
        <w:t>Dispor de quadro de pessoal suficiente para garantir a execução do objeto – cumprindo os prazos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previstos neste instrumento, sem interrupção, seja por motivo de férias, descanso semanal, licença,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falta ao trabalho, demissão e outras análogas obedecidas às disposições da legislação trabalhista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vigente.</w:t>
      </w:r>
    </w:p>
    <w:p w14:paraId="3A10C9D4" w14:textId="77777777" w:rsidR="003E63B0" w:rsidRPr="00ED7616" w:rsidRDefault="003E63B0" w:rsidP="003E63B0">
      <w:pPr>
        <w:pStyle w:val="Corpodetexto"/>
        <w:spacing w:before="10"/>
        <w:ind w:right="-36"/>
        <w:jc w:val="left"/>
        <w:rPr>
          <w:rFonts w:ascii="Arial" w:hAnsi="Arial" w:cs="Arial"/>
          <w:sz w:val="22"/>
          <w:szCs w:val="22"/>
        </w:rPr>
      </w:pPr>
    </w:p>
    <w:p w14:paraId="311B9FA9" w14:textId="1CBF4935" w:rsidR="003E63B0" w:rsidRPr="00ED7616" w:rsidRDefault="005C40F1" w:rsidP="005C40F1">
      <w:pPr>
        <w:pStyle w:val="PargrafodaLista"/>
        <w:tabs>
          <w:tab w:val="left" w:pos="536"/>
        </w:tabs>
        <w:spacing w:before="0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AF7662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="003E63B0" w:rsidRPr="00ED7616">
        <w:rPr>
          <w:rFonts w:ascii="Arial" w:hAnsi="Arial" w:cs="Arial"/>
        </w:rPr>
        <w:t>Responsabilizar-se pelas despesas médicas e hospitalares com seus empregados, na forma da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legislação aplicável, tanto na admissão como durante a vigência do contrato de trabalho, bem como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dos servidores e terceiros no caso de acidentes que venham a ocorrer durante a prestação do objeto,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não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cabendo qualquer</w:t>
      </w:r>
      <w:r w:rsidR="003E63B0" w:rsidRPr="00ED7616">
        <w:rPr>
          <w:rFonts w:ascii="Arial" w:hAnsi="Arial" w:cs="Arial"/>
          <w:spacing w:val="-2"/>
        </w:rPr>
        <w:t xml:space="preserve"> </w:t>
      </w:r>
      <w:r w:rsidR="003E63B0" w:rsidRPr="00ED7616">
        <w:rPr>
          <w:rFonts w:ascii="Arial" w:hAnsi="Arial" w:cs="Arial"/>
        </w:rPr>
        <w:t>ônus para</w:t>
      </w:r>
      <w:r w:rsidR="003E63B0" w:rsidRPr="00ED7616">
        <w:rPr>
          <w:rFonts w:ascii="Arial" w:hAnsi="Arial" w:cs="Arial"/>
          <w:spacing w:val="-2"/>
        </w:rPr>
        <w:t xml:space="preserve"> </w:t>
      </w:r>
      <w:r w:rsidR="003E63B0" w:rsidRPr="00ED7616">
        <w:rPr>
          <w:rFonts w:ascii="Arial" w:hAnsi="Arial" w:cs="Arial"/>
        </w:rPr>
        <w:t>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administração;</w:t>
      </w:r>
    </w:p>
    <w:p w14:paraId="0BC8E17A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347EB8F2" w14:textId="46717873" w:rsidR="003E63B0" w:rsidRPr="009122B9" w:rsidRDefault="005C40F1" w:rsidP="005C40F1">
      <w:pPr>
        <w:pStyle w:val="PargrafodaLista"/>
        <w:tabs>
          <w:tab w:val="left" w:pos="493"/>
        </w:tabs>
        <w:spacing w:before="0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AF7662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</w:t>
      </w:r>
      <w:r w:rsidR="003E63B0" w:rsidRPr="00ED7616">
        <w:rPr>
          <w:rFonts w:ascii="Arial" w:hAnsi="Arial" w:cs="Arial"/>
        </w:rPr>
        <w:t>Manter sigilo, sob pena de responsabilidade civil, penal e administrativa, sobre todo e qualquer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assunto de interesse da CONTRATANTE ou de terceiros de que tomar conhecimento em razão da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execução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do objeto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do Termo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de</w:t>
      </w:r>
      <w:r w:rsidR="003E63B0" w:rsidRPr="00ED7616">
        <w:rPr>
          <w:rFonts w:ascii="Arial" w:hAnsi="Arial" w:cs="Arial"/>
          <w:spacing w:val="-2"/>
        </w:rPr>
        <w:t xml:space="preserve"> </w:t>
      </w:r>
      <w:r w:rsidR="003E63B0" w:rsidRPr="00ED7616">
        <w:rPr>
          <w:rFonts w:ascii="Arial" w:hAnsi="Arial" w:cs="Arial"/>
        </w:rPr>
        <w:t>Referência,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devendo orientar os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empregados nesse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sentido.</w:t>
      </w:r>
    </w:p>
    <w:p w14:paraId="7C89FB85" w14:textId="09FECB24" w:rsidR="003E63B0" w:rsidRPr="00ED7616" w:rsidRDefault="005C40F1" w:rsidP="005C40F1">
      <w:pPr>
        <w:pStyle w:val="PargrafodaLista"/>
        <w:tabs>
          <w:tab w:val="left" w:pos="522"/>
        </w:tabs>
        <w:spacing w:before="90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AF7662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</w:t>
      </w:r>
      <w:r w:rsidR="003E63B0" w:rsidRPr="00ED7616">
        <w:rPr>
          <w:rFonts w:ascii="Arial" w:hAnsi="Arial" w:cs="Arial"/>
        </w:rPr>
        <w:t>Manter, durante toda a execução do contrato, em compatibilidade com as obrigações assumidas,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todas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as condições de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habilitação e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qualificação</w:t>
      </w:r>
      <w:r w:rsidR="003E63B0" w:rsidRPr="00ED7616">
        <w:rPr>
          <w:rFonts w:ascii="Arial" w:hAnsi="Arial" w:cs="Arial"/>
          <w:spacing w:val="2"/>
        </w:rPr>
        <w:t xml:space="preserve"> </w:t>
      </w:r>
      <w:r w:rsidR="003E63B0" w:rsidRPr="00ED7616">
        <w:rPr>
          <w:rFonts w:ascii="Arial" w:hAnsi="Arial" w:cs="Arial"/>
        </w:rPr>
        <w:t>exigidas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na</w:t>
      </w:r>
      <w:r w:rsidR="003E63B0" w:rsidRPr="00ED7616">
        <w:rPr>
          <w:rFonts w:ascii="Arial" w:hAnsi="Arial" w:cs="Arial"/>
          <w:spacing w:val="-2"/>
        </w:rPr>
        <w:t xml:space="preserve"> </w:t>
      </w:r>
      <w:r w:rsidR="003E63B0" w:rsidRPr="00ED7616">
        <w:rPr>
          <w:rFonts w:ascii="Arial" w:hAnsi="Arial" w:cs="Arial"/>
        </w:rPr>
        <w:t>licitação.</w:t>
      </w:r>
    </w:p>
    <w:p w14:paraId="548314D3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43C2D811" w14:textId="0B9B63F7" w:rsidR="003E63B0" w:rsidRPr="00ED7616" w:rsidRDefault="005C40F1" w:rsidP="005C40F1">
      <w:pPr>
        <w:pStyle w:val="PargrafodaLista"/>
        <w:tabs>
          <w:tab w:val="left" w:pos="606"/>
        </w:tabs>
        <w:spacing w:before="0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AF7662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</w:t>
      </w:r>
      <w:r w:rsidR="003E63B0" w:rsidRPr="00ED7616">
        <w:rPr>
          <w:rFonts w:ascii="Arial" w:hAnsi="Arial" w:cs="Arial"/>
        </w:rPr>
        <w:t>Assumir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responsabilidade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por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todos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os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encargos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previdenciários,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fiscais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comerciais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resultantes da execução do contrato, sob pena de rescisão contratual, sem prejuízo das demais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sanções;</w:t>
      </w:r>
    </w:p>
    <w:p w14:paraId="24E7CFDB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6C1DC991" w14:textId="65273C71" w:rsidR="003E63B0" w:rsidRPr="00AF7662" w:rsidRDefault="00AF7662" w:rsidP="00AF7662">
      <w:pPr>
        <w:tabs>
          <w:tab w:val="left" w:pos="460"/>
        </w:tabs>
        <w:ind w:right="-36"/>
        <w:rPr>
          <w:rFonts w:ascii="Arial" w:hAnsi="Arial" w:cs="Arial"/>
        </w:rPr>
      </w:pPr>
      <w:r>
        <w:rPr>
          <w:rFonts w:ascii="Arial" w:hAnsi="Arial" w:cs="Arial"/>
        </w:rPr>
        <w:t xml:space="preserve">9.10 </w:t>
      </w:r>
      <w:r w:rsidR="003E63B0" w:rsidRPr="00AF7662">
        <w:rPr>
          <w:rFonts w:ascii="Arial" w:hAnsi="Arial" w:cs="Arial"/>
        </w:rPr>
        <w:t>Realizar</w:t>
      </w:r>
      <w:r w:rsidR="003E63B0" w:rsidRPr="00AF7662">
        <w:rPr>
          <w:rFonts w:ascii="Arial" w:hAnsi="Arial" w:cs="Arial"/>
          <w:spacing w:val="-1"/>
        </w:rPr>
        <w:t xml:space="preserve"> </w:t>
      </w:r>
      <w:r w:rsidR="003E63B0" w:rsidRPr="00AF7662">
        <w:rPr>
          <w:rFonts w:ascii="Arial" w:hAnsi="Arial" w:cs="Arial"/>
        </w:rPr>
        <w:t>ao fornecimento do</w:t>
      </w:r>
      <w:r w:rsidR="003E63B0" w:rsidRPr="00AF7662">
        <w:rPr>
          <w:rFonts w:ascii="Arial" w:hAnsi="Arial" w:cs="Arial"/>
          <w:spacing w:val="-1"/>
        </w:rPr>
        <w:t xml:space="preserve"> </w:t>
      </w:r>
      <w:r w:rsidR="003E63B0" w:rsidRPr="00AF7662">
        <w:rPr>
          <w:rFonts w:ascii="Arial" w:hAnsi="Arial" w:cs="Arial"/>
        </w:rPr>
        <w:t>objeto em conformidade</w:t>
      </w:r>
      <w:r w:rsidR="003E63B0" w:rsidRPr="00AF7662">
        <w:rPr>
          <w:rFonts w:ascii="Arial" w:hAnsi="Arial" w:cs="Arial"/>
          <w:spacing w:val="-2"/>
        </w:rPr>
        <w:t xml:space="preserve"> </w:t>
      </w:r>
      <w:r w:rsidR="003E63B0" w:rsidRPr="00AF7662">
        <w:rPr>
          <w:rFonts w:ascii="Arial" w:hAnsi="Arial" w:cs="Arial"/>
        </w:rPr>
        <w:t>e</w:t>
      </w:r>
      <w:r w:rsidR="003E63B0" w:rsidRPr="00AF7662">
        <w:rPr>
          <w:rFonts w:ascii="Arial" w:hAnsi="Arial" w:cs="Arial"/>
          <w:spacing w:val="-1"/>
        </w:rPr>
        <w:t xml:space="preserve"> </w:t>
      </w:r>
      <w:r w:rsidR="003E63B0" w:rsidRPr="00AF7662">
        <w:rPr>
          <w:rFonts w:ascii="Arial" w:hAnsi="Arial" w:cs="Arial"/>
        </w:rPr>
        <w:t>no prazo</w:t>
      </w:r>
      <w:r w:rsidR="003E63B0" w:rsidRPr="00AF7662">
        <w:rPr>
          <w:rFonts w:ascii="Arial" w:hAnsi="Arial" w:cs="Arial"/>
          <w:spacing w:val="-1"/>
        </w:rPr>
        <w:t xml:space="preserve"> </w:t>
      </w:r>
      <w:r w:rsidR="003E63B0" w:rsidRPr="00AF7662">
        <w:rPr>
          <w:rFonts w:ascii="Arial" w:hAnsi="Arial" w:cs="Arial"/>
        </w:rPr>
        <w:t>estabelecido neste instrumento.</w:t>
      </w:r>
    </w:p>
    <w:p w14:paraId="4DCAA4AE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721C7B5A" w14:textId="17329FD5" w:rsidR="003E63B0" w:rsidRPr="00ED7616" w:rsidRDefault="005C40F1" w:rsidP="005C40F1">
      <w:pPr>
        <w:pStyle w:val="PargrafodaLista"/>
        <w:tabs>
          <w:tab w:val="left" w:pos="474"/>
        </w:tabs>
        <w:spacing w:before="0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>9.1</w:t>
      </w:r>
      <w:r w:rsidR="00AF7662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 w:rsidR="003E63B0" w:rsidRPr="00ED7616">
        <w:rPr>
          <w:rFonts w:ascii="Arial" w:hAnsi="Arial" w:cs="Arial"/>
        </w:rPr>
        <w:t>A contratada tem a obrigação do contratado de manter, durante toda a execução do contrato, em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compatibilidade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com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as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obrigações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por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ele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assumidas,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todas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as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condições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de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habilitação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qualificação exigidas na licitação, podendo a qualquer tempo o gestor do contrato diligenciar 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apresentação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de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qualquer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documento previsto no edital;</w:t>
      </w:r>
    </w:p>
    <w:p w14:paraId="49B52B39" w14:textId="77777777" w:rsidR="003E63B0" w:rsidRPr="00ED7616" w:rsidRDefault="003E63B0" w:rsidP="003E63B0">
      <w:pPr>
        <w:pStyle w:val="Corpodetexto"/>
        <w:spacing w:before="1"/>
        <w:ind w:right="-36"/>
        <w:jc w:val="left"/>
        <w:rPr>
          <w:rFonts w:ascii="Arial" w:hAnsi="Arial" w:cs="Arial"/>
          <w:sz w:val="22"/>
          <w:szCs w:val="22"/>
        </w:rPr>
      </w:pPr>
    </w:p>
    <w:p w14:paraId="54A2D92F" w14:textId="538842BE" w:rsidR="003E63B0" w:rsidRDefault="005C40F1" w:rsidP="005C40F1">
      <w:pPr>
        <w:pStyle w:val="PargrafodaLista"/>
        <w:tabs>
          <w:tab w:val="left" w:pos="543"/>
        </w:tabs>
        <w:spacing w:before="0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>9.1</w:t>
      </w:r>
      <w:r w:rsidR="00AF7662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="003E63B0" w:rsidRPr="00ED7616">
        <w:rPr>
          <w:rFonts w:ascii="Arial" w:hAnsi="Arial" w:cs="Arial"/>
        </w:rPr>
        <w:t>O contratado é responsável pelos danos causados diretamente à Administração ou a terceiros,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decorrentes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de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sua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culpa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ou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dolo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na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execução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do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contrato,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não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excluindo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ou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reduzindo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essa</w:t>
      </w:r>
      <w:r w:rsidR="003E63B0" w:rsidRPr="00ED7616">
        <w:rPr>
          <w:rFonts w:ascii="Arial" w:hAnsi="Arial" w:cs="Arial"/>
          <w:spacing w:val="-57"/>
        </w:rPr>
        <w:t xml:space="preserve"> </w:t>
      </w:r>
      <w:r w:rsidR="003E63B0" w:rsidRPr="00ED7616">
        <w:rPr>
          <w:rFonts w:ascii="Arial" w:hAnsi="Arial" w:cs="Arial"/>
        </w:rPr>
        <w:t>responsabilidade</w:t>
      </w:r>
      <w:r w:rsidR="003E63B0" w:rsidRPr="00ED7616">
        <w:rPr>
          <w:rFonts w:ascii="Arial" w:hAnsi="Arial" w:cs="Arial"/>
          <w:spacing w:val="-2"/>
        </w:rPr>
        <w:t xml:space="preserve"> </w:t>
      </w:r>
      <w:r w:rsidR="003E63B0" w:rsidRPr="00ED7616">
        <w:rPr>
          <w:rFonts w:ascii="Arial" w:hAnsi="Arial" w:cs="Arial"/>
        </w:rPr>
        <w:t>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fiscalização ou o acompanhamento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pelo órgão interessado;</w:t>
      </w:r>
    </w:p>
    <w:p w14:paraId="50E4A0E5" w14:textId="77777777" w:rsidR="005C40F1" w:rsidRPr="00401E48" w:rsidRDefault="005C40F1" w:rsidP="005C40F1">
      <w:pPr>
        <w:pStyle w:val="PargrafodaLista"/>
        <w:tabs>
          <w:tab w:val="left" w:pos="543"/>
        </w:tabs>
        <w:spacing w:before="0"/>
        <w:ind w:left="0" w:right="-36"/>
        <w:rPr>
          <w:rFonts w:ascii="Arial" w:hAnsi="Arial" w:cs="Arial"/>
        </w:rPr>
      </w:pPr>
    </w:p>
    <w:p w14:paraId="0672C90D" w14:textId="2D46A9DF" w:rsidR="003E63B0" w:rsidRPr="00AF7662" w:rsidRDefault="00AF7662" w:rsidP="00AF7662">
      <w:pPr>
        <w:tabs>
          <w:tab w:val="left" w:pos="460"/>
        </w:tabs>
        <w:ind w:right="-36"/>
        <w:rPr>
          <w:rFonts w:ascii="Arial" w:hAnsi="Arial" w:cs="Arial"/>
        </w:rPr>
      </w:pPr>
      <w:r>
        <w:rPr>
          <w:rFonts w:ascii="Arial" w:hAnsi="Arial" w:cs="Arial"/>
        </w:rPr>
        <w:t xml:space="preserve">9.13 </w:t>
      </w:r>
      <w:r w:rsidR="003E63B0" w:rsidRPr="00AF7662">
        <w:rPr>
          <w:rFonts w:ascii="Arial" w:hAnsi="Arial" w:cs="Arial"/>
        </w:rPr>
        <w:t>É</w:t>
      </w:r>
      <w:r w:rsidR="003E63B0" w:rsidRPr="00AF7662">
        <w:rPr>
          <w:rFonts w:ascii="Arial" w:hAnsi="Arial" w:cs="Arial"/>
          <w:spacing w:val="-2"/>
        </w:rPr>
        <w:t xml:space="preserve"> </w:t>
      </w:r>
      <w:r w:rsidR="003E63B0" w:rsidRPr="00AF7662">
        <w:rPr>
          <w:rFonts w:ascii="Arial" w:hAnsi="Arial" w:cs="Arial"/>
        </w:rPr>
        <w:t>vedada a</w:t>
      </w:r>
      <w:r w:rsidR="003E63B0" w:rsidRPr="00AF7662">
        <w:rPr>
          <w:rFonts w:ascii="Arial" w:hAnsi="Arial" w:cs="Arial"/>
          <w:spacing w:val="-2"/>
        </w:rPr>
        <w:t xml:space="preserve"> </w:t>
      </w:r>
      <w:r w:rsidR="003E63B0" w:rsidRPr="00AF7662">
        <w:rPr>
          <w:rFonts w:ascii="Arial" w:hAnsi="Arial" w:cs="Arial"/>
        </w:rPr>
        <w:t>subcontratação</w:t>
      </w:r>
      <w:r w:rsidR="003E63B0" w:rsidRPr="00AF7662">
        <w:rPr>
          <w:rFonts w:ascii="Arial" w:hAnsi="Arial" w:cs="Arial"/>
          <w:spacing w:val="-1"/>
        </w:rPr>
        <w:t xml:space="preserve"> </w:t>
      </w:r>
      <w:r w:rsidR="003E63B0" w:rsidRPr="00AF7662">
        <w:rPr>
          <w:rFonts w:ascii="Arial" w:hAnsi="Arial" w:cs="Arial"/>
        </w:rPr>
        <w:t>da</w:t>
      </w:r>
      <w:r w:rsidR="003E63B0" w:rsidRPr="00AF7662">
        <w:rPr>
          <w:rFonts w:ascii="Arial" w:hAnsi="Arial" w:cs="Arial"/>
          <w:spacing w:val="-2"/>
        </w:rPr>
        <w:t xml:space="preserve"> </w:t>
      </w:r>
      <w:r w:rsidR="003E63B0" w:rsidRPr="00AF7662">
        <w:rPr>
          <w:rFonts w:ascii="Arial" w:hAnsi="Arial" w:cs="Arial"/>
        </w:rPr>
        <w:t>obrigação;</w:t>
      </w:r>
    </w:p>
    <w:p w14:paraId="7C97BD8D" w14:textId="77777777" w:rsidR="003E63B0" w:rsidRPr="00ED7616" w:rsidRDefault="003E63B0" w:rsidP="003E63B0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644FD583" w14:textId="173C268E" w:rsidR="003E63B0" w:rsidRPr="00ED7616" w:rsidRDefault="005C40F1" w:rsidP="005C40F1">
      <w:pPr>
        <w:pStyle w:val="PargrafodaLista"/>
        <w:tabs>
          <w:tab w:val="left" w:pos="661"/>
        </w:tabs>
        <w:spacing w:before="0"/>
        <w:ind w:left="0" w:right="-36"/>
        <w:rPr>
          <w:rFonts w:ascii="Arial" w:hAnsi="Arial" w:cs="Arial"/>
        </w:rPr>
      </w:pPr>
      <w:r>
        <w:rPr>
          <w:rFonts w:ascii="Arial" w:hAnsi="Arial" w:cs="Arial"/>
        </w:rPr>
        <w:t>9.1</w:t>
      </w:r>
      <w:r w:rsidR="00AF766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="003E63B0" w:rsidRPr="00ED7616">
        <w:rPr>
          <w:rFonts w:ascii="Arial" w:hAnsi="Arial" w:cs="Arial"/>
        </w:rPr>
        <w:t>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Contratado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deverá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realizar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transição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contratual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com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transferência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de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conhecimento,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tecnologia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técnicas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empregadas,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sem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perda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de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informações,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podendo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exigir,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inclusive,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a</w:t>
      </w:r>
      <w:r w:rsidR="003E63B0" w:rsidRPr="00ED7616">
        <w:rPr>
          <w:rFonts w:ascii="Arial" w:hAnsi="Arial" w:cs="Arial"/>
          <w:spacing w:val="1"/>
        </w:rPr>
        <w:t xml:space="preserve"> </w:t>
      </w:r>
      <w:r w:rsidR="003E63B0" w:rsidRPr="00ED7616">
        <w:rPr>
          <w:rFonts w:ascii="Arial" w:hAnsi="Arial" w:cs="Arial"/>
        </w:rPr>
        <w:t>capacitação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dos técnicos do contratante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ou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da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nova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empresa</w:t>
      </w:r>
      <w:r w:rsidR="003E63B0" w:rsidRPr="00ED7616">
        <w:rPr>
          <w:rFonts w:ascii="Arial" w:hAnsi="Arial" w:cs="Arial"/>
          <w:spacing w:val="-2"/>
        </w:rPr>
        <w:t xml:space="preserve"> </w:t>
      </w:r>
      <w:r w:rsidR="003E63B0" w:rsidRPr="00ED7616">
        <w:rPr>
          <w:rFonts w:ascii="Arial" w:hAnsi="Arial" w:cs="Arial"/>
        </w:rPr>
        <w:t>que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continuará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a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fornecer o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objeto;</w:t>
      </w:r>
    </w:p>
    <w:p w14:paraId="65BEF634" w14:textId="77777777" w:rsidR="003E63B0" w:rsidRPr="00ED7616" w:rsidRDefault="003E63B0" w:rsidP="003E63B0">
      <w:pPr>
        <w:pStyle w:val="Corpodetexto"/>
        <w:spacing w:before="5"/>
        <w:ind w:right="-36"/>
        <w:jc w:val="left"/>
        <w:rPr>
          <w:rFonts w:ascii="Arial" w:hAnsi="Arial" w:cs="Arial"/>
          <w:sz w:val="22"/>
          <w:szCs w:val="22"/>
        </w:rPr>
      </w:pPr>
    </w:p>
    <w:p w14:paraId="69F80D24" w14:textId="4E936C2D" w:rsidR="003E63B0" w:rsidRPr="00BD2F69" w:rsidRDefault="003E63B0" w:rsidP="00281331">
      <w:pPr>
        <w:pStyle w:val="Ttulo1"/>
        <w:numPr>
          <w:ilvl w:val="0"/>
          <w:numId w:val="21"/>
        </w:numPr>
        <w:tabs>
          <w:tab w:val="left" w:pos="0"/>
          <w:tab w:val="left" w:pos="142"/>
          <w:tab w:val="left" w:pos="284"/>
        </w:tabs>
        <w:ind w:left="0" w:right="-36" w:firstLine="0"/>
        <w:rPr>
          <w:rFonts w:ascii="Arial" w:hAnsi="Arial" w:cs="Arial"/>
          <w:sz w:val="22"/>
          <w:szCs w:val="22"/>
        </w:rPr>
      </w:pPr>
      <w:r w:rsidRPr="00ED7616">
        <w:rPr>
          <w:rFonts w:ascii="Arial" w:hAnsi="Arial" w:cs="Arial"/>
          <w:sz w:val="22"/>
          <w:szCs w:val="22"/>
        </w:rPr>
        <w:t>DO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ACOMPANHAMENTO,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EXECUÇÃO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E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FISCALIZAÇÃO</w:t>
      </w:r>
      <w:r w:rsidRPr="00ED7616">
        <w:rPr>
          <w:rFonts w:ascii="Arial" w:hAnsi="Arial" w:cs="Arial"/>
          <w:spacing w:val="-2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DO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CONTRATO</w:t>
      </w:r>
    </w:p>
    <w:p w14:paraId="7875C196" w14:textId="77777777" w:rsidR="00AF7662" w:rsidRDefault="003E63B0" w:rsidP="00281331">
      <w:pPr>
        <w:pStyle w:val="PargrafodaLista"/>
        <w:numPr>
          <w:ilvl w:val="1"/>
          <w:numId w:val="24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A fiscalização do presente Contrato será exercida por um representante da Administração, ao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qual competirá dirimir as dúvidas que surgirem no curso da execução do contrato e de tudo dará</w:t>
      </w:r>
      <w:r w:rsidRPr="003A037A">
        <w:rPr>
          <w:rFonts w:ascii="Arial" w:hAnsi="Arial" w:cs="Arial"/>
          <w:spacing w:val="1"/>
        </w:rPr>
        <w:t xml:space="preserve"> </w:t>
      </w:r>
      <w:r w:rsidRPr="003A037A">
        <w:rPr>
          <w:rFonts w:ascii="Arial" w:hAnsi="Arial" w:cs="Arial"/>
        </w:rPr>
        <w:t>ciência à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Administração;</w:t>
      </w:r>
    </w:p>
    <w:p w14:paraId="3C81AA62" w14:textId="77777777" w:rsidR="00AF7662" w:rsidRDefault="003E63B0" w:rsidP="00281331">
      <w:pPr>
        <w:pStyle w:val="PargrafodaLista"/>
        <w:numPr>
          <w:ilvl w:val="1"/>
          <w:numId w:val="24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3A037A">
        <w:rPr>
          <w:rFonts w:ascii="Arial" w:hAnsi="Arial" w:cs="Arial"/>
        </w:rPr>
        <w:t>Durante todo o período de vigência deste contrato, a CONTRATADA deverá manter preposto</w:t>
      </w:r>
      <w:r w:rsidRPr="003A037A">
        <w:rPr>
          <w:rFonts w:ascii="Arial" w:hAnsi="Arial" w:cs="Arial"/>
          <w:spacing w:val="-57"/>
        </w:rPr>
        <w:t xml:space="preserve"> </w:t>
      </w:r>
      <w:r w:rsidRPr="003A037A">
        <w:rPr>
          <w:rFonts w:ascii="Arial" w:hAnsi="Arial" w:cs="Arial"/>
        </w:rPr>
        <w:t>aceito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pela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CONTRATANTE,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para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representá-la administrativamente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>sempre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que</w:t>
      </w:r>
      <w:r w:rsidRPr="003A037A">
        <w:rPr>
          <w:rFonts w:ascii="Arial" w:hAnsi="Arial" w:cs="Arial"/>
          <w:spacing w:val="-2"/>
        </w:rPr>
        <w:t xml:space="preserve"> </w:t>
      </w:r>
      <w:r w:rsidRPr="003A037A">
        <w:rPr>
          <w:rFonts w:ascii="Arial" w:hAnsi="Arial" w:cs="Arial"/>
        </w:rPr>
        <w:t>for</w:t>
      </w:r>
      <w:r w:rsidRPr="003A037A">
        <w:rPr>
          <w:rFonts w:ascii="Arial" w:hAnsi="Arial" w:cs="Arial"/>
          <w:spacing w:val="-1"/>
        </w:rPr>
        <w:t xml:space="preserve"> </w:t>
      </w:r>
      <w:r w:rsidRPr="003A037A">
        <w:rPr>
          <w:rFonts w:ascii="Arial" w:hAnsi="Arial" w:cs="Arial"/>
        </w:rPr>
        <w:t xml:space="preserve">necessário; </w:t>
      </w:r>
    </w:p>
    <w:p w14:paraId="014C8DE9" w14:textId="77777777" w:rsidR="00AF7662" w:rsidRDefault="003E63B0" w:rsidP="00281331">
      <w:pPr>
        <w:pStyle w:val="PargrafodaLista"/>
        <w:numPr>
          <w:ilvl w:val="1"/>
          <w:numId w:val="24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AF7662">
        <w:rPr>
          <w:rFonts w:ascii="Arial" w:hAnsi="Arial" w:cs="Arial"/>
        </w:rPr>
        <w:t>A comunicação entre a fiscalização e a contratada será realizada através de correspondência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oficial e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anotações;</w:t>
      </w:r>
    </w:p>
    <w:p w14:paraId="78FA37B7" w14:textId="77777777" w:rsidR="00AF7662" w:rsidRDefault="003E63B0" w:rsidP="00281331">
      <w:pPr>
        <w:pStyle w:val="PargrafodaLista"/>
        <w:numPr>
          <w:ilvl w:val="1"/>
          <w:numId w:val="24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AF7662">
        <w:rPr>
          <w:rFonts w:ascii="Arial" w:hAnsi="Arial" w:cs="Arial"/>
        </w:rPr>
        <w:t>O relatório de entrega do objeto será destinado ao registro de fatos e comunicações pertinentes</w:t>
      </w:r>
      <w:r w:rsidRPr="00AF7662">
        <w:rPr>
          <w:rFonts w:ascii="Arial" w:hAnsi="Arial" w:cs="Arial"/>
          <w:spacing w:val="-57"/>
        </w:rPr>
        <w:t xml:space="preserve"> </w:t>
      </w:r>
      <w:r w:rsidRPr="00AF7662">
        <w:rPr>
          <w:rFonts w:ascii="Arial" w:hAnsi="Arial" w:cs="Arial"/>
        </w:rPr>
        <w:t>aos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mesmos;</w:t>
      </w:r>
    </w:p>
    <w:p w14:paraId="0A48819A" w14:textId="77777777" w:rsidR="00AF7662" w:rsidRDefault="003E63B0" w:rsidP="00281331">
      <w:pPr>
        <w:pStyle w:val="PargrafodaLista"/>
        <w:numPr>
          <w:ilvl w:val="1"/>
          <w:numId w:val="24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AF7662">
        <w:rPr>
          <w:rFonts w:ascii="Arial" w:hAnsi="Arial" w:cs="Arial"/>
        </w:rPr>
        <w:t>Todos os atos e instituições emanados ou emitidos pela fiscalização serão considerados como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se</w:t>
      </w:r>
      <w:r w:rsidRPr="00AF7662">
        <w:rPr>
          <w:rFonts w:ascii="Arial" w:hAnsi="Arial" w:cs="Arial"/>
          <w:spacing w:val="-2"/>
        </w:rPr>
        <w:t xml:space="preserve"> </w:t>
      </w:r>
      <w:r w:rsidRPr="00AF7662">
        <w:rPr>
          <w:rFonts w:ascii="Arial" w:hAnsi="Arial" w:cs="Arial"/>
        </w:rPr>
        <w:t>fossem praticados pelo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Contratante.</w:t>
      </w:r>
    </w:p>
    <w:p w14:paraId="6F613F28" w14:textId="77777777" w:rsidR="00AF7662" w:rsidRDefault="003E63B0" w:rsidP="00281331">
      <w:pPr>
        <w:pStyle w:val="PargrafodaLista"/>
        <w:numPr>
          <w:ilvl w:val="1"/>
          <w:numId w:val="24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AF7662">
        <w:rPr>
          <w:rFonts w:ascii="Arial" w:hAnsi="Arial" w:cs="Arial"/>
        </w:rPr>
        <w:t>A execução do contrato deverá ser acompanhada e fiscalizada pelo(s) fiscal(is) do contrato, ou</w:t>
      </w:r>
      <w:r w:rsidRPr="00AF7662">
        <w:rPr>
          <w:rFonts w:ascii="Arial" w:hAnsi="Arial" w:cs="Arial"/>
          <w:spacing w:val="-57"/>
        </w:rPr>
        <w:t xml:space="preserve"> </w:t>
      </w:r>
      <w:r w:rsidRPr="00AF7662">
        <w:rPr>
          <w:rFonts w:ascii="Arial" w:hAnsi="Arial" w:cs="Arial"/>
        </w:rPr>
        <w:t>pelos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respectivos substitutos</w:t>
      </w:r>
      <w:r w:rsidRPr="00AF7662">
        <w:rPr>
          <w:rFonts w:ascii="Arial" w:hAnsi="Arial" w:cs="Arial"/>
          <w:spacing w:val="2"/>
        </w:rPr>
        <w:t xml:space="preserve"> </w:t>
      </w:r>
      <w:r w:rsidRPr="00AF7662">
        <w:rPr>
          <w:rFonts w:ascii="Arial" w:hAnsi="Arial" w:cs="Arial"/>
          <w:b/>
        </w:rPr>
        <w:t>(Lei 14.133/21).</w:t>
      </w:r>
    </w:p>
    <w:p w14:paraId="02AFD3D8" w14:textId="06791D2F" w:rsidR="003E63B0" w:rsidRPr="00AF7662" w:rsidRDefault="003E63B0" w:rsidP="00281331">
      <w:pPr>
        <w:pStyle w:val="PargrafodaLista"/>
        <w:numPr>
          <w:ilvl w:val="1"/>
          <w:numId w:val="24"/>
        </w:numPr>
        <w:tabs>
          <w:tab w:val="left" w:pos="142"/>
        </w:tabs>
        <w:ind w:left="0" w:right="-36" w:firstLine="0"/>
        <w:rPr>
          <w:rFonts w:ascii="Arial" w:hAnsi="Arial" w:cs="Arial"/>
        </w:rPr>
      </w:pPr>
      <w:r w:rsidRPr="00AF7662">
        <w:rPr>
          <w:rFonts w:ascii="Arial" w:hAnsi="Arial" w:cs="Arial"/>
        </w:rPr>
        <w:t>O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contratado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será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obrigado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a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reparar,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corrigir,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remover,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reconstruir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ou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substituir,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a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 xml:space="preserve">suas </w:t>
      </w:r>
      <w:r w:rsidRPr="00AF7662">
        <w:rPr>
          <w:rFonts w:ascii="Arial" w:hAnsi="Arial" w:cs="Arial"/>
          <w:spacing w:val="-57"/>
        </w:rPr>
        <w:t xml:space="preserve"> </w:t>
      </w:r>
      <w:r w:rsidRPr="00AF7662">
        <w:rPr>
          <w:rFonts w:ascii="Arial" w:hAnsi="Arial" w:cs="Arial"/>
        </w:rPr>
        <w:t>expensas, no total ou em parte, o objeto do contrato em que se verificarem vícios, defeitos ou</w:t>
      </w:r>
      <w:r w:rsidRPr="00AF7662">
        <w:rPr>
          <w:rFonts w:ascii="Arial" w:hAnsi="Arial" w:cs="Arial"/>
          <w:spacing w:val="1"/>
        </w:rPr>
        <w:t xml:space="preserve"> </w:t>
      </w:r>
      <w:r w:rsidRPr="00AF7662">
        <w:rPr>
          <w:rFonts w:ascii="Arial" w:hAnsi="Arial" w:cs="Arial"/>
        </w:rPr>
        <w:t>incorreções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lastRenderedPageBreak/>
        <w:t>resultantes de</w:t>
      </w:r>
      <w:r w:rsidRPr="00AF7662">
        <w:rPr>
          <w:rFonts w:ascii="Arial" w:hAnsi="Arial" w:cs="Arial"/>
          <w:spacing w:val="-2"/>
        </w:rPr>
        <w:t xml:space="preserve"> </w:t>
      </w:r>
      <w:r w:rsidRPr="00AF7662">
        <w:rPr>
          <w:rFonts w:ascii="Arial" w:hAnsi="Arial" w:cs="Arial"/>
        </w:rPr>
        <w:t>sua execução</w:t>
      </w:r>
      <w:r w:rsidRPr="00AF7662">
        <w:rPr>
          <w:rFonts w:ascii="Arial" w:hAnsi="Arial" w:cs="Arial"/>
          <w:spacing w:val="-1"/>
        </w:rPr>
        <w:t xml:space="preserve"> </w:t>
      </w:r>
      <w:r w:rsidRPr="00AF7662">
        <w:rPr>
          <w:rFonts w:ascii="Arial" w:hAnsi="Arial" w:cs="Arial"/>
        </w:rPr>
        <w:t>ou de</w:t>
      </w:r>
      <w:r w:rsidRPr="00AF7662">
        <w:rPr>
          <w:rFonts w:ascii="Arial" w:hAnsi="Arial" w:cs="Arial"/>
          <w:spacing w:val="-2"/>
        </w:rPr>
        <w:t xml:space="preserve"> </w:t>
      </w:r>
      <w:r w:rsidRPr="00AF7662">
        <w:rPr>
          <w:rFonts w:ascii="Arial" w:hAnsi="Arial" w:cs="Arial"/>
        </w:rPr>
        <w:t>materiais nela empregados</w:t>
      </w:r>
      <w:r w:rsidRPr="00AF7662">
        <w:rPr>
          <w:rFonts w:ascii="Arial" w:hAnsi="Arial" w:cs="Arial"/>
          <w:spacing w:val="6"/>
        </w:rPr>
        <w:t xml:space="preserve"> </w:t>
      </w:r>
      <w:r w:rsidRPr="00AF7662">
        <w:rPr>
          <w:rFonts w:ascii="Arial" w:hAnsi="Arial" w:cs="Arial"/>
          <w:b/>
        </w:rPr>
        <w:t>(Lei</w:t>
      </w:r>
      <w:r w:rsidRPr="00AF7662">
        <w:rPr>
          <w:rFonts w:ascii="Arial" w:hAnsi="Arial" w:cs="Arial"/>
          <w:b/>
          <w:spacing w:val="-1"/>
        </w:rPr>
        <w:t xml:space="preserve"> </w:t>
      </w:r>
      <w:r w:rsidRPr="00AF7662">
        <w:rPr>
          <w:rFonts w:ascii="Arial" w:hAnsi="Arial" w:cs="Arial"/>
          <w:b/>
        </w:rPr>
        <w:t>nº14.133/21).</w:t>
      </w:r>
    </w:p>
    <w:p w14:paraId="2E5EAA56" w14:textId="77777777" w:rsidR="003E63B0" w:rsidRPr="00ED7616" w:rsidRDefault="003E63B0" w:rsidP="003E63B0">
      <w:pPr>
        <w:pStyle w:val="Corpodetexto"/>
        <w:spacing w:before="5"/>
        <w:ind w:right="-36"/>
        <w:jc w:val="left"/>
        <w:rPr>
          <w:rFonts w:ascii="Arial" w:hAnsi="Arial" w:cs="Arial"/>
          <w:b/>
          <w:sz w:val="22"/>
          <w:szCs w:val="22"/>
        </w:rPr>
      </w:pPr>
    </w:p>
    <w:p w14:paraId="00B966D0" w14:textId="77777777" w:rsidR="003E63B0" w:rsidRPr="00387AB7" w:rsidRDefault="003E63B0" w:rsidP="00281331">
      <w:pPr>
        <w:pStyle w:val="Ttulo1"/>
        <w:numPr>
          <w:ilvl w:val="0"/>
          <w:numId w:val="21"/>
        </w:numPr>
        <w:tabs>
          <w:tab w:val="left" w:pos="0"/>
        </w:tabs>
        <w:ind w:left="0" w:right="-36" w:firstLine="0"/>
        <w:rPr>
          <w:rFonts w:ascii="Arial" w:hAnsi="Arial" w:cs="Arial"/>
          <w:sz w:val="22"/>
          <w:szCs w:val="22"/>
        </w:rPr>
      </w:pPr>
      <w:r w:rsidRPr="00ED7616">
        <w:rPr>
          <w:rFonts w:ascii="Arial" w:hAnsi="Arial" w:cs="Arial"/>
          <w:sz w:val="22"/>
          <w:szCs w:val="22"/>
        </w:rPr>
        <w:t>DAS</w:t>
      </w:r>
      <w:r w:rsidRPr="00ED7616">
        <w:rPr>
          <w:rFonts w:ascii="Arial" w:hAnsi="Arial" w:cs="Arial"/>
          <w:spacing w:val="-1"/>
          <w:sz w:val="22"/>
          <w:szCs w:val="22"/>
        </w:rPr>
        <w:t xml:space="preserve"> </w:t>
      </w:r>
      <w:r w:rsidRPr="00ED7616">
        <w:rPr>
          <w:rFonts w:ascii="Arial" w:hAnsi="Arial" w:cs="Arial"/>
          <w:sz w:val="22"/>
          <w:szCs w:val="22"/>
        </w:rPr>
        <w:t>SANÇÕES</w:t>
      </w:r>
    </w:p>
    <w:p w14:paraId="63A9DB34" w14:textId="5FA5C121" w:rsidR="003E63B0" w:rsidRPr="007B49A6" w:rsidRDefault="003E63B0" w:rsidP="001E2EB0">
      <w:pPr>
        <w:pStyle w:val="PargrafodaLista"/>
        <w:numPr>
          <w:ilvl w:val="1"/>
          <w:numId w:val="22"/>
        </w:numPr>
        <w:tabs>
          <w:tab w:val="left" w:pos="0"/>
          <w:tab w:val="left" w:pos="781"/>
        </w:tabs>
        <w:ind w:right="-34"/>
        <w:rPr>
          <w:rFonts w:ascii="Arial" w:hAnsi="Arial" w:cs="Arial"/>
        </w:rPr>
      </w:pPr>
      <w:r w:rsidRPr="007B49A6">
        <w:rPr>
          <w:rFonts w:ascii="Arial" w:hAnsi="Arial" w:cs="Arial"/>
        </w:rPr>
        <w:t xml:space="preserve">Nos termos da </w:t>
      </w:r>
      <w:r w:rsidRPr="007B49A6">
        <w:rPr>
          <w:rFonts w:ascii="Arial" w:hAnsi="Arial" w:cs="Arial"/>
          <w:b/>
        </w:rPr>
        <w:t>Lei Federal 14.133/21</w:t>
      </w:r>
      <w:r w:rsidRPr="007B49A6">
        <w:rPr>
          <w:rFonts w:ascii="Arial" w:hAnsi="Arial" w:cs="Arial"/>
        </w:rPr>
        <w:t>, o descumprimento total ou parcial das obrigações</w:t>
      </w:r>
      <w:r w:rsidRPr="007B49A6">
        <w:rPr>
          <w:rFonts w:ascii="Arial" w:hAnsi="Arial" w:cs="Arial"/>
          <w:spacing w:val="1"/>
        </w:rPr>
        <w:t xml:space="preserve"> </w:t>
      </w:r>
    </w:p>
    <w:p w14:paraId="113FA537" w14:textId="4C0C493F" w:rsidR="003E63B0" w:rsidRDefault="003E63B0" w:rsidP="001E2EB0">
      <w:pPr>
        <w:pStyle w:val="PargrafodaLista"/>
        <w:tabs>
          <w:tab w:val="left" w:pos="0"/>
          <w:tab w:val="left" w:pos="781"/>
        </w:tabs>
        <w:spacing w:before="0"/>
        <w:ind w:left="0" w:right="-34"/>
        <w:rPr>
          <w:rFonts w:ascii="Arial" w:hAnsi="Arial" w:cs="Arial"/>
        </w:rPr>
      </w:pPr>
      <w:r w:rsidRPr="00ED7616">
        <w:rPr>
          <w:rFonts w:ascii="Arial" w:hAnsi="Arial" w:cs="Arial"/>
        </w:rPr>
        <w:t>assumidas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pela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CONTRATADA,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sem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justificativa</w:t>
      </w:r>
      <w:r w:rsidRPr="00ED7616">
        <w:rPr>
          <w:rFonts w:ascii="Arial" w:hAnsi="Arial" w:cs="Arial"/>
          <w:spacing w:val="-2"/>
        </w:rPr>
        <w:t xml:space="preserve"> </w:t>
      </w:r>
      <w:r w:rsidRPr="00ED7616">
        <w:rPr>
          <w:rFonts w:ascii="Arial" w:hAnsi="Arial" w:cs="Arial"/>
        </w:rPr>
        <w:t>aceita,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poderá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acarretar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as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seguintes</w:t>
      </w:r>
      <w:r w:rsidRPr="00ED7616">
        <w:rPr>
          <w:rFonts w:ascii="Arial" w:hAnsi="Arial" w:cs="Arial"/>
          <w:spacing w:val="-1"/>
        </w:rPr>
        <w:t xml:space="preserve"> </w:t>
      </w:r>
      <w:r w:rsidRPr="00ED7616">
        <w:rPr>
          <w:rFonts w:ascii="Arial" w:hAnsi="Arial" w:cs="Arial"/>
        </w:rPr>
        <w:t>sanções:</w:t>
      </w:r>
    </w:p>
    <w:p w14:paraId="0E62D187" w14:textId="77777777" w:rsidR="005C40F1" w:rsidRPr="00ED7616" w:rsidRDefault="005C40F1" w:rsidP="00401E48">
      <w:pPr>
        <w:pStyle w:val="PargrafodaLista"/>
        <w:tabs>
          <w:tab w:val="left" w:pos="0"/>
          <w:tab w:val="left" w:pos="781"/>
        </w:tabs>
        <w:spacing w:before="0"/>
        <w:ind w:left="0" w:right="-34"/>
        <w:rPr>
          <w:rFonts w:ascii="Arial" w:hAnsi="Arial" w:cs="Arial"/>
        </w:rPr>
      </w:pPr>
    </w:p>
    <w:p w14:paraId="313AE950" w14:textId="5B78C76F" w:rsidR="003E63B0" w:rsidRPr="00ED7616" w:rsidRDefault="005C40F1" w:rsidP="008C3DCD">
      <w:pPr>
        <w:tabs>
          <w:tab w:val="left" w:pos="0"/>
        </w:tabs>
        <w:ind w:right="-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11.1.1 </w:t>
      </w:r>
      <w:r w:rsidR="003E63B0" w:rsidRPr="00ED7616">
        <w:rPr>
          <w:rFonts w:ascii="Arial" w:hAnsi="Arial" w:cs="Arial"/>
        </w:rPr>
        <w:t>A</w:t>
      </w:r>
      <w:r w:rsidR="003E63B0" w:rsidRPr="00ED7616">
        <w:rPr>
          <w:rFonts w:ascii="Arial" w:hAnsi="Arial" w:cs="Arial"/>
          <w:spacing w:val="-3"/>
        </w:rPr>
        <w:t xml:space="preserve"> </w:t>
      </w:r>
      <w:r w:rsidR="003E63B0" w:rsidRPr="00ED7616">
        <w:rPr>
          <w:rFonts w:ascii="Arial" w:hAnsi="Arial" w:cs="Arial"/>
        </w:rPr>
        <w:t>sanção estabelecida será</w:t>
      </w:r>
      <w:r w:rsidR="003E63B0" w:rsidRPr="00ED7616">
        <w:rPr>
          <w:rFonts w:ascii="Arial" w:hAnsi="Arial" w:cs="Arial"/>
          <w:spacing w:val="-3"/>
        </w:rPr>
        <w:t xml:space="preserve"> </w:t>
      </w:r>
      <w:r w:rsidR="003E63B0" w:rsidRPr="00ED7616">
        <w:rPr>
          <w:rFonts w:ascii="Arial" w:hAnsi="Arial" w:cs="Arial"/>
        </w:rPr>
        <w:t>precedida</w:t>
      </w:r>
      <w:r w:rsidR="003E63B0" w:rsidRPr="00ED7616">
        <w:rPr>
          <w:rFonts w:ascii="Arial" w:hAnsi="Arial" w:cs="Arial"/>
          <w:spacing w:val="-1"/>
        </w:rPr>
        <w:t xml:space="preserve"> </w:t>
      </w:r>
      <w:r w:rsidR="003E63B0" w:rsidRPr="00ED7616">
        <w:rPr>
          <w:rFonts w:ascii="Arial" w:hAnsi="Arial" w:cs="Arial"/>
        </w:rPr>
        <w:t>de</w:t>
      </w:r>
      <w:r w:rsidR="003E63B0" w:rsidRPr="00ED7616">
        <w:rPr>
          <w:rFonts w:ascii="Arial" w:hAnsi="Arial" w:cs="Arial"/>
          <w:spacing w:val="-2"/>
        </w:rPr>
        <w:t xml:space="preserve"> </w:t>
      </w:r>
      <w:r w:rsidR="003E63B0" w:rsidRPr="00ED7616">
        <w:rPr>
          <w:rFonts w:ascii="Arial" w:hAnsi="Arial" w:cs="Arial"/>
        </w:rPr>
        <w:t>análise jurídica.</w:t>
      </w:r>
    </w:p>
    <w:p w14:paraId="3C157A8E" w14:textId="77777777" w:rsidR="003E63B0" w:rsidRPr="00387AB7" w:rsidRDefault="003E63B0" w:rsidP="00281331">
      <w:pPr>
        <w:pStyle w:val="PargrafodaLista"/>
        <w:numPr>
          <w:ilvl w:val="0"/>
          <w:numId w:val="21"/>
        </w:numPr>
        <w:tabs>
          <w:tab w:val="left" w:pos="0"/>
        </w:tabs>
        <w:ind w:left="0" w:right="-36" w:firstLine="0"/>
        <w:rPr>
          <w:rFonts w:ascii="Arial" w:hAnsi="Arial" w:cs="Arial"/>
          <w:b/>
          <w:bCs/>
        </w:rPr>
      </w:pPr>
      <w:r w:rsidRPr="00834A5F">
        <w:rPr>
          <w:rFonts w:ascii="Arial" w:hAnsi="Arial" w:cs="Arial"/>
          <w:b/>
          <w:bCs/>
        </w:rPr>
        <w:t>DOS RECURSOS ORÇAMENTÁRIOS:</w:t>
      </w:r>
    </w:p>
    <w:p w14:paraId="1F0B60EC" w14:textId="17347426" w:rsidR="003E63B0" w:rsidRDefault="003E63B0" w:rsidP="003E63B0">
      <w:pPr>
        <w:tabs>
          <w:tab w:val="left" w:pos="0"/>
        </w:tabs>
        <w:ind w:right="-36"/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Pr="00ED7616">
        <w:rPr>
          <w:rFonts w:ascii="Arial" w:hAnsi="Arial" w:cs="Arial"/>
        </w:rPr>
        <w:t>.1  As despesas decorrentes desta contratação estão programadas em dotação orçamentária própria, prevista no orçamento do Poder Executivo Municipal de Iraquara - BA, para exercício de 202</w:t>
      </w:r>
      <w:r w:rsidR="00DA562A">
        <w:rPr>
          <w:rFonts w:ascii="Arial" w:hAnsi="Arial" w:cs="Arial"/>
        </w:rPr>
        <w:t>6</w:t>
      </w:r>
      <w:r w:rsidRPr="00ED7616">
        <w:rPr>
          <w:rFonts w:ascii="Arial" w:hAnsi="Arial" w:cs="Arial"/>
        </w:rPr>
        <w:t>, na   classificação abaixo:</w:t>
      </w:r>
    </w:p>
    <w:p w14:paraId="1291EE37" w14:textId="77777777" w:rsidR="003E63B0" w:rsidRPr="00896674" w:rsidRDefault="003E63B0" w:rsidP="003E63B0">
      <w:pPr>
        <w:tabs>
          <w:tab w:val="left" w:pos="0"/>
        </w:tabs>
        <w:ind w:right="-36"/>
        <w:jc w:val="both"/>
        <w:rPr>
          <w:rFonts w:ascii="Arial" w:hAnsi="Arial" w:cs="Arial"/>
          <w:color w:val="FF0000"/>
        </w:rPr>
      </w:pPr>
    </w:p>
    <w:p w14:paraId="03DE011A" w14:textId="77777777" w:rsidR="005F4798" w:rsidRPr="005F4798" w:rsidRDefault="005F4798" w:rsidP="005F4798">
      <w:pPr>
        <w:suppressAutoHyphens/>
        <w:ind w:right="-34"/>
        <w:rPr>
          <w:rFonts w:ascii="Arial" w:hAnsi="Arial" w:cs="Arial"/>
          <w:b/>
          <w:lang w:eastAsia="ar-SA"/>
        </w:rPr>
      </w:pPr>
      <w:r w:rsidRPr="005F4798">
        <w:rPr>
          <w:rFonts w:ascii="Arial" w:hAnsi="Arial" w:cs="Arial"/>
          <w:b/>
          <w:lang w:eastAsia="ar-SA"/>
        </w:rPr>
        <w:t>Órgão/Unidade: 02.06.02</w:t>
      </w:r>
    </w:p>
    <w:p w14:paraId="76DCE416" w14:textId="77777777" w:rsidR="005F4798" w:rsidRPr="005F4798" w:rsidRDefault="005F4798" w:rsidP="005F4798">
      <w:pPr>
        <w:suppressAutoHyphens/>
        <w:ind w:right="-34"/>
        <w:rPr>
          <w:rFonts w:ascii="Arial" w:hAnsi="Arial" w:cs="Arial"/>
          <w:b/>
          <w:lang w:eastAsia="ar-SA"/>
        </w:rPr>
      </w:pPr>
      <w:r w:rsidRPr="005F4798">
        <w:rPr>
          <w:rFonts w:ascii="Arial" w:hAnsi="Arial" w:cs="Arial"/>
          <w:b/>
          <w:lang w:eastAsia="ar-SA"/>
        </w:rPr>
        <w:t>Atividade:2018/2055/2017/2036/2042</w:t>
      </w:r>
    </w:p>
    <w:p w14:paraId="13270F30" w14:textId="77777777" w:rsidR="005F4798" w:rsidRPr="005F4798" w:rsidRDefault="005F4798" w:rsidP="005F4798">
      <w:pPr>
        <w:suppressAutoHyphens/>
        <w:ind w:right="-34"/>
        <w:rPr>
          <w:rFonts w:ascii="Arial" w:hAnsi="Arial" w:cs="Arial"/>
          <w:b/>
          <w:lang w:eastAsia="ar-SA"/>
        </w:rPr>
      </w:pPr>
      <w:r w:rsidRPr="005F4798">
        <w:rPr>
          <w:rFonts w:ascii="Arial" w:hAnsi="Arial" w:cs="Arial"/>
          <w:b/>
          <w:lang w:eastAsia="ar-SA"/>
        </w:rPr>
        <w:t xml:space="preserve">Elemento de Despesa:3390.30.0000 </w:t>
      </w:r>
    </w:p>
    <w:p w14:paraId="5C7E6D31" w14:textId="4F92484A" w:rsidR="005F4798" w:rsidRDefault="005F4798" w:rsidP="005F4798">
      <w:pPr>
        <w:suppressAutoHyphens/>
        <w:ind w:right="-34"/>
        <w:rPr>
          <w:rFonts w:ascii="Arial" w:hAnsi="Arial" w:cs="Arial"/>
          <w:b/>
          <w:lang w:eastAsia="ar-SA"/>
        </w:rPr>
      </w:pPr>
      <w:r w:rsidRPr="005F4798">
        <w:rPr>
          <w:rFonts w:ascii="Arial" w:hAnsi="Arial" w:cs="Arial"/>
          <w:b/>
          <w:lang w:eastAsia="ar-SA"/>
        </w:rPr>
        <w:t>Fonte de Recurso:1.500/1.600/1.621</w:t>
      </w:r>
    </w:p>
    <w:p w14:paraId="39EC216A" w14:textId="77777777" w:rsidR="005F4798" w:rsidRPr="005F4798" w:rsidRDefault="005F4798" w:rsidP="005F4798">
      <w:pPr>
        <w:suppressAutoHyphens/>
        <w:ind w:right="-34"/>
        <w:rPr>
          <w:rFonts w:ascii="Arial" w:hAnsi="Arial" w:cs="Arial"/>
          <w:b/>
          <w:lang w:eastAsia="ar-SA"/>
        </w:rPr>
      </w:pPr>
    </w:p>
    <w:p w14:paraId="2DDF7058" w14:textId="77777777" w:rsidR="003E63B0" w:rsidRPr="00387AB7" w:rsidRDefault="003E63B0" w:rsidP="00281331">
      <w:pPr>
        <w:pStyle w:val="PargrafodaLista"/>
        <w:numPr>
          <w:ilvl w:val="0"/>
          <w:numId w:val="21"/>
        </w:numPr>
        <w:ind w:left="0" w:right="-36" w:firstLine="0"/>
        <w:rPr>
          <w:rFonts w:ascii="Arial" w:hAnsi="Arial" w:cs="Arial"/>
          <w:b/>
        </w:rPr>
      </w:pPr>
      <w:r w:rsidRPr="00ED7616">
        <w:rPr>
          <w:rFonts w:ascii="Arial" w:hAnsi="Arial" w:cs="Arial"/>
          <w:b/>
        </w:rPr>
        <w:t>ESCLARECIMENTOS ADICIONAIS</w:t>
      </w:r>
    </w:p>
    <w:p w14:paraId="569B1F79" w14:textId="08D9B3FC" w:rsidR="003E63B0" w:rsidRPr="00401E48" w:rsidRDefault="003E63B0" w:rsidP="003E63B0">
      <w:pPr>
        <w:ind w:right="-36"/>
        <w:jc w:val="both"/>
        <w:rPr>
          <w:rFonts w:ascii="Arial" w:hAnsi="Arial" w:cs="Arial"/>
        </w:rPr>
      </w:pPr>
      <w:r w:rsidRPr="00ED7616">
        <w:rPr>
          <w:rFonts w:ascii="Arial" w:hAnsi="Arial" w:cs="Arial"/>
        </w:rPr>
        <w:t>1</w:t>
      </w:r>
      <w:r>
        <w:rPr>
          <w:rFonts w:ascii="Arial" w:hAnsi="Arial" w:cs="Arial"/>
        </w:rPr>
        <w:t>3</w:t>
      </w:r>
      <w:r w:rsidRPr="00ED7616">
        <w:rPr>
          <w:rFonts w:ascii="Arial" w:hAnsi="Arial" w:cs="Arial"/>
        </w:rPr>
        <w:t>.1. A licitante entregará os produtos/executará os serviços nos locais indicados pelo Município imediatamente, após a emissão da Ordem de Fornecimento/Serviços expedida pelo Setor responsável.</w:t>
      </w:r>
    </w:p>
    <w:p w14:paraId="1813391B" w14:textId="77777777" w:rsidR="003E63B0" w:rsidRPr="008F51B2" w:rsidRDefault="003E63B0" w:rsidP="00281331">
      <w:pPr>
        <w:pStyle w:val="PargrafodaLista"/>
        <w:numPr>
          <w:ilvl w:val="0"/>
          <w:numId w:val="21"/>
        </w:numPr>
        <w:tabs>
          <w:tab w:val="left" w:pos="567"/>
        </w:tabs>
        <w:spacing w:before="117"/>
        <w:ind w:left="0" w:right="-36" w:firstLine="0"/>
        <w:rPr>
          <w:rFonts w:ascii="Arial" w:hAnsi="Arial" w:cs="Arial"/>
          <w:b/>
          <w:i/>
        </w:rPr>
      </w:pPr>
      <w:r w:rsidRPr="008F51B2">
        <w:rPr>
          <w:rFonts w:ascii="Arial" w:hAnsi="Arial" w:cs="Arial"/>
          <w:b/>
        </w:rPr>
        <w:t>DA</w:t>
      </w:r>
      <w:r w:rsidRPr="008F51B2">
        <w:rPr>
          <w:rFonts w:ascii="Arial" w:hAnsi="Arial" w:cs="Arial"/>
          <w:b/>
          <w:spacing w:val="-3"/>
        </w:rPr>
        <w:t xml:space="preserve">  </w:t>
      </w:r>
      <w:r w:rsidRPr="008F51B2">
        <w:rPr>
          <w:rFonts w:ascii="Arial" w:hAnsi="Arial" w:cs="Arial"/>
          <w:b/>
        </w:rPr>
        <w:t>ADESÃO</w:t>
      </w:r>
      <w:r w:rsidRPr="008F51B2">
        <w:rPr>
          <w:rFonts w:ascii="Arial" w:hAnsi="Arial" w:cs="Arial"/>
          <w:b/>
          <w:spacing w:val="4"/>
        </w:rPr>
        <w:t xml:space="preserve"> </w:t>
      </w:r>
      <w:r w:rsidRPr="008F51B2">
        <w:rPr>
          <w:rFonts w:ascii="Arial" w:hAnsi="Arial" w:cs="Arial"/>
          <w:b/>
        </w:rPr>
        <w:t>À</w:t>
      </w:r>
      <w:r w:rsidRPr="008F51B2">
        <w:rPr>
          <w:rFonts w:ascii="Arial" w:hAnsi="Arial" w:cs="Arial"/>
          <w:b/>
          <w:spacing w:val="-3"/>
        </w:rPr>
        <w:t xml:space="preserve"> </w:t>
      </w:r>
      <w:r w:rsidRPr="008F51B2">
        <w:rPr>
          <w:rFonts w:ascii="Arial" w:hAnsi="Arial" w:cs="Arial"/>
          <w:b/>
        </w:rPr>
        <w:t>ATA</w:t>
      </w:r>
      <w:r w:rsidRPr="008F51B2">
        <w:rPr>
          <w:rFonts w:ascii="Arial" w:hAnsi="Arial" w:cs="Arial"/>
          <w:b/>
          <w:spacing w:val="-6"/>
        </w:rPr>
        <w:t xml:space="preserve"> </w:t>
      </w:r>
      <w:r w:rsidRPr="008F51B2">
        <w:rPr>
          <w:rFonts w:ascii="Arial" w:hAnsi="Arial" w:cs="Arial"/>
          <w:b/>
        </w:rPr>
        <w:t>DE</w:t>
      </w:r>
      <w:r w:rsidRPr="008F51B2">
        <w:rPr>
          <w:rFonts w:ascii="Arial" w:hAnsi="Arial" w:cs="Arial"/>
          <w:b/>
          <w:spacing w:val="-3"/>
        </w:rPr>
        <w:t xml:space="preserve"> </w:t>
      </w:r>
      <w:r w:rsidRPr="008F51B2">
        <w:rPr>
          <w:rFonts w:ascii="Arial" w:hAnsi="Arial" w:cs="Arial"/>
          <w:b/>
        </w:rPr>
        <w:t>REGISTRO</w:t>
      </w:r>
      <w:r w:rsidRPr="008F51B2">
        <w:rPr>
          <w:rFonts w:ascii="Arial" w:hAnsi="Arial" w:cs="Arial"/>
          <w:b/>
          <w:spacing w:val="-1"/>
        </w:rPr>
        <w:t xml:space="preserve"> </w:t>
      </w:r>
      <w:r w:rsidRPr="008F51B2">
        <w:rPr>
          <w:rFonts w:ascii="Arial" w:hAnsi="Arial" w:cs="Arial"/>
          <w:b/>
        </w:rPr>
        <w:t xml:space="preserve">DE PREÇOS </w:t>
      </w:r>
    </w:p>
    <w:p w14:paraId="3482739C" w14:textId="77777777" w:rsidR="003E63B0" w:rsidRPr="008F51B2" w:rsidRDefault="003E63B0" w:rsidP="00281331">
      <w:pPr>
        <w:pStyle w:val="PargrafodaLista"/>
        <w:numPr>
          <w:ilvl w:val="1"/>
          <w:numId w:val="21"/>
        </w:numPr>
        <w:tabs>
          <w:tab w:val="left" w:pos="567"/>
        </w:tabs>
        <w:spacing w:before="156" w:line="276" w:lineRule="auto"/>
        <w:ind w:left="0" w:right="-36" w:firstLine="0"/>
        <w:rPr>
          <w:rFonts w:ascii="Arial" w:hAnsi="Arial" w:cs="Arial"/>
          <w:b/>
        </w:rPr>
      </w:pPr>
      <w:r w:rsidRPr="008F51B2">
        <w:rPr>
          <w:rFonts w:ascii="Arial" w:hAnsi="Arial" w:cs="Arial"/>
          <w:i/>
        </w:rPr>
        <w:t>Não será admitida a adesão à ata de registro de</w:t>
      </w:r>
      <w:r w:rsidRPr="008F51B2">
        <w:rPr>
          <w:rFonts w:ascii="Arial" w:hAnsi="Arial" w:cs="Arial"/>
          <w:i/>
          <w:spacing w:val="1"/>
        </w:rPr>
        <w:t xml:space="preserve"> </w:t>
      </w:r>
      <w:r w:rsidRPr="008F51B2">
        <w:rPr>
          <w:rFonts w:ascii="Arial" w:hAnsi="Arial" w:cs="Arial"/>
          <w:i/>
        </w:rPr>
        <w:t>preços decorrente desta</w:t>
      </w:r>
      <w:r w:rsidRPr="008F51B2">
        <w:rPr>
          <w:rFonts w:ascii="Arial" w:hAnsi="Arial" w:cs="Arial"/>
          <w:i/>
          <w:spacing w:val="1"/>
        </w:rPr>
        <w:t xml:space="preserve"> </w:t>
      </w:r>
      <w:r w:rsidRPr="008F51B2">
        <w:rPr>
          <w:rFonts w:ascii="Arial" w:hAnsi="Arial" w:cs="Arial"/>
          <w:i/>
        </w:rPr>
        <w:t xml:space="preserve">licitação </w:t>
      </w:r>
    </w:p>
    <w:p w14:paraId="2F19062D" w14:textId="3A4F97E2" w:rsidR="003E63B0" w:rsidRPr="00E97B0A" w:rsidRDefault="003E63B0" w:rsidP="00281331">
      <w:pPr>
        <w:pStyle w:val="PargrafodaLista"/>
        <w:numPr>
          <w:ilvl w:val="0"/>
          <w:numId w:val="21"/>
        </w:numPr>
        <w:ind w:left="0" w:right="-36" w:firstLine="0"/>
        <w:rPr>
          <w:rFonts w:ascii="Arial" w:hAnsi="Arial" w:cs="Arial"/>
          <w:b/>
        </w:rPr>
      </w:pPr>
      <w:r w:rsidRPr="00ED7616">
        <w:rPr>
          <w:rFonts w:ascii="Arial" w:hAnsi="Arial" w:cs="Arial"/>
          <w:b/>
        </w:rPr>
        <w:t>PROPOSTA REFORMULADA</w:t>
      </w:r>
    </w:p>
    <w:p w14:paraId="5382387B" w14:textId="317AF0DD" w:rsidR="000B63A9" w:rsidRDefault="003E63B0" w:rsidP="00401E48">
      <w:pPr>
        <w:ind w:right="-36"/>
        <w:jc w:val="both"/>
        <w:rPr>
          <w:rFonts w:ascii="Arial" w:hAnsi="Arial" w:cs="Arial"/>
        </w:rPr>
      </w:pPr>
      <w:r w:rsidRPr="00ED7616">
        <w:rPr>
          <w:rFonts w:ascii="Arial" w:hAnsi="Arial" w:cs="Arial"/>
        </w:rPr>
        <w:t>1</w:t>
      </w:r>
      <w:r>
        <w:rPr>
          <w:rFonts w:ascii="Arial" w:hAnsi="Arial" w:cs="Arial"/>
        </w:rPr>
        <w:t>5</w:t>
      </w:r>
      <w:r w:rsidRPr="00ED7616">
        <w:rPr>
          <w:rFonts w:ascii="Arial" w:hAnsi="Arial" w:cs="Arial"/>
        </w:rPr>
        <w:t>.1 A proposta reformulada deverá ser tomada como base os valores unitários informados, não ultrapassando o valor referencial de cada item apresentado na planilha do termo de referência. Assim a vencedora deverá apresentar a planilha de preços atualizada e o percentual de desconto concedido na sessão deverá ser aplicado em todos os itens.</w:t>
      </w:r>
    </w:p>
    <w:p w14:paraId="479023FE" w14:textId="77777777" w:rsidR="00E12AA4" w:rsidRPr="005F4798" w:rsidRDefault="00E12AA4" w:rsidP="00E97B0A">
      <w:pPr>
        <w:tabs>
          <w:tab w:val="left" w:pos="360"/>
        </w:tabs>
        <w:suppressAutoHyphens/>
        <w:jc w:val="both"/>
        <w:rPr>
          <w:rFonts w:ascii="Arial" w:hAnsi="Arial" w:cs="Arial"/>
          <w:lang w:eastAsia="ar-SA"/>
        </w:rPr>
      </w:pPr>
    </w:p>
    <w:p w14:paraId="7C5ACAAC" w14:textId="30BAB876" w:rsidR="00EC0019" w:rsidRPr="005F4798" w:rsidRDefault="00E33CB3" w:rsidP="00EC0019">
      <w:pPr>
        <w:rPr>
          <w:rFonts w:ascii="Arial" w:hAnsi="Arial" w:cs="Arial"/>
        </w:rPr>
      </w:pPr>
      <w:r w:rsidRPr="005F4798">
        <w:rPr>
          <w:rFonts w:ascii="Arial" w:hAnsi="Arial" w:cs="Arial"/>
        </w:rPr>
        <w:t xml:space="preserve">                                                               Iraquara, </w:t>
      </w:r>
      <w:r w:rsidR="005F4798" w:rsidRPr="005F4798">
        <w:rPr>
          <w:rFonts w:ascii="Arial" w:hAnsi="Arial" w:cs="Arial"/>
        </w:rPr>
        <w:t>29</w:t>
      </w:r>
      <w:r w:rsidRPr="005F4798">
        <w:rPr>
          <w:rFonts w:ascii="Arial" w:hAnsi="Arial" w:cs="Arial"/>
        </w:rPr>
        <w:t xml:space="preserve"> de </w:t>
      </w:r>
      <w:r w:rsidR="005F4798" w:rsidRPr="005F4798">
        <w:rPr>
          <w:rFonts w:ascii="Arial" w:hAnsi="Arial" w:cs="Arial"/>
        </w:rPr>
        <w:t xml:space="preserve">abril </w:t>
      </w:r>
      <w:r w:rsidRPr="005F4798">
        <w:rPr>
          <w:rFonts w:ascii="Arial" w:hAnsi="Arial" w:cs="Arial"/>
        </w:rPr>
        <w:t>de 202</w:t>
      </w:r>
      <w:r w:rsidR="005F4798" w:rsidRPr="005F4798">
        <w:rPr>
          <w:rFonts w:ascii="Arial" w:hAnsi="Arial" w:cs="Arial"/>
        </w:rPr>
        <w:t>6</w:t>
      </w:r>
    </w:p>
    <w:p w14:paraId="53C3E673" w14:textId="1D6C9A07" w:rsidR="00E33CB3" w:rsidRDefault="00E33CB3" w:rsidP="00EC0019">
      <w:pPr>
        <w:rPr>
          <w:rFonts w:ascii="Arial" w:hAnsi="Arial" w:cs="Arial"/>
        </w:rPr>
      </w:pPr>
    </w:p>
    <w:p w14:paraId="6A5DC69F" w14:textId="77777777" w:rsidR="00E33CB3" w:rsidRPr="003E08DA" w:rsidRDefault="00E33CB3" w:rsidP="00EC0019">
      <w:pPr>
        <w:rPr>
          <w:color w:val="FF0000"/>
          <w:lang w:val="x-none" w:eastAsia="ar-SA"/>
        </w:rPr>
      </w:pPr>
    </w:p>
    <w:p w14:paraId="790ECFD4" w14:textId="77777777" w:rsidR="00C8643F" w:rsidRPr="002430DF" w:rsidRDefault="00EC0019" w:rsidP="00C8643F">
      <w:pPr>
        <w:ind w:left="284" w:hanging="1"/>
        <w:jc w:val="center"/>
        <w:outlineLvl w:val="0"/>
        <w:rPr>
          <w:rFonts w:ascii="Arial" w:hAnsi="Arial" w:cs="Arial"/>
          <w:b/>
        </w:rPr>
      </w:pPr>
      <w:r w:rsidRPr="00DA562A">
        <w:rPr>
          <w:rFonts w:ascii="Arial" w:hAnsi="Arial" w:cs="Arial"/>
          <w:b/>
          <w:bCs/>
          <w:color w:val="FF0000"/>
        </w:rPr>
        <w:t xml:space="preserve">    </w:t>
      </w:r>
      <w:r w:rsidR="00C8643F" w:rsidRPr="002430DF">
        <w:rPr>
          <w:rFonts w:ascii="Arial" w:hAnsi="Arial" w:cs="Arial"/>
          <w:b/>
        </w:rPr>
        <w:t>Silvana Soares Alves dos Santos</w:t>
      </w:r>
    </w:p>
    <w:p w14:paraId="4847EDE1" w14:textId="77777777" w:rsidR="00C8643F" w:rsidRPr="002430DF" w:rsidRDefault="00C8643F" w:rsidP="00C8643F">
      <w:pPr>
        <w:ind w:left="284" w:hanging="1"/>
        <w:jc w:val="center"/>
        <w:outlineLvl w:val="0"/>
        <w:rPr>
          <w:rFonts w:ascii="Arial" w:hAnsi="Arial" w:cs="Arial"/>
          <w:b/>
        </w:rPr>
      </w:pPr>
      <w:r w:rsidRPr="002430DF">
        <w:rPr>
          <w:rFonts w:ascii="Arial" w:hAnsi="Arial" w:cs="Arial"/>
          <w:b/>
        </w:rPr>
        <w:t>Coordenação Geral de Atenção Básica</w:t>
      </w:r>
      <w:r>
        <w:rPr>
          <w:rFonts w:ascii="Arial" w:hAnsi="Arial" w:cs="Arial"/>
          <w:b/>
        </w:rPr>
        <w:t xml:space="preserve"> à Saúde</w:t>
      </w:r>
    </w:p>
    <w:p w14:paraId="702F7843" w14:textId="0A7D9FF1" w:rsidR="00F27330" w:rsidRPr="00F27330" w:rsidRDefault="00F27330" w:rsidP="00C8643F">
      <w:pPr>
        <w:pStyle w:val="Ttulo9"/>
        <w:spacing w:before="0" w:after="0"/>
        <w:jc w:val="center"/>
        <w:rPr>
          <w:lang w:val="pt-BR" w:eastAsia="ar-SA"/>
        </w:rPr>
      </w:pPr>
    </w:p>
    <w:p w14:paraId="7CBB7479" w14:textId="53BC08D2" w:rsidR="00360253" w:rsidRDefault="00360253" w:rsidP="00A77DE5">
      <w:pPr>
        <w:ind w:right="-36"/>
        <w:jc w:val="both"/>
        <w:rPr>
          <w:rFonts w:ascii="Arial" w:hAnsi="Arial" w:cs="Arial"/>
        </w:rPr>
      </w:pPr>
    </w:p>
    <w:p w14:paraId="6FAB33D5" w14:textId="15F06087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41B3CF1E" w14:textId="2A1D94F5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4BE8336D" w14:textId="2609ADD2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5C5E273B" w14:textId="2313E963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4DED4478" w14:textId="226890B4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20840C74" w14:textId="04DE876D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67FE066F" w14:textId="1749C61D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04420EB2" w14:textId="753A7311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5E5D3A0D" w14:textId="3988EDB3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5513B1DC" w14:textId="6F9B29D9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2EA15D5F" w14:textId="7F87E2F2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1B1A4B29" w14:textId="5AC23770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67D5B1D4" w14:textId="0C1412AC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791CFF3D" w14:textId="6878AE2F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78BF37FB" w14:textId="5AD3A280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040DEE55" w14:textId="257CE096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42C0ACB0" w14:textId="74ADBFBD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48A1B3C4" w14:textId="7E7A34A6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3142CB54" w14:textId="6A7F1547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286034BD" w14:textId="0DD3F860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17EC39D1" w14:textId="5C72D094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3BB8ACCF" w14:textId="36CA6262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0D2D13A2" w14:textId="1556F303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43B586AB" w14:textId="25FC1A06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537F3218" w14:textId="51B19B5C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25A1EDB1" w14:textId="50286DE6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3A0CFF26" w14:textId="1FA5328B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1F90BAE4" w14:textId="0E5E7FBE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5A57575E" w14:textId="63BF8597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4574E6E5" w14:textId="30CAAE64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6A910BF1" w14:textId="5983FFAE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37F49BF7" w14:textId="3E101FD5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0BA204B3" w14:textId="619B0418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12F8E7FC" w14:textId="71E86B29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7C640212" w14:textId="23B0683F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419C0E88" w14:textId="1AE6427D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0E91690A" w14:textId="7B775DE0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2D5951E3" w14:textId="56A74083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6962D3A1" w14:textId="0F5DB2DD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18A386EE" w14:textId="547C063E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350851B0" w14:textId="1B32ACA0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021527E2" w14:textId="00A7AD99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3BBB654E" w14:textId="1F2A3DF2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329720C4" w14:textId="6AD0CD5A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6762E0D7" w14:textId="57588EB7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7B67F0EC" w14:textId="77777777" w:rsidR="007872BF" w:rsidRDefault="007872BF" w:rsidP="00A77DE5">
      <w:pPr>
        <w:ind w:right="-36"/>
        <w:jc w:val="both"/>
        <w:rPr>
          <w:rFonts w:ascii="Arial" w:hAnsi="Arial" w:cs="Arial"/>
        </w:rPr>
      </w:pPr>
    </w:p>
    <w:p w14:paraId="730432DD" w14:textId="77777777" w:rsidR="00360253" w:rsidRPr="004F76C7" w:rsidRDefault="00360253" w:rsidP="00A77DE5">
      <w:pPr>
        <w:ind w:right="-36"/>
        <w:jc w:val="both"/>
        <w:rPr>
          <w:rFonts w:ascii="Arial" w:hAnsi="Arial" w:cs="Arial"/>
        </w:rPr>
      </w:pPr>
    </w:p>
    <w:p w14:paraId="494E7881" w14:textId="77777777" w:rsidR="00BF0E14" w:rsidRPr="003D0B99" w:rsidRDefault="00BF0E14" w:rsidP="00BF0E14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Modalidade: PREGÃO ELETRÔNICO SRP </w:t>
      </w:r>
    </w:p>
    <w:p w14:paraId="6271DBC1" w14:textId="15F3F9BC" w:rsidR="00BF0E14" w:rsidRPr="003D0B99" w:rsidRDefault="00BF0E14" w:rsidP="00BF0E14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3A25D0">
        <w:rPr>
          <w:rFonts w:ascii="Arial" w:hAnsi="Arial" w:cs="Arial"/>
          <w:b/>
        </w:rPr>
        <w:t>003/2026</w:t>
      </w:r>
    </w:p>
    <w:p w14:paraId="450874B9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7072AF7A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  <w:r w:rsidRPr="003D0B99">
        <w:rPr>
          <w:rFonts w:ascii="Arial" w:hAnsi="Arial" w:cs="Arial"/>
          <w:lang w:eastAsia="ar-SA"/>
        </w:rPr>
        <w:t xml:space="preserve">ANEXO III </w:t>
      </w:r>
    </w:p>
    <w:p w14:paraId="7AC2C617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1D365A6B" w14:textId="77777777" w:rsidR="00BF0E14" w:rsidRPr="003D0B99" w:rsidRDefault="00BF0E14" w:rsidP="00BF0E14">
      <w:pPr>
        <w:pStyle w:val="Cabealho"/>
        <w:jc w:val="center"/>
        <w:rPr>
          <w:rFonts w:ascii="Arial" w:hAnsi="Arial" w:cs="Arial"/>
          <w:b/>
          <w:bCs/>
        </w:rPr>
      </w:pPr>
      <w:r w:rsidRPr="003D0B99">
        <w:rPr>
          <w:rFonts w:ascii="Arial" w:hAnsi="Arial" w:cs="Arial"/>
          <w:b/>
          <w:bCs/>
        </w:rPr>
        <w:t>MODELO DA PROPOSTA DE PREÇOS</w:t>
      </w:r>
    </w:p>
    <w:p w14:paraId="49376A4D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6DF5E4FC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0D5E8FA9" w14:textId="30465A93" w:rsidR="00BF0E14" w:rsidRPr="003D0B99" w:rsidRDefault="00BF0E14" w:rsidP="0064736B">
      <w:pPr>
        <w:ind w:left="284"/>
        <w:rPr>
          <w:rFonts w:ascii="Arial" w:hAnsi="Arial" w:cs="Arial"/>
          <w:b/>
          <w:bCs/>
        </w:rPr>
      </w:pPr>
      <w:r w:rsidRPr="003D0B99">
        <w:rPr>
          <w:rFonts w:ascii="Arial" w:hAnsi="Arial" w:cs="Arial"/>
          <w:b/>
          <w:bCs/>
        </w:rPr>
        <w:t>Pregão Eletrônico Para Registro de Preço nº ___/</w:t>
      </w:r>
      <w:r>
        <w:rPr>
          <w:rFonts w:ascii="Arial" w:hAnsi="Arial" w:cs="Arial"/>
          <w:b/>
          <w:bCs/>
        </w:rPr>
        <w:t>202</w:t>
      </w:r>
      <w:r w:rsidR="00D1017C">
        <w:rPr>
          <w:rFonts w:ascii="Arial" w:hAnsi="Arial" w:cs="Arial"/>
          <w:b/>
          <w:bCs/>
        </w:rPr>
        <w:t>6</w:t>
      </w:r>
      <w:r w:rsidRPr="003D0B99">
        <w:rPr>
          <w:rFonts w:ascii="Arial" w:hAnsi="Arial" w:cs="Arial"/>
          <w:b/>
          <w:bCs/>
        </w:rPr>
        <w:t>.</w:t>
      </w:r>
    </w:p>
    <w:p w14:paraId="7FBA0076" w14:textId="77777777" w:rsidR="00BF0E14" w:rsidRPr="003D0B99" w:rsidRDefault="00BF0E14" w:rsidP="0064736B">
      <w:pPr>
        <w:ind w:left="284"/>
        <w:rPr>
          <w:rFonts w:ascii="Arial" w:hAnsi="Arial" w:cs="Arial"/>
          <w:bCs/>
        </w:rPr>
      </w:pPr>
    </w:p>
    <w:p w14:paraId="1DB0A64E" w14:textId="77777777" w:rsidR="00BF0E14" w:rsidRPr="003D0B99" w:rsidRDefault="00BF0E14" w:rsidP="0064736B">
      <w:pPr>
        <w:ind w:left="284"/>
        <w:rPr>
          <w:rFonts w:ascii="Arial" w:hAnsi="Arial" w:cs="Arial"/>
          <w:bCs/>
        </w:rPr>
      </w:pPr>
      <w:r w:rsidRPr="003D0B99">
        <w:rPr>
          <w:rFonts w:ascii="Arial" w:hAnsi="Arial" w:cs="Arial"/>
          <w:bCs/>
        </w:rPr>
        <w:t>Razão Social:________________________________________________</w:t>
      </w:r>
    </w:p>
    <w:p w14:paraId="1CE8C67F" w14:textId="77777777" w:rsidR="00BF0E14" w:rsidRPr="003D0B99" w:rsidRDefault="00BF0E14" w:rsidP="0064736B">
      <w:pPr>
        <w:ind w:left="284"/>
        <w:rPr>
          <w:rFonts w:ascii="Arial" w:hAnsi="Arial" w:cs="Arial"/>
          <w:bCs/>
        </w:rPr>
      </w:pPr>
      <w:r w:rsidRPr="003D0B99">
        <w:rPr>
          <w:rFonts w:ascii="Arial" w:hAnsi="Arial" w:cs="Arial"/>
          <w:bCs/>
        </w:rPr>
        <w:t>CNPJ:__________________________Insc. Est.:____________________</w:t>
      </w:r>
    </w:p>
    <w:p w14:paraId="2913A68B" w14:textId="77777777" w:rsidR="00BF0E14" w:rsidRPr="003D0B99" w:rsidRDefault="00BF0E14" w:rsidP="0064736B">
      <w:pPr>
        <w:ind w:left="284"/>
        <w:rPr>
          <w:rFonts w:ascii="Arial" w:hAnsi="Arial" w:cs="Arial"/>
          <w:bCs/>
        </w:rPr>
      </w:pPr>
      <w:r w:rsidRPr="003D0B99">
        <w:rPr>
          <w:rFonts w:ascii="Arial" w:hAnsi="Arial" w:cs="Arial"/>
          <w:bCs/>
        </w:rPr>
        <w:t>Endereço:___________________________________________________</w:t>
      </w:r>
    </w:p>
    <w:p w14:paraId="71E8E302" w14:textId="77777777" w:rsidR="00BF0E14" w:rsidRPr="003D0B99" w:rsidRDefault="00BF0E14" w:rsidP="0064736B">
      <w:pPr>
        <w:ind w:left="284"/>
        <w:rPr>
          <w:rFonts w:ascii="Arial" w:hAnsi="Arial" w:cs="Arial"/>
          <w:bCs/>
        </w:rPr>
      </w:pPr>
      <w:r w:rsidRPr="003D0B99">
        <w:rPr>
          <w:rFonts w:ascii="Arial" w:hAnsi="Arial" w:cs="Arial"/>
          <w:bCs/>
        </w:rPr>
        <w:t>Cidade:________________Estado:______Telefone:_________________</w:t>
      </w:r>
    </w:p>
    <w:p w14:paraId="0E59ACA1" w14:textId="77777777" w:rsidR="00BF0E14" w:rsidRPr="003D0B99" w:rsidRDefault="00BF0E14" w:rsidP="0064736B">
      <w:pPr>
        <w:ind w:left="284"/>
        <w:rPr>
          <w:rFonts w:ascii="Arial" w:hAnsi="Arial" w:cs="Arial"/>
          <w:b/>
          <w:bCs/>
        </w:rPr>
      </w:pPr>
    </w:p>
    <w:p w14:paraId="21405B5B" w14:textId="77777777" w:rsidR="00BF0E14" w:rsidRPr="003D0B99" w:rsidRDefault="00BF0E14" w:rsidP="0064736B">
      <w:pPr>
        <w:ind w:left="284"/>
        <w:rPr>
          <w:rFonts w:ascii="Arial" w:hAnsi="Arial" w:cs="Arial"/>
          <w:b/>
          <w:bCs/>
        </w:rPr>
      </w:pPr>
    </w:p>
    <w:p w14:paraId="3CFD74BF" w14:textId="77777777" w:rsidR="00BF0E14" w:rsidRPr="003D0B99" w:rsidRDefault="00BF0E14" w:rsidP="0064736B">
      <w:pPr>
        <w:ind w:left="284"/>
        <w:rPr>
          <w:rFonts w:ascii="Arial" w:hAnsi="Arial" w:cs="Arial"/>
          <w:b/>
          <w:bCs/>
        </w:rPr>
      </w:pPr>
      <w:r w:rsidRPr="003D0B99">
        <w:rPr>
          <w:rFonts w:ascii="Arial" w:hAnsi="Arial" w:cs="Arial"/>
          <w:b/>
          <w:bCs/>
        </w:rPr>
        <w:t>A PREFEITURA MUNICIPAL DE IRAQUARA,</w:t>
      </w:r>
    </w:p>
    <w:p w14:paraId="62749030" w14:textId="77777777" w:rsidR="00BF0E14" w:rsidRPr="003D0B99" w:rsidRDefault="00BF0E14" w:rsidP="0064736B">
      <w:pPr>
        <w:ind w:left="284"/>
        <w:rPr>
          <w:rFonts w:ascii="Arial" w:hAnsi="Arial" w:cs="Arial"/>
          <w:b/>
          <w:bCs/>
        </w:rPr>
      </w:pPr>
      <w:r w:rsidRPr="003D0B99">
        <w:rPr>
          <w:rFonts w:ascii="Arial" w:hAnsi="Arial" w:cs="Arial"/>
          <w:b/>
          <w:bCs/>
        </w:rPr>
        <w:t xml:space="preserve">  </w:t>
      </w:r>
    </w:p>
    <w:p w14:paraId="2CCC623F" w14:textId="0635A7B1" w:rsidR="00BF0E14" w:rsidRPr="003D0B99" w:rsidRDefault="00BF0E14" w:rsidP="009F47FA">
      <w:pPr>
        <w:pStyle w:val="Corpodetexto3"/>
        <w:ind w:left="284" w:right="-113" w:firstLine="1440"/>
        <w:jc w:val="both"/>
        <w:rPr>
          <w:rFonts w:ascii="Arial" w:hAnsi="Arial" w:cs="Arial"/>
          <w:sz w:val="24"/>
          <w:szCs w:val="24"/>
        </w:rPr>
      </w:pPr>
      <w:r w:rsidRPr="003D0B99">
        <w:rPr>
          <w:rFonts w:ascii="Arial" w:hAnsi="Arial" w:cs="Arial"/>
          <w:b/>
          <w:bCs/>
          <w:sz w:val="24"/>
          <w:szCs w:val="24"/>
          <w:lang w:eastAsia="en-US"/>
        </w:rPr>
        <w:t xml:space="preserve">          </w:t>
      </w:r>
      <w:r w:rsidRPr="003D0B99">
        <w:rPr>
          <w:rFonts w:ascii="Arial" w:hAnsi="Arial" w:cs="Arial"/>
          <w:bCs/>
          <w:sz w:val="24"/>
          <w:szCs w:val="24"/>
          <w:lang w:eastAsia="en-US"/>
        </w:rPr>
        <w:t xml:space="preserve">Vimos apresentar proposta comercial referente ao Pregão </w:t>
      </w:r>
      <w:r w:rsidRPr="003D0B99">
        <w:rPr>
          <w:rFonts w:ascii="Arial" w:hAnsi="Arial" w:cs="Arial"/>
          <w:bCs/>
          <w:sz w:val="24"/>
          <w:szCs w:val="24"/>
          <w:lang w:val="pt-BR" w:eastAsia="en-US"/>
        </w:rPr>
        <w:t xml:space="preserve">Eletrônico </w:t>
      </w:r>
      <w:r w:rsidRPr="003D0B99">
        <w:rPr>
          <w:rFonts w:ascii="Arial" w:hAnsi="Arial" w:cs="Arial"/>
          <w:bCs/>
          <w:sz w:val="24"/>
          <w:szCs w:val="24"/>
          <w:lang w:eastAsia="en-US"/>
        </w:rPr>
        <w:t>para Registro de Preços nº ___/</w:t>
      </w:r>
      <w:r>
        <w:rPr>
          <w:rFonts w:ascii="Arial" w:hAnsi="Arial" w:cs="Arial"/>
          <w:bCs/>
          <w:sz w:val="24"/>
          <w:szCs w:val="24"/>
          <w:lang w:eastAsia="en-US"/>
        </w:rPr>
        <w:t>202</w:t>
      </w:r>
      <w:r w:rsidR="00F27330">
        <w:rPr>
          <w:rFonts w:ascii="Arial" w:hAnsi="Arial" w:cs="Arial"/>
          <w:bCs/>
          <w:sz w:val="24"/>
          <w:szCs w:val="24"/>
          <w:lang w:val="pt-BR" w:eastAsia="en-US"/>
        </w:rPr>
        <w:t>6</w:t>
      </w:r>
      <w:r w:rsidRPr="003D0B99">
        <w:rPr>
          <w:rFonts w:ascii="Arial" w:hAnsi="Arial" w:cs="Arial"/>
          <w:bCs/>
          <w:sz w:val="24"/>
          <w:szCs w:val="24"/>
          <w:lang w:eastAsia="en-US"/>
        </w:rPr>
        <w:t xml:space="preserve">, cujo objeto é </w:t>
      </w:r>
      <w:r w:rsidRPr="003D0B99">
        <w:rPr>
          <w:rFonts w:ascii="Arial" w:hAnsi="Arial" w:cs="Arial"/>
          <w:sz w:val="24"/>
          <w:szCs w:val="24"/>
        </w:rPr>
        <w:t>__________________________________________, de acordo com as especificações e características constantes no Anexos I  do Edital, o qual é parte integrante do mesmo.</w:t>
      </w:r>
    </w:p>
    <w:p w14:paraId="37E1D870" w14:textId="77777777" w:rsidR="00BF0E14" w:rsidRPr="003D0B99" w:rsidRDefault="00BF0E14" w:rsidP="0064736B">
      <w:pPr>
        <w:pStyle w:val="Corpodetexto3"/>
        <w:ind w:left="284" w:right="984" w:firstLine="1440"/>
        <w:jc w:val="both"/>
        <w:rPr>
          <w:rFonts w:ascii="Arial" w:hAnsi="Arial" w:cs="Arial"/>
          <w:sz w:val="24"/>
          <w:szCs w:val="24"/>
        </w:rPr>
      </w:pPr>
    </w:p>
    <w:tbl>
      <w:tblPr>
        <w:tblW w:w="9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5"/>
        <w:gridCol w:w="3725"/>
        <w:gridCol w:w="847"/>
        <w:gridCol w:w="574"/>
        <w:gridCol w:w="1647"/>
        <w:gridCol w:w="1140"/>
        <w:gridCol w:w="1162"/>
      </w:tblGrid>
      <w:tr w:rsidR="00BF0E14" w:rsidRPr="003D0B99" w14:paraId="63A59976" w14:textId="77777777" w:rsidTr="00625FEA">
        <w:trPr>
          <w:trHeight w:val="19"/>
        </w:trPr>
        <w:tc>
          <w:tcPr>
            <w:tcW w:w="665" w:type="dxa"/>
            <w:noWrap/>
            <w:vAlign w:val="center"/>
          </w:tcPr>
          <w:p w14:paraId="6E391A73" w14:textId="77777777" w:rsidR="00BF0E14" w:rsidRPr="003D0B99" w:rsidRDefault="00BF0E14" w:rsidP="009110D2">
            <w:pPr>
              <w:rPr>
                <w:rFonts w:ascii="Arial" w:hAnsi="Arial" w:cs="Arial"/>
              </w:rPr>
            </w:pPr>
            <w:r w:rsidRPr="003D0B99">
              <w:rPr>
                <w:rFonts w:ascii="Arial" w:hAnsi="Arial" w:cs="Arial"/>
              </w:rPr>
              <w:lastRenderedPageBreak/>
              <w:t>Item</w:t>
            </w:r>
          </w:p>
        </w:tc>
        <w:tc>
          <w:tcPr>
            <w:tcW w:w="3725" w:type="dxa"/>
            <w:noWrap/>
            <w:vAlign w:val="center"/>
          </w:tcPr>
          <w:p w14:paraId="1FB89ED9" w14:textId="77777777" w:rsidR="00BF0E14" w:rsidRPr="00BF0E14" w:rsidRDefault="00BF0E14" w:rsidP="0064736B">
            <w:pPr>
              <w:ind w:left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E14">
              <w:rPr>
                <w:rFonts w:ascii="Arial" w:hAnsi="Arial" w:cs="Arial"/>
                <w:sz w:val="20"/>
                <w:szCs w:val="20"/>
              </w:rPr>
              <w:t>Descrição</w:t>
            </w:r>
          </w:p>
        </w:tc>
        <w:tc>
          <w:tcPr>
            <w:tcW w:w="709" w:type="dxa"/>
            <w:noWrap/>
            <w:vAlign w:val="center"/>
          </w:tcPr>
          <w:p w14:paraId="08B2A20F" w14:textId="77777777" w:rsidR="00BF0E14" w:rsidRPr="00BF0E14" w:rsidRDefault="00BF0E14" w:rsidP="0064736B">
            <w:pPr>
              <w:ind w:left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E14">
              <w:rPr>
                <w:rFonts w:ascii="Arial" w:hAnsi="Arial" w:cs="Arial"/>
                <w:sz w:val="20"/>
                <w:szCs w:val="20"/>
              </w:rPr>
              <w:t>Und.</w:t>
            </w:r>
          </w:p>
        </w:tc>
        <w:tc>
          <w:tcPr>
            <w:tcW w:w="574" w:type="dxa"/>
          </w:tcPr>
          <w:p w14:paraId="47FFC7E8" w14:textId="0AB1AD90" w:rsidR="00BF0E14" w:rsidRPr="00BF0E14" w:rsidRDefault="00BF0E14" w:rsidP="009110D2">
            <w:pPr>
              <w:rPr>
                <w:rFonts w:ascii="Arial" w:hAnsi="Arial" w:cs="Arial"/>
                <w:sz w:val="20"/>
                <w:szCs w:val="20"/>
              </w:rPr>
            </w:pPr>
            <w:r w:rsidRPr="00BF0E14">
              <w:rPr>
                <w:rFonts w:ascii="Arial" w:hAnsi="Arial" w:cs="Arial"/>
                <w:sz w:val="20"/>
                <w:szCs w:val="20"/>
              </w:rPr>
              <w:t>Qtd</w:t>
            </w:r>
            <w:r w:rsidR="009110D2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785" w:type="dxa"/>
          </w:tcPr>
          <w:p w14:paraId="3AA4DA6F" w14:textId="0DE6DC6F" w:rsidR="00BF0E14" w:rsidRPr="00BF0E14" w:rsidRDefault="00BF0E14" w:rsidP="009110D2">
            <w:pPr>
              <w:rPr>
                <w:rFonts w:ascii="Arial" w:hAnsi="Arial" w:cs="Arial"/>
                <w:sz w:val="20"/>
                <w:szCs w:val="20"/>
              </w:rPr>
            </w:pPr>
            <w:r w:rsidRPr="00BF0E14">
              <w:rPr>
                <w:rFonts w:ascii="Arial" w:hAnsi="Arial" w:cs="Arial"/>
                <w:sz w:val="20"/>
                <w:szCs w:val="20"/>
              </w:rPr>
              <w:t>MARCA</w:t>
            </w:r>
          </w:p>
        </w:tc>
        <w:tc>
          <w:tcPr>
            <w:tcW w:w="1140" w:type="dxa"/>
            <w:noWrap/>
            <w:vAlign w:val="center"/>
          </w:tcPr>
          <w:p w14:paraId="615CB548" w14:textId="77777777" w:rsidR="00BF0E14" w:rsidRPr="00BF0E14" w:rsidRDefault="00BF0E14" w:rsidP="0064736B">
            <w:pPr>
              <w:ind w:left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E14">
              <w:rPr>
                <w:rFonts w:ascii="Arial" w:hAnsi="Arial" w:cs="Arial"/>
                <w:sz w:val="20"/>
                <w:szCs w:val="20"/>
              </w:rPr>
              <w:t>V. Unit.</w:t>
            </w:r>
          </w:p>
        </w:tc>
        <w:tc>
          <w:tcPr>
            <w:tcW w:w="1162" w:type="dxa"/>
            <w:noWrap/>
            <w:vAlign w:val="center"/>
          </w:tcPr>
          <w:p w14:paraId="3CA366A5" w14:textId="77777777" w:rsidR="00BF0E14" w:rsidRPr="00BF0E14" w:rsidRDefault="00BF0E14" w:rsidP="0064736B">
            <w:pPr>
              <w:ind w:left="28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E14">
              <w:rPr>
                <w:rFonts w:ascii="Arial" w:hAnsi="Arial" w:cs="Arial"/>
                <w:sz w:val="20"/>
                <w:szCs w:val="20"/>
              </w:rPr>
              <w:t>V. Total</w:t>
            </w:r>
          </w:p>
        </w:tc>
      </w:tr>
      <w:tr w:rsidR="00BF0E14" w:rsidRPr="003D0B99" w14:paraId="3FF69FA6" w14:textId="77777777" w:rsidTr="00625FEA">
        <w:trPr>
          <w:trHeight w:val="19"/>
        </w:trPr>
        <w:tc>
          <w:tcPr>
            <w:tcW w:w="665" w:type="dxa"/>
            <w:noWrap/>
            <w:vAlign w:val="center"/>
          </w:tcPr>
          <w:p w14:paraId="62FD35AE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3725" w:type="dxa"/>
            <w:noWrap/>
            <w:vAlign w:val="center"/>
          </w:tcPr>
          <w:p w14:paraId="2701510B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noWrap/>
            <w:vAlign w:val="center"/>
          </w:tcPr>
          <w:p w14:paraId="788EDDFF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574" w:type="dxa"/>
          </w:tcPr>
          <w:p w14:paraId="1BE77906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785" w:type="dxa"/>
          </w:tcPr>
          <w:p w14:paraId="1A1A988C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noWrap/>
            <w:vAlign w:val="center"/>
          </w:tcPr>
          <w:p w14:paraId="095B03A3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62" w:type="dxa"/>
            <w:noWrap/>
            <w:vAlign w:val="center"/>
          </w:tcPr>
          <w:p w14:paraId="03A7305A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</w:tr>
      <w:tr w:rsidR="00BF0E14" w:rsidRPr="003D0B99" w14:paraId="2F79B4B2" w14:textId="77777777" w:rsidTr="00625FEA">
        <w:trPr>
          <w:trHeight w:val="19"/>
        </w:trPr>
        <w:tc>
          <w:tcPr>
            <w:tcW w:w="665" w:type="dxa"/>
            <w:noWrap/>
            <w:vAlign w:val="center"/>
          </w:tcPr>
          <w:p w14:paraId="73576A8F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3725" w:type="dxa"/>
            <w:noWrap/>
            <w:vAlign w:val="center"/>
          </w:tcPr>
          <w:p w14:paraId="7B9FE62F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noWrap/>
            <w:vAlign w:val="center"/>
          </w:tcPr>
          <w:p w14:paraId="404E8B31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574" w:type="dxa"/>
          </w:tcPr>
          <w:p w14:paraId="203EA2DB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785" w:type="dxa"/>
          </w:tcPr>
          <w:p w14:paraId="1DFA6D0C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noWrap/>
            <w:vAlign w:val="center"/>
          </w:tcPr>
          <w:p w14:paraId="2B3635C2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62" w:type="dxa"/>
            <w:noWrap/>
            <w:vAlign w:val="center"/>
          </w:tcPr>
          <w:p w14:paraId="59B9297E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</w:tr>
      <w:tr w:rsidR="00BF0E14" w:rsidRPr="003D0B99" w14:paraId="0C4913E4" w14:textId="77777777" w:rsidTr="00625FEA">
        <w:trPr>
          <w:trHeight w:val="19"/>
        </w:trPr>
        <w:tc>
          <w:tcPr>
            <w:tcW w:w="665" w:type="dxa"/>
            <w:noWrap/>
            <w:vAlign w:val="center"/>
          </w:tcPr>
          <w:p w14:paraId="6B15D60C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3725" w:type="dxa"/>
            <w:noWrap/>
            <w:vAlign w:val="center"/>
          </w:tcPr>
          <w:p w14:paraId="3FC16BD7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noWrap/>
            <w:vAlign w:val="center"/>
          </w:tcPr>
          <w:p w14:paraId="7A52FD14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574" w:type="dxa"/>
          </w:tcPr>
          <w:p w14:paraId="5CC3F0A2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785" w:type="dxa"/>
          </w:tcPr>
          <w:p w14:paraId="63F3672B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noWrap/>
            <w:vAlign w:val="center"/>
          </w:tcPr>
          <w:p w14:paraId="0BC9C12E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62" w:type="dxa"/>
            <w:noWrap/>
            <w:vAlign w:val="center"/>
          </w:tcPr>
          <w:p w14:paraId="5604AC0B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</w:tr>
      <w:tr w:rsidR="00BF0E14" w:rsidRPr="003D0B99" w14:paraId="404FDB1D" w14:textId="77777777" w:rsidTr="00625FEA">
        <w:trPr>
          <w:trHeight w:val="19"/>
        </w:trPr>
        <w:tc>
          <w:tcPr>
            <w:tcW w:w="665" w:type="dxa"/>
            <w:noWrap/>
            <w:vAlign w:val="center"/>
          </w:tcPr>
          <w:p w14:paraId="6A8CC8E6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3725" w:type="dxa"/>
            <w:noWrap/>
            <w:vAlign w:val="center"/>
          </w:tcPr>
          <w:p w14:paraId="36040CCD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noWrap/>
            <w:vAlign w:val="center"/>
          </w:tcPr>
          <w:p w14:paraId="546BE7DE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574" w:type="dxa"/>
          </w:tcPr>
          <w:p w14:paraId="4AAB0FDB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785" w:type="dxa"/>
          </w:tcPr>
          <w:p w14:paraId="1F8C2717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noWrap/>
            <w:vAlign w:val="center"/>
          </w:tcPr>
          <w:p w14:paraId="5EC471B9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62" w:type="dxa"/>
            <w:noWrap/>
            <w:vAlign w:val="center"/>
          </w:tcPr>
          <w:p w14:paraId="314BB447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</w:tr>
      <w:tr w:rsidR="00BF0E14" w:rsidRPr="003D0B99" w14:paraId="0E6E02A4" w14:textId="77777777" w:rsidTr="00625FEA">
        <w:trPr>
          <w:trHeight w:val="19"/>
        </w:trPr>
        <w:tc>
          <w:tcPr>
            <w:tcW w:w="665" w:type="dxa"/>
            <w:noWrap/>
            <w:vAlign w:val="center"/>
          </w:tcPr>
          <w:p w14:paraId="5295C0C6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3725" w:type="dxa"/>
            <w:noWrap/>
            <w:vAlign w:val="center"/>
          </w:tcPr>
          <w:p w14:paraId="56115295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noWrap/>
            <w:vAlign w:val="center"/>
          </w:tcPr>
          <w:p w14:paraId="7199F21F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574" w:type="dxa"/>
          </w:tcPr>
          <w:p w14:paraId="39EA80DB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785" w:type="dxa"/>
          </w:tcPr>
          <w:p w14:paraId="745E131E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noWrap/>
            <w:vAlign w:val="center"/>
          </w:tcPr>
          <w:p w14:paraId="581063A1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  <w:tc>
          <w:tcPr>
            <w:tcW w:w="1162" w:type="dxa"/>
            <w:noWrap/>
            <w:vAlign w:val="center"/>
          </w:tcPr>
          <w:p w14:paraId="07CAE98A" w14:textId="77777777" w:rsidR="00BF0E14" w:rsidRPr="003D0B99" w:rsidRDefault="00BF0E14" w:rsidP="0064736B">
            <w:pPr>
              <w:ind w:left="284"/>
              <w:jc w:val="center"/>
              <w:rPr>
                <w:rFonts w:ascii="Arial" w:hAnsi="Arial" w:cs="Arial"/>
              </w:rPr>
            </w:pPr>
          </w:p>
        </w:tc>
      </w:tr>
    </w:tbl>
    <w:p w14:paraId="2D680733" w14:textId="77777777" w:rsidR="00BF0E14" w:rsidRPr="003D0B99" w:rsidRDefault="00BF0E14" w:rsidP="0064736B">
      <w:pPr>
        <w:ind w:left="284"/>
        <w:jc w:val="both"/>
        <w:rPr>
          <w:rFonts w:ascii="Arial" w:hAnsi="Arial" w:cs="Arial"/>
          <w:b/>
        </w:rPr>
      </w:pPr>
    </w:p>
    <w:p w14:paraId="0AE8FD28" w14:textId="77777777" w:rsidR="00BF0E14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VALOR TOTAL – </w:t>
      </w:r>
    </w:p>
    <w:p w14:paraId="2744A1E7" w14:textId="77777777" w:rsidR="00BF0E14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</w:p>
    <w:p w14:paraId="0F03E181" w14:textId="30ED654C" w:rsidR="00BF0E14" w:rsidRPr="003D0B99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  <w:r w:rsidRPr="003D0B99">
        <w:rPr>
          <w:rFonts w:ascii="Arial" w:hAnsi="Arial" w:cs="Arial"/>
        </w:rPr>
        <w:t xml:space="preserve">VALIDADE DA PROPOSTA: </w:t>
      </w:r>
      <w:r w:rsidR="00F435CD">
        <w:rPr>
          <w:rFonts w:ascii="Arial" w:hAnsi="Arial" w:cs="Arial"/>
        </w:rPr>
        <w:t>9</w:t>
      </w:r>
      <w:r w:rsidRPr="003D0B99">
        <w:rPr>
          <w:rFonts w:ascii="Arial" w:hAnsi="Arial" w:cs="Arial"/>
        </w:rPr>
        <w:t>0 (</w:t>
      </w:r>
      <w:r w:rsidR="00F435CD">
        <w:rPr>
          <w:rFonts w:ascii="Arial" w:hAnsi="Arial" w:cs="Arial"/>
        </w:rPr>
        <w:t>noventa</w:t>
      </w:r>
      <w:r w:rsidRPr="003D0B99">
        <w:rPr>
          <w:rFonts w:ascii="Arial" w:hAnsi="Arial" w:cs="Arial"/>
        </w:rPr>
        <w:t>) dias.</w:t>
      </w:r>
    </w:p>
    <w:p w14:paraId="22EEC963" w14:textId="77777777" w:rsidR="00BF0E14" w:rsidRPr="003D0B99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</w:p>
    <w:p w14:paraId="3DB0A54B" w14:textId="77777777" w:rsidR="00BF0E14" w:rsidRPr="003D0B99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  <w:r w:rsidRPr="003D0B99">
        <w:rPr>
          <w:rFonts w:ascii="Arial" w:hAnsi="Arial" w:cs="Arial"/>
        </w:rPr>
        <w:t>(nome da cidade) (estado), ___ de __________ de ___</w:t>
      </w:r>
    </w:p>
    <w:p w14:paraId="3CC20F47" w14:textId="77777777" w:rsidR="00BF0E14" w:rsidRPr="003D0B99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</w:p>
    <w:p w14:paraId="7BD0F93F" w14:textId="77777777" w:rsidR="00BF0E14" w:rsidRPr="003D0B99" w:rsidRDefault="00BF0E14" w:rsidP="0064736B">
      <w:pPr>
        <w:tabs>
          <w:tab w:val="left" w:pos="9762"/>
        </w:tabs>
        <w:ind w:left="284"/>
        <w:rPr>
          <w:rFonts w:ascii="Arial" w:hAnsi="Arial" w:cs="Arial"/>
        </w:rPr>
      </w:pPr>
    </w:p>
    <w:p w14:paraId="1AF6D9A7" w14:textId="77777777" w:rsidR="00BF0E14" w:rsidRPr="003D0B99" w:rsidRDefault="00BF0E14" w:rsidP="0064736B">
      <w:pPr>
        <w:tabs>
          <w:tab w:val="left" w:pos="9762"/>
        </w:tabs>
        <w:ind w:left="284"/>
        <w:jc w:val="center"/>
        <w:rPr>
          <w:rFonts w:ascii="Arial" w:hAnsi="Arial" w:cs="Arial"/>
        </w:rPr>
      </w:pPr>
      <w:r w:rsidRPr="003D0B99">
        <w:rPr>
          <w:rFonts w:ascii="Arial" w:hAnsi="Arial" w:cs="Arial"/>
        </w:rPr>
        <w:t>(nome do responsável legal pela empresa)</w:t>
      </w:r>
    </w:p>
    <w:p w14:paraId="0B08A793" w14:textId="77777777" w:rsidR="00BF0E14" w:rsidRPr="003D0B99" w:rsidRDefault="00BF0E14" w:rsidP="0064736B">
      <w:pPr>
        <w:tabs>
          <w:tab w:val="left" w:pos="9762"/>
        </w:tabs>
        <w:ind w:left="284"/>
        <w:jc w:val="center"/>
        <w:rPr>
          <w:rFonts w:ascii="Arial" w:hAnsi="Arial" w:cs="Arial"/>
        </w:rPr>
      </w:pPr>
      <w:r w:rsidRPr="003D0B99">
        <w:rPr>
          <w:rFonts w:ascii="Arial" w:hAnsi="Arial" w:cs="Arial"/>
        </w:rPr>
        <w:t>CNPJ da empresa</w:t>
      </w:r>
    </w:p>
    <w:p w14:paraId="661165F3" w14:textId="77777777" w:rsidR="00BF0E14" w:rsidRPr="003D0B99" w:rsidRDefault="00BF0E14" w:rsidP="0064736B">
      <w:pPr>
        <w:pStyle w:val="Ttulo4"/>
        <w:ind w:left="284"/>
        <w:rPr>
          <w:rFonts w:ascii="Arial" w:hAnsi="Arial" w:cs="Arial"/>
          <w:sz w:val="24"/>
        </w:rPr>
      </w:pPr>
    </w:p>
    <w:p w14:paraId="44811A48" w14:textId="77777777" w:rsidR="00BF0E14" w:rsidRPr="00625FEA" w:rsidRDefault="00BF0E14" w:rsidP="0064736B">
      <w:pPr>
        <w:tabs>
          <w:tab w:val="left" w:pos="9762"/>
        </w:tabs>
        <w:ind w:left="284"/>
        <w:jc w:val="both"/>
        <w:rPr>
          <w:rFonts w:ascii="Arial" w:hAnsi="Arial" w:cs="Arial"/>
        </w:rPr>
      </w:pPr>
      <w:r w:rsidRPr="00625FEA">
        <w:rPr>
          <w:rFonts w:ascii="Arial" w:hAnsi="Arial" w:cs="Arial"/>
        </w:rPr>
        <w:t>Observações:</w:t>
      </w:r>
    </w:p>
    <w:p w14:paraId="27DA116D" w14:textId="77777777" w:rsidR="00BF0E14" w:rsidRDefault="00BF0E14" w:rsidP="0064736B">
      <w:pPr>
        <w:tabs>
          <w:tab w:val="left" w:pos="9762"/>
        </w:tabs>
        <w:ind w:left="284"/>
        <w:jc w:val="both"/>
        <w:rPr>
          <w:rFonts w:ascii="Arial" w:hAnsi="Arial" w:cs="Arial"/>
        </w:rPr>
      </w:pPr>
      <w:r w:rsidRPr="00625FEA">
        <w:rPr>
          <w:rFonts w:ascii="Arial" w:hAnsi="Arial" w:cs="Arial"/>
        </w:rPr>
        <w:t xml:space="preserve">O valor global da proposta deverá contemplar todos </w:t>
      </w:r>
      <w:r w:rsidRPr="003D0B99">
        <w:rPr>
          <w:rFonts w:ascii="Arial" w:hAnsi="Arial" w:cs="Arial"/>
        </w:rPr>
        <w:t>os tributos, encargos sociais, financeiros e trabalhistas, taxas e quaisquer outros ônus que porventura possam recair sobre a execução do objeto da presente licitação.</w:t>
      </w:r>
    </w:p>
    <w:p w14:paraId="3404686A" w14:textId="77777777" w:rsidR="00BF0E14" w:rsidRDefault="00BF0E14" w:rsidP="0064736B">
      <w:pPr>
        <w:ind w:left="284"/>
        <w:rPr>
          <w:rFonts w:ascii="Arial" w:hAnsi="Arial" w:cs="Arial"/>
        </w:rPr>
      </w:pPr>
    </w:p>
    <w:p w14:paraId="67C7467A" w14:textId="77777777" w:rsidR="00BF0E14" w:rsidRDefault="00BF0E14" w:rsidP="0064736B">
      <w:pPr>
        <w:ind w:left="284"/>
        <w:rPr>
          <w:rFonts w:ascii="Arial" w:hAnsi="Arial" w:cs="Arial"/>
        </w:rPr>
      </w:pPr>
    </w:p>
    <w:p w14:paraId="6C88F8E9" w14:textId="77777777" w:rsidR="00BF0E14" w:rsidRDefault="00BF0E14" w:rsidP="0064736B">
      <w:pPr>
        <w:ind w:left="284"/>
        <w:rPr>
          <w:rFonts w:ascii="Arial" w:hAnsi="Arial" w:cs="Arial"/>
        </w:rPr>
      </w:pPr>
    </w:p>
    <w:p w14:paraId="7758AC20" w14:textId="77777777" w:rsidR="00BF0E14" w:rsidRDefault="00BF0E14" w:rsidP="00BF0E14">
      <w:pPr>
        <w:rPr>
          <w:rFonts w:ascii="Arial" w:hAnsi="Arial" w:cs="Arial"/>
        </w:rPr>
      </w:pPr>
    </w:p>
    <w:p w14:paraId="3C58864F" w14:textId="77777777" w:rsidR="00D07EFD" w:rsidRDefault="00D07EFD" w:rsidP="00FD74F9">
      <w:pPr>
        <w:spacing w:after="120"/>
        <w:outlineLvl w:val="0"/>
        <w:rPr>
          <w:rFonts w:ascii="Arial" w:hAnsi="Arial" w:cs="Arial"/>
          <w:b/>
        </w:rPr>
      </w:pPr>
    </w:p>
    <w:p w14:paraId="5EE97EDF" w14:textId="77777777" w:rsidR="00F55EF1" w:rsidRDefault="00F55EF1" w:rsidP="00AB369F">
      <w:pPr>
        <w:spacing w:after="120"/>
        <w:outlineLvl w:val="0"/>
        <w:rPr>
          <w:rFonts w:ascii="Arial" w:hAnsi="Arial" w:cs="Arial"/>
          <w:b/>
        </w:rPr>
      </w:pPr>
    </w:p>
    <w:p w14:paraId="458A5B0B" w14:textId="77777777" w:rsidR="00F55EF1" w:rsidRDefault="00F55EF1" w:rsidP="00BF0E14">
      <w:pPr>
        <w:spacing w:after="120"/>
        <w:jc w:val="center"/>
        <w:outlineLvl w:val="0"/>
        <w:rPr>
          <w:rFonts w:ascii="Arial" w:hAnsi="Arial" w:cs="Arial"/>
          <w:b/>
        </w:rPr>
      </w:pPr>
    </w:p>
    <w:p w14:paraId="3FC6D9C2" w14:textId="3EB51F9B" w:rsidR="00BF0E14" w:rsidRPr="003D0B99" w:rsidRDefault="00BF0E14" w:rsidP="00BF0E14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Modalidade: PREGÃO ELETRÔNICO SRP </w:t>
      </w:r>
    </w:p>
    <w:p w14:paraId="4A9CC536" w14:textId="2DE57191" w:rsidR="00BF0E14" w:rsidRPr="003D0B99" w:rsidRDefault="00BF0E14" w:rsidP="00BF0E14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3A25D0">
        <w:rPr>
          <w:rFonts w:ascii="Arial" w:hAnsi="Arial" w:cs="Arial"/>
          <w:b/>
        </w:rPr>
        <w:t>003/2026</w:t>
      </w:r>
    </w:p>
    <w:p w14:paraId="7B468B5F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5C5DA4C9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0F8794CE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>ANEXO IV</w:t>
      </w:r>
    </w:p>
    <w:p w14:paraId="5F6457E2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278C6A05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50CC1164" w14:textId="77777777" w:rsidR="00BF0E14" w:rsidRPr="003D0B99" w:rsidRDefault="00BF0E14" w:rsidP="00BF0E14">
      <w:pPr>
        <w:keepNext/>
        <w:ind w:right="-234"/>
        <w:jc w:val="center"/>
        <w:outlineLvl w:val="3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>DECLARAÇÃO DE MICRO OU PEQUENA EMPRESA</w:t>
      </w:r>
    </w:p>
    <w:p w14:paraId="3FC3FF6C" w14:textId="77777777" w:rsidR="00BF0E14" w:rsidRPr="003D0B99" w:rsidRDefault="00BF0E14" w:rsidP="00BF0E14">
      <w:pPr>
        <w:overflowPunct w:val="0"/>
        <w:adjustRightInd w:val="0"/>
        <w:textAlignment w:val="baseline"/>
        <w:rPr>
          <w:rFonts w:ascii="Arial" w:hAnsi="Arial" w:cs="Arial"/>
          <w:i/>
        </w:rPr>
      </w:pPr>
    </w:p>
    <w:p w14:paraId="5D2AA0C2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ab/>
      </w:r>
      <w:r w:rsidRPr="003D0B99">
        <w:rPr>
          <w:rFonts w:ascii="Arial" w:hAnsi="Arial" w:cs="Arial"/>
          <w:i/>
        </w:rPr>
        <w:tab/>
        <w:t>A empresa (Razão Social da Licitante), CNPJ (número), sediada na Rua _________ nº ______, (Bairro/Cidade), por intermédio de seu representante legal, DECLARA expressamente, sob as penalidades cabíveis, que:</w:t>
      </w:r>
    </w:p>
    <w:p w14:paraId="47661A1A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</w:p>
    <w:p w14:paraId="3304394E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ab/>
      </w:r>
      <w:r w:rsidRPr="003D0B99">
        <w:rPr>
          <w:rFonts w:ascii="Arial" w:hAnsi="Arial" w:cs="Arial"/>
          <w:i/>
        </w:rPr>
        <w:tab/>
        <w:t>a) Encontra-se enquadrada como Empresa de Micro e Pequeno Porte, em atendimento a Lei Complementar 123/2006;</w:t>
      </w:r>
    </w:p>
    <w:p w14:paraId="4417215B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</w:p>
    <w:p w14:paraId="4667667E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ab/>
      </w:r>
      <w:r w:rsidRPr="003D0B99">
        <w:rPr>
          <w:rFonts w:ascii="Arial" w:hAnsi="Arial" w:cs="Arial"/>
          <w:i/>
        </w:rPr>
        <w:tab/>
        <w:t>b) Não se encontra enquadradas em nenhum dos impedimentos previstos no § 4º do Artigo 3º LC 123/06;</w:t>
      </w:r>
    </w:p>
    <w:p w14:paraId="07D3BFBA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</w:p>
    <w:p w14:paraId="77CB2893" w14:textId="2F7A3670" w:rsidR="00BF0E14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ab/>
      </w:r>
      <w:r w:rsidRPr="003D0B99">
        <w:rPr>
          <w:rFonts w:ascii="Arial" w:hAnsi="Arial" w:cs="Arial"/>
          <w:i/>
        </w:rPr>
        <w:tab/>
        <w:t xml:space="preserve">c) Tem conhecimento dos Artigos </w:t>
      </w:r>
      <w:smartTag w:uri="urn:schemas-microsoft-com:office:smarttags" w:element="metricconverter">
        <w:smartTagPr>
          <w:attr w:name="ProductID" w:val="42 a"/>
          <w:attr w:name="st" w:val="on"/>
        </w:smartTagPr>
        <w:r w:rsidRPr="003D0B99">
          <w:rPr>
            <w:rFonts w:ascii="Arial" w:hAnsi="Arial" w:cs="Arial"/>
            <w:i/>
          </w:rPr>
          <w:t>42 a</w:t>
        </w:r>
      </w:smartTag>
      <w:r w:rsidRPr="003D0B99">
        <w:rPr>
          <w:rFonts w:ascii="Arial" w:hAnsi="Arial" w:cs="Arial"/>
          <w:i/>
        </w:rPr>
        <w:t xml:space="preserve"> 49 da Lei Complementar 123/2006, estando ciente da obrigatoriedade de declarar ocorrências posteriores impeditivas de tal habilitação</w:t>
      </w:r>
      <w:r>
        <w:rPr>
          <w:rFonts w:ascii="Arial" w:hAnsi="Arial" w:cs="Arial"/>
          <w:i/>
        </w:rPr>
        <w:t>.</w:t>
      </w:r>
    </w:p>
    <w:p w14:paraId="21C6DAA1" w14:textId="77777777" w:rsidR="00BF0E14" w:rsidRPr="003D0B99" w:rsidRDefault="00BF0E14" w:rsidP="0064736B">
      <w:pPr>
        <w:overflowPunct w:val="0"/>
        <w:adjustRightInd w:val="0"/>
        <w:ind w:left="284"/>
        <w:jc w:val="both"/>
        <w:textAlignment w:val="baseline"/>
        <w:rPr>
          <w:rFonts w:ascii="Arial" w:hAnsi="Arial" w:cs="Arial"/>
          <w:i/>
        </w:rPr>
      </w:pPr>
    </w:p>
    <w:p w14:paraId="47E078E7" w14:textId="77777777" w:rsidR="00BF0E14" w:rsidRPr="003D0B99" w:rsidRDefault="00BF0E14" w:rsidP="00BF0E14">
      <w:pPr>
        <w:overflowPunct w:val="0"/>
        <w:adjustRightInd w:val="0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ab/>
      </w:r>
      <w:r w:rsidRPr="003D0B99">
        <w:rPr>
          <w:rFonts w:ascii="Arial" w:hAnsi="Arial" w:cs="Arial"/>
          <w:i/>
        </w:rPr>
        <w:tab/>
        <w:t>Por ser expressão da verdade, firmamos a presente.</w:t>
      </w:r>
    </w:p>
    <w:p w14:paraId="098B062B" w14:textId="77777777" w:rsidR="00BF0E14" w:rsidRPr="003D0B99" w:rsidRDefault="00BF0E14" w:rsidP="00BF0E14">
      <w:pPr>
        <w:overflowPunct w:val="0"/>
        <w:adjustRightInd w:val="0"/>
        <w:textAlignment w:val="baseline"/>
        <w:rPr>
          <w:rFonts w:ascii="Arial" w:hAnsi="Arial" w:cs="Arial"/>
          <w:i/>
        </w:rPr>
      </w:pPr>
    </w:p>
    <w:p w14:paraId="357867B4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lastRenderedPageBreak/>
        <w:t>Localidade e data: ____________</w:t>
      </w:r>
    </w:p>
    <w:p w14:paraId="672F3430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</w:p>
    <w:p w14:paraId="18F20070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>______________________</w:t>
      </w:r>
    </w:p>
    <w:p w14:paraId="17078ADA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>Assinatura do Representante Legal</w:t>
      </w:r>
    </w:p>
    <w:p w14:paraId="17668F96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</w:p>
    <w:p w14:paraId="549F1E6B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>________________________</w:t>
      </w:r>
    </w:p>
    <w:p w14:paraId="775EE029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>Assinatura do Contador responsável</w:t>
      </w:r>
    </w:p>
    <w:p w14:paraId="0DCA7750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i/>
        </w:rPr>
      </w:pPr>
      <w:r w:rsidRPr="003D0B99">
        <w:rPr>
          <w:rFonts w:ascii="Arial" w:hAnsi="Arial" w:cs="Arial"/>
          <w:i/>
        </w:rPr>
        <w:t>Nº CRC</w:t>
      </w:r>
    </w:p>
    <w:p w14:paraId="2B4FF9A0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3628467E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422521AC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28B649BC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74377E2C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0FF045C3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0FB11359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173FF814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0C1CDA54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49F091CC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2D160B50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41BCCB7D" w14:textId="77777777" w:rsidR="00BF0E14" w:rsidRDefault="00BF0E14" w:rsidP="00BF0E14">
      <w:pPr>
        <w:spacing w:after="120"/>
        <w:outlineLvl w:val="0"/>
        <w:rPr>
          <w:rFonts w:ascii="Arial" w:hAnsi="Arial" w:cs="Arial"/>
          <w:b/>
        </w:rPr>
      </w:pPr>
    </w:p>
    <w:p w14:paraId="49F1DFD4" w14:textId="77777777" w:rsidR="00BF0E14" w:rsidRDefault="00BF0E14" w:rsidP="00BF0E14">
      <w:pPr>
        <w:spacing w:after="120"/>
        <w:outlineLvl w:val="0"/>
        <w:rPr>
          <w:rFonts w:ascii="Arial" w:hAnsi="Arial" w:cs="Arial"/>
          <w:b/>
        </w:rPr>
      </w:pPr>
    </w:p>
    <w:p w14:paraId="1A3CED6D" w14:textId="77777777" w:rsidR="00BF0E14" w:rsidRDefault="00BF0E14" w:rsidP="00BF0E14">
      <w:pPr>
        <w:spacing w:after="120"/>
        <w:outlineLvl w:val="0"/>
        <w:rPr>
          <w:rFonts w:ascii="Arial" w:hAnsi="Arial" w:cs="Arial"/>
          <w:b/>
        </w:rPr>
      </w:pPr>
    </w:p>
    <w:p w14:paraId="2B708832" w14:textId="77777777" w:rsidR="00BF0E14" w:rsidRDefault="00BF0E14" w:rsidP="00BF0E14">
      <w:pPr>
        <w:spacing w:after="120"/>
        <w:outlineLvl w:val="0"/>
        <w:rPr>
          <w:rFonts w:ascii="Arial" w:hAnsi="Arial" w:cs="Arial"/>
          <w:b/>
        </w:rPr>
      </w:pPr>
    </w:p>
    <w:p w14:paraId="1E3DF84C" w14:textId="77777777" w:rsidR="00BF0E14" w:rsidRDefault="00BF0E14" w:rsidP="00BF0E14">
      <w:pPr>
        <w:spacing w:after="120"/>
        <w:outlineLvl w:val="0"/>
        <w:rPr>
          <w:rFonts w:ascii="Arial" w:hAnsi="Arial" w:cs="Arial"/>
          <w:b/>
        </w:rPr>
      </w:pPr>
    </w:p>
    <w:p w14:paraId="7962D247" w14:textId="77777777" w:rsidR="0025478C" w:rsidRDefault="0025478C" w:rsidP="00BF0E14">
      <w:pPr>
        <w:spacing w:after="120"/>
        <w:outlineLvl w:val="0"/>
        <w:rPr>
          <w:rFonts w:ascii="Arial" w:hAnsi="Arial" w:cs="Arial"/>
          <w:b/>
        </w:rPr>
      </w:pPr>
    </w:p>
    <w:p w14:paraId="665FC42C" w14:textId="77777777" w:rsidR="0025478C" w:rsidRDefault="0025478C" w:rsidP="00BF0E14">
      <w:pPr>
        <w:spacing w:after="120"/>
        <w:outlineLvl w:val="0"/>
        <w:rPr>
          <w:rFonts w:ascii="Arial" w:hAnsi="Arial" w:cs="Arial"/>
          <w:b/>
        </w:rPr>
      </w:pPr>
    </w:p>
    <w:p w14:paraId="79A9E2A3" w14:textId="77777777" w:rsidR="00BF0E14" w:rsidRPr="003D0B99" w:rsidRDefault="00BF0E14" w:rsidP="00BF0E14">
      <w:pPr>
        <w:spacing w:after="120"/>
        <w:outlineLvl w:val="0"/>
        <w:rPr>
          <w:rFonts w:ascii="Arial" w:hAnsi="Arial" w:cs="Arial"/>
          <w:b/>
        </w:rPr>
      </w:pPr>
    </w:p>
    <w:p w14:paraId="02D74292" w14:textId="77777777" w:rsidR="00BF0E14" w:rsidRPr="003D0B99" w:rsidRDefault="00BF0E14" w:rsidP="00BF0E14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Modalidade: PREGÃO ELETRÔNICO SRP </w:t>
      </w:r>
    </w:p>
    <w:p w14:paraId="17218B72" w14:textId="53526C9C" w:rsidR="00BF0E14" w:rsidRPr="003D0B99" w:rsidRDefault="00BF0E14" w:rsidP="00BF0E14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3A25D0">
        <w:rPr>
          <w:rFonts w:ascii="Arial" w:hAnsi="Arial" w:cs="Arial"/>
          <w:b/>
        </w:rPr>
        <w:t>003/2026</w:t>
      </w:r>
    </w:p>
    <w:p w14:paraId="7CEF54ED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049A0801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 xml:space="preserve">ANEXO V </w:t>
      </w:r>
    </w:p>
    <w:p w14:paraId="2431C43D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244222A4" w14:textId="77777777" w:rsidR="00BF0E14" w:rsidRPr="003D0B99" w:rsidRDefault="00BF0E14" w:rsidP="00BF0E14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00D5B66D" w14:textId="77777777" w:rsidR="00625FEA" w:rsidRDefault="00625FEA" w:rsidP="00625FEA">
      <w:pPr>
        <w:spacing w:before="2"/>
        <w:ind w:left="683" w:right="70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MODELO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TERMO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INEXISTÊNCIA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FATO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IMPEDITIVO</w:t>
      </w:r>
    </w:p>
    <w:p w14:paraId="21C42F78" w14:textId="77777777" w:rsidR="00625FEA" w:rsidRDefault="00625FEA" w:rsidP="00625FEA">
      <w:pPr>
        <w:pStyle w:val="Corpodetexto"/>
        <w:rPr>
          <w:rFonts w:ascii="Arial"/>
          <w:b/>
          <w:sz w:val="22"/>
        </w:rPr>
      </w:pPr>
    </w:p>
    <w:p w14:paraId="6EABA10C" w14:textId="77777777" w:rsidR="00625FEA" w:rsidRDefault="00625FEA" w:rsidP="00625FEA">
      <w:pPr>
        <w:pStyle w:val="Corpodetexto"/>
        <w:spacing w:before="5"/>
        <w:rPr>
          <w:rFonts w:ascii="Arial"/>
          <w:b/>
          <w:sz w:val="27"/>
        </w:rPr>
      </w:pPr>
    </w:p>
    <w:p w14:paraId="494E29F1" w14:textId="3FEAAE6F" w:rsidR="00625FEA" w:rsidRPr="00625FEA" w:rsidRDefault="00625FEA" w:rsidP="009F47FA">
      <w:pPr>
        <w:pStyle w:val="Corpodetexto"/>
        <w:tabs>
          <w:tab w:val="left" w:pos="2507"/>
          <w:tab w:val="left" w:pos="2900"/>
          <w:tab w:val="left" w:pos="6324"/>
          <w:tab w:val="left" w:pos="7735"/>
          <w:tab w:val="left" w:pos="7769"/>
        </w:tabs>
        <w:spacing w:line="249" w:lineRule="auto"/>
        <w:ind w:right="28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A empresa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sediada</w:t>
      </w:r>
      <w:r w:rsidRPr="00625FEA">
        <w:rPr>
          <w:rFonts w:ascii="Arial" w:hAnsi="Arial" w:cs="Arial"/>
          <w:spacing w:val="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</w:t>
      </w:r>
      <w:r w:rsidRPr="00625FEA">
        <w:rPr>
          <w:rFonts w:ascii="Arial" w:hAnsi="Arial" w:cs="Arial"/>
          <w:spacing w:val="1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Rua</w:t>
      </w:r>
      <w:r w:rsidRPr="00625FEA">
        <w:rPr>
          <w:rFonts w:ascii="Arial" w:hAnsi="Arial" w:cs="Arial"/>
          <w:spacing w:val="1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(Av.,</w:t>
      </w:r>
      <w:r w:rsidRPr="00625FEA">
        <w:rPr>
          <w:rFonts w:ascii="Arial" w:hAnsi="Arial" w:cs="Arial"/>
          <w:spacing w:val="1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Al.,</w:t>
      </w:r>
      <w:r w:rsidRPr="00625FEA">
        <w:rPr>
          <w:rFonts w:ascii="Arial" w:hAnsi="Arial" w:cs="Arial"/>
          <w:spacing w:val="1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etc.)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cidade</w:t>
      </w:r>
      <w:r w:rsidRPr="00625FEA">
        <w:rPr>
          <w:rFonts w:ascii="Arial" w:hAnsi="Arial" w:cs="Arial"/>
          <w:sz w:val="22"/>
          <w:szCs w:val="22"/>
          <w:u w:val="single"/>
        </w:rPr>
        <w:t xml:space="preserve">     </w:t>
      </w:r>
      <w:r w:rsidRPr="00625FEA">
        <w:rPr>
          <w:rFonts w:ascii="Arial" w:hAnsi="Arial" w:cs="Arial"/>
          <w:spacing w:val="11"/>
          <w:sz w:val="22"/>
          <w:szCs w:val="22"/>
          <w:u w:val="single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estado</w:t>
      </w:r>
      <w:r w:rsidRPr="00625FEA">
        <w:rPr>
          <w:rFonts w:ascii="Arial" w:hAnsi="Arial" w:cs="Arial"/>
          <w:sz w:val="22"/>
          <w:szCs w:val="22"/>
          <w:u w:val="single"/>
        </w:rPr>
        <w:t xml:space="preserve">      </w:t>
      </w:r>
      <w:r w:rsidRPr="00625FEA">
        <w:rPr>
          <w:rFonts w:ascii="Arial" w:hAnsi="Arial" w:cs="Arial"/>
          <w:spacing w:val="9"/>
          <w:sz w:val="22"/>
          <w:szCs w:val="22"/>
          <w:u w:val="single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inscrita</w:t>
      </w:r>
      <w:r w:rsidRPr="00625FEA">
        <w:rPr>
          <w:rFonts w:ascii="Arial" w:hAnsi="Arial" w:cs="Arial"/>
          <w:spacing w:val="1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1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CNPJ</w:t>
      </w:r>
      <w:r w:rsidRPr="00625FEA">
        <w:rPr>
          <w:rFonts w:ascii="Arial" w:hAnsi="Arial" w:cs="Arial"/>
          <w:spacing w:val="-5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sob</w:t>
      </w:r>
      <w:r w:rsidRPr="00625FEA">
        <w:rPr>
          <w:rFonts w:ascii="Arial" w:hAnsi="Arial" w:cs="Arial"/>
          <w:spacing w:val="5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por</w:t>
      </w:r>
      <w:r w:rsidRPr="00625FEA">
        <w:rPr>
          <w:rFonts w:ascii="Arial" w:hAnsi="Arial" w:cs="Arial"/>
          <w:spacing w:val="5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seu</w:t>
      </w:r>
      <w:r w:rsidRPr="00625FEA">
        <w:rPr>
          <w:rFonts w:ascii="Arial" w:hAnsi="Arial" w:cs="Arial"/>
          <w:spacing w:val="5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diretor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(sócio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gerente,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proprietário)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portador(a)</w:t>
      </w:r>
      <w:r w:rsidRPr="00625FEA">
        <w:rPr>
          <w:rFonts w:ascii="Arial" w:hAnsi="Arial" w:cs="Arial"/>
          <w:spacing w:val="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Carteira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5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Identidade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inscrito(a)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CPF/MF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com</w:t>
      </w:r>
      <w:r w:rsidRPr="00625FEA">
        <w:rPr>
          <w:rFonts w:ascii="Arial" w:hAnsi="Arial" w:cs="Arial"/>
          <w:spacing w:val="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</w:t>
      </w:r>
      <w:r w:rsidRPr="00625FEA">
        <w:rPr>
          <w:rFonts w:ascii="Arial" w:hAnsi="Arial" w:cs="Arial"/>
          <w:spacing w:val="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3"/>
          <w:sz w:val="22"/>
          <w:szCs w:val="22"/>
        </w:rPr>
        <w:t xml:space="preserve"> </w:t>
      </w:r>
      <w:r w:rsidRPr="00625FEA">
        <w:rPr>
          <w:rFonts w:ascii="Arial" w:hAnsi="Arial" w:cs="Arial"/>
          <w:b/>
          <w:sz w:val="22"/>
          <w:szCs w:val="22"/>
        </w:rPr>
        <w:t>DECLARA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sob</w:t>
      </w:r>
      <w:r w:rsidRPr="00625FEA">
        <w:rPr>
          <w:rFonts w:ascii="Arial" w:hAnsi="Arial" w:cs="Arial"/>
          <w:spacing w:val="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as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penas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-5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lei, que até a presente data inexiste fato impeditivo (ou seja, de que não há declaração de inidoneidade nos termos</w:t>
      </w:r>
      <w:r w:rsidRPr="00625FEA">
        <w:rPr>
          <w:rFonts w:ascii="Arial" w:hAnsi="Arial" w:cs="Arial"/>
          <w:spacing w:val="-5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 xml:space="preserve">da Lei Federal 14.133/21, em sua redação atual, para sua habilitação no </w:t>
      </w:r>
      <w:r w:rsidRPr="00625FEA">
        <w:rPr>
          <w:rFonts w:ascii="Arial" w:hAnsi="Arial" w:cs="Arial"/>
          <w:b/>
          <w:sz w:val="22"/>
          <w:szCs w:val="22"/>
        </w:rPr>
        <w:t>Pregão Eletrônico nº</w:t>
      </w:r>
      <w:r w:rsidRPr="00625FEA">
        <w:rPr>
          <w:rFonts w:ascii="Arial" w:hAnsi="Arial" w:cs="Arial"/>
          <w:b/>
          <w:sz w:val="22"/>
          <w:szCs w:val="22"/>
          <w:u w:val="single"/>
        </w:rPr>
        <w:t xml:space="preserve">       /      </w:t>
      </w:r>
      <w:r w:rsidRPr="00625FEA">
        <w:rPr>
          <w:rFonts w:ascii="Arial" w:hAnsi="Arial" w:cs="Arial"/>
          <w:b/>
          <w:spacing w:val="1"/>
          <w:sz w:val="22"/>
          <w:szCs w:val="22"/>
          <w:u w:val="single"/>
        </w:rPr>
        <w:t xml:space="preserve"> </w:t>
      </w:r>
      <w:r w:rsidRPr="00625FEA">
        <w:rPr>
          <w:rFonts w:ascii="Arial" w:hAnsi="Arial" w:cs="Arial"/>
          <w:b/>
          <w:sz w:val="22"/>
          <w:szCs w:val="22"/>
        </w:rPr>
        <w:t xml:space="preserve">, </w:t>
      </w:r>
      <w:r w:rsidRPr="00625FEA">
        <w:rPr>
          <w:rFonts w:ascii="Arial" w:hAnsi="Arial" w:cs="Arial"/>
          <w:sz w:val="22"/>
          <w:szCs w:val="22"/>
        </w:rPr>
        <w:t>ora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sendo realizado pela Prefeitura Municipal de</w:t>
      </w:r>
      <w:r>
        <w:rPr>
          <w:rFonts w:ascii="Arial" w:hAnsi="Arial" w:cs="Arial"/>
          <w:sz w:val="22"/>
          <w:szCs w:val="22"/>
        </w:rPr>
        <w:t xml:space="preserve"> Iraquara - BA</w:t>
      </w:r>
      <w:r w:rsidRPr="00625FEA">
        <w:rPr>
          <w:rFonts w:ascii="Arial" w:hAnsi="Arial" w:cs="Arial"/>
          <w:sz w:val="22"/>
          <w:szCs w:val="22"/>
        </w:rPr>
        <w:t>, comprometendo-se a comunicar a eventual ocorrência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 xml:space="preserve">desses fatos durante o processamento deste certame e vigência da avença dele decorrente. </w:t>
      </w:r>
    </w:p>
    <w:p w14:paraId="56ABE1A2" w14:textId="77777777" w:rsidR="00625FEA" w:rsidRDefault="00625FEA" w:rsidP="00625FEA">
      <w:pPr>
        <w:pStyle w:val="Corpodetexto"/>
        <w:rPr>
          <w:sz w:val="22"/>
        </w:rPr>
      </w:pPr>
    </w:p>
    <w:p w14:paraId="1AFBF0F3" w14:textId="77777777" w:rsidR="00625FEA" w:rsidRDefault="00625FEA" w:rsidP="00625FEA">
      <w:pPr>
        <w:pStyle w:val="Corpodetexto"/>
        <w:rPr>
          <w:sz w:val="22"/>
        </w:rPr>
      </w:pPr>
    </w:p>
    <w:p w14:paraId="4E575FBC" w14:textId="77777777" w:rsidR="00625FEA" w:rsidRDefault="00625FEA" w:rsidP="00625FEA">
      <w:pPr>
        <w:pStyle w:val="Corpodetexto"/>
        <w:rPr>
          <w:sz w:val="22"/>
        </w:rPr>
      </w:pPr>
    </w:p>
    <w:p w14:paraId="090097C0" w14:textId="77777777" w:rsidR="00625FEA" w:rsidRDefault="00625FEA" w:rsidP="00625FEA">
      <w:pPr>
        <w:pStyle w:val="Corpodetexto"/>
        <w:rPr>
          <w:sz w:val="22"/>
        </w:rPr>
      </w:pPr>
    </w:p>
    <w:p w14:paraId="76CA5C2A" w14:textId="77777777" w:rsidR="00625FEA" w:rsidRDefault="00625FEA" w:rsidP="00625FEA">
      <w:pPr>
        <w:pStyle w:val="Corpodetexto"/>
        <w:spacing w:before="9"/>
        <w:rPr>
          <w:sz w:val="24"/>
        </w:rPr>
      </w:pPr>
    </w:p>
    <w:p w14:paraId="4C3EB908" w14:textId="2153B915" w:rsidR="00625FEA" w:rsidRDefault="00625FEA" w:rsidP="00625FEA">
      <w:pPr>
        <w:pStyle w:val="Corpodetexto"/>
        <w:ind w:left="5955"/>
      </w:pPr>
      <w:r>
        <w:t>data*********de</w:t>
      </w:r>
      <w:r>
        <w:rPr>
          <w:spacing w:val="-5"/>
        </w:rPr>
        <w:t xml:space="preserve"> </w:t>
      </w:r>
      <w:r>
        <w:t>***********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</w:t>
      </w:r>
      <w:r w:rsidR="00D1017C">
        <w:t>6</w:t>
      </w:r>
      <w:r>
        <w:t>.</w:t>
      </w:r>
    </w:p>
    <w:p w14:paraId="1ABDF249" w14:textId="77777777" w:rsidR="00625FEA" w:rsidRDefault="00625FEA" w:rsidP="00625FEA">
      <w:pPr>
        <w:pStyle w:val="Corpodetexto"/>
        <w:rPr>
          <w:sz w:val="22"/>
        </w:rPr>
      </w:pPr>
    </w:p>
    <w:p w14:paraId="04049604" w14:textId="77777777" w:rsidR="00625FEA" w:rsidRDefault="00625FEA" w:rsidP="00625FEA">
      <w:pPr>
        <w:pStyle w:val="Corpodetexto"/>
        <w:rPr>
          <w:sz w:val="22"/>
        </w:rPr>
      </w:pPr>
    </w:p>
    <w:p w14:paraId="5566A7EB" w14:textId="0E016F8D" w:rsidR="00625FEA" w:rsidRPr="00744AA8" w:rsidRDefault="00625FEA" w:rsidP="00625FEA">
      <w:pPr>
        <w:pStyle w:val="Ttulo1"/>
        <w:spacing w:before="189"/>
        <w:ind w:left="683" w:right="706"/>
        <w:jc w:val="center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sz w:val="22"/>
          <w:szCs w:val="22"/>
        </w:rPr>
        <w:t>Nome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Assinatura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do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representante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empresa</w:t>
      </w:r>
    </w:p>
    <w:p w14:paraId="591425AF" w14:textId="77777777" w:rsidR="00625FEA" w:rsidRPr="00744AA8" w:rsidRDefault="00625FEA" w:rsidP="00625FEA">
      <w:pPr>
        <w:pStyle w:val="Ttulo1"/>
        <w:spacing w:before="189"/>
        <w:ind w:left="683" w:right="706"/>
        <w:jc w:val="center"/>
        <w:rPr>
          <w:rFonts w:ascii="Arial" w:hAnsi="Arial" w:cs="Arial"/>
          <w:sz w:val="22"/>
          <w:szCs w:val="22"/>
        </w:rPr>
      </w:pPr>
    </w:p>
    <w:p w14:paraId="31B297A1" w14:textId="77777777" w:rsidR="00625FEA" w:rsidRPr="00744AA8" w:rsidRDefault="00625FEA" w:rsidP="00625FEA">
      <w:pPr>
        <w:pStyle w:val="Ttulo1"/>
        <w:spacing w:before="189"/>
        <w:ind w:left="683" w:right="706"/>
        <w:jc w:val="center"/>
        <w:rPr>
          <w:rFonts w:ascii="Arial" w:hAnsi="Arial" w:cs="Arial"/>
          <w:sz w:val="22"/>
          <w:szCs w:val="22"/>
        </w:rPr>
      </w:pPr>
    </w:p>
    <w:p w14:paraId="5E44B9A9" w14:textId="77777777" w:rsidR="00625FEA" w:rsidRPr="00744AA8" w:rsidRDefault="00625FEA" w:rsidP="00625FEA">
      <w:pPr>
        <w:pStyle w:val="Corpodetexto"/>
        <w:spacing w:before="3"/>
        <w:rPr>
          <w:rFonts w:ascii="Arial" w:hAnsi="Arial" w:cs="Arial"/>
          <w:b/>
          <w:sz w:val="22"/>
          <w:szCs w:val="22"/>
        </w:rPr>
      </w:pPr>
    </w:p>
    <w:p w14:paraId="0D9379B1" w14:textId="77777777" w:rsidR="00625FEA" w:rsidRPr="00744AA8" w:rsidRDefault="00625FEA" w:rsidP="009F47FA">
      <w:pPr>
        <w:spacing w:before="1" w:line="249" w:lineRule="auto"/>
        <w:ind w:right="28"/>
        <w:jc w:val="both"/>
        <w:rPr>
          <w:rFonts w:ascii="Arial" w:hAnsi="Arial" w:cs="Arial"/>
          <w:b/>
        </w:rPr>
      </w:pPr>
      <w:r w:rsidRPr="00744AA8">
        <w:rPr>
          <w:rFonts w:ascii="Arial" w:hAnsi="Arial" w:cs="Arial"/>
          <w:b/>
          <w:u w:val="thick"/>
        </w:rPr>
        <w:t>Obs:</w:t>
      </w:r>
      <w:r w:rsidRPr="00744AA8">
        <w:rPr>
          <w:rFonts w:ascii="Arial" w:hAnsi="Arial" w:cs="Arial"/>
          <w:b/>
        </w:rPr>
        <w:t xml:space="preserve"> Esta declaração deverá ser preenchida em papel timbrado da empresa proponente e assinada pelo(s)</w:t>
      </w:r>
      <w:r w:rsidRPr="00744AA8">
        <w:rPr>
          <w:rFonts w:ascii="Arial" w:hAnsi="Arial" w:cs="Arial"/>
          <w:b/>
          <w:spacing w:val="1"/>
        </w:rPr>
        <w:t xml:space="preserve"> </w:t>
      </w:r>
      <w:r w:rsidRPr="00744AA8">
        <w:rPr>
          <w:rFonts w:ascii="Arial" w:hAnsi="Arial" w:cs="Arial"/>
          <w:b/>
        </w:rPr>
        <w:t>seu(s) representante(s)</w:t>
      </w:r>
      <w:r w:rsidRPr="00744AA8">
        <w:rPr>
          <w:rFonts w:ascii="Arial" w:hAnsi="Arial" w:cs="Arial"/>
          <w:b/>
          <w:spacing w:val="3"/>
        </w:rPr>
        <w:t xml:space="preserve"> </w:t>
      </w:r>
      <w:r w:rsidRPr="00744AA8">
        <w:rPr>
          <w:rFonts w:ascii="Arial" w:hAnsi="Arial" w:cs="Arial"/>
          <w:b/>
        </w:rPr>
        <w:t>legal(is) e/ou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procurador(es)</w:t>
      </w:r>
      <w:r w:rsidRPr="00744AA8">
        <w:rPr>
          <w:rFonts w:ascii="Arial" w:hAnsi="Arial" w:cs="Arial"/>
          <w:b/>
          <w:spacing w:val="1"/>
        </w:rPr>
        <w:t xml:space="preserve"> </w:t>
      </w:r>
      <w:r w:rsidRPr="00744AA8">
        <w:rPr>
          <w:rFonts w:ascii="Arial" w:hAnsi="Arial" w:cs="Arial"/>
          <w:b/>
        </w:rPr>
        <w:t>devidamente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habilitado(s).</w:t>
      </w:r>
    </w:p>
    <w:p w14:paraId="6DB020FD" w14:textId="77777777" w:rsidR="00625FEA" w:rsidRDefault="00625FEA" w:rsidP="00625FEA">
      <w:pPr>
        <w:pStyle w:val="Corpodetexto"/>
        <w:rPr>
          <w:rFonts w:ascii="Arial"/>
          <w:b/>
          <w:sz w:val="22"/>
        </w:rPr>
      </w:pPr>
    </w:p>
    <w:p w14:paraId="18EE71C3" w14:textId="77777777" w:rsidR="00625FEA" w:rsidRDefault="00625FEA" w:rsidP="00625FEA">
      <w:pPr>
        <w:pStyle w:val="Corpodetexto"/>
        <w:spacing w:before="149"/>
        <w:ind w:left="412"/>
      </w:pPr>
      <w:r>
        <w:rPr>
          <w:w w:val="99"/>
        </w:rPr>
        <w:t>.</w:t>
      </w:r>
    </w:p>
    <w:p w14:paraId="0E8F1664" w14:textId="77777777" w:rsidR="00625FEA" w:rsidRDefault="00625FEA" w:rsidP="00625FEA">
      <w:pPr>
        <w:sectPr w:rsidR="00625FEA" w:rsidSect="002350FE">
          <w:headerReference w:type="default" r:id="rId59"/>
          <w:footerReference w:type="default" r:id="rId60"/>
          <w:pgSz w:w="11910" w:h="16860"/>
          <w:pgMar w:top="2060" w:right="1137" w:bottom="760" w:left="680" w:header="502" w:footer="579" w:gutter="0"/>
          <w:cols w:space="720"/>
        </w:sectPr>
      </w:pPr>
    </w:p>
    <w:p w14:paraId="6F5A934A" w14:textId="77777777" w:rsidR="00625FEA" w:rsidRPr="003D0B99" w:rsidRDefault="00625FEA" w:rsidP="00625FEA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lastRenderedPageBreak/>
        <w:t xml:space="preserve">Modalidade: PREGÃO ELETRÔNICO SRP </w:t>
      </w:r>
    </w:p>
    <w:p w14:paraId="00D17D57" w14:textId="476742BC" w:rsidR="00625FEA" w:rsidRPr="003D0B99" w:rsidRDefault="00625FEA" w:rsidP="00625FEA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3A25D0">
        <w:rPr>
          <w:rFonts w:ascii="Arial" w:hAnsi="Arial" w:cs="Arial"/>
          <w:b/>
        </w:rPr>
        <w:t>003/2026</w:t>
      </w:r>
    </w:p>
    <w:p w14:paraId="7FC22507" w14:textId="77777777" w:rsidR="00625FEA" w:rsidRPr="003D0B99" w:rsidRDefault="00625FEA" w:rsidP="00625FEA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505BDDD8" w14:textId="3FAF53BF" w:rsidR="00625FEA" w:rsidRPr="00625FEA" w:rsidRDefault="00625FEA" w:rsidP="00625FEA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>ANEXO V</w:t>
      </w:r>
      <w:r>
        <w:rPr>
          <w:rFonts w:ascii="Arial" w:hAnsi="Arial" w:cs="Arial"/>
          <w:b/>
          <w:lang w:eastAsia="ar-SA"/>
        </w:rPr>
        <w:t>I</w:t>
      </w:r>
      <w:r w:rsidRPr="003D0B99">
        <w:rPr>
          <w:rFonts w:ascii="Arial" w:hAnsi="Arial" w:cs="Arial"/>
          <w:b/>
          <w:lang w:eastAsia="ar-SA"/>
        </w:rPr>
        <w:t xml:space="preserve"> </w:t>
      </w:r>
    </w:p>
    <w:p w14:paraId="225AB7EC" w14:textId="6A899406" w:rsidR="00625FEA" w:rsidRDefault="00625FEA" w:rsidP="00BF38E2">
      <w:pPr>
        <w:pStyle w:val="Ttulo1"/>
        <w:spacing w:before="99"/>
        <w:ind w:left="0" w:right="984" w:firstLine="0"/>
        <w:jc w:val="center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DECLARAÇÃO DE</w:t>
      </w:r>
      <w:r>
        <w:rPr>
          <w:spacing w:val="-5"/>
        </w:rPr>
        <w:t xml:space="preserve"> </w:t>
      </w:r>
      <w:r>
        <w:t>CUMPRIMENTO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REQUISITOS</w:t>
      </w:r>
      <w:r w:rsidR="00BF38E2">
        <w:t xml:space="preserve"> DE HABILITAÇÃO</w:t>
      </w:r>
    </w:p>
    <w:p w14:paraId="0D4E980D" w14:textId="77777777" w:rsidR="00625FEA" w:rsidRDefault="00625FEA" w:rsidP="00625FEA">
      <w:pPr>
        <w:pStyle w:val="Corpodetexto"/>
        <w:rPr>
          <w:rFonts w:ascii="Arial"/>
          <w:b/>
          <w:sz w:val="22"/>
        </w:rPr>
      </w:pPr>
    </w:p>
    <w:p w14:paraId="1B2BF0DC" w14:textId="77777777" w:rsidR="00625FEA" w:rsidRDefault="00625FEA" w:rsidP="00625FEA">
      <w:pPr>
        <w:pStyle w:val="Corpodetexto"/>
        <w:spacing w:before="9"/>
        <w:rPr>
          <w:rFonts w:ascii="Arial"/>
          <w:b/>
        </w:rPr>
      </w:pPr>
    </w:p>
    <w:p w14:paraId="60E36D3C" w14:textId="63E46814" w:rsidR="00625FEA" w:rsidRPr="00625FEA" w:rsidRDefault="00625FEA" w:rsidP="00391A89">
      <w:pPr>
        <w:pStyle w:val="Corpodetexto"/>
        <w:tabs>
          <w:tab w:val="left" w:pos="2651"/>
          <w:tab w:val="left" w:pos="3092"/>
          <w:tab w:val="left" w:pos="6409"/>
          <w:tab w:val="left" w:pos="7827"/>
          <w:tab w:val="left" w:pos="8008"/>
          <w:tab w:val="left" w:pos="10065"/>
        </w:tabs>
        <w:spacing w:line="249" w:lineRule="auto"/>
        <w:ind w:right="984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A</w:t>
      </w:r>
      <w:r w:rsidRPr="00625FEA">
        <w:rPr>
          <w:rFonts w:ascii="Arial" w:hAnsi="Arial" w:cs="Arial"/>
          <w:spacing w:val="-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empresa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sediada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 Rua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(Av.,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Al., etc.)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cidade</w:t>
      </w:r>
      <w:r w:rsidRPr="00625FEA">
        <w:rPr>
          <w:rFonts w:ascii="Arial" w:hAnsi="Arial" w:cs="Arial"/>
          <w:sz w:val="22"/>
          <w:szCs w:val="22"/>
          <w:u w:val="single"/>
        </w:rPr>
        <w:t xml:space="preserve">    </w:t>
      </w:r>
      <w:r w:rsidRPr="00625FEA">
        <w:rPr>
          <w:rFonts w:ascii="Arial" w:hAnsi="Arial" w:cs="Arial"/>
          <w:spacing w:val="54"/>
          <w:sz w:val="22"/>
          <w:szCs w:val="22"/>
          <w:u w:val="single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estado</w:t>
      </w:r>
      <w:r w:rsidRPr="00625FEA">
        <w:rPr>
          <w:rFonts w:ascii="Arial" w:hAnsi="Arial" w:cs="Arial"/>
          <w:sz w:val="22"/>
          <w:szCs w:val="22"/>
          <w:u w:val="single"/>
        </w:rPr>
        <w:t xml:space="preserve">     </w:t>
      </w:r>
      <w:r w:rsidRPr="00625FEA">
        <w:rPr>
          <w:rFonts w:ascii="Arial" w:hAnsi="Arial" w:cs="Arial"/>
          <w:spacing w:val="55"/>
          <w:sz w:val="22"/>
          <w:szCs w:val="22"/>
          <w:u w:val="single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inscrita</w:t>
      </w:r>
      <w:r w:rsidRPr="00625FEA">
        <w:rPr>
          <w:rFonts w:ascii="Arial" w:hAnsi="Arial" w:cs="Arial"/>
          <w:spacing w:val="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CNPJ</w:t>
      </w:r>
      <w:r w:rsidRPr="00625FEA">
        <w:rPr>
          <w:rFonts w:ascii="Arial" w:hAnsi="Arial" w:cs="Arial"/>
          <w:spacing w:val="-5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sob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por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seu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diretor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(sócio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gerente,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proprietário)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portador(a)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Carteira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5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Identidade</w:t>
      </w:r>
      <w:r w:rsidRPr="00625FEA">
        <w:rPr>
          <w:rFonts w:ascii="Arial" w:hAnsi="Arial" w:cs="Arial"/>
          <w:spacing w:val="1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1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inscrito(a)</w:t>
      </w:r>
      <w:r w:rsidRPr="00625FEA">
        <w:rPr>
          <w:rFonts w:ascii="Arial" w:hAnsi="Arial" w:cs="Arial"/>
          <w:spacing w:val="1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1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CPF/MF</w:t>
      </w:r>
      <w:r w:rsidRPr="00625FEA">
        <w:rPr>
          <w:rFonts w:ascii="Arial" w:hAnsi="Arial" w:cs="Arial"/>
          <w:spacing w:val="1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com</w:t>
      </w:r>
      <w:r w:rsidRPr="00625FEA">
        <w:rPr>
          <w:rFonts w:ascii="Arial" w:hAnsi="Arial" w:cs="Arial"/>
          <w:spacing w:val="1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</w:t>
      </w:r>
      <w:r w:rsidRPr="00625FEA">
        <w:rPr>
          <w:rFonts w:ascii="Arial" w:hAnsi="Arial" w:cs="Arial"/>
          <w:spacing w:val="1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4"/>
          <w:sz w:val="22"/>
          <w:szCs w:val="22"/>
        </w:rPr>
        <w:t xml:space="preserve"> </w:t>
      </w:r>
      <w:r w:rsidRPr="0025478C">
        <w:rPr>
          <w:rFonts w:ascii="Arial" w:hAnsi="Arial" w:cs="Arial"/>
          <w:b/>
          <w:bCs/>
          <w:sz w:val="22"/>
          <w:szCs w:val="22"/>
        </w:rPr>
        <w:t>DECLARA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1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sob</w:t>
      </w:r>
      <w:r w:rsidRPr="00625FEA">
        <w:rPr>
          <w:rFonts w:ascii="Arial" w:hAnsi="Arial" w:cs="Arial"/>
          <w:spacing w:val="1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as</w:t>
      </w:r>
      <w:r w:rsidRPr="00625FEA">
        <w:rPr>
          <w:rFonts w:ascii="Arial" w:hAnsi="Arial" w:cs="Arial"/>
          <w:spacing w:val="1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penas</w:t>
      </w:r>
      <w:r w:rsid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lei,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para</w:t>
      </w:r>
      <w:r w:rsidRPr="00625FEA">
        <w:rPr>
          <w:rFonts w:ascii="Arial" w:hAnsi="Arial" w:cs="Arial"/>
          <w:spacing w:val="5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fins</w:t>
      </w:r>
      <w:r w:rsidRPr="00625FEA">
        <w:rPr>
          <w:rFonts w:ascii="Arial" w:hAnsi="Arial" w:cs="Arial"/>
          <w:spacing w:val="5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participação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5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Pregão</w:t>
      </w:r>
      <w:r w:rsidRPr="00625FEA">
        <w:rPr>
          <w:rFonts w:ascii="Arial" w:hAnsi="Arial" w:cs="Arial"/>
          <w:spacing w:val="6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Eletrônico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  <w:t>/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ora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sendo</w:t>
      </w:r>
      <w:r w:rsidRPr="00625FEA">
        <w:rPr>
          <w:rFonts w:ascii="Arial" w:hAnsi="Arial" w:cs="Arial"/>
          <w:spacing w:val="5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realizado</w:t>
      </w:r>
      <w:r w:rsidRPr="00625FEA">
        <w:rPr>
          <w:rFonts w:ascii="Arial" w:hAnsi="Arial" w:cs="Arial"/>
          <w:spacing w:val="5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pela</w:t>
      </w:r>
      <w:r w:rsidRPr="00625FEA">
        <w:rPr>
          <w:rFonts w:ascii="Arial" w:hAnsi="Arial" w:cs="Arial"/>
          <w:spacing w:val="5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Prefeitura</w:t>
      </w:r>
      <w:r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 xml:space="preserve">Municipal de </w:t>
      </w:r>
      <w:r>
        <w:rPr>
          <w:rFonts w:ascii="Arial" w:hAnsi="Arial" w:cs="Arial"/>
          <w:sz w:val="22"/>
          <w:szCs w:val="22"/>
        </w:rPr>
        <w:t>Iraquara - Ba</w:t>
      </w:r>
      <w:r w:rsidRPr="00625FEA">
        <w:rPr>
          <w:rFonts w:ascii="Arial" w:hAnsi="Arial" w:cs="Arial"/>
          <w:sz w:val="22"/>
          <w:szCs w:val="22"/>
        </w:rPr>
        <w:t>, que preenche os requisitos de habilitação previstos no item</w:t>
      </w:r>
      <w:r w:rsidRPr="00625FEA">
        <w:rPr>
          <w:rFonts w:ascii="Arial" w:hAnsi="Arial" w:cs="Arial"/>
          <w:spacing w:val="5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próprio do respectivo edital,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ou seja, todas as exigências habilitatórias deste instrumento convocatório</w:t>
      </w:r>
      <w:r>
        <w:rPr>
          <w:rFonts w:ascii="Arial" w:hAnsi="Arial" w:cs="Arial"/>
          <w:sz w:val="22"/>
          <w:szCs w:val="22"/>
        </w:rPr>
        <w:t>.</w:t>
      </w:r>
    </w:p>
    <w:p w14:paraId="37FF93F9" w14:textId="77777777" w:rsidR="00625FEA" w:rsidRPr="00625FEA" w:rsidRDefault="00625FEA" w:rsidP="00BF38E2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62DC7E6A" w14:textId="77777777" w:rsidR="00625FEA" w:rsidRPr="00625FEA" w:rsidRDefault="00625FEA" w:rsidP="00BF38E2">
      <w:pPr>
        <w:pStyle w:val="Corpodetexto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Para que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produza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os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efeitos</w:t>
      </w:r>
      <w:r w:rsidRPr="00625FEA">
        <w:rPr>
          <w:rFonts w:ascii="Arial" w:hAnsi="Arial" w:cs="Arial"/>
          <w:spacing w:val="-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legais,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firmamos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presente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declaração.</w:t>
      </w:r>
    </w:p>
    <w:p w14:paraId="3FEA82DF" w14:textId="77777777" w:rsidR="00625FEA" w:rsidRPr="00625FEA" w:rsidRDefault="00625FEA" w:rsidP="00BF38E2">
      <w:pPr>
        <w:pStyle w:val="Corpodetexto"/>
        <w:rPr>
          <w:rFonts w:ascii="Arial" w:hAnsi="Arial" w:cs="Arial"/>
          <w:sz w:val="22"/>
          <w:szCs w:val="22"/>
        </w:rPr>
      </w:pPr>
    </w:p>
    <w:p w14:paraId="22AB811A" w14:textId="77777777" w:rsidR="00625FEA" w:rsidRPr="00625FEA" w:rsidRDefault="00625FEA" w:rsidP="00BF38E2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6D79D1E4" w14:textId="4D834A96" w:rsidR="00625FEA" w:rsidRPr="00625FEA" w:rsidRDefault="00625FEA" w:rsidP="00BF38E2">
      <w:pPr>
        <w:pStyle w:val="Corpodetexto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data*********de</w:t>
      </w:r>
      <w:r w:rsidRPr="00625FEA">
        <w:rPr>
          <w:rFonts w:ascii="Arial" w:hAnsi="Arial" w:cs="Arial"/>
          <w:spacing w:val="-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***********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202</w:t>
      </w:r>
      <w:r w:rsidR="00D1017C">
        <w:rPr>
          <w:rFonts w:ascii="Arial" w:hAnsi="Arial" w:cs="Arial"/>
          <w:sz w:val="22"/>
          <w:szCs w:val="22"/>
        </w:rPr>
        <w:t>6</w:t>
      </w:r>
      <w:r w:rsidRPr="00625FEA">
        <w:rPr>
          <w:rFonts w:ascii="Arial" w:hAnsi="Arial" w:cs="Arial"/>
          <w:sz w:val="22"/>
          <w:szCs w:val="22"/>
        </w:rPr>
        <w:t>.</w:t>
      </w:r>
    </w:p>
    <w:p w14:paraId="757613C2" w14:textId="77777777" w:rsidR="00625FEA" w:rsidRPr="00625FEA" w:rsidRDefault="00625FEA" w:rsidP="00BF38E2">
      <w:pPr>
        <w:pStyle w:val="Corpodetexto"/>
        <w:rPr>
          <w:rFonts w:ascii="Arial" w:hAnsi="Arial" w:cs="Arial"/>
          <w:sz w:val="22"/>
          <w:szCs w:val="22"/>
        </w:rPr>
      </w:pPr>
    </w:p>
    <w:p w14:paraId="479B7F34" w14:textId="77777777" w:rsidR="00625FEA" w:rsidRPr="00625FEA" w:rsidRDefault="00625FEA" w:rsidP="00BF38E2">
      <w:pPr>
        <w:pStyle w:val="Corpodetexto"/>
        <w:spacing w:before="7"/>
        <w:rPr>
          <w:rFonts w:ascii="Arial" w:hAnsi="Arial" w:cs="Arial"/>
          <w:sz w:val="22"/>
          <w:szCs w:val="22"/>
        </w:rPr>
      </w:pPr>
    </w:p>
    <w:p w14:paraId="336BCBDA" w14:textId="77777777" w:rsidR="00625FEA" w:rsidRPr="00625FEA" w:rsidRDefault="00625FEA" w:rsidP="00BF38E2">
      <w:pPr>
        <w:pStyle w:val="Ttulo1"/>
        <w:ind w:left="0" w:right="706"/>
        <w:jc w:val="center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Nome</w:t>
      </w:r>
      <w:r w:rsidRPr="00625FEA">
        <w:rPr>
          <w:rFonts w:ascii="Arial" w:hAnsi="Arial" w:cs="Arial"/>
          <w:spacing w:val="-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-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Assinatura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</w:t>
      </w:r>
      <w:r w:rsidRPr="00625FEA">
        <w:rPr>
          <w:rFonts w:ascii="Arial" w:hAnsi="Arial" w:cs="Arial"/>
          <w:spacing w:val="-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representante</w:t>
      </w:r>
      <w:r w:rsidRPr="00625FEA">
        <w:rPr>
          <w:rFonts w:ascii="Arial" w:hAnsi="Arial" w:cs="Arial"/>
          <w:spacing w:val="-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empresa</w:t>
      </w:r>
    </w:p>
    <w:p w14:paraId="248F2DB0" w14:textId="77777777" w:rsidR="00625FEA" w:rsidRPr="00625FEA" w:rsidRDefault="00625FEA" w:rsidP="00BF38E2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23D87568" w14:textId="77777777" w:rsidR="00625FEA" w:rsidRPr="00625FEA" w:rsidRDefault="00625FEA" w:rsidP="00BF38E2">
      <w:pPr>
        <w:pStyle w:val="Corpodetexto"/>
        <w:spacing w:before="4"/>
        <w:rPr>
          <w:rFonts w:ascii="Arial" w:hAnsi="Arial" w:cs="Arial"/>
          <w:b/>
          <w:sz w:val="22"/>
          <w:szCs w:val="22"/>
        </w:rPr>
      </w:pPr>
    </w:p>
    <w:p w14:paraId="421CE0A9" w14:textId="77777777" w:rsidR="00625FEA" w:rsidRPr="00625FEA" w:rsidRDefault="00625FEA" w:rsidP="00FD74F9">
      <w:pPr>
        <w:spacing w:before="1" w:line="249" w:lineRule="auto"/>
        <w:ind w:right="984"/>
        <w:jc w:val="both"/>
        <w:rPr>
          <w:rFonts w:ascii="Arial" w:hAnsi="Arial" w:cs="Arial"/>
          <w:b/>
        </w:rPr>
      </w:pPr>
      <w:r w:rsidRPr="00625FEA">
        <w:rPr>
          <w:rFonts w:ascii="Arial" w:hAnsi="Arial" w:cs="Arial"/>
          <w:b/>
          <w:u w:val="thick"/>
        </w:rPr>
        <w:t>Obs: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Esta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declaração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deverá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ser preenchida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em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papel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timbrado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da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empresa</w:t>
      </w:r>
      <w:r w:rsidRPr="00625FEA">
        <w:rPr>
          <w:rFonts w:ascii="Arial" w:hAnsi="Arial" w:cs="Arial"/>
          <w:b/>
          <w:spacing w:val="4"/>
        </w:rPr>
        <w:t xml:space="preserve"> </w:t>
      </w:r>
      <w:r w:rsidRPr="00625FEA">
        <w:rPr>
          <w:rFonts w:ascii="Arial" w:hAnsi="Arial" w:cs="Arial"/>
          <w:b/>
        </w:rPr>
        <w:t>proponente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e</w:t>
      </w:r>
      <w:r w:rsidRPr="00625FEA">
        <w:rPr>
          <w:rFonts w:ascii="Arial" w:hAnsi="Arial" w:cs="Arial"/>
          <w:b/>
          <w:spacing w:val="12"/>
        </w:rPr>
        <w:t xml:space="preserve"> </w:t>
      </w:r>
      <w:r w:rsidRPr="00625FEA">
        <w:rPr>
          <w:rFonts w:ascii="Arial" w:hAnsi="Arial" w:cs="Arial"/>
          <w:b/>
        </w:rPr>
        <w:t>assinada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pelo(s)</w:t>
      </w:r>
      <w:r w:rsidRPr="00625FEA">
        <w:rPr>
          <w:rFonts w:ascii="Arial" w:hAnsi="Arial" w:cs="Arial"/>
          <w:b/>
          <w:spacing w:val="-53"/>
        </w:rPr>
        <w:t xml:space="preserve"> </w:t>
      </w:r>
      <w:r w:rsidRPr="00625FEA">
        <w:rPr>
          <w:rFonts w:ascii="Arial" w:hAnsi="Arial" w:cs="Arial"/>
          <w:b/>
        </w:rPr>
        <w:t>seu(s) representante(s)</w:t>
      </w:r>
      <w:r w:rsidRPr="00625FEA">
        <w:rPr>
          <w:rFonts w:ascii="Arial" w:hAnsi="Arial" w:cs="Arial"/>
          <w:b/>
          <w:spacing w:val="3"/>
        </w:rPr>
        <w:t xml:space="preserve"> </w:t>
      </w:r>
      <w:r w:rsidRPr="00625FEA">
        <w:rPr>
          <w:rFonts w:ascii="Arial" w:hAnsi="Arial" w:cs="Arial"/>
          <w:b/>
        </w:rPr>
        <w:t>legal(is) e/ou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procurador(es)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devidamente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habilitado(s).</w:t>
      </w:r>
    </w:p>
    <w:p w14:paraId="68E390FA" w14:textId="77777777" w:rsidR="00625FEA" w:rsidRDefault="00625FEA" w:rsidP="00625FEA">
      <w:pPr>
        <w:spacing w:line="249" w:lineRule="auto"/>
        <w:rPr>
          <w:rFonts w:ascii="Arial" w:hAnsi="Arial"/>
          <w:sz w:val="20"/>
        </w:rPr>
        <w:sectPr w:rsidR="00625FEA" w:rsidSect="002350FE">
          <w:headerReference w:type="default" r:id="rId61"/>
          <w:footerReference w:type="default" r:id="rId62"/>
          <w:pgSz w:w="11910" w:h="16860"/>
          <w:pgMar w:top="2640" w:right="40" w:bottom="760" w:left="680" w:header="502" w:footer="579" w:gutter="0"/>
          <w:pgNumType w:start="3"/>
          <w:cols w:space="720"/>
        </w:sectPr>
      </w:pPr>
    </w:p>
    <w:p w14:paraId="53DF1DF0" w14:textId="77777777" w:rsidR="00625FEA" w:rsidRPr="003D0B99" w:rsidRDefault="00625FEA" w:rsidP="00625FEA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lastRenderedPageBreak/>
        <w:t xml:space="preserve">Modalidade: PREGÃO ELETRÔNICO SRP </w:t>
      </w:r>
    </w:p>
    <w:p w14:paraId="318C6438" w14:textId="195C73E2" w:rsidR="00625FEA" w:rsidRPr="003D0B99" w:rsidRDefault="00625FEA" w:rsidP="00625FEA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3A25D0">
        <w:rPr>
          <w:rFonts w:ascii="Arial" w:hAnsi="Arial" w:cs="Arial"/>
          <w:b/>
        </w:rPr>
        <w:t>003/2026</w:t>
      </w:r>
    </w:p>
    <w:p w14:paraId="71ED95A0" w14:textId="77777777" w:rsidR="00625FEA" w:rsidRPr="003D0B99" w:rsidRDefault="00625FEA" w:rsidP="00625FEA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429220CC" w14:textId="4C79A680" w:rsidR="00625FEA" w:rsidRPr="00625FEA" w:rsidRDefault="00625FEA" w:rsidP="00625FEA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>ANEXO V</w:t>
      </w:r>
      <w:r>
        <w:rPr>
          <w:rFonts w:ascii="Arial" w:hAnsi="Arial" w:cs="Arial"/>
          <w:b/>
          <w:lang w:eastAsia="ar-SA"/>
        </w:rPr>
        <w:t>I</w:t>
      </w:r>
      <w:r w:rsidR="00744AA8">
        <w:rPr>
          <w:rFonts w:ascii="Arial" w:hAnsi="Arial" w:cs="Arial"/>
          <w:b/>
          <w:lang w:eastAsia="ar-SA"/>
        </w:rPr>
        <w:t>I</w:t>
      </w:r>
      <w:r w:rsidRPr="003D0B99">
        <w:rPr>
          <w:rFonts w:ascii="Arial" w:hAnsi="Arial" w:cs="Arial"/>
          <w:b/>
          <w:lang w:eastAsia="ar-SA"/>
        </w:rPr>
        <w:t xml:space="preserve"> </w:t>
      </w:r>
    </w:p>
    <w:p w14:paraId="76C9C478" w14:textId="77777777" w:rsidR="00625FEA" w:rsidRDefault="00625FEA" w:rsidP="00625FEA">
      <w:pPr>
        <w:pStyle w:val="Ttulo1"/>
        <w:spacing w:before="10" w:line="249" w:lineRule="auto"/>
        <w:ind w:left="3749" w:right="748" w:hanging="3525"/>
        <w:rPr>
          <w:w w:val="95"/>
        </w:rPr>
      </w:pPr>
    </w:p>
    <w:p w14:paraId="022155A4" w14:textId="77777777" w:rsidR="00625FEA" w:rsidRPr="00744AA8" w:rsidRDefault="00625FEA" w:rsidP="00625FEA">
      <w:pPr>
        <w:pStyle w:val="Ttulo1"/>
        <w:spacing w:before="10" w:line="249" w:lineRule="auto"/>
        <w:ind w:left="3749" w:right="748" w:hanging="3525"/>
        <w:rPr>
          <w:rFonts w:ascii="Arial" w:hAnsi="Arial" w:cs="Arial"/>
          <w:w w:val="95"/>
          <w:sz w:val="22"/>
          <w:szCs w:val="22"/>
        </w:rPr>
      </w:pPr>
    </w:p>
    <w:p w14:paraId="7D3DC200" w14:textId="35831DF7" w:rsidR="00625FEA" w:rsidRPr="00744AA8" w:rsidRDefault="00625FEA" w:rsidP="009F47FA">
      <w:pPr>
        <w:pStyle w:val="Ttulo1"/>
        <w:spacing w:before="10" w:line="249" w:lineRule="auto"/>
        <w:ind w:left="3749" w:right="984" w:hanging="3525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w w:val="95"/>
          <w:sz w:val="22"/>
          <w:szCs w:val="22"/>
        </w:rPr>
        <w:t>MODELO</w:t>
      </w:r>
      <w:r w:rsidRPr="00744AA8">
        <w:rPr>
          <w:rFonts w:ascii="Arial" w:hAnsi="Arial" w:cs="Arial"/>
          <w:spacing w:val="31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DE</w:t>
      </w:r>
      <w:r w:rsidRPr="00744AA8">
        <w:rPr>
          <w:rFonts w:ascii="Arial" w:hAnsi="Arial" w:cs="Arial"/>
          <w:spacing w:val="3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DECLARAÇÃO</w:t>
      </w:r>
      <w:r w:rsidRPr="00744AA8">
        <w:rPr>
          <w:rFonts w:ascii="Arial" w:hAnsi="Arial" w:cs="Arial"/>
          <w:spacing w:val="37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RELATIVA</w:t>
      </w:r>
      <w:r w:rsidRPr="00744AA8">
        <w:rPr>
          <w:rFonts w:ascii="Arial" w:hAnsi="Arial" w:cs="Arial"/>
          <w:spacing w:val="19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À</w:t>
      </w:r>
      <w:r w:rsidRPr="00744AA8">
        <w:rPr>
          <w:rFonts w:ascii="Arial" w:hAnsi="Arial" w:cs="Arial"/>
          <w:spacing w:val="32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PROPOSTA</w:t>
      </w:r>
      <w:r w:rsidRPr="00744AA8">
        <w:rPr>
          <w:rFonts w:ascii="Arial" w:hAnsi="Arial" w:cs="Arial"/>
          <w:spacing w:val="12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ECONÔMICA,</w:t>
      </w:r>
      <w:r w:rsidRPr="00744AA8">
        <w:rPr>
          <w:rFonts w:ascii="Arial" w:hAnsi="Arial" w:cs="Arial"/>
          <w:spacing w:val="3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EM</w:t>
      </w:r>
      <w:r w:rsidRPr="00744AA8">
        <w:rPr>
          <w:rFonts w:ascii="Arial" w:hAnsi="Arial" w:cs="Arial"/>
          <w:spacing w:val="38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CONFORMIDADE</w:t>
      </w:r>
      <w:r w:rsidRPr="00744AA8">
        <w:rPr>
          <w:rFonts w:ascii="Arial" w:hAnsi="Arial" w:cs="Arial"/>
          <w:spacing w:val="3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COM</w:t>
      </w:r>
      <w:r w:rsidRPr="00744AA8">
        <w:rPr>
          <w:rFonts w:ascii="Arial" w:hAnsi="Arial" w:cs="Arial"/>
          <w:spacing w:val="38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O</w:t>
      </w:r>
      <w:r w:rsidRPr="00744AA8">
        <w:rPr>
          <w:rFonts w:ascii="Arial" w:hAnsi="Arial" w:cs="Arial"/>
          <w:spacing w:val="24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ART.</w:t>
      </w:r>
      <w:r w:rsidRPr="00744AA8">
        <w:rPr>
          <w:rFonts w:ascii="Arial" w:hAnsi="Arial" w:cs="Arial"/>
          <w:spacing w:val="27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63,</w:t>
      </w:r>
      <w:r w:rsidRPr="00744AA8">
        <w:rPr>
          <w:rFonts w:ascii="Arial" w:hAnsi="Arial" w:cs="Arial"/>
          <w:spacing w:val="33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§</w:t>
      </w:r>
      <w:r w:rsidRPr="00744AA8">
        <w:rPr>
          <w:rFonts w:ascii="Arial" w:hAnsi="Arial" w:cs="Arial"/>
          <w:spacing w:val="-5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1º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-1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LEI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FEDERAL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Nº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14.133/21.</w:t>
      </w:r>
    </w:p>
    <w:p w14:paraId="45486B84" w14:textId="77777777" w:rsidR="00625FEA" w:rsidRDefault="00625FEA" w:rsidP="009F47FA">
      <w:pPr>
        <w:pStyle w:val="Corpodetexto"/>
        <w:ind w:right="984"/>
        <w:rPr>
          <w:rFonts w:ascii="Arial"/>
          <w:b/>
          <w:sz w:val="22"/>
        </w:rPr>
      </w:pPr>
    </w:p>
    <w:p w14:paraId="60C540C3" w14:textId="77777777" w:rsidR="00625FEA" w:rsidRDefault="00625FEA" w:rsidP="009F47FA">
      <w:pPr>
        <w:pStyle w:val="Corpodetexto"/>
        <w:ind w:right="984"/>
        <w:rPr>
          <w:rFonts w:ascii="Arial"/>
          <w:b/>
          <w:sz w:val="22"/>
        </w:rPr>
      </w:pPr>
    </w:p>
    <w:p w14:paraId="0A526B09" w14:textId="650DA95C" w:rsidR="00625FEA" w:rsidRPr="00625FEA" w:rsidRDefault="00625FEA" w:rsidP="009F47FA">
      <w:pPr>
        <w:pStyle w:val="Corpodetexto"/>
        <w:tabs>
          <w:tab w:val="left" w:pos="1621"/>
          <w:tab w:val="left" w:pos="5248"/>
          <w:tab w:val="left" w:pos="6022"/>
          <w:tab w:val="left" w:pos="8384"/>
          <w:tab w:val="left" w:pos="10148"/>
        </w:tabs>
        <w:spacing w:before="197" w:line="249" w:lineRule="auto"/>
        <w:ind w:right="984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Ref.: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(identificação da</w:t>
      </w:r>
      <w:r w:rsidRPr="00625FEA">
        <w:rPr>
          <w:rFonts w:ascii="Arial" w:hAnsi="Arial" w:cs="Arial"/>
          <w:spacing w:val="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licitação)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inscrito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 CNPJ</w:t>
      </w:r>
      <w:r w:rsidRPr="00625FEA">
        <w:rPr>
          <w:rFonts w:ascii="Arial" w:hAnsi="Arial" w:cs="Arial"/>
          <w:spacing w:val="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n°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w w:val="95"/>
          <w:sz w:val="22"/>
          <w:szCs w:val="22"/>
        </w:rPr>
        <w:t>,</w:t>
      </w:r>
      <w:r w:rsidRPr="00625FEA">
        <w:rPr>
          <w:rFonts w:ascii="Arial" w:hAnsi="Arial" w:cs="Arial"/>
          <w:spacing w:val="22"/>
          <w:w w:val="95"/>
          <w:sz w:val="22"/>
          <w:szCs w:val="22"/>
        </w:rPr>
        <w:t xml:space="preserve"> </w:t>
      </w:r>
      <w:r w:rsidRPr="00625FEA">
        <w:rPr>
          <w:rFonts w:ascii="Arial" w:hAnsi="Arial" w:cs="Arial"/>
          <w:w w:val="95"/>
          <w:sz w:val="22"/>
          <w:szCs w:val="22"/>
        </w:rPr>
        <w:t>por</w:t>
      </w:r>
      <w:r w:rsidRPr="00625FEA">
        <w:rPr>
          <w:rFonts w:ascii="Arial" w:hAnsi="Arial" w:cs="Arial"/>
          <w:spacing w:val="21"/>
          <w:w w:val="95"/>
          <w:sz w:val="22"/>
          <w:szCs w:val="22"/>
        </w:rPr>
        <w:t xml:space="preserve"> </w:t>
      </w:r>
      <w:r w:rsidRPr="00625FEA">
        <w:rPr>
          <w:rFonts w:ascii="Arial" w:hAnsi="Arial" w:cs="Arial"/>
          <w:w w:val="95"/>
          <w:sz w:val="22"/>
          <w:szCs w:val="22"/>
        </w:rPr>
        <w:t>intermédio</w:t>
      </w:r>
      <w:r w:rsidRPr="00625FEA">
        <w:rPr>
          <w:rFonts w:ascii="Arial" w:hAnsi="Arial" w:cs="Arial"/>
          <w:spacing w:val="-14"/>
          <w:w w:val="95"/>
          <w:sz w:val="22"/>
          <w:szCs w:val="22"/>
        </w:rPr>
        <w:t xml:space="preserve"> </w:t>
      </w:r>
      <w:r w:rsidRPr="00625FEA">
        <w:rPr>
          <w:rFonts w:ascii="Arial" w:hAnsi="Arial" w:cs="Arial"/>
          <w:w w:val="95"/>
          <w:sz w:val="22"/>
          <w:szCs w:val="22"/>
        </w:rPr>
        <w:t>de</w:t>
      </w:r>
      <w:r w:rsidRPr="00625FEA">
        <w:rPr>
          <w:rFonts w:ascii="Arial" w:hAnsi="Arial" w:cs="Arial"/>
          <w:spacing w:val="11"/>
          <w:w w:val="95"/>
          <w:sz w:val="22"/>
          <w:szCs w:val="22"/>
        </w:rPr>
        <w:t xml:space="preserve"> </w:t>
      </w:r>
      <w:r w:rsidRPr="00625FEA">
        <w:rPr>
          <w:rFonts w:ascii="Arial" w:hAnsi="Arial" w:cs="Arial"/>
          <w:w w:val="95"/>
          <w:sz w:val="22"/>
          <w:szCs w:val="22"/>
        </w:rPr>
        <w:t>seu</w:t>
      </w:r>
      <w:r w:rsidRPr="00625FEA">
        <w:rPr>
          <w:rFonts w:ascii="Arial" w:hAnsi="Arial" w:cs="Arial"/>
          <w:spacing w:val="-50"/>
          <w:w w:val="9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representante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legal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o(a)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Sr(a)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4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portador(a)</w:t>
      </w:r>
      <w:r w:rsidRPr="00625FEA">
        <w:rPr>
          <w:rFonts w:ascii="Arial" w:hAnsi="Arial" w:cs="Arial"/>
          <w:spacing w:val="4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Carteira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Identidadenº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 CPF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b/>
          <w:sz w:val="22"/>
          <w:szCs w:val="22"/>
        </w:rPr>
        <w:t>DECLARA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4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para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fins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</w:t>
      </w:r>
      <w:r w:rsidRPr="00625FEA">
        <w:rPr>
          <w:rFonts w:ascii="Arial" w:hAnsi="Arial" w:cs="Arial"/>
          <w:spacing w:val="4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disposto</w:t>
      </w:r>
      <w:r w:rsidRPr="00625FEA">
        <w:rPr>
          <w:rFonts w:ascii="Arial" w:hAnsi="Arial" w:cs="Arial"/>
          <w:spacing w:val="4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Art.</w:t>
      </w:r>
      <w:r w:rsidRPr="00625FEA">
        <w:rPr>
          <w:rFonts w:ascii="Arial" w:hAnsi="Arial" w:cs="Arial"/>
          <w:spacing w:val="4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63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§</w:t>
      </w:r>
      <w:r w:rsidRPr="00625FEA">
        <w:rPr>
          <w:rFonts w:ascii="Arial" w:hAnsi="Arial" w:cs="Arial"/>
          <w:spacing w:val="4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1º</w:t>
      </w:r>
      <w:r w:rsidRPr="00625FEA">
        <w:rPr>
          <w:rFonts w:ascii="Arial" w:hAnsi="Arial" w:cs="Arial"/>
          <w:spacing w:val="4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Lei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Federal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pacing w:val="4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14.133/21,</w:t>
      </w:r>
      <w:r w:rsidRPr="00625FEA">
        <w:rPr>
          <w:rFonts w:ascii="Arial" w:hAnsi="Arial" w:cs="Arial"/>
          <w:spacing w:val="4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4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que</w:t>
      </w:r>
      <w:r w:rsidRPr="00625FEA">
        <w:rPr>
          <w:rFonts w:ascii="Arial" w:hAnsi="Arial" w:cs="Arial"/>
          <w:spacing w:val="4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sua</w:t>
      </w:r>
      <w:r w:rsidR="007A2FC9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pacing w:val="-5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proposta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econômica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compreende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integralidade</w:t>
      </w:r>
      <w:r w:rsidRPr="00625FEA">
        <w:rPr>
          <w:rFonts w:ascii="Arial" w:hAnsi="Arial" w:cs="Arial"/>
          <w:spacing w:val="3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dos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custos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para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atendimento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dos</w:t>
      </w:r>
      <w:r w:rsidRPr="00625FEA">
        <w:rPr>
          <w:rFonts w:ascii="Arial" w:hAnsi="Arial" w:cs="Arial"/>
          <w:spacing w:val="2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direitos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trabalhistas</w:t>
      </w:r>
      <w:r w:rsidRPr="00625FEA">
        <w:rPr>
          <w:rFonts w:ascii="Arial" w:hAnsi="Arial" w:cs="Arial"/>
          <w:spacing w:val="-53"/>
          <w:sz w:val="22"/>
          <w:szCs w:val="22"/>
        </w:rPr>
        <w:t xml:space="preserve"> </w:t>
      </w:r>
      <w:r w:rsidR="007A2FC9">
        <w:rPr>
          <w:rFonts w:ascii="Arial" w:hAnsi="Arial" w:cs="Arial"/>
          <w:spacing w:val="-5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assegurados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Constituição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Federal,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nas</w:t>
      </w:r>
      <w:r w:rsidRPr="00625FEA">
        <w:rPr>
          <w:rFonts w:ascii="Arial" w:hAnsi="Arial" w:cs="Arial"/>
          <w:spacing w:val="2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leis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trabalhistas,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nas</w:t>
      </w:r>
      <w:r w:rsidRPr="00625FEA">
        <w:rPr>
          <w:rFonts w:ascii="Arial" w:hAnsi="Arial" w:cs="Arial"/>
          <w:spacing w:val="3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normas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infralegais,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convenção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coletiva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5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trabalho e</w:t>
      </w:r>
      <w:r w:rsidRPr="00625FEA">
        <w:rPr>
          <w:rFonts w:ascii="Arial" w:hAnsi="Arial" w:cs="Arial"/>
          <w:spacing w:val="-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nos termos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ajustamento</w:t>
      </w:r>
      <w:r w:rsidRPr="00625FEA">
        <w:rPr>
          <w:rFonts w:ascii="Arial" w:hAnsi="Arial" w:cs="Arial"/>
          <w:spacing w:val="-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conduta vigentes na data</w:t>
      </w:r>
      <w:r w:rsidRPr="00625FEA">
        <w:rPr>
          <w:rFonts w:ascii="Arial" w:hAnsi="Arial" w:cs="Arial"/>
          <w:spacing w:val="-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entrega das propostas.</w:t>
      </w:r>
    </w:p>
    <w:p w14:paraId="16E0F052" w14:textId="77777777" w:rsidR="00625FEA" w:rsidRDefault="00625FEA" w:rsidP="009F47FA">
      <w:pPr>
        <w:pStyle w:val="Corpodetexto"/>
        <w:ind w:right="984"/>
        <w:rPr>
          <w:sz w:val="22"/>
        </w:rPr>
      </w:pPr>
    </w:p>
    <w:p w14:paraId="4E70282B" w14:textId="77777777" w:rsidR="00625FEA" w:rsidRDefault="00625FEA" w:rsidP="009F47FA">
      <w:pPr>
        <w:pStyle w:val="Corpodetexto"/>
        <w:ind w:right="984"/>
        <w:rPr>
          <w:sz w:val="22"/>
        </w:rPr>
      </w:pPr>
    </w:p>
    <w:p w14:paraId="3FC1E42B" w14:textId="77777777" w:rsidR="00625FEA" w:rsidRDefault="00625FEA" w:rsidP="009F47FA">
      <w:pPr>
        <w:pStyle w:val="Corpodetexto"/>
        <w:ind w:right="984"/>
        <w:rPr>
          <w:sz w:val="22"/>
        </w:rPr>
      </w:pPr>
    </w:p>
    <w:p w14:paraId="0C5B2AB4" w14:textId="77777777" w:rsidR="00625FEA" w:rsidRDefault="00625FEA" w:rsidP="00625FEA">
      <w:pPr>
        <w:pStyle w:val="Corpodetexto"/>
        <w:rPr>
          <w:sz w:val="22"/>
        </w:rPr>
      </w:pPr>
    </w:p>
    <w:p w14:paraId="2081F024" w14:textId="3405E920" w:rsidR="00625FEA" w:rsidRDefault="00625FEA" w:rsidP="00625FEA">
      <w:pPr>
        <w:pStyle w:val="Corpodetexto"/>
        <w:tabs>
          <w:tab w:val="left" w:pos="6895"/>
          <w:tab w:val="left" w:pos="7550"/>
          <w:tab w:val="left" w:pos="9094"/>
        </w:tabs>
        <w:spacing w:before="181"/>
        <w:ind w:left="5575"/>
      </w:pPr>
      <w:r>
        <w:rPr>
          <w:w w:val="99"/>
          <w:u w:val="single"/>
        </w:rPr>
        <w:t xml:space="preserve"> </w:t>
      </w:r>
      <w:r>
        <w:rPr>
          <w:u w:val="single"/>
        </w:rPr>
        <w:tab/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t>202</w:t>
      </w:r>
      <w:r w:rsidR="00D1017C">
        <w:t>6</w:t>
      </w:r>
      <w:r>
        <w:t>.</w:t>
      </w:r>
    </w:p>
    <w:p w14:paraId="33E66A1F" w14:textId="77777777" w:rsidR="00625FEA" w:rsidRDefault="00625FEA" w:rsidP="00625FEA">
      <w:pPr>
        <w:pStyle w:val="Corpodetexto"/>
      </w:pPr>
    </w:p>
    <w:p w14:paraId="29820752" w14:textId="77777777" w:rsidR="00625FEA" w:rsidRDefault="00625FEA" w:rsidP="00625FEA">
      <w:pPr>
        <w:pStyle w:val="Corpodetexto"/>
      </w:pPr>
    </w:p>
    <w:p w14:paraId="7C5FA961" w14:textId="77777777" w:rsidR="00625FEA" w:rsidRDefault="00625FEA" w:rsidP="00625FEA">
      <w:pPr>
        <w:pStyle w:val="Corpodetexto"/>
      </w:pPr>
    </w:p>
    <w:p w14:paraId="7CF1F136" w14:textId="77777777" w:rsidR="00625FEA" w:rsidRDefault="00625FEA" w:rsidP="00625FEA">
      <w:pPr>
        <w:pStyle w:val="Corpodetexto"/>
      </w:pPr>
    </w:p>
    <w:p w14:paraId="68BF91EF" w14:textId="77777777" w:rsidR="00625FEA" w:rsidRDefault="00625FEA" w:rsidP="00625FEA">
      <w:pPr>
        <w:pStyle w:val="Corpodetexto"/>
        <w:spacing w:before="7"/>
        <w:rPr>
          <w:sz w:val="18"/>
        </w:rPr>
      </w:pPr>
    </w:p>
    <w:p w14:paraId="184E7EA1" w14:textId="77777777" w:rsidR="00625FEA" w:rsidRPr="00625FEA" w:rsidRDefault="00625FEA" w:rsidP="00625FEA">
      <w:pPr>
        <w:pStyle w:val="Ttulo1"/>
        <w:spacing w:before="93"/>
        <w:ind w:left="683" w:right="706"/>
        <w:jc w:val="center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Nome</w:t>
      </w:r>
      <w:r w:rsidRPr="00625FEA">
        <w:rPr>
          <w:rFonts w:ascii="Arial" w:hAnsi="Arial" w:cs="Arial"/>
          <w:spacing w:val="-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-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Assinatura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</w:t>
      </w:r>
      <w:r w:rsidRPr="00625FEA">
        <w:rPr>
          <w:rFonts w:ascii="Arial" w:hAnsi="Arial" w:cs="Arial"/>
          <w:spacing w:val="-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representante</w:t>
      </w:r>
      <w:r w:rsidRPr="00625FEA">
        <w:rPr>
          <w:rFonts w:ascii="Arial" w:hAnsi="Arial" w:cs="Arial"/>
          <w:spacing w:val="-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empresa</w:t>
      </w:r>
    </w:p>
    <w:p w14:paraId="165CA32F" w14:textId="77777777" w:rsidR="00625FEA" w:rsidRPr="00625FEA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7052AB5B" w14:textId="77777777" w:rsidR="00625FEA" w:rsidRPr="00625FEA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2E84BE5E" w14:textId="77777777" w:rsidR="00625FEA" w:rsidRPr="00625FEA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3587DCD0" w14:textId="77777777" w:rsidR="00625FEA" w:rsidRPr="00625FEA" w:rsidRDefault="00625FEA" w:rsidP="00625FEA">
      <w:pPr>
        <w:pStyle w:val="Corpodetexto"/>
        <w:spacing w:before="10"/>
        <w:rPr>
          <w:rFonts w:ascii="Arial" w:hAnsi="Arial" w:cs="Arial"/>
          <w:b/>
          <w:sz w:val="22"/>
          <w:szCs w:val="22"/>
        </w:rPr>
      </w:pPr>
    </w:p>
    <w:p w14:paraId="382EE809" w14:textId="77777777" w:rsidR="00625FEA" w:rsidRPr="00625FEA" w:rsidRDefault="00625FEA" w:rsidP="00FD74F9">
      <w:pPr>
        <w:spacing w:before="1" w:line="249" w:lineRule="auto"/>
        <w:ind w:left="390" w:right="984"/>
        <w:jc w:val="both"/>
        <w:rPr>
          <w:rFonts w:ascii="Arial" w:hAnsi="Arial" w:cs="Arial"/>
          <w:b/>
        </w:rPr>
      </w:pPr>
      <w:r w:rsidRPr="00625FEA">
        <w:rPr>
          <w:rFonts w:ascii="Arial" w:hAnsi="Arial" w:cs="Arial"/>
          <w:b/>
          <w:u w:val="thick"/>
        </w:rPr>
        <w:t>Obs:</w:t>
      </w:r>
      <w:r w:rsidRPr="00625FEA">
        <w:rPr>
          <w:rFonts w:ascii="Arial" w:hAnsi="Arial" w:cs="Arial"/>
          <w:b/>
          <w:spacing w:val="44"/>
        </w:rPr>
        <w:t xml:space="preserve"> </w:t>
      </w:r>
      <w:r w:rsidRPr="00625FEA">
        <w:rPr>
          <w:rFonts w:ascii="Arial" w:hAnsi="Arial" w:cs="Arial"/>
          <w:b/>
        </w:rPr>
        <w:t>Esta</w:t>
      </w:r>
      <w:r w:rsidRPr="00625FEA">
        <w:rPr>
          <w:rFonts w:ascii="Arial" w:hAnsi="Arial" w:cs="Arial"/>
          <w:b/>
          <w:spacing w:val="43"/>
        </w:rPr>
        <w:t xml:space="preserve"> </w:t>
      </w:r>
      <w:r w:rsidRPr="00625FEA">
        <w:rPr>
          <w:rFonts w:ascii="Arial" w:hAnsi="Arial" w:cs="Arial"/>
          <w:b/>
        </w:rPr>
        <w:t>declaração</w:t>
      </w:r>
      <w:r w:rsidRPr="00625FEA">
        <w:rPr>
          <w:rFonts w:ascii="Arial" w:hAnsi="Arial" w:cs="Arial"/>
          <w:b/>
          <w:spacing w:val="42"/>
        </w:rPr>
        <w:t xml:space="preserve"> </w:t>
      </w:r>
      <w:r w:rsidRPr="00625FEA">
        <w:rPr>
          <w:rFonts w:ascii="Arial" w:hAnsi="Arial" w:cs="Arial"/>
          <w:b/>
        </w:rPr>
        <w:t>deverá</w:t>
      </w:r>
      <w:r w:rsidRPr="00625FEA">
        <w:rPr>
          <w:rFonts w:ascii="Arial" w:hAnsi="Arial" w:cs="Arial"/>
          <w:b/>
          <w:spacing w:val="43"/>
        </w:rPr>
        <w:t xml:space="preserve"> </w:t>
      </w:r>
      <w:r w:rsidRPr="00625FEA">
        <w:rPr>
          <w:rFonts w:ascii="Arial" w:hAnsi="Arial" w:cs="Arial"/>
          <w:b/>
        </w:rPr>
        <w:t>ser</w:t>
      </w:r>
      <w:r w:rsidRPr="00625FEA">
        <w:rPr>
          <w:rFonts w:ascii="Arial" w:hAnsi="Arial" w:cs="Arial"/>
          <w:b/>
          <w:spacing w:val="44"/>
        </w:rPr>
        <w:t xml:space="preserve"> </w:t>
      </w:r>
      <w:r w:rsidRPr="00625FEA">
        <w:rPr>
          <w:rFonts w:ascii="Arial" w:hAnsi="Arial" w:cs="Arial"/>
          <w:b/>
        </w:rPr>
        <w:t>preenchida</w:t>
      </w:r>
      <w:r w:rsidRPr="00625FEA">
        <w:rPr>
          <w:rFonts w:ascii="Arial" w:hAnsi="Arial" w:cs="Arial"/>
          <w:b/>
          <w:spacing w:val="45"/>
        </w:rPr>
        <w:t xml:space="preserve"> </w:t>
      </w:r>
      <w:r w:rsidRPr="00625FEA">
        <w:rPr>
          <w:rFonts w:ascii="Arial" w:hAnsi="Arial" w:cs="Arial"/>
          <w:b/>
        </w:rPr>
        <w:t>em</w:t>
      </w:r>
      <w:r w:rsidRPr="00625FEA">
        <w:rPr>
          <w:rFonts w:ascii="Arial" w:hAnsi="Arial" w:cs="Arial"/>
          <w:b/>
          <w:spacing w:val="44"/>
        </w:rPr>
        <w:t xml:space="preserve"> </w:t>
      </w:r>
      <w:r w:rsidRPr="00625FEA">
        <w:rPr>
          <w:rFonts w:ascii="Arial" w:hAnsi="Arial" w:cs="Arial"/>
          <w:b/>
        </w:rPr>
        <w:t>papel</w:t>
      </w:r>
      <w:r w:rsidRPr="00625FEA">
        <w:rPr>
          <w:rFonts w:ascii="Arial" w:hAnsi="Arial" w:cs="Arial"/>
          <w:b/>
          <w:spacing w:val="42"/>
        </w:rPr>
        <w:t xml:space="preserve"> </w:t>
      </w:r>
      <w:r w:rsidRPr="00625FEA">
        <w:rPr>
          <w:rFonts w:ascii="Arial" w:hAnsi="Arial" w:cs="Arial"/>
          <w:b/>
        </w:rPr>
        <w:t>timbrado</w:t>
      </w:r>
      <w:r w:rsidRPr="00625FEA">
        <w:rPr>
          <w:rFonts w:ascii="Arial" w:hAnsi="Arial" w:cs="Arial"/>
          <w:b/>
          <w:spacing w:val="44"/>
        </w:rPr>
        <w:t xml:space="preserve"> </w:t>
      </w:r>
      <w:r w:rsidRPr="00625FEA">
        <w:rPr>
          <w:rFonts w:ascii="Arial" w:hAnsi="Arial" w:cs="Arial"/>
          <w:b/>
        </w:rPr>
        <w:t>da</w:t>
      </w:r>
      <w:r w:rsidRPr="00625FEA">
        <w:rPr>
          <w:rFonts w:ascii="Arial" w:hAnsi="Arial" w:cs="Arial"/>
          <w:b/>
          <w:spacing w:val="45"/>
        </w:rPr>
        <w:t xml:space="preserve"> </w:t>
      </w:r>
      <w:r w:rsidRPr="00625FEA">
        <w:rPr>
          <w:rFonts w:ascii="Arial" w:hAnsi="Arial" w:cs="Arial"/>
          <w:b/>
        </w:rPr>
        <w:t>empresa</w:t>
      </w:r>
      <w:r w:rsidRPr="00625FEA">
        <w:rPr>
          <w:rFonts w:ascii="Arial" w:hAnsi="Arial" w:cs="Arial"/>
          <w:b/>
          <w:spacing w:val="44"/>
        </w:rPr>
        <w:t xml:space="preserve"> </w:t>
      </w:r>
      <w:r w:rsidRPr="00625FEA">
        <w:rPr>
          <w:rFonts w:ascii="Arial" w:hAnsi="Arial" w:cs="Arial"/>
          <w:b/>
        </w:rPr>
        <w:t>proponente</w:t>
      </w:r>
      <w:r w:rsidRPr="00625FEA">
        <w:rPr>
          <w:rFonts w:ascii="Arial" w:hAnsi="Arial" w:cs="Arial"/>
          <w:b/>
          <w:spacing w:val="45"/>
        </w:rPr>
        <w:t xml:space="preserve"> </w:t>
      </w:r>
      <w:r w:rsidRPr="00625FEA">
        <w:rPr>
          <w:rFonts w:ascii="Arial" w:hAnsi="Arial" w:cs="Arial"/>
          <w:b/>
        </w:rPr>
        <w:t>e</w:t>
      </w:r>
      <w:r w:rsidRPr="00625FEA">
        <w:rPr>
          <w:rFonts w:ascii="Arial" w:hAnsi="Arial" w:cs="Arial"/>
          <w:b/>
          <w:spacing w:val="55"/>
        </w:rPr>
        <w:t xml:space="preserve"> </w:t>
      </w:r>
      <w:r w:rsidRPr="00625FEA">
        <w:rPr>
          <w:rFonts w:ascii="Arial" w:hAnsi="Arial" w:cs="Arial"/>
          <w:b/>
        </w:rPr>
        <w:t>assinada</w:t>
      </w:r>
      <w:r w:rsidRPr="00625FEA">
        <w:rPr>
          <w:rFonts w:ascii="Arial" w:hAnsi="Arial" w:cs="Arial"/>
          <w:b/>
          <w:spacing w:val="-53"/>
        </w:rPr>
        <w:t xml:space="preserve"> </w:t>
      </w:r>
      <w:r w:rsidRPr="00625FEA">
        <w:rPr>
          <w:rFonts w:ascii="Arial" w:hAnsi="Arial" w:cs="Arial"/>
          <w:b/>
        </w:rPr>
        <w:t>pelo(s) seu(s)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representante(s)</w:t>
      </w:r>
      <w:r w:rsidRPr="00625FEA">
        <w:rPr>
          <w:rFonts w:ascii="Arial" w:hAnsi="Arial" w:cs="Arial"/>
          <w:b/>
          <w:spacing w:val="2"/>
        </w:rPr>
        <w:t xml:space="preserve"> </w:t>
      </w:r>
      <w:r w:rsidRPr="00625FEA">
        <w:rPr>
          <w:rFonts w:ascii="Arial" w:hAnsi="Arial" w:cs="Arial"/>
          <w:b/>
        </w:rPr>
        <w:t>legal(is) e/ou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procurador(es)</w:t>
      </w:r>
      <w:r w:rsidRPr="00625FEA">
        <w:rPr>
          <w:rFonts w:ascii="Arial" w:hAnsi="Arial" w:cs="Arial"/>
          <w:b/>
          <w:spacing w:val="3"/>
        </w:rPr>
        <w:t xml:space="preserve"> </w:t>
      </w:r>
      <w:r w:rsidRPr="00625FEA">
        <w:rPr>
          <w:rFonts w:ascii="Arial" w:hAnsi="Arial" w:cs="Arial"/>
          <w:b/>
        </w:rPr>
        <w:t>devidamente</w:t>
      </w:r>
      <w:r w:rsidRPr="00625FEA">
        <w:rPr>
          <w:rFonts w:ascii="Arial" w:hAnsi="Arial" w:cs="Arial"/>
          <w:b/>
          <w:spacing w:val="1"/>
        </w:rPr>
        <w:t xml:space="preserve"> </w:t>
      </w:r>
      <w:r w:rsidRPr="00625FEA">
        <w:rPr>
          <w:rFonts w:ascii="Arial" w:hAnsi="Arial" w:cs="Arial"/>
          <w:b/>
        </w:rPr>
        <w:t>habilitado(s).</w:t>
      </w:r>
    </w:p>
    <w:p w14:paraId="7A887E41" w14:textId="77777777" w:rsidR="00625FEA" w:rsidRDefault="00625FEA" w:rsidP="00625FEA">
      <w:pPr>
        <w:spacing w:line="249" w:lineRule="auto"/>
        <w:rPr>
          <w:rFonts w:ascii="Arial" w:hAnsi="Arial"/>
          <w:sz w:val="20"/>
        </w:rPr>
        <w:sectPr w:rsidR="00625FEA" w:rsidSect="002350FE">
          <w:pgSz w:w="11910" w:h="16860"/>
          <w:pgMar w:top="2640" w:right="40" w:bottom="760" w:left="680" w:header="502" w:footer="579" w:gutter="0"/>
          <w:cols w:space="720"/>
        </w:sectPr>
      </w:pPr>
    </w:p>
    <w:p w14:paraId="3073DDB1" w14:textId="77777777" w:rsidR="00625FEA" w:rsidRPr="003D0B99" w:rsidRDefault="00625FEA" w:rsidP="00625FEA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lastRenderedPageBreak/>
        <w:t xml:space="preserve">Modalidade: PREGÃO ELETRÔNICO SRP </w:t>
      </w:r>
    </w:p>
    <w:p w14:paraId="680C9369" w14:textId="5B6D1ECF" w:rsidR="00625FEA" w:rsidRPr="003D0B99" w:rsidRDefault="00625FEA" w:rsidP="00625FEA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3A25D0">
        <w:rPr>
          <w:rFonts w:ascii="Arial" w:hAnsi="Arial" w:cs="Arial"/>
          <w:b/>
        </w:rPr>
        <w:t>003/2026</w:t>
      </w:r>
    </w:p>
    <w:p w14:paraId="45800141" w14:textId="77777777" w:rsidR="00625FEA" w:rsidRPr="003D0B99" w:rsidRDefault="00625FEA" w:rsidP="00625FEA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5ABCF9D9" w14:textId="6B37C233" w:rsidR="00625FEA" w:rsidRPr="00625FEA" w:rsidRDefault="00625FEA" w:rsidP="00625FEA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>ANEXO V</w:t>
      </w:r>
      <w:r>
        <w:rPr>
          <w:rFonts w:ascii="Arial" w:hAnsi="Arial" w:cs="Arial"/>
          <w:b/>
          <w:lang w:eastAsia="ar-SA"/>
        </w:rPr>
        <w:t>I</w:t>
      </w:r>
      <w:r w:rsidR="00744AA8">
        <w:rPr>
          <w:rFonts w:ascii="Arial" w:hAnsi="Arial" w:cs="Arial"/>
          <w:b/>
          <w:lang w:eastAsia="ar-SA"/>
        </w:rPr>
        <w:t>II</w:t>
      </w:r>
      <w:r w:rsidRPr="003D0B99">
        <w:rPr>
          <w:rFonts w:ascii="Arial" w:hAnsi="Arial" w:cs="Arial"/>
          <w:b/>
          <w:lang w:eastAsia="ar-SA"/>
        </w:rPr>
        <w:t xml:space="preserve"> </w:t>
      </w:r>
    </w:p>
    <w:p w14:paraId="7A755D46" w14:textId="77777777" w:rsidR="00625FEA" w:rsidRDefault="00625FEA" w:rsidP="00625FEA">
      <w:pPr>
        <w:pStyle w:val="Ttulo1"/>
        <w:spacing w:before="99" w:line="252" w:lineRule="auto"/>
        <w:ind w:left="4068" w:hanging="3841"/>
        <w:rPr>
          <w:w w:val="95"/>
        </w:rPr>
      </w:pPr>
    </w:p>
    <w:p w14:paraId="1DDC88AC" w14:textId="77777777" w:rsidR="00625FEA" w:rsidRDefault="00625FEA" w:rsidP="00625FEA">
      <w:pPr>
        <w:pStyle w:val="Ttulo1"/>
        <w:spacing w:before="99" w:line="252" w:lineRule="auto"/>
        <w:ind w:left="4068" w:hanging="3841"/>
        <w:rPr>
          <w:w w:val="95"/>
        </w:rPr>
      </w:pPr>
    </w:p>
    <w:p w14:paraId="63B9633C" w14:textId="77777777" w:rsidR="00625FEA" w:rsidRPr="00744AA8" w:rsidRDefault="00625FEA" w:rsidP="00744AA8">
      <w:pPr>
        <w:pStyle w:val="Ttulo1"/>
        <w:spacing w:before="99" w:line="252" w:lineRule="auto"/>
        <w:ind w:left="4068" w:right="984" w:hanging="3841"/>
        <w:jc w:val="center"/>
        <w:rPr>
          <w:rFonts w:ascii="Arial" w:hAnsi="Arial" w:cs="Arial"/>
          <w:spacing w:val="32"/>
          <w:w w:val="95"/>
          <w:sz w:val="22"/>
          <w:szCs w:val="22"/>
        </w:rPr>
      </w:pPr>
      <w:r w:rsidRPr="00744AA8">
        <w:rPr>
          <w:rFonts w:ascii="Arial" w:hAnsi="Arial" w:cs="Arial"/>
          <w:w w:val="95"/>
          <w:sz w:val="22"/>
          <w:szCs w:val="22"/>
        </w:rPr>
        <w:t>MODELO</w:t>
      </w:r>
      <w:r w:rsidRPr="00744AA8">
        <w:rPr>
          <w:rFonts w:ascii="Arial" w:hAnsi="Arial" w:cs="Arial"/>
          <w:spacing w:val="29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DE</w:t>
      </w:r>
      <w:r w:rsidRPr="00744AA8">
        <w:rPr>
          <w:rFonts w:ascii="Arial" w:hAnsi="Arial" w:cs="Arial"/>
          <w:spacing w:val="28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DECLARAÇÃO</w:t>
      </w:r>
      <w:r w:rsidRPr="00744AA8">
        <w:rPr>
          <w:rFonts w:ascii="Arial" w:hAnsi="Arial" w:cs="Arial"/>
          <w:spacing w:val="34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RELATIVA</w:t>
      </w:r>
      <w:r w:rsidRPr="00744AA8">
        <w:rPr>
          <w:rFonts w:ascii="Arial" w:hAnsi="Arial" w:cs="Arial"/>
          <w:spacing w:val="11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AO</w:t>
      </w:r>
      <w:r w:rsidRPr="00744AA8">
        <w:rPr>
          <w:rFonts w:ascii="Arial" w:hAnsi="Arial" w:cs="Arial"/>
          <w:spacing w:val="34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CUMPRIMENTO</w:t>
      </w:r>
      <w:r w:rsidRPr="00744AA8">
        <w:rPr>
          <w:rFonts w:ascii="Arial" w:hAnsi="Arial" w:cs="Arial"/>
          <w:spacing w:val="3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DO</w:t>
      </w:r>
      <w:r w:rsidRPr="00744AA8">
        <w:rPr>
          <w:rFonts w:ascii="Arial" w:hAnsi="Arial" w:cs="Arial"/>
          <w:spacing w:val="29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DISPOSTO</w:t>
      </w:r>
      <w:r w:rsidRPr="00744AA8">
        <w:rPr>
          <w:rFonts w:ascii="Arial" w:hAnsi="Arial" w:cs="Arial"/>
          <w:spacing w:val="29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NO</w:t>
      </w:r>
      <w:r w:rsidRPr="00744AA8">
        <w:rPr>
          <w:rFonts w:ascii="Arial" w:hAnsi="Arial" w:cs="Arial"/>
          <w:spacing w:val="3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INCISO</w:t>
      </w:r>
    </w:p>
    <w:p w14:paraId="61606D69" w14:textId="3F6A1521" w:rsidR="00625FEA" w:rsidRPr="00744AA8" w:rsidRDefault="00625FEA" w:rsidP="00744AA8">
      <w:pPr>
        <w:pStyle w:val="Ttulo1"/>
        <w:spacing w:before="99" w:line="252" w:lineRule="auto"/>
        <w:ind w:left="4068" w:right="984" w:hanging="3841"/>
        <w:jc w:val="center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w w:val="95"/>
          <w:sz w:val="22"/>
          <w:szCs w:val="22"/>
        </w:rPr>
        <w:t>XXXIII</w:t>
      </w:r>
      <w:r w:rsidRPr="00744AA8">
        <w:rPr>
          <w:rFonts w:ascii="Arial" w:hAnsi="Arial" w:cs="Arial"/>
          <w:spacing w:val="31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DO</w:t>
      </w:r>
      <w:r w:rsidRPr="00744AA8">
        <w:rPr>
          <w:rFonts w:ascii="Arial" w:hAnsi="Arial" w:cs="Arial"/>
          <w:spacing w:val="26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ART.</w:t>
      </w:r>
      <w:r w:rsidRPr="00744AA8">
        <w:rPr>
          <w:rFonts w:ascii="Arial" w:hAnsi="Arial" w:cs="Arial"/>
          <w:spacing w:val="28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7º</w:t>
      </w:r>
      <w:r w:rsidRPr="00744AA8">
        <w:rPr>
          <w:rFonts w:ascii="Arial" w:hAnsi="Arial" w:cs="Arial"/>
          <w:spacing w:val="28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w w:val="95"/>
          <w:sz w:val="22"/>
          <w:szCs w:val="22"/>
        </w:rPr>
        <w:t>DA</w:t>
      </w:r>
      <w:r w:rsidRPr="00744AA8">
        <w:rPr>
          <w:rFonts w:ascii="Arial" w:hAnsi="Arial" w:cs="Arial"/>
          <w:spacing w:val="-50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CONSTITUIÇÃO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FEDERAL</w:t>
      </w:r>
    </w:p>
    <w:p w14:paraId="7E215477" w14:textId="77777777" w:rsidR="00625FEA" w:rsidRDefault="00625FEA" w:rsidP="00625FEA">
      <w:pPr>
        <w:pStyle w:val="Corpodetexto"/>
        <w:rPr>
          <w:rFonts w:ascii="Arial"/>
          <w:b/>
          <w:sz w:val="22"/>
        </w:rPr>
      </w:pPr>
    </w:p>
    <w:p w14:paraId="5FB24979" w14:textId="3DBD703D" w:rsidR="00625FEA" w:rsidRPr="00625FEA" w:rsidRDefault="00625FEA" w:rsidP="009F47FA">
      <w:pPr>
        <w:pStyle w:val="Corpodetexto"/>
        <w:tabs>
          <w:tab w:val="left" w:pos="1621"/>
          <w:tab w:val="left" w:pos="5248"/>
          <w:tab w:val="left" w:pos="6022"/>
          <w:tab w:val="left" w:pos="8384"/>
          <w:tab w:val="left" w:pos="10148"/>
        </w:tabs>
        <w:spacing w:before="181" w:line="249" w:lineRule="auto"/>
        <w:ind w:right="984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Ref.: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(identificação da</w:t>
      </w:r>
      <w:r w:rsidRPr="00625FEA">
        <w:rPr>
          <w:rFonts w:ascii="Arial" w:hAnsi="Arial" w:cs="Arial"/>
          <w:spacing w:val="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licitação)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inscrito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 CNPJ</w:t>
      </w:r>
      <w:r w:rsidRPr="00625FEA">
        <w:rPr>
          <w:rFonts w:ascii="Arial" w:hAnsi="Arial" w:cs="Arial"/>
          <w:spacing w:val="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n°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w w:val="95"/>
          <w:sz w:val="22"/>
          <w:szCs w:val="22"/>
        </w:rPr>
        <w:t>,</w:t>
      </w:r>
      <w:r w:rsidRPr="00625FEA">
        <w:rPr>
          <w:rFonts w:ascii="Arial" w:hAnsi="Arial" w:cs="Arial"/>
          <w:spacing w:val="22"/>
          <w:w w:val="9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 xml:space="preserve">por intermédio de seu </w:t>
      </w:r>
      <w:r w:rsidRPr="00625FEA">
        <w:rPr>
          <w:rFonts w:ascii="Arial" w:hAnsi="Arial" w:cs="Arial"/>
          <w:sz w:val="22"/>
          <w:szCs w:val="22"/>
        </w:rPr>
        <w:t>representante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legal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o(a)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Sr(a)</w:t>
      </w:r>
      <w:r w:rsidRPr="00744AA8">
        <w:rPr>
          <w:rFonts w:ascii="Arial" w:hAnsi="Arial" w:cs="Arial"/>
          <w:sz w:val="22"/>
          <w:szCs w:val="22"/>
        </w:rPr>
        <w:tab/>
      </w:r>
      <w:r w:rsidRPr="00744AA8">
        <w:rPr>
          <w:rFonts w:ascii="Arial" w:hAnsi="Arial" w:cs="Arial"/>
          <w:sz w:val="22"/>
          <w:szCs w:val="22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portador(a)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Carteira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744AA8">
        <w:rPr>
          <w:rFonts w:ascii="Arial" w:hAnsi="Arial" w:cs="Arial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Identidadenº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 CPF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nº</w:t>
      </w:r>
      <w:r w:rsidRPr="00625FEA">
        <w:rPr>
          <w:rFonts w:ascii="Arial" w:hAnsi="Arial" w:cs="Arial"/>
          <w:sz w:val="22"/>
          <w:szCs w:val="22"/>
          <w:u w:val="single"/>
        </w:rPr>
        <w:tab/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b/>
          <w:sz w:val="22"/>
          <w:szCs w:val="22"/>
        </w:rPr>
        <w:t>DECLARA</w:t>
      </w:r>
      <w:r w:rsidRPr="00625FEA">
        <w:rPr>
          <w:rFonts w:ascii="Arial" w:hAnsi="Arial" w:cs="Arial"/>
          <w:sz w:val="22"/>
          <w:szCs w:val="22"/>
        </w:rPr>
        <w:t>,</w:t>
      </w:r>
      <w:r w:rsidRPr="00625FEA">
        <w:rPr>
          <w:rFonts w:ascii="Arial" w:hAnsi="Arial" w:cs="Arial"/>
          <w:spacing w:val="2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para</w:t>
      </w:r>
      <w:r w:rsidRPr="00625FEA">
        <w:rPr>
          <w:rFonts w:ascii="Arial" w:hAnsi="Arial" w:cs="Arial"/>
          <w:spacing w:val="2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fins</w:t>
      </w:r>
      <w:r w:rsidRPr="00625FEA">
        <w:rPr>
          <w:rFonts w:ascii="Arial" w:hAnsi="Arial" w:cs="Arial"/>
          <w:spacing w:val="30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</w:t>
      </w:r>
      <w:r w:rsidRPr="00625FEA">
        <w:rPr>
          <w:rFonts w:ascii="Arial" w:hAnsi="Arial" w:cs="Arial"/>
          <w:spacing w:val="2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disposto</w:t>
      </w:r>
      <w:r w:rsidRPr="00625FEA">
        <w:rPr>
          <w:rFonts w:ascii="Arial" w:hAnsi="Arial" w:cs="Arial"/>
          <w:spacing w:val="2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inciso</w:t>
      </w:r>
      <w:r w:rsidRPr="00625FEA">
        <w:rPr>
          <w:rFonts w:ascii="Arial" w:hAnsi="Arial" w:cs="Arial"/>
          <w:spacing w:val="25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XXXIII</w:t>
      </w:r>
      <w:r w:rsidRPr="00625FEA">
        <w:rPr>
          <w:rFonts w:ascii="Arial" w:hAnsi="Arial" w:cs="Arial"/>
          <w:spacing w:val="2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do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art.</w:t>
      </w:r>
      <w:r w:rsidRPr="00625FEA">
        <w:rPr>
          <w:rFonts w:ascii="Arial" w:hAnsi="Arial" w:cs="Arial"/>
          <w:spacing w:val="2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7º</w:t>
      </w:r>
      <w:r w:rsidRPr="00625FEA">
        <w:rPr>
          <w:rFonts w:ascii="Arial" w:hAnsi="Arial" w:cs="Arial"/>
          <w:spacing w:val="2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da</w:t>
      </w:r>
      <w:r w:rsidRPr="00625FEA">
        <w:rPr>
          <w:rFonts w:ascii="Arial" w:hAnsi="Arial" w:cs="Arial"/>
          <w:spacing w:val="2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Constituição</w:t>
      </w:r>
      <w:r w:rsidRPr="00625FEA">
        <w:rPr>
          <w:rFonts w:ascii="Arial" w:hAnsi="Arial" w:cs="Arial"/>
          <w:spacing w:val="2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Federal,</w:t>
      </w:r>
      <w:r w:rsidRPr="00625FEA">
        <w:rPr>
          <w:rFonts w:ascii="Arial" w:hAnsi="Arial" w:cs="Arial"/>
          <w:spacing w:val="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que</w:t>
      </w:r>
      <w:r w:rsidRPr="00625FEA">
        <w:rPr>
          <w:rFonts w:ascii="Arial" w:hAnsi="Arial" w:cs="Arial"/>
          <w:spacing w:val="2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não</w:t>
      </w:r>
      <w:r w:rsidRPr="00625FEA">
        <w:rPr>
          <w:rFonts w:ascii="Arial" w:hAnsi="Arial" w:cs="Arial"/>
          <w:spacing w:val="-53"/>
          <w:sz w:val="22"/>
          <w:szCs w:val="22"/>
        </w:rPr>
        <w:t xml:space="preserve"> </w:t>
      </w:r>
      <w:r w:rsidR="00744AA8">
        <w:rPr>
          <w:rFonts w:ascii="Arial" w:hAnsi="Arial" w:cs="Arial"/>
          <w:spacing w:val="-53"/>
          <w:sz w:val="22"/>
          <w:szCs w:val="22"/>
        </w:rPr>
        <w:t xml:space="preserve">   </w:t>
      </w:r>
      <w:r w:rsidRPr="00625FEA">
        <w:rPr>
          <w:rFonts w:ascii="Arial" w:hAnsi="Arial" w:cs="Arial"/>
          <w:sz w:val="22"/>
          <w:szCs w:val="22"/>
        </w:rPr>
        <w:t>emprega</w:t>
      </w:r>
      <w:r w:rsidRPr="00625FEA">
        <w:rPr>
          <w:rFonts w:ascii="Arial" w:hAnsi="Arial" w:cs="Arial"/>
          <w:spacing w:val="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menor</w:t>
      </w:r>
      <w:r w:rsidRPr="00625FEA">
        <w:rPr>
          <w:rFonts w:ascii="Arial" w:hAnsi="Arial" w:cs="Arial"/>
          <w:spacing w:val="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dezoito</w:t>
      </w:r>
      <w:r w:rsidRPr="00625FEA">
        <w:rPr>
          <w:rFonts w:ascii="Arial" w:hAnsi="Arial" w:cs="Arial"/>
          <w:spacing w:val="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anos</w:t>
      </w:r>
      <w:r w:rsidRPr="00625FEA">
        <w:rPr>
          <w:rFonts w:ascii="Arial" w:hAnsi="Arial" w:cs="Arial"/>
          <w:spacing w:val="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em</w:t>
      </w:r>
      <w:r w:rsidRPr="00625FEA">
        <w:rPr>
          <w:rFonts w:ascii="Arial" w:hAnsi="Arial" w:cs="Arial"/>
          <w:spacing w:val="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trabalho</w:t>
      </w:r>
      <w:r w:rsidRPr="00625FEA">
        <w:rPr>
          <w:rFonts w:ascii="Arial" w:hAnsi="Arial" w:cs="Arial"/>
          <w:spacing w:val="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noturno,</w:t>
      </w:r>
      <w:r w:rsidRPr="00625FEA">
        <w:rPr>
          <w:rFonts w:ascii="Arial" w:hAnsi="Arial" w:cs="Arial"/>
          <w:spacing w:val="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perigoso</w:t>
      </w:r>
      <w:r w:rsidRPr="00625FEA">
        <w:rPr>
          <w:rFonts w:ascii="Arial" w:hAnsi="Arial" w:cs="Arial"/>
          <w:spacing w:val="8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ou</w:t>
      </w:r>
      <w:r w:rsidRPr="00625FEA">
        <w:rPr>
          <w:rFonts w:ascii="Arial" w:hAnsi="Arial" w:cs="Arial"/>
          <w:spacing w:val="9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insalubre</w:t>
      </w:r>
      <w:r w:rsidRPr="00625FEA">
        <w:rPr>
          <w:rFonts w:ascii="Arial" w:hAnsi="Arial" w:cs="Arial"/>
          <w:spacing w:val="3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</w:t>
      </w:r>
      <w:r w:rsidRPr="00625FEA">
        <w:rPr>
          <w:rFonts w:ascii="Arial" w:hAnsi="Arial" w:cs="Arial"/>
          <w:spacing w:val="3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não</w:t>
      </w:r>
      <w:r w:rsidRPr="00625FEA">
        <w:rPr>
          <w:rFonts w:ascii="Arial" w:hAnsi="Arial" w:cs="Arial"/>
          <w:spacing w:val="34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emprega</w:t>
      </w:r>
      <w:r w:rsidRPr="00625FEA">
        <w:rPr>
          <w:rFonts w:ascii="Arial" w:hAnsi="Arial" w:cs="Arial"/>
          <w:spacing w:val="7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menor</w:t>
      </w:r>
      <w:r w:rsidRPr="00625FEA">
        <w:rPr>
          <w:rFonts w:ascii="Arial" w:hAnsi="Arial" w:cs="Arial"/>
          <w:spacing w:val="6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5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dezesseis</w:t>
      </w:r>
      <w:r w:rsidRPr="00625FEA">
        <w:rPr>
          <w:rFonts w:ascii="Arial" w:hAnsi="Arial" w:cs="Arial"/>
          <w:spacing w:val="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anos.</w:t>
      </w:r>
    </w:p>
    <w:p w14:paraId="55B984B1" w14:textId="77777777" w:rsidR="00625FEA" w:rsidRPr="00625FEA" w:rsidRDefault="00625FEA" w:rsidP="009F47FA">
      <w:pPr>
        <w:pStyle w:val="Corpodetexto"/>
        <w:spacing w:before="3"/>
        <w:rPr>
          <w:rFonts w:ascii="Arial" w:hAnsi="Arial" w:cs="Arial"/>
          <w:sz w:val="22"/>
          <w:szCs w:val="22"/>
        </w:rPr>
      </w:pPr>
    </w:p>
    <w:p w14:paraId="49245D0E" w14:textId="77777777" w:rsidR="00625FEA" w:rsidRPr="00625FEA" w:rsidRDefault="00625FEA" w:rsidP="009F47FA">
      <w:pPr>
        <w:pStyle w:val="Corpodetexto"/>
        <w:spacing w:before="1"/>
        <w:rPr>
          <w:rFonts w:ascii="Arial" w:hAnsi="Arial" w:cs="Arial"/>
          <w:sz w:val="22"/>
          <w:szCs w:val="22"/>
        </w:rPr>
      </w:pPr>
      <w:r w:rsidRPr="00625FEA">
        <w:rPr>
          <w:rFonts w:ascii="Arial" w:hAnsi="Arial" w:cs="Arial"/>
          <w:sz w:val="22"/>
          <w:szCs w:val="22"/>
        </w:rPr>
        <w:t>Ressalva: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emprega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menor, 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partir</w:t>
      </w:r>
      <w:r w:rsidRPr="00625FEA">
        <w:rPr>
          <w:rFonts w:ascii="Arial" w:hAnsi="Arial" w:cs="Arial"/>
          <w:spacing w:val="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quatorze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anos,</w:t>
      </w:r>
      <w:r w:rsidRPr="00625FEA">
        <w:rPr>
          <w:rFonts w:ascii="Arial" w:hAnsi="Arial" w:cs="Arial"/>
          <w:spacing w:val="-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na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condição</w:t>
      </w:r>
      <w:r w:rsidRPr="00625FEA">
        <w:rPr>
          <w:rFonts w:ascii="Arial" w:hAnsi="Arial" w:cs="Arial"/>
          <w:spacing w:val="-2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de</w:t>
      </w:r>
      <w:r w:rsidRPr="00625FEA">
        <w:rPr>
          <w:rFonts w:ascii="Arial" w:hAnsi="Arial" w:cs="Arial"/>
          <w:spacing w:val="-1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aprendiz</w:t>
      </w:r>
      <w:r w:rsidRPr="00625FEA">
        <w:rPr>
          <w:rFonts w:ascii="Arial" w:hAnsi="Arial" w:cs="Arial"/>
          <w:spacing w:val="-3"/>
          <w:sz w:val="22"/>
          <w:szCs w:val="22"/>
        </w:rPr>
        <w:t xml:space="preserve"> </w:t>
      </w:r>
      <w:r w:rsidRPr="00625FEA">
        <w:rPr>
          <w:rFonts w:ascii="Arial" w:hAnsi="Arial" w:cs="Arial"/>
          <w:sz w:val="22"/>
          <w:szCs w:val="22"/>
        </w:rPr>
        <w:t>().</w:t>
      </w:r>
    </w:p>
    <w:p w14:paraId="1312CB5D" w14:textId="77777777" w:rsidR="00625FEA" w:rsidRDefault="00625FEA" w:rsidP="00625FEA">
      <w:pPr>
        <w:pStyle w:val="Corpodetexto"/>
        <w:rPr>
          <w:sz w:val="22"/>
        </w:rPr>
      </w:pPr>
    </w:p>
    <w:p w14:paraId="53106A21" w14:textId="77777777" w:rsidR="00625FEA" w:rsidRDefault="00625FEA" w:rsidP="00625FEA">
      <w:pPr>
        <w:pStyle w:val="Corpodetexto"/>
        <w:rPr>
          <w:sz w:val="22"/>
        </w:rPr>
      </w:pPr>
    </w:p>
    <w:p w14:paraId="37C4486F" w14:textId="77777777" w:rsidR="00625FEA" w:rsidRDefault="00625FEA" w:rsidP="00625FEA">
      <w:pPr>
        <w:pStyle w:val="Corpodetexto"/>
        <w:rPr>
          <w:sz w:val="22"/>
        </w:rPr>
      </w:pPr>
    </w:p>
    <w:p w14:paraId="001B9901" w14:textId="77777777" w:rsidR="00625FEA" w:rsidRDefault="00625FEA" w:rsidP="00625FEA">
      <w:pPr>
        <w:pStyle w:val="Corpodetexto"/>
        <w:rPr>
          <w:sz w:val="22"/>
        </w:rPr>
      </w:pPr>
    </w:p>
    <w:p w14:paraId="3DC96433" w14:textId="77777777" w:rsidR="00625FEA" w:rsidRDefault="00625FEA" w:rsidP="00625FEA">
      <w:pPr>
        <w:pStyle w:val="Corpodetexto"/>
        <w:rPr>
          <w:sz w:val="22"/>
        </w:rPr>
      </w:pPr>
    </w:p>
    <w:p w14:paraId="7215D224" w14:textId="1810F28C" w:rsidR="00625FEA" w:rsidRPr="00744AA8" w:rsidRDefault="00625FEA" w:rsidP="00625FEA">
      <w:pPr>
        <w:pStyle w:val="Corpodetexto"/>
        <w:tabs>
          <w:tab w:val="left" w:pos="6895"/>
          <w:tab w:val="left" w:pos="7550"/>
          <w:tab w:val="left" w:pos="9094"/>
        </w:tabs>
        <w:spacing w:before="173"/>
        <w:ind w:left="5575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w w:val="99"/>
          <w:sz w:val="22"/>
          <w:szCs w:val="22"/>
          <w:u w:val="single"/>
        </w:rPr>
        <w:t xml:space="preserve"> </w:t>
      </w:r>
      <w:r w:rsidRPr="00744AA8">
        <w:rPr>
          <w:rFonts w:ascii="Arial" w:hAnsi="Arial" w:cs="Arial"/>
          <w:sz w:val="22"/>
          <w:szCs w:val="22"/>
          <w:u w:val="single"/>
        </w:rPr>
        <w:tab/>
        <w:t>,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</w:rPr>
        <w:t>de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</w:rPr>
        <w:t>de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202</w:t>
      </w:r>
      <w:r w:rsidR="00D1017C">
        <w:rPr>
          <w:rFonts w:ascii="Arial" w:hAnsi="Arial" w:cs="Arial"/>
          <w:sz w:val="22"/>
          <w:szCs w:val="22"/>
        </w:rPr>
        <w:t>6</w:t>
      </w:r>
      <w:r w:rsidRPr="00744AA8">
        <w:rPr>
          <w:rFonts w:ascii="Arial" w:hAnsi="Arial" w:cs="Arial"/>
          <w:sz w:val="22"/>
          <w:szCs w:val="22"/>
        </w:rPr>
        <w:t>.</w:t>
      </w:r>
    </w:p>
    <w:p w14:paraId="4A2BA098" w14:textId="77777777" w:rsidR="00625FEA" w:rsidRPr="00744AA8" w:rsidRDefault="00625FEA" w:rsidP="00625FEA">
      <w:pPr>
        <w:pStyle w:val="Corpodetexto"/>
        <w:rPr>
          <w:rFonts w:ascii="Arial" w:hAnsi="Arial" w:cs="Arial"/>
          <w:sz w:val="22"/>
          <w:szCs w:val="22"/>
        </w:rPr>
      </w:pPr>
    </w:p>
    <w:p w14:paraId="2A28EA28" w14:textId="77777777" w:rsidR="00625FEA" w:rsidRPr="00744AA8" w:rsidRDefault="00625FEA" w:rsidP="00625FEA">
      <w:pPr>
        <w:pStyle w:val="Corpodetexto"/>
        <w:rPr>
          <w:rFonts w:ascii="Arial" w:hAnsi="Arial" w:cs="Arial"/>
          <w:sz w:val="22"/>
          <w:szCs w:val="22"/>
        </w:rPr>
      </w:pPr>
    </w:p>
    <w:p w14:paraId="7EABCC5B" w14:textId="77777777" w:rsidR="00625FEA" w:rsidRPr="00744AA8" w:rsidRDefault="00625FEA" w:rsidP="00625FEA">
      <w:pPr>
        <w:pStyle w:val="Corpodetexto"/>
        <w:spacing w:before="7"/>
        <w:rPr>
          <w:rFonts w:ascii="Arial" w:hAnsi="Arial" w:cs="Arial"/>
          <w:sz w:val="22"/>
          <w:szCs w:val="22"/>
        </w:rPr>
      </w:pPr>
    </w:p>
    <w:p w14:paraId="1FCBB85F" w14:textId="77777777" w:rsidR="00625FEA" w:rsidRPr="00744AA8" w:rsidRDefault="00625FEA" w:rsidP="00625FEA">
      <w:pPr>
        <w:pStyle w:val="Ttulo1"/>
        <w:spacing w:before="93"/>
        <w:ind w:left="683" w:right="706"/>
        <w:jc w:val="center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sz w:val="22"/>
          <w:szCs w:val="22"/>
        </w:rPr>
        <w:t>Nome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Assinatura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do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representante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empresa</w:t>
      </w:r>
    </w:p>
    <w:p w14:paraId="656CCAFC" w14:textId="77777777" w:rsidR="00625FEA" w:rsidRDefault="00625FEA" w:rsidP="00625FEA">
      <w:pPr>
        <w:pStyle w:val="Corpodetexto"/>
        <w:rPr>
          <w:rFonts w:ascii="Arial"/>
          <w:b/>
          <w:sz w:val="22"/>
        </w:rPr>
      </w:pPr>
    </w:p>
    <w:p w14:paraId="02FE53A8" w14:textId="77777777" w:rsidR="00625FEA" w:rsidRDefault="00625FEA" w:rsidP="00625FEA">
      <w:pPr>
        <w:pStyle w:val="Corpodetexto"/>
        <w:rPr>
          <w:rFonts w:ascii="Arial"/>
          <w:b/>
          <w:sz w:val="22"/>
        </w:rPr>
      </w:pPr>
    </w:p>
    <w:p w14:paraId="71DC0601" w14:textId="77777777" w:rsidR="00625FEA" w:rsidRDefault="00625FEA" w:rsidP="00625FEA">
      <w:pPr>
        <w:pStyle w:val="Corpodetexto"/>
        <w:spacing w:before="7"/>
        <w:rPr>
          <w:rFonts w:ascii="Arial"/>
          <w:b/>
          <w:sz w:val="17"/>
        </w:rPr>
      </w:pPr>
    </w:p>
    <w:p w14:paraId="20DF5A7D" w14:textId="77777777" w:rsidR="00625FEA" w:rsidRDefault="00625FEA" w:rsidP="009F47FA">
      <w:pPr>
        <w:spacing w:before="1" w:line="249" w:lineRule="auto"/>
        <w:ind w:right="98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Obs:</w:t>
      </w:r>
      <w:r>
        <w:rPr>
          <w:rFonts w:ascii="Arial" w:hAnsi="Arial"/>
          <w:b/>
          <w:spacing w:val="44"/>
          <w:sz w:val="20"/>
        </w:rPr>
        <w:t xml:space="preserve"> </w:t>
      </w:r>
      <w:r>
        <w:rPr>
          <w:rFonts w:ascii="Arial" w:hAnsi="Arial"/>
          <w:b/>
          <w:sz w:val="20"/>
        </w:rPr>
        <w:t>Esta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declaração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rFonts w:ascii="Arial" w:hAnsi="Arial"/>
          <w:b/>
          <w:sz w:val="20"/>
        </w:rPr>
        <w:t>deverá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ser</w:t>
      </w:r>
      <w:r>
        <w:rPr>
          <w:rFonts w:ascii="Arial" w:hAnsi="Arial"/>
          <w:b/>
          <w:spacing w:val="44"/>
          <w:sz w:val="20"/>
        </w:rPr>
        <w:t xml:space="preserve"> </w:t>
      </w:r>
      <w:r>
        <w:rPr>
          <w:rFonts w:ascii="Arial" w:hAnsi="Arial"/>
          <w:b/>
          <w:sz w:val="20"/>
        </w:rPr>
        <w:t>preenchida</w:t>
      </w:r>
      <w:r>
        <w:rPr>
          <w:rFonts w:ascii="Arial" w:hAnsi="Arial"/>
          <w:b/>
          <w:spacing w:val="45"/>
          <w:sz w:val="20"/>
        </w:rPr>
        <w:t xml:space="preserve"> </w:t>
      </w:r>
      <w:r>
        <w:rPr>
          <w:rFonts w:ascii="Arial" w:hAnsi="Arial"/>
          <w:b/>
          <w:sz w:val="20"/>
        </w:rPr>
        <w:t>em</w:t>
      </w:r>
      <w:r>
        <w:rPr>
          <w:rFonts w:ascii="Arial" w:hAnsi="Arial"/>
          <w:b/>
          <w:spacing w:val="44"/>
          <w:sz w:val="20"/>
        </w:rPr>
        <w:t xml:space="preserve"> </w:t>
      </w:r>
      <w:r>
        <w:rPr>
          <w:rFonts w:ascii="Arial" w:hAnsi="Arial"/>
          <w:b/>
          <w:sz w:val="20"/>
        </w:rPr>
        <w:t>papel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rFonts w:ascii="Arial" w:hAnsi="Arial"/>
          <w:b/>
          <w:sz w:val="20"/>
        </w:rPr>
        <w:t>timbrado</w:t>
      </w:r>
      <w:r>
        <w:rPr>
          <w:rFonts w:ascii="Arial" w:hAnsi="Arial"/>
          <w:b/>
          <w:spacing w:val="44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45"/>
          <w:sz w:val="20"/>
        </w:rPr>
        <w:t xml:space="preserve"> </w:t>
      </w:r>
      <w:r>
        <w:rPr>
          <w:rFonts w:ascii="Arial" w:hAnsi="Arial"/>
          <w:b/>
          <w:sz w:val="20"/>
        </w:rPr>
        <w:t>empresa</w:t>
      </w:r>
      <w:r>
        <w:rPr>
          <w:rFonts w:ascii="Arial" w:hAnsi="Arial"/>
          <w:b/>
          <w:spacing w:val="44"/>
          <w:sz w:val="20"/>
        </w:rPr>
        <w:t xml:space="preserve"> </w:t>
      </w:r>
      <w:r>
        <w:rPr>
          <w:rFonts w:ascii="Arial" w:hAnsi="Arial"/>
          <w:b/>
          <w:sz w:val="20"/>
        </w:rPr>
        <w:t>proponente</w:t>
      </w:r>
      <w:r>
        <w:rPr>
          <w:rFonts w:ascii="Arial" w:hAnsi="Arial"/>
          <w:b/>
          <w:spacing w:val="45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55"/>
          <w:sz w:val="20"/>
        </w:rPr>
        <w:t xml:space="preserve"> </w:t>
      </w:r>
      <w:r>
        <w:rPr>
          <w:rFonts w:ascii="Arial" w:hAnsi="Arial"/>
          <w:b/>
          <w:sz w:val="20"/>
        </w:rPr>
        <w:t>assinada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pelo(s) seu(s)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representante(s)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legal(is) e/ou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procurador(es)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devidamente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habilitado(s).</w:t>
      </w:r>
    </w:p>
    <w:p w14:paraId="339F3D36" w14:textId="77777777" w:rsidR="00625FEA" w:rsidRDefault="00625FEA" w:rsidP="00625FEA">
      <w:pPr>
        <w:spacing w:line="249" w:lineRule="auto"/>
        <w:rPr>
          <w:rFonts w:ascii="Arial" w:hAnsi="Arial"/>
          <w:sz w:val="20"/>
        </w:rPr>
        <w:sectPr w:rsidR="00625FEA" w:rsidSect="002350FE">
          <w:pgSz w:w="11910" w:h="16860"/>
          <w:pgMar w:top="2640" w:right="40" w:bottom="760" w:left="680" w:header="502" w:footer="579" w:gutter="0"/>
          <w:cols w:space="720"/>
        </w:sectPr>
      </w:pPr>
    </w:p>
    <w:p w14:paraId="04C740AD" w14:textId="77777777" w:rsidR="00FD74F9" w:rsidRDefault="00FD74F9" w:rsidP="00744AA8">
      <w:pPr>
        <w:spacing w:after="120"/>
        <w:jc w:val="center"/>
        <w:outlineLvl w:val="0"/>
        <w:rPr>
          <w:rFonts w:ascii="Arial" w:hAnsi="Arial" w:cs="Arial"/>
          <w:b/>
        </w:rPr>
      </w:pPr>
    </w:p>
    <w:p w14:paraId="21BBB400" w14:textId="6B2EFDB0" w:rsidR="00744AA8" w:rsidRPr="003D0B99" w:rsidRDefault="00744AA8" w:rsidP="00744AA8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Modalidade: PREGÃO ELETRÔNICO SRP </w:t>
      </w:r>
    </w:p>
    <w:p w14:paraId="38F5282F" w14:textId="378EBAEF" w:rsidR="00744AA8" w:rsidRPr="003D0B99" w:rsidRDefault="00744AA8" w:rsidP="00744AA8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3A25D0">
        <w:rPr>
          <w:rFonts w:ascii="Arial" w:hAnsi="Arial" w:cs="Arial"/>
          <w:b/>
        </w:rPr>
        <w:t>003/2026</w:t>
      </w:r>
    </w:p>
    <w:p w14:paraId="30137827" w14:textId="77777777" w:rsidR="00744AA8" w:rsidRPr="003D0B99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158370F6" w14:textId="33DA588C" w:rsidR="00744AA8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 xml:space="preserve">ANEXO </w:t>
      </w:r>
      <w:r w:rsidR="00F05511">
        <w:rPr>
          <w:rFonts w:ascii="Arial" w:hAnsi="Arial" w:cs="Arial"/>
          <w:b/>
          <w:lang w:eastAsia="ar-SA"/>
        </w:rPr>
        <w:t>IX</w:t>
      </w:r>
    </w:p>
    <w:p w14:paraId="75F54B47" w14:textId="1F3A2AAA" w:rsidR="00744AA8" w:rsidRPr="00625FEA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 xml:space="preserve"> </w:t>
      </w:r>
    </w:p>
    <w:p w14:paraId="256250C7" w14:textId="4E77256F" w:rsidR="00625FEA" w:rsidRPr="00744AA8" w:rsidRDefault="00625FEA" w:rsidP="00625FEA">
      <w:pPr>
        <w:spacing w:before="91" w:line="252" w:lineRule="auto"/>
        <w:ind w:left="683" w:right="1159"/>
        <w:jc w:val="center"/>
        <w:rPr>
          <w:rFonts w:ascii="Arial" w:hAnsi="Arial" w:cs="Arial"/>
          <w:b/>
        </w:rPr>
      </w:pPr>
      <w:r w:rsidRPr="00744AA8">
        <w:rPr>
          <w:rFonts w:ascii="Arial" w:hAnsi="Arial" w:cs="Arial"/>
          <w:b/>
          <w:w w:val="95"/>
        </w:rPr>
        <w:t>MODELO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DE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DECLARAÇÃO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RELATIVA À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RESERVA DE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CARGOS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PARA PESSOA COM</w:t>
      </w:r>
      <w:r w:rsidRPr="00744AA8">
        <w:rPr>
          <w:rFonts w:ascii="Arial" w:hAnsi="Arial" w:cs="Arial"/>
          <w:b/>
          <w:spacing w:val="1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DEFICIÊNCIA E</w:t>
      </w:r>
      <w:r w:rsidR="00F05511">
        <w:rPr>
          <w:rFonts w:ascii="Arial" w:hAnsi="Arial" w:cs="Arial"/>
          <w:b/>
          <w:w w:val="95"/>
        </w:rPr>
        <w:t xml:space="preserve"> </w:t>
      </w:r>
      <w:r w:rsidRPr="00744AA8">
        <w:rPr>
          <w:rFonts w:ascii="Arial" w:hAnsi="Arial" w:cs="Arial"/>
          <w:b/>
          <w:spacing w:val="-50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PARA</w:t>
      </w:r>
      <w:r w:rsidRPr="00744AA8">
        <w:rPr>
          <w:rFonts w:ascii="Arial" w:hAnsi="Arial" w:cs="Arial"/>
          <w:b/>
          <w:spacing w:val="-7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REABILITADO</w:t>
      </w:r>
      <w:r w:rsidRPr="00744AA8">
        <w:rPr>
          <w:rFonts w:ascii="Arial" w:hAnsi="Arial" w:cs="Arial"/>
          <w:b/>
          <w:spacing w:val="9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DA</w:t>
      </w:r>
      <w:r w:rsidRPr="00744AA8">
        <w:rPr>
          <w:rFonts w:ascii="Arial" w:hAnsi="Arial" w:cs="Arial"/>
          <w:b/>
          <w:spacing w:val="-5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PREVIDÊNCIA</w:t>
      </w:r>
      <w:r w:rsidRPr="00744AA8">
        <w:rPr>
          <w:rFonts w:ascii="Arial" w:hAnsi="Arial" w:cs="Arial"/>
          <w:b/>
          <w:spacing w:val="-4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SOCIAL</w:t>
      </w:r>
      <w:r w:rsidRPr="00744AA8">
        <w:rPr>
          <w:rFonts w:ascii="Arial" w:hAnsi="Arial" w:cs="Arial"/>
          <w:b/>
          <w:spacing w:val="7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E</w:t>
      </w:r>
      <w:r w:rsidRPr="00744AA8">
        <w:rPr>
          <w:rFonts w:ascii="Arial" w:hAnsi="Arial" w:cs="Arial"/>
          <w:b/>
          <w:spacing w:val="7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PARA</w:t>
      </w:r>
      <w:r w:rsidRPr="00744AA8">
        <w:rPr>
          <w:rFonts w:ascii="Arial" w:hAnsi="Arial" w:cs="Arial"/>
          <w:b/>
          <w:spacing w:val="-9"/>
          <w:w w:val="95"/>
        </w:rPr>
        <w:t xml:space="preserve"> </w:t>
      </w:r>
      <w:r w:rsidRPr="00744AA8">
        <w:rPr>
          <w:rFonts w:ascii="Arial" w:hAnsi="Arial" w:cs="Arial"/>
          <w:b/>
          <w:w w:val="95"/>
        </w:rPr>
        <w:t>APRENDIZ</w:t>
      </w:r>
    </w:p>
    <w:p w14:paraId="47C1A4C1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6ADA5E5F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3AF4B914" w14:textId="2255EEB1" w:rsidR="00625FEA" w:rsidRPr="00744AA8" w:rsidRDefault="00625FEA" w:rsidP="009F47FA">
      <w:pPr>
        <w:pStyle w:val="Corpodetexto"/>
        <w:tabs>
          <w:tab w:val="left" w:pos="2646"/>
          <w:tab w:val="left" w:pos="3809"/>
          <w:tab w:val="left" w:pos="4766"/>
          <w:tab w:val="left" w:pos="10198"/>
        </w:tabs>
        <w:spacing w:before="151" w:line="252" w:lineRule="auto"/>
        <w:ind w:right="984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sz w:val="22"/>
          <w:szCs w:val="22"/>
        </w:rPr>
        <w:t>Eu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(nome</w:t>
      </w:r>
      <w:r w:rsidRPr="00744AA8">
        <w:rPr>
          <w:rFonts w:ascii="Arial" w:hAnsi="Arial" w:cs="Arial"/>
          <w:sz w:val="22"/>
          <w:szCs w:val="22"/>
        </w:rPr>
        <w:tab/>
        <w:t>completo),</w:t>
      </w:r>
      <w:r w:rsidRPr="00744AA8">
        <w:rPr>
          <w:rFonts w:ascii="Arial" w:hAnsi="Arial" w:cs="Arial"/>
          <w:sz w:val="22"/>
          <w:szCs w:val="22"/>
        </w:rPr>
        <w:tab/>
      </w:r>
      <w:r w:rsidRPr="00744AA8">
        <w:rPr>
          <w:rFonts w:ascii="Arial" w:hAnsi="Arial" w:cs="Arial"/>
          <w:sz w:val="22"/>
          <w:szCs w:val="22"/>
        </w:rPr>
        <w:tab/>
        <w:t xml:space="preserve">portador    </w:t>
      </w:r>
      <w:r w:rsidRPr="00744AA8">
        <w:rPr>
          <w:rFonts w:ascii="Arial" w:hAnsi="Arial" w:cs="Arial"/>
          <w:spacing w:val="27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 xml:space="preserve">(a)   </w:t>
      </w:r>
      <w:r w:rsidRPr="00744AA8">
        <w:rPr>
          <w:rFonts w:ascii="Arial" w:hAnsi="Arial" w:cs="Arial"/>
          <w:spacing w:val="34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 xml:space="preserve">da   </w:t>
      </w:r>
      <w:r w:rsidRPr="00744AA8">
        <w:rPr>
          <w:rFonts w:ascii="Arial" w:hAnsi="Arial" w:cs="Arial"/>
          <w:spacing w:val="1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 xml:space="preserve">Carteira    </w:t>
      </w:r>
      <w:r w:rsidRPr="00744AA8">
        <w:rPr>
          <w:rFonts w:ascii="Arial" w:hAnsi="Arial" w:cs="Arial"/>
          <w:spacing w:val="2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 xml:space="preserve">de   </w:t>
      </w:r>
      <w:r w:rsidRPr="00744AA8">
        <w:rPr>
          <w:rFonts w:ascii="Arial" w:hAnsi="Arial" w:cs="Arial"/>
          <w:spacing w:val="19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Identidade n°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pacing w:val="-2"/>
          <w:sz w:val="22"/>
          <w:szCs w:val="22"/>
        </w:rPr>
        <w:t>e</w:t>
      </w:r>
      <w:r w:rsidRPr="00744AA8">
        <w:rPr>
          <w:rFonts w:ascii="Arial" w:hAnsi="Arial" w:cs="Arial"/>
          <w:spacing w:val="-5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do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CPF n°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</w:rPr>
        <w:t>representante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legal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empresa</w:t>
      </w:r>
      <w:r w:rsidRPr="00744AA8">
        <w:rPr>
          <w:rFonts w:ascii="Arial" w:hAnsi="Arial" w:cs="Arial"/>
          <w:w w:val="99"/>
          <w:sz w:val="22"/>
          <w:szCs w:val="22"/>
          <w:u w:val="single"/>
        </w:rPr>
        <w:t xml:space="preserve"> 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</w:rPr>
        <w:t xml:space="preserve">  </w:t>
      </w:r>
      <w:r w:rsidRPr="00744AA8">
        <w:rPr>
          <w:rFonts w:ascii="Arial" w:hAnsi="Arial" w:cs="Arial"/>
          <w:spacing w:val="-2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(nome da pessoa jurídica), declaro para os devidos fins que cumpro as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exigências de reserva de cargos para pessoa com deficiência e para reabilitado da Previdência Social e para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Aprendiz, previstas em</w:t>
      </w:r>
      <w:r w:rsidRPr="00744AA8">
        <w:rPr>
          <w:rFonts w:ascii="Arial" w:hAnsi="Arial" w:cs="Arial"/>
          <w:spacing w:val="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lei e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</w:t>
      </w:r>
      <w:r w:rsidRPr="00744AA8">
        <w:rPr>
          <w:rFonts w:ascii="Arial" w:hAnsi="Arial" w:cs="Arial"/>
          <w:spacing w:val="4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outras normas específicas.</w:t>
      </w:r>
    </w:p>
    <w:p w14:paraId="596CF933" w14:textId="77777777" w:rsidR="00625FEA" w:rsidRPr="00744AA8" w:rsidRDefault="00625FEA" w:rsidP="009F47FA">
      <w:pPr>
        <w:pStyle w:val="Corpodetexto"/>
        <w:ind w:right="984"/>
        <w:rPr>
          <w:rFonts w:ascii="Arial" w:hAnsi="Arial" w:cs="Arial"/>
          <w:sz w:val="22"/>
          <w:szCs w:val="22"/>
        </w:rPr>
      </w:pPr>
    </w:p>
    <w:p w14:paraId="44A0F790" w14:textId="77777777" w:rsidR="00625FEA" w:rsidRDefault="00625FEA" w:rsidP="009F47FA">
      <w:pPr>
        <w:pStyle w:val="Corpodetexto"/>
        <w:ind w:right="984"/>
        <w:rPr>
          <w:sz w:val="22"/>
        </w:rPr>
      </w:pPr>
    </w:p>
    <w:p w14:paraId="6E462793" w14:textId="77777777" w:rsidR="00625FEA" w:rsidRDefault="00625FEA" w:rsidP="00625FEA">
      <w:pPr>
        <w:pStyle w:val="Corpodetexto"/>
        <w:rPr>
          <w:sz w:val="22"/>
        </w:rPr>
      </w:pPr>
    </w:p>
    <w:p w14:paraId="1469318F" w14:textId="77777777" w:rsidR="00625FEA" w:rsidRDefault="00625FEA" w:rsidP="00625FEA">
      <w:pPr>
        <w:pStyle w:val="Corpodetexto"/>
        <w:rPr>
          <w:sz w:val="22"/>
        </w:rPr>
      </w:pPr>
    </w:p>
    <w:p w14:paraId="229EF7DE" w14:textId="77777777" w:rsidR="00625FEA" w:rsidRDefault="00625FEA" w:rsidP="00625FEA">
      <w:pPr>
        <w:pStyle w:val="Corpodetexto"/>
        <w:rPr>
          <w:sz w:val="22"/>
        </w:rPr>
      </w:pPr>
    </w:p>
    <w:p w14:paraId="4797CCF9" w14:textId="77777777" w:rsidR="00625FEA" w:rsidRDefault="00625FEA" w:rsidP="00625FEA">
      <w:pPr>
        <w:pStyle w:val="Corpodetexto"/>
        <w:rPr>
          <w:sz w:val="22"/>
        </w:rPr>
      </w:pPr>
    </w:p>
    <w:p w14:paraId="259F57AE" w14:textId="77777777" w:rsidR="00625FEA" w:rsidRDefault="00625FEA" w:rsidP="00625FEA">
      <w:pPr>
        <w:pStyle w:val="Corpodetexto"/>
        <w:spacing w:before="2"/>
        <w:rPr>
          <w:sz w:val="22"/>
        </w:rPr>
      </w:pPr>
    </w:p>
    <w:p w14:paraId="6CF38546" w14:textId="6F74C6A2" w:rsidR="00625FEA" w:rsidRDefault="00625FEA" w:rsidP="00625FEA">
      <w:pPr>
        <w:pStyle w:val="Corpodetexto"/>
        <w:tabs>
          <w:tab w:val="left" w:pos="6895"/>
          <w:tab w:val="left" w:pos="7550"/>
          <w:tab w:val="left" w:pos="8662"/>
        </w:tabs>
        <w:ind w:left="5609"/>
      </w:pPr>
      <w:r>
        <w:rPr>
          <w:w w:val="99"/>
          <w:u w:val="single"/>
        </w:rPr>
        <w:t xml:space="preserve"> </w:t>
      </w:r>
      <w:r>
        <w:rPr>
          <w:u w:val="single"/>
        </w:rPr>
        <w:tab/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t>202</w:t>
      </w:r>
      <w:r w:rsidR="00D1017C">
        <w:t>6</w:t>
      </w:r>
      <w:r>
        <w:t>.</w:t>
      </w:r>
    </w:p>
    <w:p w14:paraId="554CD12E" w14:textId="77777777" w:rsidR="00625FEA" w:rsidRDefault="00625FEA" w:rsidP="00625FEA">
      <w:pPr>
        <w:pStyle w:val="Corpodetexto"/>
      </w:pPr>
    </w:p>
    <w:p w14:paraId="651519C7" w14:textId="77777777" w:rsidR="00625FEA" w:rsidRDefault="00625FEA" w:rsidP="00625FEA">
      <w:pPr>
        <w:pStyle w:val="Corpodetexto"/>
      </w:pPr>
    </w:p>
    <w:p w14:paraId="758AD309" w14:textId="77777777" w:rsidR="00625FEA" w:rsidRDefault="00625FEA" w:rsidP="00625FEA">
      <w:pPr>
        <w:pStyle w:val="Corpodetexto"/>
        <w:spacing w:before="6"/>
        <w:rPr>
          <w:sz w:val="19"/>
        </w:rPr>
      </w:pPr>
    </w:p>
    <w:p w14:paraId="69CF081D" w14:textId="77777777" w:rsidR="00625FEA" w:rsidRPr="00744AA8" w:rsidRDefault="00625FEA" w:rsidP="00625FEA">
      <w:pPr>
        <w:pStyle w:val="Ttulo1"/>
        <w:spacing w:before="93"/>
        <w:ind w:left="683" w:right="706"/>
        <w:jc w:val="center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sz w:val="22"/>
          <w:szCs w:val="22"/>
        </w:rPr>
        <w:t>Nome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Assinatura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do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representante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empresa</w:t>
      </w:r>
    </w:p>
    <w:p w14:paraId="46772683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640D5198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2EF9F677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4671086D" w14:textId="77777777" w:rsidR="00625FEA" w:rsidRPr="00744AA8" w:rsidRDefault="00625FEA" w:rsidP="005D2652">
      <w:pPr>
        <w:spacing w:before="177" w:line="252" w:lineRule="auto"/>
        <w:ind w:right="984"/>
        <w:rPr>
          <w:rFonts w:ascii="Arial" w:hAnsi="Arial" w:cs="Arial"/>
          <w:b/>
        </w:rPr>
      </w:pPr>
      <w:r w:rsidRPr="00744AA8">
        <w:rPr>
          <w:rFonts w:ascii="Arial" w:hAnsi="Arial" w:cs="Arial"/>
          <w:b/>
          <w:u w:val="thick"/>
        </w:rPr>
        <w:t>Obs:</w:t>
      </w:r>
      <w:r w:rsidRPr="00744AA8">
        <w:rPr>
          <w:rFonts w:ascii="Arial" w:hAnsi="Arial" w:cs="Arial"/>
          <w:b/>
          <w:spacing w:val="46"/>
        </w:rPr>
        <w:t xml:space="preserve"> </w:t>
      </w:r>
      <w:r w:rsidRPr="00744AA8">
        <w:rPr>
          <w:rFonts w:ascii="Arial" w:hAnsi="Arial" w:cs="Arial"/>
          <w:b/>
        </w:rPr>
        <w:t>esta</w:t>
      </w:r>
      <w:r w:rsidRPr="00744AA8">
        <w:rPr>
          <w:rFonts w:ascii="Arial" w:hAnsi="Arial" w:cs="Arial"/>
          <w:b/>
          <w:spacing w:val="44"/>
        </w:rPr>
        <w:t xml:space="preserve"> </w:t>
      </w:r>
      <w:r w:rsidRPr="00744AA8">
        <w:rPr>
          <w:rFonts w:ascii="Arial" w:hAnsi="Arial" w:cs="Arial"/>
          <w:b/>
        </w:rPr>
        <w:t>declaração</w:t>
      </w:r>
      <w:r w:rsidRPr="00744AA8">
        <w:rPr>
          <w:rFonts w:ascii="Arial" w:hAnsi="Arial" w:cs="Arial"/>
          <w:b/>
          <w:spacing w:val="45"/>
        </w:rPr>
        <w:t xml:space="preserve"> </w:t>
      </w:r>
      <w:r w:rsidRPr="00744AA8">
        <w:rPr>
          <w:rFonts w:ascii="Arial" w:hAnsi="Arial" w:cs="Arial"/>
          <w:b/>
        </w:rPr>
        <w:t>deverá</w:t>
      </w:r>
      <w:r w:rsidRPr="00744AA8">
        <w:rPr>
          <w:rFonts w:ascii="Arial" w:hAnsi="Arial" w:cs="Arial"/>
          <w:b/>
          <w:spacing w:val="45"/>
        </w:rPr>
        <w:t xml:space="preserve"> </w:t>
      </w:r>
      <w:r w:rsidRPr="00744AA8">
        <w:rPr>
          <w:rFonts w:ascii="Arial" w:hAnsi="Arial" w:cs="Arial"/>
          <w:b/>
        </w:rPr>
        <w:t>ser</w:t>
      </w:r>
      <w:r w:rsidRPr="00744AA8">
        <w:rPr>
          <w:rFonts w:ascii="Arial" w:hAnsi="Arial" w:cs="Arial"/>
          <w:b/>
          <w:spacing w:val="44"/>
        </w:rPr>
        <w:t xml:space="preserve"> </w:t>
      </w:r>
      <w:r w:rsidRPr="00744AA8">
        <w:rPr>
          <w:rFonts w:ascii="Arial" w:hAnsi="Arial" w:cs="Arial"/>
          <w:b/>
        </w:rPr>
        <w:t>preenchida</w:t>
      </w:r>
      <w:r w:rsidRPr="00744AA8">
        <w:rPr>
          <w:rFonts w:ascii="Arial" w:hAnsi="Arial" w:cs="Arial"/>
          <w:b/>
          <w:spacing w:val="47"/>
        </w:rPr>
        <w:t xml:space="preserve"> </w:t>
      </w:r>
      <w:r w:rsidRPr="00744AA8">
        <w:rPr>
          <w:rFonts w:ascii="Arial" w:hAnsi="Arial" w:cs="Arial"/>
          <w:b/>
        </w:rPr>
        <w:t>em</w:t>
      </w:r>
      <w:r w:rsidRPr="00744AA8">
        <w:rPr>
          <w:rFonts w:ascii="Arial" w:hAnsi="Arial" w:cs="Arial"/>
          <w:b/>
          <w:spacing w:val="48"/>
        </w:rPr>
        <w:t xml:space="preserve"> </w:t>
      </w:r>
      <w:r w:rsidRPr="00744AA8">
        <w:rPr>
          <w:rFonts w:ascii="Arial" w:hAnsi="Arial" w:cs="Arial"/>
          <w:b/>
        </w:rPr>
        <w:t>papel</w:t>
      </w:r>
      <w:r w:rsidRPr="00744AA8">
        <w:rPr>
          <w:rFonts w:ascii="Arial" w:hAnsi="Arial" w:cs="Arial"/>
          <w:b/>
          <w:spacing w:val="44"/>
        </w:rPr>
        <w:t xml:space="preserve"> </w:t>
      </w:r>
      <w:r w:rsidRPr="00744AA8">
        <w:rPr>
          <w:rFonts w:ascii="Arial" w:hAnsi="Arial" w:cs="Arial"/>
          <w:b/>
        </w:rPr>
        <w:t>timbrado</w:t>
      </w:r>
      <w:r w:rsidRPr="00744AA8">
        <w:rPr>
          <w:rFonts w:ascii="Arial" w:hAnsi="Arial" w:cs="Arial"/>
          <w:b/>
          <w:spacing w:val="45"/>
        </w:rPr>
        <w:t xml:space="preserve"> </w:t>
      </w:r>
      <w:r w:rsidRPr="00744AA8">
        <w:rPr>
          <w:rFonts w:ascii="Arial" w:hAnsi="Arial" w:cs="Arial"/>
          <w:b/>
        </w:rPr>
        <w:t>da</w:t>
      </w:r>
      <w:r w:rsidRPr="00744AA8">
        <w:rPr>
          <w:rFonts w:ascii="Arial" w:hAnsi="Arial" w:cs="Arial"/>
          <w:b/>
          <w:spacing w:val="47"/>
        </w:rPr>
        <w:t xml:space="preserve"> </w:t>
      </w:r>
      <w:r w:rsidRPr="00744AA8">
        <w:rPr>
          <w:rFonts w:ascii="Arial" w:hAnsi="Arial" w:cs="Arial"/>
          <w:b/>
        </w:rPr>
        <w:t>empresa</w:t>
      </w:r>
      <w:r w:rsidRPr="00744AA8">
        <w:rPr>
          <w:rFonts w:ascii="Arial" w:hAnsi="Arial" w:cs="Arial"/>
          <w:b/>
          <w:spacing w:val="44"/>
        </w:rPr>
        <w:t xml:space="preserve"> </w:t>
      </w:r>
      <w:r w:rsidRPr="00744AA8">
        <w:rPr>
          <w:rFonts w:ascii="Arial" w:hAnsi="Arial" w:cs="Arial"/>
          <w:b/>
        </w:rPr>
        <w:t>proponente</w:t>
      </w:r>
      <w:r w:rsidRPr="00744AA8">
        <w:rPr>
          <w:rFonts w:ascii="Arial" w:hAnsi="Arial" w:cs="Arial"/>
          <w:b/>
          <w:spacing w:val="44"/>
        </w:rPr>
        <w:t xml:space="preserve"> </w:t>
      </w:r>
      <w:r w:rsidRPr="00744AA8">
        <w:rPr>
          <w:rFonts w:ascii="Arial" w:hAnsi="Arial" w:cs="Arial"/>
          <w:b/>
        </w:rPr>
        <w:t>e</w:t>
      </w:r>
      <w:r w:rsidRPr="00744AA8">
        <w:rPr>
          <w:rFonts w:ascii="Arial" w:hAnsi="Arial" w:cs="Arial"/>
          <w:b/>
          <w:spacing w:val="3"/>
        </w:rPr>
        <w:t xml:space="preserve"> </w:t>
      </w:r>
      <w:r w:rsidRPr="00744AA8">
        <w:rPr>
          <w:rFonts w:ascii="Arial" w:hAnsi="Arial" w:cs="Arial"/>
          <w:b/>
        </w:rPr>
        <w:t>assinada</w:t>
      </w:r>
      <w:r w:rsidRPr="00744AA8">
        <w:rPr>
          <w:rFonts w:ascii="Arial" w:hAnsi="Arial" w:cs="Arial"/>
          <w:b/>
          <w:spacing w:val="-53"/>
        </w:rPr>
        <w:t xml:space="preserve"> </w:t>
      </w:r>
      <w:r w:rsidRPr="00744AA8">
        <w:rPr>
          <w:rFonts w:ascii="Arial" w:hAnsi="Arial" w:cs="Arial"/>
          <w:b/>
        </w:rPr>
        <w:t>pelo(s) seu(s)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representante(s)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legal(is) e/ou</w:t>
      </w:r>
      <w:r w:rsidRPr="00744AA8">
        <w:rPr>
          <w:rFonts w:ascii="Arial" w:hAnsi="Arial" w:cs="Arial"/>
          <w:b/>
          <w:spacing w:val="1"/>
        </w:rPr>
        <w:t xml:space="preserve"> </w:t>
      </w:r>
      <w:r w:rsidRPr="00744AA8">
        <w:rPr>
          <w:rFonts w:ascii="Arial" w:hAnsi="Arial" w:cs="Arial"/>
          <w:b/>
        </w:rPr>
        <w:t>procurador(es)</w:t>
      </w:r>
      <w:r w:rsidRPr="00744AA8">
        <w:rPr>
          <w:rFonts w:ascii="Arial" w:hAnsi="Arial" w:cs="Arial"/>
          <w:b/>
          <w:spacing w:val="3"/>
        </w:rPr>
        <w:t xml:space="preserve"> </w:t>
      </w:r>
      <w:r w:rsidRPr="00744AA8">
        <w:rPr>
          <w:rFonts w:ascii="Arial" w:hAnsi="Arial" w:cs="Arial"/>
          <w:b/>
        </w:rPr>
        <w:t>devidamente</w:t>
      </w:r>
      <w:r w:rsidRPr="00744AA8">
        <w:rPr>
          <w:rFonts w:ascii="Arial" w:hAnsi="Arial" w:cs="Arial"/>
          <w:b/>
          <w:spacing w:val="1"/>
        </w:rPr>
        <w:t xml:space="preserve"> </w:t>
      </w:r>
      <w:r w:rsidRPr="00744AA8">
        <w:rPr>
          <w:rFonts w:ascii="Arial" w:hAnsi="Arial" w:cs="Arial"/>
          <w:b/>
        </w:rPr>
        <w:t>habilitado(s).</w:t>
      </w:r>
    </w:p>
    <w:p w14:paraId="795D053A" w14:textId="77777777" w:rsidR="00625FEA" w:rsidRDefault="00625FEA" w:rsidP="00625FEA">
      <w:pPr>
        <w:spacing w:line="252" w:lineRule="auto"/>
        <w:rPr>
          <w:rFonts w:ascii="Arial" w:hAnsi="Arial"/>
          <w:sz w:val="20"/>
        </w:rPr>
        <w:sectPr w:rsidR="00625FEA" w:rsidSect="002350FE">
          <w:headerReference w:type="default" r:id="rId63"/>
          <w:footerReference w:type="default" r:id="rId64"/>
          <w:pgSz w:w="11910" w:h="16860"/>
          <w:pgMar w:top="2060" w:right="40" w:bottom="760" w:left="680" w:header="502" w:footer="579" w:gutter="0"/>
          <w:cols w:space="720"/>
        </w:sectPr>
      </w:pPr>
    </w:p>
    <w:p w14:paraId="009E74CA" w14:textId="77777777" w:rsidR="00625FEA" w:rsidRDefault="00625FEA" w:rsidP="00625FEA">
      <w:pPr>
        <w:pStyle w:val="Corpodetexto"/>
        <w:spacing w:before="10"/>
        <w:rPr>
          <w:rFonts w:ascii="Arial"/>
          <w:b/>
          <w:sz w:val="13"/>
        </w:rPr>
      </w:pPr>
    </w:p>
    <w:p w14:paraId="1D78D6A6" w14:textId="77777777" w:rsidR="00401E48" w:rsidRDefault="00401E48" w:rsidP="00625FEA">
      <w:pPr>
        <w:pStyle w:val="Corpodetexto"/>
        <w:spacing w:before="10"/>
        <w:rPr>
          <w:rFonts w:ascii="Arial"/>
          <w:b/>
          <w:sz w:val="13"/>
        </w:rPr>
      </w:pPr>
    </w:p>
    <w:p w14:paraId="38B3919F" w14:textId="77777777" w:rsidR="00744AA8" w:rsidRPr="003D0B99" w:rsidRDefault="00744AA8" w:rsidP="00744AA8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Modalidade: PREGÃO ELETRÔNICO SRP </w:t>
      </w:r>
    </w:p>
    <w:p w14:paraId="5BE66431" w14:textId="78ABC05A" w:rsidR="00744AA8" w:rsidRPr="003D0B99" w:rsidRDefault="00744AA8" w:rsidP="00744AA8">
      <w:pPr>
        <w:spacing w:after="120"/>
        <w:jc w:val="center"/>
        <w:outlineLvl w:val="0"/>
        <w:rPr>
          <w:rFonts w:ascii="Arial" w:hAnsi="Arial" w:cs="Arial"/>
          <w:b/>
        </w:rPr>
      </w:pPr>
      <w:r w:rsidRPr="003D0B99">
        <w:rPr>
          <w:rFonts w:ascii="Arial" w:hAnsi="Arial" w:cs="Arial"/>
          <w:b/>
        </w:rPr>
        <w:t xml:space="preserve">EDITAL Nº: </w:t>
      </w:r>
      <w:r w:rsidR="003A25D0">
        <w:rPr>
          <w:rFonts w:ascii="Arial" w:hAnsi="Arial" w:cs="Arial"/>
          <w:b/>
        </w:rPr>
        <w:t>003/2026</w:t>
      </w:r>
    </w:p>
    <w:p w14:paraId="309E8711" w14:textId="77777777" w:rsidR="00744AA8" w:rsidRPr="003D0B99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lang w:eastAsia="ar-SA"/>
        </w:rPr>
      </w:pPr>
    </w:p>
    <w:p w14:paraId="4CB053CB" w14:textId="69BD371D" w:rsidR="00744AA8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  <w:r w:rsidRPr="003D0B99">
        <w:rPr>
          <w:rFonts w:ascii="Arial" w:hAnsi="Arial" w:cs="Arial"/>
          <w:b/>
          <w:lang w:eastAsia="ar-SA"/>
        </w:rPr>
        <w:t xml:space="preserve">ANEXO </w:t>
      </w:r>
      <w:r w:rsidR="00F05511">
        <w:rPr>
          <w:rFonts w:ascii="Arial" w:hAnsi="Arial" w:cs="Arial"/>
          <w:b/>
          <w:lang w:eastAsia="ar-SA"/>
        </w:rPr>
        <w:t>X</w:t>
      </w:r>
    </w:p>
    <w:p w14:paraId="3683EBA8" w14:textId="77777777" w:rsidR="00744AA8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2351150F" w14:textId="77777777" w:rsidR="00744AA8" w:rsidRDefault="00744AA8" w:rsidP="00744AA8">
      <w:pPr>
        <w:overflowPunct w:val="0"/>
        <w:adjustRightInd w:val="0"/>
        <w:jc w:val="center"/>
        <w:textAlignment w:val="baseline"/>
        <w:rPr>
          <w:rFonts w:ascii="Arial" w:hAnsi="Arial" w:cs="Arial"/>
          <w:b/>
          <w:lang w:eastAsia="ar-SA"/>
        </w:rPr>
      </w:pPr>
    </w:p>
    <w:p w14:paraId="5F30EF63" w14:textId="206726FC" w:rsidR="00625FEA" w:rsidRPr="00744AA8" w:rsidRDefault="00625FEA" w:rsidP="005D2652">
      <w:pPr>
        <w:spacing w:before="91" w:line="252" w:lineRule="auto"/>
        <w:ind w:right="984"/>
        <w:jc w:val="center"/>
        <w:rPr>
          <w:rFonts w:ascii="Arial" w:hAnsi="Arial"/>
          <w:b/>
        </w:rPr>
      </w:pPr>
      <w:r w:rsidRPr="00744AA8">
        <w:rPr>
          <w:rFonts w:ascii="Arial" w:hAnsi="Arial"/>
          <w:b/>
        </w:rPr>
        <w:t>MODELO</w:t>
      </w:r>
      <w:r w:rsidRPr="00744AA8">
        <w:rPr>
          <w:rFonts w:ascii="Arial" w:hAnsi="Arial"/>
          <w:b/>
          <w:spacing w:val="-6"/>
        </w:rPr>
        <w:t xml:space="preserve"> </w:t>
      </w:r>
      <w:r w:rsidRPr="00744AA8">
        <w:rPr>
          <w:rFonts w:ascii="Arial" w:hAnsi="Arial"/>
          <w:b/>
        </w:rPr>
        <w:t>DE</w:t>
      </w:r>
      <w:r w:rsidRPr="00744AA8">
        <w:rPr>
          <w:rFonts w:ascii="Arial" w:hAnsi="Arial"/>
          <w:b/>
          <w:spacing w:val="-6"/>
        </w:rPr>
        <w:t xml:space="preserve"> </w:t>
      </w:r>
      <w:r w:rsidRPr="00744AA8">
        <w:rPr>
          <w:rFonts w:ascii="Arial" w:hAnsi="Arial"/>
          <w:b/>
        </w:rPr>
        <w:t>DECLARAÇÃO</w:t>
      </w:r>
      <w:r w:rsidRPr="00744AA8">
        <w:rPr>
          <w:rFonts w:ascii="Arial" w:hAnsi="Arial"/>
          <w:b/>
          <w:spacing w:val="-3"/>
        </w:rPr>
        <w:t xml:space="preserve"> </w:t>
      </w:r>
      <w:r w:rsidRPr="00744AA8">
        <w:rPr>
          <w:rFonts w:ascii="Arial" w:hAnsi="Arial"/>
          <w:b/>
        </w:rPr>
        <w:t>QUE</w:t>
      </w:r>
      <w:r w:rsidRPr="00744AA8">
        <w:rPr>
          <w:rFonts w:ascii="Arial" w:hAnsi="Arial"/>
          <w:b/>
          <w:spacing w:val="-7"/>
        </w:rPr>
        <w:t xml:space="preserve"> </w:t>
      </w:r>
      <w:r w:rsidRPr="00744AA8">
        <w:rPr>
          <w:rFonts w:ascii="Arial" w:hAnsi="Arial"/>
          <w:b/>
        </w:rPr>
        <w:t>NÃO POSSUI</w:t>
      </w:r>
      <w:r w:rsidRPr="00744AA8">
        <w:rPr>
          <w:rFonts w:ascii="Arial" w:hAnsi="Arial"/>
          <w:b/>
          <w:spacing w:val="-4"/>
        </w:rPr>
        <w:t xml:space="preserve"> </w:t>
      </w:r>
      <w:r w:rsidRPr="00744AA8">
        <w:rPr>
          <w:rFonts w:ascii="Arial" w:hAnsi="Arial"/>
          <w:b/>
        </w:rPr>
        <w:t>SERVIDOR</w:t>
      </w:r>
      <w:r w:rsidRPr="00744AA8">
        <w:rPr>
          <w:rFonts w:ascii="Arial" w:hAnsi="Arial"/>
          <w:b/>
          <w:spacing w:val="-7"/>
        </w:rPr>
        <w:t xml:space="preserve"> </w:t>
      </w:r>
      <w:r w:rsidRPr="00744AA8">
        <w:rPr>
          <w:rFonts w:ascii="Arial" w:hAnsi="Arial"/>
          <w:b/>
        </w:rPr>
        <w:t>PÚBLICO</w:t>
      </w:r>
      <w:r w:rsidRPr="00744AA8">
        <w:rPr>
          <w:rFonts w:ascii="Arial" w:hAnsi="Arial"/>
          <w:b/>
          <w:spacing w:val="-5"/>
        </w:rPr>
        <w:t xml:space="preserve"> </w:t>
      </w:r>
      <w:r w:rsidRPr="00744AA8">
        <w:rPr>
          <w:rFonts w:ascii="Arial" w:hAnsi="Arial"/>
          <w:b/>
        </w:rPr>
        <w:t>MUNICIPAL</w:t>
      </w:r>
      <w:r w:rsidR="00744AA8">
        <w:rPr>
          <w:rFonts w:ascii="Arial" w:hAnsi="Arial"/>
          <w:b/>
        </w:rPr>
        <w:t xml:space="preserve">  </w:t>
      </w:r>
      <w:r w:rsidRPr="00744AA8">
        <w:rPr>
          <w:rFonts w:ascii="Arial" w:hAnsi="Arial"/>
          <w:b/>
        </w:rPr>
        <w:t>NO</w:t>
      </w:r>
      <w:r w:rsidRPr="00744AA8">
        <w:rPr>
          <w:rFonts w:ascii="Arial" w:hAnsi="Arial"/>
          <w:b/>
          <w:spacing w:val="-6"/>
        </w:rPr>
        <w:t xml:space="preserve"> </w:t>
      </w:r>
      <w:r w:rsidRPr="00744AA8">
        <w:rPr>
          <w:rFonts w:ascii="Arial" w:hAnsi="Arial"/>
          <w:b/>
        </w:rPr>
        <w:t>QUADRO</w:t>
      </w:r>
      <w:r w:rsidR="00744AA8">
        <w:rPr>
          <w:rFonts w:ascii="Arial" w:hAnsi="Arial"/>
          <w:b/>
        </w:rPr>
        <w:t xml:space="preserve"> </w:t>
      </w:r>
      <w:r w:rsidRPr="00744AA8">
        <w:rPr>
          <w:rFonts w:ascii="Arial" w:hAnsi="Arial"/>
          <w:b/>
          <w:spacing w:val="-52"/>
        </w:rPr>
        <w:t xml:space="preserve"> </w:t>
      </w:r>
      <w:r w:rsidRPr="00744AA8">
        <w:rPr>
          <w:rFonts w:ascii="Arial" w:hAnsi="Arial"/>
          <w:b/>
        </w:rPr>
        <w:t>SOCIETÁRIO DA</w:t>
      </w:r>
      <w:r w:rsidRPr="00744AA8">
        <w:rPr>
          <w:rFonts w:ascii="Arial" w:hAnsi="Arial"/>
          <w:b/>
          <w:spacing w:val="-10"/>
        </w:rPr>
        <w:t xml:space="preserve"> </w:t>
      </w:r>
      <w:r w:rsidRPr="00744AA8">
        <w:rPr>
          <w:rFonts w:ascii="Arial" w:hAnsi="Arial"/>
          <w:b/>
        </w:rPr>
        <w:t>EMPRESA</w:t>
      </w:r>
    </w:p>
    <w:p w14:paraId="31F29715" w14:textId="77777777" w:rsidR="00625FEA" w:rsidRDefault="00625FEA" w:rsidP="005D2652">
      <w:pPr>
        <w:pStyle w:val="Corpodetexto"/>
        <w:ind w:right="984"/>
        <w:rPr>
          <w:rFonts w:ascii="Arial"/>
          <w:b/>
          <w:sz w:val="22"/>
        </w:rPr>
      </w:pPr>
    </w:p>
    <w:p w14:paraId="429AC27E" w14:textId="77777777" w:rsidR="00625FEA" w:rsidRDefault="00625FEA" w:rsidP="005D2652">
      <w:pPr>
        <w:pStyle w:val="Corpodetexto"/>
        <w:spacing w:before="10"/>
        <w:ind w:right="984"/>
        <w:rPr>
          <w:rFonts w:ascii="Arial"/>
          <w:b/>
          <w:sz w:val="29"/>
        </w:rPr>
      </w:pPr>
    </w:p>
    <w:p w14:paraId="462428A6" w14:textId="4544E952" w:rsidR="00625FEA" w:rsidRPr="00744AA8" w:rsidRDefault="00625FEA" w:rsidP="005D2652">
      <w:pPr>
        <w:pStyle w:val="Corpodetexto"/>
        <w:tabs>
          <w:tab w:val="left" w:pos="2183"/>
          <w:tab w:val="left" w:pos="9687"/>
        </w:tabs>
        <w:spacing w:line="249" w:lineRule="auto"/>
        <w:ind w:right="984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sz w:val="22"/>
          <w:szCs w:val="22"/>
        </w:rPr>
        <w:t>Declaro sob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as</w:t>
      </w:r>
      <w:r w:rsidRPr="00744AA8">
        <w:rPr>
          <w:rFonts w:ascii="Arial" w:hAnsi="Arial" w:cs="Arial"/>
          <w:spacing w:val="4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penas</w:t>
      </w:r>
      <w:r w:rsidRPr="00744AA8">
        <w:rPr>
          <w:rFonts w:ascii="Arial" w:hAnsi="Arial" w:cs="Arial"/>
          <w:spacing w:val="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de lei</w:t>
      </w:r>
      <w:r w:rsidRPr="00744AA8">
        <w:rPr>
          <w:rFonts w:ascii="Arial" w:hAnsi="Arial" w:cs="Arial"/>
          <w:spacing w:val="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que</w:t>
      </w:r>
      <w:r w:rsidRPr="00744AA8">
        <w:rPr>
          <w:rFonts w:ascii="Arial" w:hAnsi="Arial" w:cs="Arial"/>
          <w:spacing w:val="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 empresa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</w:rPr>
        <w:t>CNPJ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nº</w:t>
      </w:r>
      <w:r w:rsidRPr="00744AA8">
        <w:rPr>
          <w:rFonts w:ascii="Arial" w:hAnsi="Arial" w:cs="Arial"/>
          <w:sz w:val="22"/>
          <w:szCs w:val="22"/>
          <w:u w:val="single"/>
        </w:rPr>
        <w:tab/>
      </w:r>
      <w:r w:rsidRPr="00744AA8">
        <w:rPr>
          <w:rFonts w:ascii="Arial" w:hAnsi="Arial" w:cs="Arial"/>
          <w:sz w:val="22"/>
          <w:szCs w:val="22"/>
        </w:rPr>
        <w:t>na</w:t>
      </w:r>
      <w:r w:rsidRPr="00744AA8">
        <w:rPr>
          <w:rFonts w:ascii="Arial" w:hAnsi="Arial" w:cs="Arial"/>
          <w:spacing w:val="49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qualidade</w:t>
      </w:r>
      <w:r w:rsidRPr="00744AA8">
        <w:rPr>
          <w:rFonts w:ascii="Arial" w:hAnsi="Arial" w:cs="Arial"/>
          <w:spacing w:val="5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de</w:t>
      </w:r>
      <w:r w:rsidRPr="00744AA8">
        <w:rPr>
          <w:rFonts w:ascii="Arial" w:hAnsi="Arial" w:cs="Arial"/>
          <w:spacing w:val="5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proponente</w:t>
      </w:r>
      <w:r w:rsidRPr="00744AA8">
        <w:rPr>
          <w:rFonts w:ascii="Arial" w:hAnsi="Arial" w:cs="Arial"/>
          <w:spacing w:val="54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do</w:t>
      </w:r>
      <w:r w:rsidRPr="00744AA8">
        <w:rPr>
          <w:rFonts w:ascii="Arial" w:hAnsi="Arial" w:cs="Arial"/>
          <w:spacing w:val="5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procedimento licitatório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supra,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instaurado</w:t>
      </w:r>
      <w:r w:rsidRPr="00744AA8">
        <w:rPr>
          <w:rFonts w:ascii="Arial" w:hAnsi="Arial" w:cs="Arial"/>
          <w:spacing w:val="-7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pelo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Município</w:t>
      </w:r>
      <w:r w:rsidR="00F05511">
        <w:rPr>
          <w:rFonts w:ascii="Arial" w:hAnsi="Arial" w:cs="Arial"/>
          <w:sz w:val="22"/>
          <w:szCs w:val="22"/>
        </w:rPr>
        <w:t xml:space="preserve"> </w:t>
      </w:r>
      <w:r w:rsidRPr="00744AA8">
        <w:rPr>
          <w:rFonts w:ascii="Arial" w:hAnsi="Arial" w:cs="Arial"/>
          <w:spacing w:val="-5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de</w:t>
      </w:r>
      <w:r w:rsidRPr="00744AA8">
        <w:rPr>
          <w:rFonts w:ascii="Arial" w:hAnsi="Arial" w:cs="Arial"/>
          <w:spacing w:val="-8"/>
          <w:sz w:val="22"/>
          <w:szCs w:val="22"/>
        </w:rPr>
        <w:t xml:space="preserve"> </w:t>
      </w:r>
      <w:r w:rsidR="00744AA8">
        <w:rPr>
          <w:rFonts w:ascii="Arial" w:hAnsi="Arial" w:cs="Arial"/>
          <w:sz w:val="22"/>
          <w:szCs w:val="22"/>
        </w:rPr>
        <w:t>Iraquara - BA</w:t>
      </w:r>
      <w:r w:rsidRPr="00744AA8">
        <w:rPr>
          <w:rFonts w:ascii="Arial" w:hAnsi="Arial" w:cs="Arial"/>
          <w:sz w:val="22"/>
          <w:szCs w:val="22"/>
        </w:rPr>
        <w:t>,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não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possui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</w:t>
      </w:r>
      <w:r w:rsidRPr="00744AA8">
        <w:rPr>
          <w:rFonts w:ascii="Arial" w:hAnsi="Arial" w:cs="Arial"/>
          <w:spacing w:val="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seu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quadro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societário</w:t>
      </w:r>
      <w:r w:rsidRPr="00744AA8">
        <w:rPr>
          <w:rFonts w:ascii="Arial" w:hAnsi="Arial" w:cs="Arial"/>
          <w:spacing w:val="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Servidor Público</w:t>
      </w:r>
      <w:r w:rsidRPr="00744AA8">
        <w:rPr>
          <w:rFonts w:ascii="Arial" w:hAnsi="Arial" w:cs="Arial"/>
          <w:spacing w:val="-1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municipal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-2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ativa.</w:t>
      </w:r>
    </w:p>
    <w:p w14:paraId="74385014" w14:textId="77777777" w:rsidR="00625FEA" w:rsidRDefault="00625FEA" w:rsidP="00625FEA">
      <w:pPr>
        <w:pStyle w:val="Corpodetexto"/>
        <w:rPr>
          <w:sz w:val="22"/>
        </w:rPr>
      </w:pPr>
    </w:p>
    <w:p w14:paraId="2F64FF0F" w14:textId="77777777" w:rsidR="00625FEA" w:rsidRDefault="00625FEA" w:rsidP="00625FEA">
      <w:pPr>
        <w:pStyle w:val="Corpodetexto"/>
        <w:rPr>
          <w:sz w:val="22"/>
        </w:rPr>
      </w:pPr>
    </w:p>
    <w:p w14:paraId="5099BC96" w14:textId="77777777" w:rsidR="00625FEA" w:rsidRDefault="00625FEA" w:rsidP="00625FEA">
      <w:pPr>
        <w:pStyle w:val="Corpodetexto"/>
        <w:rPr>
          <w:sz w:val="22"/>
        </w:rPr>
      </w:pPr>
    </w:p>
    <w:p w14:paraId="34E4B40A" w14:textId="77777777" w:rsidR="00625FEA" w:rsidRDefault="00625FEA" w:rsidP="00625FEA">
      <w:pPr>
        <w:pStyle w:val="Corpodetexto"/>
        <w:rPr>
          <w:sz w:val="22"/>
        </w:rPr>
      </w:pPr>
    </w:p>
    <w:p w14:paraId="44DBAC8A" w14:textId="77777777" w:rsidR="00625FEA" w:rsidRDefault="00625FEA" w:rsidP="00625FEA">
      <w:pPr>
        <w:pStyle w:val="Corpodetexto"/>
        <w:rPr>
          <w:sz w:val="22"/>
        </w:rPr>
      </w:pPr>
    </w:p>
    <w:p w14:paraId="3A76F9DB" w14:textId="6E5B215F" w:rsidR="00625FEA" w:rsidRDefault="00625FEA" w:rsidP="00625FEA">
      <w:pPr>
        <w:pStyle w:val="Corpodetexto"/>
        <w:tabs>
          <w:tab w:val="left" w:pos="6895"/>
          <w:tab w:val="left" w:pos="7550"/>
          <w:tab w:val="left" w:pos="8828"/>
        </w:tabs>
        <w:spacing w:before="169"/>
        <w:ind w:left="5575"/>
      </w:pPr>
      <w:r>
        <w:rPr>
          <w:w w:val="99"/>
          <w:u w:val="single"/>
        </w:rPr>
        <w:t xml:space="preserve"> </w:t>
      </w:r>
      <w:r>
        <w:rPr>
          <w:u w:val="single"/>
        </w:rPr>
        <w:tab/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t>202</w:t>
      </w:r>
      <w:r w:rsidR="00D1017C">
        <w:t>6</w:t>
      </w:r>
      <w:r>
        <w:t>.</w:t>
      </w:r>
    </w:p>
    <w:p w14:paraId="015C2A98" w14:textId="77777777" w:rsidR="00625FEA" w:rsidRDefault="00625FEA" w:rsidP="00625FEA">
      <w:pPr>
        <w:pStyle w:val="Corpodetexto"/>
      </w:pPr>
    </w:p>
    <w:p w14:paraId="47DAA923" w14:textId="77777777" w:rsidR="00625FEA" w:rsidRDefault="00625FEA" w:rsidP="00625FEA">
      <w:pPr>
        <w:pStyle w:val="Corpodetexto"/>
      </w:pPr>
    </w:p>
    <w:p w14:paraId="2A978C18" w14:textId="77777777" w:rsidR="00625FEA" w:rsidRDefault="00625FEA" w:rsidP="00625FEA">
      <w:pPr>
        <w:pStyle w:val="Corpodetexto"/>
      </w:pPr>
    </w:p>
    <w:p w14:paraId="112DAFFC" w14:textId="77777777" w:rsidR="00625FEA" w:rsidRDefault="00625FEA" w:rsidP="00625FEA">
      <w:pPr>
        <w:pStyle w:val="Corpodetexto"/>
      </w:pPr>
    </w:p>
    <w:p w14:paraId="20C5163D" w14:textId="77777777" w:rsidR="00625FEA" w:rsidRDefault="00625FEA" w:rsidP="00625FEA">
      <w:pPr>
        <w:pStyle w:val="Corpodetexto"/>
        <w:spacing w:before="4"/>
      </w:pPr>
    </w:p>
    <w:p w14:paraId="43F2E4C6" w14:textId="77777777" w:rsidR="00625FEA" w:rsidRPr="00744AA8" w:rsidRDefault="00625FEA" w:rsidP="00625FEA">
      <w:pPr>
        <w:pStyle w:val="Ttulo1"/>
        <w:spacing w:before="93"/>
        <w:ind w:left="683" w:right="706"/>
        <w:jc w:val="center"/>
        <w:rPr>
          <w:rFonts w:ascii="Arial" w:hAnsi="Arial" w:cs="Arial"/>
          <w:sz w:val="22"/>
          <w:szCs w:val="22"/>
        </w:rPr>
      </w:pPr>
      <w:r w:rsidRPr="00744AA8">
        <w:rPr>
          <w:rFonts w:ascii="Arial" w:hAnsi="Arial" w:cs="Arial"/>
          <w:sz w:val="22"/>
          <w:szCs w:val="22"/>
        </w:rPr>
        <w:t>Nome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</w:t>
      </w:r>
      <w:r w:rsidRPr="00744AA8">
        <w:rPr>
          <w:rFonts w:ascii="Arial" w:hAnsi="Arial" w:cs="Arial"/>
          <w:spacing w:val="-6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Assinatura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do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representante</w:t>
      </w:r>
      <w:r w:rsidRPr="00744AA8">
        <w:rPr>
          <w:rFonts w:ascii="Arial" w:hAnsi="Arial" w:cs="Arial"/>
          <w:spacing w:val="-5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da</w:t>
      </w:r>
      <w:r w:rsidRPr="00744AA8">
        <w:rPr>
          <w:rFonts w:ascii="Arial" w:hAnsi="Arial" w:cs="Arial"/>
          <w:spacing w:val="-3"/>
          <w:sz w:val="22"/>
          <w:szCs w:val="22"/>
        </w:rPr>
        <w:t xml:space="preserve"> </w:t>
      </w:r>
      <w:r w:rsidRPr="00744AA8">
        <w:rPr>
          <w:rFonts w:ascii="Arial" w:hAnsi="Arial" w:cs="Arial"/>
          <w:sz w:val="22"/>
          <w:szCs w:val="22"/>
        </w:rPr>
        <w:t>empresa</w:t>
      </w:r>
    </w:p>
    <w:p w14:paraId="583F45C3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0E642EC6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56533E4F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528A3C02" w14:textId="77777777" w:rsidR="00625FEA" w:rsidRPr="00744AA8" w:rsidRDefault="00625FEA" w:rsidP="00625FEA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1C2CF45E" w14:textId="15A592F6" w:rsidR="00625FEA" w:rsidRPr="00744AA8" w:rsidRDefault="00625FEA" w:rsidP="005D2652">
      <w:pPr>
        <w:spacing w:before="190" w:line="252" w:lineRule="auto"/>
        <w:ind w:right="984"/>
        <w:jc w:val="both"/>
        <w:rPr>
          <w:rFonts w:ascii="Arial" w:hAnsi="Arial" w:cs="Arial"/>
          <w:b/>
        </w:rPr>
      </w:pPr>
      <w:r w:rsidRPr="00744AA8">
        <w:rPr>
          <w:rFonts w:ascii="Arial" w:hAnsi="Arial" w:cs="Arial"/>
          <w:b/>
          <w:u w:val="thick"/>
        </w:rPr>
        <w:t>Obs:</w:t>
      </w:r>
      <w:r w:rsidRPr="00744AA8">
        <w:rPr>
          <w:rFonts w:ascii="Arial" w:hAnsi="Arial" w:cs="Arial"/>
          <w:b/>
          <w:spacing w:val="20"/>
        </w:rPr>
        <w:t xml:space="preserve"> </w:t>
      </w:r>
      <w:r w:rsidRPr="00744AA8">
        <w:rPr>
          <w:rFonts w:ascii="Arial" w:hAnsi="Arial" w:cs="Arial"/>
          <w:b/>
        </w:rPr>
        <w:t>esta</w:t>
      </w:r>
      <w:r w:rsidRPr="00744AA8">
        <w:rPr>
          <w:rFonts w:ascii="Arial" w:hAnsi="Arial" w:cs="Arial"/>
          <w:b/>
          <w:spacing w:val="18"/>
        </w:rPr>
        <w:t xml:space="preserve"> </w:t>
      </w:r>
      <w:r w:rsidRPr="00744AA8">
        <w:rPr>
          <w:rFonts w:ascii="Arial" w:hAnsi="Arial" w:cs="Arial"/>
          <w:b/>
        </w:rPr>
        <w:t>declaração</w:t>
      </w:r>
      <w:r w:rsidRPr="00744AA8">
        <w:rPr>
          <w:rFonts w:ascii="Arial" w:hAnsi="Arial" w:cs="Arial"/>
          <w:b/>
          <w:spacing w:val="19"/>
        </w:rPr>
        <w:t xml:space="preserve"> </w:t>
      </w:r>
      <w:r w:rsidRPr="00744AA8">
        <w:rPr>
          <w:rFonts w:ascii="Arial" w:hAnsi="Arial" w:cs="Arial"/>
          <w:b/>
        </w:rPr>
        <w:t>deverá</w:t>
      </w:r>
      <w:r w:rsidRPr="00744AA8">
        <w:rPr>
          <w:rFonts w:ascii="Arial" w:hAnsi="Arial" w:cs="Arial"/>
          <w:b/>
          <w:spacing w:val="18"/>
        </w:rPr>
        <w:t xml:space="preserve"> </w:t>
      </w:r>
      <w:r w:rsidRPr="00744AA8">
        <w:rPr>
          <w:rFonts w:ascii="Arial" w:hAnsi="Arial" w:cs="Arial"/>
          <w:b/>
        </w:rPr>
        <w:t>ser</w:t>
      </w:r>
      <w:r w:rsidRPr="00744AA8">
        <w:rPr>
          <w:rFonts w:ascii="Arial" w:hAnsi="Arial" w:cs="Arial"/>
          <w:b/>
          <w:spacing w:val="19"/>
        </w:rPr>
        <w:t xml:space="preserve"> </w:t>
      </w:r>
      <w:r w:rsidRPr="00744AA8">
        <w:rPr>
          <w:rFonts w:ascii="Arial" w:hAnsi="Arial" w:cs="Arial"/>
          <w:b/>
        </w:rPr>
        <w:t>preenchida</w:t>
      </w:r>
      <w:r w:rsidRPr="00744AA8">
        <w:rPr>
          <w:rFonts w:ascii="Arial" w:hAnsi="Arial" w:cs="Arial"/>
          <w:b/>
          <w:spacing w:val="21"/>
        </w:rPr>
        <w:t xml:space="preserve"> </w:t>
      </w:r>
      <w:r w:rsidRPr="00744AA8">
        <w:rPr>
          <w:rFonts w:ascii="Arial" w:hAnsi="Arial" w:cs="Arial"/>
          <w:b/>
        </w:rPr>
        <w:t>em</w:t>
      </w:r>
      <w:r w:rsidRPr="00744AA8">
        <w:rPr>
          <w:rFonts w:ascii="Arial" w:hAnsi="Arial" w:cs="Arial"/>
          <w:b/>
          <w:spacing w:val="21"/>
        </w:rPr>
        <w:t xml:space="preserve"> </w:t>
      </w:r>
      <w:r w:rsidRPr="00744AA8">
        <w:rPr>
          <w:rFonts w:ascii="Arial" w:hAnsi="Arial" w:cs="Arial"/>
          <w:b/>
        </w:rPr>
        <w:t>papel</w:t>
      </w:r>
      <w:r w:rsidRPr="00744AA8">
        <w:rPr>
          <w:rFonts w:ascii="Arial" w:hAnsi="Arial" w:cs="Arial"/>
          <w:b/>
          <w:spacing w:val="18"/>
        </w:rPr>
        <w:t xml:space="preserve"> </w:t>
      </w:r>
      <w:r w:rsidRPr="00744AA8">
        <w:rPr>
          <w:rFonts w:ascii="Arial" w:hAnsi="Arial" w:cs="Arial"/>
          <w:b/>
        </w:rPr>
        <w:t>timbrado</w:t>
      </w:r>
      <w:r w:rsidRPr="00744AA8">
        <w:rPr>
          <w:rFonts w:ascii="Arial" w:hAnsi="Arial" w:cs="Arial"/>
          <w:b/>
          <w:spacing w:val="19"/>
        </w:rPr>
        <w:t xml:space="preserve"> </w:t>
      </w:r>
      <w:r w:rsidRPr="00744AA8">
        <w:rPr>
          <w:rFonts w:ascii="Arial" w:hAnsi="Arial" w:cs="Arial"/>
          <w:b/>
        </w:rPr>
        <w:t>da</w:t>
      </w:r>
      <w:r w:rsidRPr="00744AA8">
        <w:rPr>
          <w:rFonts w:ascii="Arial" w:hAnsi="Arial" w:cs="Arial"/>
          <w:b/>
          <w:spacing w:val="19"/>
        </w:rPr>
        <w:t xml:space="preserve"> </w:t>
      </w:r>
      <w:r w:rsidRPr="00744AA8">
        <w:rPr>
          <w:rFonts w:ascii="Arial" w:hAnsi="Arial" w:cs="Arial"/>
          <w:b/>
        </w:rPr>
        <w:t>empresa</w:t>
      </w:r>
      <w:r w:rsidRPr="00744AA8">
        <w:rPr>
          <w:rFonts w:ascii="Arial" w:hAnsi="Arial" w:cs="Arial"/>
          <w:b/>
          <w:spacing w:val="18"/>
        </w:rPr>
        <w:t xml:space="preserve"> </w:t>
      </w:r>
      <w:r w:rsidRPr="00744AA8">
        <w:rPr>
          <w:rFonts w:ascii="Arial" w:hAnsi="Arial" w:cs="Arial"/>
          <w:b/>
        </w:rPr>
        <w:t>proponente</w:t>
      </w:r>
      <w:r w:rsidRPr="00744AA8">
        <w:rPr>
          <w:rFonts w:ascii="Arial" w:hAnsi="Arial" w:cs="Arial"/>
          <w:b/>
          <w:spacing w:val="21"/>
        </w:rPr>
        <w:t xml:space="preserve"> </w:t>
      </w:r>
      <w:r w:rsidRPr="00744AA8">
        <w:rPr>
          <w:rFonts w:ascii="Arial" w:hAnsi="Arial" w:cs="Arial"/>
          <w:b/>
        </w:rPr>
        <w:t>e</w:t>
      </w:r>
      <w:r w:rsidR="005D2652">
        <w:rPr>
          <w:rFonts w:ascii="Arial" w:hAnsi="Arial" w:cs="Arial"/>
          <w:b/>
          <w:spacing w:val="29"/>
        </w:rPr>
        <w:t xml:space="preserve"> </w:t>
      </w:r>
      <w:r w:rsidRPr="00744AA8">
        <w:rPr>
          <w:rFonts w:ascii="Arial" w:hAnsi="Arial" w:cs="Arial"/>
          <w:b/>
        </w:rPr>
        <w:t>assinada</w:t>
      </w:r>
      <w:r w:rsidRPr="00744AA8">
        <w:rPr>
          <w:rFonts w:ascii="Arial" w:hAnsi="Arial" w:cs="Arial"/>
          <w:b/>
          <w:spacing w:val="-53"/>
        </w:rPr>
        <w:t xml:space="preserve"> </w:t>
      </w:r>
      <w:r w:rsidRPr="00744AA8">
        <w:rPr>
          <w:rFonts w:ascii="Arial" w:hAnsi="Arial" w:cs="Arial"/>
          <w:b/>
        </w:rPr>
        <w:t>pelo(s) seu(s)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representante(s)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legal(is)</w:t>
      </w:r>
      <w:r w:rsidRPr="00744AA8">
        <w:rPr>
          <w:rFonts w:ascii="Arial" w:hAnsi="Arial" w:cs="Arial"/>
          <w:b/>
          <w:spacing w:val="-1"/>
        </w:rPr>
        <w:t xml:space="preserve"> </w:t>
      </w:r>
      <w:r w:rsidRPr="00744AA8">
        <w:rPr>
          <w:rFonts w:ascii="Arial" w:hAnsi="Arial" w:cs="Arial"/>
          <w:b/>
        </w:rPr>
        <w:t>e/ou</w:t>
      </w:r>
      <w:r w:rsidRPr="00744AA8">
        <w:rPr>
          <w:rFonts w:ascii="Arial" w:hAnsi="Arial" w:cs="Arial"/>
          <w:b/>
          <w:spacing w:val="1"/>
        </w:rPr>
        <w:t xml:space="preserve"> </w:t>
      </w:r>
      <w:r w:rsidRPr="00744AA8">
        <w:rPr>
          <w:rFonts w:ascii="Arial" w:hAnsi="Arial" w:cs="Arial"/>
          <w:b/>
        </w:rPr>
        <w:t>procurador(es)</w:t>
      </w:r>
      <w:r w:rsidRPr="00744AA8">
        <w:rPr>
          <w:rFonts w:ascii="Arial" w:hAnsi="Arial" w:cs="Arial"/>
          <w:b/>
          <w:spacing w:val="3"/>
        </w:rPr>
        <w:t xml:space="preserve"> </w:t>
      </w:r>
      <w:r w:rsidRPr="00744AA8">
        <w:rPr>
          <w:rFonts w:ascii="Arial" w:hAnsi="Arial" w:cs="Arial"/>
          <w:b/>
        </w:rPr>
        <w:t>devidamente</w:t>
      </w:r>
      <w:r w:rsidRPr="00744AA8">
        <w:rPr>
          <w:rFonts w:ascii="Arial" w:hAnsi="Arial" w:cs="Arial"/>
          <w:b/>
          <w:spacing w:val="2"/>
        </w:rPr>
        <w:t xml:space="preserve"> </w:t>
      </w:r>
      <w:r w:rsidRPr="00744AA8">
        <w:rPr>
          <w:rFonts w:ascii="Arial" w:hAnsi="Arial" w:cs="Arial"/>
          <w:b/>
        </w:rPr>
        <w:t>habilitado(s).</w:t>
      </w:r>
    </w:p>
    <w:p w14:paraId="03A7733F" w14:textId="77777777" w:rsidR="00625FEA" w:rsidRDefault="00625FEA" w:rsidP="00625FEA">
      <w:pPr>
        <w:spacing w:line="252" w:lineRule="auto"/>
        <w:rPr>
          <w:rFonts w:ascii="Arial" w:hAnsi="Arial"/>
          <w:sz w:val="20"/>
        </w:rPr>
        <w:sectPr w:rsidR="00625FEA" w:rsidSect="002350FE">
          <w:pgSz w:w="11910" w:h="16860"/>
          <w:pgMar w:top="2060" w:right="40" w:bottom="760" w:left="680" w:header="502" w:footer="579" w:gutter="0"/>
          <w:cols w:space="720"/>
        </w:sectPr>
      </w:pPr>
    </w:p>
    <w:p w14:paraId="010EDD8C" w14:textId="77777777" w:rsidR="00FA13DA" w:rsidRDefault="00FA13DA">
      <w:pPr>
        <w:pStyle w:val="Corpodetexto"/>
        <w:spacing w:before="8"/>
        <w:jc w:val="left"/>
        <w:rPr>
          <w:rFonts w:ascii="Arial" w:hAnsi="Arial" w:cs="Arial"/>
          <w:sz w:val="22"/>
          <w:szCs w:val="22"/>
        </w:rPr>
      </w:pPr>
    </w:p>
    <w:p w14:paraId="1DA22E72" w14:textId="77777777" w:rsidR="004459F0" w:rsidRPr="00033A8F" w:rsidRDefault="004459F0" w:rsidP="004459F0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Modalidade: PREGÃO ELETRÔNICO </w:t>
      </w:r>
    </w:p>
    <w:p w14:paraId="71DC8C74" w14:textId="2A607CE0" w:rsidR="004459F0" w:rsidRPr="00033A8F" w:rsidRDefault="004459F0" w:rsidP="004459F0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EDITAL Nº: </w:t>
      </w:r>
      <w:r w:rsidR="003A25D0">
        <w:rPr>
          <w:rFonts w:ascii="Arial" w:hAnsi="Arial" w:cs="Arial"/>
          <w:b/>
        </w:rPr>
        <w:t>003/2026</w:t>
      </w:r>
    </w:p>
    <w:p w14:paraId="4543D1C5" w14:textId="77777777" w:rsidR="00FA13DA" w:rsidRDefault="00FA13DA">
      <w:pPr>
        <w:pStyle w:val="Corpodetexto"/>
        <w:spacing w:before="8"/>
        <w:jc w:val="left"/>
        <w:rPr>
          <w:rFonts w:ascii="Arial" w:hAnsi="Arial" w:cs="Arial"/>
          <w:sz w:val="22"/>
          <w:szCs w:val="22"/>
        </w:rPr>
      </w:pPr>
    </w:p>
    <w:p w14:paraId="01CFD81B" w14:textId="77777777" w:rsidR="004459F0" w:rsidRPr="004F76C7" w:rsidRDefault="004459F0">
      <w:pPr>
        <w:pStyle w:val="Corpodetexto"/>
        <w:spacing w:before="8"/>
        <w:jc w:val="left"/>
        <w:rPr>
          <w:rFonts w:ascii="Arial" w:hAnsi="Arial" w:cs="Arial"/>
          <w:sz w:val="22"/>
          <w:szCs w:val="22"/>
        </w:rPr>
      </w:pPr>
    </w:p>
    <w:p w14:paraId="054DAAFE" w14:textId="7FB7BFB5" w:rsidR="00B1770C" w:rsidRPr="004F76C7" w:rsidRDefault="00B80BA6">
      <w:pPr>
        <w:pStyle w:val="Ttulo2"/>
        <w:ind w:left="31" w:right="53" w:firstLine="0"/>
        <w:jc w:val="center"/>
        <w:rPr>
          <w:sz w:val="22"/>
          <w:szCs w:val="22"/>
        </w:rPr>
      </w:pPr>
      <w:r w:rsidRPr="004F76C7">
        <w:rPr>
          <w:sz w:val="22"/>
          <w:szCs w:val="22"/>
        </w:rPr>
        <w:t>ANEXO</w:t>
      </w:r>
      <w:r w:rsidRPr="004F76C7">
        <w:rPr>
          <w:spacing w:val="2"/>
          <w:sz w:val="22"/>
          <w:szCs w:val="22"/>
        </w:rPr>
        <w:t xml:space="preserve"> </w:t>
      </w:r>
      <w:r w:rsidR="00BF0E14">
        <w:rPr>
          <w:sz w:val="22"/>
          <w:szCs w:val="22"/>
        </w:rPr>
        <w:t>X</w:t>
      </w:r>
      <w:r w:rsidR="00F05511">
        <w:rPr>
          <w:sz w:val="22"/>
          <w:szCs w:val="22"/>
        </w:rPr>
        <w:t>I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MINUTA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DE TERMO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DE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CONTRATO</w:t>
      </w:r>
    </w:p>
    <w:p w14:paraId="0FA589E0" w14:textId="77777777" w:rsidR="00B1770C" w:rsidRPr="004F76C7" w:rsidRDefault="00B1770C">
      <w:pPr>
        <w:pStyle w:val="Corpodetexto"/>
        <w:spacing w:before="4"/>
        <w:jc w:val="left"/>
        <w:rPr>
          <w:rFonts w:ascii="Arial" w:hAnsi="Arial" w:cs="Arial"/>
          <w:b/>
          <w:sz w:val="22"/>
          <w:szCs w:val="22"/>
        </w:rPr>
      </w:pPr>
    </w:p>
    <w:p w14:paraId="5CA7014F" w14:textId="77777777" w:rsidR="00B1770C" w:rsidRPr="004F76C7" w:rsidRDefault="00B80BA6">
      <w:pPr>
        <w:pStyle w:val="Corpodetexto"/>
        <w:tabs>
          <w:tab w:val="left" w:leader="dot" w:pos="3098"/>
        </w:tabs>
        <w:spacing w:before="0"/>
        <w:ind w:left="31"/>
        <w:jc w:val="center"/>
        <w:rPr>
          <w:rFonts w:ascii="Arial" w:hAnsi="Arial" w:cs="Arial"/>
          <w:sz w:val="22"/>
          <w:szCs w:val="22"/>
        </w:rPr>
      </w:pPr>
      <w:r w:rsidRPr="004F76C7">
        <w:rPr>
          <w:rFonts w:ascii="Arial" w:hAnsi="Arial" w:cs="Arial"/>
          <w:sz w:val="22"/>
          <w:szCs w:val="22"/>
        </w:rPr>
        <w:t>(Processo</w:t>
      </w:r>
      <w:r w:rsidRPr="004F76C7">
        <w:rPr>
          <w:rFonts w:ascii="Arial" w:hAnsi="Arial" w:cs="Arial"/>
          <w:spacing w:val="-3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Administrativo</w:t>
      </w:r>
      <w:r w:rsidRPr="004F76C7">
        <w:rPr>
          <w:rFonts w:ascii="Arial" w:hAnsi="Arial" w:cs="Arial"/>
          <w:spacing w:val="-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n°.</w:t>
      </w:r>
      <w:r w:rsidRPr="004F76C7">
        <w:rPr>
          <w:rFonts w:ascii="Arial" w:hAnsi="Arial" w:cs="Arial"/>
          <w:sz w:val="22"/>
          <w:szCs w:val="22"/>
        </w:rPr>
        <w:tab/>
        <w:t>)</w:t>
      </w:r>
    </w:p>
    <w:p w14:paraId="0DEA109D" w14:textId="77777777" w:rsidR="00B1770C" w:rsidRPr="004F76C7" w:rsidRDefault="00B1770C">
      <w:pPr>
        <w:pStyle w:val="Corpodetexto"/>
        <w:spacing w:before="11"/>
        <w:jc w:val="left"/>
        <w:rPr>
          <w:rFonts w:ascii="Arial" w:hAnsi="Arial" w:cs="Arial"/>
          <w:sz w:val="22"/>
          <w:szCs w:val="22"/>
        </w:rPr>
      </w:pPr>
    </w:p>
    <w:p w14:paraId="1E4A279C" w14:textId="2C04F3D5" w:rsidR="00B1770C" w:rsidRPr="004F76C7" w:rsidRDefault="00B80BA6" w:rsidP="005D2652">
      <w:pPr>
        <w:pStyle w:val="Corpodetexto"/>
        <w:tabs>
          <w:tab w:val="left" w:pos="5391"/>
          <w:tab w:val="left" w:pos="5787"/>
          <w:tab w:val="left" w:pos="6128"/>
          <w:tab w:val="left" w:pos="7027"/>
          <w:tab w:val="left" w:pos="7667"/>
          <w:tab w:val="left" w:pos="9131"/>
          <w:tab w:val="left" w:pos="9639"/>
        </w:tabs>
        <w:spacing w:before="0" w:line="314" w:lineRule="auto"/>
        <w:ind w:left="4506" w:right="258"/>
        <w:jc w:val="left"/>
        <w:rPr>
          <w:rFonts w:ascii="Arial" w:hAnsi="Arial" w:cs="Arial"/>
          <w:sz w:val="22"/>
          <w:szCs w:val="22"/>
        </w:rPr>
      </w:pPr>
      <w:r w:rsidRPr="004F76C7">
        <w:rPr>
          <w:rFonts w:ascii="Arial" w:hAnsi="Arial" w:cs="Arial"/>
          <w:sz w:val="22"/>
          <w:szCs w:val="22"/>
        </w:rPr>
        <w:t>CONTRATO</w:t>
      </w:r>
      <w:r w:rsidRPr="004F76C7">
        <w:rPr>
          <w:rFonts w:ascii="Arial" w:hAnsi="Arial" w:cs="Arial"/>
          <w:spacing w:val="36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ADMINISTRATIVO</w:t>
      </w:r>
      <w:r w:rsidRPr="004F76C7">
        <w:rPr>
          <w:rFonts w:ascii="Arial" w:hAnsi="Arial" w:cs="Arial"/>
          <w:spacing w:val="36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Nº</w:t>
      </w:r>
      <w:r w:rsidRPr="004F76C7">
        <w:rPr>
          <w:rFonts w:ascii="Arial" w:hAnsi="Arial" w:cs="Arial"/>
          <w:spacing w:val="34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......../....,</w:t>
      </w:r>
      <w:r w:rsidRPr="004F76C7">
        <w:rPr>
          <w:rFonts w:ascii="Arial" w:hAnsi="Arial" w:cs="Arial"/>
          <w:spacing w:val="38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QUE</w:t>
      </w:r>
      <w:r w:rsidRPr="004F76C7">
        <w:rPr>
          <w:rFonts w:ascii="Arial" w:hAnsi="Arial" w:cs="Arial"/>
          <w:spacing w:val="36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F</w:t>
      </w:r>
      <w:r w:rsidR="00175174">
        <w:rPr>
          <w:rFonts w:ascii="Arial" w:hAnsi="Arial" w:cs="Arial"/>
          <w:sz w:val="22"/>
          <w:szCs w:val="22"/>
        </w:rPr>
        <w:t xml:space="preserve">IRMAM </w:t>
      </w:r>
      <w:r w:rsidR="004522CB">
        <w:rPr>
          <w:rFonts w:ascii="Arial" w:hAnsi="Arial" w:cs="Arial"/>
          <w:spacing w:val="-53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ENTRE</w:t>
      </w:r>
      <w:r w:rsidR="00175174">
        <w:rPr>
          <w:rFonts w:ascii="Arial" w:hAnsi="Arial" w:cs="Arial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SI</w:t>
      </w:r>
      <w:r w:rsidR="00175174">
        <w:rPr>
          <w:rFonts w:ascii="Arial" w:hAnsi="Arial" w:cs="Arial"/>
          <w:sz w:val="22"/>
          <w:szCs w:val="22"/>
        </w:rPr>
        <w:t xml:space="preserve">  </w:t>
      </w:r>
      <w:r w:rsidR="002235FA">
        <w:rPr>
          <w:rFonts w:ascii="Arial" w:hAnsi="Arial" w:cs="Arial"/>
          <w:sz w:val="22"/>
          <w:szCs w:val="22"/>
        </w:rPr>
        <w:t>O  MINICÍPIO DE IRAQUARA</w:t>
      </w:r>
      <w:r w:rsidR="00175174">
        <w:rPr>
          <w:rFonts w:ascii="Arial" w:hAnsi="Arial" w:cs="Arial"/>
          <w:sz w:val="22"/>
          <w:szCs w:val="22"/>
        </w:rPr>
        <w:t xml:space="preserve"> -BA, E A EMPRESA....................................................</w:t>
      </w:r>
    </w:p>
    <w:p w14:paraId="1DDE607E" w14:textId="77777777" w:rsidR="00B1770C" w:rsidRPr="004F76C7" w:rsidRDefault="00B1770C" w:rsidP="005D2652">
      <w:pPr>
        <w:pStyle w:val="Corpodetexto"/>
        <w:spacing w:before="1"/>
        <w:jc w:val="left"/>
        <w:rPr>
          <w:rFonts w:ascii="Arial" w:hAnsi="Arial" w:cs="Arial"/>
          <w:sz w:val="22"/>
          <w:szCs w:val="22"/>
        </w:rPr>
      </w:pPr>
    </w:p>
    <w:p w14:paraId="33704A08" w14:textId="0CE31D4A" w:rsidR="00B1770C" w:rsidRPr="004F76C7" w:rsidRDefault="00B80BA6" w:rsidP="005D2652">
      <w:pPr>
        <w:spacing w:line="276" w:lineRule="auto"/>
        <w:ind w:right="-29"/>
        <w:jc w:val="both"/>
        <w:rPr>
          <w:rFonts w:ascii="Arial" w:hAnsi="Arial" w:cs="Arial"/>
        </w:rPr>
      </w:pPr>
      <w:r w:rsidRPr="004F76C7">
        <w:rPr>
          <w:rFonts w:ascii="Arial" w:hAnsi="Arial" w:cs="Arial"/>
          <w:b/>
        </w:rPr>
        <w:t>O MUNICÍPIO DE</w:t>
      </w:r>
      <w:r w:rsidR="00175174">
        <w:rPr>
          <w:rFonts w:ascii="Arial" w:hAnsi="Arial" w:cs="Arial"/>
          <w:b/>
        </w:rPr>
        <w:t xml:space="preserve"> IRAQUARA</w:t>
      </w:r>
      <w:r w:rsidRPr="004F76C7">
        <w:rPr>
          <w:rFonts w:ascii="Arial" w:hAnsi="Arial" w:cs="Arial"/>
          <w:b/>
        </w:rPr>
        <w:t xml:space="preserve"> ESTADO DA BAHIA</w:t>
      </w:r>
      <w:r w:rsidRPr="004F76C7">
        <w:rPr>
          <w:rFonts w:ascii="Arial" w:hAnsi="Arial" w:cs="Arial"/>
        </w:rPr>
        <w:t>, pessoa jurídica de direito público,</w:t>
      </w:r>
      <w:r w:rsidRPr="004F76C7">
        <w:rPr>
          <w:rFonts w:ascii="Arial" w:hAnsi="Arial" w:cs="Arial"/>
          <w:spacing w:val="1"/>
        </w:rPr>
        <w:t xml:space="preserve"> </w:t>
      </w:r>
      <w:r w:rsidR="00175174" w:rsidRPr="004F76C7">
        <w:rPr>
          <w:rFonts w:ascii="Arial" w:hAnsi="Arial" w:cs="Arial"/>
        </w:rPr>
        <w:t>inscrita no</w:t>
      </w:r>
      <w:r w:rsidR="00175174" w:rsidRPr="004F76C7">
        <w:rPr>
          <w:rFonts w:ascii="Arial" w:hAnsi="Arial" w:cs="Arial"/>
          <w:spacing w:val="1"/>
        </w:rPr>
        <w:t xml:space="preserve"> </w:t>
      </w:r>
      <w:r w:rsidR="00175174" w:rsidRPr="004F76C7">
        <w:rPr>
          <w:rFonts w:ascii="Arial" w:hAnsi="Arial" w:cs="Arial"/>
        </w:rPr>
        <w:t>CNPJ</w:t>
      </w:r>
      <w:r w:rsidR="00175174" w:rsidRPr="004F76C7">
        <w:rPr>
          <w:rFonts w:ascii="Arial" w:hAnsi="Arial" w:cs="Arial"/>
          <w:spacing w:val="90"/>
        </w:rPr>
        <w:t xml:space="preserve"> </w:t>
      </w:r>
      <w:r w:rsidR="00175174" w:rsidRPr="004F76C7">
        <w:rPr>
          <w:rFonts w:ascii="Arial" w:hAnsi="Arial" w:cs="Arial"/>
        </w:rPr>
        <w:t>sob</w:t>
      </w:r>
      <w:r w:rsidR="00175174" w:rsidRPr="004F76C7">
        <w:rPr>
          <w:rFonts w:ascii="Arial" w:hAnsi="Arial" w:cs="Arial"/>
          <w:spacing w:val="92"/>
        </w:rPr>
        <w:t xml:space="preserve"> </w:t>
      </w:r>
      <w:r w:rsidR="00175174" w:rsidRPr="004F76C7">
        <w:rPr>
          <w:rFonts w:ascii="Arial" w:hAnsi="Arial" w:cs="Arial"/>
        </w:rPr>
        <w:t>n.º</w:t>
      </w:r>
      <w:r w:rsidR="00175174">
        <w:t xml:space="preserve"> 13.922.596/0001-29, </w:t>
      </w:r>
      <w:r w:rsidRPr="004F76C7">
        <w:rPr>
          <w:rFonts w:ascii="Arial" w:hAnsi="Arial" w:cs="Arial"/>
        </w:rPr>
        <w:t>com sede na</w:t>
      </w:r>
      <w:r w:rsidR="00175174">
        <w:rPr>
          <w:rFonts w:ascii="Arial" w:hAnsi="Arial" w:cs="Arial"/>
        </w:rPr>
        <w:t xml:space="preserve"> Rua Rosalvo Félix</w:t>
      </w:r>
      <w:r w:rsidRPr="004F76C7">
        <w:rPr>
          <w:rFonts w:ascii="Arial" w:hAnsi="Arial" w:cs="Arial"/>
        </w:rPr>
        <w:t xml:space="preserve"> , </w:t>
      </w:r>
      <w:r w:rsidR="00175174">
        <w:rPr>
          <w:rFonts w:ascii="Arial" w:hAnsi="Arial" w:cs="Arial"/>
        </w:rPr>
        <w:t>nº 74</w:t>
      </w:r>
      <w:r w:rsidRPr="004F76C7">
        <w:rPr>
          <w:rFonts w:ascii="Arial" w:hAnsi="Arial" w:cs="Arial"/>
        </w:rPr>
        <w:t xml:space="preserve">, Centro, </w:t>
      </w:r>
      <w:r w:rsidR="00175174">
        <w:rPr>
          <w:rFonts w:ascii="Arial" w:hAnsi="Arial" w:cs="Arial"/>
        </w:rPr>
        <w:t>Iraquara</w:t>
      </w:r>
      <w:r w:rsidRPr="004F76C7">
        <w:rPr>
          <w:rFonts w:ascii="Arial" w:hAnsi="Arial" w:cs="Arial"/>
        </w:rPr>
        <w:t xml:space="preserve"> – Bahia -</w:t>
      </w:r>
      <w:r w:rsidR="00175174">
        <w:rPr>
          <w:rFonts w:ascii="Arial" w:hAnsi="Arial" w:cs="Arial"/>
        </w:rPr>
        <w:t xml:space="preserve"> </w:t>
      </w:r>
      <w:r w:rsidR="00175174" w:rsidRPr="004F76C7">
        <w:rPr>
          <w:rFonts w:ascii="Arial" w:hAnsi="Arial" w:cs="Arial"/>
        </w:rPr>
        <w:t>CEP: 4</w:t>
      </w:r>
      <w:r w:rsidR="00175174">
        <w:rPr>
          <w:rFonts w:ascii="Arial" w:hAnsi="Arial" w:cs="Arial"/>
        </w:rPr>
        <w:t>6.980-000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89"/>
        </w:rPr>
        <w:t xml:space="preserve"> </w:t>
      </w:r>
      <w:r w:rsidRPr="004F76C7">
        <w:rPr>
          <w:rFonts w:ascii="Arial" w:hAnsi="Arial" w:cs="Arial"/>
        </w:rPr>
        <w:t>neste</w:t>
      </w:r>
      <w:r w:rsidRPr="004F76C7">
        <w:rPr>
          <w:rFonts w:ascii="Arial" w:hAnsi="Arial" w:cs="Arial"/>
          <w:spacing w:val="92"/>
        </w:rPr>
        <w:t xml:space="preserve"> </w:t>
      </w:r>
      <w:r w:rsidRPr="004F76C7">
        <w:rPr>
          <w:rFonts w:ascii="Arial" w:hAnsi="Arial" w:cs="Arial"/>
        </w:rPr>
        <w:t>ato</w:t>
      </w:r>
      <w:r w:rsidRPr="004F76C7">
        <w:rPr>
          <w:rFonts w:ascii="Arial" w:hAnsi="Arial" w:cs="Arial"/>
          <w:spacing w:val="90"/>
        </w:rPr>
        <w:t xml:space="preserve"> </w:t>
      </w:r>
      <w:r w:rsidRPr="004F76C7">
        <w:rPr>
          <w:rFonts w:ascii="Arial" w:hAnsi="Arial" w:cs="Arial"/>
        </w:rPr>
        <w:t>representado</w:t>
      </w:r>
      <w:r w:rsidRPr="004F76C7">
        <w:rPr>
          <w:rFonts w:ascii="Arial" w:hAnsi="Arial" w:cs="Arial"/>
          <w:spacing w:val="92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90"/>
        </w:rPr>
        <w:t xml:space="preserve"> </w:t>
      </w:r>
      <w:r w:rsidRPr="004F76C7">
        <w:rPr>
          <w:rFonts w:ascii="Arial" w:hAnsi="Arial" w:cs="Arial"/>
        </w:rPr>
        <w:t>Chefe</w:t>
      </w:r>
      <w:r w:rsidRPr="004F76C7">
        <w:rPr>
          <w:rFonts w:ascii="Arial" w:hAnsi="Arial" w:cs="Arial"/>
          <w:spacing w:val="9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90"/>
        </w:rPr>
        <w:t xml:space="preserve"> </w:t>
      </w:r>
      <w:r w:rsidRPr="004F76C7">
        <w:rPr>
          <w:rFonts w:ascii="Arial" w:hAnsi="Arial" w:cs="Arial"/>
        </w:rPr>
        <w:t>Poder</w:t>
      </w:r>
      <w:r w:rsidRPr="004F76C7">
        <w:rPr>
          <w:rFonts w:ascii="Arial" w:hAnsi="Arial" w:cs="Arial"/>
          <w:spacing w:val="89"/>
        </w:rPr>
        <w:t xml:space="preserve"> </w:t>
      </w:r>
      <w:r w:rsidRPr="004F76C7">
        <w:rPr>
          <w:rFonts w:ascii="Arial" w:hAnsi="Arial" w:cs="Arial"/>
        </w:rPr>
        <w:t>Executivo</w:t>
      </w:r>
      <w:r w:rsidRPr="004F76C7">
        <w:rPr>
          <w:rFonts w:ascii="Arial" w:hAnsi="Arial" w:cs="Arial"/>
          <w:spacing w:val="90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90"/>
        </w:rPr>
        <w:t xml:space="preserve"> </w:t>
      </w:r>
      <w:r w:rsidRPr="004F76C7">
        <w:rPr>
          <w:rFonts w:ascii="Arial" w:hAnsi="Arial" w:cs="Arial"/>
        </w:rPr>
        <w:t>Sr.............................................</w:t>
      </w:r>
      <w:r w:rsidRPr="004F76C7">
        <w:rPr>
          <w:rFonts w:ascii="Arial" w:hAnsi="Arial" w:cs="Arial"/>
        </w:rPr>
        <w:tab/>
        <w:t>brasileiro,</w:t>
      </w:r>
      <w:r w:rsidRPr="004F76C7">
        <w:rPr>
          <w:rFonts w:ascii="Arial" w:hAnsi="Arial" w:cs="Arial"/>
        </w:rPr>
        <w:tab/>
        <w:t>agente</w:t>
      </w:r>
      <w:r w:rsidRPr="004F76C7">
        <w:rPr>
          <w:rFonts w:ascii="Arial" w:hAnsi="Arial" w:cs="Arial"/>
        </w:rPr>
        <w:tab/>
        <w:t>político,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co</w:t>
      </w:r>
      <w:r w:rsidR="00175174">
        <w:rPr>
          <w:rFonts w:ascii="Arial" w:hAnsi="Arial" w:cs="Arial"/>
        </w:rPr>
        <w:t xml:space="preserve">m </w:t>
      </w:r>
      <w:r w:rsidRPr="004F76C7">
        <w:rPr>
          <w:rFonts w:ascii="Arial" w:hAnsi="Arial" w:cs="Arial"/>
        </w:rPr>
        <w:t>endereço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residencial</w:t>
      </w:r>
      <w:r w:rsidRPr="004F76C7">
        <w:rPr>
          <w:rFonts w:ascii="Arial" w:hAnsi="Arial" w:cs="Arial"/>
        </w:rPr>
        <w:tab/>
        <w:t>à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.........................................nº</w:t>
      </w:r>
      <w:r w:rsidRPr="004F76C7">
        <w:rPr>
          <w:rFonts w:ascii="Arial" w:hAnsi="Arial" w:cs="Arial"/>
          <w:spacing w:val="47"/>
        </w:rPr>
        <w:t xml:space="preserve"> </w:t>
      </w:r>
      <w:r w:rsidRPr="004F76C7">
        <w:rPr>
          <w:rFonts w:ascii="Arial" w:hAnsi="Arial" w:cs="Arial"/>
        </w:rPr>
        <w:t>......  –</w:t>
      </w:r>
      <w:r w:rsidRPr="004F76C7">
        <w:rPr>
          <w:rFonts w:ascii="Arial" w:hAnsi="Arial" w:cs="Arial"/>
          <w:spacing w:val="48"/>
        </w:rPr>
        <w:t xml:space="preserve"> </w:t>
      </w:r>
      <w:r w:rsidRPr="004F76C7">
        <w:rPr>
          <w:rFonts w:ascii="Arial" w:hAnsi="Arial" w:cs="Arial"/>
        </w:rPr>
        <w:t>.......</w:t>
      </w:r>
      <w:r w:rsidRPr="004F76C7">
        <w:rPr>
          <w:rFonts w:ascii="Arial" w:hAnsi="Arial" w:cs="Arial"/>
          <w:spacing w:val="47"/>
        </w:rPr>
        <w:t xml:space="preserve"> </w:t>
      </w:r>
      <w:r w:rsidRPr="004F76C7">
        <w:rPr>
          <w:rFonts w:ascii="Arial" w:hAnsi="Arial" w:cs="Arial"/>
        </w:rPr>
        <w:t>–</w:t>
      </w:r>
      <w:r w:rsidRPr="004F76C7">
        <w:rPr>
          <w:rFonts w:ascii="Arial" w:hAnsi="Arial" w:cs="Arial"/>
          <w:spacing w:val="46"/>
        </w:rPr>
        <w:t xml:space="preserve"> </w:t>
      </w:r>
      <w:r w:rsidRPr="004F76C7">
        <w:rPr>
          <w:rFonts w:ascii="Arial" w:hAnsi="Arial" w:cs="Arial"/>
        </w:rPr>
        <w:t>Cidade</w:t>
      </w:r>
      <w:r w:rsidRPr="004F76C7">
        <w:rPr>
          <w:rFonts w:ascii="Arial" w:hAnsi="Arial" w:cs="Arial"/>
          <w:spacing w:val="46"/>
        </w:rPr>
        <w:t xml:space="preserve"> </w:t>
      </w:r>
      <w:r w:rsidRPr="004F76C7">
        <w:rPr>
          <w:rFonts w:ascii="Arial" w:hAnsi="Arial" w:cs="Arial"/>
        </w:rPr>
        <w:t>–</w:t>
      </w:r>
      <w:r w:rsidRPr="004F76C7">
        <w:rPr>
          <w:rFonts w:ascii="Arial" w:hAnsi="Arial" w:cs="Arial"/>
          <w:spacing w:val="46"/>
        </w:rPr>
        <w:t xml:space="preserve"> </w:t>
      </w:r>
      <w:r w:rsidRPr="004F76C7">
        <w:rPr>
          <w:rFonts w:ascii="Arial" w:hAnsi="Arial" w:cs="Arial"/>
        </w:rPr>
        <w:t>Estado</w:t>
      </w:r>
      <w:r w:rsidRPr="004F76C7">
        <w:rPr>
          <w:rFonts w:ascii="Arial" w:hAnsi="Arial" w:cs="Arial"/>
          <w:spacing w:val="46"/>
        </w:rPr>
        <w:t xml:space="preserve"> </w:t>
      </w:r>
      <w:r w:rsidRPr="004F76C7">
        <w:rPr>
          <w:rFonts w:ascii="Arial" w:hAnsi="Arial" w:cs="Arial"/>
        </w:rPr>
        <w:t>–</w:t>
      </w:r>
      <w:r w:rsidRPr="004F76C7">
        <w:rPr>
          <w:rFonts w:ascii="Arial" w:hAnsi="Arial" w:cs="Arial"/>
          <w:spacing w:val="46"/>
        </w:rPr>
        <w:t xml:space="preserve"> </w:t>
      </w:r>
      <w:r w:rsidRPr="004F76C7">
        <w:rPr>
          <w:rFonts w:ascii="Arial" w:hAnsi="Arial" w:cs="Arial"/>
        </w:rPr>
        <w:t>CEP</w:t>
      </w:r>
      <w:r w:rsidRPr="004F76C7">
        <w:rPr>
          <w:rFonts w:ascii="Arial" w:hAnsi="Arial" w:cs="Arial"/>
          <w:spacing w:val="49"/>
        </w:rPr>
        <w:t xml:space="preserve"> </w:t>
      </w:r>
      <w:r w:rsidRPr="004F76C7">
        <w:rPr>
          <w:rFonts w:ascii="Arial" w:hAnsi="Arial" w:cs="Arial"/>
        </w:rPr>
        <w:t>nº</w:t>
      </w:r>
      <w:r w:rsidRPr="004F76C7">
        <w:rPr>
          <w:rFonts w:ascii="Arial" w:hAnsi="Arial" w:cs="Arial"/>
          <w:spacing w:val="46"/>
        </w:rPr>
        <w:t xml:space="preserve"> </w:t>
      </w:r>
      <w:r w:rsidRPr="004F76C7">
        <w:rPr>
          <w:rFonts w:ascii="Arial" w:hAnsi="Arial" w:cs="Arial"/>
        </w:rPr>
        <w:t>....................,</w:t>
      </w:r>
      <w:r w:rsidRPr="004F76C7">
        <w:rPr>
          <w:rFonts w:ascii="Arial" w:hAnsi="Arial" w:cs="Arial"/>
          <w:spacing w:val="47"/>
        </w:rPr>
        <w:t xml:space="preserve"> </w:t>
      </w:r>
      <w:r w:rsidR="00C373BE">
        <w:rPr>
          <w:rFonts w:ascii="Arial" w:hAnsi="Arial" w:cs="Arial"/>
        </w:rPr>
        <w:t xml:space="preserve">inscrito </w:t>
      </w:r>
      <w:r w:rsidR="00C373BE" w:rsidRPr="00C373BE">
        <w:rPr>
          <w:rFonts w:ascii="Arial" w:hAnsi="Arial" w:cs="Arial"/>
        </w:rPr>
        <w:t>no</w:t>
      </w:r>
      <w:r w:rsidR="00C373BE">
        <w:rPr>
          <w:rFonts w:ascii="Arial" w:hAnsi="Arial" w:cs="Arial"/>
          <w:spacing w:val="45"/>
        </w:rPr>
        <w:t xml:space="preserve"> </w:t>
      </w:r>
      <w:r w:rsidRPr="004F76C7">
        <w:rPr>
          <w:rFonts w:ascii="Arial" w:hAnsi="Arial" w:cs="Arial"/>
        </w:rPr>
        <w:t>CPF</w:t>
      </w:r>
      <w:r w:rsidRPr="004F76C7">
        <w:rPr>
          <w:rFonts w:ascii="Arial" w:hAnsi="Arial" w:cs="Arial"/>
          <w:spacing w:val="44"/>
        </w:rPr>
        <w:t xml:space="preserve"> </w:t>
      </w:r>
      <w:r w:rsidRPr="004F76C7">
        <w:rPr>
          <w:rFonts w:ascii="Arial" w:hAnsi="Arial" w:cs="Arial"/>
        </w:rPr>
        <w:t>nº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.........................</w:t>
      </w:r>
      <w:r w:rsidR="00C373BE" w:rsidRPr="00C373BE">
        <w:rPr>
          <w:rFonts w:ascii="Arial" w:hAnsi="Arial" w:cs="Arial"/>
        </w:rPr>
        <w:t>portador da</w:t>
      </w:r>
      <w:r w:rsidR="00C373BE">
        <w:rPr>
          <w:rFonts w:ascii="Arial" w:hAnsi="Arial" w:cs="Arial"/>
          <w:spacing w:val="74"/>
        </w:rPr>
        <w:t xml:space="preserve"> </w:t>
      </w:r>
      <w:r w:rsidRPr="004F76C7">
        <w:rPr>
          <w:rFonts w:ascii="Arial" w:hAnsi="Arial" w:cs="Arial"/>
          <w:spacing w:val="75"/>
        </w:rPr>
        <w:t xml:space="preserve"> </w:t>
      </w:r>
      <w:r w:rsidRPr="004F76C7">
        <w:rPr>
          <w:rFonts w:ascii="Arial" w:hAnsi="Arial" w:cs="Arial"/>
        </w:rPr>
        <w:t>cédula</w:t>
      </w:r>
      <w:r w:rsidRPr="004F76C7">
        <w:rPr>
          <w:rFonts w:ascii="Arial" w:hAnsi="Arial" w:cs="Arial"/>
          <w:spacing w:val="75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76"/>
        </w:rPr>
        <w:t xml:space="preserve"> </w:t>
      </w:r>
      <w:r w:rsidRPr="004F76C7">
        <w:rPr>
          <w:rFonts w:ascii="Arial" w:hAnsi="Arial" w:cs="Arial"/>
        </w:rPr>
        <w:t>identidade</w:t>
      </w:r>
      <w:r w:rsidRPr="004F76C7">
        <w:rPr>
          <w:rFonts w:ascii="Arial" w:hAnsi="Arial" w:cs="Arial"/>
          <w:spacing w:val="76"/>
        </w:rPr>
        <w:t xml:space="preserve"> </w:t>
      </w:r>
      <w:r w:rsidRPr="004F76C7">
        <w:rPr>
          <w:rFonts w:ascii="Arial" w:hAnsi="Arial" w:cs="Arial"/>
        </w:rPr>
        <w:t>nº</w:t>
      </w:r>
      <w:r w:rsidRPr="004F76C7">
        <w:rPr>
          <w:rFonts w:ascii="Arial" w:hAnsi="Arial" w:cs="Arial"/>
          <w:spacing w:val="73"/>
        </w:rPr>
        <w:t xml:space="preserve"> </w:t>
      </w:r>
      <w:r w:rsidRPr="004F76C7">
        <w:rPr>
          <w:rFonts w:ascii="Arial" w:hAnsi="Arial" w:cs="Arial"/>
        </w:rPr>
        <w:t>......................</w:t>
      </w:r>
      <w:r w:rsidRPr="004F76C7">
        <w:rPr>
          <w:rFonts w:ascii="Arial" w:hAnsi="Arial" w:cs="Arial"/>
          <w:spacing w:val="74"/>
        </w:rPr>
        <w:t xml:space="preserve"> </w:t>
      </w:r>
      <w:r w:rsidRPr="004F76C7">
        <w:rPr>
          <w:rFonts w:ascii="Arial" w:hAnsi="Arial" w:cs="Arial"/>
        </w:rPr>
        <w:t>SSP/....,</w:t>
      </w:r>
      <w:r w:rsidRPr="004F76C7">
        <w:rPr>
          <w:rFonts w:ascii="Arial" w:hAnsi="Arial" w:cs="Arial"/>
          <w:spacing w:val="84"/>
        </w:rPr>
        <w:t xml:space="preserve"> </w:t>
      </w:r>
      <w:r w:rsidR="00C373BE" w:rsidRPr="00C373BE">
        <w:rPr>
          <w:rFonts w:ascii="Arial" w:hAnsi="Arial" w:cs="Arial"/>
        </w:rPr>
        <w:t>denominado</w:t>
      </w:r>
      <w:r w:rsidR="00C373BE">
        <w:rPr>
          <w:rFonts w:ascii="Arial" w:hAnsi="Arial" w:cs="Arial"/>
          <w:spacing w:val="84"/>
        </w:rPr>
        <w:t xml:space="preserve"> </w:t>
      </w:r>
      <w:r w:rsidRPr="004F76C7">
        <w:rPr>
          <w:rFonts w:ascii="Arial" w:hAnsi="Arial" w:cs="Arial"/>
          <w:b/>
        </w:rPr>
        <w:t>CONTRATANTE,</w:t>
      </w:r>
      <w:r w:rsidRPr="004F76C7">
        <w:rPr>
          <w:rFonts w:ascii="Arial" w:hAnsi="Arial" w:cs="Arial"/>
          <w:b/>
          <w:spacing w:val="78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76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73"/>
        </w:rPr>
        <w:t xml:space="preserve"> </w:t>
      </w:r>
      <w:r w:rsidRPr="004F76C7">
        <w:rPr>
          <w:rFonts w:ascii="Arial" w:hAnsi="Arial" w:cs="Arial"/>
        </w:rPr>
        <w:t>empresa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........................................................,</w:t>
      </w:r>
      <w:r w:rsidRPr="004F76C7">
        <w:rPr>
          <w:rFonts w:ascii="Arial" w:hAnsi="Arial" w:cs="Arial"/>
        </w:rPr>
        <w:tab/>
        <w:t>pessoa</w:t>
      </w:r>
      <w:r w:rsidR="00C373BE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jurídica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de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direito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privado,</w:t>
      </w:r>
      <w:r w:rsidRPr="004F76C7">
        <w:rPr>
          <w:rFonts w:ascii="Arial" w:hAnsi="Arial" w:cs="Arial"/>
        </w:rPr>
        <w:tab/>
        <w:t>Inscrito</w:t>
      </w:r>
      <w:r w:rsidRPr="004F76C7">
        <w:rPr>
          <w:rFonts w:ascii="Arial" w:hAnsi="Arial" w:cs="Arial"/>
        </w:rPr>
        <w:tab/>
      </w:r>
      <w:r w:rsidR="00C373BE">
        <w:rPr>
          <w:rFonts w:ascii="Arial" w:hAnsi="Arial" w:cs="Arial"/>
        </w:rPr>
        <w:t xml:space="preserve">  </w:t>
      </w:r>
      <w:r w:rsidRPr="004F76C7">
        <w:rPr>
          <w:rFonts w:ascii="Arial" w:hAnsi="Arial" w:cs="Arial"/>
        </w:rPr>
        <w:t>no</w:t>
      </w:r>
      <w:r w:rsidR="00C373BE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CNPJ</w:t>
      </w:r>
      <w:r w:rsidR="00C373BE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nº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........................................</w:t>
      </w:r>
      <w:r w:rsidRPr="004F76C7">
        <w:rPr>
          <w:rFonts w:ascii="Arial" w:hAnsi="Arial" w:cs="Arial"/>
          <w:b/>
        </w:rPr>
        <w:t xml:space="preserve">,  </w:t>
      </w:r>
      <w:r w:rsidRPr="004F76C7">
        <w:rPr>
          <w:rFonts w:ascii="Arial" w:hAnsi="Arial" w:cs="Arial"/>
          <w:b/>
          <w:spacing w:val="38"/>
        </w:rPr>
        <w:t xml:space="preserve"> </w:t>
      </w:r>
      <w:r w:rsidRPr="004F76C7">
        <w:rPr>
          <w:rFonts w:ascii="Arial" w:hAnsi="Arial" w:cs="Arial"/>
        </w:rPr>
        <w:t xml:space="preserve">com  </w:t>
      </w:r>
      <w:r w:rsidRPr="004F76C7">
        <w:rPr>
          <w:rFonts w:ascii="Arial" w:hAnsi="Arial" w:cs="Arial"/>
          <w:spacing w:val="32"/>
        </w:rPr>
        <w:t xml:space="preserve"> </w:t>
      </w:r>
      <w:r w:rsidRPr="004F76C7">
        <w:rPr>
          <w:rFonts w:ascii="Arial" w:hAnsi="Arial" w:cs="Arial"/>
        </w:rPr>
        <w:t xml:space="preserve">endereço  </w:t>
      </w:r>
      <w:r w:rsidRPr="004F76C7">
        <w:rPr>
          <w:rFonts w:ascii="Arial" w:hAnsi="Arial" w:cs="Arial"/>
          <w:spacing w:val="34"/>
        </w:rPr>
        <w:t xml:space="preserve"> </w:t>
      </w:r>
      <w:r w:rsidRPr="004F76C7">
        <w:rPr>
          <w:rFonts w:ascii="Arial" w:hAnsi="Arial" w:cs="Arial"/>
        </w:rPr>
        <w:t>comercial</w:t>
      </w:r>
      <w:r w:rsidR="00175174">
        <w:rPr>
          <w:rFonts w:ascii="Arial" w:hAnsi="Arial" w:cs="Arial"/>
        </w:rPr>
        <w:t>.............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representado</w:t>
      </w:r>
      <w:r w:rsidRPr="004F76C7">
        <w:rPr>
          <w:rFonts w:ascii="Arial" w:hAnsi="Arial" w:cs="Arial"/>
          <w:spacing w:val="22"/>
        </w:rPr>
        <w:t xml:space="preserve"> </w:t>
      </w:r>
      <w:r w:rsidRPr="004F76C7">
        <w:rPr>
          <w:rFonts w:ascii="Arial" w:hAnsi="Arial" w:cs="Arial"/>
        </w:rPr>
        <w:t>neste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ato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Sr</w:t>
      </w:r>
      <w:r w:rsidR="00175174">
        <w:rPr>
          <w:rFonts w:ascii="Arial" w:hAnsi="Arial" w:cs="Arial"/>
        </w:rPr>
        <w:t>............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brasileiro,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portador</w:t>
      </w:r>
      <w:r w:rsidRPr="004F76C7">
        <w:rPr>
          <w:rFonts w:ascii="Arial" w:hAnsi="Arial" w:cs="Arial"/>
          <w:spacing w:val="6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cédula</w:t>
      </w:r>
      <w:r w:rsidRPr="004F76C7">
        <w:rPr>
          <w:rFonts w:ascii="Arial" w:hAnsi="Arial" w:cs="Arial"/>
          <w:spacing w:val="6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identidade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nº</w:t>
      </w:r>
      <w:r w:rsidR="00C373BE">
        <w:rPr>
          <w:rFonts w:ascii="Arial" w:hAnsi="Arial" w:cs="Arial"/>
        </w:rPr>
        <w:t>...........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5"/>
        </w:rPr>
        <w:t xml:space="preserve"> </w:t>
      </w:r>
      <w:r w:rsidRPr="004F76C7">
        <w:rPr>
          <w:rFonts w:ascii="Arial" w:hAnsi="Arial" w:cs="Arial"/>
        </w:rPr>
        <w:t>emitido</w:t>
      </w:r>
      <w:r w:rsidRPr="004F76C7">
        <w:rPr>
          <w:rFonts w:ascii="Arial" w:hAnsi="Arial" w:cs="Arial"/>
          <w:spacing w:val="7"/>
        </w:rPr>
        <w:t xml:space="preserve"> </w:t>
      </w:r>
      <w:r w:rsidRPr="004F76C7">
        <w:rPr>
          <w:rFonts w:ascii="Arial" w:hAnsi="Arial" w:cs="Arial"/>
        </w:rPr>
        <w:t>pelo</w:t>
      </w:r>
      <w:r w:rsidR="00175174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SSP/.......,</w:t>
      </w:r>
      <w:r w:rsidR="00C373BE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inscrito</w:t>
      </w:r>
      <w:r w:rsidRPr="004F76C7">
        <w:rPr>
          <w:rFonts w:ascii="Arial" w:hAnsi="Arial" w:cs="Arial"/>
        </w:rPr>
        <w:tab/>
        <w:t>no</w:t>
      </w:r>
      <w:r w:rsidRPr="004F76C7">
        <w:rPr>
          <w:rFonts w:ascii="Arial" w:hAnsi="Arial" w:cs="Arial"/>
        </w:rPr>
        <w:tab/>
        <w:t>CPF</w:t>
      </w:r>
      <w:r w:rsidRPr="004F76C7">
        <w:rPr>
          <w:rFonts w:ascii="Arial" w:hAnsi="Arial" w:cs="Arial"/>
        </w:rPr>
        <w:tab/>
        <w:t>sob</w:t>
      </w:r>
      <w:r w:rsidRPr="004F76C7">
        <w:rPr>
          <w:rFonts w:ascii="Arial" w:hAnsi="Arial" w:cs="Arial"/>
        </w:rPr>
        <w:tab/>
        <w:t>o</w:t>
      </w:r>
      <w:r w:rsidR="00C373BE">
        <w:rPr>
          <w:rFonts w:ascii="Arial" w:hAnsi="Arial" w:cs="Arial"/>
        </w:rPr>
        <w:t xml:space="preserve"> nº </w:t>
      </w:r>
      <w:r w:rsidRPr="004F76C7">
        <w:rPr>
          <w:rFonts w:ascii="Arial" w:hAnsi="Arial" w:cs="Arial"/>
        </w:rPr>
        <w:t>..........................,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aqui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denominada</w:t>
      </w:r>
      <w:r w:rsidRPr="004F76C7">
        <w:rPr>
          <w:rFonts w:ascii="Arial" w:hAnsi="Arial" w:cs="Arial"/>
          <w:spacing w:val="14"/>
        </w:rPr>
        <w:t xml:space="preserve"> </w:t>
      </w:r>
      <w:r w:rsidRPr="004F76C7">
        <w:rPr>
          <w:rFonts w:ascii="Arial" w:hAnsi="Arial" w:cs="Arial"/>
          <w:b/>
        </w:rPr>
        <w:t>CONTRATADA</w:t>
      </w:r>
      <w:r w:rsidRPr="004F76C7">
        <w:rPr>
          <w:rFonts w:ascii="Arial" w:hAnsi="Arial" w:cs="Arial"/>
          <w:i/>
        </w:rPr>
        <w:t>,</w:t>
      </w:r>
      <w:r w:rsidRPr="004F76C7">
        <w:rPr>
          <w:rFonts w:ascii="Arial" w:hAnsi="Arial" w:cs="Arial"/>
          <w:i/>
          <w:spacing w:val="22"/>
        </w:rPr>
        <w:t xml:space="preserve"> </w:t>
      </w:r>
      <w:r w:rsidRPr="004F76C7">
        <w:rPr>
          <w:rFonts w:ascii="Arial" w:hAnsi="Arial" w:cs="Arial"/>
        </w:rPr>
        <w:t>tendo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vista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17"/>
        </w:rPr>
        <w:t xml:space="preserve"> </w:t>
      </w:r>
      <w:r w:rsidRPr="004F76C7">
        <w:rPr>
          <w:rFonts w:ascii="Arial" w:hAnsi="Arial" w:cs="Arial"/>
        </w:rPr>
        <w:t>consta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7"/>
        </w:rPr>
        <w:t xml:space="preserve"> </w:t>
      </w:r>
      <w:r w:rsidRPr="004F76C7">
        <w:rPr>
          <w:rFonts w:ascii="Arial" w:hAnsi="Arial" w:cs="Arial"/>
        </w:rPr>
        <w:t>Processo</w:t>
      </w:r>
      <w:r w:rsidR="00C373BE">
        <w:rPr>
          <w:rFonts w:ascii="Arial" w:hAnsi="Arial" w:cs="Arial"/>
        </w:rPr>
        <w:t xml:space="preserve"> Administrativo 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nº</w:t>
      </w:r>
      <w:r w:rsidR="00C373BE">
        <w:rPr>
          <w:rFonts w:ascii="Arial" w:hAnsi="Arial" w:cs="Arial"/>
        </w:rPr>
        <w:t>_________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8"/>
        </w:rPr>
        <w:t xml:space="preserve"> </w:t>
      </w:r>
      <w:r w:rsidRPr="004F76C7">
        <w:rPr>
          <w:rFonts w:ascii="Arial" w:hAnsi="Arial" w:cs="Arial"/>
        </w:rPr>
        <w:t>em</w:t>
      </w:r>
      <w:r w:rsidR="00C373BE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observância</w:t>
      </w:r>
      <w:r w:rsidRPr="004F76C7">
        <w:rPr>
          <w:rFonts w:ascii="Arial" w:hAnsi="Arial" w:cs="Arial"/>
          <w:spacing w:val="51"/>
        </w:rPr>
        <w:t xml:space="preserve"> </w:t>
      </w:r>
      <w:r w:rsidRPr="004F76C7">
        <w:rPr>
          <w:rFonts w:ascii="Arial" w:hAnsi="Arial" w:cs="Arial"/>
        </w:rPr>
        <w:t>às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disposições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56"/>
        </w:rPr>
        <w:t xml:space="preserve"> </w:t>
      </w:r>
      <w:hyperlink r:id="rId65"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14.133,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1º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abril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5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  <w:r w:rsidRPr="004F76C7">
          <w:rPr>
            <w:rFonts w:ascii="Arial" w:hAnsi="Arial" w:cs="Arial"/>
          </w:rPr>
          <w:t>,</w:t>
        </w:r>
      </w:hyperlink>
      <w:r w:rsidRPr="004F76C7">
        <w:rPr>
          <w:rFonts w:ascii="Arial" w:hAnsi="Arial" w:cs="Arial"/>
          <w:spacing w:val="52"/>
        </w:rPr>
        <w:t xml:space="preserve"> </w:t>
      </w:r>
      <w:r w:rsidR="002C3903" w:rsidRPr="002C3903">
        <w:rPr>
          <w:rFonts w:ascii="Arial" w:hAnsi="Arial" w:cs="Arial"/>
        </w:rPr>
        <w:t>e Decreto 11.462/2023</w:t>
      </w:r>
      <w:r w:rsidR="002C3903">
        <w:rPr>
          <w:rFonts w:ascii="Arial" w:hAnsi="Arial" w:cs="Arial"/>
          <w:spacing w:val="52"/>
        </w:rPr>
        <w:t xml:space="preserve">,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demais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legislação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aplicável,</w:t>
      </w:r>
      <w:r w:rsidR="00C373BE">
        <w:rPr>
          <w:rFonts w:ascii="Arial" w:hAnsi="Arial" w:cs="Arial"/>
        </w:rPr>
        <w:t xml:space="preserve"> </w:t>
      </w:r>
      <w:r w:rsidRPr="004F76C7">
        <w:rPr>
          <w:rFonts w:ascii="Arial" w:hAnsi="Arial" w:cs="Arial"/>
        </w:rPr>
        <w:t>resolvem</w:t>
      </w:r>
      <w:r w:rsidRPr="004F76C7">
        <w:rPr>
          <w:rFonts w:ascii="Arial" w:hAnsi="Arial" w:cs="Arial"/>
          <w:spacing w:val="32"/>
        </w:rPr>
        <w:t xml:space="preserve"> </w:t>
      </w:r>
      <w:r w:rsidRPr="004F76C7">
        <w:rPr>
          <w:rFonts w:ascii="Arial" w:hAnsi="Arial" w:cs="Arial"/>
        </w:rPr>
        <w:t>celebrar</w:t>
      </w:r>
      <w:r w:rsidRPr="004F76C7">
        <w:rPr>
          <w:rFonts w:ascii="Arial" w:hAnsi="Arial" w:cs="Arial"/>
          <w:spacing w:val="3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31"/>
        </w:rPr>
        <w:t xml:space="preserve"> </w:t>
      </w:r>
      <w:r w:rsidRPr="004F76C7">
        <w:rPr>
          <w:rFonts w:ascii="Arial" w:hAnsi="Arial" w:cs="Arial"/>
        </w:rPr>
        <w:t>presente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Contrato,</w:t>
      </w:r>
      <w:r w:rsidRPr="004F76C7">
        <w:rPr>
          <w:rFonts w:ascii="Arial" w:hAnsi="Arial" w:cs="Arial"/>
          <w:spacing w:val="31"/>
        </w:rPr>
        <w:t xml:space="preserve"> </w:t>
      </w:r>
      <w:r w:rsidRPr="004F76C7">
        <w:rPr>
          <w:rFonts w:ascii="Arial" w:hAnsi="Arial" w:cs="Arial"/>
        </w:rPr>
        <w:t>decorrente</w:t>
      </w:r>
      <w:r w:rsidRPr="004F76C7">
        <w:rPr>
          <w:rFonts w:ascii="Arial" w:hAnsi="Arial" w:cs="Arial"/>
          <w:spacing w:val="37"/>
        </w:rPr>
        <w:t xml:space="preserve"> </w:t>
      </w:r>
      <w:r w:rsidRPr="004F76C7">
        <w:rPr>
          <w:rFonts w:ascii="Arial" w:hAnsi="Arial" w:cs="Arial"/>
          <w:i/>
        </w:rPr>
        <w:t>do</w:t>
      </w:r>
      <w:r w:rsidRPr="004F76C7">
        <w:rPr>
          <w:rFonts w:ascii="Arial" w:hAnsi="Arial" w:cs="Arial"/>
          <w:i/>
          <w:spacing w:val="32"/>
        </w:rPr>
        <w:t xml:space="preserve"> </w:t>
      </w:r>
      <w:r w:rsidRPr="004F76C7">
        <w:rPr>
          <w:rFonts w:ascii="Arial" w:hAnsi="Arial" w:cs="Arial"/>
          <w:i/>
        </w:rPr>
        <w:t>Pregão</w:t>
      </w:r>
      <w:r w:rsidRPr="004F76C7">
        <w:rPr>
          <w:rFonts w:ascii="Arial" w:hAnsi="Arial" w:cs="Arial"/>
          <w:i/>
          <w:spacing w:val="30"/>
        </w:rPr>
        <w:t xml:space="preserve"> </w:t>
      </w:r>
      <w:r w:rsidRPr="004F76C7">
        <w:rPr>
          <w:rFonts w:ascii="Arial" w:hAnsi="Arial" w:cs="Arial"/>
          <w:i/>
        </w:rPr>
        <w:t>Eletrônico</w:t>
      </w:r>
      <w:r w:rsidRPr="004F76C7">
        <w:rPr>
          <w:rFonts w:ascii="Arial" w:hAnsi="Arial" w:cs="Arial"/>
          <w:i/>
          <w:spacing w:val="31"/>
        </w:rPr>
        <w:t xml:space="preserve"> </w:t>
      </w:r>
      <w:r w:rsidRPr="004F76C7">
        <w:rPr>
          <w:rFonts w:ascii="Arial" w:hAnsi="Arial" w:cs="Arial"/>
          <w:i/>
        </w:rPr>
        <w:t>n.</w:t>
      </w:r>
      <w:r w:rsidRPr="004F76C7">
        <w:rPr>
          <w:rFonts w:ascii="Arial" w:hAnsi="Arial" w:cs="Arial"/>
          <w:i/>
          <w:spacing w:val="30"/>
        </w:rPr>
        <w:t xml:space="preserve"> </w:t>
      </w:r>
      <w:r w:rsidRPr="004F76C7">
        <w:rPr>
          <w:rFonts w:ascii="Arial" w:hAnsi="Arial" w:cs="Arial"/>
          <w:i/>
        </w:rPr>
        <w:t>.../...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mediante</w:t>
      </w:r>
      <w:r w:rsidRPr="004F76C7">
        <w:rPr>
          <w:rFonts w:ascii="Arial" w:hAnsi="Arial" w:cs="Arial"/>
          <w:spacing w:val="30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52"/>
        </w:rPr>
        <w:t xml:space="preserve"> </w:t>
      </w:r>
      <w:r w:rsidR="00C373BE">
        <w:rPr>
          <w:rFonts w:ascii="Arial" w:hAnsi="Arial" w:cs="Arial"/>
          <w:spacing w:val="-52"/>
        </w:rPr>
        <w:t xml:space="preserve">    </w:t>
      </w:r>
      <w:r w:rsidRPr="004F76C7">
        <w:rPr>
          <w:rFonts w:ascii="Arial" w:hAnsi="Arial" w:cs="Arial"/>
        </w:rPr>
        <w:t>cláusulas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condições 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seguir enunciadas.</w:t>
      </w:r>
    </w:p>
    <w:p w14:paraId="75D4E11B" w14:textId="77777777" w:rsidR="00B1770C" w:rsidRPr="004F76C7" w:rsidRDefault="00B1770C" w:rsidP="005D2652">
      <w:pPr>
        <w:pStyle w:val="Corpodetexto"/>
        <w:spacing w:before="2"/>
        <w:ind w:right="-29"/>
        <w:jc w:val="left"/>
        <w:rPr>
          <w:rFonts w:ascii="Arial" w:hAnsi="Arial" w:cs="Arial"/>
          <w:sz w:val="22"/>
          <w:szCs w:val="22"/>
        </w:rPr>
      </w:pPr>
    </w:p>
    <w:p w14:paraId="6C05157E" w14:textId="329E820B" w:rsidR="00233F5B" w:rsidRPr="004F76C7" w:rsidRDefault="00233F5B" w:rsidP="003E08DA">
      <w:pPr>
        <w:pStyle w:val="Ttulo2"/>
        <w:numPr>
          <w:ilvl w:val="0"/>
          <w:numId w:val="25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PRIMEIRA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4"/>
          <w:sz w:val="22"/>
          <w:szCs w:val="22"/>
        </w:rPr>
        <w:t xml:space="preserve"> </w:t>
      </w:r>
      <w:r w:rsidRPr="004F76C7">
        <w:rPr>
          <w:sz w:val="22"/>
          <w:szCs w:val="22"/>
        </w:rPr>
        <w:t>OBJETO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66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92, I</w:t>
        </w:r>
        <w:r w:rsidRPr="004F76C7">
          <w:rPr>
            <w:spacing w:val="-2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e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II</w:t>
        </w:r>
      </w:hyperlink>
      <w:r>
        <w:rPr>
          <w:sz w:val="22"/>
          <w:szCs w:val="22"/>
          <w:u w:val="thick"/>
        </w:rPr>
        <w:t xml:space="preserve"> da Lei 14.133/2021</w:t>
      </w:r>
      <w:r w:rsidRPr="004F76C7">
        <w:rPr>
          <w:sz w:val="22"/>
          <w:szCs w:val="22"/>
        </w:rPr>
        <w:t>)</w:t>
      </w:r>
    </w:p>
    <w:p w14:paraId="1A167F62" w14:textId="40EFE491" w:rsidR="00233F5B" w:rsidRPr="00366038" w:rsidRDefault="00366038" w:rsidP="00366038">
      <w:pPr>
        <w:tabs>
          <w:tab w:val="left" w:pos="567"/>
          <w:tab w:val="left" w:pos="962"/>
          <w:tab w:val="left" w:leader="dot" w:pos="7194"/>
        </w:tabs>
        <w:spacing w:before="126"/>
        <w:ind w:right="-29"/>
        <w:rPr>
          <w:rFonts w:ascii="Arial" w:hAnsi="Arial" w:cs="Arial"/>
        </w:rPr>
      </w:pPr>
      <w:r>
        <w:rPr>
          <w:rFonts w:ascii="Arial" w:hAnsi="Arial" w:cs="Arial"/>
        </w:rPr>
        <w:t xml:space="preserve">1.1 </w:t>
      </w:r>
      <w:r w:rsidR="00233F5B" w:rsidRPr="00366038">
        <w:rPr>
          <w:rFonts w:ascii="Arial" w:hAnsi="Arial" w:cs="Arial"/>
        </w:rPr>
        <w:t>O</w:t>
      </w:r>
      <w:r w:rsidR="00233F5B" w:rsidRPr="00366038">
        <w:rPr>
          <w:rFonts w:ascii="Arial" w:hAnsi="Arial" w:cs="Arial"/>
          <w:spacing w:val="6"/>
        </w:rPr>
        <w:t xml:space="preserve"> </w:t>
      </w:r>
      <w:r w:rsidR="00233F5B" w:rsidRPr="00366038">
        <w:rPr>
          <w:rFonts w:ascii="Arial" w:hAnsi="Arial" w:cs="Arial"/>
        </w:rPr>
        <w:t>objeto</w:t>
      </w:r>
      <w:r w:rsidR="00233F5B" w:rsidRPr="00366038">
        <w:rPr>
          <w:rFonts w:ascii="Arial" w:hAnsi="Arial" w:cs="Arial"/>
          <w:spacing w:val="4"/>
        </w:rPr>
        <w:t xml:space="preserve"> </w:t>
      </w:r>
      <w:r w:rsidR="00233F5B" w:rsidRPr="00366038">
        <w:rPr>
          <w:rFonts w:ascii="Arial" w:hAnsi="Arial" w:cs="Arial"/>
        </w:rPr>
        <w:t>do</w:t>
      </w:r>
      <w:r w:rsidR="00233F5B" w:rsidRPr="00366038">
        <w:rPr>
          <w:rFonts w:ascii="Arial" w:hAnsi="Arial" w:cs="Arial"/>
          <w:spacing w:val="7"/>
        </w:rPr>
        <w:t xml:space="preserve"> </w:t>
      </w:r>
      <w:r w:rsidR="00233F5B" w:rsidRPr="00366038">
        <w:rPr>
          <w:rFonts w:ascii="Arial" w:hAnsi="Arial" w:cs="Arial"/>
        </w:rPr>
        <w:t>presente</w:t>
      </w:r>
      <w:r w:rsidR="00233F5B" w:rsidRPr="00366038">
        <w:rPr>
          <w:rFonts w:ascii="Arial" w:hAnsi="Arial" w:cs="Arial"/>
          <w:spacing w:val="5"/>
        </w:rPr>
        <w:t xml:space="preserve"> </w:t>
      </w:r>
      <w:r w:rsidR="00233F5B" w:rsidRPr="00366038">
        <w:rPr>
          <w:rFonts w:ascii="Arial" w:hAnsi="Arial" w:cs="Arial"/>
        </w:rPr>
        <w:t>instrumento</w:t>
      </w:r>
      <w:r w:rsidR="00233F5B" w:rsidRPr="00366038">
        <w:rPr>
          <w:rFonts w:ascii="Arial" w:hAnsi="Arial" w:cs="Arial"/>
          <w:spacing w:val="5"/>
        </w:rPr>
        <w:t xml:space="preserve"> </w:t>
      </w:r>
      <w:r w:rsidR="00233F5B" w:rsidRPr="00366038">
        <w:rPr>
          <w:rFonts w:ascii="Arial" w:hAnsi="Arial" w:cs="Arial"/>
        </w:rPr>
        <w:t>é</w:t>
      </w:r>
      <w:r w:rsidR="00233F5B" w:rsidRPr="00366038">
        <w:rPr>
          <w:rFonts w:ascii="Arial" w:hAnsi="Arial" w:cs="Arial"/>
          <w:spacing w:val="5"/>
        </w:rPr>
        <w:t xml:space="preserve"> </w:t>
      </w:r>
      <w:r w:rsidR="00233F5B" w:rsidRPr="00366038">
        <w:rPr>
          <w:rFonts w:ascii="Arial" w:hAnsi="Arial" w:cs="Arial"/>
        </w:rPr>
        <w:t>a</w:t>
      </w:r>
      <w:r w:rsidR="00233F5B" w:rsidRPr="00366038">
        <w:rPr>
          <w:rFonts w:ascii="Arial" w:hAnsi="Arial" w:cs="Arial"/>
          <w:spacing w:val="5"/>
        </w:rPr>
        <w:t xml:space="preserve"> </w:t>
      </w:r>
      <w:r w:rsidR="00233F5B" w:rsidRPr="00366038">
        <w:rPr>
          <w:rFonts w:ascii="Arial" w:hAnsi="Arial" w:cs="Arial"/>
        </w:rPr>
        <w:t>contratação</w:t>
      </w:r>
      <w:r w:rsidR="00233F5B" w:rsidRPr="00366038">
        <w:rPr>
          <w:rFonts w:ascii="Arial" w:hAnsi="Arial" w:cs="Arial"/>
          <w:spacing w:val="5"/>
        </w:rPr>
        <w:t xml:space="preserve"> </w:t>
      </w:r>
      <w:r w:rsidR="00233F5B" w:rsidRPr="00366038">
        <w:rPr>
          <w:rFonts w:ascii="Arial" w:hAnsi="Arial" w:cs="Arial"/>
        </w:rPr>
        <w:t>de</w:t>
      </w:r>
      <w:r w:rsidR="00233F5B" w:rsidRPr="00366038">
        <w:rPr>
          <w:rFonts w:ascii="Arial" w:hAnsi="Arial" w:cs="Arial"/>
        </w:rPr>
        <w:tab/>
        <w:t>,</w:t>
      </w:r>
      <w:r w:rsidR="00233F5B" w:rsidRPr="00366038">
        <w:rPr>
          <w:rFonts w:ascii="Arial" w:hAnsi="Arial" w:cs="Arial"/>
          <w:spacing w:val="3"/>
        </w:rPr>
        <w:t xml:space="preserve"> </w:t>
      </w:r>
      <w:r w:rsidR="00233F5B" w:rsidRPr="00366038">
        <w:rPr>
          <w:rFonts w:ascii="Arial" w:hAnsi="Arial" w:cs="Arial"/>
        </w:rPr>
        <w:t>nas</w:t>
      </w:r>
      <w:r w:rsidR="00233F5B" w:rsidRPr="00366038">
        <w:rPr>
          <w:rFonts w:ascii="Arial" w:hAnsi="Arial" w:cs="Arial"/>
          <w:spacing w:val="5"/>
        </w:rPr>
        <w:t xml:space="preserve"> </w:t>
      </w:r>
      <w:r w:rsidR="00233F5B" w:rsidRPr="00366038">
        <w:rPr>
          <w:rFonts w:ascii="Arial" w:hAnsi="Arial" w:cs="Arial"/>
        </w:rPr>
        <w:t>condições</w:t>
      </w:r>
      <w:r w:rsidR="00233F5B" w:rsidRPr="00366038">
        <w:rPr>
          <w:rFonts w:ascii="Arial" w:hAnsi="Arial" w:cs="Arial"/>
          <w:spacing w:val="5"/>
        </w:rPr>
        <w:t xml:space="preserve"> </w:t>
      </w:r>
      <w:r w:rsidR="00233F5B" w:rsidRPr="00366038">
        <w:rPr>
          <w:rFonts w:ascii="Arial" w:hAnsi="Arial" w:cs="Arial"/>
        </w:rPr>
        <w:t>estabelecidas</w:t>
      </w:r>
    </w:p>
    <w:p w14:paraId="6C2188C6" w14:textId="77777777" w:rsidR="00233F5B" w:rsidRPr="004F76C7" w:rsidRDefault="00233F5B" w:rsidP="00233F5B">
      <w:pPr>
        <w:pStyle w:val="Corpodetexto"/>
        <w:tabs>
          <w:tab w:val="left" w:pos="567"/>
        </w:tabs>
        <w:spacing w:before="34"/>
        <w:ind w:right="-29"/>
        <w:jc w:val="left"/>
        <w:rPr>
          <w:rFonts w:ascii="Arial" w:hAnsi="Arial" w:cs="Arial"/>
          <w:sz w:val="22"/>
          <w:szCs w:val="22"/>
        </w:rPr>
      </w:pPr>
      <w:r w:rsidRPr="004F76C7">
        <w:rPr>
          <w:rFonts w:ascii="Arial" w:hAnsi="Arial" w:cs="Arial"/>
          <w:sz w:val="22"/>
          <w:szCs w:val="22"/>
        </w:rPr>
        <w:t>no</w:t>
      </w:r>
      <w:r w:rsidRPr="004F76C7">
        <w:rPr>
          <w:rFonts w:ascii="Arial" w:hAnsi="Arial" w:cs="Arial"/>
          <w:spacing w:val="-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Termo</w:t>
      </w:r>
      <w:r w:rsidRPr="004F76C7">
        <w:rPr>
          <w:rFonts w:ascii="Arial" w:hAnsi="Arial" w:cs="Arial"/>
          <w:spacing w:val="-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de</w:t>
      </w:r>
      <w:r w:rsidRPr="004F76C7">
        <w:rPr>
          <w:rFonts w:ascii="Arial" w:hAnsi="Arial" w:cs="Arial"/>
          <w:spacing w:val="-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Referência.</w:t>
      </w:r>
    </w:p>
    <w:p w14:paraId="5D88FA48" w14:textId="27B0C49B" w:rsidR="00233F5B" w:rsidRPr="004F76C7" w:rsidRDefault="00233F5B" w:rsidP="000A2006">
      <w:pPr>
        <w:pStyle w:val="PargrafodaLista"/>
        <w:numPr>
          <w:ilvl w:val="1"/>
          <w:numId w:val="26"/>
        </w:numPr>
        <w:tabs>
          <w:tab w:val="left" w:pos="567"/>
          <w:tab w:val="left" w:pos="962"/>
        </w:tabs>
        <w:spacing w:before="154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Vinculam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esta</w:t>
      </w:r>
      <w:r w:rsidRPr="004F76C7">
        <w:rPr>
          <w:rFonts w:ascii="Arial" w:hAnsi="Arial" w:cs="Arial"/>
          <w:spacing w:val="-5"/>
        </w:rPr>
        <w:t xml:space="preserve"> </w:t>
      </w:r>
      <w:r w:rsidRPr="004F76C7">
        <w:rPr>
          <w:rFonts w:ascii="Arial" w:hAnsi="Arial" w:cs="Arial"/>
        </w:rPr>
        <w:t>contratação,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independentemente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transcrição:</w:t>
      </w:r>
    </w:p>
    <w:p w14:paraId="6AF67ACA" w14:textId="7A95EE55" w:rsidR="00233F5B" w:rsidRPr="004F76C7" w:rsidRDefault="00233F5B" w:rsidP="000A2006">
      <w:pPr>
        <w:pStyle w:val="PargrafodaLista"/>
        <w:numPr>
          <w:ilvl w:val="1"/>
          <w:numId w:val="26"/>
        </w:numPr>
        <w:tabs>
          <w:tab w:val="left" w:pos="567"/>
          <w:tab w:val="left" w:pos="1669"/>
          <w:tab w:val="left" w:pos="1670"/>
        </w:tabs>
        <w:spacing w:before="156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Referência;</w:t>
      </w:r>
    </w:p>
    <w:p w14:paraId="2EC69619" w14:textId="77777777" w:rsidR="00366038" w:rsidRDefault="00233F5B" w:rsidP="000A2006">
      <w:pPr>
        <w:pStyle w:val="PargrafodaLista"/>
        <w:numPr>
          <w:ilvl w:val="1"/>
          <w:numId w:val="26"/>
        </w:numPr>
        <w:tabs>
          <w:tab w:val="left" w:pos="567"/>
          <w:tab w:val="left" w:pos="1669"/>
          <w:tab w:val="left" w:pos="1670"/>
        </w:tabs>
        <w:spacing w:before="154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Edital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Licitação;</w:t>
      </w:r>
    </w:p>
    <w:p w14:paraId="5A642899" w14:textId="77777777" w:rsidR="00366038" w:rsidRDefault="00233F5B" w:rsidP="000A2006">
      <w:pPr>
        <w:pStyle w:val="PargrafodaLista"/>
        <w:numPr>
          <w:ilvl w:val="1"/>
          <w:numId w:val="26"/>
        </w:numPr>
        <w:tabs>
          <w:tab w:val="left" w:pos="567"/>
          <w:tab w:val="left" w:pos="1669"/>
          <w:tab w:val="left" w:pos="1670"/>
        </w:tabs>
        <w:spacing w:before="154"/>
        <w:ind w:left="0" w:right="-29" w:firstLine="0"/>
        <w:rPr>
          <w:rFonts w:ascii="Arial" w:hAnsi="Arial" w:cs="Arial"/>
        </w:rPr>
      </w:pPr>
      <w:r w:rsidRPr="00366038">
        <w:rPr>
          <w:rFonts w:ascii="Arial" w:hAnsi="Arial" w:cs="Arial"/>
        </w:rPr>
        <w:t>A</w:t>
      </w:r>
      <w:r w:rsidRPr="00366038">
        <w:rPr>
          <w:rFonts w:ascii="Arial" w:hAnsi="Arial" w:cs="Arial"/>
          <w:spacing w:val="-3"/>
        </w:rPr>
        <w:t xml:space="preserve"> </w:t>
      </w:r>
      <w:r w:rsidRPr="00366038">
        <w:rPr>
          <w:rFonts w:ascii="Arial" w:hAnsi="Arial" w:cs="Arial"/>
        </w:rPr>
        <w:t>Proposta</w:t>
      </w:r>
      <w:r w:rsidRPr="00366038">
        <w:rPr>
          <w:rFonts w:ascii="Arial" w:hAnsi="Arial" w:cs="Arial"/>
          <w:spacing w:val="-1"/>
        </w:rPr>
        <w:t xml:space="preserve"> </w:t>
      </w:r>
      <w:r w:rsidRPr="00366038">
        <w:rPr>
          <w:rFonts w:ascii="Arial" w:hAnsi="Arial" w:cs="Arial"/>
        </w:rPr>
        <w:t>do</w:t>
      </w:r>
      <w:r w:rsidRPr="00366038">
        <w:rPr>
          <w:rFonts w:ascii="Arial" w:hAnsi="Arial" w:cs="Arial"/>
          <w:spacing w:val="-3"/>
        </w:rPr>
        <w:t xml:space="preserve"> </w:t>
      </w:r>
      <w:r w:rsidRPr="00366038">
        <w:rPr>
          <w:rFonts w:ascii="Arial" w:hAnsi="Arial" w:cs="Arial"/>
        </w:rPr>
        <w:t>contratado;</w:t>
      </w:r>
    </w:p>
    <w:p w14:paraId="01738E4E" w14:textId="4FF08D28" w:rsidR="00233F5B" w:rsidRPr="00366038" w:rsidRDefault="00233F5B" w:rsidP="000A2006">
      <w:pPr>
        <w:pStyle w:val="PargrafodaLista"/>
        <w:numPr>
          <w:ilvl w:val="1"/>
          <w:numId w:val="26"/>
        </w:numPr>
        <w:tabs>
          <w:tab w:val="left" w:pos="567"/>
          <w:tab w:val="left" w:pos="1669"/>
          <w:tab w:val="left" w:pos="1670"/>
        </w:tabs>
        <w:spacing w:before="154"/>
        <w:ind w:left="0" w:right="-29" w:firstLine="0"/>
        <w:rPr>
          <w:rFonts w:ascii="Arial" w:hAnsi="Arial" w:cs="Arial"/>
        </w:rPr>
      </w:pPr>
      <w:r w:rsidRPr="00366038">
        <w:rPr>
          <w:rFonts w:ascii="Arial" w:hAnsi="Arial" w:cs="Arial"/>
        </w:rPr>
        <w:t>Eventuais</w:t>
      </w:r>
      <w:r w:rsidRPr="00366038">
        <w:rPr>
          <w:rFonts w:ascii="Arial" w:hAnsi="Arial" w:cs="Arial"/>
          <w:spacing w:val="-4"/>
        </w:rPr>
        <w:t xml:space="preserve"> </w:t>
      </w:r>
      <w:r w:rsidRPr="00366038">
        <w:rPr>
          <w:rFonts w:ascii="Arial" w:hAnsi="Arial" w:cs="Arial"/>
        </w:rPr>
        <w:t>anexos</w:t>
      </w:r>
      <w:r w:rsidRPr="00366038">
        <w:rPr>
          <w:rFonts w:ascii="Arial" w:hAnsi="Arial" w:cs="Arial"/>
          <w:spacing w:val="-3"/>
        </w:rPr>
        <w:t xml:space="preserve"> </w:t>
      </w:r>
      <w:r w:rsidRPr="00366038">
        <w:rPr>
          <w:rFonts w:ascii="Arial" w:hAnsi="Arial" w:cs="Arial"/>
        </w:rPr>
        <w:t>dos</w:t>
      </w:r>
      <w:r w:rsidRPr="00366038">
        <w:rPr>
          <w:rFonts w:ascii="Arial" w:hAnsi="Arial" w:cs="Arial"/>
          <w:spacing w:val="-3"/>
        </w:rPr>
        <w:t xml:space="preserve"> </w:t>
      </w:r>
      <w:r w:rsidRPr="00366038">
        <w:rPr>
          <w:rFonts w:ascii="Arial" w:hAnsi="Arial" w:cs="Arial"/>
        </w:rPr>
        <w:t>documentos</w:t>
      </w:r>
      <w:r w:rsidRPr="00366038">
        <w:rPr>
          <w:rFonts w:ascii="Arial" w:hAnsi="Arial" w:cs="Arial"/>
          <w:spacing w:val="-3"/>
        </w:rPr>
        <w:t xml:space="preserve"> </w:t>
      </w:r>
      <w:r w:rsidRPr="00366038">
        <w:rPr>
          <w:rFonts w:ascii="Arial" w:hAnsi="Arial" w:cs="Arial"/>
        </w:rPr>
        <w:t>supracitados.</w:t>
      </w:r>
    </w:p>
    <w:p w14:paraId="4926E847" w14:textId="77777777" w:rsidR="00233F5B" w:rsidRPr="004F76C7" w:rsidRDefault="00233F5B" w:rsidP="00233F5B">
      <w:pPr>
        <w:pStyle w:val="Corpodetexto"/>
        <w:tabs>
          <w:tab w:val="left" w:pos="567"/>
        </w:tabs>
        <w:spacing w:before="5"/>
        <w:ind w:right="-29"/>
        <w:jc w:val="left"/>
        <w:rPr>
          <w:rFonts w:ascii="Arial" w:hAnsi="Arial" w:cs="Arial"/>
          <w:sz w:val="22"/>
          <w:szCs w:val="22"/>
        </w:rPr>
      </w:pPr>
    </w:p>
    <w:p w14:paraId="74A9D07F" w14:textId="77777777" w:rsidR="00233F5B" w:rsidRPr="004F76C7" w:rsidRDefault="00233F5B" w:rsidP="00281331">
      <w:pPr>
        <w:pStyle w:val="Ttulo2"/>
        <w:numPr>
          <w:ilvl w:val="0"/>
          <w:numId w:val="26"/>
        </w:numPr>
        <w:tabs>
          <w:tab w:val="left" w:pos="819"/>
          <w:tab w:val="left" w:pos="820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SEGUNDA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VIGÊNCIA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PRORROGAÇÃO</w:t>
      </w:r>
    </w:p>
    <w:p w14:paraId="31B0823D" w14:textId="77777777" w:rsidR="00233F5B" w:rsidRPr="005D2652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leader="dot" w:pos="9537"/>
        </w:tabs>
        <w:spacing w:before="123"/>
        <w:ind w:left="0" w:right="-29" w:firstLine="0"/>
        <w:jc w:val="left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14"/>
        </w:rPr>
        <w:t xml:space="preserve"> </w:t>
      </w:r>
      <w:r w:rsidRPr="004F76C7">
        <w:rPr>
          <w:rFonts w:ascii="Arial" w:hAnsi="Arial" w:cs="Arial"/>
          <w:i/>
        </w:rPr>
        <w:t>prazo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6"/>
        </w:rPr>
        <w:t xml:space="preserve"> </w:t>
      </w:r>
      <w:r w:rsidRPr="004F76C7">
        <w:rPr>
          <w:rFonts w:ascii="Arial" w:hAnsi="Arial" w:cs="Arial"/>
          <w:i/>
        </w:rPr>
        <w:t>vigência</w:t>
      </w:r>
      <w:r w:rsidRPr="004F76C7">
        <w:rPr>
          <w:rFonts w:ascii="Arial" w:hAnsi="Arial" w:cs="Arial"/>
          <w:i/>
          <w:spacing w:val="16"/>
        </w:rPr>
        <w:t xml:space="preserve"> </w:t>
      </w:r>
      <w:r w:rsidRPr="004F76C7">
        <w:rPr>
          <w:rFonts w:ascii="Arial" w:hAnsi="Arial" w:cs="Arial"/>
          <w:i/>
        </w:rPr>
        <w:t>da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contratação</w:t>
      </w:r>
      <w:r w:rsidRPr="004F76C7">
        <w:rPr>
          <w:rFonts w:ascii="Arial" w:hAnsi="Arial" w:cs="Arial"/>
          <w:i/>
          <w:spacing w:val="16"/>
        </w:rPr>
        <w:t xml:space="preserve"> </w:t>
      </w:r>
      <w:r w:rsidRPr="004F76C7">
        <w:rPr>
          <w:rFonts w:ascii="Arial" w:hAnsi="Arial" w:cs="Arial"/>
          <w:i/>
        </w:rPr>
        <w:t>é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6"/>
        </w:rPr>
        <w:t xml:space="preserve"> </w:t>
      </w:r>
      <w:r w:rsidRPr="004F76C7">
        <w:rPr>
          <w:rFonts w:ascii="Arial" w:hAnsi="Arial" w:cs="Arial"/>
          <w:i/>
        </w:rPr>
        <w:t>..............................</w:t>
      </w:r>
      <w:r w:rsidRPr="004F76C7">
        <w:rPr>
          <w:rFonts w:ascii="Arial" w:hAnsi="Arial" w:cs="Arial"/>
          <w:i/>
          <w:spacing w:val="14"/>
        </w:rPr>
        <w:t xml:space="preserve"> </w:t>
      </w:r>
      <w:r w:rsidRPr="004F76C7">
        <w:rPr>
          <w:rFonts w:ascii="Arial" w:hAnsi="Arial" w:cs="Arial"/>
          <w:i/>
        </w:rPr>
        <w:t>contados</w:t>
      </w:r>
      <w:r w:rsidRPr="004F76C7">
        <w:rPr>
          <w:rFonts w:ascii="Arial" w:hAnsi="Arial" w:cs="Arial"/>
          <w:i/>
          <w:spacing w:val="26"/>
        </w:rPr>
        <w:t xml:space="preserve"> </w:t>
      </w:r>
      <w:r w:rsidRPr="004F76C7">
        <w:rPr>
          <w:rFonts w:ascii="Arial" w:hAnsi="Arial" w:cs="Arial"/>
          <w:i/>
        </w:rPr>
        <w:t>do(a)</w:t>
      </w:r>
      <w:r w:rsidRPr="004F76C7">
        <w:rPr>
          <w:rFonts w:ascii="Arial" w:hAnsi="Arial" w:cs="Arial"/>
          <w:i/>
        </w:rPr>
        <w:tab/>
        <w:t>,</w:t>
      </w:r>
      <w:r w:rsidRPr="004F76C7">
        <w:rPr>
          <w:rFonts w:ascii="Arial" w:hAnsi="Arial" w:cs="Arial"/>
          <w:i/>
          <w:spacing w:val="18"/>
        </w:rPr>
        <w:t xml:space="preserve"> </w:t>
      </w:r>
      <w:r w:rsidRPr="004F76C7">
        <w:rPr>
          <w:rFonts w:ascii="Arial" w:hAnsi="Arial" w:cs="Arial"/>
          <w:i/>
        </w:rPr>
        <w:t>na</w:t>
      </w:r>
      <w:r>
        <w:rPr>
          <w:rFonts w:ascii="Arial" w:hAnsi="Arial" w:cs="Arial"/>
          <w:i/>
        </w:rPr>
        <w:t xml:space="preserve"> </w:t>
      </w:r>
      <w:r w:rsidRPr="005D2652">
        <w:rPr>
          <w:rFonts w:ascii="Arial" w:hAnsi="Arial" w:cs="Arial"/>
          <w:i/>
        </w:rPr>
        <w:t>forma do</w:t>
      </w:r>
      <w:r w:rsidRPr="005D2652">
        <w:rPr>
          <w:rFonts w:ascii="Arial" w:hAnsi="Arial" w:cs="Arial"/>
          <w:i/>
          <w:spacing w:val="-2"/>
        </w:rPr>
        <w:t xml:space="preserve"> </w:t>
      </w:r>
      <w:hyperlink r:id="rId67" w:anchor="art105">
        <w:r w:rsidRPr="005D2652">
          <w:rPr>
            <w:rFonts w:ascii="Arial" w:hAnsi="Arial" w:cs="Arial"/>
            <w:i/>
            <w:u w:val="single"/>
          </w:rPr>
          <w:t>artigo</w:t>
        </w:r>
        <w:r w:rsidRPr="005D2652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5D2652">
          <w:rPr>
            <w:rFonts w:ascii="Arial" w:hAnsi="Arial" w:cs="Arial"/>
            <w:i/>
            <w:u w:val="single"/>
          </w:rPr>
          <w:t>84</w:t>
        </w:r>
        <w:r w:rsidRPr="005D2652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5D2652">
          <w:rPr>
            <w:rFonts w:ascii="Arial" w:hAnsi="Arial" w:cs="Arial"/>
            <w:i/>
            <w:u w:val="single"/>
          </w:rPr>
          <w:t>da</w:t>
        </w:r>
        <w:r w:rsidRPr="005D2652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5D2652">
          <w:rPr>
            <w:rFonts w:ascii="Arial" w:hAnsi="Arial" w:cs="Arial"/>
            <w:i/>
            <w:u w:val="single"/>
          </w:rPr>
          <w:t>Lei n°</w:t>
        </w:r>
        <w:r w:rsidRPr="005D2652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5D2652">
          <w:rPr>
            <w:rFonts w:ascii="Arial" w:hAnsi="Arial" w:cs="Arial"/>
            <w:i/>
            <w:u w:val="single"/>
          </w:rPr>
          <w:t>14.133,</w:t>
        </w:r>
        <w:r w:rsidRPr="005D2652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5D2652">
          <w:rPr>
            <w:rFonts w:ascii="Arial" w:hAnsi="Arial" w:cs="Arial"/>
            <w:i/>
            <w:u w:val="single"/>
          </w:rPr>
          <w:t>de</w:t>
        </w:r>
        <w:r w:rsidRPr="005D2652">
          <w:rPr>
            <w:rFonts w:ascii="Arial" w:hAnsi="Arial" w:cs="Arial"/>
            <w:i/>
            <w:spacing w:val="-2"/>
            <w:u w:val="single"/>
          </w:rPr>
          <w:t xml:space="preserve"> </w:t>
        </w:r>
        <w:r w:rsidRPr="005D2652">
          <w:rPr>
            <w:rFonts w:ascii="Arial" w:hAnsi="Arial" w:cs="Arial"/>
            <w:i/>
            <w:u w:val="single"/>
          </w:rPr>
          <w:t xml:space="preserve">2021 e art. 22 do Decreto 11.462/23 </w:t>
        </w:r>
        <w:r w:rsidRPr="005D2652">
          <w:rPr>
            <w:rFonts w:ascii="Arial" w:hAnsi="Arial" w:cs="Arial"/>
            <w:i/>
          </w:rPr>
          <w:t>.</w:t>
        </w:r>
      </w:hyperlink>
    </w:p>
    <w:p w14:paraId="1C68C17C" w14:textId="7373CDC2" w:rsidR="00233F5B" w:rsidRPr="00E12AA4" w:rsidRDefault="00233F5B" w:rsidP="00281331">
      <w:pPr>
        <w:pStyle w:val="PargrafodaLista"/>
        <w:numPr>
          <w:ilvl w:val="2"/>
          <w:numId w:val="26"/>
        </w:numPr>
        <w:tabs>
          <w:tab w:val="left" w:pos="567"/>
          <w:tab w:val="left" w:pos="1669"/>
          <w:tab w:val="left" w:pos="1670"/>
        </w:tabs>
        <w:spacing w:before="154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A prorrogação de que trata este item é condicionada ao ateste, pela autoridade competente,</w:t>
      </w:r>
      <w:r w:rsidRPr="004F76C7">
        <w:rPr>
          <w:rFonts w:ascii="Arial" w:hAnsi="Arial" w:cs="Arial"/>
          <w:i/>
          <w:spacing w:val="-53"/>
        </w:rPr>
        <w:t xml:space="preserve"> </w:t>
      </w:r>
      <w:r w:rsidRPr="004F76C7">
        <w:rPr>
          <w:rFonts w:ascii="Arial" w:hAnsi="Arial" w:cs="Arial"/>
          <w:i/>
        </w:rPr>
        <w:t>de que as condições e os preços permanecem vantajosos para a Administração, permitida a negociação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com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E12AA4">
        <w:rPr>
          <w:rFonts w:ascii="Arial" w:hAnsi="Arial" w:cs="Arial"/>
          <w:i/>
        </w:rPr>
        <w:lastRenderedPageBreak/>
        <w:t>contratado.</w:t>
      </w:r>
    </w:p>
    <w:p w14:paraId="79D380DF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</w:tabs>
        <w:spacing w:before="121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contratado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não</w:t>
      </w:r>
      <w:r w:rsidRPr="004F76C7">
        <w:rPr>
          <w:rFonts w:ascii="Arial" w:hAnsi="Arial" w:cs="Arial"/>
          <w:i/>
          <w:spacing w:val="-4"/>
        </w:rPr>
        <w:t xml:space="preserve"> </w:t>
      </w:r>
      <w:r w:rsidRPr="004F76C7">
        <w:rPr>
          <w:rFonts w:ascii="Arial" w:hAnsi="Arial" w:cs="Arial"/>
          <w:i/>
        </w:rPr>
        <w:t>tem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direito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subjetivo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à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prorrogação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contratual.</w:t>
      </w:r>
    </w:p>
    <w:p w14:paraId="4203DF27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A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prorrogação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contrato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deverá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ser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promovida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mediante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celebração de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termo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aditivo.</w:t>
      </w:r>
    </w:p>
    <w:p w14:paraId="2994A3A0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</w:tabs>
        <w:spacing w:before="154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O contrato não poderá ser prorrogado quando o contratado tiver sido penalizado nas sanções 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declaração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inidoneidade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impedimento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licitar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contratar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com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poder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público,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observadas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abrangências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aplicação.</w:t>
      </w:r>
    </w:p>
    <w:p w14:paraId="4655FD67" w14:textId="77777777" w:rsidR="00233F5B" w:rsidRPr="004F76C7" w:rsidRDefault="00233F5B" w:rsidP="00233F5B">
      <w:pPr>
        <w:pStyle w:val="Corpodetexto"/>
        <w:spacing w:before="9"/>
        <w:ind w:right="-29"/>
        <w:jc w:val="left"/>
        <w:rPr>
          <w:rFonts w:ascii="Arial" w:hAnsi="Arial" w:cs="Arial"/>
          <w:i/>
          <w:sz w:val="22"/>
          <w:szCs w:val="22"/>
        </w:rPr>
      </w:pPr>
    </w:p>
    <w:p w14:paraId="6BE72ECF" w14:textId="77777777" w:rsidR="00233F5B" w:rsidRPr="004F76C7" w:rsidRDefault="00233F5B" w:rsidP="00281331">
      <w:pPr>
        <w:pStyle w:val="Ttulo2"/>
        <w:numPr>
          <w:ilvl w:val="0"/>
          <w:numId w:val="26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 TERCEIRA – MODELOS DE EXECUÇÃO E GESTÃO CONTRATUAIS (</w:t>
      </w:r>
      <w:hyperlink r:id="rId68" w:anchor="art92">
        <w:r w:rsidRPr="004F76C7">
          <w:rPr>
            <w:sz w:val="22"/>
            <w:szCs w:val="22"/>
            <w:u w:val="thick"/>
          </w:rPr>
          <w:t>art. 92, IV, VII e</w:t>
        </w:r>
      </w:hyperlink>
      <w:r w:rsidRPr="004F76C7">
        <w:rPr>
          <w:spacing w:val="-53"/>
          <w:sz w:val="22"/>
          <w:szCs w:val="22"/>
        </w:rPr>
        <w:t xml:space="preserve"> </w:t>
      </w:r>
      <w:hyperlink r:id="rId69" w:anchor="art92">
        <w:r w:rsidRPr="004F76C7">
          <w:rPr>
            <w:sz w:val="22"/>
            <w:szCs w:val="22"/>
            <w:u w:val="thick"/>
          </w:rPr>
          <w:t>XVIII</w:t>
        </w:r>
        <w:r>
          <w:rPr>
            <w:sz w:val="22"/>
            <w:szCs w:val="22"/>
            <w:u w:val="thick"/>
          </w:rPr>
          <w:t xml:space="preserve"> da Lei 14.133/2021</w:t>
        </w:r>
        <w:r w:rsidRPr="004F76C7">
          <w:rPr>
            <w:sz w:val="22"/>
            <w:szCs w:val="22"/>
            <w:u w:val="thick"/>
          </w:rPr>
          <w:t>)</w:t>
        </w:r>
      </w:hyperlink>
    </w:p>
    <w:p w14:paraId="1EFBA59A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pos="962"/>
        </w:tabs>
        <w:spacing w:before="123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 regime de execução contratual, os modelos de gestão e de execução, assim como os prazos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condições de conclusão, entrega, observação e recebimento do objeto constam no Termo de Referência,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anexo 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este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Contrato.</w:t>
      </w:r>
    </w:p>
    <w:p w14:paraId="370CB5B9" w14:textId="77777777" w:rsidR="00233F5B" w:rsidRPr="004F76C7" w:rsidRDefault="00233F5B" w:rsidP="00233F5B">
      <w:pPr>
        <w:pStyle w:val="Corpodetexto"/>
        <w:tabs>
          <w:tab w:val="left" w:pos="567"/>
        </w:tabs>
        <w:spacing w:before="6"/>
        <w:ind w:right="-29"/>
        <w:jc w:val="left"/>
        <w:rPr>
          <w:rFonts w:ascii="Arial" w:hAnsi="Arial" w:cs="Arial"/>
          <w:sz w:val="22"/>
          <w:szCs w:val="22"/>
        </w:rPr>
      </w:pPr>
    </w:p>
    <w:p w14:paraId="7DA45D8F" w14:textId="77777777" w:rsidR="00233F5B" w:rsidRPr="004F76C7" w:rsidRDefault="00233F5B" w:rsidP="00281331">
      <w:pPr>
        <w:pStyle w:val="Ttulo2"/>
        <w:numPr>
          <w:ilvl w:val="0"/>
          <w:numId w:val="26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7"/>
          <w:sz w:val="22"/>
          <w:szCs w:val="22"/>
        </w:rPr>
        <w:t xml:space="preserve"> </w:t>
      </w:r>
      <w:r w:rsidRPr="004F76C7">
        <w:rPr>
          <w:sz w:val="22"/>
          <w:szCs w:val="22"/>
        </w:rPr>
        <w:t>QUARTA</w:t>
      </w:r>
      <w:r w:rsidRPr="004F76C7">
        <w:rPr>
          <w:spacing w:val="-6"/>
          <w:sz w:val="22"/>
          <w:szCs w:val="22"/>
        </w:rPr>
        <w:t xml:space="preserve"> </w:t>
      </w:r>
      <w:r w:rsidRPr="004F76C7">
        <w:rPr>
          <w:sz w:val="22"/>
          <w:szCs w:val="22"/>
        </w:rPr>
        <w:t>– SUBCONTRATAÇÃO</w:t>
      </w:r>
    </w:p>
    <w:p w14:paraId="25A6319C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pos="962"/>
        </w:tabs>
        <w:spacing w:before="123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Não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será admitida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a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subcontratação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do objeto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contratual.</w:t>
      </w:r>
    </w:p>
    <w:p w14:paraId="73C9EE7B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pos="962"/>
        </w:tabs>
        <w:spacing w:before="154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É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vedada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subcontratação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pessoa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física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jurídica,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se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aquela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dirigentes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desta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mantiverem vínculo de natureza técnica, comercial, econômica, financeira, trabalhista ou civil com dirigente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do órgão ou entidade contratante ou com agente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público que desempenhe função na contratação ou</w:t>
      </w:r>
      <w:r w:rsidRPr="004F76C7">
        <w:rPr>
          <w:rFonts w:ascii="Arial" w:hAnsi="Arial" w:cs="Arial"/>
          <w:i/>
          <w:spacing w:val="55"/>
        </w:rPr>
        <w:t xml:space="preserve"> </w:t>
      </w:r>
      <w:r w:rsidRPr="004F76C7">
        <w:rPr>
          <w:rFonts w:ascii="Arial" w:hAnsi="Arial" w:cs="Arial"/>
          <w:i/>
        </w:rPr>
        <w:t>atue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na fiscalização ou na gestão do contrato, ou se deles forem cônjuge, companheiro ou parente em linha reta,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colateral, ou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por afinidade,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até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o terceiro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grau.</w:t>
      </w:r>
    </w:p>
    <w:p w14:paraId="24CEE975" w14:textId="77777777" w:rsidR="00233F5B" w:rsidRPr="004F76C7" w:rsidRDefault="00233F5B" w:rsidP="00233F5B">
      <w:pPr>
        <w:pStyle w:val="Corpodetexto"/>
        <w:tabs>
          <w:tab w:val="left" w:pos="567"/>
        </w:tabs>
        <w:spacing w:before="8"/>
        <w:ind w:right="-29"/>
        <w:jc w:val="left"/>
        <w:rPr>
          <w:rFonts w:ascii="Arial" w:hAnsi="Arial" w:cs="Arial"/>
          <w:i/>
          <w:sz w:val="22"/>
          <w:szCs w:val="22"/>
        </w:rPr>
      </w:pPr>
    </w:p>
    <w:p w14:paraId="30DF0240" w14:textId="77777777" w:rsidR="00233F5B" w:rsidRPr="004F76C7" w:rsidRDefault="00233F5B" w:rsidP="00281331">
      <w:pPr>
        <w:pStyle w:val="Ttulo2"/>
        <w:numPr>
          <w:ilvl w:val="0"/>
          <w:numId w:val="26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6"/>
          <w:sz w:val="22"/>
          <w:szCs w:val="22"/>
        </w:rPr>
        <w:t xml:space="preserve"> </w:t>
      </w:r>
      <w:r w:rsidRPr="004F76C7">
        <w:rPr>
          <w:sz w:val="22"/>
          <w:szCs w:val="22"/>
        </w:rPr>
        <w:t>QUINTA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– PREÇO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70" w:anchor="art92">
        <w:r w:rsidRPr="004F76C7">
          <w:rPr>
            <w:sz w:val="22"/>
            <w:szCs w:val="22"/>
            <w:u w:val="thick"/>
          </w:rPr>
          <w:t>art. 92, V</w:t>
        </w:r>
        <w:r>
          <w:rPr>
            <w:sz w:val="22"/>
            <w:szCs w:val="22"/>
            <w:u w:val="thick"/>
          </w:rPr>
          <w:t>, da Lei 14.133/2021</w:t>
        </w:r>
        <w:r w:rsidRPr="004F76C7">
          <w:rPr>
            <w:sz w:val="22"/>
            <w:szCs w:val="22"/>
            <w:u w:val="thick"/>
          </w:rPr>
          <w:t>)</w:t>
        </w:r>
      </w:hyperlink>
    </w:p>
    <w:p w14:paraId="7666156F" w14:textId="77777777" w:rsidR="00233F5B" w:rsidRPr="005D6ADE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pos="962"/>
        </w:tabs>
        <w:spacing w:before="123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valor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total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da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contratação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é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R$..........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 xml:space="preserve">(  </w:t>
      </w:r>
      <w:r w:rsidRPr="004F76C7">
        <w:rPr>
          <w:rFonts w:ascii="Arial" w:hAnsi="Arial" w:cs="Arial"/>
          <w:i/>
          <w:spacing w:val="53"/>
        </w:rPr>
        <w:t xml:space="preserve"> </w:t>
      </w:r>
      <w:r w:rsidRPr="004F76C7">
        <w:rPr>
          <w:rFonts w:ascii="Arial" w:hAnsi="Arial" w:cs="Arial"/>
          <w:i/>
        </w:rPr>
        <w:t>)</w:t>
      </w:r>
      <w:r>
        <w:rPr>
          <w:rFonts w:ascii="Arial" w:hAnsi="Arial" w:cs="Arial"/>
          <w:i/>
        </w:rPr>
        <w:t>, conforme ata de registro de preço em anexo.</w:t>
      </w:r>
    </w:p>
    <w:p w14:paraId="45512867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pos="962"/>
        </w:tabs>
        <w:spacing w:before="93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 valor acima estão incluídas todas as despesas ordinárias diretas e indiretas decorrentes 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3"/>
        </w:rPr>
        <w:t xml:space="preserve"> </w:t>
      </w:r>
      <w:r w:rsidRPr="004F76C7">
        <w:rPr>
          <w:rFonts w:ascii="Arial" w:hAnsi="Arial" w:cs="Arial"/>
        </w:rPr>
        <w:t>objeto,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inclusive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tributos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e/ou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impostos,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encargos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sociais,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trabalhistas,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previdenciários,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fiscais</w:t>
      </w:r>
      <w:r w:rsidRPr="004F76C7">
        <w:rPr>
          <w:rFonts w:ascii="Arial" w:hAnsi="Arial" w:cs="Arial"/>
          <w:spacing w:val="-54"/>
        </w:rPr>
        <w:t xml:space="preserve"> </w:t>
      </w:r>
      <w:r>
        <w:rPr>
          <w:rFonts w:ascii="Arial" w:hAnsi="Arial" w:cs="Arial"/>
          <w:spacing w:val="-54"/>
        </w:rPr>
        <w:t xml:space="preserve">     </w:t>
      </w:r>
      <w:r w:rsidRPr="004F76C7">
        <w:rPr>
          <w:rFonts w:ascii="Arial" w:hAnsi="Arial" w:cs="Arial"/>
        </w:rPr>
        <w:t>e comerciais incidentes, taxa de administração, frete, seguro e outros necessários ao cumprimento integral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contratação.</w:t>
      </w:r>
    </w:p>
    <w:p w14:paraId="5587D29B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pos="961"/>
          <w:tab w:val="left" w:pos="962"/>
        </w:tabs>
        <w:spacing w:before="118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3"/>
        </w:rPr>
        <w:t xml:space="preserve"> </w:t>
      </w:r>
      <w:r w:rsidRPr="004F76C7">
        <w:rPr>
          <w:rFonts w:ascii="Arial" w:hAnsi="Arial" w:cs="Arial"/>
          <w:i/>
        </w:rPr>
        <w:t>valor</w:t>
      </w:r>
      <w:r w:rsidRPr="004F76C7">
        <w:rPr>
          <w:rFonts w:ascii="Arial" w:hAnsi="Arial" w:cs="Arial"/>
          <w:i/>
          <w:spacing w:val="3"/>
        </w:rPr>
        <w:t xml:space="preserve"> </w:t>
      </w:r>
      <w:r w:rsidRPr="004F76C7">
        <w:rPr>
          <w:rFonts w:ascii="Arial" w:hAnsi="Arial" w:cs="Arial"/>
          <w:i/>
        </w:rPr>
        <w:t>acima</w:t>
      </w:r>
      <w:r w:rsidRPr="004F76C7">
        <w:rPr>
          <w:rFonts w:ascii="Arial" w:hAnsi="Arial" w:cs="Arial"/>
          <w:i/>
          <w:spacing w:val="4"/>
        </w:rPr>
        <w:t xml:space="preserve"> </w:t>
      </w:r>
      <w:r w:rsidRPr="004F76C7">
        <w:rPr>
          <w:rFonts w:ascii="Arial" w:hAnsi="Arial" w:cs="Arial"/>
          <w:i/>
        </w:rPr>
        <w:t>é</w:t>
      </w:r>
      <w:r w:rsidRPr="004F76C7">
        <w:rPr>
          <w:rFonts w:ascii="Arial" w:hAnsi="Arial" w:cs="Arial"/>
          <w:i/>
          <w:spacing w:val="2"/>
        </w:rPr>
        <w:t xml:space="preserve"> </w:t>
      </w:r>
      <w:r w:rsidRPr="004F76C7">
        <w:rPr>
          <w:rFonts w:ascii="Arial" w:hAnsi="Arial" w:cs="Arial"/>
          <w:i/>
        </w:rPr>
        <w:t>meramente</w:t>
      </w:r>
      <w:r w:rsidRPr="004F76C7">
        <w:rPr>
          <w:rFonts w:ascii="Arial" w:hAnsi="Arial" w:cs="Arial"/>
          <w:i/>
          <w:spacing w:val="4"/>
        </w:rPr>
        <w:t xml:space="preserve"> </w:t>
      </w:r>
      <w:r w:rsidRPr="004F76C7">
        <w:rPr>
          <w:rFonts w:ascii="Arial" w:hAnsi="Arial" w:cs="Arial"/>
          <w:i/>
        </w:rPr>
        <w:t>estimativo,</w:t>
      </w:r>
      <w:r w:rsidRPr="004F76C7">
        <w:rPr>
          <w:rFonts w:ascii="Arial" w:hAnsi="Arial" w:cs="Arial"/>
          <w:i/>
          <w:spacing w:val="2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2"/>
        </w:rPr>
        <w:t xml:space="preserve"> </w:t>
      </w:r>
      <w:r w:rsidRPr="004F76C7">
        <w:rPr>
          <w:rFonts w:ascii="Arial" w:hAnsi="Arial" w:cs="Arial"/>
          <w:i/>
        </w:rPr>
        <w:t>forma</w:t>
      </w:r>
      <w:r w:rsidRPr="004F76C7">
        <w:rPr>
          <w:rFonts w:ascii="Arial" w:hAnsi="Arial" w:cs="Arial"/>
          <w:i/>
          <w:spacing w:val="4"/>
        </w:rPr>
        <w:t xml:space="preserve"> </w:t>
      </w:r>
      <w:r w:rsidRPr="004F76C7">
        <w:rPr>
          <w:rFonts w:ascii="Arial" w:hAnsi="Arial" w:cs="Arial"/>
          <w:i/>
        </w:rPr>
        <w:t>que</w:t>
      </w:r>
      <w:r w:rsidRPr="004F76C7">
        <w:rPr>
          <w:rFonts w:ascii="Arial" w:hAnsi="Arial" w:cs="Arial"/>
          <w:i/>
          <w:spacing w:val="2"/>
        </w:rPr>
        <w:t xml:space="preserve"> </w:t>
      </w:r>
      <w:r w:rsidRPr="004F76C7">
        <w:rPr>
          <w:rFonts w:ascii="Arial" w:hAnsi="Arial" w:cs="Arial"/>
          <w:i/>
        </w:rPr>
        <w:t>os</w:t>
      </w:r>
      <w:r w:rsidRPr="004F76C7">
        <w:rPr>
          <w:rFonts w:ascii="Arial" w:hAnsi="Arial" w:cs="Arial"/>
          <w:i/>
          <w:spacing w:val="3"/>
        </w:rPr>
        <w:t xml:space="preserve"> </w:t>
      </w:r>
      <w:r w:rsidRPr="004F76C7">
        <w:rPr>
          <w:rFonts w:ascii="Arial" w:hAnsi="Arial" w:cs="Arial"/>
          <w:i/>
        </w:rPr>
        <w:t>pagamentos</w:t>
      </w:r>
      <w:r w:rsidRPr="004F76C7">
        <w:rPr>
          <w:rFonts w:ascii="Arial" w:hAnsi="Arial" w:cs="Arial"/>
          <w:i/>
          <w:spacing w:val="3"/>
        </w:rPr>
        <w:t xml:space="preserve"> </w:t>
      </w:r>
      <w:r w:rsidRPr="004F76C7">
        <w:rPr>
          <w:rFonts w:ascii="Arial" w:hAnsi="Arial" w:cs="Arial"/>
          <w:i/>
        </w:rPr>
        <w:t>devidos</w:t>
      </w:r>
      <w:r w:rsidRPr="004F76C7">
        <w:rPr>
          <w:rFonts w:ascii="Arial" w:hAnsi="Arial" w:cs="Arial"/>
          <w:i/>
          <w:spacing w:val="3"/>
        </w:rPr>
        <w:t xml:space="preserve"> </w:t>
      </w:r>
      <w:r w:rsidRPr="004F76C7">
        <w:rPr>
          <w:rFonts w:ascii="Arial" w:hAnsi="Arial" w:cs="Arial"/>
          <w:i/>
        </w:rPr>
        <w:t>ao</w:t>
      </w:r>
      <w:r w:rsidRPr="004F76C7">
        <w:rPr>
          <w:rFonts w:ascii="Arial" w:hAnsi="Arial" w:cs="Arial"/>
          <w:i/>
          <w:spacing w:val="2"/>
        </w:rPr>
        <w:t xml:space="preserve"> </w:t>
      </w:r>
      <w:r w:rsidRPr="004F76C7">
        <w:rPr>
          <w:rFonts w:ascii="Arial" w:hAnsi="Arial" w:cs="Arial"/>
          <w:i/>
        </w:rPr>
        <w:t>contratado</w:t>
      </w:r>
      <w:r w:rsidRPr="004F76C7">
        <w:rPr>
          <w:rFonts w:ascii="Arial" w:hAnsi="Arial" w:cs="Arial"/>
          <w:i/>
          <w:spacing w:val="-53"/>
        </w:rPr>
        <w:t xml:space="preserve"> </w:t>
      </w:r>
      <w:r w:rsidRPr="004F76C7">
        <w:rPr>
          <w:rFonts w:ascii="Arial" w:hAnsi="Arial" w:cs="Arial"/>
          <w:i/>
        </w:rPr>
        <w:t>dependerão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dos quantitativos efetivamente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fornecidos.</w:t>
      </w:r>
    </w:p>
    <w:p w14:paraId="56A76052" w14:textId="77777777" w:rsidR="00233F5B" w:rsidRPr="004F76C7" w:rsidRDefault="00233F5B" w:rsidP="00233F5B">
      <w:pPr>
        <w:pStyle w:val="Corpodetexto"/>
        <w:tabs>
          <w:tab w:val="left" w:pos="567"/>
        </w:tabs>
        <w:spacing w:before="6"/>
        <w:ind w:right="-29"/>
        <w:jc w:val="left"/>
        <w:rPr>
          <w:rFonts w:ascii="Arial" w:hAnsi="Arial" w:cs="Arial"/>
          <w:i/>
          <w:sz w:val="22"/>
          <w:szCs w:val="22"/>
        </w:rPr>
      </w:pPr>
    </w:p>
    <w:p w14:paraId="6E2705B9" w14:textId="77777777" w:rsidR="00233F5B" w:rsidRPr="004F76C7" w:rsidRDefault="00233F5B" w:rsidP="00281331">
      <w:pPr>
        <w:pStyle w:val="Ttulo2"/>
        <w:numPr>
          <w:ilvl w:val="0"/>
          <w:numId w:val="26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SEXTA</w:t>
      </w:r>
      <w:r w:rsidRPr="004F76C7">
        <w:rPr>
          <w:spacing w:val="-6"/>
          <w:sz w:val="22"/>
          <w:szCs w:val="22"/>
        </w:rPr>
        <w:t xml:space="preserve"> </w:t>
      </w:r>
      <w:r w:rsidRPr="004F76C7">
        <w:rPr>
          <w:sz w:val="22"/>
          <w:szCs w:val="22"/>
        </w:rPr>
        <w:t>-</w:t>
      </w:r>
      <w:r w:rsidRPr="004F76C7">
        <w:rPr>
          <w:spacing w:val="1"/>
          <w:sz w:val="22"/>
          <w:szCs w:val="22"/>
        </w:rPr>
        <w:t xml:space="preserve"> </w:t>
      </w:r>
      <w:r w:rsidRPr="004F76C7">
        <w:rPr>
          <w:sz w:val="22"/>
          <w:szCs w:val="22"/>
        </w:rPr>
        <w:t>PAGAMENTO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71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2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92,</w:t>
        </w:r>
        <w:r w:rsidRPr="004F76C7">
          <w:rPr>
            <w:spacing w:val="-2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V e</w:t>
        </w:r>
        <w:r w:rsidRPr="004F76C7">
          <w:rPr>
            <w:spacing w:val="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VI</w:t>
        </w:r>
      </w:hyperlink>
      <w:r>
        <w:rPr>
          <w:sz w:val="22"/>
          <w:szCs w:val="22"/>
          <w:u w:val="thick"/>
        </w:rPr>
        <w:t>, da Lei 14.133/2021</w:t>
      </w:r>
      <w:r w:rsidRPr="004F76C7">
        <w:rPr>
          <w:sz w:val="22"/>
          <w:szCs w:val="22"/>
        </w:rPr>
        <w:t>)</w:t>
      </w:r>
    </w:p>
    <w:p w14:paraId="6A138589" w14:textId="054F08FA" w:rsidR="00233F5B" w:rsidRPr="00A042DD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pos="962"/>
        </w:tabs>
        <w:spacing w:before="126" w:line="273" w:lineRule="auto"/>
        <w:ind w:left="0" w:right="-29" w:firstLine="0"/>
        <w:rPr>
          <w:rFonts w:ascii="Arial" w:hAnsi="Arial" w:cs="Arial"/>
        </w:rPr>
      </w:pPr>
      <w:r w:rsidRPr="00ED7616">
        <w:rPr>
          <w:rFonts w:ascii="Arial" w:hAnsi="Arial" w:cs="Arial"/>
        </w:rPr>
        <w:t>O Município de Iraquara/Ba providenciará o pagamento à contratada até o quinto dia útil</w:t>
      </w:r>
      <w:r w:rsidR="00812BCD">
        <w:rPr>
          <w:rFonts w:ascii="Arial" w:hAnsi="Arial" w:cs="Arial"/>
        </w:rPr>
        <w:t xml:space="preserve"> do mês subsequente </w:t>
      </w:r>
      <w:r w:rsidRPr="00ED7616">
        <w:rPr>
          <w:rFonts w:ascii="Arial" w:hAnsi="Arial" w:cs="Arial"/>
        </w:rPr>
        <w:t>o aceite pelo Setor Administrativo do Município licitante, mediante apresentação de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nota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fiscal e após atesto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do setor competente,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nos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termos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da</w:t>
      </w:r>
      <w:r w:rsidRPr="00A042DD">
        <w:rPr>
          <w:rFonts w:ascii="Arial" w:hAnsi="Arial" w:cs="Arial"/>
        </w:rPr>
        <w:t xml:space="preserve"> </w:t>
      </w:r>
      <w:r w:rsidRPr="00ED7616">
        <w:rPr>
          <w:rFonts w:ascii="Arial" w:hAnsi="Arial" w:cs="Arial"/>
        </w:rPr>
        <w:t>Lei Federal</w:t>
      </w:r>
      <w:r w:rsidRPr="00A042DD">
        <w:rPr>
          <w:rFonts w:ascii="Arial" w:hAnsi="Arial" w:cs="Arial"/>
        </w:rPr>
        <w:t xml:space="preserve"> nº14.133/21</w:t>
      </w:r>
      <w:r w:rsidRPr="00ED7616">
        <w:rPr>
          <w:rFonts w:ascii="Arial" w:hAnsi="Arial" w:cs="Arial"/>
        </w:rPr>
        <w:t>.</w:t>
      </w:r>
    </w:p>
    <w:p w14:paraId="09F6D860" w14:textId="77777777" w:rsidR="00233F5B" w:rsidRPr="004F76C7" w:rsidRDefault="00233F5B" w:rsidP="00281331">
      <w:pPr>
        <w:pStyle w:val="Ttulo2"/>
        <w:numPr>
          <w:ilvl w:val="0"/>
          <w:numId w:val="26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SÉTIMA</w:t>
      </w:r>
      <w:r w:rsidRPr="004F76C7">
        <w:rPr>
          <w:spacing w:val="-8"/>
          <w:sz w:val="22"/>
          <w:szCs w:val="22"/>
        </w:rPr>
        <w:t xml:space="preserve"> </w:t>
      </w:r>
      <w:r w:rsidRPr="004F76C7">
        <w:rPr>
          <w:sz w:val="22"/>
          <w:szCs w:val="22"/>
        </w:rPr>
        <w:t>-</w:t>
      </w: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REAJUSTE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72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>
          <w:rPr>
            <w:sz w:val="22"/>
            <w:szCs w:val="22"/>
            <w:u w:val="thick"/>
          </w:rPr>
          <w:t>25, I, II, III, do Decreto 11.462/2023</w:t>
        </w:r>
        <w:r w:rsidRPr="004F76C7">
          <w:rPr>
            <w:sz w:val="22"/>
            <w:szCs w:val="22"/>
            <w:u w:val="thick"/>
          </w:rPr>
          <w:t>)</w:t>
        </w:r>
      </w:hyperlink>
    </w:p>
    <w:p w14:paraId="5DD79B29" w14:textId="77777777" w:rsidR="00233F5B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pos="962"/>
        </w:tabs>
        <w:spacing w:before="126" w:line="273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Os preços inicialmente contratados </w:t>
      </w:r>
      <w:r>
        <w:rPr>
          <w:rFonts w:ascii="Arial" w:hAnsi="Arial" w:cs="Arial"/>
        </w:rPr>
        <w:t>poderão ser alterados ou atualizados em decorrência de eventual reduçao dos preços praticados no mercado ou  de fato que eleve o custo dos bens das obras ou dos serviços registrados.</w:t>
      </w:r>
    </w:p>
    <w:p w14:paraId="33686E41" w14:textId="77777777" w:rsidR="00233F5B" w:rsidRPr="00D620DE" w:rsidRDefault="00233F5B" w:rsidP="00281331">
      <w:pPr>
        <w:pStyle w:val="PargrafodaLista"/>
        <w:numPr>
          <w:ilvl w:val="0"/>
          <w:numId w:val="26"/>
        </w:numPr>
        <w:ind w:left="0" w:right="282" w:firstLine="0"/>
        <w:rPr>
          <w:rFonts w:ascii="Arial" w:hAnsi="Arial" w:cs="Arial"/>
        </w:rPr>
      </w:pPr>
      <w:r w:rsidRPr="00455E59">
        <w:rPr>
          <w:b/>
          <w:bCs/>
        </w:rPr>
        <w:t>CLÁUSULA</w:t>
      </w:r>
      <w:r w:rsidRPr="00455E59">
        <w:rPr>
          <w:b/>
          <w:bCs/>
          <w:spacing w:val="-5"/>
        </w:rPr>
        <w:t xml:space="preserve"> </w:t>
      </w:r>
      <w:r w:rsidRPr="00455E59">
        <w:rPr>
          <w:b/>
          <w:bCs/>
        </w:rPr>
        <w:t>OITAVA</w:t>
      </w:r>
      <w:r>
        <w:t xml:space="preserve"> - </w:t>
      </w:r>
      <w:r w:rsidRPr="00D620DE">
        <w:rPr>
          <w:rFonts w:ascii="Arial" w:hAnsi="Arial" w:cs="Arial"/>
          <w:b/>
        </w:rPr>
        <w:t>DO PRAZO DE ENTREGA</w:t>
      </w:r>
    </w:p>
    <w:p w14:paraId="485A7ED7" w14:textId="77777777" w:rsidR="00233F5B" w:rsidRPr="00D620DE" w:rsidRDefault="00233F5B" w:rsidP="00233F5B">
      <w:pPr>
        <w:outlineLvl w:val="0"/>
        <w:rPr>
          <w:rFonts w:ascii="Arial" w:hAnsi="Arial" w:cs="Arial"/>
          <w:b/>
        </w:rPr>
      </w:pPr>
    </w:p>
    <w:p w14:paraId="52C0E608" w14:textId="64049CEF" w:rsidR="00233F5B" w:rsidRPr="004F76C7" w:rsidRDefault="00233F5B" w:rsidP="00233F5B">
      <w:pPr>
        <w:ind w:right="-178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8.1 </w:t>
      </w:r>
      <w:r w:rsidRPr="00D620DE">
        <w:rPr>
          <w:rFonts w:ascii="Arial" w:hAnsi="Arial" w:cs="Arial"/>
        </w:rPr>
        <w:t xml:space="preserve">O prazo máximo para entrega do produto será de </w:t>
      </w:r>
      <w:r w:rsidR="00D1017C">
        <w:rPr>
          <w:rFonts w:ascii="Arial" w:hAnsi="Arial" w:cs="Arial"/>
        </w:rPr>
        <w:t>15</w:t>
      </w:r>
      <w:r w:rsidRPr="00D620DE">
        <w:rPr>
          <w:rFonts w:ascii="Arial" w:hAnsi="Arial" w:cs="Arial"/>
        </w:rPr>
        <w:t xml:space="preserve"> (</w:t>
      </w:r>
      <w:r w:rsidR="00D1017C">
        <w:rPr>
          <w:rFonts w:ascii="Arial" w:hAnsi="Arial" w:cs="Arial"/>
        </w:rPr>
        <w:t>quinze</w:t>
      </w:r>
      <w:r w:rsidRPr="00D620DE">
        <w:rPr>
          <w:rFonts w:ascii="Arial" w:hAnsi="Arial" w:cs="Arial"/>
        </w:rPr>
        <w:t>) dias, contados da data do recebimento da ordem de fornecimento.</w:t>
      </w:r>
    </w:p>
    <w:p w14:paraId="4D459846" w14:textId="77777777" w:rsidR="00233F5B" w:rsidRPr="004F76C7" w:rsidRDefault="00233F5B" w:rsidP="00233F5B">
      <w:pPr>
        <w:pStyle w:val="Corpodetexto"/>
        <w:tabs>
          <w:tab w:val="left" w:pos="567"/>
        </w:tabs>
        <w:spacing w:before="7"/>
        <w:ind w:right="-29"/>
        <w:jc w:val="left"/>
        <w:rPr>
          <w:rFonts w:ascii="Arial" w:hAnsi="Arial" w:cs="Arial"/>
          <w:sz w:val="22"/>
          <w:szCs w:val="22"/>
        </w:rPr>
      </w:pPr>
    </w:p>
    <w:p w14:paraId="5D276972" w14:textId="7DFF9300" w:rsidR="00233F5B" w:rsidRPr="00C06FDD" w:rsidRDefault="00233F5B" w:rsidP="00281331">
      <w:pPr>
        <w:pStyle w:val="Ttulo2"/>
        <w:numPr>
          <w:ilvl w:val="0"/>
          <w:numId w:val="26"/>
        </w:numPr>
        <w:tabs>
          <w:tab w:val="left" w:pos="567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NONA</w:t>
      </w:r>
      <w:r w:rsidRPr="004F76C7">
        <w:rPr>
          <w:spacing w:val="-7"/>
          <w:sz w:val="22"/>
          <w:szCs w:val="22"/>
        </w:rPr>
        <w:t xml:space="preserve"> </w:t>
      </w:r>
      <w:r w:rsidRPr="004F76C7">
        <w:rPr>
          <w:sz w:val="22"/>
          <w:szCs w:val="22"/>
        </w:rPr>
        <w:t>- OBRIGAÇÕES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DO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CONTRATANTE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73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2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92, X, XI e XIV</w:t>
        </w:r>
      </w:hyperlink>
      <w:r>
        <w:rPr>
          <w:sz w:val="22"/>
          <w:szCs w:val="22"/>
          <w:u w:val="thick"/>
        </w:rPr>
        <w:t>,</w:t>
      </w:r>
      <w:r w:rsidRPr="00091A82">
        <w:rPr>
          <w:sz w:val="22"/>
          <w:szCs w:val="22"/>
          <w:u w:val="thick"/>
        </w:rPr>
        <w:t xml:space="preserve"> </w:t>
      </w:r>
      <w:r>
        <w:rPr>
          <w:sz w:val="22"/>
          <w:szCs w:val="22"/>
          <w:u w:val="thick"/>
        </w:rPr>
        <w:t>da Lei 14.133/2021</w:t>
      </w:r>
      <w:r w:rsidRPr="004F76C7">
        <w:rPr>
          <w:sz w:val="22"/>
          <w:szCs w:val="22"/>
        </w:rPr>
        <w:t>)</w:t>
      </w:r>
    </w:p>
    <w:p w14:paraId="4C0522A4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pos="962"/>
        </w:tabs>
        <w:spacing w:before="125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São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obrigações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Contratante:</w:t>
      </w:r>
    </w:p>
    <w:p w14:paraId="7C0ED174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pos="962"/>
        </w:tabs>
        <w:spacing w:before="154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Exigir o cumprimento de todas as obrigações assumidas pelo Contratado, de acordo com o contrato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seus anexos;</w:t>
      </w:r>
    </w:p>
    <w:p w14:paraId="5F865436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pos="961"/>
          <w:tab w:val="left" w:pos="962"/>
        </w:tabs>
        <w:spacing w:before="120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Receber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estabelecidas no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Referência;</w:t>
      </w:r>
    </w:p>
    <w:p w14:paraId="3F598C3C" w14:textId="77777777" w:rsidR="00233F5B" w:rsidRPr="007A2FC9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pos="962"/>
        </w:tabs>
        <w:spacing w:before="154" w:line="278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Notificar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Contratado,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escrito,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sobre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vícios,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defeitos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incorreções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verificadas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53"/>
        </w:rPr>
        <w:t xml:space="preserve"> </w:t>
      </w:r>
      <w:r w:rsidRPr="007A2FC9">
        <w:rPr>
          <w:rFonts w:ascii="Arial" w:hAnsi="Arial" w:cs="Arial"/>
        </w:rPr>
        <w:t>fornecido,</w:t>
      </w:r>
      <w:r w:rsidRPr="007A2FC9">
        <w:rPr>
          <w:rFonts w:ascii="Arial" w:hAnsi="Arial" w:cs="Arial"/>
          <w:spacing w:val="-3"/>
        </w:rPr>
        <w:t xml:space="preserve"> </w:t>
      </w:r>
      <w:r w:rsidRPr="007A2FC9">
        <w:rPr>
          <w:rFonts w:ascii="Arial" w:hAnsi="Arial" w:cs="Arial"/>
        </w:rPr>
        <w:t>para</w:t>
      </w:r>
      <w:r w:rsidRPr="007A2FC9">
        <w:rPr>
          <w:rFonts w:ascii="Arial" w:hAnsi="Arial" w:cs="Arial"/>
          <w:spacing w:val="-3"/>
        </w:rPr>
        <w:t xml:space="preserve"> </w:t>
      </w:r>
      <w:r w:rsidRPr="007A2FC9">
        <w:rPr>
          <w:rFonts w:ascii="Arial" w:hAnsi="Arial" w:cs="Arial"/>
        </w:rPr>
        <w:t>que</w:t>
      </w:r>
      <w:r w:rsidRPr="007A2FC9">
        <w:rPr>
          <w:rFonts w:ascii="Arial" w:hAnsi="Arial" w:cs="Arial"/>
          <w:spacing w:val="-2"/>
        </w:rPr>
        <w:t xml:space="preserve"> </w:t>
      </w:r>
      <w:r w:rsidRPr="007A2FC9">
        <w:rPr>
          <w:rFonts w:ascii="Arial" w:hAnsi="Arial" w:cs="Arial"/>
        </w:rPr>
        <w:t>seja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por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ele</w:t>
      </w:r>
      <w:r w:rsidRPr="007A2FC9">
        <w:rPr>
          <w:rFonts w:ascii="Arial" w:hAnsi="Arial" w:cs="Arial"/>
          <w:spacing w:val="-3"/>
        </w:rPr>
        <w:t xml:space="preserve"> </w:t>
      </w:r>
      <w:r w:rsidRPr="007A2FC9">
        <w:rPr>
          <w:rFonts w:ascii="Arial" w:hAnsi="Arial" w:cs="Arial"/>
        </w:rPr>
        <w:t>substituído,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reparado ou</w:t>
      </w:r>
      <w:r w:rsidRPr="007A2FC9">
        <w:rPr>
          <w:rFonts w:ascii="Arial" w:hAnsi="Arial" w:cs="Arial"/>
          <w:spacing w:val="-3"/>
        </w:rPr>
        <w:t xml:space="preserve"> </w:t>
      </w:r>
      <w:r w:rsidRPr="007A2FC9">
        <w:rPr>
          <w:rFonts w:ascii="Arial" w:hAnsi="Arial" w:cs="Arial"/>
        </w:rPr>
        <w:t>corrigido,</w:t>
      </w:r>
      <w:r w:rsidRPr="007A2FC9">
        <w:rPr>
          <w:rFonts w:ascii="Arial" w:hAnsi="Arial" w:cs="Arial"/>
          <w:spacing w:val="-2"/>
        </w:rPr>
        <w:t xml:space="preserve"> </w:t>
      </w:r>
      <w:r w:rsidRPr="007A2FC9">
        <w:rPr>
          <w:rFonts w:ascii="Arial" w:hAnsi="Arial" w:cs="Arial"/>
        </w:rPr>
        <w:t>no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total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ou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em</w:t>
      </w:r>
      <w:r w:rsidRPr="007A2FC9">
        <w:rPr>
          <w:rFonts w:ascii="Arial" w:hAnsi="Arial" w:cs="Arial"/>
          <w:spacing w:val="-1"/>
        </w:rPr>
        <w:t xml:space="preserve"> </w:t>
      </w:r>
      <w:r w:rsidRPr="007A2FC9">
        <w:rPr>
          <w:rFonts w:ascii="Arial" w:hAnsi="Arial" w:cs="Arial"/>
        </w:rPr>
        <w:t>parte, às</w:t>
      </w:r>
      <w:r w:rsidRPr="007A2FC9">
        <w:rPr>
          <w:rFonts w:ascii="Arial" w:hAnsi="Arial" w:cs="Arial"/>
          <w:spacing w:val="-2"/>
        </w:rPr>
        <w:t xml:space="preserve"> </w:t>
      </w:r>
      <w:r w:rsidRPr="007A2FC9">
        <w:rPr>
          <w:rFonts w:ascii="Arial" w:hAnsi="Arial" w:cs="Arial"/>
        </w:rPr>
        <w:t>suas</w:t>
      </w:r>
      <w:r w:rsidRPr="007A2FC9">
        <w:rPr>
          <w:rFonts w:ascii="Arial" w:hAnsi="Arial" w:cs="Arial"/>
          <w:spacing w:val="-2"/>
        </w:rPr>
        <w:t xml:space="preserve"> </w:t>
      </w:r>
      <w:r w:rsidRPr="007A2FC9">
        <w:rPr>
          <w:rFonts w:ascii="Arial" w:hAnsi="Arial" w:cs="Arial"/>
        </w:rPr>
        <w:t>expensas;</w:t>
      </w:r>
    </w:p>
    <w:p w14:paraId="6965B3DC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</w:tabs>
        <w:spacing w:before="117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Acompanhar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fiscalizar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 execução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 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cumprimento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obrigações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pelo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Contratado;</w:t>
      </w:r>
    </w:p>
    <w:p w14:paraId="7DB1E57F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</w:tabs>
        <w:spacing w:before="154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Efetuar o pagamento ao Contratado do valor correspondente ao fornecimento do objeto, no prazo,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forma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condições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estabelecidos 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presente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 Termo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Referência.</w:t>
      </w:r>
    </w:p>
    <w:p w14:paraId="2CBE2C87" w14:textId="77777777" w:rsidR="00233F5B" w:rsidRPr="00091A82" w:rsidRDefault="00233F5B" w:rsidP="00281331">
      <w:pPr>
        <w:pStyle w:val="PargrafodaLista"/>
        <w:numPr>
          <w:ilvl w:val="1"/>
          <w:numId w:val="26"/>
        </w:numPr>
        <w:tabs>
          <w:tab w:val="left" w:pos="567"/>
        </w:tabs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Aplicar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Contratado 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sanções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previstas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lei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 neste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Contrato;</w:t>
      </w:r>
    </w:p>
    <w:p w14:paraId="16BF0665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</w:tabs>
        <w:spacing w:before="93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Cientificar o órgão de representação judicial da Advocacia-Geral da União para adoção das medidas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cabíveis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quando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descumprimento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obrigações pelo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Contratado;</w:t>
      </w:r>
    </w:p>
    <w:p w14:paraId="396511E1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Explicitamente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emitir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decisão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sobre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todas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22"/>
        </w:rPr>
        <w:t xml:space="preserve"> </w:t>
      </w:r>
      <w:r w:rsidRPr="004F76C7">
        <w:rPr>
          <w:rFonts w:ascii="Arial" w:hAnsi="Arial" w:cs="Arial"/>
        </w:rPr>
        <w:t>solicitações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reclamações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relacionadas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23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presente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ressalvados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requerimentos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manifestamente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impertinentes,</w:t>
      </w:r>
      <w:r w:rsidRPr="004F76C7">
        <w:rPr>
          <w:rFonts w:ascii="Arial" w:hAnsi="Arial" w:cs="Arial"/>
          <w:spacing w:val="56"/>
        </w:rPr>
        <w:t xml:space="preserve"> </w:t>
      </w:r>
      <w:r w:rsidRPr="004F76C7">
        <w:rPr>
          <w:rFonts w:ascii="Arial" w:hAnsi="Arial" w:cs="Arial"/>
        </w:rPr>
        <w:t>meramente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protelatórios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nenhum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interesse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para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boa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ajuste.</w:t>
      </w:r>
    </w:p>
    <w:p w14:paraId="756BBFA0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  <w:tab w:val="left" w:pos="1017"/>
        </w:tabs>
        <w:spacing w:before="118" w:line="278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Administração terá o prazo de</w:t>
      </w:r>
      <w:r>
        <w:rPr>
          <w:rFonts w:ascii="Arial" w:hAnsi="Arial" w:cs="Arial"/>
        </w:rPr>
        <w:t xml:space="preserve"> 15 (quinze) dias</w:t>
      </w:r>
      <w:r w:rsidRPr="004F76C7">
        <w:rPr>
          <w:rFonts w:ascii="Arial" w:hAnsi="Arial" w:cs="Arial"/>
        </w:rPr>
        <w:t>, a contar da data do protocolo do requerimento 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decidir,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admitida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prorrogação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motivada,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igual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período.</w:t>
      </w:r>
    </w:p>
    <w:p w14:paraId="41A343A1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</w:tabs>
        <w:spacing w:before="117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Responder eventuais pedidos de reestabelecimento do equilíbrio econômico-financeiro feitos pelo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máximo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15 (quinze) dias</w:t>
      </w:r>
      <w:r w:rsidRPr="004F76C7">
        <w:rPr>
          <w:rFonts w:ascii="Arial" w:hAnsi="Arial" w:cs="Arial"/>
        </w:rPr>
        <w:t>.</w:t>
      </w:r>
    </w:p>
    <w:p w14:paraId="2F663D8C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Notificar</w:t>
      </w:r>
      <w:r w:rsidRPr="004F76C7">
        <w:rPr>
          <w:rFonts w:ascii="Arial" w:hAnsi="Arial" w:cs="Arial"/>
          <w:i/>
          <w:spacing w:val="13"/>
        </w:rPr>
        <w:t xml:space="preserve"> </w:t>
      </w:r>
      <w:r w:rsidRPr="004F76C7">
        <w:rPr>
          <w:rFonts w:ascii="Arial" w:hAnsi="Arial" w:cs="Arial"/>
          <w:i/>
        </w:rPr>
        <w:t>os</w:t>
      </w:r>
      <w:r w:rsidRPr="004F76C7">
        <w:rPr>
          <w:rFonts w:ascii="Arial" w:hAnsi="Arial" w:cs="Arial"/>
          <w:i/>
          <w:spacing w:val="17"/>
        </w:rPr>
        <w:t xml:space="preserve"> </w:t>
      </w:r>
      <w:r w:rsidRPr="004F76C7">
        <w:rPr>
          <w:rFonts w:ascii="Arial" w:hAnsi="Arial" w:cs="Arial"/>
          <w:i/>
        </w:rPr>
        <w:t>emitentes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das</w:t>
      </w:r>
      <w:r w:rsidRPr="004F76C7">
        <w:rPr>
          <w:rFonts w:ascii="Arial" w:hAnsi="Arial" w:cs="Arial"/>
          <w:i/>
          <w:spacing w:val="17"/>
        </w:rPr>
        <w:t xml:space="preserve"> </w:t>
      </w:r>
      <w:r w:rsidRPr="004F76C7">
        <w:rPr>
          <w:rFonts w:ascii="Arial" w:hAnsi="Arial" w:cs="Arial"/>
          <w:i/>
        </w:rPr>
        <w:t>garantias</w:t>
      </w:r>
      <w:r w:rsidRPr="004F76C7">
        <w:rPr>
          <w:rFonts w:ascii="Arial" w:hAnsi="Arial" w:cs="Arial"/>
          <w:i/>
          <w:spacing w:val="16"/>
        </w:rPr>
        <w:t xml:space="preserve"> </w:t>
      </w:r>
      <w:r w:rsidRPr="004F76C7">
        <w:rPr>
          <w:rFonts w:ascii="Arial" w:hAnsi="Arial" w:cs="Arial"/>
          <w:i/>
        </w:rPr>
        <w:t>quanto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ao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início</w:t>
      </w:r>
      <w:r w:rsidRPr="004F76C7">
        <w:rPr>
          <w:rFonts w:ascii="Arial" w:hAnsi="Arial" w:cs="Arial"/>
          <w:i/>
          <w:spacing w:val="16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2"/>
        </w:rPr>
        <w:t xml:space="preserve"> </w:t>
      </w:r>
      <w:r w:rsidRPr="004F76C7">
        <w:rPr>
          <w:rFonts w:ascii="Arial" w:hAnsi="Arial" w:cs="Arial"/>
          <w:i/>
        </w:rPr>
        <w:t>processo</w:t>
      </w:r>
      <w:r w:rsidRPr="004F76C7">
        <w:rPr>
          <w:rFonts w:ascii="Arial" w:hAnsi="Arial" w:cs="Arial"/>
          <w:i/>
          <w:spacing w:val="13"/>
        </w:rPr>
        <w:t xml:space="preserve"> </w:t>
      </w:r>
      <w:r w:rsidRPr="004F76C7">
        <w:rPr>
          <w:rFonts w:ascii="Arial" w:hAnsi="Arial" w:cs="Arial"/>
          <w:i/>
        </w:rPr>
        <w:t>administrativo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para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apuração</w:t>
      </w:r>
      <w:r w:rsidRPr="004F76C7">
        <w:rPr>
          <w:rFonts w:ascii="Arial" w:hAnsi="Arial" w:cs="Arial"/>
          <w:i/>
          <w:spacing w:val="15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-53"/>
        </w:rPr>
        <w:t xml:space="preserve"> </w:t>
      </w:r>
      <w:r>
        <w:rPr>
          <w:rFonts w:ascii="Arial" w:hAnsi="Arial" w:cs="Arial"/>
          <w:i/>
          <w:spacing w:val="-53"/>
        </w:rPr>
        <w:t xml:space="preserve">          </w:t>
      </w:r>
      <w:r w:rsidRPr="004F76C7">
        <w:rPr>
          <w:rFonts w:ascii="Arial" w:hAnsi="Arial" w:cs="Arial"/>
          <w:i/>
        </w:rPr>
        <w:t>descumprimento de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cláusulas contratuais.</w:t>
      </w:r>
    </w:p>
    <w:p w14:paraId="0053F755" w14:textId="77777777" w:rsidR="00233F5B" w:rsidRPr="004F76C7" w:rsidRDefault="00233F5B" w:rsidP="00281331">
      <w:pPr>
        <w:pStyle w:val="PargrafodaLista"/>
        <w:numPr>
          <w:ilvl w:val="1"/>
          <w:numId w:val="26"/>
        </w:numPr>
        <w:tabs>
          <w:tab w:val="left" w:pos="567"/>
        </w:tabs>
        <w:spacing w:before="122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Administração não responderá por quaisquer compromissos assumidos pelo Contratado com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terceiros, ainda que vinculados à execução do contrato, bem como por qualquer dano causado a terceiros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decorrência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 ato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 Contratado,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seus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empregados, prepostos 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subordinados.</w:t>
      </w:r>
    </w:p>
    <w:p w14:paraId="304438B1" w14:textId="77777777" w:rsidR="00233F5B" w:rsidRPr="004F76C7" w:rsidRDefault="00233F5B" w:rsidP="00233F5B">
      <w:pPr>
        <w:pStyle w:val="Corpodetexto"/>
        <w:tabs>
          <w:tab w:val="left" w:pos="567"/>
        </w:tabs>
        <w:spacing w:before="6"/>
        <w:ind w:right="-29"/>
        <w:jc w:val="left"/>
        <w:rPr>
          <w:rFonts w:ascii="Arial" w:hAnsi="Arial" w:cs="Arial"/>
          <w:sz w:val="22"/>
          <w:szCs w:val="22"/>
        </w:rPr>
      </w:pPr>
    </w:p>
    <w:p w14:paraId="443FBCB6" w14:textId="77777777" w:rsidR="00233F5B" w:rsidRPr="004F76C7" w:rsidRDefault="00233F5B" w:rsidP="00281331">
      <w:pPr>
        <w:pStyle w:val="Ttulo2"/>
        <w:numPr>
          <w:ilvl w:val="0"/>
          <w:numId w:val="26"/>
        </w:numPr>
        <w:tabs>
          <w:tab w:val="left" w:pos="567"/>
          <w:tab w:val="left" w:pos="709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DÉCIMA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-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OBRIGAÇÕES DO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CONTRATADO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r>
        <w:fldChar w:fldCharType="begin"/>
      </w:r>
      <w:r>
        <w:instrText>HYPERLINK "http://www.planalto.gov.br/ccivil_03/_ato2019-2022/2021/lei/L14133.htm" \l "art92" \h</w:instrText>
      </w:r>
      <w:r>
        <w:fldChar w:fldCharType="separate"/>
      </w:r>
      <w:r w:rsidRPr="004F76C7">
        <w:rPr>
          <w:sz w:val="22"/>
          <w:szCs w:val="22"/>
          <w:u w:val="thick"/>
        </w:rPr>
        <w:t>art.</w:t>
      </w:r>
      <w:r w:rsidRPr="004F76C7">
        <w:rPr>
          <w:spacing w:val="-2"/>
          <w:sz w:val="22"/>
          <w:szCs w:val="22"/>
          <w:u w:val="thick"/>
        </w:rPr>
        <w:t xml:space="preserve"> </w:t>
      </w:r>
      <w:r w:rsidRPr="004F76C7">
        <w:rPr>
          <w:sz w:val="22"/>
          <w:szCs w:val="22"/>
          <w:u w:val="thick"/>
        </w:rPr>
        <w:t>92,</w:t>
      </w:r>
      <w:r w:rsidRPr="004F76C7">
        <w:rPr>
          <w:spacing w:val="-2"/>
          <w:sz w:val="22"/>
          <w:szCs w:val="22"/>
          <w:u w:val="thick"/>
        </w:rPr>
        <w:t xml:space="preserve"> </w:t>
      </w:r>
      <w:r w:rsidRPr="004F76C7">
        <w:rPr>
          <w:sz w:val="22"/>
          <w:szCs w:val="22"/>
          <w:u w:val="thick"/>
        </w:rPr>
        <w:t>XIV, XVI</w:t>
      </w:r>
      <w:r w:rsidRPr="004F76C7">
        <w:rPr>
          <w:spacing w:val="-2"/>
          <w:sz w:val="22"/>
          <w:szCs w:val="22"/>
          <w:u w:val="thick"/>
        </w:rPr>
        <w:t xml:space="preserve"> </w:t>
      </w:r>
      <w:r w:rsidRPr="004F76C7">
        <w:rPr>
          <w:sz w:val="22"/>
          <w:szCs w:val="22"/>
          <w:u w:val="thick"/>
        </w:rPr>
        <w:t>e XVII</w:t>
      </w:r>
      <w:r>
        <w:rPr>
          <w:sz w:val="22"/>
          <w:szCs w:val="22"/>
          <w:u w:val="thick"/>
        </w:rPr>
        <w:t>, da Lei 14.133/2021</w:t>
      </w:r>
      <w:r w:rsidRPr="004F76C7">
        <w:rPr>
          <w:sz w:val="22"/>
          <w:szCs w:val="22"/>
        </w:rPr>
        <w:t>)</w:t>
      </w:r>
    </w:p>
    <w:p w14:paraId="438328F7" w14:textId="77777777" w:rsidR="00812BCD" w:rsidRDefault="00233F5B" w:rsidP="00812BCD">
      <w:pPr>
        <w:pStyle w:val="Ttulo2"/>
        <w:tabs>
          <w:tab w:val="left" w:pos="567"/>
          <w:tab w:val="left" w:pos="709"/>
        </w:tabs>
        <w:ind w:left="0" w:right="-29" w:firstLine="0"/>
        <w:rPr>
          <w:sz w:val="22"/>
          <w:szCs w:val="22"/>
          <w:u w:val="thick"/>
        </w:rPr>
      </w:pPr>
      <w:r>
        <w:rPr>
          <w:sz w:val="22"/>
          <w:szCs w:val="22"/>
          <w:u w:val="thick"/>
        </w:rPr>
        <w:fldChar w:fldCharType="end"/>
      </w:r>
    </w:p>
    <w:p w14:paraId="16275C71" w14:textId="77777777" w:rsidR="00812BCD" w:rsidRPr="00812BCD" w:rsidRDefault="00812BCD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812BCD">
        <w:rPr>
          <w:rFonts w:ascii="Arial" w:hAnsi="Arial" w:cs="Arial"/>
        </w:rPr>
        <w:t>Executar o objeto contratual em conformidade com as especificações, condições, prazos e demais exigências estabelecidas no Termo de Referência e no edital.</w:t>
      </w:r>
    </w:p>
    <w:p w14:paraId="015DBDAE" w14:textId="77777777" w:rsidR="00812BCD" w:rsidRPr="00812BCD" w:rsidRDefault="00812BCD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812BCD">
        <w:rPr>
          <w:rFonts w:ascii="Arial" w:hAnsi="Arial" w:cs="Arial"/>
        </w:rPr>
        <w:t>Fornecer os medicamentos com qualidade, observando as normas sanitárias vigentes, garantindo sua procedência, segurança, eficácia e dentro do prazo de validade adequado.</w:t>
      </w:r>
    </w:p>
    <w:p w14:paraId="0EB221B1" w14:textId="77777777" w:rsidR="00812BCD" w:rsidRPr="00812BCD" w:rsidRDefault="00812BCD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812BCD">
        <w:rPr>
          <w:rFonts w:ascii="Arial" w:hAnsi="Arial" w:cs="Arial"/>
        </w:rPr>
        <w:t xml:space="preserve"> Entregar os medicamentos no prazo estabelecido, conforme as ordens de fornecimento emitidas pela Administração.</w:t>
      </w:r>
    </w:p>
    <w:p w14:paraId="59A1AA06" w14:textId="77777777" w:rsidR="00812BCD" w:rsidRPr="00812BCD" w:rsidRDefault="00812BCD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812BCD">
        <w:rPr>
          <w:rFonts w:ascii="Arial" w:hAnsi="Arial" w:cs="Arial"/>
        </w:rPr>
        <w:t xml:space="preserve"> Responsabilizar-se pelo transporte, acondicionamento e entrega dos medicamentos, garantindo a manutenção das condições adequadas de conservação, especialmente no que se refere à temperatura, umidade e integridade dos produtos.</w:t>
      </w:r>
    </w:p>
    <w:p w14:paraId="4B92C38B" w14:textId="77777777" w:rsidR="00812BCD" w:rsidRPr="00812BCD" w:rsidRDefault="00812BCD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812BCD">
        <w:rPr>
          <w:rFonts w:ascii="Arial" w:hAnsi="Arial" w:cs="Arial"/>
        </w:rPr>
        <w:lastRenderedPageBreak/>
        <w:t>Substituir, no prazo fixado pela Administração, às suas expensas, qualquer medicamento que apresentar defeito, irregularidade, esteja em desacordo com as especificações ou com prazo de validade inadequado.</w:t>
      </w:r>
    </w:p>
    <w:p w14:paraId="6A107811" w14:textId="77777777" w:rsidR="00812BCD" w:rsidRPr="00812BCD" w:rsidRDefault="00812BCD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812BCD">
        <w:rPr>
          <w:rFonts w:ascii="Arial" w:hAnsi="Arial" w:cs="Arial"/>
        </w:rPr>
        <w:t xml:space="preserve"> Apresentar, no ato da entrega, os medicamentos devidamente identificados quanto ao lote, data de fabricação e prazo de validade, acompanhados da respectiva nota fiscal.</w:t>
      </w:r>
    </w:p>
    <w:p w14:paraId="58023ADD" w14:textId="77777777" w:rsidR="00812BCD" w:rsidRPr="00812BCD" w:rsidRDefault="00812BCD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812BCD">
        <w:rPr>
          <w:rFonts w:ascii="Arial" w:hAnsi="Arial" w:cs="Arial"/>
        </w:rPr>
        <w:t>Garantir que os medicamentos fornecidos possuam registro válido na ANVISA ou estejam devidamente regularizados, nos casos de dispensa de registro, conforme legislação vigente.</w:t>
      </w:r>
    </w:p>
    <w:p w14:paraId="2867CA09" w14:textId="77777777" w:rsidR="00812BCD" w:rsidRPr="00812BCD" w:rsidRDefault="00812BCD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812BCD">
        <w:rPr>
          <w:rFonts w:ascii="Arial" w:hAnsi="Arial" w:cs="Arial"/>
        </w:rPr>
        <w:t>Manter, durante toda a execução do contrato, todas as condições de habilitação e qualificação exigidas na licitação, inclusive as relativas à regularidade sanitária.</w:t>
      </w:r>
    </w:p>
    <w:p w14:paraId="4B9D23F6" w14:textId="77777777" w:rsidR="00812BCD" w:rsidRPr="00812BCD" w:rsidRDefault="00812BCD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812BCD">
        <w:rPr>
          <w:rFonts w:ascii="Arial" w:hAnsi="Arial" w:cs="Arial"/>
        </w:rPr>
        <w:t xml:space="preserve"> Responsabilizar-se por quaisquer danos causados à Administração ou a terceiros, decorrentes de sua culpa ou dolo na execução do contrato.</w:t>
      </w:r>
    </w:p>
    <w:p w14:paraId="588FC948" w14:textId="77777777" w:rsidR="00812BCD" w:rsidRPr="00812BCD" w:rsidRDefault="00812BCD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812BCD">
        <w:rPr>
          <w:rFonts w:ascii="Arial" w:hAnsi="Arial" w:cs="Arial"/>
        </w:rPr>
        <w:t>Comunicar à Administração, por escrito, qualquer anormalidade que possa comprometer o cumprimento das obrigações assumidas.</w:t>
      </w:r>
    </w:p>
    <w:p w14:paraId="572C5E1E" w14:textId="77777777" w:rsidR="00812BCD" w:rsidRPr="00812BCD" w:rsidRDefault="00812BCD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812BCD">
        <w:rPr>
          <w:rFonts w:ascii="Arial" w:hAnsi="Arial" w:cs="Arial"/>
        </w:rPr>
        <w:t>Atender prontamente às solicitações da Administração, prestando todas as informações e esclarecimentos necessários.</w:t>
      </w:r>
    </w:p>
    <w:p w14:paraId="1749F3D1" w14:textId="77777777" w:rsidR="00812BCD" w:rsidRPr="00812BCD" w:rsidRDefault="00812BCD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812BCD">
        <w:rPr>
          <w:rFonts w:ascii="Arial" w:hAnsi="Arial" w:cs="Arial"/>
        </w:rPr>
        <w:t>Cumprir todas as normas legais e regulamentares aplicáveis ao objeto contratado, especialmente as normas da vigilância sanitária.</w:t>
      </w:r>
    </w:p>
    <w:p w14:paraId="22369635" w14:textId="2D830B01" w:rsidR="00812BCD" w:rsidRPr="00812BCD" w:rsidRDefault="00812BCD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812BCD">
        <w:rPr>
          <w:rFonts w:ascii="Arial" w:hAnsi="Arial" w:cs="Arial"/>
        </w:rPr>
        <w:t>Não transferir a terceiros, no todo ou em parte, as obrigações assumidas, sem prévia e expressa autorização da Administração.</w:t>
      </w:r>
    </w:p>
    <w:p w14:paraId="254C9632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Reparar, corrigir, remover, reconstruir ou substituir, às suas expensas, no total ou em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parte, 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prazo fixado pelo fiscal do contrato, os bens nos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quais se verificarem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vícios, defeitos ou incorreções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resultantes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 materiais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empregados;</w:t>
      </w:r>
    </w:p>
    <w:p w14:paraId="062ACFDD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18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Responsabilizar-se pelos vícios e danos decorrentes da execução do objeto, bem como por todo 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qualquer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dano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causado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22"/>
        </w:rPr>
        <w:t xml:space="preserve"> </w:t>
      </w:r>
      <w:r w:rsidRPr="004F76C7">
        <w:rPr>
          <w:rFonts w:ascii="Arial" w:hAnsi="Arial" w:cs="Arial"/>
        </w:rPr>
        <w:t>Administração</w:t>
      </w:r>
      <w:r w:rsidRPr="004F76C7">
        <w:rPr>
          <w:rFonts w:ascii="Arial" w:hAnsi="Arial" w:cs="Arial"/>
          <w:spacing w:val="19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terceiros,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21"/>
        </w:rPr>
        <w:t xml:space="preserve"> </w:t>
      </w:r>
      <w:r w:rsidRPr="004F76C7">
        <w:rPr>
          <w:rFonts w:ascii="Arial" w:hAnsi="Arial" w:cs="Arial"/>
        </w:rPr>
        <w:t>reduzindo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essa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responsabilidade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20"/>
        </w:rPr>
        <w:t xml:space="preserve"> </w:t>
      </w:r>
      <w:r w:rsidRPr="004F76C7">
        <w:rPr>
          <w:rFonts w:ascii="Arial" w:hAnsi="Arial" w:cs="Arial"/>
        </w:rPr>
        <w:t>fiscalização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ou o acompanhamento da execução contratual pelo contratante, que ficará autorizado a descontar 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pagamentos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devidos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 garantia, caso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exigida, 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valor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correspondente aos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danos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sofridos;</w:t>
      </w:r>
    </w:p>
    <w:p w14:paraId="337500A4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Quando não for possível a verificação da regularidade no Sistema de Cadastro de Fornecedores –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SICAF, o contratado deverá entregar ao setor responsável pela fiscalização do contrato, junto com a Nota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Fiscal para fins de pagamento, os seguintes documentos: 1) prova de regularidade relativa à Seguridade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Social; 2) certidão conjunta relativa aos tributos federais e à Dívida Ativa da União; 3)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certidões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comprovem a regularidade perante a Fazenda Estadual ou Distrital do domicílio ou sede do contratado; 4)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Certidão de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Regularidade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FGTS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–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CRF;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 5)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Certidão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Negativa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Débitos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Trabalhistas</w:t>
      </w:r>
      <w:r w:rsidRPr="004F76C7">
        <w:rPr>
          <w:rFonts w:ascii="Arial" w:hAnsi="Arial" w:cs="Arial"/>
          <w:spacing w:val="4"/>
        </w:rPr>
        <w:t xml:space="preserve"> </w:t>
      </w:r>
      <w:r w:rsidRPr="004F76C7">
        <w:rPr>
          <w:rFonts w:ascii="Arial" w:hAnsi="Arial" w:cs="Arial"/>
        </w:rPr>
        <w:t>– CNDT;</w:t>
      </w:r>
    </w:p>
    <w:p w14:paraId="2AA665A0" w14:textId="77777777" w:rsidR="00233F5B" w:rsidRPr="00091A82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0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Responsabilizar-se pelo cumprimento de todas as obrigações trabalhistas, previdenciárias, fiscais,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comerciais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demais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previstas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legislação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específica,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cuja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inadimplência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transfere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responsabilidade ao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contratante 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poderá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onerar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contrato;</w:t>
      </w:r>
    </w:p>
    <w:p w14:paraId="4C9580FE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93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Comunicar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Fiscal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contrato,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prazo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24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(vinte</w:t>
      </w:r>
      <w:r w:rsidRPr="004F76C7">
        <w:rPr>
          <w:rFonts w:ascii="Arial" w:hAnsi="Arial" w:cs="Arial"/>
          <w:spacing w:val="5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55"/>
        </w:rPr>
        <w:t xml:space="preserve"> </w:t>
      </w:r>
      <w:r w:rsidRPr="004F76C7">
        <w:rPr>
          <w:rFonts w:ascii="Arial" w:hAnsi="Arial" w:cs="Arial"/>
        </w:rPr>
        <w:t>quatro)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horas,</w:t>
      </w:r>
      <w:r w:rsidRPr="004F76C7">
        <w:rPr>
          <w:rFonts w:ascii="Arial" w:hAnsi="Arial" w:cs="Arial"/>
          <w:spacing w:val="54"/>
        </w:rPr>
        <w:t xml:space="preserve"> </w:t>
      </w:r>
      <w:r w:rsidRPr="004F76C7">
        <w:rPr>
          <w:rFonts w:ascii="Arial" w:hAnsi="Arial" w:cs="Arial"/>
        </w:rPr>
        <w:t>qualquer</w:t>
      </w:r>
      <w:r w:rsidRPr="004F76C7">
        <w:rPr>
          <w:rFonts w:ascii="Arial" w:hAnsi="Arial" w:cs="Arial"/>
          <w:spacing w:val="53"/>
        </w:rPr>
        <w:t xml:space="preserve"> </w:t>
      </w:r>
      <w:r w:rsidRPr="004F76C7">
        <w:rPr>
          <w:rFonts w:ascii="Arial" w:hAnsi="Arial" w:cs="Arial"/>
        </w:rPr>
        <w:t>ocorrência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    </w:t>
      </w:r>
      <w:r w:rsidRPr="004F76C7">
        <w:rPr>
          <w:rFonts w:ascii="Arial" w:hAnsi="Arial" w:cs="Arial"/>
        </w:rPr>
        <w:t>anormal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acidente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verifique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local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execução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objeto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contratual.</w:t>
      </w:r>
    </w:p>
    <w:p w14:paraId="1E827042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Paralisar, por determinação do contratante, qualquer atividade que não esteja sendo executada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lastRenderedPageBreak/>
        <w:t>acordo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boa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técnica 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ponha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>risco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segurança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 pessoas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bens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 terceiros.</w:t>
      </w:r>
    </w:p>
    <w:p w14:paraId="0D19619B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Manter durante toda a vigência do contrato, em compatibilidade com as obrigações assumidas,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todas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as condições exigidas para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habilitação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licitação;</w:t>
      </w:r>
    </w:p>
    <w:p w14:paraId="21C231AE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Cumprir, durante todo o período de execução do contrato, a reserva de cargos prevista em lei para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pessoa com deficiência, para reabilitado da Previdência Social ou para aprendiz, bem como as reservas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cargos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previstas 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legislação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(</w:t>
      </w:r>
      <w:hyperlink r:id="rId74" w:anchor="art116"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116,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n.º 14.133,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</w:hyperlink>
      <w:r w:rsidRPr="004F76C7">
        <w:rPr>
          <w:rFonts w:ascii="Arial" w:hAnsi="Arial" w:cs="Arial"/>
        </w:rPr>
        <w:t>);</w:t>
      </w:r>
    </w:p>
    <w:p w14:paraId="31F8A6CB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Comprovar a reserva de cargos a que se refere a cláusula acima, no prazo fixado pelo fiscal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contrato, com a indicação dos empregados que preencheram as referidas vagas (</w:t>
      </w:r>
      <w:hyperlink r:id="rId75" w:anchor="art116">
        <w:r w:rsidRPr="004F76C7">
          <w:rPr>
            <w:rFonts w:ascii="Arial" w:hAnsi="Arial" w:cs="Arial"/>
            <w:u w:val="single"/>
          </w:rPr>
          <w:t>art. 116, parágrafo único,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76" w:anchor="art116"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Lei n.º 14.133,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</w:hyperlink>
      <w:r w:rsidRPr="004F76C7">
        <w:rPr>
          <w:rFonts w:ascii="Arial" w:hAnsi="Arial" w:cs="Arial"/>
        </w:rPr>
        <w:t>);</w:t>
      </w:r>
    </w:p>
    <w:p w14:paraId="2B2397A2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  <w:tab w:val="left" w:pos="1072"/>
        </w:tabs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Guardar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sigilo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sobre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todas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informações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obtidas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em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decorrência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cumprimento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contrato;</w:t>
      </w:r>
    </w:p>
    <w:p w14:paraId="0F7CEC2F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54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Arcar com o ônus decorrente de eventual equívoco no dimensionamento dos quantitativos de sua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proposta,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inclusive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quanto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custos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variáveis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decorrentes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fatores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futuros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incertos,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devendo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complementá-los, caso o previsto inicialmente em sua proposta não seja satisfatório para o atendimento 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objeto da contratação, exceto quando ocorrer algum dos eventos arrolados no </w:t>
      </w:r>
      <w:hyperlink r:id="rId77" w:anchor="art124">
        <w:r w:rsidRPr="004F76C7">
          <w:rPr>
            <w:rFonts w:ascii="Arial" w:hAnsi="Arial" w:cs="Arial"/>
            <w:u w:val="single"/>
          </w:rPr>
          <w:t>art. 124, II, d, da Lei nº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78" w:anchor="art124">
        <w:r w:rsidRPr="004F76C7">
          <w:rPr>
            <w:rFonts w:ascii="Arial" w:hAnsi="Arial" w:cs="Arial"/>
            <w:u w:val="single"/>
          </w:rPr>
          <w:t>14.133, de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2021.</w:t>
        </w:r>
      </w:hyperlink>
    </w:p>
    <w:p w14:paraId="467D81BE" w14:textId="77777777" w:rsidR="00233F5B" w:rsidRPr="00471002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0" w:line="278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Cumprir, além dos postulados legais vigentes de âmbito federal, estadual ou municipal, as normas</w:t>
      </w:r>
      <w:r w:rsidRPr="004F76C7">
        <w:rPr>
          <w:rFonts w:ascii="Arial" w:hAnsi="Arial" w:cs="Arial"/>
          <w:spacing w:val="1"/>
        </w:rPr>
        <w:t xml:space="preserve"> </w:t>
      </w:r>
      <w:r w:rsidRPr="00471002">
        <w:rPr>
          <w:rFonts w:ascii="Arial" w:hAnsi="Arial" w:cs="Arial"/>
        </w:rPr>
        <w:t>de</w:t>
      </w:r>
      <w:r w:rsidRPr="00471002">
        <w:rPr>
          <w:rFonts w:ascii="Arial" w:hAnsi="Arial" w:cs="Arial"/>
          <w:spacing w:val="-2"/>
        </w:rPr>
        <w:t xml:space="preserve"> </w:t>
      </w:r>
      <w:r w:rsidRPr="00471002">
        <w:rPr>
          <w:rFonts w:ascii="Arial" w:hAnsi="Arial" w:cs="Arial"/>
        </w:rPr>
        <w:t>segurança</w:t>
      </w:r>
      <w:r w:rsidRPr="00471002">
        <w:rPr>
          <w:rFonts w:ascii="Arial" w:hAnsi="Arial" w:cs="Arial"/>
          <w:spacing w:val="1"/>
        </w:rPr>
        <w:t xml:space="preserve"> </w:t>
      </w:r>
      <w:r w:rsidRPr="00471002">
        <w:rPr>
          <w:rFonts w:ascii="Arial" w:hAnsi="Arial" w:cs="Arial"/>
        </w:rPr>
        <w:t>do</w:t>
      </w:r>
      <w:r w:rsidRPr="00471002">
        <w:rPr>
          <w:rFonts w:ascii="Arial" w:hAnsi="Arial" w:cs="Arial"/>
          <w:spacing w:val="-1"/>
        </w:rPr>
        <w:t xml:space="preserve"> </w:t>
      </w:r>
      <w:r w:rsidRPr="00471002">
        <w:rPr>
          <w:rFonts w:ascii="Arial" w:hAnsi="Arial" w:cs="Arial"/>
        </w:rPr>
        <w:t>contratante;</w:t>
      </w:r>
    </w:p>
    <w:p w14:paraId="57E7387A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15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Alocar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empregados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necessários,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com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habilitação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conhecimento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adequados,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perfeito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cumprimento das cláusulas deste contrato, fornecendo os materiais, equipamentos, ferramentas e utensílios</w:t>
      </w:r>
      <w:r w:rsidRPr="004F76C7">
        <w:rPr>
          <w:rFonts w:ascii="Arial" w:hAnsi="Arial" w:cs="Arial"/>
          <w:i/>
          <w:spacing w:val="-53"/>
        </w:rPr>
        <w:t xml:space="preserve"> </w:t>
      </w:r>
      <w:r>
        <w:rPr>
          <w:rFonts w:ascii="Arial" w:hAnsi="Arial" w:cs="Arial"/>
          <w:i/>
          <w:spacing w:val="-53"/>
        </w:rPr>
        <w:t xml:space="preserve">       </w:t>
      </w:r>
      <w:r w:rsidRPr="004F76C7">
        <w:rPr>
          <w:rFonts w:ascii="Arial" w:hAnsi="Arial" w:cs="Arial"/>
          <w:i/>
        </w:rPr>
        <w:t>demandados, cuja quantidade, qualidade e tecnologia deverão atender às recomendações de boa técnica 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legislação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regência;</w:t>
      </w:r>
    </w:p>
    <w:p w14:paraId="5C6E9415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Orientar</w:t>
      </w:r>
      <w:r w:rsidRPr="004F76C7">
        <w:rPr>
          <w:rFonts w:ascii="Arial" w:hAnsi="Arial" w:cs="Arial"/>
          <w:i/>
          <w:spacing w:val="55"/>
        </w:rPr>
        <w:t xml:space="preserve"> </w:t>
      </w:r>
      <w:r w:rsidRPr="004F76C7">
        <w:rPr>
          <w:rFonts w:ascii="Arial" w:hAnsi="Arial" w:cs="Arial"/>
          <w:i/>
        </w:rPr>
        <w:t>e treinar seus empregados sobre os deveres previstos na Lei nº 13.709, de 14 de agosto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 2018, adotando medidas eficazes para proteção de dados pessoais a que tenha acesso por força da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execução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deste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contrato;</w:t>
      </w:r>
    </w:p>
    <w:p w14:paraId="1933DBD3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18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Conduzir os trabalhos com estrita observância às normas da legislação pertinente, cumprindo as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determinações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Poderes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Públicos,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mantendo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sempre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limpo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local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execução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objeto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</w:t>
      </w:r>
      <w:r w:rsidRPr="004F76C7">
        <w:rPr>
          <w:rFonts w:ascii="Arial" w:hAnsi="Arial" w:cs="Arial"/>
          <w:i/>
          <w:spacing w:val="55"/>
        </w:rPr>
        <w:t xml:space="preserve"> </w:t>
      </w:r>
      <w:r w:rsidRPr="004F76C7">
        <w:rPr>
          <w:rFonts w:ascii="Arial" w:hAnsi="Arial" w:cs="Arial"/>
          <w:i/>
        </w:rPr>
        <w:t>nas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melhores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condições de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segurança,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higiene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disciplina.</w:t>
      </w:r>
    </w:p>
    <w:p w14:paraId="7584DA3B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Submeter previamente, por escrito, ao contratante, para análise e aprovação, quaisquer mudanças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nos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métodos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executivos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que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fujam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às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especificações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do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memorial</w:t>
      </w:r>
      <w:r w:rsidRPr="004F76C7">
        <w:rPr>
          <w:rFonts w:ascii="Arial" w:hAnsi="Arial" w:cs="Arial"/>
          <w:i/>
          <w:spacing w:val="-4"/>
        </w:rPr>
        <w:t xml:space="preserve"> </w:t>
      </w:r>
      <w:r w:rsidRPr="004F76C7">
        <w:rPr>
          <w:rFonts w:ascii="Arial" w:hAnsi="Arial" w:cs="Arial"/>
          <w:i/>
        </w:rPr>
        <w:t>descritivo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-3"/>
        </w:rPr>
        <w:t xml:space="preserve"> </w:t>
      </w:r>
      <w:r w:rsidRPr="004F76C7">
        <w:rPr>
          <w:rFonts w:ascii="Arial" w:hAnsi="Arial" w:cs="Arial"/>
          <w:i/>
        </w:rPr>
        <w:t>instrumento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congênere.</w:t>
      </w:r>
    </w:p>
    <w:p w14:paraId="04B50C90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Não permitir a utilização de qualquer trabalho do menor de dezesseis anos, exceto na condição 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aprendiz para os maiores de quatorze anos, nem permitir a utilização do trabalho do menor de dezoito anos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em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trabalho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noturno,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perigoso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ou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insalubre.</w:t>
      </w:r>
    </w:p>
    <w:p w14:paraId="30AF9EFE" w14:textId="77777777" w:rsidR="00233F5B" w:rsidRPr="009C7CFF" w:rsidRDefault="00233F5B" w:rsidP="00391A89">
      <w:pPr>
        <w:pStyle w:val="Corpodetexto"/>
        <w:tabs>
          <w:tab w:val="left" w:pos="567"/>
        </w:tabs>
        <w:spacing w:before="9"/>
        <w:ind w:right="-29"/>
        <w:jc w:val="left"/>
        <w:rPr>
          <w:rFonts w:ascii="Arial" w:hAnsi="Arial" w:cs="Arial"/>
          <w:b/>
          <w:bCs/>
          <w:i/>
          <w:sz w:val="22"/>
          <w:szCs w:val="22"/>
        </w:rPr>
      </w:pPr>
    </w:p>
    <w:p w14:paraId="4FC3CF79" w14:textId="1B8DD63A" w:rsidR="00233F5B" w:rsidRPr="00C06FDD" w:rsidRDefault="00233F5B" w:rsidP="00812BCD">
      <w:pPr>
        <w:pStyle w:val="Ttulo2"/>
        <w:numPr>
          <w:ilvl w:val="0"/>
          <w:numId w:val="29"/>
        </w:numPr>
        <w:tabs>
          <w:tab w:val="left" w:pos="567"/>
          <w:tab w:val="left" w:pos="820"/>
        </w:tabs>
        <w:ind w:left="0" w:right="-29" w:firstLine="0"/>
        <w:rPr>
          <w:sz w:val="22"/>
          <w:szCs w:val="22"/>
        </w:rPr>
      </w:pPr>
      <w:r w:rsidRPr="009C7CFF">
        <w:rPr>
          <w:sz w:val="22"/>
          <w:szCs w:val="22"/>
        </w:rPr>
        <w:t>CLÁUSULA</w:t>
      </w:r>
      <w:r w:rsidRPr="009C7CFF">
        <w:rPr>
          <w:spacing w:val="-4"/>
          <w:sz w:val="22"/>
          <w:szCs w:val="22"/>
        </w:rPr>
        <w:t xml:space="preserve"> </w:t>
      </w:r>
      <w:r w:rsidRPr="009C7CFF">
        <w:rPr>
          <w:sz w:val="22"/>
          <w:szCs w:val="22"/>
        </w:rPr>
        <w:t>DÉCIMA</w:t>
      </w:r>
      <w:r>
        <w:rPr>
          <w:sz w:val="22"/>
          <w:szCs w:val="22"/>
        </w:rPr>
        <w:t xml:space="preserve"> PRIMEIRA</w:t>
      </w:r>
      <w:r w:rsidRPr="009C7CFF">
        <w:rPr>
          <w:sz w:val="22"/>
          <w:szCs w:val="22"/>
        </w:rPr>
        <w:t>–</w:t>
      </w:r>
      <w:r w:rsidRPr="009C7CFF">
        <w:rPr>
          <w:spacing w:val="-1"/>
          <w:sz w:val="22"/>
          <w:szCs w:val="22"/>
        </w:rPr>
        <w:t xml:space="preserve"> </w:t>
      </w:r>
      <w:r w:rsidRPr="009C7CFF">
        <w:rPr>
          <w:sz w:val="22"/>
          <w:szCs w:val="22"/>
        </w:rPr>
        <w:t>GARANTIA</w:t>
      </w:r>
      <w:r w:rsidRPr="009C7CFF">
        <w:rPr>
          <w:spacing w:val="-5"/>
          <w:sz w:val="22"/>
          <w:szCs w:val="22"/>
        </w:rPr>
        <w:t xml:space="preserve"> </w:t>
      </w:r>
      <w:r w:rsidRPr="009C7CFF">
        <w:rPr>
          <w:sz w:val="22"/>
          <w:szCs w:val="22"/>
        </w:rPr>
        <w:t>DE</w:t>
      </w:r>
      <w:r w:rsidRPr="009C7CFF">
        <w:rPr>
          <w:spacing w:val="-2"/>
          <w:sz w:val="22"/>
          <w:szCs w:val="22"/>
        </w:rPr>
        <w:t xml:space="preserve"> </w:t>
      </w:r>
      <w:r w:rsidRPr="009C7CFF">
        <w:rPr>
          <w:sz w:val="22"/>
          <w:szCs w:val="22"/>
        </w:rPr>
        <w:t>EXECUÇÃO (</w:t>
      </w:r>
      <w:hyperlink r:id="rId79" w:anchor="art92">
        <w:r w:rsidRPr="009C7CFF">
          <w:rPr>
            <w:sz w:val="22"/>
            <w:szCs w:val="22"/>
            <w:u w:val="thick"/>
          </w:rPr>
          <w:t>art.</w:t>
        </w:r>
        <w:r w:rsidRPr="009C7CFF">
          <w:rPr>
            <w:spacing w:val="-1"/>
            <w:sz w:val="22"/>
            <w:szCs w:val="22"/>
            <w:u w:val="thick"/>
          </w:rPr>
          <w:t xml:space="preserve"> </w:t>
        </w:r>
        <w:r w:rsidRPr="009C7CFF">
          <w:rPr>
            <w:sz w:val="22"/>
            <w:szCs w:val="22"/>
            <w:u w:val="thick"/>
          </w:rPr>
          <w:t>92,</w:t>
        </w:r>
        <w:r w:rsidRPr="009C7CFF">
          <w:rPr>
            <w:spacing w:val="-2"/>
            <w:sz w:val="22"/>
            <w:szCs w:val="22"/>
            <w:u w:val="thick"/>
          </w:rPr>
          <w:t xml:space="preserve"> </w:t>
        </w:r>
        <w:r w:rsidRPr="009C7CFF">
          <w:rPr>
            <w:sz w:val="22"/>
            <w:szCs w:val="22"/>
            <w:u w:val="thick"/>
          </w:rPr>
          <w:t>XII</w:t>
        </w:r>
      </w:hyperlink>
      <w:r w:rsidRPr="009C7CFF">
        <w:rPr>
          <w:sz w:val="22"/>
          <w:szCs w:val="22"/>
          <w:u w:val="thick"/>
        </w:rPr>
        <w:t>, da Lei 14.133/2021</w:t>
      </w:r>
      <w:r w:rsidRPr="009C7CFF">
        <w:rPr>
          <w:sz w:val="22"/>
          <w:szCs w:val="22"/>
        </w:rPr>
        <w:t>)</w:t>
      </w:r>
    </w:p>
    <w:p w14:paraId="25FB3192" w14:textId="77777777" w:rsidR="00233F5B" w:rsidRPr="009C7CFF" w:rsidRDefault="00233F5B" w:rsidP="00812BCD">
      <w:pPr>
        <w:pStyle w:val="PargrafodaLista"/>
        <w:numPr>
          <w:ilvl w:val="1"/>
          <w:numId w:val="29"/>
        </w:numPr>
        <w:tabs>
          <w:tab w:val="left" w:pos="567"/>
          <w:tab w:val="left" w:pos="1072"/>
        </w:tabs>
        <w:spacing w:before="122"/>
        <w:ind w:left="0" w:right="-29" w:firstLine="0"/>
        <w:rPr>
          <w:rFonts w:ascii="Arial" w:hAnsi="Arial" w:cs="Arial"/>
          <w:b/>
          <w:bCs/>
          <w:i/>
        </w:rPr>
      </w:pPr>
      <w:r w:rsidRPr="009C7CFF">
        <w:rPr>
          <w:rFonts w:ascii="Arial" w:hAnsi="Arial" w:cs="Arial"/>
          <w:b/>
          <w:bCs/>
          <w:i/>
        </w:rPr>
        <w:t>Não</w:t>
      </w:r>
      <w:r w:rsidRPr="009C7CFF">
        <w:rPr>
          <w:rFonts w:ascii="Arial" w:hAnsi="Arial" w:cs="Arial"/>
          <w:b/>
          <w:bCs/>
          <w:i/>
          <w:spacing w:val="-2"/>
        </w:rPr>
        <w:t xml:space="preserve"> </w:t>
      </w:r>
      <w:r w:rsidRPr="009C7CFF">
        <w:rPr>
          <w:rFonts w:ascii="Arial" w:hAnsi="Arial" w:cs="Arial"/>
          <w:b/>
          <w:bCs/>
          <w:i/>
        </w:rPr>
        <w:t>haverá</w:t>
      </w:r>
      <w:r w:rsidRPr="009C7CFF">
        <w:rPr>
          <w:rFonts w:ascii="Arial" w:hAnsi="Arial" w:cs="Arial"/>
          <w:b/>
          <w:bCs/>
          <w:i/>
          <w:spacing w:val="-1"/>
        </w:rPr>
        <w:t xml:space="preserve"> </w:t>
      </w:r>
      <w:r w:rsidRPr="009C7CFF">
        <w:rPr>
          <w:rFonts w:ascii="Arial" w:hAnsi="Arial" w:cs="Arial"/>
          <w:b/>
          <w:bCs/>
          <w:i/>
        </w:rPr>
        <w:t>exigência</w:t>
      </w:r>
      <w:r w:rsidRPr="009C7CFF">
        <w:rPr>
          <w:rFonts w:ascii="Arial" w:hAnsi="Arial" w:cs="Arial"/>
          <w:b/>
          <w:bCs/>
          <w:i/>
          <w:spacing w:val="-1"/>
        </w:rPr>
        <w:t xml:space="preserve"> </w:t>
      </w:r>
      <w:r w:rsidRPr="009C7CFF">
        <w:rPr>
          <w:rFonts w:ascii="Arial" w:hAnsi="Arial" w:cs="Arial"/>
          <w:b/>
          <w:bCs/>
          <w:i/>
        </w:rPr>
        <w:t>de garantia</w:t>
      </w:r>
      <w:r w:rsidRPr="009C7CFF">
        <w:rPr>
          <w:rFonts w:ascii="Arial" w:hAnsi="Arial" w:cs="Arial"/>
          <w:b/>
          <w:bCs/>
          <w:i/>
          <w:spacing w:val="-4"/>
        </w:rPr>
        <w:t xml:space="preserve"> </w:t>
      </w:r>
      <w:r w:rsidRPr="009C7CFF">
        <w:rPr>
          <w:rFonts w:ascii="Arial" w:hAnsi="Arial" w:cs="Arial"/>
          <w:b/>
          <w:bCs/>
          <w:i/>
        </w:rPr>
        <w:t>contratual</w:t>
      </w:r>
      <w:r w:rsidRPr="009C7CFF">
        <w:rPr>
          <w:rFonts w:ascii="Arial" w:hAnsi="Arial" w:cs="Arial"/>
          <w:b/>
          <w:bCs/>
          <w:i/>
          <w:spacing w:val="-2"/>
        </w:rPr>
        <w:t xml:space="preserve"> </w:t>
      </w:r>
      <w:r w:rsidRPr="009C7CFF">
        <w:rPr>
          <w:rFonts w:ascii="Arial" w:hAnsi="Arial" w:cs="Arial"/>
          <w:b/>
          <w:bCs/>
          <w:i/>
        </w:rPr>
        <w:t>da</w:t>
      </w:r>
      <w:r w:rsidRPr="009C7CFF">
        <w:rPr>
          <w:rFonts w:ascii="Arial" w:hAnsi="Arial" w:cs="Arial"/>
          <w:b/>
          <w:bCs/>
          <w:i/>
          <w:spacing w:val="-2"/>
        </w:rPr>
        <w:t xml:space="preserve"> </w:t>
      </w:r>
      <w:r w:rsidRPr="009C7CFF">
        <w:rPr>
          <w:rFonts w:ascii="Arial" w:hAnsi="Arial" w:cs="Arial"/>
          <w:b/>
          <w:bCs/>
          <w:i/>
        </w:rPr>
        <w:t>execução.</w:t>
      </w:r>
    </w:p>
    <w:p w14:paraId="30A974FF" w14:textId="77777777" w:rsidR="00233F5B" w:rsidRPr="009C7CFF" w:rsidRDefault="00233F5B" w:rsidP="00391A89">
      <w:pPr>
        <w:pStyle w:val="Corpodetexto"/>
        <w:tabs>
          <w:tab w:val="left" w:pos="567"/>
        </w:tabs>
        <w:spacing w:before="7"/>
        <w:ind w:right="-29"/>
        <w:jc w:val="left"/>
        <w:rPr>
          <w:rFonts w:ascii="Arial" w:hAnsi="Arial" w:cs="Arial"/>
          <w:b/>
          <w:bCs/>
          <w:i/>
          <w:sz w:val="22"/>
          <w:szCs w:val="22"/>
        </w:rPr>
      </w:pPr>
    </w:p>
    <w:p w14:paraId="6FFA34FF" w14:textId="77777777" w:rsidR="00233F5B" w:rsidRPr="00740953" w:rsidRDefault="00233F5B" w:rsidP="00812BCD">
      <w:pPr>
        <w:pStyle w:val="Ttulo2"/>
        <w:numPr>
          <w:ilvl w:val="0"/>
          <w:numId w:val="29"/>
        </w:numPr>
        <w:tabs>
          <w:tab w:val="left" w:pos="567"/>
          <w:tab w:val="left" w:pos="819"/>
          <w:tab w:val="left" w:pos="820"/>
        </w:tabs>
        <w:ind w:left="0" w:right="-29" w:firstLine="0"/>
        <w:rPr>
          <w:sz w:val="22"/>
          <w:szCs w:val="22"/>
        </w:rPr>
      </w:pPr>
      <w:r w:rsidRPr="00740953">
        <w:rPr>
          <w:sz w:val="22"/>
          <w:szCs w:val="22"/>
        </w:rPr>
        <w:t>CLÁUSULA</w:t>
      </w:r>
      <w:r w:rsidRPr="00740953">
        <w:rPr>
          <w:spacing w:val="-4"/>
          <w:sz w:val="22"/>
          <w:szCs w:val="22"/>
        </w:rPr>
        <w:t xml:space="preserve"> </w:t>
      </w:r>
      <w:r w:rsidRPr="00740953">
        <w:rPr>
          <w:sz w:val="22"/>
          <w:szCs w:val="22"/>
        </w:rPr>
        <w:t>DÉCIMA</w:t>
      </w:r>
      <w:r w:rsidRPr="00740953"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SEGUNDA</w:t>
      </w:r>
      <w:r w:rsidRPr="00740953">
        <w:rPr>
          <w:spacing w:val="-4"/>
          <w:sz w:val="22"/>
          <w:szCs w:val="22"/>
        </w:rPr>
        <w:t xml:space="preserve"> </w:t>
      </w:r>
      <w:r w:rsidRPr="00740953">
        <w:rPr>
          <w:sz w:val="22"/>
          <w:szCs w:val="22"/>
        </w:rPr>
        <w:t>–</w:t>
      </w:r>
      <w:r w:rsidRPr="00740953">
        <w:rPr>
          <w:spacing w:val="-2"/>
          <w:sz w:val="22"/>
          <w:szCs w:val="22"/>
        </w:rPr>
        <w:t xml:space="preserve"> </w:t>
      </w:r>
      <w:r w:rsidRPr="00740953">
        <w:rPr>
          <w:sz w:val="22"/>
          <w:szCs w:val="22"/>
        </w:rPr>
        <w:t>INFRAÇÕES</w:t>
      </w:r>
      <w:r w:rsidRPr="00740953">
        <w:rPr>
          <w:spacing w:val="-1"/>
          <w:sz w:val="22"/>
          <w:szCs w:val="22"/>
        </w:rPr>
        <w:t xml:space="preserve"> </w:t>
      </w:r>
      <w:r w:rsidRPr="00740953">
        <w:rPr>
          <w:sz w:val="22"/>
          <w:szCs w:val="22"/>
        </w:rPr>
        <w:t>E</w:t>
      </w:r>
      <w:r w:rsidRPr="00740953">
        <w:rPr>
          <w:spacing w:val="-2"/>
          <w:sz w:val="22"/>
          <w:szCs w:val="22"/>
        </w:rPr>
        <w:t xml:space="preserve"> </w:t>
      </w:r>
      <w:r w:rsidRPr="00740953">
        <w:rPr>
          <w:sz w:val="22"/>
          <w:szCs w:val="22"/>
        </w:rPr>
        <w:t>SANÇÕES</w:t>
      </w:r>
      <w:r w:rsidRPr="00740953">
        <w:rPr>
          <w:spacing w:val="2"/>
          <w:sz w:val="22"/>
          <w:szCs w:val="22"/>
        </w:rPr>
        <w:t xml:space="preserve"> </w:t>
      </w:r>
      <w:r w:rsidRPr="00740953">
        <w:rPr>
          <w:sz w:val="22"/>
          <w:szCs w:val="22"/>
        </w:rPr>
        <w:t>ADMINISTRATIVAS (</w:t>
      </w:r>
      <w:hyperlink r:id="rId80" w:anchor="art92">
        <w:r w:rsidRPr="00740953">
          <w:rPr>
            <w:sz w:val="22"/>
            <w:szCs w:val="22"/>
            <w:u w:val="thick"/>
          </w:rPr>
          <w:t>art.</w:t>
        </w:r>
        <w:r w:rsidRPr="00740953">
          <w:rPr>
            <w:spacing w:val="-2"/>
            <w:sz w:val="22"/>
            <w:szCs w:val="22"/>
            <w:u w:val="thick"/>
          </w:rPr>
          <w:t xml:space="preserve"> </w:t>
        </w:r>
        <w:r w:rsidRPr="00740953">
          <w:rPr>
            <w:sz w:val="22"/>
            <w:szCs w:val="22"/>
            <w:u w:val="thick"/>
          </w:rPr>
          <w:t>92, XIV</w:t>
        </w:r>
      </w:hyperlink>
      <w:r w:rsidRPr="00740953">
        <w:rPr>
          <w:sz w:val="22"/>
          <w:szCs w:val="22"/>
          <w:u w:val="thick"/>
        </w:rPr>
        <w:t>, da Lei 14.133/2021</w:t>
      </w:r>
      <w:r w:rsidRPr="00740953">
        <w:rPr>
          <w:sz w:val="22"/>
          <w:szCs w:val="22"/>
        </w:rPr>
        <w:t>)</w:t>
      </w:r>
    </w:p>
    <w:p w14:paraId="6CD01D16" w14:textId="77777777" w:rsidR="00233F5B" w:rsidRPr="00740953" w:rsidRDefault="00233F5B" w:rsidP="00391A89">
      <w:pPr>
        <w:pStyle w:val="Ttulo2"/>
        <w:tabs>
          <w:tab w:val="left" w:pos="567"/>
          <w:tab w:val="left" w:pos="820"/>
        </w:tabs>
        <w:ind w:left="0" w:right="-29" w:firstLine="0"/>
        <w:rPr>
          <w:sz w:val="22"/>
          <w:szCs w:val="22"/>
        </w:rPr>
      </w:pPr>
    </w:p>
    <w:p w14:paraId="06F8B7FA" w14:textId="77777777" w:rsidR="00233F5B" w:rsidRPr="00740953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6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Comete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infração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administrativa,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nos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termos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1"/>
        </w:rPr>
        <w:t xml:space="preserve"> </w:t>
      </w:r>
      <w:hyperlink r:id="rId81">
        <w:r w:rsidRPr="00740953">
          <w:rPr>
            <w:rFonts w:ascii="Arial" w:hAnsi="Arial" w:cs="Arial"/>
            <w:u w:val="single"/>
          </w:rPr>
          <w:t>Lei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nº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14.133,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-3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2021</w:t>
        </w:r>
        <w:r w:rsidRPr="00740953">
          <w:rPr>
            <w:rFonts w:ascii="Arial" w:hAnsi="Arial" w:cs="Arial"/>
          </w:rPr>
          <w:t xml:space="preserve">, </w:t>
        </w:r>
      </w:hyperlink>
      <w:r w:rsidRPr="00740953">
        <w:rPr>
          <w:rFonts w:ascii="Arial" w:hAnsi="Arial" w:cs="Arial"/>
        </w:rPr>
        <w:t>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contratado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que:</w:t>
      </w:r>
    </w:p>
    <w:p w14:paraId="0EB6A35A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lastRenderedPageBreak/>
        <w:t>der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causa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à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inexecução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parcial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contrato;</w:t>
      </w:r>
    </w:p>
    <w:p w14:paraId="0FA569A6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93"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der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causa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à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inexecução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parcial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contrato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que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cause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grave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dano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à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Administração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funcionamento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dos serviços públicos ou ao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interesse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coletivo;</w:t>
      </w:r>
    </w:p>
    <w:p w14:paraId="57D2B063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der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causa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à inexecução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total</w:t>
      </w:r>
      <w:r w:rsidRPr="00740953">
        <w:rPr>
          <w:rFonts w:ascii="Arial" w:hAnsi="Arial" w:cs="Arial"/>
          <w:spacing w:val="-4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contrato;</w:t>
      </w:r>
    </w:p>
    <w:p w14:paraId="48C5B0D0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ensejar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retardamento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da execução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entrega do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objeto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contratação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sem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motivo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justificado;</w:t>
      </w:r>
    </w:p>
    <w:p w14:paraId="631CF626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156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apresentar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documentação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falsa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prestar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declaração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falsa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durante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execução do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contrato;</w:t>
      </w:r>
    </w:p>
    <w:p w14:paraId="691C00CB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praticar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ato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fraudulento na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execução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contrato;</w:t>
      </w:r>
    </w:p>
    <w:p w14:paraId="725768A6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comportar-se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modo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inidôneo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cometer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fraude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qualquer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natureza;</w:t>
      </w:r>
    </w:p>
    <w:p w14:paraId="1E56A0A4" w14:textId="77777777" w:rsidR="00233F5B" w:rsidRPr="00740953" w:rsidRDefault="00233F5B" w:rsidP="00391A89">
      <w:pPr>
        <w:pStyle w:val="PargrafodaLista"/>
        <w:numPr>
          <w:ilvl w:val="0"/>
          <w:numId w:val="3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praticar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ato lesivo previsto no</w:t>
      </w:r>
      <w:r w:rsidRPr="00740953">
        <w:rPr>
          <w:rFonts w:ascii="Arial" w:hAnsi="Arial" w:cs="Arial"/>
          <w:spacing w:val="-1"/>
        </w:rPr>
        <w:t xml:space="preserve"> </w:t>
      </w:r>
      <w:hyperlink r:id="rId82" w:anchor="art5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5º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 Lei nº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12.846, de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1º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 agosto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2013</w:t>
        </w:r>
        <w:r w:rsidRPr="00740953">
          <w:rPr>
            <w:rFonts w:ascii="Arial" w:hAnsi="Arial" w:cs="Arial"/>
          </w:rPr>
          <w:t>.</w:t>
        </w:r>
      </w:hyperlink>
    </w:p>
    <w:p w14:paraId="7C5D82A0" w14:textId="77777777" w:rsidR="00233F5B" w:rsidRPr="00740953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Serão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aplicadas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ao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contratado que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incorrer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nas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infrações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acima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descritas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as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seguintes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sanções:</w:t>
      </w:r>
    </w:p>
    <w:p w14:paraId="2A69262B" w14:textId="77777777" w:rsidR="00233F5B" w:rsidRPr="00740953" w:rsidRDefault="00233F5B" w:rsidP="00391A89">
      <w:pPr>
        <w:tabs>
          <w:tab w:val="left" w:pos="567"/>
        </w:tabs>
        <w:spacing w:before="154" w:line="278" w:lineRule="auto"/>
        <w:ind w:left="12" w:right="-29"/>
        <w:jc w:val="both"/>
        <w:rPr>
          <w:rFonts w:ascii="Arial" w:hAnsi="Arial" w:cs="Arial"/>
        </w:rPr>
      </w:pPr>
      <w:r w:rsidRPr="00740953">
        <w:rPr>
          <w:rFonts w:ascii="Arial" w:hAnsi="Arial" w:cs="Arial"/>
          <w:b/>
        </w:rPr>
        <w:t>I - Advertência</w:t>
      </w:r>
      <w:r w:rsidRPr="00740953">
        <w:rPr>
          <w:rFonts w:ascii="Arial" w:hAnsi="Arial" w:cs="Arial"/>
        </w:rPr>
        <w:t>, quando o contratado der causa à inexecução parcial do contrato, sempre que não se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justificar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imposição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de penalidade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mais grave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(</w:t>
      </w:r>
      <w:hyperlink r:id="rId83" w:anchor="art156§2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156,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§2º,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Lei</w:t>
        </w:r>
        <w:r w:rsidRPr="00740953">
          <w:rPr>
            <w:rFonts w:ascii="Arial" w:hAnsi="Arial" w:cs="Arial"/>
            <w:spacing w:val="-3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nº 14.133,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2021</w:t>
        </w:r>
      </w:hyperlink>
      <w:r w:rsidRPr="00740953">
        <w:rPr>
          <w:rFonts w:ascii="Arial" w:hAnsi="Arial" w:cs="Arial"/>
        </w:rPr>
        <w:t>);</w:t>
      </w:r>
    </w:p>
    <w:p w14:paraId="1EEA04C8" w14:textId="77777777" w:rsidR="00233F5B" w:rsidRDefault="00233F5B" w:rsidP="00391A89">
      <w:pPr>
        <w:tabs>
          <w:tab w:val="left" w:pos="567"/>
        </w:tabs>
        <w:spacing w:line="276" w:lineRule="auto"/>
        <w:ind w:left="12" w:right="-29"/>
        <w:jc w:val="both"/>
        <w:rPr>
          <w:rFonts w:ascii="Arial" w:hAnsi="Arial" w:cs="Arial"/>
        </w:rPr>
      </w:pPr>
      <w:r w:rsidRPr="00740953">
        <w:rPr>
          <w:rFonts w:ascii="Arial" w:hAnsi="Arial" w:cs="Arial"/>
          <w:b/>
        </w:rPr>
        <w:t>II - Impedimento de licitar e contratar</w:t>
      </w:r>
      <w:r w:rsidRPr="00740953">
        <w:rPr>
          <w:rFonts w:ascii="Arial" w:hAnsi="Arial" w:cs="Arial"/>
        </w:rPr>
        <w:t>, quando praticadas as condutas descritas nas alíneas “b”, “c” e</w:t>
      </w:r>
    </w:p>
    <w:p w14:paraId="12C6393C" w14:textId="77777777" w:rsidR="00233F5B" w:rsidRDefault="00233F5B" w:rsidP="00391A89">
      <w:pPr>
        <w:tabs>
          <w:tab w:val="left" w:pos="567"/>
        </w:tabs>
        <w:spacing w:line="276" w:lineRule="auto"/>
        <w:ind w:right="-29"/>
        <w:jc w:val="both"/>
        <w:rPr>
          <w:rFonts w:ascii="Arial" w:hAnsi="Arial" w:cs="Arial"/>
        </w:rPr>
      </w:pP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“d” do subitem acima deste Contrato, sempre que não se justificar a imposição de penalidade mais grave</w:t>
      </w:r>
      <w:r w:rsidRPr="00740953">
        <w:rPr>
          <w:rFonts w:ascii="Arial" w:hAnsi="Arial" w:cs="Arial"/>
          <w:spacing w:val="-53"/>
        </w:rPr>
        <w:t xml:space="preserve"> </w:t>
      </w:r>
      <w:r w:rsidRPr="00740953">
        <w:rPr>
          <w:rFonts w:ascii="Arial" w:hAnsi="Arial" w:cs="Arial"/>
        </w:rPr>
        <w:t>(</w:t>
      </w:r>
      <w:hyperlink r:id="rId84" w:anchor="art156§4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156,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§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4º,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Lei nº 14.133,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2021</w:t>
        </w:r>
      </w:hyperlink>
      <w:r w:rsidRPr="00740953">
        <w:rPr>
          <w:rFonts w:ascii="Arial" w:hAnsi="Arial" w:cs="Arial"/>
        </w:rPr>
        <w:t>);</w:t>
      </w:r>
    </w:p>
    <w:p w14:paraId="598E7EB3" w14:textId="77777777" w:rsidR="00233F5B" w:rsidRPr="00740953" w:rsidRDefault="00233F5B" w:rsidP="00391A89">
      <w:pPr>
        <w:tabs>
          <w:tab w:val="left" w:pos="567"/>
        </w:tabs>
        <w:spacing w:line="276" w:lineRule="auto"/>
        <w:ind w:right="-29"/>
        <w:jc w:val="both"/>
        <w:rPr>
          <w:rFonts w:ascii="Arial" w:hAnsi="Arial" w:cs="Arial"/>
        </w:rPr>
      </w:pPr>
    </w:p>
    <w:p w14:paraId="4A9F72F1" w14:textId="77777777" w:rsidR="00233F5B" w:rsidRPr="00740953" w:rsidRDefault="00233F5B" w:rsidP="00391A89">
      <w:pPr>
        <w:pStyle w:val="PargrafodaLista"/>
        <w:tabs>
          <w:tab w:val="left" w:pos="0"/>
        </w:tabs>
        <w:spacing w:before="0" w:line="276" w:lineRule="auto"/>
        <w:ind w:left="0" w:right="-29"/>
        <w:jc w:val="center"/>
        <w:rPr>
          <w:rFonts w:ascii="Arial" w:hAnsi="Arial" w:cs="Arial"/>
        </w:rPr>
      </w:pPr>
      <w:r w:rsidRPr="00740953">
        <w:rPr>
          <w:rFonts w:ascii="Arial" w:hAnsi="Arial" w:cs="Arial"/>
          <w:b/>
        </w:rPr>
        <w:t>III - Declaração de inidoneidade para licitar e contratar</w:t>
      </w:r>
      <w:r w:rsidRPr="00740953">
        <w:rPr>
          <w:rFonts w:ascii="Arial" w:hAnsi="Arial" w:cs="Arial"/>
        </w:rPr>
        <w:t>, quando praticadas as condutas descritas nas</w:t>
      </w:r>
      <w:r>
        <w:rPr>
          <w:rFonts w:ascii="Arial" w:hAnsi="Arial" w:cs="Arial"/>
          <w:spacing w:val="-53"/>
        </w:rPr>
        <w:t xml:space="preserve"> </w:t>
      </w:r>
      <w:r w:rsidRPr="00740953">
        <w:rPr>
          <w:rFonts w:ascii="Arial" w:hAnsi="Arial" w:cs="Arial"/>
        </w:rPr>
        <w:t>alíneas “e”, “f”, “g” e “h” do subitem acima deste Contrato, bem como nas alíneas “b”, “c” e “d”, que</w:t>
      </w:r>
      <w:r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justifiquem</w:t>
      </w:r>
      <w:r w:rsidRPr="00740953">
        <w:rPr>
          <w:rFonts w:ascii="Arial" w:hAnsi="Arial" w:cs="Arial"/>
          <w:spacing w:val="2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imposição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de penalidade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mais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grave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(</w:t>
      </w:r>
      <w:hyperlink r:id="rId85" w:anchor="art156§5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156, §5º,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Lei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nº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14.133, de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2021</w:t>
        </w:r>
      </w:hyperlink>
      <w:r w:rsidRPr="00740953">
        <w:rPr>
          <w:rFonts w:ascii="Arial" w:hAnsi="Arial" w:cs="Arial"/>
        </w:rPr>
        <w:t>).</w:t>
      </w:r>
    </w:p>
    <w:p w14:paraId="62096030" w14:textId="77777777" w:rsidR="00233F5B" w:rsidRPr="00740953" w:rsidRDefault="00233F5B" w:rsidP="00391A89">
      <w:pPr>
        <w:pStyle w:val="Ttulo2"/>
        <w:tabs>
          <w:tab w:val="left" w:pos="567"/>
        </w:tabs>
        <w:spacing w:line="229" w:lineRule="exact"/>
        <w:ind w:left="0" w:right="-29" w:firstLine="0"/>
        <w:rPr>
          <w:sz w:val="22"/>
          <w:szCs w:val="22"/>
        </w:rPr>
      </w:pPr>
      <w:r w:rsidRPr="00740953">
        <w:rPr>
          <w:sz w:val="22"/>
          <w:szCs w:val="22"/>
        </w:rPr>
        <w:t>IV - Multa por atraso imotivado da execução do serviço ou fornecimento dos produtos, nos prazos abaixo definidos:</w:t>
      </w:r>
    </w:p>
    <w:p w14:paraId="1CBC0D12" w14:textId="77777777" w:rsidR="00233F5B" w:rsidRPr="00740953" w:rsidRDefault="00233F5B" w:rsidP="00391A89">
      <w:pPr>
        <w:pStyle w:val="Recuodecorpodetexto2"/>
        <w:numPr>
          <w:ilvl w:val="0"/>
          <w:numId w:val="2"/>
        </w:numPr>
        <w:tabs>
          <w:tab w:val="left" w:pos="1440"/>
        </w:tabs>
        <w:spacing w:after="0" w:line="240" w:lineRule="auto"/>
        <w:ind w:right="-29"/>
        <w:rPr>
          <w:rFonts w:ascii="Arial" w:hAnsi="Arial" w:cs="Arial"/>
          <w:sz w:val="22"/>
          <w:szCs w:val="22"/>
        </w:rPr>
      </w:pPr>
    </w:p>
    <w:p w14:paraId="754E3A23" w14:textId="77777777" w:rsidR="00233F5B" w:rsidRPr="00740953" w:rsidRDefault="00233F5B" w:rsidP="00391A89">
      <w:pPr>
        <w:pStyle w:val="Recuodecorpodetexto2"/>
        <w:tabs>
          <w:tab w:val="left" w:pos="1440"/>
        </w:tabs>
        <w:spacing w:after="0" w:line="240" w:lineRule="auto"/>
        <w:ind w:left="12" w:right="-29"/>
        <w:rPr>
          <w:rFonts w:ascii="Arial" w:hAnsi="Arial" w:cs="Arial"/>
          <w:sz w:val="22"/>
          <w:szCs w:val="22"/>
        </w:rPr>
      </w:pPr>
      <w:r w:rsidRPr="00740953">
        <w:rPr>
          <w:rFonts w:ascii="Arial" w:hAnsi="Arial" w:cs="Arial"/>
          <w:sz w:val="22"/>
          <w:szCs w:val="22"/>
        </w:rPr>
        <w:t>a) 0,20% (vinte décimos por cento) do valor do contrato, por dia de atraso no prazo contratual, ou nos prazos parciais das Ordens de Serviços, limitadas a 20% do valor da fatura;</w:t>
      </w:r>
    </w:p>
    <w:p w14:paraId="55193F4F" w14:textId="77777777" w:rsidR="00233F5B" w:rsidRPr="00740953" w:rsidRDefault="00233F5B" w:rsidP="00391A89">
      <w:pPr>
        <w:pStyle w:val="PargrafodaLista"/>
        <w:ind w:left="0" w:right="-29"/>
        <w:rPr>
          <w:rFonts w:ascii="Arial" w:hAnsi="Arial" w:cs="Arial"/>
        </w:rPr>
      </w:pPr>
      <w:r w:rsidRPr="00740953">
        <w:rPr>
          <w:rFonts w:ascii="Arial" w:hAnsi="Arial" w:cs="Arial"/>
        </w:rPr>
        <w:t>b) 0,20% (vinte décimos por cento) do valor do contrato, por dia de atraso no prazo estabelecido e notificado por escrito pela Fiscalização para o cumprimento de determinações, na primeira vez, limitadas a 20% do valor da fatura;</w:t>
      </w:r>
    </w:p>
    <w:p w14:paraId="449E976F" w14:textId="77777777" w:rsidR="00233F5B" w:rsidRPr="00740953" w:rsidRDefault="00233F5B" w:rsidP="00391A89">
      <w:pPr>
        <w:pStyle w:val="PargrafodaLista"/>
        <w:ind w:left="0" w:right="-29"/>
        <w:rPr>
          <w:rFonts w:ascii="Arial" w:hAnsi="Arial" w:cs="Arial"/>
        </w:rPr>
      </w:pPr>
      <w:r w:rsidRPr="00740953">
        <w:rPr>
          <w:rFonts w:ascii="Arial" w:hAnsi="Arial" w:cs="Arial"/>
        </w:rPr>
        <w:t>c) 0,40% (quarenta décimos por cento) do valor deste contrato, por dia de atraso no prazo estabelecido e notificado por escrito pela Fiscalização para o cumprimento de determinações, nas reincidências, limitadas a 20% do valor da fatura.</w:t>
      </w:r>
    </w:p>
    <w:p w14:paraId="13246015" w14:textId="77777777" w:rsidR="00233F5B" w:rsidRPr="00740953" w:rsidRDefault="00233F5B" w:rsidP="00391A89">
      <w:pPr>
        <w:pStyle w:val="PargrafodaLista"/>
        <w:ind w:left="0" w:right="-29"/>
        <w:rPr>
          <w:rFonts w:ascii="Arial" w:hAnsi="Arial" w:cs="Arial"/>
        </w:rPr>
      </w:pPr>
      <w:r w:rsidRPr="00740953">
        <w:rPr>
          <w:rFonts w:ascii="Arial" w:hAnsi="Arial" w:cs="Arial"/>
        </w:rPr>
        <w:t>d) A multa dobrará a cada caso de reincidência, não podendo ultrapassar a 30% do valor atualizado do contrato, sem prejuízos da cobrança de perdas e danos que venham a ser causados ao interesse público e da possibilidade da rescisão contratual;</w:t>
      </w:r>
    </w:p>
    <w:p w14:paraId="7586C889" w14:textId="77777777" w:rsidR="00233F5B" w:rsidRPr="00740953" w:rsidRDefault="00233F5B" w:rsidP="00391A89">
      <w:pPr>
        <w:pStyle w:val="PargrafodaLista"/>
        <w:ind w:left="0" w:right="-29"/>
        <w:rPr>
          <w:rFonts w:ascii="Arial" w:hAnsi="Arial" w:cs="Arial"/>
          <w:i/>
        </w:rPr>
      </w:pPr>
      <w:r w:rsidRPr="00740953">
        <w:rPr>
          <w:rFonts w:ascii="Arial" w:hAnsi="Arial" w:cs="Arial"/>
        </w:rPr>
        <w:t xml:space="preserve">e) </w:t>
      </w:r>
      <w:r w:rsidRPr="00740953">
        <w:rPr>
          <w:rFonts w:ascii="Arial" w:hAnsi="Arial" w:cs="Arial"/>
          <w:i/>
        </w:rPr>
        <w:t>O atraso superior a 60  (sessenta) dias autoriza a Administração a promover a extinção do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contrato por descumprimento ou cumprimento irregular de suas cláusulas, conforme dispõe o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inciso</w:t>
      </w:r>
      <w:r w:rsidRPr="00740953">
        <w:rPr>
          <w:rFonts w:ascii="Arial" w:hAnsi="Arial" w:cs="Arial"/>
          <w:i/>
          <w:spacing w:val="-2"/>
        </w:rPr>
        <w:t xml:space="preserve"> </w:t>
      </w:r>
      <w:r w:rsidRPr="00740953">
        <w:rPr>
          <w:rFonts w:ascii="Arial" w:hAnsi="Arial" w:cs="Arial"/>
          <w:i/>
        </w:rPr>
        <w:t>I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do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art.</w:t>
      </w:r>
      <w:r w:rsidRPr="00740953">
        <w:rPr>
          <w:rFonts w:ascii="Arial" w:hAnsi="Arial" w:cs="Arial"/>
          <w:i/>
          <w:spacing w:val="-1"/>
        </w:rPr>
        <w:t xml:space="preserve"> </w:t>
      </w:r>
      <w:r w:rsidRPr="00740953">
        <w:rPr>
          <w:rFonts w:ascii="Arial" w:hAnsi="Arial" w:cs="Arial"/>
          <w:i/>
        </w:rPr>
        <w:t>137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da</w:t>
      </w:r>
      <w:r w:rsidRPr="00740953">
        <w:rPr>
          <w:rFonts w:ascii="Arial" w:hAnsi="Arial" w:cs="Arial"/>
          <w:i/>
          <w:spacing w:val="-1"/>
        </w:rPr>
        <w:t xml:space="preserve"> </w:t>
      </w:r>
      <w:r w:rsidRPr="00740953">
        <w:rPr>
          <w:rFonts w:ascii="Arial" w:hAnsi="Arial" w:cs="Arial"/>
          <w:i/>
        </w:rPr>
        <w:t>Lei</w:t>
      </w:r>
      <w:r w:rsidRPr="00740953">
        <w:rPr>
          <w:rFonts w:ascii="Arial" w:hAnsi="Arial" w:cs="Arial"/>
          <w:i/>
          <w:spacing w:val="-1"/>
        </w:rPr>
        <w:t xml:space="preserve"> </w:t>
      </w:r>
      <w:r w:rsidRPr="00740953">
        <w:rPr>
          <w:rFonts w:ascii="Arial" w:hAnsi="Arial" w:cs="Arial"/>
          <w:i/>
        </w:rPr>
        <w:t>n</w:t>
      </w:r>
      <w:r w:rsidRPr="00740953">
        <w:rPr>
          <w:rFonts w:ascii="Arial" w:hAnsi="Arial" w:cs="Arial"/>
          <w:i/>
          <w:spacing w:val="2"/>
        </w:rPr>
        <w:t xml:space="preserve"> </w:t>
      </w:r>
      <w:r w:rsidRPr="00740953">
        <w:rPr>
          <w:rFonts w:ascii="Arial" w:hAnsi="Arial" w:cs="Arial"/>
          <w:i/>
        </w:rPr>
        <w:t>14.133,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de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2021.</w:t>
      </w:r>
    </w:p>
    <w:p w14:paraId="4EC837D7" w14:textId="77777777" w:rsidR="00233F5B" w:rsidRPr="007C45A0" w:rsidRDefault="00233F5B" w:rsidP="00281331">
      <w:pPr>
        <w:pStyle w:val="PargrafodaLista"/>
        <w:numPr>
          <w:ilvl w:val="0"/>
          <w:numId w:val="8"/>
        </w:numPr>
        <w:tabs>
          <w:tab w:val="left" w:pos="567"/>
          <w:tab w:val="left" w:pos="1669"/>
          <w:tab w:val="left" w:pos="1670"/>
        </w:tabs>
        <w:ind w:right="-29"/>
        <w:rPr>
          <w:rFonts w:ascii="Arial" w:hAnsi="Arial" w:cs="Arial"/>
        </w:rPr>
      </w:pPr>
      <w:r w:rsidRPr="00740953">
        <w:rPr>
          <w:rFonts w:ascii="Arial" w:hAnsi="Arial" w:cs="Arial"/>
        </w:rPr>
        <w:t>Compensatória,</w:t>
      </w:r>
      <w:r w:rsidRPr="00740953">
        <w:rPr>
          <w:rFonts w:ascii="Arial" w:hAnsi="Arial" w:cs="Arial"/>
          <w:spacing w:val="2"/>
        </w:rPr>
        <w:t xml:space="preserve"> </w:t>
      </w:r>
      <w:r w:rsidRPr="00740953">
        <w:rPr>
          <w:rFonts w:ascii="Arial" w:hAnsi="Arial" w:cs="Arial"/>
        </w:rPr>
        <w:t>para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as</w:t>
      </w:r>
      <w:r w:rsidRPr="00740953">
        <w:rPr>
          <w:rFonts w:ascii="Arial" w:hAnsi="Arial" w:cs="Arial"/>
          <w:spacing w:val="5"/>
        </w:rPr>
        <w:t xml:space="preserve"> </w:t>
      </w:r>
      <w:r w:rsidRPr="00740953">
        <w:rPr>
          <w:rFonts w:ascii="Arial" w:hAnsi="Arial" w:cs="Arial"/>
        </w:rPr>
        <w:t>infrações</w:t>
      </w:r>
      <w:r w:rsidRPr="00740953">
        <w:rPr>
          <w:rFonts w:ascii="Arial" w:hAnsi="Arial" w:cs="Arial"/>
          <w:spacing w:val="2"/>
        </w:rPr>
        <w:t xml:space="preserve"> </w:t>
      </w:r>
      <w:r w:rsidRPr="00740953">
        <w:rPr>
          <w:rFonts w:ascii="Arial" w:hAnsi="Arial" w:cs="Arial"/>
        </w:rPr>
        <w:t>descritas</w:t>
      </w:r>
      <w:r w:rsidRPr="00740953">
        <w:rPr>
          <w:rFonts w:ascii="Arial" w:hAnsi="Arial" w:cs="Arial"/>
          <w:spacing w:val="5"/>
        </w:rPr>
        <w:t xml:space="preserve"> </w:t>
      </w:r>
      <w:r w:rsidRPr="00740953">
        <w:rPr>
          <w:rFonts w:ascii="Arial" w:hAnsi="Arial" w:cs="Arial"/>
        </w:rPr>
        <w:t>nas</w:t>
      </w:r>
      <w:r w:rsidRPr="00740953">
        <w:rPr>
          <w:rFonts w:ascii="Arial" w:hAnsi="Arial" w:cs="Arial"/>
          <w:spacing w:val="4"/>
        </w:rPr>
        <w:t xml:space="preserve"> </w:t>
      </w:r>
      <w:r w:rsidRPr="00740953">
        <w:rPr>
          <w:rFonts w:ascii="Arial" w:hAnsi="Arial" w:cs="Arial"/>
        </w:rPr>
        <w:t>alíneas</w:t>
      </w:r>
      <w:r w:rsidRPr="00740953">
        <w:rPr>
          <w:rFonts w:ascii="Arial" w:hAnsi="Arial" w:cs="Arial"/>
          <w:spacing w:val="3"/>
        </w:rPr>
        <w:t xml:space="preserve"> </w:t>
      </w:r>
      <w:r w:rsidRPr="00740953">
        <w:rPr>
          <w:rFonts w:ascii="Arial" w:hAnsi="Arial" w:cs="Arial"/>
        </w:rPr>
        <w:t>“e”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“h”</w:t>
      </w:r>
      <w:r w:rsidRPr="00740953">
        <w:rPr>
          <w:rFonts w:ascii="Arial" w:hAnsi="Arial" w:cs="Arial"/>
          <w:spacing w:val="3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3"/>
        </w:rPr>
        <w:t xml:space="preserve"> </w:t>
      </w:r>
      <w:r w:rsidRPr="00740953">
        <w:rPr>
          <w:rFonts w:ascii="Arial" w:hAnsi="Arial" w:cs="Arial"/>
        </w:rPr>
        <w:t>subitem</w:t>
      </w:r>
      <w:r w:rsidRPr="00740953">
        <w:rPr>
          <w:rFonts w:ascii="Arial" w:hAnsi="Arial" w:cs="Arial"/>
          <w:spacing w:val="5"/>
        </w:rPr>
        <w:t xml:space="preserve"> </w:t>
      </w:r>
      <w:r w:rsidRPr="00740953">
        <w:rPr>
          <w:rFonts w:ascii="Arial" w:hAnsi="Arial" w:cs="Arial"/>
        </w:rPr>
        <w:t>12.1,</w:t>
      </w:r>
      <w:r w:rsidRPr="00740953">
        <w:rPr>
          <w:rFonts w:ascii="Arial" w:hAnsi="Arial" w:cs="Arial"/>
          <w:spacing w:val="3"/>
        </w:rPr>
        <w:t xml:space="preserve"> </w:t>
      </w:r>
      <w:r w:rsidRPr="00740953">
        <w:rPr>
          <w:rFonts w:ascii="Arial" w:hAnsi="Arial" w:cs="Arial"/>
        </w:rPr>
        <w:t xml:space="preserve">de  </w:t>
      </w:r>
      <w:r>
        <w:rPr>
          <w:rFonts w:ascii="Arial" w:hAnsi="Arial" w:cs="Arial"/>
          <w:spacing w:val="49"/>
        </w:rPr>
        <w:t>0,20</w:t>
      </w:r>
      <w:r w:rsidRPr="00740953">
        <w:rPr>
          <w:rFonts w:ascii="Arial" w:hAnsi="Arial" w:cs="Arial"/>
        </w:rPr>
        <w:t>%</w:t>
      </w:r>
      <w:r w:rsidRPr="00740953">
        <w:rPr>
          <w:rFonts w:ascii="Arial" w:hAnsi="Arial" w:cs="Arial"/>
          <w:spacing w:val="4"/>
        </w:rPr>
        <w:t xml:space="preserve"> </w:t>
      </w:r>
      <w:r w:rsidRPr="00740953">
        <w:rPr>
          <w:rFonts w:ascii="Arial" w:hAnsi="Arial" w:cs="Arial"/>
        </w:rPr>
        <w:t>a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aplicação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das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sanções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previstas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neste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Contrato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não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exclui,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em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hipótese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alguma,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a</w:t>
      </w:r>
      <w:r w:rsidRPr="007C45A0">
        <w:rPr>
          <w:rFonts w:ascii="Arial" w:hAnsi="Arial" w:cs="Arial"/>
          <w:spacing w:val="1"/>
        </w:rPr>
        <w:t xml:space="preserve"> </w:t>
      </w:r>
      <w:r w:rsidRPr="007C45A0">
        <w:rPr>
          <w:rFonts w:ascii="Arial" w:hAnsi="Arial" w:cs="Arial"/>
        </w:rPr>
        <w:t>obrigação de reparação integral do dano causado ao Contratante (</w:t>
      </w:r>
      <w:hyperlink r:id="rId86" w:anchor="art156§9">
        <w:r w:rsidRPr="007C45A0">
          <w:rPr>
            <w:rFonts w:ascii="Arial" w:hAnsi="Arial" w:cs="Arial"/>
            <w:u w:val="single"/>
          </w:rPr>
          <w:t>art. 156, §9º, da Lei nº</w:t>
        </w:r>
      </w:hyperlink>
      <w:r w:rsidRPr="007C45A0">
        <w:rPr>
          <w:rFonts w:ascii="Arial" w:hAnsi="Arial" w:cs="Arial"/>
          <w:spacing w:val="1"/>
        </w:rPr>
        <w:t xml:space="preserve"> </w:t>
      </w:r>
      <w:hyperlink r:id="rId87" w:anchor="art156§9">
        <w:r w:rsidRPr="007C45A0">
          <w:rPr>
            <w:rFonts w:ascii="Arial" w:hAnsi="Arial" w:cs="Arial"/>
            <w:u w:val="single"/>
          </w:rPr>
          <w:t>14.133,</w:t>
        </w:r>
        <w:r w:rsidRPr="007C45A0">
          <w:rPr>
            <w:rFonts w:ascii="Arial" w:hAnsi="Arial" w:cs="Arial"/>
            <w:spacing w:val="-1"/>
            <w:u w:val="single"/>
          </w:rPr>
          <w:t xml:space="preserve"> </w:t>
        </w:r>
        <w:r w:rsidRPr="007C45A0">
          <w:rPr>
            <w:rFonts w:ascii="Arial" w:hAnsi="Arial" w:cs="Arial"/>
            <w:u w:val="single"/>
          </w:rPr>
          <w:t>de</w:t>
        </w:r>
        <w:r w:rsidRPr="007C45A0">
          <w:rPr>
            <w:rFonts w:ascii="Arial" w:hAnsi="Arial" w:cs="Arial"/>
            <w:spacing w:val="-2"/>
            <w:u w:val="single"/>
          </w:rPr>
          <w:t xml:space="preserve"> </w:t>
        </w:r>
        <w:r w:rsidRPr="007C45A0">
          <w:rPr>
            <w:rFonts w:ascii="Arial" w:hAnsi="Arial" w:cs="Arial"/>
            <w:u w:val="single"/>
          </w:rPr>
          <w:t>2021</w:t>
        </w:r>
      </w:hyperlink>
      <w:r w:rsidRPr="007C45A0">
        <w:rPr>
          <w:rFonts w:ascii="Arial" w:hAnsi="Arial" w:cs="Arial"/>
        </w:rPr>
        <w:t>).</w:t>
      </w:r>
    </w:p>
    <w:p w14:paraId="7213078C" w14:textId="77777777" w:rsidR="00233F5B" w:rsidRPr="00740953" w:rsidRDefault="00233F5B" w:rsidP="00391A89">
      <w:pPr>
        <w:tabs>
          <w:tab w:val="left" w:pos="567"/>
        </w:tabs>
        <w:spacing w:before="117" w:line="276" w:lineRule="auto"/>
        <w:ind w:right="-29"/>
        <w:jc w:val="both"/>
        <w:rPr>
          <w:rFonts w:ascii="Arial" w:hAnsi="Arial" w:cs="Arial"/>
        </w:rPr>
      </w:pPr>
      <w:r w:rsidRPr="00740953">
        <w:rPr>
          <w:rFonts w:ascii="Arial" w:hAnsi="Arial" w:cs="Arial"/>
        </w:rPr>
        <w:t>V - Antes da aplicação da multa será facultada a defesa do interessado no prazo de 15 (quinze)</w:t>
      </w:r>
      <w:r w:rsidRPr="00740953">
        <w:rPr>
          <w:rFonts w:ascii="Arial" w:hAnsi="Arial" w:cs="Arial"/>
          <w:spacing w:val="-53"/>
        </w:rPr>
        <w:t xml:space="preserve"> </w:t>
      </w:r>
      <w:r w:rsidRPr="00740953">
        <w:rPr>
          <w:rFonts w:ascii="Arial" w:hAnsi="Arial" w:cs="Arial"/>
        </w:rPr>
        <w:t>dias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úteis,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contado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data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sua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intimação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(</w:t>
      </w:r>
      <w:hyperlink r:id="rId88" w:anchor="art157">
        <w:r w:rsidRPr="00740953">
          <w:rPr>
            <w:rFonts w:ascii="Arial" w:hAnsi="Arial" w:cs="Arial"/>
          </w:rPr>
          <w:t>art.</w:t>
        </w:r>
        <w:r w:rsidRPr="00740953">
          <w:rPr>
            <w:rFonts w:ascii="Arial" w:hAnsi="Arial" w:cs="Arial"/>
            <w:spacing w:val="-1"/>
          </w:rPr>
          <w:t xml:space="preserve"> </w:t>
        </w:r>
        <w:r w:rsidRPr="00740953">
          <w:rPr>
            <w:rFonts w:ascii="Arial" w:hAnsi="Arial" w:cs="Arial"/>
          </w:rPr>
          <w:t>157,</w:t>
        </w:r>
        <w:r w:rsidRPr="00740953">
          <w:rPr>
            <w:rFonts w:ascii="Arial" w:hAnsi="Arial" w:cs="Arial"/>
            <w:spacing w:val="1"/>
          </w:rPr>
          <w:t xml:space="preserve"> </w:t>
        </w:r>
        <w:r w:rsidRPr="00740953">
          <w:rPr>
            <w:rFonts w:ascii="Arial" w:hAnsi="Arial" w:cs="Arial"/>
          </w:rPr>
          <w:t>da</w:t>
        </w:r>
        <w:r w:rsidRPr="00740953">
          <w:rPr>
            <w:rFonts w:ascii="Arial" w:hAnsi="Arial" w:cs="Arial"/>
            <w:spacing w:val="-1"/>
          </w:rPr>
          <w:t xml:space="preserve"> </w:t>
        </w:r>
        <w:r w:rsidRPr="00740953">
          <w:rPr>
            <w:rFonts w:ascii="Arial" w:hAnsi="Arial" w:cs="Arial"/>
          </w:rPr>
          <w:t>Lei</w:t>
        </w:r>
        <w:r w:rsidRPr="00740953">
          <w:rPr>
            <w:rFonts w:ascii="Arial" w:hAnsi="Arial" w:cs="Arial"/>
            <w:spacing w:val="-1"/>
          </w:rPr>
          <w:t xml:space="preserve"> </w:t>
        </w:r>
        <w:r w:rsidRPr="00740953">
          <w:rPr>
            <w:rFonts w:ascii="Arial" w:hAnsi="Arial" w:cs="Arial"/>
          </w:rPr>
          <w:t>nº 14.133,</w:t>
        </w:r>
        <w:r w:rsidRPr="00740953">
          <w:rPr>
            <w:rFonts w:ascii="Arial" w:hAnsi="Arial" w:cs="Arial"/>
            <w:spacing w:val="1"/>
          </w:rPr>
          <w:t xml:space="preserve"> </w:t>
        </w:r>
        <w:r w:rsidRPr="00740953">
          <w:rPr>
            <w:rFonts w:ascii="Arial" w:hAnsi="Arial" w:cs="Arial"/>
          </w:rPr>
          <w:t>de 2021</w:t>
        </w:r>
      </w:hyperlink>
      <w:r w:rsidRPr="00740953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5F157AE5" w14:textId="77777777" w:rsidR="00233F5B" w:rsidRPr="00740953" w:rsidRDefault="00233F5B" w:rsidP="00391A89">
      <w:pPr>
        <w:tabs>
          <w:tab w:val="left" w:pos="567"/>
        </w:tabs>
        <w:spacing w:before="120" w:line="276" w:lineRule="auto"/>
        <w:ind w:right="-29"/>
        <w:jc w:val="both"/>
        <w:rPr>
          <w:rFonts w:ascii="Arial" w:hAnsi="Arial" w:cs="Arial"/>
        </w:rPr>
      </w:pPr>
      <w:r w:rsidRPr="00740953">
        <w:rPr>
          <w:rFonts w:ascii="Arial" w:hAnsi="Arial" w:cs="Arial"/>
        </w:rPr>
        <w:lastRenderedPageBreak/>
        <w:t>VI - Se a multa aplicada e as indenizações cabíveis forem superiores ao valor do pagamento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eventualmente devido pelo Contratante ao Contratado, além da perda desse valor, a diferença será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descontada da garantia prestada ou será cobrada judicialmente (</w:t>
      </w:r>
      <w:hyperlink r:id="rId89" w:anchor="art156§8">
        <w:r w:rsidRPr="00740953">
          <w:rPr>
            <w:rFonts w:ascii="Arial" w:hAnsi="Arial" w:cs="Arial"/>
            <w:u w:val="single"/>
          </w:rPr>
          <w:t>art. 156, §8º, da Lei nº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14.133,</w:t>
        </w:r>
        <w:r w:rsidRPr="00740953">
          <w:rPr>
            <w:rFonts w:ascii="Arial" w:hAnsi="Arial" w:cs="Arial"/>
            <w:spacing w:val="55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</w:hyperlink>
      <w:r w:rsidRPr="00740953">
        <w:rPr>
          <w:rFonts w:ascii="Arial" w:hAnsi="Arial" w:cs="Arial"/>
          <w:spacing w:val="1"/>
        </w:rPr>
        <w:t xml:space="preserve"> </w:t>
      </w:r>
      <w:hyperlink r:id="rId90" w:anchor="art156§8">
        <w:r w:rsidRPr="00740953">
          <w:rPr>
            <w:rFonts w:ascii="Arial" w:hAnsi="Arial" w:cs="Arial"/>
            <w:u w:val="single"/>
          </w:rPr>
          <w:t>2021</w:t>
        </w:r>
      </w:hyperlink>
      <w:r w:rsidRPr="00740953">
        <w:rPr>
          <w:rFonts w:ascii="Arial" w:hAnsi="Arial" w:cs="Arial"/>
        </w:rPr>
        <w:t>).</w:t>
      </w:r>
    </w:p>
    <w:p w14:paraId="561898E7" w14:textId="77777777" w:rsidR="00233F5B" w:rsidRPr="00740953" w:rsidRDefault="00233F5B" w:rsidP="00391A89">
      <w:pPr>
        <w:tabs>
          <w:tab w:val="left" w:pos="567"/>
        </w:tabs>
        <w:spacing w:before="120" w:line="276" w:lineRule="auto"/>
        <w:ind w:right="-29"/>
        <w:jc w:val="both"/>
        <w:rPr>
          <w:rFonts w:ascii="Arial" w:hAnsi="Arial" w:cs="Arial"/>
        </w:rPr>
      </w:pPr>
      <w:r w:rsidRPr="00740953">
        <w:rPr>
          <w:rFonts w:ascii="Arial" w:hAnsi="Arial" w:cs="Arial"/>
        </w:rPr>
        <w:t>VII - Previamente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encaminhamento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à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cobrança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judicial,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multa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poderá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ser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recolhida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administrativamente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no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prazo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máximo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  <w:i/>
        </w:rPr>
        <w:t>30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  <w:i/>
        </w:rPr>
        <w:t>(trinta)</w:t>
      </w:r>
      <w:r w:rsidRPr="00740953">
        <w:rPr>
          <w:rFonts w:ascii="Arial" w:hAnsi="Arial" w:cs="Arial"/>
          <w:i/>
          <w:spacing w:val="1"/>
        </w:rPr>
        <w:t xml:space="preserve"> </w:t>
      </w:r>
      <w:r w:rsidRPr="00740953">
        <w:rPr>
          <w:rFonts w:ascii="Arial" w:hAnsi="Arial" w:cs="Arial"/>
        </w:rPr>
        <w:t>dias,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contar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data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recebimento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comunicação enviada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pela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autoridade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competente.</w:t>
      </w:r>
    </w:p>
    <w:p w14:paraId="08AEBD79" w14:textId="77777777" w:rsidR="00233F5B" w:rsidRPr="00740953" w:rsidRDefault="00233F5B" w:rsidP="00281331">
      <w:pPr>
        <w:pStyle w:val="PargrafodaLista"/>
        <w:numPr>
          <w:ilvl w:val="1"/>
          <w:numId w:val="8"/>
        </w:numPr>
        <w:tabs>
          <w:tab w:val="left" w:pos="567"/>
        </w:tabs>
        <w:spacing w:before="121" w:line="273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 aplicação das sanções realizar-se-á em processo administrativo que assegure o contraditório e 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ampla</w:t>
      </w:r>
      <w:r w:rsidRPr="00740953">
        <w:rPr>
          <w:rFonts w:ascii="Arial" w:hAnsi="Arial" w:cs="Arial"/>
          <w:spacing w:val="6"/>
        </w:rPr>
        <w:t xml:space="preserve"> </w:t>
      </w:r>
      <w:r w:rsidRPr="00740953">
        <w:rPr>
          <w:rFonts w:ascii="Arial" w:hAnsi="Arial" w:cs="Arial"/>
        </w:rPr>
        <w:t>defesa</w:t>
      </w:r>
      <w:r w:rsidRPr="00740953">
        <w:rPr>
          <w:rFonts w:ascii="Arial" w:hAnsi="Arial" w:cs="Arial"/>
          <w:spacing w:val="7"/>
        </w:rPr>
        <w:t xml:space="preserve"> </w:t>
      </w:r>
      <w:r w:rsidRPr="00740953">
        <w:rPr>
          <w:rFonts w:ascii="Arial" w:hAnsi="Arial" w:cs="Arial"/>
        </w:rPr>
        <w:t>ao</w:t>
      </w:r>
      <w:r w:rsidRPr="00740953">
        <w:rPr>
          <w:rFonts w:ascii="Arial" w:hAnsi="Arial" w:cs="Arial"/>
          <w:spacing w:val="9"/>
        </w:rPr>
        <w:t xml:space="preserve"> </w:t>
      </w:r>
      <w:r w:rsidRPr="00740953">
        <w:rPr>
          <w:rFonts w:ascii="Arial" w:hAnsi="Arial" w:cs="Arial"/>
        </w:rPr>
        <w:t>Contratado,</w:t>
      </w:r>
      <w:r w:rsidRPr="00740953">
        <w:rPr>
          <w:rFonts w:ascii="Arial" w:hAnsi="Arial" w:cs="Arial"/>
          <w:spacing w:val="7"/>
        </w:rPr>
        <w:t xml:space="preserve"> </w:t>
      </w:r>
      <w:r w:rsidRPr="00740953">
        <w:rPr>
          <w:rFonts w:ascii="Arial" w:hAnsi="Arial" w:cs="Arial"/>
        </w:rPr>
        <w:t>observando-se</w:t>
      </w:r>
      <w:r w:rsidRPr="00740953">
        <w:rPr>
          <w:rFonts w:ascii="Arial" w:hAnsi="Arial" w:cs="Arial"/>
          <w:spacing w:val="10"/>
        </w:rPr>
        <w:t xml:space="preserve"> </w:t>
      </w:r>
      <w:r w:rsidRPr="00740953">
        <w:rPr>
          <w:rFonts w:ascii="Arial" w:hAnsi="Arial" w:cs="Arial"/>
        </w:rPr>
        <w:t>o</w:t>
      </w:r>
      <w:r w:rsidRPr="00740953">
        <w:rPr>
          <w:rFonts w:ascii="Arial" w:hAnsi="Arial" w:cs="Arial"/>
          <w:spacing w:val="7"/>
        </w:rPr>
        <w:t xml:space="preserve"> </w:t>
      </w:r>
      <w:r w:rsidRPr="00740953">
        <w:rPr>
          <w:rFonts w:ascii="Arial" w:hAnsi="Arial" w:cs="Arial"/>
        </w:rPr>
        <w:t>procedimento</w:t>
      </w:r>
      <w:r w:rsidRPr="00740953">
        <w:rPr>
          <w:rFonts w:ascii="Arial" w:hAnsi="Arial" w:cs="Arial"/>
          <w:spacing w:val="7"/>
        </w:rPr>
        <w:t xml:space="preserve"> </w:t>
      </w:r>
      <w:r w:rsidRPr="00740953">
        <w:rPr>
          <w:rFonts w:ascii="Arial" w:hAnsi="Arial" w:cs="Arial"/>
        </w:rPr>
        <w:t>previsto</w:t>
      </w:r>
      <w:r w:rsidRPr="00740953">
        <w:rPr>
          <w:rFonts w:ascii="Arial" w:hAnsi="Arial" w:cs="Arial"/>
          <w:spacing w:val="7"/>
        </w:rPr>
        <w:t xml:space="preserve"> </w:t>
      </w:r>
      <w:r w:rsidRPr="00740953">
        <w:rPr>
          <w:rFonts w:ascii="Arial" w:hAnsi="Arial" w:cs="Arial"/>
        </w:rPr>
        <w:t>no</w:t>
      </w:r>
      <w:r w:rsidRPr="00740953">
        <w:rPr>
          <w:rFonts w:ascii="Arial" w:hAnsi="Arial" w:cs="Arial"/>
          <w:spacing w:val="10"/>
        </w:rPr>
        <w:t xml:space="preserve"> </w:t>
      </w:r>
      <w:r w:rsidRPr="00740953">
        <w:rPr>
          <w:rFonts w:ascii="Arial" w:hAnsi="Arial" w:cs="Arial"/>
          <w:b/>
        </w:rPr>
        <w:t>caput</w:t>
      </w:r>
      <w:r w:rsidRPr="00740953">
        <w:rPr>
          <w:rFonts w:ascii="Arial" w:hAnsi="Arial" w:cs="Arial"/>
          <w:b/>
          <w:spacing w:val="16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8"/>
        </w:rPr>
        <w:t xml:space="preserve"> </w:t>
      </w:r>
      <w:r w:rsidRPr="00740953">
        <w:rPr>
          <w:rFonts w:ascii="Arial" w:hAnsi="Arial" w:cs="Arial"/>
        </w:rPr>
        <w:t>parágrafos</w:t>
      </w:r>
      <w:r w:rsidRPr="00740953">
        <w:rPr>
          <w:rFonts w:ascii="Arial" w:hAnsi="Arial" w:cs="Arial"/>
          <w:spacing w:val="8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10"/>
        </w:rPr>
        <w:t xml:space="preserve"> </w:t>
      </w:r>
      <w:hyperlink r:id="rId91" w:anchor="art158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9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158</w:t>
        </w:r>
        <w:r w:rsidRPr="00740953">
          <w:rPr>
            <w:rFonts w:ascii="Arial" w:hAnsi="Arial" w:cs="Arial"/>
            <w:spacing w:val="7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</w:t>
        </w:r>
      </w:hyperlink>
      <w:r w:rsidRPr="00740953">
        <w:rPr>
          <w:rFonts w:ascii="Arial" w:hAnsi="Arial" w:cs="Arial"/>
          <w:u w:val="single"/>
        </w:rPr>
        <w:t xml:space="preserve"> </w:t>
      </w:r>
      <w:hyperlink r:id="rId92" w:anchor="art158">
        <w:r w:rsidRPr="00740953">
          <w:rPr>
            <w:rFonts w:ascii="Arial" w:hAnsi="Arial" w:cs="Arial"/>
            <w:u w:val="single"/>
          </w:rPr>
          <w:t>Lei</w:t>
        </w:r>
        <w:r w:rsidRPr="00740953">
          <w:rPr>
            <w:rFonts w:ascii="Arial" w:hAnsi="Arial" w:cs="Arial"/>
            <w:spacing w:val="37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nº</w:t>
        </w:r>
        <w:r w:rsidRPr="00740953">
          <w:rPr>
            <w:rFonts w:ascii="Arial" w:hAnsi="Arial" w:cs="Arial"/>
            <w:spacing w:val="37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14.133,</w:t>
        </w:r>
        <w:r w:rsidRPr="00740953">
          <w:rPr>
            <w:rFonts w:ascii="Arial" w:hAnsi="Arial" w:cs="Arial"/>
            <w:spacing w:val="39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37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2021</w:t>
        </w:r>
        <w:r w:rsidRPr="00740953">
          <w:rPr>
            <w:rFonts w:ascii="Arial" w:hAnsi="Arial" w:cs="Arial"/>
          </w:rPr>
          <w:t>,</w:t>
        </w:r>
      </w:hyperlink>
      <w:r w:rsidRPr="00740953">
        <w:rPr>
          <w:rFonts w:ascii="Arial" w:hAnsi="Arial" w:cs="Arial"/>
          <w:spacing w:val="39"/>
        </w:rPr>
        <w:t xml:space="preserve"> </w:t>
      </w:r>
      <w:r w:rsidRPr="00740953">
        <w:rPr>
          <w:rFonts w:ascii="Arial" w:hAnsi="Arial" w:cs="Arial"/>
        </w:rPr>
        <w:t>para</w:t>
      </w:r>
      <w:r w:rsidRPr="00740953">
        <w:rPr>
          <w:rFonts w:ascii="Arial" w:hAnsi="Arial" w:cs="Arial"/>
          <w:spacing w:val="36"/>
        </w:rPr>
        <w:t xml:space="preserve"> </w:t>
      </w:r>
      <w:r w:rsidRPr="00740953">
        <w:rPr>
          <w:rFonts w:ascii="Arial" w:hAnsi="Arial" w:cs="Arial"/>
        </w:rPr>
        <w:t>as</w:t>
      </w:r>
      <w:r w:rsidRPr="00740953">
        <w:rPr>
          <w:rFonts w:ascii="Arial" w:hAnsi="Arial" w:cs="Arial"/>
          <w:spacing w:val="39"/>
        </w:rPr>
        <w:t xml:space="preserve"> </w:t>
      </w:r>
      <w:r w:rsidRPr="00740953">
        <w:rPr>
          <w:rFonts w:ascii="Arial" w:hAnsi="Arial" w:cs="Arial"/>
        </w:rPr>
        <w:t>penalidades</w:t>
      </w:r>
      <w:r w:rsidRPr="00740953">
        <w:rPr>
          <w:rFonts w:ascii="Arial" w:hAnsi="Arial" w:cs="Arial"/>
          <w:spacing w:val="40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37"/>
        </w:rPr>
        <w:t xml:space="preserve"> </w:t>
      </w:r>
      <w:r w:rsidRPr="00740953">
        <w:rPr>
          <w:rFonts w:ascii="Arial" w:hAnsi="Arial" w:cs="Arial"/>
        </w:rPr>
        <w:t>impedimento</w:t>
      </w:r>
      <w:r w:rsidRPr="00740953">
        <w:rPr>
          <w:rFonts w:ascii="Arial" w:hAnsi="Arial" w:cs="Arial"/>
          <w:spacing w:val="36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40"/>
        </w:rPr>
        <w:t xml:space="preserve"> </w:t>
      </w:r>
      <w:r w:rsidRPr="00740953">
        <w:rPr>
          <w:rFonts w:ascii="Arial" w:hAnsi="Arial" w:cs="Arial"/>
        </w:rPr>
        <w:t>licitar</w:t>
      </w:r>
      <w:r w:rsidRPr="00740953">
        <w:rPr>
          <w:rFonts w:ascii="Arial" w:hAnsi="Arial" w:cs="Arial"/>
          <w:spacing w:val="37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38"/>
        </w:rPr>
        <w:t xml:space="preserve"> </w:t>
      </w:r>
      <w:r w:rsidRPr="00740953">
        <w:rPr>
          <w:rFonts w:ascii="Arial" w:hAnsi="Arial" w:cs="Arial"/>
        </w:rPr>
        <w:t>contratar</w:t>
      </w:r>
      <w:r w:rsidRPr="00740953">
        <w:rPr>
          <w:rFonts w:ascii="Arial" w:hAnsi="Arial" w:cs="Arial"/>
          <w:spacing w:val="36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39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38"/>
        </w:rPr>
        <w:t xml:space="preserve"> </w:t>
      </w:r>
      <w:r w:rsidRPr="00740953">
        <w:rPr>
          <w:rFonts w:ascii="Arial" w:hAnsi="Arial" w:cs="Arial"/>
        </w:rPr>
        <w:t>declaração</w:t>
      </w:r>
      <w:r w:rsidRPr="00740953">
        <w:rPr>
          <w:rFonts w:ascii="Arial" w:hAnsi="Arial" w:cs="Arial"/>
          <w:spacing w:val="38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-53"/>
        </w:rPr>
        <w:t xml:space="preserve"> </w:t>
      </w:r>
      <w:r w:rsidRPr="00740953">
        <w:rPr>
          <w:rFonts w:ascii="Arial" w:hAnsi="Arial" w:cs="Arial"/>
        </w:rPr>
        <w:t>inidoneidade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para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licitar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contratar.</w:t>
      </w:r>
    </w:p>
    <w:p w14:paraId="32A77F7C" w14:textId="77777777" w:rsidR="00233F5B" w:rsidRPr="00740953" w:rsidRDefault="00233F5B" w:rsidP="00281331">
      <w:pPr>
        <w:pStyle w:val="PargrafodaLista"/>
        <w:numPr>
          <w:ilvl w:val="1"/>
          <w:numId w:val="8"/>
        </w:numPr>
        <w:tabs>
          <w:tab w:val="left" w:pos="567"/>
        </w:tabs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Na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aplicação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das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sanções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serão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considerados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(</w:t>
      </w:r>
      <w:hyperlink r:id="rId93" w:anchor="art156§1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156,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§1º,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Lei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nº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14.133, de 2021</w:t>
        </w:r>
      </w:hyperlink>
      <w:r w:rsidRPr="00740953">
        <w:rPr>
          <w:rFonts w:ascii="Arial" w:hAnsi="Arial" w:cs="Arial"/>
        </w:rPr>
        <w:t>):</w:t>
      </w:r>
    </w:p>
    <w:p w14:paraId="5ED2782F" w14:textId="77777777" w:rsidR="00233F5B" w:rsidRPr="00740953" w:rsidRDefault="00233F5B" w:rsidP="00391A89">
      <w:pPr>
        <w:pStyle w:val="PargrafodaLista"/>
        <w:numPr>
          <w:ilvl w:val="0"/>
          <w:numId w:val="1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natureza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gravidade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infração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cometida;</w:t>
      </w:r>
    </w:p>
    <w:p w14:paraId="4B598F7F" w14:textId="77777777" w:rsidR="00233F5B" w:rsidRPr="00740953" w:rsidRDefault="00233F5B" w:rsidP="00391A89">
      <w:pPr>
        <w:pStyle w:val="PargrafodaLista"/>
        <w:numPr>
          <w:ilvl w:val="0"/>
          <w:numId w:val="1"/>
        </w:numPr>
        <w:tabs>
          <w:tab w:val="left" w:pos="567"/>
        </w:tabs>
        <w:spacing w:before="36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as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peculiaridades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caso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concreto;</w:t>
      </w:r>
    </w:p>
    <w:p w14:paraId="45E2CE9B" w14:textId="77777777" w:rsidR="00233F5B" w:rsidRPr="00740953" w:rsidRDefault="00233F5B" w:rsidP="00391A89">
      <w:pPr>
        <w:pStyle w:val="PargrafodaLista"/>
        <w:numPr>
          <w:ilvl w:val="0"/>
          <w:numId w:val="1"/>
        </w:numPr>
        <w:tabs>
          <w:tab w:val="left" w:pos="567"/>
        </w:tabs>
        <w:spacing w:before="3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as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circunstâncias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agravantes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atenuantes;</w:t>
      </w:r>
    </w:p>
    <w:p w14:paraId="574F2E75" w14:textId="6E0E1E55" w:rsidR="00233F5B" w:rsidRPr="00E12AA4" w:rsidRDefault="00233F5B" w:rsidP="00391A89">
      <w:pPr>
        <w:pStyle w:val="PargrafodaLista"/>
        <w:numPr>
          <w:ilvl w:val="0"/>
          <w:numId w:val="1"/>
        </w:numPr>
        <w:tabs>
          <w:tab w:val="left" w:pos="567"/>
        </w:tabs>
        <w:spacing w:before="34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os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danos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que dela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provierem</w:t>
      </w:r>
      <w:r w:rsidRPr="00740953">
        <w:rPr>
          <w:rFonts w:ascii="Arial" w:hAnsi="Arial" w:cs="Arial"/>
          <w:spacing w:val="2"/>
        </w:rPr>
        <w:t xml:space="preserve"> </w:t>
      </w:r>
      <w:r w:rsidRPr="00740953">
        <w:rPr>
          <w:rFonts w:ascii="Arial" w:hAnsi="Arial" w:cs="Arial"/>
        </w:rPr>
        <w:t>para</w:t>
      </w:r>
      <w:r w:rsidRPr="00740953">
        <w:rPr>
          <w:rFonts w:ascii="Arial" w:hAnsi="Arial" w:cs="Arial"/>
          <w:spacing w:val="-3"/>
        </w:rPr>
        <w:t xml:space="preserve"> </w:t>
      </w:r>
      <w:r w:rsidRPr="00740953">
        <w:rPr>
          <w:rFonts w:ascii="Arial" w:hAnsi="Arial" w:cs="Arial"/>
        </w:rPr>
        <w:t>o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Contratante;</w:t>
      </w:r>
    </w:p>
    <w:p w14:paraId="13B61340" w14:textId="77777777" w:rsidR="00233F5B" w:rsidRPr="00740953" w:rsidRDefault="00233F5B" w:rsidP="00391A89">
      <w:pPr>
        <w:pStyle w:val="PargrafodaLista"/>
        <w:numPr>
          <w:ilvl w:val="0"/>
          <w:numId w:val="1"/>
        </w:numPr>
        <w:tabs>
          <w:tab w:val="left" w:pos="567"/>
        </w:tabs>
        <w:spacing w:before="34"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</w:t>
      </w:r>
      <w:r w:rsidRPr="00740953">
        <w:rPr>
          <w:rFonts w:ascii="Arial" w:hAnsi="Arial" w:cs="Arial"/>
          <w:spacing w:val="18"/>
        </w:rPr>
        <w:t xml:space="preserve"> </w:t>
      </w:r>
      <w:r w:rsidRPr="00740953">
        <w:rPr>
          <w:rFonts w:ascii="Arial" w:hAnsi="Arial" w:cs="Arial"/>
        </w:rPr>
        <w:t>implantação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o</w:t>
      </w:r>
      <w:r w:rsidRPr="00740953">
        <w:rPr>
          <w:rFonts w:ascii="Arial" w:hAnsi="Arial" w:cs="Arial"/>
          <w:spacing w:val="22"/>
        </w:rPr>
        <w:t xml:space="preserve"> </w:t>
      </w:r>
      <w:r w:rsidRPr="00740953">
        <w:rPr>
          <w:rFonts w:ascii="Arial" w:hAnsi="Arial" w:cs="Arial"/>
        </w:rPr>
        <w:t>aperfeiçoamento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18"/>
        </w:rPr>
        <w:t xml:space="preserve"> </w:t>
      </w:r>
      <w:r w:rsidRPr="00740953">
        <w:rPr>
          <w:rFonts w:ascii="Arial" w:hAnsi="Arial" w:cs="Arial"/>
        </w:rPr>
        <w:t>programa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integridade,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conforme</w:t>
      </w:r>
      <w:r w:rsidRPr="00740953">
        <w:rPr>
          <w:rFonts w:ascii="Arial" w:hAnsi="Arial" w:cs="Arial"/>
          <w:spacing w:val="19"/>
        </w:rPr>
        <w:t xml:space="preserve"> </w:t>
      </w:r>
      <w:r w:rsidRPr="00740953">
        <w:rPr>
          <w:rFonts w:ascii="Arial" w:hAnsi="Arial" w:cs="Arial"/>
        </w:rPr>
        <w:t>normas</w:t>
      </w:r>
      <w:r w:rsidRPr="00740953">
        <w:rPr>
          <w:rFonts w:ascii="Arial" w:hAnsi="Arial" w:cs="Arial"/>
          <w:spacing w:val="21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18"/>
        </w:rPr>
        <w:t xml:space="preserve"> </w:t>
      </w:r>
      <w:r w:rsidRPr="00740953">
        <w:rPr>
          <w:rFonts w:ascii="Arial" w:hAnsi="Arial" w:cs="Arial"/>
        </w:rPr>
        <w:t>orientações</w:t>
      </w:r>
      <w:r w:rsidRPr="00740953">
        <w:rPr>
          <w:rFonts w:ascii="Arial" w:hAnsi="Arial" w:cs="Arial"/>
          <w:spacing w:val="-52"/>
        </w:rPr>
        <w:t xml:space="preserve"> </w:t>
      </w:r>
      <w:r w:rsidRPr="00740953">
        <w:rPr>
          <w:rFonts w:ascii="Arial" w:hAnsi="Arial" w:cs="Arial"/>
        </w:rPr>
        <w:t>dos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órgãos de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controle.</w:t>
      </w:r>
    </w:p>
    <w:p w14:paraId="4B0D426F" w14:textId="77777777" w:rsidR="00233F5B" w:rsidRPr="00740953" w:rsidRDefault="00233F5B" w:rsidP="00281331">
      <w:pPr>
        <w:pStyle w:val="PargrafodaLista"/>
        <w:numPr>
          <w:ilvl w:val="1"/>
          <w:numId w:val="8"/>
        </w:numPr>
        <w:tabs>
          <w:tab w:val="left" w:pos="567"/>
        </w:tabs>
        <w:spacing w:before="122"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 xml:space="preserve">Os atos previstos como infrações administrativas na </w:t>
      </w:r>
      <w:hyperlink r:id="rId94">
        <w:r w:rsidRPr="00740953">
          <w:rPr>
            <w:rFonts w:ascii="Arial" w:hAnsi="Arial" w:cs="Arial"/>
            <w:u w:val="single"/>
          </w:rPr>
          <w:t>Lei nº 14.133, de 2021</w:t>
        </w:r>
        <w:r w:rsidRPr="00740953">
          <w:rPr>
            <w:rFonts w:ascii="Arial" w:hAnsi="Arial" w:cs="Arial"/>
          </w:rPr>
          <w:t xml:space="preserve">, </w:t>
        </w:r>
      </w:hyperlink>
      <w:r w:rsidRPr="00740953">
        <w:rPr>
          <w:rFonts w:ascii="Arial" w:hAnsi="Arial" w:cs="Arial"/>
        </w:rPr>
        <w:t>ou em outras leis de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 xml:space="preserve">licitações e contratos da Administração Pública que também sejam tipificados como atos lesivos na </w:t>
      </w:r>
      <w:hyperlink r:id="rId95">
        <w:r w:rsidRPr="00740953">
          <w:rPr>
            <w:rFonts w:ascii="Arial" w:hAnsi="Arial" w:cs="Arial"/>
            <w:u w:val="single"/>
          </w:rPr>
          <w:t>Lei nº</w:t>
        </w:r>
      </w:hyperlink>
      <w:r w:rsidRPr="00740953">
        <w:rPr>
          <w:rFonts w:ascii="Arial" w:hAnsi="Arial" w:cs="Arial"/>
          <w:spacing w:val="1"/>
        </w:rPr>
        <w:t xml:space="preserve"> </w:t>
      </w:r>
      <w:hyperlink r:id="rId96">
        <w:r w:rsidRPr="00740953">
          <w:rPr>
            <w:rFonts w:ascii="Arial" w:hAnsi="Arial" w:cs="Arial"/>
            <w:u w:val="single"/>
          </w:rPr>
          <w:t>12.846,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2013</w:t>
        </w:r>
        <w:r w:rsidRPr="00740953">
          <w:rPr>
            <w:rFonts w:ascii="Arial" w:hAnsi="Arial" w:cs="Arial"/>
          </w:rPr>
          <w:t>,</w:t>
        </w:r>
      </w:hyperlink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serão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apurados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julgados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conjuntamente,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nos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mesmos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autos,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observados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rito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procedimental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autoridade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competente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definidos na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referida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Lei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(</w:t>
      </w:r>
      <w:hyperlink r:id="rId97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159</w:t>
        </w:r>
      </w:hyperlink>
      <w:r w:rsidRPr="00740953">
        <w:rPr>
          <w:rFonts w:ascii="Arial" w:hAnsi="Arial" w:cs="Arial"/>
        </w:rPr>
        <w:t>).</w:t>
      </w:r>
    </w:p>
    <w:p w14:paraId="56BA8167" w14:textId="77777777" w:rsidR="00233F5B" w:rsidRPr="00740953" w:rsidRDefault="00233F5B" w:rsidP="00281331">
      <w:pPr>
        <w:pStyle w:val="PargrafodaLista"/>
        <w:numPr>
          <w:ilvl w:val="1"/>
          <w:numId w:val="8"/>
        </w:numPr>
        <w:tabs>
          <w:tab w:val="left" w:pos="567"/>
        </w:tabs>
        <w:spacing w:before="118"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 personalidade jurídica do Contratado poderá ser desconsiderada sempre que utilizada com abuso</w:t>
      </w:r>
      <w:r w:rsidRPr="00740953">
        <w:rPr>
          <w:rFonts w:ascii="Arial" w:hAnsi="Arial" w:cs="Arial"/>
          <w:spacing w:val="-53"/>
        </w:rPr>
        <w:t xml:space="preserve"> </w:t>
      </w:r>
      <w:r w:rsidRPr="00740953">
        <w:rPr>
          <w:rFonts w:ascii="Arial" w:hAnsi="Arial" w:cs="Arial"/>
        </w:rPr>
        <w:t>do direito para facilitar, encobrir ou dissimular a prática dos atos ilícitos previstos neste Contrato ou para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provocar confusão patrimonial, e, nesse caso, todos os efeitos das sanções aplicadas à pessoa jurídica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serão estendidos aos seus administradores e sócios com poderes de administração, à pessoa jurídica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sucessora ou à empresa do mesmo ramo com relação de coligação ou controle, de fato ou de direito, com o</w:t>
      </w:r>
      <w:r w:rsidRPr="00740953">
        <w:rPr>
          <w:rFonts w:ascii="Arial" w:hAnsi="Arial" w:cs="Arial"/>
          <w:spacing w:val="-53"/>
        </w:rPr>
        <w:t xml:space="preserve"> </w:t>
      </w:r>
      <w:r w:rsidRPr="00740953">
        <w:rPr>
          <w:rFonts w:ascii="Arial" w:hAnsi="Arial" w:cs="Arial"/>
        </w:rPr>
        <w:t>Contratado, observados, em todos os casos, o contraditório, a ampla defesa e a obrigatoriedade de análise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jurídica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prévia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(</w:t>
      </w:r>
      <w:hyperlink r:id="rId98" w:anchor="art160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160,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da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Lei nº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14.133,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2021</w:t>
        </w:r>
      </w:hyperlink>
      <w:r w:rsidRPr="00740953">
        <w:rPr>
          <w:rFonts w:ascii="Arial" w:hAnsi="Arial" w:cs="Arial"/>
        </w:rPr>
        <w:t>).</w:t>
      </w:r>
    </w:p>
    <w:p w14:paraId="4C032788" w14:textId="77777777" w:rsidR="00233F5B" w:rsidRPr="00740953" w:rsidRDefault="00233F5B" w:rsidP="00281331">
      <w:pPr>
        <w:pStyle w:val="PargrafodaLista"/>
        <w:numPr>
          <w:ilvl w:val="1"/>
          <w:numId w:val="8"/>
        </w:numPr>
        <w:tabs>
          <w:tab w:val="left" w:pos="567"/>
          <w:tab w:val="left" w:pos="1017"/>
        </w:tabs>
        <w:spacing w:before="122"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O Contratante deverá, no prazo máximo de 15 (quinze) dias úteis, contado da data de aplicação da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sanção, informar e manter atualizados os dados relativos às sanções por ela aplicadas, para fins de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publicidade no Cadastro Nacional de Empresas Inidôneas e Suspensas (Ceis) e no Cadastro Nacional de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Empresas Punidas (Cnep), instituídos no âmbito do Poder Executivo Federal. (</w:t>
      </w:r>
      <w:hyperlink r:id="rId99" w:anchor="art161">
        <w:r w:rsidRPr="00740953">
          <w:rPr>
            <w:rFonts w:ascii="Arial" w:hAnsi="Arial" w:cs="Arial"/>
            <w:u w:val="single"/>
          </w:rPr>
          <w:t>Art. 161, da Lei nº 14.133, de</w:t>
        </w:r>
      </w:hyperlink>
      <w:r w:rsidRPr="00740953">
        <w:rPr>
          <w:rFonts w:ascii="Arial" w:hAnsi="Arial" w:cs="Arial"/>
          <w:spacing w:val="-53"/>
        </w:rPr>
        <w:t xml:space="preserve"> </w:t>
      </w:r>
      <w:hyperlink r:id="rId100" w:anchor="art161">
        <w:r w:rsidRPr="00740953">
          <w:rPr>
            <w:rFonts w:ascii="Arial" w:hAnsi="Arial" w:cs="Arial"/>
            <w:u w:val="single"/>
          </w:rPr>
          <w:t>2021</w:t>
        </w:r>
      </w:hyperlink>
      <w:r w:rsidRPr="00740953">
        <w:rPr>
          <w:rFonts w:ascii="Arial" w:hAnsi="Arial" w:cs="Arial"/>
        </w:rPr>
        <w:t>).</w:t>
      </w:r>
    </w:p>
    <w:p w14:paraId="30106173" w14:textId="77777777" w:rsidR="00233F5B" w:rsidRPr="00740953" w:rsidRDefault="00233F5B" w:rsidP="00281331">
      <w:pPr>
        <w:pStyle w:val="PargrafodaLista"/>
        <w:numPr>
          <w:ilvl w:val="1"/>
          <w:numId w:val="8"/>
        </w:numPr>
        <w:tabs>
          <w:tab w:val="left" w:pos="567"/>
        </w:tabs>
        <w:spacing w:before="120"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As sanções de impedimento de licitar e contratar e declaração de inidoneidade para licitar ou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contratar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são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passíveis de reabilitação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na</w:t>
      </w:r>
      <w:r w:rsidRPr="00740953">
        <w:rPr>
          <w:rFonts w:ascii="Arial" w:hAnsi="Arial" w:cs="Arial"/>
          <w:spacing w:val="-1"/>
        </w:rPr>
        <w:t xml:space="preserve"> </w:t>
      </w:r>
      <w:r w:rsidRPr="00740953">
        <w:rPr>
          <w:rFonts w:ascii="Arial" w:hAnsi="Arial" w:cs="Arial"/>
        </w:rPr>
        <w:t>forma</w:t>
      </w:r>
      <w:r w:rsidRPr="00740953">
        <w:rPr>
          <w:rFonts w:ascii="Arial" w:hAnsi="Arial" w:cs="Arial"/>
          <w:spacing w:val="-2"/>
        </w:rPr>
        <w:t xml:space="preserve"> </w:t>
      </w:r>
      <w:r w:rsidRPr="00740953">
        <w:rPr>
          <w:rFonts w:ascii="Arial" w:hAnsi="Arial" w:cs="Arial"/>
        </w:rPr>
        <w:t>do</w:t>
      </w:r>
      <w:r w:rsidRPr="00740953">
        <w:rPr>
          <w:rFonts w:ascii="Arial" w:hAnsi="Arial" w:cs="Arial"/>
          <w:spacing w:val="4"/>
        </w:rPr>
        <w:t xml:space="preserve"> </w:t>
      </w:r>
      <w:hyperlink r:id="rId101" w:anchor="163">
        <w:r w:rsidRPr="00740953">
          <w:rPr>
            <w:rFonts w:ascii="Arial" w:hAnsi="Arial" w:cs="Arial"/>
            <w:u w:val="single"/>
          </w:rPr>
          <w:t>art.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163 da</w:t>
        </w:r>
        <w:r w:rsidRPr="00740953">
          <w:rPr>
            <w:rFonts w:ascii="Arial" w:hAnsi="Arial" w:cs="Arial"/>
            <w:spacing w:val="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Lei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nº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14.133/21</w:t>
        </w:r>
        <w:r w:rsidRPr="00740953">
          <w:rPr>
            <w:rFonts w:ascii="Arial" w:hAnsi="Arial" w:cs="Arial"/>
          </w:rPr>
          <w:t>.</w:t>
        </w:r>
      </w:hyperlink>
    </w:p>
    <w:p w14:paraId="7F7758D5" w14:textId="77777777" w:rsidR="00233F5B" w:rsidRPr="00740953" w:rsidRDefault="00233F5B" w:rsidP="00281331">
      <w:pPr>
        <w:pStyle w:val="PargrafodaLista"/>
        <w:numPr>
          <w:ilvl w:val="1"/>
          <w:numId w:val="8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</w:rPr>
      </w:pPr>
      <w:r w:rsidRPr="00740953">
        <w:rPr>
          <w:rFonts w:ascii="Arial" w:hAnsi="Arial" w:cs="Arial"/>
        </w:rPr>
        <w:t>Os débitos do contratado para com a Administração contratante, resultantes de multa administrativa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e/ou indenizações, não inscritos em dívida ativa, poderão ser compensados, total ou parcialmente, com 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créditos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devidos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pelo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referido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órgão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decorrentes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deste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mesmo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contrato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ou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de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outros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contratos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administrativos que o contratado possua com</w:t>
      </w:r>
      <w:r w:rsidRPr="00740953">
        <w:rPr>
          <w:rFonts w:ascii="Arial" w:hAnsi="Arial" w:cs="Arial"/>
          <w:spacing w:val="1"/>
        </w:rPr>
        <w:t xml:space="preserve"> </w:t>
      </w:r>
      <w:r w:rsidRPr="00740953">
        <w:rPr>
          <w:rFonts w:ascii="Arial" w:hAnsi="Arial" w:cs="Arial"/>
        </w:rPr>
        <w:t>o mesmo órgão ora contratante, na forma da Instrução</w:t>
      </w:r>
      <w:r w:rsidRPr="00740953">
        <w:rPr>
          <w:rFonts w:ascii="Arial" w:hAnsi="Arial" w:cs="Arial"/>
          <w:spacing w:val="1"/>
        </w:rPr>
        <w:t xml:space="preserve"> </w:t>
      </w:r>
      <w:hyperlink r:id="rId102">
        <w:r w:rsidRPr="00740953">
          <w:rPr>
            <w:rFonts w:ascii="Arial" w:hAnsi="Arial" w:cs="Arial"/>
            <w:u w:val="single"/>
          </w:rPr>
          <w:t>Normativa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SEGES/ME nº 26,</w:t>
        </w:r>
        <w:r w:rsidRPr="00740953">
          <w:rPr>
            <w:rFonts w:ascii="Arial" w:hAnsi="Arial" w:cs="Arial"/>
            <w:spacing w:val="-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13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1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abril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de</w:t>
        </w:r>
        <w:r w:rsidRPr="00740953">
          <w:rPr>
            <w:rFonts w:ascii="Arial" w:hAnsi="Arial" w:cs="Arial"/>
            <w:spacing w:val="-2"/>
            <w:u w:val="single"/>
          </w:rPr>
          <w:t xml:space="preserve"> </w:t>
        </w:r>
        <w:r w:rsidRPr="00740953">
          <w:rPr>
            <w:rFonts w:ascii="Arial" w:hAnsi="Arial" w:cs="Arial"/>
            <w:u w:val="single"/>
          </w:rPr>
          <w:t>2022</w:t>
        </w:r>
        <w:r w:rsidRPr="00740953">
          <w:rPr>
            <w:rFonts w:ascii="Arial" w:hAnsi="Arial" w:cs="Arial"/>
          </w:rPr>
          <w:t>.</w:t>
        </w:r>
      </w:hyperlink>
    </w:p>
    <w:p w14:paraId="2097DE57" w14:textId="77777777" w:rsidR="00233F5B" w:rsidRPr="00F353CE" w:rsidRDefault="00233F5B" w:rsidP="00391A89">
      <w:pPr>
        <w:pStyle w:val="Corpodetexto"/>
        <w:tabs>
          <w:tab w:val="left" w:pos="567"/>
        </w:tabs>
        <w:spacing w:before="5"/>
        <w:ind w:right="-29"/>
        <w:jc w:val="left"/>
        <w:rPr>
          <w:rFonts w:ascii="Arial" w:hAnsi="Arial" w:cs="Arial"/>
          <w:color w:val="FF0000"/>
          <w:sz w:val="22"/>
          <w:szCs w:val="22"/>
        </w:rPr>
      </w:pPr>
    </w:p>
    <w:p w14:paraId="7D3965ED" w14:textId="77777777" w:rsidR="00233F5B" w:rsidRPr="00091A82" w:rsidRDefault="00233F5B" w:rsidP="00812BCD">
      <w:pPr>
        <w:pStyle w:val="Ttulo2"/>
        <w:numPr>
          <w:ilvl w:val="0"/>
          <w:numId w:val="29"/>
        </w:numPr>
        <w:tabs>
          <w:tab w:val="left" w:pos="284"/>
          <w:tab w:val="left" w:pos="820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lastRenderedPageBreak/>
        <w:t>CLÁUSULA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DÉCIMA</w:t>
      </w:r>
      <w:r w:rsidRPr="004F76C7"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TERCEIRA</w:t>
      </w:r>
      <w:r w:rsidRPr="004F76C7">
        <w:rPr>
          <w:sz w:val="22"/>
          <w:szCs w:val="22"/>
        </w:rPr>
        <w:t>–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DA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EXTINÇÃO</w:t>
      </w:r>
      <w:r w:rsidRPr="004F76C7">
        <w:rPr>
          <w:spacing w:val="2"/>
          <w:sz w:val="22"/>
          <w:szCs w:val="22"/>
        </w:rPr>
        <w:t xml:space="preserve"> </w:t>
      </w:r>
      <w:r w:rsidRPr="004F76C7">
        <w:rPr>
          <w:sz w:val="22"/>
          <w:szCs w:val="22"/>
        </w:rPr>
        <w:t>CONTRATUAL (</w:t>
      </w:r>
      <w:hyperlink r:id="rId103" w:anchor="art92">
        <w:r w:rsidRPr="004F76C7">
          <w:rPr>
            <w:sz w:val="22"/>
            <w:szCs w:val="22"/>
            <w:u w:val="thick"/>
          </w:rPr>
          <w:t>art. 92, XIX</w:t>
        </w:r>
      </w:hyperlink>
      <w:r>
        <w:rPr>
          <w:sz w:val="22"/>
          <w:szCs w:val="22"/>
          <w:u w:val="thick"/>
        </w:rPr>
        <w:t>, da Lei 14.133/2021</w:t>
      </w:r>
      <w:r w:rsidRPr="004F76C7">
        <w:rPr>
          <w:sz w:val="22"/>
          <w:szCs w:val="22"/>
        </w:rPr>
        <w:t>)</w:t>
      </w:r>
    </w:p>
    <w:p w14:paraId="1E082964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2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 xml:space="preserve">O contrato </w:t>
      </w:r>
      <w:r w:rsidRPr="004F76C7">
        <w:rPr>
          <w:rFonts w:ascii="Arial" w:hAnsi="Arial" w:cs="Arial"/>
          <w:i/>
          <w:shd w:val="clear" w:color="auto" w:fill="FFFF00"/>
        </w:rPr>
        <w:t>será extinto</w:t>
      </w:r>
      <w:r w:rsidRPr="004F76C7">
        <w:rPr>
          <w:rFonts w:ascii="Arial" w:hAnsi="Arial" w:cs="Arial"/>
          <w:i/>
        </w:rPr>
        <w:t xml:space="preserve"> quando cumpridas as obrigações de ambas as partes, ainda que isso ocorra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antes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prazo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estipulado</w:t>
      </w:r>
      <w:r w:rsidRPr="004F76C7">
        <w:rPr>
          <w:rFonts w:ascii="Arial" w:hAnsi="Arial" w:cs="Arial"/>
          <w:i/>
          <w:spacing w:val="3"/>
        </w:rPr>
        <w:t xml:space="preserve"> </w:t>
      </w:r>
      <w:r w:rsidRPr="004F76C7">
        <w:rPr>
          <w:rFonts w:ascii="Arial" w:hAnsi="Arial" w:cs="Arial"/>
          <w:i/>
        </w:rPr>
        <w:t>para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tanto.</w:t>
      </w:r>
    </w:p>
    <w:p w14:paraId="3A289135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0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Se as obrigações não forem cumpridas no prazo estipulado, a vigência ficará prorrogada até 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conclusão do objeto, caso em que deverá a Administração providenciar a readequação do cronograma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fixado para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contrato.</w:t>
      </w:r>
    </w:p>
    <w:p w14:paraId="41577AB7" w14:textId="77777777" w:rsidR="00233F5B" w:rsidRPr="004F76C7" w:rsidRDefault="00233F5B" w:rsidP="00812BCD">
      <w:pPr>
        <w:pStyle w:val="PargrafodaLista"/>
        <w:numPr>
          <w:ilvl w:val="2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Quando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não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conclusão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contrato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referida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no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item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anterior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decorrer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culpa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contratado:</w:t>
      </w:r>
    </w:p>
    <w:p w14:paraId="540B9DDD" w14:textId="77777777" w:rsidR="00233F5B" w:rsidRPr="004F76C7" w:rsidRDefault="00233F5B" w:rsidP="00812BCD">
      <w:pPr>
        <w:pStyle w:val="PargrafodaLista"/>
        <w:numPr>
          <w:ilvl w:val="3"/>
          <w:numId w:val="29"/>
        </w:numPr>
        <w:tabs>
          <w:tab w:val="left" w:pos="567"/>
          <w:tab w:val="left" w:pos="1669"/>
          <w:tab w:val="left" w:pos="1670"/>
        </w:tabs>
        <w:spacing w:before="117" w:line="312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ficará ele constituído em mora, sendo-lhe aplicáveis as respectivas sanções administrativas;</w:t>
      </w:r>
      <w:r w:rsidRPr="004F76C7">
        <w:rPr>
          <w:rFonts w:ascii="Arial" w:hAnsi="Arial" w:cs="Arial"/>
          <w:i/>
          <w:spacing w:val="-53"/>
        </w:rPr>
        <w:t xml:space="preserve"> </w:t>
      </w:r>
      <w:r w:rsidRPr="004F76C7">
        <w:rPr>
          <w:rFonts w:ascii="Arial" w:hAnsi="Arial" w:cs="Arial"/>
          <w:i/>
        </w:rPr>
        <w:t>e</w:t>
      </w:r>
    </w:p>
    <w:p w14:paraId="5CB409E4" w14:textId="77777777" w:rsidR="00233F5B" w:rsidRPr="00091A82" w:rsidRDefault="00233F5B" w:rsidP="00812BCD">
      <w:pPr>
        <w:pStyle w:val="PargrafodaLista"/>
        <w:numPr>
          <w:ilvl w:val="3"/>
          <w:numId w:val="29"/>
        </w:numPr>
        <w:tabs>
          <w:tab w:val="left" w:pos="567"/>
          <w:tab w:val="left" w:pos="1669"/>
          <w:tab w:val="left" w:pos="1670"/>
        </w:tabs>
        <w:spacing w:before="2" w:line="309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poderá a Administração optar pela extinção do contrato e, nesse caso, adotará as medidas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admitidas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em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lei para 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continuidade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da execução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contratual.</w:t>
      </w:r>
      <w:r w:rsidRPr="00091A82">
        <w:rPr>
          <w:rFonts w:ascii="Arial" w:hAnsi="Arial" w:cs="Arial"/>
          <w:i/>
        </w:rPr>
        <w:t>.</w:t>
      </w:r>
    </w:p>
    <w:p w14:paraId="01EC4B2B" w14:textId="77777777" w:rsidR="00233F5B" w:rsidRPr="00060101" w:rsidRDefault="00233F5B" w:rsidP="00812BCD">
      <w:pPr>
        <w:pStyle w:val="PargrafodaLista"/>
        <w:numPr>
          <w:ilvl w:val="2"/>
          <w:numId w:val="29"/>
        </w:numPr>
        <w:tabs>
          <w:tab w:val="left" w:pos="567"/>
          <w:tab w:val="left" w:pos="709"/>
        </w:tabs>
        <w:spacing w:before="117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 xml:space="preserve">O contrato </w:t>
      </w:r>
      <w:r w:rsidRPr="004F76C7">
        <w:rPr>
          <w:rFonts w:ascii="Arial" w:hAnsi="Arial" w:cs="Arial"/>
          <w:i/>
          <w:shd w:val="clear" w:color="auto" w:fill="FFFF00"/>
        </w:rPr>
        <w:t>poderá</w:t>
      </w:r>
      <w:r w:rsidRPr="004F76C7">
        <w:rPr>
          <w:rFonts w:ascii="Arial" w:hAnsi="Arial" w:cs="Arial"/>
          <w:i/>
        </w:rPr>
        <w:t xml:space="preserve"> ser extinto antes do prazo nele fixado, sem ônus para o Contratante,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quando este não dispuser de créditos orçamentários para sua continuidade ou quando entender que 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contrato não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mais lhe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oferece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vantagem.</w:t>
      </w:r>
    </w:p>
    <w:p w14:paraId="610C7434" w14:textId="77777777" w:rsidR="00233F5B" w:rsidRPr="004F76C7" w:rsidRDefault="00233F5B" w:rsidP="00812BCD">
      <w:pPr>
        <w:pStyle w:val="PargrafodaLista"/>
        <w:numPr>
          <w:ilvl w:val="2"/>
          <w:numId w:val="29"/>
        </w:numPr>
        <w:tabs>
          <w:tab w:val="left" w:pos="567"/>
          <w:tab w:val="left" w:pos="709"/>
        </w:tabs>
        <w:spacing w:before="118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A extinção nesta hipótese ocorrerá na próxima data de aniversário do contrato, desde que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haja a notificação do contratado pelo contratante nesse sentido com pelo menos 2 (dois) meses de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antecedência</w:t>
      </w:r>
      <w:r w:rsidRPr="004F76C7">
        <w:rPr>
          <w:rFonts w:ascii="Arial" w:hAnsi="Arial" w:cs="Arial"/>
          <w:i/>
          <w:spacing w:val="-2"/>
        </w:rPr>
        <w:t xml:space="preserve"> </w:t>
      </w:r>
      <w:r w:rsidRPr="004F76C7">
        <w:rPr>
          <w:rFonts w:ascii="Arial" w:hAnsi="Arial" w:cs="Arial"/>
          <w:i/>
        </w:rPr>
        <w:t>desse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dia.</w:t>
      </w:r>
    </w:p>
    <w:p w14:paraId="35D2E8F4" w14:textId="77777777" w:rsidR="00233F5B" w:rsidRPr="004F76C7" w:rsidRDefault="00233F5B" w:rsidP="00812BCD">
      <w:pPr>
        <w:pStyle w:val="PargrafodaLista"/>
        <w:numPr>
          <w:ilvl w:val="2"/>
          <w:numId w:val="29"/>
        </w:numPr>
        <w:tabs>
          <w:tab w:val="left" w:pos="567"/>
          <w:tab w:val="left" w:pos="709"/>
        </w:tabs>
        <w:spacing w:before="121" w:line="276" w:lineRule="auto"/>
        <w:ind w:left="0" w:right="-29" w:firstLine="0"/>
        <w:rPr>
          <w:rFonts w:ascii="Arial" w:hAnsi="Arial" w:cs="Arial"/>
          <w:i/>
        </w:rPr>
      </w:pPr>
      <w:r w:rsidRPr="004F76C7">
        <w:rPr>
          <w:rFonts w:ascii="Arial" w:hAnsi="Arial" w:cs="Arial"/>
          <w:i/>
        </w:rPr>
        <w:t>Caso a notificação da não-continuidade do contrato de que trata este subitem ocorra com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menos de 2 (dois) meses da data de aniversário, a extinção contratual ocorrerá após 2 (dois) meses da</w:t>
      </w:r>
      <w:r w:rsidRPr="004F76C7">
        <w:rPr>
          <w:rFonts w:ascii="Arial" w:hAnsi="Arial" w:cs="Arial"/>
          <w:i/>
          <w:spacing w:val="1"/>
        </w:rPr>
        <w:t xml:space="preserve"> </w:t>
      </w:r>
      <w:r w:rsidRPr="004F76C7">
        <w:rPr>
          <w:rFonts w:ascii="Arial" w:hAnsi="Arial" w:cs="Arial"/>
          <w:i/>
        </w:rPr>
        <w:t>data da</w:t>
      </w:r>
      <w:r w:rsidRPr="004F76C7">
        <w:rPr>
          <w:rFonts w:ascii="Arial" w:hAnsi="Arial" w:cs="Arial"/>
          <w:i/>
          <w:spacing w:val="-1"/>
        </w:rPr>
        <w:t xml:space="preserve"> </w:t>
      </w:r>
      <w:r w:rsidRPr="004F76C7">
        <w:rPr>
          <w:rFonts w:ascii="Arial" w:hAnsi="Arial" w:cs="Arial"/>
          <w:i/>
        </w:rPr>
        <w:t>comunicação.</w:t>
      </w:r>
    </w:p>
    <w:p w14:paraId="773F9EFF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4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 contrato </w:t>
      </w:r>
      <w:r w:rsidRPr="004F76C7">
        <w:rPr>
          <w:rFonts w:ascii="Arial" w:hAnsi="Arial" w:cs="Arial"/>
          <w:shd w:val="clear" w:color="auto" w:fill="FFFF00"/>
        </w:rPr>
        <w:t>poderá</w:t>
      </w:r>
      <w:r w:rsidRPr="004F76C7">
        <w:rPr>
          <w:rFonts w:ascii="Arial" w:hAnsi="Arial" w:cs="Arial"/>
        </w:rPr>
        <w:t xml:space="preserve"> ser extinto antes de cumpridas as obrigações nele estipuladas, ou antes do prazo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 xml:space="preserve">nele fixado, por algum dos motivos previstos no </w:t>
      </w:r>
      <w:hyperlink r:id="rId104" w:anchor="art137">
        <w:r w:rsidRPr="004F76C7">
          <w:rPr>
            <w:rFonts w:ascii="Arial" w:hAnsi="Arial" w:cs="Arial"/>
            <w:u w:val="single"/>
          </w:rPr>
          <w:t>artigo 137 da Lei nº 14.133/21</w:t>
        </w:r>
        <w:r w:rsidRPr="004F76C7">
          <w:rPr>
            <w:rFonts w:ascii="Arial" w:hAnsi="Arial" w:cs="Arial"/>
          </w:rPr>
          <w:t xml:space="preserve">, </w:t>
        </w:r>
      </w:hyperlink>
      <w:r w:rsidRPr="004F76C7">
        <w:rPr>
          <w:rFonts w:ascii="Arial" w:hAnsi="Arial" w:cs="Arial"/>
        </w:rPr>
        <w:t>bem como amigavelmente,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assegurados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contraditório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ampla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defesa.</w:t>
      </w:r>
    </w:p>
    <w:p w14:paraId="5EC38BFB" w14:textId="77777777" w:rsidR="00233F5B" w:rsidRPr="004F76C7" w:rsidRDefault="00233F5B" w:rsidP="00812BCD">
      <w:pPr>
        <w:pStyle w:val="PargrafodaLista"/>
        <w:numPr>
          <w:ilvl w:val="2"/>
          <w:numId w:val="29"/>
        </w:numPr>
        <w:tabs>
          <w:tab w:val="left" w:pos="709"/>
        </w:tabs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Nesta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hipótese, aplicam-se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também</w:t>
      </w:r>
      <w:r w:rsidRPr="004F76C7">
        <w:rPr>
          <w:rFonts w:ascii="Arial" w:hAnsi="Arial" w:cs="Arial"/>
          <w:spacing w:val="3"/>
        </w:rPr>
        <w:t xml:space="preserve"> </w:t>
      </w:r>
      <w:r w:rsidRPr="004F76C7">
        <w:rPr>
          <w:rFonts w:ascii="Arial" w:hAnsi="Arial" w:cs="Arial"/>
        </w:rPr>
        <w:t xml:space="preserve">os </w:t>
      </w:r>
      <w:hyperlink r:id="rId105" w:anchor="art138">
        <w:r w:rsidRPr="004F76C7">
          <w:rPr>
            <w:rFonts w:ascii="Arial" w:hAnsi="Arial" w:cs="Arial"/>
            <w:u w:val="single"/>
          </w:rPr>
          <w:t>artigos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138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e 139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da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mesma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</w:rPr>
          <w:t>.</w:t>
        </w:r>
      </w:hyperlink>
    </w:p>
    <w:p w14:paraId="0EDDF307" w14:textId="77777777" w:rsidR="00233F5B" w:rsidRPr="004F76C7" w:rsidRDefault="00233F5B" w:rsidP="00812BCD">
      <w:pPr>
        <w:pStyle w:val="PargrafodaLista"/>
        <w:numPr>
          <w:ilvl w:val="2"/>
          <w:numId w:val="29"/>
        </w:numPr>
        <w:tabs>
          <w:tab w:val="left" w:pos="426"/>
          <w:tab w:val="left" w:pos="567"/>
        </w:tabs>
        <w:spacing w:before="154" w:line="278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8"/>
        </w:rPr>
        <w:t xml:space="preserve"> </w:t>
      </w:r>
      <w:r w:rsidRPr="004F76C7">
        <w:rPr>
          <w:rFonts w:ascii="Arial" w:hAnsi="Arial" w:cs="Arial"/>
        </w:rPr>
        <w:t>alteração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social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modificação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finalidade</w:t>
      </w:r>
      <w:r w:rsidRPr="004F76C7">
        <w:rPr>
          <w:rFonts w:ascii="Arial" w:hAnsi="Arial" w:cs="Arial"/>
          <w:spacing w:val="1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estrutura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1"/>
        </w:rPr>
        <w:t xml:space="preserve"> </w:t>
      </w:r>
      <w:r w:rsidRPr="004F76C7">
        <w:rPr>
          <w:rFonts w:ascii="Arial" w:hAnsi="Arial" w:cs="Arial"/>
        </w:rPr>
        <w:t>empresa</w:t>
      </w:r>
      <w:r w:rsidRPr="004F76C7">
        <w:rPr>
          <w:rFonts w:ascii="Arial" w:hAnsi="Arial" w:cs="Arial"/>
          <w:spacing w:val="10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9"/>
        </w:rPr>
        <w:t xml:space="preserve"> </w:t>
      </w:r>
      <w:r w:rsidRPr="004F76C7">
        <w:rPr>
          <w:rFonts w:ascii="Arial" w:hAnsi="Arial" w:cs="Arial"/>
        </w:rPr>
        <w:t>ensejará</w:t>
      </w:r>
      <w:r w:rsidRPr="004F76C7">
        <w:rPr>
          <w:rFonts w:ascii="Arial" w:hAnsi="Arial" w:cs="Arial"/>
          <w:spacing w:val="-52"/>
        </w:rPr>
        <w:t xml:space="preserve"> </w:t>
      </w:r>
      <w:r>
        <w:rPr>
          <w:rFonts w:ascii="Arial" w:hAnsi="Arial" w:cs="Arial"/>
          <w:spacing w:val="-52"/>
        </w:rPr>
        <w:t xml:space="preserve"> </w:t>
      </w:r>
      <w:r w:rsidRPr="004F76C7">
        <w:rPr>
          <w:rFonts w:ascii="Arial" w:hAnsi="Arial" w:cs="Arial"/>
        </w:rPr>
        <w:t>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extinção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se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não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restringir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sua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capacidade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concluir 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contrato.</w:t>
      </w:r>
    </w:p>
    <w:p w14:paraId="73C11B06" w14:textId="77777777" w:rsidR="00233F5B" w:rsidRPr="004F76C7" w:rsidRDefault="00233F5B" w:rsidP="00391A89">
      <w:pPr>
        <w:pStyle w:val="Corpodetexto"/>
        <w:tabs>
          <w:tab w:val="left" w:pos="567"/>
        </w:tabs>
        <w:spacing w:before="117" w:line="276" w:lineRule="auto"/>
        <w:ind w:right="-29"/>
        <w:jc w:val="left"/>
        <w:rPr>
          <w:rFonts w:ascii="Arial" w:hAnsi="Arial" w:cs="Arial"/>
          <w:sz w:val="22"/>
          <w:szCs w:val="22"/>
        </w:rPr>
      </w:pPr>
      <w:r w:rsidRPr="004F76C7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3</w:t>
      </w:r>
      <w:r w:rsidRPr="004F76C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3</w:t>
      </w:r>
      <w:r w:rsidRPr="004F76C7">
        <w:rPr>
          <w:rFonts w:ascii="Arial" w:hAnsi="Arial" w:cs="Arial"/>
          <w:sz w:val="22"/>
          <w:szCs w:val="22"/>
        </w:rPr>
        <w:t>.2.1.</w:t>
      </w:r>
      <w:r w:rsidRPr="004F76C7">
        <w:rPr>
          <w:rFonts w:ascii="Arial" w:hAnsi="Arial" w:cs="Arial"/>
          <w:spacing w:val="16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Se</w:t>
      </w:r>
      <w:r w:rsidRPr="004F76C7">
        <w:rPr>
          <w:rFonts w:ascii="Arial" w:hAnsi="Arial" w:cs="Arial"/>
          <w:spacing w:val="39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a</w:t>
      </w:r>
      <w:r w:rsidRPr="004F76C7">
        <w:rPr>
          <w:rFonts w:ascii="Arial" w:hAnsi="Arial" w:cs="Arial"/>
          <w:spacing w:val="43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operação</w:t>
      </w:r>
      <w:r w:rsidRPr="004F76C7">
        <w:rPr>
          <w:rFonts w:ascii="Arial" w:hAnsi="Arial" w:cs="Arial"/>
          <w:spacing w:val="4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implicar</w:t>
      </w:r>
      <w:r w:rsidRPr="004F76C7">
        <w:rPr>
          <w:rFonts w:ascii="Arial" w:hAnsi="Arial" w:cs="Arial"/>
          <w:spacing w:val="40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mudança</w:t>
      </w:r>
      <w:r w:rsidRPr="004F76C7">
        <w:rPr>
          <w:rFonts w:ascii="Arial" w:hAnsi="Arial" w:cs="Arial"/>
          <w:spacing w:val="4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da</w:t>
      </w:r>
      <w:r w:rsidRPr="004F76C7">
        <w:rPr>
          <w:rFonts w:ascii="Arial" w:hAnsi="Arial" w:cs="Arial"/>
          <w:spacing w:val="4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pessoa</w:t>
      </w:r>
      <w:r w:rsidRPr="004F76C7">
        <w:rPr>
          <w:rFonts w:ascii="Arial" w:hAnsi="Arial" w:cs="Arial"/>
          <w:spacing w:val="40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jurídica</w:t>
      </w:r>
      <w:r w:rsidRPr="004F76C7">
        <w:rPr>
          <w:rFonts w:ascii="Arial" w:hAnsi="Arial" w:cs="Arial"/>
          <w:spacing w:val="39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contratada,</w:t>
      </w:r>
      <w:r w:rsidRPr="004F76C7">
        <w:rPr>
          <w:rFonts w:ascii="Arial" w:hAnsi="Arial" w:cs="Arial"/>
          <w:spacing w:val="4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deverá</w:t>
      </w:r>
      <w:r w:rsidRPr="004F76C7">
        <w:rPr>
          <w:rFonts w:ascii="Arial" w:hAnsi="Arial" w:cs="Arial"/>
          <w:spacing w:val="4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ser</w:t>
      </w:r>
      <w:r w:rsidRPr="004F76C7">
        <w:rPr>
          <w:rFonts w:ascii="Arial" w:hAnsi="Arial" w:cs="Arial"/>
          <w:spacing w:val="40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formalizado</w:t>
      </w:r>
      <w:r>
        <w:rPr>
          <w:rFonts w:ascii="Arial" w:hAnsi="Arial" w:cs="Arial"/>
          <w:sz w:val="22"/>
          <w:szCs w:val="22"/>
        </w:rPr>
        <w:t xml:space="preserve">  </w:t>
      </w:r>
      <w:r w:rsidRPr="004F76C7">
        <w:rPr>
          <w:rFonts w:ascii="Arial" w:hAnsi="Arial" w:cs="Arial"/>
          <w:spacing w:val="-5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termo</w:t>
      </w:r>
      <w:r w:rsidRPr="004F76C7">
        <w:rPr>
          <w:rFonts w:ascii="Arial" w:hAnsi="Arial" w:cs="Arial"/>
          <w:spacing w:val="-2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aditivo</w:t>
      </w:r>
      <w:r w:rsidRPr="004F76C7">
        <w:rPr>
          <w:rFonts w:ascii="Arial" w:hAnsi="Arial" w:cs="Arial"/>
          <w:spacing w:val="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para</w:t>
      </w:r>
      <w:r w:rsidRPr="004F76C7">
        <w:rPr>
          <w:rFonts w:ascii="Arial" w:hAnsi="Arial" w:cs="Arial"/>
          <w:spacing w:val="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alteração</w:t>
      </w:r>
      <w:r w:rsidRPr="004F76C7">
        <w:rPr>
          <w:rFonts w:ascii="Arial" w:hAnsi="Arial" w:cs="Arial"/>
          <w:spacing w:val="-1"/>
          <w:sz w:val="22"/>
          <w:szCs w:val="22"/>
        </w:rPr>
        <w:t xml:space="preserve"> </w:t>
      </w:r>
      <w:r w:rsidRPr="004F76C7">
        <w:rPr>
          <w:rFonts w:ascii="Arial" w:hAnsi="Arial" w:cs="Arial"/>
          <w:sz w:val="22"/>
          <w:szCs w:val="22"/>
        </w:rPr>
        <w:t>subjetiva.</w:t>
      </w:r>
    </w:p>
    <w:p w14:paraId="523699F5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extinção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sempre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que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possível,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será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precedido:</w:t>
      </w:r>
    </w:p>
    <w:p w14:paraId="13BD31AF" w14:textId="77777777" w:rsidR="00233F5B" w:rsidRPr="004F76C7" w:rsidRDefault="00233F5B" w:rsidP="00812BCD">
      <w:pPr>
        <w:pStyle w:val="PargrafodaLista"/>
        <w:numPr>
          <w:ilvl w:val="2"/>
          <w:numId w:val="29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Balanço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eventos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contratuais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já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cumpridos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ou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parcialmente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cumpridos;</w:t>
      </w:r>
    </w:p>
    <w:p w14:paraId="5C27CCB5" w14:textId="77777777" w:rsidR="00233F5B" w:rsidRPr="004F76C7" w:rsidRDefault="00233F5B" w:rsidP="00812BCD">
      <w:pPr>
        <w:pStyle w:val="PargrafodaLista"/>
        <w:numPr>
          <w:ilvl w:val="2"/>
          <w:numId w:val="29"/>
        </w:numPr>
        <w:tabs>
          <w:tab w:val="left" w:pos="567"/>
        </w:tabs>
        <w:spacing w:before="157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Relação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pagamentos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já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efetuados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 ainda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devidos;</w:t>
      </w:r>
    </w:p>
    <w:p w14:paraId="7DE51630" w14:textId="77777777" w:rsidR="00233F5B" w:rsidRPr="004F76C7" w:rsidRDefault="00233F5B" w:rsidP="00812BCD">
      <w:pPr>
        <w:pStyle w:val="PargrafodaLista"/>
        <w:numPr>
          <w:ilvl w:val="2"/>
          <w:numId w:val="29"/>
        </w:numPr>
        <w:tabs>
          <w:tab w:val="left" w:pos="567"/>
        </w:tabs>
        <w:spacing w:before="154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Indenizações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4"/>
        </w:rPr>
        <w:t xml:space="preserve"> </w:t>
      </w:r>
      <w:r w:rsidRPr="004F76C7">
        <w:rPr>
          <w:rFonts w:ascii="Arial" w:hAnsi="Arial" w:cs="Arial"/>
        </w:rPr>
        <w:t>multas.</w:t>
      </w:r>
    </w:p>
    <w:p w14:paraId="589138DB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54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 extinção do contrato não configura óbice para o reconhecimento do desequilíbrio econômico-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financeiro, hipótese em que será concedida indenização por meio de termo indenizatório (</w:t>
      </w:r>
      <w:hyperlink r:id="rId106" w:anchor="art131">
        <w:r w:rsidRPr="004F76C7">
          <w:rPr>
            <w:rFonts w:ascii="Arial" w:hAnsi="Arial" w:cs="Arial"/>
            <w:u w:val="single"/>
          </w:rPr>
          <w:t xml:space="preserve">art. 131, </w:t>
        </w:r>
        <w:r w:rsidRPr="004F76C7">
          <w:rPr>
            <w:rFonts w:ascii="Arial" w:hAnsi="Arial" w:cs="Arial"/>
            <w:i/>
            <w:u w:val="single"/>
          </w:rPr>
          <w:t xml:space="preserve">caput, </w:t>
        </w:r>
        <w:r w:rsidRPr="004F76C7">
          <w:rPr>
            <w:rFonts w:ascii="Arial" w:hAnsi="Arial" w:cs="Arial"/>
            <w:u w:val="single"/>
          </w:rPr>
          <w:t>da</w:t>
        </w:r>
      </w:hyperlink>
      <w:r w:rsidRPr="004F76C7">
        <w:rPr>
          <w:rFonts w:ascii="Arial" w:hAnsi="Arial" w:cs="Arial"/>
          <w:spacing w:val="-53"/>
        </w:rPr>
        <w:t xml:space="preserve"> </w:t>
      </w:r>
      <w:hyperlink r:id="rId107" w:anchor="art131"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n.º 14.133,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</w:hyperlink>
      <w:r w:rsidRPr="004F76C7">
        <w:rPr>
          <w:rFonts w:ascii="Arial" w:hAnsi="Arial" w:cs="Arial"/>
        </w:rPr>
        <w:t>).</w:t>
      </w:r>
    </w:p>
    <w:p w14:paraId="563F087E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  <w:shd w:val="clear" w:color="auto" w:fill="FFFF00"/>
        </w:rPr>
        <w:t>O contrato poderá ser extinto caso se constate que o contratado mantém vínculo de natureza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técnica, comercial, econômica, financeira, trabalhista ou civil com dirigente do órgão ou entidade contratante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  </w:t>
      </w:r>
      <w:r w:rsidRPr="004F76C7">
        <w:rPr>
          <w:rFonts w:ascii="Arial" w:hAnsi="Arial" w:cs="Arial"/>
          <w:shd w:val="clear" w:color="auto" w:fill="FFFF00"/>
        </w:rPr>
        <w:t>ou</w:t>
      </w:r>
      <w:r w:rsidRPr="004F76C7">
        <w:rPr>
          <w:rFonts w:ascii="Arial" w:hAnsi="Arial" w:cs="Arial"/>
          <w:spacing w:val="10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com</w:t>
      </w:r>
      <w:r w:rsidRPr="004F76C7">
        <w:rPr>
          <w:rFonts w:ascii="Arial" w:hAnsi="Arial" w:cs="Arial"/>
          <w:spacing w:val="16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agente</w:t>
      </w:r>
      <w:r w:rsidRPr="004F76C7">
        <w:rPr>
          <w:rFonts w:ascii="Arial" w:hAnsi="Arial" w:cs="Arial"/>
          <w:spacing w:val="14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público</w:t>
      </w:r>
      <w:r w:rsidRPr="004F76C7">
        <w:rPr>
          <w:rFonts w:ascii="Arial" w:hAnsi="Arial" w:cs="Arial"/>
          <w:spacing w:val="12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que</w:t>
      </w:r>
      <w:r w:rsidRPr="004F76C7">
        <w:rPr>
          <w:rFonts w:ascii="Arial" w:hAnsi="Arial" w:cs="Arial"/>
          <w:spacing w:val="12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tenha</w:t>
      </w:r>
      <w:r w:rsidRPr="004F76C7">
        <w:rPr>
          <w:rFonts w:ascii="Arial" w:hAnsi="Arial" w:cs="Arial"/>
          <w:spacing w:val="14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desempenhado</w:t>
      </w:r>
      <w:r w:rsidRPr="004F76C7">
        <w:rPr>
          <w:rFonts w:ascii="Arial" w:hAnsi="Arial" w:cs="Arial"/>
          <w:spacing w:val="12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função</w:t>
      </w:r>
      <w:r w:rsidRPr="004F76C7">
        <w:rPr>
          <w:rFonts w:ascii="Arial" w:hAnsi="Arial" w:cs="Arial"/>
          <w:spacing w:val="1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na</w:t>
      </w:r>
      <w:r w:rsidRPr="004F76C7">
        <w:rPr>
          <w:rFonts w:ascii="Arial" w:hAnsi="Arial" w:cs="Arial"/>
          <w:spacing w:val="12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licitação</w:t>
      </w:r>
      <w:r w:rsidRPr="004F76C7">
        <w:rPr>
          <w:rFonts w:ascii="Arial" w:hAnsi="Arial" w:cs="Arial"/>
          <w:spacing w:val="1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ou</w:t>
      </w:r>
      <w:r w:rsidRPr="004F76C7">
        <w:rPr>
          <w:rFonts w:ascii="Arial" w:hAnsi="Arial" w:cs="Arial"/>
          <w:spacing w:val="12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atue</w:t>
      </w:r>
      <w:r w:rsidRPr="004F76C7">
        <w:rPr>
          <w:rFonts w:ascii="Arial" w:hAnsi="Arial" w:cs="Arial"/>
          <w:spacing w:val="14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na</w:t>
      </w:r>
      <w:r w:rsidRPr="004F76C7">
        <w:rPr>
          <w:rFonts w:ascii="Arial" w:hAnsi="Arial" w:cs="Arial"/>
          <w:spacing w:val="1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fiscalização</w:t>
      </w:r>
      <w:r w:rsidRPr="004F76C7">
        <w:rPr>
          <w:rFonts w:ascii="Arial" w:hAnsi="Arial" w:cs="Arial"/>
          <w:spacing w:val="14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lastRenderedPageBreak/>
        <w:t>ou</w:t>
      </w:r>
      <w:r w:rsidRPr="004F76C7">
        <w:rPr>
          <w:rFonts w:ascii="Arial" w:hAnsi="Arial" w:cs="Arial"/>
          <w:spacing w:val="14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na</w:t>
      </w:r>
      <w:r w:rsidRPr="004F76C7">
        <w:rPr>
          <w:rFonts w:ascii="Arial" w:hAnsi="Arial" w:cs="Arial"/>
          <w:spacing w:val="14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gestão</w:t>
      </w:r>
      <w:r w:rsidRPr="004F76C7">
        <w:rPr>
          <w:rFonts w:ascii="Arial" w:hAnsi="Arial" w:cs="Arial"/>
          <w:spacing w:val="-53"/>
        </w:rPr>
        <w:t xml:space="preserve"> </w:t>
      </w:r>
      <w:r>
        <w:rPr>
          <w:rFonts w:ascii="Arial" w:hAnsi="Arial" w:cs="Arial"/>
          <w:spacing w:val="-53"/>
        </w:rPr>
        <w:t xml:space="preserve">      </w:t>
      </w:r>
      <w:r w:rsidRPr="004F76C7">
        <w:rPr>
          <w:rFonts w:ascii="Arial" w:hAnsi="Arial" w:cs="Arial"/>
          <w:shd w:val="clear" w:color="auto" w:fill="FFFF00"/>
        </w:rPr>
        <w:t>do contrato, ou que deles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seja cônjuge, companheiro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ou parente em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linha reta,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colateral ou por</w:t>
      </w:r>
      <w:r w:rsidRPr="004F76C7">
        <w:rPr>
          <w:rFonts w:ascii="Arial" w:hAnsi="Arial" w:cs="Arial"/>
          <w:spacing w:val="55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afinidade,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até</w:t>
      </w:r>
      <w:r w:rsidRPr="004F76C7">
        <w:rPr>
          <w:rFonts w:ascii="Arial" w:hAnsi="Arial" w:cs="Arial"/>
          <w:spacing w:val="-2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o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terceiro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grau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(art.</w:t>
      </w:r>
      <w:r w:rsidRPr="004F76C7">
        <w:rPr>
          <w:rFonts w:ascii="Arial" w:hAnsi="Arial" w:cs="Arial"/>
          <w:spacing w:val="-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14, inciso</w:t>
      </w:r>
      <w:r w:rsidRPr="004F76C7">
        <w:rPr>
          <w:rFonts w:ascii="Arial" w:hAnsi="Arial" w:cs="Arial"/>
          <w:spacing w:val="-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IV,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da</w:t>
      </w:r>
      <w:r w:rsidRPr="004F76C7">
        <w:rPr>
          <w:rFonts w:ascii="Arial" w:hAnsi="Arial" w:cs="Arial"/>
          <w:spacing w:val="-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Lei n.º</w:t>
      </w:r>
      <w:r w:rsidRPr="004F76C7">
        <w:rPr>
          <w:rFonts w:ascii="Arial" w:hAnsi="Arial" w:cs="Arial"/>
          <w:spacing w:val="-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14.133,</w:t>
      </w:r>
      <w:r w:rsidRPr="004F76C7">
        <w:rPr>
          <w:rFonts w:ascii="Arial" w:hAnsi="Arial" w:cs="Arial"/>
          <w:spacing w:val="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de</w:t>
      </w:r>
      <w:r w:rsidRPr="004F76C7">
        <w:rPr>
          <w:rFonts w:ascii="Arial" w:hAnsi="Arial" w:cs="Arial"/>
          <w:spacing w:val="-1"/>
          <w:shd w:val="clear" w:color="auto" w:fill="FFFF00"/>
        </w:rPr>
        <w:t xml:space="preserve"> </w:t>
      </w:r>
      <w:r w:rsidRPr="004F76C7">
        <w:rPr>
          <w:rFonts w:ascii="Arial" w:hAnsi="Arial" w:cs="Arial"/>
          <w:shd w:val="clear" w:color="auto" w:fill="FFFF00"/>
        </w:rPr>
        <w:t>2021).</w:t>
      </w:r>
    </w:p>
    <w:p w14:paraId="4B35A8EF" w14:textId="77777777" w:rsidR="00233F5B" w:rsidRPr="004F76C7" w:rsidRDefault="00233F5B" w:rsidP="00391A89">
      <w:pPr>
        <w:pStyle w:val="Corpodetexto"/>
        <w:tabs>
          <w:tab w:val="left" w:pos="567"/>
        </w:tabs>
        <w:spacing w:before="5"/>
        <w:ind w:right="-29"/>
        <w:jc w:val="left"/>
        <w:rPr>
          <w:rFonts w:ascii="Arial" w:hAnsi="Arial" w:cs="Arial"/>
          <w:sz w:val="22"/>
          <w:szCs w:val="22"/>
        </w:rPr>
      </w:pPr>
    </w:p>
    <w:p w14:paraId="649EA686" w14:textId="77777777" w:rsidR="00233F5B" w:rsidRPr="009C7CFF" w:rsidRDefault="00233F5B" w:rsidP="00812BCD">
      <w:pPr>
        <w:pStyle w:val="Ttulo2"/>
        <w:numPr>
          <w:ilvl w:val="0"/>
          <w:numId w:val="29"/>
        </w:numPr>
        <w:tabs>
          <w:tab w:val="left" w:pos="567"/>
          <w:tab w:val="left" w:pos="820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DÉCIMA</w:t>
      </w:r>
      <w:r w:rsidRPr="004F76C7"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QUARTA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DOTAÇÃO ORÇAMENTÁRIA</w:t>
      </w:r>
      <w:r w:rsidRPr="004F76C7">
        <w:rPr>
          <w:spacing w:val="-5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108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92,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VIII</w:t>
        </w:r>
      </w:hyperlink>
      <w:r>
        <w:rPr>
          <w:sz w:val="22"/>
          <w:szCs w:val="22"/>
          <w:u w:val="thick"/>
        </w:rPr>
        <w:t>, da Lei 14.133/2021</w:t>
      </w:r>
      <w:r w:rsidRPr="004F76C7">
        <w:rPr>
          <w:sz w:val="22"/>
          <w:szCs w:val="22"/>
        </w:rPr>
        <w:t>)</w:t>
      </w:r>
    </w:p>
    <w:p w14:paraId="35674A62" w14:textId="77777777" w:rsidR="00233F5B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3" w:line="278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despesas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decorrentes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presente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contratação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correrão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à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recursos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específicos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consignados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Orçamento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Geral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União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deste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exercício,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dotação abaixo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discriminada:</w:t>
      </w:r>
    </w:p>
    <w:p w14:paraId="1625831D" w14:textId="2B18C6BE" w:rsidR="00BE338F" w:rsidRPr="008C3DCD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51" w:line="276" w:lineRule="auto"/>
        <w:ind w:left="0" w:right="-29" w:firstLine="0"/>
        <w:rPr>
          <w:rFonts w:ascii="Arial" w:hAnsi="Arial" w:cs="Arial"/>
          <w:i/>
        </w:rPr>
      </w:pPr>
      <w:r w:rsidRPr="00411D17">
        <w:rPr>
          <w:rFonts w:ascii="Arial" w:hAnsi="Arial" w:cs="Arial"/>
          <w:i/>
        </w:rPr>
        <w:t>A dotação relativa aos exercícios financeiros subsequentes será indicada após aprovação da Lei</w:t>
      </w:r>
      <w:r w:rsidRPr="00411D17">
        <w:rPr>
          <w:rFonts w:ascii="Arial" w:hAnsi="Arial" w:cs="Arial"/>
          <w:i/>
          <w:spacing w:val="1"/>
        </w:rPr>
        <w:t xml:space="preserve"> </w:t>
      </w:r>
      <w:r w:rsidRPr="00411D17">
        <w:rPr>
          <w:rFonts w:ascii="Arial" w:hAnsi="Arial" w:cs="Arial"/>
          <w:i/>
        </w:rPr>
        <w:t>Orçamentária</w:t>
      </w:r>
      <w:r w:rsidRPr="00411D17">
        <w:rPr>
          <w:rFonts w:ascii="Arial" w:hAnsi="Arial" w:cs="Arial"/>
          <w:i/>
          <w:spacing w:val="-2"/>
        </w:rPr>
        <w:t xml:space="preserve"> </w:t>
      </w:r>
      <w:r w:rsidRPr="00411D17">
        <w:rPr>
          <w:rFonts w:ascii="Arial" w:hAnsi="Arial" w:cs="Arial"/>
          <w:i/>
        </w:rPr>
        <w:t>respectiva</w:t>
      </w:r>
      <w:r w:rsidRPr="00411D17">
        <w:rPr>
          <w:rFonts w:ascii="Arial" w:hAnsi="Arial" w:cs="Arial"/>
          <w:i/>
          <w:spacing w:val="-2"/>
        </w:rPr>
        <w:t xml:space="preserve"> </w:t>
      </w:r>
      <w:r w:rsidRPr="00411D17">
        <w:rPr>
          <w:rFonts w:ascii="Arial" w:hAnsi="Arial" w:cs="Arial"/>
          <w:i/>
        </w:rPr>
        <w:t>e liberação</w:t>
      </w:r>
      <w:r w:rsidRPr="00411D17">
        <w:rPr>
          <w:rFonts w:ascii="Arial" w:hAnsi="Arial" w:cs="Arial"/>
          <w:i/>
          <w:spacing w:val="-2"/>
        </w:rPr>
        <w:t xml:space="preserve"> </w:t>
      </w:r>
      <w:r w:rsidRPr="00411D17">
        <w:rPr>
          <w:rFonts w:ascii="Arial" w:hAnsi="Arial" w:cs="Arial"/>
          <w:i/>
        </w:rPr>
        <w:t>dos</w:t>
      </w:r>
      <w:r w:rsidRPr="00411D17">
        <w:rPr>
          <w:rFonts w:ascii="Arial" w:hAnsi="Arial" w:cs="Arial"/>
          <w:i/>
          <w:spacing w:val="-1"/>
        </w:rPr>
        <w:t xml:space="preserve"> </w:t>
      </w:r>
      <w:r w:rsidRPr="00411D17">
        <w:rPr>
          <w:rFonts w:ascii="Arial" w:hAnsi="Arial" w:cs="Arial"/>
          <w:i/>
        </w:rPr>
        <w:t>créditos</w:t>
      </w:r>
      <w:r w:rsidRPr="00411D17">
        <w:rPr>
          <w:rFonts w:ascii="Arial" w:hAnsi="Arial" w:cs="Arial"/>
          <w:i/>
          <w:spacing w:val="-1"/>
        </w:rPr>
        <w:t xml:space="preserve"> </w:t>
      </w:r>
      <w:r w:rsidRPr="00411D17">
        <w:rPr>
          <w:rFonts w:ascii="Arial" w:hAnsi="Arial" w:cs="Arial"/>
          <w:i/>
        </w:rPr>
        <w:t>correspondentes,</w:t>
      </w:r>
      <w:r w:rsidRPr="00411D17">
        <w:rPr>
          <w:rFonts w:ascii="Arial" w:hAnsi="Arial" w:cs="Arial"/>
          <w:i/>
          <w:spacing w:val="1"/>
        </w:rPr>
        <w:t xml:space="preserve"> </w:t>
      </w:r>
      <w:r w:rsidRPr="00411D17">
        <w:rPr>
          <w:rFonts w:ascii="Arial" w:hAnsi="Arial" w:cs="Arial"/>
          <w:i/>
        </w:rPr>
        <w:t>mediante apostilamento.</w:t>
      </w:r>
    </w:p>
    <w:p w14:paraId="72C45BB5" w14:textId="77777777" w:rsidR="008C3DCD" w:rsidRPr="00896674" w:rsidRDefault="008C3DCD" w:rsidP="008C3DCD">
      <w:pPr>
        <w:tabs>
          <w:tab w:val="left" w:pos="0"/>
        </w:tabs>
        <w:ind w:right="-36"/>
        <w:jc w:val="both"/>
        <w:rPr>
          <w:rFonts w:ascii="Arial" w:hAnsi="Arial" w:cs="Arial"/>
          <w:color w:val="FF0000"/>
        </w:rPr>
      </w:pPr>
    </w:p>
    <w:p w14:paraId="2A8B9F0F" w14:textId="77777777" w:rsidR="0032723B" w:rsidRPr="005F4798" w:rsidRDefault="0032723B" w:rsidP="0032723B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r w:rsidRPr="005F4798">
        <w:rPr>
          <w:rFonts w:ascii="Arial" w:hAnsi="Arial" w:cs="Arial"/>
          <w:b/>
          <w:lang w:eastAsia="ar-SA"/>
        </w:rPr>
        <w:t>Órgão/Unidade: 02.06.02</w:t>
      </w:r>
    </w:p>
    <w:p w14:paraId="4961CF1A" w14:textId="77777777" w:rsidR="0032723B" w:rsidRPr="005F4798" w:rsidRDefault="0032723B" w:rsidP="0032723B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r w:rsidRPr="005F4798">
        <w:rPr>
          <w:rFonts w:ascii="Arial" w:hAnsi="Arial" w:cs="Arial"/>
          <w:b/>
          <w:lang w:eastAsia="ar-SA"/>
        </w:rPr>
        <w:t>Atividade:2018/2055/2017/2036/2042</w:t>
      </w:r>
    </w:p>
    <w:p w14:paraId="4852EB51" w14:textId="77777777" w:rsidR="0032723B" w:rsidRPr="005F4798" w:rsidRDefault="0032723B" w:rsidP="0032723B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r w:rsidRPr="005F4798">
        <w:rPr>
          <w:rFonts w:ascii="Arial" w:hAnsi="Arial" w:cs="Arial"/>
          <w:b/>
          <w:lang w:eastAsia="ar-SA"/>
        </w:rPr>
        <w:t xml:space="preserve">Elemento de Despesa:3390.30.0000 </w:t>
      </w:r>
    </w:p>
    <w:p w14:paraId="301A5838" w14:textId="77777777" w:rsidR="0032723B" w:rsidRPr="005F4798" w:rsidRDefault="0032723B" w:rsidP="0032723B">
      <w:pPr>
        <w:suppressAutoHyphens/>
        <w:ind w:right="-36"/>
        <w:jc w:val="both"/>
        <w:rPr>
          <w:rFonts w:ascii="Arial" w:hAnsi="Arial" w:cs="Arial"/>
          <w:b/>
          <w:lang w:eastAsia="ar-SA"/>
        </w:rPr>
      </w:pPr>
      <w:r w:rsidRPr="005F4798">
        <w:rPr>
          <w:rFonts w:ascii="Arial" w:hAnsi="Arial" w:cs="Arial"/>
          <w:b/>
          <w:lang w:eastAsia="ar-SA"/>
        </w:rPr>
        <w:t>Fonte de Recurso:1.500/1.600/1.621</w:t>
      </w:r>
    </w:p>
    <w:p w14:paraId="7EADF16B" w14:textId="77777777" w:rsidR="00411D17" w:rsidRPr="00571CB7" w:rsidRDefault="00411D17" w:rsidP="00391A89">
      <w:pPr>
        <w:suppressAutoHyphens/>
        <w:ind w:right="-29"/>
        <w:jc w:val="both"/>
        <w:rPr>
          <w:rFonts w:ascii="Arial" w:hAnsi="Arial" w:cs="Arial"/>
          <w:b/>
          <w:lang w:eastAsia="ar-SA"/>
        </w:rPr>
      </w:pPr>
    </w:p>
    <w:p w14:paraId="05113C7A" w14:textId="77777777" w:rsidR="00233F5B" w:rsidRPr="004F76C7" w:rsidRDefault="00233F5B" w:rsidP="00812BCD">
      <w:pPr>
        <w:pStyle w:val="Ttulo2"/>
        <w:numPr>
          <w:ilvl w:val="0"/>
          <w:numId w:val="29"/>
        </w:numPr>
        <w:tabs>
          <w:tab w:val="left" w:pos="567"/>
          <w:tab w:val="left" w:pos="820"/>
        </w:tabs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DÉCIMA</w:t>
      </w:r>
      <w:r w:rsidRPr="004F76C7">
        <w:rPr>
          <w:spacing w:val="-8"/>
          <w:sz w:val="22"/>
          <w:szCs w:val="22"/>
        </w:rPr>
        <w:t xml:space="preserve"> </w:t>
      </w:r>
      <w:r w:rsidRPr="004F76C7">
        <w:rPr>
          <w:sz w:val="22"/>
          <w:szCs w:val="22"/>
        </w:rPr>
        <w:t>Q</w:t>
      </w:r>
      <w:r>
        <w:rPr>
          <w:sz w:val="22"/>
          <w:szCs w:val="22"/>
        </w:rPr>
        <w:t>UINTA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DOS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CASOS OMISSOS</w:t>
      </w:r>
      <w:r w:rsidRPr="004F76C7">
        <w:rPr>
          <w:spacing w:val="-1"/>
          <w:sz w:val="22"/>
          <w:szCs w:val="22"/>
        </w:rPr>
        <w:t xml:space="preserve"> </w:t>
      </w:r>
      <w:r w:rsidRPr="004F76C7">
        <w:rPr>
          <w:sz w:val="22"/>
          <w:szCs w:val="22"/>
        </w:rPr>
        <w:t>(</w:t>
      </w:r>
      <w:hyperlink r:id="rId109" w:anchor="art92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92,</w:t>
        </w:r>
        <w:r w:rsidRPr="004F76C7">
          <w:rPr>
            <w:spacing w:val="-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III</w:t>
        </w:r>
      </w:hyperlink>
      <w:r>
        <w:rPr>
          <w:sz w:val="22"/>
          <w:szCs w:val="22"/>
          <w:u w:val="thick"/>
        </w:rPr>
        <w:t>, da Lei 14.133/2021</w:t>
      </w:r>
      <w:r w:rsidRPr="004F76C7">
        <w:rPr>
          <w:sz w:val="22"/>
          <w:szCs w:val="22"/>
        </w:rPr>
        <w:t>)</w:t>
      </w:r>
    </w:p>
    <w:p w14:paraId="0149B60B" w14:textId="77777777" w:rsidR="00233F5B" w:rsidRPr="00FD74F9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3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Os casos omissos serão decididos pelo contratante, segundo as disposições contidas na Lei </w:t>
      </w:r>
      <w:hyperlink r:id="rId110">
        <w:r w:rsidRPr="004F76C7">
          <w:rPr>
            <w:rFonts w:ascii="Arial" w:hAnsi="Arial" w:cs="Arial"/>
            <w:u w:val="single"/>
          </w:rPr>
          <w:t>nº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111">
        <w:r w:rsidRPr="004F76C7">
          <w:rPr>
            <w:rFonts w:ascii="Arial" w:hAnsi="Arial" w:cs="Arial"/>
            <w:u w:val="single"/>
          </w:rPr>
          <w:t>14.133, de 2021</w:t>
        </w:r>
        <w:r w:rsidRPr="004F76C7">
          <w:rPr>
            <w:rFonts w:ascii="Arial" w:hAnsi="Arial" w:cs="Arial"/>
          </w:rPr>
          <w:t xml:space="preserve">, </w:t>
        </w:r>
      </w:hyperlink>
      <w:r w:rsidRPr="004F76C7">
        <w:rPr>
          <w:rFonts w:ascii="Arial" w:hAnsi="Arial" w:cs="Arial"/>
        </w:rPr>
        <w:t>e demais normas federais aplicáveis e, subsidiariamente, segundo as disposições contidas</w:t>
      </w:r>
      <w:r>
        <w:rPr>
          <w:rFonts w:ascii="Arial" w:hAnsi="Arial" w:cs="Arial"/>
        </w:rPr>
        <w:t xml:space="preserve">  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3"/>
        </w:rPr>
        <w:t xml:space="preserve"> </w:t>
      </w:r>
      <w:hyperlink r:id="rId112"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8.078,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1990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–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Código de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Defesa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do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Consumidor</w:t>
        </w:r>
        <w:r w:rsidRPr="004F76C7">
          <w:rPr>
            <w:rFonts w:ascii="Arial" w:hAnsi="Arial" w:cs="Arial"/>
            <w:spacing w:val="2"/>
          </w:rPr>
          <w:t xml:space="preserve"> </w:t>
        </w:r>
      </w:hyperlink>
      <w:r w:rsidRPr="004F76C7">
        <w:rPr>
          <w:rFonts w:ascii="Arial" w:hAnsi="Arial" w:cs="Arial"/>
        </w:rPr>
        <w:t>–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normas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e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princípios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gerais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dos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contratos.</w:t>
      </w:r>
    </w:p>
    <w:p w14:paraId="03D96D6F" w14:textId="77777777" w:rsidR="00233F5B" w:rsidRPr="004F76C7" w:rsidRDefault="00233F5B" w:rsidP="00812BCD">
      <w:pPr>
        <w:pStyle w:val="Ttulo2"/>
        <w:numPr>
          <w:ilvl w:val="0"/>
          <w:numId w:val="29"/>
        </w:numPr>
        <w:tabs>
          <w:tab w:val="left" w:pos="567"/>
          <w:tab w:val="left" w:pos="820"/>
        </w:tabs>
        <w:spacing w:before="92"/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DÉCIMA</w:t>
      </w:r>
      <w:r w:rsidRPr="004F76C7"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SEXTA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4"/>
          <w:sz w:val="22"/>
          <w:szCs w:val="22"/>
        </w:rPr>
        <w:t xml:space="preserve"> </w:t>
      </w:r>
      <w:r w:rsidRPr="004F76C7">
        <w:rPr>
          <w:sz w:val="22"/>
          <w:szCs w:val="22"/>
        </w:rPr>
        <w:t>ALTERAÇÕES</w:t>
      </w:r>
    </w:p>
    <w:p w14:paraId="4747FFF6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6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 xml:space="preserve">Eventuais alterações contratuais reger-se-ão pela disciplina dos </w:t>
      </w:r>
      <w:hyperlink r:id="rId113" w:anchor="art124">
        <w:r w:rsidRPr="004F76C7">
          <w:rPr>
            <w:rFonts w:ascii="Arial" w:hAnsi="Arial" w:cs="Arial"/>
            <w:u w:val="single"/>
          </w:rPr>
          <w:t>arts. 124 e seguintes da Lei nº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114" w:anchor="art124">
        <w:r w:rsidRPr="004F76C7">
          <w:rPr>
            <w:rFonts w:ascii="Arial" w:hAnsi="Arial" w:cs="Arial"/>
            <w:u w:val="single"/>
          </w:rPr>
          <w:t>14.133, de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  <w:r w:rsidRPr="004F76C7">
          <w:rPr>
            <w:rFonts w:ascii="Arial" w:hAnsi="Arial" w:cs="Arial"/>
          </w:rPr>
          <w:t>.</w:t>
        </w:r>
      </w:hyperlink>
    </w:p>
    <w:p w14:paraId="30334E07" w14:textId="77777777" w:rsidR="00233F5B" w:rsidRPr="00FD74F9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line="276" w:lineRule="auto"/>
        <w:ind w:left="0" w:right="-29" w:firstLine="0"/>
        <w:rPr>
          <w:rFonts w:ascii="Arial" w:hAnsi="Arial" w:cs="Arial"/>
        </w:rPr>
      </w:pPr>
      <w:r w:rsidRPr="00FD74F9">
        <w:rPr>
          <w:rFonts w:ascii="Arial" w:hAnsi="Arial" w:cs="Arial"/>
        </w:rPr>
        <w:t>O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contratado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é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obrigado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a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aceitar,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nas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mesmas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condições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contratuais,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os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acréscimos</w:t>
      </w:r>
      <w:r w:rsidRPr="00FD74F9">
        <w:rPr>
          <w:rFonts w:ascii="Arial" w:hAnsi="Arial" w:cs="Arial"/>
          <w:spacing w:val="55"/>
        </w:rPr>
        <w:t xml:space="preserve"> </w:t>
      </w:r>
      <w:r w:rsidRPr="00FD74F9">
        <w:rPr>
          <w:rFonts w:ascii="Arial" w:hAnsi="Arial" w:cs="Arial"/>
        </w:rPr>
        <w:t>ou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supressões que se fizerem necessários, até o limite de 25% (vinte e cinco por cento) do valor inicial</w:t>
      </w:r>
      <w:r w:rsidRPr="00FD74F9">
        <w:rPr>
          <w:rFonts w:ascii="Arial" w:hAnsi="Arial" w:cs="Arial"/>
          <w:spacing w:val="1"/>
        </w:rPr>
        <w:t xml:space="preserve"> </w:t>
      </w:r>
      <w:r w:rsidRPr="00FD74F9">
        <w:rPr>
          <w:rFonts w:ascii="Arial" w:hAnsi="Arial" w:cs="Arial"/>
        </w:rPr>
        <w:t>atualizado</w:t>
      </w:r>
      <w:r w:rsidRPr="00FD74F9">
        <w:rPr>
          <w:rFonts w:ascii="Arial" w:hAnsi="Arial" w:cs="Arial"/>
          <w:spacing w:val="-2"/>
        </w:rPr>
        <w:t xml:space="preserve"> </w:t>
      </w:r>
      <w:r w:rsidRPr="00FD74F9">
        <w:rPr>
          <w:rFonts w:ascii="Arial" w:hAnsi="Arial" w:cs="Arial"/>
        </w:rPr>
        <w:t>do</w:t>
      </w:r>
      <w:r w:rsidRPr="00FD74F9">
        <w:rPr>
          <w:rFonts w:ascii="Arial" w:hAnsi="Arial" w:cs="Arial"/>
          <w:spacing w:val="-1"/>
        </w:rPr>
        <w:t xml:space="preserve"> </w:t>
      </w:r>
      <w:r w:rsidRPr="00FD74F9">
        <w:rPr>
          <w:rFonts w:ascii="Arial" w:hAnsi="Arial" w:cs="Arial"/>
        </w:rPr>
        <w:t>contrato.</w:t>
      </w:r>
    </w:p>
    <w:p w14:paraId="3B452BF9" w14:textId="77777777" w:rsidR="00233F5B" w:rsidRPr="004F76C7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As alterações contratuais deverão ser promovidas mediante celebração de termo aditivo, submetido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à prévia aprovação da consultoria jurídica do contratante, salvo nos casos de justificada necessidade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antecipação de seus efeitos, hipótese em que a formalização do aditivo deverá ocorrer no prazo máximo 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1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(um)</w:t>
      </w:r>
      <w:r w:rsidRPr="004F76C7">
        <w:rPr>
          <w:rFonts w:ascii="Arial" w:hAnsi="Arial" w:cs="Arial"/>
          <w:spacing w:val="-3"/>
        </w:rPr>
        <w:t xml:space="preserve"> </w:t>
      </w:r>
      <w:r w:rsidRPr="004F76C7">
        <w:rPr>
          <w:rFonts w:ascii="Arial" w:hAnsi="Arial" w:cs="Arial"/>
        </w:rPr>
        <w:t>mês</w:t>
      </w:r>
      <w:r w:rsidRPr="004F76C7">
        <w:rPr>
          <w:rFonts w:ascii="Arial" w:hAnsi="Arial" w:cs="Arial"/>
          <w:spacing w:val="2"/>
        </w:rPr>
        <w:t xml:space="preserve"> </w:t>
      </w:r>
      <w:r w:rsidRPr="004F76C7">
        <w:rPr>
          <w:rFonts w:ascii="Arial" w:hAnsi="Arial" w:cs="Arial"/>
        </w:rPr>
        <w:t>(art.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132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da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Lei nº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14.133,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2021).</w:t>
      </w:r>
    </w:p>
    <w:p w14:paraId="67B4C998" w14:textId="77777777" w:rsidR="00233F5B" w:rsidRPr="00FD74F9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1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Registros que não caracterizam alteração do contrato podem ser realizados por simples apostila</w:t>
      </w:r>
      <w:r>
        <w:rPr>
          <w:rFonts w:ascii="Arial" w:hAnsi="Arial" w:cs="Arial"/>
        </w:rPr>
        <w:t>mento</w:t>
      </w:r>
      <w:r w:rsidRPr="004F76C7">
        <w:rPr>
          <w:rFonts w:ascii="Arial" w:hAnsi="Arial" w:cs="Arial"/>
        </w:rPr>
        <w:t>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dispensada 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celebração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termo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aditivo,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na</w:t>
      </w:r>
      <w:r w:rsidRPr="004F76C7">
        <w:rPr>
          <w:rFonts w:ascii="Arial" w:hAnsi="Arial" w:cs="Arial"/>
          <w:spacing w:val="-1"/>
        </w:rPr>
        <w:t xml:space="preserve"> </w:t>
      </w:r>
      <w:r w:rsidRPr="004F76C7">
        <w:rPr>
          <w:rFonts w:ascii="Arial" w:hAnsi="Arial" w:cs="Arial"/>
        </w:rPr>
        <w:t>forma</w:t>
      </w:r>
      <w:r w:rsidRPr="004F76C7">
        <w:rPr>
          <w:rFonts w:ascii="Arial" w:hAnsi="Arial" w:cs="Arial"/>
          <w:spacing w:val="-2"/>
        </w:rPr>
        <w:t xml:space="preserve"> </w:t>
      </w:r>
      <w:r w:rsidRPr="004F76C7">
        <w:rPr>
          <w:rFonts w:ascii="Arial" w:hAnsi="Arial" w:cs="Arial"/>
        </w:rPr>
        <w:t>do</w:t>
      </w:r>
      <w:r w:rsidRPr="004F76C7">
        <w:rPr>
          <w:rFonts w:ascii="Arial" w:hAnsi="Arial" w:cs="Arial"/>
          <w:spacing w:val="4"/>
        </w:rPr>
        <w:t xml:space="preserve"> </w:t>
      </w:r>
      <w:hyperlink r:id="rId115" w:anchor="art136"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136 da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Lei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nº 14.133,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</w:t>
        </w:r>
        <w:r w:rsidRPr="004F76C7">
          <w:rPr>
            <w:rFonts w:ascii="Arial" w:hAnsi="Arial" w:cs="Arial"/>
            <w:spacing w:val="-2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2021</w:t>
        </w:r>
        <w:r w:rsidRPr="004F76C7">
          <w:rPr>
            <w:rFonts w:ascii="Arial" w:hAnsi="Arial" w:cs="Arial"/>
          </w:rPr>
          <w:t>.</w:t>
        </w:r>
      </w:hyperlink>
    </w:p>
    <w:p w14:paraId="1DA6B9C4" w14:textId="77777777" w:rsidR="00233F5B" w:rsidRPr="004F76C7" w:rsidRDefault="00233F5B" w:rsidP="00812BCD">
      <w:pPr>
        <w:pStyle w:val="Ttulo2"/>
        <w:numPr>
          <w:ilvl w:val="0"/>
          <w:numId w:val="29"/>
        </w:numPr>
        <w:tabs>
          <w:tab w:val="left" w:pos="567"/>
          <w:tab w:val="left" w:pos="820"/>
        </w:tabs>
        <w:spacing w:before="93"/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DÉCIMA</w:t>
      </w:r>
      <w:r w:rsidRPr="004F76C7">
        <w:rPr>
          <w:spacing w:val="-6"/>
          <w:sz w:val="22"/>
          <w:szCs w:val="22"/>
        </w:rPr>
        <w:t xml:space="preserve"> </w:t>
      </w:r>
      <w:r w:rsidRPr="004F76C7">
        <w:rPr>
          <w:sz w:val="22"/>
          <w:szCs w:val="22"/>
        </w:rPr>
        <w:t>S</w:t>
      </w:r>
      <w:r>
        <w:rPr>
          <w:sz w:val="22"/>
          <w:szCs w:val="22"/>
        </w:rPr>
        <w:t>ÉTIMA</w:t>
      </w:r>
      <w:r w:rsidRPr="004F76C7">
        <w:rPr>
          <w:spacing w:val="-3"/>
          <w:sz w:val="22"/>
          <w:szCs w:val="22"/>
        </w:rPr>
        <w:t xml:space="preserve"> </w:t>
      </w:r>
      <w:r w:rsidRPr="004F76C7">
        <w:rPr>
          <w:sz w:val="22"/>
          <w:szCs w:val="22"/>
        </w:rPr>
        <w:t>–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PUBLICAÇÃO</w:t>
      </w:r>
    </w:p>
    <w:p w14:paraId="20315D1C" w14:textId="77777777" w:rsidR="00233F5B" w:rsidRPr="00FD74F9" w:rsidRDefault="00233F5B" w:rsidP="00812BCD">
      <w:pPr>
        <w:pStyle w:val="PargrafodaLista"/>
        <w:numPr>
          <w:ilvl w:val="1"/>
          <w:numId w:val="29"/>
        </w:numPr>
        <w:tabs>
          <w:tab w:val="left" w:pos="567"/>
        </w:tabs>
        <w:spacing w:before="126" w:line="276" w:lineRule="auto"/>
        <w:ind w:left="0" w:right="-29" w:firstLine="0"/>
        <w:rPr>
          <w:rFonts w:ascii="Arial" w:hAnsi="Arial" w:cs="Arial"/>
        </w:rPr>
      </w:pPr>
      <w:r w:rsidRPr="004F76C7">
        <w:rPr>
          <w:rFonts w:ascii="Arial" w:hAnsi="Arial" w:cs="Arial"/>
        </w:rPr>
        <w:t>Incumbirá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ao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divulgar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presente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instrumento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no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Portal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Nacional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Contratações</w:t>
      </w:r>
      <w:r w:rsidRPr="004F76C7">
        <w:rPr>
          <w:rFonts w:ascii="Arial" w:hAnsi="Arial" w:cs="Arial"/>
          <w:spacing w:val="-53"/>
        </w:rPr>
        <w:t xml:space="preserve"> </w:t>
      </w:r>
      <w:r w:rsidRPr="004F76C7">
        <w:rPr>
          <w:rFonts w:ascii="Arial" w:hAnsi="Arial" w:cs="Arial"/>
        </w:rPr>
        <w:t xml:space="preserve">Públicas (PNCP), na forma prevista no </w:t>
      </w:r>
      <w:hyperlink r:id="rId116" w:anchor="art94">
        <w:r w:rsidRPr="004F76C7">
          <w:rPr>
            <w:rFonts w:ascii="Arial" w:hAnsi="Arial" w:cs="Arial"/>
            <w:u w:val="single"/>
          </w:rPr>
          <w:t>art. 94 da Lei 14.133, de 2021</w:t>
        </w:r>
        <w:r w:rsidRPr="004F76C7">
          <w:rPr>
            <w:rFonts w:ascii="Arial" w:hAnsi="Arial" w:cs="Arial"/>
          </w:rPr>
          <w:t xml:space="preserve">, </w:t>
        </w:r>
      </w:hyperlink>
      <w:r w:rsidRPr="004F76C7">
        <w:rPr>
          <w:rFonts w:ascii="Arial" w:hAnsi="Arial" w:cs="Arial"/>
        </w:rPr>
        <w:t>bem como no respectivo sítio oficial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 xml:space="preserve">na Internet, em atenção ao art. 91, </w:t>
      </w:r>
      <w:r w:rsidRPr="004F76C7">
        <w:rPr>
          <w:rFonts w:ascii="Arial" w:hAnsi="Arial" w:cs="Arial"/>
          <w:i/>
        </w:rPr>
        <w:t xml:space="preserve">caput, </w:t>
      </w:r>
      <w:r w:rsidRPr="004F76C7">
        <w:rPr>
          <w:rFonts w:ascii="Arial" w:hAnsi="Arial" w:cs="Arial"/>
        </w:rPr>
        <w:t xml:space="preserve">da Lei n.º 14.133, de 2021, e ao </w:t>
      </w:r>
      <w:hyperlink r:id="rId117" w:anchor="art8§2">
        <w:r w:rsidRPr="004F76C7">
          <w:rPr>
            <w:rFonts w:ascii="Arial" w:hAnsi="Arial" w:cs="Arial"/>
            <w:u w:val="single"/>
          </w:rPr>
          <w:t>art. 8º, §2º, da Lei n. 12.527, de</w:t>
        </w:r>
      </w:hyperlink>
      <w:r w:rsidRPr="004F76C7">
        <w:rPr>
          <w:rFonts w:ascii="Arial" w:hAnsi="Arial" w:cs="Arial"/>
          <w:spacing w:val="1"/>
        </w:rPr>
        <w:t xml:space="preserve"> </w:t>
      </w:r>
      <w:hyperlink r:id="rId118" w:anchor="art8§2">
        <w:r w:rsidRPr="004F76C7">
          <w:rPr>
            <w:rFonts w:ascii="Arial" w:hAnsi="Arial" w:cs="Arial"/>
            <w:u w:val="single"/>
          </w:rPr>
          <w:t>2011</w:t>
        </w:r>
        <w:r w:rsidRPr="004F76C7">
          <w:rPr>
            <w:rFonts w:ascii="Arial" w:hAnsi="Arial" w:cs="Arial"/>
          </w:rPr>
          <w:t>,</w:t>
        </w:r>
        <w:r w:rsidRPr="004F76C7">
          <w:rPr>
            <w:rFonts w:ascii="Arial" w:hAnsi="Arial" w:cs="Arial"/>
            <w:spacing w:val="-2"/>
          </w:rPr>
          <w:t xml:space="preserve"> </w:t>
        </w:r>
      </w:hyperlink>
      <w:r w:rsidRPr="004F76C7">
        <w:rPr>
          <w:rFonts w:ascii="Arial" w:hAnsi="Arial" w:cs="Arial"/>
        </w:rPr>
        <w:t xml:space="preserve">c/c </w:t>
      </w:r>
      <w:hyperlink r:id="rId119" w:anchor="art7§3">
        <w:r w:rsidRPr="004F76C7">
          <w:rPr>
            <w:rFonts w:ascii="Arial" w:hAnsi="Arial" w:cs="Arial"/>
            <w:u w:val="single"/>
          </w:rPr>
          <w:t>art.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7º,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§3º,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inciso V,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do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Decreto</w:t>
        </w:r>
        <w:r w:rsidRPr="004F76C7">
          <w:rPr>
            <w:rFonts w:ascii="Arial" w:hAnsi="Arial" w:cs="Arial"/>
            <w:spacing w:val="-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n.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7.724, de</w:t>
        </w:r>
        <w:r w:rsidRPr="004F76C7">
          <w:rPr>
            <w:rFonts w:ascii="Arial" w:hAnsi="Arial" w:cs="Arial"/>
            <w:spacing w:val="1"/>
            <w:u w:val="single"/>
          </w:rPr>
          <w:t xml:space="preserve"> </w:t>
        </w:r>
        <w:r w:rsidRPr="004F76C7">
          <w:rPr>
            <w:rFonts w:ascii="Arial" w:hAnsi="Arial" w:cs="Arial"/>
            <w:u w:val="single"/>
          </w:rPr>
          <w:t>2012</w:t>
        </w:r>
        <w:r w:rsidRPr="004F76C7">
          <w:rPr>
            <w:rFonts w:ascii="Arial" w:hAnsi="Arial" w:cs="Arial"/>
          </w:rPr>
          <w:t>.</w:t>
        </w:r>
      </w:hyperlink>
    </w:p>
    <w:p w14:paraId="20CDCAE6" w14:textId="77777777" w:rsidR="00233F5B" w:rsidRPr="004F76C7" w:rsidRDefault="00233F5B" w:rsidP="00812BCD">
      <w:pPr>
        <w:pStyle w:val="Ttulo2"/>
        <w:numPr>
          <w:ilvl w:val="0"/>
          <w:numId w:val="29"/>
        </w:numPr>
        <w:tabs>
          <w:tab w:val="left" w:pos="567"/>
          <w:tab w:val="left" w:pos="820"/>
        </w:tabs>
        <w:spacing w:before="93"/>
        <w:ind w:left="0" w:right="-29" w:firstLine="0"/>
        <w:rPr>
          <w:sz w:val="22"/>
          <w:szCs w:val="22"/>
        </w:rPr>
      </w:pPr>
      <w:r w:rsidRPr="004F76C7">
        <w:rPr>
          <w:sz w:val="22"/>
          <w:szCs w:val="22"/>
        </w:rPr>
        <w:t>CLÁUSULA</w:t>
      </w:r>
      <w:r w:rsidRPr="004F76C7">
        <w:rPr>
          <w:spacing w:val="-4"/>
          <w:sz w:val="22"/>
          <w:szCs w:val="22"/>
        </w:rPr>
        <w:t xml:space="preserve"> </w:t>
      </w:r>
      <w:r w:rsidRPr="004F76C7">
        <w:rPr>
          <w:sz w:val="22"/>
          <w:szCs w:val="22"/>
        </w:rPr>
        <w:t>DÉCIMA</w:t>
      </w:r>
      <w:r w:rsidRPr="004F76C7"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OITAVA</w:t>
      </w:r>
      <w:r w:rsidRPr="004F76C7">
        <w:rPr>
          <w:sz w:val="22"/>
          <w:szCs w:val="22"/>
        </w:rPr>
        <w:t>–</w:t>
      </w:r>
      <w:r w:rsidRPr="004F76C7">
        <w:rPr>
          <w:spacing w:val="-2"/>
          <w:sz w:val="22"/>
          <w:szCs w:val="22"/>
        </w:rPr>
        <w:t xml:space="preserve"> </w:t>
      </w:r>
      <w:r w:rsidRPr="004F76C7">
        <w:rPr>
          <w:sz w:val="22"/>
          <w:szCs w:val="22"/>
        </w:rPr>
        <w:t>FORO (</w:t>
      </w:r>
      <w:hyperlink r:id="rId120" w:anchor="art92§1">
        <w:r w:rsidRPr="004F76C7">
          <w:rPr>
            <w:sz w:val="22"/>
            <w:szCs w:val="22"/>
            <w:u w:val="thick"/>
          </w:rPr>
          <w:t>art.</w:t>
        </w:r>
        <w:r w:rsidRPr="004F76C7">
          <w:rPr>
            <w:spacing w:val="-2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92,</w:t>
        </w:r>
        <w:r w:rsidRPr="004F76C7">
          <w:rPr>
            <w:spacing w:val="1"/>
            <w:sz w:val="22"/>
            <w:szCs w:val="22"/>
            <w:u w:val="thick"/>
          </w:rPr>
          <w:t xml:space="preserve"> </w:t>
        </w:r>
        <w:r w:rsidRPr="004F76C7">
          <w:rPr>
            <w:sz w:val="22"/>
            <w:szCs w:val="22"/>
            <w:u w:val="thick"/>
          </w:rPr>
          <w:t>§1º</w:t>
        </w:r>
      </w:hyperlink>
      <w:r>
        <w:rPr>
          <w:sz w:val="22"/>
          <w:szCs w:val="22"/>
          <w:u w:val="thick"/>
        </w:rPr>
        <w:t xml:space="preserve"> da Lei 14.133/2021</w:t>
      </w:r>
      <w:r w:rsidRPr="004F76C7">
        <w:rPr>
          <w:sz w:val="22"/>
          <w:szCs w:val="22"/>
        </w:rPr>
        <w:t>)</w:t>
      </w:r>
    </w:p>
    <w:p w14:paraId="11ED9739" w14:textId="77777777" w:rsidR="00233F5B" w:rsidRPr="004F76C7" w:rsidRDefault="00233F5B" w:rsidP="00391A89">
      <w:pPr>
        <w:pStyle w:val="PargrafodaLista"/>
        <w:tabs>
          <w:tab w:val="left" w:pos="567"/>
        </w:tabs>
        <w:spacing w:before="126" w:line="276" w:lineRule="auto"/>
        <w:ind w:left="0" w:right="-29"/>
        <w:rPr>
          <w:rFonts w:ascii="Arial" w:hAnsi="Arial" w:cs="Arial"/>
        </w:rPr>
      </w:pPr>
      <w:r w:rsidRPr="004F76C7">
        <w:rPr>
          <w:rFonts w:ascii="Arial" w:hAnsi="Arial" w:cs="Arial"/>
        </w:rPr>
        <w:t>Fica eleito o Foro d</w:t>
      </w:r>
      <w:r>
        <w:rPr>
          <w:rFonts w:ascii="Arial" w:hAnsi="Arial" w:cs="Arial"/>
        </w:rPr>
        <w:t>e Iraquara – BA,</w:t>
      </w:r>
      <w:r w:rsidRPr="004F76C7">
        <w:rPr>
          <w:rFonts w:ascii="Arial" w:hAnsi="Arial" w:cs="Arial"/>
        </w:rPr>
        <w:t xml:space="preserve"> para dirimir os litígios que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decorrerem da execução deste Termo de Contrato que não puderem ser compostos pela conciliação,</w:t>
      </w:r>
      <w:r w:rsidRPr="004F76C7">
        <w:rPr>
          <w:rFonts w:ascii="Arial" w:hAnsi="Arial" w:cs="Arial"/>
          <w:spacing w:val="1"/>
        </w:rPr>
        <w:t xml:space="preserve"> </w:t>
      </w:r>
      <w:r w:rsidRPr="004F76C7">
        <w:rPr>
          <w:rFonts w:ascii="Arial" w:hAnsi="Arial" w:cs="Arial"/>
        </w:rPr>
        <w:t>conforme</w:t>
      </w:r>
      <w:r w:rsidRPr="004F76C7">
        <w:rPr>
          <w:rFonts w:ascii="Arial" w:hAnsi="Arial" w:cs="Arial"/>
          <w:spacing w:val="-1"/>
        </w:rPr>
        <w:t xml:space="preserve"> </w:t>
      </w:r>
      <w:hyperlink r:id="rId121" w:anchor="art92§1">
        <w:r w:rsidRPr="004F76C7">
          <w:rPr>
            <w:rFonts w:ascii="Arial" w:hAnsi="Arial" w:cs="Arial"/>
          </w:rPr>
          <w:t>art.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92,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§1º,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da</w:t>
        </w:r>
        <w:r w:rsidRPr="004F76C7">
          <w:rPr>
            <w:rFonts w:ascii="Arial" w:hAnsi="Arial" w:cs="Arial"/>
            <w:spacing w:val="1"/>
          </w:rPr>
          <w:t xml:space="preserve"> </w:t>
        </w:r>
        <w:r w:rsidRPr="004F76C7">
          <w:rPr>
            <w:rFonts w:ascii="Arial" w:hAnsi="Arial" w:cs="Arial"/>
          </w:rPr>
          <w:t>Lei</w:t>
        </w:r>
        <w:r w:rsidRPr="004F76C7">
          <w:rPr>
            <w:rFonts w:ascii="Arial" w:hAnsi="Arial" w:cs="Arial"/>
            <w:spacing w:val="-2"/>
          </w:rPr>
          <w:t xml:space="preserve"> </w:t>
        </w:r>
        <w:r w:rsidRPr="004F76C7">
          <w:rPr>
            <w:rFonts w:ascii="Arial" w:hAnsi="Arial" w:cs="Arial"/>
          </w:rPr>
          <w:t>nº</w:t>
        </w:r>
        <w:r w:rsidRPr="004F76C7">
          <w:rPr>
            <w:rFonts w:ascii="Arial" w:hAnsi="Arial" w:cs="Arial"/>
            <w:spacing w:val="-1"/>
          </w:rPr>
          <w:t xml:space="preserve"> </w:t>
        </w:r>
        <w:r w:rsidRPr="004F76C7">
          <w:rPr>
            <w:rFonts w:ascii="Arial" w:hAnsi="Arial" w:cs="Arial"/>
          </w:rPr>
          <w:t>14.133/21.</w:t>
        </w:r>
      </w:hyperlink>
    </w:p>
    <w:p w14:paraId="62CF2BFD" w14:textId="77777777" w:rsidR="00233F5B" w:rsidRPr="004F76C7" w:rsidRDefault="00233F5B" w:rsidP="00233F5B">
      <w:pPr>
        <w:pStyle w:val="Corpodetexto"/>
        <w:spacing w:before="0"/>
        <w:jc w:val="left"/>
        <w:rPr>
          <w:rFonts w:ascii="Arial" w:hAnsi="Arial" w:cs="Arial"/>
          <w:i/>
          <w:sz w:val="22"/>
          <w:szCs w:val="22"/>
        </w:rPr>
      </w:pPr>
    </w:p>
    <w:p w14:paraId="4523433A" w14:textId="77777777" w:rsidR="00B1770C" w:rsidRPr="004F76C7" w:rsidRDefault="00B1770C">
      <w:pPr>
        <w:pStyle w:val="Corpodetexto"/>
        <w:spacing w:before="0"/>
        <w:jc w:val="left"/>
        <w:rPr>
          <w:rFonts w:ascii="Arial" w:hAnsi="Arial" w:cs="Arial"/>
          <w:i/>
          <w:sz w:val="22"/>
          <w:szCs w:val="22"/>
        </w:rPr>
      </w:pPr>
    </w:p>
    <w:p w14:paraId="74D6D8D7" w14:textId="77777777" w:rsidR="00B1770C" w:rsidRPr="004F76C7" w:rsidRDefault="00B1770C">
      <w:pPr>
        <w:pStyle w:val="Corpodetexto"/>
        <w:spacing w:before="0"/>
        <w:jc w:val="left"/>
        <w:rPr>
          <w:rFonts w:ascii="Arial" w:hAnsi="Arial" w:cs="Arial"/>
          <w:i/>
          <w:sz w:val="22"/>
          <w:szCs w:val="22"/>
        </w:rPr>
      </w:pPr>
    </w:p>
    <w:p w14:paraId="4D3C717C" w14:textId="5C516B6D" w:rsidR="009C7CFF" w:rsidRPr="00764C0F" w:rsidRDefault="009C7CFF" w:rsidP="009C7CFF">
      <w:pPr>
        <w:suppressAutoHyphens/>
        <w:jc w:val="center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lastRenderedPageBreak/>
        <w:t>Iraquara</w:t>
      </w:r>
      <w:r>
        <w:rPr>
          <w:rFonts w:ascii="Arial" w:hAnsi="Arial" w:cs="Arial"/>
          <w:lang w:eastAsia="ar-SA"/>
        </w:rPr>
        <w:t>-</w:t>
      </w:r>
      <w:r w:rsidRPr="00764C0F">
        <w:rPr>
          <w:rFonts w:ascii="Arial" w:hAnsi="Arial" w:cs="Arial"/>
          <w:lang w:eastAsia="ar-SA"/>
        </w:rPr>
        <w:t xml:space="preserve">Ba, _____ de ____________ de </w:t>
      </w:r>
      <w:r>
        <w:rPr>
          <w:rFonts w:ascii="Arial" w:hAnsi="Arial" w:cs="Arial"/>
          <w:lang w:eastAsia="ar-SA"/>
        </w:rPr>
        <w:t>202</w:t>
      </w:r>
      <w:r w:rsidR="00812BCD">
        <w:rPr>
          <w:rFonts w:ascii="Arial" w:hAnsi="Arial" w:cs="Arial"/>
          <w:lang w:eastAsia="ar-SA"/>
        </w:rPr>
        <w:t>6</w:t>
      </w:r>
    </w:p>
    <w:p w14:paraId="22DA7E70" w14:textId="77777777" w:rsidR="009C7CFF" w:rsidRPr="00764C0F" w:rsidRDefault="009C7CFF" w:rsidP="009C7CFF">
      <w:pPr>
        <w:suppressAutoHyphens/>
        <w:jc w:val="both"/>
        <w:rPr>
          <w:rFonts w:ascii="Arial" w:hAnsi="Arial" w:cs="Arial"/>
          <w:lang w:eastAsia="ar-SA"/>
        </w:rPr>
      </w:pPr>
    </w:p>
    <w:p w14:paraId="333140BE" w14:textId="77777777" w:rsidR="009C7CFF" w:rsidRPr="00764C0F" w:rsidRDefault="009C7CFF" w:rsidP="009C7CFF">
      <w:pPr>
        <w:suppressAutoHyphens/>
        <w:jc w:val="center"/>
        <w:rPr>
          <w:rFonts w:ascii="Arial" w:hAnsi="Arial" w:cs="Arial"/>
          <w:lang w:eastAsia="ar-SA"/>
        </w:rPr>
      </w:pPr>
    </w:p>
    <w:p w14:paraId="038D7964" w14:textId="77777777" w:rsidR="009C7CFF" w:rsidRPr="00764C0F" w:rsidRDefault="009C7CFF" w:rsidP="009C7CFF">
      <w:pPr>
        <w:suppressAutoHyphens/>
        <w:jc w:val="center"/>
        <w:rPr>
          <w:rFonts w:ascii="Arial" w:hAnsi="Arial" w:cs="Arial"/>
          <w:lang w:eastAsia="ar-SA"/>
        </w:rPr>
      </w:pPr>
    </w:p>
    <w:p w14:paraId="6576A5ED" w14:textId="77777777" w:rsidR="009C7CFF" w:rsidRPr="00764C0F" w:rsidRDefault="009C7CFF" w:rsidP="009C7CFF">
      <w:pPr>
        <w:suppressAutoHyphens/>
        <w:jc w:val="center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Prefeito Municipal</w:t>
      </w:r>
    </w:p>
    <w:p w14:paraId="097A3CFB" w14:textId="77777777" w:rsidR="009C7CFF" w:rsidRPr="00764C0F" w:rsidRDefault="009C7CFF" w:rsidP="009C7CFF">
      <w:pPr>
        <w:suppressAutoHyphens/>
        <w:jc w:val="both"/>
        <w:rPr>
          <w:rFonts w:ascii="Arial" w:hAnsi="Arial" w:cs="Arial"/>
          <w:lang w:eastAsia="ar-SA"/>
        </w:rPr>
      </w:pPr>
    </w:p>
    <w:p w14:paraId="318216AB" w14:textId="77777777" w:rsidR="009C7CFF" w:rsidRPr="00764C0F" w:rsidRDefault="009C7CFF" w:rsidP="009C7CFF">
      <w:pPr>
        <w:suppressAutoHyphens/>
        <w:jc w:val="center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Empresa Detentora da Ata</w:t>
      </w:r>
    </w:p>
    <w:p w14:paraId="66AC5B69" w14:textId="77777777" w:rsidR="009C7CFF" w:rsidRPr="00764C0F" w:rsidRDefault="009C7CFF" w:rsidP="009C7CFF">
      <w:pPr>
        <w:suppressAutoHyphens/>
        <w:jc w:val="both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Testemunhas:</w:t>
      </w:r>
    </w:p>
    <w:p w14:paraId="7D3BBB4F" w14:textId="77777777" w:rsidR="009C7CFF" w:rsidRPr="00764C0F" w:rsidRDefault="009C7CFF" w:rsidP="009C7CFF">
      <w:pPr>
        <w:suppressAutoHyphens/>
        <w:jc w:val="both"/>
        <w:rPr>
          <w:rFonts w:ascii="Arial" w:hAnsi="Arial" w:cs="Arial"/>
          <w:lang w:eastAsia="ar-SA"/>
        </w:rPr>
      </w:pPr>
    </w:p>
    <w:p w14:paraId="778DC2AD" w14:textId="77777777" w:rsidR="009C7CFF" w:rsidRPr="00764C0F" w:rsidRDefault="009C7CFF" w:rsidP="009C7CFF">
      <w:pPr>
        <w:suppressAutoHyphens/>
        <w:overflowPunct w:val="0"/>
        <w:adjustRightInd w:val="0"/>
        <w:jc w:val="both"/>
        <w:textAlignment w:val="baseline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Nome:_______________________________</w:t>
      </w:r>
    </w:p>
    <w:p w14:paraId="14726627" w14:textId="77777777" w:rsidR="009C7CFF" w:rsidRPr="00764C0F" w:rsidRDefault="009C7CFF" w:rsidP="009C7CFF">
      <w:pPr>
        <w:suppressAutoHyphens/>
        <w:overflowPunct w:val="0"/>
        <w:adjustRightInd w:val="0"/>
        <w:jc w:val="both"/>
        <w:textAlignment w:val="baseline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CPF nº_______________________________</w:t>
      </w:r>
    </w:p>
    <w:p w14:paraId="03C5B106" w14:textId="77777777" w:rsidR="009C7CFF" w:rsidRPr="00764C0F" w:rsidRDefault="009C7CFF" w:rsidP="009C7CFF">
      <w:pPr>
        <w:suppressAutoHyphens/>
        <w:overflowPunct w:val="0"/>
        <w:adjustRightInd w:val="0"/>
        <w:jc w:val="both"/>
        <w:textAlignment w:val="baseline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ab/>
      </w:r>
      <w:r w:rsidRPr="00764C0F">
        <w:rPr>
          <w:rFonts w:ascii="Arial" w:hAnsi="Arial" w:cs="Arial"/>
          <w:lang w:eastAsia="ar-SA"/>
        </w:rPr>
        <w:tab/>
      </w:r>
      <w:r w:rsidRPr="00764C0F">
        <w:rPr>
          <w:rFonts w:ascii="Arial" w:hAnsi="Arial" w:cs="Arial"/>
          <w:lang w:eastAsia="ar-SA"/>
        </w:rPr>
        <w:tab/>
      </w:r>
    </w:p>
    <w:p w14:paraId="5224F843" w14:textId="77777777" w:rsidR="009C7CFF" w:rsidRPr="00764C0F" w:rsidRDefault="009C7CFF" w:rsidP="009C7CFF">
      <w:pPr>
        <w:suppressAutoHyphens/>
        <w:overflowPunct w:val="0"/>
        <w:adjustRightInd w:val="0"/>
        <w:jc w:val="both"/>
        <w:textAlignment w:val="baseline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Nome:________________________________</w:t>
      </w:r>
    </w:p>
    <w:p w14:paraId="6F550E4F" w14:textId="77777777" w:rsidR="009C7CFF" w:rsidRPr="00764C0F" w:rsidRDefault="009C7CFF" w:rsidP="009C7CFF">
      <w:pPr>
        <w:suppressAutoHyphens/>
        <w:overflowPunct w:val="0"/>
        <w:adjustRightInd w:val="0"/>
        <w:jc w:val="both"/>
        <w:textAlignment w:val="baseline"/>
        <w:rPr>
          <w:rFonts w:ascii="Arial" w:hAnsi="Arial" w:cs="Arial"/>
          <w:lang w:eastAsia="ar-SA"/>
        </w:rPr>
      </w:pPr>
      <w:r w:rsidRPr="00764C0F">
        <w:rPr>
          <w:rFonts w:ascii="Arial" w:hAnsi="Arial" w:cs="Arial"/>
          <w:lang w:eastAsia="ar-SA"/>
        </w:rPr>
        <w:t>CPF nº_______________________________</w:t>
      </w:r>
    </w:p>
    <w:p w14:paraId="71642F47" w14:textId="77777777" w:rsidR="00FB20DA" w:rsidRDefault="00FB20DA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0393AF2F" w14:textId="77777777" w:rsidR="00FB20DA" w:rsidRDefault="00FB20DA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71EEA41F" w14:textId="77777777" w:rsidR="008872FB" w:rsidRDefault="008872FB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7A3676F0" w14:textId="77777777" w:rsidR="000A48BA" w:rsidRDefault="000A48BA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1E48B21D" w14:textId="77777777" w:rsidR="00E12AA4" w:rsidRDefault="00E12AA4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3BF3FB30" w14:textId="77777777" w:rsidR="00E12AA4" w:rsidRDefault="00E12AA4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638CFFB4" w14:textId="3A931315" w:rsidR="00E12AA4" w:rsidRDefault="00E12AA4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374FE858" w14:textId="0F913809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511F705C" w14:textId="3E265103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5EFEC6E4" w14:textId="6F20FAC2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5F40CDD3" w14:textId="5425007A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2A902695" w14:textId="7724E8EF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5E090B9D" w14:textId="1C0F6A5E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167053F2" w14:textId="6E511C70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38BCF75D" w14:textId="446A7C3B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442CCE48" w14:textId="05F27AC0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425BBC04" w14:textId="5448BBFF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0560F79D" w14:textId="7407EA92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6EBEC724" w14:textId="27EAA3B2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6F96A1A1" w14:textId="00C37FA6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6704B4FB" w14:textId="3A9FEB6F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2417D5FF" w14:textId="417954DA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66B91865" w14:textId="65E9B56D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51E21587" w14:textId="6960AA57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3C73C4B1" w14:textId="404D8228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788719C9" w14:textId="71F52B61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658E0FB6" w14:textId="15FDB37A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40DB1A8C" w14:textId="309654C9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123F7A64" w14:textId="2846F9DD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45EC5B37" w14:textId="17743535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6029FF21" w14:textId="462D7CC4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5A1834A2" w14:textId="6DA804FD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61D44B74" w14:textId="285F9090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75399B9B" w14:textId="77777777" w:rsidR="00812BCD" w:rsidRDefault="00812BCD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67F5A327" w14:textId="77777777" w:rsidR="00E12AA4" w:rsidRDefault="00E12AA4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4E2FBB1F" w14:textId="77777777" w:rsidR="00E12AA4" w:rsidRDefault="00E12AA4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0F1954BD" w14:textId="77777777" w:rsidR="008872FB" w:rsidRPr="004F76C7" w:rsidRDefault="008872FB">
      <w:pPr>
        <w:pStyle w:val="Corpodetexto"/>
        <w:spacing w:before="11"/>
        <w:jc w:val="left"/>
        <w:rPr>
          <w:rFonts w:ascii="Arial" w:hAnsi="Arial" w:cs="Arial"/>
          <w:i/>
          <w:sz w:val="22"/>
          <w:szCs w:val="22"/>
        </w:rPr>
      </w:pPr>
    </w:p>
    <w:p w14:paraId="35052219" w14:textId="77777777" w:rsidR="004459F0" w:rsidRPr="00033A8F" w:rsidRDefault="00D60216" w:rsidP="004459F0">
      <w:pPr>
        <w:spacing w:after="120"/>
        <w:jc w:val="center"/>
        <w:outlineLvl w:val="0"/>
        <w:rPr>
          <w:rFonts w:ascii="Arial" w:hAnsi="Arial" w:cs="Arial"/>
          <w:b/>
        </w:rPr>
      </w:pPr>
      <w:r>
        <w:t xml:space="preserve">     </w:t>
      </w:r>
      <w:r w:rsidR="004459F0" w:rsidRPr="00033A8F">
        <w:rPr>
          <w:rFonts w:ascii="Arial" w:hAnsi="Arial" w:cs="Arial"/>
          <w:b/>
        </w:rPr>
        <w:t xml:space="preserve">Modalidade: PREGÃO ELETRÔNICO </w:t>
      </w:r>
    </w:p>
    <w:p w14:paraId="10260D71" w14:textId="646087CE" w:rsidR="005D2652" w:rsidRPr="004459F0" w:rsidRDefault="004459F0" w:rsidP="004459F0">
      <w:pPr>
        <w:spacing w:after="120"/>
        <w:jc w:val="center"/>
        <w:outlineLvl w:val="0"/>
        <w:rPr>
          <w:rFonts w:ascii="Arial" w:hAnsi="Arial" w:cs="Arial"/>
          <w:b/>
        </w:rPr>
      </w:pPr>
      <w:r w:rsidRPr="00033A8F">
        <w:rPr>
          <w:rFonts w:ascii="Arial" w:hAnsi="Arial" w:cs="Arial"/>
          <w:b/>
        </w:rPr>
        <w:t xml:space="preserve">EDITAL Nº: </w:t>
      </w:r>
      <w:r w:rsidR="003A25D0">
        <w:rPr>
          <w:rFonts w:ascii="Arial" w:hAnsi="Arial" w:cs="Arial"/>
          <w:b/>
        </w:rPr>
        <w:t>003/2026</w:t>
      </w:r>
      <w:r w:rsidR="00D60216">
        <w:t xml:space="preserve">                 </w:t>
      </w:r>
    </w:p>
    <w:p w14:paraId="7807AE82" w14:textId="299CE304" w:rsidR="00B77CD1" w:rsidRDefault="004459F0" w:rsidP="004459F0">
      <w:pPr>
        <w:pStyle w:val="Ttulo2"/>
        <w:spacing w:line="690" w:lineRule="atLeast"/>
        <w:ind w:right="239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</w:t>
      </w:r>
      <w:r w:rsidR="00927DFB" w:rsidRPr="004F76C7">
        <w:rPr>
          <w:sz w:val="22"/>
          <w:szCs w:val="22"/>
        </w:rPr>
        <w:t xml:space="preserve">ANEXO </w:t>
      </w:r>
      <w:r w:rsidR="00BF0E14">
        <w:rPr>
          <w:sz w:val="22"/>
          <w:szCs w:val="22"/>
        </w:rPr>
        <w:t>XI</w:t>
      </w:r>
      <w:r w:rsidR="00F05511">
        <w:rPr>
          <w:sz w:val="22"/>
          <w:szCs w:val="22"/>
        </w:rPr>
        <w:t>I</w:t>
      </w:r>
    </w:p>
    <w:p w14:paraId="682A215D" w14:textId="77777777" w:rsidR="004459F0" w:rsidRDefault="00B77CD1" w:rsidP="004459F0">
      <w:pPr>
        <w:pStyle w:val="Ttulo2"/>
        <w:spacing w:line="690" w:lineRule="atLeast"/>
        <w:ind w:right="2395"/>
        <w:jc w:val="center"/>
        <w:rPr>
          <w:spacing w:val="-54"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4459F0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                           </w:t>
      </w:r>
      <w:r w:rsidR="00927DFB" w:rsidRPr="004F76C7">
        <w:rPr>
          <w:sz w:val="22"/>
          <w:szCs w:val="22"/>
        </w:rPr>
        <w:t>MINUTA DE ATA DE REG</w:t>
      </w:r>
      <w:r w:rsidR="00DD6842">
        <w:rPr>
          <w:sz w:val="22"/>
          <w:szCs w:val="22"/>
        </w:rPr>
        <w:t>I</w:t>
      </w:r>
      <w:r w:rsidR="00927DFB" w:rsidRPr="004F76C7">
        <w:rPr>
          <w:sz w:val="22"/>
          <w:szCs w:val="22"/>
        </w:rPr>
        <w:t xml:space="preserve">STRO </w:t>
      </w:r>
      <w:r w:rsidR="00927DFB" w:rsidRPr="00CD033A">
        <w:rPr>
          <w:sz w:val="22"/>
          <w:szCs w:val="22"/>
        </w:rPr>
        <w:t>PREÇOS</w:t>
      </w:r>
      <w:r w:rsidRPr="00CD033A">
        <w:rPr>
          <w:sz w:val="22"/>
          <w:szCs w:val="22"/>
        </w:rPr>
        <w:t xml:space="preserve"> nº ........</w:t>
      </w:r>
    </w:p>
    <w:p w14:paraId="1EF0E597" w14:textId="6AC379F2" w:rsidR="00B1770C" w:rsidRPr="004459F0" w:rsidRDefault="00D60216" w:rsidP="004459F0">
      <w:pPr>
        <w:pStyle w:val="Ttulo2"/>
        <w:spacing w:line="690" w:lineRule="atLeast"/>
        <w:ind w:right="2395"/>
        <w:jc w:val="center"/>
        <w:rPr>
          <w:spacing w:val="-54"/>
          <w:sz w:val="22"/>
          <w:szCs w:val="22"/>
        </w:rPr>
      </w:pPr>
      <w:r w:rsidRPr="00CD033A">
        <w:rPr>
          <w:sz w:val="22"/>
          <w:szCs w:val="22"/>
        </w:rPr>
        <w:t xml:space="preserve">            </w:t>
      </w:r>
    </w:p>
    <w:p w14:paraId="24C85599" w14:textId="1FDDFADD" w:rsidR="00B1770C" w:rsidRPr="00CD033A" w:rsidRDefault="00DD6842" w:rsidP="005D2652">
      <w:pPr>
        <w:pStyle w:val="Corpodetexto"/>
        <w:spacing w:before="32"/>
        <w:ind w:right="-36"/>
        <w:rPr>
          <w:rFonts w:ascii="Arial" w:hAnsi="Arial" w:cs="Arial"/>
          <w:sz w:val="22"/>
          <w:szCs w:val="22"/>
        </w:rPr>
      </w:pPr>
      <w:r w:rsidRPr="00CD033A">
        <w:rPr>
          <w:rFonts w:ascii="Arial" w:hAnsi="Arial" w:cs="Arial"/>
          <w:sz w:val="22"/>
          <w:szCs w:val="22"/>
        </w:rPr>
        <w:t xml:space="preserve">A Prefeitura Municipal </w:t>
      </w:r>
      <w:r w:rsidR="001D61B7">
        <w:rPr>
          <w:rFonts w:ascii="Arial" w:hAnsi="Arial" w:cs="Arial"/>
          <w:sz w:val="22"/>
          <w:szCs w:val="22"/>
        </w:rPr>
        <w:t>d</w:t>
      </w:r>
      <w:r w:rsidRPr="00CD033A">
        <w:rPr>
          <w:rFonts w:ascii="Arial" w:hAnsi="Arial" w:cs="Arial"/>
          <w:sz w:val="22"/>
          <w:szCs w:val="22"/>
        </w:rPr>
        <w:t xml:space="preserve">e Iraquara, </w:t>
      </w:r>
      <w:r w:rsidR="00D60216" w:rsidRPr="00CD033A">
        <w:rPr>
          <w:rFonts w:ascii="Arial" w:hAnsi="Arial" w:cs="Arial"/>
          <w:sz w:val="22"/>
          <w:szCs w:val="22"/>
        </w:rPr>
        <w:t>pessoa jurídica de direito público, inscrita no CNPJ sob n.º 13.922.596/0001-29, com sede na Rua Rosalvo Félix , nº 74, Centro, Iraquara – Bahia - CEP: 46.980-000, neste ato representado pelo Chefe do Poder Executivo o Sr.............................................brasileiro,</w:t>
      </w:r>
      <w:r w:rsidR="001D61B7">
        <w:rPr>
          <w:rFonts w:ascii="Arial" w:hAnsi="Arial" w:cs="Arial"/>
          <w:sz w:val="22"/>
          <w:szCs w:val="22"/>
        </w:rPr>
        <w:t xml:space="preserve"> </w:t>
      </w:r>
      <w:r w:rsidR="00D60216" w:rsidRPr="00CD033A">
        <w:rPr>
          <w:rFonts w:ascii="Arial" w:hAnsi="Arial" w:cs="Arial"/>
          <w:sz w:val="22"/>
          <w:szCs w:val="22"/>
        </w:rPr>
        <w:t>agente</w:t>
      </w:r>
      <w:r w:rsidR="00D60216" w:rsidRPr="00CD033A">
        <w:rPr>
          <w:rFonts w:ascii="Arial" w:hAnsi="Arial" w:cs="Arial"/>
          <w:sz w:val="22"/>
          <w:szCs w:val="22"/>
        </w:rPr>
        <w:tab/>
        <w:t>político, com endereço residencial</w:t>
      </w:r>
      <w:r w:rsidR="00D60216" w:rsidRPr="00CD033A">
        <w:rPr>
          <w:rFonts w:ascii="Arial" w:hAnsi="Arial" w:cs="Arial"/>
          <w:sz w:val="22"/>
          <w:szCs w:val="22"/>
        </w:rPr>
        <w:tab/>
      </w:r>
      <w:r w:rsidR="00D60216" w:rsidRPr="00CD033A">
        <w:rPr>
          <w:rFonts w:ascii="Arial" w:hAnsi="Arial" w:cs="Arial"/>
          <w:sz w:val="22"/>
          <w:szCs w:val="22"/>
        </w:rPr>
        <w:tab/>
        <w:t>à .........................................nº ......  – ....... – Cidade – Estado – CEP nº ...................., inscrito no CPF nº .........................portador da  cédula de identidade nº ...................... SSP/...., e a empresa ........................................................,</w:t>
      </w:r>
      <w:r w:rsidR="00D60216" w:rsidRPr="00CD033A">
        <w:rPr>
          <w:rFonts w:ascii="Arial" w:hAnsi="Arial" w:cs="Arial"/>
          <w:sz w:val="22"/>
          <w:szCs w:val="22"/>
        </w:rPr>
        <w:tab/>
        <w:t>pessoa jurídica de direito privado,</w:t>
      </w:r>
      <w:r w:rsidR="00D60216" w:rsidRPr="00CD033A">
        <w:rPr>
          <w:rFonts w:ascii="Arial" w:hAnsi="Arial" w:cs="Arial"/>
          <w:sz w:val="22"/>
          <w:szCs w:val="22"/>
        </w:rPr>
        <w:tab/>
        <w:t>Inscrito</w:t>
      </w:r>
      <w:r w:rsidR="00D60216" w:rsidRPr="00CD033A">
        <w:rPr>
          <w:rFonts w:ascii="Arial" w:hAnsi="Arial" w:cs="Arial"/>
          <w:sz w:val="22"/>
          <w:szCs w:val="22"/>
        </w:rPr>
        <w:tab/>
        <w:t xml:space="preserve">  no CNPJ nº ........................................,   com   endereço   comercial............., representado neste ato pelo Sr............, brasileiro, portador da cédula de identidade nº..........., emitido pelo SSP/......., inscrito</w:t>
      </w:r>
      <w:r w:rsidR="00D60216" w:rsidRPr="00CD033A">
        <w:rPr>
          <w:rFonts w:ascii="Arial" w:hAnsi="Arial" w:cs="Arial"/>
          <w:sz w:val="22"/>
          <w:szCs w:val="22"/>
        </w:rPr>
        <w:tab/>
        <w:t>no</w:t>
      </w:r>
      <w:r w:rsidR="00D60216" w:rsidRPr="00CD033A">
        <w:rPr>
          <w:rFonts w:ascii="Arial" w:hAnsi="Arial" w:cs="Arial"/>
          <w:sz w:val="22"/>
          <w:szCs w:val="22"/>
        </w:rPr>
        <w:tab/>
        <w:t>CPF</w:t>
      </w:r>
      <w:r w:rsidR="00D60216" w:rsidRPr="00CD033A">
        <w:rPr>
          <w:rFonts w:ascii="Arial" w:hAnsi="Arial" w:cs="Arial"/>
          <w:sz w:val="22"/>
          <w:szCs w:val="22"/>
        </w:rPr>
        <w:tab/>
        <w:t>sob</w:t>
      </w:r>
      <w:r w:rsidR="00D60216" w:rsidRPr="00CD033A">
        <w:rPr>
          <w:rFonts w:ascii="Arial" w:hAnsi="Arial" w:cs="Arial"/>
          <w:sz w:val="22"/>
          <w:szCs w:val="22"/>
        </w:rPr>
        <w:tab/>
        <w:t>o nº</w:t>
      </w:r>
      <w:r w:rsidR="00D60216" w:rsidRPr="00CD033A">
        <w:rPr>
          <w:rFonts w:ascii="Arial" w:hAnsi="Arial" w:cs="Arial"/>
        </w:rPr>
        <w:t xml:space="preserve"> ..........................,</w:t>
      </w:r>
      <w:r w:rsidRPr="00CD033A">
        <w:rPr>
          <w:rFonts w:ascii="Arial" w:hAnsi="Arial" w:cs="Arial"/>
          <w:sz w:val="22"/>
          <w:szCs w:val="22"/>
        </w:rPr>
        <w:t>,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considerando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julgamento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da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licitação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na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modalidade</w:t>
      </w:r>
      <w:r w:rsidRPr="00CD033A">
        <w:rPr>
          <w:rFonts w:ascii="Arial" w:hAnsi="Arial" w:cs="Arial"/>
          <w:spacing w:val="6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</w:t>
      </w:r>
      <w:r w:rsidRPr="00CD033A">
        <w:rPr>
          <w:rFonts w:ascii="Arial" w:hAnsi="Arial" w:cs="Arial"/>
          <w:spacing w:val="6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pregão,</w:t>
      </w:r>
      <w:r w:rsidRPr="00CD033A">
        <w:rPr>
          <w:rFonts w:ascii="Arial" w:hAnsi="Arial" w:cs="Arial"/>
          <w:spacing w:val="8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na</w:t>
      </w:r>
      <w:r w:rsidRPr="00CD033A">
        <w:rPr>
          <w:rFonts w:ascii="Arial" w:hAnsi="Arial" w:cs="Arial"/>
          <w:spacing w:val="8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forma</w:t>
      </w:r>
      <w:r w:rsidRPr="00CD033A">
        <w:rPr>
          <w:rFonts w:ascii="Arial" w:hAnsi="Arial" w:cs="Arial"/>
          <w:spacing w:val="7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eletrônica,</w:t>
      </w:r>
      <w:r w:rsidRPr="00CD033A">
        <w:rPr>
          <w:rFonts w:ascii="Arial" w:hAnsi="Arial" w:cs="Arial"/>
          <w:spacing w:val="6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para</w:t>
      </w:r>
      <w:r w:rsidRPr="00CD033A">
        <w:rPr>
          <w:rFonts w:ascii="Arial" w:hAnsi="Arial" w:cs="Arial"/>
          <w:spacing w:val="6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REGISTRO</w:t>
      </w:r>
      <w:r w:rsidRPr="00CD033A">
        <w:rPr>
          <w:rFonts w:ascii="Arial" w:hAnsi="Arial" w:cs="Arial"/>
          <w:spacing w:val="7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</w:t>
      </w:r>
      <w:r w:rsidRPr="00CD033A">
        <w:rPr>
          <w:rFonts w:ascii="Arial" w:hAnsi="Arial" w:cs="Arial"/>
          <w:spacing w:val="7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PREÇOS</w:t>
      </w:r>
      <w:r w:rsidRPr="00CD033A">
        <w:rPr>
          <w:rFonts w:ascii="Arial" w:hAnsi="Arial" w:cs="Arial"/>
          <w:spacing w:val="8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nº</w:t>
      </w:r>
      <w:r w:rsidRPr="00CD033A">
        <w:rPr>
          <w:rFonts w:ascii="Arial" w:hAnsi="Arial" w:cs="Arial"/>
          <w:spacing w:val="8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......./202</w:t>
      </w:r>
      <w:r w:rsidR="000A2006">
        <w:rPr>
          <w:rFonts w:ascii="Arial" w:hAnsi="Arial" w:cs="Arial"/>
          <w:sz w:val="22"/>
          <w:szCs w:val="22"/>
        </w:rPr>
        <w:t>6</w:t>
      </w:r>
      <w:r w:rsidRPr="00CD033A">
        <w:rPr>
          <w:rFonts w:ascii="Arial" w:hAnsi="Arial" w:cs="Arial"/>
          <w:sz w:val="22"/>
          <w:szCs w:val="22"/>
        </w:rPr>
        <w:t>...,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processo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administrativo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n.º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........,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RESOLVE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registrar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os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preços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da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empresa</w:t>
      </w:r>
      <w:r w:rsidR="00D60216" w:rsidRPr="00CD033A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pacing w:val="-53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indicada e qualificada nesta ATA, de acordo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com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a classificação por ela alcançada e na</w:t>
      </w:r>
      <w:r w:rsidR="00D60216" w:rsidRPr="00CD033A">
        <w:rPr>
          <w:rFonts w:ascii="Arial" w:hAnsi="Arial" w:cs="Arial"/>
          <w:sz w:val="22"/>
          <w:szCs w:val="22"/>
        </w:rPr>
        <w:t>s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quantidade</w:t>
      </w:r>
      <w:r w:rsidR="00D60216" w:rsidRPr="00CD033A">
        <w:rPr>
          <w:rFonts w:ascii="Arial" w:hAnsi="Arial" w:cs="Arial"/>
          <w:sz w:val="22"/>
          <w:szCs w:val="22"/>
        </w:rPr>
        <w:t>s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cotada</w:t>
      </w:r>
      <w:r w:rsidR="00D60216" w:rsidRPr="00CD033A">
        <w:rPr>
          <w:rFonts w:ascii="Arial" w:hAnsi="Arial" w:cs="Arial"/>
          <w:sz w:val="22"/>
          <w:szCs w:val="22"/>
        </w:rPr>
        <w:t>s</w:t>
      </w:r>
      <w:r w:rsidRPr="00CD033A">
        <w:rPr>
          <w:rFonts w:ascii="Arial" w:hAnsi="Arial" w:cs="Arial"/>
          <w:sz w:val="22"/>
          <w:szCs w:val="22"/>
        </w:rPr>
        <w:t>, atendendo as condições previstas no Edital de licitação, sujeitando-se as partes às normas constantes na Lei nº 14.133,</w:t>
      </w:r>
      <w:r w:rsidRPr="00CD033A">
        <w:rPr>
          <w:rFonts w:ascii="Arial" w:hAnsi="Arial" w:cs="Arial"/>
          <w:spacing w:val="55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 1º de abril de 2021, no Decreto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n.º</w:t>
      </w:r>
      <w:r w:rsidRPr="00CD033A">
        <w:rPr>
          <w:rFonts w:ascii="Arial" w:hAnsi="Arial" w:cs="Arial"/>
          <w:spacing w:val="-3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11.462,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 31</w:t>
      </w:r>
      <w:r w:rsidRPr="00CD033A">
        <w:rPr>
          <w:rFonts w:ascii="Arial" w:hAnsi="Arial" w:cs="Arial"/>
          <w:spacing w:val="-2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</w:t>
      </w:r>
      <w:r w:rsidRPr="00CD033A">
        <w:rPr>
          <w:rFonts w:ascii="Arial" w:hAnsi="Arial" w:cs="Arial"/>
          <w:spacing w:val="-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março</w:t>
      </w:r>
      <w:r w:rsidRPr="00CD033A">
        <w:rPr>
          <w:rFonts w:ascii="Arial" w:hAnsi="Arial" w:cs="Arial"/>
          <w:spacing w:val="-3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</w:t>
      </w:r>
      <w:r w:rsidRPr="00CD033A">
        <w:rPr>
          <w:rFonts w:ascii="Arial" w:hAnsi="Arial" w:cs="Arial"/>
          <w:spacing w:val="-2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2023,</w:t>
      </w:r>
      <w:r w:rsidRPr="00CD033A">
        <w:rPr>
          <w:rFonts w:ascii="Arial" w:hAnsi="Arial" w:cs="Arial"/>
          <w:spacing w:val="-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e em</w:t>
      </w:r>
      <w:r w:rsidRPr="00CD033A">
        <w:rPr>
          <w:rFonts w:ascii="Arial" w:hAnsi="Arial" w:cs="Arial"/>
          <w:spacing w:val="2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conformidade</w:t>
      </w:r>
      <w:r w:rsidRPr="00CD033A">
        <w:rPr>
          <w:rFonts w:ascii="Arial" w:hAnsi="Arial" w:cs="Arial"/>
          <w:spacing w:val="-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com</w:t>
      </w:r>
      <w:r w:rsidRPr="00CD033A">
        <w:rPr>
          <w:rFonts w:ascii="Arial" w:hAnsi="Arial" w:cs="Arial"/>
          <w:spacing w:val="2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as disposições</w:t>
      </w:r>
      <w:r w:rsidRPr="00CD033A">
        <w:rPr>
          <w:rFonts w:ascii="Arial" w:hAnsi="Arial" w:cs="Arial"/>
          <w:spacing w:val="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a</w:t>
      </w:r>
      <w:r w:rsidRPr="00CD033A">
        <w:rPr>
          <w:rFonts w:ascii="Arial" w:hAnsi="Arial" w:cs="Arial"/>
          <w:spacing w:val="-1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seguir:</w:t>
      </w:r>
    </w:p>
    <w:p w14:paraId="2D1C4C62" w14:textId="77777777" w:rsidR="00D60216" w:rsidRPr="00CD033A" w:rsidRDefault="00D60216" w:rsidP="005D2652">
      <w:pPr>
        <w:pStyle w:val="Corpodetexto"/>
        <w:spacing w:before="32"/>
        <w:ind w:right="-36"/>
        <w:rPr>
          <w:rFonts w:ascii="Arial" w:hAnsi="Arial" w:cs="Arial"/>
          <w:sz w:val="22"/>
          <w:szCs w:val="22"/>
        </w:rPr>
      </w:pPr>
    </w:p>
    <w:p w14:paraId="348889C7" w14:textId="4FA59C82" w:rsidR="00B1770C" w:rsidRPr="00CD033A" w:rsidRDefault="00FB20DA" w:rsidP="00FB20DA">
      <w:pPr>
        <w:pStyle w:val="Ttulo2"/>
        <w:tabs>
          <w:tab w:val="left" w:pos="0"/>
        </w:tabs>
        <w:spacing w:before="117"/>
        <w:ind w:left="0" w:right="-36" w:firstLine="0"/>
        <w:rPr>
          <w:sz w:val="22"/>
          <w:szCs w:val="22"/>
        </w:rPr>
      </w:pPr>
      <w:r>
        <w:rPr>
          <w:sz w:val="22"/>
          <w:szCs w:val="22"/>
        </w:rPr>
        <w:t>1.</w:t>
      </w:r>
      <w:r w:rsidRPr="00CD033A">
        <w:rPr>
          <w:sz w:val="22"/>
          <w:szCs w:val="22"/>
        </w:rPr>
        <w:t>DO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OBJETO</w:t>
      </w:r>
    </w:p>
    <w:p w14:paraId="751A5DCC" w14:textId="7A908E04" w:rsidR="00B1770C" w:rsidRPr="00FB20DA" w:rsidRDefault="00B80BA6" w:rsidP="00281331">
      <w:pPr>
        <w:pStyle w:val="PargrafodaLista"/>
        <w:numPr>
          <w:ilvl w:val="1"/>
          <w:numId w:val="9"/>
        </w:numPr>
        <w:tabs>
          <w:tab w:val="left" w:pos="0"/>
          <w:tab w:val="left" w:pos="567"/>
          <w:tab w:val="left" w:leader="dot" w:pos="9828"/>
        </w:tabs>
        <w:spacing w:before="157"/>
        <w:ind w:left="0" w:right="-36" w:firstLine="0"/>
        <w:rPr>
          <w:rFonts w:ascii="Arial" w:hAnsi="Arial" w:cs="Arial"/>
        </w:rPr>
      </w:pPr>
      <w:r w:rsidRPr="00FB20DA">
        <w:rPr>
          <w:rFonts w:ascii="Arial" w:hAnsi="Arial" w:cs="Arial"/>
        </w:rPr>
        <w:t>A</w:t>
      </w:r>
      <w:r w:rsidRPr="00FB20DA">
        <w:rPr>
          <w:rFonts w:ascii="Arial" w:hAnsi="Arial" w:cs="Arial"/>
          <w:spacing w:val="61"/>
        </w:rPr>
        <w:t xml:space="preserve"> </w:t>
      </w:r>
      <w:r w:rsidRPr="00FB20DA">
        <w:rPr>
          <w:rFonts w:ascii="Arial" w:hAnsi="Arial" w:cs="Arial"/>
        </w:rPr>
        <w:t>presente</w:t>
      </w:r>
      <w:r w:rsidRPr="00FB20DA">
        <w:rPr>
          <w:rFonts w:ascii="Arial" w:hAnsi="Arial" w:cs="Arial"/>
          <w:spacing w:val="62"/>
        </w:rPr>
        <w:t xml:space="preserve"> </w:t>
      </w:r>
      <w:r w:rsidRPr="00FB20DA">
        <w:rPr>
          <w:rFonts w:ascii="Arial" w:hAnsi="Arial" w:cs="Arial"/>
        </w:rPr>
        <w:t>Ata</w:t>
      </w:r>
      <w:r w:rsidRPr="00FB20DA">
        <w:rPr>
          <w:rFonts w:ascii="Arial" w:hAnsi="Arial" w:cs="Arial"/>
          <w:spacing w:val="63"/>
        </w:rPr>
        <w:t xml:space="preserve"> </w:t>
      </w:r>
      <w:r w:rsidRPr="00FB20DA">
        <w:rPr>
          <w:rFonts w:ascii="Arial" w:hAnsi="Arial" w:cs="Arial"/>
        </w:rPr>
        <w:t>tem</w:t>
      </w:r>
      <w:r w:rsidRPr="00FB20DA">
        <w:rPr>
          <w:rFonts w:ascii="Arial" w:hAnsi="Arial" w:cs="Arial"/>
          <w:spacing w:val="66"/>
        </w:rPr>
        <w:t xml:space="preserve"> </w:t>
      </w:r>
      <w:r w:rsidRPr="00FB20DA">
        <w:rPr>
          <w:rFonts w:ascii="Arial" w:hAnsi="Arial" w:cs="Arial"/>
        </w:rPr>
        <w:t>por</w:t>
      </w:r>
      <w:r w:rsidRPr="00FB20DA">
        <w:rPr>
          <w:rFonts w:ascii="Arial" w:hAnsi="Arial" w:cs="Arial"/>
          <w:spacing w:val="63"/>
        </w:rPr>
        <w:t xml:space="preserve"> </w:t>
      </w:r>
      <w:r w:rsidRPr="00FB20DA">
        <w:rPr>
          <w:rFonts w:ascii="Arial" w:hAnsi="Arial" w:cs="Arial"/>
        </w:rPr>
        <w:t>objeto</w:t>
      </w:r>
      <w:r w:rsidRPr="00FB20DA">
        <w:rPr>
          <w:rFonts w:ascii="Arial" w:hAnsi="Arial" w:cs="Arial"/>
          <w:spacing w:val="62"/>
        </w:rPr>
        <w:t xml:space="preserve"> </w:t>
      </w:r>
      <w:r w:rsidRPr="00FB20DA">
        <w:rPr>
          <w:rFonts w:ascii="Arial" w:hAnsi="Arial" w:cs="Arial"/>
        </w:rPr>
        <w:t>o</w:t>
      </w:r>
      <w:r w:rsidRPr="00FB20DA">
        <w:rPr>
          <w:rFonts w:ascii="Arial" w:hAnsi="Arial" w:cs="Arial"/>
          <w:spacing w:val="62"/>
        </w:rPr>
        <w:t xml:space="preserve"> </w:t>
      </w:r>
      <w:r w:rsidRPr="00FB20DA">
        <w:rPr>
          <w:rFonts w:ascii="Arial" w:hAnsi="Arial" w:cs="Arial"/>
        </w:rPr>
        <w:t>registro</w:t>
      </w:r>
      <w:r w:rsidRPr="00FB20DA">
        <w:rPr>
          <w:rFonts w:ascii="Arial" w:hAnsi="Arial" w:cs="Arial"/>
          <w:spacing w:val="62"/>
        </w:rPr>
        <w:t xml:space="preserve"> </w:t>
      </w:r>
      <w:r w:rsidRPr="00FB20DA">
        <w:rPr>
          <w:rFonts w:ascii="Arial" w:hAnsi="Arial" w:cs="Arial"/>
        </w:rPr>
        <w:t>de</w:t>
      </w:r>
      <w:r w:rsidRPr="00FB20DA">
        <w:rPr>
          <w:rFonts w:ascii="Arial" w:hAnsi="Arial" w:cs="Arial"/>
          <w:spacing w:val="63"/>
        </w:rPr>
        <w:t xml:space="preserve"> </w:t>
      </w:r>
      <w:r w:rsidRPr="00FB20DA">
        <w:rPr>
          <w:rFonts w:ascii="Arial" w:hAnsi="Arial" w:cs="Arial"/>
        </w:rPr>
        <w:t>preços</w:t>
      </w:r>
      <w:r w:rsidRPr="00FB20DA">
        <w:rPr>
          <w:rFonts w:ascii="Arial" w:hAnsi="Arial" w:cs="Arial"/>
          <w:spacing w:val="63"/>
        </w:rPr>
        <w:t xml:space="preserve"> </w:t>
      </w:r>
      <w:r w:rsidRPr="00FB20DA">
        <w:rPr>
          <w:rFonts w:ascii="Arial" w:hAnsi="Arial" w:cs="Arial"/>
        </w:rPr>
        <w:t>para</w:t>
      </w:r>
      <w:r w:rsidRPr="00FB20DA">
        <w:rPr>
          <w:rFonts w:ascii="Arial" w:hAnsi="Arial" w:cs="Arial"/>
          <w:spacing w:val="62"/>
        </w:rPr>
        <w:t xml:space="preserve"> </w:t>
      </w:r>
      <w:r w:rsidRPr="00FB20DA">
        <w:rPr>
          <w:rFonts w:ascii="Arial" w:hAnsi="Arial" w:cs="Arial"/>
        </w:rPr>
        <w:t>a</w:t>
      </w:r>
      <w:r w:rsidRPr="00FB20DA">
        <w:rPr>
          <w:rFonts w:ascii="Arial" w:hAnsi="Arial" w:cs="Arial"/>
          <w:spacing w:val="63"/>
        </w:rPr>
        <w:t xml:space="preserve"> </w:t>
      </w:r>
      <w:r w:rsidRPr="00FB20DA">
        <w:rPr>
          <w:rFonts w:ascii="Arial" w:hAnsi="Arial" w:cs="Arial"/>
        </w:rPr>
        <w:t>eventual</w:t>
      </w:r>
      <w:r w:rsidRPr="00FB20DA">
        <w:rPr>
          <w:rFonts w:ascii="Arial" w:hAnsi="Arial" w:cs="Arial"/>
          <w:spacing w:val="61"/>
        </w:rPr>
        <w:t xml:space="preserve"> </w:t>
      </w:r>
      <w:r w:rsidRPr="00FB20DA">
        <w:rPr>
          <w:rFonts w:ascii="Arial" w:hAnsi="Arial" w:cs="Arial"/>
        </w:rPr>
        <w:t>contratação</w:t>
      </w:r>
      <w:r w:rsidRPr="00FB20DA">
        <w:rPr>
          <w:rFonts w:ascii="Arial" w:hAnsi="Arial" w:cs="Arial"/>
          <w:spacing w:val="62"/>
        </w:rPr>
        <w:t xml:space="preserve"> </w:t>
      </w:r>
      <w:r w:rsidRPr="00FB20DA">
        <w:rPr>
          <w:rFonts w:ascii="Arial" w:hAnsi="Arial" w:cs="Arial"/>
        </w:rPr>
        <w:t>de</w:t>
      </w:r>
      <w:r w:rsidRPr="00FB20DA">
        <w:rPr>
          <w:rFonts w:ascii="Arial" w:hAnsi="Arial" w:cs="Arial"/>
        </w:rPr>
        <w:tab/>
        <w:t>,</w:t>
      </w:r>
    </w:p>
    <w:p w14:paraId="33921D81" w14:textId="0ED9F4FA" w:rsidR="00FB20DA" w:rsidRDefault="00B80BA6" w:rsidP="00FB20DA">
      <w:pPr>
        <w:tabs>
          <w:tab w:val="left" w:pos="0"/>
          <w:tab w:val="left" w:pos="567"/>
        </w:tabs>
        <w:spacing w:before="31"/>
        <w:ind w:right="-36"/>
        <w:jc w:val="both"/>
        <w:rPr>
          <w:rFonts w:ascii="Arial" w:hAnsi="Arial" w:cs="Arial"/>
        </w:rPr>
      </w:pPr>
      <w:r w:rsidRPr="00CD033A">
        <w:rPr>
          <w:rFonts w:ascii="Arial" w:hAnsi="Arial" w:cs="Arial"/>
        </w:rPr>
        <w:t>especificado</w:t>
      </w:r>
      <w:r w:rsidR="00D60216" w:rsidRPr="00CD033A">
        <w:rPr>
          <w:rFonts w:ascii="Arial" w:hAnsi="Arial" w:cs="Arial"/>
        </w:rPr>
        <w:t>s</w:t>
      </w:r>
      <w:r w:rsidRPr="00CD033A">
        <w:rPr>
          <w:rFonts w:ascii="Arial" w:hAnsi="Arial" w:cs="Arial"/>
          <w:spacing w:val="23"/>
        </w:rPr>
        <w:t xml:space="preserve"> </w:t>
      </w:r>
      <w:r w:rsidRPr="00CD033A">
        <w:rPr>
          <w:rFonts w:ascii="Arial" w:hAnsi="Arial" w:cs="Arial"/>
        </w:rPr>
        <w:t>no</w:t>
      </w:r>
      <w:r w:rsidR="00D60216" w:rsidRPr="00CD033A">
        <w:rPr>
          <w:rFonts w:ascii="Arial" w:hAnsi="Arial" w:cs="Arial"/>
        </w:rPr>
        <w:t>s</w:t>
      </w:r>
      <w:r w:rsidRPr="00CD033A">
        <w:rPr>
          <w:rFonts w:ascii="Arial" w:hAnsi="Arial" w:cs="Arial"/>
          <w:spacing w:val="23"/>
        </w:rPr>
        <w:t xml:space="preserve"> </w:t>
      </w:r>
      <w:r w:rsidR="00DD6842" w:rsidRPr="00CD033A">
        <w:rPr>
          <w:rFonts w:ascii="Arial" w:hAnsi="Arial" w:cs="Arial"/>
        </w:rPr>
        <w:t>lotes do</w:t>
      </w:r>
      <w:r w:rsidRPr="00CD033A">
        <w:rPr>
          <w:rFonts w:ascii="Arial" w:hAnsi="Arial" w:cs="Arial"/>
          <w:spacing w:val="22"/>
        </w:rPr>
        <w:t xml:space="preserve"> </w:t>
      </w:r>
      <w:r w:rsidRPr="00CD033A">
        <w:rPr>
          <w:rFonts w:ascii="Arial" w:hAnsi="Arial" w:cs="Arial"/>
        </w:rPr>
        <w:t>Termo</w:t>
      </w:r>
      <w:r w:rsidRPr="00CD033A">
        <w:rPr>
          <w:rFonts w:ascii="Arial" w:hAnsi="Arial" w:cs="Arial"/>
          <w:spacing w:val="20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23"/>
        </w:rPr>
        <w:t xml:space="preserve"> </w:t>
      </w:r>
      <w:r w:rsidRPr="00CD033A">
        <w:rPr>
          <w:rFonts w:ascii="Arial" w:hAnsi="Arial" w:cs="Arial"/>
        </w:rPr>
        <w:t>Referência,</w:t>
      </w:r>
      <w:r w:rsidRPr="00CD033A">
        <w:rPr>
          <w:rFonts w:ascii="Arial" w:hAnsi="Arial" w:cs="Arial"/>
          <w:spacing w:val="24"/>
        </w:rPr>
        <w:t xml:space="preserve"> </w:t>
      </w:r>
      <w:r w:rsidRPr="00CD033A">
        <w:rPr>
          <w:rFonts w:ascii="Arial" w:hAnsi="Arial" w:cs="Arial"/>
        </w:rPr>
        <w:t>anexo</w:t>
      </w:r>
      <w:r w:rsidR="00DD6842" w:rsidRPr="00CD033A">
        <w:rPr>
          <w:rFonts w:ascii="Arial" w:hAnsi="Arial" w:cs="Arial"/>
          <w:spacing w:val="26"/>
        </w:rPr>
        <w:t xml:space="preserve"> II </w:t>
      </w:r>
      <w:r w:rsidRPr="00CD033A">
        <w:rPr>
          <w:rFonts w:ascii="Arial" w:hAnsi="Arial" w:cs="Arial"/>
          <w:i/>
        </w:rPr>
        <w:t>do</w:t>
      </w:r>
      <w:r w:rsidRPr="00CD033A">
        <w:rPr>
          <w:rFonts w:ascii="Arial" w:hAnsi="Arial" w:cs="Arial"/>
          <w:i/>
          <w:spacing w:val="23"/>
        </w:rPr>
        <w:t xml:space="preserve"> </w:t>
      </w:r>
      <w:r w:rsidRPr="00CD033A">
        <w:rPr>
          <w:rFonts w:ascii="Arial" w:hAnsi="Arial" w:cs="Arial"/>
          <w:i/>
        </w:rPr>
        <w:t>edital</w:t>
      </w:r>
      <w:r w:rsidRPr="00CD033A">
        <w:rPr>
          <w:rFonts w:ascii="Arial" w:hAnsi="Arial" w:cs="Arial"/>
          <w:i/>
          <w:spacing w:val="24"/>
        </w:rPr>
        <w:t xml:space="preserve"> </w:t>
      </w:r>
      <w:r w:rsidRPr="00CD033A">
        <w:rPr>
          <w:rFonts w:ascii="Arial" w:hAnsi="Arial" w:cs="Arial"/>
          <w:i/>
        </w:rPr>
        <w:t>de</w:t>
      </w:r>
      <w:r w:rsidR="00D60216" w:rsidRPr="00CD033A">
        <w:rPr>
          <w:rFonts w:ascii="Arial" w:hAnsi="Arial" w:cs="Arial"/>
          <w:i/>
          <w:spacing w:val="23"/>
        </w:rPr>
        <w:t xml:space="preserve"> </w:t>
      </w:r>
      <w:r w:rsidRPr="00CD033A">
        <w:rPr>
          <w:rFonts w:ascii="Arial" w:hAnsi="Arial" w:cs="Arial"/>
          <w:i/>
        </w:rPr>
        <w:t>Licitação</w:t>
      </w:r>
      <w:r w:rsidRPr="00CD033A">
        <w:rPr>
          <w:rFonts w:ascii="Arial" w:hAnsi="Arial" w:cs="Arial"/>
          <w:i/>
          <w:spacing w:val="23"/>
        </w:rPr>
        <w:t xml:space="preserve"> </w:t>
      </w:r>
      <w:r w:rsidRPr="00CD033A">
        <w:rPr>
          <w:rFonts w:ascii="Arial" w:hAnsi="Arial" w:cs="Arial"/>
          <w:i/>
        </w:rPr>
        <w:t>nº........../</w:t>
      </w:r>
      <w:r w:rsidR="00DD6842" w:rsidRPr="00CD033A">
        <w:rPr>
          <w:rFonts w:ascii="Arial" w:hAnsi="Arial" w:cs="Arial"/>
          <w:i/>
        </w:rPr>
        <w:t>202</w:t>
      </w:r>
      <w:r w:rsidR="00812BCD">
        <w:rPr>
          <w:rFonts w:ascii="Arial" w:hAnsi="Arial" w:cs="Arial"/>
          <w:i/>
        </w:rPr>
        <w:t>6</w:t>
      </w:r>
      <w:r w:rsidRPr="00CD033A">
        <w:rPr>
          <w:rFonts w:ascii="Arial" w:hAnsi="Arial" w:cs="Arial"/>
        </w:rPr>
        <w:t>,</w:t>
      </w:r>
      <w:r w:rsidRPr="00CD033A">
        <w:rPr>
          <w:rFonts w:ascii="Arial" w:hAnsi="Arial" w:cs="Arial"/>
          <w:spacing w:val="42"/>
        </w:rPr>
        <w:t xml:space="preserve"> </w:t>
      </w:r>
      <w:r w:rsidRPr="00CD033A">
        <w:rPr>
          <w:rFonts w:ascii="Arial" w:hAnsi="Arial" w:cs="Arial"/>
        </w:rPr>
        <w:t>que</w:t>
      </w:r>
      <w:r w:rsidRPr="00CD033A">
        <w:rPr>
          <w:rFonts w:ascii="Arial" w:hAnsi="Arial" w:cs="Arial"/>
          <w:spacing w:val="40"/>
        </w:rPr>
        <w:t xml:space="preserve"> </w:t>
      </w:r>
      <w:r w:rsidRPr="00CD033A">
        <w:rPr>
          <w:rFonts w:ascii="Arial" w:hAnsi="Arial" w:cs="Arial"/>
        </w:rPr>
        <w:t>é</w:t>
      </w:r>
      <w:r w:rsidRPr="00CD033A">
        <w:rPr>
          <w:rFonts w:ascii="Arial" w:hAnsi="Arial" w:cs="Arial"/>
          <w:spacing w:val="41"/>
        </w:rPr>
        <w:t xml:space="preserve"> </w:t>
      </w:r>
      <w:r w:rsidRPr="00CD033A">
        <w:rPr>
          <w:rFonts w:ascii="Arial" w:hAnsi="Arial" w:cs="Arial"/>
        </w:rPr>
        <w:t>parte</w:t>
      </w:r>
      <w:r w:rsidRPr="00CD033A">
        <w:rPr>
          <w:rFonts w:ascii="Arial" w:hAnsi="Arial" w:cs="Arial"/>
          <w:spacing w:val="41"/>
        </w:rPr>
        <w:t xml:space="preserve"> </w:t>
      </w:r>
      <w:r w:rsidRPr="00CD033A">
        <w:rPr>
          <w:rFonts w:ascii="Arial" w:hAnsi="Arial" w:cs="Arial"/>
        </w:rPr>
        <w:t>integrante</w:t>
      </w:r>
      <w:r w:rsidRPr="00CD033A">
        <w:rPr>
          <w:rFonts w:ascii="Arial" w:hAnsi="Arial" w:cs="Arial"/>
          <w:spacing w:val="41"/>
        </w:rPr>
        <w:t xml:space="preserve"> </w:t>
      </w:r>
      <w:r w:rsidRPr="00CD033A">
        <w:rPr>
          <w:rFonts w:ascii="Arial" w:hAnsi="Arial" w:cs="Arial"/>
        </w:rPr>
        <w:t>desta</w:t>
      </w:r>
      <w:r w:rsidRPr="00CD033A">
        <w:rPr>
          <w:rFonts w:ascii="Arial" w:hAnsi="Arial" w:cs="Arial"/>
          <w:spacing w:val="41"/>
        </w:rPr>
        <w:t xml:space="preserve"> </w:t>
      </w:r>
      <w:r w:rsidRPr="00CD033A">
        <w:rPr>
          <w:rFonts w:ascii="Arial" w:hAnsi="Arial" w:cs="Arial"/>
        </w:rPr>
        <w:t>Ata,</w:t>
      </w:r>
      <w:r w:rsidRPr="00CD033A">
        <w:rPr>
          <w:rFonts w:ascii="Arial" w:hAnsi="Arial" w:cs="Arial"/>
          <w:spacing w:val="41"/>
        </w:rPr>
        <w:t xml:space="preserve"> </w:t>
      </w:r>
      <w:r w:rsidRPr="00CD033A">
        <w:rPr>
          <w:rFonts w:ascii="Arial" w:hAnsi="Arial" w:cs="Arial"/>
        </w:rPr>
        <w:t>assim</w:t>
      </w:r>
      <w:r w:rsidRPr="00CD033A">
        <w:rPr>
          <w:rFonts w:ascii="Arial" w:hAnsi="Arial" w:cs="Arial"/>
          <w:spacing w:val="44"/>
        </w:rPr>
        <w:t xml:space="preserve"> </w:t>
      </w:r>
      <w:r w:rsidRPr="00CD033A">
        <w:rPr>
          <w:rFonts w:ascii="Arial" w:hAnsi="Arial" w:cs="Arial"/>
        </w:rPr>
        <w:t>como</w:t>
      </w:r>
      <w:r w:rsidRPr="00CD033A">
        <w:rPr>
          <w:rFonts w:ascii="Arial" w:hAnsi="Arial" w:cs="Arial"/>
          <w:spacing w:val="39"/>
        </w:rPr>
        <w:t xml:space="preserve"> </w:t>
      </w:r>
      <w:r w:rsidRPr="00CD033A">
        <w:rPr>
          <w:rFonts w:ascii="Arial" w:hAnsi="Arial" w:cs="Arial"/>
        </w:rPr>
        <w:t>as</w:t>
      </w:r>
      <w:r w:rsidRPr="00CD033A">
        <w:rPr>
          <w:rFonts w:ascii="Arial" w:hAnsi="Arial" w:cs="Arial"/>
          <w:spacing w:val="-52"/>
        </w:rPr>
        <w:t xml:space="preserve"> </w:t>
      </w:r>
      <w:r w:rsidRPr="00CD033A">
        <w:rPr>
          <w:rFonts w:ascii="Arial" w:hAnsi="Arial" w:cs="Arial"/>
        </w:rPr>
        <w:t>propostas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cujos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preços tenham</w:t>
      </w:r>
      <w:r w:rsidRPr="00CD033A">
        <w:rPr>
          <w:rFonts w:ascii="Arial" w:hAnsi="Arial" w:cs="Arial"/>
          <w:spacing w:val="3"/>
        </w:rPr>
        <w:t xml:space="preserve"> </w:t>
      </w:r>
      <w:r w:rsidRPr="00CD033A">
        <w:rPr>
          <w:rFonts w:ascii="Arial" w:hAnsi="Arial" w:cs="Arial"/>
        </w:rPr>
        <w:t>sido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registrados,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independentemente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transcrição.</w:t>
      </w:r>
    </w:p>
    <w:p w14:paraId="390591A5" w14:textId="77777777" w:rsidR="00FB20DA" w:rsidRDefault="00FB20DA" w:rsidP="00FB20DA">
      <w:pPr>
        <w:tabs>
          <w:tab w:val="left" w:pos="0"/>
          <w:tab w:val="left" w:pos="567"/>
        </w:tabs>
        <w:spacing w:before="31"/>
        <w:ind w:right="-36"/>
        <w:jc w:val="both"/>
        <w:rPr>
          <w:rFonts w:ascii="Arial" w:hAnsi="Arial" w:cs="Arial"/>
        </w:rPr>
      </w:pPr>
    </w:p>
    <w:p w14:paraId="4C312CF3" w14:textId="1D25DDC9" w:rsidR="00B1770C" w:rsidRPr="00FB20DA" w:rsidRDefault="00FB20DA" w:rsidP="00FB20DA">
      <w:pPr>
        <w:tabs>
          <w:tab w:val="left" w:pos="0"/>
          <w:tab w:val="left" w:pos="567"/>
        </w:tabs>
        <w:spacing w:before="31"/>
        <w:ind w:right="-36"/>
        <w:jc w:val="both"/>
        <w:rPr>
          <w:rFonts w:ascii="Arial" w:hAnsi="Arial" w:cs="Arial"/>
          <w:b/>
          <w:bCs/>
        </w:rPr>
      </w:pPr>
      <w:r w:rsidRPr="00FB20DA">
        <w:rPr>
          <w:rFonts w:ascii="Arial" w:hAnsi="Arial" w:cs="Arial"/>
          <w:b/>
          <w:bCs/>
        </w:rPr>
        <w:t>2.</w:t>
      </w:r>
      <w:r w:rsidRPr="00FB20DA">
        <w:rPr>
          <w:b/>
          <w:bCs/>
        </w:rPr>
        <w:t>DOS</w:t>
      </w:r>
      <w:r w:rsidRPr="00FB20DA">
        <w:rPr>
          <w:b/>
          <w:bCs/>
          <w:spacing w:val="-3"/>
        </w:rPr>
        <w:t xml:space="preserve"> </w:t>
      </w:r>
      <w:r w:rsidRPr="00FB20DA">
        <w:rPr>
          <w:b/>
          <w:bCs/>
        </w:rPr>
        <w:t>PREÇOS,</w:t>
      </w:r>
      <w:r w:rsidRPr="00FB20DA">
        <w:rPr>
          <w:b/>
          <w:bCs/>
          <w:spacing w:val="-1"/>
        </w:rPr>
        <w:t xml:space="preserve"> </w:t>
      </w:r>
      <w:r w:rsidRPr="00FB20DA">
        <w:rPr>
          <w:b/>
          <w:bCs/>
        </w:rPr>
        <w:t>ESPECIFICAÇÕES</w:t>
      </w:r>
      <w:r w:rsidRPr="00FB20DA">
        <w:rPr>
          <w:b/>
          <w:bCs/>
          <w:spacing w:val="-3"/>
        </w:rPr>
        <w:t xml:space="preserve"> </w:t>
      </w:r>
      <w:r w:rsidRPr="00FB20DA">
        <w:rPr>
          <w:b/>
          <w:bCs/>
        </w:rPr>
        <w:t>E</w:t>
      </w:r>
      <w:r w:rsidRPr="00FB20DA">
        <w:rPr>
          <w:b/>
          <w:bCs/>
          <w:spacing w:val="-3"/>
        </w:rPr>
        <w:t xml:space="preserve"> </w:t>
      </w:r>
      <w:r w:rsidRPr="00FB20DA">
        <w:rPr>
          <w:b/>
          <w:bCs/>
        </w:rPr>
        <w:t>QUANTITATIVOS</w:t>
      </w:r>
    </w:p>
    <w:p w14:paraId="15964C42" w14:textId="3AFF1720" w:rsidR="00B1770C" w:rsidRPr="00FB20DA" w:rsidRDefault="00B80BA6" w:rsidP="00281331">
      <w:pPr>
        <w:pStyle w:val="PargrafodaLista"/>
        <w:numPr>
          <w:ilvl w:val="1"/>
          <w:numId w:val="10"/>
        </w:numPr>
        <w:tabs>
          <w:tab w:val="left" w:pos="0"/>
          <w:tab w:val="left" w:pos="567"/>
        </w:tabs>
        <w:spacing w:before="157" w:line="276" w:lineRule="auto"/>
        <w:ind w:left="0" w:right="-36" w:firstLine="0"/>
        <w:rPr>
          <w:rFonts w:ascii="Arial" w:hAnsi="Arial" w:cs="Arial"/>
        </w:rPr>
      </w:pPr>
      <w:r w:rsidRPr="00FB20DA">
        <w:rPr>
          <w:rFonts w:ascii="Arial" w:hAnsi="Arial" w:cs="Arial"/>
        </w:rPr>
        <w:t>O</w:t>
      </w:r>
      <w:r w:rsidRPr="00FB20DA">
        <w:rPr>
          <w:rFonts w:ascii="Arial" w:hAnsi="Arial" w:cs="Arial"/>
          <w:spacing w:val="7"/>
        </w:rPr>
        <w:t xml:space="preserve"> </w:t>
      </w:r>
      <w:r w:rsidRPr="00FB20DA">
        <w:rPr>
          <w:rFonts w:ascii="Arial" w:hAnsi="Arial" w:cs="Arial"/>
        </w:rPr>
        <w:t>preço</w:t>
      </w:r>
      <w:r w:rsidRPr="00FB20DA">
        <w:rPr>
          <w:rFonts w:ascii="Arial" w:hAnsi="Arial" w:cs="Arial"/>
          <w:spacing w:val="7"/>
        </w:rPr>
        <w:t xml:space="preserve"> </w:t>
      </w:r>
      <w:r w:rsidRPr="00FB20DA">
        <w:rPr>
          <w:rFonts w:ascii="Arial" w:hAnsi="Arial" w:cs="Arial"/>
        </w:rPr>
        <w:t>registrado,</w:t>
      </w:r>
      <w:r w:rsidRPr="00FB20DA">
        <w:rPr>
          <w:rFonts w:ascii="Arial" w:hAnsi="Arial" w:cs="Arial"/>
          <w:spacing w:val="9"/>
        </w:rPr>
        <w:t xml:space="preserve"> </w:t>
      </w:r>
      <w:r w:rsidRPr="00FB20DA">
        <w:rPr>
          <w:rFonts w:ascii="Arial" w:hAnsi="Arial" w:cs="Arial"/>
        </w:rPr>
        <w:t>as</w:t>
      </w:r>
      <w:r w:rsidRPr="00FB20DA">
        <w:rPr>
          <w:rFonts w:ascii="Arial" w:hAnsi="Arial" w:cs="Arial"/>
          <w:spacing w:val="10"/>
        </w:rPr>
        <w:t xml:space="preserve"> </w:t>
      </w:r>
      <w:r w:rsidRPr="00FB20DA">
        <w:rPr>
          <w:rFonts w:ascii="Arial" w:hAnsi="Arial" w:cs="Arial"/>
        </w:rPr>
        <w:t>especificações</w:t>
      </w:r>
      <w:r w:rsidRPr="00FB20DA">
        <w:rPr>
          <w:rFonts w:ascii="Arial" w:hAnsi="Arial" w:cs="Arial"/>
          <w:spacing w:val="8"/>
        </w:rPr>
        <w:t xml:space="preserve"> </w:t>
      </w:r>
      <w:r w:rsidRPr="00FB20DA">
        <w:rPr>
          <w:rFonts w:ascii="Arial" w:hAnsi="Arial" w:cs="Arial"/>
        </w:rPr>
        <w:t>do</w:t>
      </w:r>
      <w:r w:rsidRPr="00FB20DA">
        <w:rPr>
          <w:rFonts w:ascii="Arial" w:hAnsi="Arial" w:cs="Arial"/>
          <w:spacing w:val="6"/>
        </w:rPr>
        <w:t xml:space="preserve"> </w:t>
      </w:r>
      <w:r w:rsidRPr="00FB20DA">
        <w:rPr>
          <w:rFonts w:ascii="Arial" w:hAnsi="Arial" w:cs="Arial"/>
        </w:rPr>
        <w:t>objeto,</w:t>
      </w:r>
      <w:r w:rsidRPr="00FB20DA">
        <w:rPr>
          <w:rFonts w:ascii="Arial" w:hAnsi="Arial" w:cs="Arial"/>
          <w:spacing w:val="9"/>
        </w:rPr>
        <w:t xml:space="preserve"> </w:t>
      </w:r>
      <w:r w:rsidRPr="00FB20DA">
        <w:rPr>
          <w:rFonts w:ascii="Arial" w:hAnsi="Arial" w:cs="Arial"/>
        </w:rPr>
        <w:t>as</w:t>
      </w:r>
      <w:r w:rsidRPr="00FB20DA">
        <w:rPr>
          <w:rFonts w:ascii="Arial" w:hAnsi="Arial" w:cs="Arial"/>
          <w:spacing w:val="10"/>
        </w:rPr>
        <w:t xml:space="preserve"> </w:t>
      </w:r>
      <w:r w:rsidRPr="00FB20DA">
        <w:rPr>
          <w:rFonts w:ascii="Arial" w:hAnsi="Arial" w:cs="Arial"/>
        </w:rPr>
        <w:t>quantidades</w:t>
      </w:r>
      <w:r w:rsidRPr="00FB20DA">
        <w:rPr>
          <w:rFonts w:ascii="Arial" w:hAnsi="Arial" w:cs="Arial"/>
          <w:spacing w:val="8"/>
        </w:rPr>
        <w:t xml:space="preserve"> </w:t>
      </w:r>
      <w:r w:rsidRPr="00FB20DA">
        <w:rPr>
          <w:rFonts w:ascii="Arial" w:hAnsi="Arial" w:cs="Arial"/>
        </w:rPr>
        <w:t>mínimas</w:t>
      </w:r>
      <w:r w:rsidRPr="00FB20DA">
        <w:rPr>
          <w:rFonts w:ascii="Arial" w:hAnsi="Arial" w:cs="Arial"/>
          <w:spacing w:val="8"/>
        </w:rPr>
        <w:t xml:space="preserve"> </w:t>
      </w:r>
      <w:r w:rsidRPr="00FB20DA">
        <w:rPr>
          <w:rFonts w:ascii="Arial" w:hAnsi="Arial" w:cs="Arial"/>
        </w:rPr>
        <w:t>e</w:t>
      </w:r>
      <w:r w:rsidRPr="00FB20DA">
        <w:rPr>
          <w:rFonts w:ascii="Arial" w:hAnsi="Arial" w:cs="Arial"/>
          <w:spacing w:val="6"/>
        </w:rPr>
        <w:t xml:space="preserve"> </w:t>
      </w:r>
      <w:r w:rsidRPr="00FB20DA">
        <w:rPr>
          <w:rFonts w:ascii="Arial" w:hAnsi="Arial" w:cs="Arial"/>
        </w:rPr>
        <w:t>máximas</w:t>
      </w:r>
      <w:r w:rsidRPr="00FB20DA">
        <w:rPr>
          <w:rFonts w:ascii="Arial" w:hAnsi="Arial" w:cs="Arial"/>
          <w:spacing w:val="8"/>
        </w:rPr>
        <w:t xml:space="preserve"> </w:t>
      </w:r>
      <w:r w:rsidRPr="00FB20DA">
        <w:rPr>
          <w:rFonts w:ascii="Arial" w:hAnsi="Arial" w:cs="Arial"/>
        </w:rPr>
        <w:t>de</w:t>
      </w:r>
      <w:r w:rsidRPr="00FB20DA">
        <w:rPr>
          <w:rFonts w:ascii="Arial" w:hAnsi="Arial" w:cs="Arial"/>
          <w:spacing w:val="7"/>
        </w:rPr>
        <w:t xml:space="preserve"> </w:t>
      </w:r>
      <w:r w:rsidRPr="00FB20DA">
        <w:rPr>
          <w:rFonts w:ascii="Arial" w:hAnsi="Arial" w:cs="Arial"/>
        </w:rPr>
        <w:t>cada</w:t>
      </w:r>
      <w:r w:rsidRPr="00FB20DA">
        <w:rPr>
          <w:rFonts w:ascii="Arial" w:hAnsi="Arial" w:cs="Arial"/>
          <w:spacing w:val="12"/>
        </w:rPr>
        <w:t xml:space="preserve"> </w:t>
      </w:r>
      <w:r w:rsidRPr="00FB20DA">
        <w:rPr>
          <w:rFonts w:ascii="Arial" w:hAnsi="Arial" w:cs="Arial"/>
        </w:rPr>
        <w:t>item,</w:t>
      </w:r>
      <w:r w:rsidRPr="00FB20DA">
        <w:rPr>
          <w:rFonts w:ascii="Arial" w:hAnsi="Arial" w:cs="Arial"/>
          <w:spacing w:val="-53"/>
        </w:rPr>
        <w:t xml:space="preserve"> </w:t>
      </w:r>
      <w:r w:rsidRPr="00FB20DA">
        <w:rPr>
          <w:rFonts w:ascii="Arial" w:hAnsi="Arial" w:cs="Arial"/>
        </w:rPr>
        <w:t>fornecedo</w:t>
      </w:r>
      <w:r w:rsidR="00DD6842" w:rsidRPr="00FB20DA">
        <w:rPr>
          <w:rFonts w:ascii="Arial" w:hAnsi="Arial" w:cs="Arial"/>
        </w:rPr>
        <w:t>r</w:t>
      </w:r>
      <w:r w:rsidRPr="00FB20DA">
        <w:rPr>
          <w:rFonts w:ascii="Arial" w:hAnsi="Arial" w:cs="Arial"/>
          <w:spacing w:val="-1"/>
        </w:rPr>
        <w:t xml:space="preserve"> </w:t>
      </w:r>
      <w:r w:rsidRPr="00FB20DA">
        <w:rPr>
          <w:rFonts w:ascii="Arial" w:hAnsi="Arial" w:cs="Arial"/>
        </w:rPr>
        <w:t>e</w:t>
      </w:r>
      <w:r w:rsidRPr="00FB20DA">
        <w:rPr>
          <w:rFonts w:ascii="Arial" w:hAnsi="Arial" w:cs="Arial"/>
          <w:spacing w:val="-2"/>
        </w:rPr>
        <w:t xml:space="preserve"> </w:t>
      </w:r>
      <w:r w:rsidRPr="00FB20DA">
        <w:rPr>
          <w:rFonts w:ascii="Arial" w:hAnsi="Arial" w:cs="Arial"/>
        </w:rPr>
        <w:t>as demais</w:t>
      </w:r>
      <w:r w:rsidRPr="00FB20DA">
        <w:rPr>
          <w:rFonts w:ascii="Arial" w:hAnsi="Arial" w:cs="Arial"/>
          <w:spacing w:val="-1"/>
        </w:rPr>
        <w:t xml:space="preserve"> </w:t>
      </w:r>
      <w:r w:rsidRPr="00FB20DA">
        <w:rPr>
          <w:rFonts w:ascii="Arial" w:hAnsi="Arial" w:cs="Arial"/>
        </w:rPr>
        <w:t>condições ofertadas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na proposta</w:t>
      </w:r>
      <w:r w:rsidRPr="00FB20DA">
        <w:rPr>
          <w:rFonts w:ascii="Arial" w:hAnsi="Arial" w:cs="Arial"/>
          <w:spacing w:val="-1"/>
        </w:rPr>
        <w:t xml:space="preserve"> </w:t>
      </w:r>
      <w:r w:rsidRPr="00FB20DA">
        <w:rPr>
          <w:rFonts w:ascii="Arial" w:hAnsi="Arial" w:cs="Arial"/>
        </w:rPr>
        <w:t>são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as</w:t>
      </w:r>
      <w:r w:rsidRPr="00FB20DA">
        <w:rPr>
          <w:rFonts w:ascii="Arial" w:hAnsi="Arial" w:cs="Arial"/>
          <w:spacing w:val="-1"/>
        </w:rPr>
        <w:t xml:space="preserve"> </w:t>
      </w:r>
      <w:r w:rsidRPr="00FB20DA">
        <w:rPr>
          <w:rFonts w:ascii="Arial" w:hAnsi="Arial" w:cs="Arial"/>
        </w:rPr>
        <w:t>que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seguem:</w:t>
      </w:r>
    </w:p>
    <w:p w14:paraId="41F83B9F" w14:textId="77777777" w:rsidR="00B1770C" w:rsidRPr="00CD033A" w:rsidRDefault="00B1770C" w:rsidP="005D2652">
      <w:pPr>
        <w:pStyle w:val="Corpodetexto"/>
        <w:spacing w:before="6" w:after="1"/>
        <w:ind w:right="-36"/>
        <w:jc w:val="left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932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0"/>
        <w:gridCol w:w="1560"/>
        <w:gridCol w:w="1276"/>
        <w:gridCol w:w="1700"/>
        <w:gridCol w:w="1389"/>
        <w:gridCol w:w="992"/>
        <w:gridCol w:w="1243"/>
      </w:tblGrid>
      <w:tr w:rsidR="00CD033A" w:rsidRPr="00CD033A" w14:paraId="2CDC8EAC" w14:textId="77777777" w:rsidTr="0097032F">
        <w:trPr>
          <w:trHeight w:val="767"/>
          <w:jc w:val="center"/>
        </w:trPr>
        <w:tc>
          <w:tcPr>
            <w:tcW w:w="1160" w:type="dxa"/>
          </w:tcPr>
          <w:p w14:paraId="2F67D17B" w14:textId="26BD1556" w:rsidR="00DD6842" w:rsidRPr="00CD033A" w:rsidRDefault="00DD6842" w:rsidP="005D2652">
            <w:pPr>
              <w:pStyle w:val="TableParagraph"/>
              <w:spacing w:line="357" w:lineRule="auto"/>
              <w:ind w:right="-3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033A">
              <w:rPr>
                <w:rFonts w:ascii="Arial" w:hAnsi="Arial" w:cs="Arial"/>
                <w:spacing w:val="-1"/>
                <w:sz w:val="20"/>
                <w:szCs w:val="20"/>
              </w:rPr>
              <w:t xml:space="preserve">Item </w:t>
            </w:r>
            <w:r w:rsidRPr="00CD033A">
              <w:rPr>
                <w:rFonts w:ascii="Arial" w:hAnsi="Arial" w:cs="Arial"/>
                <w:spacing w:val="-53"/>
                <w:sz w:val="20"/>
                <w:szCs w:val="20"/>
              </w:rPr>
              <w:t xml:space="preserve">       </w:t>
            </w:r>
          </w:p>
        </w:tc>
        <w:tc>
          <w:tcPr>
            <w:tcW w:w="1560" w:type="dxa"/>
          </w:tcPr>
          <w:p w14:paraId="3CDC3586" w14:textId="1F4F33BE" w:rsidR="00DD6842" w:rsidRPr="00CD033A" w:rsidRDefault="00DD6842" w:rsidP="005D2652">
            <w:pPr>
              <w:pStyle w:val="TableParagraph"/>
              <w:spacing w:line="227" w:lineRule="exact"/>
              <w:ind w:right="-3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033A">
              <w:rPr>
                <w:rFonts w:ascii="Arial" w:hAnsi="Arial" w:cs="Arial"/>
                <w:sz w:val="20"/>
                <w:szCs w:val="20"/>
              </w:rPr>
              <w:t xml:space="preserve">  Especificação</w:t>
            </w:r>
          </w:p>
        </w:tc>
        <w:tc>
          <w:tcPr>
            <w:tcW w:w="1276" w:type="dxa"/>
          </w:tcPr>
          <w:p w14:paraId="3F388116" w14:textId="2304D53D" w:rsidR="00DD6842" w:rsidRPr="00CD033A" w:rsidRDefault="00DD6842" w:rsidP="005D2652">
            <w:pPr>
              <w:pStyle w:val="TableParagraph"/>
              <w:spacing w:before="115" w:line="357" w:lineRule="auto"/>
              <w:ind w:right="-36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CD033A">
              <w:rPr>
                <w:rFonts w:ascii="Arial" w:hAnsi="Arial" w:cs="Arial"/>
                <w:i/>
                <w:sz w:val="20"/>
                <w:szCs w:val="20"/>
              </w:rPr>
              <w:t>Unidade</w:t>
            </w:r>
          </w:p>
        </w:tc>
        <w:tc>
          <w:tcPr>
            <w:tcW w:w="1700" w:type="dxa"/>
          </w:tcPr>
          <w:p w14:paraId="1CBC6141" w14:textId="44DE955A" w:rsidR="00DD6842" w:rsidRPr="00CD033A" w:rsidRDefault="0097032F" w:rsidP="005D2652">
            <w:pPr>
              <w:pStyle w:val="TableParagraph"/>
              <w:spacing w:line="225" w:lineRule="exact"/>
              <w:ind w:right="-36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CD033A">
              <w:rPr>
                <w:rFonts w:ascii="Arial" w:hAnsi="Arial" w:cs="Arial"/>
                <w:i/>
                <w:sz w:val="20"/>
                <w:szCs w:val="20"/>
              </w:rPr>
              <w:t>Quantidade</w:t>
            </w:r>
          </w:p>
          <w:p w14:paraId="539BEA22" w14:textId="2D331BC0" w:rsidR="00DD6842" w:rsidRPr="00CD033A" w:rsidRDefault="00DD6842" w:rsidP="005D2652">
            <w:pPr>
              <w:pStyle w:val="TableParagraph"/>
              <w:spacing w:line="227" w:lineRule="exact"/>
              <w:ind w:right="-36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</w:tcPr>
          <w:p w14:paraId="1F720248" w14:textId="60D61302" w:rsidR="00DD6842" w:rsidRPr="00CD033A" w:rsidRDefault="0097032F" w:rsidP="005D2652">
            <w:pPr>
              <w:pStyle w:val="TableParagraph"/>
              <w:spacing w:line="360" w:lineRule="auto"/>
              <w:ind w:right="-36" w:hanging="16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D033A">
              <w:rPr>
                <w:rFonts w:ascii="Arial" w:hAnsi="Arial" w:cs="Arial"/>
                <w:i/>
                <w:sz w:val="20"/>
                <w:szCs w:val="20"/>
              </w:rPr>
              <w:t>M</w:t>
            </w:r>
            <w:r w:rsidR="005B4BFB">
              <w:rPr>
                <w:rFonts w:ascii="Arial" w:hAnsi="Arial" w:cs="Arial"/>
                <w:i/>
                <w:sz w:val="20"/>
                <w:szCs w:val="20"/>
              </w:rPr>
              <w:t>M</w:t>
            </w:r>
            <w:r w:rsidRPr="00CD033A">
              <w:rPr>
                <w:rFonts w:ascii="Arial" w:hAnsi="Arial" w:cs="Arial"/>
                <w:i/>
                <w:sz w:val="20"/>
                <w:szCs w:val="20"/>
              </w:rPr>
              <w:t>arca</w:t>
            </w:r>
          </w:p>
        </w:tc>
        <w:tc>
          <w:tcPr>
            <w:tcW w:w="992" w:type="dxa"/>
          </w:tcPr>
          <w:p w14:paraId="7163375B" w14:textId="708D3A7E" w:rsidR="00DD6842" w:rsidRPr="00CD033A" w:rsidRDefault="00DD6842" w:rsidP="005D2652">
            <w:pPr>
              <w:pStyle w:val="TableParagraph"/>
              <w:spacing w:line="360" w:lineRule="auto"/>
              <w:ind w:right="-36" w:hanging="166"/>
              <w:jc w:val="left"/>
              <w:rPr>
                <w:rFonts w:ascii="Arial" w:hAnsi="Arial" w:cs="Arial"/>
                <w:w w:val="95"/>
                <w:sz w:val="20"/>
                <w:szCs w:val="20"/>
              </w:rPr>
            </w:pP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>V</w:t>
            </w:r>
            <w:r w:rsidR="008C3DCD">
              <w:rPr>
                <w:rFonts w:ascii="Arial" w:hAnsi="Arial" w:cs="Arial"/>
                <w:w w:val="95"/>
                <w:sz w:val="20"/>
                <w:szCs w:val="20"/>
              </w:rPr>
              <w:t xml:space="preserve"> </w:t>
            </w:r>
            <w:r w:rsidR="005B4BFB">
              <w:rPr>
                <w:rFonts w:ascii="Arial" w:hAnsi="Arial" w:cs="Arial"/>
                <w:w w:val="95"/>
                <w:sz w:val="20"/>
                <w:szCs w:val="20"/>
              </w:rPr>
              <w:t>V</w:t>
            </w: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 xml:space="preserve">alor </w:t>
            </w:r>
          </w:p>
          <w:p w14:paraId="48DA37CA" w14:textId="33F3A8FB" w:rsidR="00DD6842" w:rsidRPr="00CD033A" w:rsidRDefault="00DD6842" w:rsidP="005D2652">
            <w:pPr>
              <w:pStyle w:val="TableParagraph"/>
              <w:spacing w:line="360" w:lineRule="auto"/>
              <w:ind w:right="-36" w:hanging="166"/>
              <w:jc w:val="left"/>
              <w:rPr>
                <w:rFonts w:ascii="Arial" w:hAnsi="Arial" w:cs="Arial"/>
                <w:w w:val="95"/>
                <w:sz w:val="20"/>
                <w:szCs w:val="20"/>
              </w:rPr>
            </w:pP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>U</w:t>
            </w:r>
            <w:r w:rsidR="005B4BFB">
              <w:rPr>
                <w:rFonts w:ascii="Arial" w:hAnsi="Arial" w:cs="Arial"/>
                <w:w w:val="95"/>
                <w:sz w:val="20"/>
                <w:szCs w:val="20"/>
              </w:rPr>
              <w:t xml:space="preserve"> U</w:t>
            </w: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>nitário</w:t>
            </w:r>
          </w:p>
        </w:tc>
        <w:tc>
          <w:tcPr>
            <w:tcW w:w="1243" w:type="dxa"/>
          </w:tcPr>
          <w:p w14:paraId="2D0FF647" w14:textId="55C0F585" w:rsidR="001931E5" w:rsidRPr="00CD033A" w:rsidRDefault="008C3DCD" w:rsidP="005D2652">
            <w:pPr>
              <w:pStyle w:val="TableParagraph"/>
              <w:spacing w:line="360" w:lineRule="auto"/>
              <w:ind w:right="-36" w:hanging="166"/>
              <w:jc w:val="left"/>
              <w:rPr>
                <w:rFonts w:ascii="Arial" w:hAnsi="Arial" w:cs="Arial"/>
                <w:w w:val="95"/>
                <w:sz w:val="20"/>
                <w:szCs w:val="20"/>
              </w:rPr>
            </w:pPr>
            <w:r>
              <w:rPr>
                <w:rFonts w:ascii="Arial" w:hAnsi="Arial" w:cs="Arial"/>
                <w:w w:val="95"/>
                <w:sz w:val="20"/>
                <w:szCs w:val="20"/>
              </w:rPr>
              <w:t xml:space="preserve">   </w:t>
            </w:r>
            <w:r w:rsidR="005B4BFB">
              <w:rPr>
                <w:rFonts w:ascii="Arial" w:hAnsi="Arial" w:cs="Arial"/>
                <w:w w:val="95"/>
                <w:sz w:val="20"/>
                <w:szCs w:val="20"/>
              </w:rPr>
              <w:t>V</w:t>
            </w:r>
            <w:r w:rsidR="00DD6842" w:rsidRPr="00CD033A">
              <w:rPr>
                <w:rFonts w:ascii="Arial" w:hAnsi="Arial" w:cs="Arial"/>
                <w:w w:val="95"/>
                <w:sz w:val="20"/>
                <w:szCs w:val="20"/>
              </w:rPr>
              <w:t xml:space="preserve">alor     </w:t>
            </w:r>
          </w:p>
          <w:p w14:paraId="3A5D6AF2" w14:textId="2B8B7C7B" w:rsidR="00DD6842" w:rsidRPr="00CD033A" w:rsidRDefault="00DD6842" w:rsidP="005D2652">
            <w:pPr>
              <w:pStyle w:val="TableParagraph"/>
              <w:spacing w:line="360" w:lineRule="auto"/>
              <w:ind w:right="-36" w:hanging="166"/>
              <w:jc w:val="left"/>
              <w:rPr>
                <w:rFonts w:ascii="Arial" w:hAnsi="Arial" w:cs="Arial"/>
                <w:w w:val="95"/>
                <w:sz w:val="20"/>
                <w:szCs w:val="20"/>
              </w:rPr>
            </w:pP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>to</w:t>
            </w:r>
            <w:r w:rsidR="005B4BFB">
              <w:rPr>
                <w:rFonts w:ascii="Arial" w:hAnsi="Arial" w:cs="Arial"/>
                <w:w w:val="95"/>
                <w:sz w:val="20"/>
                <w:szCs w:val="20"/>
              </w:rPr>
              <w:t>To</w:t>
            </w:r>
            <w:r w:rsidRPr="00CD033A">
              <w:rPr>
                <w:rFonts w:ascii="Arial" w:hAnsi="Arial" w:cs="Arial"/>
                <w:w w:val="95"/>
                <w:sz w:val="20"/>
                <w:szCs w:val="20"/>
              </w:rPr>
              <w:t>tal</w:t>
            </w:r>
          </w:p>
        </w:tc>
      </w:tr>
    </w:tbl>
    <w:p w14:paraId="245A1E46" w14:textId="77777777" w:rsidR="00B1770C" w:rsidRPr="00CD033A" w:rsidRDefault="00B1770C" w:rsidP="005D2652">
      <w:pPr>
        <w:spacing w:line="229" w:lineRule="exact"/>
        <w:ind w:right="-36"/>
        <w:rPr>
          <w:rFonts w:ascii="Arial" w:hAnsi="Arial" w:cs="Arial"/>
        </w:rPr>
        <w:sectPr w:rsidR="00B1770C" w:rsidRPr="00CD033A" w:rsidSect="002350FE">
          <w:pgSz w:w="11910" w:h="16840"/>
          <w:pgMar w:top="1460" w:right="853" w:bottom="1600" w:left="880" w:header="527" w:footer="1415" w:gutter="0"/>
          <w:cols w:space="720"/>
        </w:sectPr>
      </w:pPr>
    </w:p>
    <w:p w14:paraId="30482957" w14:textId="77777777" w:rsidR="00B1770C" w:rsidRPr="00CD033A" w:rsidRDefault="00B1770C" w:rsidP="005D2652">
      <w:pPr>
        <w:pStyle w:val="Corpodetexto"/>
        <w:spacing w:before="3"/>
        <w:ind w:right="-36"/>
        <w:jc w:val="left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2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1334"/>
        <w:gridCol w:w="1253"/>
        <w:gridCol w:w="1540"/>
        <w:gridCol w:w="1120"/>
        <w:gridCol w:w="1120"/>
        <w:gridCol w:w="840"/>
        <w:gridCol w:w="842"/>
        <w:gridCol w:w="842"/>
      </w:tblGrid>
      <w:tr w:rsidR="00B1770C" w:rsidRPr="00CD033A" w14:paraId="387CE7CD" w14:textId="77777777">
        <w:trPr>
          <w:trHeight w:val="345"/>
        </w:trPr>
        <w:tc>
          <w:tcPr>
            <w:tcW w:w="497" w:type="dxa"/>
            <w:tcBorders>
              <w:top w:val="nil"/>
            </w:tcBorders>
          </w:tcPr>
          <w:p w14:paraId="5B66B423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1334" w:type="dxa"/>
            <w:tcBorders>
              <w:top w:val="nil"/>
            </w:tcBorders>
          </w:tcPr>
          <w:p w14:paraId="0E199223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1253" w:type="dxa"/>
            <w:tcBorders>
              <w:top w:val="nil"/>
            </w:tcBorders>
          </w:tcPr>
          <w:p w14:paraId="06080004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1540" w:type="dxa"/>
            <w:tcBorders>
              <w:top w:val="nil"/>
            </w:tcBorders>
          </w:tcPr>
          <w:p w14:paraId="7BF54EE0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1120" w:type="dxa"/>
            <w:tcBorders>
              <w:top w:val="nil"/>
            </w:tcBorders>
          </w:tcPr>
          <w:p w14:paraId="0CDFD4C6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1120" w:type="dxa"/>
            <w:tcBorders>
              <w:top w:val="nil"/>
            </w:tcBorders>
          </w:tcPr>
          <w:p w14:paraId="01F26AE7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840" w:type="dxa"/>
            <w:tcBorders>
              <w:top w:val="nil"/>
            </w:tcBorders>
          </w:tcPr>
          <w:p w14:paraId="4BFBD185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842" w:type="dxa"/>
            <w:tcBorders>
              <w:top w:val="nil"/>
            </w:tcBorders>
          </w:tcPr>
          <w:p w14:paraId="16A1BE9A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  <w:tc>
          <w:tcPr>
            <w:tcW w:w="842" w:type="dxa"/>
            <w:tcBorders>
              <w:top w:val="nil"/>
            </w:tcBorders>
          </w:tcPr>
          <w:p w14:paraId="5619D7E9" w14:textId="77777777" w:rsidR="00B1770C" w:rsidRPr="00CD033A" w:rsidRDefault="00B1770C" w:rsidP="005D2652">
            <w:pPr>
              <w:pStyle w:val="TableParagraph"/>
              <w:spacing w:line="240" w:lineRule="auto"/>
              <w:ind w:right="-36"/>
              <w:jc w:val="left"/>
              <w:rPr>
                <w:rFonts w:ascii="Arial" w:hAnsi="Arial" w:cs="Arial"/>
              </w:rPr>
            </w:pPr>
          </w:p>
        </w:tc>
      </w:tr>
    </w:tbl>
    <w:p w14:paraId="2AD57B5D" w14:textId="77777777" w:rsidR="00B1770C" w:rsidRPr="00CD033A" w:rsidRDefault="00B1770C" w:rsidP="005D2652">
      <w:pPr>
        <w:pStyle w:val="Corpodetexto"/>
        <w:spacing w:before="0"/>
        <w:ind w:right="-36"/>
        <w:jc w:val="left"/>
        <w:rPr>
          <w:rFonts w:ascii="Arial" w:hAnsi="Arial" w:cs="Arial"/>
          <w:sz w:val="22"/>
          <w:szCs w:val="22"/>
        </w:rPr>
      </w:pPr>
    </w:p>
    <w:p w14:paraId="5AEA7B18" w14:textId="77777777" w:rsidR="00B1770C" w:rsidRPr="00CD033A" w:rsidRDefault="00B1770C" w:rsidP="005D2652">
      <w:pPr>
        <w:pStyle w:val="Corpodetexto"/>
        <w:spacing w:before="2"/>
        <w:ind w:right="-36"/>
        <w:jc w:val="left"/>
        <w:rPr>
          <w:rFonts w:ascii="Arial" w:hAnsi="Arial" w:cs="Arial"/>
          <w:sz w:val="22"/>
          <w:szCs w:val="22"/>
        </w:rPr>
      </w:pPr>
    </w:p>
    <w:p w14:paraId="296F08E4" w14:textId="50AC9F2F" w:rsidR="00B1770C" w:rsidRPr="00CD033A" w:rsidRDefault="00FB20DA" w:rsidP="00FB20DA">
      <w:pPr>
        <w:pStyle w:val="Ttulo2"/>
        <w:tabs>
          <w:tab w:val="left" w:pos="0"/>
        </w:tabs>
        <w:spacing w:before="114"/>
        <w:ind w:left="0" w:right="-36" w:firstLine="0"/>
        <w:rPr>
          <w:sz w:val="22"/>
          <w:szCs w:val="22"/>
        </w:rPr>
      </w:pPr>
      <w:r>
        <w:rPr>
          <w:sz w:val="22"/>
          <w:szCs w:val="22"/>
        </w:rPr>
        <w:t>3.</w:t>
      </w:r>
      <w:r w:rsidRPr="00CD033A">
        <w:rPr>
          <w:sz w:val="22"/>
          <w:szCs w:val="22"/>
        </w:rPr>
        <w:t>ÓRGÃO</w:t>
      </w:r>
      <w:r w:rsidR="001931E5" w:rsidRPr="00CD033A">
        <w:rPr>
          <w:sz w:val="22"/>
          <w:szCs w:val="22"/>
        </w:rPr>
        <w:t xml:space="preserve"> </w:t>
      </w:r>
      <w:r w:rsidRPr="00CD033A">
        <w:rPr>
          <w:spacing w:val="-4"/>
          <w:sz w:val="22"/>
          <w:szCs w:val="22"/>
        </w:rPr>
        <w:t xml:space="preserve"> </w:t>
      </w:r>
      <w:r w:rsidRPr="00CD033A">
        <w:rPr>
          <w:sz w:val="22"/>
          <w:szCs w:val="22"/>
        </w:rPr>
        <w:t>GERENCIADOR</w:t>
      </w:r>
      <w:r w:rsidRPr="00CD033A">
        <w:rPr>
          <w:spacing w:val="-4"/>
          <w:sz w:val="22"/>
          <w:szCs w:val="22"/>
        </w:rPr>
        <w:t xml:space="preserve"> </w:t>
      </w:r>
      <w:r w:rsidRPr="00CD033A">
        <w:rPr>
          <w:sz w:val="22"/>
          <w:szCs w:val="22"/>
        </w:rPr>
        <w:t>E</w:t>
      </w:r>
      <w:r w:rsidRPr="00CD033A">
        <w:rPr>
          <w:spacing w:val="48"/>
          <w:sz w:val="22"/>
          <w:szCs w:val="22"/>
        </w:rPr>
        <w:t xml:space="preserve"> </w:t>
      </w:r>
      <w:r w:rsidRPr="00CD033A">
        <w:rPr>
          <w:sz w:val="22"/>
          <w:szCs w:val="22"/>
        </w:rPr>
        <w:t>PARTICIPANTE</w:t>
      </w:r>
    </w:p>
    <w:p w14:paraId="28712CBF" w14:textId="77777777" w:rsidR="00FB20DA" w:rsidRDefault="00B80BA6" w:rsidP="00024ECC">
      <w:pPr>
        <w:pStyle w:val="PargrafodaLista"/>
        <w:numPr>
          <w:ilvl w:val="1"/>
          <w:numId w:val="11"/>
        </w:numPr>
        <w:tabs>
          <w:tab w:val="left" w:pos="284"/>
          <w:tab w:val="left" w:pos="426"/>
        </w:tabs>
        <w:spacing w:before="156"/>
        <w:ind w:left="0" w:right="-36" w:firstLine="0"/>
        <w:rPr>
          <w:rFonts w:ascii="Arial" w:hAnsi="Arial" w:cs="Arial"/>
        </w:rPr>
      </w:pPr>
      <w:r w:rsidRPr="00FB20DA">
        <w:rPr>
          <w:rFonts w:ascii="Arial" w:hAnsi="Arial" w:cs="Arial"/>
        </w:rPr>
        <w:t>O</w:t>
      </w:r>
      <w:r w:rsidRPr="00FB20DA">
        <w:rPr>
          <w:rFonts w:ascii="Arial" w:hAnsi="Arial" w:cs="Arial"/>
          <w:spacing w:val="-2"/>
        </w:rPr>
        <w:t xml:space="preserve"> </w:t>
      </w:r>
      <w:r w:rsidRPr="00FB20DA">
        <w:rPr>
          <w:rFonts w:ascii="Arial" w:hAnsi="Arial" w:cs="Arial"/>
        </w:rPr>
        <w:t>órgão gerenciador</w:t>
      </w:r>
      <w:r w:rsidRPr="00FB20DA">
        <w:rPr>
          <w:rFonts w:ascii="Arial" w:hAnsi="Arial" w:cs="Arial"/>
          <w:spacing w:val="-3"/>
        </w:rPr>
        <w:t xml:space="preserve"> </w:t>
      </w:r>
      <w:r w:rsidRPr="00FB20DA">
        <w:rPr>
          <w:rFonts w:ascii="Arial" w:hAnsi="Arial" w:cs="Arial"/>
        </w:rPr>
        <w:t>será</w:t>
      </w:r>
      <w:r w:rsidRPr="00FB20DA">
        <w:rPr>
          <w:rFonts w:ascii="Arial" w:hAnsi="Arial" w:cs="Arial"/>
          <w:spacing w:val="-2"/>
        </w:rPr>
        <w:t xml:space="preserve"> </w:t>
      </w:r>
      <w:r w:rsidR="001931E5" w:rsidRPr="00FB20DA">
        <w:rPr>
          <w:rFonts w:ascii="Arial" w:hAnsi="Arial" w:cs="Arial"/>
        </w:rPr>
        <w:t>a Secretaria Municipal de administração</w:t>
      </w:r>
      <w:r w:rsidRPr="00FB20DA">
        <w:rPr>
          <w:rFonts w:ascii="Arial" w:hAnsi="Arial" w:cs="Arial"/>
        </w:rPr>
        <w:t>.</w:t>
      </w:r>
    </w:p>
    <w:p w14:paraId="29FCB3E8" w14:textId="421273A6" w:rsidR="00B1770C" w:rsidRPr="00FB20DA" w:rsidRDefault="00FB20DA" w:rsidP="00FB20DA">
      <w:pPr>
        <w:pStyle w:val="PargrafodaLista"/>
        <w:spacing w:before="156"/>
        <w:ind w:left="0" w:right="-36"/>
        <w:rPr>
          <w:rFonts w:ascii="Arial" w:hAnsi="Arial" w:cs="Arial"/>
        </w:rPr>
      </w:pPr>
      <w:r w:rsidRPr="00FB20DA">
        <w:rPr>
          <w:rFonts w:ascii="Arial" w:hAnsi="Arial" w:cs="Arial"/>
          <w:b/>
          <w:bCs/>
        </w:rPr>
        <w:t>4.</w:t>
      </w:r>
      <w:r w:rsidRPr="00FB20DA">
        <w:rPr>
          <w:rFonts w:ascii="Arial" w:hAnsi="Arial" w:cs="Arial"/>
          <w:b/>
        </w:rPr>
        <w:t>DA</w:t>
      </w:r>
      <w:r w:rsidRPr="00FB20DA">
        <w:rPr>
          <w:rFonts w:ascii="Arial" w:hAnsi="Arial" w:cs="Arial"/>
          <w:b/>
          <w:spacing w:val="-3"/>
        </w:rPr>
        <w:t xml:space="preserve"> </w:t>
      </w:r>
      <w:r w:rsidRPr="00FB20DA">
        <w:rPr>
          <w:rFonts w:ascii="Arial" w:hAnsi="Arial" w:cs="Arial"/>
          <w:b/>
        </w:rPr>
        <w:t>ADESÃO</w:t>
      </w:r>
      <w:r w:rsidRPr="00FB20DA">
        <w:rPr>
          <w:rFonts w:ascii="Arial" w:hAnsi="Arial" w:cs="Arial"/>
          <w:b/>
          <w:spacing w:val="4"/>
        </w:rPr>
        <w:t xml:space="preserve"> </w:t>
      </w:r>
      <w:r w:rsidRPr="00FB20DA">
        <w:rPr>
          <w:rFonts w:ascii="Arial" w:hAnsi="Arial" w:cs="Arial"/>
          <w:b/>
        </w:rPr>
        <w:t>À</w:t>
      </w:r>
      <w:r w:rsidRPr="00FB20DA">
        <w:rPr>
          <w:rFonts w:ascii="Arial" w:hAnsi="Arial" w:cs="Arial"/>
          <w:b/>
          <w:spacing w:val="-3"/>
        </w:rPr>
        <w:t xml:space="preserve"> </w:t>
      </w:r>
      <w:r w:rsidRPr="00FB20DA">
        <w:rPr>
          <w:rFonts w:ascii="Arial" w:hAnsi="Arial" w:cs="Arial"/>
          <w:b/>
        </w:rPr>
        <w:t>ATA</w:t>
      </w:r>
      <w:r w:rsidRPr="00FB20DA">
        <w:rPr>
          <w:rFonts w:ascii="Arial" w:hAnsi="Arial" w:cs="Arial"/>
          <w:b/>
          <w:spacing w:val="-6"/>
        </w:rPr>
        <w:t xml:space="preserve"> </w:t>
      </w:r>
      <w:r w:rsidRPr="00FB20DA">
        <w:rPr>
          <w:rFonts w:ascii="Arial" w:hAnsi="Arial" w:cs="Arial"/>
          <w:b/>
        </w:rPr>
        <w:t>DE</w:t>
      </w:r>
      <w:r w:rsidRPr="00FB20DA">
        <w:rPr>
          <w:rFonts w:ascii="Arial" w:hAnsi="Arial" w:cs="Arial"/>
          <w:b/>
          <w:spacing w:val="-3"/>
        </w:rPr>
        <w:t xml:space="preserve"> </w:t>
      </w:r>
      <w:r w:rsidRPr="00FB20DA">
        <w:rPr>
          <w:rFonts w:ascii="Arial" w:hAnsi="Arial" w:cs="Arial"/>
          <w:b/>
        </w:rPr>
        <w:t>REGISTRO</w:t>
      </w:r>
      <w:r w:rsidRPr="00FB20DA">
        <w:rPr>
          <w:rFonts w:ascii="Arial" w:hAnsi="Arial" w:cs="Arial"/>
          <w:b/>
          <w:spacing w:val="-1"/>
        </w:rPr>
        <w:t xml:space="preserve"> </w:t>
      </w:r>
      <w:r w:rsidRPr="00FB20DA">
        <w:rPr>
          <w:rFonts w:ascii="Arial" w:hAnsi="Arial" w:cs="Arial"/>
          <w:b/>
        </w:rPr>
        <w:t xml:space="preserve">DE PREÇOS </w:t>
      </w:r>
    </w:p>
    <w:p w14:paraId="29F18B98" w14:textId="373D4D82" w:rsidR="00B1770C" w:rsidRPr="00FB20DA" w:rsidRDefault="00B80BA6" w:rsidP="00281331">
      <w:pPr>
        <w:pStyle w:val="PargrafodaLista"/>
        <w:numPr>
          <w:ilvl w:val="1"/>
          <w:numId w:val="7"/>
        </w:numPr>
        <w:tabs>
          <w:tab w:val="left" w:pos="567"/>
        </w:tabs>
        <w:spacing w:before="156" w:line="276" w:lineRule="auto"/>
        <w:ind w:left="0" w:right="-36" w:firstLine="0"/>
        <w:rPr>
          <w:rFonts w:ascii="Arial" w:hAnsi="Arial" w:cs="Arial"/>
          <w:i/>
        </w:rPr>
      </w:pPr>
      <w:r w:rsidRPr="00FB20DA">
        <w:rPr>
          <w:rFonts w:ascii="Arial" w:hAnsi="Arial" w:cs="Arial"/>
          <w:i/>
        </w:rPr>
        <w:t>Não será admitida a adesão à ata de registro de</w:t>
      </w:r>
      <w:r w:rsidRPr="00FB20DA">
        <w:rPr>
          <w:rFonts w:ascii="Arial" w:hAnsi="Arial" w:cs="Arial"/>
          <w:i/>
          <w:spacing w:val="1"/>
        </w:rPr>
        <w:t xml:space="preserve"> </w:t>
      </w:r>
      <w:r w:rsidRPr="00FB20DA">
        <w:rPr>
          <w:rFonts w:ascii="Arial" w:hAnsi="Arial" w:cs="Arial"/>
          <w:i/>
        </w:rPr>
        <w:t>preços decorrente desta</w:t>
      </w:r>
      <w:r w:rsidRPr="00FB20DA">
        <w:rPr>
          <w:rFonts w:ascii="Arial" w:hAnsi="Arial" w:cs="Arial"/>
          <w:i/>
          <w:spacing w:val="1"/>
        </w:rPr>
        <w:t xml:space="preserve"> </w:t>
      </w:r>
      <w:r w:rsidRPr="00FB20DA">
        <w:rPr>
          <w:rFonts w:ascii="Arial" w:hAnsi="Arial" w:cs="Arial"/>
          <w:i/>
        </w:rPr>
        <w:t>licitação,</w:t>
      </w:r>
      <w:r w:rsidRPr="00FB20DA">
        <w:rPr>
          <w:rFonts w:ascii="Arial" w:hAnsi="Arial" w:cs="Arial"/>
          <w:i/>
          <w:spacing w:val="-2"/>
        </w:rPr>
        <w:t xml:space="preserve"> </w:t>
      </w:r>
      <w:r w:rsidRPr="00FB20DA">
        <w:rPr>
          <w:rFonts w:ascii="Arial" w:hAnsi="Arial" w:cs="Arial"/>
          <w:i/>
        </w:rPr>
        <w:t>conforme</w:t>
      </w:r>
      <w:r w:rsidRPr="00FB20DA">
        <w:rPr>
          <w:rFonts w:ascii="Arial" w:hAnsi="Arial" w:cs="Arial"/>
          <w:i/>
          <w:spacing w:val="-2"/>
        </w:rPr>
        <w:t xml:space="preserve"> </w:t>
      </w:r>
      <w:r w:rsidRPr="00FB20DA">
        <w:rPr>
          <w:rFonts w:ascii="Arial" w:hAnsi="Arial" w:cs="Arial"/>
          <w:i/>
        </w:rPr>
        <w:t>justificativa</w:t>
      </w:r>
      <w:r w:rsidRPr="00FB20DA">
        <w:rPr>
          <w:rFonts w:ascii="Arial" w:hAnsi="Arial" w:cs="Arial"/>
          <w:i/>
          <w:spacing w:val="1"/>
        </w:rPr>
        <w:t xml:space="preserve"> </w:t>
      </w:r>
      <w:r w:rsidRPr="00FB20DA">
        <w:rPr>
          <w:rFonts w:ascii="Arial" w:hAnsi="Arial" w:cs="Arial"/>
          <w:i/>
        </w:rPr>
        <w:t>apresentada nos</w:t>
      </w:r>
      <w:r w:rsidRPr="00FB20DA">
        <w:rPr>
          <w:rFonts w:ascii="Arial" w:hAnsi="Arial" w:cs="Arial"/>
          <w:i/>
          <w:spacing w:val="-1"/>
        </w:rPr>
        <w:t xml:space="preserve"> </w:t>
      </w:r>
      <w:r w:rsidRPr="00FB20DA">
        <w:rPr>
          <w:rFonts w:ascii="Arial" w:hAnsi="Arial" w:cs="Arial"/>
          <w:i/>
        </w:rPr>
        <w:t>estudos</w:t>
      </w:r>
      <w:r w:rsidRPr="00FB20DA">
        <w:rPr>
          <w:rFonts w:ascii="Arial" w:hAnsi="Arial" w:cs="Arial"/>
          <w:i/>
          <w:spacing w:val="-1"/>
        </w:rPr>
        <w:t xml:space="preserve"> </w:t>
      </w:r>
      <w:r w:rsidRPr="00FB20DA">
        <w:rPr>
          <w:rFonts w:ascii="Arial" w:hAnsi="Arial" w:cs="Arial"/>
          <w:i/>
        </w:rPr>
        <w:t>técnicos preliminares.</w:t>
      </w:r>
    </w:p>
    <w:p w14:paraId="44747A3D" w14:textId="5ECED452" w:rsidR="00B1770C" w:rsidRPr="00CD033A" w:rsidRDefault="00FB20DA" w:rsidP="00FB20DA">
      <w:pPr>
        <w:pStyle w:val="Ttulo2"/>
        <w:tabs>
          <w:tab w:val="left" w:pos="567"/>
        </w:tabs>
        <w:spacing w:before="152"/>
        <w:ind w:left="0" w:right="-36" w:firstLine="0"/>
        <w:rPr>
          <w:sz w:val="22"/>
          <w:szCs w:val="22"/>
        </w:rPr>
      </w:pPr>
      <w:r>
        <w:rPr>
          <w:sz w:val="22"/>
          <w:szCs w:val="22"/>
        </w:rPr>
        <w:t>5.</w:t>
      </w:r>
      <w:r w:rsidRPr="00CD033A">
        <w:rPr>
          <w:sz w:val="22"/>
          <w:szCs w:val="22"/>
        </w:rPr>
        <w:t>VALIDADE</w:t>
      </w:r>
      <w:r w:rsidRPr="00CD033A">
        <w:rPr>
          <w:spacing w:val="2"/>
          <w:sz w:val="22"/>
          <w:szCs w:val="22"/>
        </w:rPr>
        <w:t xml:space="preserve"> </w:t>
      </w:r>
      <w:r w:rsidRPr="00CD033A">
        <w:rPr>
          <w:sz w:val="22"/>
          <w:szCs w:val="22"/>
        </w:rPr>
        <w:t>DA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>ATA</w:t>
      </w:r>
      <w:r w:rsidRPr="00CD033A">
        <w:rPr>
          <w:spacing w:val="-6"/>
          <w:sz w:val="22"/>
          <w:szCs w:val="22"/>
        </w:rPr>
        <w:t xml:space="preserve"> </w:t>
      </w:r>
      <w:r w:rsidRPr="00CD033A">
        <w:rPr>
          <w:sz w:val="22"/>
          <w:szCs w:val="22"/>
        </w:rPr>
        <w:t>DE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>REGISTRO</w:t>
      </w:r>
      <w:r w:rsidRPr="00CD033A">
        <w:rPr>
          <w:spacing w:val="-1"/>
          <w:sz w:val="22"/>
          <w:szCs w:val="22"/>
        </w:rPr>
        <w:t xml:space="preserve"> </w:t>
      </w:r>
      <w:r w:rsidRPr="00CD033A">
        <w:rPr>
          <w:sz w:val="22"/>
          <w:szCs w:val="22"/>
        </w:rPr>
        <w:t>DE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 xml:space="preserve">PREÇOS </w:t>
      </w:r>
    </w:p>
    <w:p w14:paraId="4382516C" w14:textId="4378A58A" w:rsidR="00B1770C" w:rsidRPr="00CD033A" w:rsidRDefault="00B80BA6" w:rsidP="00281331">
      <w:pPr>
        <w:pStyle w:val="PargrafodaLista"/>
        <w:numPr>
          <w:ilvl w:val="1"/>
          <w:numId w:val="12"/>
        </w:numPr>
        <w:tabs>
          <w:tab w:val="left" w:pos="567"/>
          <w:tab w:val="left" w:pos="962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A validade da Ata de Registro de Preços será de 1 (um) ano, contado a partir do primeiro dia útil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subsequente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à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data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divulgação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PNCP,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podendo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ser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prorrogada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por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igual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período,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mediante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</w:t>
      </w:r>
      <w:r w:rsidR="00E015FC" w:rsidRPr="00CD033A">
        <w:rPr>
          <w:rFonts w:ascii="Arial" w:hAnsi="Arial" w:cs="Arial"/>
        </w:rPr>
        <w:t xml:space="preserve">  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anuência do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fornecedor,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desde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que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comprovado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preço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vantajoso.</w:t>
      </w:r>
    </w:p>
    <w:p w14:paraId="797A7F36" w14:textId="041FCF06" w:rsidR="00B1770C" w:rsidRPr="00FB20DA" w:rsidRDefault="00B80BA6" w:rsidP="00281331">
      <w:pPr>
        <w:pStyle w:val="PargrafodaLista"/>
        <w:numPr>
          <w:ilvl w:val="2"/>
          <w:numId w:val="12"/>
        </w:numPr>
        <w:tabs>
          <w:tab w:val="left" w:pos="567"/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FB20DA">
        <w:rPr>
          <w:rFonts w:ascii="Arial" w:hAnsi="Arial" w:cs="Arial"/>
        </w:rPr>
        <w:t>O contrato decorrente da ata de registro de preços terá sua vigência estabelecida no próprio</w:t>
      </w:r>
      <w:r w:rsidRPr="00FB20DA">
        <w:rPr>
          <w:rFonts w:ascii="Arial" w:hAnsi="Arial" w:cs="Arial"/>
          <w:spacing w:val="-53"/>
        </w:rPr>
        <w:t xml:space="preserve"> </w:t>
      </w:r>
      <w:r w:rsidRPr="00FB20DA">
        <w:rPr>
          <w:rFonts w:ascii="Arial" w:hAnsi="Arial" w:cs="Arial"/>
        </w:rPr>
        <w:t>instrumento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contratual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e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observará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no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momento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da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contratação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e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a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cada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exercício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financeiro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a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disponibilidade de créditos orçamentários, bem como a previsão no plano plurianual, quando ultrapassar</w:t>
      </w:r>
      <w:r w:rsidRPr="00FB20DA">
        <w:rPr>
          <w:rFonts w:ascii="Arial" w:hAnsi="Arial" w:cs="Arial"/>
          <w:spacing w:val="1"/>
        </w:rPr>
        <w:t xml:space="preserve"> </w:t>
      </w:r>
      <w:r w:rsidRPr="00FB20DA">
        <w:rPr>
          <w:rFonts w:ascii="Arial" w:hAnsi="Arial" w:cs="Arial"/>
        </w:rPr>
        <w:t>1</w:t>
      </w:r>
      <w:r w:rsidRPr="00FB20DA">
        <w:rPr>
          <w:rFonts w:ascii="Arial" w:hAnsi="Arial" w:cs="Arial"/>
          <w:spacing w:val="-2"/>
        </w:rPr>
        <w:t xml:space="preserve"> </w:t>
      </w:r>
      <w:r w:rsidRPr="00FB20DA">
        <w:rPr>
          <w:rFonts w:ascii="Arial" w:hAnsi="Arial" w:cs="Arial"/>
        </w:rPr>
        <w:t>(um) exercício</w:t>
      </w:r>
      <w:r w:rsidRPr="00FB20DA">
        <w:rPr>
          <w:rFonts w:ascii="Arial" w:hAnsi="Arial" w:cs="Arial"/>
          <w:spacing w:val="-1"/>
        </w:rPr>
        <w:t xml:space="preserve"> </w:t>
      </w:r>
      <w:r w:rsidRPr="00FB20DA">
        <w:rPr>
          <w:rFonts w:ascii="Arial" w:hAnsi="Arial" w:cs="Arial"/>
        </w:rPr>
        <w:t>financeiro.</w:t>
      </w:r>
    </w:p>
    <w:p w14:paraId="6B6F38CB" w14:textId="77777777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formalização do contrato ou do instrumento substituto deverá haver a indicação 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disponibilidade dos créditos orçamentários respectivos.</w:t>
      </w:r>
    </w:p>
    <w:p w14:paraId="24E2BF74" w14:textId="719176E9" w:rsidR="00B1770C" w:rsidRPr="00CD033A" w:rsidRDefault="00B80BA6" w:rsidP="00281331">
      <w:pPr>
        <w:pStyle w:val="PargrafodaLista"/>
        <w:numPr>
          <w:ilvl w:val="1"/>
          <w:numId w:val="12"/>
        </w:numPr>
        <w:tabs>
          <w:tab w:val="left" w:pos="567"/>
          <w:tab w:val="left" w:pos="709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A contratação com os fornecedores registrados na ata será formalizada pelo órgão ou pela entidade</w:t>
      </w:r>
      <w:r w:rsidR="00E015FC" w:rsidRPr="00CD033A">
        <w:rPr>
          <w:rFonts w:ascii="Arial" w:hAnsi="Arial" w:cs="Arial"/>
        </w:rPr>
        <w:t xml:space="preserve">  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interessada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por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intermédio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instrumento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contratual,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emissão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nota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empenho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55"/>
        </w:rPr>
        <w:t xml:space="preserve"> </w:t>
      </w:r>
      <w:r w:rsidRPr="00CD033A">
        <w:rPr>
          <w:rFonts w:ascii="Arial" w:hAnsi="Arial" w:cs="Arial"/>
        </w:rPr>
        <w:t>despesa,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autorização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compra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ou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outro instrumento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hábil,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conforme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art.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95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Lei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nº 14.133,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2021.</w:t>
      </w:r>
    </w:p>
    <w:p w14:paraId="29D79AC9" w14:textId="17A8D044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  <w:tab w:val="left" w:pos="709"/>
          <w:tab w:val="left" w:pos="1724"/>
          <w:tab w:val="left" w:pos="1725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 instrumento contratual deverá ser assinado no prazo de validade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ata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registro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preços.</w:t>
      </w:r>
    </w:p>
    <w:p w14:paraId="1BF08E11" w14:textId="160B8127" w:rsidR="00E015FC" w:rsidRPr="005F7664" w:rsidRDefault="00B80BA6" w:rsidP="00281331">
      <w:pPr>
        <w:pStyle w:val="PargrafodaLista"/>
        <w:numPr>
          <w:ilvl w:val="1"/>
          <w:numId w:val="12"/>
        </w:numPr>
        <w:tabs>
          <w:tab w:val="left" w:pos="567"/>
          <w:tab w:val="left" w:pos="709"/>
          <w:tab w:val="left" w:pos="962"/>
        </w:tabs>
        <w:spacing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Os contratos decorrentes do sistema de registro de preços poderão ser alterados, observado o art.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124 da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Lei nº 14.133,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2021.</w:t>
      </w:r>
    </w:p>
    <w:p w14:paraId="25E77A54" w14:textId="77777777" w:rsidR="00B1770C" w:rsidRPr="00CD033A" w:rsidRDefault="00B80BA6" w:rsidP="00281331">
      <w:pPr>
        <w:pStyle w:val="Ttulo2"/>
        <w:numPr>
          <w:ilvl w:val="0"/>
          <w:numId w:val="12"/>
        </w:numPr>
        <w:tabs>
          <w:tab w:val="left" w:pos="567"/>
        </w:tabs>
        <w:spacing w:before="93"/>
        <w:ind w:left="0" w:right="-36" w:firstLine="0"/>
        <w:rPr>
          <w:sz w:val="22"/>
          <w:szCs w:val="22"/>
        </w:rPr>
      </w:pPr>
      <w:r w:rsidRPr="00CD033A">
        <w:rPr>
          <w:sz w:val="22"/>
          <w:szCs w:val="22"/>
        </w:rPr>
        <w:t>ALTERAÇÃO</w:t>
      </w:r>
      <w:r w:rsidRPr="00CD033A">
        <w:rPr>
          <w:spacing w:val="-5"/>
          <w:sz w:val="22"/>
          <w:szCs w:val="22"/>
        </w:rPr>
        <w:t xml:space="preserve"> </w:t>
      </w:r>
      <w:r w:rsidRPr="00CD033A">
        <w:rPr>
          <w:sz w:val="22"/>
          <w:szCs w:val="22"/>
        </w:rPr>
        <w:t>OU ATUALIZAÇÃO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DOS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>PREÇOS</w:t>
      </w:r>
      <w:r w:rsidRPr="00CD033A">
        <w:rPr>
          <w:spacing w:val="-5"/>
          <w:sz w:val="22"/>
          <w:szCs w:val="22"/>
        </w:rPr>
        <w:t xml:space="preserve"> </w:t>
      </w:r>
      <w:r w:rsidRPr="00CD033A">
        <w:rPr>
          <w:sz w:val="22"/>
          <w:szCs w:val="22"/>
        </w:rPr>
        <w:t>REGISTRADOS</w:t>
      </w:r>
    </w:p>
    <w:p w14:paraId="3C4CBD1C" w14:textId="77777777" w:rsidR="00B1770C" w:rsidRPr="00CD033A" w:rsidRDefault="00B80BA6" w:rsidP="00281331">
      <w:pPr>
        <w:pStyle w:val="PargrafodaLista"/>
        <w:numPr>
          <w:ilvl w:val="1"/>
          <w:numId w:val="12"/>
        </w:numPr>
        <w:tabs>
          <w:tab w:val="left" w:pos="567"/>
          <w:tab w:val="left" w:pos="962"/>
        </w:tabs>
        <w:spacing w:before="157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Os preços registrados poderão ser alterados ou atualizados em decorrência de eventual redução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dos preços praticados no mercado ou de fato que eleve o custo dos bens, das obras ou dos serviços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registrados,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nas seguintes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situações:</w:t>
      </w:r>
    </w:p>
    <w:p w14:paraId="66FFB7C8" w14:textId="424A8407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Em caso de força maior, caso fortuito ou fato do príncipe ou em decorrência de fatos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imprevisíveis ou previsíveis de consequências incalculáveis, que inviabilizem a execução da ata tal como</w:t>
      </w:r>
      <w:r w:rsidR="00C65AE1">
        <w:rPr>
          <w:rFonts w:ascii="Arial" w:hAnsi="Arial" w:cs="Arial"/>
        </w:rPr>
        <w:t xml:space="preserve"> 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pactuada, nos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termos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alínea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“d”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inciso II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caput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do art.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124 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Lei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nº 14.133, de 2021;</w:t>
      </w:r>
    </w:p>
    <w:p w14:paraId="7B3A60F9" w14:textId="77777777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Em caso de criação, alteração ou extinção de quaisquer tributos ou encargos legais ou 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superveniência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de disposições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legais,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com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comprovada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repercussão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sobre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preços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registrados;</w:t>
      </w:r>
    </w:p>
    <w:p w14:paraId="09A73130" w14:textId="77777777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hipótese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previsão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edital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ou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aviso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contratação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direta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cláusula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reajustamento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ou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repactuação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sobre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os preços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registrados,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nos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termos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Lei nº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14.133, de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2021.</w:t>
      </w:r>
    </w:p>
    <w:p w14:paraId="691CFD0D" w14:textId="77777777" w:rsidR="00FD74F9" w:rsidRPr="00FD74F9" w:rsidRDefault="00B80BA6" w:rsidP="00281331">
      <w:pPr>
        <w:pStyle w:val="PargrafodaLista"/>
        <w:numPr>
          <w:ilvl w:val="3"/>
          <w:numId w:val="12"/>
        </w:numPr>
        <w:tabs>
          <w:tab w:val="left" w:pos="567"/>
          <w:tab w:val="left" w:pos="851"/>
        </w:tabs>
        <w:spacing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No caso do reajustamento, deverá ser respeitada a contagem da anualidade e o índice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previstos</w:t>
      </w:r>
      <w:r w:rsidRPr="00CD033A">
        <w:rPr>
          <w:rFonts w:ascii="Arial" w:hAnsi="Arial" w:cs="Arial"/>
          <w:spacing w:val="-1"/>
        </w:rPr>
        <w:t xml:space="preserve"> </w:t>
      </w:r>
    </w:p>
    <w:p w14:paraId="5627A686" w14:textId="77777777" w:rsidR="00FD74F9" w:rsidRDefault="00FD74F9" w:rsidP="00FD74F9">
      <w:pPr>
        <w:pStyle w:val="PargrafodaLista"/>
        <w:tabs>
          <w:tab w:val="left" w:pos="567"/>
          <w:tab w:val="left" w:pos="851"/>
        </w:tabs>
        <w:spacing w:line="276" w:lineRule="auto"/>
        <w:ind w:left="0" w:right="-36"/>
        <w:rPr>
          <w:rFonts w:ascii="Arial" w:hAnsi="Arial" w:cs="Arial"/>
          <w:spacing w:val="-1"/>
        </w:rPr>
      </w:pPr>
    </w:p>
    <w:p w14:paraId="6E16B44F" w14:textId="1824C85F" w:rsidR="00B1770C" w:rsidRPr="00CD033A" w:rsidRDefault="00B80BA6" w:rsidP="00FD74F9">
      <w:pPr>
        <w:pStyle w:val="PargrafodaLista"/>
        <w:tabs>
          <w:tab w:val="left" w:pos="567"/>
          <w:tab w:val="left" w:pos="851"/>
        </w:tabs>
        <w:spacing w:line="276" w:lineRule="auto"/>
        <w:ind w:left="0" w:right="-36"/>
        <w:rPr>
          <w:rFonts w:ascii="Arial" w:hAnsi="Arial" w:cs="Arial"/>
        </w:rPr>
      </w:pPr>
      <w:r w:rsidRPr="00CD033A">
        <w:rPr>
          <w:rFonts w:ascii="Arial" w:hAnsi="Arial" w:cs="Arial"/>
        </w:rPr>
        <w:lastRenderedPageBreak/>
        <w:t>para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contratação;</w:t>
      </w:r>
    </w:p>
    <w:p w14:paraId="78102B8A" w14:textId="77777777" w:rsidR="00B1770C" w:rsidRPr="00CD033A" w:rsidRDefault="00B80BA6" w:rsidP="00281331">
      <w:pPr>
        <w:pStyle w:val="PargrafodaLista"/>
        <w:numPr>
          <w:ilvl w:val="3"/>
          <w:numId w:val="12"/>
        </w:numPr>
        <w:tabs>
          <w:tab w:val="left" w:pos="567"/>
          <w:tab w:val="left" w:pos="851"/>
        </w:tabs>
        <w:spacing w:line="278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No caso da repactuação, poderá ser a pedido do interessado, conforme critérios definidos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para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contratação.</w:t>
      </w:r>
    </w:p>
    <w:p w14:paraId="1F633C41" w14:textId="77777777" w:rsidR="00B1770C" w:rsidRPr="00CD033A" w:rsidRDefault="00B80BA6" w:rsidP="00024ECC">
      <w:pPr>
        <w:pStyle w:val="Ttulo2"/>
        <w:numPr>
          <w:ilvl w:val="0"/>
          <w:numId w:val="12"/>
        </w:numPr>
        <w:tabs>
          <w:tab w:val="left" w:pos="284"/>
          <w:tab w:val="left" w:pos="567"/>
        </w:tabs>
        <w:spacing w:before="115"/>
        <w:ind w:left="0" w:right="-36" w:firstLine="0"/>
        <w:rPr>
          <w:sz w:val="22"/>
          <w:szCs w:val="22"/>
        </w:rPr>
      </w:pPr>
      <w:r w:rsidRPr="00CD033A">
        <w:rPr>
          <w:sz w:val="22"/>
          <w:szCs w:val="22"/>
        </w:rPr>
        <w:t>NEGOCIAÇÃO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>DE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PREÇOS</w:t>
      </w:r>
      <w:r w:rsidRPr="00CD033A">
        <w:rPr>
          <w:spacing w:val="-4"/>
          <w:sz w:val="22"/>
          <w:szCs w:val="22"/>
        </w:rPr>
        <w:t xml:space="preserve"> </w:t>
      </w:r>
      <w:r w:rsidRPr="00CD033A">
        <w:rPr>
          <w:sz w:val="22"/>
          <w:szCs w:val="22"/>
        </w:rPr>
        <w:t>REGISTRADOS</w:t>
      </w:r>
    </w:p>
    <w:p w14:paraId="3D0B4B7A" w14:textId="77777777" w:rsidR="00B1770C" w:rsidRPr="00CD033A" w:rsidRDefault="00B80BA6" w:rsidP="00281331">
      <w:pPr>
        <w:pStyle w:val="PargrafodaLista"/>
        <w:numPr>
          <w:ilvl w:val="1"/>
          <w:numId w:val="12"/>
        </w:numPr>
        <w:tabs>
          <w:tab w:val="left" w:pos="567"/>
          <w:tab w:val="left" w:pos="962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de o preço registrado tornar-se superior ao preço praticado no mercado por motivo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superveniente, o órgão ou entidade gerenciadora convocará o fornecedor para negociar a redução do preço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registrado.</w:t>
      </w:r>
    </w:p>
    <w:p w14:paraId="755B5432" w14:textId="77777777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Caso não aceite reduzir seu preço aos valores praticados pelo mercado, o fornecedor será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liberado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compromisso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assumido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quanto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item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registrado,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sem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aplicação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penalidades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administrativas.</w:t>
      </w:r>
    </w:p>
    <w:p w14:paraId="4BB9E9F0" w14:textId="39142EFC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</w:tabs>
        <w:spacing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prevista no item anterior, o gerenciador convocará os fornecedores do cadastro</w:t>
      </w:r>
      <w:r w:rsidR="00DC7327" w:rsidRPr="00CD033A">
        <w:rPr>
          <w:rFonts w:ascii="Arial" w:hAnsi="Arial" w:cs="Arial"/>
        </w:rPr>
        <w:t xml:space="preserve"> 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de reserva, na ordem de classificação, para verificar se aceitam reduzir seus preços aos valores 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mercado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não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convocará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os licitantes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ou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fornecedores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que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tiveram</w:t>
      </w:r>
      <w:r w:rsidRPr="00CD033A">
        <w:rPr>
          <w:rFonts w:ascii="Arial" w:hAnsi="Arial" w:cs="Arial"/>
          <w:spacing w:val="4"/>
        </w:rPr>
        <w:t xml:space="preserve"> </w:t>
      </w:r>
      <w:r w:rsidRPr="00CD033A">
        <w:rPr>
          <w:rFonts w:ascii="Arial" w:hAnsi="Arial" w:cs="Arial"/>
        </w:rPr>
        <w:t>seu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registro cancelado.</w:t>
      </w:r>
    </w:p>
    <w:p w14:paraId="36508C0E" w14:textId="76E98EA2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Se não obtiver êxito nas negociações, o órgão ou entidade gerenciadora procederá ao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cancelamento da ata de registro de preços, adotando as medidas cabíveis para obtenção de contratação</w:t>
      </w:r>
      <w:r w:rsidRPr="00CD033A">
        <w:rPr>
          <w:rFonts w:ascii="Arial" w:hAnsi="Arial" w:cs="Arial"/>
          <w:spacing w:val="-53"/>
        </w:rPr>
        <w:t xml:space="preserve"> </w:t>
      </w:r>
      <w:r w:rsidR="00DC7327" w:rsidRPr="00CD033A">
        <w:rPr>
          <w:rFonts w:ascii="Arial" w:hAnsi="Arial" w:cs="Arial"/>
          <w:spacing w:val="-53"/>
        </w:rPr>
        <w:t xml:space="preserve">   </w:t>
      </w:r>
      <w:r w:rsidRPr="00CD033A">
        <w:rPr>
          <w:rFonts w:ascii="Arial" w:hAnsi="Arial" w:cs="Arial"/>
        </w:rPr>
        <w:t>mais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vantajosa.</w:t>
      </w:r>
    </w:p>
    <w:p w14:paraId="4B19D631" w14:textId="77777777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hipótese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redução do preço registrado, o gerenciador comunicará aos órgãos e às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entidades que tiverem firmado contratos decorrentes da ata de registro de preços para que avaliem 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conveniência e a oportunidade de diligenciarem negociação com vistas à alteração contratual, observado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disposto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no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art.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124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Lei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nº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14.133, 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2021.</w:t>
      </w:r>
    </w:p>
    <w:p w14:paraId="393AFF3A" w14:textId="77777777" w:rsidR="00B1770C" w:rsidRPr="00CD033A" w:rsidRDefault="00B80BA6" w:rsidP="00281331">
      <w:pPr>
        <w:pStyle w:val="PargrafodaLista"/>
        <w:numPr>
          <w:ilvl w:val="1"/>
          <w:numId w:val="12"/>
        </w:numPr>
        <w:tabs>
          <w:tab w:val="left" w:pos="567"/>
          <w:tab w:val="left" w:pos="962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de o preço de mercado tornar-se superior ao preço registrado e o fornecedor não poder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cumprir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obrigações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estabelecidas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ata,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será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facultado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fornecedor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requerer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gerenciador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alteração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preço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registrado,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mediante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comprovação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fato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superveniente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que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supostamente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impossibilite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cumprir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compromiss</w:t>
      </w:r>
      <w:bookmarkStart w:id="17" w:name="_bookmark22"/>
      <w:bookmarkEnd w:id="17"/>
      <w:r w:rsidRPr="00CD033A">
        <w:rPr>
          <w:rFonts w:ascii="Arial" w:hAnsi="Arial" w:cs="Arial"/>
        </w:rPr>
        <w:t>o.</w:t>
      </w:r>
    </w:p>
    <w:p w14:paraId="275E1D5A" w14:textId="48A54FCA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Neste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caso,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fornecedor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encaminhará,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juntamente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com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pedido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alteração,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 xml:space="preserve">documentação comprobatória </w:t>
      </w:r>
      <w:r w:rsidR="00DC7327"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</w:rPr>
        <w:t xml:space="preserve"> a planilha de custos que demonstre a inviabilidade do preço registrado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em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relação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às condições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inicialmente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pactuadas</w:t>
      </w:r>
      <w:bookmarkStart w:id="18" w:name="_bookmark23"/>
      <w:bookmarkEnd w:id="18"/>
      <w:r w:rsidRPr="00CD033A">
        <w:rPr>
          <w:rFonts w:ascii="Arial" w:hAnsi="Arial" w:cs="Arial"/>
        </w:rPr>
        <w:t>.</w:t>
      </w:r>
    </w:p>
    <w:p w14:paraId="65A9C70C" w14:textId="3FB7CF08" w:rsidR="00E015F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Não hipótese de não comprovação da existência de fato superveniente que inviabilize 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preço registrado, o pedido será indeferido pelo órgão ou entidade gerenciadora e o fornecedor deverá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cumprir as obrigações estabelecidas na ata, sob pena de cancelamento do seu registro, sem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prejuízo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das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sanções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previstas na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Lei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nº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14.133, de 2021,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e na legislação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aplicável.</w:t>
      </w:r>
    </w:p>
    <w:p w14:paraId="79769C5F" w14:textId="3D6BBD7E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</w:tabs>
        <w:spacing w:before="93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de cancelamento do registro do fornecedor, nos termos do item anterior, 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gerenciador convocará os fornecedores do cadastro de reserva, na ordem de classificação, para verificar</w:t>
      </w:r>
      <w:r w:rsidRPr="00CD033A">
        <w:rPr>
          <w:rFonts w:ascii="Arial" w:hAnsi="Arial" w:cs="Arial"/>
          <w:spacing w:val="-53"/>
        </w:rPr>
        <w:t xml:space="preserve"> </w:t>
      </w:r>
      <w:r w:rsidR="00C65AE1">
        <w:rPr>
          <w:rFonts w:ascii="Arial" w:hAnsi="Arial" w:cs="Arial"/>
          <w:spacing w:val="-53"/>
        </w:rPr>
        <w:t xml:space="preserve">        </w:t>
      </w:r>
      <w:r w:rsidRPr="00CD033A">
        <w:rPr>
          <w:rFonts w:ascii="Arial" w:hAnsi="Arial" w:cs="Arial"/>
        </w:rPr>
        <w:t>se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aceitam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manter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seus preços registrados</w:t>
      </w:r>
      <w:r w:rsidR="00C65AE1">
        <w:rPr>
          <w:rFonts w:ascii="Arial" w:hAnsi="Arial" w:cs="Arial"/>
        </w:rPr>
        <w:t>.</w:t>
      </w:r>
    </w:p>
    <w:p w14:paraId="5659CF63" w14:textId="4933C4B3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</w:tabs>
        <w:spacing w:before="118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Se não obtiver êxito nas negociações, o órgão ou entidade gerenciadora procederá ao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cancelamento</w:t>
      </w:r>
      <w:r w:rsidRPr="00CD033A">
        <w:rPr>
          <w:rFonts w:ascii="Arial" w:hAnsi="Arial" w:cs="Arial"/>
          <w:spacing w:val="6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ata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registro</w:t>
      </w:r>
      <w:r w:rsidRPr="00CD033A">
        <w:rPr>
          <w:rFonts w:ascii="Arial" w:hAnsi="Arial" w:cs="Arial"/>
          <w:spacing w:val="6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preços</w:t>
      </w:r>
      <w:r w:rsidR="00C65AE1">
        <w:rPr>
          <w:rFonts w:ascii="Arial" w:hAnsi="Arial" w:cs="Arial"/>
        </w:rPr>
        <w:t xml:space="preserve">, </w:t>
      </w:r>
      <w:r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  <w:spacing w:val="6"/>
        </w:rPr>
        <w:t xml:space="preserve"> </w:t>
      </w:r>
      <w:r w:rsidRPr="00CD033A">
        <w:rPr>
          <w:rFonts w:ascii="Arial" w:hAnsi="Arial" w:cs="Arial"/>
        </w:rPr>
        <w:t>adotará</w:t>
      </w:r>
      <w:r w:rsidRPr="00CD033A">
        <w:rPr>
          <w:rFonts w:ascii="Arial" w:hAnsi="Arial" w:cs="Arial"/>
          <w:spacing w:val="7"/>
        </w:rPr>
        <w:t xml:space="preserve"> </w:t>
      </w:r>
      <w:r w:rsidRPr="00CD033A">
        <w:rPr>
          <w:rFonts w:ascii="Arial" w:hAnsi="Arial" w:cs="Arial"/>
        </w:rPr>
        <w:t>as</w:t>
      </w:r>
      <w:r w:rsidRPr="00CD033A">
        <w:rPr>
          <w:rFonts w:ascii="Arial" w:hAnsi="Arial" w:cs="Arial"/>
          <w:spacing w:val="7"/>
        </w:rPr>
        <w:t xml:space="preserve"> </w:t>
      </w:r>
      <w:r w:rsidRPr="00CD033A">
        <w:rPr>
          <w:rFonts w:ascii="Arial" w:hAnsi="Arial" w:cs="Arial"/>
        </w:rPr>
        <w:t>medidas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cabíveis</w:t>
      </w:r>
      <w:r w:rsidRPr="00CD033A">
        <w:rPr>
          <w:rFonts w:ascii="Arial" w:hAnsi="Arial" w:cs="Arial"/>
          <w:spacing w:val="7"/>
        </w:rPr>
        <w:t xml:space="preserve"> </w:t>
      </w:r>
      <w:r w:rsidRPr="00CD033A">
        <w:rPr>
          <w:rFonts w:ascii="Arial" w:hAnsi="Arial" w:cs="Arial"/>
        </w:rPr>
        <w:t>para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obtenção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contratação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mais vantajosa.</w:t>
      </w:r>
    </w:p>
    <w:p w14:paraId="1E3FEA4F" w14:textId="77777777" w:rsidR="00FD74F9" w:rsidRDefault="00B80BA6" w:rsidP="00281331">
      <w:pPr>
        <w:pStyle w:val="PargrafodaLista"/>
        <w:numPr>
          <w:ilvl w:val="2"/>
          <w:numId w:val="12"/>
        </w:numPr>
        <w:tabs>
          <w:tab w:val="left" w:pos="567"/>
          <w:tab w:val="left" w:pos="709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de comprovação da majoração do preço de mercado que inviabilize o preço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registrado, o órgão ou entidade gerenciadora atualizará 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preço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registrado, 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acordo com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 xml:space="preserve">realidade dos valores </w:t>
      </w:r>
    </w:p>
    <w:p w14:paraId="20D164D6" w14:textId="77777777" w:rsidR="00FD74F9" w:rsidRDefault="00FD74F9" w:rsidP="00FD74F9">
      <w:pPr>
        <w:pStyle w:val="PargrafodaLista"/>
        <w:tabs>
          <w:tab w:val="left" w:pos="567"/>
          <w:tab w:val="left" w:pos="709"/>
        </w:tabs>
        <w:spacing w:before="121" w:line="276" w:lineRule="auto"/>
        <w:ind w:left="0" w:right="-36"/>
        <w:rPr>
          <w:rFonts w:ascii="Arial" w:hAnsi="Arial" w:cs="Arial"/>
        </w:rPr>
      </w:pPr>
    </w:p>
    <w:p w14:paraId="4E75F1F0" w14:textId="150CA2E2" w:rsidR="00B1770C" w:rsidRPr="00CD033A" w:rsidRDefault="00B80BA6" w:rsidP="00FD74F9">
      <w:pPr>
        <w:pStyle w:val="PargrafodaLista"/>
        <w:tabs>
          <w:tab w:val="left" w:pos="567"/>
          <w:tab w:val="left" w:pos="709"/>
        </w:tabs>
        <w:spacing w:before="121" w:line="276" w:lineRule="auto"/>
        <w:ind w:left="0" w:right="-36"/>
        <w:rPr>
          <w:rFonts w:ascii="Arial" w:hAnsi="Arial" w:cs="Arial"/>
        </w:rPr>
      </w:pPr>
      <w:r w:rsidRPr="00CD033A">
        <w:rPr>
          <w:rFonts w:ascii="Arial" w:hAnsi="Arial" w:cs="Arial"/>
        </w:rPr>
        <w:lastRenderedPageBreak/>
        <w:t>praticados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pelo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mercado.</w:t>
      </w:r>
    </w:p>
    <w:p w14:paraId="1DCF7063" w14:textId="77777777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  <w:tab w:val="left" w:pos="709"/>
          <w:tab w:val="left" w:pos="1724"/>
          <w:tab w:val="left" w:pos="1725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 órgão ou entidade gerenciadora comunicará aos órgãos e às entidades que tiverem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firmado contratos decorrentes da ata de registro de preços sobre a efetiva alteração do preço registrado,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para que avaliem a necessidade de alteração contratual, observado o disposto no art. 124 da Lei nº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14.133, 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2021.</w:t>
      </w:r>
    </w:p>
    <w:p w14:paraId="477A71F7" w14:textId="77777777" w:rsidR="00B1770C" w:rsidRPr="00CD033A" w:rsidRDefault="00B80BA6" w:rsidP="00024ECC">
      <w:pPr>
        <w:pStyle w:val="Ttulo2"/>
        <w:numPr>
          <w:ilvl w:val="0"/>
          <w:numId w:val="12"/>
        </w:numPr>
        <w:tabs>
          <w:tab w:val="left" w:pos="284"/>
          <w:tab w:val="left" w:pos="567"/>
        </w:tabs>
        <w:spacing w:before="119"/>
        <w:ind w:left="0" w:right="-36" w:firstLine="0"/>
        <w:rPr>
          <w:sz w:val="22"/>
          <w:szCs w:val="22"/>
        </w:rPr>
      </w:pPr>
      <w:r w:rsidRPr="00CD033A">
        <w:rPr>
          <w:sz w:val="22"/>
          <w:szCs w:val="22"/>
        </w:rPr>
        <w:t>CANCELAMENTO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>DO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REGISTRO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DO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LICITANTE</w:t>
      </w:r>
      <w:r w:rsidRPr="00CD033A">
        <w:rPr>
          <w:spacing w:val="-1"/>
          <w:sz w:val="22"/>
          <w:szCs w:val="22"/>
        </w:rPr>
        <w:t xml:space="preserve"> </w:t>
      </w:r>
      <w:r w:rsidRPr="00CD033A">
        <w:rPr>
          <w:sz w:val="22"/>
          <w:szCs w:val="22"/>
        </w:rPr>
        <w:t>VENCEDOR</w:t>
      </w:r>
      <w:r w:rsidRPr="00CD033A">
        <w:rPr>
          <w:spacing w:val="-4"/>
          <w:sz w:val="22"/>
          <w:szCs w:val="22"/>
        </w:rPr>
        <w:t xml:space="preserve"> </w:t>
      </w:r>
      <w:r w:rsidRPr="00CD033A">
        <w:rPr>
          <w:sz w:val="22"/>
          <w:szCs w:val="22"/>
        </w:rPr>
        <w:t>E</w:t>
      </w:r>
      <w:r w:rsidRPr="00CD033A">
        <w:rPr>
          <w:spacing w:val="-1"/>
          <w:sz w:val="22"/>
          <w:szCs w:val="22"/>
        </w:rPr>
        <w:t xml:space="preserve"> </w:t>
      </w:r>
      <w:r w:rsidRPr="00CD033A">
        <w:rPr>
          <w:sz w:val="22"/>
          <w:szCs w:val="22"/>
        </w:rPr>
        <w:t>DOS</w:t>
      </w:r>
      <w:r w:rsidRPr="00CD033A">
        <w:rPr>
          <w:spacing w:val="-1"/>
          <w:sz w:val="22"/>
          <w:szCs w:val="22"/>
        </w:rPr>
        <w:t xml:space="preserve"> </w:t>
      </w:r>
      <w:r w:rsidRPr="00CD033A">
        <w:rPr>
          <w:sz w:val="22"/>
          <w:szCs w:val="22"/>
        </w:rPr>
        <w:t>PREÇOS</w:t>
      </w:r>
      <w:r w:rsidRPr="00CD033A">
        <w:rPr>
          <w:spacing w:val="-3"/>
          <w:sz w:val="22"/>
          <w:szCs w:val="22"/>
        </w:rPr>
        <w:t xml:space="preserve"> </w:t>
      </w:r>
      <w:r w:rsidRPr="00CD033A">
        <w:rPr>
          <w:sz w:val="22"/>
          <w:szCs w:val="22"/>
        </w:rPr>
        <w:t>REGISTRADO</w:t>
      </w:r>
      <w:bookmarkStart w:id="19" w:name="_bookmark25"/>
      <w:bookmarkEnd w:id="19"/>
      <w:r w:rsidRPr="00CD033A">
        <w:rPr>
          <w:sz w:val="22"/>
          <w:szCs w:val="22"/>
        </w:rPr>
        <w:t>S</w:t>
      </w:r>
    </w:p>
    <w:p w14:paraId="3F72E088" w14:textId="77777777" w:rsidR="00B1770C" w:rsidRPr="00CD033A" w:rsidRDefault="00B80BA6" w:rsidP="00281331">
      <w:pPr>
        <w:pStyle w:val="PargrafodaLista"/>
        <w:numPr>
          <w:ilvl w:val="1"/>
          <w:numId w:val="12"/>
        </w:numPr>
        <w:tabs>
          <w:tab w:val="left" w:pos="567"/>
          <w:tab w:val="left" w:pos="962"/>
        </w:tabs>
        <w:spacing w:before="157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registro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fornecedor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será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cancelado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pelo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gerenciador,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quando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forneced</w:t>
      </w:r>
      <w:bookmarkStart w:id="20" w:name="_bookmark26"/>
      <w:bookmarkEnd w:id="20"/>
      <w:r w:rsidRPr="00CD033A">
        <w:rPr>
          <w:rFonts w:ascii="Arial" w:hAnsi="Arial" w:cs="Arial"/>
        </w:rPr>
        <w:t>or:</w:t>
      </w:r>
    </w:p>
    <w:p w14:paraId="351C860B" w14:textId="77777777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  <w:tab w:val="left" w:pos="851"/>
        </w:tabs>
        <w:spacing w:before="154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Descumprir</w:t>
      </w:r>
      <w:r w:rsidRPr="00CD033A">
        <w:rPr>
          <w:rFonts w:ascii="Arial" w:hAnsi="Arial" w:cs="Arial"/>
          <w:spacing w:val="-4"/>
        </w:rPr>
        <w:t xml:space="preserve"> </w:t>
      </w:r>
      <w:r w:rsidRPr="00CD033A">
        <w:rPr>
          <w:rFonts w:ascii="Arial" w:hAnsi="Arial" w:cs="Arial"/>
        </w:rPr>
        <w:t>as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condições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ata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registro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preços,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sem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motivo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justificado;</w:t>
      </w:r>
    </w:p>
    <w:p w14:paraId="224F1629" w14:textId="77777777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Não retirar a nota de empenho, ou instrumento equivalente, no prazo estabelecido pela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Administração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sem</w:t>
      </w:r>
      <w:r w:rsidRPr="00CD033A">
        <w:rPr>
          <w:rFonts w:ascii="Arial" w:hAnsi="Arial" w:cs="Arial"/>
          <w:spacing w:val="4"/>
        </w:rPr>
        <w:t xml:space="preserve"> </w:t>
      </w:r>
      <w:r w:rsidRPr="00CD033A">
        <w:rPr>
          <w:rFonts w:ascii="Arial" w:hAnsi="Arial" w:cs="Arial"/>
        </w:rPr>
        <w:t>justificativa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razoável;</w:t>
      </w:r>
    </w:p>
    <w:p w14:paraId="1AB750B5" w14:textId="7BAD06DA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  <w:tab w:val="left" w:pos="851"/>
        </w:tabs>
        <w:spacing w:before="121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Não aceitar manter seu preço registrado, na hipótese prevista no artigo 27, § 2º, do Decreto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nº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11.462,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2023;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ou</w:t>
      </w:r>
    </w:p>
    <w:p w14:paraId="059FFBCF" w14:textId="77777777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  <w:tab w:val="left" w:pos="851"/>
          <w:tab w:val="left" w:pos="1724"/>
          <w:tab w:val="left" w:pos="1725"/>
        </w:tabs>
        <w:spacing w:before="93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Sofrer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sanção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prevista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nos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incisos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III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ou IV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caput do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art.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156 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Lei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nº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14.133, de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2021.</w:t>
      </w:r>
    </w:p>
    <w:p w14:paraId="658BF5AF" w14:textId="31EDD134" w:rsidR="00B1770C" w:rsidRPr="00CD033A" w:rsidRDefault="00B80BA6" w:rsidP="00281331">
      <w:pPr>
        <w:pStyle w:val="PargrafodaLista"/>
        <w:numPr>
          <w:ilvl w:val="3"/>
          <w:numId w:val="12"/>
        </w:numPr>
        <w:tabs>
          <w:tab w:val="left" w:pos="567"/>
          <w:tab w:val="left" w:pos="709"/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de aplicação de sanção prevista nos incisos III ou IV do caput do art. 156 da Lei</w:t>
      </w:r>
      <w:r w:rsidRPr="00CD033A">
        <w:rPr>
          <w:rFonts w:ascii="Arial" w:hAnsi="Arial" w:cs="Arial"/>
          <w:spacing w:val="-53"/>
        </w:rPr>
        <w:t xml:space="preserve"> </w:t>
      </w:r>
      <w:r w:rsidR="00DC7327" w:rsidRPr="00CD033A">
        <w:rPr>
          <w:rFonts w:ascii="Arial" w:hAnsi="Arial" w:cs="Arial"/>
          <w:spacing w:val="-53"/>
        </w:rPr>
        <w:t xml:space="preserve">       </w:t>
      </w:r>
      <w:r w:rsidRPr="00CD033A">
        <w:rPr>
          <w:rFonts w:ascii="Arial" w:hAnsi="Arial" w:cs="Arial"/>
        </w:rPr>
        <w:t>nº 14.133, de 2021, caso a penalidade aplicada ao fornecedor não ultrapasse o prazo de vigência 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ata de registro de preços, poderá o órgão ou a entidade gerenciadora poderá, mediante decisão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fundamentada,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decidir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pela manutenção do registro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preços,</w:t>
      </w:r>
      <w:r w:rsidRPr="00CD033A">
        <w:rPr>
          <w:rFonts w:ascii="Arial" w:hAnsi="Arial" w:cs="Arial"/>
          <w:spacing w:val="55"/>
        </w:rPr>
        <w:t xml:space="preserve"> </w:t>
      </w:r>
      <w:r w:rsidRPr="00CD033A">
        <w:rPr>
          <w:rFonts w:ascii="Arial" w:hAnsi="Arial" w:cs="Arial"/>
        </w:rPr>
        <w:t>vedadas contratações derivadas da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ata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enquanto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perdurarem</w:t>
      </w:r>
      <w:r w:rsidRPr="00CD033A">
        <w:rPr>
          <w:rFonts w:ascii="Arial" w:hAnsi="Arial" w:cs="Arial"/>
          <w:spacing w:val="4"/>
        </w:rPr>
        <w:t xml:space="preserve"> </w:t>
      </w:r>
      <w:r w:rsidRPr="00CD033A">
        <w:rPr>
          <w:rFonts w:ascii="Arial" w:hAnsi="Arial" w:cs="Arial"/>
        </w:rPr>
        <w:t>os efeitos da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sanção.</w:t>
      </w:r>
    </w:p>
    <w:p w14:paraId="455D3156" w14:textId="22DA1A5E" w:rsidR="00B1770C" w:rsidRPr="00CD033A" w:rsidRDefault="00B80BA6" w:rsidP="00281331">
      <w:pPr>
        <w:pStyle w:val="PargrafodaLista"/>
        <w:numPr>
          <w:ilvl w:val="1"/>
          <w:numId w:val="12"/>
        </w:numPr>
        <w:tabs>
          <w:tab w:val="left" w:pos="567"/>
        </w:tabs>
        <w:spacing w:before="120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 cancelamento de registros será formalizado por despacho do</w:t>
      </w:r>
      <w:r w:rsidRPr="00CD033A">
        <w:rPr>
          <w:rFonts w:ascii="Arial" w:hAnsi="Arial" w:cs="Arial"/>
          <w:spacing w:val="-53"/>
        </w:rPr>
        <w:t xml:space="preserve"> </w:t>
      </w:r>
      <w:r w:rsidR="00C65AE1">
        <w:rPr>
          <w:rFonts w:ascii="Arial" w:hAnsi="Arial" w:cs="Arial"/>
          <w:spacing w:val="-53"/>
        </w:rPr>
        <w:t xml:space="preserve">      </w:t>
      </w:r>
      <w:r w:rsidRPr="00CD033A">
        <w:rPr>
          <w:rFonts w:ascii="Arial" w:hAnsi="Arial" w:cs="Arial"/>
        </w:rPr>
        <w:t>órgão ou 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entidade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gerenciadora,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garantidos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os princípios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contraditório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ampla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defesa.</w:t>
      </w:r>
    </w:p>
    <w:p w14:paraId="233A8643" w14:textId="77777777" w:rsidR="00B1770C" w:rsidRPr="00CD033A" w:rsidRDefault="00B80BA6" w:rsidP="00281331">
      <w:pPr>
        <w:pStyle w:val="PargrafodaLista"/>
        <w:numPr>
          <w:ilvl w:val="1"/>
          <w:numId w:val="12"/>
        </w:numPr>
        <w:tabs>
          <w:tab w:val="left" w:pos="567"/>
          <w:tab w:val="left" w:pos="962"/>
        </w:tabs>
        <w:spacing w:line="278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Na hipótese de cancelamento do registro do fornecedor, o órgão ou a entidade gerenciadora poderá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convocar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licitantes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que compõem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cadastro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reserva,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observada 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ordem de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classificação.</w:t>
      </w:r>
    </w:p>
    <w:p w14:paraId="173D7FE6" w14:textId="77777777" w:rsidR="00B1770C" w:rsidRPr="00CD033A" w:rsidRDefault="00B80BA6" w:rsidP="00281331">
      <w:pPr>
        <w:pStyle w:val="PargrafodaLista"/>
        <w:numPr>
          <w:ilvl w:val="1"/>
          <w:numId w:val="12"/>
        </w:numPr>
        <w:tabs>
          <w:tab w:val="left" w:pos="567"/>
          <w:tab w:val="left" w:pos="962"/>
        </w:tabs>
        <w:spacing w:before="117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 cancelamento dos preços registrados poderá ser realizado pelo gerenciador, em determinada ata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 registro de preços, total ou parcialmente, nas seguintes hipóteses, desde que devidamente comprovadas</w:t>
      </w:r>
      <w:r w:rsidRPr="00CD033A">
        <w:rPr>
          <w:rFonts w:ascii="Arial" w:hAnsi="Arial" w:cs="Arial"/>
          <w:spacing w:val="-53"/>
        </w:rPr>
        <w:t xml:space="preserve"> </w:t>
      </w:r>
      <w:r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justificadas</w:t>
      </w:r>
      <w:bookmarkStart w:id="21" w:name="_bookmark27"/>
      <w:bookmarkEnd w:id="21"/>
      <w:r w:rsidRPr="00CD033A">
        <w:rPr>
          <w:rFonts w:ascii="Arial" w:hAnsi="Arial" w:cs="Arial"/>
        </w:rPr>
        <w:t>:</w:t>
      </w:r>
    </w:p>
    <w:p w14:paraId="2D605FF1" w14:textId="77777777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  <w:tab w:val="left" w:pos="851"/>
        </w:tabs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Por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razão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interesse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público;</w:t>
      </w:r>
    </w:p>
    <w:p w14:paraId="654D5BAB" w14:textId="77777777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  <w:tab w:val="left" w:pos="851"/>
        </w:tabs>
        <w:spacing w:before="156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A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pedido do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fornecedor,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decorrente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caso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fortuito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ou força</w:t>
      </w:r>
      <w:r w:rsidRPr="00CD033A">
        <w:rPr>
          <w:rFonts w:ascii="Arial" w:hAnsi="Arial" w:cs="Arial"/>
          <w:spacing w:val="-5"/>
        </w:rPr>
        <w:t xml:space="preserve"> </w:t>
      </w:r>
      <w:r w:rsidRPr="00CD033A">
        <w:rPr>
          <w:rFonts w:ascii="Arial" w:hAnsi="Arial" w:cs="Arial"/>
        </w:rPr>
        <w:t>maior;</w:t>
      </w:r>
      <w:r w:rsidRPr="00CD033A">
        <w:rPr>
          <w:rFonts w:ascii="Arial" w:hAnsi="Arial" w:cs="Arial"/>
          <w:spacing w:val="-2"/>
        </w:rPr>
        <w:t xml:space="preserve"> </w:t>
      </w:r>
      <w:r w:rsidRPr="00CD033A">
        <w:rPr>
          <w:rFonts w:ascii="Arial" w:hAnsi="Arial" w:cs="Arial"/>
        </w:rPr>
        <w:t>ou</w:t>
      </w:r>
    </w:p>
    <w:p w14:paraId="63C29506" w14:textId="77777777" w:rsidR="00B1770C" w:rsidRPr="00CD033A" w:rsidRDefault="00B80BA6" w:rsidP="00281331">
      <w:pPr>
        <w:pStyle w:val="PargrafodaLista"/>
        <w:numPr>
          <w:ilvl w:val="2"/>
          <w:numId w:val="12"/>
        </w:numPr>
        <w:tabs>
          <w:tab w:val="left" w:pos="567"/>
          <w:tab w:val="left" w:pos="851"/>
        </w:tabs>
        <w:spacing w:before="154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Se não houver êxito nas negociações, nas hipóteses em que o preço de mercado tornar-se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superior ou inferior ao preço registrado, nos termos do artigos 26, § 3º 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27, § 4º, ambos do Decreto nº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11.462, 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2023.</w:t>
      </w:r>
    </w:p>
    <w:p w14:paraId="3ADBE238" w14:textId="77777777" w:rsidR="00B1770C" w:rsidRPr="00CD033A" w:rsidRDefault="00B80BA6" w:rsidP="00024ECC">
      <w:pPr>
        <w:pStyle w:val="Ttulo2"/>
        <w:numPr>
          <w:ilvl w:val="0"/>
          <w:numId w:val="12"/>
        </w:numPr>
        <w:tabs>
          <w:tab w:val="left" w:pos="284"/>
          <w:tab w:val="left" w:pos="567"/>
        </w:tabs>
        <w:spacing w:before="116"/>
        <w:ind w:left="0" w:right="-36" w:firstLine="0"/>
        <w:rPr>
          <w:sz w:val="22"/>
          <w:szCs w:val="22"/>
        </w:rPr>
      </w:pPr>
      <w:r w:rsidRPr="00CD033A">
        <w:rPr>
          <w:sz w:val="22"/>
          <w:szCs w:val="22"/>
        </w:rPr>
        <w:t>DAS</w:t>
      </w:r>
      <w:r w:rsidRPr="00CD033A">
        <w:rPr>
          <w:spacing w:val="-2"/>
          <w:sz w:val="22"/>
          <w:szCs w:val="22"/>
        </w:rPr>
        <w:t xml:space="preserve"> </w:t>
      </w:r>
      <w:r w:rsidRPr="00CD033A">
        <w:rPr>
          <w:sz w:val="22"/>
          <w:szCs w:val="22"/>
        </w:rPr>
        <w:t>PENALIDADES</w:t>
      </w:r>
    </w:p>
    <w:p w14:paraId="41BA890D" w14:textId="1F10B1F7" w:rsidR="00B1770C" w:rsidRPr="00CD033A" w:rsidRDefault="00B80BA6" w:rsidP="00281331">
      <w:pPr>
        <w:pStyle w:val="PargrafodaLista"/>
        <w:numPr>
          <w:ilvl w:val="1"/>
          <w:numId w:val="12"/>
        </w:numPr>
        <w:tabs>
          <w:tab w:val="left" w:pos="567"/>
          <w:tab w:val="left" w:pos="962"/>
        </w:tabs>
        <w:spacing w:before="159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O</w:t>
      </w:r>
      <w:r w:rsidRPr="00CD033A">
        <w:rPr>
          <w:rFonts w:ascii="Arial" w:hAnsi="Arial" w:cs="Arial"/>
          <w:spacing w:val="3"/>
        </w:rPr>
        <w:t xml:space="preserve"> </w:t>
      </w:r>
      <w:r w:rsidRPr="00CD033A">
        <w:rPr>
          <w:rFonts w:ascii="Arial" w:hAnsi="Arial" w:cs="Arial"/>
        </w:rPr>
        <w:t>descumprimento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3"/>
        </w:rPr>
        <w:t xml:space="preserve"> </w:t>
      </w:r>
      <w:r w:rsidRPr="00CD033A">
        <w:rPr>
          <w:rFonts w:ascii="Arial" w:hAnsi="Arial" w:cs="Arial"/>
        </w:rPr>
        <w:t>Ata</w:t>
      </w:r>
      <w:r w:rsidRPr="00CD033A">
        <w:rPr>
          <w:rFonts w:ascii="Arial" w:hAnsi="Arial" w:cs="Arial"/>
          <w:spacing w:val="4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Registro</w:t>
      </w:r>
      <w:r w:rsidRPr="00CD033A">
        <w:rPr>
          <w:rFonts w:ascii="Arial" w:hAnsi="Arial" w:cs="Arial"/>
          <w:spacing w:val="4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3"/>
        </w:rPr>
        <w:t xml:space="preserve"> </w:t>
      </w:r>
      <w:r w:rsidRPr="00CD033A">
        <w:rPr>
          <w:rFonts w:ascii="Arial" w:hAnsi="Arial" w:cs="Arial"/>
        </w:rPr>
        <w:t>Preços</w:t>
      </w:r>
      <w:r w:rsidRPr="00CD033A">
        <w:rPr>
          <w:rFonts w:ascii="Arial" w:hAnsi="Arial" w:cs="Arial"/>
          <w:spacing w:val="3"/>
        </w:rPr>
        <w:t xml:space="preserve"> </w:t>
      </w:r>
      <w:r w:rsidRPr="00CD033A">
        <w:rPr>
          <w:rFonts w:ascii="Arial" w:hAnsi="Arial" w:cs="Arial"/>
        </w:rPr>
        <w:t>ensejará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aplicação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das</w:t>
      </w:r>
      <w:r w:rsidRPr="00CD033A">
        <w:rPr>
          <w:rFonts w:ascii="Arial" w:hAnsi="Arial" w:cs="Arial"/>
          <w:spacing w:val="5"/>
        </w:rPr>
        <w:t xml:space="preserve"> </w:t>
      </w:r>
      <w:r w:rsidRPr="00CD033A">
        <w:rPr>
          <w:rFonts w:ascii="Arial" w:hAnsi="Arial" w:cs="Arial"/>
        </w:rPr>
        <w:t>penalidades</w:t>
      </w:r>
      <w:r w:rsidRPr="00CD033A">
        <w:rPr>
          <w:rFonts w:ascii="Arial" w:hAnsi="Arial" w:cs="Arial"/>
          <w:spacing w:val="2"/>
        </w:rPr>
        <w:t xml:space="preserve"> </w:t>
      </w:r>
      <w:r w:rsidRPr="00CD033A">
        <w:rPr>
          <w:rFonts w:ascii="Arial" w:hAnsi="Arial" w:cs="Arial"/>
        </w:rPr>
        <w:t>estabelecidas</w:t>
      </w:r>
      <w:r w:rsidR="00CD033A" w:rsidRPr="00CD033A">
        <w:rPr>
          <w:rFonts w:ascii="Arial" w:hAnsi="Arial" w:cs="Arial"/>
        </w:rPr>
        <w:t xml:space="preserve"> </w:t>
      </w:r>
      <w:r w:rsidRPr="00CD033A">
        <w:rPr>
          <w:rFonts w:ascii="Arial" w:hAnsi="Arial" w:cs="Arial"/>
          <w:i/>
        </w:rPr>
        <w:t>no</w:t>
      </w:r>
      <w:r w:rsidRPr="00CD033A">
        <w:rPr>
          <w:rFonts w:ascii="Arial" w:hAnsi="Arial" w:cs="Arial"/>
          <w:i/>
          <w:spacing w:val="-2"/>
        </w:rPr>
        <w:t xml:space="preserve"> </w:t>
      </w:r>
      <w:r w:rsidRPr="00CD033A">
        <w:rPr>
          <w:rFonts w:ascii="Arial" w:hAnsi="Arial" w:cs="Arial"/>
          <w:i/>
        </w:rPr>
        <w:t>edital</w:t>
      </w:r>
      <w:r w:rsidRPr="00CD033A">
        <w:rPr>
          <w:rFonts w:ascii="Arial" w:hAnsi="Arial" w:cs="Arial"/>
        </w:rPr>
        <w:t>.</w:t>
      </w:r>
    </w:p>
    <w:p w14:paraId="2C288BF2" w14:textId="62DC83F4" w:rsidR="00B1770C" w:rsidRPr="00C65AE1" w:rsidRDefault="00B80BA6" w:rsidP="00281331">
      <w:pPr>
        <w:pStyle w:val="PargrafodaLista"/>
        <w:numPr>
          <w:ilvl w:val="2"/>
          <w:numId w:val="12"/>
        </w:numPr>
        <w:tabs>
          <w:tab w:val="left" w:pos="567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As sanções também se aplicam aos integrantes do cadastro de reserva no registro de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preços</w:t>
      </w:r>
      <w:r w:rsidR="00C65AE1">
        <w:rPr>
          <w:rFonts w:ascii="Arial" w:hAnsi="Arial" w:cs="Arial"/>
        </w:rPr>
        <w:t xml:space="preserve"> </w:t>
      </w:r>
      <w:r w:rsidRPr="00C65AE1">
        <w:rPr>
          <w:rFonts w:ascii="Arial" w:hAnsi="Arial" w:cs="Arial"/>
        </w:rPr>
        <w:t>que,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convocados,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não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honrarem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o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compromisso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assumido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injustificadamente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após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terem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assinado</w:t>
      </w:r>
      <w:r w:rsidRPr="00C65AE1">
        <w:rPr>
          <w:rFonts w:ascii="Arial" w:hAnsi="Arial" w:cs="Arial"/>
          <w:spacing w:val="-2"/>
        </w:rPr>
        <w:t xml:space="preserve"> </w:t>
      </w:r>
      <w:r w:rsidRPr="00C65AE1">
        <w:rPr>
          <w:rFonts w:ascii="Arial" w:hAnsi="Arial" w:cs="Arial"/>
        </w:rPr>
        <w:t>a</w:t>
      </w:r>
      <w:r w:rsidRPr="00C65AE1">
        <w:rPr>
          <w:rFonts w:ascii="Arial" w:hAnsi="Arial" w:cs="Arial"/>
          <w:spacing w:val="1"/>
        </w:rPr>
        <w:t xml:space="preserve"> </w:t>
      </w:r>
      <w:r w:rsidRPr="00C65AE1">
        <w:rPr>
          <w:rFonts w:ascii="Arial" w:hAnsi="Arial" w:cs="Arial"/>
        </w:rPr>
        <w:t>ata.</w:t>
      </w:r>
    </w:p>
    <w:p w14:paraId="19590DEC" w14:textId="77777777" w:rsidR="00FD74F9" w:rsidRPr="00FD74F9" w:rsidRDefault="00B80BA6" w:rsidP="00281331">
      <w:pPr>
        <w:pStyle w:val="PargrafodaLista"/>
        <w:numPr>
          <w:ilvl w:val="1"/>
          <w:numId w:val="12"/>
        </w:numPr>
        <w:tabs>
          <w:tab w:val="left" w:pos="567"/>
          <w:tab w:val="left" w:pos="962"/>
        </w:tabs>
        <w:spacing w:before="122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É da competência do gerenciador a aplicação das penalidades decorrentes do descumprimento do</w:t>
      </w:r>
      <w:r w:rsidRPr="00CD033A">
        <w:rPr>
          <w:rFonts w:ascii="Arial" w:hAnsi="Arial" w:cs="Arial"/>
          <w:spacing w:val="1"/>
        </w:rPr>
        <w:t xml:space="preserve"> </w:t>
      </w:r>
    </w:p>
    <w:p w14:paraId="7589F750" w14:textId="77777777" w:rsidR="00FD74F9" w:rsidRDefault="00FD74F9" w:rsidP="00FD74F9">
      <w:pPr>
        <w:pStyle w:val="PargrafodaLista"/>
        <w:tabs>
          <w:tab w:val="left" w:pos="567"/>
          <w:tab w:val="left" w:pos="962"/>
        </w:tabs>
        <w:spacing w:before="122" w:line="276" w:lineRule="auto"/>
        <w:ind w:left="0" w:right="-36"/>
        <w:rPr>
          <w:rFonts w:ascii="Arial" w:hAnsi="Arial" w:cs="Arial"/>
          <w:spacing w:val="1"/>
        </w:rPr>
      </w:pPr>
    </w:p>
    <w:p w14:paraId="2A8D7CAF" w14:textId="0877C33F" w:rsidR="00B1770C" w:rsidRPr="00CD033A" w:rsidRDefault="00B80BA6" w:rsidP="00FD74F9">
      <w:pPr>
        <w:pStyle w:val="PargrafodaLista"/>
        <w:tabs>
          <w:tab w:val="left" w:pos="567"/>
          <w:tab w:val="left" w:pos="962"/>
        </w:tabs>
        <w:spacing w:before="122" w:line="276" w:lineRule="auto"/>
        <w:ind w:left="0" w:right="-36"/>
        <w:rPr>
          <w:rFonts w:ascii="Arial" w:hAnsi="Arial" w:cs="Arial"/>
        </w:rPr>
      </w:pPr>
      <w:r w:rsidRPr="00CD033A">
        <w:rPr>
          <w:rFonts w:ascii="Arial" w:hAnsi="Arial" w:cs="Arial"/>
        </w:rPr>
        <w:lastRenderedPageBreak/>
        <w:t>pactuado nesta ata de registro de preço (art. 7º, inc. XIV, do Decreto nº 11.462, de 2023), exceto nas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hipóteses em que o descumprimento disser respeito às contratações dos órgãos ou entidade participante,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caso no qual caberá ao respectivo órgão participante a aplicação da penalidade (art. 8º, inc. IX, do Decreto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nº</w:t>
      </w:r>
      <w:r w:rsidRPr="00CD033A">
        <w:rPr>
          <w:rFonts w:ascii="Arial" w:hAnsi="Arial" w:cs="Arial"/>
          <w:spacing w:val="-3"/>
        </w:rPr>
        <w:t xml:space="preserve"> </w:t>
      </w:r>
      <w:r w:rsidRPr="00CD033A">
        <w:rPr>
          <w:rFonts w:ascii="Arial" w:hAnsi="Arial" w:cs="Arial"/>
        </w:rPr>
        <w:t>11.462,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</w:t>
      </w:r>
      <w:r w:rsidRPr="00CD033A">
        <w:rPr>
          <w:rFonts w:ascii="Arial" w:hAnsi="Arial" w:cs="Arial"/>
          <w:spacing w:val="-1"/>
        </w:rPr>
        <w:t xml:space="preserve"> </w:t>
      </w:r>
      <w:r w:rsidRPr="00CD033A">
        <w:rPr>
          <w:rFonts w:ascii="Arial" w:hAnsi="Arial" w:cs="Arial"/>
        </w:rPr>
        <w:t>2023).</w:t>
      </w:r>
    </w:p>
    <w:p w14:paraId="27051435" w14:textId="77777777" w:rsidR="00B1770C" w:rsidRPr="00CD033A" w:rsidRDefault="00B80BA6" w:rsidP="00281331">
      <w:pPr>
        <w:pStyle w:val="Ttulo2"/>
        <w:numPr>
          <w:ilvl w:val="0"/>
          <w:numId w:val="12"/>
        </w:numPr>
        <w:tabs>
          <w:tab w:val="left" w:pos="567"/>
        </w:tabs>
        <w:spacing w:before="116"/>
        <w:ind w:left="0" w:right="-36" w:firstLine="0"/>
        <w:rPr>
          <w:sz w:val="22"/>
          <w:szCs w:val="22"/>
        </w:rPr>
      </w:pPr>
      <w:r w:rsidRPr="00CD033A">
        <w:rPr>
          <w:sz w:val="22"/>
          <w:szCs w:val="22"/>
        </w:rPr>
        <w:t>CONDIÇÕES</w:t>
      </w:r>
      <w:r w:rsidRPr="00CD033A">
        <w:rPr>
          <w:spacing w:val="-4"/>
          <w:sz w:val="22"/>
          <w:szCs w:val="22"/>
        </w:rPr>
        <w:t xml:space="preserve"> </w:t>
      </w:r>
      <w:r w:rsidRPr="00CD033A">
        <w:rPr>
          <w:sz w:val="22"/>
          <w:szCs w:val="22"/>
        </w:rPr>
        <w:t>GERAIS</w:t>
      </w:r>
    </w:p>
    <w:p w14:paraId="08E4FC97" w14:textId="503F4307" w:rsidR="00B1770C" w:rsidRPr="00CD033A" w:rsidRDefault="00B80BA6" w:rsidP="00281331">
      <w:pPr>
        <w:pStyle w:val="PargrafodaLista"/>
        <w:numPr>
          <w:ilvl w:val="1"/>
          <w:numId w:val="12"/>
        </w:numPr>
        <w:tabs>
          <w:tab w:val="left" w:pos="567"/>
          <w:tab w:val="left" w:pos="962"/>
        </w:tabs>
        <w:spacing w:before="156" w:line="276" w:lineRule="auto"/>
        <w:ind w:left="0" w:right="-36" w:firstLine="0"/>
        <w:rPr>
          <w:rFonts w:ascii="Arial" w:hAnsi="Arial" w:cs="Arial"/>
        </w:rPr>
      </w:pPr>
      <w:r w:rsidRPr="00CD033A">
        <w:rPr>
          <w:rFonts w:ascii="Arial" w:hAnsi="Arial" w:cs="Arial"/>
        </w:rPr>
        <w:t>As condições gerais de execução do objeto, tais como os prazos para entrega e recebimento, as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obrigações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da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Administração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fornecedor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registrado,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penalidades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e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demais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condições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do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>ajuste,</w:t>
      </w:r>
      <w:r w:rsidRPr="00CD033A">
        <w:rPr>
          <w:rFonts w:ascii="Arial" w:hAnsi="Arial" w:cs="Arial"/>
          <w:spacing w:val="1"/>
        </w:rPr>
        <w:t xml:space="preserve"> </w:t>
      </w:r>
      <w:r w:rsidRPr="00CD033A">
        <w:rPr>
          <w:rFonts w:ascii="Arial" w:hAnsi="Arial" w:cs="Arial"/>
        </w:rPr>
        <w:t xml:space="preserve">encontram-se definidos no Termo de Referência, ANEXO </w:t>
      </w:r>
      <w:r w:rsidRPr="00CD033A">
        <w:rPr>
          <w:rFonts w:ascii="Arial" w:hAnsi="Arial" w:cs="Arial"/>
          <w:i/>
        </w:rPr>
        <w:t>AO EDITAL</w:t>
      </w:r>
      <w:r w:rsidRPr="00CD033A">
        <w:rPr>
          <w:rFonts w:ascii="Arial" w:hAnsi="Arial" w:cs="Arial"/>
        </w:rPr>
        <w:t>.</w:t>
      </w:r>
    </w:p>
    <w:p w14:paraId="53BADD55" w14:textId="7F180A45" w:rsidR="00B1770C" w:rsidRPr="00CD033A" w:rsidRDefault="00B80BA6" w:rsidP="00281331">
      <w:pPr>
        <w:pStyle w:val="PargrafodaLista"/>
        <w:numPr>
          <w:ilvl w:val="1"/>
          <w:numId w:val="12"/>
        </w:numPr>
        <w:tabs>
          <w:tab w:val="left" w:pos="567"/>
          <w:tab w:val="left" w:pos="962"/>
        </w:tabs>
        <w:spacing w:line="276" w:lineRule="auto"/>
        <w:ind w:left="0" w:right="-36" w:firstLine="0"/>
        <w:rPr>
          <w:rFonts w:ascii="Arial" w:hAnsi="Arial" w:cs="Arial"/>
          <w:i/>
        </w:rPr>
      </w:pPr>
      <w:r w:rsidRPr="00CD033A">
        <w:rPr>
          <w:rFonts w:ascii="Arial" w:hAnsi="Arial" w:cs="Arial"/>
          <w:i/>
        </w:rPr>
        <w:t>No caso de adjudicação por preço global de grupo de itens, só será admitida a contratação de parte</w:t>
      </w:r>
      <w:r w:rsidRPr="00CD033A">
        <w:rPr>
          <w:rFonts w:ascii="Arial" w:hAnsi="Arial" w:cs="Arial"/>
          <w:i/>
          <w:spacing w:val="1"/>
        </w:rPr>
        <w:t xml:space="preserve"> </w:t>
      </w:r>
      <w:r w:rsidRPr="00CD033A">
        <w:rPr>
          <w:rFonts w:ascii="Arial" w:hAnsi="Arial" w:cs="Arial"/>
          <w:i/>
        </w:rPr>
        <w:t>de itens do grupo se houver prévia pesquisa de mercado e demonstração de sua vantagem para o órgão ou</w:t>
      </w:r>
      <w:r w:rsidR="00C65AE1">
        <w:rPr>
          <w:rFonts w:ascii="Arial" w:hAnsi="Arial" w:cs="Arial"/>
          <w:i/>
        </w:rPr>
        <w:t xml:space="preserve">  </w:t>
      </w:r>
      <w:r w:rsidRPr="00CD033A">
        <w:rPr>
          <w:rFonts w:ascii="Arial" w:hAnsi="Arial" w:cs="Arial"/>
          <w:i/>
          <w:spacing w:val="-53"/>
        </w:rPr>
        <w:t xml:space="preserve"> </w:t>
      </w:r>
      <w:r w:rsidRPr="00CD033A">
        <w:rPr>
          <w:rFonts w:ascii="Arial" w:hAnsi="Arial" w:cs="Arial"/>
          <w:i/>
        </w:rPr>
        <w:t>a</w:t>
      </w:r>
      <w:r w:rsidRPr="00CD033A">
        <w:rPr>
          <w:rFonts w:ascii="Arial" w:hAnsi="Arial" w:cs="Arial"/>
          <w:i/>
          <w:spacing w:val="-2"/>
        </w:rPr>
        <w:t xml:space="preserve"> </w:t>
      </w:r>
      <w:r w:rsidRPr="00CD033A">
        <w:rPr>
          <w:rFonts w:ascii="Arial" w:hAnsi="Arial" w:cs="Arial"/>
          <w:i/>
        </w:rPr>
        <w:t>entidade.</w:t>
      </w:r>
    </w:p>
    <w:p w14:paraId="5897E4FC" w14:textId="775C5FBE" w:rsidR="00B1770C" w:rsidRPr="00CD033A" w:rsidRDefault="00B80BA6" w:rsidP="005D2652">
      <w:pPr>
        <w:pStyle w:val="Corpodetexto"/>
        <w:tabs>
          <w:tab w:val="left" w:pos="567"/>
          <w:tab w:val="left" w:leader="dot" w:pos="7034"/>
        </w:tabs>
        <w:spacing w:before="123"/>
        <w:ind w:right="-36"/>
        <w:rPr>
          <w:rFonts w:ascii="Arial" w:hAnsi="Arial" w:cs="Arial"/>
          <w:sz w:val="22"/>
          <w:szCs w:val="22"/>
        </w:rPr>
      </w:pPr>
      <w:r w:rsidRPr="00CD033A">
        <w:rPr>
          <w:rFonts w:ascii="Arial" w:hAnsi="Arial" w:cs="Arial"/>
          <w:sz w:val="22"/>
          <w:szCs w:val="22"/>
        </w:rPr>
        <w:t>Para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firmeza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e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validade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do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pactuado,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a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presente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Ata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foi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lavrada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em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="00C65AE1">
        <w:rPr>
          <w:rFonts w:ascii="Arial" w:hAnsi="Arial" w:cs="Arial"/>
          <w:sz w:val="22"/>
          <w:szCs w:val="22"/>
        </w:rPr>
        <w:t>2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(</w:t>
      </w:r>
      <w:r w:rsidR="00C65AE1">
        <w:rPr>
          <w:rFonts w:ascii="Arial" w:hAnsi="Arial" w:cs="Arial"/>
          <w:sz w:val="22"/>
          <w:szCs w:val="22"/>
        </w:rPr>
        <w:t>duas</w:t>
      </w:r>
      <w:r w:rsidRPr="00CD033A">
        <w:rPr>
          <w:rFonts w:ascii="Arial" w:hAnsi="Arial" w:cs="Arial"/>
          <w:sz w:val="22"/>
          <w:szCs w:val="22"/>
        </w:rPr>
        <w:t>)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vias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igual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teor,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que,</w:t>
      </w:r>
      <w:r w:rsidRPr="00C65AE1">
        <w:rPr>
          <w:rFonts w:ascii="Arial" w:hAnsi="Arial" w:cs="Arial"/>
          <w:sz w:val="22"/>
          <w:szCs w:val="22"/>
        </w:rPr>
        <w:t xml:space="preserve"> </w:t>
      </w:r>
      <w:r w:rsidRPr="00CD033A">
        <w:rPr>
          <w:rFonts w:ascii="Arial" w:hAnsi="Arial" w:cs="Arial"/>
          <w:sz w:val="22"/>
          <w:szCs w:val="22"/>
        </w:rPr>
        <w:t>depois</w:t>
      </w:r>
      <w:r w:rsidR="00B77CD1" w:rsidRPr="00CD033A">
        <w:rPr>
          <w:rFonts w:ascii="Arial" w:hAnsi="Arial" w:cs="Arial"/>
          <w:sz w:val="22"/>
          <w:szCs w:val="22"/>
        </w:rPr>
        <w:t xml:space="preserve"> </w:t>
      </w:r>
      <w:r w:rsidRPr="00C65AE1">
        <w:rPr>
          <w:rFonts w:ascii="Arial" w:hAnsi="Arial" w:cs="Arial"/>
          <w:sz w:val="22"/>
          <w:szCs w:val="22"/>
        </w:rPr>
        <w:t>de lida e achada em ordem, vai assinada pelas partes e encaminhada cópia aos demais órgãos participantes (se houver).</w:t>
      </w:r>
    </w:p>
    <w:p w14:paraId="50260055" w14:textId="77777777" w:rsidR="00B1770C" w:rsidRPr="00CD033A" w:rsidRDefault="00B1770C" w:rsidP="000646CC">
      <w:pPr>
        <w:pStyle w:val="Corpodetexto"/>
        <w:spacing w:before="2"/>
        <w:jc w:val="left"/>
        <w:rPr>
          <w:rFonts w:ascii="Arial" w:hAnsi="Arial" w:cs="Arial"/>
          <w:i/>
          <w:sz w:val="22"/>
          <w:szCs w:val="22"/>
        </w:rPr>
      </w:pPr>
    </w:p>
    <w:p w14:paraId="3B29F222" w14:textId="77777777" w:rsidR="0062670C" w:rsidRPr="00CD033A" w:rsidRDefault="00B80BA6">
      <w:pPr>
        <w:pStyle w:val="Corpodetexto"/>
        <w:spacing w:before="93" w:line="360" w:lineRule="auto"/>
        <w:ind w:left="4542" w:right="4534"/>
        <w:jc w:val="center"/>
        <w:rPr>
          <w:rFonts w:ascii="Arial" w:hAnsi="Arial" w:cs="Arial"/>
          <w:spacing w:val="-53"/>
          <w:sz w:val="22"/>
          <w:szCs w:val="22"/>
        </w:rPr>
      </w:pPr>
      <w:r w:rsidRPr="00CD033A">
        <w:rPr>
          <w:rFonts w:ascii="Arial" w:hAnsi="Arial" w:cs="Arial"/>
          <w:sz w:val="22"/>
          <w:szCs w:val="22"/>
        </w:rPr>
        <w:t>Local e data</w:t>
      </w:r>
    </w:p>
    <w:p w14:paraId="5CE79B70" w14:textId="74DA0463" w:rsidR="00B1770C" w:rsidRPr="00CD033A" w:rsidRDefault="00B80BA6">
      <w:pPr>
        <w:pStyle w:val="Corpodetexto"/>
        <w:spacing w:before="93" w:line="360" w:lineRule="auto"/>
        <w:ind w:left="4542" w:right="4534"/>
        <w:jc w:val="center"/>
        <w:rPr>
          <w:rFonts w:ascii="Arial" w:hAnsi="Arial" w:cs="Arial"/>
          <w:sz w:val="22"/>
          <w:szCs w:val="22"/>
        </w:rPr>
      </w:pPr>
      <w:r w:rsidRPr="00CD033A">
        <w:rPr>
          <w:rFonts w:ascii="Arial" w:hAnsi="Arial" w:cs="Arial"/>
          <w:sz w:val="22"/>
          <w:szCs w:val="22"/>
        </w:rPr>
        <w:t>Assinatura</w:t>
      </w:r>
    </w:p>
    <w:p w14:paraId="3C42FA5E" w14:textId="77777777" w:rsidR="00B1770C" w:rsidRPr="00CD033A" w:rsidRDefault="00B1770C">
      <w:pPr>
        <w:pStyle w:val="Corpodetexto"/>
        <w:spacing w:before="0"/>
        <w:jc w:val="left"/>
        <w:rPr>
          <w:rFonts w:ascii="Arial" w:hAnsi="Arial" w:cs="Arial"/>
          <w:sz w:val="22"/>
          <w:szCs w:val="22"/>
        </w:rPr>
      </w:pPr>
    </w:p>
    <w:p w14:paraId="32D3B5CE" w14:textId="77777777" w:rsidR="00B77CD1" w:rsidRPr="00CD033A" w:rsidRDefault="00B80BA6">
      <w:pPr>
        <w:pStyle w:val="Corpodetexto"/>
        <w:spacing w:before="0" w:line="722" w:lineRule="auto"/>
        <w:ind w:left="522" w:right="519"/>
        <w:jc w:val="center"/>
        <w:rPr>
          <w:rFonts w:ascii="Arial" w:hAnsi="Arial" w:cs="Arial"/>
          <w:sz w:val="22"/>
          <w:szCs w:val="22"/>
        </w:rPr>
      </w:pPr>
      <w:r w:rsidRPr="00CD033A">
        <w:rPr>
          <w:rFonts w:ascii="Arial" w:hAnsi="Arial" w:cs="Arial"/>
          <w:sz w:val="22"/>
          <w:szCs w:val="22"/>
        </w:rPr>
        <w:t xml:space="preserve">Representante legal do órgão gerenciador </w:t>
      </w:r>
    </w:p>
    <w:p w14:paraId="708BCA74" w14:textId="090B223B" w:rsidR="00B1770C" w:rsidRPr="00CD033A" w:rsidRDefault="00B80BA6">
      <w:pPr>
        <w:pStyle w:val="Corpodetexto"/>
        <w:spacing w:before="0" w:line="722" w:lineRule="auto"/>
        <w:ind w:left="522" w:right="519"/>
        <w:jc w:val="center"/>
        <w:rPr>
          <w:rFonts w:ascii="Arial" w:hAnsi="Arial" w:cs="Arial"/>
          <w:sz w:val="22"/>
          <w:szCs w:val="22"/>
        </w:rPr>
      </w:pPr>
      <w:r w:rsidRPr="00CD033A">
        <w:rPr>
          <w:rFonts w:ascii="Arial" w:hAnsi="Arial" w:cs="Arial"/>
          <w:sz w:val="22"/>
          <w:szCs w:val="22"/>
        </w:rPr>
        <w:t xml:space="preserve"> </w:t>
      </w:r>
      <w:r w:rsidR="00B77CD1" w:rsidRPr="00CD033A">
        <w:rPr>
          <w:rFonts w:ascii="Arial" w:hAnsi="Arial" w:cs="Arial"/>
          <w:sz w:val="22"/>
          <w:szCs w:val="22"/>
        </w:rPr>
        <w:t>R</w:t>
      </w:r>
      <w:r w:rsidRPr="00CD033A">
        <w:rPr>
          <w:rFonts w:ascii="Arial" w:hAnsi="Arial" w:cs="Arial"/>
          <w:sz w:val="22"/>
          <w:szCs w:val="22"/>
        </w:rPr>
        <w:t xml:space="preserve">epresentante(s) legal(is) do(s) fornecedor(s) </w:t>
      </w:r>
    </w:p>
    <w:sectPr w:rsidR="00B1770C" w:rsidRPr="00CD033A">
      <w:pgSz w:w="11910" w:h="16840"/>
      <w:pgMar w:top="1460" w:right="860" w:bottom="1600" w:left="880" w:header="527" w:footer="14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4F94F" w14:textId="77777777" w:rsidR="009C06B5" w:rsidRDefault="009C06B5">
      <w:r>
        <w:separator/>
      </w:r>
    </w:p>
  </w:endnote>
  <w:endnote w:type="continuationSeparator" w:id="0">
    <w:p w14:paraId="0DA8E763" w14:textId="77777777" w:rsidR="009C06B5" w:rsidRDefault="009C0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4A77B" w14:textId="77777777" w:rsidR="00625FEA" w:rsidRDefault="009C06B5">
    <w:pPr>
      <w:pStyle w:val="Corpodetexto"/>
      <w:spacing w:line="14" w:lineRule="auto"/>
    </w:pPr>
    <w:r>
      <w:pict w14:anchorId="52F0B698">
        <v:group id="_x0000_s2050" style="position:absolute;left:0;text-align:left;margin-left:81pt;margin-top:799.55pt;width:443.65pt;height:.55pt;z-index:-251631616;mso-position-horizontal-relative:page;mso-position-vertical-relative:page" coordorigin="1620,15991" coordsize="8873,11">
          <v:line id="_x0000_s2051" style="position:absolute" from="1620,15997" to="7742,15997" strokeweight=".19003mm">
            <v:stroke dashstyle="1 1"/>
          </v:line>
          <v:line id="_x0000_s2052" style="position:absolute" from="7751,15997" to="10493,15997" strokeweight=".19003mm">
            <v:stroke dashstyle="1 1"/>
          </v:line>
          <w10:wrap anchorx="page" anchory="page"/>
        </v:group>
      </w:pict>
    </w:r>
    <w:r>
      <w:pict w14:anchorId="7799D47C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06.8pt;margin-top:804.5pt;width:412.8pt;height:10.05pt;z-index:-251630592;mso-position-horizontal-relative:page;mso-position-vertical-relative:page" filled="f" stroked="f">
          <v:textbox style="mso-next-textbox:#_x0000_s2053" inset="0,0,0,0">
            <w:txbxContent>
              <w:p w14:paraId="2CE02887" w14:textId="1800527F" w:rsidR="00625FEA" w:rsidRDefault="00625FEA">
                <w:pPr>
                  <w:spacing w:line="184" w:lineRule="exact"/>
                  <w:ind w:left="20"/>
                  <w:rPr>
                    <w:rFonts w:ascii="Calibri" w:hAnsi="Calibri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830C1" w14:textId="086CE1D1" w:rsidR="0038366D" w:rsidRDefault="0038366D">
    <w:pPr>
      <w:pStyle w:val="Rodap"/>
      <w:jc w:val="right"/>
    </w:pPr>
  </w:p>
  <w:p w14:paraId="37D4B54B" w14:textId="03F6B707" w:rsidR="00625FEA" w:rsidRDefault="00625FEA">
    <w:pPr>
      <w:pStyle w:val="Corpodetexto"/>
      <w:spacing w:line="14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DCC8D" w14:textId="3F33E6A3" w:rsidR="00625FEA" w:rsidRDefault="00625FEA">
    <w:pPr>
      <w:pStyle w:val="Corpodetexto"/>
      <w:spacing w:line="14" w:lineRule="auto"/>
    </w:pPr>
    <w:r>
      <w:rPr>
        <w:noProof/>
      </w:rPr>
      <mc:AlternateContent>
        <mc:Choice Requires="wpg">
          <w:drawing>
            <wp:anchor distT="0" distB="0" distL="114300" distR="114300" simplePos="0" relativeHeight="251693056" behindDoc="1" locked="0" layoutInCell="1" allowOverlap="1" wp14:anchorId="0C719923" wp14:editId="4ED43CF8">
              <wp:simplePos x="0" y="0"/>
              <wp:positionH relativeFrom="page">
                <wp:posOffset>1028700</wp:posOffset>
              </wp:positionH>
              <wp:positionV relativeFrom="page">
                <wp:posOffset>10154285</wp:posOffset>
              </wp:positionV>
              <wp:extent cx="5634355" cy="6985"/>
              <wp:effectExtent l="0" t="0" r="0" b="0"/>
              <wp:wrapNone/>
              <wp:docPr id="553558592" name="Agrupa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34355" cy="6985"/>
                        <a:chOff x="1620" y="15991"/>
                        <a:chExt cx="8873" cy="11"/>
                      </a:xfrm>
                    </wpg:grpSpPr>
                    <wps:wsp>
                      <wps:cNvPr id="1298658812" name="Line 13"/>
                      <wps:cNvCnPr>
                        <a:cxnSpLocks noChangeShapeType="1"/>
                      </wps:cNvCnPr>
                      <wps:spPr bwMode="auto">
                        <a:xfrm>
                          <a:off x="1620" y="15997"/>
                          <a:ext cx="6122" cy="0"/>
                        </a:xfrm>
                        <a:prstGeom prst="line">
                          <a:avLst/>
                        </a:prstGeom>
                        <a:noFill/>
                        <a:ln w="6841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98402611" name="Line 14"/>
                      <wps:cNvCnPr>
                        <a:cxnSpLocks noChangeShapeType="1"/>
                      </wps:cNvCnPr>
                      <wps:spPr bwMode="auto">
                        <a:xfrm>
                          <a:off x="7751" y="15997"/>
                          <a:ext cx="2742" cy="0"/>
                        </a:xfrm>
                        <a:prstGeom prst="line">
                          <a:avLst/>
                        </a:prstGeom>
                        <a:noFill/>
                        <a:ln w="6841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group w14:anchorId="130B31C5" id="Agrupar 2" o:spid="_x0000_s1026" style="position:absolute;margin-left:81pt;margin-top:799.55pt;width:443.65pt;height:.55pt;z-index:-251623424;mso-position-horizontal-relative:page;mso-position-vertical-relative:page" coordorigin="1620,15991" coordsize="8873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">
              <v:line id="Line 13" o:spid="_x0000_s1027" style="position:absolute;visibility:visible;mso-wrap-style:square" from="1620,15997" to="7742,15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" strokeweight=".19003mm">
                <v:stroke dashstyle="1 1"/>
              </v:line>
              <v:line id="Line 14" o:spid="_x0000_s1028" style="position:absolute;visibility:visible;mso-wrap-style:square" from="7751,15997" to="10493,15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" strokeweight=".19003mm">
                <v:stroke dashstyle="1 1"/>
              </v:lin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4080" behindDoc="1" locked="0" layoutInCell="1" allowOverlap="1" wp14:anchorId="7D0C8CE2" wp14:editId="3A6812D0">
              <wp:simplePos x="0" y="0"/>
              <wp:positionH relativeFrom="page">
                <wp:posOffset>1356360</wp:posOffset>
              </wp:positionH>
              <wp:positionV relativeFrom="page">
                <wp:posOffset>10217150</wp:posOffset>
              </wp:positionV>
              <wp:extent cx="5242560" cy="127635"/>
              <wp:effectExtent l="0" t="0" r="0" b="0"/>
              <wp:wrapNone/>
              <wp:docPr id="1096893779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4256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8EA7F2" w14:textId="6F1FECDC" w:rsidR="00625FEA" w:rsidRDefault="00625FEA">
                          <w:pPr>
                            <w:spacing w:line="184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7D0C8CE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9" type="#_x0000_t202" style="position:absolute;left:0;text-align:left;margin-left:106.8pt;margin-top:804.5pt;width:412.8pt;height:10.05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" filled="f" stroked="f">
              <v:textbox inset="0,0,0,0">
                <w:txbxContent>
                  <w:p w14:paraId="258EA7F2" w14:textId="6F1FECDC" w:rsidR="00625FEA" w:rsidRDefault="00625FEA">
                    <w:pPr>
                      <w:spacing w:line="184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A7D04" w14:textId="77777777" w:rsidR="009C06B5" w:rsidRDefault="009C06B5">
      <w:r>
        <w:separator/>
      </w:r>
    </w:p>
  </w:footnote>
  <w:footnote w:type="continuationSeparator" w:id="0">
    <w:p w14:paraId="013B7E7D" w14:textId="77777777" w:rsidR="009C06B5" w:rsidRDefault="009C0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39EA3" w14:textId="54D00D8E" w:rsidR="00625FEA" w:rsidRPr="00887168" w:rsidRDefault="00625FEA" w:rsidP="00625FEA">
    <w:pPr>
      <w:tabs>
        <w:tab w:val="center" w:pos="4419"/>
        <w:tab w:val="right" w:pos="8838"/>
      </w:tabs>
      <w:ind w:left="1276"/>
      <w:rPr>
        <w:rFonts w:ascii="Calibri" w:hAnsi="Calibri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96128" behindDoc="1" locked="0" layoutInCell="1" allowOverlap="1" wp14:anchorId="77881892" wp14:editId="2A59DF16">
          <wp:simplePos x="0" y="0"/>
          <wp:positionH relativeFrom="page">
            <wp:posOffset>259080</wp:posOffset>
          </wp:positionH>
          <wp:positionV relativeFrom="page">
            <wp:posOffset>247650</wp:posOffset>
          </wp:positionV>
          <wp:extent cx="1064895" cy="1276350"/>
          <wp:effectExtent l="0" t="0" r="1905" b="0"/>
          <wp:wrapNone/>
          <wp:docPr id="1534022066" name="Imagem 1534022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95" b="2840"/>
                  <a:stretch>
                    <a:fillRect/>
                  </a:stretch>
                </pic:blipFill>
                <pic:spPr bwMode="auto">
                  <a:xfrm>
                    <a:off x="0" y="0"/>
                    <a:ext cx="1064895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</w:rPr>
      <w:t xml:space="preserve"> </w:t>
    </w:r>
    <w:r w:rsidRPr="00887168">
      <w:rPr>
        <w:rFonts w:ascii="Calibri" w:hAnsi="Calibri"/>
        <w:b/>
        <w:sz w:val="32"/>
        <w:szCs w:val="32"/>
      </w:rPr>
      <w:t>ESTADO DA BAHIA</w:t>
    </w:r>
  </w:p>
  <w:p w14:paraId="6089A7F5" w14:textId="77777777" w:rsidR="00625FEA" w:rsidRPr="00887168" w:rsidRDefault="00625FEA" w:rsidP="00625FEA">
    <w:pPr>
      <w:tabs>
        <w:tab w:val="center" w:pos="4419"/>
        <w:tab w:val="right" w:pos="8838"/>
      </w:tabs>
      <w:ind w:left="1276"/>
      <w:rPr>
        <w:rFonts w:ascii="Calibri" w:hAnsi="Calibri"/>
        <w:b/>
        <w:sz w:val="40"/>
        <w:szCs w:val="40"/>
      </w:rPr>
    </w:pPr>
    <w:r w:rsidRPr="00887168">
      <w:rPr>
        <w:rFonts w:ascii="Calibri" w:hAnsi="Calibri"/>
        <w:b/>
        <w:sz w:val="40"/>
        <w:szCs w:val="40"/>
      </w:rPr>
      <w:t>PREFEITURA MUNICIPAL DE IRAQUARA</w:t>
    </w:r>
  </w:p>
  <w:p w14:paraId="56278B61" w14:textId="461AE47A" w:rsidR="00991286" w:rsidRDefault="00625FEA" w:rsidP="00625FEA">
    <w:pPr>
      <w:tabs>
        <w:tab w:val="center" w:pos="4419"/>
        <w:tab w:val="right" w:pos="8838"/>
      </w:tabs>
      <w:ind w:left="1276"/>
      <w:rPr>
        <w:rFonts w:ascii="Calibri" w:hAnsi="Calibri"/>
      </w:rPr>
    </w:pPr>
    <w:r w:rsidRPr="00887168">
      <w:rPr>
        <w:rFonts w:ascii="Calibri" w:hAnsi="Calibri"/>
      </w:rPr>
      <w:t>Rua Rosalvo Félix, 74 – Telefax (75) 3364-</w:t>
    </w:r>
    <w:r>
      <w:rPr>
        <w:rFonts w:ascii="Calibri" w:hAnsi="Calibri"/>
      </w:rPr>
      <w:t xml:space="preserve">2161 Ramal 212, CEP 46.980-000, </w:t>
    </w:r>
    <w:r w:rsidRPr="00887168">
      <w:rPr>
        <w:rFonts w:ascii="Calibri" w:hAnsi="Calibri"/>
      </w:rPr>
      <w:t>Iraquara,</w:t>
    </w:r>
    <w:r>
      <w:rPr>
        <w:rFonts w:ascii="Calibri" w:hAnsi="Calibri"/>
      </w:rPr>
      <w:t xml:space="preserve">   Bahia.  </w:t>
    </w:r>
  </w:p>
  <w:p w14:paraId="1BFD4C8E" w14:textId="7BDFDCD3" w:rsidR="00625FEA" w:rsidRPr="00887168" w:rsidRDefault="00625FEA" w:rsidP="00625FEA">
    <w:pPr>
      <w:tabs>
        <w:tab w:val="center" w:pos="4419"/>
        <w:tab w:val="right" w:pos="8838"/>
      </w:tabs>
      <w:ind w:left="1276"/>
      <w:rPr>
        <w:rFonts w:ascii="Calibri" w:hAnsi="Calibri"/>
      </w:rPr>
    </w:pPr>
    <w:r>
      <w:rPr>
        <w:rFonts w:ascii="Calibri" w:hAnsi="Calibri"/>
      </w:rPr>
      <w:t>E</w:t>
    </w:r>
    <w:r w:rsidRPr="00887168">
      <w:rPr>
        <w:rFonts w:ascii="Calibri" w:hAnsi="Calibri"/>
      </w:rPr>
      <w:t>-mail:cgm@iraquara.ba.gov.br CNPJ 13.922.596/0001-29</w:t>
    </w:r>
  </w:p>
  <w:p w14:paraId="2A84E95A" w14:textId="5AFEAEE3" w:rsidR="00625FEA" w:rsidRDefault="009C06B5">
    <w:pPr>
      <w:pStyle w:val="Corpodetexto"/>
      <w:spacing w:line="14" w:lineRule="auto"/>
    </w:pPr>
    <w:r>
      <w:pict w14:anchorId="0CFCA272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150.45pt;margin-top:38.55pt;width:331.6pt;height:50.6pt;z-index:-251632640;mso-position-horizontal-relative:page;mso-position-vertical-relative:page" filled="f" stroked="f">
          <v:textbox style="mso-next-textbox:#_x0000_s2049" inset="0,0,0,0">
            <w:txbxContent>
              <w:p w14:paraId="53F04F30" w14:textId="681A7B72" w:rsidR="00625FEA" w:rsidRDefault="00625FEA">
                <w:pPr>
                  <w:spacing w:before="4"/>
                  <w:ind w:left="2058" w:right="1462"/>
                  <w:jc w:val="center"/>
                  <w:rPr>
                    <w:rFonts w:ascii="Times New Roman" w:hAnsi="Times New Roman"/>
                    <w:b/>
                    <w:i/>
                    <w:sz w:val="36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3025B" w14:textId="77777777" w:rsidR="00625FEA" w:rsidRPr="00887168" w:rsidRDefault="00625FEA" w:rsidP="00625FEA">
    <w:pPr>
      <w:tabs>
        <w:tab w:val="center" w:pos="4419"/>
        <w:tab w:val="right" w:pos="8838"/>
      </w:tabs>
      <w:ind w:left="1276"/>
      <w:rPr>
        <w:rFonts w:ascii="Calibri" w:hAnsi="Calibri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98176" behindDoc="1" locked="0" layoutInCell="1" allowOverlap="1" wp14:anchorId="36652F8A" wp14:editId="62DD9341">
          <wp:simplePos x="0" y="0"/>
          <wp:positionH relativeFrom="page">
            <wp:posOffset>259080</wp:posOffset>
          </wp:positionH>
          <wp:positionV relativeFrom="page">
            <wp:posOffset>247650</wp:posOffset>
          </wp:positionV>
          <wp:extent cx="1064895" cy="1276350"/>
          <wp:effectExtent l="0" t="0" r="1905" b="0"/>
          <wp:wrapNone/>
          <wp:docPr id="1577523010" name="Imagem 1577523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95" b="2840"/>
                  <a:stretch>
                    <a:fillRect/>
                  </a:stretch>
                </pic:blipFill>
                <pic:spPr bwMode="auto">
                  <a:xfrm>
                    <a:off x="0" y="0"/>
                    <a:ext cx="1064895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</w:rPr>
      <w:t xml:space="preserve"> </w:t>
    </w:r>
    <w:r w:rsidRPr="00887168">
      <w:rPr>
        <w:rFonts w:ascii="Calibri" w:hAnsi="Calibri"/>
        <w:b/>
        <w:sz w:val="32"/>
        <w:szCs w:val="32"/>
      </w:rPr>
      <w:t>ESTADO DA BAHIA</w:t>
    </w:r>
  </w:p>
  <w:p w14:paraId="19CE565F" w14:textId="77777777" w:rsidR="00625FEA" w:rsidRPr="00887168" w:rsidRDefault="00625FEA" w:rsidP="00625FEA">
    <w:pPr>
      <w:tabs>
        <w:tab w:val="center" w:pos="4419"/>
        <w:tab w:val="right" w:pos="8838"/>
      </w:tabs>
      <w:ind w:left="1276"/>
      <w:rPr>
        <w:rFonts w:ascii="Calibri" w:hAnsi="Calibri"/>
        <w:b/>
        <w:sz w:val="40"/>
        <w:szCs w:val="40"/>
      </w:rPr>
    </w:pPr>
    <w:r w:rsidRPr="00887168">
      <w:rPr>
        <w:rFonts w:ascii="Calibri" w:hAnsi="Calibri"/>
        <w:b/>
        <w:sz w:val="40"/>
        <w:szCs w:val="40"/>
      </w:rPr>
      <w:t>PREFEITURA MUNICIPAL DE IRAQUARA</w:t>
    </w:r>
  </w:p>
  <w:p w14:paraId="1BD430EA" w14:textId="77777777" w:rsidR="00625FEA" w:rsidRPr="00887168" w:rsidRDefault="00625FEA" w:rsidP="00625FEA">
    <w:pPr>
      <w:tabs>
        <w:tab w:val="center" w:pos="4419"/>
        <w:tab w:val="right" w:pos="8838"/>
      </w:tabs>
      <w:ind w:left="1276"/>
      <w:rPr>
        <w:rFonts w:ascii="Calibri" w:hAnsi="Calibri"/>
      </w:rPr>
    </w:pPr>
    <w:r w:rsidRPr="00887168">
      <w:rPr>
        <w:rFonts w:ascii="Calibri" w:hAnsi="Calibri"/>
      </w:rPr>
      <w:t>Rua Rosalvo Félix, 74 – Telefax (75) 3364-</w:t>
    </w:r>
    <w:r>
      <w:rPr>
        <w:rFonts w:ascii="Calibri" w:hAnsi="Calibri"/>
      </w:rPr>
      <w:t xml:space="preserve">2161 Ramal 212, CEP 46.980-000, </w:t>
    </w:r>
    <w:r w:rsidRPr="00887168">
      <w:rPr>
        <w:rFonts w:ascii="Calibri" w:hAnsi="Calibri"/>
      </w:rPr>
      <w:t>Iraquara,</w:t>
    </w:r>
    <w:r>
      <w:rPr>
        <w:rFonts w:ascii="Calibri" w:hAnsi="Calibri"/>
      </w:rPr>
      <w:t xml:space="preserve">    Bahia.  E</w:t>
    </w:r>
    <w:r w:rsidRPr="00887168">
      <w:rPr>
        <w:rFonts w:ascii="Calibri" w:hAnsi="Calibri"/>
      </w:rPr>
      <w:t>-mail:cgm@iraquara.ba.gov.br CNPJ 13.922.596/0001-29</w:t>
    </w:r>
  </w:p>
  <w:p w14:paraId="68ECFC9C" w14:textId="666BA7B4" w:rsidR="00625FEA" w:rsidRDefault="00625FEA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87936" behindDoc="1" locked="0" layoutInCell="1" allowOverlap="1" wp14:anchorId="63798F22" wp14:editId="4B0D9828">
              <wp:simplePos x="0" y="0"/>
              <wp:positionH relativeFrom="page">
                <wp:posOffset>1910715</wp:posOffset>
              </wp:positionH>
              <wp:positionV relativeFrom="page">
                <wp:posOffset>489585</wp:posOffset>
              </wp:positionV>
              <wp:extent cx="4249420" cy="1203960"/>
              <wp:effectExtent l="0" t="0" r="0" b="0"/>
              <wp:wrapNone/>
              <wp:docPr id="2056648234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9420" cy="1203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C3DB56" w14:textId="0F3B0641" w:rsidR="00625FEA" w:rsidRDefault="00625FEA">
                          <w:pPr>
                            <w:spacing w:before="226" w:line="330" w:lineRule="atLeast"/>
                            <w:ind w:left="2701" w:right="1743" w:hanging="114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63798F2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7" type="#_x0000_t202" style="position:absolute;left:0;text-align:left;margin-left:150.45pt;margin-top:38.55pt;width:334.6pt;height:94.8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" filled="f" stroked="f">
              <v:textbox inset="0,0,0,0">
                <w:txbxContent>
                  <w:p w14:paraId="45C3DB56" w14:textId="0F3B0641" w:rsidR="00625FEA" w:rsidRDefault="00625FEA">
                    <w:pPr>
                      <w:spacing w:before="226" w:line="330" w:lineRule="atLeast"/>
                      <w:ind w:left="2701" w:right="1743" w:hanging="1140"/>
                      <w:rPr>
                        <w:rFonts w:ascii="Arial" w:hAnsi="Arial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131E6" w14:textId="77777777" w:rsidR="00744AA8" w:rsidRPr="00887168" w:rsidRDefault="00744AA8" w:rsidP="00744AA8">
    <w:pPr>
      <w:tabs>
        <w:tab w:val="center" w:pos="4419"/>
        <w:tab w:val="right" w:pos="8838"/>
      </w:tabs>
      <w:ind w:left="1276"/>
      <w:rPr>
        <w:rFonts w:ascii="Calibri" w:hAnsi="Calibri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700224" behindDoc="1" locked="0" layoutInCell="1" allowOverlap="1" wp14:anchorId="45A52749" wp14:editId="6BE0F475">
          <wp:simplePos x="0" y="0"/>
          <wp:positionH relativeFrom="page">
            <wp:posOffset>259080</wp:posOffset>
          </wp:positionH>
          <wp:positionV relativeFrom="page">
            <wp:posOffset>247650</wp:posOffset>
          </wp:positionV>
          <wp:extent cx="1064895" cy="1276350"/>
          <wp:effectExtent l="0" t="0" r="1905" b="0"/>
          <wp:wrapNone/>
          <wp:docPr id="35322417" name="Imagem 353224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95" b="2840"/>
                  <a:stretch>
                    <a:fillRect/>
                  </a:stretch>
                </pic:blipFill>
                <pic:spPr bwMode="auto">
                  <a:xfrm>
                    <a:off x="0" y="0"/>
                    <a:ext cx="1064895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</w:rPr>
      <w:t xml:space="preserve"> </w:t>
    </w:r>
    <w:r w:rsidRPr="00887168">
      <w:rPr>
        <w:rFonts w:ascii="Calibri" w:hAnsi="Calibri"/>
        <w:b/>
        <w:sz w:val="32"/>
        <w:szCs w:val="32"/>
      </w:rPr>
      <w:t>ESTADO DA BAHIA</w:t>
    </w:r>
  </w:p>
  <w:p w14:paraId="7CD43F35" w14:textId="77777777" w:rsidR="00744AA8" w:rsidRPr="00887168" w:rsidRDefault="00744AA8" w:rsidP="00744AA8">
    <w:pPr>
      <w:tabs>
        <w:tab w:val="center" w:pos="4419"/>
        <w:tab w:val="right" w:pos="8838"/>
      </w:tabs>
      <w:ind w:left="1276"/>
      <w:rPr>
        <w:rFonts w:ascii="Calibri" w:hAnsi="Calibri"/>
        <w:b/>
        <w:sz w:val="40"/>
        <w:szCs w:val="40"/>
      </w:rPr>
    </w:pPr>
    <w:r w:rsidRPr="00887168">
      <w:rPr>
        <w:rFonts w:ascii="Calibri" w:hAnsi="Calibri"/>
        <w:b/>
        <w:sz w:val="40"/>
        <w:szCs w:val="40"/>
      </w:rPr>
      <w:t>PREFEITURA MUNICIPAL DE IRAQUARA</w:t>
    </w:r>
  </w:p>
  <w:p w14:paraId="7589E1B7" w14:textId="77777777" w:rsidR="00744AA8" w:rsidRPr="00887168" w:rsidRDefault="00744AA8" w:rsidP="00744AA8">
    <w:pPr>
      <w:tabs>
        <w:tab w:val="center" w:pos="4419"/>
        <w:tab w:val="right" w:pos="8838"/>
      </w:tabs>
      <w:ind w:left="1276"/>
      <w:rPr>
        <w:rFonts w:ascii="Calibri" w:hAnsi="Calibri"/>
      </w:rPr>
    </w:pPr>
    <w:r w:rsidRPr="00887168">
      <w:rPr>
        <w:rFonts w:ascii="Calibri" w:hAnsi="Calibri"/>
      </w:rPr>
      <w:t>Rua Rosalvo Félix, 74 – Telefax (75) 3364-</w:t>
    </w:r>
    <w:r>
      <w:rPr>
        <w:rFonts w:ascii="Calibri" w:hAnsi="Calibri"/>
      </w:rPr>
      <w:t xml:space="preserve">2161 Ramal 212, CEP 46.980-000, </w:t>
    </w:r>
    <w:r w:rsidRPr="00887168">
      <w:rPr>
        <w:rFonts w:ascii="Calibri" w:hAnsi="Calibri"/>
      </w:rPr>
      <w:t>Iraquara,</w:t>
    </w:r>
    <w:r>
      <w:rPr>
        <w:rFonts w:ascii="Calibri" w:hAnsi="Calibri"/>
      </w:rPr>
      <w:t xml:space="preserve">    Bahia.  E</w:t>
    </w:r>
    <w:r w:rsidRPr="00887168">
      <w:rPr>
        <w:rFonts w:ascii="Calibri" w:hAnsi="Calibri"/>
      </w:rPr>
      <w:t>-mail:cgm@iraquara.ba.gov.br CNPJ 13.922.596/0001-29</w:t>
    </w:r>
  </w:p>
  <w:p w14:paraId="6DC9F919" w14:textId="01DC0478" w:rsidR="00625FEA" w:rsidRDefault="00625FEA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92032" behindDoc="1" locked="0" layoutInCell="1" allowOverlap="1" wp14:anchorId="59C8EE7A" wp14:editId="70A42876">
              <wp:simplePos x="0" y="0"/>
              <wp:positionH relativeFrom="page">
                <wp:posOffset>1910715</wp:posOffset>
              </wp:positionH>
              <wp:positionV relativeFrom="page">
                <wp:posOffset>489585</wp:posOffset>
              </wp:positionV>
              <wp:extent cx="4211320" cy="642620"/>
              <wp:effectExtent l="0" t="0" r="0" b="0"/>
              <wp:wrapNone/>
              <wp:docPr id="2126593639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1320" cy="642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EB2326" w14:textId="6F574416" w:rsidR="00625FEA" w:rsidRDefault="00625FEA">
                          <w:pPr>
                            <w:spacing w:before="4"/>
                            <w:ind w:left="2058" w:right="1462"/>
                            <w:jc w:val="center"/>
                            <w:rPr>
                              <w:rFonts w:ascii="Times New Roman" w:hAnsi="Times New Roman"/>
                              <w:b/>
                              <w:i/>
                              <w:sz w:val="3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59C8EE7A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8" type="#_x0000_t202" style="position:absolute;left:0;text-align:left;margin-left:150.45pt;margin-top:38.55pt;width:331.6pt;height:50.6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" filled="f" stroked="f">
              <v:textbox inset="0,0,0,0">
                <w:txbxContent>
                  <w:p w14:paraId="6BEB2326" w14:textId="6F574416" w:rsidR="00625FEA" w:rsidRDefault="00625FEA">
                    <w:pPr>
                      <w:spacing w:before="4"/>
                      <w:ind w:left="2058" w:right="1462"/>
                      <w:jc w:val="center"/>
                      <w:rPr>
                        <w:rFonts w:ascii="Times New Roman" w:hAnsi="Times New Roman"/>
                        <w:b/>
                        <w:i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63A7B"/>
    <w:multiLevelType w:val="multilevel"/>
    <w:tmpl w:val="61821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B1E20"/>
    <w:multiLevelType w:val="multilevel"/>
    <w:tmpl w:val="EA6E1A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EF5699"/>
    <w:multiLevelType w:val="hybridMultilevel"/>
    <w:tmpl w:val="C980C20C"/>
    <w:lvl w:ilvl="0" w:tplc="F020BA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619F7"/>
    <w:multiLevelType w:val="multilevel"/>
    <w:tmpl w:val="9E1C1F5C"/>
    <w:lvl w:ilvl="0">
      <w:start w:val="1"/>
      <w:numFmt w:val="decimal"/>
      <w:lvlText w:val="%1."/>
      <w:lvlJc w:val="left"/>
      <w:pPr>
        <w:ind w:left="613" w:hanging="361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5" w:hanging="1133"/>
      </w:pPr>
      <w:rPr>
        <w:rFonts w:ascii="Arial MT" w:eastAsia="Arial MT" w:hAnsi="Arial MT" w:cs="Arial MT" w:hint="default"/>
        <w:color w:val="auto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19" w:hanging="85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96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60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900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966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33" w:hanging="850"/>
      </w:pPr>
      <w:rPr>
        <w:rFonts w:hint="default"/>
        <w:lang w:val="pt-PT" w:eastAsia="en-US" w:bidi="ar-SA"/>
      </w:rPr>
    </w:lvl>
  </w:abstractNum>
  <w:abstractNum w:abstractNumId="4" w15:restartNumberingAfterBreak="0">
    <w:nsid w:val="12446346"/>
    <w:multiLevelType w:val="multilevel"/>
    <w:tmpl w:val="A50424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64B7B93"/>
    <w:multiLevelType w:val="multilevel"/>
    <w:tmpl w:val="06C2A22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" w:hanging="1800"/>
      </w:pPr>
      <w:rPr>
        <w:rFonts w:hint="default"/>
      </w:rPr>
    </w:lvl>
  </w:abstractNum>
  <w:abstractNum w:abstractNumId="6" w15:restartNumberingAfterBreak="0">
    <w:nsid w:val="187914B0"/>
    <w:multiLevelType w:val="hybridMultilevel"/>
    <w:tmpl w:val="06F2DCD6"/>
    <w:lvl w:ilvl="0" w:tplc="59626758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89B1DA4"/>
    <w:multiLevelType w:val="multilevel"/>
    <w:tmpl w:val="A93E3A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A487291"/>
    <w:multiLevelType w:val="multilevel"/>
    <w:tmpl w:val="CF8CA2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A822C39"/>
    <w:multiLevelType w:val="multilevel"/>
    <w:tmpl w:val="83B8A7A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5C100D"/>
    <w:multiLevelType w:val="multilevel"/>
    <w:tmpl w:val="87C4ED4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93" w:hanging="432"/>
      </w:pPr>
      <w:rPr>
        <w:rFonts w:ascii="Arial" w:hAnsi="Arial" w:cs="Arial" w:hint="default"/>
        <w:b w:val="0"/>
        <w:i/>
        <w:strike w:val="0"/>
        <w:color w:val="auto"/>
        <w:sz w:val="24"/>
        <w:szCs w:val="20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ascii="Arial" w:hAnsi="Arial" w:cs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6036F3D"/>
    <w:multiLevelType w:val="multilevel"/>
    <w:tmpl w:val="B0786A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8987982"/>
    <w:multiLevelType w:val="hybridMultilevel"/>
    <w:tmpl w:val="2D30168C"/>
    <w:lvl w:ilvl="0" w:tplc="57E08016">
      <w:start w:val="6"/>
      <w:numFmt w:val="lowerLetter"/>
      <w:lvlText w:val="%1)"/>
      <w:lvlJc w:val="left"/>
      <w:pPr>
        <w:ind w:left="3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49" w:hanging="360"/>
      </w:pPr>
    </w:lvl>
    <w:lvl w:ilvl="2" w:tplc="0416001B">
      <w:start w:val="1"/>
      <w:numFmt w:val="lowerRoman"/>
      <w:lvlText w:val="%3."/>
      <w:lvlJc w:val="right"/>
      <w:pPr>
        <w:ind w:left="1769" w:hanging="180"/>
      </w:pPr>
    </w:lvl>
    <w:lvl w:ilvl="3" w:tplc="0416000F">
      <w:start w:val="1"/>
      <w:numFmt w:val="decimal"/>
      <w:lvlText w:val="%4."/>
      <w:lvlJc w:val="left"/>
      <w:pPr>
        <w:ind w:left="2489" w:hanging="360"/>
      </w:pPr>
    </w:lvl>
    <w:lvl w:ilvl="4" w:tplc="04160019" w:tentative="1">
      <w:start w:val="1"/>
      <w:numFmt w:val="lowerLetter"/>
      <w:lvlText w:val="%5."/>
      <w:lvlJc w:val="left"/>
      <w:pPr>
        <w:ind w:left="3209" w:hanging="360"/>
      </w:pPr>
    </w:lvl>
    <w:lvl w:ilvl="5" w:tplc="0416001B" w:tentative="1">
      <w:start w:val="1"/>
      <w:numFmt w:val="lowerRoman"/>
      <w:lvlText w:val="%6."/>
      <w:lvlJc w:val="right"/>
      <w:pPr>
        <w:ind w:left="3929" w:hanging="180"/>
      </w:pPr>
    </w:lvl>
    <w:lvl w:ilvl="6" w:tplc="0416000F" w:tentative="1">
      <w:start w:val="1"/>
      <w:numFmt w:val="decimal"/>
      <w:lvlText w:val="%7."/>
      <w:lvlJc w:val="left"/>
      <w:pPr>
        <w:ind w:left="4649" w:hanging="360"/>
      </w:pPr>
    </w:lvl>
    <w:lvl w:ilvl="7" w:tplc="04160019" w:tentative="1">
      <w:start w:val="1"/>
      <w:numFmt w:val="lowerLetter"/>
      <w:lvlText w:val="%8."/>
      <w:lvlJc w:val="left"/>
      <w:pPr>
        <w:ind w:left="5369" w:hanging="360"/>
      </w:pPr>
    </w:lvl>
    <w:lvl w:ilvl="8" w:tplc="0416001B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13" w15:restartNumberingAfterBreak="0">
    <w:nsid w:val="29207B2D"/>
    <w:multiLevelType w:val="hybridMultilevel"/>
    <w:tmpl w:val="74B007BA"/>
    <w:lvl w:ilvl="0" w:tplc="D39CBDD8">
      <w:start w:val="1"/>
      <w:numFmt w:val="lowerLetter"/>
      <w:lvlText w:val="(%1)"/>
      <w:lvlJc w:val="left"/>
      <w:pPr>
        <w:ind w:left="1119" w:hanging="300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A67693C8">
      <w:numFmt w:val="bullet"/>
      <w:lvlText w:val="•"/>
      <w:lvlJc w:val="left"/>
      <w:pPr>
        <w:ind w:left="2024" w:hanging="300"/>
      </w:pPr>
      <w:rPr>
        <w:rFonts w:hint="default"/>
        <w:lang w:val="pt-PT" w:eastAsia="en-US" w:bidi="ar-SA"/>
      </w:rPr>
    </w:lvl>
    <w:lvl w:ilvl="2" w:tplc="E9E6ADA4">
      <w:numFmt w:val="bullet"/>
      <w:lvlText w:val="•"/>
      <w:lvlJc w:val="left"/>
      <w:pPr>
        <w:ind w:left="2929" w:hanging="300"/>
      </w:pPr>
      <w:rPr>
        <w:rFonts w:hint="default"/>
        <w:lang w:val="pt-PT" w:eastAsia="en-US" w:bidi="ar-SA"/>
      </w:rPr>
    </w:lvl>
    <w:lvl w:ilvl="3" w:tplc="00644A7C">
      <w:numFmt w:val="bullet"/>
      <w:lvlText w:val="•"/>
      <w:lvlJc w:val="left"/>
      <w:pPr>
        <w:ind w:left="3833" w:hanging="300"/>
      </w:pPr>
      <w:rPr>
        <w:rFonts w:hint="default"/>
        <w:lang w:val="pt-PT" w:eastAsia="en-US" w:bidi="ar-SA"/>
      </w:rPr>
    </w:lvl>
    <w:lvl w:ilvl="4" w:tplc="FA762310">
      <w:numFmt w:val="bullet"/>
      <w:lvlText w:val="•"/>
      <w:lvlJc w:val="left"/>
      <w:pPr>
        <w:ind w:left="4738" w:hanging="300"/>
      </w:pPr>
      <w:rPr>
        <w:rFonts w:hint="default"/>
        <w:lang w:val="pt-PT" w:eastAsia="en-US" w:bidi="ar-SA"/>
      </w:rPr>
    </w:lvl>
    <w:lvl w:ilvl="5" w:tplc="8F58A662">
      <w:numFmt w:val="bullet"/>
      <w:lvlText w:val="•"/>
      <w:lvlJc w:val="left"/>
      <w:pPr>
        <w:ind w:left="5643" w:hanging="300"/>
      </w:pPr>
      <w:rPr>
        <w:rFonts w:hint="default"/>
        <w:lang w:val="pt-PT" w:eastAsia="en-US" w:bidi="ar-SA"/>
      </w:rPr>
    </w:lvl>
    <w:lvl w:ilvl="6" w:tplc="7110EE8E">
      <w:numFmt w:val="bullet"/>
      <w:lvlText w:val="•"/>
      <w:lvlJc w:val="left"/>
      <w:pPr>
        <w:ind w:left="6547" w:hanging="300"/>
      </w:pPr>
      <w:rPr>
        <w:rFonts w:hint="default"/>
        <w:lang w:val="pt-PT" w:eastAsia="en-US" w:bidi="ar-SA"/>
      </w:rPr>
    </w:lvl>
    <w:lvl w:ilvl="7" w:tplc="59A4523C">
      <w:numFmt w:val="bullet"/>
      <w:lvlText w:val="•"/>
      <w:lvlJc w:val="left"/>
      <w:pPr>
        <w:ind w:left="7452" w:hanging="300"/>
      </w:pPr>
      <w:rPr>
        <w:rFonts w:hint="default"/>
        <w:lang w:val="pt-PT" w:eastAsia="en-US" w:bidi="ar-SA"/>
      </w:rPr>
    </w:lvl>
    <w:lvl w:ilvl="8" w:tplc="5B1004FA">
      <w:numFmt w:val="bullet"/>
      <w:lvlText w:val="•"/>
      <w:lvlJc w:val="left"/>
      <w:pPr>
        <w:ind w:left="8357" w:hanging="300"/>
      </w:pPr>
      <w:rPr>
        <w:rFonts w:hint="default"/>
        <w:lang w:val="pt-PT" w:eastAsia="en-US" w:bidi="ar-SA"/>
      </w:rPr>
    </w:lvl>
  </w:abstractNum>
  <w:abstractNum w:abstractNumId="14" w15:restartNumberingAfterBreak="0">
    <w:nsid w:val="29FB356B"/>
    <w:multiLevelType w:val="hybridMultilevel"/>
    <w:tmpl w:val="15B2BECA"/>
    <w:lvl w:ilvl="0" w:tplc="058C4E7A">
      <w:start w:val="1"/>
      <w:numFmt w:val="lowerLetter"/>
      <w:lvlText w:val="%1)"/>
      <w:lvlJc w:val="left"/>
      <w:pPr>
        <w:ind w:left="961" w:hanging="425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FDFAF81A">
      <w:numFmt w:val="bullet"/>
      <w:lvlText w:val="•"/>
      <w:lvlJc w:val="left"/>
      <w:pPr>
        <w:ind w:left="1880" w:hanging="425"/>
      </w:pPr>
      <w:rPr>
        <w:rFonts w:hint="default"/>
        <w:lang w:val="pt-PT" w:eastAsia="en-US" w:bidi="ar-SA"/>
      </w:rPr>
    </w:lvl>
    <w:lvl w:ilvl="2" w:tplc="AA74923A">
      <w:numFmt w:val="bullet"/>
      <w:lvlText w:val="•"/>
      <w:lvlJc w:val="left"/>
      <w:pPr>
        <w:ind w:left="2801" w:hanging="425"/>
      </w:pPr>
      <w:rPr>
        <w:rFonts w:hint="default"/>
        <w:lang w:val="pt-PT" w:eastAsia="en-US" w:bidi="ar-SA"/>
      </w:rPr>
    </w:lvl>
    <w:lvl w:ilvl="3" w:tplc="4D9CE064">
      <w:numFmt w:val="bullet"/>
      <w:lvlText w:val="•"/>
      <w:lvlJc w:val="left"/>
      <w:pPr>
        <w:ind w:left="3721" w:hanging="425"/>
      </w:pPr>
      <w:rPr>
        <w:rFonts w:hint="default"/>
        <w:lang w:val="pt-PT" w:eastAsia="en-US" w:bidi="ar-SA"/>
      </w:rPr>
    </w:lvl>
    <w:lvl w:ilvl="4" w:tplc="017E8D54">
      <w:numFmt w:val="bullet"/>
      <w:lvlText w:val="•"/>
      <w:lvlJc w:val="left"/>
      <w:pPr>
        <w:ind w:left="4642" w:hanging="425"/>
      </w:pPr>
      <w:rPr>
        <w:rFonts w:hint="default"/>
        <w:lang w:val="pt-PT" w:eastAsia="en-US" w:bidi="ar-SA"/>
      </w:rPr>
    </w:lvl>
    <w:lvl w:ilvl="5" w:tplc="3A6CA244">
      <w:numFmt w:val="bullet"/>
      <w:lvlText w:val="•"/>
      <w:lvlJc w:val="left"/>
      <w:pPr>
        <w:ind w:left="5563" w:hanging="425"/>
      </w:pPr>
      <w:rPr>
        <w:rFonts w:hint="default"/>
        <w:lang w:val="pt-PT" w:eastAsia="en-US" w:bidi="ar-SA"/>
      </w:rPr>
    </w:lvl>
    <w:lvl w:ilvl="6" w:tplc="7F4ABBC4">
      <w:numFmt w:val="bullet"/>
      <w:lvlText w:val="•"/>
      <w:lvlJc w:val="left"/>
      <w:pPr>
        <w:ind w:left="6483" w:hanging="425"/>
      </w:pPr>
      <w:rPr>
        <w:rFonts w:hint="default"/>
        <w:lang w:val="pt-PT" w:eastAsia="en-US" w:bidi="ar-SA"/>
      </w:rPr>
    </w:lvl>
    <w:lvl w:ilvl="7" w:tplc="02B2C25A">
      <w:numFmt w:val="bullet"/>
      <w:lvlText w:val="•"/>
      <w:lvlJc w:val="left"/>
      <w:pPr>
        <w:ind w:left="7404" w:hanging="425"/>
      </w:pPr>
      <w:rPr>
        <w:rFonts w:hint="default"/>
        <w:lang w:val="pt-PT" w:eastAsia="en-US" w:bidi="ar-SA"/>
      </w:rPr>
    </w:lvl>
    <w:lvl w:ilvl="8" w:tplc="A8B21F7C">
      <w:numFmt w:val="bullet"/>
      <w:lvlText w:val="•"/>
      <w:lvlJc w:val="left"/>
      <w:pPr>
        <w:ind w:left="8325" w:hanging="425"/>
      </w:pPr>
      <w:rPr>
        <w:rFonts w:hint="default"/>
        <w:lang w:val="pt-PT" w:eastAsia="en-US" w:bidi="ar-SA"/>
      </w:rPr>
    </w:lvl>
  </w:abstractNum>
  <w:abstractNum w:abstractNumId="15" w15:restartNumberingAfterBreak="0">
    <w:nsid w:val="32C606D4"/>
    <w:multiLevelType w:val="multilevel"/>
    <w:tmpl w:val="5C0470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0331522"/>
    <w:multiLevelType w:val="multilevel"/>
    <w:tmpl w:val="EB88821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1274428"/>
    <w:multiLevelType w:val="hybridMultilevel"/>
    <w:tmpl w:val="FCC83DCC"/>
    <w:lvl w:ilvl="0" w:tplc="1F845A1E">
      <w:start w:val="1"/>
      <w:numFmt w:val="lowerLetter"/>
      <w:lvlText w:val="%1)"/>
      <w:lvlJc w:val="left"/>
      <w:pPr>
        <w:ind w:left="961" w:hanging="425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B972EB28">
      <w:numFmt w:val="bullet"/>
      <w:lvlText w:val="•"/>
      <w:lvlJc w:val="left"/>
      <w:pPr>
        <w:ind w:left="1880" w:hanging="425"/>
      </w:pPr>
      <w:rPr>
        <w:rFonts w:hint="default"/>
        <w:lang w:val="pt-PT" w:eastAsia="en-US" w:bidi="ar-SA"/>
      </w:rPr>
    </w:lvl>
    <w:lvl w:ilvl="2" w:tplc="096A8422">
      <w:numFmt w:val="bullet"/>
      <w:lvlText w:val="•"/>
      <w:lvlJc w:val="left"/>
      <w:pPr>
        <w:ind w:left="2801" w:hanging="425"/>
      </w:pPr>
      <w:rPr>
        <w:rFonts w:hint="default"/>
        <w:lang w:val="pt-PT" w:eastAsia="en-US" w:bidi="ar-SA"/>
      </w:rPr>
    </w:lvl>
    <w:lvl w:ilvl="3" w:tplc="99FE15BC">
      <w:numFmt w:val="bullet"/>
      <w:lvlText w:val="•"/>
      <w:lvlJc w:val="left"/>
      <w:pPr>
        <w:ind w:left="3721" w:hanging="425"/>
      </w:pPr>
      <w:rPr>
        <w:rFonts w:hint="default"/>
        <w:lang w:val="pt-PT" w:eastAsia="en-US" w:bidi="ar-SA"/>
      </w:rPr>
    </w:lvl>
    <w:lvl w:ilvl="4" w:tplc="0EB6D90C">
      <w:numFmt w:val="bullet"/>
      <w:lvlText w:val="•"/>
      <w:lvlJc w:val="left"/>
      <w:pPr>
        <w:ind w:left="4642" w:hanging="425"/>
      </w:pPr>
      <w:rPr>
        <w:rFonts w:hint="default"/>
        <w:lang w:val="pt-PT" w:eastAsia="en-US" w:bidi="ar-SA"/>
      </w:rPr>
    </w:lvl>
    <w:lvl w:ilvl="5" w:tplc="2FF05364">
      <w:numFmt w:val="bullet"/>
      <w:lvlText w:val="•"/>
      <w:lvlJc w:val="left"/>
      <w:pPr>
        <w:ind w:left="5563" w:hanging="425"/>
      </w:pPr>
      <w:rPr>
        <w:rFonts w:hint="default"/>
        <w:lang w:val="pt-PT" w:eastAsia="en-US" w:bidi="ar-SA"/>
      </w:rPr>
    </w:lvl>
    <w:lvl w:ilvl="6" w:tplc="79040548">
      <w:numFmt w:val="bullet"/>
      <w:lvlText w:val="•"/>
      <w:lvlJc w:val="left"/>
      <w:pPr>
        <w:ind w:left="6483" w:hanging="425"/>
      </w:pPr>
      <w:rPr>
        <w:rFonts w:hint="default"/>
        <w:lang w:val="pt-PT" w:eastAsia="en-US" w:bidi="ar-SA"/>
      </w:rPr>
    </w:lvl>
    <w:lvl w:ilvl="7" w:tplc="FDF421C0">
      <w:numFmt w:val="bullet"/>
      <w:lvlText w:val="•"/>
      <w:lvlJc w:val="left"/>
      <w:pPr>
        <w:ind w:left="7404" w:hanging="425"/>
      </w:pPr>
      <w:rPr>
        <w:rFonts w:hint="default"/>
        <w:lang w:val="pt-PT" w:eastAsia="en-US" w:bidi="ar-SA"/>
      </w:rPr>
    </w:lvl>
    <w:lvl w:ilvl="8" w:tplc="45DEDA08">
      <w:numFmt w:val="bullet"/>
      <w:lvlText w:val="•"/>
      <w:lvlJc w:val="left"/>
      <w:pPr>
        <w:ind w:left="8325" w:hanging="425"/>
      </w:pPr>
      <w:rPr>
        <w:rFonts w:hint="default"/>
        <w:lang w:val="pt-PT" w:eastAsia="en-US" w:bidi="ar-SA"/>
      </w:rPr>
    </w:lvl>
  </w:abstractNum>
  <w:abstractNum w:abstractNumId="18" w15:restartNumberingAfterBreak="0">
    <w:nsid w:val="43723475"/>
    <w:multiLevelType w:val="multilevel"/>
    <w:tmpl w:val="77465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33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D1B585A"/>
    <w:multiLevelType w:val="multilevel"/>
    <w:tmpl w:val="724C2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522C3C"/>
    <w:multiLevelType w:val="multilevel"/>
    <w:tmpl w:val="6550233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DB0E7A"/>
    <w:multiLevelType w:val="multilevel"/>
    <w:tmpl w:val="10E21B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58FF7F13"/>
    <w:multiLevelType w:val="multilevel"/>
    <w:tmpl w:val="D97AA168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68" w:hanging="1800"/>
      </w:pPr>
      <w:rPr>
        <w:rFonts w:hint="default"/>
      </w:rPr>
    </w:lvl>
  </w:abstractNum>
  <w:abstractNum w:abstractNumId="23" w15:restartNumberingAfterBreak="0">
    <w:nsid w:val="5C311F0C"/>
    <w:multiLevelType w:val="multilevel"/>
    <w:tmpl w:val="8738F00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" w:hanging="1800"/>
      </w:pPr>
      <w:rPr>
        <w:rFonts w:hint="default"/>
      </w:rPr>
    </w:lvl>
  </w:abstractNum>
  <w:abstractNum w:abstractNumId="24" w15:restartNumberingAfterBreak="0">
    <w:nsid w:val="5C8F30C4"/>
    <w:multiLevelType w:val="hybridMultilevel"/>
    <w:tmpl w:val="2036352E"/>
    <w:lvl w:ilvl="0" w:tplc="8112F352">
      <w:start w:val="1"/>
      <w:numFmt w:val="lowerRoman"/>
      <w:lvlText w:val="%1."/>
      <w:lvlJc w:val="left"/>
      <w:pPr>
        <w:ind w:left="536" w:hanging="524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3540339C">
      <w:start w:val="1"/>
      <w:numFmt w:val="decimal"/>
      <w:lvlText w:val="%2."/>
      <w:lvlJc w:val="left"/>
      <w:pPr>
        <w:ind w:left="819" w:hanging="850"/>
      </w:pPr>
      <w:rPr>
        <w:rFonts w:hint="default"/>
        <w:spacing w:val="-1"/>
        <w:w w:val="99"/>
        <w:lang w:val="pt-PT" w:eastAsia="en-US" w:bidi="ar-SA"/>
      </w:rPr>
    </w:lvl>
    <w:lvl w:ilvl="2" w:tplc="302C8538">
      <w:start w:val="1"/>
      <w:numFmt w:val="lowerRoman"/>
      <w:lvlText w:val="%3."/>
      <w:lvlJc w:val="left"/>
      <w:pPr>
        <w:ind w:left="1105" w:hanging="665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3" w:tplc="31EC8E1A">
      <w:numFmt w:val="bullet"/>
      <w:lvlText w:val="•"/>
      <w:lvlJc w:val="left"/>
      <w:pPr>
        <w:ind w:left="2233" w:hanging="665"/>
      </w:pPr>
      <w:rPr>
        <w:rFonts w:hint="default"/>
        <w:lang w:val="pt-PT" w:eastAsia="en-US" w:bidi="ar-SA"/>
      </w:rPr>
    </w:lvl>
    <w:lvl w:ilvl="4" w:tplc="EC4A726E">
      <w:numFmt w:val="bullet"/>
      <w:lvlText w:val="•"/>
      <w:lvlJc w:val="left"/>
      <w:pPr>
        <w:ind w:left="3366" w:hanging="665"/>
      </w:pPr>
      <w:rPr>
        <w:rFonts w:hint="default"/>
        <w:lang w:val="pt-PT" w:eastAsia="en-US" w:bidi="ar-SA"/>
      </w:rPr>
    </w:lvl>
    <w:lvl w:ilvl="5" w:tplc="4AA0634E">
      <w:numFmt w:val="bullet"/>
      <w:lvlText w:val="•"/>
      <w:lvlJc w:val="left"/>
      <w:pPr>
        <w:ind w:left="4499" w:hanging="665"/>
      </w:pPr>
      <w:rPr>
        <w:rFonts w:hint="default"/>
        <w:lang w:val="pt-PT" w:eastAsia="en-US" w:bidi="ar-SA"/>
      </w:rPr>
    </w:lvl>
    <w:lvl w:ilvl="6" w:tplc="0BFE706C">
      <w:numFmt w:val="bullet"/>
      <w:lvlText w:val="•"/>
      <w:lvlJc w:val="left"/>
      <w:pPr>
        <w:ind w:left="5633" w:hanging="665"/>
      </w:pPr>
      <w:rPr>
        <w:rFonts w:hint="default"/>
        <w:lang w:val="pt-PT" w:eastAsia="en-US" w:bidi="ar-SA"/>
      </w:rPr>
    </w:lvl>
    <w:lvl w:ilvl="7" w:tplc="5D528CBA">
      <w:numFmt w:val="bullet"/>
      <w:lvlText w:val="•"/>
      <w:lvlJc w:val="left"/>
      <w:pPr>
        <w:ind w:left="6766" w:hanging="665"/>
      </w:pPr>
      <w:rPr>
        <w:rFonts w:hint="default"/>
        <w:lang w:val="pt-PT" w:eastAsia="en-US" w:bidi="ar-SA"/>
      </w:rPr>
    </w:lvl>
    <w:lvl w:ilvl="8" w:tplc="3F9CC022">
      <w:numFmt w:val="bullet"/>
      <w:lvlText w:val="•"/>
      <w:lvlJc w:val="left"/>
      <w:pPr>
        <w:ind w:left="7899" w:hanging="665"/>
      </w:pPr>
      <w:rPr>
        <w:rFonts w:hint="default"/>
        <w:lang w:val="pt-PT" w:eastAsia="en-US" w:bidi="ar-SA"/>
      </w:rPr>
    </w:lvl>
  </w:abstractNum>
  <w:abstractNum w:abstractNumId="25" w15:restartNumberingAfterBreak="0">
    <w:nsid w:val="652D4601"/>
    <w:multiLevelType w:val="multilevel"/>
    <w:tmpl w:val="BEDED64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" w:hanging="1800"/>
      </w:pPr>
      <w:rPr>
        <w:rFonts w:hint="default"/>
      </w:rPr>
    </w:lvl>
  </w:abstractNum>
  <w:abstractNum w:abstractNumId="26" w15:restartNumberingAfterBreak="0">
    <w:nsid w:val="7319512F"/>
    <w:multiLevelType w:val="hybridMultilevel"/>
    <w:tmpl w:val="5978C594"/>
    <w:lvl w:ilvl="0" w:tplc="691830E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74135BB4"/>
    <w:multiLevelType w:val="multilevel"/>
    <w:tmpl w:val="846219C2"/>
    <w:lvl w:ilvl="0">
      <w:start w:val="10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28" w15:restartNumberingAfterBreak="0">
    <w:nsid w:val="74EE0F5A"/>
    <w:multiLevelType w:val="multilevel"/>
    <w:tmpl w:val="57A0FDC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24"/>
  </w:num>
  <w:num w:numId="3">
    <w:abstractNumId w:val="17"/>
  </w:num>
  <w:num w:numId="4">
    <w:abstractNumId w:val="13"/>
  </w:num>
  <w:num w:numId="5">
    <w:abstractNumId w:val="3"/>
  </w:num>
  <w:num w:numId="6">
    <w:abstractNumId w:val="10"/>
  </w:num>
  <w:num w:numId="7">
    <w:abstractNumId w:val="20"/>
  </w:num>
  <w:num w:numId="8">
    <w:abstractNumId w:val="12"/>
  </w:num>
  <w:num w:numId="9">
    <w:abstractNumId w:val="8"/>
  </w:num>
  <w:num w:numId="10">
    <w:abstractNumId w:val="7"/>
  </w:num>
  <w:num w:numId="11">
    <w:abstractNumId w:val="21"/>
  </w:num>
  <w:num w:numId="12">
    <w:abstractNumId w:val="11"/>
  </w:num>
  <w:num w:numId="13">
    <w:abstractNumId w:val="22"/>
  </w:num>
  <w:num w:numId="14">
    <w:abstractNumId w:val="4"/>
  </w:num>
  <w:num w:numId="15">
    <w:abstractNumId w:val="15"/>
  </w:num>
  <w:num w:numId="16">
    <w:abstractNumId w:val="5"/>
  </w:num>
  <w:num w:numId="17">
    <w:abstractNumId w:val="25"/>
  </w:num>
  <w:num w:numId="18">
    <w:abstractNumId w:val="27"/>
  </w:num>
  <w:num w:numId="19">
    <w:abstractNumId w:val="26"/>
  </w:num>
  <w:num w:numId="20">
    <w:abstractNumId w:val="1"/>
  </w:num>
  <w:num w:numId="21">
    <w:abstractNumId w:val="6"/>
  </w:num>
  <w:num w:numId="22">
    <w:abstractNumId w:val="28"/>
  </w:num>
  <w:num w:numId="23">
    <w:abstractNumId w:val="23"/>
  </w:num>
  <w:num w:numId="24">
    <w:abstractNumId w:val="9"/>
  </w:num>
  <w:num w:numId="25">
    <w:abstractNumId w:val="2"/>
  </w:num>
  <w:num w:numId="26">
    <w:abstractNumId w:val="18"/>
  </w:num>
  <w:num w:numId="27">
    <w:abstractNumId w:val="19"/>
  </w:num>
  <w:num w:numId="28">
    <w:abstractNumId w:val="0"/>
  </w:num>
  <w:num w:numId="29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70C"/>
    <w:rsid w:val="00011910"/>
    <w:rsid w:val="00024ECC"/>
    <w:rsid w:val="0003166B"/>
    <w:rsid w:val="000331FD"/>
    <w:rsid w:val="00033A8F"/>
    <w:rsid w:val="000449BF"/>
    <w:rsid w:val="000503B0"/>
    <w:rsid w:val="00051232"/>
    <w:rsid w:val="00055136"/>
    <w:rsid w:val="00055E47"/>
    <w:rsid w:val="000646CC"/>
    <w:rsid w:val="00066F8E"/>
    <w:rsid w:val="00067640"/>
    <w:rsid w:val="00076A56"/>
    <w:rsid w:val="00076CDF"/>
    <w:rsid w:val="000807AF"/>
    <w:rsid w:val="000859E4"/>
    <w:rsid w:val="00091A82"/>
    <w:rsid w:val="00093B90"/>
    <w:rsid w:val="000A2006"/>
    <w:rsid w:val="000A48BA"/>
    <w:rsid w:val="000B0F05"/>
    <w:rsid w:val="000B18FE"/>
    <w:rsid w:val="000B63A9"/>
    <w:rsid w:val="000C0989"/>
    <w:rsid w:val="000C282B"/>
    <w:rsid w:val="000C2FCD"/>
    <w:rsid w:val="000D06C8"/>
    <w:rsid w:val="000E11EA"/>
    <w:rsid w:val="000E3825"/>
    <w:rsid w:val="000E4DA9"/>
    <w:rsid w:val="000E69D1"/>
    <w:rsid w:val="000F0780"/>
    <w:rsid w:val="000F4B1B"/>
    <w:rsid w:val="000F5866"/>
    <w:rsid w:val="000F6CBC"/>
    <w:rsid w:val="001124D6"/>
    <w:rsid w:val="00112752"/>
    <w:rsid w:val="00120E68"/>
    <w:rsid w:val="00120F77"/>
    <w:rsid w:val="00141055"/>
    <w:rsid w:val="00145F80"/>
    <w:rsid w:val="0015133C"/>
    <w:rsid w:val="0016009F"/>
    <w:rsid w:val="00162FD0"/>
    <w:rsid w:val="00175174"/>
    <w:rsid w:val="001763E4"/>
    <w:rsid w:val="00176519"/>
    <w:rsid w:val="00182F59"/>
    <w:rsid w:val="00183756"/>
    <w:rsid w:val="00186CE7"/>
    <w:rsid w:val="001931E5"/>
    <w:rsid w:val="00194A14"/>
    <w:rsid w:val="001C074B"/>
    <w:rsid w:val="001C0E18"/>
    <w:rsid w:val="001C43CC"/>
    <w:rsid w:val="001D02B0"/>
    <w:rsid w:val="001D61B7"/>
    <w:rsid w:val="001D752B"/>
    <w:rsid w:val="001E2EB0"/>
    <w:rsid w:val="001F52E0"/>
    <w:rsid w:val="001F58F2"/>
    <w:rsid w:val="001F737B"/>
    <w:rsid w:val="001F7C4D"/>
    <w:rsid w:val="0020626E"/>
    <w:rsid w:val="002178B3"/>
    <w:rsid w:val="002235FA"/>
    <w:rsid w:val="00233F5B"/>
    <w:rsid w:val="002350FE"/>
    <w:rsid w:val="00237318"/>
    <w:rsid w:val="00253AA6"/>
    <w:rsid w:val="0025478C"/>
    <w:rsid w:val="002632E0"/>
    <w:rsid w:val="00267391"/>
    <w:rsid w:val="00267CED"/>
    <w:rsid w:val="00271ED5"/>
    <w:rsid w:val="00272461"/>
    <w:rsid w:val="00275525"/>
    <w:rsid w:val="00280325"/>
    <w:rsid w:val="00281331"/>
    <w:rsid w:val="002874BE"/>
    <w:rsid w:val="00294900"/>
    <w:rsid w:val="00296322"/>
    <w:rsid w:val="002A76AC"/>
    <w:rsid w:val="002A770F"/>
    <w:rsid w:val="002B23BC"/>
    <w:rsid w:val="002B36C4"/>
    <w:rsid w:val="002B456B"/>
    <w:rsid w:val="002C17D3"/>
    <w:rsid w:val="002C3138"/>
    <w:rsid w:val="002C3903"/>
    <w:rsid w:val="002C5831"/>
    <w:rsid w:val="002D34C3"/>
    <w:rsid w:val="002D3A46"/>
    <w:rsid w:val="002E3372"/>
    <w:rsid w:val="002E53BC"/>
    <w:rsid w:val="002F34DA"/>
    <w:rsid w:val="002F5A59"/>
    <w:rsid w:val="002F746F"/>
    <w:rsid w:val="0030078A"/>
    <w:rsid w:val="0030287F"/>
    <w:rsid w:val="00303B88"/>
    <w:rsid w:val="0031132C"/>
    <w:rsid w:val="0032723B"/>
    <w:rsid w:val="003502EE"/>
    <w:rsid w:val="00351DF5"/>
    <w:rsid w:val="00354CF0"/>
    <w:rsid w:val="0035642A"/>
    <w:rsid w:val="003571C2"/>
    <w:rsid w:val="00360253"/>
    <w:rsid w:val="00366038"/>
    <w:rsid w:val="003712BF"/>
    <w:rsid w:val="0038366D"/>
    <w:rsid w:val="00387AB7"/>
    <w:rsid w:val="003918E9"/>
    <w:rsid w:val="00391A89"/>
    <w:rsid w:val="0039421C"/>
    <w:rsid w:val="0039508E"/>
    <w:rsid w:val="003A037A"/>
    <w:rsid w:val="003A1797"/>
    <w:rsid w:val="003A25D0"/>
    <w:rsid w:val="003A3C15"/>
    <w:rsid w:val="003A7B91"/>
    <w:rsid w:val="003B40F9"/>
    <w:rsid w:val="003C28C9"/>
    <w:rsid w:val="003C32E7"/>
    <w:rsid w:val="003C5F11"/>
    <w:rsid w:val="003D374B"/>
    <w:rsid w:val="003E08DA"/>
    <w:rsid w:val="003E2C33"/>
    <w:rsid w:val="003E42AF"/>
    <w:rsid w:val="003E63B0"/>
    <w:rsid w:val="00400D3A"/>
    <w:rsid w:val="00401E48"/>
    <w:rsid w:val="00406E39"/>
    <w:rsid w:val="00411D17"/>
    <w:rsid w:val="004173CA"/>
    <w:rsid w:val="0043538D"/>
    <w:rsid w:val="0043589C"/>
    <w:rsid w:val="00437016"/>
    <w:rsid w:val="00441295"/>
    <w:rsid w:val="004432B1"/>
    <w:rsid w:val="00445275"/>
    <w:rsid w:val="004459F0"/>
    <w:rsid w:val="004522CB"/>
    <w:rsid w:val="00457858"/>
    <w:rsid w:val="0046214D"/>
    <w:rsid w:val="00466DEB"/>
    <w:rsid w:val="00467E0B"/>
    <w:rsid w:val="00471F18"/>
    <w:rsid w:val="004740B7"/>
    <w:rsid w:val="00475C3B"/>
    <w:rsid w:val="00480FB2"/>
    <w:rsid w:val="0049336E"/>
    <w:rsid w:val="004A2516"/>
    <w:rsid w:val="004A7A42"/>
    <w:rsid w:val="004B0B22"/>
    <w:rsid w:val="004C17ED"/>
    <w:rsid w:val="004D3B56"/>
    <w:rsid w:val="004E0D78"/>
    <w:rsid w:val="004E1396"/>
    <w:rsid w:val="004E725E"/>
    <w:rsid w:val="004E7383"/>
    <w:rsid w:val="004F76C7"/>
    <w:rsid w:val="00501280"/>
    <w:rsid w:val="005062FE"/>
    <w:rsid w:val="005173C5"/>
    <w:rsid w:val="005235B0"/>
    <w:rsid w:val="00532DC3"/>
    <w:rsid w:val="00533A77"/>
    <w:rsid w:val="00536E45"/>
    <w:rsid w:val="005536C7"/>
    <w:rsid w:val="00561D44"/>
    <w:rsid w:val="005634A6"/>
    <w:rsid w:val="00570E8F"/>
    <w:rsid w:val="00571CB7"/>
    <w:rsid w:val="00574B1D"/>
    <w:rsid w:val="00577A21"/>
    <w:rsid w:val="00581DE3"/>
    <w:rsid w:val="00582A13"/>
    <w:rsid w:val="00583FDF"/>
    <w:rsid w:val="00585F8D"/>
    <w:rsid w:val="005900EA"/>
    <w:rsid w:val="00593959"/>
    <w:rsid w:val="00594571"/>
    <w:rsid w:val="005B0CF2"/>
    <w:rsid w:val="005B11AD"/>
    <w:rsid w:val="005B16CB"/>
    <w:rsid w:val="005B3577"/>
    <w:rsid w:val="005B4BFB"/>
    <w:rsid w:val="005C40F1"/>
    <w:rsid w:val="005C539B"/>
    <w:rsid w:val="005D2652"/>
    <w:rsid w:val="005D6ADE"/>
    <w:rsid w:val="005D6D46"/>
    <w:rsid w:val="005E3951"/>
    <w:rsid w:val="005E4D32"/>
    <w:rsid w:val="005F07CB"/>
    <w:rsid w:val="005F4798"/>
    <w:rsid w:val="005F7664"/>
    <w:rsid w:val="0060119A"/>
    <w:rsid w:val="00616B99"/>
    <w:rsid w:val="006221E6"/>
    <w:rsid w:val="00622911"/>
    <w:rsid w:val="00625FEA"/>
    <w:rsid w:val="0062670C"/>
    <w:rsid w:val="00632BBC"/>
    <w:rsid w:val="0063499F"/>
    <w:rsid w:val="00635A61"/>
    <w:rsid w:val="00636232"/>
    <w:rsid w:val="00643A2E"/>
    <w:rsid w:val="0064736B"/>
    <w:rsid w:val="00666090"/>
    <w:rsid w:val="006800F0"/>
    <w:rsid w:val="00680BA5"/>
    <w:rsid w:val="00682AD2"/>
    <w:rsid w:val="00684185"/>
    <w:rsid w:val="006C2EF7"/>
    <w:rsid w:val="006C34E6"/>
    <w:rsid w:val="006C4B59"/>
    <w:rsid w:val="006C7FBE"/>
    <w:rsid w:val="006D4B53"/>
    <w:rsid w:val="006D6B33"/>
    <w:rsid w:val="006E4153"/>
    <w:rsid w:val="006E472D"/>
    <w:rsid w:val="006F2A57"/>
    <w:rsid w:val="006F36A5"/>
    <w:rsid w:val="006F61CB"/>
    <w:rsid w:val="007143A4"/>
    <w:rsid w:val="00714B9F"/>
    <w:rsid w:val="00715B74"/>
    <w:rsid w:val="00722EA9"/>
    <w:rsid w:val="007239BF"/>
    <w:rsid w:val="007259D6"/>
    <w:rsid w:val="007400E4"/>
    <w:rsid w:val="00740953"/>
    <w:rsid w:val="00744AA8"/>
    <w:rsid w:val="007476C6"/>
    <w:rsid w:val="0075131F"/>
    <w:rsid w:val="00752186"/>
    <w:rsid w:val="0075450A"/>
    <w:rsid w:val="00773581"/>
    <w:rsid w:val="00780CB6"/>
    <w:rsid w:val="00783044"/>
    <w:rsid w:val="00785411"/>
    <w:rsid w:val="007872BF"/>
    <w:rsid w:val="00793364"/>
    <w:rsid w:val="00794991"/>
    <w:rsid w:val="00796DC9"/>
    <w:rsid w:val="007A2FC9"/>
    <w:rsid w:val="007A36CA"/>
    <w:rsid w:val="007A5AB6"/>
    <w:rsid w:val="007B2265"/>
    <w:rsid w:val="007B49A6"/>
    <w:rsid w:val="007C1C6D"/>
    <w:rsid w:val="007C45A0"/>
    <w:rsid w:val="007C45FB"/>
    <w:rsid w:val="007C773B"/>
    <w:rsid w:val="007D79D9"/>
    <w:rsid w:val="007E0E0D"/>
    <w:rsid w:val="007E6906"/>
    <w:rsid w:val="007F3E20"/>
    <w:rsid w:val="007F689E"/>
    <w:rsid w:val="0080362C"/>
    <w:rsid w:val="00812BCD"/>
    <w:rsid w:val="008212CB"/>
    <w:rsid w:val="008273C0"/>
    <w:rsid w:val="00830362"/>
    <w:rsid w:val="00833343"/>
    <w:rsid w:val="00833359"/>
    <w:rsid w:val="00843822"/>
    <w:rsid w:val="008456F0"/>
    <w:rsid w:val="00856A41"/>
    <w:rsid w:val="008651F6"/>
    <w:rsid w:val="00885FDD"/>
    <w:rsid w:val="008872FB"/>
    <w:rsid w:val="00890C5D"/>
    <w:rsid w:val="00892F1F"/>
    <w:rsid w:val="00894EAC"/>
    <w:rsid w:val="00894EAE"/>
    <w:rsid w:val="00896674"/>
    <w:rsid w:val="008A3AD7"/>
    <w:rsid w:val="008A5C6E"/>
    <w:rsid w:val="008B0469"/>
    <w:rsid w:val="008B52D8"/>
    <w:rsid w:val="008B55F8"/>
    <w:rsid w:val="008C38A7"/>
    <w:rsid w:val="008C3DCD"/>
    <w:rsid w:val="008C78FB"/>
    <w:rsid w:val="008D1FC6"/>
    <w:rsid w:val="008D30AF"/>
    <w:rsid w:val="008D40E7"/>
    <w:rsid w:val="008E01E7"/>
    <w:rsid w:val="008E1FF1"/>
    <w:rsid w:val="008F4262"/>
    <w:rsid w:val="008F51B2"/>
    <w:rsid w:val="009110D2"/>
    <w:rsid w:val="009122B9"/>
    <w:rsid w:val="00925886"/>
    <w:rsid w:val="00925D84"/>
    <w:rsid w:val="00927DFB"/>
    <w:rsid w:val="00940FD4"/>
    <w:rsid w:val="00954DB0"/>
    <w:rsid w:val="00957A6D"/>
    <w:rsid w:val="0097032F"/>
    <w:rsid w:val="009707AD"/>
    <w:rsid w:val="0097485A"/>
    <w:rsid w:val="009877AD"/>
    <w:rsid w:val="00991286"/>
    <w:rsid w:val="00991600"/>
    <w:rsid w:val="00997541"/>
    <w:rsid w:val="009B2E0F"/>
    <w:rsid w:val="009B6E2B"/>
    <w:rsid w:val="009C06B5"/>
    <w:rsid w:val="009C594B"/>
    <w:rsid w:val="009C7CFF"/>
    <w:rsid w:val="009D0229"/>
    <w:rsid w:val="009D15EC"/>
    <w:rsid w:val="009E1F35"/>
    <w:rsid w:val="009E45BA"/>
    <w:rsid w:val="009E76FD"/>
    <w:rsid w:val="009F226F"/>
    <w:rsid w:val="009F47FA"/>
    <w:rsid w:val="009F61F9"/>
    <w:rsid w:val="00A03463"/>
    <w:rsid w:val="00A042DD"/>
    <w:rsid w:val="00A14F1F"/>
    <w:rsid w:val="00A307AA"/>
    <w:rsid w:val="00A366F4"/>
    <w:rsid w:val="00A371AC"/>
    <w:rsid w:val="00A37322"/>
    <w:rsid w:val="00A40B2D"/>
    <w:rsid w:val="00A448B2"/>
    <w:rsid w:val="00A459CD"/>
    <w:rsid w:val="00A508E2"/>
    <w:rsid w:val="00A522D1"/>
    <w:rsid w:val="00A559D0"/>
    <w:rsid w:val="00A60878"/>
    <w:rsid w:val="00A6220A"/>
    <w:rsid w:val="00A632C5"/>
    <w:rsid w:val="00A664B3"/>
    <w:rsid w:val="00A7236B"/>
    <w:rsid w:val="00A76705"/>
    <w:rsid w:val="00A77DE5"/>
    <w:rsid w:val="00A77EC2"/>
    <w:rsid w:val="00A82CF6"/>
    <w:rsid w:val="00A94492"/>
    <w:rsid w:val="00A94778"/>
    <w:rsid w:val="00AA15E8"/>
    <w:rsid w:val="00AA58E2"/>
    <w:rsid w:val="00AB0643"/>
    <w:rsid w:val="00AB369F"/>
    <w:rsid w:val="00AB5318"/>
    <w:rsid w:val="00AC3198"/>
    <w:rsid w:val="00AC4AA6"/>
    <w:rsid w:val="00AC64A5"/>
    <w:rsid w:val="00AD183A"/>
    <w:rsid w:val="00AD2384"/>
    <w:rsid w:val="00AD2AD3"/>
    <w:rsid w:val="00AD34A9"/>
    <w:rsid w:val="00AF4689"/>
    <w:rsid w:val="00AF4ED4"/>
    <w:rsid w:val="00AF7662"/>
    <w:rsid w:val="00B002C1"/>
    <w:rsid w:val="00B1304E"/>
    <w:rsid w:val="00B1770C"/>
    <w:rsid w:val="00B2216B"/>
    <w:rsid w:val="00B25D00"/>
    <w:rsid w:val="00B37157"/>
    <w:rsid w:val="00B538D9"/>
    <w:rsid w:val="00B60DA6"/>
    <w:rsid w:val="00B7589C"/>
    <w:rsid w:val="00B77CD1"/>
    <w:rsid w:val="00B80BA6"/>
    <w:rsid w:val="00B837B4"/>
    <w:rsid w:val="00B879AE"/>
    <w:rsid w:val="00B96239"/>
    <w:rsid w:val="00BA0A46"/>
    <w:rsid w:val="00BA15CF"/>
    <w:rsid w:val="00BA5FA2"/>
    <w:rsid w:val="00BB0837"/>
    <w:rsid w:val="00BC0236"/>
    <w:rsid w:val="00BC050E"/>
    <w:rsid w:val="00BC08A4"/>
    <w:rsid w:val="00BC2892"/>
    <w:rsid w:val="00BC32FC"/>
    <w:rsid w:val="00BD118A"/>
    <w:rsid w:val="00BD15CA"/>
    <w:rsid w:val="00BD73DC"/>
    <w:rsid w:val="00BE2225"/>
    <w:rsid w:val="00BE338F"/>
    <w:rsid w:val="00BE52EA"/>
    <w:rsid w:val="00BE6506"/>
    <w:rsid w:val="00BE6562"/>
    <w:rsid w:val="00BF08D8"/>
    <w:rsid w:val="00BF0E14"/>
    <w:rsid w:val="00BF1899"/>
    <w:rsid w:val="00BF38E2"/>
    <w:rsid w:val="00C06FDD"/>
    <w:rsid w:val="00C072ED"/>
    <w:rsid w:val="00C114F9"/>
    <w:rsid w:val="00C20F05"/>
    <w:rsid w:val="00C22FAB"/>
    <w:rsid w:val="00C25AFB"/>
    <w:rsid w:val="00C30873"/>
    <w:rsid w:val="00C31902"/>
    <w:rsid w:val="00C31C6A"/>
    <w:rsid w:val="00C33AEC"/>
    <w:rsid w:val="00C373BE"/>
    <w:rsid w:val="00C46BB9"/>
    <w:rsid w:val="00C52D7C"/>
    <w:rsid w:val="00C639D8"/>
    <w:rsid w:val="00C65AE1"/>
    <w:rsid w:val="00C66536"/>
    <w:rsid w:val="00C7200A"/>
    <w:rsid w:val="00C8643F"/>
    <w:rsid w:val="00C86BE7"/>
    <w:rsid w:val="00CA3DA5"/>
    <w:rsid w:val="00CB2478"/>
    <w:rsid w:val="00CC0BC3"/>
    <w:rsid w:val="00CC4709"/>
    <w:rsid w:val="00CC7AF2"/>
    <w:rsid w:val="00CC7B90"/>
    <w:rsid w:val="00CD033A"/>
    <w:rsid w:val="00CD0C9E"/>
    <w:rsid w:val="00CD1802"/>
    <w:rsid w:val="00CD4920"/>
    <w:rsid w:val="00CD49EE"/>
    <w:rsid w:val="00CE4F63"/>
    <w:rsid w:val="00CF4656"/>
    <w:rsid w:val="00CF5AFE"/>
    <w:rsid w:val="00CF7B7E"/>
    <w:rsid w:val="00D04304"/>
    <w:rsid w:val="00D07EFD"/>
    <w:rsid w:val="00D1017C"/>
    <w:rsid w:val="00D21514"/>
    <w:rsid w:val="00D24B51"/>
    <w:rsid w:val="00D25CFD"/>
    <w:rsid w:val="00D31231"/>
    <w:rsid w:val="00D35392"/>
    <w:rsid w:val="00D4459D"/>
    <w:rsid w:val="00D4687C"/>
    <w:rsid w:val="00D548C8"/>
    <w:rsid w:val="00D60216"/>
    <w:rsid w:val="00D61682"/>
    <w:rsid w:val="00D63E8C"/>
    <w:rsid w:val="00D73DC9"/>
    <w:rsid w:val="00D7521A"/>
    <w:rsid w:val="00D77EB3"/>
    <w:rsid w:val="00D82B7E"/>
    <w:rsid w:val="00D82C18"/>
    <w:rsid w:val="00D87108"/>
    <w:rsid w:val="00D96428"/>
    <w:rsid w:val="00DA0DBC"/>
    <w:rsid w:val="00DA1EE8"/>
    <w:rsid w:val="00DA562A"/>
    <w:rsid w:val="00DB6E31"/>
    <w:rsid w:val="00DC1042"/>
    <w:rsid w:val="00DC1457"/>
    <w:rsid w:val="00DC2BDB"/>
    <w:rsid w:val="00DC4671"/>
    <w:rsid w:val="00DC7327"/>
    <w:rsid w:val="00DD396F"/>
    <w:rsid w:val="00DD6842"/>
    <w:rsid w:val="00E015FC"/>
    <w:rsid w:val="00E02FAA"/>
    <w:rsid w:val="00E12221"/>
    <w:rsid w:val="00E12724"/>
    <w:rsid w:val="00E12AA4"/>
    <w:rsid w:val="00E14626"/>
    <w:rsid w:val="00E229FC"/>
    <w:rsid w:val="00E33CB3"/>
    <w:rsid w:val="00E36DB0"/>
    <w:rsid w:val="00E42747"/>
    <w:rsid w:val="00E4437B"/>
    <w:rsid w:val="00E45A70"/>
    <w:rsid w:val="00E568E7"/>
    <w:rsid w:val="00E60143"/>
    <w:rsid w:val="00E61C70"/>
    <w:rsid w:val="00E636C3"/>
    <w:rsid w:val="00E662EF"/>
    <w:rsid w:val="00E66BE6"/>
    <w:rsid w:val="00E76ADC"/>
    <w:rsid w:val="00E80AD3"/>
    <w:rsid w:val="00E80E60"/>
    <w:rsid w:val="00E828B1"/>
    <w:rsid w:val="00E828D4"/>
    <w:rsid w:val="00E9404E"/>
    <w:rsid w:val="00E944EF"/>
    <w:rsid w:val="00E96BC4"/>
    <w:rsid w:val="00E97B0A"/>
    <w:rsid w:val="00EA0F9C"/>
    <w:rsid w:val="00EA35BA"/>
    <w:rsid w:val="00EA7E35"/>
    <w:rsid w:val="00EB05C4"/>
    <w:rsid w:val="00EB1F44"/>
    <w:rsid w:val="00EB2BE3"/>
    <w:rsid w:val="00EB7ABC"/>
    <w:rsid w:val="00EC0019"/>
    <w:rsid w:val="00EC49BE"/>
    <w:rsid w:val="00EC77E8"/>
    <w:rsid w:val="00ED521C"/>
    <w:rsid w:val="00ED7616"/>
    <w:rsid w:val="00EE32C9"/>
    <w:rsid w:val="00EF5183"/>
    <w:rsid w:val="00F00254"/>
    <w:rsid w:val="00F048B9"/>
    <w:rsid w:val="00F05511"/>
    <w:rsid w:val="00F06237"/>
    <w:rsid w:val="00F0623F"/>
    <w:rsid w:val="00F12E67"/>
    <w:rsid w:val="00F13ABB"/>
    <w:rsid w:val="00F146C3"/>
    <w:rsid w:val="00F27236"/>
    <w:rsid w:val="00F27330"/>
    <w:rsid w:val="00F312ED"/>
    <w:rsid w:val="00F333C1"/>
    <w:rsid w:val="00F353CE"/>
    <w:rsid w:val="00F40100"/>
    <w:rsid w:val="00F435CD"/>
    <w:rsid w:val="00F44A5D"/>
    <w:rsid w:val="00F45025"/>
    <w:rsid w:val="00F55EF1"/>
    <w:rsid w:val="00F5713F"/>
    <w:rsid w:val="00F60C6F"/>
    <w:rsid w:val="00F614CD"/>
    <w:rsid w:val="00F626F9"/>
    <w:rsid w:val="00F82304"/>
    <w:rsid w:val="00F8494B"/>
    <w:rsid w:val="00F86F25"/>
    <w:rsid w:val="00F93219"/>
    <w:rsid w:val="00FA13DA"/>
    <w:rsid w:val="00FA159F"/>
    <w:rsid w:val="00FA1806"/>
    <w:rsid w:val="00FA3A1D"/>
    <w:rsid w:val="00FA44D5"/>
    <w:rsid w:val="00FB20DA"/>
    <w:rsid w:val="00FB4A45"/>
    <w:rsid w:val="00FC18C5"/>
    <w:rsid w:val="00FC7489"/>
    <w:rsid w:val="00FD0EE3"/>
    <w:rsid w:val="00FD1564"/>
    <w:rsid w:val="00FD62A3"/>
    <w:rsid w:val="00FD6EE1"/>
    <w:rsid w:val="00FD74F9"/>
    <w:rsid w:val="00FE40AD"/>
    <w:rsid w:val="00FE5A42"/>
    <w:rsid w:val="00FF091A"/>
    <w:rsid w:val="00FF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4"/>
    <o:shapelayout v:ext="edit">
      <o:idmap v:ext="edit" data="1"/>
    </o:shapelayout>
  </w:shapeDefaults>
  <w:decimalSymbol w:val=","/>
  <w:listSeparator w:val=";"/>
  <w14:docId w14:val="36416650"/>
  <w15:docId w15:val="{AFA50360-F71B-4A6D-AA2A-698030C2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23B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492" w:hanging="241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pPr>
      <w:ind w:left="819" w:hanging="568"/>
      <w:jc w:val="both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link w:val="Ttulo3Char"/>
    <w:uiPriority w:val="9"/>
    <w:unhideWhenUsed/>
    <w:qFormat/>
    <w:pPr>
      <w:spacing w:before="121"/>
      <w:ind w:left="1669" w:hanging="1134"/>
      <w:outlineLvl w:val="2"/>
    </w:pPr>
    <w:rPr>
      <w:rFonts w:ascii="Arial" w:eastAsia="Arial" w:hAnsi="Arial" w:cs="Arial"/>
      <w:b/>
      <w:bCs/>
      <w:i/>
      <w:iCs/>
      <w:sz w:val="20"/>
      <w:szCs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0E1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94571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65F91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94571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94571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94571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qFormat/>
    <w:rsid w:val="00033A8F"/>
    <w:pPr>
      <w:widowControl/>
      <w:autoSpaceDE/>
      <w:autoSpaceDN/>
      <w:spacing w:before="240" w:after="60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spacing w:before="119"/>
      <w:jc w:val="both"/>
    </w:pPr>
    <w:rPr>
      <w:sz w:val="20"/>
      <w:szCs w:val="20"/>
    </w:rPr>
  </w:style>
  <w:style w:type="paragraph" w:styleId="PargrafodaLista">
    <w:name w:val="List Paragraph"/>
    <w:aliases w:val="Subtítulo Projeto Básico,Parágrafo da Lista111,List Paragraph1,List I Paragraph,Parágrafo da Lista11,Itens ICEP,SheParágrafo da Lista,Tabela"/>
    <w:basedOn w:val="Normal"/>
    <w:link w:val="PargrafodaListaChar"/>
    <w:uiPriority w:val="34"/>
    <w:qFormat/>
    <w:pPr>
      <w:spacing w:before="119"/>
      <w:ind w:left="25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jc w:val="center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A508E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508E2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BC0236"/>
    <w:pPr>
      <w:keepNext/>
      <w:keepLines/>
      <w:widowControl/>
      <w:numPr>
        <w:numId w:val="6"/>
      </w:numPr>
      <w:tabs>
        <w:tab w:val="left" w:pos="567"/>
      </w:tabs>
      <w:autoSpaceDE/>
      <w:autoSpaceDN/>
      <w:spacing w:before="240"/>
      <w:ind w:left="720"/>
    </w:pPr>
    <w:rPr>
      <w:rFonts w:ascii="Ecofont_Spranq_eco_Sans" w:eastAsia="MS Gothic" w:hAnsi="Ecofont_Spranq_eco_Sans"/>
      <w:color w:val="000000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BC0236"/>
    <w:pPr>
      <w:widowControl/>
      <w:autoSpaceDE/>
      <w:autoSpaceDN/>
      <w:spacing w:before="120" w:after="120" w:line="276" w:lineRule="auto"/>
      <w:ind w:left="4969" w:hanging="432"/>
      <w:jc w:val="both"/>
    </w:pPr>
    <w:rPr>
      <w:rFonts w:ascii="Arial" w:eastAsia="MS Mincho" w:hAnsi="Arial" w:cs="Arial"/>
      <w:color w:val="000000"/>
      <w:sz w:val="20"/>
      <w:szCs w:val="20"/>
      <w:lang w:val="pt-BR" w:eastAsia="pt-BR"/>
    </w:rPr>
  </w:style>
  <w:style w:type="character" w:customStyle="1" w:styleId="Nivel2Char">
    <w:name w:val="Nivel 2 Char"/>
    <w:link w:val="Nivel2"/>
    <w:locked/>
    <w:rsid w:val="00BC0236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4F76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4F76C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76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76C7"/>
    <w:rPr>
      <w:rFonts w:ascii="Arial MT" w:eastAsia="Arial MT" w:hAnsi="Arial MT" w:cs="Arial MT"/>
      <w:lang w:val="pt-PT"/>
    </w:rPr>
  </w:style>
  <w:style w:type="character" w:customStyle="1" w:styleId="Ttulo9Char">
    <w:name w:val="Título 9 Char"/>
    <w:basedOn w:val="Fontepargpadro"/>
    <w:link w:val="Ttulo9"/>
    <w:uiPriority w:val="9"/>
    <w:rsid w:val="00033A8F"/>
    <w:rPr>
      <w:rFonts w:ascii="Cambria" w:eastAsia="Times New Roman" w:hAnsi="Cambria" w:cs="Times New Roman"/>
      <w:lang w:val="x-none" w:eastAsia="x-none"/>
    </w:rPr>
  </w:style>
  <w:style w:type="paragraph" w:customStyle="1" w:styleId="padro">
    <w:name w:val="padro"/>
    <w:basedOn w:val="Normal"/>
    <w:rsid w:val="00033A8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w-corpodetexto21">
    <w:name w:val="ww-corpodetexto21"/>
    <w:basedOn w:val="Normal"/>
    <w:rsid w:val="00033A8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W-Corpodetexto2">
    <w:name w:val="WW-Corpo de texto 2"/>
    <w:basedOn w:val="Normal"/>
    <w:rsid w:val="00033A8F"/>
    <w:pPr>
      <w:suppressAutoHyphens/>
      <w:autoSpaceDN/>
      <w:jc w:val="both"/>
    </w:pPr>
    <w:rPr>
      <w:rFonts w:ascii="Batang" w:eastAsia="Batang" w:hAnsi="Batang" w:cs="Times New Roman"/>
      <w:sz w:val="24"/>
      <w:szCs w:val="24"/>
      <w:lang w:val="pt-BR"/>
    </w:rPr>
  </w:style>
  <w:style w:type="paragraph" w:styleId="Recuodecorpodetexto2">
    <w:name w:val="Body Text Indent 2"/>
    <w:basedOn w:val="Normal"/>
    <w:link w:val="Recuodecorpodetexto2Char"/>
    <w:rsid w:val="000F4B1B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0F4B1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0E14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paragraph" w:styleId="Corpodetexto3">
    <w:name w:val="Body Text 3"/>
    <w:basedOn w:val="Normal"/>
    <w:link w:val="Corpodetexto3Char"/>
    <w:rsid w:val="00BF0E14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BF0E1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F0E14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BF0E1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BF0E14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BF0E1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elacomgrade">
    <w:name w:val="Table Grid"/>
    <w:basedOn w:val="Tabelanormal"/>
    <w:uiPriority w:val="39"/>
    <w:rsid w:val="00E636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585F8D"/>
    <w:rPr>
      <w:color w:val="954F72"/>
      <w:u w:val="single"/>
    </w:rPr>
  </w:style>
  <w:style w:type="paragraph" w:customStyle="1" w:styleId="msonormal0">
    <w:name w:val="msonormal"/>
    <w:basedOn w:val="Normal"/>
    <w:rsid w:val="00585F8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5">
    <w:name w:val="xl65"/>
    <w:basedOn w:val="Normal"/>
    <w:rsid w:val="00585F8D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6">
    <w:name w:val="xl66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7">
    <w:name w:val="xl67"/>
    <w:basedOn w:val="Normal"/>
    <w:rsid w:val="00585F8D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68">
    <w:name w:val="xl68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9">
    <w:name w:val="xl69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0">
    <w:name w:val="xl70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1">
    <w:name w:val="xl71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2">
    <w:name w:val="xl72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3">
    <w:name w:val="xl73"/>
    <w:basedOn w:val="Normal"/>
    <w:rsid w:val="00585F8D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585F8D"/>
    <w:pPr>
      <w:widowControl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5">
    <w:name w:val="xl75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6">
    <w:name w:val="xl76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7">
    <w:name w:val="xl77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8">
    <w:name w:val="xl78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9">
    <w:name w:val="xl79"/>
    <w:basedOn w:val="Normal"/>
    <w:rsid w:val="00585F8D"/>
    <w:pPr>
      <w:widowControl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0">
    <w:name w:val="xl80"/>
    <w:basedOn w:val="Normal"/>
    <w:rsid w:val="00585F8D"/>
    <w:pPr>
      <w:widowControl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1">
    <w:name w:val="xl81"/>
    <w:basedOn w:val="Normal"/>
    <w:rsid w:val="00585F8D"/>
    <w:pPr>
      <w:widowControl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2">
    <w:name w:val="xl82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83">
    <w:name w:val="xl83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84">
    <w:name w:val="xl84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5">
    <w:name w:val="xl85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86">
    <w:name w:val="xl86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87">
    <w:name w:val="xl87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88">
    <w:name w:val="xl88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89">
    <w:name w:val="xl89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0">
    <w:name w:val="xl90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1">
    <w:name w:val="xl91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2">
    <w:name w:val="xl92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3">
    <w:name w:val="xl93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4">
    <w:name w:val="xl94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5">
    <w:name w:val="xl95"/>
    <w:basedOn w:val="Normal"/>
    <w:rsid w:val="00585F8D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6">
    <w:name w:val="xl96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97">
    <w:name w:val="xl97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98">
    <w:name w:val="xl98"/>
    <w:basedOn w:val="Normal"/>
    <w:rsid w:val="00585F8D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99">
    <w:name w:val="xl99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100">
    <w:name w:val="xl100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101">
    <w:name w:val="xl101"/>
    <w:basedOn w:val="Normal"/>
    <w:rsid w:val="00585F8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02">
    <w:name w:val="xl102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03">
    <w:name w:val="xl103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04">
    <w:name w:val="xl104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105">
    <w:name w:val="xl105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06">
    <w:name w:val="xl106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07">
    <w:name w:val="xl107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108">
    <w:name w:val="xl108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497B0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109">
    <w:name w:val="xl109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110">
    <w:name w:val="xl110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1">
    <w:name w:val="xl111"/>
    <w:basedOn w:val="Normal"/>
    <w:rsid w:val="00585F8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12">
    <w:name w:val="xl112"/>
    <w:basedOn w:val="Normal"/>
    <w:rsid w:val="00585F8D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xl113">
    <w:name w:val="xl113"/>
    <w:basedOn w:val="Normal"/>
    <w:rsid w:val="00585F8D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val="pt-BR" w:eastAsia="pt-BR"/>
    </w:rPr>
  </w:style>
  <w:style w:type="paragraph" w:customStyle="1" w:styleId="xl63">
    <w:name w:val="xl63"/>
    <w:basedOn w:val="Normal"/>
    <w:rsid w:val="00C46BB9"/>
    <w:pPr>
      <w:widowControl/>
      <w:shd w:val="clear" w:color="000000" w:fill="FFFFFF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64">
    <w:name w:val="xl64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14">
    <w:name w:val="xl114"/>
    <w:basedOn w:val="Normal"/>
    <w:rsid w:val="00C46BB9"/>
    <w:pPr>
      <w:widowControl/>
      <w:pBdr>
        <w:top w:val="single" w:sz="8" w:space="0" w:color="auto"/>
      </w:pBdr>
      <w:shd w:val="clear" w:color="000000" w:fill="B1A0C7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15">
    <w:name w:val="xl115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16">
    <w:name w:val="xl116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17">
    <w:name w:val="xl117"/>
    <w:basedOn w:val="Normal"/>
    <w:rsid w:val="00C46BB9"/>
    <w:pPr>
      <w:widowControl/>
      <w:pBdr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18">
    <w:name w:val="xl118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19">
    <w:name w:val="xl119"/>
    <w:basedOn w:val="Normal"/>
    <w:rsid w:val="00C46BB9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0">
    <w:name w:val="xl120"/>
    <w:basedOn w:val="Normal"/>
    <w:rsid w:val="00C46BB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21">
    <w:name w:val="xl121"/>
    <w:basedOn w:val="Normal"/>
    <w:rsid w:val="00C46BB9"/>
    <w:pPr>
      <w:widowControl/>
      <w:pBdr>
        <w:top w:val="single" w:sz="8" w:space="0" w:color="auto"/>
        <w:right w:val="single" w:sz="8" w:space="0" w:color="auto"/>
      </w:pBdr>
      <w:shd w:val="clear" w:color="000000" w:fill="B1A0C7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22">
    <w:name w:val="xl122"/>
    <w:basedOn w:val="Normal"/>
    <w:rsid w:val="00C46BB9"/>
    <w:pPr>
      <w:widowControl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23">
    <w:name w:val="xl123"/>
    <w:basedOn w:val="Normal"/>
    <w:rsid w:val="00C46BB9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4">
    <w:name w:val="xl124"/>
    <w:basedOn w:val="Normal"/>
    <w:rsid w:val="00C46BB9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5">
    <w:name w:val="xl125"/>
    <w:basedOn w:val="Normal"/>
    <w:rsid w:val="00C46BB9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6">
    <w:name w:val="xl126"/>
    <w:basedOn w:val="Normal"/>
    <w:rsid w:val="00C46BB9"/>
    <w:pPr>
      <w:widowControl/>
      <w:pBdr>
        <w:top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7">
    <w:name w:val="xl127"/>
    <w:basedOn w:val="Normal"/>
    <w:rsid w:val="00C46BB9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8">
    <w:name w:val="xl128"/>
    <w:basedOn w:val="Normal"/>
    <w:rsid w:val="00C46BB9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29">
    <w:name w:val="xl129"/>
    <w:basedOn w:val="Normal"/>
    <w:rsid w:val="00C46BB9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30">
    <w:name w:val="xl130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31">
    <w:name w:val="xl131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32">
    <w:name w:val="xl132"/>
    <w:basedOn w:val="Normal"/>
    <w:rsid w:val="00C46B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font5">
    <w:name w:val="font5"/>
    <w:basedOn w:val="Normal"/>
    <w:rsid w:val="00E61C70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customStyle="1" w:styleId="font6">
    <w:name w:val="font6"/>
    <w:basedOn w:val="Normal"/>
    <w:rsid w:val="00E61C70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font7">
    <w:name w:val="font7"/>
    <w:basedOn w:val="Normal"/>
    <w:rsid w:val="00E61C70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i/>
      <w:iCs/>
      <w:color w:val="000000"/>
      <w:sz w:val="24"/>
      <w:szCs w:val="24"/>
      <w:lang w:val="pt-BR" w:eastAsia="pt-BR"/>
    </w:rPr>
  </w:style>
  <w:style w:type="paragraph" w:customStyle="1" w:styleId="xl133">
    <w:name w:val="xl133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34">
    <w:name w:val="xl134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35">
    <w:name w:val="xl135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36">
    <w:name w:val="xl136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37">
    <w:name w:val="xl137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38">
    <w:name w:val="xl138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39">
    <w:name w:val="xl139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0">
    <w:name w:val="xl140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1">
    <w:name w:val="xl141"/>
    <w:basedOn w:val="Normal"/>
    <w:rsid w:val="00E61C70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2">
    <w:name w:val="xl142"/>
    <w:basedOn w:val="Normal"/>
    <w:rsid w:val="00E61C70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3">
    <w:name w:val="xl143"/>
    <w:basedOn w:val="Normal"/>
    <w:rsid w:val="00E61C70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4">
    <w:name w:val="xl144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4"/>
      <w:szCs w:val="24"/>
      <w:lang w:val="pt-BR" w:eastAsia="pt-BR"/>
    </w:rPr>
  </w:style>
  <w:style w:type="paragraph" w:customStyle="1" w:styleId="xl145">
    <w:name w:val="xl145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6">
    <w:name w:val="xl146"/>
    <w:basedOn w:val="Normal"/>
    <w:rsid w:val="00E61C70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4"/>
      <w:szCs w:val="24"/>
      <w:lang w:val="pt-BR" w:eastAsia="pt-BR"/>
    </w:rPr>
  </w:style>
  <w:style w:type="paragraph" w:customStyle="1" w:styleId="xl147">
    <w:name w:val="xl147"/>
    <w:basedOn w:val="Normal"/>
    <w:rsid w:val="00E61C70"/>
    <w:pPr>
      <w:widowControl/>
      <w:pBdr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8">
    <w:name w:val="xl148"/>
    <w:basedOn w:val="Normal"/>
    <w:rsid w:val="00E61C70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customStyle="1" w:styleId="xl149">
    <w:name w:val="xl149"/>
    <w:basedOn w:val="Normal"/>
    <w:rsid w:val="00E61C70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4"/>
      <w:szCs w:val="24"/>
      <w:lang w:val="pt-BR" w:eastAsia="pt-BR"/>
    </w:rPr>
  </w:style>
  <w:style w:type="paragraph" w:customStyle="1" w:styleId="xl150">
    <w:name w:val="xl150"/>
    <w:basedOn w:val="Normal"/>
    <w:rsid w:val="00E61C70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customStyle="1" w:styleId="xl151">
    <w:name w:val="xl151"/>
    <w:basedOn w:val="Normal"/>
    <w:rsid w:val="00E61C70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52">
    <w:name w:val="xl152"/>
    <w:basedOn w:val="Normal"/>
    <w:rsid w:val="00E61C70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53">
    <w:name w:val="xl153"/>
    <w:basedOn w:val="Normal"/>
    <w:rsid w:val="00E61C70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54">
    <w:name w:val="xl154"/>
    <w:basedOn w:val="Normal"/>
    <w:rsid w:val="00E61C70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55">
    <w:name w:val="xl155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6">
    <w:name w:val="xl156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7">
    <w:name w:val="xl157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8">
    <w:name w:val="xl158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9">
    <w:name w:val="xl159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0">
    <w:name w:val="xl160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1">
    <w:name w:val="xl161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2">
    <w:name w:val="xl162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4">
    <w:name w:val="xl164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4"/>
      <w:szCs w:val="24"/>
      <w:lang w:val="pt-BR" w:eastAsia="pt-BR"/>
    </w:rPr>
  </w:style>
  <w:style w:type="paragraph" w:customStyle="1" w:styleId="xl165">
    <w:name w:val="xl165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66">
    <w:name w:val="xl166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67">
    <w:name w:val="xl167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68">
    <w:name w:val="xl168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69">
    <w:name w:val="xl169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70">
    <w:name w:val="xl170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71">
    <w:name w:val="xl171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72">
    <w:name w:val="xl172"/>
    <w:basedOn w:val="Normal"/>
    <w:rsid w:val="00E61C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73">
    <w:name w:val="xl173"/>
    <w:basedOn w:val="Normal"/>
    <w:rsid w:val="00E61C7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customStyle="1" w:styleId="xl174">
    <w:name w:val="xl174"/>
    <w:basedOn w:val="Normal"/>
    <w:rsid w:val="00E61C7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75">
    <w:name w:val="xl175"/>
    <w:basedOn w:val="Normal"/>
    <w:rsid w:val="00E61C7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3E63B0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3E63B0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3B0"/>
    <w:rPr>
      <w:rFonts w:ascii="Arial MT" w:eastAsia="Arial MT" w:hAnsi="Arial MT" w:cs="Arial MT"/>
      <w:sz w:val="20"/>
      <w:szCs w:val="20"/>
      <w:lang w:val="pt-PT"/>
    </w:rPr>
  </w:style>
  <w:style w:type="paragraph" w:styleId="SemEspaamento">
    <w:name w:val="No Spacing"/>
    <w:qFormat/>
    <w:rsid w:val="00925D8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NormalWeb">
    <w:name w:val="Normal (Web)"/>
    <w:basedOn w:val="Normal"/>
    <w:uiPriority w:val="99"/>
    <w:unhideWhenUsed/>
    <w:rsid w:val="00186CE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86CE7"/>
    <w:rPr>
      <w:b/>
      <w:bCs/>
    </w:rPr>
  </w:style>
  <w:style w:type="character" w:customStyle="1" w:styleId="PargrafodaListaChar">
    <w:name w:val="Parágrafo da Lista Char"/>
    <w:aliases w:val="Subtítulo Projeto Básico Char,Parágrafo da Lista111 Char,List Paragraph1 Char,List I Paragraph Char,Parágrafo da Lista11 Char,Itens ICEP Char,SheParágrafo da Lista Char,Tabela Char"/>
    <w:link w:val="PargrafodaLista"/>
    <w:uiPriority w:val="1"/>
    <w:qFormat/>
    <w:rsid w:val="006C2EF7"/>
    <w:rPr>
      <w:rFonts w:ascii="Arial MT" w:eastAsia="Arial MT" w:hAnsi="Arial MT" w:cs="Arial MT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94571"/>
    <w:rPr>
      <w:rFonts w:eastAsiaTheme="majorEastAsia" w:cstheme="majorBidi"/>
      <w:color w:val="365F91" w:themeColor="accent1" w:themeShade="BF"/>
      <w:kern w:val="2"/>
      <w:lang w:val="pt-BR"/>
      <w14:ligatures w14:val="standardContextual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94571"/>
    <w:rPr>
      <w:rFonts w:eastAsiaTheme="majorEastAsia" w:cstheme="majorBidi"/>
      <w:i/>
      <w:iCs/>
      <w:color w:val="595959" w:themeColor="text1" w:themeTint="A6"/>
      <w:kern w:val="2"/>
      <w:lang w:val="pt-BR"/>
      <w14:ligatures w14:val="standardContextual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94571"/>
    <w:rPr>
      <w:rFonts w:eastAsiaTheme="majorEastAsia" w:cstheme="majorBidi"/>
      <w:color w:val="595959" w:themeColor="text1" w:themeTint="A6"/>
      <w:kern w:val="2"/>
      <w:lang w:val="pt-BR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94571"/>
    <w:rPr>
      <w:rFonts w:eastAsiaTheme="majorEastAsia" w:cstheme="majorBidi"/>
      <w:i/>
      <w:iCs/>
      <w:color w:val="272727" w:themeColor="text1" w:themeTint="D8"/>
      <w:kern w:val="2"/>
      <w:lang w:val="pt-BR"/>
      <w14:ligatures w14:val="standardContextual"/>
    </w:rPr>
  </w:style>
  <w:style w:type="numbering" w:customStyle="1" w:styleId="Semlista1">
    <w:name w:val="Sem lista1"/>
    <w:next w:val="Semlista"/>
    <w:uiPriority w:val="99"/>
    <w:semiHidden/>
    <w:unhideWhenUsed/>
    <w:rsid w:val="00594571"/>
  </w:style>
  <w:style w:type="character" w:customStyle="1" w:styleId="Ttulo3Char">
    <w:name w:val="Título 3 Char"/>
    <w:basedOn w:val="Fontepargpadro"/>
    <w:link w:val="Ttulo3"/>
    <w:uiPriority w:val="9"/>
    <w:rsid w:val="00594571"/>
    <w:rPr>
      <w:rFonts w:ascii="Arial" w:eastAsia="Arial" w:hAnsi="Arial" w:cs="Arial"/>
      <w:b/>
      <w:bCs/>
      <w:i/>
      <w:iCs/>
      <w:sz w:val="20"/>
      <w:szCs w:val="20"/>
      <w:lang w:val="pt-PT"/>
    </w:rPr>
  </w:style>
  <w:style w:type="paragraph" w:styleId="Ttulo">
    <w:name w:val="Title"/>
    <w:basedOn w:val="Normal"/>
    <w:next w:val="Normal"/>
    <w:link w:val="TtuloChar"/>
    <w:uiPriority w:val="10"/>
    <w:qFormat/>
    <w:rsid w:val="00594571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94571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paragraph" w:styleId="Subttulo">
    <w:name w:val="Subtitle"/>
    <w:basedOn w:val="Normal"/>
    <w:next w:val="Normal"/>
    <w:link w:val="SubttuloChar"/>
    <w:uiPriority w:val="11"/>
    <w:qFormat/>
    <w:rsid w:val="00594571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94571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594571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94571"/>
    <w:rPr>
      <w:i/>
      <w:iCs/>
      <w:color w:val="404040" w:themeColor="text1" w:themeTint="BF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94571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94571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94571"/>
    <w:rPr>
      <w:i/>
      <w:iCs/>
      <w:color w:val="365F91" w:themeColor="accent1" w:themeShade="BF"/>
      <w:kern w:val="2"/>
      <w:lang w:val="pt-BR"/>
      <w14:ligatures w14:val="standardContextual"/>
    </w:rPr>
  </w:style>
  <w:style w:type="character" w:styleId="RefernciaIntensa">
    <w:name w:val="Intense Reference"/>
    <w:basedOn w:val="Fontepargpadro"/>
    <w:uiPriority w:val="32"/>
    <w:qFormat/>
    <w:rsid w:val="00594571"/>
    <w:rPr>
      <w:b/>
      <w:bCs/>
      <w:smallCaps/>
      <w:color w:val="365F91" w:themeColor="accent1" w:themeShade="BF"/>
      <w:spacing w:val="5"/>
    </w:rPr>
  </w:style>
  <w:style w:type="paragraph" w:customStyle="1" w:styleId="xl163">
    <w:name w:val="xl163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76">
    <w:name w:val="xl176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77">
    <w:name w:val="xl177"/>
    <w:basedOn w:val="Normal"/>
    <w:rsid w:val="00400D3A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78">
    <w:name w:val="xl178"/>
    <w:basedOn w:val="Normal"/>
    <w:rsid w:val="00400D3A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79">
    <w:name w:val="xl179"/>
    <w:basedOn w:val="Normal"/>
    <w:rsid w:val="00400D3A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80">
    <w:name w:val="xl180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81">
    <w:name w:val="xl181"/>
    <w:basedOn w:val="Normal"/>
    <w:rsid w:val="00400D3A"/>
    <w:pPr>
      <w:widowControl/>
      <w:pBdr>
        <w:top w:val="single" w:sz="4" w:space="0" w:color="auto"/>
        <w:bottom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82">
    <w:name w:val="xl182"/>
    <w:basedOn w:val="Normal"/>
    <w:rsid w:val="00400D3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83">
    <w:name w:val="xl183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84">
    <w:name w:val="xl184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85">
    <w:name w:val="xl185"/>
    <w:basedOn w:val="Normal"/>
    <w:rsid w:val="00400D3A"/>
    <w:pPr>
      <w:widowControl/>
      <w:pBdr>
        <w:left w:val="single" w:sz="8" w:space="0" w:color="auto"/>
        <w:right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86">
    <w:name w:val="xl186"/>
    <w:basedOn w:val="Normal"/>
    <w:rsid w:val="00400D3A"/>
    <w:pPr>
      <w:widowControl/>
      <w:pBdr>
        <w:left w:val="single" w:sz="4" w:space="0" w:color="auto"/>
        <w:right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87">
    <w:name w:val="xl187"/>
    <w:basedOn w:val="Normal"/>
    <w:rsid w:val="00400D3A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88">
    <w:name w:val="xl188"/>
    <w:basedOn w:val="Normal"/>
    <w:rsid w:val="00400D3A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89">
    <w:name w:val="xl189"/>
    <w:basedOn w:val="Normal"/>
    <w:rsid w:val="00400D3A"/>
    <w:pPr>
      <w:widowControl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90">
    <w:name w:val="xl190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91">
    <w:name w:val="xl191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92">
    <w:name w:val="xl192"/>
    <w:basedOn w:val="Normal"/>
    <w:rsid w:val="00400D3A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93">
    <w:name w:val="xl193"/>
    <w:basedOn w:val="Normal"/>
    <w:rsid w:val="00400D3A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94">
    <w:name w:val="xl194"/>
    <w:basedOn w:val="Normal"/>
    <w:rsid w:val="00400D3A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195">
    <w:name w:val="xl195"/>
    <w:basedOn w:val="Normal"/>
    <w:rsid w:val="00400D3A"/>
    <w:pPr>
      <w:widowControl/>
      <w:pBdr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96">
    <w:name w:val="xl196"/>
    <w:basedOn w:val="Normal"/>
    <w:rsid w:val="00400D3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97">
    <w:name w:val="xl197"/>
    <w:basedOn w:val="Normal"/>
    <w:rsid w:val="00400D3A"/>
    <w:pPr>
      <w:widowControl/>
      <w:pBdr>
        <w:top w:val="single" w:sz="4" w:space="0" w:color="auto"/>
        <w:left w:val="single" w:sz="4" w:space="0" w:color="auto"/>
      </w:pBdr>
      <w:shd w:val="clear" w:color="FFFFCC" w:fill="FFC6C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98">
    <w:name w:val="xl198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C6C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99">
    <w:name w:val="xl199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200">
    <w:name w:val="xl200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201">
    <w:name w:val="xl201"/>
    <w:basedOn w:val="Normal"/>
    <w:rsid w:val="00400D3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202">
    <w:name w:val="xl202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203">
    <w:name w:val="xl203"/>
    <w:basedOn w:val="Normal"/>
    <w:rsid w:val="00400D3A"/>
    <w:pPr>
      <w:widowControl/>
      <w:pBdr>
        <w:left w:val="single" w:sz="4" w:space="0" w:color="auto"/>
      </w:pBdr>
      <w:shd w:val="clear" w:color="FFFFCC" w:fill="FFC6C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04">
    <w:name w:val="xl204"/>
    <w:basedOn w:val="Normal"/>
    <w:rsid w:val="00400D3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C6C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05">
    <w:name w:val="xl205"/>
    <w:basedOn w:val="Normal"/>
    <w:rsid w:val="00400D3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C6C6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06">
    <w:name w:val="xl206"/>
    <w:basedOn w:val="Normal"/>
    <w:rsid w:val="00400D3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07">
    <w:name w:val="xl207"/>
    <w:basedOn w:val="Normal"/>
    <w:rsid w:val="00400D3A"/>
    <w:pPr>
      <w:widowControl/>
      <w:pBdr>
        <w:top w:val="single" w:sz="4" w:space="0" w:color="auto"/>
        <w:left w:val="single" w:sz="4" w:space="0" w:color="auto"/>
      </w:pBdr>
      <w:shd w:val="clear" w:color="FFFFCC" w:fill="D9E1F2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08">
    <w:name w:val="xl208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D9E1F2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09">
    <w:name w:val="xl209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D9E1F2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10">
    <w:name w:val="xl210"/>
    <w:basedOn w:val="Normal"/>
    <w:rsid w:val="00400D3A"/>
    <w:pPr>
      <w:widowControl/>
      <w:pBdr>
        <w:top w:val="single" w:sz="4" w:space="0" w:color="auto"/>
        <w:left w:val="single" w:sz="4" w:space="0" w:color="auto"/>
      </w:pBdr>
      <w:shd w:val="clear" w:color="FFFFCC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211">
    <w:name w:val="xl211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212">
    <w:name w:val="xl212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213">
    <w:name w:val="xl213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214">
    <w:name w:val="xl214"/>
    <w:basedOn w:val="Normal"/>
    <w:rsid w:val="00400D3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215">
    <w:name w:val="xl215"/>
    <w:basedOn w:val="Normal"/>
    <w:rsid w:val="00400D3A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216">
    <w:name w:val="xl216"/>
    <w:basedOn w:val="Normal"/>
    <w:rsid w:val="00400D3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217">
    <w:name w:val="xl217"/>
    <w:basedOn w:val="Normal"/>
    <w:rsid w:val="00400D3A"/>
    <w:pPr>
      <w:widowControl/>
      <w:pBdr>
        <w:left w:val="single" w:sz="4" w:space="0" w:color="auto"/>
        <w:right w:val="single" w:sz="4" w:space="0" w:color="auto"/>
      </w:pBdr>
      <w:shd w:val="clear" w:color="000000" w:fill="D9E1F2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18">
    <w:name w:val="xl218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2CC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19">
    <w:name w:val="xl219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220">
    <w:name w:val="xl220"/>
    <w:basedOn w:val="Normal"/>
    <w:rsid w:val="00400D3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  <w:style w:type="paragraph" w:customStyle="1" w:styleId="xl221">
    <w:name w:val="xl221"/>
    <w:basedOn w:val="Normal"/>
    <w:rsid w:val="00400D3A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lanalto.gov.br/ccivil_03/leis/l8429.htm" TargetMode="External"/><Relationship Id="rId117" Type="http://schemas.openxmlformats.org/officeDocument/2006/relationships/hyperlink" Target="https://www.planalto.gov.br/ccivil_03/_ato2011-2014/2011/lei/l12527.htm" TargetMode="External"/><Relationship Id="rId21" Type="http://schemas.openxmlformats.org/officeDocument/2006/relationships/hyperlink" Target="https://www.planalto.gov.br/ccivil_03/_ato2007-2010/2009/lei/l12187.htm" TargetMode="External"/><Relationship Id="rId42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47" Type="http://schemas.openxmlformats.org/officeDocument/2006/relationships/hyperlink" Target="http://www.planalto.gov.br/ccivil_03/_ato2019-2022/2021/lei/L14133.htm" TargetMode="External"/><Relationship Id="rId63" Type="http://schemas.openxmlformats.org/officeDocument/2006/relationships/header" Target="header3.xml"/><Relationship Id="rId68" Type="http://schemas.openxmlformats.org/officeDocument/2006/relationships/hyperlink" Target="http://www.planalto.gov.br/ccivil_03/_ato2019-2022/2021/lei/L14133.htm" TargetMode="External"/><Relationship Id="rId84" Type="http://schemas.openxmlformats.org/officeDocument/2006/relationships/hyperlink" Target="http://www.planalto.gov.br/ccivil_03/_ato2019-2022/2021/lei/L14133.htm" TargetMode="External"/><Relationship Id="rId89" Type="http://schemas.openxmlformats.org/officeDocument/2006/relationships/hyperlink" Target="http://www.planalto.gov.br/ccivil_03/_ato2019-2022/2021/lei/L14133.htm" TargetMode="External"/><Relationship Id="rId112" Type="http://schemas.openxmlformats.org/officeDocument/2006/relationships/hyperlink" Target="https://www.planalto.gov.br/ccivil_03/leis/l8078compilado.htm" TargetMode="External"/><Relationship Id="rId16" Type="http://schemas.openxmlformats.org/officeDocument/2006/relationships/hyperlink" Target="https://www.planalto.gov.br/ccivil_03/leis/lcp/lcp123.htm" TargetMode="External"/><Relationship Id="rId107" Type="http://schemas.openxmlformats.org/officeDocument/2006/relationships/hyperlink" Target="http://www.planalto.gov.br/ccivil_03/_ato2019-2022/2021/lei/L14133.htm" TargetMode="External"/><Relationship Id="rId11" Type="http://schemas.openxmlformats.org/officeDocument/2006/relationships/hyperlink" Target="http://www.planalto.gov.br/ccivil_03/_ato2019-2022/2021/lei/L14133.htm" TargetMode="External"/><Relationship Id="rId32" Type="http://schemas.openxmlformats.org/officeDocument/2006/relationships/hyperlink" Target="http://www.portaltransparencia.gov.br/sancoes%3B" TargetMode="External"/><Relationship Id="rId37" Type="http://schemas.openxmlformats.org/officeDocument/2006/relationships/hyperlink" Target="http://www.planalto.gov.br/ccivil_03/_ato2019-2022/2021/lei/L14133.htm" TargetMode="External"/><Relationship Id="rId53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58" Type="http://schemas.openxmlformats.org/officeDocument/2006/relationships/hyperlink" Target="http://www.planalto.gov.br/ccivil_03/_ato2019-2022/2021/lei/L14133.htm" TargetMode="External"/><Relationship Id="rId74" Type="http://schemas.openxmlformats.org/officeDocument/2006/relationships/hyperlink" Target="http://www.planalto.gov.br/ccivil_03/_ato2019-2022/2021/lei/L14133.htm" TargetMode="External"/><Relationship Id="rId79" Type="http://schemas.openxmlformats.org/officeDocument/2006/relationships/hyperlink" Target="http://www.planalto.gov.br/ccivil_03/_ato2019-2022/2021/lei/L14133.htm" TargetMode="External"/><Relationship Id="rId102" Type="http://schemas.openxmlformats.org/officeDocument/2006/relationships/hyperlink" Target="https://www.gov.br/compras/pt-br/acesso-a-informacao/legislacao/instrucoes-normativas/instrucao-normativa-seges-me-no-26-de-13-de-abril-de-2022" TargetMode="External"/><Relationship Id="rId123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hyperlink" Target="http://www.planalto.gov.br/ccivil_03/_ato2019-2022/2021/lei/L14133.htm" TargetMode="External"/><Relationship Id="rId95" Type="http://schemas.openxmlformats.org/officeDocument/2006/relationships/hyperlink" Target="https://www.planalto.gov.br/ccivil_03/_ato2011-2014/2013/lei/l12846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s://www.gov.br/compras/pt-br/acesso-a-informacao/legislacao/instrucoes-normativas/instrucao-normativa-no-3-de-26-de-abril-de-2018" TargetMode="External"/><Relationship Id="rId43" Type="http://schemas.openxmlformats.org/officeDocument/2006/relationships/hyperlink" Target="http://www.planalto.gov.br/ccivil_03/_ato2019-2022/2021/lei/L14133.htm" TargetMode="External"/><Relationship Id="rId48" Type="http://schemas.openxmlformats.org/officeDocument/2006/relationships/hyperlink" Target="http://www.planalto.gov.br/ccivil_03/_ato2019-2022/2021/lei/L14133.htm" TargetMode="External"/><Relationship Id="rId64" Type="http://schemas.openxmlformats.org/officeDocument/2006/relationships/footer" Target="footer3.xml"/><Relationship Id="rId69" Type="http://schemas.openxmlformats.org/officeDocument/2006/relationships/hyperlink" Target="http://www.planalto.gov.br/ccivil_03/_ato2019-2022/2021/lei/L14133.htm" TargetMode="External"/><Relationship Id="rId113" Type="http://schemas.openxmlformats.org/officeDocument/2006/relationships/hyperlink" Target="http://www.planalto.gov.br/ccivil_03/_ato2019-2022/2021/lei/L14133.htm" TargetMode="External"/><Relationship Id="rId118" Type="http://schemas.openxmlformats.org/officeDocument/2006/relationships/hyperlink" Target="https://www.planalto.gov.br/ccivil_03/_ato2011-2014/2011/lei/l12527.htm" TargetMode="External"/><Relationship Id="rId80" Type="http://schemas.openxmlformats.org/officeDocument/2006/relationships/hyperlink" Target="http://www.planalto.gov.br/ccivil_03/_ato2019-2022/2021/lei/L14133.htm" TargetMode="External"/><Relationship Id="rId85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yperlink" Target="https://www.planalto.gov.br/ccivil_03/leis/lcp/lcp123.htm" TargetMode="External"/><Relationship Id="rId17" Type="http://schemas.openxmlformats.org/officeDocument/2006/relationships/hyperlink" Target="https://www.planalto.gov.br/ccivil_03/_ato2015-2018/2015/decreto/d8539.htm" TargetMode="External"/><Relationship Id="rId33" Type="http://schemas.openxmlformats.org/officeDocument/2006/relationships/hyperlink" Target="http://www.cnj.jus.br/improbidade_adm/consultar_requerido.php" TargetMode="External"/><Relationship Id="rId38" Type="http://schemas.openxmlformats.org/officeDocument/2006/relationships/hyperlink" Target="https://www.gov.br/compras/pt-br/acesso-a-informacao/legislacao/instrucoes-normativas/instrucao-normativa-no-3-de-26-de-abril-de-2018" TargetMode="External"/><Relationship Id="rId59" Type="http://schemas.openxmlformats.org/officeDocument/2006/relationships/header" Target="header1.xml"/><Relationship Id="rId103" Type="http://schemas.openxmlformats.org/officeDocument/2006/relationships/hyperlink" Target="http://www.planalto.gov.br/ccivil_03/_ato2019-2022/2021/lei/L14133.htm" TargetMode="External"/><Relationship Id="rId108" Type="http://schemas.openxmlformats.org/officeDocument/2006/relationships/hyperlink" Target="http://www.planalto.gov.br/ccivil_03/_ato2019-2022/2021/lei/L14133.htm" TargetMode="External"/><Relationship Id="rId54" Type="http://schemas.openxmlformats.org/officeDocument/2006/relationships/hyperlink" Target="http://www.planalto.gov.br/ccivil_03/_ato2019-2022/2021/lei/L14133.htm" TargetMode="External"/><Relationship Id="rId70" Type="http://schemas.openxmlformats.org/officeDocument/2006/relationships/hyperlink" Target="http://www.planalto.gov.br/ccivil_03/_ato2019-2022/2021/lei/L14133.htm" TargetMode="External"/><Relationship Id="rId75" Type="http://schemas.openxmlformats.org/officeDocument/2006/relationships/hyperlink" Target="http://www.planalto.gov.br/ccivil_03/_ato2019-2022/2021/lei/L14133.htm" TargetMode="External"/><Relationship Id="rId91" Type="http://schemas.openxmlformats.org/officeDocument/2006/relationships/hyperlink" Target="http://www.planalto.gov.br/ccivil_03/_ato2019-2022/2021/lei/L14133.htm" TargetMode="External"/><Relationship Id="rId96" Type="http://schemas.openxmlformats.org/officeDocument/2006/relationships/hyperlink" Target="https://www.planalto.gov.br/ccivil_03/_ato2011-2014/2013/lei/l12846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s://www.gov.br/compras/pt-br/acesso-a-informacao/legislacao/instrucoes-normativas/instrucao-normativa-no-3-de-26-de-abril-de-2018" TargetMode="External"/><Relationship Id="rId49" Type="http://schemas.openxmlformats.org/officeDocument/2006/relationships/hyperlink" Target="http://www.planalto.gov.br/ccivil_03/_ato2019-2022/2021/lei/L14133.htm" TargetMode="External"/><Relationship Id="rId114" Type="http://schemas.openxmlformats.org/officeDocument/2006/relationships/hyperlink" Target="http://www.planalto.gov.br/ccivil_03/_ato2019-2022/2021/lei/L14133.htm" TargetMode="External"/><Relationship Id="rId119" Type="http://schemas.openxmlformats.org/officeDocument/2006/relationships/hyperlink" Target="https://www.planalto.gov.br/ccivil_03/_ato2011-2014/2012/decreto/d7724.htm" TargetMode="External"/><Relationship Id="rId44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60" Type="http://schemas.openxmlformats.org/officeDocument/2006/relationships/footer" Target="footer1.xml"/><Relationship Id="rId65" Type="http://schemas.openxmlformats.org/officeDocument/2006/relationships/hyperlink" Target="http://www.planalto.gov.br/ccivil_03/_ato2019-2022/2021/lei/L14133.htm" TargetMode="External"/><Relationship Id="rId81" Type="http://schemas.openxmlformats.org/officeDocument/2006/relationships/hyperlink" Target="http://www.planalto.gov.br/ccivil_03/_ato2019-2022/2021/lei/L14133.htm" TargetMode="External"/><Relationship Id="rId86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citacao@iraquara.ba.gov.br" TargetMode="External"/><Relationship Id="rId13" Type="http://schemas.openxmlformats.org/officeDocument/2006/relationships/hyperlink" Target="https://www.planalto.gov.br/ccivil_03/leis/lcp/lcp123.htm" TargetMode="External"/><Relationship Id="rId18" Type="http://schemas.openxmlformats.org/officeDocument/2006/relationships/hyperlink" Target="https://www.planalto.gov.br/ccivil_03/_ato2015-2018/2015/decreto/d8539.htm" TargetMode="External"/><Relationship Id="rId39" Type="http://schemas.openxmlformats.org/officeDocument/2006/relationships/hyperlink" Target="https://www.gov.br/compras/pt-br/acesso-a-informacao/legislacao/instrucoes-normativas/instrucao-normativa-no-3-de-26-de-abril-de-2018" TargetMode="External"/><Relationship Id="rId109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s://www.planalto.gov.br/ccivil_03/_ato2015-2018/2016/decreto/d8660.htm" TargetMode="External"/><Relationship Id="rId50" Type="http://schemas.openxmlformats.org/officeDocument/2006/relationships/hyperlink" Target="https://www.planalto.gov.br/ccivil_03/_ato2011-2014/2013/lei/l12846.htm" TargetMode="External"/><Relationship Id="rId55" Type="http://schemas.openxmlformats.org/officeDocument/2006/relationships/hyperlink" Target="http://www.planalto.gov.br/ccivil_03/_ato2019-2022/2021/lei/L14133.htm" TargetMode="External"/><Relationship Id="rId76" Type="http://schemas.openxmlformats.org/officeDocument/2006/relationships/hyperlink" Target="http://www.planalto.gov.br/ccivil_03/_ato2019-2022/2021/lei/L14133.htm" TargetMode="External"/><Relationship Id="rId97" Type="http://schemas.openxmlformats.org/officeDocument/2006/relationships/hyperlink" Target="http://www.planalto.gov.br/ccivil_03/_ato2019-2022/2021/lei/L14133.htm%25art159" TargetMode="External"/><Relationship Id="rId104" Type="http://schemas.openxmlformats.org/officeDocument/2006/relationships/hyperlink" Target="http://www.planalto.gov.br/ccivil_03/_ato2019-2022/2021/lei/L14133.htm" TargetMode="External"/><Relationship Id="rId120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planalto.gov.br/ccivil_03/_ato2019-2022/2021/lei/L14133.htm" TargetMode="External"/><Relationship Id="rId92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gov.br/compras/pt-br/acesso-a-informacao/legislacao/instrucoes-normativas/instrucao-normativa-no-3-de-26-de-abril-de-2018" TargetMode="External"/><Relationship Id="rId24" Type="http://schemas.openxmlformats.org/officeDocument/2006/relationships/hyperlink" Target="https://www.portaltransparencia.gov.br/sancoes/ceis" TargetMode="External"/><Relationship Id="rId40" Type="http://schemas.openxmlformats.org/officeDocument/2006/relationships/hyperlink" Target="https://www.gov.br/compras/pt-br/acesso-a-informacao/legislacao/instrucoes-normativas/instrucao-normativa-no-3-de-26-de-abril-de-2018" TargetMode="External"/><Relationship Id="rId45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66" Type="http://schemas.openxmlformats.org/officeDocument/2006/relationships/hyperlink" Target="http://www.planalto.gov.br/ccivil_03/_ato2019-2022/2021/lei/L14133.htm" TargetMode="External"/><Relationship Id="rId87" Type="http://schemas.openxmlformats.org/officeDocument/2006/relationships/hyperlink" Target="http://www.planalto.gov.br/ccivil_03/_ato2019-2022/2021/lei/L14133.htm" TargetMode="External"/><Relationship Id="rId110" Type="http://schemas.openxmlformats.org/officeDocument/2006/relationships/hyperlink" Target="http://www.planalto.gov.br/ccivil_03/_ato2019-2022/2021/lei/L14133.htm" TargetMode="External"/><Relationship Id="rId115" Type="http://schemas.openxmlformats.org/officeDocument/2006/relationships/hyperlink" Target="http://www.planalto.gov.br/ccivil_03/_ato2019-2022/2021/lei/L14133.htm" TargetMode="External"/><Relationship Id="rId61" Type="http://schemas.openxmlformats.org/officeDocument/2006/relationships/header" Target="header2.xml"/><Relationship Id="rId82" Type="http://schemas.openxmlformats.org/officeDocument/2006/relationships/hyperlink" Target="https://www.planalto.gov.br/ccivil_03/_ato2011-2014/2013/lei/l12846.htm" TargetMode="External"/><Relationship Id="rId1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35" Type="http://schemas.openxmlformats.org/officeDocument/2006/relationships/hyperlink" Target="https://www.planalto.gov.br/ccivil_03/_ato2015-2018/2016/decreto/d8660.htm" TargetMode="External"/><Relationship Id="rId56" Type="http://schemas.openxmlformats.org/officeDocument/2006/relationships/hyperlink" Target="mailto:licitacao@iraquara.ba.gov.br" TargetMode="External"/><Relationship Id="rId77" Type="http://schemas.openxmlformats.org/officeDocument/2006/relationships/hyperlink" Target="http://www.planalto.gov.br/ccivil_03/_ato2019-2022/2021/lei/L14133.htm" TargetMode="External"/><Relationship Id="rId100" Type="http://schemas.openxmlformats.org/officeDocument/2006/relationships/hyperlink" Target="http://www.planalto.gov.br/ccivil_03/_ato2019-2022/2021/lei/L14133.htm" TargetMode="External"/><Relationship Id="rId105" Type="http://schemas.openxmlformats.org/officeDocument/2006/relationships/hyperlink" Target="http://www.planalto.gov.br/ccivil_03/_ato2019-2022/2021/lei/L14133.htm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ww.planalto.gov.br/ccivil_03/_ato2019-2022/2021/lei/L14133.htm" TargetMode="External"/><Relationship Id="rId72" Type="http://schemas.openxmlformats.org/officeDocument/2006/relationships/hyperlink" Target="http://www.planalto.gov.br/ccivil_03/_ato2019-2022/2021/lei/L14133.htm" TargetMode="External"/><Relationship Id="rId93" Type="http://schemas.openxmlformats.org/officeDocument/2006/relationships/hyperlink" Target="http://www.planalto.gov.br/ccivil_03/_ato2019-2022/2021/lei/L14133.htm" TargetMode="External"/><Relationship Id="rId98" Type="http://schemas.openxmlformats.org/officeDocument/2006/relationships/hyperlink" Target="http://www.planalto.gov.br/ccivil_03/_ato2019-2022/2021/lei/L14133.htm" TargetMode="External"/><Relationship Id="rId121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25" Type="http://schemas.openxmlformats.org/officeDocument/2006/relationships/hyperlink" Target="https://www.portaltransparencia.gov.br/sancoes/cnep" TargetMode="External"/><Relationship Id="rId46" Type="http://schemas.openxmlformats.org/officeDocument/2006/relationships/hyperlink" Target="https://www.planalto.gov.br/ccivil_03/_ato2015-2018/2015/decreto/d8538.htm" TargetMode="External"/><Relationship Id="rId67" Type="http://schemas.openxmlformats.org/officeDocument/2006/relationships/hyperlink" Target="http://www.planalto.gov.br/ccivil_03/_ato2019-2022/2021/lei/L14133.htm" TargetMode="External"/><Relationship Id="rId1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s://www.planalto.gov.br/ccivil_03/_ato2007-2010/2009/lei/l12187.htm" TargetMode="External"/><Relationship Id="rId41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62" Type="http://schemas.openxmlformats.org/officeDocument/2006/relationships/footer" Target="footer2.xml"/><Relationship Id="rId83" Type="http://schemas.openxmlformats.org/officeDocument/2006/relationships/hyperlink" Target="http://www.planalto.gov.br/ccivil_03/_ato2019-2022/2021/lei/L14133.htm" TargetMode="External"/><Relationship Id="rId88" Type="http://schemas.openxmlformats.org/officeDocument/2006/relationships/hyperlink" Target="http://www.planalto.gov.br/ccivil_03/_ato2019-2022/2021/lei/L14133.htm" TargetMode="External"/><Relationship Id="rId111" Type="http://schemas.openxmlformats.org/officeDocument/2006/relationships/hyperlink" Target="http://www.planalto.gov.br/ccivil_03/_ato2019-2022/2021/lei/L14133.htm" TargetMode="External"/><Relationship Id="rId15" Type="http://schemas.openxmlformats.org/officeDocument/2006/relationships/hyperlink" Target="https://www.planalto.gov.br/ccivil_03/constituicao/constituicaocompilado.htm" TargetMode="External"/><Relationship Id="rId36" Type="http://schemas.openxmlformats.org/officeDocument/2006/relationships/hyperlink" Target="http://www.planalto.gov.br/ccivil_03/_ato2019-2022/2021/lei/L14133.htm" TargetMode="External"/><Relationship Id="rId57" Type="http://schemas.openxmlformats.org/officeDocument/2006/relationships/hyperlink" Target="http://www.planalto.gov.br/ccivil_03/_ato2019-2022/2021/lei/L14133.htm" TargetMode="External"/><Relationship Id="rId106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52" Type="http://schemas.openxmlformats.org/officeDocument/2006/relationships/hyperlink" Target="http://www.planalto.gov.br/ccivil_03/_ato2019-2022/2021/lei/L14133.htm" TargetMode="External"/><Relationship Id="rId73" Type="http://schemas.openxmlformats.org/officeDocument/2006/relationships/hyperlink" Target="http://www.planalto.gov.br/ccivil_03/_ato2019-2022/2021/lei/L14133.htm" TargetMode="External"/><Relationship Id="rId78" Type="http://schemas.openxmlformats.org/officeDocument/2006/relationships/hyperlink" Target="http://www.planalto.gov.br/ccivil_03/_ato2019-2022/2021/lei/L14133.htm" TargetMode="External"/><Relationship Id="rId94" Type="http://schemas.openxmlformats.org/officeDocument/2006/relationships/hyperlink" Target="http://www.planalto.gov.br/ccivil_03/_ato2019-2022/2021/lei/L14133.htm" TargetMode="External"/><Relationship Id="rId99" Type="http://schemas.openxmlformats.org/officeDocument/2006/relationships/hyperlink" Target="http://www.planalto.gov.br/ccivil_03/_ato2019-2022/2021/lei/L14133.htm" TargetMode="External"/><Relationship Id="rId101" Type="http://schemas.openxmlformats.org/officeDocument/2006/relationships/hyperlink" Target="http://www.planalto.gov.br/ccivil_03/_ato2019-2022/2021/lei/L14133.htm" TargetMode="External"/><Relationship Id="rId1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2B882-FAEB-4D76-84FA-59A6B67CB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74</Pages>
  <Words>29848</Words>
  <Characters>161181</Characters>
  <Application>Microsoft Office Word</Application>
  <DocSecurity>0</DocSecurity>
  <Lines>1343</Lines>
  <Paragraphs>381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Zandra P.M.I</dc:creator>
  <cp:lastModifiedBy>Zandra P.M.I</cp:lastModifiedBy>
  <cp:revision>40</cp:revision>
  <cp:lastPrinted>2026-04-28T17:33:00Z</cp:lastPrinted>
  <dcterms:created xsi:type="dcterms:W3CDTF">2025-06-06T17:36:00Z</dcterms:created>
  <dcterms:modified xsi:type="dcterms:W3CDTF">2026-04-28T19:31:00Z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2023-08-02T00:00:00Z</vt:filetime>
  </property>
</Properties>
</file>