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397161" w14:textId="5A842479" w:rsidR="001B10A3" w:rsidRPr="00C8274F" w:rsidRDefault="00B03EE6" w:rsidP="00C8274F">
      <w:pPr>
        <w:pStyle w:val="Corpodetexto"/>
        <w:ind w:left="0"/>
        <w:rPr>
          <w:rFonts w:asciiTheme="minorHAnsi" w:hAnsiTheme="minorHAnsi" w:cstheme="minorHAnsi"/>
          <w:sz w:val="24"/>
          <w:szCs w:val="24"/>
        </w:rPr>
      </w:pPr>
      <w:r>
        <w:rPr>
          <w:noProof/>
          <w:lang w:val="pt-BR" w:eastAsia="pt-BR"/>
        </w:rPr>
        <w:drawing>
          <wp:anchor distT="0" distB="0" distL="114300" distR="114300" simplePos="0" relativeHeight="487687168" behindDoc="0" locked="0" layoutInCell="1" allowOverlap="1" wp14:anchorId="42660FB4" wp14:editId="18F9E82C">
            <wp:simplePos x="0" y="0"/>
            <wp:positionH relativeFrom="column">
              <wp:posOffset>2669540</wp:posOffset>
            </wp:positionH>
            <wp:positionV relativeFrom="paragraph">
              <wp:posOffset>145415</wp:posOffset>
            </wp:positionV>
            <wp:extent cx="1590675" cy="1983740"/>
            <wp:effectExtent l="0" t="0" r="9525" b="0"/>
            <wp:wrapNone/>
            <wp:docPr id="196" name="Imagem 196" descr="Descrição: Imag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 descr="Descrição: Imagem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90675" cy="1983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BF4B36" w14:textId="15FA1D90" w:rsidR="001B10A3" w:rsidRPr="00C8274F" w:rsidRDefault="001B10A3" w:rsidP="00C8274F">
      <w:pPr>
        <w:pStyle w:val="Corpodetexto"/>
        <w:ind w:left="0"/>
        <w:rPr>
          <w:rFonts w:asciiTheme="minorHAnsi" w:hAnsiTheme="minorHAnsi" w:cstheme="minorHAnsi"/>
          <w:sz w:val="24"/>
          <w:szCs w:val="24"/>
        </w:rPr>
      </w:pPr>
    </w:p>
    <w:p w14:paraId="75B54091" w14:textId="03CFEB57" w:rsidR="001B10A3" w:rsidRPr="00C8274F" w:rsidRDefault="001B10A3" w:rsidP="00C8274F">
      <w:pPr>
        <w:pStyle w:val="Corpodetexto"/>
        <w:ind w:left="0"/>
        <w:rPr>
          <w:rFonts w:asciiTheme="minorHAnsi" w:hAnsiTheme="minorHAnsi" w:cstheme="minorHAnsi"/>
          <w:sz w:val="24"/>
          <w:szCs w:val="24"/>
        </w:rPr>
      </w:pPr>
    </w:p>
    <w:p w14:paraId="457AE573" w14:textId="77777777" w:rsidR="001B10A3" w:rsidRPr="00C8274F" w:rsidRDefault="001B10A3" w:rsidP="00C8274F">
      <w:pPr>
        <w:pStyle w:val="Corpodetexto"/>
        <w:ind w:left="0"/>
        <w:rPr>
          <w:rFonts w:asciiTheme="minorHAnsi" w:hAnsiTheme="minorHAnsi" w:cstheme="minorHAnsi"/>
          <w:sz w:val="24"/>
          <w:szCs w:val="24"/>
        </w:rPr>
      </w:pPr>
    </w:p>
    <w:p w14:paraId="16C1407A" w14:textId="77777777" w:rsidR="001B10A3" w:rsidRPr="00C8274F" w:rsidRDefault="001B10A3" w:rsidP="00C8274F">
      <w:pPr>
        <w:pStyle w:val="Corpodetexto"/>
        <w:ind w:left="0"/>
        <w:rPr>
          <w:rFonts w:asciiTheme="minorHAnsi" w:hAnsiTheme="minorHAnsi" w:cstheme="minorHAnsi"/>
          <w:sz w:val="24"/>
          <w:szCs w:val="24"/>
        </w:rPr>
      </w:pPr>
    </w:p>
    <w:p w14:paraId="0ED337AE" w14:textId="77777777" w:rsidR="001B10A3" w:rsidRPr="00C8274F" w:rsidRDefault="001B10A3" w:rsidP="00C8274F">
      <w:pPr>
        <w:pStyle w:val="Corpodetexto"/>
        <w:ind w:left="3680"/>
        <w:rPr>
          <w:rFonts w:asciiTheme="minorHAnsi" w:hAnsiTheme="minorHAnsi" w:cstheme="minorHAnsi"/>
          <w:noProof/>
          <w:sz w:val="24"/>
          <w:szCs w:val="24"/>
          <w:lang w:val="pt-BR" w:eastAsia="pt-BR"/>
        </w:rPr>
      </w:pPr>
    </w:p>
    <w:p w14:paraId="580BB9E5" w14:textId="77777777" w:rsidR="00C42AFB" w:rsidRPr="00C8274F" w:rsidRDefault="00C42AFB" w:rsidP="00C8274F">
      <w:pPr>
        <w:pStyle w:val="Corpodetexto"/>
        <w:ind w:left="3680"/>
        <w:rPr>
          <w:rFonts w:asciiTheme="minorHAnsi" w:hAnsiTheme="minorHAnsi" w:cstheme="minorHAnsi"/>
          <w:noProof/>
          <w:sz w:val="24"/>
          <w:szCs w:val="24"/>
          <w:lang w:val="pt-BR" w:eastAsia="pt-BR"/>
        </w:rPr>
      </w:pPr>
    </w:p>
    <w:p w14:paraId="54E75C0F" w14:textId="77777777" w:rsidR="00C42AFB" w:rsidRPr="00C8274F" w:rsidRDefault="00C42AFB" w:rsidP="00C8274F">
      <w:pPr>
        <w:pStyle w:val="Corpodetexto"/>
        <w:ind w:left="3680"/>
        <w:rPr>
          <w:rFonts w:asciiTheme="minorHAnsi" w:hAnsiTheme="minorHAnsi" w:cstheme="minorHAnsi"/>
          <w:sz w:val="24"/>
          <w:szCs w:val="24"/>
        </w:rPr>
      </w:pPr>
    </w:p>
    <w:p w14:paraId="4AC38B6F" w14:textId="77777777" w:rsidR="001B10A3" w:rsidRPr="00C8274F" w:rsidRDefault="001B10A3" w:rsidP="00C8274F">
      <w:pPr>
        <w:pStyle w:val="Corpodetexto"/>
        <w:ind w:left="0"/>
        <w:rPr>
          <w:rFonts w:asciiTheme="minorHAnsi" w:hAnsiTheme="minorHAnsi" w:cstheme="minorHAnsi"/>
          <w:sz w:val="24"/>
          <w:szCs w:val="24"/>
        </w:rPr>
      </w:pPr>
    </w:p>
    <w:p w14:paraId="4AC8EEF3" w14:textId="77777777" w:rsidR="00C42AFB" w:rsidRPr="00C8274F" w:rsidRDefault="00C42AFB" w:rsidP="00C8274F">
      <w:pPr>
        <w:pStyle w:val="Ttulo1"/>
        <w:ind w:left="3491" w:right="3416"/>
        <w:rPr>
          <w:rFonts w:asciiTheme="minorHAnsi" w:hAnsiTheme="minorHAnsi" w:cstheme="minorHAnsi"/>
          <w:sz w:val="24"/>
          <w:szCs w:val="24"/>
        </w:rPr>
      </w:pPr>
    </w:p>
    <w:p w14:paraId="1983C103" w14:textId="77777777" w:rsidR="00C42AFB" w:rsidRPr="00C8274F" w:rsidRDefault="00C42AFB" w:rsidP="00C8274F">
      <w:pPr>
        <w:pStyle w:val="Ttulo1"/>
        <w:ind w:left="3491" w:right="3416"/>
        <w:rPr>
          <w:rFonts w:asciiTheme="minorHAnsi" w:hAnsiTheme="minorHAnsi" w:cstheme="minorHAnsi"/>
          <w:sz w:val="24"/>
          <w:szCs w:val="24"/>
        </w:rPr>
      </w:pPr>
    </w:p>
    <w:p w14:paraId="6E9056AB" w14:textId="77777777" w:rsidR="00C42AFB" w:rsidRPr="00C8274F" w:rsidRDefault="00C42AFB" w:rsidP="00C8274F">
      <w:pPr>
        <w:pStyle w:val="Ttulo1"/>
        <w:ind w:left="3491" w:right="3416"/>
        <w:rPr>
          <w:rFonts w:asciiTheme="minorHAnsi" w:hAnsiTheme="minorHAnsi" w:cstheme="minorHAnsi"/>
          <w:sz w:val="24"/>
          <w:szCs w:val="24"/>
        </w:rPr>
      </w:pPr>
    </w:p>
    <w:p w14:paraId="3259E25F" w14:textId="7A8087D2" w:rsidR="001B10A3" w:rsidRPr="00C8274F" w:rsidRDefault="008A6D62" w:rsidP="00C8274F">
      <w:pPr>
        <w:pStyle w:val="Ttulo1"/>
        <w:tabs>
          <w:tab w:val="left" w:pos="10490"/>
        </w:tabs>
        <w:ind w:left="3491" w:right="500" w:hanging="3491"/>
        <w:rPr>
          <w:rFonts w:asciiTheme="minorHAnsi" w:hAnsiTheme="minorHAnsi" w:cstheme="minorHAnsi"/>
          <w:b/>
        </w:rPr>
      </w:pPr>
      <w:r>
        <w:rPr>
          <w:rFonts w:asciiTheme="minorHAnsi" w:hAnsiTheme="minorHAnsi" w:cstheme="minorHAnsi"/>
          <w:b/>
        </w:rPr>
        <w:t xml:space="preserve">FUNDO </w:t>
      </w:r>
      <w:r w:rsidR="00C42AFB" w:rsidRPr="00C8274F">
        <w:rPr>
          <w:rFonts w:asciiTheme="minorHAnsi" w:hAnsiTheme="minorHAnsi" w:cstheme="minorHAnsi"/>
          <w:b/>
        </w:rPr>
        <w:t xml:space="preserve">MUNICIPAL </w:t>
      </w:r>
      <w:r>
        <w:rPr>
          <w:rFonts w:asciiTheme="minorHAnsi" w:hAnsiTheme="minorHAnsi" w:cstheme="minorHAnsi"/>
          <w:b/>
        </w:rPr>
        <w:t xml:space="preserve">DE EDUCAÇÃO </w:t>
      </w:r>
      <w:r w:rsidR="00C42AFB" w:rsidRPr="00C8274F">
        <w:rPr>
          <w:rFonts w:asciiTheme="minorHAnsi" w:hAnsiTheme="minorHAnsi" w:cstheme="minorHAnsi"/>
          <w:b/>
          <w:spacing w:val="-6"/>
        </w:rPr>
        <w:t>DE</w:t>
      </w:r>
      <w:r w:rsidR="00C8274F" w:rsidRPr="00C8274F">
        <w:rPr>
          <w:rFonts w:asciiTheme="minorHAnsi" w:hAnsiTheme="minorHAnsi" w:cstheme="minorHAnsi"/>
          <w:b/>
          <w:spacing w:val="-6"/>
        </w:rPr>
        <w:t xml:space="preserve"> </w:t>
      </w:r>
      <w:r w:rsidR="00C42AFB" w:rsidRPr="00C8274F">
        <w:rPr>
          <w:rFonts w:asciiTheme="minorHAnsi" w:hAnsiTheme="minorHAnsi" w:cstheme="minorHAnsi"/>
          <w:b/>
        </w:rPr>
        <w:t>ITAETÊ</w:t>
      </w:r>
    </w:p>
    <w:p w14:paraId="3D4E20EA" w14:textId="77777777" w:rsidR="001B10A3" w:rsidRPr="00C8274F" w:rsidRDefault="001B10A3" w:rsidP="00C8274F">
      <w:pPr>
        <w:pStyle w:val="Corpodetexto"/>
        <w:ind w:left="0"/>
        <w:rPr>
          <w:rFonts w:asciiTheme="minorHAnsi" w:hAnsiTheme="minorHAnsi" w:cstheme="minorHAnsi"/>
          <w:sz w:val="24"/>
          <w:szCs w:val="24"/>
        </w:rPr>
      </w:pPr>
    </w:p>
    <w:p w14:paraId="79519901" w14:textId="77777777" w:rsidR="001B10A3" w:rsidRPr="00C8274F" w:rsidRDefault="00C42AFB" w:rsidP="00C8274F">
      <w:pPr>
        <w:pStyle w:val="Corpodetexto"/>
        <w:ind w:left="0"/>
        <w:rPr>
          <w:rFonts w:asciiTheme="minorHAnsi" w:hAnsiTheme="minorHAnsi" w:cstheme="minorHAnsi"/>
          <w:sz w:val="24"/>
          <w:szCs w:val="24"/>
        </w:rPr>
      </w:pPr>
      <w:r w:rsidRPr="00C8274F">
        <w:rPr>
          <w:rFonts w:asciiTheme="minorHAnsi" w:hAnsiTheme="minorHAnsi" w:cstheme="minorHAnsi"/>
          <w:noProof/>
          <w:sz w:val="24"/>
          <w:szCs w:val="24"/>
          <w:lang w:val="pt-BR" w:eastAsia="pt-BR"/>
        </w:rPr>
        <mc:AlternateContent>
          <mc:Choice Requires="wps">
            <w:drawing>
              <wp:anchor distT="0" distB="0" distL="0" distR="0" simplePos="0" relativeHeight="487587840" behindDoc="1" locked="0" layoutInCell="1" allowOverlap="1" wp14:anchorId="06AF0D75" wp14:editId="04A3F9DB">
                <wp:simplePos x="0" y="0"/>
                <wp:positionH relativeFrom="page">
                  <wp:posOffset>3123311</wp:posOffset>
                </wp:positionH>
                <wp:positionV relativeFrom="paragraph">
                  <wp:posOffset>346369</wp:posOffset>
                </wp:positionV>
                <wp:extent cx="3559175" cy="18415"/>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9175" cy="18415"/>
                        </a:xfrm>
                        <a:custGeom>
                          <a:avLst/>
                          <a:gdLst/>
                          <a:ahLst/>
                          <a:cxnLst/>
                          <a:rect l="l" t="t" r="r" b="b"/>
                          <a:pathLst>
                            <a:path w="3559175" h="18415">
                              <a:moveTo>
                                <a:pt x="3559175" y="12204"/>
                              </a:moveTo>
                              <a:lnTo>
                                <a:pt x="0" y="12204"/>
                              </a:lnTo>
                              <a:lnTo>
                                <a:pt x="0" y="18288"/>
                              </a:lnTo>
                              <a:lnTo>
                                <a:pt x="3559175" y="18288"/>
                              </a:lnTo>
                              <a:lnTo>
                                <a:pt x="3559175" y="12204"/>
                              </a:lnTo>
                              <a:close/>
                            </a:path>
                            <a:path w="3559175" h="18415">
                              <a:moveTo>
                                <a:pt x="3559175" y="0"/>
                              </a:moveTo>
                              <a:lnTo>
                                <a:pt x="0" y="0"/>
                              </a:lnTo>
                              <a:lnTo>
                                <a:pt x="0" y="6096"/>
                              </a:lnTo>
                              <a:lnTo>
                                <a:pt x="3559175" y="6096"/>
                              </a:lnTo>
                              <a:lnTo>
                                <a:pt x="355917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348504D" id="Graphic 9" o:spid="_x0000_s1026" style="position:absolute;margin-left:245.95pt;margin-top:27.25pt;width:280.25pt;height:1.45pt;z-index:-15728640;visibility:visible;mso-wrap-style:square;mso-wrap-distance-left:0;mso-wrap-distance-top:0;mso-wrap-distance-right:0;mso-wrap-distance-bottom:0;mso-position-horizontal:absolute;mso-position-horizontal-relative:page;mso-position-vertical:absolute;mso-position-vertical-relative:text;v-text-anchor:top" coordsize="355917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" path="m3559175,12204l,12204r,6084l3559175,18288r,-6084xem3559175,l,,,6096r3559175,l3559175,xe" fillcolor="black" stroked="f">
                <v:path arrowok="t"/>
                <w10:wrap type="topAndBottom" anchorx="page"/>
              </v:shape>
            </w:pict>
          </mc:Fallback>
        </mc:AlternateContent>
      </w:r>
    </w:p>
    <w:p w14:paraId="4A67C010" w14:textId="020464D9" w:rsidR="001B10A3" w:rsidRPr="00C8274F" w:rsidRDefault="00C42AFB" w:rsidP="00C8274F">
      <w:pPr>
        <w:tabs>
          <w:tab w:val="left" w:pos="4938"/>
          <w:tab w:val="left" w:pos="9883"/>
        </w:tabs>
        <w:ind w:left="4264"/>
        <w:rPr>
          <w:rFonts w:asciiTheme="minorHAnsi" w:hAnsiTheme="minorHAnsi" w:cstheme="minorHAnsi"/>
          <w:b/>
          <w:sz w:val="24"/>
          <w:szCs w:val="24"/>
        </w:rPr>
      </w:pPr>
      <w:r w:rsidRPr="00C8274F">
        <w:rPr>
          <w:rFonts w:asciiTheme="minorHAnsi" w:hAnsiTheme="minorHAnsi" w:cstheme="minorHAnsi"/>
          <w:b/>
          <w:sz w:val="24"/>
          <w:szCs w:val="24"/>
          <w:u w:val="double"/>
        </w:rPr>
        <w:tab/>
        <w:t>PROCESSO</w:t>
      </w:r>
      <w:r w:rsidRPr="00C8274F">
        <w:rPr>
          <w:rFonts w:asciiTheme="minorHAnsi" w:hAnsiTheme="minorHAnsi" w:cstheme="minorHAnsi"/>
          <w:b/>
          <w:spacing w:val="-7"/>
          <w:sz w:val="24"/>
          <w:szCs w:val="24"/>
          <w:u w:val="double"/>
        </w:rPr>
        <w:t xml:space="preserve"> </w:t>
      </w:r>
      <w:r w:rsidRPr="00C8274F">
        <w:rPr>
          <w:rFonts w:asciiTheme="minorHAnsi" w:hAnsiTheme="minorHAnsi" w:cstheme="minorHAnsi"/>
          <w:b/>
          <w:sz w:val="24"/>
          <w:szCs w:val="24"/>
          <w:u w:val="double"/>
        </w:rPr>
        <w:t>ADMINISTRATIVO</w:t>
      </w:r>
      <w:r w:rsidRPr="00C8274F">
        <w:rPr>
          <w:rFonts w:asciiTheme="minorHAnsi" w:hAnsiTheme="minorHAnsi" w:cstheme="minorHAnsi"/>
          <w:b/>
          <w:spacing w:val="-7"/>
          <w:sz w:val="24"/>
          <w:szCs w:val="24"/>
          <w:u w:val="double"/>
        </w:rPr>
        <w:t xml:space="preserve"> </w:t>
      </w:r>
      <w:r w:rsidRPr="00C8274F">
        <w:rPr>
          <w:rFonts w:asciiTheme="minorHAnsi" w:hAnsiTheme="minorHAnsi" w:cstheme="minorHAnsi"/>
          <w:b/>
          <w:sz w:val="24"/>
          <w:szCs w:val="24"/>
          <w:u w:val="double"/>
        </w:rPr>
        <w:t>Nº</w:t>
      </w:r>
      <w:r w:rsidRPr="00C8274F">
        <w:rPr>
          <w:rFonts w:asciiTheme="minorHAnsi" w:hAnsiTheme="minorHAnsi" w:cstheme="minorHAnsi"/>
          <w:b/>
          <w:spacing w:val="-6"/>
          <w:sz w:val="24"/>
          <w:szCs w:val="24"/>
          <w:u w:val="double"/>
        </w:rPr>
        <w:t xml:space="preserve"> </w:t>
      </w:r>
      <w:r w:rsidR="006A7DE2">
        <w:rPr>
          <w:rFonts w:asciiTheme="minorHAnsi" w:hAnsiTheme="minorHAnsi" w:cstheme="minorHAnsi"/>
          <w:b/>
          <w:spacing w:val="-2"/>
          <w:sz w:val="24"/>
          <w:szCs w:val="24"/>
          <w:u w:val="double"/>
        </w:rPr>
        <w:t>124/2026</w:t>
      </w:r>
      <w:r w:rsidRPr="00C8274F">
        <w:rPr>
          <w:rFonts w:asciiTheme="minorHAnsi" w:hAnsiTheme="minorHAnsi" w:cstheme="minorHAnsi"/>
          <w:b/>
          <w:sz w:val="24"/>
          <w:szCs w:val="24"/>
          <w:u w:val="double"/>
        </w:rPr>
        <w:tab/>
      </w:r>
    </w:p>
    <w:p w14:paraId="093FF3AB" w14:textId="77777777" w:rsidR="001B10A3" w:rsidRPr="00C8274F" w:rsidRDefault="001B10A3" w:rsidP="00C8274F">
      <w:pPr>
        <w:pStyle w:val="Corpodetexto"/>
        <w:ind w:left="0"/>
        <w:rPr>
          <w:rFonts w:asciiTheme="minorHAnsi" w:hAnsiTheme="minorHAnsi" w:cstheme="minorHAnsi"/>
          <w:b/>
          <w:sz w:val="24"/>
          <w:szCs w:val="24"/>
        </w:rPr>
      </w:pPr>
    </w:p>
    <w:p w14:paraId="75739007" w14:textId="77777777" w:rsidR="001B10A3" w:rsidRPr="00C8274F" w:rsidRDefault="001B10A3" w:rsidP="00C8274F">
      <w:pPr>
        <w:pStyle w:val="Corpodetexto"/>
        <w:ind w:left="0"/>
        <w:rPr>
          <w:rFonts w:asciiTheme="minorHAnsi" w:hAnsiTheme="minorHAnsi" w:cstheme="minorHAnsi"/>
          <w:b/>
          <w:sz w:val="24"/>
          <w:szCs w:val="24"/>
        </w:rPr>
      </w:pPr>
    </w:p>
    <w:tbl>
      <w:tblPr>
        <w:tblStyle w:val="TableNormal"/>
        <w:tblW w:w="0" w:type="auto"/>
        <w:tblInd w:w="1777" w:type="dxa"/>
        <w:tblLayout w:type="fixed"/>
        <w:tblLook w:val="01E0" w:firstRow="1" w:lastRow="1" w:firstColumn="1" w:lastColumn="1" w:noHBand="0" w:noVBand="0"/>
      </w:tblPr>
      <w:tblGrid>
        <w:gridCol w:w="8704"/>
      </w:tblGrid>
      <w:tr w:rsidR="001B10A3" w:rsidRPr="00C8274F" w14:paraId="7F1A917E" w14:textId="77777777">
        <w:trPr>
          <w:trHeight w:val="316"/>
        </w:trPr>
        <w:tc>
          <w:tcPr>
            <w:tcW w:w="8704" w:type="dxa"/>
            <w:tcBorders>
              <w:top w:val="double" w:sz="4" w:space="0" w:color="000000"/>
            </w:tcBorders>
          </w:tcPr>
          <w:p w14:paraId="6D69637D" w14:textId="77777777" w:rsidR="001B10A3" w:rsidRPr="00C8274F" w:rsidRDefault="00C42AFB" w:rsidP="00C8274F">
            <w:pPr>
              <w:pStyle w:val="TableParagraph"/>
              <w:ind w:right="110"/>
              <w:jc w:val="right"/>
              <w:rPr>
                <w:rFonts w:asciiTheme="minorHAnsi" w:hAnsiTheme="minorHAnsi" w:cstheme="minorHAnsi"/>
                <w:sz w:val="24"/>
                <w:szCs w:val="24"/>
              </w:rPr>
            </w:pPr>
            <w:r w:rsidRPr="00C8274F">
              <w:rPr>
                <w:rFonts w:asciiTheme="minorHAnsi" w:hAnsiTheme="minorHAnsi" w:cstheme="minorHAnsi"/>
                <w:smallCaps/>
                <w:spacing w:val="-2"/>
                <w:sz w:val="24"/>
                <w:szCs w:val="24"/>
              </w:rPr>
              <w:t>Edital</w:t>
            </w:r>
          </w:p>
        </w:tc>
      </w:tr>
      <w:tr w:rsidR="001B10A3" w:rsidRPr="00C8274F" w14:paraId="463BBF6A" w14:textId="77777777">
        <w:trPr>
          <w:trHeight w:val="256"/>
        </w:trPr>
        <w:tc>
          <w:tcPr>
            <w:tcW w:w="8704" w:type="dxa"/>
            <w:tcBorders>
              <w:bottom w:val="double" w:sz="4" w:space="0" w:color="000000"/>
            </w:tcBorders>
          </w:tcPr>
          <w:p w14:paraId="394C7BF2" w14:textId="7D80FA22" w:rsidR="001B10A3" w:rsidRPr="00C8274F" w:rsidRDefault="00C42AFB" w:rsidP="00C8274F">
            <w:pPr>
              <w:pStyle w:val="TableParagraph"/>
              <w:ind w:right="107"/>
              <w:jc w:val="right"/>
              <w:rPr>
                <w:rFonts w:asciiTheme="minorHAnsi" w:hAnsiTheme="minorHAnsi" w:cstheme="minorHAnsi"/>
                <w:b/>
                <w:sz w:val="24"/>
                <w:szCs w:val="24"/>
              </w:rPr>
            </w:pPr>
            <w:r w:rsidRPr="00C8274F">
              <w:rPr>
                <w:rFonts w:asciiTheme="minorHAnsi" w:hAnsiTheme="minorHAnsi" w:cstheme="minorHAnsi"/>
                <w:b/>
                <w:spacing w:val="-2"/>
                <w:sz w:val="24"/>
                <w:szCs w:val="24"/>
              </w:rPr>
              <w:t>CONCORRÊNCIA</w:t>
            </w:r>
            <w:r w:rsidRPr="00C8274F">
              <w:rPr>
                <w:rFonts w:asciiTheme="minorHAnsi" w:hAnsiTheme="minorHAnsi" w:cstheme="minorHAnsi"/>
                <w:b/>
                <w:spacing w:val="-7"/>
                <w:sz w:val="24"/>
                <w:szCs w:val="24"/>
              </w:rPr>
              <w:t xml:space="preserve"> </w:t>
            </w:r>
            <w:r w:rsidRPr="00C8274F">
              <w:rPr>
                <w:rFonts w:asciiTheme="minorHAnsi" w:hAnsiTheme="minorHAnsi" w:cstheme="minorHAnsi"/>
                <w:b/>
                <w:spacing w:val="-2"/>
                <w:sz w:val="24"/>
                <w:szCs w:val="24"/>
              </w:rPr>
              <w:t>ELETRÔNICA</w:t>
            </w:r>
            <w:r w:rsidRPr="00C8274F">
              <w:rPr>
                <w:rFonts w:asciiTheme="minorHAnsi" w:hAnsiTheme="minorHAnsi" w:cstheme="minorHAnsi"/>
                <w:b/>
                <w:spacing w:val="-6"/>
                <w:sz w:val="24"/>
                <w:szCs w:val="24"/>
              </w:rPr>
              <w:t xml:space="preserve"> </w:t>
            </w:r>
            <w:r w:rsidRPr="00C8274F">
              <w:rPr>
                <w:rFonts w:asciiTheme="minorHAnsi" w:hAnsiTheme="minorHAnsi" w:cstheme="minorHAnsi"/>
                <w:b/>
                <w:spacing w:val="-2"/>
                <w:sz w:val="24"/>
                <w:szCs w:val="24"/>
              </w:rPr>
              <w:t>Nº</w:t>
            </w:r>
            <w:r w:rsidRPr="00C8274F">
              <w:rPr>
                <w:rFonts w:asciiTheme="minorHAnsi" w:hAnsiTheme="minorHAnsi" w:cstheme="minorHAnsi"/>
                <w:b/>
                <w:spacing w:val="10"/>
                <w:sz w:val="24"/>
                <w:szCs w:val="24"/>
              </w:rPr>
              <w:t xml:space="preserve"> </w:t>
            </w:r>
            <w:r w:rsidR="006A7DE2">
              <w:rPr>
                <w:rFonts w:asciiTheme="minorHAnsi" w:hAnsiTheme="minorHAnsi" w:cstheme="minorHAnsi"/>
                <w:b/>
                <w:spacing w:val="-2"/>
                <w:sz w:val="24"/>
                <w:szCs w:val="24"/>
              </w:rPr>
              <w:t>005/2026</w:t>
            </w:r>
          </w:p>
        </w:tc>
      </w:tr>
      <w:tr w:rsidR="001B10A3" w:rsidRPr="00C8274F" w14:paraId="7CFC2CDE" w14:textId="77777777">
        <w:trPr>
          <w:trHeight w:val="332"/>
        </w:trPr>
        <w:tc>
          <w:tcPr>
            <w:tcW w:w="8704" w:type="dxa"/>
            <w:tcBorders>
              <w:top w:val="double" w:sz="4" w:space="0" w:color="000000"/>
              <w:bottom w:val="double" w:sz="4" w:space="0" w:color="000000"/>
            </w:tcBorders>
          </w:tcPr>
          <w:p w14:paraId="7D2B30CD" w14:textId="77777777" w:rsidR="001B10A3" w:rsidRPr="00C8274F" w:rsidRDefault="001B10A3" w:rsidP="00C8274F">
            <w:pPr>
              <w:pStyle w:val="TableParagraph"/>
              <w:jc w:val="left"/>
              <w:rPr>
                <w:rFonts w:asciiTheme="minorHAnsi" w:hAnsiTheme="minorHAnsi" w:cstheme="minorHAnsi"/>
                <w:sz w:val="24"/>
                <w:szCs w:val="24"/>
              </w:rPr>
            </w:pPr>
          </w:p>
        </w:tc>
      </w:tr>
      <w:tr w:rsidR="001B10A3" w:rsidRPr="00C8274F" w14:paraId="7B553F86" w14:textId="77777777">
        <w:trPr>
          <w:trHeight w:val="1037"/>
        </w:trPr>
        <w:tc>
          <w:tcPr>
            <w:tcW w:w="8704" w:type="dxa"/>
            <w:tcBorders>
              <w:top w:val="double" w:sz="4" w:space="0" w:color="000000"/>
              <w:bottom w:val="double" w:sz="4" w:space="0" w:color="000000"/>
            </w:tcBorders>
          </w:tcPr>
          <w:p w14:paraId="71523F59" w14:textId="017F3AEC" w:rsidR="001B10A3" w:rsidRPr="00C8274F" w:rsidRDefault="00497430" w:rsidP="0042026F">
            <w:pPr>
              <w:pStyle w:val="TableParagraph"/>
              <w:ind w:left="115" w:right="106"/>
              <w:jc w:val="both"/>
              <w:rPr>
                <w:rFonts w:asciiTheme="minorHAnsi" w:hAnsiTheme="minorHAnsi" w:cstheme="minorHAnsi"/>
                <w:b/>
                <w:sz w:val="24"/>
                <w:szCs w:val="24"/>
              </w:rPr>
            </w:pPr>
            <w:bookmarkStart w:id="0" w:name="_GoBack"/>
            <w:r>
              <w:rPr>
                <w:rFonts w:asciiTheme="minorHAnsi" w:hAnsiTheme="minorHAnsi" w:cstheme="minorHAnsi"/>
                <w:b/>
                <w:smallCaps/>
                <w:sz w:val="24"/>
                <w:szCs w:val="24"/>
              </w:rPr>
              <w:t xml:space="preserve">CONTRATAÇÃO DE EMPRESA ESPECIALIZADA NO RAMO DE CONSTRUÇÃO CIVIL PARA A PRESTAÇÃO </w:t>
            </w:r>
            <w:r w:rsidR="00EE6519">
              <w:rPr>
                <w:rFonts w:asciiTheme="minorHAnsi" w:hAnsiTheme="minorHAnsi" w:cstheme="minorHAnsi"/>
                <w:b/>
                <w:smallCaps/>
                <w:sz w:val="24"/>
                <w:szCs w:val="24"/>
              </w:rPr>
              <w:t>DE SERVIÇOS DE REFORMA</w:t>
            </w:r>
            <w:r w:rsidR="006A7DE2">
              <w:rPr>
                <w:rFonts w:asciiTheme="minorHAnsi" w:hAnsiTheme="minorHAnsi" w:cstheme="minorHAnsi"/>
                <w:b/>
                <w:smallCaps/>
                <w:sz w:val="24"/>
                <w:szCs w:val="24"/>
              </w:rPr>
              <w:t xml:space="preserve"> E AMPLIAÇÃO DA ESCOLA MUNICIPAL CARLOS SANTANA NA SEDE DO MUNICÍPIO DE ITAETÊ-BAHIA</w:t>
            </w:r>
            <w:r w:rsidR="00C42AFB" w:rsidRPr="00C8274F">
              <w:rPr>
                <w:rFonts w:asciiTheme="minorHAnsi" w:hAnsiTheme="minorHAnsi" w:cstheme="minorHAnsi"/>
                <w:b/>
                <w:smallCaps/>
                <w:sz w:val="24"/>
                <w:szCs w:val="24"/>
              </w:rPr>
              <w:t>, INLCUINDO MÃO DE OBRA E MATERIAIS</w:t>
            </w:r>
            <w:bookmarkEnd w:id="0"/>
            <w:r w:rsidR="00C42AFB" w:rsidRPr="00C8274F">
              <w:rPr>
                <w:rFonts w:asciiTheme="minorHAnsi" w:hAnsiTheme="minorHAnsi" w:cstheme="minorHAnsi"/>
                <w:b/>
                <w:smallCaps/>
                <w:sz w:val="24"/>
                <w:szCs w:val="24"/>
              </w:rPr>
              <w:t>.</w:t>
            </w:r>
          </w:p>
        </w:tc>
      </w:tr>
    </w:tbl>
    <w:p w14:paraId="1073042C" w14:textId="77777777" w:rsidR="001B10A3" w:rsidRPr="00C8274F" w:rsidRDefault="001B10A3" w:rsidP="00C8274F">
      <w:pPr>
        <w:pStyle w:val="Corpodetexto"/>
        <w:ind w:left="0"/>
        <w:rPr>
          <w:rFonts w:asciiTheme="minorHAnsi" w:hAnsiTheme="minorHAnsi" w:cstheme="minorHAnsi"/>
          <w:b/>
          <w:sz w:val="24"/>
          <w:szCs w:val="24"/>
        </w:rPr>
      </w:pPr>
    </w:p>
    <w:p w14:paraId="2773D5A4" w14:textId="77777777" w:rsidR="001B10A3" w:rsidRDefault="001B10A3" w:rsidP="00C8274F">
      <w:pPr>
        <w:pStyle w:val="Corpodetexto"/>
        <w:ind w:left="0"/>
        <w:rPr>
          <w:rFonts w:asciiTheme="minorHAnsi" w:hAnsiTheme="minorHAnsi" w:cstheme="minorHAnsi"/>
          <w:b/>
          <w:sz w:val="24"/>
          <w:szCs w:val="24"/>
        </w:rPr>
      </w:pPr>
    </w:p>
    <w:p w14:paraId="21D7BD43" w14:textId="77777777" w:rsidR="001B10A3" w:rsidRPr="00C8274F" w:rsidRDefault="001B10A3" w:rsidP="00C8274F">
      <w:pPr>
        <w:pStyle w:val="Corpodetexto"/>
        <w:ind w:left="0"/>
        <w:rPr>
          <w:rFonts w:asciiTheme="minorHAnsi" w:hAnsiTheme="minorHAnsi" w:cstheme="minorHAnsi"/>
          <w:b/>
          <w:sz w:val="24"/>
          <w:szCs w:val="24"/>
        </w:rPr>
      </w:pPr>
    </w:p>
    <w:p w14:paraId="6C846E28" w14:textId="77777777" w:rsidR="001B10A3" w:rsidRPr="00C8274F" w:rsidRDefault="001B10A3" w:rsidP="00C8274F">
      <w:pPr>
        <w:pStyle w:val="Corpodetexto"/>
        <w:ind w:left="0"/>
        <w:rPr>
          <w:rFonts w:asciiTheme="minorHAnsi" w:hAnsiTheme="minorHAnsi" w:cstheme="minorHAnsi"/>
          <w:b/>
          <w:sz w:val="24"/>
          <w:szCs w:val="24"/>
        </w:rPr>
      </w:pPr>
    </w:p>
    <w:p w14:paraId="2F82E4ED" w14:textId="5BCD95D1" w:rsidR="001B10A3" w:rsidRPr="00C8274F" w:rsidRDefault="002C7F55" w:rsidP="00C8274F">
      <w:pPr>
        <w:pStyle w:val="Ttulo1"/>
        <w:ind w:left="0" w:right="353"/>
        <w:rPr>
          <w:rFonts w:asciiTheme="minorHAnsi" w:hAnsiTheme="minorHAnsi" w:cstheme="minorHAnsi"/>
          <w:b/>
          <w:sz w:val="24"/>
          <w:szCs w:val="24"/>
          <w:u w:val="single"/>
        </w:rPr>
      </w:pPr>
      <w:r>
        <w:rPr>
          <w:rFonts w:asciiTheme="minorHAnsi" w:hAnsiTheme="minorHAnsi" w:cstheme="minorHAnsi"/>
          <w:b/>
          <w:spacing w:val="-4"/>
          <w:sz w:val="24"/>
          <w:szCs w:val="24"/>
          <w:u w:val="single"/>
        </w:rPr>
        <w:t>2026</w:t>
      </w:r>
    </w:p>
    <w:p w14:paraId="4B951D42" w14:textId="3E5D8127" w:rsidR="008C01D4" w:rsidRDefault="008C01D4" w:rsidP="00C8274F">
      <w:pPr>
        <w:rPr>
          <w:rFonts w:asciiTheme="minorHAnsi" w:hAnsiTheme="minorHAnsi" w:cstheme="minorHAnsi"/>
          <w:sz w:val="24"/>
          <w:szCs w:val="24"/>
        </w:rPr>
      </w:pPr>
    </w:p>
    <w:p w14:paraId="0379646A" w14:textId="77777777" w:rsidR="008C01D4" w:rsidRPr="008C01D4" w:rsidRDefault="008C01D4" w:rsidP="008C01D4">
      <w:pPr>
        <w:rPr>
          <w:rFonts w:asciiTheme="minorHAnsi" w:hAnsiTheme="minorHAnsi" w:cstheme="minorHAnsi"/>
          <w:sz w:val="24"/>
          <w:szCs w:val="24"/>
        </w:rPr>
      </w:pPr>
    </w:p>
    <w:p w14:paraId="2740C0F2" w14:textId="77777777" w:rsidR="008C01D4" w:rsidRPr="008C01D4" w:rsidRDefault="008C01D4" w:rsidP="008C01D4">
      <w:pPr>
        <w:rPr>
          <w:rFonts w:asciiTheme="minorHAnsi" w:hAnsiTheme="minorHAnsi" w:cstheme="minorHAnsi"/>
          <w:sz w:val="24"/>
          <w:szCs w:val="24"/>
        </w:rPr>
      </w:pPr>
    </w:p>
    <w:p w14:paraId="237362FB" w14:textId="77777777" w:rsidR="008C01D4" w:rsidRPr="008C01D4" w:rsidRDefault="008C01D4" w:rsidP="008C01D4">
      <w:pPr>
        <w:rPr>
          <w:rFonts w:asciiTheme="minorHAnsi" w:hAnsiTheme="minorHAnsi" w:cstheme="minorHAnsi"/>
          <w:sz w:val="24"/>
          <w:szCs w:val="24"/>
        </w:rPr>
      </w:pPr>
    </w:p>
    <w:p w14:paraId="19950C2B" w14:textId="00141418" w:rsidR="008C01D4" w:rsidRDefault="008C01D4" w:rsidP="008C01D4">
      <w:pPr>
        <w:tabs>
          <w:tab w:val="left" w:pos="1965"/>
        </w:tabs>
        <w:rPr>
          <w:rFonts w:asciiTheme="minorHAnsi" w:hAnsiTheme="minorHAnsi" w:cstheme="minorHAnsi"/>
          <w:sz w:val="24"/>
          <w:szCs w:val="24"/>
        </w:rPr>
      </w:pPr>
      <w:r>
        <w:rPr>
          <w:rFonts w:asciiTheme="minorHAnsi" w:hAnsiTheme="minorHAnsi" w:cstheme="minorHAnsi"/>
          <w:sz w:val="24"/>
          <w:szCs w:val="24"/>
        </w:rPr>
        <w:tab/>
      </w:r>
    </w:p>
    <w:p w14:paraId="601A0313" w14:textId="77777777" w:rsidR="001B10A3" w:rsidRPr="008C01D4" w:rsidRDefault="001B10A3" w:rsidP="008C01D4">
      <w:pPr>
        <w:rPr>
          <w:rFonts w:asciiTheme="minorHAnsi" w:hAnsiTheme="minorHAnsi" w:cstheme="minorHAnsi"/>
          <w:sz w:val="24"/>
          <w:szCs w:val="24"/>
        </w:rPr>
        <w:sectPr w:rsidR="001B10A3" w:rsidRPr="008C01D4">
          <w:headerReference w:type="default" r:id="rId10"/>
          <w:footerReference w:type="default" r:id="rId11"/>
          <w:type w:val="continuous"/>
          <w:pgSz w:w="11910" w:h="16850"/>
          <w:pgMar w:top="2380" w:right="280" w:bottom="1180" w:left="640" w:header="720" w:footer="998" w:gutter="0"/>
          <w:pgNumType w:start="1"/>
          <w:cols w:space="720"/>
        </w:sectPr>
      </w:pPr>
    </w:p>
    <w:p w14:paraId="3290398E" w14:textId="77777777" w:rsidR="001B10A3" w:rsidRPr="00C8274F" w:rsidRDefault="00C42AFB" w:rsidP="00C8274F">
      <w:pPr>
        <w:pStyle w:val="Corpodetexto"/>
        <w:ind w:left="750"/>
        <w:rPr>
          <w:rFonts w:asciiTheme="minorHAnsi" w:hAnsiTheme="minorHAnsi" w:cstheme="minorHAnsi"/>
          <w:sz w:val="24"/>
          <w:szCs w:val="24"/>
        </w:rPr>
      </w:pPr>
      <w:r w:rsidRPr="00C8274F">
        <w:rPr>
          <w:rFonts w:asciiTheme="minorHAnsi" w:hAnsiTheme="minorHAnsi" w:cstheme="minorHAnsi"/>
          <w:noProof/>
          <w:sz w:val="24"/>
          <w:szCs w:val="24"/>
          <w:lang w:val="pt-BR" w:eastAsia="pt-BR"/>
        </w:rPr>
        <w:lastRenderedPageBreak/>
        <mc:AlternateContent>
          <mc:Choice Requires="wpg">
            <w:drawing>
              <wp:inline distT="0" distB="0" distL="0" distR="0" wp14:anchorId="21B4EA74" wp14:editId="349317D8">
                <wp:extent cx="5798185" cy="18415"/>
                <wp:effectExtent l="0" t="0" r="0" b="0"/>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1" name="Graphic 1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5B89F6E" id="Group 1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">
                <v:shape id="Graphic 11"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" path="m5798185,12192l,12192r,6096l5798185,18288r,-6096xem5798185,l,,,6096r5798185,l5798185,xe" fillcolor="black" stroked="f">
                  <v:path arrowok="t"/>
                </v:shape>
                <w10:anchorlock/>
              </v:group>
            </w:pict>
          </mc:Fallback>
        </mc:AlternateContent>
      </w:r>
    </w:p>
    <w:p w14:paraId="61FCC87D" w14:textId="65BCC221" w:rsidR="001B10A3" w:rsidRPr="003B191B" w:rsidRDefault="00C42AFB" w:rsidP="003B191B">
      <w:pPr>
        <w:pStyle w:val="Ttulo4"/>
        <w:ind w:left="398" w:right="750"/>
        <w:jc w:val="center"/>
        <w:rPr>
          <w:rFonts w:asciiTheme="minorHAnsi" w:hAnsiTheme="minorHAnsi" w:cstheme="minorHAnsi"/>
          <w:sz w:val="24"/>
          <w:szCs w:val="24"/>
        </w:rPr>
      </w:pPr>
      <w:r w:rsidRPr="003B191B">
        <w:rPr>
          <w:rFonts w:asciiTheme="minorHAnsi" w:hAnsiTheme="minorHAnsi" w:cstheme="minorHAnsi"/>
          <w:noProof/>
          <w:sz w:val="24"/>
          <w:szCs w:val="24"/>
          <w:lang w:val="pt-BR" w:eastAsia="pt-BR"/>
        </w:rPr>
        <mc:AlternateContent>
          <mc:Choice Requires="wps">
            <w:drawing>
              <wp:anchor distT="0" distB="0" distL="0" distR="0" simplePos="0" relativeHeight="487588864" behindDoc="1" locked="0" layoutInCell="1" allowOverlap="1" wp14:anchorId="0A0679B0" wp14:editId="3576FB9A">
                <wp:simplePos x="0" y="0"/>
                <wp:positionH relativeFrom="page">
                  <wp:posOffset>882700</wp:posOffset>
                </wp:positionH>
                <wp:positionV relativeFrom="paragraph">
                  <wp:posOffset>187959</wp:posOffset>
                </wp:positionV>
                <wp:extent cx="5798185" cy="18415"/>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714909C" id="Graphic 12" o:spid="_x0000_s1026" style="position:absolute;margin-left:69.5pt;margin-top:14.8pt;width:456.55pt;height:1.45pt;z-index:-157276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" path="m5798185,12192l,12192r,6096l5798185,18288r,-6096xem5798185,l,,,6096r5798185,l5798185,xe" fillcolor="black" stroked="f">
                <v:path arrowok="t"/>
                <w10:wrap type="topAndBottom" anchorx="page"/>
              </v:shape>
            </w:pict>
          </mc:Fallback>
        </mc:AlternateContent>
      </w:r>
      <w:r w:rsidRPr="003B191B">
        <w:rPr>
          <w:rFonts w:asciiTheme="minorHAnsi" w:hAnsiTheme="minorHAnsi" w:cstheme="minorHAnsi"/>
          <w:sz w:val="24"/>
          <w:szCs w:val="24"/>
        </w:rPr>
        <w:t>EDITAL</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CONCORRÊNCIA</w:t>
      </w:r>
      <w:r w:rsidRPr="003B191B">
        <w:rPr>
          <w:rFonts w:asciiTheme="minorHAnsi" w:hAnsiTheme="minorHAnsi" w:cstheme="minorHAnsi"/>
          <w:spacing w:val="-14"/>
          <w:sz w:val="24"/>
          <w:szCs w:val="24"/>
        </w:rPr>
        <w:t xml:space="preserve"> </w:t>
      </w:r>
      <w:r w:rsidRPr="003B191B">
        <w:rPr>
          <w:rFonts w:asciiTheme="minorHAnsi" w:hAnsiTheme="minorHAnsi" w:cstheme="minorHAnsi"/>
          <w:sz w:val="24"/>
          <w:szCs w:val="24"/>
        </w:rPr>
        <w:t>ELETRÔNICA</w:t>
      </w:r>
      <w:r w:rsidRPr="003B191B">
        <w:rPr>
          <w:rFonts w:asciiTheme="minorHAnsi" w:hAnsiTheme="minorHAnsi" w:cstheme="minorHAnsi"/>
          <w:spacing w:val="-10"/>
          <w:sz w:val="24"/>
          <w:szCs w:val="24"/>
        </w:rPr>
        <w:t xml:space="preserve"> </w:t>
      </w:r>
      <w:r w:rsidRPr="003B191B">
        <w:rPr>
          <w:rFonts w:asciiTheme="minorHAnsi" w:hAnsiTheme="minorHAnsi" w:cstheme="minorHAnsi"/>
          <w:sz w:val="24"/>
          <w:szCs w:val="24"/>
        </w:rPr>
        <w:t>Nº</w:t>
      </w:r>
      <w:r w:rsidRPr="003B191B">
        <w:rPr>
          <w:rFonts w:asciiTheme="minorHAnsi" w:hAnsiTheme="minorHAnsi" w:cstheme="minorHAnsi"/>
          <w:spacing w:val="-1"/>
          <w:sz w:val="24"/>
          <w:szCs w:val="24"/>
        </w:rPr>
        <w:t xml:space="preserve"> </w:t>
      </w:r>
      <w:r w:rsidR="006A7DE2" w:rsidRPr="003B191B">
        <w:rPr>
          <w:rFonts w:asciiTheme="minorHAnsi" w:hAnsiTheme="minorHAnsi" w:cstheme="minorHAnsi"/>
          <w:spacing w:val="-2"/>
          <w:sz w:val="24"/>
          <w:szCs w:val="24"/>
        </w:rPr>
        <w:t>005/2026</w:t>
      </w:r>
    </w:p>
    <w:p w14:paraId="39A43D53" w14:textId="77777777" w:rsidR="001B10A3" w:rsidRPr="003B191B" w:rsidRDefault="001B10A3" w:rsidP="003B191B">
      <w:pPr>
        <w:pStyle w:val="Corpodetexto"/>
        <w:ind w:left="0"/>
        <w:rPr>
          <w:rFonts w:asciiTheme="minorHAnsi" w:hAnsiTheme="minorHAnsi" w:cstheme="minorHAnsi"/>
          <w:b/>
          <w:sz w:val="24"/>
          <w:szCs w:val="24"/>
        </w:rPr>
      </w:pPr>
    </w:p>
    <w:p w14:paraId="6CD171CA" w14:textId="0A607D03" w:rsidR="001B10A3" w:rsidRPr="003B191B" w:rsidRDefault="007B1BC0" w:rsidP="003B191B">
      <w:pPr>
        <w:pStyle w:val="Corpodetexto"/>
        <w:ind w:right="1067"/>
        <w:jc w:val="both"/>
        <w:rPr>
          <w:rFonts w:asciiTheme="minorHAnsi" w:hAnsiTheme="minorHAnsi" w:cstheme="minorHAnsi"/>
          <w:sz w:val="24"/>
          <w:szCs w:val="24"/>
        </w:rPr>
      </w:pPr>
      <w:r w:rsidRPr="003B191B">
        <w:rPr>
          <w:rFonts w:asciiTheme="minorHAnsi" w:hAnsiTheme="minorHAnsi" w:cstheme="minorHAnsi"/>
          <w:spacing w:val="61"/>
          <w:sz w:val="24"/>
          <w:szCs w:val="24"/>
        </w:rPr>
        <w:t>O</w:t>
      </w:r>
      <w:r w:rsidR="00C42AFB" w:rsidRPr="003B191B">
        <w:rPr>
          <w:rFonts w:asciiTheme="minorHAnsi" w:hAnsiTheme="minorHAnsi" w:cstheme="minorHAnsi"/>
          <w:spacing w:val="61"/>
          <w:sz w:val="24"/>
          <w:szCs w:val="24"/>
        </w:rPr>
        <w:t xml:space="preserve"> </w:t>
      </w:r>
      <w:r w:rsidRPr="003B191B">
        <w:rPr>
          <w:rFonts w:asciiTheme="minorHAnsi" w:hAnsiTheme="minorHAnsi" w:cstheme="minorHAnsi"/>
          <w:b/>
          <w:sz w:val="24"/>
          <w:szCs w:val="24"/>
        </w:rPr>
        <w:t>FUNDO MUNICIPAL DE EDUCAÇÃO</w:t>
      </w:r>
      <w:r w:rsidR="00C42AFB" w:rsidRPr="003B191B">
        <w:rPr>
          <w:rFonts w:asciiTheme="minorHAnsi" w:hAnsiTheme="minorHAnsi" w:cstheme="minorHAnsi"/>
          <w:sz w:val="24"/>
          <w:szCs w:val="24"/>
        </w:rPr>
        <w:t>,</w:t>
      </w:r>
      <w:r w:rsidR="00C42AFB" w:rsidRPr="003B191B">
        <w:rPr>
          <w:rFonts w:asciiTheme="minorHAnsi" w:hAnsiTheme="minorHAnsi" w:cstheme="minorHAnsi"/>
          <w:spacing w:val="66"/>
          <w:sz w:val="24"/>
          <w:szCs w:val="24"/>
        </w:rPr>
        <w:t xml:space="preserve"> </w:t>
      </w:r>
      <w:r w:rsidR="00C42AFB" w:rsidRPr="003B191B">
        <w:rPr>
          <w:rFonts w:asciiTheme="minorHAnsi" w:hAnsiTheme="minorHAnsi" w:cstheme="minorHAnsi"/>
          <w:sz w:val="24"/>
          <w:szCs w:val="24"/>
        </w:rPr>
        <w:t>ESTADO</w:t>
      </w:r>
      <w:r w:rsidR="00C42AFB" w:rsidRPr="003B191B">
        <w:rPr>
          <w:rFonts w:asciiTheme="minorHAnsi" w:hAnsiTheme="minorHAnsi" w:cstheme="minorHAnsi"/>
          <w:spacing w:val="66"/>
          <w:sz w:val="24"/>
          <w:szCs w:val="24"/>
        </w:rPr>
        <w:t xml:space="preserve"> </w:t>
      </w:r>
      <w:r w:rsidR="00C42AFB" w:rsidRPr="003B191B">
        <w:rPr>
          <w:rFonts w:asciiTheme="minorHAnsi" w:hAnsiTheme="minorHAnsi" w:cstheme="minorHAnsi"/>
          <w:spacing w:val="-5"/>
          <w:sz w:val="24"/>
          <w:szCs w:val="24"/>
        </w:rPr>
        <w:t xml:space="preserve">DA </w:t>
      </w:r>
      <w:r w:rsidR="00C42AFB" w:rsidRPr="003B191B">
        <w:rPr>
          <w:rFonts w:asciiTheme="minorHAnsi" w:hAnsiTheme="minorHAnsi" w:cstheme="minorHAnsi"/>
          <w:sz w:val="24"/>
          <w:szCs w:val="24"/>
        </w:rPr>
        <w:t xml:space="preserve">BAHIA, Pessoa Jurídica de Direito Público Interno, inscrita no CNPJ sob Nº. </w:t>
      </w:r>
      <w:r w:rsidRPr="003B191B">
        <w:rPr>
          <w:rFonts w:asciiTheme="minorHAnsi" w:hAnsiTheme="minorHAnsi" w:cstheme="minorHAnsi"/>
          <w:sz w:val="24"/>
          <w:szCs w:val="24"/>
        </w:rPr>
        <w:t>53.695.213/0001-41</w:t>
      </w:r>
      <w:r w:rsidR="00C42AFB" w:rsidRPr="003B191B">
        <w:rPr>
          <w:rFonts w:asciiTheme="minorHAnsi" w:hAnsiTheme="minorHAnsi" w:cstheme="minorHAnsi"/>
          <w:sz w:val="24"/>
          <w:szCs w:val="24"/>
        </w:rPr>
        <w:t xml:space="preserve">, com sede na </w:t>
      </w:r>
      <w:r w:rsidR="00C01051" w:rsidRPr="003B191B">
        <w:rPr>
          <w:rFonts w:asciiTheme="minorHAnsi" w:hAnsiTheme="minorHAnsi" w:cstheme="minorHAnsi"/>
          <w:sz w:val="24"/>
          <w:szCs w:val="24"/>
        </w:rPr>
        <w:t xml:space="preserve">Rua das Algarobas, </w:t>
      </w:r>
      <w:proofErr w:type="gramStart"/>
      <w:r w:rsidR="00C01051" w:rsidRPr="003B191B">
        <w:rPr>
          <w:rFonts w:asciiTheme="minorHAnsi" w:hAnsiTheme="minorHAnsi" w:cstheme="minorHAnsi"/>
          <w:sz w:val="24"/>
          <w:szCs w:val="24"/>
        </w:rPr>
        <w:t>sn</w:t>
      </w:r>
      <w:proofErr w:type="gramEnd"/>
      <w:r w:rsidR="00C42AFB" w:rsidRPr="003B191B">
        <w:rPr>
          <w:rFonts w:asciiTheme="minorHAnsi" w:hAnsiTheme="minorHAnsi" w:cstheme="minorHAnsi"/>
          <w:sz w:val="24"/>
          <w:szCs w:val="24"/>
        </w:rPr>
        <w:t xml:space="preserve"> </w:t>
      </w:r>
      <w:r w:rsidR="00C42AFB" w:rsidRPr="003B191B">
        <w:rPr>
          <w:rFonts w:asciiTheme="minorHAnsi" w:hAnsiTheme="minorHAnsi" w:cstheme="minorHAnsi"/>
          <w:w w:val="160"/>
          <w:sz w:val="24"/>
          <w:szCs w:val="24"/>
        </w:rPr>
        <w:t>–</w:t>
      </w:r>
      <w:r w:rsidR="00C42AFB" w:rsidRPr="003B191B">
        <w:rPr>
          <w:rFonts w:asciiTheme="minorHAnsi" w:hAnsiTheme="minorHAnsi" w:cstheme="minorHAnsi"/>
          <w:spacing w:val="-22"/>
          <w:w w:val="160"/>
          <w:sz w:val="24"/>
          <w:szCs w:val="24"/>
        </w:rPr>
        <w:t xml:space="preserve"> </w:t>
      </w:r>
      <w:r w:rsidR="00C42AFB" w:rsidRPr="003B191B">
        <w:rPr>
          <w:rFonts w:asciiTheme="minorHAnsi" w:hAnsiTheme="minorHAnsi" w:cstheme="minorHAnsi"/>
          <w:sz w:val="24"/>
          <w:szCs w:val="24"/>
        </w:rPr>
        <w:t xml:space="preserve">Centro </w:t>
      </w:r>
      <w:r w:rsidR="00C42AFB" w:rsidRPr="003B191B">
        <w:rPr>
          <w:rFonts w:asciiTheme="minorHAnsi" w:hAnsiTheme="minorHAnsi" w:cstheme="minorHAnsi"/>
          <w:w w:val="160"/>
          <w:sz w:val="24"/>
          <w:szCs w:val="24"/>
        </w:rPr>
        <w:t>–</w:t>
      </w:r>
      <w:r w:rsidR="00C42AFB" w:rsidRPr="003B191B">
        <w:rPr>
          <w:rFonts w:asciiTheme="minorHAnsi" w:hAnsiTheme="minorHAnsi" w:cstheme="minorHAnsi"/>
          <w:spacing w:val="-22"/>
          <w:w w:val="160"/>
          <w:sz w:val="24"/>
          <w:szCs w:val="24"/>
        </w:rPr>
        <w:t xml:space="preserve"> </w:t>
      </w:r>
      <w:r w:rsidR="00C42AFB" w:rsidRPr="003B191B">
        <w:rPr>
          <w:rFonts w:asciiTheme="minorHAnsi" w:hAnsiTheme="minorHAnsi" w:cstheme="minorHAnsi"/>
          <w:sz w:val="24"/>
          <w:szCs w:val="24"/>
        </w:rPr>
        <w:t>I</w:t>
      </w:r>
      <w:r w:rsidR="00C01051" w:rsidRPr="003B191B">
        <w:rPr>
          <w:rFonts w:asciiTheme="minorHAnsi" w:hAnsiTheme="minorHAnsi" w:cstheme="minorHAnsi"/>
          <w:sz w:val="24"/>
          <w:szCs w:val="24"/>
        </w:rPr>
        <w:t>taetê/Ba</w:t>
      </w:r>
      <w:r w:rsidR="00C42AFB" w:rsidRPr="003B191B">
        <w:rPr>
          <w:rFonts w:asciiTheme="minorHAnsi" w:hAnsiTheme="minorHAnsi" w:cstheme="minorHAnsi"/>
          <w:sz w:val="24"/>
          <w:szCs w:val="24"/>
        </w:rPr>
        <w:t xml:space="preserve">, torna público, para conhecimento dos interessados, que realizará licitação na modalidade </w:t>
      </w:r>
      <w:r w:rsidR="00C42AFB" w:rsidRPr="003B191B">
        <w:rPr>
          <w:rFonts w:asciiTheme="minorHAnsi" w:hAnsiTheme="minorHAnsi" w:cstheme="minorHAnsi"/>
          <w:b/>
          <w:sz w:val="24"/>
          <w:szCs w:val="24"/>
        </w:rPr>
        <w:t>CONCORRÊNCIA</w:t>
      </w:r>
      <w:r w:rsidR="00C42AFB" w:rsidRPr="003B191B">
        <w:rPr>
          <w:rFonts w:asciiTheme="minorHAnsi" w:hAnsiTheme="minorHAnsi" w:cstheme="minorHAnsi"/>
          <w:sz w:val="24"/>
          <w:szCs w:val="24"/>
        </w:rPr>
        <w:t xml:space="preserve">, na forma </w:t>
      </w:r>
      <w:r w:rsidR="00C42AFB" w:rsidRPr="003B191B">
        <w:rPr>
          <w:rFonts w:asciiTheme="minorHAnsi" w:hAnsiTheme="minorHAnsi" w:cstheme="minorHAnsi"/>
          <w:b/>
          <w:sz w:val="24"/>
          <w:szCs w:val="24"/>
        </w:rPr>
        <w:t>ELETRÔNICA</w:t>
      </w:r>
      <w:r w:rsidR="00C42AFB" w:rsidRPr="003B191B">
        <w:rPr>
          <w:rFonts w:asciiTheme="minorHAnsi" w:hAnsiTheme="minorHAnsi" w:cstheme="minorHAnsi"/>
          <w:sz w:val="24"/>
          <w:szCs w:val="24"/>
        </w:rPr>
        <w:t>, nos termos da Lei nº 14.133, de 1º de abril de 2021, do Decreto</w:t>
      </w:r>
      <w:r w:rsidR="00C01051" w:rsidRPr="003B191B">
        <w:rPr>
          <w:rFonts w:asciiTheme="minorHAnsi" w:hAnsiTheme="minorHAnsi" w:cstheme="minorHAnsi"/>
          <w:sz w:val="24"/>
          <w:szCs w:val="24"/>
        </w:rPr>
        <w:t xml:space="preserve"> Municipal</w:t>
      </w:r>
      <w:r w:rsidR="00C42AFB" w:rsidRPr="003B191B">
        <w:rPr>
          <w:rFonts w:asciiTheme="minorHAnsi" w:hAnsiTheme="minorHAnsi" w:cstheme="minorHAnsi"/>
          <w:sz w:val="24"/>
          <w:szCs w:val="24"/>
        </w:rPr>
        <w:t xml:space="preserve"> nº </w:t>
      </w:r>
      <w:r w:rsidR="00C01051" w:rsidRPr="003B191B">
        <w:rPr>
          <w:rFonts w:asciiTheme="minorHAnsi" w:hAnsiTheme="minorHAnsi" w:cstheme="minorHAnsi"/>
          <w:sz w:val="24"/>
          <w:szCs w:val="24"/>
        </w:rPr>
        <w:t>223/2021</w:t>
      </w:r>
      <w:r w:rsidR="00C42AFB" w:rsidRPr="003B191B">
        <w:rPr>
          <w:rFonts w:asciiTheme="minorHAnsi" w:hAnsiTheme="minorHAnsi" w:cstheme="minorHAnsi"/>
          <w:sz w:val="24"/>
          <w:szCs w:val="24"/>
        </w:rPr>
        <w:t>, e demais legislação, sob as condições estabelecidas neste ato convocatório e anexos.</w:t>
      </w:r>
    </w:p>
    <w:p w14:paraId="3A074E04" w14:textId="77777777" w:rsidR="001B10A3" w:rsidRPr="003B191B" w:rsidRDefault="00C42AFB" w:rsidP="003B191B">
      <w:pPr>
        <w:pStyle w:val="Corpodetexto"/>
        <w:ind w:right="1130"/>
        <w:jc w:val="both"/>
        <w:rPr>
          <w:rFonts w:asciiTheme="minorHAnsi" w:hAnsiTheme="minorHAnsi" w:cstheme="minorHAnsi"/>
          <w:sz w:val="24"/>
          <w:szCs w:val="24"/>
        </w:rPr>
      </w:pPr>
      <w:r w:rsidRPr="003B191B">
        <w:rPr>
          <w:rFonts w:asciiTheme="minorHAnsi" w:hAnsiTheme="minorHAnsi" w:cstheme="minorHAnsi"/>
          <w:sz w:val="24"/>
          <w:szCs w:val="24"/>
        </w:rPr>
        <w:t xml:space="preserve">Os trabalhos serão conduzidos por servidor designado, denominado Agente de Contratação, mediante a inserção e monitoramento de dados gerados ou transferidos diretamente para a página eletrônica </w:t>
      </w:r>
      <w:r w:rsidRPr="003B191B">
        <w:rPr>
          <w:rFonts w:asciiTheme="minorHAnsi" w:hAnsiTheme="minorHAnsi" w:cstheme="minorHAnsi"/>
          <w:sz w:val="24"/>
          <w:szCs w:val="24"/>
        </w:rPr>
        <w:fldChar w:fldCharType="begin"/>
      </w:r>
      <w:r w:rsidRPr="003B191B">
        <w:rPr>
          <w:rFonts w:asciiTheme="minorHAnsi" w:hAnsiTheme="minorHAnsi" w:cstheme="minorHAnsi"/>
          <w:sz w:val="24"/>
          <w:szCs w:val="24"/>
        </w:rPr>
        <w:instrText>HYPERLINK "http://www.bll.org.br/" \h</w:instrText>
      </w:r>
      <w:r w:rsidRPr="003B191B">
        <w:rPr>
          <w:rFonts w:asciiTheme="minorHAnsi" w:hAnsiTheme="minorHAnsi" w:cstheme="minorHAnsi"/>
          <w:sz w:val="24"/>
          <w:szCs w:val="24"/>
        </w:rPr>
        <w:fldChar w:fldCharType="separate"/>
      </w:r>
      <w:r w:rsidRPr="003B191B">
        <w:rPr>
          <w:rFonts w:asciiTheme="minorHAnsi" w:hAnsiTheme="minorHAnsi" w:cstheme="minorHAnsi"/>
          <w:sz w:val="24"/>
          <w:szCs w:val="24"/>
        </w:rPr>
        <w:t>www.bll.org.br.</w:t>
      </w:r>
      <w:r w:rsidRPr="003B191B">
        <w:rPr>
          <w:rFonts w:asciiTheme="minorHAnsi" w:hAnsiTheme="minorHAnsi" w:cstheme="minorHAnsi"/>
          <w:sz w:val="24"/>
          <w:szCs w:val="24"/>
        </w:rPr>
        <w:fldChar w:fldCharType="end"/>
      </w:r>
      <w:r w:rsidRPr="003B191B">
        <w:rPr>
          <w:rFonts w:asciiTheme="minorHAnsi" w:hAnsiTheme="minorHAnsi" w:cstheme="minorHAnsi"/>
          <w:sz w:val="24"/>
          <w:szCs w:val="24"/>
        </w:rPr>
        <w:t xml:space="preserve"> O servidor terá, dentre outras, as seguintes atribuições: coordenar o processo licitatório; receber, examinar e decidir as impugnações e consultas ao edital, apoiado pela sua equipe responsável pela sua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propondo a </w:t>
      </w:r>
      <w:r w:rsidRPr="003B191B">
        <w:rPr>
          <w:rFonts w:asciiTheme="minorHAnsi" w:hAnsiTheme="minorHAnsi" w:cstheme="minorHAnsi"/>
          <w:spacing w:val="-2"/>
          <w:sz w:val="24"/>
          <w:szCs w:val="24"/>
        </w:rPr>
        <w:t>homologação.</w:t>
      </w:r>
    </w:p>
    <w:p w14:paraId="4548BE34" w14:textId="77777777" w:rsidR="001B10A3" w:rsidRPr="003B191B" w:rsidRDefault="001B10A3" w:rsidP="003B191B">
      <w:pPr>
        <w:pStyle w:val="Corpodetexto"/>
        <w:ind w:left="0"/>
        <w:rPr>
          <w:rFonts w:asciiTheme="minorHAnsi" w:hAnsiTheme="minorHAnsi" w:cstheme="minorHAnsi"/>
          <w:sz w:val="24"/>
          <w:szCs w:val="24"/>
        </w:rPr>
      </w:pP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72"/>
        <w:gridCol w:w="4140"/>
      </w:tblGrid>
      <w:tr w:rsidR="001B10A3" w:rsidRPr="003B191B" w14:paraId="128E640F" w14:textId="77777777">
        <w:trPr>
          <w:trHeight w:val="253"/>
        </w:trPr>
        <w:tc>
          <w:tcPr>
            <w:tcW w:w="5072" w:type="dxa"/>
          </w:tcPr>
          <w:p w14:paraId="12B5A710" w14:textId="77777777" w:rsidR="001B10A3" w:rsidRPr="003B191B" w:rsidRDefault="00C42AFB" w:rsidP="003B191B">
            <w:pPr>
              <w:pStyle w:val="TableParagraph"/>
              <w:ind w:left="107"/>
              <w:jc w:val="left"/>
              <w:rPr>
                <w:rFonts w:asciiTheme="minorHAnsi" w:hAnsiTheme="minorHAnsi" w:cstheme="minorHAnsi"/>
                <w:b/>
                <w:sz w:val="24"/>
                <w:szCs w:val="24"/>
              </w:rPr>
            </w:pPr>
            <w:r w:rsidRPr="003B191B">
              <w:rPr>
                <w:rFonts w:asciiTheme="minorHAnsi" w:hAnsiTheme="minorHAnsi" w:cstheme="minorHAnsi"/>
                <w:b/>
                <w:sz w:val="24"/>
                <w:szCs w:val="24"/>
              </w:rPr>
              <w:t>INÍCIO</w:t>
            </w:r>
            <w:r w:rsidRPr="003B191B">
              <w:rPr>
                <w:rFonts w:asciiTheme="minorHAnsi" w:hAnsiTheme="minorHAnsi" w:cstheme="minorHAnsi"/>
                <w:b/>
                <w:spacing w:val="-5"/>
                <w:sz w:val="24"/>
                <w:szCs w:val="24"/>
              </w:rPr>
              <w:t xml:space="preserve"> </w:t>
            </w:r>
            <w:r w:rsidRPr="003B191B">
              <w:rPr>
                <w:rFonts w:asciiTheme="minorHAnsi" w:hAnsiTheme="minorHAnsi" w:cstheme="minorHAnsi"/>
                <w:b/>
                <w:sz w:val="24"/>
                <w:szCs w:val="24"/>
              </w:rPr>
              <w:t>DE</w:t>
            </w:r>
            <w:r w:rsidRPr="003B191B">
              <w:rPr>
                <w:rFonts w:asciiTheme="minorHAnsi" w:hAnsiTheme="minorHAnsi" w:cstheme="minorHAnsi"/>
                <w:b/>
                <w:spacing w:val="-10"/>
                <w:sz w:val="24"/>
                <w:szCs w:val="24"/>
              </w:rPr>
              <w:t xml:space="preserve"> </w:t>
            </w:r>
            <w:r w:rsidRPr="003B191B">
              <w:rPr>
                <w:rFonts w:asciiTheme="minorHAnsi" w:hAnsiTheme="minorHAnsi" w:cstheme="minorHAnsi"/>
                <w:b/>
                <w:sz w:val="24"/>
                <w:szCs w:val="24"/>
              </w:rPr>
              <w:t>RECEBIMENTO</w:t>
            </w:r>
            <w:r w:rsidRPr="003B191B">
              <w:rPr>
                <w:rFonts w:asciiTheme="minorHAnsi" w:hAnsiTheme="minorHAnsi" w:cstheme="minorHAnsi"/>
                <w:b/>
                <w:spacing w:val="-5"/>
                <w:sz w:val="24"/>
                <w:szCs w:val="24"/>
              </w:rPr>
              <w:t xml:space="preserve"> </w:t>
            </w:r>
            <w:r w:rsidRPr="003B191B">
              <w:rPr>
                <w:rFonts w:asciiTheme="minorHAnsi" w:hAnsiTheme="minorHAnsi" w:cstheme="minorHAnsi"/>
                <w:b/>
                <w:sz w:val="24"/>
                <w:szCs w:val="24"/>
              </w:rPr>
              <w:t>DAS</w:t>
            </w:r>
            <w:r w:rsidRPr="003B191B">
              <w:rPr>
                <w:rFonts w:asciiTheme="minorHAnsi" w:hAnsiTheme="minorHAnsi" w:cstheme="minorHAnsi"/>
                <w:b/>
                <w:spacing w:val="-6"/>
                <w:sz w:val="24"/>
                <w:szCs w:val="24"/>
              </w:rPr>
              <w:t xml:space="preserve"> </w:t>
            </w:r>
            <w:r w:rsidRPr="003B191B">
              <w:rPr>
                <w:rFonts w:asciiTheme="minorHAnsi" w:hAnsiTheme="minorHAnsi" w:cstheme="minorHAnsi"/>
                <w:b/>
                <w:spacing w:val="-2"/>
                <w:sz w:val="24"/>
                <w:szCs w:val="24"/>
              </w:rPr>
              <w:t>PROPOSTAS</w:t>
            </w:r>
          </w:p>
        </w:tc>
        <w:tc>
          <w:tcPr>
            <w:tcW w:w="4140" w:type="dxa"/>
          </w:tcPr>
          <w:p w14:paraId="5DD6BFF1" w14:textId="03C1FADD" w:rsidR="001B10A3" w:rsidRPr="003B191B" w:rsidRDefault="00C57679" w:rsidP="003B191B">
            <w:pPr>
              <w:pStyle w:val="TableParagraph"/>
              <w:ind w:left="8" w:right="2"/>
              <w:rPr>
                <w:rFonts w:asciiTheme="minorHAnsi" w:hAnsiTheme="minorHAnsi" w:cstheme="minorHAnsi"/>
                <w:b/>
                <w:color w:val="000000" w:themeColor="text1"/>
                <w:sz w:val="24"/>
                <w:szCs w:val="24"/>
              </w:rPr>
            </w:pPr>
            <w:r w:rsidRPr="003B191B">
              <w:rPr>
                <w:rFonts w:asciiTheme="minorHAnsi" w:hAnsiTheme="minorHAnsi" w:cstheme="minorHAnsi"/>
                <w:b/>
                <w:color w:val="000000" w:themeColor="text1"/>
                <w:sz w:val="24"/>
                <w:szCs w:val="24"/>
              </w:rPr>
              <w:t>10</w:t>
            </w:r>
            <w:r w:rsidR="00430056" w:rsidRPr="003B191B">
              <w:rPr>
                <w:rFonts w:asciiTheme="minorHAnsi" w:hAnsiTheme="minorHAnsi" w:cstheme="minorHAnsi"/>
                <w:b/>
                <w:color w:val="000000" w:themeColor="text1"/>
                <w:sz w:val="24"/>
                <w:szCs w:val="24"/>
              </w:rPr>
              <w:t>/</w:t>
            </w:r>
            <w:r w:rsidR="00C42AFB" w:rsidRPr="003B191B">
              <w:rPr>
                <w:rFonts w:asciiTheme="minorHAnsi" w:hAnsiTheme="minorHAnsi" w:cstheme="minorHAnsi"/>
                <w:b/>
                <w:color w:val="000000" w:themeColor="text1"/>
                <w:sz w:val="24"/>
                <w:szCs w:val="24"/>
              </w:rPr>
              <w:t>0</w:t>
            </w:r>
            <w:r w:rsidRPr="003B191B">
              <w:rPr>
                <w:rFonts w:asciiTheme="minorHAnsi" w:hAnsiTheme="minorHAnsi" w:cstheme="minorHAnsi"/>
                <w:b/>
                <w:color w:val="000000" w:themeColor="text1"/>
                <w:sz w:val="24"/>
                <w:szCs w:val="24"/>
              </w:rPr>
              <w:t>3</w:t>
            </w:r>
            <w:r w:rsidR="00430056" w:rsidRPr="003B191B">
              <w:rPr>
                <w:rFonts w:asciiTheme="minorHAnsi" w:hAnsiTheme="minorHAnsi" w:cstheme="minorHAnsi"/>
                <w:b/>
                <w:color w:val="000000" w:themeColor="text1"/>
                <w:sz w:val="24"/>
                <w:szCs w:val="24"/>
              </w:rPr>
              <w:t>/</w:t>
            </w:r>
            <w:r w:rsidR="002C7F55" w:rsidRPr="003B191B">
              <w:rPr>
                <w:rFonts w:asciiTheme="minorHAnsi" w:hAnsiTheme="minorHAnsi" w:cstheme="minorHAnsi"/>
                <w:b/>
                <w:color w:val="000000" w:themeColor="text1"/>
                <w:sz w:val="24"/>
                <w:szCs w:val="24"/>
              </w:rPr>
              <w:t>2026</w:t>
            </w:r>
            <w:r w:rsidR="00C42AFB" w:rsidRPr="003B191B">
              <w:rPr>
                <w:rFonts w:asciiTheme="minorHAnsi" w:hAnsiTheme="minorHAnsi" w:cstheme="minorHAnsi"/>
                <w:b/>
                <w:color w:val="000000" w:themeColor="text1"/>
                <w:spacing w:val="-4"/>
                <w:sz w:val="24"/>
                <w:szCs w:val="24"/>
              </w:rPr>
              <w:t xml:space="preserve"> </w:t>
            </w:r>
            <w:r w:rsidR="00C42AFB" w:rsidRPr="003B191B">
              <w:rPr>
                <w:rFonts w:asciiTheme="minorHAnsi" w:hAnsiTheme="minorHAnsi" w:cstheme="minorHAnsi"/>
                <w:b/>
                <w:color w:val="000000" w:themeColor="text1"/>
                <w:sz w:val="24"/>
                <w:szCs w:val="24"/>
              </w:rPr>
              <w:t>as</w:t>
            </w:r>
            <w:r w:rsidR="00C42AFB" w:rsidRPr="003B191B">
              <w:rPr>
                <w:rFonts w:asciiTheme="minorHAnsi" w:hAnsiTheme="minorHAnsi" w:cstheme="minorHAnsi"/>
                <w:b/>
                <w:color w:val="000000" w:themeColor="text1"/>
                <w:spacing w:val="-2"/>
                <w:sz w:val="24"/>
                <w:szCs w:val="24"/>
              </w:rPr>
              <w:t xml:space="preserve"> </w:t>
            </w:r>
            <w:proofErr w:type="gramStart"/>
            <w:r w:rsidR="00C42AFB" w:rsidRPr="003B191B">
              <w:rPr>
                <w:rFonts w:asciiTheme="minorHAnsi" w:hAnsiTheme="minorHAnsi" w:cstheme="minorHAnsi"/>
                <w:b/>
                <w:color w:val="000000" w:themeColor="text1"/>
                <w:spacing w:val="-2"/>
                <w:sz w:val="24"/>
                <w:szCs w:val="24"/>
              </w:rPr>
              <w:t>0</w:t>
            </w:r>
            <w:r w:rsidR="003C25FD" w:rsidRPr="003B191B">
              <w:rPr>
                <w:rFonts w:asciiTheme="minorHAnsi" w:hAnsiTheme="minorHAnsi" w:cstheme="minorHAnsi"/>
                <w:b/>
                <w:color w:val="000000" w:themeColor="text1"/>
                <w:spacing w:val="-2"/>
                <w:sz w:val="24"/>
                <w:szCs w:val="24"/>
              </w:rPr>
              <w:t>8</w:t>
            </w:r>
            <w:r w:rsidR="00C42AFB" w:rsidRPr="003B191B">
              <w:rPr>
                <w:rFonts w:asciiTheme="minorHAnsi" w:hAnsiTheme="minorHAnsi" w:cstheme="minorHAnsi"/>
                <w:b/>
                <w:color w:val="000000" w:themeColor="text1"/>
                <w:spacing w:val="-2"/>
                <w:sz w:val="24"/>
                <w:szCs w:val="24"/>
              </w:rPr>
              <w:t>h:</w:t>
            </w:r>
            <w:proofErr w:type="gramEnd"/>
            <w:r w:rsidR="00C42AFB" w:rsidRPr="003B191B">
              <w:rPr>
                <w:rFonts w:asciiTheme="minorHAnsi" w:hAnsiTheme="minorHAnsi" w:cstheme="minorHAnsi"/>
                <w:b/>
                <w:color w:val="000000" w:themeColor="text1"/>
                <w:spacing w:val="-2"/>
                <w:sz w:val="24"/>
                <w:szCs w:val="24"/>
              </w:rPr>
              <w:t>00</w:t>
            </w:r>
          </w:p>
        </w:tc>
      </w:tr>
      <w:tr w:rsidR="001B10A3" w:rsidRPr="003B191B" w14:paraId="4572FA3B" w14:textId="77777777">
        <w:trPr>
          <w:trHeight w:val="275"/>
        </w:trPr>
        <w:tc>
          <w:tcPr>
            <w:tcW w:w="5072" w:type="dxa"/>
          </w:tcPr>
          <w:p w14:paraId="427C9CC1" w14:textId="77777777" w:rsidR="001B10A3" w:rsidRPr="003B191B" w:rsidRDefault="00C42AFB" w:rsidP="003B191B">
            <w:pPr>
              <w:pStyle w:val="TableParagraph"/>
              <w:ind w:left="107"/>
              <w:jc w:val="left"/>
              <w:rPr>
                <w:rFonts w:asciiTheme="minorHAnsi" w:hAnsiTheme="minorHAnsi" w:cstheme="minorHAnsi"/>
                <w:b/>
                <w:sz w:val="24"/>
                <w:szCs w:val="24"/>
              </w:rPr>
            </w:pPr>
            <w:r w:rsidRPr="003B191B">
              <w:rPr>
                <w:rFonts w:asciiTheme="minorHAnsi" w:hAnsiTheme="minorHAnsi" w:cstheme="minorHAnsi"/>
                <w:b/>
                <w:sz w:val="24"/>
                <w:szCs w:val="24"/>
              </w:rPr>
              <w:t>DATA/HORÁRIO</w:t>
            </w:r>
            <w:r w:rsidRPr="003B191B">
              <w:rPr>
                <w:rFonts w:asciiTheme="minorHAnsi" w:hAnsiTheme="minorHAnsi" w:cstheme="minorHAnsi"/>
                <w:b/>
                <w:spacing w:val="-6"/>
                <w:sz w:val="24"/>
                <w:szCs w:val="24"/>
              </w:rPr>
              <w:t xml:space="preserve"> </w:t>
            </w:r>
            <w:r w:rsidRPr="003B191B">
              <w:rPr>
                <w:rFonts w:asciiTheme="minorHAnsi" w:hAnsiTheme="minorHAnsi" w:cstheme="minorHAnsi"/>
                <w:b/>
                <w:sz w:val="24"/>
                <w:szCs w:val="24"/>
              </w:rPr>
              <w:t>DA</w:t>
            </w:r>
            <w:r w:rsidRPr="003B191B">
              <w:rPr>
                <w:rFonts w:asciiTheme="minorHAnsi" w:hAnsiTheme="minorHAnsi" w:cstheme="minorHAnsi"/>
                <w:b/>
                <w:spacing w:val="-14"/>
                <w:sz w:val="24"/>
                <w:szCs w:val="24"/>
              </w:rPr>
              <w:t xml:space="preserve"> </w:t>
            </w:r>
            <w:r w:rsidRPr="003B191B">
              <w:rPr>
                <w:rFonts w:asciiTheme="minorHAnsi" w:hAnsiTheme="minorHAnsi" w:cstheme="minorHAnsi"/>
                <w:b/>
                <w:spacing w:val="-2"/>
                <w:sz w:val="24"/>
                <w:szCs w:val="24"/>
              </w:rPr>
              <w:t>SESSÃO:</w:t>
            </w:r>
          </w:p>
        </w:tc>
        <w:tc>
          <w:tcPr>
            <w:tcW w:w="4140" w:type="dxa"/>
          </w:tcPr>
          <w:p w14:paraId="41967E2A" w14:textId="3A87C76B" w:rsidR="001B10A3" w:rsidRPr="003B191B" w:rsidRDefault="00C57679" w:rsidP="003B191B">
            <w:pPr>
              <w:pStyle w:val="TableParagraph"/>
              <w:ind w:left="8" w:right="2"/>
              <w:rPr>
                <w:rFonts w:asciiTheme="minorHAnsi" w:hAnsiTheme="minorHAnsi" w:cstheme="minorHAnsi"/>
                <w:b/>
                <w:color w:val="000000" w:themeColor="text1"/>
                <w:sz w:val="24"/>
                <w:szCs w:val="24"/>
              </w:rPr>
            </w:pPr>
            <w:r w:rsidRPr="003B191B">
              <w:rPr>
                <w:rFonts w:asciiTheme="minorHAnsi" w:hAnsiTheme="minorHAnsi" w:cstheme="minorHAnsi"/>
                <w:b/>
                <w:color w:val="000000" w:themeColor="text1"/>
                <w:sz w:val="24"/>
                <w:szCs w:val="24"/>
              </w:rPr>
              <w:t>08</w:t>
            </w:r>
            <w:r w:rsidR="00430056" w:rsidRPr="003B191B">
              <w:rPr>
                <w:rFonts w:asciiTheme="minorHAnsi" w:hAnsiTheme="minorHAnsi" w:cstheme="minorHAnsi"/>
                <w:b/>
                <w:color w:val="000000" w:themeColor="text1"/>
                <w:sz w:val="24"/>
                <w:szCs w:val="24"/>
              </w:rPr>
              <w:t>/0</w:t>
            </w:r>
            <w:r w:rsidRPr="003B191B">
              <w:rPr>
                <w:rFonts w:asciiTheme="minorHAnsi" w:hAnsiTheme="minorHAnsi" w:cstheme="minorHAnsi"/>
                <w:b/>
                <w:color w:val="000000" w:themeColor="text1"/>
                <w:sz w:val="24"/>
                <w:szCs w:val="24"/>
              </w:rPr>
              <w:t>4</w:t>
            </w:r>
            <w:r w:rsidR="00430056" w:rsidRPr="003B191B">
              <w:rPr>
                <w:rFonts w:asciiTheme="minorHAnsi" w:hAnsiTheme="minorHAnsi" w:cstheme="minorHAnsi"/>
                <w:b/>
                <w:color w:val="000000" w:themeColor="text1"/>
                <w:sz w:val="24"/>
                <w:szCs w:val="24"/>
              </w:rPr>
              <w:t>/</w:t>
            </w:r>
            <w:r w:rsidR="002C7F55" w:rsidRPr="003B191B">
              <w:rPr>
                <w:rFonts w:asciiTheme="minorHAnsi" w:hAnsiTheme="minorHAnsi" w:cstheme="minorHAnsi"/>
                <w:b/>
                <w:color w:val="000000" w:themeColor="text1"/>
                <w:sz w:val="24"/>
                <w:szCs w:val="24"/>
              </w:rPr>
              <w:t>2026</w:t>
            </w:r>
            <w:r w:rsidR="00C42AFB" w:rsidRPr="003B191B">
              <w:rPr>
                <w:rFonts w:asciiTheme="minorHAnsi" w:hAnsiTheme="minorHAnsi" w:cstheme="minorHAnsi"/>
                <w:b/>
                <w:color w:val="000000" w:themeColor="text1"/>
                <w:spacing w:val="-5"/>
                <w:sz w:val="24"/>
                <w:szCs w:val="24"/>
              </w:rPr>
              <w:t xml:space="preserve"> </w:t>
            </w:r>
            <w:r w:rsidR="00C42AFB" w:rsidRPr="003B191B">
              <w:rPr>
                <w:rFonts w:asciiTheme="minorHAnsi" w:hAnsiTheme="minorHAnsi" w:cstheme="minorHAnsi"/>
                <w:b/>
                <w:color w:val="000000" w:themeColor="text1"/>
                <w:sz w:val="24"/>
                <w:szCs w:val="24"/>
              </w:rPr>
              <w:t>as</w:t>
            </w:r>
            <w:r w:rsidR="00C42AFB" w:rsidRPr="003B191B">
              <w:rPr>
                <w:rFonts w:asciiTheme="minorHAnsi" w:hAnsiTheme="minorHAnsi" w:cstheme="minorHAnsi"/>
                <w:b/>
                <w:color w:val="000000" w:themeColor="text1"/>
                <w:spacing w:val="-2"/>
                <w:sz w:val="24"/>
                <w:szCs w:val="24"/>
              </w:rPr>
              <w:t xml:space="preserve"> </w:t>
            </w:r>
            <w:proofErr w:type="gramStart"/>
            <w:r w:rsidR="00C42AFB" w:rsidRPr="003B191B">
              <w:rPr>
                <w:rFonts w:asciiTheme="minorHAnsi" w:hAnsiTheme="minorHAnsi" w:cstheme="minorHAnsi"/>
                <w:b/>
                <w:color w:val="000000" w:themeColor="text1"/>
                <w:spacing w:val="-2"/>
                <w:sz w:val="24"/>
                <w:szCs w:val="24"/>
              </w:rPr>
              <w:t>09h:</w:t>
            </w:r>
            <w:proofErr w:type="gramEnd"/>
            <w:r w:rsidR="00C42AFB" w:rsidRPr="003B191B">
              <w:rPr>
                <w:rFonts w:asciiTheme="minorHAnsi" w:hAnsiTheme="minorHAnsi" w:cstheme="minorHAnsi"/>
                <w:b/>
                <w:color w:val="000000" w:themeColor="text1"/>
                <w:spacing w:val="-2"/>
                <w:sz w:val="24"/>
                <w:szCs w:val="24"/>
              </w:rPr>
              <w:t>00</w:t>
            </w:r>
          </w:p>
        </w:tc>
      </w:tr>
      <w:tr w:rsidR="001B10A3" w:rsidRPr="003B191B" w14:paraId="12473DA6" w14:textId="77777777">
        <w:trPr>
          <w:trHeight w:val="506"/>
        </w:trPr>
        <w:tc>
          <w:tcPr>
            <w:tcW w:w="5072" w:type="dxa"/>
          </w:tcPr>
          <w:p w14:paraId="66F695A1" w14:textId="77777777" w:rsidR="001B10A3" w:rsidRPr="003B191B" w:rsidRDefault="00C42AFB" w:rsidP="003B191B">
            <w:pPr>
              <w:pStyle w:val="TableParagraph"/>
              <w:ind w:left="107"/>
              <w:jc w:val="left"/>
              <w:rPr>
                <w:rFonts w:asciiTheme="minorHAnsi" w:hAnsiTheme="minorHAnsi" w:cstheme="minorHAnsi"/>
                <w:b/>
                <w:sz w:val="24"/>
                <w:szCs w:val="24"/>
              </w:rPr>
            </w:pPr>
            <w:r w:rsidRPr="003B191B">
              <w:rPr>
                <w:rFonts w:asciiTheme="minorHAnsi" w:hAnsiTheme="minorHAnsi" w:cstheme="minorHAnsi"/>
                <w:b/>
                <w:spacing w:val="-2"/>
                <w:sz w:val="24"/>
                <w:szCs w:val="24"/>
              </w:rPr>
              <w:t>LOCAL:</w:t>
            </w:r>
          </w:p>
        </w:tc>
        <w:tc>
          <w:tcPr>
            <w:tcW w:w="4140" w:type="dxa"/>
          </w:tcPr>
          <w:p w14:paraId="1CD7266B" w14:textId="77777777" w:rsidR="001B10A3" w:rsidRPr="003B191B" w:rsidRDefault="00C42AFB" w:rsidP="003B191B">
            <w:pPr>
              <w:pStyle w:val="TableParagraph"/>
              <w:ind w:left="8" w:right="5"/>
              <w:rPr>
                <w:rFonts w:asciiTheme="minorHAnsi" w:hAnsiTheme="minorHAnsi" w:cstheme="minorHAnsi"/>
                <w:b/>
                <w:sz w:val="24"/>
                <w:szCs w:val="24"/>
              </w:rPr>
            </w:pPr>
            <w:r w:rsidRPr="003B191B">
              <w:rPr>
                <w:rFonts w:asciiTheme="minorHAnsi" w:hAnsiTheme="minorHAnsi" w:cstheme="minorHAnsi"/>
                <w:b/>
                <w:sz w:val="24"/>
                <w:szCs w:val="24"/>
              </w:rPr>
              <w:t>Portal</w:t>
            </w:r>
            <w:r w:rsidRPr="003B191B">
              <w:rPr>
                <w:rFonts w:asciiTheme="minorHAnsi" w:hAnsiTheme="minorHAnsi" w:cstheme="minorHAnsi"/>
                <w:b/>
                <w:spacing w:val="-9"/>
                <w:sz w:val="24"/>
                <w:szCs w:val="24"/>
              </w:rPr>
              <w:t xml:space="preserve"> </w:t>
            </w:r>
            <w:r w:rsidRPr="003B191B">
              <w:rPr>
                <w:rFonts w:asciiTheme="minorHAnsi" w:hAnsiTheme="minorHAnsi" w:cstheme="minorHAnsi"/>
                <w:b/>
                <w:sz w:val="24"/>
                <w:szCs w:val="24"/>
              </w:rPr>
              <w:t>BLLCOMPRAS</w:t>
            </w:r>
            <w:r w:rsidRPr="003B191B">
              <w:rPr>
                <w:rFonts w:asciiTheme="minorHAnsi" w:hAnsiTheme="minorHAnsi" w:cstheme="minorHAnsi"/>
                <w:b/>
                <w:spacing w:val="-6"/>
                <w:sz w:val="24"/>
                <w:szCs w:val="24"/>
              </w:rPr>
              <w:t xml:space="preserve"> </w:t>
            </w:r>
            <w:r w:rsidRPr="003B191B">
              <w:rPr>
                <w:rFonts w:asciiTheme="minorHAnsi" w:hAnsiTheme="minorHAnsi" w:cstheme="minorHAnsi"/>
                <w:b/>
                <w:spacing w:val="-10"/>
                <w:sz w:val="24"/>
                <w:szCs w:val="24"/>
              </w:rPr>
              <w:t>–</w:t>
            </w:r>
          </w:p>
          <w:p w14:paraId="04E9A40D" w14:textId="77777777" w:rsidR="001B10A3" w:rsidRPr="003B191B" w:rsidRDefault="00C42AFB" w:rsidP="003B191B">
            <w:pPr>
              <w:pStyle w:val="TableParagraph"/>
              <w:ind w:left="8" w:right="2"/>
              <w:rPr>
                <w:rFonts w:asciiTheme="minorHAnsi" w:hAnsiTheme="minorHAnsi" w:cstheme="minorHAnsi"/>
                <w:b/>
                <w:sz w:val="24"/>
                <w:szCs w:val="24"/>
              </w:rPr>
            </w:pPr>
            <w:proofErr w:type="gramStart"/>
            <w:r w:rsidRPr="003B191B">
              <w:rPr>
                <w:rFonts w:asciiTheme="minorHAnsi" w:hAnsiTheme="minorHAnsi" w:cstheme="minorHAnsi"/>
                <w:b/>
                <w:spacing w:val="-2"/>
                <w:sz w:val="24"/>
                <w:szCs w:val="24"/>
              </w:rPr>
              <w:t>https</w:t>
            </w:r>
            <w:proofErr w:type="gramEnd"/>
            <w:r w:rsidRPr="003B191B">
              <w:rPr>
                <w:rFonts w:asciiTheme="minorHAnsi" w:hAnsiTheme="minorHAnsi" w:cstheme="minorHAnsi"/>
                <w:b/>
                <w:spacing w:val="-2"/>
                <w:sz w:val="24"/>
                <w:szCs w:val="24"/>
              </w:rPr>
              <w:t>://bll.org.br</w:t>
            </w:r>
          </w:p>
        </w:tc>
      </w:tr>
      <w:tr w:rsidR="001B10A3" w:rsidRPr="003B191B" w14:paraId="4AC89FEC" w14:textId="77777777">
        <w:trPr>
          <w:trHeight w:val="251"/>
        </w:trPr>
        <w:tc>
          <w:tcPr>
            <w:tcW w:w="5072" w:type="dxa"/>
          </w:tcPr>
          <w:p w14:paraId="5214C240" w14:textId="77777777" w:rsidR="001B10A3" w:rsidRPr="003B191B" w:rsidRDefault="00C42AFB" w:rsidP="003B191B">
            <w:pPr>
              <w:pStyle w:val="TableParagraph"/>
              <w:ind w:left="107"/>
              <w:jc w:val="left"/>
              <w:rPr>
                <w:rFonts w:asciiTheme="minorHAnsi" w:hAnsiTheme="minorHAnsi" w:cstheme="minorHAnsi"/>
                <w:b/>
                <w:sz w:val="24"/>
                <w:szCs w:val="24"/>
              </w:rPr>
            </w:pPr>
            <w:r w:rsidRPr="003B191B">
              <w:rPr>
                <w:rFonts w:asciiTheme="minorHAnsi" w:hAnsiTheme="minorHAnsi" w:cstheme="minorHAnsi"/>
                <w:b/>
                <w:sz w:val="24"/>
                <w:szCs w:val="24"/>
              </w:rPr>
              <w:t>MODO</w:t>
            </w:r>
            <w:r w:rsidRPr="003B191B">
              <w:rPr>
                <w:rFonts w:asciiTheme="minorHAnsi" w:hAnsiTheme="minorHAnsi" w:cstheme="minorHAnsi"/>
                <w:b/>
                <w:spacing w:val="-2"/>
                <w:sz w:val="24"/>
                <w:szCs w:val="24"/>
              </w:rPr>
              <w:t xml:space="preserve"> </w:t>
            </w:r>
            <w:r w:rsidRPr="003B191B">
              <w:rPr>
                <w:rFonts w:asciiTheme="minorHAnsi" w:hAnsiTheme="minorHAnsi" w:cstheme="minorHAnsi"/>
                <w:b/>
                <w:sz w:val="24"/>
                <w:szCs w:val="24"/>
              </w:rPr>
              <w:t>DE</w:t>
            </w:r>
            <w:r w:rsidRPr="003B191B">
              <w:rPr>
                <w:rFonts w:asciiTheme="minorHAnsi" w:hAnsiTheme="minorHAnsi" w:cstheme="minorHAnsi"/>
                <w:b/>
                <w:spacing w:val="-5"/>
                <w:sz w:val="24"/>
                <w:szCs w:val="24"/>
              </w:rPr>
              <w:t xml:space="preserve"> </w:t>
            </w:r>
            <w:r w:rsidRPr="003B191B">
              <w:rPr>
                <w:rFonts w:asciiTheme="minorHAnsi" w:hAnsiTheme="minorHAnsi" w:cstheme="minorHAnsi"/>
                <w:b/>
                <w:spacing w:val="-2"/>
                <w:sz w:val="24"/>
                <w:szCs w:val="24"/>
              </w:rPr>
              <w:t>DISPUTA:</w:t>
            </w:r>
          </w:p>
        </w:tc>
        <w:tc>
          <w:tcPr>
            <w:tcW w:w="4140" w:type="dxa"/>
          </w:tcPr>
          <w:p w14:paraId="016CECE4" w14:textId="77777777" w:rsidR="001B10A3" w:rsidRPr="003B191B" w:rsidRDefault="00C42AFB" w:rsidP="003B191B">
            <w:pPr>
              <w:pStyle w:val="TableParagraph"/>
              <w:ind w:left="8" w:right="5"/>
              <w:rPr>
                <w:rFonts w:asciiTheme="minorHAnsi" w:hAnsiTheme="minorHAnsi" w:cstheme="minorHAnsi"/>
                <w:b/>
                <w:sz w:val="24"/>
                <w:szCs w:val="24"/>
              </w:rPr>
            </w:pPr>
            <w:r w:rsidRPr="003B191B">
              <w:rPr>
                <w:rFonts w:asciiTheme="minorHAnsi" w:hAnsiTheme="minorHAnsi" w:cstheme="minorHAnsi"/>
                <w:b/>
                <w:spacing w:val="-2"/>
                <w:sz w:val="24"/>
                <w:szCs w:val="24"/>
              </w:rPr>
              <w:t>ABERTO</w:t>
            </w:r>
          </w:p>
        </w:tc>
      </w:tr>
      <w:tr w:rsidR="001B10A3" w:rsidRPr="003B191B" w14:paraId="54027A8B" w14:textId="77777777">
        <w:trPr>
          <w:trHeight w:val="254"/>
        </w:trPr>
        <w:tc>
          <w:tcPr>
            <w:tcW w:w="5072" w:type="dxa"/>
          </w:tcPr>
          <w:p w14:paraId="0DAC0A50" w14:textId="77777777" w:rsidR="001B10A3" w:rsidRPr="003B191B" w:rsidRDefault="00C42AFB" w:rsidP="003B191B">
            <w:pPr>
              <w:pStyle w:val="TableParagraph"/>
              <w:ind w:left="107"/>
              <w:jc w:val="left"/>
              <w:rPr>
                <w:rFonts w:asciiTheme="minorHAnsi" w:hAnsiTheme="minorHAnsi" w:cstheme="minorHAnsi"/>
                <w:b/>
                <w:sz w:val="24"/>
                <w:szCs w:val="24"/>
              </w:rPr>
            </w:pPr>
            <w:r w:rsidRPr="003B191B">
              <w:rPr>
                <w:rFonts w:asciiTheme="minorHAnsi" w:hAnsiTheme="minorHAnsi" w:cstheme="minorHAnsi"/>
                <w:b/>
                <w:spacing w:val="-2"/>
                <w:sz w:val="24"/>
                <w:szCs w:val="24"/>
              </w:rPr>
              <w:t>LANCE</w:t>
            </w:r>
          </w:p>
        </w:tc>
        <w:tc>
          <w:tcPr>
            <w:tcW w:w="4140" w:type="dxa"/>
          </w:tcPr>
          <w:p w14:paraId="1C145B62" w14:textId="77777777" w:rsidR="001B10A3" w:rsidRPr="003B191B" w:rsidRDefault="00C42AFB" w:rsidP="003B191B">
            <w:pPr>
              <w:pStyle w:val="TableParagraph"/>
              <w:ind w:left="8" w:right="6"/>
              <w:rPr>
                <w:rFonts w:asciiTheme="minorHAnsi" w:hAnsiTheme="minorHAnsi" w:cstheme="minorHAnsi"/>
                <w:b/>
                <w:sz w:val="24"/>
                <w:szCs w:val="24"/>
              </w:rPr>
            </w:pPr>
            <w:r w:rsidRPr="003B191B">
              <w:rPr>
                <w:rFonts w:asciiTheme="minorHAnsi" w:hAnsiTheme="minorHAnsi" w:cstheme="minorHAnsi"/>
                <w:b/>
                <w:sz w:val="24"/>
                <w:szCs w:val="24"/>
              </w:rPr>
              <w:t>VALOR</w:t>
            </w:r>
            <w:r w:rsidRPr="003B191B">
              <w:rPr>
                <w:rFonts w:asciiTheme="minorHAnsi" w:hAnsiTheme="minorHAnsi" w:cstheme="minorHAnsi"/>
                <w:b/>
                <w:spacing w:val="-5"/>
                <w:sz w:val="24"/>
                <w:szCs w:val="24"/>
              </w:rPr>
              <w:t xml:space="preserve"> </w:t>
            </w:r>
            <w:r w:rsidRPr="003B191B">
              <w:rPr>
                <w:rFonts w:asciiTheme="minorHAnsi" w:hAnsiTheme="minorHAnsi" w:cstheme="minorHAnsi"/>
                <w:b/>
                <w:spacing w:val="-2"/>
                <w:sz w:val="24"/>
                <w:szCs w:val="24"/>
              </w:rPr>
              <w:t>GLOBAL</w:t>
            </w:r>
          </w:p>
        </w:tc>
      </w:tr>
      <w:tr w:rsidR="001B10A3" w:rsidRPr="003B191B" w14:paraId="5EAE9DBA" w14:textId="77777777">
        <w:trPr>
          <w:trHeight w:val="254"/>
        </w:trPr>
        <w:tc>
          <w:tcPr>
            <w:tcW w:w="5072" w:type="dxa"/>
          </w:tcPr>
          <w:p w14:paraId="7E240C52" w14:textId="77777777" w:rsidR="001B10A3" w:rsidRPr="003B191B" w:rsidRDefault="00C42AFB" w:rsidP="003B191B">
            <w:pPr>
              <w:pStyle w:val="TableParagraph"/>
              <w:ind w:left="107"/>
              <w:jc w:val="left"/>
              <w:rPr>
                <w:rFonts w:asciiTheme="minorHAnsi" w:hAnsiTheme="minorHAnsi" w:cstheme="minorHAnsi"/>
                <w:b/>
                <w:sz w:val="24"/>
                <w:szCs w:val="24"/>
              </w:rPr>
            </w:pPr>
            <w:r w:rsidRPr="003B191B">
              <w:rPr>
                <w:rFonts w:asciiTheme="minorHAnsi" w:hAnsiTheme="minorHAnsi" w:cstheme="minorHAnsi"/>
                <w:b/>
                <w:sz w:val="24"/>
                <w:szCs w:val="24"/>
              </w:rPr>
              <w:t>VALOR</w:t>
            </w:r>
            <w:r w:rsidRPr="003B191B">
              <w:rPr>
                <w:rFonts w:asciiTheme="minorHAnsi" w:hAnsiTheme="minorHAnsi" w:cstheme="minorHAnsi"/>
                <w:b/>
                <w:spacing w:val="-2"/>
                <w:sz w:val="24"/>
                <w:szCs w:val="24"/>
              </w:rPr>
              <w:t xml:space="preserve"> </w:t>
            </w:r>
            <w:r w:rsidRPr="003B191B">
              <w:rPr>
                <w:rFonts w:asciiTheme="minorHAnsi" w:hAnsiTheme="minorHAnsi" w:cstheme="minorHAnsi"/>
                <w:b/>
                <w:sz w:val="24"/>
                <w:szCs w:val="24"/>
              </w:rPr>
              <w:t>DA</w:t>
            </w:r>
            <w:r w:rsidRPr="003B191B">
              <w:rPr>
                <w:rFonts w:asciiTheme="minorHAnsi" w:hAnsiTheme="minorHAnsi" w:cstheme="minorHAnsi"/>
                <w:b/>
                <w:spacing w:val="-8"/>
                <w:sz w:val="24"/>
                <w:szCs w:val="24"/>
              </w:rPr>
              <w:t xml:space="preserve"> </w:t>
            </w:r>
            <w:r w:rsidRPr="003B191B">
              <w:rPr>
                <w:rFonts w:asciiTheme="minorHAnsi" w:hAnsiTheme="minorHAnsi" w:cstheme="minorHAnsi"/>
                <w:b/>
                <w:spacing w:val="-2"/>
                <w:sz w:val="24"/>
                <w:szCs w:val="24"/>
              </w:rPr>
              <w:t>CONTRATAÇÃO:</w:t>
            </w:r>
          </w:p>
        </w:tc>
        <w:tc>
          <w:tcPr>
            <w:tcW w:w="4140" w:type="dxa"/>
          </w:tcPr>
          <w:p w14:paraId="4BBE4D77" w14:textId="46689B18" w:rsidR="001B10A3" w:rsidRPr="003B191B" w:rsidRDefault="00A35CAD" w:rsidP="003B191B">
            <w:pPr>
              <w:pStyle w:val="TableParagraph"/>
              <w:ind w:left="8"/>
              <w:rPr>
                <w:rFonts w:asciiTheme="minorHAnsi" w:hAnsiTheme="minorHAnsi" w:cstheme="minorHAnsi"/>
                <w:b/>
                <w:sz w:val="24"/>
                <w:szCs w:val="24"/>
              </w:rPr>
            </w:pPr>
            <w:r w:rsidRPr="003B191B">
              <w:rPr>
                <w:rFonts w:asciiTheme="minorHAnsi" w:hAnsiTheme="minorHAnsi" w:cstheme="minorHAnsi"/>
                <w:b/>
                <w:sz w:val="24"/>
                <w:szCs w:val="24"/>
              </w:rPr>
              <w:t>R$ 1.484.802,53 (um milhão quatrocentos e oitenta e quatro mil oitocentos e dois reais e cinquenta e três centavos)</w:t>
            </w:r>
          </w:p>
        </w:tc>
      </w:tr>
    </w:tbl>
    <w:p w14:paraId="6BE5DE0E" w14:textId="77777777" w:rsidR="001B10A3" w:rsidRPr="003B191B" w:rsidRDefault="001B10A3" w:rsidP="003B191B">
      <w:pPr>
        <w:pStyle w:val="Corpodetexto"/>
        <w:ind w:left="0"/>
        <w:rPr>
          <w:rFonts w:asciiTheme="minorHAnsi" w:hAnsiTheme="minorHAnsi" w:cstheme="minorHAnsi"/>
          <w:sz w:val="24"/>
          <w:szCs w:val="24"/>
        </w:rPr>
      </w:pPr>
    </w:p>
    <w:p w14:paraId="6C84B818" w14:textId="77777777" w:rsidR="001B10A3" w:rsidRPr="003B191B" w:rsidRDefault="00C42AFB" w:rsidP="003B191B">
      <w:pPr>
        <w:pStyle w:val="Ttulo3"/>
        <w:jc w:val="both"/>
        <w:rPr>
          <w:rFonts w:asciiTheme="minorHAnsi" w:hAnsiTheme="minorHAnsi" w:cstheme="minorHAnsi"/>
          <w:sz w:val="24"/>
          <w:szCs w:val="24"/>
        </w:rPr>
      </w:pPr>
      <w:r w:rsidRPr="003B191B">
        <w:rPr>
          <w:rFonts w:asciiTheme="minorHAnsi" w:hAnsiTheme="minorHAnsi" w:cstheme="minorHAnsi"/>
          <w:sz w:val="24"/>
          <w:szCs w:val="24"/>
        </w:rPr>
        <w:t>CONSULTA</w:t>
      </w:r>
      <w:r w:rsidRPr="003B191B">
        <w:rPr>
          <w:rFonts w:asciiTheme="minorHAnsi" w:hAnsiTheme="minorHAnsi" w:cstheme="minorHAnsi"/>
          <w:spacing w:val="-8"/>
          <w:sz w:val="24"/>
          <w:szCs w:val="24"/>
        </w:rPr>
        <w:t xml:space="preserve"> </w:t>
      </w:r>
      <w:r w:rsidRPr="003B191B">
        <w:rPr>
          <w:rFonts w:asciiTheme="minorHAnsi" w:hAnsiTheme="minorHAnsi" w:cstheme="minorHAnsi"/>
          <w:sz w:val="24"/>
          <w:szCs w:val="24"/>
        </w:rPr>
        <w:t>AO</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EDITAL</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E</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DIVULGAÇÃO</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DE</w:t>
      </w:r>
      <w:r w:rsidRPr="003B191B">
        <w:rPr>
          <w:rFonts w:asciiTheme="minorHAnsi" w:hAnsiTheme="minorHAnsi" w:cstheme="minorHAnsi"/>
          <w:spacing w:val="-5"/>
          <w:sz w:val="24"/>
          <w:szCs w:val="24"/>
        </w:rPr>
        <w:t xml:space="preserve"> </w:t>
      </w:r>
      <w:r w:rsidRPr="003B191B">
        <w:rPr>
          <w:rFonts w:asciiTheme="minorHAnsi" w:hAnsiTheme="minorHAnsi" w:cstheme="minorHAnsi"/>
          <w:spacing w:val="-2"/>
          <w:sz w:val="24"/>
          <w:szCs w:val="24"/>
        </w:rPr>
        <w:t>INFORMAÇÕES:</w:t>
      </w:r>
    </w:p>
    <w:p w14:paraId="3A97580C" w14:textId="77777777" w:rsidR="001B10A3" w:rsidRPr="003B191B" w:rsidRDefault="00C42AFB" w:rsidP="003B191B">
      <w:pPr>
        <w:pStyle w:val="Corpodetexto"/>
        <w:jc w:val="both"/>
        <w:rPr>
          <w:rFonts w:asciiTheme="minorHAnsi" w:hAnsiTheme="minorHAnsi" w:cstheme="minorHAnsi"/>
          <w:sz w:val="24"/>
          <w:szCs w:val="24"/>
        </w:rPr>
      </w:pPr>
      <w:r w:rsidRPr="003B191B">
        <w:rPr>
          <w:rFonts w:asciiTheme="minorHAnsi" w:hAnsiTheme="minorHAnsi" w:cstheme="minorHAnsi"/>
          <w:sz w:val="24"/>
          <w:szCs w:val="24"/>
        </w:rPr>
        <w:t>Portal</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BLLCOMPRAS</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no</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endereço</w:t>
      </w:r>
      <w:r w:rsidRPr="003B191B">
        <w:rPr>
          <w:rFonts w:asciiTheme="minorHAnsi" w:hAnsiTheme="minorHAnsi" w:cstheme="minorHAnsi"/>
          <w:spacing w:val="-5"/>
          <w:sz w:val="24"/>
          <w:szCs w:val="24"/>
        </w:rPr>
        <w:t xml:space="preserve"> </w:t>
      </w:r>
      <w:r w:rsidRPr="003B191B">
        <w:rPr>
          <w:rFonts w:asciiTheme="minorHAnsi" w:hAnsiTheme="minorHAnsi" w:cstheme="minorHAnsi"/>
          <w:spacing w:val="-2"/>
          <w:sz w:val="24"/>
          <w:szCs w:val="24"/>
        </w:rPr>
        <w:t>eletrônico:</w:t>
      </w:r>
      <w:r w:rsidR="00C01051" w:rsidRPr="003B191B">
        <w:rPr>
          <w:rFonts w:asciiTheme="minorHAnsi" w:hAnsiTheme="minorHAnsi" w:cstheme="minorHAnsi"/>
          <w:spacing w:val="-2"/>
          <w:sz w:val="24"/>
          <w:szCs w:val="24"/>
        </w:rPr>
        <w:t xml:space="preserve"> </w:t>
      </w:r>
      <w:proofErr w:type="gramStart"/>
      <w:r w:rsidRPr="003B191B">
        <w:rPr>
          <w:rFonts w:asciiTheme="minorHAnsi" w:hAnsiTheme="minorHAnsi" w:cstheme="minorHAnsi"/>
          <w:sz w:val="24"/>
          <w:szCs w:val="24"/>
        </w:rPr>
        <w:t>https</w:t>
      </w:r>
      <w:proofErr w:type="gramEnd"/>
      <w:r w:rsidRPr="003B191B">
        <w:rPr>
          <w:rFonts w:asciiTheme="minorHAnsi" w:hAnsiTheme="minorHAnsi" w:cstheme="minorHAnsi"/>
          <w:sz w:val="24"/>
          <w:szCs w:val="24"/>
        </w:rPr>
        <w:t>://bll.org.br/</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“Acesso</w:t>
      </w:r>
      <w:r w:rsidRPr="003B191B">
        <w:rPr>
          <w:rFonts w:asciiTheme="minorHAnsi" w:hAnsiTheme="minorHAnsi" w:cstheme="minorHAnsi"/>
          <w:spacing w:val="-6"/>
          <w:sz w:val="24"/>
          <w:szCs w:val="24"/>
        </w:rPr>
        <w:t xml:space="preserve"> </w:t>
      </w:r>
      <w:r w:rsidRPr="003B191B">
        <w:rPr>
          <w:rFonts w:asciiTheme="minorHAnsi" w:hAnsiTheme="minorHAnsi" w:cstheme="minorHAnsi"/>
          <w:spacing w:val="-2"/>
          <w:sz w:val="24"/>
          <w:szCs w:val="24"/>
        </w:rPr>
        <w:t>Identificado”</w:t>
      </w:r>
    </w:p>
    <w:p w14:paraId="5B198A6A" w14:textId="77777777" w:rsidR="001B10A3" w:rsidRPr="003B191B" w:rsidRDefault="001B10A3" w:rsidP="003B191B">
      <w:pPr>
        <w:pStyle w:val="Corpodetexto"/>
        <w:ind w:left="0"/>
        <w:rPr>
          <w:rFonts w:asciiTheme="minorHAnsi" w:hAnsiTheme="minorHAnsi" w:cstheme="minorHAnsi"/>
          <w:sz w:val="24"/>
          <w:szCs w:val="24"/>
        </w:rPr>
      </w:pPr>
    </w:p>
    <w:p w14:paraId="7DDFFE56" w14:textId="77777777" w:rsidR="001B10A3" w:rsidRPr="003B191B" w:rsidRDefault="00C42AFB" w:rsidP="003B191B">
      <w:pPr>
        <w:pStyle w:val="Ttulo3"/>
        <w:jc w:val="both"/>
        <w:rPr>
          <w:rFonts w:asciiTheme="minorHAnsi" w:hAnsiTheme="minorHAnsi" w:cstheme="minorHAnsi"/>
          <w:b w:val="0"/>
          <w:sz w:val="24"/>
          <w:szCs w:val="24"/>
        </w:rPr>
      </w:pPr>
      <w:r w:rsidRPr="003B191B">
        <w:rPr>
          <w:rFonts w:asciiTheme="minorHAnsi" w:hAnsiTheme="minorHAnsi" w:cstheme="minorHAnsi"/>
          <w:sz w:val="24"/>
          <w:szCs w:val="24"/>
        </w:rPr>
        <w:t>DIVULGAÇÃO</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EDITAL</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E</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SEUS</w:t>
      </w:r>
      <w:r w:rsidRPr="003B191B">
        <w:rPr>
          <w:rFonts w:asciiTheme="minorHAnsi" w:hAnsiTheme="minorHAnsi" w:cstheme="minorHAnsi"/>
          <w:spacing w:val="-4"/>
          <w:sz w:val="24"/>
          <w:szCs w:val="24"/>
        </w:rPr>
        <w:t xml:space="preserve"> </w:t>
      </w:r>
      <w:r w:rsidRPr="003B191B">
        <w:rPr>
          <w:rFonts w:asciiTheme="minorHAnsi" w:hAnsiTheme="minorHAnsi" w:cstheme="minorHAnsi"/>
          <w:spacing w:val="-2"/>
          <w:sz w:val="24"/>
          <w:szCs w:val="24"/>
        </w:rPr>
        <w:t>ANEXOS</w:t>
      </w:r>
      <w:r w:rsidRPr="003B191B">
        <w:rPr>
          <w:rFonts w:asciiTheme="minorHAnsi" w:hAnsiTheme="minorHAnsi" w:cstheme="minorHAnsi"/>
          <w:b w:val="0"/>
          <w:spacing w:val="-2"/>
          <w:sz w:val="24"/>
          <w:szCs w:val="24"/>
        </w:rPr>
        <w:t>:</w:t>
      </w:r>
    </w:p>
    <w:p w14:paraId="152D36C9" w14:textId="77777777" w:rsidR="009403D7" w:rsidRPr="003B191B" w:rsidRDefault="00C01051" w:rsidP="003B191B">
      <w:pPr>
        <w:pStyle w:val="Corpodetexto"/>
        <w:ind w:right="4149"/>
        <w:rPr>
          <w:rFonts w:asciiTheme="minorHAnsi" w:hAnsiTheme="minorHAnsi" w:cstheme="minorHAnsi"/>
          <w:spacing w:val="-2"/>
          <w:sz w:val="24"/>
          <w:szCs w:val="24"/>
        </w:rPr>
      </w:pPr>
      <w:proofErr w:type="gramStart"/>
      <w:r w:rsidRPr="003B191B">
        <w:rPr>
          <w:rFonts w:asciiTheme="minorHAnsi" w:hAnsiTheme="minorHAnsi" w:cstheme="minorHAnsi"/>
          <w:spacing w:val="-2"/>
          <w:sz w:val="24"/>
          <w:szCs w:val="24"/>
        </w:rPr>
        <w:t>https</w:t>
      </w:r>
      <w:proofErr w:type="gramEnd"/>
      <w:r w:rsidRPr="003B191B">
        <w:rPr>
          <w:rFonts w:asciiTheme="minorHAnsi" w:hAnsiTheme="minorHAnsi" w:cstheme="minorHAnsi"/>
          <w:spacing w:val="-2"/>
          <w:sz w:val="24"/>
          <w:szCs w:val="24"/>
        </w:rPr>
        <w:t>://www.portaliop.org.br/diariopref/?</w:t>
      </w:r>
      <w:proofErr w:type="gramStart"/>
      <w:r w:rsidRPr="003B191B">
        <w:rPr>
          <w:rFonts w:asciiTheme="minorHAnsi" w:hAnsiTheme="minorHAnsi" w:cstheme="minorHAnsi"/>
          <w:spacing w:val="-2"/>
          <w:sz w:val="24"/>
          <w:szCs w:val="24"/>
        </w:rPr>
        <w:t>id</w:t>
      </w:r>
      <w:proofErr w:type="gramEnd"/>
      <w:r w:rsidRPr="003B191B">
        <w:rPr>
          <w:rFonts w:asciiTheme="minorHAnsi" w:hAnsiTheme="minorHAnsi" w:cstheme="minorHAnsi"/>
          <w:spacing w:val="-2"/>
          <w:sz w:val="24"/>
          <w:szCs w:val="24"/>
        </w:rPr>
        <w:t xml:space="preserve">=3119  </w:t>
      </w:r>
    </w:p>
    <w:p w14:paraId="029B7525" w14:textId="77777777" w:rsidR="001B10A3" w:rsidRPr="003B191B" w:rsidRDefault="00C42AFB" w:rsidP="003B191B">
      <w:pPr>
        <w:pStyle w:val="Corpodetexto"/>
        <w:ind w:right="4149"/>
        <w:rPr>
          <w:rFonts w:asciiTheme="minorHAnsi" w:hAnsiTheme="minorHAnsi" w:cstheme="minorHAnsi"/>
          <w:sz w:val="24"/>
          <w:szCs w:val="24"/>
        </w:rPr>
      </w:pPr>
      <w:r w:rsidRPr="003B191B">
        <w:rPr>
          <w:rFonts w:asciiTheme="minorHAnsi" w:hAnsiTheme="minorHAnsi" w:cstheme="minorHAnsi"/>
          <w:sz w:val="24"/>
          <w:szCs w:val="24"/>
        </w:rPr>
        <w:t xml:space="preserve">Portal BLLCOMPRAS – </w:t>
      </w:r>
      <w:proofErr w:type="gramStart"/>
      <w:r w:rsidRPr="003B191B">
        <w:rPr>
          <w:rFonts w:asciiTheme="minorHAnsi" w:hAnsiTheme="minorHAnsi" w:cstheme="minorHAnsi"/>
          <w:sz w:val="24"/>
          <w:szCs w:val="24"/>
        </w:rPr>
        <w:t>https</w:t>
      </w:r>
      <w:proofErr w:type="gramEnd"/>
      <w:r w:rsidRPr="003B191B">
        <w:rPr>
          <w:rFonts w:asciiTheme="minorHAnsi" w:hAnsiTheme="minorHAnsi" w:cstheme="minorHAnsi"/>
          <w:sz w:val="24"/>
          <w:szCs w:val="24"/>
        </w:rPr>
        <w:t>://bll.org.br</w:t>
      </w:r>
    </w:p>
    <w:p w14:paraId="20E9C1CB" w14:textId="77777777" w:rsidR="001B10A3" w:rsidRPr="003B191B" w:rsidRDefault="001B10A3" w:rsidP="003B191B">
      <w:pPr>
        <w:pStyle w:val="Corpodetexto"/>
        <w:ind w:left="0"/>
        <w:rPr>
          <w:rFonts w:asciiTheme="minorHAnsi" w:hAnsiTheme="minorHAnsi" w:cstheme="minorHAnsi"/>
          <w:sz w:val="24"/>
          <w:szCs w:val="24"/>
        </w:rPr>
      </w:pPr>
    </w:p>
    <w:p w14:paraId="42BC48D0" w14:textId="77777777" w:rsidR="001B10A3" w:rsidRPr="003B191B" w:rsidRDefault="00C42AFB" w:rsidP="003B191B">
      <w:pPr>
        <w:ind w:left="778" w:right="1133"/>
        <w:jc w:val="both"/>
        <w:rPr>
          <w:rFonts w:asciiTheme="minorHAnsi" w:hAnsiTheme="minorHAnsi" w:cstheme="minorHAnsi"/>
          <w:sz w:val="24"/>
          <w:szCs w:val="24"/>
        </w:rPr>
      </w:pPr>
      <w:r w:rsidRPr="003B191B">
        <w:rPr>
          <w:rFonts w:asciiTheme="minorHAnsi" w:hAnsiTheme="minorHAnsi" w:cstheme="minorHAnsi"/>
          <w:sz w:val="24"/>
          <w:szCs w:val="24"/>
        </w:rPr>
        <w:t xml:space="preserve">Em caso de discordância existente entre as especificações deste objeto descritas no sistema da BLL Compras e as constantes neste edital e seus Anexos, prevalecerão </w:t>
      </w:r>
      <w:proofErr w:type="gramStart"/>
      <w:r w:rsidRPr="003B191B">
        <w:rPr>
          <w:rFonts w:asciiTheme="minorHAnsi" w:hAnsiTheme="minorHAnsi" w:cstheme="minorHAnsi"/>
          <w:sz w:val="24"/>
          <w:szCs w:val="24"/>
        </w:rPr>
        <w:t>as</w:t>
      </w:r>
      <w:proofErr w:type="gramEnd"/>
      <w:r w:rsidRPr="003B191B">
        <w:rPr>
          <w:rFonts w:asciiTheme="minorHAnsi" w:hAnsiTheme="minorHAnsi" w:cstheme="minorHAnsi"/>
          <w:sz w:val="24"/>
          <w:szCs w:val="24"/>
        </w:rPr>
        <w:t xml:space="preserve"> últimas, </w:t>
      </w:r>
      <w:r w:rsidRPr="003B191B">
        <w:rPr>
          <w:rFonts w:asciiTheme="minorHAnsi" w:hAnsiTheme="minorHAnsi" w:cstheme="minorHAnsi"/>
          <w:sz w:val="24"/>
          <w:szCs w:val="24"/>
        </w:rPr>
        <w:lastRenderedPageBreak/>
        <w:t>inclusive</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para fins de desclassificação da proposta.</w:t>
      </w:r>
    </w:p>
    <w:p w14:paraId="2144E08F" w14:textId="77777777" w:rsidR="001B10A3" w:rsidRPr="003B191B" w:rsidRDefault="00C42AFB" w:rsidP="003B191B">
      <w:pPr>
        <w:pStyle w:val="Corpodetexto"/>
        <w:ind w:left="750"/>
        <w:rPr>
          <w:rFonts w:asciiTheme="minorHAnsi" w:hAnsiTheme="minorHAnsi" w:cstheme="minorHAnsi"/>
          <w:sz w:val="24"/>
          <w:szCs w:val="24"/>
        </w:rPr>
      </w:pPr>
      <w:r w:rsidRPr="003B191B">
        <w:rPr>
          <w:rFonts w:asciiTheme="minorHAnsi" w:hAnsiTheme="minorHAnsi" w:cstheme="minorHAnsi"/>
          <w:noProof/>
          <w:sz w:val="24"/>
          <w:szCs w:val="24"/>
          <w:lang w:val="pt-BR" w:eastAsia="pt-BR"/>
        </w:rPr>
        <mc:AlternateContent>
          <mc:Choice Requires="wpg">
            <w:drawing>
              <wp:inline distT="0" distB="0" distL="0" distR="0" wp14:anchorId="309F124C" wp14:editId="618DAECC">
                <wp:extent cx="5798185" cy="18415"/>
                <wp:effectExtent l="0" t="0" r="0" b="0"/>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4" name="Graphic 1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4F6A29F" id="Group 1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">
                <v:shape id="Graphic 14"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" path="m5798185,12192l,12192r,6096l5798185,18288r,-6096xem5798185,l,,,6096r5798185,l5798185,xe" fillcolor="black" stroked="f">
                  <v:path arrowok="t"/>
                </v:shape>
                <w10:anchorlock/>
              </v:group>
            </w:pict>
          </mc:Fallback>
        </mc:AlternateContent>
      </w:r>
    </w:p>
    <w:p w14:paraId="6A678F36" w14:textId="77777777" w:rsidR="001B10A3" w:rsidRPr="003B191B" w:rsidRDefault="00C42AFB" w:rsidP="003B191B">
      <w:pPr>
        <w:pStyle w:val="Ttulo3"/>
        <w:numPr>
          <w:ilvl w:val="0"/>
          <w:numId w:val="59"/>
        </w:numPr>
        <w:tabs>
          <w:tab w:val="left" w:pos="1083"/>
        </w:tabs>
        <w:ind w:left="1083" w:hanging="305"/>
        <w:rPr>
          <w:rFonts w:asciiTheme="minorHAnsi" w:hAnsiTheme="minorHAnsi" w:cstheme="minorHAnsi"/>
          <w:sz w:val="24"/>
          <w:szCs w:val="24"/>
        </w:rPr>
      </w:pPr>
      <w:r w:rsidRPr="003B191B">
        <w:rPr>
          <w:rFonts w:asciiTheme="minorHAnsi" w:hAnsiTheme="minorHAnsi" w:cstheme="minorHAnsi"/>
          <w:noProof/>
          <w:sz w:val="24"/>
          <w:szCs w:val="24"/>
          <w:lang w:val="pt-BR" w:eastAsia="pt-BR"/>
        </w:rPr>
        <mc:AlternateContent>
          <mc:Choice Requires="wps">
            <w:drawing>
              <wp:anchor distT="0" distB="0" distL="0" distR="0" simplePos="0" relativeHeight="487589888" behindDoc="1" locked="0" layoutInCell="1" allowOverlap="1" wp14:anchorId="1377A300" wp14:editId="6FB4F723">
                <wp:simplePos x="0" y="0"/>
                <wp:positionH relativeFrom="page">
                  <wp:posOffset>882700</wp:posOffset>
                </wp:positionH>
                <wp:positionV relativeFrom="paragraph">
                  <wp:posOffset>187959</wp:posOffset>
                </wp:positionV>
                <wp:extent cx="5798185" cy="18415"/>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C7EE54C" id="Graphic 15" o:spid="_x0000_s1026" style="position:absolute;margin-left:69.5pt;margin-top:14.8pt;width:456.55pt;height:1.45pt;z-index:-1572659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" path="m5798185,12192l,12192r,6096l5798185,18288r,-6096xem5798185,l,,,6096r5798185,l5798185,xe" fillcolor="black" stroked="f">
                <v:path arrowok="t"/>
                <w10:wrap type="topAndBottom" anchorx="page"/>
              </v:shape>
            </w:pict>
          </mc:Fallback>
        </mc:AlternateContent>
      </w:r>
      <w:r w:rsidRPr="003B191B">
        <w:rPr>
          <w:rFonts w:asciiTheme="minorHAnsi" w:hAnsiTheme="minorHAnsi" w:cstheme="minorHAnsi"/>
          <w:sz w:val="24"/>
          <w:szCs w:val="24"/>
        </w:rPr>
        <w:t>DO</w:t>
      </w:r>
      <w:r w:rsidRPr="003B191B">
        <w:rPr>
          <w:rFonts w:asciiTheme="minorHAnsi" w:hAnsiTheme="minorHAnsi" w:cstheme="minorHAnsi"/>
          <w:spacing w:val="-5"/>
          <w:sz w:val="24"/>
          <w:szCs w:val="24"/>
        </w:rPr>
        <w:t xml:space="preserve"> </w:t>
      </w:r>
      <w:r w:rsidRPr="003B191B">
        <w:rPr>
          <w:rFonts w:asciiTheme="minorHAnsi" w:hAnsiTheme="minorHAnsi" w:cstheme="minorHAnsi"/>
          <w:spacing w:val="-2"/>
          <w:sz w:val="24"/>
          <w:szCs w:val="24"/>
        </w:rPr>
        <w:t>OBJETO</w:t>
      </w:r>
    </w:p>
    <w:p w14:paraId="21EDEC7A" w14:textId="77777777" w:rsidR="00C8274F" w:rsidRPr="003B191B" w:rsidRDefault="00C8274F" w:rsidP="003B191B">
      <w:pPr>
        <w:pStyle w:val="PargrafodaLista"/>
        <w:tabs>
          <w:tab w:val="left" w:pos="1269"/>
        </w:tabs>
        <w:spacing w:before="0"/>
        <w:ind w:right="1136"/>
        <w:jc w:val="left"/>
        <w:rPr>
          <w:rFonts w:asciiTheme="minorHAnsi" w:hAnsiTheme="minorHAnsi" w:cstheme="minorHAnsi"/>
          <w:sz w:val="24"/>
          <w:szCs w:val="24"/>
        </w:rPr>
      </w:pPr>
    </w:p>
    <w:p w14:paraId="3F95C057" w14:textId="00AD6A70" w:rsidR="001B10A3" w:rsidRPr="003B191B" w:rsidRDefault="00497430" w:rsidP="003B191B">
      <w:pPr>
        <w:pStyle w:val="PargrafodaLista"/>
        <w:numPr>
          <w:ilvl w:val="1"/>
          <w:numId w:val="59"/>
        </w:numPr>
        <w:tabs>
          <w:tab w:val="left" w:pos="1269"/>
        </w:tabs>
        <w:spacing w:before="0"/>
        <w:ind w:left="778" w:right="1136" w:firstLine="0"/>
        <w:rPr>
          <w:rFonts w:asciiTheme="minorHAnsi" w:hAnsiTheme="minorHAnsi" w:cstheme="minorHAnsi"/>
          <w:b/>
          <w:sz w:val="24"/>
          <w:szCs w:val="24"/>
        </w:rPr>
      </w:pPr>
      <w:r w:rsidRPr="003B191B">
        <w:rPr>
          <w:rFonts w:asciiTheme="minorHAnsi" w:hAnsiTheme="minorHAnsi" w:cstheme="minorHAnsi"/>
          <w:b/>
          <w:sz w:val="24"/>
          <w:szCs w:val="24"/>
        </w:rPr>
        <w:t xml:space="preserve">CONTRATAÇÃO DE EMPRESA ESPECIALIZADA NO RAMO DE CONSTRUÇÃO CIVIL PARA A PRESTAÇÃO </w:t>
      </w:r>
      <w:r w:rsidR="00EE6519">
        <w:rPr>
          <w:rFonts w:asciiTheme="minorHAnsi" w:hAnsiTheme="minorHAnsi" w:cstheme="minorHAnsi"/>
          <w:b/>
          <w:sz w:val="24"/>
          <w:szCs w:val="24"/>
        </w:rPr>
        <w:t>DE SERVIÇOS DE REFORMA</w:t>
      </w:r>
      <w:r w:rsidR="006A7DE2" w:rsidRPr="003B191B">
        <w:rPr>
          <w:rFonts w:asciiTheme="minorHAnsi" w:hAnsiTheme="minorHAnsi" w:cstheme="minorHAnsi"/>
          <w:b/>
          <w:sz w:val="24"/>
          <w:szCs w:val="24"/>
        </w:rPr>
        <w:t xml:space="preserve"> E AMPLIAÇÃO DA ESCOLA MUNICIPAL CARLOS SANTANA NA SEDE DO MUNICÍPIO DE ITAETÊ-BAHIA</w:t>
      </w:r>
      <w:r w:rsidR="00C42AFB" w:rsidRPr="003B191B">
        <w:rPr>
          <w:rFonts w:asciiTheme="minorHAnsi" w:hAnsiTheme="minorHAnsi" w:cstheme="minorHAnsi"/>
          <w:b/>
          <w:sz w:val="24"/>
          <w:szCs w:val="24"/>
        </w:rPr>
        <w:t>, INLCUINDO MÃO DE OBRA E MATERIAIS.</w:t>
      </w:r>
    </w:p>
    <w:p w14:paraId="6F009009" w14:textId="77777777" w:rsidR="001B10A3" w:rsidRPr="003B191B" w:rsidRDefault="00C42AFB" w:rsidP="003B191B">
      <w:pPr>
        <w:pStyle w:val="Corpodetexto"/>
        <w:ind w:left="0"/>
        <w:rPr>
          <w:rFonts w:asciiTheme="minorHAnsi" w:hAnsiTheme="minorHAnsi" w:cstheme="minorHAnsi"/>
          <w:sz w:val="24"/>
          <w:szCs w:val="24"/>
        </w:rPr>
      </w:pPr>
      <w:r w:rsidRPr="003B191B">
        <w:rPr>
          <w:rFonts w:asciiTheme="minorHAnsi" w:hAnsiTheme="minorHAnsi" w:cstheme="minorHAnsi"/>
          <w:noProof/>
          <w:sz w:val="24"/>
          <w:szCs w:val="24"/>
          <w:lang w:val="pt-BR" w:eastAsia="pt-BR"/>
        </w:rPr>
        <mc:AlternateContent>
          <mc:Choice Requires="wps">
            <w:drawing>
              <wp:anchor distT="0" distB="0" distL="0" distR="0" simplePos="0" relativeHeight="487590400" behindDoc="1" locked="0" layoutInCell="1" allowOverlap="1" wp14:anchorId="0C79E624" wp14:editId="3B7EA043">
                <wp:simplePos x="0" y="0"/>
                <wp:positionH relativeFrom="page">
                  <wp:posOffset>882650</wp:posOffset>
                </wp:positionH>
                <wp:positionV relativeFrom="paragraph">
                  <wp:posOffset>171450</wp:posOffset>
                </wp:positionV>
                <wp:extent cx="5798185" cy="18415"/>
                <wp:effectExtent l="0" t="0" r="0" b="635"/>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7C3E5FB" id="Graphic 16" o:spid="_x0000_s1026" style="position:absolute;margin-left:69.5pt;margin-top:13.5pt;width:456.55pt;height:1.45pt;z-index:-1572608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" path="m5798185,12192l,12192r,6096l5798185,18288r,-6096xem5798185,l,,,6096r5798185,l5798185,xe" fillcolor="black" stroked="f">
                <v:path arrowok="t"/>
                <w10:wrap type="topAndBottom" anchorx="page"/>
              </v:shape>
            </w:pict>
          </mc:Fallback>
        </mc:AlternateContent>
      </w:r>
    </w:p>
    <w:p w14:paraId="03A29F96" w14:textId="77777777" w:rsidR="001B10A3" w:rsidRPr="003B191B" w:rsidRDefault="00C42AFB" w:rsidP="003B191B">
      <w:pPr>
        <w:pStyle w:val="Ttulo3"/>
        <w:numPr>
          <w:ilvl w:val="0"/>
          <w:numId w:val="59"/>
        </w:numPr>
        <w:tabs>
          <w:tab w:val="left" w:pos="1083"/>
        </w:tabs>
        <w:ind w:left="1083" w:hanging="305"/>
        <w:rPr>
          <w:rFonts w:asciiTheme="minorHAnsi" w:hAnsiTheme="minorHAnsi" w:cstheme="minorHAnsi"/>
          <w:sz w:val="24"/>
          <w:szCs w:val="24"/>
        </w:rPr>
      </w:pPr>
      <w:r w:rsidRPr="003B191B">
        <w:rPr>
          <w:rFonts w:asciiTheme="minorHAnsi" w:hAnsiTheme="minorHAnsi" w:cstheme="minorHAnsi"/>
          <w:sz w:val="24"/>
          <w:szCs w:val="24"/>
        </w:rPr>
        <w:t>CONDIÇÕES</w:t>
      </w:r>
      <w:r w:rsidRPr="003B191B">
        <w:rPr>
          <w:rFonts w:asciiTheme="minorHAnsi" w:hAnsiTheme="minorHAnsi" w:cstheme="minorHAnsi"/>
          <w:spacing w:val="-7"/>
          <w:sz w:val="24"/>
          <w:szCs w:val="24"/>
        </w:rPr>
        <w:t xml:space="preserve"> </w:t>
      </w:r>
      <w:r w:rsidRPr="003B191B">
        <w:rPr>
          <w:rFonts w:asciiTheme="minorHAnsi" w:hAnsiTheme="minorHAnsi" w:cstheme="minorHAnsi"/>
          <w:sz w:val="24"/>
          <w:szCs w:val="24"/>
        </w:rPr>
        <w:t>DE</w:t>
      </w:r>
      <w:r w:rsidRPr="003B191B">
        <w:rPr>
          <w:rFonts w:asciiTheme="minorHAnsi" w:hAnsiTheme="minorHAnsi" w:cstheme="minorHAnsi"/>
          <w:spacing w:val="-6"/>
          <w:sz w:val="24"/>
          <w:szCs w:val="24"/>
        </w:rPr>
        <w:t xml:space="preserve"> </w:t>
      </w:r>
      <w:r w:rsidRPr="003B191B">
        <w:rPr>
          <w:rFonts w:asciiTheme="minorHAnsi" w:hAnsiTheme="minorHAnsi" w:cstheme="minorHAnsi"/>
          <w:spacing w:val="-2"/>
          <w:sz w:val="24"/>
          <w:szCs w:val="24"/>
        </w:rPr>
        <w:t>PARTICIPAÇÃO</w:t>
      </w:r>
    </w:p>
    <w:p w14:paraId="10D0E9C7" w14:textId="77777777" w:rsidR="001B10A3" w:rsidRPr="003B191B" w:rsidRDefault="00C42AFB" w:rsidP="003B191B">
      <w:pPr>
        <w:pStyle w:val="Corpodetexto"/>
        <w:ind w:left="750"/>
        <w:rPr>
          <w:rFonts w:asciiTheme="minorHAnsi" w:hAnsiTheme="minorHAnsi" w:cstheme="minorHAnsi"/>
          <w:sz w:val="24"/>
          <w:szCs w:val="24"/>
        </w:rPr>
      </w:pPr>
      <w:r w:rsidRPr="003B191B">
        <w:rPr>
          <w:rFonts w:asciiTheme="minorHAnsi" w:hAnsiTheme="minorHAnsi" w:cstheme="minorHAnsi"/>
          <w:noProof/>
          <w:sz w:val="24"/>
          <w:szCs w:val="24"/>
          <w:lang w:val="pt-BR" w:eastAsia="pt-BR"/>
        </w:rPr>
        <mc:AlternateContent>
          <mc:Choice Requires="wpg">
            <w:drawing>
              <wp:inline distT="0" distB="0" distL="0" distR="0" wp14:anchorId="03D6F220" wp14:editId="6813698C">
                <wp:extent cx="5798185" cy="18415"/>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 name="Graphic 1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D13D841" id="Group 1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">
                <v:shape id="Graphic 18"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" path="m5798185,12192l,12192r,6096l5798185,18288r,-6096xem5798185,l,,,6096r5798185,l5798185,xe" fillcolor="black" stroked="f">
                  <v:path arrowok="t"/>
                </v:shape>
                <w10:anchorlock/>
              </v:group>
            </w:pict>
          </mc:Fallback>
        </mc:AlternateContent>
      </w:r>
    </w:p>
    <w:p w14:paraId="39A5382E" w14:textId="77777777" w:rsidR="00C8274F" w:rsidRPr="003B191B" w:rsidRDefault="00C8274F" w:rsidP="003B191B">
      <w:pPr>
        <w:pStyle w:val="PargrafodaLista"/>
        <w:tabs>
          <w:tab w:val="left" w:pos="1208"/>
        </w:tabs>
        <w:spacing w:before="0"/>
        <w:ind w:right="1130"/>
        <w:jc w:val="left"/>
        <w:rPr>
          <w:rFonts w:asciiTheme="minorHAnsi" w:hAnsiTheme="minorHAnsi" w:cstheme="minorHAnsi"/>
          <w:sz w:val="24"/>
          <w:szCs w:val="24"/>
        </w:rPr>
      </w:pPr>
    </w:p>
    <w:p w14:paraId="12692218" w14:textId="77777777" w:rsidR="001B10A3" w:rsidRPr="003B191B" w:rsidRDefault="00C42AFB" w:rsidP="003B191B">
      <w:pPr>
        <w:pStyle w:val="PargrafodaLista"/>
        <w:numPr>
          <w:ilvl w:val="1"/>
          <w:numId w:val="59"/>
        </w:numPr>
        <w:tabs>
          <w:tab w:val="left" w:pos="1208"/>
        </w:tabs>
        <w:spacing w:before="0"/>
        <w:ind w:left="778" w:right="1130" w:firstLine="0"/>
        <w:rPr>
          <w:rFonts w:asciiTheme="minorHAnsi" w:hAnsiTheme="minorHAnsi" w:cstheme="minorHAnsi"/>
          <w:sz w:val="24"/>
          <w:szCs w:val="24"/>
        </w:rPr>
      </w:pPr>
      <w:r w:rsidRPr="003B191B">
        <w:rPr>
          <w:rFonts w:asciiTheme="minorHAnsi" w:hAnsiTheme="minorHAnsi" w:cstheme="minorHAnsi"/>
          <w:sz w:val="24"/>
          <w:szCs w:val="24"/>
        </w:rPr>
        <w:t xml:space="preserve">Poderão participar do certame todos os interessados do ramo de atividade pertinente ao objeto da contratação, que preencherem as condições de credenciamento constantes deste edital e que estejam com Credenciamento no sistema BLL COMPRAS - </w:t>
      </w:r>
      <w:proofErr w:type="gramStart"/>
      <w:r w:rsidRPr="003B191B">
        <w:rPr>
          <w:rFonts w:asciiTheme="minorHAnsi" w:hAnsiTheme="minorHAnsi" w:cstheme="minorHAnsi"/>
          <w:sz w:val="24"/>
          <w:szCs w:val="24"/>
        </w:rPr>
        <w:t>https</w:t>
      </w:r>
      <w:proofErr w:type="gramEnd"/>
      <w:r w:rsidRPr="003B191B">
        <w:rPr>
          <w:rFonts w:asciiTheme="minorHAnsi" w:hAnsiTheme="minorHAnsi" w:cstheme="minorHAnsi"/>
          <w:sz w:val="24"/>
          <w:szCs w:val="24"/>
        </w:rPr>
        <w:t>://bll.org.br/ - “Acesso Identificado”.</w:t>
      </w:r>
    </w:p>
    <w:p w14:paraId="664D9CFA" w14:textId="77777777" w:rsidR="001B10A3" w:rsidRPr="003B191B" w:rsidRDefault="00C42AFB" w:rsidP="003B191B">
      <w:pPr>
        <w:pStyle w:val="PargrafodaLista"/>
        <w:numPr>
          <w:ilvl w:val="2"/>
          <w:numId w:val="59"/>
        </w:numPr>
        <w:tabs>
          <w:tab w:val="left" w:pos="1454"/>
        </w:tabs>
        <w:spacing w:before="0"/>
        <w:ind w:right="1134" w:firstLine="0"/>
        <w:rPr>
          <w:rFonts w:asciiTheme="minorHAnsi" w:hAnsiTheme="minorHAnsi" w:cstheme="minorHAnsi"/>
          <w:sz w:val="24"/>
          <w:szCs w:val="24"/>
        </w:rPr>
      </w:pPr>
      <w:r w:rsidRPr="003B191B">
        <w:rPr>
          <w:rFonts w:asciiTheme="minorHAnsi" w:hAnsiTheme="minorHAnsi" w:cstheme="minorHAnsi"/>
          <w:sz w:val="24"/>
          <w:szCs w:val="24"/>
        </w:rPr>
        <w:t xml:space="preserve">O recebimento das propostas, envio dos documentos de habilitação, abertura e disputa de preços, será exclusivamente por meio eletrônico, no endereço </w:t>
      </w:r>
      <w:r w:rsidRPr="003B191B">
        <w:rPr>
          <w:rFonts w:asciiTheme="minorHAnsi" w:hAnsiTheme="minorHAnsi" w:cstheme="minorHAnsi"/>
          <w:sz w:val="24"/>
          <w:szCs w:val="24"/>
        </w:rPr>
        <w:fldChar w:fldCharType="begin"/>
      </w:r>
      <w:r w:rsidRPr="003B191B">
        <w:rPr>
          <w:rFonts w:asciiTheme="minorHAnsi" w:hAnsiTheme="minorHAnsi" w:cstheme="minorHAnsi"/>
          <w:sz w:val="24"/>
          <w:szCs w:val="24"/>
        </w:rPr>
        <w:instrText>HYPERLINK "https://comprasbr.com.br/" \h</w:instrText>
      </w:r>
      <w:r w:rsidRPr="003B191B">
        <w:rPr>
          <w:rFonts w:asciiTheme="minorHAnsi" w:hAnsiTheme="minorHAnsi" w:cstheme="minorHAnsi"/>
          <w:sz w:val="24"/>
          <w:szCs w:val="24"/>
        </w:rPr>
        <w:fldChar w:fldCharType="separate"/>
      </w:r>
      <w:r w:rsidRPr="003B191B">
        <w:rPr>
          <w:rFonts w:asciiTheme="minorHAnsi" w:hAnsiTheme="minorHAnsi" w:cstheme="minorHAnsi"/>
          <w:color w:val="0000FF"/>
          <w:sz w:val="24"/>
          <w:szCs w:val="24"/>
          <w:u w:val="single" w:color="0000FF"/>
        </w:rPr>
        <w:t>https://bll.org.br/</w:t>
      </w:r>
      <w:r w:rsidRPr="003B191B">
        <w:rPr>
          <w:rFonts w:asciiTheme="minorHAnsi" w:hAnsiTheme="minorHAnsi" w:cstheme="minorHAnsi"/>
          <w:sz w:val="24"/>
          <w:szCs w:val="24"/>
        </w:rPr>
        <w:fldChar w:fldCharType="end"/>
      </w:r>
      <w:proofErr w:type="gramStart"/>
      <w:r w:rsidRPr="003B191B">
        <w:rPr>
          <w:rFonts w:asciiTheme="minorHAnsi" w:hAnsiTheme="minorHAnsi" w:cstheme="minorHAnsi"/>
          <w:color w:val="0000FF"/>
          <w:sz w:val="24"/>
          <w:szCs w:val="24"/>
          <w:u w:val="single" w:color="0000FF"/>
        </w:rPr>
        <w:t xml:space="preserve"> </w:t>
      </w:r>
      <w:r w:rsidRPr="003B191B">
        <w:rPr>
          <w:rFonts w:asciiTheme="minorHAnsi" w:hAnsiTheme="minorHAnsi" w:cstheme="minorHAnsi"/>
          <w:sz w:val="24"/>
          <w:szCs w:val="24"/>
        </w:rPr>
        <w:t>.</w:t>
      </w:r>
      <w:proofErr w:type="gramEnd"/>
    </w:p>
    <w:p w14:paraId="4A8C0DBE" w14:textId="77777777" w:rsidR="001B10A3" w:rsidRPr="003B191B" w:rsidRDefault="00C42AFB" w:rsidP="003B191B">
      <w:pPr>
        <w:pStyle w:val="PargrafodaLista"/>
        <w:numPr>
          <w:ilvl w:val="1"/>
          <w:numId w:val="59"/>
        </w:numPr>
        <w:tabs>
          <w:tab w:val="left" w:pos="1269"/>
        </w:tabs>
        <w:spacing w:before="0"/>
        <w:ind w:left="778" w:right="1130" w:firstLine="0"/>
        <w:rPr>
          <w:rFonts w:asciiTheme="minorHAnsi" w:hAnsiTheme="minorHAnsi" w:cstheme="minorHAnsi"/>
          <w:sz w:val="24"/>
          <w:szCs w:val="24"/>
        </w:rPr>
      </w:pPr>
      <w:r w:rsidRPr="003B191B">
        <w:rPr>
          <w:rFonts w:asciiTheme="minorHAnsi" w:hAnsiTheme="minorHAnsi" w:cstheme="minorHAnsi"/>
          <w:sz w:val="24"/>
          <w:szCs w:val="24"/>
        </w:rPr>
        <w:t xml:space="preserve">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w:t>
      </w:r>
      <w:proofErr w:type="gramStart"/>
      <w:r w:rsidRPr="003B191B">
        <w:rPr>
          <w:rFonts w:asciiTheme="minorHAnsi" w:hAnsiTheme="minorHAnsi" w:cstheme="minorHAnsi"/>
          <w:sz w:val="24"/>
          <w:szCs w:val="24"/>
        </w:rPr>
        <w:t>do(</w:t>
      </w:r>
      <w:proofErr w:type="gramEnd"/>
      <w:r w:rsidRPr="003B191B">
        <w:rPr>
          <w:rFonts w:asciiTheme="minorHAnsi" w:hAnsiTheme="minorHAnsi" w:cstheme="minorHAnsi"/>
          <w:sz w:val="24"/>
          <w:szCs w:val="24"/>
        </w:rPr>
        <w:t>a) Agente de Contratação em contrário.</w:t>
      </w:r>
    </w:p>
    <w:p w14:paraId="79F81394" w14:textId="77777777" w:rsidR="001B10A3" w:rsidRPr="003B191B" w:rsidRDefault="00C42AFB" w:rsidP="003B191B">
      <w:pPr>
        <w:pStyle w:val="PargrafodaLista"/>
        <w:numPr>
          <w:ilvl w:val="1"/>
          <w:numId w:val="59"/>
        </w:numPr>
        <w:tabs>
          <w:tab w:val="left" w:pos="1232"/>
        </w:tabs>
        <w:spacing w:before="0"/>
        <w:ind w:left="778" w:right="1134" w:firstLine="0"/>
        <w:rPr>
          <w:rFonts w:asciiTheme="minorHAnsi" w:hAnsiTheme="minorHAnsi" w:cstheme="minorHAnsi"/>
          <w:sz w:val="24"/>
          <w:szCs w:val="24"/>
        </w:rPr>
      </w:pPr>
      <w:r w:rsidRPr="003B191B">
        <w:rPr>
          <w:rFonts w:asciiTheme="minorHAnsi" w:hAnsiTheme="minorHAnsi" w:cstheme="minorHAnsi"/>
          <w:sz w:val="24"/>
          <w:szCs w:val="24"/>
        </w:rPr>
        <w:t>As propostas deverão obedecer às especificações estabelecidas por este instrumento convocatório e seus anexos, que dele fazem parte integrante.</w:t>
      </w:r>
    </w:p>
    <w:p w14:paraId="3D1401A3" w14:textId="77777777" w:rsidR="001B10A3" w:rsidRPr="003B191B" w:rsidRDefault="00C42AFB" w:rsidP="003B191B">
      <w:pPr>
        <w:pStyle w:val="PargrafodaLista"/>
        <w:numPr>
          <w:ilvl w:val="1"/>
          <w:numId w:val="59"/>
        </w:numPr>
        <w:tabs>
          <w:tab w:val="left" w:pos="1262"/>
        </w:tabs>
        <w:spacing w:before="0"/>
        <w:ind w:left="778" w:right="1130" w:firstLine="0"/>
        <w:rPr>
          <w:rFonts w:asciiTheme="minorHAnsi" w:hAnsiTheme="minorHAnsi" w:cstheme="minorHAnsi"/>
          <w:sz w:val="24"/>
          <w:szCs w:val="24"/>
        </w:rPr>
      </w:pPr>
      <w:r w:rsidRPr="003B191B">
        <w:rPr>
          <w:rFonts w:asciiTheme="minorHAnsi" w:hAnsiTheme="minorHAnsi" w:cstheme="minorHAnsi"/>
          <w:sz w:val="24"/>
          <w:szCs w:val="24"/>
        </w:rPr>
        <w:t xml:space="preserve">A sessão de julgamento eletrônico da licitação será realizada no endereço eletrônico </w:t>
      </w:r>
      <w:r w:rsidRPr="003B191B">
        <w:rPr>
          <w:rFonts w:asciiTheme="minorHAnsi" w:hAnsiTheme="minorHAnsi" w:cstheme="minorHAnsi"/>
          <w:sz w:val="24"/>
          <w:szCs w:val="24"/>
        </w:rPr>
        <w:fldChar w:fldCharType="begin"/>
      </w:r>
      <w:r w:rsidRPr="003B191B">
        <w:rPr>
          <w:rFonts w:asciiTheme="minorHAnsi" w:hAnsiTheme="minorHAnsi" w:cstheme="minorHAnsi"/>
          <w:sz w:val="24"/>
          <w:szCs w:val="24"/>
        </w:rPr>
        <w:instrText>HYPERLINK "https://comprasbr.com.br/" \h</w:instrText>
      </w:r>
      <w:r w:rsidRPr="003B191B">
        <w:rPr>
          <w:rFonts w:asciiTheme="minorHAnsi" w:hAnsiTheme="minorHAnsi" w:cstheme="minorHAnsi"/>
          <w:sz w:val="24"/>
          <w:szCs w:val="24"/>
        </w:rPr>
        <w:fldChar w:fldCharType="separate"/>
      </w:r>
      <w:r w:rsidRPr="003B191B">
        <w:rPr>
          <w:rFonts w:asciiTheme="minorHAnsi" w:hAnsiTheme="minorHAnsi" w:cstheme="minorHAnsi"/>
          <w:color w:val="0000FF"/>
          <w:sz w:val="24"/>
          <w:szCs w:val="24"/>
          <w:u w:val="single" w:color="0000FF"/>
        </w:rPr>
        <w:t>https://bll.org.br/</w:t>
      </w:r>
      <w:r w:rsidRPr="003B191B">
        <w:rPr>
          <w:rFonts w:asciiTheme="minorHAnsi" w:hAnsiTheme="minorHAnsi" w:cstheme="minorHAnsi"/>
          <w:sz w:val="24"/>
          <w:szCs w:val="24"/>
        </w:rPr>
        <w:fldChar w:fldCharType="end"/>
      </w:r>
      <w:r w:rsidRPr="003B191B">
        <w:rPr>
          <w:rFonts w:asciiTheme="minorHAnsi" w:hAnsiTheme="minorHAnsi" w:cstheme="minorHAnsi"/>
          <w:sz w:val="24"/>
          <w:szCs w:val="24"/>
        </w:rPr>
        <w:t>, conduzida pelo</w:t>
      </w:r>
      <w:r w:rsidR="009403D7" w:rsidRPr="003B191B">
        <w:rPr>
          <w:rFonts w:asciiTheme="minorHAnsi" w:hAnsiTheme="minorHAnsi" w:cstheme="minorHAnsi"/>
          <w:sz w:val="24"/>
          <w:szCs w:val="24"/>
        </w:rPr>
        <w:t xml:space="preserve"> </w:t>
      </w:r>
      <w:r w:rsidRPr="003B191B">
        <w:rPr>
          <w:rFonts w:asciiTheme="minorHAnsi" w:hAnsiTheme="minorHAnsi" w:cstheme="minorHAnsi"/>
          <w:sz w:val="24"/>
          <w:szCs w:val="24"/>
        </w:rPr>
        <w:t>(a) Agente de Contratação com o auxílio da Equipe de Apoio, designados nos autos do processo em epígrafe.</w:t>
      </w:r>
      <w:r w:rsidR="009403D7" w:rsidRPr="003B191B">
        <w:rPr>
          <w:rFonts w:asciiTheme="minorHAnsi" w:hAnsiTheme="minorHAnsi" w:cstheme="minorHAnsi"/>
          <w:sz w:val="24"/>
          <w:szCs w:val="24"/>
        </w:rPr>
        <w:t xml:space="preserve"> </w:t>
      </w:r>
      <w:r w:rsidRPr="003B191B">
        <w:rPr>
          <w:rFonts w:asciiTheme="minorHAnsi" w:hAnsiTheme="minorHAnsi" w:cstheme="minorHAnsi"/>
          <w:sz w:val="24"/>
          <w:szCs w:val="24"/>
        </w:rPr>
        <w:t xml:space="preserve">O Aviso de Licitação, o Edital e seus respectivos anexos, estão à disposição dos interessados para consulta, estudo e participação no Portal BLLCOMPRAS no endereço eletrônico: </w:t>
      </w:r>
      <w:r w:rsidRPr="003B191B">
        <w:rPr>
          <w:rFonts w:asciiTheme="minorHAnsi" w:hAnsiTheme="minorHAnsi" w:cstheme="minorHAnsi"/>
          <w:sz w:val="24"/>
          <w:szCs w:val="24"/>
        </w:rPr>
        <w:fldChar w:fldCharType="begin"/>
      </w:r>
      <w:r w:rsidRPr="003B191B">
        <w:rPr>
          <w:rFonts w:asciiTheme="minorHAnsi" w:hAnsiTheme="minorHAnsi" w:cstheme="minorHAnsi"/>
          <w:sz w:val="24"/>
          <w:szCs w:val="24"/>
        </w:rPr>
        <w:instrText>HYPERLINK "https://comprasbr.com.br/" \h</w:instrText>
      </w:r>
      <w:r w:rsidRPr="003B191B">
        <w:rPr>
          <w:rFonts w:asciiTheme="minorHAnsi" w:hAnsiTheme="minorHAnsi" w:cstheme="minorHAnsi"/>
          <w:sz w:val="24"/>
          <w:szCs w:val="24"/>
        </w:rPr>
        <w:fldChar w:fldCharType="separate"/>
      </w:r>
      <w:r w:rsidRPr="003B191B">
        <w:rPr>
          <w:rFonts w:asciiTheme="minorHAnsi" w:hAnsiTheme="minorHAnsi" w:cstheme="minorHAnsi"/>
          <w:color w:val="0000FF"/>
          <w:sz w:val="24"/>
          <w:szCs w:val="24"/>
          <w:u w:val="single" w:color="0000FF"/>
        </w:rPr>
        <w:t>https://bll.org.br/</w:t>
      </w:r>
      <w:r w:rsidRPr="003B191B">
        <w:rPr>
          <w:rFonts w:asciiTheme="minorHAnsi" w:hAnsiTheme="minorHAnsi" w:cstheme="minorHAnsi"/>
          <w:sz w:val="24"/>
          <w:szCs w:val="24"/>
        </w:rPr>
        <w:fldChar w:fldCharType="end"/>
      </w:r>
      <w:r w:rsidRPr="003B191B">
        <w:rPr>
          <w:rFonts w:asciiTheme="minorHAnsi" w:hAnsiTheme="minorHAnsi" w:cstheme="minorHAnsi"/>
          <w:color w:val="0000FF"/>
          <w:sz w:val="24"/>
          <w:szCs w:val="24"/>
        </w:rPr>
        <w:t xml:space="preserve"> </w:t>
      </w:r>
      <w:r w:rsidRPr="003B191B">
        <w:rPr>
          <w:rFonts w:asciiTheme="minorHAnsi" w:hAnsiTheme="minorHAnsi" w:cstheme="minorHAnsi"/>
          <w:sz w:val="24"/>
          <w:szCs w:val="24"/>
        </w:rPr>
        <w:t>- “Acesso Identificado”,</w:t>
      </w:r>
      <w:r w:rsidR="009403D7" w:rsidRPr="003B191B">
        <w:rPr>
          <w:rFonts w:asciiTheme="minorHAnsi" w:hAnsiTheme="minorHAnsi" w:cstheme="minorHAnsi"/>
          <w:sz w:val="24"/>
          <w:szCs w:val="24"/>
        </w:rPr>
        <w:t xml:space="preserve"> </w:t>
      </w:r>
      <w:r w:rsidRPr="003B191B">
        <w:rPr>
          <w:rFonts w:asciiTheme="minorHAnsi" w:hAnsiTheme="minorHAnsi" w:cstheme="minorHAnsi"/>
          <w:spacing w:val="-10"/>
          <w:sz w:val="24"/>
          <w:szCs w:val="24"/>
        </w:rPr>
        <w:t>e</w:t>
      </w:r>
      <w:r w:rsidR="009403D7" w:rsidRPr="003B191B">
        <w:rPr>
          <w:rFonts w:asciiTheme="minorHAnsi" w:hAnsiTheme="minorHAnsi" w:cstheme="minorHAnsi"/>
          <w:spacing w:val="-10"/>
          <w:sz w:val="24"/>
          <w:szCs w:val="24"/>
        </w:rPr>
        <w:t xml:space="preserve"> </w:t>
      </w:r>
      <w:r w:rsidRPr="003B191B">
        <w:rPr>
          <w:rFonts w:asciiTheme="minorHAnsi" w:hAnsiTheme="minorHAnsi" w:cstheme="minorHAnsi"/>
          <w:spacing w:val="-6"/>
          <w:sz w:val="24"/>
          <w:szCs w:val="24"/>
        </w:rPr>
        <w:t>no</w:t>
      </w:r>
      <w:r w:rsidR="009403D7" w:rsidRPr="003B191B">
        <w:rPr>
          <w:rFonts w:asciiTheme="minorHAnsi" w:hAnsiTheme="minorHAnsi" w:cstheme="minorHAnsi"/>
          <w:sz w:val="24"/>
          <w:szCs w:val="24"/>
        </w:rPr>
        <w:t xml:space="preserve"> </w:t>
      </w:r>
      <w:r w:rsidRPr="003B191B">
        <w:rPr>
          <w:rFonts w:asciiTheme="minorHAnsi" w:hAnsiTheme="minorHAnsi" w:cstheme="minorHAnsi"/>
          <w:spacing w:val="-2"/>
          <w:sz w:val="24"/>
          <w:szCs w:val="24"/>
        </w:rPr>
        <w:t>endereço</w:t>
      </w:r>
      <w:r w:rsidR="009403D7" w:rsidRPr="003B191B">
        <w:rPr>
          <w:rFonts w:asciiTheme="minorHAnsi" w:hAnsiTheme="minorHAnsi" w:cstheme="minorHAnsi"/>
          <w:spacing w:val="-2"/>
          <w:sz w:val="24"/>
          <w:szCs w:val="24"/>
        </w:rPr>
        <w:t xml:space="preserve"> </w:t>
      </w:r>
      <w:r w:rsidRPr="003B191B">
        <w:rPr>
          <w:rFonts w:asciiTheme="minorHAnsi" w:hAnsiTheme="minorHAnsi" w:cstheme="minorHAnsi"/>
          <w:spacing w:val="-2"/>
          <w:sz w:val="24"/>
          <w:szCs w:val="24"/>
        </w:rPr>
        <w:t>eletrônico:</w:t>
      </w:r>
      <w:r w:rsidR="009403D7" w:rsidRPr="003B191B">
        <w:rPr>
          <w:rFonts w:asciiTheme="minorHAnsi" w:hAnsiTheme="minorHAnsi" w:cstheme="minorHAnsi"/>
          <w:spacing w:val="-2"/>
          <w:sz w:val="24"/>
          <w:szCs w:val="24"/>
        </w:rPr>
        <w:t xml:space="preserve"> </w:t>
      </w:r>
      <w:proofErr w:type="gramStart"/>
      <w:r w:rsidR="009403D7" w:rsidRPr="003B191B">
        <w:rPr>
          <w:rFonts w:asciiTheme="minorHAnsi" w:hAnsiTheme="minorHAnsi" w:cstheme="minorHAnsi"/>
          <w:color w:val="0000FF"/>
          <w:sz w:val="24"/>
          <w:szCs w:val="24"/>
          <w:u w:val="single" w:color="0000FF"/>
        </w:rPr>
        <w:t>https</w:t>
      </w:r>
      <w:proofErr w:type="gramEnd"/>
      <w:r w:rsidR="009403D7" w:rsidRPr="003B191B">
        <w:rPr>
          <w:rFonts w:asciiTheme="minorHAnsi" w:hAnsiTheme="minorHAnsi" w:cstheme="minorHAnsi"/>
          <w:color w:val="0000FF"/>
          <w:sz w:val="24"/>
          <w:szCs w:val="24"/>
          <w:u w:val="single" w:color="0000FF"/>
        </w:rPr>
        <w:t>://www.portaliop.org.br/diariopref/?</w:t>
      </w:r>
      <w:proofErr w:type="gramStart"/>
      <w:r w:rsidR="009403D7" w:rsidRPr="003B191B">
        <w:rPr>
          <w:rFonts w:asciiTheme="minorHAnsi" w:hAnsiTheme="minorHAnsi" w:cstheme="minorHAnsi"/>
          <w:color w:val="0000FF"/>
          <w:sz w:val="24"/>
          <w:szCs w:val="24"/>
          <w:u w:val="single" w:color="0000FF"/>
        </w:rPr>
        <w:t>id</w:t>
      </w:r>
      <w:proofErr w:type="gramEnd"/>
      <w:r w:rsidR="009403D7" w:rsidRPr="003B191B">
        <w:rPr>
          <w:rFonts w:asciiTheme="minorHAnsi" w:hAnsiTheme="minorHAnsi" w:cstheme="minorHAnsi"/>
          <w:color w:val="0000FF"/>
          <w:sz w:val="24"/>
          <w:szCs w:val="24"/>
          <w:u w:val="single" w:color="0000FF"/>
        </w:rPr>
        <w:t>=3119</w:t>
      </w:r>
      <w:r w:rsidR="009403D7" w:rsidRPr="003B191B">
        <w:rPr>
          <w:rFonts w:asciiTheme="minorHAnsi" w:hAnsiTheme="minorHAnsi" w:cstheme="minorHAnsi"/>
          <w:spacing w:val="-2"/>
          <w:sz w:val="24"/>
          <w:szCs w:val="24"/>
        </w:rPr>
        <w:t xml:space="preserve"> , </w:t>
      </w:r>
      <w:r w:rsidRPr="003B191B">
        <w:rPr>
          <w:rFonts w:asciiTheme="minorHAnsi" w:hAnsiTheme="minorHAnsi" w:cstheme="minorHAnsi"/>
          <w:sz w:val="24"/>
          <w:szCs w:val="24"/>
        </w:rPr>
        <w:t>ou no Setor de Licitações e Contratos, no horário das 08h00 às 12h00 (horário local), de segunda a sexta-feira.</w:t>
      </w:r>
    </w:p>
    <w:p w14:paraId="438FA135" w14:textId="77777777" w:rsidR="001B10A3" w:rsidRPr="003B191B" w:rsidRDefault="00C42AFB" w:rsidP="003B191B">
      <w:pPr>
        <w:pStyle w:val="PargrafodaLista"/>
        <w:numPr>
          <w:ilvl w:val="1"/>
          <w:numId w:val="59"/>
        </w:numPr>
        <w:tabs>
          <w:tab w:val="left" w:pos="1241"/>
        </w:tabs>
        <w:spacing w:before="0"/>
        <w:ind w:left="778" w:right="1134" w:firstLine="0"/>
        <w:rPr>
          <w:rFonts w:asciiTheme="minorHAnsi" w:hAnsiTheme="minorHAnsi" w:cstheme="minorHAnsi"/>
          <w:sz w:val="24"/>
          <w:szCs w:val="24"/>
        </w:rPr>
      </w:pPr>
      <w:r w:rsidRPr="003B191B">
        <w:rPr>
          <w:rFonts w:asciiTheme="minorHAnsi" w:hAnsiTheme="minorHAnsi" w:cstheme="minorHAnsi"/>
          <w:sz w:val="24"/>
          <w:szCs w:val="24"/>
        </w:rPr>
        <w:t xml:space="preserve">O licitante responsabiliza-se exclusiva e formalmente pelas transações efetuadas em seu nome, assume como firmes e verdadeiras suas propostas e seus lances, inclusive os atos </w:t>
      </w:r>
      <w:proofErr w:type="gramStart"/>
      <w:r w:rsidRPr="003B191B">
        <w:rPr>
          <w:rFonts w:asciiTheme="minorHAnsi" w:hAnsiTheme="minorHAnsi" w:cstheme="minorHAnsi"/>
          <w:sz w:val="24"/>
          <w:szCs w:val="24"/>
        </w:rPr>
        <w:t>praticados diretamente ou por seu representante, excluída</w:t>
      </w:r>
      <w:proofErr w:type="gramEnd"/>
      <w:r w:rsidRPr="003B191B">
        <w:rPr>
          <w:rFonts w:asciiTheme="minorHAnsi" w:hAnsiTheme="minorHAnsi" w:cstheme="minorHAnsi"/>
          <w:sz w:val="24"/>
          <w:szCs w:val="24"/>
        </w:rPr>
        <w:t xml:space="preserve"> a responsabilidade do provedor do sistema ou do órgão ou entidade promotora da licitação por eventuais danos decorrentes de uso indevido das credenciais de acesso, ainda que por terceiros.</w:t>
      </w:r>
    </w:p>
    <w:p w14:paraId="782843AB" w14:textId="77777777" w:rsidR="001B10A3" w:rsidRPr="003B191B" w:rsidRDefault="00C42AFB" w:rsidP="003B191B">
      <w:pPr>
        <w:pStyle w:val="PargrafodaLista"/>
        <w:numPr>
          <w:ilvl w:val="1"/>
          <w:numId w:val="59"/>
        </w:numPr>
        <w:tabs>
          <w:tab w:val="left" w:pos="1211"/>
        </w:tabs>
        <w:spacing w:before="0"/>
        <w:ind w:left="778" w:right="1132" w:firstLine="0"/>
        <w:rPr>
          <w:rFonts w:asciiTheme="minorHAnsi" w:hAnsiTheme="minorHAnsi" w:cstheme="minorHAnsi"/>
          <w:sz w:val="24"/>
          <w:szCs w:val="24"/>
        </w:rPr>
      </w:pPr>
      <w:r w:rsidRPr="003B191B">
        <w:rPr>
          <w:rFonts w:asciiTheme="minorHAnsi" w:hAnsiTheme="minorHAnsi" w:cstheme="minorHAnsi"/>
          <w:sz w:val="24"/>
          <w:szCs w:val="24"/>
        </w:rPr>
        <w:t xml:space="preserve">É de responsabilidade </w:t>
      </w:r>
      <w:proofErr w:type="gramStart"/>
      <w:r w:rsidRPr="003B191B">
        <w:rPr>
          <w:rFonts w:asciiTheme="minorHAnsi" w:hAnsiTheme="minorHAnsi" w:cstheme="minorHAnsi"/>
          <w:sz w:val="24"/>
          <w:szCs w:val="24"/>
        </w:rPr>
        <w:t>do cadastrado conferir</w:t>
      </w:r>
      <w:proofErr w:type="gramEnd"/>
      <w:r w:rsidRPr="003B191B">
        <w:rPr>
          <w:rFonts w:asciiTheme="minorHAnsi" w:hAnsiTheme="minorHAnsi" w:cstheme="minorHAnsi"/>
          <w:sz w:val="24"/>
          <w:szCs w:val="24"/>
        </w:rPr>
        <w:t xml:space="preserve"> a exatidão dos seus dados cadastrais nos Sistemas relacionados no item anterior e mantê-los atualizados junto aos órgãos responsáveis pela informação, devendo proceder, imediatamente, à correção ou à alteração </w:t>
      </w:r>
      <w:r w:rsidRPr="003B191B">
        <w:rPr>
          <w:rFonts w:asciiTheme="minorHAnsi" w:hAnsiTheme="minorHAnsi" w:cstheme="minorHAnsi"/>
          <w:sz w:val="24"/>
          <w:szCs w:val="24"/>
        </w:rPr>
        <w:lastRenderedPageBreak/>
        <w:t>dos registros tão logo identifique incorreção ou aqueles se tornem desatualizados.</w:t>
      </w:r>
    </w:p>
    <w:p w14:paraId="3BB8FA05" w14:textId="77777777" w:rsidR="001B10A3" w:rsidRPr="003B191B" w:rsidRDefault="00C42AFB" w:rsidP="003B191B">
      <w:pPr>
        <w:pStyle w:val="PargrafodaLista"/>
        <w:numPr>
          <w:ilvl w:val="1"/>
          <w:numId w:val="59"/>
        </w:numPr>
        <w:tabs>
          <w:tab w:val="left" w:pos="1252"/>
        </w:tabs>
        <w:spacing w:before="0"/>
        <w:ind w:left="778" w:right="1134" w:firstLine="0"/>
        <w:rPr>
          <w:rFonts w:asciiTheme="minorHAnsi" w:hAnsiTheme="minorHAnsi" w:cstheme="minorHAnsi"/>
          <w:sz w:val="24"/>
          <w:szCs w:val="24"/>
        </w:rPr>
      </w:pPr>
      <w:r w:rsidRPr="003B191B">
        <w:rPr>
          <w:rFonts w:asciiTheme="minorHAnsi" w:hAnsiTheme="minorHAnsi" w:cstheme="minorHAnsi"/>
          <w:sz w:val="24"/>
          <w:szCs w:val="24"/>
        </w:rPr>
        <w:t>A não observância do disposto no item anterior poderá ensejar desclassificação no momento da habilitação.</w:t>
      </w:r>
    </w:p>
    <w:p w14:paraId="425C783E" w14:textId="77777777" w:rsidR="001B10A3" w:rsidRPr="003B191B" w:rsidRDefault="00C42AFB" w:rsidP="003B191B">
      <w:pPr>
        <w:pStyle w:val="PargrafodaLista"/>
        <w:numPr>
          <w:ilvl w:val="1"/>
          <w:numId w:val="59"/>
        </w:numPr>
        <w:tabs>
          <w:tab w:val="left" w:pos="1218"/>
        </w:tabs>
        <w:spacing w:before="0"/>
        <w:ind w:left="778" w:right="1132" w:firstLine="0"/>
        <w:rPr>
          <w:rFonts w:asciiTheme="minorHAnsi" w:hAnsiTheme="minorHAnsi" w:cstheme="minorHAnsi"/>
          <w:sz w:val="24"/>
          <w:szCs w:val="24"/>
        </w:rPr>
      </w:pPr>
      <w:r w:rsidRPr="003B191B">
        <w:rPr>
          <w:rFonts w:asciiTheme="minorHAnsi" w:hAnsiTheme="minorHAnsi" w:cstheme="minorHAnsi"/>
          <w:sz w:val="24"/>
          <w:szCs w:val="24"/>
        </w:rPr>
        <w:t>Será concedido tratamento favorecido para as microempresas e empresas de pequeno porte, nos limites previstos</w:t>
      </w:r>
      <w:r w:rsidRPr="003B191B">
        <w:rPr>
          <w:rFonts w:asciiTheme="minorHAnsi" w:hAnsiTheme="minorHAnsi" w:cstheme="minorHAnsi"/>
          <w:spacing w:val="40"/>
          <w:sz w:val="24"/>
          <w:szCs w:val="24"/>
        </w:rPr>
        <w:t xml:space="preserve"> </w:t>
      </w:r>
      <w:hyperlink r:id="rId12" w:anchor="art16">
        <w:r w:rsidRPr="003B191B">
          <w:rPr>
            <w:rFonts w:asciiTheme="minorHAnsi" w:hAnsiTheme="minorHAnsi" w:cstheme="minorHAnsi"/>
            <w:sz w:val="24"/>
            <w:szCs w:val="24"/>
          </w:rPr>
          <w:t>da Lei nº 14.133, de 2021</w:t>
        </w:r>
      </w:hyperlink>
      <w:r w:rsidRPr="003B191B">
        <w:rPr>
          <w:rFonts w:asciiTheme="minorHAnsi" w:hAnsiTheme="minorHAnsi" w:cstheme="minorHAnsi"/>
          <w:sz w:val="24"/>
          <w:szCs w:val="24"/>
        </w:rPr>
        <w:t>.</w:t>
      </w:r>
    </w:p>
    <w:p w14:paraId="707DC7F9" w14:textId="77777777" w:rsidR="001B10A3" w:rsidRPr="003B191B" w:rsidRDefault="001B10A3" w:rsidP="003B191B">
      <w:pPr>
        <w:pStyle w:val="Corpodetexto"/>
        <w:ind w:left="0"/>
        <w:rPr>
          <w:rFonts w:asciiTheme="minorHAnsi" w:hAnsiTheme="minorHAnsi" w:cstheme="minorHAnsi"/>
          <w:sz w:val="24"/>
          <w:szCs w:val="24"/>
        </w:rPr>
      </w:pPr>
    </w:p>
    <w:p w14:paraId="246D996A" w14:textId="77777777" w:rsidR="001B10A3" w:rsidRPr="003B191B" w:rsidRDefault="00C42AFB" w:rsidP="003B191B">
      <w:pPr>
        <w:pStyle w:val="Ttulo3"/>
        <w:numPr>
          <w:ilvl w:val="1"/>
          <w:numId w:val="58"/>
        </w:numPr>
        <w:tabs>
          <w:tab w:val="left" w:pos="1343"/>
        </w:tabs>
        <w:ind w:left="1343" w:hanging="565"/>
        <w:rPr>
          <w:rFonts w:asciiTheme="minorHAnsi" w:hAnsiTheme="minorHAnsi" w:cstheme="minorHAnsi"/>
          <w:sz w:val="24"/>
          <w:szCs w:val="24"/>
        </w:rPr>
      </w:pPr>
      <w:r w:rsidRPr="003B191B">
        <w:rPr>
          <w:rFonts w:asciiTheme="minorHAnsi" w:hAnsiTheme="minorHAnsi" w:cstheme="minorHAnsi"/>
          <w:sz w:val="24"/>
          <w:szCs w:val="24"/>
        </w:rPr>
        <w:t>NÃO</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PODERÃO</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DISPUTAR</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ESTA</w:t>
      </w:r>
      <w:r w:rsidRPr="003B191B">
        <w:rPr>
          <w:rFonts w:asciiTheme="minorHAnsi" w:hAnsiTheme="minorHAnsi" w:cstheme="minorHAnsi"/>
          <w:spacing w:val="-10"/>
          <w:sz w:val="24"/>
          <w:szCs w:val="24"/>
        </w:rPr>
        <w:t xml:space="preserve"> </w:t>
      </w:r>
      <w:r w:rsidRPr="003B191B">
        <w:rPr>
          <w:rFonts w:asciiTheme="minorHAnsi" w:hAnsiTheme="minorHAnsi" w:cstheme="minorHAnsi"/>
          <w:spacing w:val="-2"/>
          <w:sz w:val="24"/>
          <w:szCs w:val="24"/>
        </w:rPr>
        <w:t>LICITAÇÃO:</w:t>
      </w:r>
    </w:p>
    <w:p w14:paraId="1BA33806" w14:textId="77777777" w:rsidR="00C8274F" w:rsidRPr="003B191B" w:rsidRDefault="00C8274F" w:rsidP="003B191B">
      <w:pPr>
        <w:pStyle w:val="Ttulo3"/>
        <w:tabs>
          <w:tab w:val="left" w:pos="1343"/>
        </w:tabs>
        <w:ind w:left="1343"/>
        <w:rPr>
          <w:rFonts w:asciiTheme="minorHAnsi" w:hAnsiTheme="minorHAnsi" w:cstheme="minorHAnsi"/>
          <w:sz w:val="24"/>
          <w:szCs w:val="24"/>
        </w:rPr>
      </w:pPr>
    </w:p>
    <w:p w14:paraId="5FA900B7" w14:textId="77777777" w:rsidR="001B10A3" w:rsidRPr="003B191B" w:rsidRDefault="00C42AFB" w:rsidP="003B191B">
      <w:pPr>
        <w:pStyle w:val="PargrafodaLista"/>
        <w:numPr>
          <w:ilvl w:val="2"/>
          <w:numId w:val="58"/>
        </w:numPr>
        <w:tabs>
          <w:tab w:val="left" w:pos="1628"/>
        </w:tabs>
        <w:spacing w:before="0"/>
        <w:ind w:left="1628" w:hanging="850"/>
        <w:rPr>
          <w:rFonts w:asciiTheme="minorHAnsi" w:hAnsiTheme="minorHAnsi" w:cstheme="minorHAnsi"/>
          <w:sz w:val="24"/>
          <w:szCs w:val="24"/>
        </w:rPr>
      </w:pPr>
      <w:r w:rsidRPr="003B191B">
        <w:rPr>
          <w:rFonts w:asciiTheme="minorHAnsi" w:hAnsiTheme="minorHAnsi" w:cstheme="minorHAnsi"/>
          <w:sz w:val="24"/>
          <w:szCs w:val="24"/>
        </w:rPr>
        <w:t>Aquele</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que</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não</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atenda</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às</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condições</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deste</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Edital</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e</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seu(s)</w:t>
      </w:r>
      <w:r w:rsidRPr="003B191B">
        <w:rPr>
          <w:rFonts w:asciiTheme="minorHAnsi" w:hAnsiTheme="minorHAnsi" w:cstheme="minorHAnsi"/>
          <w:spacing w:val="-2"/>
          <w:sz w:val="24"/>
          <w:szCs w:val="24"/>
        </w:rPr>
        <w:t xml:space="preserve"> anexo(s);</w:t>
      </w:r>
    </w:p>
    <w:p w14:paraId="718D51B5" w14:textId="77777777" w:rsidR="001B10A3" w:rsidRPr="003B191B" w:rsidRDefault="00C42AFB" w:rsidP="003B191B">
      <w:pPr>
        <w:pStyle w:val="PargrafodaLista"/>
        <w:numPr>
          <w:ilvl w:val="2"/>
          <w:numId w:val="58"/>
        </w:numPr>
        <w:tabs>
          <w:tab w:val="left" w:pos="1549"/>
        </w:tabs>
        <w:spacing w:before="0"/>
        <w:ind w:left="778" w:right="1139" w:firstLine="0"/>
        <w:rPr>
          <w:rFonts w:asciiTheme="minorHAnsi" w:hAnsiTheme="minorHAnsi" w:cstheme="minorHAnsi"/>
          <w:sz w:val="24"/>
          <w:szCs w:val="24"/>
        </w:rPr>
      </w:pPr>
      <w:r w:rsidRPr="003B191B">
        <w:rPr>
          <w:rFonts w:asciiTheme="minorHAnsi" w:hAnsiTheme="minorHAnsi" w:cstheme="minorHAnsi"/>
          <w:sz w:val="24"/>
          <w:szCs w:val="24"/>
        </w:rPr>
        <w:t>Autor do anteprojeto, do projeto básico ou do projeto executivo, pessoa física ou jurídica, quando a licitação versar sobre serviços ou fornecimento de bens a ele</w:t>
      </w:r>
      <w:r w:rsidRPr="003B191B">
        <w:rPr>
          <w:rFonts w:asciiTheme="minorHAnsi" w:hAnsiTheme="minorHAnsi" w:cstheme="minorHAnsi"/>
          <w:spacing w:val="40"/>
          <w:sz w:val="24"/>
          <w:szCs w:val="24"/>
        </w:rPr>
        <w:t xml:space="preserve"> </w:t>
      </w:r>
      <w:r w:rsidRPr="003B191B">
        <w:rPr>
          <w:rFonts w:asciiTheme="minorHAnsi" w:hAnsiTheme="minorHAnsi" w:cstheme="minorHAnsi"/>
          <w:spacing w:val="-2"/>
          <w:sz w:val="24"/>
          <w:szCs w:val="24"/>
        </w:rPr>
        <w:t>relacionados;</w:t>
      </w:r>
    </w:p>
    <w:p w14:paraId="558475CD" w14:textId="77777777" w:rsidR="001B10A3" w:rsidRPr="003B191B" w:rsidRDefault="00C42AFB" w:rsidP="003B191B">
      <w:pPr>
        <w:pStyle w:val="PargrafodaLista"/>
        <w:numPr>
          <w:ilvl w:val="2"/>
          <w:numId w:val="58"/>
        </w:numPr>
        <w:tabs>
          <w:tab w:val="left" w:pos="1549"/>
        </w:tabs>
        <w:spacing w:before="0"/>
        <w:ind w:left="778" w:right="1133" w:firstLine="0"/>
        <w:rPr>
          <w:rFonts w:asciiTheme="minorHAnsi" w:hAnsiTheme="minorHAnsi" w:cstheme="minorHAnsi"/>
          <w:sz w:val="24"/>
          <w:szCs w:val="24"/>
        </w:rPr>
      </w:pPr>
      <w:r w:rsidRPr="003B191B">
        <w:rPr>
          <w:rFonts w:asciiTheme="minorHAnsi" w:hAnsiTheme="minorHAnsi" w:cstheme="minorHAnsi"/>
          <w:sz w:val="24"/>
          <w:szCs w:val="24"/>
        </w:rPr>
        <w:t>Empresa, isoladamente ou em consórcio, responsável pela elaboração do projeto básico ou do projeto executivo, ou empresa da qual o autor do projeto seja dirigente,</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gerente, controlador, acionista ou detentor de mais de 5% (cinco por cento) do capital com direito a voto, responsável técnico ou subcontratado, quando a licitação versar sobre</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serviços ou fornecimento de bens a ela necessários;</w:t>
      </w:r>
    </w:p>
    <w:p w14:paraId="55A82CC9" w14:textId="77777777" w:rsidR="001B10A3" w:rsidRPr="003B191B" w:rsidRDefault="00C42AFB" w:rsidP="003B191B">
      <w:pPr>
        <w:pStyle w:val="PargrafodaLista"/>
        <w:numPr>
          <w:ilvl w:val="2"/>
          <w:numId w:val="58"/>
        </w:numPr>
        <w:tabs>
          <w:tab w:val="left" w:pos="1530"/>
        </w:tabs>
        <w:spacing w:before="0"/>
        <w:ind w:left="778" w:right="1137" w:firstLine="0"/>
        <w:rPr>
          <w:rFonts w:asciiTheme="minorHAnsi" w:hAnsiTheme="minorHAnsi" w:cstheme="minorHAnsi"/>
          <w:sz w:val="24"/>
          <w:szCs w:val="24"/>
        </w:rPr>
      </w:pPr>
      <w:r w:rsidRPr="003B191B">
        <w:rPr>
          <w:rFonts w:asciiTheme="minorHAnsi" w:hAnsiTheme="minorHAnsi" w:cstheme="minorHAnsi"/>
          <w:sz w:val="24"/>
          <w:szCs w:val="24"/>
        </w:rPr>
        <w:t>Pessoa física ou jurídica que se encontre, ao tempo da licitação, impossibilitada de participar da licitação em decorrência de sanção que lhe foi imposta;</w:t>
      </w:r>
    </w:p>
    <w:p w14:paraId="2FCB09C4" w14:textId="77777777" w:rsidR="001B10A3" w:rsidRPr="003B191B" w:rsidRDefault="00C42AFB" w:rsidP="003B191B">
      <w:pPr>
        <w:pStyle w:val="PargrafodaLista"/>
        <w:numPr>
          <w:ilvl w:val="2"/>
          <w:numId w:val="58"/>
        </w:numPr>
        <w:tabs>
          <w:tab w:val="left" w:pos="1518"/>
        </w:tabs>
        <w:spacing w:before="0"/>
        <w:ind w:left="778" w:right="1134" w:firstLine="0"/>
        <w:rPr>
          <w:rFonts w:asciiTheme="minorHAnsi" w:hAnsiTheme="minorHAnsi" w:cstheme="minorHAnsi"/>
          <w:sz w:val="24"/>
          <w:szCs w:val="24"/>
        </w:rPr>
      </w:pPr>
      <w:r w:rsidRPr="003B191B">
        <w:rPr>
          <w:rFonts w:asciiTheme="minorHAnsi" w:hAnsiTheme="minorHAnsi" w:cstheme="minorHAnsi"/>
          <w:sz w:val="24"/>
          <w:szCs w:val="24"/>
        </w:rPr>
        <w:t>Aquele que mantenha vínculo de natureza técnica, comercial, econômica, financeira, trabalhista ou civil com dirigente do órgão ou entidade contratante ou com agente público</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que desempenhe função na licitação ou atue na fiscalização ou na gestão do contrato, ou que deles seja cônjuge, companheiro ou parente em linha reta, colateral ou por afinidade,</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até o terceiro grau;</w:t>
      </w:r>
    </w:p>
    <w:p w14:paraId="1B426984" w14:textId="77777777" w:rsidR="001B10A3" w:rsidRPr="003B191B" w:rsidRDefault="00C42AFB" w:rsidP="003B191B">
      <w:pPr>
        <w:pStyle w:val="PargrafodaLista"/>
        <w:numPr>
          <w:ilvl w:val="2"/>
          <w:numId w:val="58"/>
        </w:numPr>
        <w:tabs>
          <w:tab w:val="left" w:pos="1534"/>
        </w:tabs>
        <w:spacing w:before="0"/>
        <w:ind w:left="778" w:right="1134" w:firstLine="0"/>
        <w:rPr>
          <w:rFonts w:asciiTheme="minorHAnsi" w:hAnsiTheme="minorHAnsi" w:cstheme="minorHAnsi"/>
          <w:sz w:val="24"/>
          <w:szCs w:val="24"/>
        </w:rPr>
      </w:pPr>
      <w:r w:rsidRPr="003B191B">
        <w:rPr>
          <w:rFonts w:asciiTheme="minorHAnsi" w:hAnsiTheme="minorHAnsi" w:cstheme="minorHAnsi"/>
          <w:sz w:val="24"/>
          <w:szCs w:val="24"/>
        </w:rPr>
        <w:t>Empresas controladoras, controladas ou coligadas, nos termos da Lei n° 6.404, de</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15 de dezembro de 1976, concorrendo entre si;</w:t>
      </w:r>
    </w:p>
    <w:p w14:paraId="5DD6A11A" w14:textId="77777777" w:rsidR="001B10A3" w:rsidRPr="003B191B" w:rsidRDefault="00C42AFB" w:rsidP="003B191B">
      <w:pPr>
        <w:pStyle w:val="PargrafodaLista"/>
        <w:numPr>
          <w:ilvl w:val="2"/>
          <w:numId w:val="58"/>
        </w:numPr>
        <w:tabs>
          <w:tab w:val="left" w:pos="1534"/>
        </w:tabs>
        <w:spacing w:before="0"/>
        <w:ind w:left="778" w:right="1134" w:firstLine="0"/>
        <w:rPr>
          <w:rFonts w:asciiTheme="minorHAnsi" w:hAnsiTheme="minorHAnsi" w:cstheme="minorHAnsi"/>
          <w:sz w:val="24"/>
          <w:szCs w:val="24"/>
        </w:rPr>
      </w:pPr>
      <w:r w:rsidRPr="003B191B">
        <w:rPr>
          <w:rFonts w:asciiTheme="minorHAnsi" w:hAnsiTheme="minorHAnsi" w:cstheme="minorHAnsi"/>
          <w:sz w:val="24"/>
          <w:szCs w:val="24"/>
        </w:rPr>
        <w:t xml:space="preserve">Pessoa física ou jurídica que, nos </w:t>
      </w:r>
      <w:proofErr w:type="gramStart"/>
      <w:r w:rsidRPr="003B191B">
        <w:rPr>
          <w:rFonts w:asciiTheme="minorHAnsi" w:hAnsiTheme="minorHAnsi" w:cstheme="minorHAnsi"/>
          <w:sz w:val="24"/>
          <w:szCs w:val="24"/>
        </w:rPr>
        <w:t>5</w:t>
      </w:r>
      <w:proofErr w:type="gramEnd"/>
      <w:r w:rsidRPr="003B191B">
        <w:rPr>
          <w:rFonts w:asciiTheme="minorHAnsi" w:hAnsiTheme="minorHAnsi" w:cstheme="minorHAnsi"/>
          <w:sz w:val="24"/>
          <w:szCs w:val="24"/>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DEF4C79" w14:textId="77777777" w:rsidR="001B10A3" w:rsidRPr="003B191B" w:rsidRDefault="00C42AFB" w:rsidP="003B191B">
      <w:pPr>
        <w:pStyle w:val="PargrafodaLista"/>
        <w:numPr>
          <w:ilvl w:val="2"/>
          <w:numId w:val="58"/>
        </w:numPr>
        <w:tabs>
          <w:tab w:val="left" w:pos="1513"/>
        </w:tabs>
        <w:spacing w:before="0"/>
        <w:ind w:left="1513" w:hanging="735"/>
        <w:rPr>
          <w:rFonts w:asciiTheme="minorHAnsi" w:hAnsiTheme="minorHAnsi" w:cstheme="minorHAnsi"/>
          <w:sz w:val="24"/>
          <w:szCs w:val="24"/>
        </w:rPr>
      </w:pPr>
      <w:r w:rsidRPr="003B191B">
        <w:rPr>
          <w:rFonts w:asciiTheme="minorHAnsi" w:hAnsiTheme="minorHAnsi" w:cstheme="minorHAnsi"/>
          <w:sz w:val="24"/>
          <w:szCs w:val="24"/>
        </w:rPr>
        <w:t>Agente</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público</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do</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órgão</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ou</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entidade</w:t>
      </w:r>
      <w:r w:rsidRPr="003B191B">
        <w:rPr>
          <w:rFonts w:asciiTheme="minorHAnsi" w:hAnsiTheme="minorHAnsi" w:cstheme="minorHAnsi"/>
          <w:spacing w:val="-2"/>
          <w:sz w:val="24"/>
          <w:szCs w:val="24"/>
        </w:rPr>
        <w:t xml:space="preserve"> licitante;</w:t>
      </w:r>
    </w:p>
    <w:p w14:paraId="30557242" w14:textId="77777777" w:rsidR="001B10A3" w:rsidRPr="003B191B" w:rsidRDefault="00C42AFB" w:rsidP="003B191B">
      <w:pPr>
        <w:pStyle w:val="PargrafodaLista"/>
        <w:numPr>
          <w:ilvl w:val="2"/>
          <w:numId w:val="58"/>
        </w:numPr>
        <w:tabs>
          <w:tab w:val="left" w:pos="1513"/>
        </w:tabs>
        <w:spacing w:before="0"/>
        <w:ind w:left="1513" w:hanging="735"/>
        <w:rPr>
          <w:rFonts w:asciiTheme="minorHAnsi" w:hAnsiTheme="minorHAnsi" w:cstheme="minorHAnsi"/>
          <w:sz w:val="24"/>
          <w:szCs w:val="24"/>
        </w:rPr>
      </w:pPr>
      <w:r w:rsidRPr="003B191B">
        <w:rPr>
          <w:rFonts w:asciiTheme="minorHAnsi" w:hAnsiTheme="minorHAnsi" w:cstheme="minorHAnsi"/>
          <w:sz w:val="24"/>
          <w:szCs w:val="24"/>
        </w:rPr>
        <w:t>Pessoas</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jurídicas</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reunidas</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em</w:t>
      </w:r>
      <w:r w:rsidRPr="003B191B">
        <w:rPr>
          <w:rFonts w:asciiTheme="minorHAnsi" w:hAnsiTheme="minorHAnsi" w:cstheme="minorHAnsi"/>
          <w:spacing w:val="-3"/>
          <w:sz w:val="24"/>
          <w:szCs w:val="24"/>
        </w:rPr>
        <w:t xml:space="preserve"> </w:t>
      </w:r>
      <w:r w:rsidRPr="003B191B">
        <w:rPr>
          <w:rFonts w:asciiTheme="minorHAnsi" w:hAnsiTheme="minorHAnsi" w:cstheme="minorHAnsi"/>
          <w:spacing w:val="-2"/>
          <w:sz w:val="24"/>
          <w:szCs w:val="24"/>
        </w:rPr>
        <w:t>consórcio;</w:t>
      </w:r>
    </w:p>
    <w:p w14:paraId="590D1F93" w14:textId="77777777" w:rsidR="001B10A3" w:rsidRPr="003B191B" w:rsidRDefault="00C42AFB" w:rsidP="003B191B">
      <w:pPr>
        <w:pStyle w:val="PargrafodaLista"/>
        <w:numPr>
          <w:ilvl w:val="2"/>
          <w:numId w:val="58"/>
        </w:numPr>
        <w:tabs>
          <w:tab w:val="left" w:pos="1675"/>
        </w:tabs>
        <w:spacing w:before="0"/>
        <w:ind w:left="778" w:right="1130" w:firstLine="0"/>
        <w:rPr>
          <w:rFonts w:asciiTheme="minorHAnsi" w:hAnsiTheme="minorHAnsi" w:cstheme="minorHAnsi"/>
          <w:sz w:val="24"/>
          <w:szCs w:val="24"/>
        </w:rPr>
      </w:pPr>
      <w:r w:rsidRPr="003B191B">
        <w:rPr>
          <w:rFonts w:asciiTheme="minorHAnsi" w:hAnsiTheme="minorHAnsi" w:cstheme="minorHAnsi"/>
          <w:sz w:val="24"/>
          <w:szCs w:val="24"/>
        </w:rPr>
        <w:t xml:space="preserve">Organizações da Sociedade Civil de Interesse Público - OSCIP, atuando nessa </w:t>
      </w:r>
      <w:r w:rsidRPr="003B191B">
        <w:rPr>
          <w:rFonts w:asciiTheme="minorHAnsi" w:hAnsiTheme="minorHAnsi" w:cstheme="minorHAnsi"/>
          <w:spacing w:val="-2"/>
          <w:sz w:val="24"/>
          <w:szCs w:val="24"/>
        </w:rPr>
        <w:t>condição;</w:t>
      </w:r>
    </w:p>
    <w:p w14:paraId="67811CD2" w14:textId="77777777" w:rsidR="001B10A3" w:rsidRPr="003B191B" w:rsidRDefault="00C42AFB" w:rsidP="003B191B">
      <w:pPr>
        <w:pStyle w:val="PargrafodaLista"/>
        <w:numPr>
          <w:ilvl w:val="2"/>
          <w:numId w:val="58"/>
        </w:numPr>
        <w:tabs>
          <w:tab w:val="left" w:pos="1682"/>
        </w:tabs>
        <w:spacing w:before="0"/>
        <w:ind w:left="778" w:right="1131" w:firstLine="0"/>
        <w:rPr>
          <w:rFonts w:asciiTheme="minorHAnsi" w:hAnsiTheme="minorHAnsi" w:cstheme="minorHAnsi"/>
          <w:sz w:val="24"/>
          <w:szCs w:val="24"/>
        </w:rPr>
      </w:pPr>
      <w:r w:rsidRPr="003B191B">
        <w:rPr>
          <w:rFonts w:asciiTheme="minorHAnsi" w:hAnsiTheme="minorHAnsi" w:cstheme="minorHAnsi"/>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w:t>
      </w:r>
      <w:r w:rsidRPr="003B191B">
        <w:rPr>
          <w:rFonts w:asciiTheme="minorHAnsi" w:hAnsiTheme="minorHAnsi" w:cstheme="minorHAnsi"/>
          <w:spacing w:val="20"/>
          <w:sz w:val="24"/>
          <w:szCs w:val="24"/>
        </w:rPr>
        <w:t xml:space="preserve"> </w:t>
      </w:r>
      <w:hyperlink r:id="rId13" w:anchor="art9§1">
        <w:r w:rsidRPr="003B191B">
          <w:rPr>
            <w:rFonts w:asciiTheme="minorHAnsi" w:hAnsiTheme="minorHAnsi" w:cstheme="minorHAnsi"/>
            <w:sz w:val="24"/>
            <w:szCs w:val="24"/>
            <w:u w:val="single"/>
          </w:rPr>
          <w:t>§ 1º do art.</w:t>
        </w:r>
      </w:hyperlink>
      <w:r w:rsidRPr="003B191B">
        <w:rPr>
          <w:rFonts w:asciiTheme="minorHAnsi" w:hAnsiTheme="minorHAnsi" w:cstheme="minorHAnsi"/>
          <w:sz w:val="24"/>
          <w:szCs w:val="24"/>
        </w:rPr>
        <w:t xml:space="preserve"> </w:t>
      </w:r>
      <w:hyperlink r:id="rId14" w:anchor="art9§1">
        <w:r w:rsidRPr="003B191B">
          <w:rPr>
            <w:rFonts w:asciiTheme="minorHAnsi" w:hAnsiTheme="minorHAnsi" w:cstheme="minorHAnsi"/>
            <w:sz w:val="24"/>
            <w:szCs w:val="24"/>
            <w:u w:val="single"/>
          </w:rPr>
          <w:t>9º da Lei n° 14.133, de 2021</w:t>
        </w:r>
      </w:hyperlink>
      <w:r w:rsidRPr="003B191B">
        <w:rPr>
          <w:rFonts w:asciiTheme="minorHAnsi" w:hAnsiTheme="minorHAnsi" w:cstheme="minorHAnsi"/>
          <w:sz w:val="24"/>
          <w:szCs w:val="24"/>
        </w:rPr>
        <w:t>.</w:t>
      </w:r>
    </w:p>
    <w:p w14:paraId="5F3B9CFF" w14:textId="77777777" w:rsidR="001B10A3" w:rsidRPr="003B191B" w:rsidRDefault="00C42AFB" w:rsidP="003B191B">
      <w:pPr>
        <w:pStyle w:val="PargrafodaLista"/>
        <w:numPr>
          <w:ilvl w:val="1"/>
          <w:numId w:val="57"/>
        </w:numPr>
        <w:tabs>
          <w:tab w:val="left" w:pos="1340"/>
        </w:tabs>
        <w:spacing w:before="0"/>
        <w:ind w:right="1133" w:firstLine="0"/>
        <w:rPr>
          <w:rFonts w:asciiTheme="minorHAnsi" w:hAnsiTheme="minorHAnsi" w:cstheme="minorHAnsi"/>
          <w:sz w:val="24"/>
          <w:szCs w:val="24"/>
        </w:rPr>
      </w:pPr>
      <w:r w:rsidRPr="003B191B">
        <w:rPr>
          <w:rFonts w:asciiTheme="minorHAnsi" w:hAnsiTheme="minorHAnsi" w:cstheme="minorHAnsi"/>
          <w:sz w:val="24"/>
          <w:szCs w:val="24"/>
        </w:rPr>
        <w:t xml:space="preserve">O impedimento de que trata o item 2.10.4 será também </w:t>
      </w:r>
      <w:proofErr w:type="gramStart"/>
      <w:r w:rsidRPr="003B191B">
        <w:rPr>
          <w:rFonts w:asciiTheme="minorHAnsi" w:hAnsiTheme="minorHAnsi" w:cstheme="minorHAnsi"/>
          <w:sz w:val="24"/>
          <w:szCs w:val="24"/>
        </w:rPr>
        <w:t>aplicado</w:t>
      </w:r>
      <w:proofErr w:type="gramEnd"/>
      <w:r w:rsidRPr="003B191B">
        <w:rPr>
          <w:rFonts w:asciiTheme="minorHAnsi" w:hAnsiTheme="minorHAnsi" w:cstheme="minorHAnsi"/>
          <w:sz w:val="24"/>
          <w:szCs w:val="24"/>
        </w:rPr>
        <w:t xml:space="preserve"> ao licitante que atue em substituição a outra pessoa, física ou jurídica, com o intuito de burlar a efetividade da </w:t>
      </w:r>
      <w:r w:rsidRPr="003B191B">
        <w:rPr>
          <w:rFonts w:asciiTheme="minorHAnsi" w:hAnsiTheme="minorHAnsi" w:cstheme="minorHAnsi"/>
          <w:sz w:val="24"/>
          <w:szCs w:val="24"/>
        </w:rPr>
        <w:lastRenderedPageBreak/>
        <w:t xml:space="preserve">sanção a ela aplicada, inclusive a sua controladora, controlada ou coligada, desde que devidamente comprovado o ilícito ou a utilização fraudulenta da personalidade jurídica do </w:t>
      </w:r>
      <w:r w:rsidRPr="003B191B">
        <w:rPr>
          <w:rFonts w:asciiTheme="minorHAnsi" w:hAnsiTheme="minorHAnsi" w:cstheme="minorHAnsi"/>
          <w:spacing w:val="-2"/>
          <w:sz w:val="24"/>
          <w:szCs w:val="24"/>
        </w:rPr>
        <w:t>licitante.</w:t>
      </w:r>
    </w:p>
    <w:p w14:paraId="0D02D462" w14:textId="77777777" w:rsidR="001B10A3" w:rsidRPr="003B191B" w:rsidRDefault="00C42AFB" w:rsidP="003B191B">
      <w:pPr>
        <w:pStyle w:val="PargrafodaLista"/>
        <w:numPr>
          <w:ilvl w:val="1"/>
          <w:numId w:val="57"/>
        </w:numPr>
        <w:tabs>
          <w:tab w:val="left" w:pos="1353"/>
        </w:tabs>
        <w:spacing w:before="0"/>
        <w:ind w:right="1131" w:firstLine="0"/>
        <w:rPr>
          <w:rFonts w:asciiTheme="minorHAnsi" w:hAnsiTheme="minorHAnsi" w:cstheme="minorHAnsi"/>
          <w:sz w:val="24"/>
          <w:szCs w:val="24"/>
        </w:rPr>
      </w:pPr>
      <w:r w:rsidRPr="003B191B">
        <w:rPr>
          <w:rFonts w:asciiTheme="minorHAnsi" w:hAnsiTheme="minorHAnsi" w:cstheme="minorHAnsi"/>
          <w:sz w:val="24"/>
          <w:szCs w:val="24"/>
        </w:rPr>
        <w:t>A critério da Administração e exclusivamente a seu serviço, o autor dos projetos e a empresa a que se referem os itens 2.10.2 e 2.10.3 poderão participar no apoio das</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 xml:space="preserve">atividades de planejamento da contratação, de execução da licitação ou de gestão do contrato, desde que </w:t>
      </w:r>
      <w:proofErr w:type="gramStart"/>
      <w:r w:rsidRPr="003B191B">
        <w:rPr>
          <w:rFonts w:asciiTheme="minorHAnsi" w:hAnsiTheme="minorHAnsi" w:cstheme="minorHAnsi"/>
          <w:sz w:val="24"/>
          <w:szCs w:val="24"/>
        </w:rPr>
        <w:t>sob supervisão</w:t>
      </w:r>
      <w:proofErr w:type="gramEnd"/>
      <w:r w:rsidRPr="003B191B">
        <w:rPr>
          <w:rFonts w:asciiTheme="minorHAnsi" w:hAnsiTheme="minorHAnsi" w:cstheme="minorHAnsi"/>
          <w:sz w:val="24"/>
          <w:szCs w:val="24"/>
        </w:rPr>
        <w:t xml:space="preserve"> exclusiva de agentes públicos do órgão ou entidade.</w:t>
      </w:r>
    </w:p>
    <w:p w14:paraId="409A5CBD" w14:textId="77777777" w:rsidR="001B10A3" w:rsidRPr="003B191B" w:rsidRDefault="00C42AFB" w:rsidP="003B191B">
      <w:pPr>
        <w:pStyle w:val="PargrafodaLista"/>
        <w:numPr>
          <w:ilvl w:val="1"/>
          <w:numId w:val="57"/>
        </w:numPr>
        <w:tabs>
          <w:tab w:val="left" w:pos="1396"/>
        </w:tabs>
        <w:spacing w:before="0"/>
        <w:ind w:right="1133" w:firstLine="0"/>
        <w:rPr>
          <w:rFonts w:asciiTheme="minorHAnsi" w:hAnsiTheme="minorHAnsi" w:cstheme="minorHAnsi"/>
          <w:sz w:val="24"/>
          <w:szCs w:val="24"/>
        </w:rPr>
      </w:pPr>
      <w:r w:rsidRPr="003B191B">
        <w:rPr>
          <w:rFonts w:asciiTheme="minorHAnsi" w:hAnsiTheme="minorHAnsi" w:cstheme="minorHAnsi"/>
          <w:sz w:val="24"/>
          <w:szCs w:val="24"/>
        </w:rPr>
        <w:t xml:space="preserve">Equiparam-se aos autores do projeto as empresas integrantes do mesmo grupo </w:t>
      </w:r>
      <w:r w:rsidRPr="003B191B">
        <w:rPr>
          <w:rFonts w:asciiTheme="minorHAnsi" w:hAnsiTheme="minorHAnsi" w:cstheme="minorHAnsi"/>
          <w:spacing w:val="-2"/>
          <w:sz w:val="24"/>
          <w:szCs w:val="24"/>
        </w:rPr>
        <w:t>econômico.</w:t>
      </w:r>
    </w:p>
    <w:p w14:paraId="7CE48DC8" w14:textId="77777777" w:rsidR="001B10A3" w:rsidRPr="003B191B" w:rsidRDefault="00C42AFB" w:rsidP="003B191B">
      <w:pPr>
        <w:pStyle w:val="PargrafodaLista"/>
        <w:numPr>
          <w:ilvl w:val="1"/>
          <w:numId w:val="57"/>
        </w:numPr>
        <w:tabs>
          <w:tab w:val="left" w:pos="1484"/>
        </w:tabs>
        <w:spacing w:before="0"/>
        <w:ind w:left="709" w:right="1135" w:firstLine="0"/>
        <w:rPr>
          <w:rFonts w:asciiTheme="minorHAnsi" w:hAnsiTheme="minorHAnsi" w:cstheme="minorHAnsi"/>
          <w:sz w:val="24"/>
          <w:szCs w:val="24"/>
        </w:rPr>
      </w:pPr>
      <w:r w:rsidRPr="003B191B">
        <w:rPr>
          <w:rFonts w:asciiTheme="minorHAnsi" w:hAnsiTheme="minorHAnsi" w:cstheme="minorHAnsi"/>
          <w:sz w:val="24"/>
          <w:szCs w:val="24"/>
        </w:rPr>
        <w:t xml:space="preserve">O disposto nos itens 2.10.2 e 2.10.3 não impede a licitação ou a contratação de serviço que inclua como encargo do contratado a elaboração do projeto básico e do projetoexecutivo, nas contratações integradas, e do projeto executivo, nos demais regimes de </w:t>
      </w:r>
      <w:r w:rsidRPr="003B191B">
        <w:rPr>
          <w:rFonts w:asciiTheme="minorHAnsi" w:hAnsiTheme="minorHAnsi" w:cstheme="minorHAnsi"/>
          <w:spacing w:val="-2"/>
          <w:sz w:val="24"/>
          <w:szCs w:val="24"/>
        </w:rPr>
        <w:t>execução.</w:t>
      </w:r>
    </w:p>
    <w:p w14:paraId="67202AAA" w14:textId="77777777" w:rsidR="001B10A3" w:rsidRPr="003B191B" w:rsidRDefault="00C42AFB" w:rsidP="003B191B">
      <w:pPr>
        <w:pStyle w:val="PargrafodaLista"/>
        <w:numPr>
          <w:ilvl w:val="1"/>
          <w:numId w:val="57"/>
        </w:numPr>
        <w:tabs>
          <w:tab w:val="left" w:pos="1437"/>
        </w:tabs>
        <w:spacing w:before="0"/>
        <w:ind w:right="1133" w:firstLine="0"/>
        <w:rPr>
          <w:rFonts w:asciiTheme="minorHAnsi" w:hAnsiTheme="minorHAnsi" w:cstheme="minorHAnsi"/>
          <w:sz w:val="24"/>
          <w:szCs w:val="24"/>
        </w:rPr>
      </w:pPr>
      <w:r w:rsidRPr="003B191B">
        <w:rPr>
          <w:rFonts w:asciiTheme="minorHAnsi" w:hAnsiTheme="minorHAnsi" w:cstheme="minorHAnsi"/>
          <w:sz w:val="24"/>
          <w:szCs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5811A315" w14:textId="77777777" w:rsidR="001B10A3" w:rsidRPr="003B191B" w:rsidRDefault="00C42AFB" w:rsidP="003B191B">
      <w:pPr>
        <w:pStyle w:val="PargrafodaLista"/>
        <w:numPr>
          <w:ilvl w:val="1"/>
          <w:numId w:val="57"/>
        </w:numPr>
        <w:tabs>
          <w:tab w:val="left" w:pos="1341"/>
        </w:tabs>
        <w:spacing w:before="0"/>
        <w:ind w:right="1134" w:firstLine="0"/>
        <w:rPr>
          <w:rFonts w:asciiTheme="minorHAnsi" w:hAnsiTheme="minorHAnsi" w:cstheme="minorHAnsi"/>
          <w:sz w:val="24"/>
          <w:szCs w:val="24"/>
        </w:rPr>
      </w:pPr>
      <w:r w:rsidRPr="003B191B">
        <w:rPr>
          <w:rFonts w:asciiTheme="minorHAnsi" w:hAnsiTheme="minorHAnsi" w:cstheme="minorHAnsi"/>
          <w:sz w:val="24"/>
          <w:szCs w:val="24"/>
        </w:rPr>
        <w:t>A vedação de que trata o item 2.10.8 estende-se a terceiro que auxilie a condução da contratação na qualidade de integrante de equipe de apoio, profissional especializado ou funcionário ou representante de empresa que preste assessoria técnica.</w:t>
      </w:r>
    </w:p>
    <w:p w14:paraId="37AA48FA" w14:textId="77777777" w:rsidR="00C8274F" w:rsidRPr="003B191B" w:rsidRDefault="00C8274F" w:rsidP="003B191B">
      <w:pPr>
        <w:pStyle w:val="PargrafodaLista"/>
        <w:tabs>
          <w:tab w:val="left" w:pos="1341"/>
        </w:tabs>
        <w:spacing w:before="0"/>
        <w:ind w:right="1134"/>
        <w:jc w:val="left"/>
        <w:rPr>
          <w:rFonts w:asciiTheme="minorHAnsi" w:hAnsiTheme="minorHAnsi" w:cstheme="minorHAnsi"/>
          <w:sz w:val="24"/>
          <w:szCs w:val="24"/>
        </w:rPr>
      </w:pPr>
    </w:p>
    <w:p w14:paraId="1ABE6B53" w14:textId="77777777" w:rsidR="001B10A3" w:rsidRPr="003B191B" w:rsidRDefault="00C42AFB" w:rsidP="003B191B">
      <w:pPr>
        <w:pStyle w:val="Corpodetexto"/>
        <w:ind w:left="0"/>
        <w:rPr>
          <w:rFonts w:asciiTheme="minorHAnsi" w:hAnsiTheme="minorHAnsi" w:cstheme="minorHAnsi"/>
          <w:sz w:val="24"/>
          <w:szCs w:val="24"/>
        </w:rPr>
      </w:pPr>
      <w:r w:rsidRPr="003B191B">
        <w:rPr>
          <w:rFonts w:asciiTheme="minorHAnsi" w:hAnsiTheme="minorHAnsi" w:cstheme="minorHAnsi"/>
          <w:noProof/>
          <w:sz w:val="24"/>
          <w:szCs w:val="24"/>
          <w:lang w:val="pt-BR" w:eastAsia="pt-BR"/>
        </w:rPr>
        <mc:AlternateContent>
          <mc:Choice Requires="wps">
            <w:drawing>
              <wp:anchor distT="0" distB="0" distL="0" distR="0" simplePos="0" relativeHeight="487591424" behindDoc="1" locked="0" layoutInCell="1" allowOverlap="1" wp14:anchorId="4BC51B57" wp14:editId="63B6BFA1">
                <wp:simplePos x="0" y="0"/>
                <wp:positionH relativeFrom="page">
                  <wp:posOffset>882650</wp:posOffset>
                </wp:positionH>
                <wp:positionV relativeFrom="paragraph">
                  <wp:posOffset>85725</wp:posOffset>
                </wp:positionV>
                <wp:extent cx="5798185" cy="18415"/>
                <wp:effectExtent l="0" t="0" r="0" b="635"/>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820E4F0" id="Graphic 19" o:spid="_x0000_s1026" style="position:absolute;margin-left:69.5pt;margin-top:6.75pt;width:456.55pt;height:1.45pt;z-index:-157250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" path="m5798185,12192l,12192r,6083l5798185,18275r,-6083xem5798185,l,,,6083r5798185,l5798185,xe" fillcolor="black" stroked="f">
                <v:path arrowok="t"/>
                <w10:wrap type="topAndBottom" anchorx="page"/>
              </v:shape>
            </w:pict>
          </mc:Fallback>
        </mc:AlternateContent>
      </w:r>
    </w:p>
    <w:p w14:paraId="16281417" w14:textId="77777777" w:rsidR="001B10A3" w:rsidRPr="003B191B" w:rsidRDefault="00C42AFB" w:rsidP="003B191B">
      <w:pPr>
        <w:pStyle w:val="Ttulo3"/>
        <w:numPr>
          <w:ilvl w:val="0"/>
          <w:numId w:val="59"/>
        </w:numPr>
        <w:tabs>
          <w:tab w:val="left" w:pos="1024"/>
        </w:tabs>
        <w:ind w:left="1024" w:hanging="246"/>
        <w:jc w:val="both"/>
        <w:rPr>
          <w:rFonts w:asciiTheme="minorHAnsi" w:hAnsiTheme="minorHAnsi" w:cstheme="minorHAnsi"/>
          <w:sz w:val="24"/>
          <w:szCs w:val="24"/>
        </w:rPr>
      </w:pPr>
      <w:r w:rsidRPr="003B191B">
        <w:rPr>
          <w:rFonts w:asciiTheme="minorHAnsi" w:hAnsiTheme="minorHAnsi" w:cstheme="minorHAnsi"/>
          <w:sz w:val="24"/>
          <w:szCs w:val="24"/>
        </w:rPr>
        <w:t>DA</w:t>
      </w:r>
      <w:r w:rsidRPr="003B191B">
        <w:rPr>
          <w:rFonts w:asciiTheme="minorHAnsi" w:hAnsiTheme="minorHAnsi" w:cstheme="minorHAnsi"/>
          <w:spacing w:val="-9"/>
          <w:sz w:val="24"/>
          <w:szCs w:val="24"/>
        </w:rPr>
        <w:t xml:space="preserve"> </w:t>
      </w:r>
      <w:r w:rsidRPr="003B191B">
        <w:rPr>
          <w:rFonts w:asciiTheme="minorHAnsi" w:hAnsiTheme="minorHAnsi" w:cstheme="minorHAnsi"/>
          <w:sz w:val="24"/>
          <w:szCs w:val="24"/>
        </w:rPr>
        <w:t>APRESENTAÇÃO</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DA</w:t>
      </w:r>
      <w:r w:rsidRPr="003B191B">
        <w:rPr>
          <w:rFonts w:asciiTheme="minorHAnsi" w:hAnsiTheme="minorHAnsi" w:cstheme="minorHAnsi"/>
          <w:spacing w:val="-12"/>
          <w:sz w:val="24"/>
          <w:szCs w:val="24"/>
        </w:rPr>
        <w:t xml:space="preserve"> </w:t>
      </w:r>
      <w:r w:rsidRPr="003B191B">
        <w:rPr>
          <w:rFonts w:asciiTheme="minorHAnsi" w:hAnsiTheme="minorHAnsi" w:cstheme="minorHAnsi"/>
          <w:sz w:val="24"/>
          <w:szCs w:val="24"/>
        </w:rPr>
        <w:t>PROPOSTA</w:t>
      </w:r>
      <w:r w:rsidRPr="003B191B">
        <w:rPr>
          <w:rFonts w:asciiTheme="minorHAnsi" w:hAnsiTheme="minorHAnsi" w:cstheme="minorHAnsi"/>
          <w:spacing w:val="-8"/>
          <w:sz w:val="24"/>
          <w:szCs w:val="24"/>
        </w:rPr>
        <w:t xml:space="preserve"> </w:t>
      </w:r>
      <w:r w:rsidRPr="003B191B">
        <w:rPr>
          <w:rFonts w:asciiTheme="minorHAnsi" w:hAnsiTheme="minorHAnsi" w:cstheme="minorHAnsi"/>
          <w:sz w:val="24"/>
          <w:szCs w:val="24"/>
        </w:rPr>
        <w:t>E</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DOS</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DOCUMENTOS</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DE</w:t>
      </w:r>
      <w:r w:rsidRPr="003B191B">
        <w:rPr>
          <w:rFonts w:asciiTheme="minorHAnsi" w:hAnsiTheme="minorHAnsi" w:cstheme="minorHAnsi"/>
          <w:spacing w:val="-3"/>
          <w:sz w:val="24"/>
          <w:szCs w:val="24"/>
        </w:rPr>
        <w:t xml:space="preserve"> </w:t>
      </w:r>
      <w:r w:rsidRPr="003B191B">
        <w:rPr>
          <w:rFonts w:asciiTheme="minorHAnsi" w:hAnsiTheme="minorHAnsi" w:cstheme="minorHAnsi"/>
          <w:spacing w:val="-2"/>
          <w:sz w:val="24"/>
          <w:szCs w:val="24"/>
        </w:rPr>
        <w:t>HABILITAÇÃO</w:t>
      </w:r>
    </w:p>
    <w:p w14:paraId="1A976E08" w14:textId="77777777" w:rsidR="001B10A3" w:rsidRPr="003B191B" w:rsidRDefault="00C42AFB" w:rsidP="003B191B">
      <w:pPr>
        <w:pStyle w:val="Corpodetexto"/>
        <w:ind w:left="750"/>
        <w:rPr>
          <w:rFonts w:asciiTheme="minorHAnsi" w:hAnsiTheme="minorHAnsi" w:cstheme="minorHAnsi"/>
          <w:sz w:val="24"/>
          <w:szCs w:val="24"/>
        </w:rPr>
      </w:pPr>
      <w:r w:rsidRPr="003B191B">
        <w:rPr>
          <w:rFonts w:asciiTheme="minorHAnsi" w:hAnsiTheme="minorHAnsi" w:cstheme="minorHAnsi"/>
          <w:noProof/>
          <w:sz w:val="24"/>
          <w:szCs w:val="24"/>
          <w:lang w:val="pt-BR" w:eastAsia="pt-BR"/>
        </w:rPr>
        <mc:AlternateContent>
          <mc:Choice Requires="wpg">
            <w:drawing>
              <wp:inline distT="0" distB="0" distL="0" distR="0" wp14:anchorId="74E27A52" wp14:editId="2F7B9F24">
                <wp:extent cx="5798185" cy="18415"/>
                <wp:effectExtent l="0" t="0" r="0" b="0"/>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 name="Graphic 2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E2167DB" id="Group 2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">
                <v:shape id="Graphic 21"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" path="m5798185,12192l,12192r,6096l5798185,18288r,-6096xem5798185,l,,,6096r5798185,l5798185,xe" fillcolor="black" stroked="f">
                  <v:path arrowok="t"/>
                </v:shape>
                <w10:anchorlock/>
              </v:group>
            </w:pict>
          </mc:Fallback>
        </mc:AlternateContent>
      </w:r>
    </w:p>
    <w:p w14:paraId="3E64DACF" w14:textId="77777777" w:rsidR="0021671A" w:rsidRPr="003B191B" w:rsidRDefault="0021671A" w:rsidP="003B191B">
      <w:pPr>
        <w:pStyle w:val="PargrafodaLista"/>
        <w:tabs>
          <w:tab w:val="left" w:pos="1252"/>
        </w:tabs>
        <w:spacing w:before="0"/>
        <w:ind w:right="1135"/>
        <w:jc w:val="left"/>
        <w:rPr>
          <w:rFonts w:asciiTheme="minorHAnsi" w:hAnsiTheme="minorHAnsi" w:cstheme="minorHAnsi"/>
          <w:sz w:val="24"/>
          <w:szCs w:val="24"/>
        </w:rPr>
      </w:pPr>
    </w:p>
    <w:p w14:paraId="3E2B0FFD" w14:textId="77777777" w:rsidR="001B10A3" w:rsidRPr="003B191B" w:rsidRDefault="00C42AFB" w:rsidP="003B191B">
      <w:pPr>
        <w:pStyle w:val="PargrafodaLista"/>
        <w:numPr>
          <w:ilvl w:val="1"/>
          <w:numId w:val="59"/>
        </w:numPr>
        <w:tabs>
          <w:tab w:val="left" w:pos="1252"/>
        </w:tabs>
        <w:spacing w:before="0"/>
        <w:ind w:left="778" w:right="1135" w:firstLine="0"/>
        <w:rPr>
          <w:rFonts w:asciiTheme="minorHAnsi" w:hAnsiTheme="minorHAnsi" w:cstheme="minorHAnsi"/>
          <w:sz w:val="24"/>
          <w:szCs w:val="24"/>
        </w:rPr>
      </w:pPr>
      <w:r w:rsidRPr="003B191B">
        <w:rPr>
          <w:rFonts w:asciiTheme="minorHAnsi" w:hAnsiTheme="minorHAnsi" w:cstheme="minorHAnsi"/>
          <w:sz w:val="24"/>
          <w:szCs w:val="24"/>
        </w:rPr>
        <w:t>Na presente licitação, a fase de habilitação sucederá as fases de apresentação de propostas de preços e lances e de julgamento.</w:t>
      </w:r>
    </w:p>
    <w:p w14:paraId="1511401E" w14:textId="77777777" w:rsidR="001B10A3" w:rsidRPr="003B191B" w:rsidRDefault="00C42AFB" w:rsidP="003B191B">
      <w:pPr>
        <w:pStyle w:val="PargrafodaLista"/>
        <w:numPr>
          <w:ilvl w:val="1"/>
          <w:numId w:val="59"/>
        </w:numPr>
        <w:tabs>
          <w:tab w:val="left" w:pos="1218"/>
        </w:tabs>
        <w:spacing w:before="0"/>
        <w:ind w:left="778" w:right="1129" w:firstLine="0"/>
        <w:rPr>
          <w:rFonts w:asciiTheme="minorHAnsi" w:hAnsiTheme="minorHAnsi" w:cstheme="minorHAnsi"/>
          <w:sz w:val="24"/>
          <w:szCs w:val="24"/>
        </w:rPr>
      </w:pPr>
      <w:r w:rsidRPr="003B191B">
        <w:rPr>
          <w:rFonts w:asciiTheme="minorHAnsi" w:hAnsiTheme="minorHAnsi" w:cstheme="minorHAnsi"/>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51D58541" w14:textId="77777777" w:rsidR="001B10A3" w:rsidRPr="003B191B" w:rsidRDefault="00C42AFB" w:rsidP="003B191B">
      <w:pPr>
        <w:pStyle w:val="PargrafodaLista"/>
        <w:numPr>
          <w:ilvl w:val="2"/>
          <w:numId w:val="59"/>
        </w:numPr>
        <w:tabs>
          <w:tab w:val="left" w:pos="1451"/>
        </w:tabs>
        <w:spacing w:before="0"/>
        <w:ind w:right="1130" w:firstLine="0"/>
        <w:rPr>
          <w:rFonts w:asciiTheme="minorHAnsi" w:hAnsiTheme="minorHAnsi" w:cstheme="minorHAnsi"/>
          <w:sz w:val="24"/>
          <w:szCs w:val="24"/>
        </w:rPr>
      </w:pPr>
      <w:r w:rsidRPr="003B191B">
        <w:rPr>
          <w:rFonts w:asciiTheme="minorHAnsi" w:hAnsiTheme="minorHAnsi" w:cstheme="minorHAnsi"/>
          <w:sz w:val="24"/>
          <w:szCs w:val="24"/>
        </w:rPr>
        <w:t>Será exigida a apresentação dos documentos de habilitação apenas do licitante classificado em primeiro lugar;</w:t>
      </w:r>
    </w:p>
    <w:p w14:paraId="0765FDF6" w14:textId="77777777" w:rsidR="001B10A3" w:rsidRPr="003B191B" w:rsidRDefault="00C42AFB" w:rsidP="003B191B">
      <w:pPr>
        <w:pStyle w:val="PargrafodaLista"/>
        <w:numPr>
          <w:ilvl w:val="1"/>
          <w:numId w:val="59"/>
        </w:numPr>
        <w:tabs>
          <w:tab w:val="left" w:pos="1271"/>
        </w:tabs>
        <w:spacing w:before="0"/>
        <w:ind w:left="778" w:right="1136" w:firstLine="0"/>
        <w:rPr>
          <w:rFonts w:asciiTheme="minorHAnsi" w:hAnsiTheme="minorHAnsi" w:cstheme="minorHAnsi"/>
          <w:sz w:val="24"/>
          <w:szCs w:val="24"/>
        </w:rPr>
      </w:pPr>
      <w:r w:rsidRPr="003B191B">
        <w:rPr>
          <w:rFonts w:asciiTheme="minorHAnsi" w:hAnsiTheme="minorHAnsi" w:cstheme="minorHAnsi"/>
          <w:sz w:val="24"/>
          <w:szCs w:val="24"/>
        </w:rPr>
        <w:t>No cadastramento da proposta inicial, o licitante declarará, em campo próprio do sistema, que:</w:t>
      </w:r>
    </w:p>
    <w:p w14:paraId="6ECC76B2" w14:textId="77777777" w:rsidR="001B10A3" w:rsidRPr="003B191B" w:rsidRDefault="00C42AFB" w:rsidP="003B191B">
      <w:pPr>
        <w:pStyle w:val="PargrafodaLista"/>
        <w:numPr>
          <w:ilvl w:val="0"/>
          <w:numId w:val="56"/>
        </w:numPr>
        <w:tabs>
          <w:tab w:val="left" w:pos="1060"/>
        </w:tabs>
        <w:spacing w:before="0"/>
        <w:ind w:right="1132" w:firstLine="0"/>
        <w:rPr>
          <w:rFonts w:asciiTheme="minorHAnsi" w:hAnsiTheme="minorHAnsi" w:cstheme="minorHAnsi"/>
          <w:sz w:val="24"/>
          <w:szCs w:val="24"/>
        </w:rPr>
      </w:pPr>
      <w:r w:rsidRPr="003B191B">
        <w:rPr>
          <w:rFonts w:asciiTheme="minorHAnsi" w:hAnsiTheme="minorHAnsi" w:cstheme="minorHAnsi"/>
          <w:sz w:val="24"/>
          <w:szCs w:val="24"/>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w:t>
      </w:r>
      <w:r w:rsidRPr="003B191B">
        <w:rPr>
          <w:rFonts w:asciiTheme="minorHAnsi" w:hAnsiTheme="minorHAnsi" w:cstheme="minorHAnsi"/>
          <w:sz w:val="24"/>
          <w:szCs w:val="24"/>
        </w:rPr>
        <w:lastRenderedPageBreak/>
        <w:t>habilitação definidos no instrumento convocatório;</w:t>
      </w:r>
    </w:p>
    <w:p w14:paraId="34F26A93" w14:textId="77777777" w:rsidR="001B10A3" w:rsidRPr="003B191B" w:rsidRDefault="00C42AFB" w:rsidP="003B191B">
      <w:pPr>
        <w:pStyle w:val="PargrafodaLista"/>
        <w:numPr>
          <w:ilvl w:val="0"/>
          <w:numId w:val="56"/>
        </w:numPr>
        <w:tabs>
          <w:tab w:val="left" w:pos="1092"/>
        </w:tabs>
        <w:spacing w:before="0"/>
        <w:ind w:right="1134" w:firstLine="0"/>
        <w:rPr>
          <w:rFonts w:asciiTheme="minorHAnsi" w:hAnsiTheme="minorHAnsi" w:cstheme="minorHAnsi"/>
          <w:sz w:val="24"/>
          <w:szCs w:val="24"/>
        </w:rPr>
      </w:pPr>
      <w:r w:rsidRPr="003B191B">
        <w:rPr>
          <w:rFonts w:asciiTheme="minorHAnsi" w:hAnsiTheme="minorHAnsi" w:cstheme="minorHAnsi"/>
          <w:sz w:val="24"/>
          <w:szCs w:val="24"/>
        </w:rPr>
        <w:t>Não emprega menor de 18 anos em trabalho noturno, perigoso ou insalubre e não emprega menor de 16 anos, salvo menor, a partir de 14 anos, na condição de aprendiz, nos termos do artigo 7°, XXXIII, da Constituição;</w:t>
      </w:r>
    </w:p>
    <w:p w14:paraId="52EF500F" w14:textId="77777777" w:rsidR="001B10A3" w:rsidRPr="003B191B" w:rsidRDefault="00C42AFB" w:rsidP="003B191B">
      <w:pPr>
        <w:pStyle w:val="PargrafodaLista"/>
        <w:numPr>
          <w:ilvl w:val="0"/>
          <w:numId w:val="56"/>
        </w:numPr>
        <w:tabs>
          <w:tab w:val="left" w:pos="1052"/>
        </w:tabs>
        <w:spacing w:before="0"/>
        <w:ind w:right="1130" w:firstLine="0"/>
        <w:rPr>
          <w:rFonts w:asciiTheme="minorHAnsi" w:hAnsiTheme="minorHAnsi" w:cstheme="minorHAnsi"/>
          <w:sz w:val="24"/>
          <w:szCs w:val="24"/>
        </w:rPr>
      </w:pPr>
      <w:r w:rsidRPr="003B191B">
        <w:rPr>
          <w:rFonts w:asciiTheme="minorHAnsi" w:hAnsiTheme="minorHAnsi" w:cstheme="minorHAnsi"/>
          <w:sz w:val="24"/>
          <w:szCs w:val="24"/>
        </w:rPr>
        <w:t xml:space="preserve">Não possui, em sua cadeia produtiva, </w:t>
      </w:r>
      <w:proofErr w:type="gramStart"/>
      <w:r w:rsidRPr="003B191B">
        <w:rPr>
          <w:rFonts w:asciiTheme="minorHAnsi" w:hAnsiTheme="minorHAnsi" w:cstheme="minorHAnsi"/>
          <w:sz w:val="24"/>
          <w:szCs w:val="24"/>
        </w:rPr>
        <w:t>empregados executando trabalho degradante ou forçado, observando o disposto nos incisos III e IV do art. 1º e no inciso III do art. 5º da Constituição Federal</w:t>
      </w:r>
      <w:proofErr w:type="gramEnd"/>
      <w:r w:rsidRPr="003B191B">
        <w:rPr>
          <w:rFonts w:asciiTheme="minorHAnsi" w:hAnsiTheme="minorHAnsi" w:cstheme="minorHAnsi"/>
          <w:sz w:val="24"/>
          <w:szCs w:val="24"/>
        </w:rPr>
        <w:t>;</w:t>
      </w:r>
    </w:p>
    <w:p w14:paraId="41DF344E" w14:textId="77777777" w:rsidR="001B10A3" w:rsidRPr="003B191B" w:rsidRDefault="00C42AFB" w:rsidP="003B191B">
      <w:pPr>
        <w:pStyle w:val="PargrafodaLista"/>
        <w:numPr>
          <w:ilvl w:val="0"/>
          <w:numId w:val="56"/>
        </w:numPr>
        <w:tabs>
          <w:tab w:val="left" w:pos="1111"/>
        </w:tabs>
        <w:spacing w:before="0"/>
        <w:ind w:right="1134" w:firstLine="0"/>
        <w:rPr>
          <w:rFonts w:asciiTheme="minorHAnsi" w:hAnsiTheme="minorHAnsi" w:cstheme="minorHAnsi"/>
          <w:sz w:val="24"/>
          <w:szCs w:val="24"/>
        </w:rPr>
      </w:pPr>
      <w:r w:rsidRPr="003B191B">
        <w:rPr>
          <w:rFonts w:asciiTheme="minorHAnsi" w:hAnsiTheme="minorHAnsi" w:cstheme="minorHAnsi"/>
          <w:sz w:val="24"/>
          <w:szCs w:val="24"/>
        </w:rPr>
        <w:t>Cumpre as exigências de reserva de cargos para pessoa com deficiência e para reabilitado da Previdência Social, previstas em lei e em outras normas específicas.</w:t>
      </w:r>
    </w:p>
    <w:p w14:paraId="2AE65A8C" w14:textId="77777777" w:rsidR="001B10A3" w:rsidRPr="003B191B" w:rsidRDefault="00C42AFB" w:rsidP="003B191B">
      <w:pPr>
        <w:pStyle w:val="PargrafodaLista"/>
        <w:numPr>
          <w:ilvl w:val="1"/>
          <w:numId w:val="59"/>
        </w:numPr>
        <w:tabs>
          <w:tab w:val="left" w:pos="1247"/>
        </w:tabs>
        <w:spacing w:before="0"/>
        <w:ind w:left="778" w:right="1131" w:firstLine="0"/>
        <w:rPr>
          <w:rFonts w:asciiTheme="minorHAnsi" w:hAnsiTheme="minorHAnsi" w:cstheme="minorHAnsi"/>
          <w:sz w:val="24"/>
          <w:szCs w:val="24"/>
        </w:rPr>
      </w:pPr>
      <w:r w:rsidRPr="003B191B">
        <w:rPr>
          <w:rFonts w:asciiTheme="minorHAnsi" w:hAnsiTheme="minorHAnsi" w:cstheme="minorHAnsi"/>
          <w:sz w:val="24"/>
          <w:szCs w:val="24"/>
        </w:rPr>
        <w:t xml:space="preserve">O licitante organizado em cooperativa deverá declarar, ainda, em campo próprio do sistema eletrônico, que cumpre os requisitos estabelecidos no </w:t>
      </w:r>
      <w:r w:rsidRPr="003B191B">
        <w:rPr>
          <w:rFonts w:asciiTheme="minorHAnsi" w:hAnsiTheme="minorHAnsi" w:cstheme="minorHAnsi"/>
          <w:sz w:val="24"/>
          <w:szCs w:val="24"/>
        </w:rPr>
        <w:fldChar w:fldCharType="begin"/>
      </w:r>
      <w:r w:rsidRPr="003B191B">
        <w:rPr>
          <w:rFonts w:asciiTheme="minorHAnsi" w:hAnsiTheme="minorHAnsi" w:cstheme="minorHAnsi"/>
          <w:sz w:val="24"/>
          <w:szCs w:val="24"/>
        </w:rPr>
        <w:instrText>HYPERLINK "http://www.planalto.gov.br/ccivil_03/_ato2019-2022/2021/lei/L14133.htm" \l "art16" \h</w:instrText>
      </w:r>
      <w:r w:rsidRPr="003B191B">
        <w:rPr>
          <w:rFonts w:asciiTheme="minorHAnsi" w:hAnsiTheme="minorHAnsi" w:cstheme="minorHAnsi"/>
          <w:sz w:val="24"/>
          <w:szCs w:val="24"/>
        </w:rPr>
        <w:fldChar w:fldCharType="separate"/>
      </w:r>
      <w:r w:rsidRPr="003B191B">
        <w:rPr>
          <w:rFonts w:asciiTheme="minorHAnsi" w:hAnsiTheme="minorHAnsi" w:cstheme="minorHAnsi"/>
          <w:sz w:val="24"/>
          <w:szCs w:val="24"/>
          <w:u w:val="single"/>
        </w:rPr>
        <w:t>artigo 16 da Lei n° 14.133, de</w:t>
      </w:r>
      <w:r w:rsidRPr="003B191B">
        <w:rPr>
          <w:rFonts w:asciiTheme="minorHAnsi" w:hAnsiTheme="minorHAnsi" w:cstheme="minorHAnsi"/>
          <w:sz w:val="24"/>
          <w:szCs w:val="24"/>
        </w:rPr>
        <w:fldChar w:fldCharType="end"/>
      </w:r>
      <w:r w:rsidRPr="003B191B">
        <w:rPr>
          <w:rFonts w:asciiTheme="minorHAnsi" w:hAnsiTheme="minorHAnsi" w:cstheme="minorHAnsi"/>
          <w:sz w:val="24"/>
          <w:szCs w:val="24"/>
        </w:rPr>
        <w:t xml:space="preserve"> </w:t>
      </w:r>
      <w:hyperlink r:id="rId15" w:anchor="art16">
        <w:r w:rsidRPr="003B191B">
          <w:rPr>
            <w:rFonts w:asciiTheme="minorHAnsi" w:hAnsiTheme="minorHAnsi" w:cstheme="minorHAnsi"/>
            <w:spacing w:val="-2"/>
            <w:sz w:val="24"/>
            <w:szCs w:val="24"/>
            <w:u w:val="single"/>
          </w:rPr>
          <w:t>2021</w:t>
        </w:r>
      </w:hyperlink>
      <w:r w:rsidRPr="003B191B">
        <w:rPr>
          <w:rFonts w:asciiTheme="minorHAnsi" w:hAnsiTheme="minorHAnsi" w:cstheme="minorHAnsi"/>
          <w:spacing w:val="-2"/>
          <w:sz w:val="24"/>
          <w:szCs w:val="24"/>
        </w:rPr>
        <w:t>.</w:t>
      </w:r>
    </w:p>
    <w:p w14:paraId="622C67E7" w14:textId="77777777" w:rsidR="001B10A3" w:rsidRPr="003B191B" w:rsidRDefault="00C42AFB" w:rsidP="003B191B">
      <w:pPr>
        <w:pStyle w:val="PargrafodaLista"/>
        <w:numPr>
          <w:ilvl w:val="1"/>
          <w:numId w:val="59"/>
        </w:numPr>
        <w:tabs>
          <w:tab w:val="left" w:pos="1304"/>
        </w:tabs>
        <w:spacing w:before="0"/>
        <w:ind w:left="778" w:right="1130" w:firstLine="0"/>
        <w:rPr>
          <w:rFonts w:asciiTheme="minorHAnsi" w:hAnsiTheme="minorHAnsi" w:cstheme="minorHAnsi"/>
          <w:sz w:val="24"/>
          <w:szCs w:val="24"/>
        </w:rPr>
      </w:pPr>
      <w:r w:rsidRPr="003B191B">
        <w:rPr>
          <w:rFonts w:asciiTheme="minorHAnsi" w:hAnsiTheme="minorHAnsi" w:cstheme="minorHAnsi"/>
          <w:sz w:val="24"/>
          <w:szCs w:val="24"/>
        </w:rPr>
        <w:t xml:space="preserve">O fornecedor enquadrado como microempresa, empresa de pequeno porte ou sociedade cooperativa deverá declarar, ainda, em campo próprio do sistema eletrônico, que cumpre os requisitos estabelecidos no </w:t>
      </w:r>
      <w:r w:rsidRPr="003B191B">
        <w:rPr>
          <w:rFonts w:asciiTheme="minorHAnsi" w:hAnsiTheme="minorHAnsi" w:cstheme="minorHAnsi"/>
          <w:sz w:val="24"/>
          <w:szCs w:val="24"/>
        </w:rPr>
        <w:fldChar w:fldCharType="begin"/>
      </w:r>
      <w:r w:rsidRPr="003B191B">
        <w:rPr>
          <w:rFonts w:asciiTheme="minorHAnsi" w:hAnsiTheme="minorHAnsi" w:cstheme="minorHAnsi"/>
          <w:sz w:val="24"/>
          <w:szCs w:val="24"/>
        </w:rPr>
        <w:instrText>HYPERLINK "https://www.planalto.gov.br/ccivil_03/leis/lcp/lcp123.htm" \l "art3" \h</w:instrText>
      </w:r>
      <w:r w:rsidRPr="003B191B">
        <w:rPr>
          <w:rFonts w:asciiTheme="minorHAnsi" w:hAnsiTheme="minorHAnsi" w:cstheme="minorHAnsi"/>
          <w:sz w:val="24"/>
          <w:szCs w:val="24"/>
        </w:rPr>
        <w:fldChar w:fldCharType="separate"/>
      </w:r>
      <w:r w:rsidRPr="003B191B">
        <w:rPr>
          <w:rFonts w:asciiTheme="minorHAnsi" w:hAnsiTheme="minorHAnsi" w:cstheme="minorHAnsi"/>
          <w:sz w:val="24"/>
          <w:szCs w:val="24"/>
          <w:u w:val="single"/>
        </w:rPr>
        <w:t>artigo 3° da Lei Complementar n° 123, de 2006</w:t>
      </w:r>
      <w:r w:rsidRPr="003B191B">
        <w:rPr>
          <w:rFonts w:asciiTheme="minorHAnsi" w:hAnsiTheme="minorHAnsi" w:cstheme="minorHAnsi"/>
          <w:sz w:val="24"/>
          <w:szCs w:val="24"/>
        </w:rPr>
        <w:fldChar w:fldCharType="end"/>
      </w:r>
      <w:r w:rsidRPr="003B191B">
        <w:rPr>
          <w:rFonts w:asciiTheme="minorHAnsi" w:hAnsiTheme="minorHAnsi" w:cstheme="minorHAnsi"/>
          <w:sz w:val="24"/>
          <w:szCs w:val="24"/>
        </w:rPr>
        <w:t xml:space="preserve">, estando apto a usufruir do tratamento favorecido estabelecido em seus </w:t>
      </w:r>
      <w:r w:rsidRPr="003B191B">
        <w:rPr>
          <w:rFonts w:asciiTheme="minorHAnsi" w:hAnsiTheme="minorHAnsi" w:cstheme="minorHAnsi"/>
          <w:sz w:val="24"/>
          <w:szCs w:val="24"/>
        </w:rPr>
        <w:fldChar w:fldCharType="begin"/>
      </w:r>
      <w:r w:rsidRPr="003B191B">
        <w:rPr>
          <w:rFonts w:asciiTheme="minorHAnsi" w:hAnsiTheme="minorHAnsi" w:cstheme="minorHAnsi"/>
          <w:sz w:val="24"/>
          <w:szCs w:val="24"/>
        </w:rPr>
        <w:instrText>HYPERLINK "https://www.planalto.gov.br/ccivil_03/leis/lcp/lcp123.htm" \l "art42" \h</w:instrText>
      </w:r>
      <w:r w:rsidRPr="003B191B">
        <w:rPr>
          <w:rFonts w:asciiTheme="minorHAnsi" w:hAnsiTheme="minorHAnsi" w:cstheme="minorHAnsi"/>
          <w:sz w:val="24"/>
          <w:szCs w:val="24"/>
        </w:rPr>
        <w:fldChar w:fldCharType="separate"/>
      </w:r>
      <w:r w:rsidRPr="003B191B">
        <w:rPr>
          <w:rFonts w:asciiTheme="minorHAnsi" w:hAnsiTheme="minorHAnsi" w:cstheme="minorHAnsi"/>
          <w:sz w:val="24"/>
          <w:szCs w:val="24"/>
          <w:u w:val="single"/>
        </w:rPr>
        <w:t>arts. 42 a 49</w:t>
      </w:r>
      <w:r w:rsidRPr="003B191B">
        <w:rPr>
          <w:rFonts w:asciiTheme="minorHAnsi" w:hAnsiTheme="minorHAnsi" w:cstheme="minorHAnsi"/>
          <w:sz w:val="24"/>
          <w:szCs w:val="24"/>
        </w:rPr>
        <w:fldChar w:fldCharType="end"/>
      </w:r>
      <w:r w:rsidRPr="003B191B">
        <w:rPr>
          <w:rFonts w:asciiTheme="minorHAnsi" w:hAnsiTheme="minorHAnsi" w:cstheme="minorHAnsi"/>
          <w:sz w:val="24"/>
          <w:szCs w:val="24"/>
        </w:rPr>
        <w:t>, observado o disposto nos §§ 1° ao 3° do art. 4º, da Lei n° 14.133, de 2021.</w:t>
      </w:r>
    </w:p>
    <w:p w14:paraId="5C9AE7DA" w14:textId="77777777" w:rsidR="001B10A3" w:rsidRPr="003B191B" w:rsidRDefault="00C42AFB" w:rsidP="003B191B">
      <w:pPr>
        <w:pStyle w:val="PargrafodaLista"/>
        <w:numPr>
          <w:ilvl w:val="0"/>
          <w:numId w:val="55"/>
        </w:numPr>
        <w:tabs>
          <w:tab w:val="left" w:pos="1053"/>
        </w:tabs>
        <w:spacing w:before="0"/>
        <w:ind w:left="709" w:right="1067" w:firstLine="0"/>
        <w:rPr>
          <w:rFonts w:asciiTheme="minorHAnsi" w:hAnsiTheme="minorHAnsi" w:cstheme="minorHAnsi"/>
          <w:sz w:val="24"/>
          <w:szCs w:val="24"/>
        </w:rPr>
      </w:pPr>
      <w:r w:rsidRPr="003B191B">
        <w:rPr>
          <w:rFonts w:asciiTheme="minorHAnsi" w:hAnsiTheme="minorHAnsi" w:cstheme="minorHAnsi"/>
          <w:sz w:val="24"/>
          <w:szCs w:val="24"/>
        </w:rPr>
        <w:t>No</w:t>
      </w:r>
      <w:r w:rsidRPr="003B191B">
        <w:rPr>
          <w:rFonts w:asciiTheme="minorHAnsi" w:hAnsiTheme="minorHAnsi" w:cstheme="minorHAnsi"/>
          <w:spacing w:val="14"/>
          <w:sz w:val="24"/>
          <w:szCs w:val="24"/>
        </w:rPr>
        <w:t xml:space="preserve"> </w:t>
      </w:r>
      <w:r w:rsidRPr="003B191B">
        <w:rPr>
          <w:rFonts w:asciiTheme="minorHAnsi" w:hAnsiTheme="minorHAnsi" w:cstheme="minorHAnsi"/>
          <w:sz w:val="24"/>
          <w:szCs w:val="24"/>
        </w:rPr>
        <w:t>item</w:t>
      </w:r>
      <w:r w:rsidRPr="003B191B">
        <w:rPr>
          <w:rFonts w:asciiTheme="minorHAnsi" w:hAnsiTheme="minorHAnsi" w:cstheme="minorHAnsi"/>
          <w:spacing w:val="12"/>
          <w:sz w:val="24"/>
          <w:szCs w:val="24"/>
        </w:rPr>
        <w:t xml:space="preserve"> </w:t>
      </w:r>
      <w:r w:rsidRPr="003B191B">
        <w:rPr>
          <w:rFonts w:asciiTheme="minorHAnsi" w:hAnsiTheme="minorHAnsi" w:cstheme="minorHAnsi"/>
          <w:sz w:val="24"/>
          <w:szCs w:val="24"/>
        </w:rPr>
        <w:t>exclusivo</w:t>
      </w:r>
      <w:r w:rsidRPr="003B191B">
        <w:rPr>
          <w:rFonts w:asciiTheme="minorHAnsi" w:hAnsiTheme="minorHAnsi" w:cstheme="minorHAnsi"/>
          <w:spacing w:val="15"/>
          <w:sz w:val="24"/>
          <w:szCs w:val="24"/>
        </w:rPr>
        <w:t xml:space="preserve"> </w:t>
      </w:r>
      <w:r w:rsidRPr="003B191B">
        <w:rPr>
          <w:rFonts w:asciiTheme="minorHAnsi" w:hAnsiTheme="minorHAnsi" w:cstheme="minorHAnsi"/>
          <w:sz w:val="24"/>
          <w:szCs w:val="24"/>
        </w:rPr>
        <w:t>para</w:t>
      </w:r>
      <w:r w:rsidRPr="003B191B">
        <w:rPr>
          <w:rFonts w:asciiTheme="minorHAnsi" w:hAnsiTheme="minorHAnsi" w:cstheme="minorHAnsi"/>
          <w:spacing w:val="14"/>
          <w:sz w:val="24"/>
          <w:szCs w:val="24"/>
        </w:rPr>
        <w:t xml:space="preserve"> </w:t>
      </w:r>
      <w:r w:rsidRPr="003B191B">
        <w:rPr>
          <w:rFonts w:asciiTheme="minorHAnsi" w:hAnsiTheme="minorHAnsi" w:cstheme="minorHAnsi"/>
          <w:sz w:val="24"/>
          <w:szCs w:val="24"/>
        </w:rPr>
        <w:t>participação</w:t>
      </w:r>
      <w:r w:rsidRPr="003B191B">
        <w:rPr>
          <w:rFonts w:asciiTheme="minorHAnsi" w:hAnsiTheme="minorHAnsi" w:cstheme="minorHAnsi"/>
          <w:spacing w:val="14"/>
          <w:sz w:val="24"/>
          <w:szCs w:val="24"/>
        </w:rPr>
        <w:t xml:space="preserve"> </w:t>
      </w:r>
      <w:r w:rsidRPr="003B191B">
        <w:rPr>
          <w:rFonts w:asciiTheme="minorHAnsi" w:hAnsiTheme="minorHAnsi" w:cstheme="minorHAnsi"/>
          <w:sz w:val="24"/>
          <w:szCs w:val="24"/>
        </w:rPr>
        <w:t>de</w:t>
      </w:r>
      <w:r w:rsidRPr="003B191B">
        <w:rPr>
          <w:rFonts w:asciiTheme="minorHAnsi" w:hAnsiTheme="minorHAnsi" w:cstheme="minorHAnsi"/>
          <w:spacing w:val="11"/>
          <w:sz w:val="24"/>
          <w:szCs w:val="24"/>
        </w:rPr>
        <w:t xml:space="preserve"> </w:t>
      </w:r>
      <w:r w:rsidRPr="003B191B">
        <w:rPr>
          <w:rFonts w:asciiTheme="minorHAnsi" w:hAnsiTheme="minorHAnsi" w:cstheme="minorHAnsi"/>
          <w:sz w:val="24"/>
          <w:szCs w:val="24"/>
        </w:rPr>
        <w:t>microempresas</w:t>
      </w:r>
      <w:r w:rsidRPr="003B191B">
        <w:rPr>
          <w:rFonts w:asciiTheme="minorHAnsi" w:hAnsiTheme="minorHAnsi" w:cstheme="minorHAnsi"/>
          <w:spacing w:val="12"/>
          <w:sz w:val="24"/>
          <w:szCs w:val="24"/>
        </w:rPr>
        <w:t xml:space="preserve"> </w:t>
      </w:r>
      <w:r w:rsidRPr="003B191B">
        <w:rPr>
          <w:rFonts w:asciiTheme="minorHAnsi" w:hAnsiTheme="minorHAnsi" w:cstheme="minorHAnsi"/>
          <w:sz w:val="24"/>
          <w:szCs w:val="24"/>
        </w:rPr>
        <w:t>e</w:t>
      </w:r>
      <w:r w:rsidRPr="003B191B">
        <w:rPr>
          <w:rFonts w:asciiTheme="minorHAnsi" w:hAnsiTheme="minorHAnsi" w:cstheme="minorHAnsi"/>
          <w:spacing w:val="14"/>
          <w:sz w:val="24"/>
          <w:szCs w:val="24"/>
        </w:rPr>
        <w:t xml:space="preserve"> </w:t>
      </w:r>
      <w:r w:rsidRPr="003B191B">
        <w:rPr>
          <w:rFonts w:asciiTheme="minorHAnsi" w:hAnsiTheme="minorHAnsi" w:cstheme="minorHAnsi"/>
          <w:sz w:val="24"/>
          <w:szCs w:val="24"/>
        </w:rPr>
        <w:t>empresas</w:t>
      </w:r>
      <w:r w:rsidRPr="003B191B">
        <w:rPr>
          <w:rFonts w:asciiTheme="minorHAnsi" w:hAnsiTheme="minorHAnsi" w:cstheme="minorHAnsi"/>
          <w:spacing w:val="13"/>
          <w:sz w:val="24"/>
          <w:szCs w:val="24"/>
        </w:rPr>
        <w:t xml:space="preserve"> </w:t>
      </w:r>
      <w:r w:rsidRPr="003B191B">
        <w:rPr>
          <w:rFonts w:asciiTheme="minorHAnsi" w:hAnsiTheme="minorHAnsi" w:cstheme="minorHAnsi"/>
          <w:sz w:val="24"/>
          <w:szCs w:val="24"/>
        </w:rPr>
        <w:t>de</w:t>
      </w:r>
      <w:r w:rsidRPr="003B191B">
        <w:rPr>
          <w:rFonts w:asciiTheme="minorHAnsi" w:hAnsiTheme="minorHAnsi" w:cstheme="minorHAnsi"/>
          <w:spacing w:val="12"/>
          <w:sz w:val="24"/>
          <w:szCs w:val="24"/>
        </w:rPr>
        <w:t xml:space="preserve"> </w:t>
      </w:r>
      <w:r w:rsidRPr="003B191B">
        <w:rPr>
          <w:rFonts w:asciiTheme="minorHAnsi" w:hAnsiTheme="minorHAnsi" w:cstheme="minorHAnsi"/>
          <w:sz w:val="24"/>
          <w:szCs w:val="24"/>
        </w:rPr>
        <w:t>pequeno</w:t>
      </w:r>
      <w:r w:rsidRPr="003B191B">
        <w:rPr>
          <w:rFonts w:asciiTheme="minorHAnsi" w:hAnsiTheme="minorHAnsi" w:cstheme="minorHAnsi"/>
          <w:spacing w:val="19"/>
          <w:sz w:val="24"/>
          <w:szCs w:val="24"/>
        </w:rPr>
        <w:t xml:space="preserve"> </w:t>
      </w:r>
      <w:r w:rsidRPr="003B191B">
        <w:rPr>
          <w:rFonts w:asciiTheme="minorHAnsi" w:hAnsiTheme="minorHAnsi" w:cstheme="minorHAnsi"/>
          <w:sz w:val="24"/>
          <w:szCs w:val="24"/>
        </w:rPr>
        <w:t>porte,</w:t>
      </w:r>
      <w:r w:rsidRPr="003B191B">
        <w:rPr>
          <w:rFonts w:asciiTheme="minorHAnsi" w:hAnsiTheme="minorHAnsi" w:cstheme="minorHAnsi"/>
          <w:spacing w:val="15"/>
          <w:sz w:val="24"/>
          <w:szCs w:val="24"/>
        </w:rPr>
        <w:t xml:space="preserve"> </w:t>
      </w:r>
      <w:r w:rsidRPr="003B191B">
        <w:rPr>
          <w:rFonts w:asciiTheme="minorHAnsi" w:hAnsiTheme="minorHAnsi" w:cstheme="minorHAnsi"/>
          <w:spacing w:val="-10"/>
          <w:sz w:val="24"/>
          <w:szCs w:val="24"/>
        </w:rPr>
        <w:t>a</w:t>
      </w:r>
      <w:r w:rsidR="009403D7" w:rsidRPr="003B191B">
        <w:rPr>
          <w:rFonts w:asciiTheme="minorHAnsi" w:hAnsiTheme="minorHAnsi" w:cstheme="minorHAnsi"/>
          <w:spacing w:val="-10"/>
          <w:sz w:val="24"/>
          <w:szCs w:val="24"/>
        </w:rPr>
        <w:t xml:space="preserve"> </w:t>
      </w:r>
      <w:r w:rsidRPr="003B191B">
        <w:rPr>
          <w:rFonts w:asciiTheme="minorHAnsi" w:hAnsiTheme="minorHAnsi" w:cstheme="minorHAnsi"/>
          <w:sz w:val="24"/>
          <w:szCs w:val="24"/>
        </w:rPr>
        <w:t>assinalação</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do</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campo</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“não”</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impedirá</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o</w:t>
      </w:r>
      <w:r w:rsidRPr="003B191B">
        <w:rPr>
          <w:rFonts w:asciiTheme="minorHAnsi" w:hAnsiTheme="minorHAnsi" w:cstheme="minorHAnsi"/>
          <w:spacing w:val="-7"/>
          <w:sz w:val="24"/>
          <w:szCs w:val="24"/>
        </w:rPr>
        <w:t xml:space="preserve"> </w:t>
      </w:r>
      <w:r w:rsidRPr="003B191B">
        <w:rPr>
          <w:rFonts w:asciiTheme="minorHAnsi" w:hAnsiTheme="minorHAnsi" w:cstheme="minorHAnsi"/>
          <w:sz w:val="24"/>
          <w:szCs w:val="24"/>
        </w:rPr>
        <w:t>prosseguimento</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no</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certame,</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para</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aquele</w:t>
      </w:r>
      <w:r w:rsidRPr="003B191B">
        <w:rPr>
          <w:rFonts w:asciiTheme="minorHAnsi" w:hAnsiTheme="minorHAnsi" w:cstheme="minorHAnsi"/>
          <w:spacing w:val="-4"/>
          <w:sz w:val="24"/>
          <w:szCs w:val="24"/>
        </w:rPr>
        <w:t xml:space="preserve"> </w:t>
      </w:r>
      <w:r w:rsidRPr="003B191B">
        <w:rPr>
          <w:rFonts w:asciiTheme="minorHAnsi" w:hAnsiTheme="minorHAnsi" w:cstheme="minorHAnsi"/>
          <w:spacing w:val="-2"/>
          <w:sz w:val="24"/>
          <w:szCs w:val="24"/>
        </w:rPr>
        <w:t>item;</w:t>
      </w:r>
    </w:p>
    <w:p w14:paraId="3DBD755B" w14:textId="77777777" w:rsidR="001B10A3" w:rsidRPr="003B191B" w:rsidRDefault="00C42AFB" w:rsidP="003B191B">
      <w:pPr>
        <w:pStyle w:val="PargrafodaLista"/>
        <w:numPr>
          <w:ilvl w:val="0"/>
          <w:numId w:val="55"/>
        </w:numPr>
        <w:tabs>
          <w:tab w:val="left" w:pos="1063"/>
        </w:tabs>
        <w:spacing w:before="0"/>
        <w:ind w:left="778" w:right="1130" w:firstLine="0"/>
        <w:rPr>
          <w:rFonts w:asciiTheme="minorHAnsi" w:hAnsiTheme="minorHAnsi" w:cstheme="minorHAnsi"/>
          <w:sz w:val="24"/>
          <w:szCs w:val="24"/>
        </w:rPr>
      </w:pPr>
      <w:r w:rsidRPr="003B191B">
        <w:rPr>
          <w:rFonts w:asciiTheme="minorHAnsi" w:hAnsiTheme="minorHAnsi" w:cstheme="minorHAnsi"/>
          <w:sz w:val="24"/>
          <w:szCs w:val="24"/>
        </w:rPr>
        <w:t>Nos itens em que a participação não for exclusiva para microempresas e empresas de pequeno porte,</w:t>
      </w:r>
      <w:r w:rsidRPr="003B191B">
        <w:rPr>
          <w:rFonts w:asciiTheme="minorHAnsi" w:hAnsiTheme="minorHAnsi" w:cstheme="minorHAnsi"/>
          <w:spacing w:val="23"/>
          <w:sz w:val="24"/>
          <w:szCs w:val="24"/>
        </w:rPr>
        <w:t xml:space="preserve"> </w:t>
      </w:r>
      <w:r w:rsidRPr="003B191B">
        <w:rPr>
          <w:rFonts w:asciiTheme="minorHAnsi" w:hAnsiTheme="minorHAnsi" w:cstheme="minorHAnsi"/>
          <w:sz w:val="24"/>
          <w:szCs w:val="24"/>
        </w:rPr>
        <w:t>a assinalação do campo “não” apenas produzirá o efeito de o licitante não</w:t>
      </w:r>
      <w:r w:rsidRPr="003B191B">
        <w:rPr>
          <w:rFonts w:asciiTheme="minorHAnsi" w:hAnsiTheme="minorHAnsi" w:cstheme="minorHAnsi"/>
          <w:spacing w:val="80"/>
          <w:sz w:val="24"/>
          <w:szCs w:val="24"/>
        </w:rPr>
        <w:t xml:space="preserve"> </w:t>
      </w:r>
      <w:r w:rsidRPr="003B191B">
        <w:rPr>
          <w:rFonts w:asciiTheme="minorHAnsi" w:hAnsiTheme="minorHAnsi" w:cstheme="minorHAnsi"/>
          <w:sz w:val="24"/>
          <w:szCs w:val="24"/>
        </w:rPr>
        <w:t xml:space="preserve">ter direito ao tratamento favorecido previsto na </w:t>
      </w:r>
      <w:r w:rsidRPr="003B191B">
        <w:rPr>
          <w:rFonts w:asciiTheme="minorHAnsi" w:hAnsiTheme="minorHAnsi" w:cstheme="minorHAnsi"/>
          <w:sz w:val="24"/>
          <w:szCs w:val="24"/>
        </w:rPr>
        <w:fldChar w:fldCharType="begin"/>
      </w:r>
      <w:r w:rsidRPr="003B191B">
        <w:rPr>
          <w:rFonts w:asciiTheme="minorHAnsi" w:hAnsiTheme="minorHAnsi" w:cstheme="minorHAnsi"/>
          <w:sz w:val="24"/>
          <w:szCs w:val="24"/>
        </w:rPr>
        <w:instrText>HYPERLINK "https://www.planalto.gov.br/ccivil_03/leis/lcp/lcp123.htm" \h</w:instrText>
      </w:r>
      <w:r w:rsidRPr="003B191B">
        <w:rPr>
          <w:rFonts w:asciiTheme="minorHAnsi" w:hAnsiTheme="minorHAnsi" w:cstheme="minorHAnsi"/>
          <w:sz w:val="24"/>
          <w:szCs w:val="24"/>
        </w:rPr>
        <w:fldChar w:fldCharType="separate"/>
      </w:r>
      <w:r w:rsidRPr="003B191B">
        <w:rPr>
          <w:rFonts w:asciiTheme="minorHAnsi" w:hAnsiTheme="minorHAnsi" w:cstheme="minorHAnsi"/>
          <w:sz w:val="24"/>
          <w:szCs w:val="24"/>
          <w:u w:val="single"/>
        </w:rPr>
        <w:t>Lei Complementar n° 123, de 2006</w:t>
      </w:r>
      <w:r w:rsidRPr="003B191B">
        <w:rPr>
          <w:rFonts w:asciiTheme="minorHAnsi" w:hAnsiTheme="minorHAnsi" w:cstheme="minorHAnsi"/>
          <w:sz w:val="24"/>
          <w:szCs w:val="24"/>
        </w:rPr>
        <w:fldChar w:fldCharType="end"/>
      </w:r>
      <w:r w:rsidRPr="003B191B">
        <w:rPr>
          <w:rFonts w:asciiTheme="minorHAnsi" w:hAnsiTheme="minorHAnsi" w:cstheme="minorHAnsi"/>
          <w:sz w:val="24"/>
          <w:szCs w:val="24"/>
        </w:rPr>
        <w:t>, mesmo que microempresa, empresa de pequeno porte ou sociedade cooperativa.</w:t>
      </w:r>
    </w:p>
    <w:p w14:paraId="284BF1C3" w14:textId="77777777" w:rsidR="001B10A3" w:rsidRPr="003B191B" w:rsidRDefault="00C42AFB" w:rsidP="003B191B">
      <w:pPr>
        <w:pStyle w:val="PargrafodaLista"/>
        <w:numPr>
          <w:ilvl w:val="1"/>
          <w:numId w:val="59"/>
        </w:numPr>
        <w:tabs>
          <w:tab w:val="left" w:pos="1257"/>
        </w:tabs>
        <w:spacing w:before="0"/>
        <w:ind w:left="778" w:right="1137" w:firstLine="0"/>
        <w:rPr>
          <w:rFonts w:asciiTheme="minorHAnsi" w:hAnsiTheme="minorHAnsi" w:cstheme="minorHAnsi"/>
          <w:sz w:val="24"/>
          <w:szCs w:val="24"/>
        </w:rPr>
      </w:pPr>
      <w:r w:rsidRPr="003B191B">
        <w:rPr>
          <w:rFonts w:asciiTheme="minorHAnsi" w:hAnsiTheme="minorHAnsi" w:cstheme="minorHAnsi"/>
          <w:sz w:val="24"/>
          <w:szCs w:val="24"/>
        </w:rPr>
        <w:t xml:space="preserve">A falsidade da declaração de que trata os itens 3.4 ou 3.5. </w:t>
      </w:r>
      <w:proofErr w:type="gramStart"/>
      <w:r w:rsidRPr="003B191B">
        <w:rPr>
          <w:rFonts w:asciiTheme="minorHAnsi" w:hAnsiTheme="minorHAnsi" w:cstheme="minorHAnsi"/>
          <w:sz w:val="24"/>
          <w:szCs w:val="24"/>
        </w:rPr>
        <w:t>sujeitará</w:t>
      </w:r>
      <w:proofErr w:type="gramEnd"/>
      <w:r w:rsidRPr="003B191B">
        <w:rPr>
          <w:rFonts w:asciiTheme="minorHAnsi" w:hAnsiTheme="minorHAnsi" w:cstheme="minorHAnsi"/>
          <w:sz w:val="24"/>
          <w:szCs w:val="24"/>
        </w:rPr>
        <w:t xml:space="preserve"> o licitante às sanções previstas na Lei n° 14.133, de 2021, e neste Edital.</w:t>
      </w:r>
    </w:p>
    <w:p w14:paraId="0486872E" w14:textId="77777777" w:rsidR="001B10A3" w:rsidRPr="003B191B" w:rsidRDefault="00C42AFB" w:rsidP="003B191B">
      <w:pPr>
        <w:pStyle w:val="PargrafodaLista"/>
        <w:numPr>
          <w:ilvl w:val="1"/>
          <w:numId w:val="59"/>
        </w:numPr>
        <w:tabs>
          <w:tab w:val="left" w:pos="1257"/>
        </w:tabs>
        <w:spacing w:before="0"/>
        <w:ind w:left="778" w:right="1128" w:firstLine="0"/>
        <w:rPr>
          <w:rFonts w:asciiTheme="minorHAnsi" w:hAnsiTheme="minorHAnsi" w:cstheme="minorHAnsi"/>
          <w:sz w:val="24"/>
          <w:szCs w:val="24"/>
        </w:rPr>
      </w:pPr>
      <w:r w:rsidRPr="003B191B">
        <w:rPr>
          <w:rFonts w:asciiTheme="minorHAnsi" w:hAnsiTheme="minorHAnsi" w:cstheme="minorHAnsi"/>
          <w:sz w:val="24"/>
          <w:szCs w:val="24"/>
        </w:rPr>
        <w:t xml:space="preserve">Os licitantes poderão retirar ou substituir a proposta ou, na hipótese de a fase de habilitação anteceder as fases de apresentação de propostas e lances e de julgamento, os documentos de habilitação anteriormente inseridos no sistema, até a abertura da sessão </w:t>
      </w:r>
      <w:r w:rsidRPr="003B191B">
        <w:rPr>
          <w:rFonts w:asciiTheme="minorHAnsi" w:hAnsiTheme="minorHAnsi" w:cstheme="minorHAnsi"/>
          <w:spacing w:val="-2"/>
          <w:sz w:val="24"/>
          <w:szCs w:val="24"/>
        </w:rPr>
        <w:t>pública.</w:t>
      </w:r>
    </w:p>
    <w:p w14:paraId="37FCB22C" w14:textId="77777777" w:rsidR="001B10A3" w:rsidRPr="003B191B" w:rsidRDefault="00C42AFB" w:rsidP="003B191B">
      <w:pPr>
        <w:pStyle w:val="PargrafodaLista"/>
        <w:numPr>
          <w:ilvl w:val="1"/>
          <w:numId w:val="59"/>
        </w:numPr>
        <w:tabs>
          <w:tab w:val="left" w:pos="1267"/>
        </w:tabs>
        <w:spacing w:before="0"/>
        <w:ind w:left="778" w:right="1135" w:firstLine="0"/>
        <w:rPr>
          <w:rFonts w:asciiTheme="minorHAnsi" w:hAnsiTheme="minorHAnsi" w:cstheme="minorHAnsi"/>
          <w:sz w:val="24"/>
          <w:szCs w:val="24"/>
        </w:rPr>
      </w:pPr>
      <w:r w:rsidRPr="003B191B">
        <w:rPr>
          <w:rFonts w:asciiTheme="minorHAnsi" w:hAnsiTheme="minorHAnsi" w:cstheme="minorHAnsi"/>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744C203E" w14:textId="77777777" w:rsidR="001B10A3" w:rsidRPr="003B191B" w:rsidRDefault="00C42AFB" w:rsidP="003B191B">
      <w:pPr>
        <w:pStyle w:val="PargrafodaLista"/>
        <w:numPr>
          <w:ilvl w:val="1"/>
          <w:numId w:val="59"/>
        </w:numPr>
        <w:tabs>
          <w:tab w:val="left" w:pos="1236"/>
        </w:tabs>
        <w:spacing w:before="0"/>
        <w:ind w:left="778" w:right="1133" w:firstLine="0"/>
        <w:rPr>
          <w:rFonts w:asciiTheme="minorHAnsi" w:hAnsiTheme="minorHAnsi" w:cstheme="minorHAnsi"/>
          <w:sz w:val="24"/>
          <w:szCs w:val="24"/>
        </w:rPr>
      </w:pPr>
      <w:r w:rsidRPr="003B191B">
        <w:rPr>
          <w:rFonts w:asciiTheme="minorHAnsi" w:hAnsiTheme="minorHAnsi" w:cstheme="minorHAnsi"/>
          <w:sz w:val="24"/>
          <w:szCs w:val="24"/>
        </w:rPr>
        <w:t>Serão disponibilizados para acesso público os documentos que compõem a proposta dos licitantes convocados para apresentação de propostas, após a fase de envio de lances.</w:t>
      </w:r>
    </w:p>
    <w:p w14:paraId="277DD7B2" w14:textId="77777777" w:rsidR="001B10A3" w:rsidRPr="003B191B" w:rsidRDefault="00C42AFB" w:rsidP="003B191B">
      <w:pPr>
        <w:pStyle w:val="PargrafodaLista"/>
        <w:numPr>
          <w:ilvl w:val="1"/>
          <w:numId w:val="59"/>
        </w:numPr>
        <w:tabs>
          <w:tab w:val="left" w:pos="1336"/>
        </w:tabs>
        <w:spacing w:before="0"/>
        <w:ind w:left="778" w:right="1136" w:firstLine="0"/>
        <w:rPr>
          <w:rFonts w:asciiTheme="minorHAnsi" w:hAnsiTheme="minorHAnsi" w:cstheme="minorHAnsi"/>
          <w:sz w:val="24"/>
          <w:szCs w:val="24"/>
        </w:rPr>
      </w:pPr>
      <w:r w:rsidRPr="003B191B">
        <w:rPr>
          <w:rFonts w:asciiTheme="minorHAnsi" w:hAnsiTheme="minorHAnsi" w:cstheme="minorHAnsi"/>
          <w:sz w:val="24"/>
          <w:szCs w:val="24"/>
        </w:rPr>
        <w:t>Desde que disponibilizada a funcionalidade no sistema, o licitante poderá parametrizar o seu valor final mínimo ou o seu percentual de desconto máximo quando do cadastramento da proposta e obedecerá às seguintes regras:</w:t>
      </w:r>
    </w:p>
    <w:p w14:paraId="21C8942B" w14:textId="77777777" w:rsidR="001B10A3" w:rsidRPr="003B191B" w:rsidRDefault="00C42AFB" w:rsidP="003B191B">
      <w:pPr>
        <w:pStyle w:val="PargrafodaLista"/>
        <w:numPr>
          <w:ilvl w:val="0"/>
          <w:numId w:val="54"/>
        </w:numPr>
        <w:tabs>
          <w:tab w:val="left" w:pos="1084"/>
        </w:tabs>
        <w:spacing w:before="0"/>
        <w:ind w:right="1135" w:firstLine="0"/>
        <w:rPr>
          <w:rFonts w:asciiTheme="minorHAnsi" w:hAnsiTheme="minorHAnsi" w:cstheme="minorHAnsi"/>
          <w:sz w:val="24"/>
          <w:szCs w:val="24"/>
        </w:rPr>
      </w:pPr>
      <w:r w:rsidRPr="003B191B">
        <w:rPr>
          <w:rFonts w:asciiTheme="minorHAnsi" w:hAnsiTheme="minorHAnsi" w:cstheme="minorHAnsi"/>
          <w:sz w:val="24"/>
          <w:szCs w:val="24"/>
        </w:rPr>
        <w:t xml:space="preserve">A aplicação do intervalo mínimo de diferença de valores ou de percentuais entre os lances, que incidirá tanto em relação aos lances intermediários quanto em relação ao lance que cobrir a melhor oferta; </w:t>
      </w:r>
      <w:proofErr w:type="gramStart"/>
      <w:r w:rsidRPr="003B191B">
        <w:rPr>
          <w:rFonts w:asciiTheme="minorHAnsi" w:hAnsiTheme="minorHAnsi" w:cstheme="minorHAnsi"/>
          <w:sz w:val="24"/>
          <w:szCs w:val="24"/>
        </w:rPr>
        <w:t>e</w:t>
      </w:r>
      <w:proofErr w:type="gramEnd"/>
    </w:p>
    <w:p w14:paraId="26E8FA8F" w14:textId="77777777" w:rsidR="001B10A3" w:rsidRPr="003B191B" w:rsidRDefault="00C42AFB" w:rsidP="003B191B">
      <w:pPr>
        <w:pStyle w:val="PargrafodaLista"/>
        <w:numPr>
          <w:ilvl w:val="0"/>
          <w:numId w:val="54"/>
        </w:numPr>
        <w:tabs>
          <w:tab w:val="left" w:pos="1203"/>
        </w:tabs>
        <w:spacing w:before="0"/>
        <w:ind w:right="1135" w:firstLine="0"/>
        <w:rPr>
          <w:rFonts w:asciiTheme="minorHAnsi" w:hAnsiTheme="minorHAnsi" w:cstheme="minorHAnsi"/>
          <w:sz w:val="24"/>
          <w:szCs w:val="24"/>
        </w:rPr>
      </w:pPr>
      <w:r w:rsidRPr="003B191B">
        <w:rPr>
          <w:rFonts w:asciiTheme="minorHAnsi" w:hAnsiTheme="minorHAnsi" w:cstheme="minorHAnsi"/>
          <w:sz w:val="24"/>
          <w:szCs w:val="24"/>
        </w:rPr>
        <w:t xml:space="preserve">Os lances serão de envio automático pelo sistema, respeitado o valor final mínimo </w:t>
      </w:r>
      <w:r w:rsidRPr="003B191B">
        <w:rPr>
          <w:rFonts w:asciiTheme="minorHAnsi" w:hAnsiTheme="minorHAnsi" w:cstheme="minorHAnsi"/>
          <w:sz w:val="24"/>
          <w:szCs w:val="24"/>
        </w:rPr>
        <w:lastRenderedPageBreak/>
        <w:t>estabelecido e o intervalo de que trata o subitem acima.</w:t>
      </w:r>
    </w:p>
    <w:p w14:paraId="52E0F79F" w14:textId="77777777" w:rsidR="001B10A3" w:rsidRPr="003B191B" w:rsidRDefault="00C42AFB" w:rsidP="003B191B">
      <w:pPr>
        <w:pStyle w:val="PargrafodaLista"/>
        <w:numPr>
          <w:ilvl w:val="1"/>
          <w:numId w:val="59"/>
        </w:numPr>
        <w:tabs>
          <w:tab w:val="left" w:pos="1379"/>
        </w:tabs>
        <w:spacing w:before="0"/>
        <w:ind w:left="778" w:right="1135" w:firstLine="0"/>
        <w:rPr>
          <w:rFonts w:asciiTheme="minorHAnsi" w:hAnsiTheme="minorHAnsi" w:cstheme="minorHAnsi"/>
          <w:sz w:val="24"/>
          <w:szCs w:val="24"/>
        </w:rPr>
      </w:pPr>
      <w:r w:rsidRPr="003B191B">
        <w:rPr>
          <w:rFonts w:asciiTheme="minorHAnsi" w:hAnsiTheme="minorHAnsi" w:cstheme="minorHAnsi"/>
          <w:sz w:val="24"/>
          <w:szCs w:val="24"/>
        </w:rPr>
        <w:t>O valor final mínimo ou o percentual de desconto final máximo parametrizado no sistema poderá ser alterado pelo fornecedor durante a fase de disputa, sendo vedado:</w:t>
      </w:r>
    </w:p>
    <w:p w14:paraId="1B886708" w14:textId="77777777" w:rsidR="001B10A3" w:rsidRPr="003B191B" w:rsidRDefault="00C42AFB" w:rsidP="003B191B">
      <w:pPr>
        <w:pStyle w:val="PargrafodaLista"/>
        <w:numPr>
          <w:ilvl w:val="0"/>
          <w:numId w:val="53"/>
        </w:numPr>
        <w:tabs>
          <w:tab w:val="left" w:pos="1043"/>
        </w:tabs>
        <w:spacing w:before="0"/>
        <w:ind w:right="1135" w:firstLine="0"/>
        <w:rPr>
          <w:rFonts w:asciiTheme="minorHAnsi" w:hAnsiTheme="minorHAnsi" w:cstheme="minorHAnsi"/>
          <w:sz w:val="24"/>
          <w:szCs w:val="24"/>
        </w:rPr>
      </w:pPr>
      <w:proofErr w:type="gramStart"/>
      <w:r w:rsidRPr="003B191B">
        <w:rPr>
          <w:rFonts w:asciiTheme="minorHAnsi" w:hAnsiTheme="minorHAnsi" w:cstheme="minorHAnsi"/>
          <w:sz w:val="24"/>
          <w:szCs w:val="24"/>
        </w:rPr>
        <w:t>valor</w:t>
      </w:r>
      <w:proofErr w:type="gramEnd"/>
      <w:r w:rsidRPr="003B191B">
        <w:rPr>
          <w:rFonts w:asciiTheme="minorHAnsi" w:hAnsiTheme="minorHAnsi" w:cstheme="minorHAnsi"/>
          <w:sz w:val="24"/>
          <w:szCs w:val="24"/>
        </w:rPr>
        <w:t xml:space="preserve"> superior a lance já registrado pelo fornecedor no sistema, quando adotado o critério de julgamento por menor preço; e</w:t>
      </w:r>
    </w:p>
    <w:p w14:paraId="5AE55055" w14:textId="77777777" w:rsidR="001B10A3" w:rsidRPr="003B191B" w:rsidRDefault="00C42AFB" w:rsidP="003B191B">
      <w:pPr>
        <w:pStyle w:val="PargrafodaLista"/>
        <w:numPr>
          <w:ilvl w:val="0"/>
          <w:numId w:val="53"/>
        </w:numPr>
        <w:tabs>
          <w:tab w:val="left" w:pos="1048"/>
        </w:tabs>
        <w:spacing w:before="0"/>
        <w:ind w:right="1136" w:firstLine="0"/>
        <w:rPr>
          <w:rFonts w:asciiTheme="minorHAnsi" w:hAnsiTheme="minorHAnsi" w:cstheme="minorHAnsi"/>
          <w:sz w:val="24"/>
          <w:szCs w:val="24"/>
        </w:rPr>
      </w:pPr>
      <w:proofErr w:type="gramStart"/>
      <w:r w:rsidRPr="003B191B">
        <w:rPr>
          <w:rFonts w:asciiTheme="minorHAnsi" w:hAnsiTheme="minorHAnsi" w:cstheme="minorHAnsi"/>
          <w:sz w:val="24"/>
          <w:szCs w:val="24"/>
        </w:rPr>
        <w:t>percentual</w:t>
      </w:r>
      <w:proofErr w:type="gramEnd"/>
      <w:r w:rsidRPr="003B191B">
        <w:rPr>
          <w:rFonts w:asciiTheme="minorHAnsi" w:hAnsiTheme="minorHAnsi" w:cstheme="minorHAnsi"/>
          <w:sz w:val="24"/>
          <w:szCs w:val="24"/>
        </w:rPr>
        <w:t xml:space="preserve"> de desconto inferior a lance já registrado pelo fornecedor no sistema, quando adotado o critério de julgamento por maior desconto.</w:t>
      </w:r>
    </w:p>
    <w:p w14:paraId="2A47B016" w14:textId="77777777" w:rsidR="001B10A3" w:rsidRPr="003B191B" w:rsidRDefault="00C42AFB" w:rsidP="003B191B">
      <w:pPr>
        <w:pStyle w:val="PargrafodaLista"/>
        <w:numPr>
          <w:ilvl w:val="1"/>
          <w:numId w:val="59"/>
        </w:numPr>
        <w:tabs>
          <w:tab w:val="left" w:pos="1331"/>
        </w:tabs>
        <w:spacing w:before="0"/>
        <w:ind w:left="778" w:right="1135" w:firstLine="0"/>
        <w:rPr>
          <w:rFonts w:asciiTheme="minorHAnsi" w:hAnsiTheme="minorHAnsi" w:cstheme="minorHAnsi"/>
          <w:sz w:val="24"/>
          <w:szCs w:val="24"/>
        </w:rPr>
      </w:pPr>
      <w:r w:rsidRPr="003B191B">
        <w:rPr>
          <w:rFonts w:asciiTheme="minorHAnsi" w:hAnsiTheme="minorHAnsi" w:cstheme="minorHAnsi"/>
          <w:sz w:val="24"/>
          <w:szCs w:val="24"/>
        </w:rPr>
        <w:t>O valor final mínimo ou o percentual de desconto final máximo parametrizado na forma do item 3.10 possuirá caráter sigiloso para os demais fornecedores e para o órgão ou entidade promotora da licitação, podendo ser disponibilizado estrita e permanentemente aos órgãos de controle externo e interno.</w:t>
      </w:r>
    </w:p>
    <w:p w14:paraId="1B3B025A" w14:textId="77777777" w:rsidR="001B10A3" w:rsidRPr="003B191B" w:rsidRDefault="00C42AFB" w:rsidP="003B191B">
      <w:pPr>
        <w:pStyle w:val="PargrafodaLista"/>
        <w:numPr>
          <w:ilvl w:val="1"/>
          <w:numId w:val="59"/>
        </w:numPr>
        <w:tabs>
          <w:tab w:val="left" w:pos="1331"/>
        </w:tabs>
        <w:spacing w:before="0"/>
        <w:ind w:left="778" w:right="1132" w:firstLine="0"/>
        <w:rPr>
          <w:rFonts w:asciiTheme="minorHAnsi" w:hAnsiTheme="minorHAnsi" w:cstheme="minorHAnsi"/>
          <w:sz w:val="24"/>
          <w:szCs w:val="24"/>
        </w:rPr>
      </w:pPr>
      <w:r w:rsidRPr="003B191B">
        <w:rPr>
          <w:rFonts w:asciiTheme="minorHAnsi" w:hAnsiTheme="minorHAnsi" w:cstheme="minorHAnsi"/>
          <w:sz w:val="24"/>
          <w:szCs w:val="24"/>
        </w:rPr>
        <w:t>Caberá ao licitante</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interessado em participar da licitação</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acompanhar as</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operações</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no sistema eletrônico durante o processo licitatório e se responsabilizar pelo ônus decorrente</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da perda de negócios diante da inobservância de mensagens emitidas pela Administração</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ou de sua desconexão.</w:t>
      </w:r>
    </w:p>
    <w:p w14:paraId="41D5FFAD" w14:textId="77777777" w:rsidR="001B10A3" w:rsidRPr="003B191B" w:rsidRDefault="00C42AFB" w:rsidP="003B191B">
      <w:pPr>
        <w:pStyle w:val="PargrafodaLista"/>
        <w:numPr>
          <w:ilvl w:val="1"/>
          <w:numId w:val="59"/>
        </w:numPr>
        <w:tabs>
          <w:tab w:val="left" w:pos="1418"/>
        </w:tabs>
        <w:spacing w:before="0"/>
        <w:ind w:left="778" w:right="1134" w:firstLine="0"/>
        <w:rPr>
          <w:rFonts w:asciiTheme="minorHAnsi" w:hAnsiTheme="minorHAnsi" w:cstheme="minorHAnsi"/>
          <w:sz w:val="24"/>
          <w:szCs w:val="24"/>
        </w:rPr>
      </w:pPr>
      <w:r w:rsidRPr="003B191B">
        <w:rPr>
          <w:rFonts w:asciiTheme="minorHAnsi" w:hAnsiTheme="minorHAnsi" w:cstheme="minorHAnsi"/>
          <w:sz w:val="24"/>
          <w:szCs w:val="24"/>
        </w:rPr>
        <w:t xml:space="preserve">O licitante deverá comunicar imediatamente ao provedor do sistema qualquer acontecimento que possa comprometer o sigilo ou a segurança, para imediato bloqueio de </w:t>
      </w:r>
      <w:r w:rsidRPr="003B191B">
        <w:rPr>
          <w:rFonts w:asciiTheme="minorHAnsi" w:hAnsiTheme="minorHAnsi" w:cstheme="minorHAnsi"/>
          <w:spacing w:val="-2"/>
          <w:sz w:val="24"/>
          <w:szCs w:val="24"/>
        </w:rPr>
        <w:t>acesso.</w:t>
      </w:r>
    </w:p>
    <w:p w14:paraId="49BE668A" w14:textId="77777777" w:rsidR="001B10A3" w:rsidRPr="003B191B" w:rsidRDefault="00C42AFB" w:rsidP="003B191B">
      <w:pPr>
        <w:pStyle w:val="Corpodetexto"/>
        <w:ind w:left="0"/>
        <w:rPr>
          <w:rFonts w:asciiTheme="minorHAnsi" w:hAnsiTheme="minorHAnsi" w:cstheme="minorHAnsi"/>
          <w:sz w:val="24"/>
          <w:szCs w:val="24"/>
        </w:rPr>
      </w:pPr>
      <w:r w:rsidRPr="003B191B">
        <w:rPr>
          <w:rFonts w:asciiTheme="minorHAnsi" w:hAnsiTheme="minorHAnsi" w:cstheme="minorHAnsi"/>
          <w:noProof/>
          <w:sz w:val="24"/>
          <w:szCs w:val="24"/>
          <w:lang w:val="pt-BR" w:eastAsia="pt-BR"/>
        </w:rPr>
        <mc:AlternateContent>
          <mc:Choice Requires="wps">
            <w:drawing>
              <wp:anchor distT="0" distB="0" distL="0" distR="0" simplePos="0" relativeHeight="487592448" behindDoc="1" locked="0" layoutInCell="1" allowOverlap="1" wp14:anchorId="3494EB97" wp14:editId="501ECC95">
                <wp:simplePos x="0" y="0"/>
                <wp:positionH relativeFrom="page">
                  <wp:posOffset>882700</wp:posOffset>
                </wp:positionH>
                <wp:positionV relativeFrom="paragraph">
                  <wp:posOffset>74637</wp:posOffset>
                </wp:positionV>
                <wp:extent cx="5798185" cy="18415"/>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54499CC" id="Graphic 22" o:spid="_x0000_s1026" style="position:absolute;margin-left:69.5pt;margin-top:5.9pt;width:456.55pt;height:1.45pt;z-index:-157240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" path="m5798185,12192l,12192r,6083l5798185,18275r,-6083xem5798185,l,,,6083r5798185,l5798185,xe" fillcolor="black" stroked="f">
                <v:path arrowok="t"/>
                <w10:wrap type="topAndBottom" anchorx="page"/>
              </v:shape>
            </w:pict>
          </mc:Fallback>
        </mc:AlternateContent>
      </w:r>
    </w:p>
    <w:p w14:paraId="28709C0B" w14:textId="77777777" w:rsidR="001B10A3" w:rsidRPr="003B191B" w:rsidRDefault="00C42AFB" w:rsidP="003B191B">
      <w:pPr>
        <w:pStyle w:val="Ttulo3"/>
        <w:numPr>
          <w:ilvl w:val="0"/>
          <w:numId w:val="59"/>
        </w:numPr>
        <w:tabs>
          <w:tab w:val="left" w:pos="1024"/>
        </w:tabs>
        <w:ind w:left="1024" w:hanging="246"/>
        <w:jc w:val="both"/>
        <w:rPr>
          <w:rFonts w:asciiTheme="minorHAnsi" w:hAnsiTheme="minorHAnsi" w:cstheme="minorHAnsi"/>
          <w:sz w:val="24"/>
          <w:szCs w:val="24"/>
        </w:rPr>
      </w:pPr>
      <w:r w:rsidRPr="003B191B">
        <w:rPr>
          <w:rFonts w:asciiTheme="minorHAnsi" w:hAnsiTheme="minorHAnsi" w:cstheme="minorHAnsi"/>
          <w:sz w:val="24"/>
          <w:szCs w:val="24"/>
        </w:rPr>
        <w:t>DO</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PREENCHIMENTO</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DA</w:t>
      </w:r>
      <w:r w:rsidRPr="003B191B">
        <w:rPr>
          <w:rFonts w:asciiTheme="minorHAnsi" w:hAnsiTheme="minorHAnsi" w:cstheme="minorHAnsi"/>
          <w:spacing w:val="-13"/>
          <w:sz w:val="24"/>
          <w:szCs w:val="24"/>
        </w:rPr>
        <w:t xml:space="preserve"> </w:t>
      </w:r>
      <w:r w:rsidRPr="003B191B">
        <w:rPr>
          <w:rFonts w:asciiTheme="minorHAnsi" w:hAnsiTheme="minorHAnsi" w:cstheme="minorHAnsi"/>
          <w:spacing w:val="-2"/>
          <w:sz w:val="24"/>
          <w:szCs w:val="24"/>
        </w:rPr>
        <w:t>PROPOSTA</w:t>
      </w:r>
    </w:p>
    <w:p w14:paraId="031F18A8" w14:textId="77777777" w:rsidR="001B10A3" w:rsidRPr="003B191B" w:rsidRDefault="001B10A3" w:rsidP="003B191B">
      <w:pPr>
        <w:pStyle w:val="Corpodetexto"/>
        <w:ind w:left="0"/>
        <w:rPr>
          <w:rFonts w:asciiTheme="minorHAnsi" w:hAnsiTheme="minorHAnsi" w:cstheme="minorHAnsi"/>
          <w:b/>
          <w:sz w:val="24"/>
          <w:szCs w:val="24"/>
        </w:rPr>
      </w:pPr>
    </w:p>
    <w:p w14:paraId="5B01A385" w14:textId="77777777" w:rsidR="001B10A3" w:rsidRPr="003B191B" w:rsidRDefault="00C42AFB" w:rsidP="003B191B">
      <w:pPr>
        <w:pStyle w:val="PargrafodaLista"/>
        <w:numPr>
          <w:ilvl w:val="1"/>
          <w:numId w:val="59"/>
        </w:numPr>
        <w:tabs>
          <w:tab w:val="left" w:pos="1214"/>
        </w:tabs>
        <w:spacing w:before="0"/>
        <w:ind w:left="778" w:right="1132" w:firstLine="0"/>
        <w:rPr>
          <w:rFonts w:asciiTheme="minorHAnsi" w:hAnsiTheme="minorHAnsi" w:cstheme="minorHAnsi"/>
          <w:sz w:val="24"/>
          <w:szCs w:val="24"/>
        </w:rPr>
      </w:pPr>
      <w:r w:rsidRPr="003B191B">
        <w:rPr>
          <w:rFonts w:asciiTheme="minorHAnsi" w:hAnsiTheme="minorHAnsi" w:cstheme="minorHAnsi"/>
          <w:sz w:val="24"/>
          <w:szCs w:val="24"/>
        </w:rPr>
        <w:t xml:space="preserve">A licitante deverá encaminhar proposta, exclusivamente por meio do sistema eletrônico, até a data e horário marcado no preâmbulo deste </w:t>
      </w:r>
      <w:proofErr w:type="gramStart"/>
      <w:r w:rsidRPr="003B191B">
        <w:rPr>
          <w:rFonts w:asciiTheme="minorHAnsi" w:hAnsiTheme="minorHAnsi" w:cstheme="minorHAnsi"/>
          <w:sz w:val="24"/>
          <w:szCs w:val="24"/>
        </w:rPr>
        <w:t>edital</w:t>
      </w:r>
      <w:proofErr w:type="gramEnd"/>
    </w:p>
    <w:p w14:paraId="68EB11E3" w14:textId="77777777" w:rsidR="001B10A3" w:rsidRPr="003B191B" w:rsidRDefault="00C42AFB" w:rsidP="003B191B">
      <w:pPr>
        <w:pStyle w:val="PargrafodaLista"/>
        <w:numPr>
          <w:ilvl w:val="2"/>
          <w:numId w:val="59"/>
        </w:numPr>
        <w:tabs>
          <w:tab w:val="left" w:pos="1391"/>
        </w:tabs>
        <w:spacing w:before="0"/>
        <w:ind w:left="1391" w:hanging="613"/>
        <w:rPr>
          <w:rFonts w:asciiTheme="minorHAnsi" w:hAnsiTheme="minorHAnsi" w:cstheme="minorHAnsi"/>
          <w:sz w:val="24"/>
          <w:szCs w:val="24"/>
        </w:rPr>
      </w:pPr>
      <w:r w:rsidRPr="003B191B">
        <w:rPr>
          <w:rFonts w:asciiTheme="minorHAnsi" w:hAnsiTheme="minorHAnsi" w:cstheme="minorHAnsi"/>
          <w:sz w:val="24"/>
          <w:szCs w:val="24"/>
        </w:rPr>
        <w:t>Valor</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unitário</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e</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total</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para</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cada</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item ou</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lote</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de</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itens,</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em</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moeda</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corrente</w:t>
      </w:r>
      <w:r w:rsidRPr="003B191B">
        <w:rPr>
          <w:rFonts w:asciiTheme="minorHAnsi" w:hAnsiTheme="minorHAnsi" w:cstheme="minorHAnsi"/>
          <w:spacing w:val="-2"/>
          <w:sz w:val="24"/>
          <w:szCs w:val="24"/>
        </w:rPr>
        <w:t xml:space="preserve"> nacional;</w:t>
      </w:r>
    </w:p>
    <w:p w14:paraId="1D1A29E1" w14:textId="77777777" w:rsidR="001B10A3" w:rsidRPr="003B191B" w:rsidRDefault="00C42AFB" w:rsidP="003B191B">
      <w:pPr>
        <w:pStyle w:val="PargrafodaLista"/>
        <w:numPr>
          <w:ilvl w:val="2"/>
          <w:numId w:val="59"/>
        </w:numPr>
        <w:tabs>
          <w:tab w:val="left" w:pos="1398"/>
        </w:tabs>
        <w:spacing w:before="0"/>
        <w:ind w:right="1133" w:firstLine="0"/>
        <w:rPr>
          <w:rFonts w:asciiTheme="minorHAnsi" w:hAnsiTheme="minorHAnsi" w:cstheme="minorHAnsi"/>
          <w:sz w:val="24"/>
          <w:szCs w:val="24"/>
        </w:rPr>
      </w:pPr>
      <w:r w:rsidRPr="003B191B">
        <w:rPr>
          <w:rFonts w:asciiTheme="minorHAnsi" w:hAnsiTheme="minorHAnsi" w:cstheme="minorHAnsi"/>
          <w:sz w:val="24"/>
          <w:szCs w:val="24"/>
        </w:rPr>
        <w:t>Descrição detalhada do objeto, contendo as informações similares à especificação do Projeto Básico;</w:t>
      </w:r>
    </w:p>
    <w:p w14:paraId="0FC54C3F" w14:textId="77777777" w:rsidR="001B10A3" w:rsidRPr="003B191B" w:rsidRDefault="00C42AFB" w:rsidP="003B191B">
      <w:pPr>
        <w:pStyle w:val="PargrafodaLista"/>
        <w:numPr>
          <w:ilvl w:val="1"/>
          <w:numId w:val="59"/>
        </w:numPr>
        <w:tabs>
          <w:tab w:val="left" w:pos="1204"/>
        </w:tabs>
        <w:spacing w:before="0"/>
        <w:ind w:left="1204" w:hanging="426"/>
        <w:rPr>
          <w:rFonts w:asciiTheme="minorHAnsi" w:hAnsiTheme="minorHAnsi" w:cstheme="minorHAnsi"/>
          <w:sz w:val="24"/>
          <w:szCs w:val="24"/>
        </w:rPr>
      </w:pPr>
      <w:r w:rsidRPr="003B191B">
        <w:rPr>
          <w:rFonts w:asciiTheme="minorHAnsi" w:hAnsiTheme="minorHAnsi" w:cstheme="minorHAnsi"/>
          <w:sz w:val="24"/>
          <w:szCs w:val="24"/>
        </w:rPr>
        <w:t>Todas</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as</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especificações</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do</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objeto</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contidas</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na</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proposta</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vinculam</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o</w:t>
      </w:r>
      <w:r w:rsidRPr="003B191B">
        <w:rPr>
          <w:rFonts w:asciiTheme="minorHAnsi" w:hAnsiTheme="minorHAnsi" w:cstheme="minorHAnsi"/>
          <w:spacing w:val="-6"/>
          <w:sz w:val="24"/>
          <w:szCs w:val="24"/>
        </w:rPr>
        <w:t xml:space="preserve"> </w:t>
      </w:r>
      <w:r w:rsidRPr="003B191B">
        <w:rPr>
          <w:rFonts w:asciiTheme="minorHAnsi" w:hAnsiTheme="minorHAnsi" w:cstheme="minorHAnsi"/>
          <w:spacing w:val="-2"/>
          <w:sz w:val="24"/>
          <w:szCs w:val="24"/>
        </w:rPr>
        <w:t>licitante.</w:t>
      </w:r>
    </w:p>
    <w:p w14:paraId="1F0AC682" w14:textId="77777777" w:rsidR="001B10A3" w:rsidRPr="003B191B" w:rsidRDefault="00C42AFB" w:rsidP="003B191B">
      <w:pPr>
        <w:pStyle w:val="PargrafodaLista"/>
        <w:numPr>
          <w:ilvl w:val="1"/>
          <w:numId w:val="59"/>
        </w:numPr>
        <w:tabs>
          <w:tab w:val="left" w:pos="1295"/>
        </w:tabs>
        <w:spacing w:before="0"/>
        <w:ind w:left="778" w:right="1131" w:firstLine="0"/>
        <w:rPr>
          <w:rFonts w:asciiTheme="minorHAnsi" w:hAnsiTheme="minorHAnsi" w:cstheme="minorHAnsi"/>
          <w:sz w:val="24"/>
          <w:szCs w:val="24"/>
        </w:rPr>
      </w:pPr>
      <w:r w:rsidRPr="003B191B">
        <w:rPr>
          <w:rFonts w:asciiTheme="minorHAnsi" w:hAnsiTheme="minorHAnsi" w:cstheme="minorHAnsi"/>
          <w:sz w:val="24"/>
          <w:szCs w:val="24"/>
        </w:rPr>
        <w:t>Nos valores propostos estarão inclusos todos os custos operacionais, encargos previdenciários, trabalhistas, tributários, comerciais e quaisquer outros</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que</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incidam direta ou indiretamente na execução do objeto.</w:t>
      </w:r>
    </w:p>
    <w:p w14:paraId="7B6E36D9" w14:textId="77777777" w:rsidR="001B10A3" w:rsidRPr="003B191B" w:rsidRDefault="00C42AFB" w:rsidP="003B191B">
      <w:pPr>
        <w:pStyle w:val="PargrafodaLista"/>
        <w:numPr>
          <w:ilvl w:val="1"/>
          <w:numId w:val="59"/>
        </w:numPr>
        <w:tabs>
          <w:tab w:val="left" w:pos="1243"/>
        </w:tabs>
        <w:spacing w:before="0"/>
        <w:ind w:left="778" w:right="1135" w:firstLine="0"/>
        <w:rPr>
          <w:rFonts w:asciiTheme="minorHAnsi" w:hAnsiTheme="minorHAnsi" w:cstheme="minorHAnsi"/>
          <w:sz w:val="24"/>
          <w:szCs w:val="24"/>
        </w:rPr>
      </w:pPr>
      <w:r w:rsidRPr="003B191B">
        <w:rPr>
          <w:rFonts w:asciiTheme="minorHAnsi" w:hAnsiTheme="minorHAnsi" w:cstheme="minorHAnsi"/>
          <w:sz w:val="24"/>
          <w:szCs w:val="24"/>
        </w:rPr>
        <w:t xml:space="preserve">Os preços ofertados, tanto na proposta inicial, quanto na etapa de lances, serão de exclusiva responsabilidade do licitante, não lhe assistindo o direito de pleitear qualquer alteração, </w:t>
      </w:r>
      <w:proofErr w:type="gramStart"/>
      <w:r w:rsidRPr="003B191B">
        <w:rPr>
          <w:rFonts w:asciiTheme="minorHAnsi" w:hAnsiTheme="minorHAnsi" w:cstheme="minorHAnsi"/>
          <w:sz w:val="24"/>
          <w:szCs w:val="24"/>
        </w:rPr>
        <w:t>sob alegação</w:t>
      </w:r>
      <w:proofErr w:type="gramEnd"/>
      <w:r w:rsidRPr="003B191B">
        <w:rPr>
          <w:rFonts w:asciiTheme="minorHAnsi" w:hAnsiTheme="minorHAnsi" w:cstheme="minorHAnsi"/>
          <w:sz w:val="24"/>
          <w:szCs w:val="24"/>
        </w:rPr>
        <w:t xml:space="preserve"> de erro, omissão ou qualquer outro pretexto.</w:t>
      </w:r>
    </w:p>
    <w:p w14:paraId="4E3B29ED" w14:textId="77777777" w:rsidR="001B10A3" w:rsidRPr="003B191B" w:rsidRDefault="00C42AFB" w:rsidP="003B191B">
      <w:pPr>
        <w:pStyle w:val="PargrafodaLista"/>
        <w:numPr>
          <w:ilvl w:val="1"/>
          <w:numId w:val="59"/>
        </w:numPr>
        <w:tabs>
          <w:tab w:val="left" w:pos="1233"/>
        </w:tabs>
        <w:spacing w:before="0"/>
        <w:ind w:left="778" w:right="1135" w:firstLine="0"/>
        <w:rPr>
          <w:rFonts w:asciiTheme="minorHAnsi" w:hAnsiTheme="minorHAnsi" w:cstheme="minorHAnsi"/>
          <w:sz w:val="24"/>
          <w:szCs w:val="24"/>
        </w:rPr>
      </w:pPr>
      <w:r w:rsidRPr="003B191B">
        <w:rPr>
          <w:rFonts w:asciiTheme="minorHAnsi" w:hAnsiTheme="minorHAnsi" w:cstheme="minorHAnsi"/>
          <w:sz w:val="24"/>
          <w:szCs w:val="24"/>
        </w:rPr>
        <w:t>Se o regime tributário da empresa implicar o recolhimento de tributos em percentuais variáveis, a cotação adequada será a que corresponde à média dos efetivos recolhimentos da empresa nos últimos doze meses.</w:t>
      </w:r>
    </w:p>
    <w:p w14:paraId="4EC4561E" w14:textId="77777777" w:rsidR="001B10A3" w:rsidRPr="003B191B" w:rsidRDefault="00C42AFB" w:rsidP="003B191B">
      <w:pPr>
        <w:pStyle w:val="PargrafodaLista"/>
        <w:numPr>
          <w:ilvl w:val="1"/>
          <w:numId w:val="59"/>
        </w:numPr>
        <w:tabs>
          <w:tab w:val="left" w:pos="1226"/>
        </w:tabs>
        <w:spacing w:before="0"/>
        <w:ind w:left="778" w:right="1136" w:firstLine="0"/>
        <w:rPr>
          <w:rFonts w:asciiTheme="minorHAnsi" w:hAnsiTheme="minorHAnsi" w:cstheme="minorHAnsi"/>
          <w:sz w:val="24"/>
          <w:szCs w:val="24"/>
        </w:rPr>
      </w:pPr>
      <w:r w:rsidRPr="003B191B">
        <w:rPr>
          <w:rFonts w:asciiTheme="minorHAnsi" w:hAnsiTheme="minorHAnsi" w:cstheme="minorHAnsi"/>
          <w:sz w:val="24"/>
          <w:szCs w:val="24"/>
        </w:rPr>
        <w:t>Independentemente do percentual de tributo inserido na planilha, no pagamento serão retidos na fonte os percentuais estabelecidos na legislação vigente.</w:t>
      </w:r>
    </w:p>
    <w:p w14:paraId="5D28A1C0" w14:textId="77777777" w:rsidR="001B10A3" w:rsidRPr="003B191B" w:rsidRDefault="00C42AFB" w:rsidP="003B191B">
      <w:pPr>
        <w:pStyle w:val="PargrafodaLista"/>
        <w:numPr>
          <w:ilvl w:val="1"/>
          <w:numId w:val="59"/>
        </w:numPr>
        <w:tabs>
          <w:tab w:val="left" w:pos="1214"/>
        </w:tabs>
        <w:spacing w:before="0"/>
        <w:ind w:left="778" w:right="1130" w:firstLine="0"/>
        <w:rPr>
          <w:rFonts w:asciiTheme="minorHAnsi" w:hAnsiTheme="minorHAnsi" w:cstheme="minorHAnsi"/>
          <w:sz w:val="24"/>
          <w:szCs w:val="24"/>
        </w:rPr>
      </w:pPr>
      <w:r w:rsidRPr="003B191B">
        <w:rPr>
          <w:rFonts w:asciiTheme="minorHAnsi" w:hAnsiTheme="minorHAnsi" w:cstheme="minorHAnsi"/>
          <w:sz w:val="24"/>
          <w:szCs w:val="24"/>
        </w:rPr>
        <w:t xml:space="preserve">A apresentação das propostas implica obrigatoriedade do cumprimento das disposições nelas contidas, em conformidade com o que dispõe o Projeto Básico e seus anexos, </w:t>
      </w:r>
      <w:r w:rsidRPr="003B191B">
        <w:rPr>
          <w:rFonts w:asciiTheme="minorHAnsi" w:hAnsiTheme="minorHAnsi" w:cstheme="minorHAnsi"/>
          <w:sz w:val="24"/>
          <w:szCs w:val="24"/>
        </w:rPr>
        <w:lastRenderedPageBreak/>
        <w:t xml:space="preserve">assumindo o proponente o compromisso de executar o objeto licitado nos seus termos, bem como de fornecer os materiais, equipamentos, ferramentas e utensílios necessários, em quantidades e qualidades </w:t>
      </w:r>
      <w:proofErr w:type="gramStart"/>
      <w:r w:rsidRPr="003B191B">
        <w:rPr>
          <w:rFonts w:asciiTheme="minorHAnsi" w:hAnsiTheme="minorHAnsi" w:cstheme="minorHAnsi"/>
          <w:sz w:val="24"/>
          <w:szCs w:val="24"/>
        </w:rPr>
        <w:t>adequadas à perfeita execução contratual, promovendo, quando requerido, sua substituição</w:t>
      </w:r>
      <w:proofErr w:type="gramEnd"/>
      <w:r w:rsidRPr="003B191B">
        <w:rPr>
          <w:rFonts w:asciiTheme="minorHAnsi" w:hAnsiTheme="minorHAnsi" w:cstheme="minorHAnsi"/>
          <w:sz w:val="24"/>
          <w:szCs w:val="24"/>
        </w:rPr>
        <w:t>.</w:t>
      </w:r>
    </w:p>
    <w:p w14:paraId="7AD22F51" w14:textId="627A76AA" w:rsidR="001B10A3" w:rsidRPr="003B191B" w:rsidRDefault="00C42AFB" w:rsidP="003B191B">
      <w:pPr>
        <w:pStyle w:val="PargrafodaLista"/>
        <w:numPr>
          <w:ilvl w:val="1"/>
          <w:numId w:val="59"/>
        </w:numPr>
        <w:tabs>
          <w:tab w:val="left" w:pos="1236"/>
        </w:tabs>
        <w:spacing w:before="0"/>
        <w:ind w:left="778" w:right="1132" w:firstLine="0"/>
        <w:rPr>
          <w:rFonts w:asciiTheme="minorHAnsi" w:hAnsiTheme="minorHAnsi" w:cstheme="minorHAnsi"/>
          <w:sz w:val="24"/>
          <w:szCs w:val="24"/>
        </w:rPr>
      </w:pPr>
      <w:r w:rsidRPr="003B191B">
        <w:rPr>
          <w:rFonts w:asciiTheme="minorHAnsi" w:hAnsiTheme="minorHAnsi" w:cstheme="minorHAnsi"/>
          <w:sz w:val="24"/>
          <w:szCs w:val="24"/>
        </w:rPr>
        <w:t xml:space="preserve">O prazo de validade da proposta não será inferior a </w:t>
      </w:r>
      <w:r w:rsidR="003B191B" w:rsidRPr="003B191B">
        <w:rPr>
          <w:rFonts w:asciiTheme="minorHAnsi" w:hAnsiTheme="minorHAnsi" w:cstheme="minorHAnsi"/>
          <w:sz w:val="24"/>
          <w:szCs w:val="24"/>
        </w:rPr>
        <w:t>6</w:t>
      </w:r>
      <w:r w:rsidR="00FA668D" w:rsidRPr="003B191B">
        <w:rPr>
          <w:rFonts w:asciiTheme="minorHAnsi" w:hAnsiTheme="minorHAnsi" w:cstheme="minorHAnsi"/>
          <w:b/>
          <w:sz w:val="24"/>
          <w:szCs w:val="24"/>
        </w:rPr>
        <w:t>0 (</w:t>
      </w:r>
      <w:r w:rsidR="003B191B" w:rsidRPr="003B191B">
        <w:rPr>
          <w:rFonts w:asciiTheme="minorHAnsi" w:hAnsiTheme="minorHAnsi" w:cstheme="minorHAnsi"/>
          <w:b/>
          <w:sz w:val="24"/>
          <w:szCs w:val="24"/>
        </w:rPr>
        <w:t>sessenta</w:t>
      </w:r>
      <w:r w:rsidR="00FA668D" w:rsidRPr="003B191B">
        <w:rPr>
          <w:rFonts w:asciiTheme="minorHAnsi" w:hAnsiTheme="minorHAnsi" w:cstheme="minorHAnsi"/>
          <w:b/>
          <w:sz w:val="24"/>
          <w:szCs w:val="24"/>
        </w:rPr>
        <w:t>) dias</w:t>
      </w:r>
      <w:r w:rsidRPr="003B191B">
        <w:rPr>
          <w:rFonts w:asciiTheme="minorHAnsi" w:hAnsiTheme="minorHAnsi" w:cstheme="minorHAnsi"/>
          <w:b/>
          <w:sz w:val="24"/>
          <w:szCs w:val="24"/>
        </w:rPr>
        <w:t xml:space="preserve">, </w:t>
      </w:r>
      <w:r w:rsidRPr="003B191B">
        <w:rPr>
          <w:rFonts w:asciiTheme="minorHAnsi" w:hAnsiTheme="minorHAnsi" w:cstheme="minorHAnsi"/>
          <w:sz w:val="24"/>
          <w:szCs w:val="24"/>
        </w:rPr>
        <w:t>a contar da</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data de sua apresentação.</w:t>
      </w:r>
    </w:p>
    <w:p w14:paraId="6C6E3E32" w14:textId="77777777" w:rsidR="001B10A3" w:rsidRPr="003B191B" w:rsidRDefault="00C42AFB" w:rsidP="003B191B">
      <w:pPr>
        <w:pStyle w:val="PargrafodaLista"/>
        <w:numPr>
          <w:ilvl w:val="1"/>
          <w:numId w:val="59"/>
        </w:numPr>
        <w:tabs>
          <w:tab w:val="left" w:pos="1253"/>
        </w:tabs>
        <w:spacing w:before="0"/>
        <w:ind w:left="778" w:right="1131" w:firstLine="0"/>
        <w:rPr>
          <w:rFonts w:asciiTheme="minorHAnsi" w:hAnsiTheme="minorHAnsi" w:cstheme="minorHAnsi"/>
          <w:sz w:val="24"/>
          <w:szCs w:val="24"/>
        </w:rPr>
      </w:pPr>
      <w:r w:rsidRPr="003B191B">
        <w:rPr>
          <w:rFonts w:asciiTheme="minorHAnsi" w:hAnsiTheme="minorHAnsi" w:cstheme="minorHAnsi"/>
          <w:sz w:val="24"/>
          <w:szCs w:val="24"/>
        </w:rPr>
        <w:t xml:space="preserve">O descumprimento das regras supramencionadas pela Administração por parte dos contratados pode ensejar a responsabilização pela entidade competente, e, após o devido processo legal, gerar as seguintes consequências: assinatura de prazo para a adoção das medidas necessárias ao exato cumprimento da lei, nos termos do </w:t>
      </w:r>
      <w:r w:rsidRPr="003B191B">
        <w:rPr>
          <w:rFonts w:asciiTheme="minorHAnsi" w:hAnsiTheme="minorHAnsi" w:cstheme="minorHAnsi"/>
          <w:sz w:val="24"/>
          <w:szCs w:val="24"/>
        </w:rPr>
        <w:fldChar w:fldCharType="begin"/>
      </w:r>
      <w:r w:rsidRPr="003B191B">
        <w:rPr>
          <w:rFonts w:asciiTheme="minorHAnsi" w:hAnsiTheme="minorHAnsi" w:cstheme="minorHAnsi"/>
          <w:sz w:val="24"/>
          <w:szCs w:val="24"/>
        </w:rPr>
        <w:instrText>HYPERLINK "https://www.planalto.gov.br/ccivil_03/constituicao/constituicaocompilado.htm" \h</w:instrText>
      </w:r>
      <w:r w:rsidRPr="003B191B">
        <w:rPr>
          <w:rFonts w:asciiTheme="minorHAnsi" w:hAnsiTheme="minorHAnsi" w:cstheme="minorHAnsi"/>
          <w:sz w:val="24"/>
          <w:szCs w:val="24"/>
        </w:rPr>
        <w:fldChar w:fldCharType="separate"/>
      </w:r>
      <w:r w:rsidRPr="003B191B">
        <w:rPr>
          <w:rFonts w:asciiTheme="minorHAnsi" w:hAnsiTheme="minorHAnsi" w:cstheme="minorHAnsi"/>
          <w:color w:val="000080"/>
          <w:sz w:val="24"/>
          <w:szCs w:val="24"/>
          <w:u w:val="single" w:color="000080"/>
        </w:rPr>
        <w:t>art. 71, inciso IX, da</w:t>
      </w:r>
      <w:r w:rsidRPr="003B191B">
        <w:rPr>
          <w:rFonts w:asciiTheme="minorHAnsi" w:hAnsiTheme="minorHAnsi" w:cstheme="minorHAnsi"/>
          <w:sz w:val="24"/>
          <w:szCs w:val="24"/>
        </w:rPr>
        <w:fldChar w:fldCharType="end"/>
      </w:r>
      <w:r w:rsidRPr="003B191B">
        <w:rPr>
          <w:rFonts w:asciiTheme="minorHAnsi" w:hAnsiTheme="minorHAnsi" w:cstheme="minorHAnsi"/>
          <w:color w:val="000080"/>
          <w:sz w:val="24"/>
          <w:szCs w:val="24"/>
        </w:rPr>
        <w:t xml:space="preserve"> </w:t>
      </w:r>
      <w:hyperlink r:id="rId16">
        <w:r w:rsidRPr="003B191B">
          <w:rPr>
            <w:rFonts w:asciiTheme="minorHAnsi" w:hAnsiTheme="minorHAnsi" w:cstheme="minorHAnsi"/>
            <w:color w:val="000080"/>
            <w:sz w:val="24"/>
            <w:szCs w:val="24"/>
            <w:u w:val="single" w:color="000080"/>
          </w:rPr>
          <w:t>Constituição</w:t>
        </w:r>
      </w:hyperlink>
      <w:r w:rsidRPr="003B191B">
        <w:rPr>
          <w:rFonts w:asciiTheme="minorHAnsi" w:hAnsiTheme="minorHAnsi" w:cstheme="minorHAnsi"/>
          <w:sz w:val="24"/>
          <w:szCs w:val="24"/>
        </w:rPr>
        <w:t>; ou condenação dos agentes públicos responsáveis e da empresa contratada</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ao pagamento dos prejuízos.</w:t>
      </w:r>
    </w:p>
    <w:p w14:paraId="5C54E319" w14:textId="77777777" w:rsidR="001B10A3" w:rsidRPr="003B191B" w:rsidRDefault="00C42AFB" w:rsidP="003B191B">
      <w:pPr>
        <w:pStyle w:val="Corpodetexto"/>
        <w:ind w:left="0"/>
        <w:rPr>
          <w:rFonts w:asciiTheme="minorHAnsi" w:hAnsiTheme="minorHAnsi" w:cstheme="minorHAnsi"/>
          <w:sz w:val="24"/>
          <w:szCs w:val="24"/>
        </w:rPr>
      </w:pPr>
      <w:r w:rsidRPr="003B191B">
        <w:rPr>
          <w:rFonts w:asciiTheme="minorHAnsi" w:hAnsiTheme="minorHAnsi" w:cstheme="minorHAnsi"/>
          <w:noProof/>
          <w:sz w:val="24"/>
          <w:szCs w:val="24"/>
          <w:lang w:val="pt-BR" w:eastAsia="pt-BR"/>
        </w:rPr>
        <mc:AlternateContent>
          <mc:Choice Requires="wps">
            <w:drawing>
              <wp:anchor distT="0" distB="0" distL="0" distR="0" simplePos="0" relativeHeight="487593472" behindDoc="1" locked="0" layoutInCell="1" allowOverlap="1" wp14:anchorId="489B49F8" wp14:editId="087180C5">
                <wp:simplePos x="0" y="0"/>
                <wp:positionH relativeFrom="page">
                  <wp:posOffset>882700</wp:posOffset>
                </wp:positionH>
                <wp:positionV relativeFrom="paragraph">
                  <wp:posOffset>218724</wp:posOffset>
                </wp:positionV>
                <wp:extent cx="5798185" cy="18415"/>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C5C1ACE" id="Graphic 25" o:spid="_x0000_s1026" style="position:absolute;margin-left:69.5pt;margin-top:17.2pt;width:456.55pt;height:1.45pt;z-index:-157230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" path="m5798185,12204l,12204r,6084l5798185,18288r,-6084xem5798185,l,,,6096r5798185,l5798185,xe" fillcolor="black" stroked="f">
                <v:path arrowok="t"/>
                <w10:wrap type="topAndBottom" anchorx="page"/>
              </v:shape>
            </w:pict>
          </mc:Fallback>
        </mc:AlternateContent>
      </w:r>
    </w:p>
    <w:p w14:paraId="3F991551" w14:textId="77777777" w:rsidR="001B10A3" w:rsidRPr="003B191B" w:rsidRDefault="00C42AFB" w:rsidP="003B191B">
      <w:pPr>
        <w:pStyle w:val="Ttulo3"/>
        <w:numPr>
          <w:ilvl w:val="0"/>
          <w:numId w:val="59"/>
        </w:numPr>
        <w:tabs>
          <w:tab w:val="left" w:pos="1053"/>
        </w:tabs>
        <w:ind w:left="778" w:right="1135" w:firstLine="0"/>
        <w:jc w:val="both"/>
        <w:rPr>
          <w:rFonts w:asciiTheme="minorHAnsi" w:hAnsiTheme="minorHAnsi" w:cstheme="minorHAnsi"/>
          <w:sz w:val="24"/>
          <w:szCs w:val="24"/>
        </w:rPr>
      </w:pPr>
      <w:r w:rsidRPr="003B191B">
        <w:rPr>
          <w:rFonts w:asciiTheme="minorHAnsi" w:hAnsiTheme="minorHAnsi" w:cstheme="minorHAnsi"/>
          <w:sz w:val="24"/>
          <w:szCs w:val="24"/>
        </w:rPr>
        <w:t xml:space="preserve">DA ABERTURA DA SESSÃO, CLASSIFICAÇÃO DAS PROPOSTAS, FORMULAÇÃO DE LANCES E ENCAMINHAMENTO DA PROPOSTA </w:t>
      </w:r>
      <w:proofErr w:type="gramStart"/>
      <w:r w:rsidRPr="003B191B">
        <w:rPr>
          <w:rFonts w:asciiTheme="minorHAnsi" w:hAnsiTheme="minorHAnsi" w:cstheme="minorHAnsi"/>
          <w:sz w:val="24"/>
          <w:szCs w:val="24"/>
        </w:rPr>
        <w:t>VENCEDORA</w:t>
      </w:r>
      <w:proofErr w:type="gramEnd"/>
    </w:p>
    <w:p w14:paraId="6ED39918" w14:textId="77777777" w:rsidR="001B10A3" w:rsidRPr="003B191B" w:rsidRDefault="00C42AFB" w:rsidP="003B191B">
      <w:pPr>
        <w:pStyle w:val="Corpodetexto"/>
        <w:ind w:left="750"/>
        <w:rPr>
          <w:rFonts w:asciiTheme="minorHAnsi" w:hAnsiTheme="minorHAnsi" w:cstheme="minorHAnsi"/>
          <w:sz w:val="24"/>
          <w:szCs w:val="24"/>
        </w:rPr>
      </w:pPr>
      <w:r w:rsidRPr="003B191B">
        <w:rPr>
          <w:rFonts w:asciiTheme="minorHAnsi" w:hAnsiTheme="minorHAnsi" w:cstheme="minorHAnsi"/>
          <w:noProof/>
          <w:sz w:val="24"/>
          <w:szCs w:val="24"/>
          <w:lang w:val="pt-BR" w:eastAsia="pt-BR"/>
        </w:rPr>
        <mc:AlternateContent>
          <mc:Choice Requires="wpg">
            <w:drawing>
              <wp:inline distT="0" distB="0" distL="0" distR="0" wp14:anchorId="0565B899" wp14:editId="2A676D72">
                <wp:extent cx="5798185" cy="18415"/>
                <wp:effectExtent l="0" t="0" r="0" b="0"/>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7" name="Graphic 27"/>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C2D55AE" id="Group 2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">
                <v:shape id="Graphic 27"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" path="m5798185,12192l,12192r,6083l5798185,18275r,-6083xem5798185,l,,,6083r5798185,l5798185,xe" fillcolor="black" stroked="f">
                  <v:path arrowok="t"/>
                </v:shape>
                <w10:anchorlock/>
              </v:group>
            </w:pict>
          </mc:Fallback>
        </mc:AlternateContent>
      </w:r>
    </w:p>
    <w:p w14:paraId="46A5114C" w14:textId="77777777" w:rsidR="0021671A" w:rsidRPr="003B191B" w:rsidRDefault="0021671A" w:rsidP="003B191B">
      <w:pPr>
        <w:pStyle w:val="PargrafodaLista"/>
        <w:tabs>
          <w:tab w:val="left" w:pos="1211"/>
        </w:tabs>
        <w:spacing w:before="0"/>
        <w:ind w:right="1132"/>
        <w:jc w:val="left"/>
        <w:rPr>
          <w:rFonts w:asciiTheme="minorHAnsi" w:hAnsiTheme="minorHAnsi" w:cstheme="minorHAnsi"/>
          <w:sz w:val="24"/>
          <w:szCs w:val="24"/>
        </w:rPr>
      </w:pPr>
    </w:p>
    <w:p w14:paraId="459579E2" w14:textId="77777777" w:rsidR="001B10A3" w:rsidRPr="003B191B" w:rsidRDefault="00C42AFB" w:rsidP="003B191B">
      <w:pPr>
        <w:pStyle w:val="PargrafodaLista"/>
        <w:numPr>
          <w:ilvl w:val="1"/>
          <w:numId w:val="59"/>
        </w:numPr>
        <w:tabs>
          <w:tab w:val="left" w:pos="1211"/>
        </w:tabs>
        <w:spacing w:before="0"/>
        <w:ind w:left="709" w:right="1132" w:firstLine="0"/>
        <w:rPr>
          <w:rFonts w:asciiTheme="minorHAnsi" w:hAnsiTheme="minorHAnsi" w:cstheme="minorHAnsi"/>
          <w:sz w:val="24"/>
          <w:szCs w:val="24"/>
        </w:rPr>
      </w:pPr>
      <w:r w:rsidRPr="003B191B">
        <w:rPr>
          <w:rFonts w:asciiTheme="minorHAnsi" w:hAnsiTheme="minorHAnsi" w:cstheme="minorHAnsi"/>
          <w:sz w:val="24"/>
          <w:szCs w:val="24"/>
        </w:rPr>
        <w:t xml:space="preserve">A abertura da presente licitação dar-se-á automaticamente em sessão pública, por meio de sistema eletrônico, na data, horário e local indicado neste Edital, sistema eletrônico da </w:t>
      </w:r>
      <w:r w:rsidRPr="003B191B">
        <w:rPr>
          <w:rFonts w:asciiTheme="minorHAnsi" w:hAnsiTheme="minorHAnsi" w:cstheme="minorHAnsi"/>
          <w:sz w:val="24"/>
          <w:szCs w:val="24"/>
        </w:rPr>
        <w:fldChar w:fldCharType="begin"/>
      </w:r>
      <w:r w:rsidRPr="003B191B">
        <w:rPr>
          <w:rFonts w:asciiTheme="minorHAnsi" w:hAnsiTheme="minorHAnsi" w:cstheme="minorHAnsi"/>
          <w:sz w:val="24"/>
          <w:szCs w:val="24"/>
        </w:rPr>
        <w:instrText>HYPERLINK "http://www.bll.org.br/" \h</w:instrText>
      </w:r>
      <w:r w:rsidRPr="003B191B">
        <w:rPr>
          <w:rFonts w:asciiTheme="minorHAnsi" w:hAnsiTheme="minorHAnsi" w:cstheme="minorHAnsi"/>
          <w:sz w:val="24"/>
          <w:szCs w:val="24"/>
        </w:rPr>
        <w:fldChar w:fldCharType="separate"/>
      </w:r>
      <w:r w:rsidRPr="003B191B">
        <w:rPr>
          <w:rFonts w:asciiTheme="minorHAnsi" w:hAnsiTheme="minorHAnsi" w:cstheme="minorHAnsi"/>
          <w:color w:val="0000FF"/>
          <w:sz w:val="24"/>
          <w:szCs w:val="24"/>
          <w:u w:val="single" w:color="0000FF"/>
        </w:rPr>
        <w:t>www.bll.org.br</w:t>
      </w:r>
      <w:r w:rsidRPr="003B191B">
        <w:rPr>
          <w:rFonts w:asciiTheme="minorHAnsi" w:hAnsiTheme="minorHAnsi" w:cstheme="minorHAnsi"/>
          <w:sz w:val="24"/>
          <w:szCs w:val="24"/>
        </w:rPr>
        <w:fldChar w:fldCharType="end"/>
      </w:r>
      <w:r w:rsidRPr="003B191B">
        <w:rPr>
          <w:rFonts w:asciiTheme="minorHAnsi" w:hAnsiTheme="minorHAnsi" w:cstheme="minorHAnsi"/>
          <w:sz w:val="24"/>
          <w:szCs w:val="24"/>
        </w:rPr>
        <w:t xml:space="preserve">, quando então </w:t>
      </w:r>
      <w:proofErr w:type="gramStart"/>
      <w:r w:rsidRPr="003B191B">
        <w:rPr>
          <w:rFonts w:asciiTheme="minorHAnsi" w:hAnsiTheme="minorHAnsi" w:cstheme="minorHAnsi"/>
          <w:sz w:val="24"/>
          <w:szCs w:val="24"/>
        </w:rPr>
        <w:t>encerrar-se-á</w:t>
      </w:r>
      <w:proofErr w:type="gramEnd"/>
      <w:r w:rsidRPr="003B191B">
        <w:rPr>
          <w:rFonts w:asciiTheme="minorHAnsi" w:hAnsiTheme="minorHAnsi" w:cstheme="minorHAnsi"/>
          <w:sz w:val="24"/>
          <w:szCs w:val="24"/>
        </w:rPr>
        <w:t xml:space="preserve"> automaticamente a fase de recebimento de </w:t>
      </w:r>
      <w:r w:rsidRPr="003B191B">
        <w:rPr>
          <w:rFonts w:asciiTheme="minorHAnsi" w:hAnsiTheme="minorHAnsi" w:cstheme="minorHAnsi"/>
          <w:spacing w:val="-2"/>
          <w:sz w:val="24"/>
          <w:szCs w:val="24"/>
        </w:rPr>
        <w:t>propostas;</w:t>
      </w:r>
    </w:p>
    <w:p w14:paraId="1271B4D0" w14:textId="77777777" w:rsidR="001B10A3" w:rsidRPr="003B191B" w:rsidRDefault="00C42AFB" w:rsidP="003B191B">
      <w:pPr>
        <w:pStyle w:val="PargrafodaLista"/>
        <w:numPr>
          <w:ilvl w:val="1"/>
          <w:numId w:val="59"/>
        </w:numPr>
        <w:tabs>
          <w:tab w:val="left" w:pos="1209"/>
        </w:tabs>
        <w:spacing w:before="0"/>
        <w:ind w:left="778" w:right="1130" w:firstLine="0"/>
        <w:rPr>
          <w:rFonts w:asciiTheme="minorHAnsi" w:hAnsiTheme="minorHAnsi" w:cstheme="minorHAnsi"/>
          <w:sz w:val="24"/>
          <w:szCs w:val="24"/>
        </w:rPr>
      </w:pPr>
      <w:r w:rsidRPr="003B191B">
        <w:rPr>
          <w:rFonts w:asciiTheme="minorHAnsi" w:hAnsiTheme="minorHAnsi" w:cstheme="minorHAnsi"/>
          <w:sz w:val="24"/>
          <w:szCs w:val="24"/>
        </w:rPr>
        <w:t>O Agente</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de Contratação</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verificará as</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propostas</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apresentadas, desclassificando, desde logo, aquelas que não estejam em conformidade com os requisitos estabelecidos neste Edital, contenham vícios insanáveis ou não apresentem as especificações técnicas exigidas nos Projetos Básicos, conforme art. 59 da Lei Federal nº 14.133/2021.</w:t>
      </w:r>
    </w:p>
    <w:p w14:paraId="2F323DA5" w14:textId="77777777" w:rsidR="001B10A3" w:rsidRPr="003B191B" w:rsidRDefault="00C42AFB" w:rsidP="003B191B">
      <w:pPr>
        <w:pStyle w:val="PargrafodaLista"/>
        <w:numPr>
          <w:ilvl w:val="1"/>
          <w:numId w:val="59"/>
        </w:numPr>
        <w:tabs>
          <w:tab w:val="left" w:pos="1248"/>
        </w:tabs>
        <w:spacing w:before="0"/>
        <w:ind w:left="778" w:right="1134" w:firstLine="0"/>
        <w:rPr>
          <w:rFonts w:asciiTheme="minorHAnsi" w:hAnsiTheme="minorHAnsi" w:cstheme="minorHAnsi"/>
          <w:sz w:val="24"/>
          <w:szCs w:val="24"/>
        </w:rPr>
      </w:pPr>
      <w:r w:rsidRPr="003B191B">
        <w:rPr>
          <w:rFonts w:asciiTheme="minorHAnsi" w:hAnsiTheme="minorHAnsi" w:cstheme="minorHAnsi"/>
          <w:sz w:val="24"/>
          <w:szCs w:val="24"/>
        </w:rPr>
        <w:t>O sistema ordenará automaticamente as propostas classificadas, sendo que somente estas participarão da fase de lances.</w:t>
      </w:r>
    </w:p>
    <w:p w14:paraId="3573B19E" w14:textId="77777777" w:rsidR="001B10A3" w:rsidRPr="003B191B" w:rsidRDefault="00C42AFB" w:rsidP="003B191B">
      <w:pPr>
        <w:pStyle w:val="PargrafodaLista"/>
        <w:numPr>
          <w:ilvl w:val="1"/>
          <w:numId w:val="59"/>
        </w:numPr>
        <w:tabs>
          <w:tab w:val="left" w:pos="1233"/>
        </w:tabs>
        <w:spacing w:before="0"/>
        <w:ind w:left="778" w:right="1137" w:firstLine="0"/>
        <w:rPr>
          <w:rFonts w:asciiTheme="minorHAnsi" w:hAnsiTheme="minorHAnsi" w:cstheme="minorHAnsi"/>
          <w:sz w:val="24"/>
          <w:szCs w:val="24"/>
        </w:rPr>
      </w:pPr>
      <w:r w:rsidRPr="003B191B">
        <w:rPr>
          <w:rFonts w:asciiTheme="minorHAnsi" w:hAnsiTheme="minorHAnsi" w:cstheme="minorHAnsi"/>
          <w:sz w:val="24"/>
          <w:szCs w:val="24"/>
        </w:rPr>
        <w:t>O sistema disponibilizará campo próprio para troca de mensagens entre o Agente de Contratação e os licitantes.</w:t>
      </w:r>
    </w:p>
    <w:p w14:paraId="3271C999" w14:textId="77777777" w:rsidR="001B10A3" w:rsidRPr="003B191B" w:rsidRDefault="00C42AFB" w:rsidP="003B191B">
      <w:pPr>
        <w:pStyle w:val="PargrafodaLista"/>
        <w:numPr>
          <w:ilvl w:val="1"/>
          <w:numId w:val="59"/>
        </w:numPr>
        <w:tabs>
          <w:tab w:val="left" w:pos="1236"/>
        </w:tabs>
        <w:spacing w:before="0"/>
        <w:ind w:left="778" w:right="1137" w:firstLine="0"/>
        <w:rPr>
          <w:rFonts w:asciiTheme="minorHAnsi" w:hAnsiTheme="minorHAnsi" w:cstheme="minorHAnsi"/>
          <w:sz w:val="24"/>
          <w:szCs w:val="24"/>
        </w:rPr>
      </w:pPr>
      <w:r w:rsidRPr="003B191B">
        <w:rPr>
          <w:rFonts w:asciiTheme="minorHAnsi" w:hAnsiTheme="minorHAnsi" w:cstheme="minorHAnsi"/>
          <w:sz w:val="24"/>
          <w:szCs w:val="24"/>
        </w:rPr>
        <w:t>Iniciada a etapa competitiva, os licitantes deverão encaminhar lances exclusivamente por meio de sistema eletrônico, sendo imediatamente informados do seu recebimento e do valor consignado no registro.</w:t>
      </w:r>
    </w:p>
    <w:p w14:paraId="524FCC32" w14:textId="77777777" w:rsidR="001B10A3" w:rsidRPr="003B191B" w:rsidRDefault="00C42AFB" w:rsidP="003B191B">
      <w:pPr>
        <w:pStyle w:val="PargrafodaLista"/>
        <w:numPr>
          <w:ilvl w:val="1"/>
          <w:numId w:val="59"/>
        </w:numPr>
        <w:tabs>
          <w:tab w:val="left" w:pos="1253"/>
        </w:tabs>
        <w:spacing w:before="0"/>
        <w:ind w:left="778" w:right="1134" w:firstLine="0"/>
        <w:rPr>
          <w:rFonts w:asciiTheme="minorHAnsi" w:hAnsiTheme="minorHAnsi" w:cstheme="minorHAnsi"/>
          <w:sz w:val="24"/>
          <w:szCs w:val="24"/>
        </w:rPr>
      </w:pPr>
      <w:r w:rsidRPr="003B191B">
        <w:rPr>
          <w:rFonts w:asciiTheme="minorHAnsi" w:hAnsiTheme="minorHAnsi" w:cstheme="minorHAnsi"/>
          <w:sz w:val="24"/>
          <w:szCs w:val="24"/>
        </w:rPr>
        <w:t>Os licitantes poderão oferecer lances sucessivos, observando o horário fixado para abertura da sessão e as regras estabelecidas no Edital.</w:t>
      </w:r>
    </w:p>
    <w:p w14:paraId="5A597D4B" w14:textId="77777777" w:rsidR="001B10A3" w:rsidRPr="003B191B" w:rsidRDefault="00C42AFB" w:rsidP="003B191B">
      <w:pPr>
        <w:pStyle w:val="Ttulo3"/>
        <w:numPr>
          <w:ilvl w:val="1"/>
          <w:numId w:val="59"/>
        </w:numPr>
        <w:tabs>
          <w:tab w:val="left" w:pos="1206"/>
        </w:tabs>
        <w:ind w:left="1206" w:hanging="428"/>
        <w:jc w:val="both"/>
        <w:rPr>
          <w:rFonts w:asciiTheme="minorHAnsi" w:hAnsiTheme="minorHAnsi" w:cstheme="minorHAnsi"/>
          <w:b w:val="0"/>
          <w:sz w:val="24"/>
          <w:szCs w:val="24"/>
        </w:rPr>
      </w:pPr>
      <w:r w:rsidRPr="003B191B">
        <w:rPr>
          <w:rFonts w:asciiTheme="minorHAnsi" w:hAnsiTheme="minorHAnsi" w:cstheme="minorHAnsi"/>
          <w:sz w:val="24"/>
          <w:szCs w:val="24"/>
        </w:rPr>
        <w:t>O</w:t>
      </w:r>
      <w:r w:rsidRPr="003B191B">
        <w:rPr>
          <w:rFonts w:asciiTheme="minorHAnsi" w:hAnsiTheme="minorHAnsi" w:cstheme="minorHAnsi"/>
          <w:spacing w:val="-8"/>
          <w:sz w:val="24"/>
          <w:szCs w:val="24"/>
        </w:rPr>
        <w:t xml:space="preserve"> </w:t>
      </w:r>
      <w:r w:rsidRPr="003B191B">
        <w:rPr>
          <w:rFonts w:asciiTheme="minorHAnsi" w:hAnsiTheme="minorHAnsi" w:cstheme="minorHAnsi"/>
          <w:sz w:val="24"/>
          <w:szCs w:val="24"/>
        </w:rPr>
        <w:t>LANCE</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DEVERÁ</w:t>
      </w:r>
      <w:r w:rsidRPr="003B191B">
        <w:rPr>
          <w:rFonts w:asciiTheme="minorHAnsi" w:hAnsiTheme="minorHAnsi" w:cstheme="minorHAnsi"/>
          <w:spacing w:val="-8"/>
          <w:sz w:val="24"/>
          <w:szCs w:val="24"/>
        </w:rPr>
        <w:t xml:space="preserve"> </w:t>
      </w:r>
      <w:r w:rsidRPr="003B191B">
        <w:rPr>
          <w:rFonts w:asciiTheme="minorHAnsi" w:hAnsiTheme="minorHAnsi" w:cstheme="minorHAnsi"/>
          <w:sz w:val="24"/>
          <w:szCs w:val="24"/>
        </w:rPr>
        <w:t>SER</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OFERTADO</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PELO</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VALOR</w:t>
      </w:r>
      <w:r w:rsidRPr="003B191B">
        <w:rPr>
          <w:rFonts w:asciiTheme="minorHAnsi" w:hAnsiTheme="minorHAnsi" w:cstheme="minorHAnsi"/>
          <w:spacing w:val="-2"/>
          <w:sz w:val="24"/>
          <w:szCs w:val="24"/>
        </w:rPr>
        <w:t xml:space="preserve"> GLOBAL.</w:t>
      </w:r>
    </w:p>
    <w:p w14:paraId="36288C00" w14:textId="77777777" w:rsidR="001B10A3" w:rsidRPr="003B191B" w:rsidRDefault="00C42AFB" w:rsidP="003B191B">
      <w:pPr>
        <w:pStyle w:val="PargrafodaLista"/>
        <w:numPr>
          <w:ilvl w:val="1"/>
          <w:numId w:val="59"/>
        </w:numPr>
        <w:tabs>
          <w:tab w:val="left" w:pos="1205"/>
        </w:tabs>
        <w:spacing w:before="0"/>
        <w:ind w:left="778" w:right="1132" w:firstLine="0"/>
        <w:rPr>
          <w:rFonts w:asciiTheme="minorHAnsi" w:hAnsiTheme="minorHAnsi" w:cstheme="minorHAnsi"/>
          <w:sz w:val="24"/>
          <w:szCs w:val="24"/>
        </w:rPr>
      </w:pPr>
      <w:r w:rsidRPr="003B191B">
        <w:rPr>
          <w:rFonts w:asciiTheme="minorHAnsi" w:hAnsiTheme="minorHAnsi" w:cstheme="minorHAnsi"/>
          <w:sz w:val="24"/>
          <w:szCs w:val="24"/>
        </w:rPr>
        <w:t>O licitante somente</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 xml:space="preserve">poderá oferecer lance de </w:t>
      </w:r>
      <w:r w:rsidRPr="003B191B">
        <w:rPr>
          <w:rFonts w:asciiTheme="minorHAnsi" w:hAnsiTheme="minorHAnsi" w:cstheme="minorHAnsi"/>
          <w:b/>
          <w:sz w:val="24"/>
          <w:szCs w:val="24"/>
        </w:rPr>
        <w:t>valor</w:t>
      </w:r>
      <w:r w:rsidRPr="003B191B">
        <w:rPr>
          <w:rFonts w:asciiTheme="minorHAnsi" w:hAnsiTheme="minorHAnsi" w:cstheme="minorHAnsi"/>
          <w:b/>
          <w:spacing w:val="-1"/>
          <w:sz w:val="24"/>
          <w:szCs w:val="24"/>
        </w:rPr>
        <w:t xml:space="preserve"> </w:t>
      </w:r>
      <w:r w:rsidRPr="003B191B">
        <w:rPr>
          <w:rFonts w:asciiTheme="minorHAnsi" w:hAnsiTheme="minorHAnsi" w:cstheme="minorHAnsi"/>
          <w:b/>
          <w:sz w:val="24"/>
          <w:szCs w:val="24"/>
        </w:rPr>
        <w:t>inferior</w:t>
      </w:r>
      <w:r w:rsidRPr="003B191B">
        <w:rPr>
          <w:rFonts w:asciiTheme="minorHAnsi" w:hAnsiTheme="minorHAnsi" w:cstheme="minorHAnsi"/>
          <w:b/>
          <w:spacing w:val="-1"/>
          <w:sz w:val="24"/>
          <w:szCs w:val="24"/>
        </w:rPr>
        <w:t xml:space="preserve"> </w:t>
      </w:r>
      <w:r w:rsidRPr="003B191B">
        <w:rPr>
          <w:rFonts w:asciiTheme="minorHAnsi" w:hAnsiTheme="minorHAnsi" w:cstheme="minorHAnsi"/>
          <w:b/>
          <w:sz w:val="24"/>
          <w:szCs w:val="24"/>
        </w:rPr>
        <w:t>ao</w:t>
      </w:r>
      <w:r w:rsidRPr="003B191B">
        <w:rPr>
          <w:rFonts w:asciiTheme="minorHAnsi" w:hAnsiTheme="minorHAnsi" w:cstheme="minorHAnsi"/>
          <w:b/>
          <w:spacing w:val="-2"/>
          <w:sz w:val="24"/>
          <w:szCs w:val="24"/>
        </w:rPr>
        <w:t xml:space="preserve"> </w:t>
      </w:r>
      <w:r w:rsidRPr="003B191B">
        <w:rPr>
          <w:rFonts w:asciiTheme="minorHAnsi" w:hAnsiTheme="minorHAnsi" w:cstheme="minorHAnsi"/>
          <w:b/>
          <w:sz w:val="24"/>
          <w:szCs w:val="24"/>
        </w:rPr>
        <w:t>último</w:t>
      </w:r>
      <w:r w:rsidRPr="003B191B">
        <w:rPr>
          <w:rFonts w:asciiTheme="minorHAnsi" w:hAnsiTheme="minorHAnsi" w:cstheme="minorHAnsi"/>
          <w:b/>
          <w:spacing w:val="-2"/>
          <w:sz w:val="24"/>
          <w:szCs w:val="24"/>
        </w:rPr>
        <w:t xml:space="preserve"> </w:t>
      </w:r>
      <w:r w:rsidRPr="003B191B">
        <w:rPr>
          <w:rFonts w:asciiTheme="minorHAnsi" w:hAnsiTheme="minorHAnsi" w:cstheme="minorHAnsi"/>
          <w:sz w:val="24"/>
          <w:szCs w:val="24"/>
        </w:rPr>
        <w:t>por ele ofertado e registrado pelo sistema.</w:t>
      </w:r>
    </w:p>
    <w:p w14:paraId="3E5720C3" w14:textId="77777777" w:rsidR="001B10A3" w:rsidRPr="003B191B" w:rsidRDefault="00C42AFB" w:rsidP="003B191B">
      <w:pPr>
        <w:pStyle w:val="PargrafodaLista"/>
        <w:numPr>
          <w:ilvl w:val="1"/>
          <w:numId w:val="59"/>
        </w:numPr>
        <w:tabs>
          <w:tab w:val="left" w:pos="1218"/>
        </w:tabs>
        <w:spacing w:before="0"/>
        <w:ind w:left="778" w:right="1129" w:firstLine="0"/>
        <w:rPr>
          <w:rFonts w:asciiTheme="minorHAnsi" w:hAnsiTheme="minorHAnsi" w:cstheme="minorHAnsi"/>
          <w:sz w:val="24"/>
          <w:szCs w:val="24"/>
        </w:rPr>
      </w:pPr>
      <w:r w:rsidRPr="003B191B">
        <w:rPr>
          <w:rFonts w:asciiTheme="minorHAnsi" w:hAnsiTheme="minorHAnsi" w:cstheme="minorHAnsi"/>
          <w:sz w:val="24"/>
          <w:szCs w:val="24"/>
        </w:rPr>
        <w:t xml:space="preserve">Será adotado para o envio de lances na licitação o modo de disputa </w:t>
      </w:r>
      <w:r w:rsidRPr="003B191B">
        <w:rPr>
          <w:rFonts w:asciiTheme="minorHAnsi" w:hAnsiTheme="minorHAnsi" w:cstheme="minorHAnsi"/>
          <w:b/>
          <w:sz w:val="24"/>
          <w:szCs w:val="24"/>
        </w:rPr>
        <w:t>ABERTO</w:t>
      </w:r>
      <w:r w:rsidRPr="003B191B">
        <w:rPr>
          <w:rFonts w:asciiTheme="minorHAnsi" w:hAnsiTheme="minorHAnsi" w:cstheme="minorHAnsi"/>
          <w:sz w:val="24"/>
          <w:szCs w:val="24"/>
        </w:rPr>
        <w:t>, em que os licitantes apresentarão lances públicos e sucessivos, com prorrogações.</w:t>
      </w:r>
    </w:p>
    <w:p w14:paraId="2F90BC45" w14:textId="77777777" w:rsidR="001B10A3" w:rsidRPr="003B191B" w:rsidRDefault="00C42AFB" w:rsidP="003B191B">
      <w:pPr>
        <w:pStyle w:val="PargrafodaLista"/>
        <w:numPr>
          <w:ilvl w:val="1"/>
          <w:numId w:val="59"/>
        </w:numPr>
        <w:tabs>
          <w:tab w:val="left" w:pos="1348"/>
        </w:tabs>
        <w:spacing w:before="0"/>
        <w:ind w:left="778" w:right="1134" w:firstLine="0"/>
        <w:rPr>
          <w:rFonts w:asciiTheme="minorHAnsi" w:hAnsiTheme="minorHAnsi" w:cstheme="minorHAnsi"/>
          <w:sz w:val="24"/>
          <w:szCs w:val="24"/>
        </w:rPr>
      </w:pPr>
      <w:r w:rsidRPr="003B191B">
        <w:rPr>
          <w:rFonts w:asciiTheme="minorHAnsi" w:hAnsiTheme="minorHAnsi" w:cstheme="minorHAnsi"/>
          <w:sz w:val="24"/>
          <w:szCs w:val="24"/>
        </w:rPr>
        <w:t xml:space="preserve">A etapa de lances da sessão pública terá duração de dez minutos e, após isso, será prorrogada automaticamente pelo sistema quando houver lance ofertado nos últimos dois </w:t>
      </w:r>
      <w:r w:rsidRPr="003B191B">
        <w:rPr>
          <w:rFonts w:asciiTheme="minorHAnsi" w:hAnsiTheme="minorHAnsi" w:cstheme="minorHAnsi"/>
          <w:sz w:val="24"/>
          <w:szCs w:val="24"/>
        </w:rPr>
        <w:lastRenderedPageBreak/>
        <w:t>minutos do período de duração da sessão pública.</w:t>
      </w:r>
    </w:p>
    <w:p w14:paraId="5E937E54" w14:textId="77777777" w:rsidR="001B10A3" w:rsidRPr="003B191B" w:rsidRDefault="00C42AFB" w:rsidP="003B191B">
      <w:pPr>
        <w:pStyle w:val="PargrafodaLista"/>
        <w:numPr>
          <w:ilvl w:val="1"/>
          <w:numId w:val="59"/>
        </w:numPr>
        <w:tabs>
          <w:tab w:val="left" w:pos="1359"/>
        </w:tabs>
        <w:spacing w:before="0"/>
        <w:ind w:left="778" w:right="1135" w:firstLine="0"/>
        <w:rPr>
          <w:rFonts w:asciiTheme="minorHAnsi" w:hAnsiTheme="minorHAnsi" w:cstheme="minorHAnsi"/>
          <w:sz w:val="24"/>
          <w:szCs w:val="24"/>
        </w:rPr>
      </w:pPr>
      <w:r w:rsidRPr="003B191B">
        <w:rPr>
          <w:rFonts w:asciiTheme="minorHAnsi" w:hAnsiTheme="minorHAnsi" w:cstheme="minorHAnsi"/>
          <w:sz w:val="24"/>
          <w:szCs w:val="24"/>
        </w:rPr>
        <w:t>A prorrogação automática da etapa de lances, de que trata o item anterior, será de</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dois minutos e ocorrerá sucessivamente sempre que houver lances enviados nesse período de prorrogação, inclusive no caso de lances intermediários.</w:t>
      </w:r>
    </w:p>
    <w:p w14:paraId="5B623F7F" w14:textId="77777777" w:rsidR="001B10A3" w:rsidRPr="003B191B" w:rsidRDefault="00C42AFB" w:rsidP="003B191B">
      <w:pPr>
        <w:pStyle w:val="PargrafodaLista"/>
        <w:numPr>
          <w:ilvl w:val="1"/>
          <w:numId w:val="59"/>
        </w:numPr>
        <w:tabs>
          <w:tab w:val="left" w:pos="1383"/>
        </w:tabs>
        <w:spacing w:before="0"/>
        <w:ind w:left="778" w:right="1133" w:firstLine="0"/>
        <w:rPr>
          <w:rFonts w:asciiTheme="minorHAnsi" w:hAnsiTheme="minorHAnsi" w:cstheme="minorHAnsi"/>
          <w:sz w:val="24"/>
          <w:szCs w:val="24"/>
        </w:rPr>
      </w:pPr>
      <w:r w:rsidRPr="003B191B">
        <w:rPr>
          <w:rFonts w:asciiTheme="minorHAnsi" w:hAnsiTheme="minorHAnsi" w:cstheme="minorHAnsi"/>
          <w:sz w:val="24"/>
          <w:szCs w:val="24"/>
        </w:rPr>
        <w:t>Não havendo novos lances na forma estabelecida nos itens anteriores, a sessão pública encerrar-se-á automaticamente.</w:t>
      </w:r>
    </w:p>
    <w:p w14:paraId="632AC2F3" w14:textId="77777777" w:rsidR="001B10A3" w:rsidRPr="003B191B" w:rsidRDefault="00C42AFB" w:rsidP="003B191B">
      <w:pPr>
        <w:pStyle w:val="PargrafodaLista"/>
        <w:numPr>
          <w:ilvl w:val="1"/>
          <w:numId w:val="59"/>
        </w:numPr>
        <w:tabs>
          <w:tab w:val="left" w:pos="1360"/>
        </w:tabs>
        <w:spacing w:before="0"/>
        <w:ind w:left="778" w:right="1134" w:firstLine="0"/>
        <w:rPr>
          <w:rFonts w:asciiTheme="minorHAnsi" w:hAnsiTheme="minorHAnsi" w:cstheme="minorHAnsi"/>
          <w:sz w:val="24"/>
          <w:szCs w:val="24"/>
        </w:rPr>
      </w:pPr>
      <w:r w:rsidRPr="003B191B">
        <w:rPr>
          <w:rFonts w:asciiTheme="minorHAnsi" w:hAnsiTheme="minorHAnsi" w:cstheme="minorHAnsi"/>
          <w:sz w:val="24"/>
          <w:szCs w:val="24"/>
        </w:rPr>
        <w:t>Encerrada a fase competitiva sem que haja a prorrogação automática pelo sistema, poderá o Agente de Contratação, assessorado pela equipe de apoio, justificadamente, admitir o reinício da sessão pública de lances, em prol da consecução do melhor preço.</w:t>
      </w:r>
    </w:p>
    <w:p w14:paraId="7A85DFFB" w14:textId="77777777" w:rsidR="001B10A3" w:rsidRPr="003B191B" w:rsidRDefault="00C42AFB" w:rsidP="003B191B">
      <w:pPr>
        <w:pStyle w:val="PargrafodaLista"/>
        <w:numPr>
          <w:ilvl w:val="1"/>
          <w:numId w:val="59"/>
        </w:numPr>
        <w:tabs>
          <w:tab w:val="left" w:pos="1364"/>
        </w:tabs>
        <w:spacing w:before="0"/>
        <w:ind w:left="778" w:right="1132" w:firstLine="0"/>
        <w:rPr>
          <w:rFonts w:asciiTheme="minorHAnsi" w:hAnsiTheme="minorHAnsi" w:cstheme="minorHAnsi"/>
          <w:sz w:val="24"/>
          <w:szCs w:val="24"/>
        </w:rPr>
      </w:pPr>
      <w:r w:rsidRPr="003B191B">
        <w:rPr>
          <w:rFonts w:asciiTheme="minorHAnsi" w:hAnsiTheme="minorHAnsi" w:cstheme="minorHAnsi"/>
          <w:sz w:val="24"/>
          <w:szCs w:val="24"/>
        </w:rPr>
        <w:t>Em caso de falha no sistema, os lances em desacordo com os subitens anteriores deverão ser desconsiderados pelo Agente de Contratação.</w:t>
      </w:r>
    </w:p>
    <w:p w14:paraId="7CEE9C1D" w14:textId="77777777" w:rsidR="001B10A3" w:rsidRPr="003B191B" w:rsidRDefault="00C42AFB" w:rsidP="003B191B">
      <w:pPr>
        <w:pStyle w:val="PargrafodaLista"/>
        <w:numPr>
          <w:ilvl w:val="1"/>
          <w:numId w:val="59"/>
        </w:numPr>
        <w:tabs>
          <w:tab w:val="left" w:pos="1346"/>
        </w:tabs>
        <w:spacing w:before="0"/>
        <w:ind w:left="709" w:right="1135" w:firstLine="0"/>
        <w:rPr>
          <w:rFonts w:asciiTheme="minorHAnsi" w:hAnsiTheme="minorHAnsi" w:cstheme="minorHAnsi"/>
          <w:sz w:val="24"/>
          <w:szCs w:val="24"/>
        </w:rPr>
      </w:pPr>
      <w:r w:rsidRPr="003B191B">
        <w:rPr>
          <w:rFonts w:asciiTheme="minorHAnsi" w:hAnsiTheme="minorHAnsi" w:cstheme="minorHAnsi"/>
          <w:sz w:val="24"/>
          <w:szCs w:val="24"/>
        </w:rPr>
        <w:t>Não serão aceitos dois ou mais lances de mesmo valor, prevalecendo aquele que for recebido e registrado primeiro.</w:t>
      </w:r>
    </w:p>
    <w:p w14:paraId="68E7EF28" w14:textId="77777777" w:rsidR="001B10A3" w:rsidRPr="003B191B" w:rsidRDefault="00C42AFB" w:rsidP="003B191B">
      <w:pPr>
        <w:pStyle w:val="PargrafodaLista"/>
        <w:numPr>
          <w:ilvl w:val="1"/>
          <w:numId w:val="59"/>
        </w:numPr>
        <w:tabs>
          <w:tab w:val="left" w:pos="1330"/>
        </w:tabs>
        <w:spacing w:before="0"/>
        <w:ind w:left="778" w:right="1133" w:firstLine="0"/>
        <w:rPr>
          <w:rFonts w:asciiTheme="minorHAnsi" w:hAnsiTheme="minorHAnsi" w:cstheme="minorHAnsi"/>
          <w:sz w:val="24"/>
          <w:szCs w:val="24"/>
        </w:rPr>
      </w:pPr>
      <w:r w:rsidRPr="003B191B">
        <w:rPr>
          <w:rFonts w:asciiTheme="minorHAnsi" w:hAnsiTheme="minorHAnsi" w:cstheme="minorHAnsi"/>
          <w:sz w:val="24"/>
          <w:szCs w:val="24"/>
        </w:rPr>
        <w:t>Durante o transcurso da sessão pública, os licitantes serão informados, em tempo</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real, do valor do menor lance registrado, vedada a identificação do licitante.</w:t>
      </w:r>
    </w:p>
    <w:p w14:paraId="24CEBDA8" w14:textId="77777777" w:rsidR="001B10A3" w:rsidRPr="003B191B" w:rsidRDefault="00C42AFB" w:rsidP="003B191B">
      <w:pPr>
        <w:pStyle w:val="PargrafodaLista"/>
        <w:numPr>
          <w:ilvl w:val="1"/>
          <w:numId w:val="59"/>
        </w:numPr>
        <w:tabs>
          <w:tab w:val="left" w:pos="1407"/>
        </w:tabs>
        <w:spacing w:before="0"/>
        <w:ind w:left="778" w:right="1134" w:firstLine="0"/>
        <w:rPr>
          <w:rFonts w:asciiTheme="minorHAnsi" w:hAnsiTheme="minorHAnsi" w:cstheme="minorHAnsi"/>
          <w:sz w:val="24"/>
          <w:szCs w:val="24"/>
        </w:rPr>
      </w:pPr>
      <w:r w:rsidRPr="003B191B">
        <w:rPr>
          <w:rFonts w:asciiTheme="minorHAnsi" w:hAnsiTheme="minorHAnsi" w:cstheme="minorHAnsi"/>
          <w:sz w:val="24"/>
          <w:szCs w:val="24"/>
        </w:rPr>
        <w:t>No caso de desconexão com o Agente de Contratação, no decorrer da etapa competitiva da Concorrência, o sistema eletrônico poderá permanecer acessível aos licitantes para a recepção dos lances.</w:t>
      </w:r>
    </w:p>
    <w:p w14:paraId="2A4E8DA1" w14:textId="77777777" w:rsidR="001B10A3" w:rsidRPr="003B191B" w:rsidRDefault="00C42AFB" w:rsidP="003B191B">
      <w:pPr>
        <w:pStyle w:val="PargrafodaLista"/>
        <w:numPr>
          <w:ilvl w:val="2"/>
          <w:numId w:val="59"/>
        </w:numPr>
        <w:tabs>
          <w:tab w:val="left" w:pos="1521"/>
        </w:tabs>
        <w:spacing w:before="0"/>
        <w:ind w:right="1129" w:firstLine="0"/>
        <w:rPr>
          <w:rFonts w:asciiTheme="minorHAnsi" w:hAnsiTheme="minorHAnsi" w:cstheme="minorHAnsi"/>
          <w:sz w:val="24"/>
          <w:szCs w:val="24"/>
        </w:rPr>
      </w:pPr>
      <w:r w:rsidRPr="003B191B">
        <w:rPr>
          <w:rFonts w:asciiTheme="minorHAnsi" w:hAnsiTheme="minorHAnsi" w:cstheme="minorHAnsi"/>
          <w:sz w:val="24"/>
          <w:szCs w:val="24"/>
        </w:rPr>
        <w:t xml:space="preserve">Quando a desconexão do sistema eletrônico para o Agente de Contratação persistir por tempo superior a dez minutos, a sessão pública será suspensa e terá reinício somente após comunicação expressa do Agente de Contratação aos participantes do certame, publicada no sistema eletrônico da BOLSA DE LICITAÇÕES E LEILÕES - </w:t>
      </w:r>
      <w:r w:rsidRPr="003B191B">
        <w:rPr>
          <w:rFonts w:asciiTheme="minorHAnsi" w:hAnsiTheme="minorHAnsi" w:cstheme="minorHAnsi"/>
          <w:sz w:val="24"/>
          <w:szCs w:val="24"/>
        </w:rPr>
        <w:fldChar w:fldCharType="begin"/>
      </w:r>
      <w:r w:rsidRPr="003B191B">
        <w:rPr>
          <w:rFonts w:asciiTheme="minorHAnsi" w:hAnsiTheme="minorHAnsi" w:cstheme="minorHAnsi"/>
          <w:sz w:val="24"/>
          <w:szCs w:val="24"/>
        </w:rPr>
        <w:instrText>HYPERLINK "http://www.bll.org.br/" \h</w:instrText>
      </w:r>
      <w:r w:rsidRPr="003B191B">
        <w:rPr>
          <w:rFonts w:asciiTheme="minorHAnsi" w:hAnsiTheme="minorHAnsi" w:cstheme="minorHAnsi"/>
          <w:sz w:val="24"/>
          <w:szCs w:val="24"/>
        </w:rPr>
        <w:fldChar w:fldCharType="separate"/>
      </w:r>
      <w:r w:rsidRPr="003B191B">
        <w:rPr>
          <w:rFonts w:asciiTheme="minorHAnsi" w:hAnsiTheme="minorHAnsi" w:cstheme="minorHAnsi"/>
          <w:sz w:val="24"/>
          <w:szCs w:val="24"/>
        </w:rPr>
        <w:t>www.bll.org.br,</w:t>
      </w:r>
      <w:r w:rsidRPr="003B191B">
        <w:rPr>
          <w:rFonts w:asciiTheme="minorHAnsi" w:hAnsiTheme="minorHAnsi" w:cstheme="minorHAnsi"/>
          <w:sz w:val="24"/>
          <w:szCs w:val="24"/>
        </w:rPr>
        <w:fldChar w:fldCharType="end"/>
      </w:r>
      <w:r w:rsidRPr="003B191B">
        <w:rPr>
          <w:rFonts w:asciiTheme="minorHAnsi" w:hAnsiTheme="minorHAnsi" w:cstheme="minorHAnsi"/>
          <w:sz w:val="24"/>
          <w:szCs w:val="24"/>
        </w:rPr>
        <w:t xml:space="preserve"> quando serão divulgadas data e hora para a sua reabertura. E será reiniciada somente </w:t>
      </w:r>
      <w:proofErr w:type="gramStart"/>
      <w:r w:rsidRPr="003B191B">
        <w:rPr>
          <w:rFonts w:asciiTheme="minorHAnsi" w:hAnsiTheme="minorHAnsi" w:cstheme="minorHAnsi"/>
          <w:sz w:val="24"/>
          <w:szCs w:val="24"/>
        </w:rPr>
        <w:t>após</w:t>
      </w:r>
      <w:proofErr w:type="gramEnd"/>
      <w:r w:rsidRPr="003B191B">
        <w:rPr>
          <w:rFonts w:asciiTheme="minorHAnsi" w:hAnsiTheme="minorHAnsi" w:cstheme="minorHAnsi"/>
          <w:sz w:val="24"/>
          <w:szCs w:val="24"/>
        </w:rPr>
        <w:t xml:space="preserve"> decorridas vinte e quatro horas da comunicação do fato pelo Agente de Contratação aos participantes, no sítio eletrônico utilizado para divulgação.</w:t>
      </w:r>
    </w:p>
    <w:p w14:paraId="229C2ACA" w14:textId="77777777" w:rsidR="001B10A3" w:rsidRPr="003B191B" w:rsidRDefault="00C42AFB" w:rsidP="003B191B">
      <w:pPr>
        <w:pStyle w:val="PargrafodaLista"/>
        <w:numPr>
          <w:ilvl w:val="1"/>
          <w:numId w:val="59"/>
        </w:numPr>
        <w:tabs>
          <w:tab w:val="left" w:pos="1328"/>
        </w:tabs>
        <w:spacing w:before="0"/>
        <w:ind w:left="1328" w:hanging="550"/>
        <w:rPr>
          <w:rFonts w:asciiTheme="minorHAnsi" w:hAnsiTheme="minorHAnsi" w:cstheme="minorHAnsi"/>
          <w:sz w:val="24"/>
          <w:szCs w:val="24"/>
        </w:rPr>
      </w:pPr>
      <w:r w:rsidRPr="003B191B">
        <w:rPr>
          <w:rFonts w:asciiTheme="minorHAnsi" w:hAnsiTheme="minorHAnsi" w:cstheme="minorHAnsi"/>
          <w:sz w:val="24"/>
          <w:szCs w:val="24"/>
        </w:rPr>
        <w:t>Caso</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o</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licitante</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não</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apresente</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lances,</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concorrerá</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com</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o</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valor</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de</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sua</w:t>
      </w:r>
      <w:r w:rsidRPr="003B191B">
        <w:rPr>
          <w:rFonts w:asciiTheme="minorHAnsi" w:hAnsiTheme="minorHAnsi" w:cstheme="minorHAnsi"/>
          <w:spacing w:val="-4"/>
          <w:sz w:val="24"/>
          <w:szCs w:val="24"/>
        </w:rPr>
        <w:t xml:space="preserve"> </w:t>
      </w:r>
      <w:r w:rsidRPr="003B191B">
        <w:rPr>
          <w:rFonts w:asciiTheme="minorHAnsi" w:hAnsiTheme="minorHAnsi" w:cstheme="minorHAnsi"/>
          <w:spacing w:val="-2"/>
          <w:sz w:val="24"/>
          <w:szCs w:val="24"/>
        </w:rPr>
        <w:t>proposta.</w:t>
      </w:r>
    </w:p>
    <w:p w14:paraId="5C223DEE" w14:textId="77777777" w:rsidR="001B10A3" w:rsidRPr="003B191B" w:rsidRDefault="00C42AFB" w:rsidP="003B191B">
      <w:pPr>
        <w:pStyle w:val="PargrafodaLista"/>
        <w:numPr>
          <w:ilvl w:val="1"/>
          <w:numId w:val="59"/>
        </w:numPr>
        <w:tabs>
          <w:tab w:val="left" w:pos="1332"/>
        </w:tabs>
        <w:spacing w:before="0"/>
        <w:ind w:left="778" w:right="1129" w:firstLine="0"/>
        <w:rPr>
          <w:rFonts w:asciiTheme="minorHAnsi" w:hAnsiTheme="minorHAnsi" w:cstheme="minorHAnsi"/>
          <w:sz w:val="24"/>
          <w:szCs w:val="24"/>
        </w:rPr>
      </w:pPr>
      <w:r w:rsidRPr="003B191B">
        <w:rPr>
          <w:rFonts w:asciiTheme="minorHAnsi" w:hAnsiTheme="minorHAnsi" w:cstheme="minorHAnsi"/>
          <w:sz w:val="24"/>
          <w:szCs w:val="24"/>
        </w:rPr>
        <w:t>Em relação a itens não exclusivos para participação de microempresas e empresas de pequeno porte, uma vez encerrada a etapa de lances, será efetivada a verificação automática,</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junto</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à Receita</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Federal, do</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porte</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da</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entidade empresarial.</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O</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 xml:space="preserve">sistema identificará em coluna própria </w:t>
      </w:r>
      <w:proofErr w:type="gramStart"/>
      <w:r w:rsidRPr="003B191B">
        <w:rPr>
          <w:rFonts w:asciiTheme="minorHAnsi" w:hAnsiTheme="minorHAnsi" w:cstheme="minorHAnsi"/>
          <w:sz w:val="24"/>
          <w:szCs w:val="24"/>
        </w:rPr>
        <w:t>as</w:t>
      </w:r>
      <w:proofErr w:type="gramEnd"/>
      <w:r w:rsidRPr="003B191B">
        <w:rPr>
          <w:rFonts w:asciiTheme="minorHAnsi" w:hAnsiTheme="minorHAnsi" w:cstheme="minorHAnsi"/>
          <w:sz w:val="24"/>
          <w:szCs w:val="24"/>
        </w:rPr>
        <w:t xml:space="preserve">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14:paraId="28AEB64B" w14:textId="77777777" w:rsidR="001B10A3" w:rsidRPr="003B191B" w:rsidRDefault="00C42AFB" w:rsidP="003B191B">
      <w:pPr>
        <w:pStyle w:val="PargrafodaLista"/>
        <w:numPr>
          <w:ilvl w:val="2"/>
          <w:numId w:val="59"/>
        </w:numPr>
        <w:tabs>
          <w:tab w:val="left" w:pos="1538"/>
        </w:tabs>
        <w:spacing w:before="0"/>
        <w:ind w:right="1132" w:firstLine="0"/>
        <w:rPr>
          <w:rFonts w:asciiTheme="minorHAnsi" w:hAnsiTheme="minorHAnsi" w:cstheme="minorHAnsi"/>
          <w:sz w:val="24"/>
          <w:szCs w:val="24"/>
        </w:rPr>
      </w:pPr>
      <w:r w:rsidRPr="003B191B">
        <w:rPr>
          <w:rFonts w:asciiTheme="minorHAnsi" w:hAnsiTheme="minorHAnsi" w:cstheme="minorHAnsi"/>
          <w:sz w:val="24"/>
          <w:szCs w:val="24"/>
        </w:rPr>
        <w:t>Nessas condições, as propostas de microempresas e empresas de pequeno porte que se encontrarem na faixa de até 10% (dez por cento) acima da melhor proposta</w:t>
      </w:r>
      <w:proofErr w:type="gramStart"/>
      <w:r w:rsidRPr="003B191B">
        <w:rPr>
          <w:rFonts w:asciiTheme="minorHAnsi" w:hAnsiTheme="minorHAnsi" w:cstheme="minorHAnsi"/>
          <w:sz w:val="24"/>
          <w:szCs w:val="24"/>
        </w:rPr>
        <w:t xml:space="preserve"> ou</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melhor</w:t>
      </w:r>
      <w:proofErr w:type="gramEnd"/>
      <w:r w:rsidRPr="003B191B">
        <w:rPr>
          <w:rFonts w:asciiTheme="minorHAnsi" w:hAnsiTheme="minorHAnsi" w:cstheme="minorHAnsi"/>
          <w:sz w:val="24"/>
          <w:szCs w:val="24"/>
        </w:rPr>
        <w:t xml:space="preserve"> lance serão consideradas empatadas com a primeira colocada.</w:t>
      </w:r>
    </w:p>
    <w:p w14:paraId="51942520" w14:textId="77777777" w:rsidR="001B10A3" w:rsidRPr="003B191B" w:rsidRDefault="00C42AFB" w:rsidP="003B191B">
      <w:pPr>
        <w:pStyle w:val="PargrafodaLista"/>
        <w:numPr>
          <w:ilvl w:val="2"/>
          <w:numId w:val="59"/>
        </w:numPr>
        <w:tabs>
          <w:tab w:val="left" w:pos="1525"/>
        </w:tabs>
        <w:spacing w:before="0"/>
        <w:ind w:right="1131" w:firstLine="0"/>
        <w:rPr>
          <w:rFonts w:asciiTheme="minorHAnsi" w:hAnsiTheme="minorHAnsi" w:cstheme="minorHAnsi"/>
          <w:sz w:val="24"/>
          <w:szCs w:val="24"/>
        </w:rPr>
      </w:pPr>
      <w:r w:rsidRPr="003B191B">
        <w:rPr>
          <w:rFonts w:asciiTheme="minorHAnsi" w:hAnsiTheme="minorHAnsi" w:cstheme="minorHAnsi"/>
          <w:sz w:val="24"/>
          <w:szCs w:val="24"/>
        </w:rPr>
        <w:t>A melhor classificada nos termos do item anterior terá o direito de encaminhar uma última</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oferta</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para desempate, obrigatoriamente</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em valor inferior ao da primeira</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 xml:space="preserve">colocada, no prazo de </w:t>
      </w:r>
      <w:proofErr w:type="gramStart"/>
      <w:r w:rsidRPr="003B191B">
        <w:rPr>
          <w:rFonts w:asciiTheme="minorHAnsi" w:hAnsiTheme="minorHAnsi" w:cstheme="minorHAnsi"/>
          <w:sz w:val="24"/>
          <w:szCs w:val="24"/>
        </w:rPr>
        <w:t>5</w:t>
      </w:r>
      <w:proofErr w:type="gramEnd"/>
      <w:r w:rsidRPr="003B191B">
        <w:rPr>
          <w:rFonts w:asciiTheme="minorHAnsi" w:hAnsiTheme="minorHAnsi" w:cstheme="minorHAnsi"/>
          <w:sz w:val="24"/>
          <w:szCs w:val="24"/>
        </w:rPr>
        <w:t xml:space="preserve"> (cinco) minutos controlados pelo sistema, contados após a comunicação automática para tanto.</w:t>
      </w:r>
    </w:p>
    <w:p w14:paraId="3B611A36" w14:textId="77777777" w:rsidR="001B10A3" w:rsidRPr="003B191B" w:rsidRDefault="00C42AFB" w:rsidP="003B191B">
      <w:pPr>
        <w:pStyle w:val="PargrafodaLista"/>
        <w:numPr>
          <w:ilvl w:val="2"/>
          <w:numId w:val="59"/>
        </w:numPr>
        <w:tabs>
          <w:tab w:val="left" w:pos="1535"/>
        </w:tabs>
        <w:spacing w:before="0"/>
        <w:ind w:right="1130" w:firstLine="0"/>
        <w:rPr>
          <w:rFonts w:asciiTheme="minorHAnsi" w:hAnsiTheme="minorHAnsi" w:cstheme="minorHAnsi"/>
          <w:sz w:val="24"/>
          <w:szCs w:val="24"/>
        </w:rPr>
      </w:pPr>
      <w:r w:rsidRPr="003B191B">
        <w:rPr>
          <w:rFonts w:asciiTheme="minorHAnsi" w:hAnsiTheme="minorHAnsi" w:cstheme="minorHAnsi"/>
          <w:sz w:val="24"/>
          <w:szCs w:val="24"/>
        </w:rPr>
        <w:t>Caso a microempresa ou a empresa de pequeno porte melhor classificada desista</w:t>
      </w:r>
      <w:r w:rsidRPr="003B191B">
        <w:rPr>
          <w:rFonts w:asciiTheme="minorHAnsi" w:hAnsiTheme="minorHAnsi" w:cstheme="minorHAnsi"/>
          <w:spacing w:val="80"/>
          <w:sz w:val="24"/>
          <w:szCs w:val="24"/>
        </w:rPr>
        <w:t xml:space="preserve"> </w:t>
      </w:r>
      <w:r w:rsidRPr="003B191B">
        <w:rPr>
          <w:rFonts w:asciiTheme="minorHAnsi" w:hAnsiTheme="minorHAnsi" w:cstheme="minorHAnsi"/>
          <w:sz w:val="24"/>
          <w:szCs w:val="24"/>
        </w:rPr>
        <w:t xml:space="preserve">ou </w:t>
      </w:r>
      <w:r w:rsidRPr="003B191B">
        <w:rPr>
          <w:rFonts w:asciiTheme="minorHAnsi" w:hAnsiTheme="minorHAnsi" w:cstheme="minorHAnsi"/>
          <w:sz w:val="24"/>
          <w:szCs w:val="24"/>
        </w:rPr>
        <w:lastRenderedPageBreak/>
        <w:t>não se manifeste no prazo estabelecido, serão convocadas as demais licitantes microempresa e empresa de pequeno porte que se encontrem naquele intervalo de 10%</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(dez por cento), na ordem de classificação, para o exercício do mesmo direito, no prazo estabelecido no subitem anterior.</w:t>
      </w:r>
    </w:p>
    <w:p w14:paraId="17375E70" w14:textId="77777777" w:rsidR="001B10A3" w:rsidRPr="003B191B" w:rsidRDefault="00C42AFB" w:rsidP="003B191B">
      <w:pPr>
        <w:pStyle w:val="PargrafodaLista"/>
        <w:numPr>
          <w:ilvl w:val="2"/>
          <w:numId w:val="59"/>
        </w:numPr>
        <w:tabs>
          <w:tab w:val="left" w:pos="1612"/>
        </w:tabs>
        <w:spacing w:before="0"/>
        <w:ind w:right="1129" w:firstLine="0"/>
        <w:rPr>
          <w:rFonts w:asciiTheme="minorHAnsi" w:hAnsiTheme="minorHAnsi" w:cstheme="minorHAnsi"/>
          <w:sz w:val="24"/>
          <w:szCs w:val="24"/>
        </w:rPr>
      </w:pPr>
      <w:r w:rsidRPr="003B191B">
        <w:rPr>
          <w:rFonts w:asciiTheme="minorHAnsi" w:hAnsiTheme="minorHAnsi" w:cstheme="minorHAnsi"/>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22EB9D7" w14:textId="77777777" w:rsidR="001B10A3" w:rsidRPr="003B191B" w:rsidRDefault="00C42AFB" w:rsidP="003B191B">
      <w:pPr>
        <w:pStyle w:val="PargrafodaLista"/>
        <w:numPr>
          <w:ilvl w:val="1"/>
          <w:numId w:val="59"/>
        </w:numPr>
        <w:tabs>
          <w:tab w:val="left" w:pos="1333"/>
        </w:tabs>
        <w:spacing w:before="0"/>
        <w:ind w:left="778" w:right="1132" w:firstLine="0"/>
        <w:rPr>
          <w:rFonts w:asciiTheme="minorHAnsi" w:hAnsiTheme="minorHAnsi" w:cstheme="minorHAnsi"/>
          <w:sz w:val="24"/>
          <w:szCs w:val="24"/>
        </w:rPr>
      </w:pPr>
      <w:r w:rsidRPr="003B191B">
        <w:rPr>
          <w:rFonts w:asciiTheme="minorHAnsi" w:hAnsiTheme="minorHAnsi" w:cstheme="minorHAnsi"/>
          <w:sz w:val="24"/>
          <w:szCs w:val="24"/>
        </w:rPr>
        <w:t>Quando houver propostas beneficiadas com as margens de preferência em relação ao produto estrangeiro, o critério de desempate será aplicado exclusivamente entre as propostas que fizerem jus às margens de preferência, conforme regulamento.</w:t>
      </w:r>
    </w:p>
    <w:p w14:paraId="159C4E11" w14:textId="77777777" w:rsidR="001B10A3" w:rsidRPr="003B191B" w:rsidRDefault="00C42AFB" w:rsidP="003B191B">
      <w:pPr>
        <w:pStyle w:val="PargrafodaLista"/>
        <w:numPr>
          <w:ilvl w:val="1"/>
          <w:numId w:val="59"/>
        </w:numPr>
        <w:tabs>
          <w:tab w:val="left" w:pos="1378"/>
        </w:tabs>
        <w:spacing w:before="0"/>
        <w:ind w:left="778" w:right="1133" w:firstLine="0"/>
        <w:rPr>
          <w:rFonts w:asciiTheme="minorHAnsi" w:hAnsiTheme="minorHAnsi" w:cstheme="minorHAnsi"/>
          <w:sz w:val="24"/>
          <w:szCs w:val="24"/>
        </w:rPr>
      </w:pPr>
      <w:r w:rsidRPr="003B191B">
        <w:rPr>
          <w:rFonts w:asciiTheme="minorHAnsi" w:hAnsiTheme="minorHAnsi" w:cstheme="minorHAnsi"/>
          <w:sz w:val="24"/>
          <w:szCs w:val="24"/>
        </w:rPr>
        <w:t>Em</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caso</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de</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empate</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entre</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duas</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ou</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mais</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propostas,</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serão</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utilizados</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os</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seguintes critérios de desempate, nesta ordem:</w:t>
      </w:r>
    </w:p>
    <w:p w14:paraId="286B974D" w14:textId="77777777" w:rsidR="001B10A3" w:rsidRPr="003B191B" w:rsidRDefault="00C42AFB" w:rsidP="003B191B">
      <w:pPr>
        <w:pStyle w:val="PargrafodaLista"/>
        <w:numPr>
          <w:ilvl w:val="2"/>
          <w:numId w:val="59"/>
        </w:numPr>
        <w:tabs>
          <w:tab w:val="left" w:pos="1555"/>
        </w:tabs>
        <w:spacing w:before="0"/>
        <w:ind w:right="1137" w:firstLine="0"/>
        <w:rPr>
          <w:rFonts w:asciiTheme="minorHAnsi" w:hAnsiTheme="minorHAnsi" w:cstheme="minorHAnsi"/>
          <w:sz w:val="24"/>
          <w:szCs w:val="24"/>
        </w:rPr>
      </w:pPr>
      <w:r w:rsidRPr="003B191B">
        <w:rPr>
          <w:rFonts w:asciiTheme="minorHAnsi" w:hAnsiTheme="minorHAnsi" w:cstheme="minorHAnsi"/>
          <w:sz w:val="24"/>
          <w:szCs w:val="24"/>
        </w:rPr>
        <w:t>Disputa</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final,</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hipótese</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em</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que</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os</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licitantes</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empatados</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poderão</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apresentar</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nova proposta em ato contínuo à classificação;</w:t>
      </w:r>
    </w:p>
    <w:p w14:paraId="4298367F" w14:textId="77777777" w:rsidR="001B10A3" w:rsidRPr="003B191B" w:rsidRDefault="00C42AFB" w:rsidP="003B191B">
      <w:pPr>
        <w:pStyle w:val="PargrafodaLista"/>
        <w:numPr>
          <w:ilvl w:val="2"/>
          <w:numId w:val="59"/>
        </w:numPr>
        <w:tabs>
          <w:tab w:val="left" w:pos="1511"/>
        </w:tabs>
        <w:spacing w:before="0"/>
        <w:ind w:left="1511" w:hanging="733"/>
        <w:rPr>
          <w:rFonts w:asciiTheme="minorHAnsi" w:hAnsiTheme="minorHAnsi" w:cstheme="minorHAnsi"/>
          <w:sz w:val="24"/>
          <w:szCs w:val="24"/>
        </w:rPr>
      </w:pPr>
      <w:r w:rsidRPr="003B191B">
        <w:rPr>
          <w:rFonts w:asciiTheme="minorHAnsi" w:hAnsiTheme="minorHAnsi" w:cstheme="minorHAnsi"/>
          <w:sz w:val="24"/>
          <w:szCs w:val="24"/>
        </w:rPr>
        <w:t>Avaliação</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do</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desempenho</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contratual</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prévio</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dos</w:t>
      </w:r>
      <w:r w:rsidRPr="003B191B">
        <w:rPr>
          <w:rFonts w:asciiTheme="minorHAnsi" w:hAnsiTheme="minorHAnsi" w:cstheme="minorHAnsi"/>
          <w:spacing w:val="-5"/>
          <w:sz w:val="24"/>
          <w:szCs w:val="24"/>
        </w:rPr>
        <w:t xml:space="preserve"> </w:t>
      </w:r>
      <w:r w:rsidRPr="003B191B">
        <w:rPr>
          <w:rFonts w:asciiTheme="minorHAnsi" w:hAnsiTheme="minorHAnsi" w:cstheme="minorHAnsi"/>
          <w:spacing w:val="-2"/>
          <w:sz w:val="24"/>
          <w:szCs w:val="24"/>
        </w:rPr>
        <w:t>licitantes;</w:t>
      </w:r>
    </w:p>
    <w:p w14:paraId="646F7196" w14:textId="77777777" w:rsidR="001B10A3" w:rsidRPr="003B191B" w:rsidRDefault="00C42AFB" w:rsidP="003B191B">
      <w:pPr>
        <w:pStyle w:val="PargrafodaLista"/>
        <w:numPr>
          <w:ilvl w:val="2"/>
          <w:numId w:val="59"/>
        </w:numPr>
        <w:tabs>
          <w:tab w:val="left" w:pos="1533"/>
        </w:tabs>
        <w:spacing w:before="0"/>
        <w:ind w:right="1134" w:firstLine="0"/>
        <w:rPr>
          <w:rFonts w:asciiTheme="minorHAnsi" w:hAnsiTheme="minorHAnsi" w:cstheme="minorHAnsi"/>
          <w:sz w:val="24"/>
          <w:szCs w:val="24"/>
        </w:rPr>
      </w:pPr>
      <w:r w:rsidRPr="003B191B">
        <w:rPr>
          <w:rFonts w:asciiTheme="minorHAnsi" w:hAnsiTheme="minorHAnsi" w:cstheme="minorHAnsi"/>
          <w:sz w:val="24"/>
          <w:szCs w:val="24"/>
        </w:rPr>
        <w:t>Desenvolvimento pelo licitante de ações de equidade entre homens e mulheres no ambiente de trabalho, conforme regulamento;</w:t>
      </w:r>
    </w:p>
    <w:p w14:paraId="22658453" w14:textId="77777777" w:rsidR="001B10A3" w:rsidRPr="003B191B" w:rsidRDefault="00C42AFB" w:rsidP="003B191B">
      <w:pPr>
        <w:pStyle w:val="PargrafodaLista"/>
        <w:numPr>
          <w:ilvl w:val="2"/>
          <w:numId w:val="59"/>
        </w:numPr>
        <w:tabs>
          <w:tab w:val="left" w:pos="1550"/>
        </w:tabs>
        <w:spacing w:before="0"/>
        <w:ind w:right="1134" w:firstLine="0"/>
        <w:rPr>
          <w:rFonts w:asciiTheme="minorHAnsi" w:hAnsiTheme="minorHAnsi" w:cstheme="minorHAnsi"/>
          <w:sz w:val="24"/>
          <w:szCs w:val="24"/>
        </w:rPr>
      </w:pPr>
      <w:r w:rsidRPr="003B191B">
        <w:rPr>
          <w:rFonts w:asciiTheme="minorHAnsi" w:hAnsiTheme="minorHAnsi" w:cstheme="minorHAnsi"/>
          <w:sz w:val="24"/>
          <w:szCs w:val="24"/>
        </w:rPr>
        <w:t>Desenvolvimento pelo licitante de programa de integridade, conforme orientações dos órgãos de controle;</w:t>
      </w:r>
    </w:p>
    <w:p w14:paraId="2B922F28" w14:textId="77777777" w:rsidR="001B10A3" w:rsidRPr="003B191B" w:rsidRDefault="00C42AFB" w:rsidP="003B191B">
      <w:pPr>
        <w:pStyle w:val="PargrafodaLista"/>
        <w:numPr>
          <w:ilvl w:val="1"/>
          <w:numId w:val="59"/>
        </w:numPr>
        <w:tabs>
          <w:tab w:val="left" w:pos="1392"/>
        </w:tabs>
        <w:spacing w:before="0"/>
        <w:ind w:left="778" w:right="1134" w:firstLine="0"/>
        <w:rPr>
          <w:rFonts w:asciiTheme="minorHAnsi" w:hAnsiTheme="minorHAnsi" w:cstheme="minorHAnsi"/>
          <w:sz w:val="24"/>
          <w:szCs w:val="24"/>
        </w:rPr>
      </w:pPr>
      <w:r w:rsidRPr="003B191B">
        <w:rPr>
          <w:rFonts w:asciiTheme="minorHAnsi" w:hAnsiTheme="minorHAnsi" w:cstheme="minorHAnsi"/>
          <w:sz w:val="24"/>
          <w:szCs w:val="24"/>
        </w:rPr>
        <w:t>Persistindo o empate, será assegurada preferência, sucessivamente, aos bens e serviços produzidos ou prestados por:</w:t>
      </w:r>
    </w:p>
    <w:p w14:paraId="2227E48E" w14:textId="77777777" w:rsidR="001B10A3" w:rsidRPr="003B191B" w:rsidRDefault="00C42AFB" w:rsidP="003B191B">
      <w:pPr>
        <w:pStyle w:val="PargrafodaLista"/>
        <w:numPr>
          <w:ilvl w:val="2"/>
          <w:numId w:val="59"/>
        </w:numPr>
        <w:tabs>
          <w:tab w:val="left" w:pos="1535"/>
        </w:tabs>
        <w:spacing w:before="0"/>
        <w:ind w:right="1133" w:firstLine="0"/>
        <w:rPr>
          <w:rFonts w:asciiTheme="minorHAnsi" w:hAnsiTheme="minorHAnsi" w:cstheme="minorHAnsi"/>
          <w:sz w:val="24"/>
          <w:szCs w:val="24"/>
        </w:rPr>
      </w:pPr>
      <w:r w:rsidRPr="003B191B">
        <w:rPr>
          <w:rFonts w:asciiTheme="minorHAnsi" w:hAnsiTheme="minorHAnsi" w:cstheme="minorHAnsi"/>
          <w:sz w:val="24"/>
          <w:szCs w:val="24"/>
        </w:rPr>
        <w:t xml:space="preserve">Empresas estabelecidas no território do Estado ou do </w:t>
      </w:r>
      <w:r w:rsidR="00C8274F" w:rsidRPr="003B191B">
        <w:rPr>
          <w:rFonts w:asciiTheme="minorHAnsi" w:hAnsiTheme="minorHAnsi" w:cstheme="minorHAnsi"/>
          <w:sz w:val="24"/>
          <w:szCs w:val="24"/>
        </w:rPr>
        <w:t>POVOADO</w:t>
      </w:r>
      <w:r w:rsidRPr="003B191B">
        <w:rPr>
          <w:rFonts w:asciiTheme="minorHAnsi" w:hAnsiTheme="minorHAnsi" w:cstheme="minorHAnsi"/>
          <w:sz w:val="24"/>
          <w:szCs w:val="24"/>
        </w:rPr>
        <w:t xml:space="preserve"> Federal do órgão ou entidade da Administração Pública estadual ou distrital licitante ou, no caso de licitação realizada por órgão ou entidade de Município, no território do Estado em que este se</w:t>
      </w:r>
      <w:r w:rsidRPr="003B191B">
        <w:rPr>
          <w:rFonts w:asciiTheme="minorHAnsi" w:hAnsiTheme="minorHAnsi" w:cstheme="minorHAnsi"/>
          <w:spacing w:val="80"/>
          <w:sz w:val="24"/>
          <w:szCs w:val="24"/>
        </w:rPr>
        <w:t xml:space="preserve"> </w:t>
      </w:r>
      <w:r w:rsidRPr="003B191B">
        <w:rPr>
          <w:rFonts w:asciiTheme="minorHAnsi" w:hAnsiTheme="minorHAnsi" w:cstheme="minorHAnsi"/>
          <w:spacing w:val="-2"/>
          <w:sz w:val="24"/>
          <w:szCs w:val="24"/>
        </w:rPr>
        <w:t>localize;</w:t>
      </w:r>
    </w:p>
    <w:p w14:paraId="6F77D8F3" w14:textId="77777777" w:rsidR="001B10A3" w:rsidRPr="003B191B" w:rsidRDefault="00C42AFB" w:rsidP="003B191B">
      <w:pPr>
        <w:pStyle w:val="PargrafodaLista"/>
        <w:numPr>
          <w:ilvl w:val="2"/>
          <w:numId w:val="59"/>
        </w:numPr>
        <w:tabs>
          <w:tab w:val="left" w:pos="1511"/>
        </w:tabs>
        <w:spacing w:before="0"/>
        <w:ind w:left="1511" w:hanging="733"/>
        <w:rPr>
          <w:rFonts w:asciiTheme="minorHAnsi" w:hAnsiTheme="minorHAnsi" w:cstheme="minorHAnsi"/>
          <w:sz w:val="24"/>
          <w:szCs w:val="24"/>
        </w:rPr>
      </w:pPr>
      <w:r w:rsidRPr="003B191B">
        <w:rPr>
          <w:rFonts w:asciiTheme="minorHAnsi" w:hAnsiTheme="minorHAnsi" w:cstheme="minorHAnsi"/>
          <w:sz w:val="24"/>
          <w:szCs w:val="24"/>
        </w:rPr>
        <w:t>Empresas</w:t>
      </w:r>
      <w:r w:rsidRPr="003B191B">
        <w:rPr>
          <w:rFonts w:asciiTheme="minorHAnsi" w:hAnsiTheme="minorHAnsi" w:cstheme="minorHAnsi"/>
          <w:spacing w:val="-7"/>
          <w:sz w:val="24"/>
          <w:szCs w:val="24"/>
        </w:rPr>
        <w:t xml:space="preserve"> </w:t>
      </w:r>
      <w:r w:rsidRPr="003B191B">
        <w:rPr>
          <w:rFonts w:asciiTheme="minorHAnsi" w:hAnsiTheme="minorHAnsi" w:cstheme="minorHAnsi"/>
          <w:spacing w:val="-2"/>
          <w:sz w:val="24"/>
          <w:szCs w:val="24"/>
        </w:rPr>
        <w:t>brasileiras;</w:t>
      </w:r>
    </w:p>
    <w:p w14:paraId="63CAD969" w14:textId="77777777" w:rsidR="001B10A3" w:rsidRPr="003B191B" w:rsidRDefault="00C42AFB" w:rsidP="003B191B">
      <w:pPr>
        <w:pStyle w:val="PargrafodaLista"/>
        <w:numPr>
          <w:ilvl w:val="2"/>
          <w:numId w:val="59"/>
        </w:numPr>
        <w:tabs>
          <w:tab w:val="left" w:pos="1511"/>
        </w:tabs>
        <w:spacing w:before="0"/>
        <w:ind w:left="1511" w:hanging="733"/>
        <w:rPr>
          <w:rFonts w:asciiTheme="minorHAnsi" w:hAnsiTheme="minorHAnsi" w:cstheme="minorHAnsi"/>
          <w:sz w:val="24"/>
          <w:szCs w:val="24"/>
        </w:rPr>
      </w:pPr>
      <w:r w:rsidRPr="003B191B">
        <w:rPr>
          <w:rFonts w:asciiTheme="minorHAnsi" w:hAnsiTheme="minorHAnsi" w:cstheme="minorHAnsi"/>
          <w:sz w:val="24"/>
          <w:szCs w:val="24"/>
        </w:rPr>
        <w:t>Empresas</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que</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invistam</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em</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pesquisa</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e</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no</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desenvolvimento</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de</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tecnologia</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no</w:t>
      </w:r>
      <w:r w:rsidRPr="003B191B">
        <w:rPr>
          <w:rFonts w:asciiTheme="minorHAnsi" w:hAnsiTheme="minorHAnsi" w:cstheme="minorHAnsi"/>
          <w:spacing w:val="-3"/>
          <w:sz w:val="24"/>
          <w:szCs w:val="24"/>
        </w:rPr>
        <w:t xml:space="preserve"> </w:t>
      </w:r>
      <w:r w:rsidRPr="003B191B">
        <w:rPr>
          <w:rFonts w:asciiTheme="minorHAnsi" w:hAnsiTheme="minorHAnsi" w:cstheme="minorHAnsi"/>
          <w:spacing w:val="-2"/>
          <w:sz w:val="24"/>
          <w:szCs w:val="24"/>
        </w:rPr>
        <w:t>País;</w:t>
      </w:r>
    </w:p>
    <w:p w14:paraId="78038A27" w14:textId="77777777" w:rsidR="001B10A3" w:rsidRPr="003B191B" w:rsidRDefault="00C42AFB" w:rsidP="003B191B">
      <w:pPr>
        <w:pStyle w:val="PargrafodaLista"/>
        <w:numPr>
          <w:ilvl w:val="2"/>
          <w:numId w:val="59"/>
        </w:numPr>
        <w:tabs>
          <w:tab w:val="left" w:pos="1512"/>
        </w:tabs>
        <w:spacing w:before="0"/>
        <w:ind w:left="1512" w:hanging="734"/>
        <w:rPr>
          <w:rFonts w:asciiTheme="minorHAnsi" w:hAnsiTheme="minorHAnsi" w:cstheme="minorHAnsi"/>
          <w:sz w:val="24"/>
          <w:szCs w:val="24"/>
        </w:rPr>
      </w:pPr>
      <w:r w:rsidRPr="003B191B">
        <w:rPr>
          <w:rFonts w:asciiTheme="minorHAnsi" w:hAnsiTheme="minorHAnsi" w:cstheme="minorHAnsi"/>
          <w:sz w:val="24"/>
          <w:szCs w:val="24"/>
        </w:rPr>
        <w:t>Empresas</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que</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comprovem a</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prática</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de</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mitigação,</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nos</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termos</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da</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Lei</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 xml:space="preserve">nº </w:t>
      </w:r>
      <w:r w:rsidRPr="003B191B">
        <w:rPr>
          <w:rFonts w:asciiTheme="minorHAnsi" w:hAnsiTheme="minorHAnsi" w:cstheme="minorHAnsi"/>
          <w:spacing w:val="-2"/>
          <w:sz w:val="24"/>
          <w:szCs w:val="24"/>
        </w:rPr>
        <w:t>12.187/2009.</w:t>
      </w:r>
    </w:p>
    <w:p w14:paraId="3AD7E16B" w14:textId="77777777" w:rsidR="001B10A3" w:rsidRPr="003B191B" w:rsidRDefault="00C42AFB" w:rsidP="003B191B">
      <w:pPr>
        <w:pStyle w:val="PargrafodaLista"/>
        <w:numPr>
          <w:ilvl w:val="1"/>
          <w:numId w:val="59"/>
        </w:numPr>
        <w:tabs>
          <w:tab w:val="left" w:pos="1359"/>
        </w:tabs>
        <w:spacing w:before="0"/>
        <w:ind w:left="778" w:right="1131" w:firstLine="0"/>
        <w:rPr>
          <w:rFonts w:asciiTheme="minorHAnsi" w:hAnsiTheme="minorHAnsi" w:cstheme="minorHAnsi"/>
          <w:sz w:val="24"/>
          <w:szCs w:val="24"/>
        </w:rPr>
      </w:pPr>
      <w:r w:rsidRPr="003B191B">
        <w:rPr>
          <w:rFonts w:asciiTheme="minorHAnsi" w:hAnsiTheme="minorHAnsi" w:cstheme="minorHAnsi"/>
          <w:sz w:val="24"/>
          <w:szCs w:val="24"/>
        </w:rPr>
        <w:t>Encerrada a etapa de envio de lances da sessão pública, o Agente de Contratação deverá encaminhar, pelo sistema eletrônico, contraproposta ao licitante que tenha apresentado o melhor preço, para que seja obtida melhor proposta, vedada a negociação</w:t>
      </w:r>
      <w:r w:rsidRPr="003B191B">
        <w:rPr>
          <w:rFonts w:asciiTheme="minorHAnsi" w:hAnsiTheme="minorHAnsi" w:cstheme="minorHAnsi"/>
          <w:spacing w:val="80"/>
          <w:sz w:val="24"/>
          <w:szCs w:val="24"/>
        </w:rPr>
        <w:t xml:space="preserve"> </w:t>
      </w:r>
      <w:r w:rsidRPr="003B191B">
        <w:rPr>
          <w:rFonts w:asciiTheme="minorHAnsi" w:hAnsiTheme="minorHAnsi" w:cstheme="minorHAnsi"/>
          <w:sz w:val="24"/>
          <w:szCs w:val="24"/>
        </w:rPr>
        <w:t>em condições diferentes das previstas neste Edital.</w:t>
      </w:r>
    </w:p>
    <w:p w14:paraId="06EFAB67" w14:textId="77777777" w:rsidR="001B10A3" w:rsidRPr="003B191B" w:rsidRDefault="00C42AFB" w:rsidP="003B191B">
      <w:pPr>
        <w:pStyle w:val="PargrafodaLista"/>
        <w:numPr>
          <w:ilvl w:val="2"/>
          <w:numId w:val="59"/>
        </w:numPr>
        <w:tabs>
          <w:tab w:val="left" w:pos="1521"/>
        </w:tabs>
        <w:spacing w:before="0"/>
        <w:ind w:right="1135" w:firstLine="0"/>
        <w:rPr>
          <w:rFonts w:asciiTheme="minorHAnsi" w:hAnsiTheme="minorHAnsi" w:cstheme="minorHAnsi"/>
          <w:sz w:val="24"/>
          <w:szCs w:val="24"/>
        </w:rPr>
      </w:pPr>
      <w:r w:rsidRPr="003B191B">
        <w:rPr>
          <w:rFonts w:asciiTheme="minorHAnsi" w:hAnsiTheme="minorHAnsi" w:cstheme="minorHAnsi"/>
          <w:sz w:val="24"/>
          <w:szCs w:val="24"/>
        </w:rPr>
        <w:t>A negociação será realizada por meio do sistema, podendo ser acompanhada pelos demais licitantes.</w:t>
      </w:r>
    </w:p>
    <w:p w14:paraId="338F469E" w14:textId="77777777" w:rsidR="001B10A3" w:rsidRPr="003B191B" w:rsidRDefault="001B10A3" w:rsidP="003B191B">
      <w:pPr>
        <w:pStyle w:val="Corpodetexto"/>
        <w:ind w:left="0"/>
        <w:rPr>
          <w:rFonts w:asciiTheme="minorHAnsi" w:hAnsiTheme="minorHAnsi" w:cstheme="minorHAnsi"/>
          <w:sz w:val="24"/>
          <w:szCs w:val="24"/>
        </w:rPr>
      </w:pPr>
    </w:p>
    <w:p w14:paraId="1A94D7B8" w14:textId="77777777" w:rsidR="001B10A3" w:rsidRPr="003B191B" w:rsidRDefault="00C42AFB" w:rsidP="003B191B">
      <w:pPr>
        <w:pStyle w:val="Ttulo3"/>
        <w:numPr>
          <w:ilvl w:val="1"/>
          <w:numId w:val="59"/>
        </w:numPr>
        <w:tabs>
          <w:tab w:val="left" w:pos="1328"/>
        </w:tabs>
        <w:ind w:left="1328" w:hanging="550"/>
        <w:jc w:val="both"/>
        <w:rPr>
          <w:rFonts w:asciiTheme="minorHAnsi" w:hAnsiTheme="minorHAnsi" w:cstheme="minorHAnsi"/>
          <w:sz w:val="24"/>
          <w:szCs w:val="24"/>
        </w:rPr>
      </w:pPr>
      <w:r w:rsidRPr="003B191B">
        <w:rPr>
          <w:rFonts w:asciiTheme="minorHAnsi" w:hAnsiTheme="minorHAnsi" w:cstheme="minorHAnsi"/>
          <w:sz w:val="24"/>
          <w:szCs w:val="24"/>
        </w:rPr>
        <w:t>ENCAMINHAMENTO</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DA</w:t>
      </w:r>
      <w:r w:rsidRPr="003B191B">
        <w:rPr>
          <w:rFonts w:asciiTheme="minorHAnsi" w:hAnsiTheme="minorHAnsi" w:cstheme="minorHAnsi"/>
          <w:spacing w:val="-12"/>
          <w:sz w:val="24"/>
          <w:szCs w:val="24"/>
        </w:rPr>
        <w:t xml:space="preserve"> </w:t>
      </w:r>
      <w:r w:rsidRPr="003B191B">
        <w:rPr>
          <w:rFonts w:asciiTheme="minorHAnsi" w:hAnsiTheme="minorHAnsi" w:cstheme="minorHAnsi"/>
          <w:sz w:val="24"/>
          <w:szCs w:val="24"/>
        </w:rPr>
        <w:t>PROPOSTA</w:t>
      </w:r>
      <w:r w:rsidRPr="003B191B">
        <w:rPr>
          <w:rFonts w:asciiTheme="minorHAnsi" w:hAnsiTheme="minorHAnsi" w:cstheme="minorHAnsi"/>
          <w:spacing w:val="-11"/>
          <w:sz w:val="24"/>
          <w:szCs w:val="24"/>
        </w:rPr>
        <w:t xml:space="preserve"> </w:t>
      </w:r>
      <w:r w:rsidRPr="003B191B">
        <w:rPr>
          <w:rFonts w:asciiTheme="minorHAnsi" w:hAnsiTheme="minorHAnsi" w:cstheme="minorHAnsi"/>
          <w:spacing w:val="-2"/>
          <w:sz w:val="24"/>
          <w:szCs w:val="24"/>
        </w:rPr>
        <w:t>VENCEDORA:</w:t>
      </w:r>
    </w:p>
    <w:p w14:paraId="5B2469C9" w14:textId="77777777" w:rsidR="0021671A" w:rsidRPr="003B191B" w:rsidRDefault="0021671A" w:rsidP="003B191B">
      <w:pPr>
        <w:pStyle w:val="Ttulo3"/>
        <w:tabs>
          <w:tab w:val="left" w:pos="1328"/>
        </w:tabs>
        <w:ind w:left="1328"/>
        <w:rPr>
          <w:rFonts w:asciiTheme="minorHAnsi" w:hAnsiTheme="minorHAnsi" w:cstheme="minorHAnsi"/>
          <w:sz w:val="24"/>
          <w:szCs w:val="24"/>
        </w:rPr>
      </w:pPr>
    </w:p>
    <w:p w14:paraId="1EFB29D9" w14:textId="3E703354" w:rsidR="001B10A3" w:rsidRPr="003B191B" w:rsidRDefault="00C42AFB" w:rsidP="003B191B">
      <w:pPr>
        <w:pStyle w:val="PargrafodaLista"/>
        <w:numPr>
          <w:ilvl w:val="2"/>
          <w:numId w:val="59"/>
        </w:numPr>
        <w:tabs>
          <w:tab w:val="left" w:pos="1516"/>
        </w:tabs>
        <w:spacing w:before="0"/>
        <w:ind w:right="1129" w:firstLine="0"/>
        <w:rPr>
          <w:rFonts w:asciiTheme="minorHAnsi" w:hAnsiTheme="minorHAnsi" w:cstheme="minorHAnsi"/>
          <w:sz w:val="24"/>
          <w:szCs w:val="24"/>
        </w:rPr>
      </w:pPr>
      <w:r w:rsidRPr="003B191B">
        <w:rPr>
          <w:rFonts w:asciiTheme="minorHAnsi" w:hAnsiTheme="minorHAnsi" w:cstheme="minorHAnsi"/>
          <w:sz w:val="24"/>
          <w:szCs w:val="24"/>
        </w:rPr>
        <w:t xml:space="preserve">O Agente de Contratação solicitará ao licitante melhor classificado que, </w:t>
      </w:r>
      <w:r w:rsidR="003C25FD" w:rsidRPr="003B191B">
        <w:rPr>
          <w:rFonts w:asciiTheme="minorHAnsi" w:hAnsiTheme="minorHAnsi" w:cstheme="minorHAnsi"/>
          <w:b/>
          <w:sz w:val="24"/>
          <w:szCs w:val="24"/>
        </w:rPr>
        <w:t>no prazo de 2</w:t>
      </w:r>
      <w:r w:rsidRPr="003B191B">
        <w:rPr>
          <w:rFonts w:asciiTheme="minorHAnsi" w:hAnsiTheme="minorHAnsi" w:cstheme="minorHAnsi"/>
          <w:b/>
          <w:sz w:val="24"/>
          <w:szCs w:val="24"/>
        </w:rPr>
        <w:t>h (</w:t>
      </w:r>
      <w:r w:rsidR="003C25FD" w:rsidRPr="003B191B">
        <w:rPr>
          <w:rFonts w:asciiTheme="minorHAnsi" w:hAnsiTheme="minorHAnsi" w:cstheme="minorHAnsi"/>
          <w:b/>
          <w:sz w:val="24"/>
          <w:szCs w:val="24"/>
        </w:rPr>
        <w:t>duas</w:t>
      </w:r>
      <w:r w:rsidRPr="003B191B">
        <w:rPr>
          <w:rFonts w:asciiTheme="minorHAnsi" w:hAnsiTheme="minorHAnsi" w:cstheme="minorHAnsi"/>
          <w:b/>
          <w:sz w:val="24"/>
          <w:szCs w:val="24"/>
        </w:rPr>
        <w:t>) horas</w:t>
      </w:r>
      <w:r w:rsidRPr="003B191B">
        <w:rPr>
          <w:rFonts w:asciiTheme="minorHAnsi" w:hAnsiTheme="minorHAnsi" w:cstheme="minorHAnsi"/>
          <w:sz w:val="24"/>
          <w:szCs w:val="24"/>
        </w:rPr>
        <w:t xml:space="preserve">, envie a proposta adequada ao último lance ofertado após a negociação realizada, podendo este prazo ser prorrogado por decisão do agente, auxiliado pela equipe </w:t>
      </w:r>
      <w:r w:rsidRPr="003B191B">
        <w:rPr>
          <w:rFonts w:asciiTheme="minorHAnsi" w:hAnsiTheme="minorHAnsi" w:cstheme="minorHAnsi"/>
          <w:sz w:val="24"/>
          <w:szCs w:val="24"/>
        </w:rPr>
        <w:lastRenderedPageBreak/>
        <w:t>de apoio.</w:t>
      </w:r>
    </w:p>
    <w:p w14:paraId="24813DE7" w14:textId="77777777" w:rsidR="001B10A3" w:rsidRPr="003B191B" w:rsidRDefault="00C42AFB" w:rsidP="003B191B">
      <w:pPr>
        <w:pStyle w:val="PargrafodaLista"/>
        <w:numPr>
          <w:ilvl w:val="2"/>
          <w:numId w:val="59"/>
        </w:numPr>
        <w:tabs>
          <w:tab w:val="left" w:pos="1515"/>
        </w:tabs>
        <w:spacing w:before="0"/>
        <w:ind w:right="1133" w:firstLine="0"/>
        <w:rPr>
          <w:rFonts w:asciiTheme="minorHAnsi" w:hAnsiTheme="minorHAnsi" w:cstheme="minorHAnsi"/>
          <w:sz w:val="24"/>
          <w:szCs w:val="24"/>
        </w:rPr>
      </w:pPr>
      <w:r w:rsidRPr="003B191B">
        <w:rPr>
          <w:rFonts w:asciiTheme="minorHAnsi" w:hAnsiTheme="minorHAnsi" w:cstheme="minorHAnsi"/>
          <w:sz w:val="24"/>
          <w:szCs w:val="24"/>
        </w:rPr>
        <w:t xml:space="preserve">No prazo acima descrito o licitante apresentará à Administração, por meio eletrônico, através do sítio eletrônico BOLSA DE LICITAÇÕES DO BRASIL - BLL COMPRAS - </w:t>
      </w:r>
      <w:r w:rsidRPr="003B191B">
        <w:rPr>
          <w:rFonts w:asciiTheme="minorHAnsi" w:hAnsiTheme="minorHAnsi" w:cstheme="minorHAnsi"/>
          <w:sz w:val="24"/>
          <w:szCs w:val="24"/>
        </w:rPr>
        <w:fldChar w:fldCharType="begin"/>
      </w:r>
      <w:r w:rsidRPr="003B191B">
        <w:rPr>
          <w:rFonts w:asciiTheme="minorHAnsi" w:hAnsiTheme="minorHAnsi" w:cstheme="minorHAnsi"/>
          <w:sz w:val="24"/>
          <w:szCs w:val="24"/>
        </w:rPr>
        <w:instrText>HYPERLINK "http://www.bll.org.br/" \h</w:instrText>
      </w:r>
      <w:r w:rsidRPr="003B191B">
        <w:rPr>
          <w:rFonts w:asciiTheme="minorHAnsi" w:hAnsiTheme="minorHAnsi" w:cstheme="minorHAnsi"/>
          <w:sz w:val="24"/>
          <w:szCs w:val="24"/>
        </w:rPr>
        <w:fldChar w:fldCharType="separate"/>
      </w:r>
      <w:r w:rsidRPr="003B191B">
        <w:rPr>
          <w:rFonts w:asciiTheme="minorHAnsi" w:hAnsiTheme="minorHAnsi" w:cstheme="minorHAnsi"/>
          <w:color w:val="0000FF"/>
          <w:spacing w:val="-2"/>
          <w:sz w:val="24"/>
          <w:szCs w:val="24"/>
          <w:u w:val="single" w:color="0000FF"/>
        </w:rPr>
        <w:t>www.bll.org.br</w:t>
      </w:r>
      <w:r w:rsidRPr="003B191B">
        <w:rPr>
          <w:rFonts w:asciiTheme="minorHAnsi" w:hAnsiTheme="minorHAnsi" w:cstheme="minorHAnsi"/>
          <w:sz w:val="24"/>
          <w:szCs w:val="24"/>
        </w:rPr>
        <w:fldChar w:fldCharType="end"/>
      </w:r>
      <w:proofErr w:type="gramStart"/>
      <w:r w:rsidRPr="003B191B">
        <w:rPr>
          <w:rFonts w:asciiTheme="minorHAnsi" w:hAnsiTheme="minorHAnsi" w:cstheme="minorHAnsi"/>
          <w:spacing w:val="-2"/>
          <w:sz w:val="24"/>
          <w:szCs w:val="24"/>
        </w:rPr>
        <w:t>.:</w:t>
      </w:r>
      <w:proofErr w:type="gramEnd"/>
    </w:p>
    <w:p w14:paraId="0D30991E" w14:textId="77777777" w:rsidR="001B10A3" w:rsidRPr="003B191B" w:rsidRDefault="00C42AFB" w:rsidP="003B191B">
      <w:pPr>
        <w:pStyle w:val="PargrafodaLista"/>
        <w:numPr>
          <w:ilvl w:val="0"/>
          <w:numId w:val="52"/>
        </w:numPr>
        <w:tabs>
          <w:tab w:val="left" w:pos="1036"/>
        </w:tabs>
        <w:spacing w:before="0"/>
        <w:ind w:left="1036" w:hanging="258"/>
        <w:rPr>
          <w:rFonts w:asciiTheme="minorHAnsi" w:hAnsiTheme="minorHAnsi" w:cstheme="minorHAnsi"/>
          <w:sz w:val="24"/>
          <w:szCs w:val="24"/>
        </w:rPr>
      </w:pPr>
      <w:r w:rsidRPr="003B191B">
        <w:rPr>
          <w:rFonts w:asciiTheme="minorHAnsi" w:hAnsiTheme="minorHAnsi" w:cstheme="minorHAnsi"/>
          <w:sz w:val="24"/>
          <w:szCs w:val="24"/>
        </w:rPr>
        <w:t>Carta</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de</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Apresentação</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da</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Proposta</w:t>
      </w:r>
      <w:r w:rsidRPr="003B191B">
        <w:rPr>
          <w:rFonts w:asciiTheme="minorHAnsi" w:hAnsiTheme="minorHAnsi" w:cstheme="minorHAnsi"/>
          <w:spacing w:val="-7"/>
          <w:sz w:val="24"/>
          <w:szCs w:val="24"/>
        </w:rPr>
        <w:t xml:space="preserve"> </w:t>
      </w:r>
      <w:r w:rsidRPr="003B191B">
        <w:rPr>
          <w:rFonts w:asciiTheme="minorHAnsi" w:hAnsiTheme="minorHAnsi" w:cstheme="minorHAnsi"/>
          <w:sz w:val="24"/>
          <w:szCs w:val="24"/>
        </w:rPr>
        <w:t>Financeira,</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conforme</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ANEXO</w:t>
      </w:r>
      <w:r w:rsidRPr="003B191B">
        <w:rPr>
          <w:rFonts w:asciiTheme="minorHAnsi" w:hAnsiTheme="minorHAnsi" w:cstheme="minorHAnsi"/>
          <w:spacing w:val="-3"/>
          <w:sz w:val="24"/>
          <w:szCs w:val="24"/>
        </w:rPr>
        <w:t xml:space="preserve"> </w:t>
      </w:r>
      <w:r w:rsidRPr="003B191B">
        <w:rPr>
          <w:rFonts w:asciiTheme="minorHAnsi" w:hAnsiTheme="minorHAnsi" w:cstheme="minorHAnsi"/>
          <w:spacing w:val="-5"/>
          <w:sz w:val="24"/>
          <w:szCs w:val="24"/>
        </w:rPr>
        <w:t>X;</w:t>
      </w:r>
    </w:p>
    <w:p w14:paraId="1C6ED158" w14:textId="77777777" w:rsidR="001B10A3" w:rsidRPr="003B191B" w:rsidRDefault="00C42AFB" w:rsidP="003B191B">
      <w:pPr>
        <w:pStyle w:val="PargrafodaLista"/>
        <w:numPr>
          <w:ilvl w:val="0"/>
          <w:numId w:val="52"/>
        </w:numPr>
        <w:tabs>
          <w:tab w:val="left" w:pos="1038"/>
        </w:tabs>
        <w:spacing w:before="0"/>
        <w:ind w:left="778" w:right="1136" w:firstLine="0"/>
        <w:rPr>
          <w:rFonts w:asciiTheme="minorHAnsi" w:hAnsiTheme="minorHAnsi" w:cstheme="minorHAnsi"/>
          <w:sz w:val="24"/>
          <w:szCs w:val="24"/>
        </w:rPr>
      </w:pPr>
      <w:r w:rsidRPr="003B191B">
        <w:rPr>
          <w:rFonts w:asciiTheme="minorHAnsi" w:hAnsiTheme="minorHAnsi" w:cstheme="minorHAnsi"/>
          <w:sz w:val="24"/>
          <w:szCs w:val="24"/>
        </w:rPr>
        <w:t>Planilha de Preços, detalhada do custo da obra, onde deverão constar os custos unitários e subtotais, correspondentes aos itens do orçamento referencial, conforme ANEXO II.</w:t>
      </w:r>
    </w:p>
    <w:p w14:paraId="6261CE58" w14:textId="77777777" w:rsidR="001B10A3" w:rsidRPr="003B191B" w:rsidRDefault="00C42AFB" w:rsidP="003B191B">
      <w:pPr>
        <w:pStyle w:val="PargrafodaLista"/>
        <w:numPr>
          <w:ilvl w:val="0"/>
          <w:numId w:val="52"/>
        </w:numPr>
        <w:tabs>
          <w:tab w:val="left" w:pos="1024"/>
        </w:tabs>
        <w:spacing w:before="0"/>
        <w:ind w:left="1024" w:hanging="246"/>
        <w:rPr>
          <w:rFonts w:asciiTheme="minorHAnsi" w:hAnsiTheme="minorHAnsi" w:cstheme="minorHAnsi"/>
          <w:sz w:val="24"/>
          <w:szCs w:val="24"/>
        </w:rPr>
      </w:pPr>
      <w:r w:rsidRPr="003B191B">
        <w:rPr>
          <w:rFonts w:asciiTheme="minorHAnsi" w:hAnsiTheme="minorHAnsi" w:cstheme="minorHAnsi"/>
          <w:sz w:val="24"/>
          <w:szCs w:val="24"/>
        </w:rPr>
        <w:t>Cronograma</w:t>
      </w:r>
      <w:r w:rsidRPr="003B191B">
        <w:rPr>
          <w:rFonts w:asciiTheme="minorHAnsi" w:hAnsiTheme="minorHAnsi" w:cstheme="minorHAnsi"/>
          <w:spacing w:val="-7"/>
          <w:sz w:val="24"/>
          <w:szCs w:val="24"/>
        </w:rPr>
        <w:t xml:space="preserve"> </w:t>
      </w:r>
      <w:r w:rsidRPr="003B191B">
        <w:rPr>
          <w:rFonts w:asciiTheme="minorHAnsi" w:hAnsiTheme="minorHAnsi" w:cstheme="minorHAnsi"/>
          <w:sz w:val="24"/>
          <w:szCs w:val="24"/>
        </w:rPr>
        <w:t>Físico-Financeiro,</w:t>
      </w:r>
      <w:r w:rsidRPr="003B191B">
        <w:rPr>
          <w:rFonts w:asciiTheme="minorHAnsi" w:hAnsiTheme="minorHAnsi" w:cstheme="minorHAnsi"/>
          <w:spacing w:val="-7"/>
          <w:sz w:val="24"/>
          <w:szCs w:val="24"/>
        </w:rPr>
        <w:t xml:space="preserve"> </w:t>
      </w:r>
      <w:r w:rsidRPr="003B191B">
        <w:rPr>
          <w:rFonts w:asciiTheme="minorHAnsi" w:hAnsiTheme="minorHAnsi" w:cstheme="minorHAnsi"/>
          <w:sz w:val="24"/>
          <w:szCs w:val="24"/>
        </w:rPr>
        <w:t>conforme</w:t>
      </w:r>
      <w:r w:rsidRPr="003B191B">
        <w:rPr>
          <w:rFonts w:asciiTheme="minorHAnsi" w:hAnsiTheme="minorHAnsi" w:cstheme="minorHAnsi"/>
          <w:spacing w:val="-8"/>
          <w:sz w:val="24"/>
          <w:szCs w:val="24"/>
        </w:rPr>
        <w:t xml:space="preserve"> </w:t>
      </w:r>
      <w:r w:rsidRPr="003B191B">
        <w:rPr>
          <w:rFonts w:asciiTheme="minorHAnsi" w:hAnsiTheme="minorHAnsi" w:cstheme="minorHAnsi"/>
          <w:sz w:val="24"/>
          <w:szCs w:val="24"/>
        </w:rPr>
        <w:t>ANEXO</w:t>
      </w:r>
      <w:r w:rsidRPr="003B191B">
        <w:rPr>
          <w:rFonts w:asciiTheme="minorHAnsi" w:hAnsiTheme="minorHAnsi" w:cstheme="minorHAnsi"/>
          <w:spacing w:val="-2"/>
          <w:sz w:val="24"/>
          <w:szCs w:val="24"/>
        </w:rPr>
        <w:t xml:space="preserve"> </w:t>
      </w:r>
      <w:r w:rsidRPr="003B191B">
        <w:rPr>
          <w:rFonts w:asciiTheme="minorHAnsi" w:hAnsiTheme="minorHAnsi" w:cstheme="minorHAnsi"/>
          <w:spacing w:val="-5"/>
          <w:sz w:val="24"/>
          <w:szCs w:val="24"/>
        </w:rPr>
        <w:t>V.</w:t>
      </w:r>
    </w:p>
    <w:p w14:paraId="5D35FAB5" w14:textId="77777777" w:rsidR="001B10A3" w:rsidRPr="003B191B" w:rsidRDefault="00C42AFB" w:rsidP="003B191B">
      <w:pPr>
        <w:pStyle w:val="PargrafodaLista"/>
        <w:numPr>
          <w:ilvl w:val="0"/>
          <w:numId w:val="52"/>
        </w:numPr>
        <w:tabs>
          <w:tab w:val="left" w:pos="1035"/>
        </w:tabs>
        <w:spacing w:before="0"/>
        <w:ind w:left="1035" w:hanging="257"/>
        <w:rPr>
          <w:rFonts w:asciiTheme="minorHAnsi" w:hAnsiTheme="minorHAnsi" w:cstheme="minorHAnsi"/>
          <w:sz w:val="24"/>
          <w:szCs w:val="24"/>
        </w:rPr>
      </w:pPr>
      <w:r w:rsidRPr="003B191B">
        <w:rPr>
          <w:rFonts w:asciiTheme="minorHAnsi" w:hAnsiTheme="minorHAnsi" w:cstheme="minorHAnsi"/>
          <w:sz w:val="24"/>
          <w:szCs w:val="24"/>
        </w:rPr>
        <w:t>Composição</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detalhada</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dos</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preços</w:t>
      </w:r>
      <w:r w:rsidRPr="003B191B">
        <w:rPr>
          <w:rFonts w:asciiTheme="minorHAnsi" w:hAnsiTheme="minorHAnsi" w:cstheme="minorHAnsi"/>
          <w:spacing w:val="-8"/>
          <w:sz w:val="24"/>
          <w:szCs w:val="24"/>
        </w:rPr>
        <w:t xml:space="preserve"> </w:t>
      </w:r>
      <w:r w:rsidRPr="003B191B">
        <w:rPr>
          <w:rFonts w:asciiTheme="minorHAnsi" w:hAnsiTheme="minorHAnsi" w:cstheme="minorHAnsi"/>
          <w:spacing w:val="-2"/>
          <w:sz w:val="24"/>
          <w:szCs w:val="24"/>
        </w:rPr>
        <w:t>unitários;</w:t>
      </w:r>
    </w:p>
    <w:p w14:paraId="7ADFCB71" w14:textId="77777777" w:rsidR="001B10A3" w:rsidRPr="003B191B" w:rsidRDefault="00C42AFB" w:rsidP="003B191B">
      <w:pPr>
        <w:pStyle w:val="PargrafodaLista"/>
        <w:numPr>
          <w:ilvl w:val="0"/>
          <w:numId w:val="52"/>
        </w:numPr>
        <w:tabs>
          <w:tab w:val="left" w:pos="1083"/>
        </w:tabs>
        <w:spacing w:before="0"/>
        <w:ind w:left="778" w:right="1135" w:firstLine="0"/>
        <w:rPr>
          <w:rFonts w:asciiTheme="minorHAnsi" w:hAnsiTheme="minorHAnsi" w:cstheme="minorHAnsi"/>
          <w:sz w:val="24"/>
          <w:szCs w:val="24"/>
        </w:rPr>
      </w:pPr>
      <w:r w:rsidRPr="003B191B">
        <w:rPr>
          <w:rFonts w:asciiTheme="minorHAnsi" w:hAnsiTheme="minorHAnsi" w:cstheme="minorHAnsi"/>
          <w:sz w:val="24"/>
          <w:szCs w:val="24"/>
        </w:rPr>
        <w:t>Composição detalhada dos encargos sociais e do BDI utilizados na composição dos preços unitários;</w:t>
      </w:r>
    </w:p>
    <w:p w14:paraId="768C9825" w14:textId="77777777" w:rsidR="001B10A3" w:rsidRPr="003B191B" w:rsidRDefault="00C42AFB" w:rsidP="003B191B">
      <w:pPr>
        <w:pStyle w:val="PargrafodaLista"/>
        <w:numPr>
          <w:ilvl w:val="2"/>
          <w:numId w:val="59"/>
        </w:numPr>
        <w:tabs>
          <w:tab w:val="left" w:pos="1534"/>
        </w:tabs>
        <w:spacing w:before="0"/>
        <w:ind w:right="1133" w:firstLine="0"/>
        <w:rPr>
          <w:rFonts w:asciiTheme="minorHAnsi" w:hAnsiTheme="minorHAnsi" w:cstheme="minorHAnsi"/>
          <w:sz w:val="24"/>
          <w:szCs w:val="24"/>
        </w:rPr>
      </w:pPr>
      <w:r w:rsidRPr="003B191B">
        <w:rPr>
          <w:rFonts w:asciiTheme="minorHAnsi" w:hAnsiTheme="minorHAnsi" w:cstheme="minorHAnsi"/>
          <w:sz w:val="24"/>
          <w:szCs w:val="24"/>
        </w:rPr>
        <w:t>Os preços unitários apresentados pela licitante não poderão ultrapassar os valores unitários constantes do orçamento, parte integrante deste edital;</w:t>
      </w:r>
    </w:p>
    <w:p w14:paraId="0AB5CB71" w14:textId="062B788F" w:rsidR="001B10A3" w:rsidRPr="003B191B" w:rsidRDefault="00C42AFB" w:rsidP="003B191B">
      <w:pPr>
        <w:pStyle w:val="PargrafodaLista"/>
        <w:numPr>
          <w:ilvl w:val="2"/>
          <w:numId w:val="59"/>
        </w:numPr>
        <w:tabs>
          <w:tab w:val="left" w:pos="1627"/>
        </w:tabs>
        <w:spacing w:before="0"/>
        <w:ind w:right="1130" w:firstLine="0"/>
        <w:rPr>
          <w:rFonts w:asciiTheme="minorHAnsi" w:hAnsiTheme="minorHAnsi" w:cstheme="minorHAnsi"/>
          <w:b/>
          <w:sz w:val="24"/>
          <w:szCs w:val="24"/>
        </w:rPr>
      </w:pPr>
      <w:r w:rsidRPr="003B191B">
        <w:rPr>
          <w:rFonts w:asciiTheme="minorHAnsi" w:hAnsiTheme="minorHAnsi" w:cstheme="minorHAnsi"/>
          <w:sz w:val="24"/>
          <w:szCs w:val="24"/>
        </w:rPr>
        <w:t xml:space="preserve">Com base em levantamento e nas informações de preços e serviços, a administração municipal estabelece o valor máximo das obras, expresso em reais no valor </w:t>
      </w:r>
      <w:r w:rsidRPr="003B191B">
        <w:rPr>
          <w:rFonts w:asciiTheme="minorHAnsi" w:hAnsiTheme="minorHAnsi" w:cstheme="minorHAnsi"/>
          <w:b/>
          <w:sz w:val="24"/>
          <w:szCs w:val="24"/>
        </w:rPr>
        <w:t xml:space="preserve">de: </w:t>
      </w:r>
      <w:r w:rsidR="00A35CAD" w:rsidRPr="003B191B">
        <w:rPr>
          <w:rFonts w:asciiTheme="minorHAnsi" w:hAnsiTheme="minorHAnsi" w:cstheme="minorHAnsi"/>
          <w:b/>
          <w:sz w:val="24"/>
          <w:szCs w:val="24"/>
          <w:u w:val="single"/>
        </w:rPr>
        <w:t>R$ 1.484.802,53 (um milhão quatrocentos e oitenta e quatro mil oitocentos e dois reais e cinquenta e três centavos)</w:t>
      </w:r>
      <w:r w:rsidR="00943B65" w:rsidRPr="003B191B">
        <w:rPr>
          <w:rFonts w:asciiTheme="minorHAnsi" w:hAnsiTheme="minorHAnsi" w:cstheme="minorHAnsi"/>
          <w:sz w:val="24"/>
          <w:szCs w:val="24"/>
        </w:rPr>
        <w:t>.</w:t>
      </w:r>
    </w:p>
    <w:p w14:paraId="7B4A553C" w14:textId="77777777" w:rsidR="001B10A3" w:rsidRPr="003B191B" w:rsidRDefault="00C42AFB" w:rsidP="003B191B">
      <w:pPr>
        <w:pStyle w:val="PargrafodaLista"/>
        <w:numPr>
          <w:ilvl w:val="1"/>
          <w:numId w:val="59"/>
        </w:numPr>
        <w:tabs>
          <w:tab w:val="left" w:pos="1345"/>
        </w:tabs>
        <w:spacing w:before="0"/>
        <w:ind w:left="778" w:right="1139" w:firstLine="0"/>
        <w:rPr>
          <w:rFonts w:asciiTheme="minorHAnsi" w:hAnsiTheme="minorHAnsi" w:cstheme="minorHAnsi"/>
          <w:sz w:val="24"/>
          <w:szCs w:val="24"/>
        </w:rPr>
      </w:pPr>
      <w:r w:rsidRPr="003B191B">
        <w:rPr>
          <w:rFonts w:asciiTheme="minorHAnsi" w:hAnsiTheme="minorHAnsi" w:cstheme="minorHAnsi"/>
          <w:sz w:val="24"/>
          <w:szCs w:val="24"/>
        </w:rPr>
        <w:t>Após a negociação do preço, o Agente de Contratação iniciará a fase de aceitação e julgamento da proposta.</w:t>
      </w:r>
    </w:p>
    <w:p w14:paraId="6DB4DEEC" w14:textId="77777777" w:rsidR="001B10A3" w:rsidRPr="003B191B" w:rsidRDefault="00C42AFB" w:rsidP="003B191B">
      <w:pPr>
        <w:pStyle w:val="Corpodetexto"/>
        <w:ind w:left="0"/>
        <w:rPr>
          <w:rFonts w:asciiTheme="minorHAnsi" w:hAnsiTheme="minorHAnsi" w:cstheme="minorHAnsi"/>
          <w:sz w:val="24"/>
          <w:szCs w:val="24"/>
        </w:rPr>
      </w:pPr>
      <w:r w:rsidRPr="003B191B">
        <w:rPr>
          <w:rFonts w:asciiTheme="minorHAnsi" w:hAnsiTheme="minorHAnsi" w:cstheme="minorHAnsi"/>
          <w:noProof/>
          <w:sz w:val="24"/>
          <w:szCs w:val="24"/>
          <w:lang w:val="pt-BR" w:eastAsia="pt-BR"/>
        </w:rPr>
        <mc:AlternateContent>
          <mc:Choice Requires="wps">
            <w:drawing>
              <wp:anchor distT="0" distB="0" distL="0" distR="0" simplePos="0" relativeHeight="487594496" behindDoc="1" locked="0" layoutInCell="1" allowOverlap="1" wp14:anchorId="5CDE7A2A" wp14:editId="5E018F99">
                <wp:simplePos x="0" y="0"/>
                <wp:positionH relativeFrom="page">
                  <wp:posOffset>882700</wp:posOffset>
                </wp:positionH>
                <wp:positionV relativeFrom="paragraph">
                  <wp:posOffset>74354</wp:posOffset>
                </wp:positionV>
                <wp:extent cx="5798185" cy="18415"/>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12C03D1" id="Graphic 28" o:spid="_x0000_s1026" style="position:absolute;margin-left:69.5pt;margin-top:5.85pt;width:456.55pt;height:1.45pt;z-index:-1572198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" path="m5798185,12204l,12204r,6084l5798185,18288r,-6084xem5798185,l,,,6096r5798185,l5798185,xe" fillcolor="black" stroked="f">
                <v:path arrowok="t"/>
                <w10:wrap type="topAndBottom" anchorx="page"/>
              </v:shape>
            </w:pict>
          </mc:Fallback>
        </mc:AlternateContent>
      </w:r>
    </w:p>
    <w:p w14:paraId="4ED8F4F3" w14:textId="77777777" w:rsidR="001B10A3" w:rsidRPr="003B191B" w:rsidRDefault="00C42AFB" w:rsidP="003B191B">
      <w:pPr>
        <w:pStyle w:val="Ttulo3"/>
        <w:numPr>
          <w:ilvl w:val="0"/>
          <w:numId w:val="59"/>
        </w:numPr>
        <w:tabs>
          <w:tab w:val="left" w:pos="1024"/>
        </w:tabs>
        <w:ind w:left="1024" w:hanging="246"/>
        <w:jc w:val="both"/>
        <w:rPr>
          <w:rFonts w:asciiTheme="minorHAnsi" w:hAnsiTheme="minorHAnsi" w:cstheme="minorHAnsi"/>
          <w:sz w:val="24"/>
          <w:szCs w:val="24"/>
        </w:rPr>
      </w:pPr>
      <w:r w:rsidRPr="003B191B">
        <w:rPr>
          <w:rFonts w:asciiTheme="minorHAnsi" w:hAnsiTheme="minorHAnsi" w:cstheme="minorHAnsi"/>
          <w:sz w:val="24"/>
          <w:szCs w:val="24"/>
        </w:rPr>
        <w:t>DA</w:t>
      </w:r>
      <w:r w:rsidRPr="003B191B">
        <w:rPr>
          <w:rFonts w:asciiTheme="minorHAnsi" w:hAnsiTheme="minorHAnsi" w:cstheme="minorHAnsi"/>
          <w:spacing w:val="-9"/>
          <w:sz w:val="24"/>
          <w:szCs w:val="24"/>
        </w:rPr>
        <w:t xml:space="preserve"> </w:t>
      </w:r>
      <w:r w:rsidRPr="003B191B">
        <w:rPr>
          <w:rFonts w:asciiTheme="minorHAnsi" w:hAnsiTheme="minorHAnsi" w:cstheme="minorHAnsi"/>
          <w:sz w:val="24"/>
          <w:szCs w:val="24"/>
        </w:rPr>
        <w:t>FASE</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DE</w:t>
      </w:r>
      <w:r w:rsidRPr="003B191B">
        <w:rPr>
          <w:rFonts w:asciiTheme="minorHAnsi" w:hAnsiTheme="minorHAnsi" w:cstheme="minorHAnsi"/>
          <w:spacing w:val="-1"/>
          <w:sz w:val="24"/>
          <w:szCs w:val="24"/>
        </w:rPr>
        <w:t xml:space="preserve"> </w:t>
      </w:r>
      <w:r w:rsidRPr="003B191B">
        <w:rPr>
          <w:rFonts w:asciiTheme="minorHAnsi" w:hAnsiTheme="minorHAnsi" w:cstheme="minorHAnsi"/>
          <w:spacing w:val="-2"/>
          <w:sz w:val="24"/>
          <w:szCs w:val="24"/>
        </w:rPr>
        <w:t>JULGAMENTO</w:t>
      </w:r>
    </w:p>
    <w:p w14:paraId="7439F9CC" w14:textId="77777777" w:rsidR="001B10A3" w:rsidRPr="003B191B" w:rsidRDefault="00C42AFB" w:rsidP="003B191B">
      <w:pPr>
        <w:pStyle w:val="Corpodetexto"/>
        <w:ind w:left="750"/>
        <w:rPr>
          <w:rFonts w:asciiTheme="minorHAnsi" w:hAnsiTheme="minorHAnsi" w:cstheme="minorHAnsi"/>
          <w:sz w:val="24"/>
          <w:szCs w:val="24"/>
        </w:rPr>
      </w:pPr>
      <w:r w:rsidRPr="003B191B">
        <w:rPr>
          <w:rFonts w:asciiTheme="minorHAnsi" w:hAnsiTheme="minorHAnsi" w:cstheme="minorHAnsi"/>
          <w:noProof/>
          <w:sz w:val="24"/>
          <w:szCs w:val="24"/>
          <w:lang w:val="pt-BR" w:eastAsia="pt-BR"/>
        </w:rPr>
        <mc:AlternateContent>
          <mc:Choice Requires="wpg">
            <w:drawing>
              <wp:inline distT="0" distB="0" distL="0" distR="0" wp14:anchorId="7CEEC176" wp14:editId="6E80C6BF">
                <wp:extent cx="5798185" cy="18415"/>
                <wp:effectExtent l="0" t="0" r="0" b="0"/>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0" name="Graphic 30"/>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2685AFC" id="Group 2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">
                <v:shape id="Graphic 30"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" path="m5798185,12179l,12179r,6096l5798185,18275r,-6096xem5798185,l,,,6083r5798185,l5798185,xe" fillcolor="black" stroked="f">
                  <v:path arrowok="t"/>
                </v:shape>
                <w10:anchorlock/>
              </v:group>
            </w:pict>
          </mc:Fallback>
        </mc:AlternateContent>
      </w:r>
    </w:p>
    <w:p w14:paraId="6F30FA0C" w14:textId="77777777" w:rsidR="0021671A" w:rsidRPr="003B191B" w:rsidRDefault="0021671A" w:rsidP="003B191B">
      <w:pPr>
        <w:pStyle w:val="PargrafodaLista"/>
        <w:tabs>
          <w:tab w:val="left" w:pos="1232"/>
        </w:tabs>
        <w:spacing w:before="0"/>
        <w:ind w:right="1131"/>
        <w:jc w:val="left"/>
        <w:rPr>
          <w:rFonts w:asciiTheme="minorHAnsi" w:hAnsiTheme="minorHAnsi" w:cstheme="minorHAnsi"/>
          <w:sz w:val="24"/>
          <w:szCs w:val="24"/>
        </w:rPr>
      </w:pPr>
    </w:p>
    <w:p w14:paraId="44F590C6" w14:textId="77777777" w:rsidR="001B10A3" w:rsidRPr="003B191B" w:rsidRDefault="00C42AFB" w:rsidP="003B191B">
      <w:pPr>
        <w:pStyle w:val="PargrafodaLista"/>
        <w:numPr>
          <w:ilvl w:val="1"/>
          <w:numId w:val="59"/>
        </w:numPr>
        <w:tabs>
          <w:tab w:val="left" w:pos="1232"/>
        </w:tabs>
        <w:spacing w:before="0"/>
        <w:ind w:left="778" w:right="1131" w:firstLine="0"/>
        <w:rPr>
          <w:rFonts w:asciiTheme="minorHAnsi" w:hAnsiTheme="minorHAnsi" w:cstheme="minorHAnsi"/>
          <w:sz w:val="24"/>
          <w:szCs w:val="24"/>
        </w:rPr>
      </w:pPr>
      <w:r w:rsidRPr="003B191B">
        <w:rPr>
          <w:rFonts w:asciiTheme="minorHAnsi" w:hAnsiTheme="minorHAnsi" w:cstheme="minorHAnsi"/>
          <w:sz w:val="24"/>
          <w:szCs w:val="24"/>
        </w:rPr>
        <w:t xml:space="preserve">Encerrada a etapa de negociação, o Agente de Contratação/Comissão verificará se o licitante provisoriamente classificado em primeiro lugar atende às condições de participação no certame, conforme previsto no </w:t>
      </w:r>
      <w:r w:rsidRPr="003B191B">
        <w:rPr>
          <w:rFonts w:asciiTheme="minorHAnsi" w:hAnsiTheme="minorHAnsi" w:cstheme="minorHAnsi"/>
          <w:sz w:val="24"/>
          <w:szCs w:val="24"/>
        </w:rPr>
        <w:fldChar w:fldCharType="begin"/>
      </w:r>
      <w:r w:rsidRPr="003B191B">
        <w:rPr>
          <w:rFonts w:asciiTheme="minorHAnsi" w:hAnsiTheme="minorHAnsi" w:cstheme="minorHAnsi"/>
          <w:sz w:val="24"/>
          <w:szCs w:val="24"/>
        </w:rPr>
        <w:instrText>HYPERLINK "http://www.planalto.gov.br/ccivil_03/_ato2019-2022/2021/lei/L14133.htm" \l "art14" \h</w:instrText>
      </w:r>
      <w:r w:rsidRPr="003B191B">
        <w:rPr>
          <w:rFonts w:asciiTheme="minorHAnsi" w:hAnsiTheme="minorHAnsi" w:cstheme="minorHAnsi"/>
          <w:sz w:val="24"/>
          <w:szCs w:val="24"/>
        </w:rPr>
        <w:fldChar w:fldCharType="separate"/>
      </w:r>
      <w:r w:rsidRPr="003B191B">
        <w:rPr>
          <w:rFonts w:asciiTheme="minorHAnsi" w:hAnsiTheme="minorHAnsi" w:cstheme="minorHAnsi"/>
          <w:color w:val="000080"/>
          <w:sz w:val="24"/>
          <w:szCs w:val="24"/>
          <w:u w:val="single" w:color="000080"/>
        </w:rPr>
        <w:t>art. 14 da Lei nº 14.133/2021</w:t>
      </w:r>
      <w:r w:rsidRPr="003B191B">
        <w:rPr>
          <w:rFonts w:asciiTheme="minorHAnsi" w:hAnsiTheme="minorHAnsi" w:cstheme="minorHAnsi"/>
          <w:sz w:val="24"/>
          <w:szCs w:val="24"/>
        </w:rPr>
        <w:fldChar w:fldCharType="end"/>
      </w:r>
      <w:r w:rsidRPr="003B191B">
        <w:rPr>
          <w:rFonts w:asciiTheme="minorHAnsi" w:hAnsiTheme="minorHAnsi" w:cstheme="minorHAnsi"/>
          <w:sz w:val="24"/>
          <w:szCs w:val="24"/>
        </w:rPr>
        <w:t xml:space="preserve">, legislação correlata e no item especifico do edital, especialmente quanto à existência de sanção que impeça a participação no certame ou a futura contratação, mediante a consulta aos seguintes </w:t>
      </w:r>
      <w:r w:rsidRPr="003B191B">
        <w:rPr>
          <w:rFonts w:asciiTheme="minorHAnsi" w:hAnsiTheme="minorHAnsi" w:cstheme="minorHAnsi"/>
          <w:spacing w:val="-2"/>
          <w:sz w:val="24"/>
          <w:szCs w:val="24"/>
        </w:rPr>
        <w:t>cadastros:</w:t>
      </w:r>
    </w:p>
    <w:p w14:paraId="1BBFE3DC" w14:textId="77777777" w:rsidR="001B10A3" w:rsidRPr="003B191B" w:rsidRDefault="00C42AFB" w:rsidP="003B191B">
      <w:pPr>
        <w:pStyle w:val="PargrafodaLista"/>
        <w:numPr>
          <w:ilvl w:val="2"/>
          <w:numId w:val="59"/>
        </w:numPr>
        <w:tabs>
          <w:tab w:val="left" w:pos="1468"/>
        </w:tabs>
        <w:spacing w:before="0"/>
        <w:ind w:right="1132" w:firstLine="0"/>
        <w:rPr>
          <w:rFonts w:asciiTheme="minorHAnsi" w:hAnsiTheme="minorHAnsi" w:cstheme="minorHAnsi"/>
          <w:sz w:val="24"/>
          <w:szCs w:val="24"/>
        </w:rPr>
      </w:pPr>
      <w:r w:rsidRPr="003B191B">
        <w:rPr>
          <w:rFonts w:asciiTheme="minorHAnsi" w:hAnsiTheme="minorHAnsi" w:cstheme="minorHAnsi"/>
          <w:sz w:val="24"/>
          <w:szCs w:val="24"/>
        </w:rPr>
        <w:t>Cadastro Nacional de Empresas Inidôneas e Suspensas - CEIS, mantido pela Controladoria-Geral da União (</w:t>
      </w:r>
      <w:r w:rsidRPr="003B191B">
        <w:rPr>
          <w:rFonts w:asciiTheme="minorHAnsi" w:hAnsiTheme="minorHAnsi" w:cstheme="minorHAnsi"/>
          <w:sz w:val="24"/>
          <w:szCs w:val="24"/>
        </w:rPr>
        <w:fldChar w:fldCharType="begin"/>
      </w:r>
      <w:r w:rsidRPr="003B191B">
        <w:rPr>
          <w:rFonts w:asciiTheme="minorHAnsi" w:hAnsiTheme="minorHAnsi" w:cstheme="minorHAnsi"/>
          <w:sz w:val="24"/>
          <w:szCs w:val="24"/>
        </w:rPr>
        <w:instrText>HYPERLINK "https://www.portaltransparencia.gov.br/sancoes/ceis" \h</w:instrText>
      </w:r>
      <w:r w:rsidRPr="003B191B">
        <w:rPr>
          <w:rFonts w:asciiTheme="minorHAnsi" w:hAnsiTheme="minorHAnsi" w:cstheme="minorHAnsi"/>
          <w:sz w:val="24"/>
          <w:szCs w:val="24"/>
        </w:rPr>
        <w:fldChar w:fldCharType="separate"/>
      </w:r>
      <w:r w:rsidRPr="003B191B">
        <w:rPr>
          <w:rFonts w:asciiTheme="minorHAnsi" w:hAnsiTheme="minorHAnsi" w:cstheme="minorHAnsi"/>
          <w:color w:val="0000FF"/>
          <w:sz w:val="24"/>
          <w:szCs w:val="24"/>
          <w:u w:val="single" w:color="0000FF"/>
        </w:rPr>
        <w:t>https://www.portaltransparencia.gov.br/sancoes/ceis</w:t>
      </w:r>
      <w:r w:rsidRPr="003B191B">
        <w:rPr>
          <w:rFonts w:asciiTheme="minorHAnsi" w:hAnsiTheme="minorHAnsi" w:cstheme="minorHAnsi"/>
          <w:sz w:val="24"/>
          <w:szCs w:val="24"/>
        </w:rPr>
        <w:fldChar w:fldCharType="end"/>
      </w:r>
      <w:r w:rsidRPr="003B191B">
        <w:rPr>
          <w:rFonts w:asciiTheme="minorHAnsi" w:hAnsiTheme="minorHAnsi" w:cstheme="minorHAnsi"/>
          <w:sz w:val="24"/>
          <w:szCs w:val="24"/>
        </w:rPr>
        <w:t>);</w:t>
      </w:r>
    </w:p>
    <w:p w14:paraId="2B951FED" w14:textId="77777777" w:rsidR="001B10A3" w:rsidRPr="003B191B" w:rsidRDefault="00C42AFB" w:rsidP="003B191B">
      <w:pPr>
        <w:pStyle w:val="PargrafodaLista"/>
        <w:numPr>
          <w:ilvl w:val="2"/>
          <w:numId w:val="59"/>
        </w:numPr>
        <w:tabs>
          <w:tab w:val="left" w:pos="1417"/>
          <w:tab w:val="left" w:pos="2595"/>
          <w:tab w:val="left" w:pos="4039"/>
          <w:tab w:val="left" w:pos="6000"/>
          <w:tab w:val="left" w:pos="7888"/>
          <w:tab w:val="left" w:pos="9165"/>
        </w:tabs>
        <w:spacing w:before="0"/>
        <w:ind w:right="1134" w:firstLine="0"/>
        <w:rPr>
          <w:rFonts w:asciiTheme="minorHAnsi" w:hAnsiTheme="minorHAnsi" w:cstheme="minorHAnsi"/>
          <w:sz w:val="24"/>
          <w:szCs w:val="24"/>
        </w:rPr>
      </w:pPr>
      <w:r w:rsidRPr="003B191B">
        <w:rPr>
          <w:rFonts w:asciiTheme="minorHAnsi" w:hAnsiTheme="minorHAnsi" w:cstheme="minorHAnsi"/>
          <w:sz w:val="24"/>
          <w:szCs w:val="24"/>
        </w:rPr>
        <w:t xml:space="preserve">Cadastro Nacional de Condenações Cíveis por Atos de Improbidade Administrativa, </w:t>
      </w:r>
      <w:r w:rsidRPr="003B191B">
        <w:rPr>
          <w:rFonts w:asciiTheme="minorHAnsi" w:hAnsiTheme="minorHAnsi" w:cstheme="minorHAnsi"/>
          <w:spacing w:val="-2"/>
          <w:sz w:val="24"/>
          <w:szCs w:val="24"/>
        </w:rPr>
        <w:t>mantido</w:t>
      </w:r>
      <w:r w:rsidRPr="003B191B">
        <w:rPr>
          <w:rFonts w:asciiTheme="minorHAnsi" w:hAnsiTheme="minorHAnsi" w:cstheme="minorHAnsi"/>
          <w:sz w:val="24"/>
          <w:szCs w:val="24"/>
        </w:rPr>
        <w:tab/>
      </w:r>
      <w:r w:rsidRPr="003B191B">
        <w:rPr>
          <w:rFonts w:asciiTheme="minorHAnsi" w:hAnsiTheme="minorHAnsi" w:cstheme="minorHAnsi"/>
          <w:spacing w:val="-4"/>
          <w:sz w:val="24"/>
          <w:szCs w:val="24"/>
        </w:rPr>
        <w:t>pelo</w:t>
      </w:r>
      <w:r w:rsidRPr="003B191B">
        <w:rPr>
          <w:rFonts w:asciiTheme="minorHAnsi" w:hAnsiTheme="minorHAnsi" w:cstheme="minorHAnsi"/>
          <w:sz w:val="24"/>
          <w:szCs w:val="24"/>
        </w:rPr>
        <w:tab/>
      </w:r>
      <w:r w:rsidRPr="003B191B">
        <w:rPr>
          <w:rFonts w:asciiTheme="minorHAnsi" w:hAnsiTheme="minorHAnsi" w:cstheme="minorHAnsi"/>
          <w:spacing w:val="-2"/>
          <w:sz w:val="24"/>
          <w:szCs w:val="24"/>
        </w:rPr>
        <w:t>Conselho</w:t>
      </w:r>
      <w:r w:rsidRPr="003B191B">
        <w:rPr>
          <w:rFonts w:asciiTheme="minorHAnsi" w:hAnsiTheme="minorHAnsi" w:cstheme="minorHAnsi"/>
          <w:sz w:val="24"/>
          <w:szCs w:val="24"/>
        </w:rPr>
        <w:tab/>
      </w:r>
      <w:r w:rsidRPr="003B191B">
        <w:rPr>
          <w:rFonts w:asciiTheme="minorHAnsi" w:hAnsiTheme="minorHAnsi" w:cstheme="minorHAnsi"/>
          <w:spacing w:val="-2"/>
          <w:sz w:val="24"/>
          <w:szCs w:val="24"/>
        </w:rPr>
        <w:t>Nacional</w:t>
      </w:r>
      <w:r w:rsidRPr="003B191B">
        <w:rPr>
          <w:rFonts w:asciiTheme="minorHAnsi" w:hAnsiTheme="minorHAnsi" w:cstheme="minorHAnsi"/>
          <w:sz w:val="24"/>
          <w:szCs w:val="24"/>
        </w:rPr>
        <w:tab/>
      </w:r>
      <w:r w:rsidRPr="003B191B">
        <w:rPr>
          <w:rFonts w:asciiTheme="minorHAnsi" w:hAnsiTheme="minorHAnsi" w:cstheme="minorHAnsi"/>
          <w:spacing w:val="-6"/>
          <w:sz w:val="24"/>
          <w:szCs w:val="24"/>
        </w:rPr>
        <w:t>de</w:t>
      </w:r>
      <w:r w:rsidRPr="003B191B">
        <w:rPr>
          <w:rFonts w:asciiTheme="minorHAnsi" w:hAnsiTheme="minorHAnsi" w:cstheme="minorHAnsi"/>
          <w:sz w:val="24"/>
          <w:szCs w:val="24"/>
        </w:rPr>
        <w:tab/>
      </w:r>
      <w:r w:rsidRPr="003B191B">
        <w:rPr>
          <w:rFonts w:asciiTheme="minorHAnsi" w:hAnsiTheme="minorHAnsi" w:cstheme="minorHAnsi"/>
          <w:spacing w:val="-2"/>
          <w:sz w:val="24"/>
          <w:szCs w:val="24"/>
        </w:rPr>
        <w:t>Justiça (</w:t>
      </w:r>
      <w:r w:rsidRPr="003B191B">
        <w:rPr>
          <w:rFonts w:asciiTheme="minorHAnsi" w:hAnsiTheme="minorHAnsi" w:cstheme="minorHAnsi"/>
          <w:sz w:val="24"/>
          <w:szCs w:val="24"/>
        </w:rPr>
        <w:fldChar w:fldCharType="begin"/>
      </w:r>
      <w:r w:rsidRPr="003B191B">
        <w:rPr>
          <w:rFonts w:asciiTheme="minorHAnsi" w:hAnsiTheme="minorHAnsi" w:cstheme="minorHAnsi"/>
          <w:sz w:val="24"/>
          <w:szCs w:val="24"/>
        </w:rPr>
        <w:instrText>HYPERLINK "http://www.cnj.jus.br/improbidade_adm/consultar_requerido.php" \h</w:instrText>
      </w:r>
      <w:r w:rsidRPr="003B191B">
        <w:rPr>
          <w:rFonts w:asciiTheme="minorHAnsi" w:hAnsiTheme="minorHAnsi" w:cstheme="minorHAnsi"/>
          <w:sz w:val="24"/>
          <w:szCs w:val="24"/>
        </w:rPr>
        <w:fldChar w:fldCharType="separate"/>
      </w:r>
      <w:r w:rsidRPr="003B191B">
        <w:rPr>
          <w:rFonts w:asciiTheme="minorHAnsi" w:hAnsiTheme="minorHAnsi" w:cstheme="minorHAnsi"/>
          <w:color w:val="0000FF"/>
          <w:spacing w:val="-2"/>
          <w:sz w:val="24"/>
          <w:szCs w:val="24"/>
          <w:u w:val="single" w:color="0000FF"/>
        </w:rPr>
        <w:t>www.cnj.jus.br/improbidade_adm/consultar_requerido.php</w:t>
      </w:r>
      <w:r w:rsidRPr="003B191B">
        <w:rPr>
          <w:rFonts w:asciiTheme="minorHAnsi" w:hAnsiTheme="minorHAnsi" w:cstheme="minorHAnsi"/>
          <w:sz w:val="24"/>
          <w:szCs w:val="24"/>
        </w:rPr>
        <w:fldChar w:fldCharType="end"/>
      </w:r>
      <w:r w:rsidRPr="003B191B">
        <w:rPr>
          <w:rFonts w:asciiTheme="minorHAnsi" w:hAnsiTheme="minorHAnsi" w:cstheme="minorHAnsi"/>
          <w:spacing w:val="-2"/>
          <w:sz w:val="24"/>
          <w:szCs w:val="24"/>
        </w:rPr>
        <w:t>).</w:t>
      </w:r>
    </w:p>
    <w:p w14:paraId="12F698FF" w14:textId="77777777" w:rsidR="001B10A3" w:rsidRPr="003B191B" w:rsidRDefault="00C42AFB" w:rsidP="003B191B">
      <w:pPr>
        <w:pStyle w:val="PargrafodaLista"/>
        <w:numPr>
          <w:ilvl w:val="2"/>
          <w:numId w:val="59"/>
        </w:numPr>
        <w:tabs>
          <w:tab w:val="left" w:pos="1410"/>
        </w:tabs>
        <w:spacing w:before="0"/>
        <w:ind w:right="1128" w:firstLine="0"/>
        <w:rPr>
          <w:rFonts w:asciiTheme="minorHAnsi" w:hAnsiTheme="minorHAnsi" w:cstheme="minorHAnsi"/>
          <w:sz w:val="24"/>
          <w:szCs w:val="24"/>
        </w:rPr>
      </w:pPr>
      <w:r w:rsidRPr="003B191B">
        <w:rPr>
          <w:rFonts w:asciiTheme="minorHAnsi" w:hAnsiTheme="minorHAnsi" w:cstheme="minorHAnsi"/>
          <w:spacing w:val="-2"/>
          <w:w w:val="105"/>
          <w:sz w:val="24"/>
          <w:szCs w:val="24"/>
        </w:rPr>
        <w:t>Cadastro</w:t>
      </w:r>
      <w:r w:rsidRPr="003B191B">
        <w:rPr>
          <w:rFonts w:asciiTheme="minorHAnsi" w:hAnsiTheme="minorHAnsi" w:cstheme="minorHAnsi"/>
          <w:spacing w:val="-14"/>
          <w:w w:val="105"/>
          <w:sz w:val="24"/>
          <w:szCs w:val="24"/>
        </w:rPr>
        <w:t xml:space="preserve"> </w:t>
      </w:r>
      <w:r w:rsidRPr="003B191B">
        <w:rPr>
          <w:rFonts w:asciiTheme="minorHAnsi" w:hAnsiTheme="minorHAnsi" w:cstheme="minorHAnsi"/>
          <w:spacing w:val="-2"/>
          <w:w w:val="105"/>
          <w:sz w:val="24"/>
          <w:szCs w:val="24"/>
        </w:rPr>
        <w:t>Nacional</w:t>
      </w:r>
      <w:r w:rsidRPr="003B191B">
        <w:rPr>
          <w:rFonts w:asciiTheme="minorHAnsi" w:hAnsiTheme="minorHAnsi" w:cstheme="minorHAnsi"/>
          <w:spacing w:val="-13"/>
          <w:w w:val="105"/>
          <w:sz w:val="24"/>
          <w:szCs w:val="24"/>
        </w:rPr>
        <w:t xml:space="preserve"> </w:t>
      </w:r>
      <w:r w:rsidRPr="003B191B">
        <w:rPr>
          <w:rFonts w:asciiTheme="minorHAnsi" w:hAnsiTheme="minorHAnsi" w:cstheme="minorHAnsi"/>
          <w:spacing w:val="-2"/>
          <w:w w:val="105"/>
          <w:sz w:val="24"/>
          <w:szCs w:val="24"/>
        </w:rPr>
        <w:t>de</w:t>
      </w:r>
      <w:r w:rsidRPr="003B191B">
        <w:rPr>
          <w:rFonts w:asciiTheme="minorHAnsi" w:hAnsiTheme="minorHAnsi" w:cstheme="minorHAnsi"/>
          <w:spacing w:val="-8"/>
          <w:w w:val="105"/>
          <w:sz w:val="24"/>
          <w:szCs w:val="24"/>
        </w:rPr>
        <w:t xml:space="preserve"> </w:t>
      </w:r>
      <w:r w:rsidRPr="003B191B">
        <w:rPr>
          <w:rFonts w:asciiTheme="minorHAnsi" w:hAnsiTheme="minorHAnsi" w:cstheme="minorHAnsi"/>
          <w:spacing w:val="-2"/>
          <w:w w:val="105"/>
          <w:sz w:val="24"/>
          <w:szCs w:val="24"/>
        </w:rPr>
        <w:t>Empresas</w:t>
      </w:r>
      <w:r w:rsidRPr="003B191B">
        <w:rPr>
          <w:rFonts w:asciiTheme="minorHAnsi" w:hAnsiTheme="minorHAnsi" w:cstheme="minorHAnsi"/>
          <w:spacing w:val="-8"/>
          <w:w w:val="105"/>
          <w:sz w:val="24"/>
          <w:szCs w:val="24"/>
        </w:rPr>
        <w:t xml:space="preserve"> </w:t>
      </w:r>
      <w:r w:rsidRPr="003B191B">
        <w:rPr>
          <w:rFonts w:asciiTheme="minorHAnsi" w:hAnsiTheme="minorHAnsi" w:cstheme="minorHAnsi"/>
          <w:spacing w:val="-2"/>
          <w:w w:val="105"/>
          <w:sz w:val="24"/>
          <w:szCs w:val="24"/>
        </w:rPr>
        <w:t>Punidas</w:t>
      </w:r>
      <w:r w:rsidRPr="003B191B">
        <w:rPr>
          <w:rFonts w:asciiTheme="minorHAnsi" w:hAnsiTheme="minorHAnsi" w:cstheme="minorHAnsi"/>
          <w:spacing w:val="-8"/>
          <w:w w:val="105"/>
          <w:sz w:val="24"/>
          <w:szCs w:val="24"/>
        </w:rPr>
        <w:t xml:space="preserve"> </w:t>
      </w:r>
      <w:r w:rsidRPr="003B191B">
        <w:rPr>
          <w:rFonts w:asciiTheme="minorHAnsi" w:hAnsiTheme="minorHAnsi" w:cstheme="minorHAnsi"/>
          <w:spacing w:val="-2"/>
          <w:w w:val="145"/>
          <w:sz w:val="24"/>
          <w:szCs w:val="24"/>
        </w:rPr>
        <w:t>–</w:t>
      </w:r>
      <w:r w:rsidRPr="003B191B">
        <w:rPr>
          <w:rFonts w:asciiTheme="minorHAnsi" w:hAnsiTheme="minorHAnsi" w:cstheme="minorHAnsi"/>
          <w:spacing w:val="-20"/>
          <w:w w:val="145"/>
          <w:sz w:val="24"/>
          <w:szCs w:val="24"/>
        </w:rPr>
        <w:t xml:space="preserve"> </w:t>
      </w:r>
      <w:r w:rsidRPr="003B191B">
        <w:rPr>
          <w:rFonts w:asciiTheme="minorHAnsi" w:hAnsiTheme="minorHAnsi" w:cstheme="minorHAnsi"/>
          <w:spacing w:val="-2"/>
          <w:w w:val="105"/>
          <w:sz w:val="24"/>
          <w:szCs w:val="24"/>
        </w:rPr>
        <w:t>CNEP,</w:t>
      </w:r>
      <w:r w:rsidRPr="003B191B">
        <w:rPr>
          <w:rFonts w:asciiTheme="minorHAnsi" w:hAnsiTheme="minorHAnsi" w:cstheme="minorHAnsi"/>
          <w:spacing w:val="-7"/>
          <w:w w:val="105"/>
          <w:sz w:val="24"/>
          <w:szCs w:val="24"/>
        </w:rPr>
        <w:t xml:space="preserve"> </w:t>
      </w:r>
      <w:r w:rsidRPr="003B191B">
        <w:rPr>
          <w:rFonts w:asciiTheme="minorHAnsi" w:hAnsiTheme="minorHAnsi" w:cstheme="minorHAnsi"/>
          <w:spacing w:val="-2"/>
          <w:w w:val="105"/>
          <w:sz w:val="24"/>
          <w:szCs w:val="24"/>
        </w:rPr>
        <w:t>mantido</w:t>
      </w:r>
      <w:r w:rsidRPr="003B191B">
        <w:rPr>
          <w:rFonts w:asciiTheme="minorHAnsi" w:hAnsiTheme="minorHAnsi" w:cstheme="minorHAnsi"/>
          <w:spacing w:val="-8"/>
          <w:w w:val="105"/>
          <w:sz w:val="24"/>
          <w:szCs w:val="24"/>
        </w:rPr>
        <w:t xml:space="preserve"> </w:t>
      </w:r>
      <w:r w:rsidRPr="003B191B">
        <w:rPr>
          <w:rFonts w:asciiTheme="minorHAnsi" w:hAnsiTheme="minorHAnsi" w:cstheme="minorHAnsi"/>
          <w:spacing w:val="-2"/>
          <w:w w:val="105"/>
          <w:sz w:val="24"/>
          <w:szCs w:val="24"/>
        </w:rPr>
        <w:t>pela</w:t>
      </w:r>
      <w:r w:rsidRPr="003B191B">
        <w:rPr>
          <w:rFonts w:asciiTheme="minorHAnsi" w:hAnsiTheme="minorHAnsi" w:cstheme="minorHAnsi"/>
          <w:spacing w:val="-8"/>
          <w:w w:val="105"/>
          <w:sz w:val="24"/>
          <w:szCs w:val="24"/>
        </w:rPr>
        <w:t xml:space="preserve"> </w:t>
      </w:r>
      <w:r w:rsidRPr="003B191B">
        <w:rPr>
          <w:rFonts w:asciiTheme="minorHAnsi" w:hAnsiTheme="minorHAnsi" w:cstheme="minorHAnsi"/>
          <w:spacing w:val="-2"/>
          <w:w w:val="105"/>
          <w:sz w:val="24"/>
          <w:szCs w:val="24"/>
        </w:rPr>
        <w:t xml:space="preserve">Controladoria-Geral </w:t>
      </w:r>
      <w:r w:rsidRPr="003B191B">
        <w:rPr>
          <w:rFonts w:asciiTheme="minorHAnsi" w:hAnsiTheme="minorHAnsi" w:cstheme="minorHAnsi"/>
          <w:sz w:val="24"/>
          <w:szCs w:val="24"/>
        </w:rPr>
        <w:t>da União (</w:t>
      </w:r>
      <w:r w:rsidRPr="003B191B">
        <w:rPr>
          <w:rFonts w:asciiTheme="minorHAnsi" w:hAnsiTheme="minorHAnsi" w:cstheme="minorHAnsi"/>
          <w:sz w:val="24"/>
          <w:szCs w:val="24"/>
        </w:rPr>
        <w:fldChar w:fldCharType="begin"/>
      </w:r>
      <w:r w:rsidRPr="003B191B">
        <w:rPr>
          <w:rFonts w:asciiTheme="minorHAnsi" w:hAnsiTheme="minorHAnsi" w:cstheme="minorHAnsi"/>
          <w:sz w:val="24"/>
          <w:szCs w:val="24"/>
        </w:rPr>
        <w:instrText>HYPERLINK "https://www.portaltransparencia.gov.br/sancoes/cnep" \h</w:instrText>
      </w:r>
      <w:r w:rsidRPr="003B191B">
        <w:rPr>
          <w:rFonts w:asciiTheme="minorHAnsi" w:hAnsiTheme="minorHAnsi" w:cstheme="minorHAnsi"/>
          <w:sz w:val="24"/>
          <w:szCs w:val="24"/>
        </w:rPr>
        <w:fldChar w:fldCharType="separate"/>
      </w:r>
      <w:r w:rsidRPr="003B191B">
        <w:rPr>
          <w:rFonts w:asciiTheme="minorHAnsi" w:hAnsiTheme="minorHAnsi" w:cstheme="minorHAnsi"/>
          <w:color w:val="0000FF"/>
          <w:sz w:val="24"/>
          <w:szCs w:val="24"/>
          <w:u w:val="single" w:color="0000FF"/>
        </w:rPr>
        <w:t>https://www.portaltransparencia.gov.br/sancoes/cnep</w:t>
      </w:r>
      <w:r w:rsidRPr="003B191B">
        <w:rPr>
          <w:rFonts w:asciiTheme="minorHAnsi" w:hAnsiTheme="minorHAnsi" w:cstheme="minorHAnsi"/>
          <w:sz w:val="24"/>
          <w:szCs w:val="24"/>
        </w:rPr>
        <w:fldChar w:fldCharType="end"/>
      </w:r>
      <w:r w:rsidRPr="003B191B">
        <w:rPr>
          <w:rFonts w:asciiTheme="minorHAnsi" w:hAnsiTheme="minorHAnsi" w:cstheme="minorHAnsi"/>
          <w:sz w:val="24"/>
          <w:szCs w:val="24"/>
        </w:rPr>
        <w:t>);</w:t>
      </w:r>
    </w:p>
    <w:p w14:paraId="19583692" w14:textId="77777777" w:rsidR="001B10A3" w:rsidRPr="003B191B" w:rsidRDefault="00C42AFB" w:rsidP="003B191B">
      <w:pPr>
        <w:pStyle w:val="PargrafodaLista"/>
        <w:numPr>
          <w:ilvl w:val="1"/>
          <w:numId w:val="59"/>
        </w:numPr>
        <w:tabs>
          <w:tab w:val="left" w:pos="1236"/>
        </w:tabs>
        <w:spacing w:before="0"/>
        <w:ind w:left="778" w:right="1137" w:firstLine="0"/>
        <w:rPr>
          <w:rFonts w:asciiTheme="minorHAnsi" w:hAnsiTheme="minorHAnsi" w:cstheme="minorHAnsi"/>
          <w:sz w:val="24"/>
          <w:szCs w:val="24"/>
        </w:rPr>
      </w:pPr>
      <w:r w:rsidRPr="003B191B">
        <w:rPr>
          <w:rFonts w:asciiTheme="minorHAnsi" w:hAnsiTheme="minorHAnsi" w:cstheme="minorHAnsi"/>
          <w:sz w:val="24"/>
          <w:szCs w:val="24"/>
        </w:rPr>
        <w:t>A consulta aos cadastros será realizada em nome da empresa licitante e também de</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seu sócio</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majoritário, por força</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da vedação de</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que trata</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o artigo 12</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da</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Lei</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n° 8.429, de 1992.</w:t>
      </w:r>
    </w:p>
    <w:p w14:paraId="683240E6" w14:textId="77777777" w:rsidR="001B10A3" w:rsidRPr="003B191B" w:rsidRDefault="00C42AFB" w:rsidP="003B191B">
      <w:pPr>
        <w:pStyle w:val="PargrafodaLista"/>
        <w:numPr>
          <w:ilvl w:val="2"/>
          <w:numId w:val="59"/>
        </w:numPr>
        <w:tabs>
          <w:tab w:val="left" w:pos="1412"/>
        </w:tabs>
        <w:spacing w:before="0"/>
        <w:ind w:right="1130" w:firstLine="0"/>
        <w:rPr>
          <w:rFonts w:asciiTheme="minorHAnsi" w:hAnsiTheme="minorHAnsi" w:cstheme="minorHAnsi"/>
          <w:sz w:val="24"/>
          <w:szCs w:val="24"/>
        </w:rPr>
      </w:pPr>
      <w:r w:rsidRPr="003B191B">
        <w:rPr>
          <w:rFonts w:asciiTheme="minorHAnsi" w:hAnsiTheme="minorHAnsi" w:cstheme="minorHAnsi"/>
          <w:sz w:val="24"/>
          <w:szCs w:val="24"/>
        </w:rPr>
        <w:t>Constatada a existência de sanção, o licitante será reputado inabilitado, por falta de condição de participação.</w:t>
      </w:r>
    </w:p>
    <w:p w14:paraId="6AF0AACB" w14:textId="77777777" w:rsidR="001B10A3" w:rsidRPr="003B191B" w:rsidRDefault="00C42AFB" w:rsidP="003B191B">
      <w:pPr>
        <w:pStyle w:val="PargrafodaLista"/>
        <w:numPr>
          <w:ilvl w:val="1"/>
          <w:numId w:val="59"/>
        </w:numPr>
        <w:tabs>
          <w:tab w:val="left" w:pos="1245"/>
        </w:tabs>
        <w:spacing w:before="0"/>
        <w:ind w:left="778" w:right="1133" w:firstLine="0"/>
        <w:rPr>
          <w:rFonts w:asciiTheme="minorHAnsi" w:hAnsiTheme="minorHAnsi" w:cstheme="minorHAnsi"/>
          <w:sz w:val="24"/>
          <w:szCs w:val="24"/>
        </w:rPr>
      </w:pPr>
      <w:r w:rsidRPr="003B191B">
        <w:rPr>
          <w:rFonts w:asciiTheme="minorHAnsi" w:hAnsiTheme="minorHAnsi" w:cstheme="minorHAnsi"/>
          <w:sz w:val="24"/>
          <w:szCs w:val="24"/>
        </w:rPr>
        <w:lastRenderedPageBreak/>
        <w:t xml:space="preserve">Caso o licitante provisoriamente classificado em primeiro lugar tenha se utilizado de algum tratamento favorecido às ME/EPPs, o Agente de Contratação verificará se faz jus ao </w:t>
      </w:r>
      <w:r w:rsidRPr="003B191B">
        <w:rPr>
          <w:rFonts w:asciiTheme="minorHAnsi" w:hAnsiTheme="minorHAnsi" w:cstheme="minorHAnsi"/>
          <w:spacing w:val="-2"/>
          <w:sz w:val="24"/>
          <w:szCs w:val="24"/>
        </w:rPr>
        <w:t>benefício.</w:t>
      </w:r>
    </w:p>
    <w:p w14:paraId="2DD51586" w14:textId="77777777" w:rsidR="001B10A3" w:rsidRPr="003B191B" w:rsidRDefault="00C42AFB" w:rsidP="003B191B">
      <w:pPr>
        <w:pStyle w:val="PargrafodaLista"/>
        <w:numPr>
          <w:ilvl w:val="1"/>
          <w:numId w:val="59"/>
        </w:numPr>
        <w:tabs>
          <w:tab w:val="left" w:pos="1245"/>
        </w:tabs>
        <w:spacing w:before="0"/>
        <w:ind w:left="778" w:right="1131" w:firstLine="0"/>
        <w:rPr>
          <w:rFonts w:asciiTheme="minorHAnsi" w:hAnsiTheme="minorHAnsi" w:cstheme="minorHAnsi"/>
          <w:sz w:val="24"/>
          <w:szCs w:val="24"/>
        </w:rPr>
      </w:pPr>
      <w:r w:rsidRPr="003B191B">
        <w:rPr>
          <w:rFonts w:asciiTheme="minorHAnsi" w:hAnsiTheme="minorHAnsi" w:cstheme="minorHAnsi"/>
          <w:sz w:val="24"/>
          <w:szCs w:val="24"/>
        </w:rPr>
        <w:t>Verificadas as condições de participação e de utilização do tratamento favorecido, o Agente de Contratação examinará a proposta classificada em primeiro lugar quanto à adequação ao objeto e à compatibilidade do preço em relação ao máximo estipulado para contratação neste Edital e em seus anexos.</w:t>
      </w:r>
    </w:p>
    <w:p w14:paraId="62A77F2F" w14:textId="77777777" w:rsidR="001B10A3" w:rsidRPr="003B191B" w:rsidRDefault="00C42AFB" w:rsidP="003B191B">
      <w:pPr>
        <w:pStyle w:val="PargrafodaLista"/>
        <w:numPr>
          <w:ilvl w:val="1"/>
          <w:numId w:val="59"/>
        </w:numPr>
        <w:tabs>
          <w:tab w:val="left" w:pos="1206"/>
        </w:tabs>
        <w:spacing w:before="0"/>
        <w:ind w:left="1206" w:hanging="428"/>
        <w:rPr>
          <w:rFonts w:asciiTheme="minorHAnsi" w:hAnsiTheme="minorHAnsi" w:cstheme="minorHAnsi"/>
          <w:sz w:val="24"/>
          <w:szCs w:val="24"/>
        </w:rPr>
      </w:pPr>
      <w:r w:rsidRPr="003B191B">
        <w:rPr>
          <w:rFonts w:asciiTheme="minorHAnsi" w:hAnsiTheme="minorHAnsi" w:cstheme="minorHAnsi"/>
          <w:sz w:val="24"/>
          <w:szCs w:val="24"/>
        </w:rPr>
        <w:t>Será</w:t>
      </w:r>
      <w:r w:rsidRPr="003B191B">
        <w:rPr>
          <w:rFonts w:asciiTheme="minorHAnsi" w:hAnsiTheme="minorHAnsi" w:cstheme="minorHAnsi"/>
          <w:spacing w:val="-8"/>
          <w:sz w:val="24"/>
          <w:szCs w:val="24"/>
        </w:rPr>
        <w:t xml:space="preserve"> </w:t>
      </w:r>
      <w:r w:rsidRPr="003B191B">
        <w:rPr>
          <w:rFonts w:asciiTheme="minorHAnsi" w:hAnsiTheme="minorHAnsi" w:cstheme="minorHAnsi"/>
          <w:sz w:val="24"/>
          <w:szCs w:val="24"/>
        </w:rPr>
        <w:t>desclassificada</w:t>
      </w:r>
      <w:r w:rsidRPr="003B191B">
        <w:rPr>
          <w:rFonts w:asciiTheme="minorHAnsi" w:hAnsiTheme="minorHAnsi" w:cstheme="minorHAnsi"/>
          <w:spacing w:val="-7"/>
          <w:sz w:val="24"/>
          <w:szCs w:val="24"/>
        </w:rPr>
        <w:t xml:space="preserve"> </w:t>
      </w:r>
      <w:r w:rsidRPr="003B191B">
        <w:rPr>
          <w:rFonts w:asciiTheme="minorHAnsi" w:hAnsiTheme="minorHAnsi" w:cstheme="minorHAnsi"/>
          <w:sz w:val="24"/>
          <w:szCs w:val="24"/>
        </w:rPr>
        <w:t>a</w:t>
      </w:r>
      <w:r w:rsidRPr="003B191B">
        <w:rPr>
          <w:rFonts w:asciiTheme="minorHAnsi" w:hAnsiTheme="minorHAnsi" w:cstheme="minorHAnsi"/>
          <w:spacing w:val="-7"/>
          <w:sz w:val="24"/>
          <w:szCs w:val="24"/>
        </w:rPr>
        <w:t xml:space="preserve"> </w:t>
      </w:r>
      <w:r w:rsidRPr="003B191B">
        <w:rPr>
          <w:rFonts w:asciiTheme="minorHAnsi" w:hAnsiTheme="minorHAnsi" w:cstheme="minorHAnsi"/>
          <w:sz w:val="24"/>
          <w:szCs w:val="24"/>
        </w:rPr>
        <w:t>proposta</w:t>
      </w:r>
      <w:r w:rsidRPr="003B191B">
        <w:rPr>
          <w:rFonts w:asciiTheme="minorHAnsi" w:hAnsiTheme="minorHAnsi" w:cstheme="minorHAnsi"/>
          <w:spacing w:val="-7"/>
          <w:sz w:val="24"/>
          <w:szCs w:val="24"/>
        </w:rPr>
        <w:t xml:space="preserve"> </w:t>
      </w:r>
      <w:r w:rsidRPr="003B191B">
        <w:rPr>
          <w:rFonts w:asciiTheme="minorHAnsi" w:hAnsiTheme="minorHAnsi" w:cstheme="minorHAnsi"/>
          <w:sz w:val="24"/>
          <w:szCs w:val="24"/>
        </w:rPr>
        <w:t>vencedora</w:t>
      </w:r>
      <w:r w:rsidRPr="003B191B">
        <w:rPr>
          <w:rFonts w:asciiTheme="minorHAnsi" w:hAnsiTheme="minorHAnsi" w:cstheme="minorHAnsi"/>
          <w:spacing w:val="-7"/>
          <w:sz w:val="24"/>
          <w:szCs w:val="24"/>
        </w:rPr>
        <w:t xml:space="preserve"> </w:t>
      </w:r>
      <w:r w:rsidRPr="003B191B">
        <w:rPr>
          <w:rFonts w:asciiTheme="minorHAnsi" w:hAnsiTheme="minorHAnsi" w:cstheme="minorHAnsi"/>
          <w:spacing w:val="-4"/>
          <w:sz w:val="24"/>
          <w:szCs w:val="24"/>
        </w:rPr>
        <w:t>que:</w:t>
      </w:r>
    </w:p>
    <w:p w14:paraId="4EC70F2E" w14:textId="77777777" w:rsidR="001B10A3" w:rsidRPr="003B191B" w:rsidRDefault="001B10A3" w:rsidP="003B191B">
      <w:pPr>
        <w:pStyle w:val="Corpodetexto"/>
        <w:ind w:left="0"/>
        <w:rPr>
          <w:rFonts w:asciiTheme="minorHAnsi" w:hAnsiTheme="minorHAnsi" w:cstheme="minorHAnsi"/>
          <w:sz w:val="24"/>
          <w:szCs w:val="24"/>
        </w:rPr>
      </w:pPr>
    </w:p>
    <w:p w14:paraId="459E4123" w14:textId="77777777" w:rsidR="001B10A3" w:rsidRPr="003B191B" w:rsidRDefault="00C42AFB" w:rsidP="003B191B">
      <w:pPr>
        <w:pStyle w:val="PargrafodaLista"/>
        <w:numPr>
          <w:ilvl w:val="2"/>
          <w:numId w:val="59"/>
        </w:numPr>
        <w:tabs>
          <w:tab w:val="left" w:pos="1390"/>
        </w:tabs>
        <w:spacing w:before="0"/>
        <w:ind w:left="1390" w:hanging="612"/>
        <w:rPr>
          <w:rFonts w:asciiTheme="minorHAnsi" w:hAnsiTheme="minorHAnsi" w:cstheme="minorHAnsi"/>
          <w:sz w:val="24"/>
          <w:szCs w:val="24"/>
        </w:rPr>
      </w:pPr>
      <w:r w:rsidRPr="003B191B">
        <w:rPr>
          <w:rFonts w:asciiTheme="minorHAnsi" w:hAnsiTheme="minorHAnsi" w:cstheme="minorHAnsi"/>
          <w:sz w:val="24"/>
          <w:szCs w:val="24"/>
        </w:rPr>
        <w:t>Contiver</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vícios</w:t>
      </w:r>
      <w:r w:rsidRPr="003B191B">
        <w:rPr>
          <w:rFonts w:asciiTheme="minorHAnsi" w:hAnsiTheme="minorHAnsi" w:cstheme="minorHAnsi"/>
          <w:spacing w:val="-2"/>
          <w:sz w:val="24"/>
          <w:szCs w:val="24"/>
        </w:rPr>
        <w:t xml:space="preserve"> insanáveis;</w:t>
      </w:r>
    </w:p>
    <w:p w14:paraId="6335A4FE" w14:textId="77777777" w:rsidR="001B10A3" w:rsidRPr="003B191B" w:rsidRDefault="00C42AFB" w:rsidP="003B191B">
      <w:pPr>
        <w:pStyle w:val="PargrafodaLista"/>
        <w:numPr>
          <w:ilvl w:val="2"/>
          <w:numId w:val="59"/>
        </w:numPr>
        <w:tabs>
          <w:tab w:val="left" w:pos="1391"/>
        </w:tabs>
        <w:spacing w:before="0"/>
        <w:ind w:left="1391" w:hanging="613"/>
        <w:rPr>
          <w:rFonts w:asciiTheme="minorHAnsi" w:hAnsiTheme="minorHAnsi" w:cstheme="minorHAnsi"/>
          <w:sz w:val="24"/>
          <w:szCs w:val="24"/>
        </w:rPr>
      </w:pPr>
      <w:r w:rsidRPr="003B191B">
        <w:rPr>
          <w:rFonts w:asciiTheme="minorHAnsi" w:hAnsiTheme="minorHAnsi" w:cstheme="minorHAnsi"/>
          <w:sz w:val="24"/>
          <w:szCs w:val="24"/>
        </w:rPr>
        <w:t>Não</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obedecer</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às</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especificações</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técnicas</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contidas</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no</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Projeto</w:t>
      </w:r>
      <w:r w:rsidRPr="003B191B">
        <w:rPr>
          <w:rFonts w:asciiTheme="minorHAnsi" w:hAnsiTheme="minorHAnsi" w:cstheme="minorHAnsi"/>
          <w:spacing w:val="-5"/>
          <w:sz w:val="24"/>
          <w:szCs w:val="24"/>
        </w:rPr>
        <w:t xml:space="preserve"> </w:t>
      </w:r>
      <w:r w:rsidRPr="003B191B">
        <w:rPr>
          <w:rFonts w:asciiTheme="minorHAnsi" w:hAnsiTheme="minorHAnsi" w:cstheme="minorHAnsi"/>
          <w:spacing w:val="-2"/>
          <w:sz w:val="24"/>
          <w:szCs w:val="24"/>
        </w:rPr>
        <w:t>Básico;</w:t>
      </w:r>
    </w:p>
    <w:p w14:paraId="1C0796D7" w14:textId="77777777" w:rsidR="001B10A3" w:rsidRPr="003B191B" w:rsidRDefault="00C42AFB" w:rsidP="003B191B">
      <w:pPr>
        <w:pStyle w:val="PargrafodaLista"/>
        <w:numPr>
          <w:ilvl w:val="2"/>
          <w:numId w:val="59"/>
        </w:numPr>
        <w:tabs>
          <w:tab w:val="left" w:pos="1419"/>
        </w:tabs>
        <w:spacing w:before="0"/>
        <w:ind w:right="1132" w:firstLine="0"/>
        <w:rPr>
          <w:rFonts w:asciiTheme="minorHAnsi" w:hAnsiTheme="minorHAnsi" w:cstheme="minorHAnsi"/>
          <w:sz w:val="24"/>
          <w:szCs w:val="24"/>
        </w:rPr>
      </w:pPr>
      <w:r w:rsidRPr="003B191B">
        <w:rPr>
          <w:rFonts w:asciiTheme="minorHAnsi" w:hAnsiTheme="minorHAnsi" w:cstheme="minorHAnsi"/>
          <w:sz w:val="24"/>
          <w:szCs w:val="24"/>
        </w:rPr>
        <w:t>Apresentar preços inexequíveis ou permanecerem acima do preço máximo definido para a contratação;</w:t>
      </w:r>
    </w:p>
    <w:p w14:paraId="6A328587" w14:textId="77777777" w:rsidR="001B10A3" w:rsidRPr="003B191B" w:rsidRDefault="00C42AFB" w:rsidP="003B191B">
      <w:pPr>
        <w:pStyle w:val="PargrafodaLista"/>
        <w:numPr>
          <w:ilvl w:val="2"/>
          <w:numId w:val="59"/>
        </w:numPr>
        <w:tabs>
          <w:tab w:val="left" w:pos="1390"/>
        </w:tabs>
        <w:spacing w:before="0"/>
        <w:ind w:left="1390" w:hanging="612"/>
        <w:rPr>
          <w:rFonts w:asciiTheme="minorHAnsi" w:hAnsiTheme="minorHAnsi" w:cstheme="minorHAnsi"/>
          <w:sz w:val="24"/>
          <w:szCs w:val="24"/>
        </w:rPr>
      </w:pPr>
      <w:r w:rsidRPr="003B191B">
        <w:rPr>
          <w:rFonts w:asciiTheme="minorHAnsi" w:hAnsiTheme="minorHAnsi" w:cstheme="minorHAnsi"/>
          <w:sz w:val="24"/>
          <w:szCs w:val="24"/>
        </w:rPr>
        <w:t>Não</w:t>
      </w:r>
      <w:r w:rsidRPr="003B191B">
        <w:rPr>
          <w:rFonts w:asciiTheme="minorHAnsi" w:hAnsiTheme="minorHAnsi" w:cstheme="minorHAnsi"/>
          <w:spacing w:val="-8"/>
          <w:sz w:val="24"/>
          <w:szCs w:val="24"/>
        </w:rPr>
        <w:t xml:space="preserve"> </w:t>
      </w:r>
      <w:r w:rsidRPr="003B191B">
        <w:rPr>
          <w:rFonts w:asciiTheme="minorHAnsi" w:hAnsiTheme="minorHAnsi" w:cstheme="minorHAnsi"/>
          <w:sz w:val="24"/>
          <w:szCs w:val="24"/>
        </w:rPr>
        <w:t>tiverem</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sua</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exequibilidade</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demonstrada,</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quando</w:t>
      </w:r>
      <w:r w:rsidRPr="003B191B">
        <w:rPr>
          <w:rFonts w:asciiTheme="minorHAnsi" w:hAnsiTheme="minorHAnsi" w:cstheme="minorHAnsi"/>
          <w:spacing w:val="-8"/>
          <w:sz w:val="24"/>
          <w:szCs w:val="24"/>
        </w:rPr>
        <w:t xml:space="preserve"> </w:t>
      </w:r>
      <w:r w:rsidRPr="003B191B">
        <w:rPr>
          <w:rFonts w:asciiTheme="minorHAnsi" w:hAnsiTheme="minorHAnsi" w:cstheme="minorHAnsi"/>
          <w:sz w:val="24"/>
          <w:szCs w:val="24"/>
        </w:rPr>
        <w:t>exigido</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pela</w:t>
      </w:r>
      <w:r w:rsidRPr="003B191B">
        <w:rPr>
          <w:rFonts w:asciiTheme="minorHAnsi" w:hAnsiTheme="minorHAnsi" w:cstheme="minorHAnsi"/>
          <w:spacing w:val="-3"/>
          <w:sz w:val="24"/>
          <w:szCs w:val="24"/>
        </w:rPr>
        <w:t xml:space="preserve"> </w:t>
      </w:r>
      <w:r w:rsidRPr="003B191B">
        <w:rPr>
          <w:rFonts w:asciiTheme="minorHAnsi" w:hAnsiTheme="minorHAnsi" w:cstheme="minorHAnsi"/>
          <w:spacing w:val="-2"/>
          <w:sz w:val="24"/>
          <w:szCs w:val="24"/>
        </w:rPr>
        <w:t>Administração;</w:t>
      </w:r>
    </w:p>
    <w:p w14:paraId="2F397A90" w14:textId="77777777" w:rsidR="001B10A3" w:rsidRPr="003B191B" w:rsidRDefault="00C42AFB" w:rsidP="003B191B">
      <w:pPr>
        <w:pStyle w:val="PargrafodaLista"/>
        <w:numPr>
          <w:ilvl w:val="2"/>
          <w:numId w:val="59"/>
        </w:numPr>
        <w:tabs>
          <w:tab w:val="left" w:pos="1422"/>
        </w:tabs>
        <w:spacing w:before="0"/>
        <w:ind w:right="1135" w:firstLine="0"/>
        <w:rPr>
          <w:rFonts w:asciiTheme="minorHAnsi" w:hAnsiTheme="minorHAnsi" w:cstheme="minorHAnsi"/>
          <w:sz w:val="24"/>
          <w:szCs w:val="24"/>
        </w:rPr>
      </w:pPr>
      <w:r w:rsidRPr="003B191B">
        <w:rPr>
          <w:rFonts w:asciiTheme="minorHAnsi" w:hAnsiTheme="minorHAnsi" w:cstheme="minorHAnsi"/>
          <w:sz w:val="24"/>
          <w:szCs w:val="24"/>
        </w:rPr>
        <w:t>Apresentar desconformidade com quaisquer outras exigências deste Edital ou seus anexos, desde que insanável.</w:t>
      </w:r>
    </w:p>
    <w:p w14:paraId="4B1FBD14" w14:textId="77777777" w:rsidR="001B10A3" w:rsidRPr="003B191B" w:rsidRDefault="00C42AFB" w:rsidP="003B191B">
      <w:pPr>
        <w:pStyle w:val="PargrafodaLista"/>
        <w:numPr>
          <w:ilvl w:val="2"/>
          <w:numId w:val="59"/>
        </w:numPr>
        <w:tabs>
          <w:tab w:val="left" w:pos="1473"/>
        </w:tabs>
        <w:spacing w:before="0"/>
        <w:ind w:right="1132" w:firstLine="0"/>
        <w:rPr>
          <w:rFonts w:asciiTheme="minorHAnsi" w:hAnsiTheme="minorHAnsi" w:cstheme="minorHAnsi"/>
          <w:sz w:val="24"/>
          <w:szCs w:val="24"/>
        </w:rPr>
      </w:pPr>
      <w:r w:rsidRPr="003B191B">
        <w:rPr>
          <w:rFonts w:asciiTheme="minorHAnsi" w:hAnsiTheme="minorHAnsi" w:cstheme="minorHAnsi"/>
          <w:sz w:val="24"/>
          <w:szCs w:val="24"/>
        </w:rPr>
        <w:t xml:space="preserve">Considera-se inexequível a proposta que apresente preços </w:t>
      </w:r>
      <w:proofErr w:type="gramStart"/>
      <w:r w:rsidRPr="003B191B">
        <w:rPr>
          <w:rFonts w:asciiTheme="minorHAnsi" w:hAnsiTheme="minorHAnsi" w:cstheme="minorHAnsi"/>
          <w:sz w:val="24"/>
          <w:szCs w:val="24"/>
        </w:rPr>
        <w:t>global ou unitários simbólicos, irrisórios</w:t>
      </w:r>
      <w:proofErr w:type="gramEnd"/>
      <w:r w:rsidRPr="003B191B">
        <w:rPr>
          <w:rFonts w:asciiTheme="minorHAnsi" w:hAnsiTheme="minorHAnsi" w:cstheme="minorHAnsi"/>
          <w:sz w:val="24"/>
          <w:szCs w:val="24"/>
        </w:rPr>
        <w:t xml:space="preserve"> ou de valor zero, incompatíveis com os preços dos insumos e salários de mercado, acrescidos dos respectivos encargos, ainda que o ato convocatório da licitação não tenha estabelecido limites mínimos, exceto quando se referirem a materiais e</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instalações de propriedade do próprio licitante, para os quais ele renuncie a parcela ou à totalidade da remuneração, devendo a exequibilidade ser demonstrada quando solicitado pela Administração (Lei 14.133/21, art. 59, IV).</w:t>
      </w:r>
    </w:p>
    <w:p w14:paraId="1BA58F25" w14:textId="77777777" w:rsidR="001B10A3" w:rsidRPr="003B191B" w:rsidRDefault="00C42AFB" w:rsidP="003B191B">
      <w:pPr>
        <w:pStyle w:val="PargrafodaLista"/>
        <w:numPr>
          <w:ilvl w:val="2"/>
          <w:numId w:val="59"/>
        </w:numPr>
        <w:tabs>
          <w:tab w:val="left" w:pos="1405"/>
        </w:tabs>
        <w:spacing w:before="0"/>
        <w:ind w:right="1129" w:firstLine="0"/>
        <w:rPr>
          <w:rFonts w:asciiTheme="minorHAnsi" w:hAnsiTheme="minorHAnsi" w:cstheme="minorHAnsi"/>
          <w:sz w:val="24"/>
          <w:szCs w:val="24"/>
        </w:rPr>
      </w:pPr>
      <w:r w:rsidRPr="003B191B">
        <w:rPr>
          <w:rFonts w:asciiTheme="minorHAnsi" w:hAnsiTheme="minorHAnsi" w:cstheme="minorHAnsi"/>
          <w:sz w:val="24"/>
          <w:szCs w:val="24"/>
        </w:rPr>
        <w:t>Por se tratar de obras e serviços de engenharia, serão consideradas inexequíveis as propostas cujos valores forem inferiores a do valor orçado pela Administração. (Lei 14.133/21, art. 59, § 4º).</w:t>
      </w:r>
    </w:p>
    <w:p w14:paraId="397140FA" w14:textId="77777777" w:rsidR="001B10A3" w:rsidRPr="003B191B" w:rsidRDefault="00C42AFB" w:rsidP="003B191B">
      <w:pPr>
        <w:pStyle w:val="PargrafodaLista"/>
        <w:numPr>
          <w:ilvl w:val="2"/>
          <w:numId w:val="59"/>
        </w:numPr>
        <w:tabs>
          <w:tab w:val="left" w:pos="1448"/>
        </w:tabs>
        <w:spacing w:before="0"/>
        <w:ind w:right="1135" w:firstLine="0"/>
        <w:rPr>
          <w:rFonts w:asciiTheme="minorHAnsi" w:hAnsiTheme="minorHAnsi" w:cstheme="minorHAnsi"/>
          <w:sz w:val="24"/>
          <w:szCs w:val="24"/>
        </w:rPr>
      </w:pPr>
      <w:r w:rsidRPr="003B191B">
        <w:rPr>
          <w:rFonts w:asciiTheme="minorHAnsi" w:hAnsiTheme="minorHAnsi" w:cstheme="minorHAnsi"/>
          <w:sz w:val="24"/>
          <w:szCs w:val="24"/>
        </w:rPr>
        <w:t>A inexequibilidade, na hipótese de que trata o caput, só será considerada após diligência do Agente de Contratação/Comissão, que comprove:</w:t>
      </w:r>
    </w:p>
    <w:p w14:paraId="48D69C0C" w14:textId="77777777" w:rsidR="001B10A3" w:rsidRPr="003B191B" w:rsidRDefault="00C42AFB" w:rsidP="003B191B">
      <w:pPr>
        <w:pStyle w:val="PargrafodaLista"/>
        <w:numPr>
          <w:ilvl w:val="3"/>
          <w:numId w:val="59"/>
        </w:numPr>
        <w:tabs>
          <w:tab w:val="left" w:pos="1573"/>
        </w:tabs>
        <w:spacing w:before="0"/>
        <w:ind w:left="1573" w:hanging="795"/>
        <w:rPr>
          <w:rFonts w:asciiTheme="minorHAnsi" w:hAnsiTheme="minorHAnsi" w:cstheme="minorHAnsi"/>
          <w:sz w:val="24"/>
          <w:szCs w:val="24"/>
        </w:rPr>
      </w:pPr>
      <w:r w:rsidRPr="003B191B">
        <w:rPr>
          <w:rFonts w:asciiTheme="minorHAnsi" w:hAnsiTheme="minorHAnsi" w:cstheme="minorHAnsi"/>
          <w:sz w:val="24"/>
          <w:szCs w:val="24"/>
        </w:rPr>
        <w:t>Que</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o</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custo</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do</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licitante</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ultrapassa</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o</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valor</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da</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proposta;</w:t>
      </w:r>
      <w:r w:rsidRPr="003B191B">
        <w:rPr>
          <w:rFonts w:asciiTheme="minorHAnsi" w:hAnsiTheme="minorHAnsi" w:cstheme="minorHAnsi"/>
          <w:spacing w:val="-2"/>
          <w:sz w:val="24"/>
          <w:szCs w:val="24"/>
        </w:rPr>
        <w:t xml:space="preserve"> </w:t>
      </w:r>
      <w:proofErr w:type="gramStart"/>
      <w:r w:rsidRPr="003B191B">
        <w:rPr>
          <w:rFonts w:asciiTheme="minorHAnsi" w:hAnsiTheme="minorHAnsi" w:cstheme="minorHAnsi"/>
          <w:spacing w:val="-10"/>
          <w:sz w:val="24"/>
          <w:szCs w:val="24"/>
        </w:rPr>
        <w:t>e</w:t>
      </w:r>
      <w:proofErr w:type="gramEnd"/>
    </w:p>
    <w:p w14:paraId="6C2D6168" w14:textId="77777777" w:rsidR="001B10A3" w:rsidRPr="003B191B" w:rsidRDefault="00C42AFB" w:rsidP="003B191B">
      <w:pPr>
        <w:pStyle w:val="PargrafodaLista"/>
        <w:numPr>
          <w:ilvl w:val="3"/>
          <w:numId w:val="59"/>
        </w:numPr>
        <w:tabs>
          <w:tab w:val="left" w:pos="1573"/>
        </w:tabs>
        <w:spacing w:before="0"/>
        <w:ind w:left="1573" w:hanging="795"/>
        <w:rPr>
          <w:rFonts w:asciiTheme="minorHAnsi" w:hAnsiTheme="minorHAnsi" w:cstheme="minorHAnsi"/>
          <w:sz w:val="24"/>
          <w:szCs w:val="24"/>
        </w:rPr>
      </w:pPr>
      <w:r w:rsidRPr="003B191B">
        <w:rPr>
          <w:rFonts w:asciiTheme="minorHAnsi" w:hAnsiTheme="minorHAnsi" w:cstheme="minorHAnsi"/>
          <w:sz w:val="24"/>
          <w:szCs w:val="24"/>
        </w:rPr>
        <w:t>Inexistirem</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custos</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de</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oportunidade</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capazes de</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justificar</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o</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vulto</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da</w:t>
      </w:r>
      <w:r w:rsidRPr="003B191B">
        <w:rPr>
          <w:rFonts w:asciiTheme="minorHAnsi" w:hAnsiTheme="minorHAnsi" w:cstheme="minorHAnsi"/>
          <w:spacing w:val="-5"/>
          <w:sz w:val="24"/>
          <w:szCs w:val="24"/>
        </w:rPr>
        <w:t xml:space="preserve"> </w:t>
      </w:r>
      <w:r w:rsidRPr="003B191B">
        <w:rPr>
          <w:rFonts w:asciiTheme="minorHAnsi" w:hAnsiTheme="minorHAnsi" w:cstheme="minorHAnsi"/>
          <w:spacing w:val="-2"/>
          <w:sz w:val="24"/>
          <w:szCs w:val="24"/>
        </w:rPr>
        <w:t>oferta.</w:t>
      </w:r>
    </w:p>
    <w:p w14:paraId="23FEC5F3" w14:textId="77777777" w:rsidR="001B10A3" w:rsidRPr="003B191B" w:rsidRDefault="00C42AFB" w:rsidP="003B191B">
      <w:pPr>
        <w:pStyle w:val="PargrafodaLista"/>
        <w:numPr>
          <w:ilvl w:val="1"/>
          <w:numId w:val="59"/>
        </w:numPr>
        <w:tabs>
          <w:tab w:val="left" w:pos="1228"/>
        </w:tabs>
        <w:spacing w:before="0"/>
        <w:ind w:left="778" w:right="1138" w:firstLine="0"/>
        <w:rPr>
          <w:rFonts w:asciiTheme="minorHAnsi" w:hAnsiTheme="minorHAnsi" w:cstheme="minorHAnsi"/>
          <w:sz w:val="24"/>
          <w:szCs w:val="24"/>
        </w:rPr>
      </w:pPr>
      <w:r w:rsidRPr="003B191B">
        <w:rPr>
          <w:rFonts w:asciiTheme="minorHAnsi" w:hAnsiTheme="minorHAnsi" w:cstheme="minorHAnsi"/>
          <w:sz w:val="24"/>
          <w:szCs w:val="24"/>
        </w:rPr>
        <w:t>Em contratação de serviços de engenharia, além das disposições acima, a análise de exequibilidade e sobrepreço considerará o seguinte:</w:t>
      </w:r>
    </w:p>
    <w:p w14:paraId="7FFCB5CB" w14:textId="77777777" w:rsidR="001B10A3" w:rsidRPr="003B191B" w:rsidRDefault="00C42AFB" w:rsidP="003B191B">
      <w:pPr>
        <w:pStyle w:val="PargrafodaLista"/>
        <w:numPr>
          <w:ilvl w:val="2"/>
          <w:numId w:val="59"/>
        </w:numPr>
        <w:tabs>
          <w:tab w:val="left" w:pos="1470"/>
        </w:tabs>
        <w:spacing w:before="0"/>
        <w:ind w:right="1135" w:firstLine="0"/>
        <w:rPr>
          <w:rFonts w:asciiTheme="minorHAnsi" w:hAnsiTheme="minorHAnsi" w:cstheme="minorHAnsi"/>
          <w:sz w:val="24"/>
          <w:szCs w:val="24"/>
        </w:rPr>
      </w:pPr>
      <w:r w:rsidRPr="003B191B">
        <w:rPr>
          <w:rFonts w:asciiTheme="minorHAnsi" w:hAnsiTheme="minorHAnsi" w:cstheme="minorHAnsi"/>
          <w:sz w:val="24"/>
          <w:szCs w:val="24"/>
        </w:rPr>
        <w:t>Por se tratar de regime de empreitada por preço global, a caracterização do sobrepreço se dará pela superação do valor estimado;</w:t>
      </w:r>
    </w:p>
    <w:p w14:paraId="1CD727A2" w14:textId="77777777" w:rsidR="001B10A3" w:rsidRPr="003B191B" w:rsidRDefault="00C42AFB" w:rsidP="003B191B">
      <w:pPr>
        <w:pStyle w:val="PargrafodaLista"/>
        <w:numPr>
          <w:ilvl w:val="2"/>
          <w:numId w:val="59"/>
        </w:numPr>
        <w:tabs>
          <w:tab w:val="left" w:pos="1410"/>
        </w:tabs>
        <w:spacing w:before="0"/>
        <w:ind w:right="1135" w:firstLine="0"/>
        <w:rPr>
          <w:rFonts w:asciiTheme="minorHAnsi" w:hAnsiTheme="minorHAnsi" w:cstheme="minorHAnsi"/>
          <w:sz w:val="24"/>
          <w:szCs w:val="24"/>
        </w:rPr>
      </w:pPr>
      <w:r w:rsidRPr="003B191B">
        <w:rPr>
          <w:rFonts w:asciiTheme="minorHAnsi" w:hAnsiTheme="minorHAnsi" w:cstheme="minorHAnsi"/>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com a Lei.</w:t>
      </w:r>
    </w:p>
    <w:p w14:paraId="05182123" w14:textId="77777777" w:rsidR="001B10A3" w:rsidRPr="003B191B" w:rsidRDefault="00C42AFB" w:rsidP="003B191B">
      <w:pPr>
        <w:pStyle w:val="PargrafodaLista"/>
        <w:numPr>
          <w:ilvl w:val="1"/>
          <w:numId w:val="59"/>
        </w:numPr>
        <w:tabs>
          <w:tab w:val="left" w:pos="1298"/>
        </w:tabs>
        <w:spacing w:before="0"/>
        <w:ind w:left="778" w:right="1137" w:firstLine="0"/>
        <w:rPr>
          <w:rFonts w:asciiTheme="minorHAnsi" w:hAnsiTheme="minorHAnsi" w:cstheme="minorHAnsi"/>
          <w:sz w:val="24"/>
          <w:szCs w:val="24"/>
        </w:rPr>
      </w:pPr>
      <w:r w:rsidRPr="003B191B">
        <w:rPr>
          <w:rFonts w:asciiTheme="minorHAnsi" w:hAnsiTheme="minorHAnsi" w:cstheme="minorHAnsi"/>
          <w:sz w:val="24"/>
          <w:szCs w:val="24"/>
        </w:rPr>
        <w:t>Se houver indícios de inexequibilidade da proposta de preço, ou em caso da necessidade de esclarecimentos complementares, poderão ser efetuadas diligências, para que a empresa comprove a exequibilidade da proposta.</w:t>
      </w:r>
    </w:p>
    <w:p w14:paraId="09BBE06F" w14:textId="77777777" w:rsidR="001B10A3" w:rsidRPr="003B191B" w:rsidRDefault="00C42AFB" w:rsidP="003B191B">
      <w:pPr>
        <w:pStyle w:val="PargrafodaLista"/>
        <w:numPr>
          <w:ilvl w:val="1"/>
          <w:numId w:val="59"/>
        </w:numPr>
        <w:tabs>
          <w:tab w:val="left" w:pos="1262"/>
        </w:tabs>
        <w:spacing w:before="0"/>
        <w:ind w:left="778" w:right="1133" w:firstLine="0"/>
        <w:rPr>
          <w:rFonts w:asciiTheme="minorHAnsi" w:hAnsiTheme="minorHAnsi" w:cstheme="minorHAnsi"/>
          <w:sz w:val="24"/>
          <w:szCs w:val="24"/>
        </w:rPr>
      </w:pPr>
      <w:r w:rsidRPr="003B191B">
        <w:rPr>
          <w:rFonts w:asciiTheme="minorHAnsi" w:hAnsiTheme="minorHAnsi" w:cstheme="minorHAnsi"/>
          <w:sz w:val="24"/>
          <w:szCs w:val="24"/>
        </w:rPr>
        <w:lastRenderedPageBreak/>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cronograma físico-financeiro, composição detalhada dos preços unitários, composição detalhada dos encargos sociais e do BDI utilizados na composição dos preços </w:t>
      </w:r>
      <w:r w:rsidRPr="003B191B">
        <w:rPr>
          <w:rFonts w:asciiTheme="minorHAnsi" w:hAnsiTheme="minorHAnsi" w:cstheme="minorHAnsi"/>
          <w:spacing w:val="-2"/>
          <w:sz w:val="24"/>
          <w:szCs w:val="24"/>
        </w:rPr>
        <w:t>unitários.</w:t>
      </w:r>
    </w:p>
    <w:p w14:paraId="079DB5F4" w14:textId="77777777" w:rsidR="001B10A3" w:rsidRPr="003B191B" w:rsidRDefault="00C42AFB" w:rsidP="003B191B">
      <w:pPr>
        <w:pStyle w:val="PargrafodaLista"/>
        <w:numPr>
          <w:ilvl w:val="1"/>
          <w:numId w:val="59"/>
        </w:numPr>
        <w:tabs>
          <w:tab w:val="left" w:pos="1243"/>
        </w:tabs>
        <w:spacing w:before="0"/>
        <w:ind w:left="778" w:right="1132" w:firstLine="0"/>
        <w:rPr>
          <w:rFonts w:asciiTheme="minorHAnsi" w:hAnsiTheme="minorHAnsi" w:cstheme="minorHAnsi"/>
          <w:sz w:val="24"/>
          <w:szCs w:val="24"/>
        </w:rPr>
      </w:pPr>
      <w:r w:rsidRPr="003B191B">
        <w:rPr>
          <w:rFonts w:asciiTheme="minorHAnsi" w:hAnsiTheme="minorHAnsi" w:cstheme="minorHAnsi"/>
          <w:sz w:val="24"/>
          <w:szCs w:val="24"/>
        </w:rPr>
        <w:t>Erros no preenchimento da planilha não constituem motivo para a desclassificação da proposta. A planilha poderá</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ser ajustada pelo fornecedor, no prazo indicado pelo sistema, desde que não haja majoração do preço e que se comprove que este é o bastante para</w:t>
      </w:r>
      <w:r w:rsidRPr="003B191B">
        <w:rPr>
          <w:rFonts w:asciiTheme="minorHAnsi" w:hAnsiTheme="minorHAnsi" w:cstheme="minorHAnsi"/>
          <w:spacing w:val="80"/>
          <w:sz w:val="24"/>
          <w:szCs w:val="24"/>
        </w:rPr>
        <w:t xml:space="preserve"> </w:t>
      </w:r>
      <w:r w:rsidRPr="003B191B">
        <w:rPr>
          <w:rFonts w:asciiTheme="minorHAnsi" w:hAnsiTheme="minorHAnsi" w:cstheme="minorHAnsi"/>
          <w:sz w:val="24"/>
          <w:szCs w:val="24"/>
        </w:rPr>
        <w:t>arcar com todos os custos da contratação;</w:t>
      </w:r>
    </w:p>
    <w:p w14:paraId="485A0AE3" w14:textId="77777777" w:rsidR="001B10A3" w:rsidRPr="003B191B" w:rsidRDefault="00C42AFB" w:rsidP="003B191B">
      <w:pPr>
        <w:pStyle w:val="PargrafodaLista"/>
        <w:numPr>
          <w:ilvl w:val="2"/>
          <w:numId w:val="59"/>
        </w:numPr>
        <w:tabs>
          <w:tab w:val="left" w:pos="1388"/>
        </w:tabs>
        <w:spacing w:before="0"/>
        <w:ind w:right="1136" w:firstLine="0"/>
        <w:rPr>
          <w:rFonts w:asciiTheme="minorHAnsi" w:hAnsiTheme="minorHAnsi" w:cstheme="minorHAnsi"/>
          <w:sz w:val="24"/>
          <w:szCs w:val="24"/>
        </w:rPr>
      </w:pPr>
      <w:r w:rsidRPr="003B191B">
        <w:rPr>
          <w:rFonts w:asciiTheme="minorHAnsi" w:hAnsiTheme="minorHAnsi" w:cstheme="minorHAnsi"/>
          <w:sz w:val="24"/>
          <w:szCs w:val="24"/>
        </w:rPr>
        <w:t>O ajuste</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de</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que</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trata este dispositivo se limita a</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sanar erros ou</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falhas</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que não alterem a substância das propostas;</w:t>
      </w:r>
    </w:p>
    <w:p w14:paraId="4160779D" w14:textId="77777777" w:rsidR="001B10A3" w:rsidRPr="003B191B" w:rsidRDefault="00C42AFB" w:rsidP="003B191B">
      <w:pPr>
        <w:pStyle w:val="PargrafodaLista"/>
        <w:numPr>
          <w:ilvl w:val="2"/>
          <w:numId w:val="59"/>
        </w:numPr>
        <w:tabs>
          <w:tab w:val="left" w:pos="1420"/>
        </w:tabs>
        <w:spacing w:before="0"/>
        <w:ind w:right="1129" w:firstLine="0"/>
        <w:rPr>
          <w:rFonts w:asciiTheme="minorHAnsi" w:hAnsiTheme="minorHAnsi" w:cstheme="minorHAnsi"/>
          <w:sz w:val="24"/>
          <w:szCs w:val="24"/>
        </w:rPr>
      </w:pPr>
      <w:r w:rsidRPr="003B191B">
        <w:rPr>
          <w:rFonts w:asciiTheme="minorHAnsi" w:hAnsiTheme="minorHAnsi" w:cstheme="minorHAnsi"/>
          <w:sz w:val="24"/>
          <w:szCs w:val="24"/>
        </w:rPr>
        <w:t>Considera-se erro no preenchimento da planilha passível de correção a indicação de recolhimento de impostos e contribuições na forma do Simples Nacional, quando não</w:t>
      </w:r>
      <w:r w:rsidRPr="003B191B">
        <w:rPr>
          <w:rFonts w:asciiTheme="minorHAnsi" w:hAnsiTheme="minorHAnsi" w:cstheme="minorHAnsi"/>
          <w:spacing w:val="80"/>
          <w:sz w:val="24"/>
          <w:szCs w:val="24"/>
        </w:rPr>
        <w:t xml:space="preserve"> </w:t>
      </w:r>
      <w:r w:rsidRPr="003B191B">
        <w:rPr>
          <w:rFonts w:asciiTheme="minorHAnsi" w:hAnsiTheme="minorHAnsi" w:cstheme="minorHAnsi"/>
          <w:sz w:val="24"/>
          <w:szCs w:val="24"/>
        </w:rPr>
        <w:t>cabível esse regime;</w:t>
      </w:r>
    </w:p>
    <w:p w14:paraId="2CD99103" w14:textId="77777777" w:rsidR="001B10A3" w:rsidRPr="003B191B" w:rsidRDefault="00C42AFB" w:rsidP="003B191B">
      <w:pPr>
        <w:pStyle w:val="PargrafodaLista"/>
        <w:numPr>
          <w:ilvl w:val="2"/>
          <w:numId w:val="59"/>
        </w:numPr>
        <w:tabs>
          <w:tab w:val="left" w:pos="1415"/>
        </w:tabs>
        <w:spacing w:before="0"/>
        <w:ind w:right="1131" w:firstLine="0"/>
        <w:rPr>
          <w:rFonts w:asciiTheme="minorHAnsi" w:hAnsiTheme="minorHAnsi" w:cstheme="minorHAnsi"/>
          <w:sz w:val="24"/>
          <w:szCs w:val="24"/>
        </w:rPr>
      </w:pPr>
      <w:r w:rsidRPr="003B191B">
        <w:rPr>
          <w:rFonts w:asciiTheme="minorHAnsi" w:hAnsiTheme="minorHAnsi" w:cstheme="minorHAnsi"/>
          <w:sz w:val="24"/>
          <w:szCs w:val="24"/>
        </w:rPr>
        <w:t xml:space="preserve">O Agente de Contratação poderá convocar o licitante para enviar documento digital complementar, por meio de funcionalidade disponível no sistema, no prazo de 02 horas, </w:t>
      </w:r>
      <w:proofErr w:type="gramStart"/>
      <w:r w:rsidRPr="003B191B">
        <w:rPr>
          <w:rFonts w:asciiTheme="minorHAnsi" w:hAnsiTheme="minorHAnsi" w:cstheme="minorHAnsi"/>
          <w:sz w:val="24"/>
          <w:szCs w:val="24"/>
        </w:rPr>
        <w:t>sob pena</w:t>
      </w:r>
      <w:proofErr w:type="gramEnd"/>
      <w:r w:rsidRPr="003B191B">
        <w:rPr>
          <w:rFonts w:asciiTheme="minorHAnsi" w:hAnsiTheme="minorHAnsi" w:cstheme="minorHAnsi"/>
          <w:sz w:val="24"/>
          <w:szCs w:val="24"/>
        </w:rPr>
        <w:t xml:space="preserve"> de não aceitação da proposta.</w:t>
      </w:r>
    </w:p>
    <w:p w14:paraId="319CE4CD" w14:textId="77777777" w:rsidR="001B10A3" w:rsidRPr="003B191B" w:rsidRDefault="00C42AFB" w:rsidP="003B191B">
      <w:pPr>
        <w:pStyle w:val="PargrafodaLista"/>
        <w:numPr>
          <w:ilvl w:val="2"/>
          <w:numId w:val="59"/>
        </w:numPr>
        <w:tabs>
          <w:tab w:val="left" w:pos="1456"/>
        </w:tabs>
        <w:spacing w:before="0"/>
        <w:ind w:right="1133" w:firstLine="0"/>
        <w:rPr>
          <w:rFonts w:asciiTheme="minorHAnsi" w:hAnsiTheme="minorHAnsi" w:cstheme="minorHAnsi"/>
          <w:sz w:val="24"/>
          <w:szCs w:val="24"/>
        </w:rPr>
      </w:pPr>
      <w:r w:rsidRPr="003B191B">
        <w:rPr>
          <w:rFonts w:asciiTheme="minorHAnsi" w:hAnsiTheme="minorHAnsi" w:cstheme="minorHAnsi"/>
          <w:sz w:val="24"/>
          <w:szCs w:val="24"/>
        </w:rPr>
        <w:t xml:space="preserve">Se a proposta ou lance vencedor for desclassificado, o Agente de Contratação examinará a proposta ou lance subsequente, e, assim sucessivamente, na ordem de </w:t>
      </w:r>
      <w:r w:rsidRPr="003B191B">
        <w:rPr>
          <w:rFonts w:asciiTheme="minorHAnsi" w:hAnsiTheme="minorHAnsi" w:cstheme="minorHAnsi"/>
          <w:spacing w:val="-2"/>
          <w:sz w:val="24"/>
          <w:szCs w:val="24"/>
        </w:rPr>
        <w:t>classificação.</w:t>
      </w:r>
    </w:p>
    <w:p w14:paraId="6B02559A" w14:textId="77777777" w:rsidR="001B10A3" w:rsidRPr="003B191B" w:rsidRDefault="00C42AFB" w:rsidP="003B191B">
      <w:pPr>
        <w:pStyle w:val="PargrafodaLista"/>
        <w:numPr>
          <w:ilvl w:val="1"/>
          <w:numId w:val="59"/>
        </w:numPr>
        <w:tabs>
          <w:tab w:val="left" w:pos="1339"/>
        </w:tabs>
        <w:spacing w:before="0"/>
        <w:ind w:left="778" w:right="1135" w:firstLine="0"/>
        <w:rPr>
          <w:rFonts w:asciiTheme="minorHAnsi" w:hAnsiTheme="minorHAnsi" w:cstheme="minorHAnsi"/>
          <w:sz w:val="24"/>
          <w:szCs w:val="24"/>
        </w:rPr>
      </w:pPr>
      <w:r w:rsidRPr="003B191B">
        <w:rPr>
          <w:rFonts w:asciiTheme="minorHAnsi" w:hAnsiTheme="minorHAnsi" w:cstheme="minorHAnsi"/>
          <w:sz w:val="24"/>
          <w:szCs w:val="24"/>
        </w:rPr>
        <w:t xml:space="preserve">Encerrada análise quanto </w:t>
      </w:r>
      <w:proofErr w:type="gramStart"/>
      <w:r w:rsidRPr="003B191B">
        <w:rPr>
          <w:rFonts w:asciiTheme="minorHAnsi" w:hAnsiTheme="minorHAnsi" w:cstheme="minorHAnsi"/>
          <w:sz w:val="24"/>
          <w:szCs w:val="24"/>
        </w:rPr>
        <w:t>a</w:t>
      </w:r>
      <w:proofErr w:type="gramEnd"/>
      <w:r w:rsidRPr="003B191B">
        <w:rPr>
          <w:rFonts w:asciiTheme="minorHAnsi" w:hAnsiTheme="minorHAnsi" w:cstheme="minorHAnsi"/>
          <w:sz w:val="24"/>
          <w:szCs w:val="24"/>
        </w:rPr>
        <w:t xml:space="preserve"> aceitação da proposta, o Agente de Contratação solicitará os documentos de habilitação da melhor classificada para verificação, observado o disposto neste Edital.</w:t>
      </w:r>
    </w:p>
    <w:p w14:paraId="539AD993" w14:textId="77777777" w:rsidR="001B10A3" w:rsidRPr="003B191B" w:rsidRDefault="00C42AFB" w:rsidP="003B191B">
      <w:pPr>
        <w:pStyle w:val="Corpodetexto"/>
        <w:ind w:left="0"/>
        <w:rPr>
          <w:rFonts w:asciiTheme="minorHAnsi" w:hAnsiTheme="minorHAnsi" w:cstheme="minorHAnsi"/>
          <w:sz w:val="24"/>
          <w:szCs w:val="24"/>
        </w:rPr>
      </w:pPr>
      <w:r w:rsidRPr="003B191B">
        <w:rPr>
          <w:rFonts w:asciiTheme="minorHAnsi" w:hAnsiTheme="minorHAnsi" w:cstheme="minorHAnsi"/>
          <w:noProof/>
          <w:sz w:val="24"/>
          <w:szCs w:val="24"/>
          <w:lang w:val="pt-BR" w:eastAsia="pt-BR"/>
        </w:rPr>
        <mc:AlternateContent>
          <mc:Choice Requires="wps">
            <w:drawing>
              <wp:anchor distT="0" distB="0" distL="0" distR="0" simplePos="0" relativeHeight="487595520" behindDoc="1" locked="0" layoutInCell="1" allowOverlap="1" wp14:anchorId="5D558964" wp14:editId="3584B2D8">
                <wp:simplePos x="0" y="0"/>
                <wp:positionH relativeFrom="page">
                  <wp:posOffset>882700</wp:posOffset>
                </wp:positionH>
                <wp:positionV relativeFrom="paragraph">
                  <wp:posOffset>73533</wp:posOffset>
                </wp:positionV>
                <wp:extent cx="5798185" cy="18415"/>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808EFDE" id="Graphic 31" o:spid="_x0000_s1026" style="position:absolute;margin-left:69.5pt;margin-top:5.8pt;width:456.55pt;height:1.45pt;z-index:-1572096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" path="m5798185,12179l,12179r,6096l5798185,18275r,-6096xem5798185,l,,,6083r5798185,l5798185,xe" fillcolor="black" stroked="f">
                <v:path arrowok="t"/>
                <w10:wrap type="topAndBottom" anchorx="page"/>
              </v:shape>
            </w:pict>
          </mc:Fallback>
        </mc:AlternateContent>
      </w:r>
    </w:p>
    <w:p w14:paraId="7699B424" w14:textId="77777777" w:rsidR="001B10A3" w:rsidRPr="003B191B" w:rsidRDefault="00C42AFB" w:rsidP="003B191B">
      <w:pPr>
        <w:pStyle w:val="Ttulo3"/>
        <w:numPr>
          <w:ilvl w:val="0"/>
          <w:numId w:val="59"/>
        </w:numPr>
        <w:tabs>
          <w:tab w:val="left" w:pos="1024"/>
        </w:tabs>
        <w:ind w:left="1024" w:hanging="246"/>
        <w:jc w:val="both"/>
        <w:rPr>
          <w:rFonts w:asciiTheme="minorHAnsi" w:hAnsiTheme="minorHAnsi" w:cstheme="minorHAnsi"/>
          <w:sz w:val="24"/>
          <w:szCs w:val="24"/>
        </w:rPr>
      </w:pPr>
      <w:r w:rsidRPr="003B191B">
        <w:rPr>
          <w:rFonts w:asciiTheme="minorHAnsi" w:hAnsiTheme="minorHAnsi" w:cstheme="minorHAnsi"/>
          <w:sz w:val="24"/>
          <w:szCs w:val="24"/>
        </w:rPr>
        <w:t>DA</w:t>
      </w:r>
      <w:r w:rsidRPr="003B191B">
        <w:rPr>
          <w:rFonts w:asciiTheme="minorHAnsi" w:hAnsiTheme="minorHAnsi" w:cstheme="minorHAnsi"/>
          <w:spacing w:val="-10"/>
          <w:sz w:val="24"/>
          <w:szCs w:val="24"/>
        </w:rPr>
        <w:t xml:space="preserve"> </w:t>
      </w:r>
      <w:r w:rsidRPr="003B191B">
        <w:rPr>
          <w:rFonts w:asciiTheme="minorHAnsi" w:hAnsiTheme="minorHAnsi" w:cstheme="minorHAnsi"/>
          <w:sz w:val="24"/>
          <w:szCs w:val="24"/>
        </w:rPr>
        <w:t>FASE</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 xml:space="preserve">DE </w:t>
      </w:r>
      <w:r w:rsidRPr="003B191B">
        <w:rPr>
          <w:rFonts w:asciiTheme="minorHAnsi" w:hAnsiTheme="minorHAnsi" w:cstheme="minorHAnsi"/>
          <w:spacing w:val="-2"/>
          <w:sz w:val="24"/>
          <w:szCs w:val="24"/>
        </w:rPr>
        <w:t>HABILITAÇÃO</w:t>
      </w:r>
    </w:p>
    <w:p w14:paraId="01A0BDD2" w14:textId="77777777" w:rsidR="001B10A3" w:rsidRPr="003B191B" w:rsidRDefault="00C42AFB" w:rsidP="003B191B">
      <w:pPr>
        <w:pStyle w:val="Corpodetexto"/>
        <w:ind w:left="750"/>
        <w:rPr>
          <w:rFonts w:asciiTheme="minorHAnsi" w:hAnsiTheme="minorHAnsi" w:cstheme="minorHAnsi"/>
          <w:sz w:val="24"/>
          <w:szCs w:val="24"/>
        </w:rPr>
      </w:pPr>
      <w:r w:rsidRPr="003B191B">
        <w:rPr>
          <w:rFonts w:asciiTheme="minorHAnsi" w:hAnsiTheme="minorHAnsi" w:cstheme="minorHAnsi"/>
          <w:noProof/>
          <w:sz w:val="24"/>
          <w:szCs w:val="24"/>
          <w:lang w:val="pt-BR" w:eastAsia="pt-BR"/>
        </w:rPr>
        <mc:AlternateContent>
          <mc:Choice Requires="wpg">
            <w:drawing>
              <wp:inline distT="0" distB="0" distL="0" distR="0" wp14:anchorId="3ECDE96D" wp14:editId="7C80D615">
                <wp:extent cx="5798185" cy="18415"/>
                <wp:effectExtent l="0" t="0" r="0" b="0"/>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3" name="Graphic 33"/>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D0AB4F8" id="Group 3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">
                <v:shape id="Graphic 33"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" path="m5798185,12204l,12204r,6084l5798185,18288r,-6084xem5798185,l,,,6096r5798185,l5798185,xe" fillcolor="black" stroked="f">
                  <v:path arrowok="t"/>
                </v:shape>
                <w10:anchorlock/>
              </v:group>
            </w:pict>
          </mc:Fallback>
        </mc:AlternateContent>
      </w:r>
    </w:p>
    <w:p w14:paraId="0E9ED4C5" w14:textId="77777777" w:rsidR="002E769D" w:rsidRPr="003B191B" w:rsidRDefault="002E769D" w:rsidP="003B191B">
      <w:pPr>
        <w:pStyle w:val="PargrafodaLista"/>
        <w:tabs>
          <w:tab w:val="left" w:pos="1211"/>
        </w:tabs>
        <w:spacing w:before="0"/>
        <w:ind w:right="1131"/>
        <w:jc w:val="left"/>
        <w:rPr>
          <w:rFonts w:asciiTheme="minorHAnsi" w:hAnsiTheme="minorHAnsi" w:cstheme="minorHAnsi"/>
          <w:sz w:val="24"/>
          <w:szCs w:val="24"/>
        </w:rPr>
      </w:pPr>
    </w:p>
    <w:p w14:paraId="7E5534DF" w14:textId="77777777" w:rsidR="001B10A3" w:rsidRPr="003B191B" w:rsidRDefault="00C42AFB" w:rsidP="003B191B">
      <w:pPr>
        <w:pStyle w:val="PargrafodaLista"/>
        <w:numPr>
          <w:ilvl w:val="1"/>
          <w:numId w:val="59"/>
        </w:numPr>
        <w:tabs>
          <w:tab w:val="left" w:pos="1211"/>
        </w:tabs>
        <w:spacing w:before="0"/>
        <w:ind w:left="778" w:right="1131" w:firstLine="0"/>
        <w:rPr>
          <w:rFonts w:asciiTheme="minorHAnsi" w:hAnsiTheme="minorHAnsi" w:cstheme="minorHAnsi"/>
          <w:sz w:val="24"/>
          <w:szCs w:val="24"/>
        </w:rPr>
      </w:pPr>
      <w:r w:rsidRPr="003B191B">
        <w:rPr>
          <w:rFonts w:asciiTheme="minorHAnsi" w:hAnsiTheme="minorHAnsi" w:cstheme="minorHAnsi"/>
          <w:sz w:val="24"/>
          <w:szCs w:val="24"/>
        </w:rPr>
        <w:t xml:space="preserve">Para habilitação dos licitantes, será exigida a documentação abaixo descrita nos termos dos arts. </w:t>
      </w:r>
      <w:proofErr w:type="gramStart"/>
      <w:r w:rsidRPr="003B191B">
        <w:rPr>
          <w:rFonts w:asciiTheme="minorHAnsi" w:hAnsiTheme="minorHAnsi" w:cstheme="minorHAnsi"/>
          <w:sz w:val="24"/>
          <w:szCs w:val="24"/>
        </w:rPr>
        <w:t>62 a 70 da Lei nº</w:t>
      </w:r>
      <w:proofErr w:type="gramEnd"/>
      <w:r w:rsidRPr="003B191B">
        <w:rPr>
          <w:rFonts w:asciiTheme="minorHAnsi" w:hAnsiTheme="minorHAnsi" w:cstheme="minorHAnsi"/>
          <w:sz w:val="24"/>
          <w:szCs w:val="24"/>
        </w:rPr>
        <w:t xml:space="preserve"> 14.133, de 2021:</w:t>
      </w:r>
    </w:p>
    <w:p w14:paraId="25DA5A45" w14:textId="77777777" w:rsidR="001B10A3" w:rsidRPr="003B191B" w:rsidRDefault="00C42AFB" w:rsidP="003B191B">
      <w:pPr>
        <w:pStyle w:val="PargrafodaLista"/>
        <w:numPr>
          <w:ilvl w:val="0"/>
          <w:numId w:val="51"/>
        </w:numPr>
        <w:tabs>
          <w:tab w:val="left" w:pos="1036"/>
        </w:tabs>
        <w:spacing w:before="0"/>
        <w:ind w:left="1036" w:hanging="258"/>
        <w:rPr>
          <w:rFonts w:asciiTheme="minorHAnsi" w:hAnsiTheme="minorHAnsi" w:cstheme="minorHAnsi"/>
          <w:sz w:val="24"/>
          <w:szCs w:val="24"/>
        </w:rPr>
      </w:pPr>
      <w:r w:rsidRPr="003B191B">
        <w:rPr>
          <w:rFonts w:asciiTheme="minorHAnsi" w:hAnsiTheme="minorHAnsi" w:cstheme="minorHAnsi"/>
          <w:spacing w:val="-2"/>
          <w:sz w:val="24"/>
          <w:szCs w:val="24"/>
        </w:rPr>
        <w:t>Habilitação</w:t>
      </w:r>
      <w:r w:rsidRPr="003B191B">
        <w:rPr>
          <w:rFonts w:asciiTheme="minorHAnsi" w:hAnsiTheme="minorHAnsi" w:cstheme="minorHAnsi"/>
          <w:spacing w:val="6"/>
          <w:sz w:val="24"/>
          <w:szCs w:val="24"/>
        </w:rPr>
        <w:t xml:space="preserve"> </w:t>
      </w:r>
      <w:r w:rsidRPr="003B191B">
        <w:rPr>
          <w:rFonts w:asciiTheme="minorHAnsi" w:hAnsiTheme="minorHAnsi" w:cstheme="minorHAnsi"/>
          <w:spacing w:val="-2"/>
          <w:sz w:val="24"/>
          <w:szCs w:val="24"/>
        </w:rPr>
        <w:t>jurídica;</w:t>
      </w:r>
    </w:p>
    <w:p w14:paraId="44C5BFB0" w14:textId="77777777" w:rsidR="001B10A3" w:rsidRPr="003B191B" w:rsidRDefault="00C42AFB" w:rsidP="003B191B">
      <w:pPr>
        <w:pStyle w:val="PargrafodaLista"/>
        <w:numPr>
          <w:ilvl w:val="0"/>
          <w:numId w:val="51"/>
        </w:numPr>
        <w:tabs>
          <w:tab w:val="left" w:pos="1036"/>
        </w:tabs>
        <w:spacing w:before="0"/>
        <w:ind w:left="1036" w:hanging="258"/>
        <w:rPr>
          <w:rFonts w:asciiTheme="minorHAnsi" w:hAnsiTheme="minorHAnsi" w:cstheme="minorHAnsi"/>
          <w:sz w:val="24"/>
          <w:szCs w:val="24"/>
        </w:rPr>
      </w:pPr>
      <w:r w:rsidRPr="003B191B">
        <w:rPr>
          <w:rFonts w:asciiTheme="minorHAnsi" w:hAnsiTheme="minorHAnsi" w:cstheme="minorHAnsi"/>
          <w:sz w:val="24"/>
          <w:szCs w:val="24"/>
        </w:rPr>
        <w:t>Regularidade</w:t>
      </w:r>
      <w:r w:rsidRPr="003B191B">
        <w:rPr>
          <w:rFonts w:asciiTheme="minorHAnsi" w:hAnsiTheme="minorHAnsi" w:cstheme="minorHAnsi"/>
          <w:spacing w:val="-7"/>
          <w:sz w:val="24"/>
          <w:szCs w:val="24"/>
        </w:rPr>
        <w:t xml:space="preserve"> </w:t>
      </w:r>
      <w:r w:rsidRPr="003B191B">
        <w:rPr>
          <w:rFonts w:asciiTheme="minorHAnsi" w:hAnsiTheme="minorHAnsi" w:cstheme="minorHAnsi"/>
          <w:sz w:val="24"/>
          <w:szCs w:val="24"/>
        </w:rPr>
        <w:t>fiscal</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e</w:t>
      </w:r>
      <w:r w:rsidRPr="003B191B">
        <w:rPr>
          <w:rFonts w:asciiTheme="minorHAnsi" w:hAnsiTheme="minorHAnsi" w:cstheme="minorHAnsi"/>
          <w:spacing w:val="-7"/>
          <w:sz w:val="24"/>
          <w:szCs w:val="24"/>
        </w:rPr>
        <w:t xml:space="preserve"> </w:t>
      </w:r>
      <w:r w:rsidRPr="003B191B">
        <w:rPr>
          <w:rFonts w:asciiTheme="minorHAnsi" w:hAnsiTheme="minorHAnsi" w:cstheme="minorHAnsi"/>
          <w:sz w:val="24"/>
          <w:szCs w:val="24"/>
        </w:rPr>
        <w:t>regularidade</w:t>
      </w:r>
      <w:r w:rsidRPr="003B191B">
        <w:rPr>
          <w:rFonts w:asciiTheme="minorHAnsi" w:hAnsiTheme="minorHAnsi" w:cstheme="minorHAnsi"/>
          <w:spacing w:val="-6"/>
          <w:sz w:val="24"/>
          <w:szCs w:val="24"/>
        </w:rPr>
        <w:t xml:space="preserve"> </w:t>
      </w:r>
      <w:r w:rsidRPr="003B191B">
        <w:rPr>
          <w:rFonts w:asciiTheme="minorHAnsi" w:hAnsiTheme="minorHAnsi" w:cstheme="minorHAnsi"/>
          <w:spacing w:val="-2"/>
          <w:sz w:val="24"/>
          <w:szCs w:val="24"/>
        </w:rPr>
        <w:t>trabalhista;</w:t>
      </w:r>
    </w:p>
    <w:p w14:paraId="7157ACBC" w14:textId="77777777" w:rsidR="001B10A3" w:rsidRPr="003B191B" w:rsidRDefault="00C42AFB" w:rsidP="003B191B">
      <w:pPr>
        <w:pStyle w:val="PargrafodaLista"/>
        <w:numPr>
          <w:ilvl w:val="0"/>
          <w:numId w:val="51"/>
        </w:numPr>
        <w:tabs>
          <w:tab w:val="left" w:pos="1022"/>
        </w:tabs>
        <w:spacing w:before="0"/>
        <w:ind w:left="1022" w:hanging="244"/>
        <w:rPr>
          <w:rFonts w:asciiTheme="minorHAnsi" w:hAnsiTheme="minorHAnsi" w:cstheme="minorHAnsi"/>
          <w:sz w:val="24"/>
          <w:szCs w:val="24"/>
        </w:rPr>
      </w:pPr>
      <w:r w:rsidRPr="003B191B">
        <w:rPr>
          <w:rFonts w:asciiTheme="minorHAnsi" w:hAnsiTheme="minorHAnsi" w:cstheme="minorHAnsi"/>
          <w:spacing w:val="-2"/>
          <w:sz w:val="24"/>
          <w:szCs w:val="24"/>
        </w:rPr>
        <w:t>Qualificação</w:t>
      </w:r>
      <w:r w:rsidRPr="003B191B">
        <w:rPr>
          <w:rFonts w:asciiTheme="minorHAnsi" w:hAnsiTheme="minorHAnsi" w:cstheme="minorHAnsi"/>
          <w:spacing w:val="14"/>
          <w:sz w:val="24"/>
          <w:szCs w:val="24"/>
        </w:rPr>
        <w:t xml:space="preserve"> </w:t>
      </w:r>
      <w:r w:rsidRPr="003B191B">
        <w:rPr>
          <w:rFonts w:asciiTheme="minorHAnsi" w:hAnsiTheme="minorHAnsi" w:cstheme="minorHAnsi"/>
          <w:spacing w:val="-2"/>
          <w:sz w:val="24"/>
          <w:szCs w:val="24"/>
        </w:rPr>
        <w:t>econômico-financeira;</w:t>
      </w:r>
    </w:p>
    <w:p w14:paraId="4B8A946B" w14:textId="77777777" w:rsidR="001B10A3" w:rsidRPr="003B191B" w:rsidRDefault="00C42AFB" w:rsidP="003B191B">
      <w:pPr>
        <w:pStyle w:val="PargrafodaLista"/>
        <w:numPr>
          <w:ilvl w:val="0"/>
          <w:numId w:val="51"/>
        </w:numPr>
        <w:tabs>
          <w:tab w:val="left" w:pos="1034"/>
        </w:tabs>
        <w:spacing w:before="0"/>
        <w:ind w:left="1034" w:hanging="256"/>
        <w:rPr>
          <w:rFonts w:asciiTheme="minorHAnsi" w:hAnsiTheme="minorHAnsi" w:cstheme="minorHAnsi"/>
          <w:sz w:val="24"/>
          <w:szCs w:val="24"/>
        </w:rPr>
      </w:pPr>
      <w:r w:rsidRPr="003B191B">
        <w:rPr>
          <w:rFonts w:asciiTheme="minorHAnsi" w:hAnsiTheme="minorHAnsi" w:cstheme="minorHAnsi"/>
          <w:sz w:val="24"/>
          <w:szCs w:val="24"/>
        </w:rPr>
        <w:t>Qualificação</w:t>
      </w:r>
      <w:r w:rsidRPr="003B191B">
        <w:rPr>
          <w:rFonts w:asciiTheme="minorHAnsi" w:hAnsiTheme="minorHAnsi" w:cstheme="minorHAnsi"/>
          <w:spacing w:val="-14"/>
          <w:sz w:val="24"/>
          <w:szCs w:val="24"/>
        </w:rPr>
        <w:t xml:space="preserve"> </w:t>
      </w:r>
      <w:r w:rsidRPr="003B191B">
        <w:rPr>
          <w:rFonts w:asciiTheme="minorHAnsi" w:hAnsiTheme="minorHAnsi" w:cstheme="minorHAnsi"/>
          <w:spacing w:val="-2"/>
          <w:sz w:val="24"/>
          <w:szCs w:val="24"/>
        </w:rPr>
        <w:t>técnica;</w:t>
      </w:r>
    </w:p>
    <w:p w14:paraId="1E6CAAE9" w14:textId="77777777" w:rsidR="001B10A3" w:rsidRPr="003B191B" w:rsidRDefault="00C42AFB" w:rsidP="003B191B">
      <w:pPr>
        <w:pStyle w:val="PargrafodaLista"/>
        <w:numPr>
          <w:ilvl w:val="0"/>
          <w:numId w:val="51"/>
        </w:numPr>
        <w:tabs>
          <w:tab w:val="left" w:pos="1036"/>
        </w:tabs>
        <w:spacing w:before="0"/>
        <w:ind w:left="1036" w:hanging="258"/>
        <w:rPr>
          <w:rFonts w:asciiTheme="minorHAnsi" w:hAnsiTheme="minorHAnsi" w:cstheme="minorHAnsi"/>
          <w:sz w:val="24"/>
          <w:szCs w:val="24"/>
        </w:rPr>
      </w:pPr>
      <w:r w:rsidRPr="003B191B">
        <w:rPr>
          <w:rFonts w:asciiTheme="minorHAnsi" w:hAnsiTheme="minorHAnsi" w:cstheme="minorHAnsi"/>
          <w:sz w:val="24"/>
          <w:szCs w:val="24"/>
        </w:rPr>
        <w:t>Declarações,</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conforme</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anexos</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do</w:t>
      </w:r>
      <w:r w:rsidRPr="003B191B">
        <w:rPr>
          <w:rFonts w:asciiTheme="minorHAnsi" w:hAnsiTheme="minorHAnsi" w:cstheme="minorHAnsi"/>
          <w:spacing w:val="-3"/>
          <w:sz w:val="24"/>
          <w:szCs w:val="24"/>
        </w:rPr>
        <w:t xml:space="preserve"> </w:t>
      </w:r>
      <w:r w:rsidRPr="003B191B">
        <w:rPr>
          <w:rFonts w:asciiTheme="minorHAnsi" w:hAnsiTheme="minorHAnsi" w:cstheme="minorHAnsi"/>
          <w:spacing w:val="-2"/>
          <w:sz w:val="24"/>
          <w:szCs w:val="24"/>
        </w:rPr>
        <w:t>Edital;</w:t>
      </w:r>
    </w:p>
    <w:p w14:paraId="49E55E8C" w14:textId="2C888B91" w:rsidR="001B10A3" w:rsidRPr="003B191B" w:rsidRDefault="00C42AFB" w:rsidP="003B191B">
      <w:pPr>
        <w:pStyle w:val="PargrafodaLista"/>
        <w:numPr>
          <w:ilvl w:val="0"/>
          <w:numId w:val="51"/>
        </w:numPr>
        <w:tabs>
          <w:tab w:val="left" w:pos="1002"/>
        </w:tabs>
        <w:spacing w:before="0"/>
        <w:ind w:left="778" w:right="1132" w:firstLine="0"/>
        <w:rPr>
          <w:rFonts w:asciiTheme="minorHAnsi" w:hAnsiTheme="minorHAnsi" w:cstheme="minorHAnsi"/>
          <w:sz w:val="24"/>
          <w:szCs w:val="24"/>
        </w:rPr>
      </w:pPr>
      <w:r w:rsidRPr="003B191B">
        <w:rPr>
          <w:rFonts w:asciiTheme="minorHAnsi" w:hAnsiTheme="minorHAnsi" w:cstheme="minorHAnsi"/>
          <w:sz w:val="24"/>
          <w:szCs w:val="24"/>
        </w:rPr>
        <w:t>As certidões exigidas na fase de habilitação</w:t>
      </w:r>
      <w:proofErr w:type="gramStart"/>
      <w:r w:rsidRPr="003B191B">
        <w:rPr>
          <w:rFonts w:asciiTheme="minorHAnsi" w:hAnsiTheme="minorHAnsi" w:cstheme="minorHAnsi"/>
          <w:sz w:val="24"/>
          <w:szCs w:val="24"/>
        </w:rPr>
        <w:t>, valerão</w:t>
      </w:r>
      <w:proofErr w:type="gramEnd"/>
      <w:r w:rsidRPr="003B191B">
        <w:rPr>
          <w:rFonts w:asciiTheme="minorHAnsi" w:hAnsiTheme="minorHAnsi" w:cstheme="minorHAnsi"/>
          <w:sz w:val="24"/>
          <w:szCs w:val="24"/>
        </w:rPr>
        <w:t xml:space="preserve"> nos prazos que lhes são próprios; inexistindo esse prazo, reputar-se-ão válidas por </w:t>
      </w:r>
      <w:r w:rsidR="003B191B" w:rsidRPr="003B191B">
        <w:rPr>
          <w:rFonts w:asciiTheme="minorHAnsi" w:hAnsiTheme="minorHAnsi" w:cstheme="minorHAnsi"/>
          <w:sz w:val="24"/>
          <w:szCs w:val="24"/>
        </w:rPr>
        <w:t>60</w:t>
      </w:r>
      <w:r w:rsidR="00FA668D" w:rsidRPr="003B191B">
        <w:rPr>
          <w:rFonts w:asciiTheme="minorHAnsi" w:hAnsiTheme="minorHAnsi" w:cstheme="minorHAnsi"/>
          <w:sz w:val="24"/>
          <w:szCs w:val="24"/>
        </w:rPr>
        <w:t xml:space="preserve"> (</w:t>
      </w:r>
      <w:r w:rsidR="003B191B" w:rsidRPr="003B191B">
        <w:rPr>
          <w:rFonts w:asciiTheme="minorHAnsi" w:hAnsiTheme="minorHAnsi" w:cstheme="minorHAnsi"/>
          <w:sz w:val="24"/>
          <w:szCs w:val="24"/>
        </w:rPr>
        <w:t>sessenta</w:t>
      </w:r>
      <w:r w:rsidR="00FA668D" w:rsidRPr="003B191B">
        <w:rPr>
          <w:rFonts w:asciiTheme="minorHAnsi" w:hAnsiTheme="minorHAnsi" w:cstheme="minorHAnsi"/>
          <w:sz w:val="24"/>
          <w:szCs w:val="24"/>
        </w:rPr>
        <w:t>) dias</w:t>
      </w:r>
      <w:r w:rsidRPr="003B191B">
        <w:rPr>
          <w:rFonts w:asciiTheme="minorHAnsi" w:hAnsiTheme="minorHAnsi" w:cstheme="minorHAnsi"/>
          <w:sz w:val="24"/>
          <w:szCs w:val="24"/>
        </w:rPr>
        <w:t xml:space="preserve"> corridos, contados de sua expedição;</w:t>
      </w:r>
    </w:p>
    <w:p w14:paraId="7F68F9A5" w14:textId="28EEEC7D" w:rsidR="001B10A3" w:rsidRPr="003B191B" w:rsidRDefault="00C42AFB" w:rsidP="003B191B">
      <w:pPr>
        <w:pStyle w:val="PargrafodaLista"/>
        <w:numPr>
          <w:ilvl w:val="2"/>
          <w:numId w:val="59"/>
        </w:numPr>
        <w:tabs>
          <w:tab w:val="left" w:pos="1414"/>
        </w:tabs>
        <w:spacing w:before="0"/>
        <w:ind w:right="1130" w:firstLine="0"/>
        <w:rPr>
          <w:rFonts w:asciiTheme="minorHAnsi" w:hAnsiTheme="minorHAnsi" w:cstheme="minorHAnsi"/>
          <w:b/>
          <w:i/>
          <w:sz w:val="24"/>
          <w:szCs w:val="24"/>
        </w:rPr>
      </w:pPr>
      <w:r w:rsidRPr="003B191B">
        <w:rPr>
          <w:rFonts w:asciiTheme="minorHAnsi" w:hAnsiTheme="minorHAnsi" w:cstheme="minorHAnsi"/>
          <w:noProof/>
          <w:sz w:val="24"/>
          <w:szCs w:val="24"/>
          <w:lang w:val="pt-BR" w:eastAsia="pt-BR"/>
        </w:rPr>
        <mc:AlternateContent>
          <mc:Choice Requires="wps">
            <w:drawing>
              <wp:anchor distT="0" distB="0" distL="0" distR="0" simplePos="0" relativeHeight="469769216" behindDoc="1" locked="0" layoutInCell="1" allowOverlap="1" wp14:anchorId="75A1DB83" wp14:editId="3340F7BC">
                <wp:simplePos x="0" y="0"/>
                <wp:positionH relativeFrom="page">
                  <wp:posOffset>900988</wp:posOffset>
                </wp:positionH>
                <wp:positionV relativeFrom="paragraph">
                  <wp:posOffset>1065200</wp:posOffset>
                </wp:positionV>
                <wp:extent cx="5761990" cy="30480"/>
                <wp:effectExtent l="0" t="0" r="0" b="7620"/>
                <wp:wrapNone/>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30480"/>
                        </a:xfrm>
                        <a:custGeom>
                          <a:avLst/>
                          <a:gdLst/>
                          <a:ahLst/>
                          <a:cxnLst/>
                          <a:rect l="l" t="t" r="r" b="b"/>
                          <a:pathLst>
                            <a:path w="5761990" h="30480">
                              <a:moveTo>
                                <a:pt x="5761609" y="21336"/>
                              </a:moveTo>
                              <a:lnTo>
                                <a:pt x="0" y="21336"/>
                              </a:lnTo>
                              <a:lnTo>
                                <a:pt x="0" y="30467"/>
                              </a:lnTo>
                              <a:lnTo>
                                <a:pt x="5761609" y="30467"/>
                              </a:lnTo>
                              <a:lnTo>
                                <a:pt x="5761609" y="21336"/>
                              </a:lnTo>
                              <a:close/>
                            </a:path>
                            <a:path w="5761990" h="30480">
                              <a:moveTo>
                                <a:pt x="5761609" y="0"/>
                              </a:moveTo>
                              <a:lnTo>
                                <a:pt x="0" y="0"/>
                              </a:lnTo>
                              <a:lnTo>
                                <a:pt x="0" y="9131"/>
                              </a:lnTo>
                              <a:lnTo>
                                <a:pt x="5761609" y="9131"/>
                              </a:lnTo>
                              <a:lnTo>
                                <a:pt x="5761609" y="0"/>
                              </a:lnTo>
                              <a:close/>
                            </a:path>
                          </a:pathLst>
                        </a:custGeom>
                        <a:solidFill>
                          <a:schemeClr val="tx1"/>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944B239" id="Graphic 34" o:spid="_x0000_s1026" style="position:absolute;margin-left:70.95pt;margin-top:83.85pt;width:453.7pt;height:2.4pt;z-index:-33547264;visibility:visible;mso-wrap-style:square;mso-wrap-distance-left:0;mso-wrap-distance-top:0;mso-wrap-distance-right:0;mso-wrap-distance-bottom:0;mso-position-horizontal:absolute;mso-position-horizontal-relative:page;mso-position-vertical:absolute;mso-position-vertical-relative:text;v-text-anchor:top" coordsize="5761990,30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" path="m5761609,21336l,21336r,9131l5761609,30467r,-9131xem5761609,l,,,9131r5761609,l5761609,xe" fillcolor="black [3213]" stroked="f">
                <v:path arrowok="t"/>
                <w10:wrap anchorx="page"/>
              </v:shape>
            </w:pict>
          </mc:Fallback>
        </mc:AlternateContent>
      </w:r>
      <w:r w:rsidRPr="003B191B">
        <w:rPr>
          <w:rFonts w:asciiTheme="minorHAnsi" w:hAnsiTheme="minorHAnsi" w:cstheme="minorHAnsi"/>
          <w:sz w:val="24"/>
          <w:szCs w:val="24"/>
        </w:rPr>
        <w:t xml:space="preserve">Os documentos relativos à fase de habilitação dos Licitantes deverão ser enviados, exclusivamente, via portal do Sistema de Compras utilizado pela municipalidade, através do </w:t>
      </w:r>
      <w:r w:rsidRPr="003B191B">
        <w:rPr>
          <w:rFonts w:asciiTheme="minorHAnsi" w:hAnsiTheme="minorHAnsi" w:cstheme="minorHAnsi"/>
          <w:sz w:val="24"/>
          <w:szCs w:val="24"/>
        </w:rPr>
        <w:lastRenderedPageBreak/>
        <w:t xml:space="preserve">sítio eletrônico BOLSA DE LICITAÇÕES DO BRASIL - BLL COMPRAS - </w:t>
      </w:r>
      <w:r w:rsidRPr="003B191B">
        <w:rPr>
          <w:rFonts w:asciiTheme="minorHAnsi" w:hAnsiTheme="minorHAnsi" w:cstheme="minorHAnsi"/>
          <w:sz w:val="24"/>
          <w:szCs w:val="24"/>
        </w:rPr>
        <w:fldChar w:fldCharType="begin"/>
      </w:r>
      <w:r w:rsidRPr="003B191B">
        <w:rPr>
          <w:rFonts w:asciiTheme="minorHAnsi" w:hAnsiTheme="minorHAnsi" w:cstheme="minorHAnsi"/>
          <w:sz w:val="24"/>
          <w:szCs w:val="24"/>
        </w:rPr>
        <w:instrText>HYPERLINK "http://www.bll.org.br/" \h</w:instrText>
      </w:r>
      <w:r w:rsidRPr="003B191B">
        <w:rPr>
          <w:rFonts w:asciiTheme="minorHAnsi" w:hAnsiTheme="minorHAnsi" w:cstheme="minorHAnsi"/>
          <w:sz w:val="24"/>
          <w:szCs w:val="24"/>
        </w:rPr>
        <w:fldChar w:fldCharType="separate"/>
      </w:r>
      <w:r w:rsidRPr="003B191B">
        <w:rPr>
          <w:rFonts w:asciiTheme="minorHAnsi" w:hAnsiTheme="minorHAnsi" w:cstheme="minorHAnsi"/>
          <w:sz w:val="24"/>
          <w:szCs w:val="24"/>
        </w:rPr>
        <w:t>www.bll.org.br,</w:t>
      </w:r>
      <w:r w:rsidRPr="003B191B">
        <w:rPr>
          <w:rFonts w:asciiTheme="minorHAnsi" w:hAnsiTheme="minorHAnsi" w:cstheme="minorHAnsi"/>
          <w:sz w:val="24"/>
          <w:szCs w:val="24"/>
        </w:rPr>
        <w:fldChar w:fldCharType="end"/>
      </w:r>
      <w:r w:rsidR="00F4661C" w:rsidRPr="003B191B">
        <w:rPr>
          <w:rFonts w:asciiTheme="minorHAnsi" w:hAnsiTheme="minorHAnsi" w:cstheme="minorHAnsi"/>
          <w:sz w:val="24"/>
          <w:szCs w:val="24"/>
        </w:rPr>
        <w:t xml:space="preserve"> no prazo de 1</w:t>
      </w:r>
      <w:r w:rsidRPr="003B191B">
        <w:rPr>
          <w:rFonts w:asciiTheme="minorHAnsi" w:hAnsiTheme="minorHAnsi" w:cstheme="minorHAnsi"/>
          <w:sz w:val="24"/>
          <w:szCs w:val="24"/>
        </w:rPr>
        <w:t>h (</w:t>
      </w:r>
      <w:r w:rsidR="00F4661C" w:rsidRPr="003B191B">
        <w:rPr>
          <w:rFonts w:asciiTheme="minorHAnsi" w:hAnsiTheme="minorHAnsi" w:cstheme="minorHAnsi"/>
          <w:sz w:val="24"/>
          <w:szCs w:val="24"/>
        </w:rPr>
        <w:t>uma</w:t>
      </w:r>
      <w:r w:rsidRPr="003B191B">
        <w:rPr>
          <w:rFonts w:asciiTheme="minorHAnsi" w:hAnsiTheme="minorHAnsi" w:cstheme="minorHAnsi"/>
          <w:sz w:val="24"/>
          <w:szCs w:val="24"/>
        </w:rPr>
        <w:t xml:space="preserve">) hora, após a solicitação do Agente de Contratação, podendo este prazo ser prorrogado por decisão do agente, auxiliado pela equipe de apoio, </w:t>
      </w:r>
      <w:r w:rsidRPr="003B191B">
        <w:rPr>
          <w:rFonts w:asciiTheme="minorHAnsi" w:hAnsiTheme="minorHAnsi" w:cstheme="minorHAnsi"/>
          <w:b/>
          <w:i/>
          <w:color w:val="FF0000"/>
          <w:sz w:val="24"/>
          <w:szCs w:val="24"/>
          <w:u w:val="double" w:color="FF0000"/>
        </w:rPr>
        <w:t>CUJA</w:t>
      </w:r>
      <w:r w:rsidRPr="003B191B">
        <w:rPr>
          <w:rFonts w:asciiTheme="minorHAnsi" w:hAnsiTheme="minorHAnsi" w:cstheme="minorHAnsi"/>
          <w:b/>
          <w:i/>
          <w:color w:val="FF0000"/>
          <w:sz w:val="24"/>
          <w:szCs w:val="24"/>
        </w:rPr>
        <w:t xml:space="preserve"> DOCUMENTAÇÃO DE HABILITAÇÃO QUE SE CONSTE DATA DEVA SE </w:t>
      </w:r>
      <w:r w:rsidRPr="003B191B">
        <w:rPr>
          <w:rFonts w:asciiTheme="minorHAnsi" w:hAnsiTheme="minorHAnsi" w:cstheme="minorHAnsi"/>
          <w:b/>
          <w:i/>
          <w:color w:val="FF0000"/>
          <w:sz w:val="24"/>
          <w:szCs w:val="24"/>
          <w:u w:val="double" w:color="FF0000"/>
        </w:rPr>
        <w:t>ATER AO PRAZO DA ABERTURA DA LICITAÇÃO.</w:t>
      </w:r>
    </w:p>
    <w:p w14:paraId="793E3882" w14:textId="77777777" w:rsidR="001B10A3" w:rsidRPr="003B191B" w:rsidRDefault="001B10A3" w:rsidP="003B191B">
      <w:pPr>
        <w:pStyle w:val="Corpodetexto"/>
        <w:ind w:left="0"/>
        <w:rPr>
          <w:rFonts w:asciiTheme="minorHAnsi" w:hAnsiTheme="minorHAnsi" w:cstheme="minorHAnsi"/>
          <w:b/>
          <w:i/>
          <w:sz w:val="24"/>
          <w:szCs w:val="24"/>
        </w:rPr>
      </w:pPr>
    </w:p>
    <w:p w14:paraId="630ABFF2" w14:textId="77777777" w:rsidR="001B10A3" w:rsidRPr="003B191B" w:rsidRDefault="00C42AFB" w:rsidP="003B191B">
      <w:pPr>
        <w:pStyle w:val="Ttulo3"/>
        <w:numPr>
          <w:ilvl w:val="1"/>
          <w:numId w:val="59"/>
        </w:numPr>
        <w:tabs>
          <w:tab w:val="left" w:pos="1205"/>
        </w:tabs>
        <w:ind w:left="1205" w:hanging="427"/>
        <w:rPr>
          <w:rFonts w:asciiTheme="minorHAnsi" w:hAnsiTheme="minorHAnsi" w:cstheme="minorHAnsi"/>
          <w:sz w:val="24"/>
          <w:szCs w:val="24"/>
        </w:rPr>
      </w:pPr>
      <w:r w:rsidRPr="003B191B">
        <w:rPr>
          <w:rFonts w:asciiTheme="minorHAnsi" w:hAnsiTheme="minorHAnsi" w:cstheme="minorHAnsi"/>
          <w:sz w:val="24"/>
          <w:szCs w:val="24"/>
        </w:rPr>
        <w:t>DOCUMENTAÇÃO</w:t>
      </w:r>
      <w:r w:rsidRPr="003B191B">
        <w:rPr>
          <w:rFonts w:asciiTheme="minorHAnsi" w:hAnsiTheme="minorHAnsi" w:cstheme="minorHAnsi"/>
          <w:spacing w:val="-10"/>
          <w:sz w:val="24"/>
          <w:szCs w:val="24"/>
        </w:rPr>
        <w:t xml:space="preserve"> </w:t>
      </w:r>
      <w:r w:rsidRPr="003B191B">
        <w:rPr>
          <w:rFonts w:asciiTheme="minorHAnsi" w:hAnsiTheme="minorHAnsi" w:cstheme="minorHAnsi"/>
          <w:sz w:val="24"/>
          <w:szCs w:val="24"/>
        </w:rPr>
        <w:t>RELATIVA</w:t>
      </w:r>
      <w:r w:rsidRPr="003B191B">
        <w:rPr>
          <w:rFonts w:asciiTheme="minorHAnsi" w:hAnsiTheme="minorHAnsi" w:cstheme="minorHAnsi"/>
          <w:spacing w:val="-9"/>
          <w:sz w:val="24"/>
          <w:szCs w:val="24"/>
        </w:rPr>
        <w:t xml:space="preserve"> </w:t>
      </w:r>
      <w:r w:rsidRPr="003B191B">
        <w:rPr>
          <w:rFonts w:asciiTheme="minorHAnsi" w:hAnsiTheme="minorHAnsi" w:cstheme="minorHAnsi"/>
          <w:sz w:val="24"/>
          <w:szCs w:val="24"/>
        </w:rPr>
        <w:t>À</w:t>
      </w:r>
      <w:r w:rsidRPr="003B191B">
        <w:rPr>
          <w:rFonts w:asciiTheme="minorHAnsi" w:hAnsiTheme="minorHAnsi" w:cstheme="minorHAnsi"/>
          <w:spacing w:val="-14"/>
          <w:sz w:val="24"/>
          <w:szCs w:val="24"/>
        </w:rPr>
        <w:t xml:space="preserve"> </w:t>
      </w:r>
      <w:r w:rsidRPr="003B191B">
        <w:rPr>
          <w:rFonts w:asciiTheme="minorHAnsi" w:hAnsiTheme="minorHAnsi" w:cstheme="minorHAnsi"/>
          <w:sz w:val="24"/>
          <w:szCs w:val="24"/>
        </w:rPr>
        <w:t>HABILITAÇÃO</w:t>
      </w:r>
      <w:r w:rsidRPr="003B191B">
        <w:rPr>
          <w:rFonts w:asciiTheme="minorHAnsi" w:hAnsiTheme="minorHAnsi" w:cstheme="minorHAnsi"/>
          <w:spacing w:val="-7"/>
          <w:sz w:val="24"/>
          <w:szCs w:val="24"/>
        </w:rPr>
        <w:t xml:space="preserve"> </w:t>
      </w:r>
      <w:r w:rsidRPr="003B191B">
        <w:rPr>
          <w:rFonts w:asciiTheme="minorHAnsi" w:hAnsiTheme="minorHAnsi" w:cstheme="minorHAnsi"/>
          <w:spacing w:val="-2"/>
          <w:sz w:val="24"/>
          <w:szCs w:val="24"/>
        </w:rPr>
        <w:t>JURIDICA:</w:t>
      </w:r>
    </w:p>
    <w:p w14:paraId="2E729655" w14:textId="77777777" w:rsidR="0021671A" w:rsidRPr="003B191B" w:rsidRDefault="0021671A" w:rsidP="003B191B">
      <w:pPr>
        <w:pStyle w:val="Ttulo3"/>
        <w:tabs>
          <w:tab w:val="left" w:pos="1205"/>
        </w:tabs>
        <w:ind w:left="1205"/>
        <w:rPr>
          <w:rFonts w:asciiTheme="minorHAnsi" w:hAnsiTheme="minorHAnsi" w:cstheme="minorHAnsi"/>
          <w:sz w:val="24"/>
          <w:szCs w:val="24"/>
        </w:rPr>
      </w:pPr>
    </w:p>
    <w:p w14:paraId="7CFE1889" w14:textId="77777777" w:rsidR="001B10A3" w:rsidRPr="003B191B" w:rsidRDefault="00C42AFB" w:rsidP="003B191B">
      <w:pPr>
        <w:pStyle w:val="PargrafodaLista"/>
        <w:numPr>
          <w:ilvl w:val="0"/>
          <w:numId w:val="50"/>
        </w:numPr>
        <w:tabs>
          <w:tab w:val="left" w:pos="1048"/>
        </w:tabs>
        <w:spacing w:before="0"/>
        <w:ind w:right="1137" w:firstLine="0"/>
        <w:rPr>
          <w:rFonts w:asciiTheme="minorHAnsi" w:hAnsiTheme="minorHAnsi" w:cstheme="minorHAnsi"/>
          <w:sz w:val="24"/>
          <w:szCs w:val="24"/>
        </w:rPr>
      </w:pPr>
      <w:r w:rsidRPr="003B191B">
        <w:rPr>
          <w:rFonts w:asciiTheme="minorHAnsi" w:hAnsiTheme="minorHAnsi" w:cstheme="minorHAnsi"/>
          <w:sz w:val="24"/>
          <w:szCs w:val="24"/>
        </w:rPr>
        <w:t>No caso de empresário individual: inscrição no Registro Público de Empresas Mercantis,</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a cargo da Junta Comercial da respectiva sede;</w:t>
      </w:r>
    </w:p>
    <w:p w14:paraId="3B0041EC" w14:textId="77777777" w:rsidR="001B10A3" w:rsidRPr="003B191B" w:rsidRDefault="00C42AFB" w:rsidP="003B191B">
      <w:pPr>
        <w:pStyle w:val="PargrafodaLista"/>
        <w:numPr>
          <w:ilvl w:val="0"/>
          <w:numId w:val="50"/>
        </w:numPr>
        <w:tabs>
          <w:tab w:val="left" w:pos="1055"/>
        </w:tabs>
        <w:spacing w:before="0"/>
        <w:ind w:right="1129" w:firstLine="0"/>
        <w:rPr>
          <w:rFonts w:asciiTheme="minorHAnsi" w:hAnsiTheme="minorHAnsi" w:cstheme="minorHAnsi"/>
          <w:sz w:val="24"/>
          <w:szCs w:val="24"/>
        </w:rPr>
      </w:pPr>
      <w:r w:rsidRPr="003B191B">
        <w:rPr>
          <w:rFonts w:asciiTheme="minorHAnsi" w:hAnsiTheme="minorHAnsi" w:cstheme="minorHAnsi"/>
          <w:sz w:val="24"/>
          <w:szCs w:val="24"/>
        </w:rPr>
        <w:t xml:space="preserve">No caso de Sociedade Empresária, Sociedade Limitada Unipessoal </w:t>
      </w:r>
      <w:r w:rsidRPr="003B191B">
        <w:rPr>
          <w:rFonts w:asciiTheme="minorHAnsi" w:hAnsiTheme="minorHAnsi" w:cstheme="minorHAnsi"/>
          <w:w w:val="160"/>
          <w:sz w:val="24"/>
          <w:szCs w:val="24"/>
        </w:rPr>
        <w:t>–</w:t>
      </w:r>
      <w:r w:rsidRPr="003B191B">
        <w:rPr>
          <w:rFonts w:asciiTheme="minorHAnsi" w:hAnsiTheme="minorHAnsi" w:cstheme="minorHAnsi"/>
          <w:spacing w:val="-15"/>
          <w:w w:val="160"/>
          <w:sz w:val="24"/>
          <w:szCs w:val="24"/>
        </w:rPr>
        <w:t xml:space="preserve"> </w:t>
      </w:r>
      <w:r w:rsidRPr="003B191B">
        <w:rPr>
          <w:rFonts w:asciiTheme="minorHAnsi" w:hAnsiTheme="minorHAnsi" w:cstheme="minorHAnsi"/>
          <w:sz w:val="24"/>
          <w:szCs w:val="24"/>
        </w:rPr>
        <w:t>SLU: inscrição do ato constitutivo, estatuto ou contrato social no Registro Público de Empresas Mercantis, a cargo da Junta Comercial da respectiva sede, acompanhada de documento comprobatório de seus administradores.</w:t>
      </w:r>
    </w:p>
    <w:p w14:paraId="13EDC1D8" w14:textId="77777777" w:rsidR="001B10A3" w:rsidRPr="003B191B" w:rsidRDefault="00C42AFB" w:rsidP="003B191B">
      <w:pPr>
        <w:pStyle w:val="PargrafodaLista"/>
        <w:numPr>
          <w:ilvl w:val="0"/>
          <w:numId w:val="50"/>
        </w:numPr>
        <w:tabs>
          <w:tab w:val="left" w:pos="1088"/>
        </w:tabs>
        <w:spacing w:before="0"/>
        <w:ind w:right="1134" w:firstLine="0"/>
        <w:rPr>
          <w:rFonts w:asciiTheme="minorHAnsi" w:hAnsiTheme="minorHAnsi" w:cstheme="minorHAnsi"/>
          <w:sz w:val="24"/>
          <w:szCs w:val="24"/>
        </w:rPr>
      </w:pPr>
      <w:r w:rsidRPr="003B191B">
        <w:rPr>
          <w:rFonts w:asciiTheme="minorHAnsi" w:hAnsiTheme="minorHAnsi" w:cstheme="minorHAnsi"/>
          <w:sz w:val="24"/>
          <w:szCs w:val="24"/>
        </w:rPr>
        <w:t xml:space="preserve">No caso de Sociedade Simples: inscrição do ato constitutivo no Registro Civil das Pessoas Jurídicas do local de sua sede, acompanhada de prova da indicação dos seus </w:t>
      </w:r>
      <w:r w:rsidRPr="003B191B">
        <w:rPr>
          <w:rFonts w:asciiTheme="minorHAnsi" w:hAnsiTheme="minorHAnsi" w:cstheme="minorHAnsi"/>
          <w:spacing w:val="-2"/>
          <w:sz w:val="24"/>
          <w:szCs w:val="24"/>
        </w:rPr>
        <w:t>administradores.</w:t>
      </w:r>
    </w:p>
    <w:p w14:paraId="23323D68" w14:textId="77777777" w:rsidR="001B10A3" w:rsidRPr="003B191B" w:rsidRDefault="00C42AFB" w:rsidP="003B191B">
      <w:pPr>
        <w:pStyle w:val="PargrafodaLista"/>
        <w:numPr>
          <w:ilvl w:val="0"/>
          <w:numId w:val="50"/>
        </w:numPr>
        <w:tabs>
          <w:tab w:val="left" w:pos="1089"/>
        </w:tabs>
        <w:spacing w:before="0"/>
        <w:ind w:right="1134" w:firstLine="0"/>
        <w:rPr>
          <w:rFonts w:asciiTheme="minorHAnsi" w:hAnsiTheme="minorHAnsi" w:cstheme="minorHAnsi"/>
          <w:sz w:val="24"/>
          <w:szCs w:val="24"/>
        </w:rPr>
      </w:pPr>
      <w:r w:rsidRPr="003B191B">
        <w:rPr>
          <w:rFonts w:asciiTheme="minorHAnsi" w:hAnsiTheme="minorHAnsi" w:cstheme="minorHAnsi"/>
          <w:sz w:val="24"/>
          <w:szCs w:val="24"/>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96A92A0" w14:textId="77777777" w:rsidR="001B10A3" w:rsidRPr="003B191B" w:rsidRDefault="00C42AFB" w:rsidP="003B191B">
      <w:pPr>
        <w:pStyle w:val="PargrafodaLista"/>
        <w:numPr>
          <w:ilvl w:val="0"/>
          <w:numId w:val="50"/>
        </w:numPr>
        <w:tabs>
          <w:tab w:val="left" w:pos="1067"/>
        </w:tabs>
        <w:spacing w:before="0"/>
        <w:ind w:right="1135" w:firstLine="0"/>
        <w:rPr>
          <w:rFonts w:asciiTheme="minorHAnsi" w:hAnsiTheme="minorHAnsi" w:cstheme="minorHAnsi"/>
          <w:sz w:val="24"/>
          <w:szCs w:val="24"/>
        </w:rPr>
      </w:pPr>
      <w:r w:rsidRPr="003B191B">
        <w:rPr>
          <w:rFonts w:asciiTheme="minorHAnsi" w:hAnsiTheme="minorHAnsi" w:cstheme="minorHAnsi"/>
          <w:sz w:val="24"/>
          <w:szCs w:val="24"/>
        </w:rPr>
        <w:t xml:space="preserve">No caso de empresa ou sociedade estrangeira em funcionamento no País: decreto de </w:t>
      </w:r>
      <w:r w:rsidRPr="003B191B">
        <w:rPr>
          <w:rFonts w:asciiTheme="minorHAnsi" w:hAnsiTheme="minorHAnsi" w:cstheme="minorHAnsi"/>
          <w:spacing w:val="-2"/>
          <w:sz w:val="24"/>
          <w:szCs w:val="24"/>
        </w:rPr>
        <w:t>autorização;</w:t>
      </w:r>
    </w:p>
    <w:p w14:paraId="6887E7C7" w14:textId="77777777" w:rsidR="001B10A3" w:rsidRPr="003B191B" w:rsidRDefault="00C42AFB" w:rsidP="003B191B">
      <w:pPr>
        <w:pStyle w:val="PargrafodaLista"/>
        <w:numPr>
          <w:ilvl w:val="0"/>
          <w:numId w:val="50"/>
        </w:numPr>
        <w:tabs>
          <w:tab w:val="left" w:pos="1043"/>
        </w:tabs>
        <w:spacing w:before="0"/>
        <w:ind w:right="1134" w:firstLine="0"/>
        <w:rPr>
          <w:rFonts w:asciiTheme="minorHAnsi" w:hAnsiTheme="minorHAnsi" w:cstheme="minorHAnsi"/>
          <w:sz w:val="24"/>
          <w:szCs w:val="24"/>
        </w:rPr>
      </w:pPr>
      <w:r w:rsidRPr="003B191B">
        <w:rPr>
          <w:rFonts w:asciiTheme="minorHAnsi" w:hAnsiTheme="minorHAnsi" w:cstheme="minorHAnsi"/>
          <w:sz w:val="24"/>
          <w:szCs w:val="24"/>
        </w:rPr>
        <w:t>Os documentos acima deverão estar acompanhados de todas as alterações ou da consolidação respectiva;</w:t>
      </w:r>
    </w:p>
    <w:p w14:paraId="40D3AD76" w14:textId="77777777" w:rsidR="001B10A3" w:rsidRPr="003B191B" w:rsidRDefault="00C42AFB" w:rsidP="003B191B">
      <w:pPr>
        <w:pStyle w:val="PargrafodaLista"/>
        <w:numPr>
          <w:ilvl w:val="0"/>
          <w:numId w:val="50"/>
        </w:numPr>
        <w:tabs>
          <w:tab w:val="left" w:pos="1042"/>
        </w:tabs>
        <w:spacing w:before="0"/>
        <w:ind w:right="1135" w:firstLine="0"/>
        <w:rPr>
          <w:rFonts w:asciiTheme="minorHAnsi" w:hAnsiTheme="minorHAnsi" w:cstheme="minorHAnsi"/>
          <w:sz w:val="24"/>
          <w:szCs w:val="24"/>
        </w:rPr>
      </w:pPr>
      <w:r w:rsidRPr="003B191B">
        <w:rPr>
          <w:rFonts w:asciiTheme="minorHAnsi" w:hAnsiTheme="minorHAnsi" w:cstheme="minorHAnsi"/>
          <w:sz w:val="24"/>
          <w:szCs w:val="24"/>
        </w:rPr>
        <w:t xml:space="preserve">Caso o representante legal da empresa, não seja sócio-gerente ou diretor, deverá anexar instrumento público ou particular de procuração, a fim de comprovar os poderes do </w:t>
      </w:r>
      <w:r w:rsidRPr="003B191B">
        <w:rPr>
          <w:rFonts w:asciiTheme="minorHAnsi" w:hAnsiTheme="minorHAnsi" w:cstheme="minorHAnsi"/>
          <w:spacing w:val="-2"/>
          <w:sz w:val="24"/>
          <w:szCs w:val="24"/>
        </w:rPr>
        <w:t>outorgante.</w:t>
      </w:r>
    </w:p>
    <w:p w14:paraId="13B25E7D" w14:textId="77777777" w:rsidR="001B10A3" w:rsidRPr="003B191B" w:rsidRDefault="00C42AFB" w:rsidP="003B191B">
      <w:pPr>
        <w:pStyle w:val="PargrafodaLista"/>
        <w:numPr>
          <w:ilvl w:val="0"/>
          <w:numId w:val="50"/>
        </w:numPr>
        <w:tabs>
          <w:tab w:val="left" w:pos="1036"/>
        </w:tabs>
        <w:spacing w:before="0"/>
        <w:ind w:left="1036" w:hanging="258"/>
        <w:rPr>
          <w:rFonts w:asciiTheme="minorHAnsi" w:hAnsiTheme="minorHAnsi" w:cstheme="minorHAnsi"/>
          <w:sz w:val="24"/>
          <w:szCs w:val="24"/>
        </w:rPr>
      </w:pPr>
      <w:r w:rsidRPr="003B191B">
        <w:rPr>
          <w:rFonts w:asciiTheme="minorHAnsi" w:hAnsiTheme="minorHAnsi" w:cstheme="minorHAnsi"/>
          <w:sz w:val="24"/>
          <w:szCs w:val="24"/>
        </w:rPr>
        <w:t>Apresentar</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o</w:t>
      </w:r>
      <w:r w:rsidRPr="003B191B">
        <w:rPr>
          <w:rFonts w:asciiTheme="minorHAnsi" w:hAnsiTheme="minorHAnsi" w:cstheme="minorHAnsi"/>
          <w:spacing w:val="-7"/>
          <w:sz w:val="24"/>
          <w:szCs w:val="24"/>
        </w:rPr>
        <w:t xml:space="preserve"> </w:t>
      </w:r>
      <w:r w:rsidRPr="003B191B">
        <w:rPr>
          <w:rFonts w:asciiTheme="minorHAnsi" w:hAnsiTheme="minorHAnsi" w:cstheme="minorHAnsi"/>
          <w:sz w:val="24"/>
          <w:szCs w:val="24"/>
        </w:rPr>
        <w:t>documento</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comprobatório</w:t>
      </w:r>
      <w:r w:rsidRPr="003B191B">
        <w:rPr>
          <w:rFonts w:asciiTheme="minorHAnsi" w:hAnsiTheme="minorHAnsi" w:cstheme="minorHAnsi"/>
          <w:spacing w:val="-7"/>
          <w:sz w:val="24"/>
          <w:szCs w:val="24"/>
        </w:rPr>
        <w:t xml:space="preserve"> </w:t>
      </w:r>
      <w:r w:rsidRPr="003B191B">
        <w:rPr>
          <w:rFonts w:asciiTheme="minorHAnsi" w:hAnsiTheme="minorHAnsi" w:cstheme="minorHAnsi"/>
          <w:sz w:val="24"/>
          <w:szCs w:val="24"/>
        </w:rPr>
        <w:t>de</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seus</w:t>
      </w:r>
      <w:r w:rsidRPr="003B191B">
        <w:rPr>
          <w:rFonts w:asciiTheme="minorHAnsi" w:hAnsiTheme="minorHAnsi" w:cstheme="minorHAnsi"/>
          <w:spacing w:val="-5"/>
          <w:sz w:val="24"/>
          <w:szCs w:val="24"/>
        </w:rPr>
        <w:t xml:space="preserve"> </w:t>
      </w:r>
      <w:r w:rsidRPr="003B191B">
        <w:rPr>
          <w:rFonts w:asciiTheme="minorHAnsi" w:hAnsiTheme="minorHAnsi" w:cstheme="minorHAnsi"/>
          <w:spacing w:val="-2"/>
          <w:sz w:val="24"/>
          <w:szCs w:val="24"/>
        </w:rPr>
        <w:t>administradores;</w:t>
      </w:r>
    </w:p>
    <w:p w14:paraId="3CDF93FD" w14:textId="77777777" w:rsidR="002E769D" w:rsidRPr="003B191B" w:rsidRDefault="002E769D" w:rsidP="003B191B">
      <w:pPr>
        <w:pStyle w:val="PargrafodaLista"/>
        <w:tabs>
          <w:tab w:val="left" w:pos="1036"/>
        </w:tabs>
        <w:spacing w:before="0"/>
        <w:ind w:left="1036"/>
        <w:jc w:val="left"/>
        <w:rPr>
          <w:rFonts w:asciiTheme="minorHAnsi" w:hAnsiTheme="minorHAnsi" w:cstheme="minorHAnsi"/>
          <w:sz w:val="24"/>
          <w:szCs w:val="24"/>
        </w:rPr>
      </w:pPr>
    </w:p>
    <w:p w14:paraId="683D1BB0" w14:textId="77777777" w:rsidR="001B10A3" w:rsidRPr="003B191B" w:rsidRDefault="00C42AFB" w:rsidP="003B191B">
      <w:pPr>
        <w:pStyle w:val="Ttulo3"/>
        <w:numPr>
          <w:ilvl w:val="1"/>
          <w:numId w:val="59"/>
        </w:numPr>
        <w:tabs>
          <w:tab w:val="left" w:pos="1205"/>
        </w:tabs>
        <w:ind w:left="1205" w:hanging="427"/>
        <w:jc w:val="both"/>
        <w:rPr>
          <w:rFonts w:asciiTheme="minorHAnsi" w:hAnsiTheme="minorHAnsi" w:cstheme="minorHAnsi"/>
          <w:sz w:val="24"/>
          <w:szCs w:val="24"/>
        </w:rPr>
      </w:pPr>
      <w:r w:rsidRPr="003B191B">
        <w:rPr>
          <w:rFonts w:asciiTheme="minorHAnsi" w:hAnsiTheme="minorHAnsi" w:cstheme="minorHAnsi"/>
          <w:sz w:val="24"/>
          <w:szCs w:val="24"/>
        </w:rPr>
        <w:t>DOCUMENTAÇÃO</w:t>
      </w:r>
      <w:r w:rsidRPr="003B191B">
        <w:rPr>
          <w:rFonts w:asciiTheme="minorHAnsi" w:hAnsiTheme="minorHAnsi" w:cstheme="minorHAnsi"/>
          <w:spacing w:val="-11"/>
          <w:sz w:val="24"/>
          <w:szCs w:val="24"/>
        </w:rPr>
        <w:t xml:space="preserve"> </w:t>
      </w:r>
      <w:r w:rsidRPr="003B191B">
        <w:rPr>
          <w:rFonts w:asciiTheme="minorHAnsi" w:hAnsiTheme="minorHAnsi" w:cstheme="minorHAnsi"/>
          <w:sz w:val="24"/>
          <w:szCs w:val="24"/>
        </w:rPr>
        <w:t>RELATIVA</w:t>
      </w:r>
      <w:r w:rsidRPr="003B191B">
        <w:rPr>
          <w:rFonts w:asciiTheme="minorHAnsi" w:hAnsiTheme="minorHAnsi" w:cstheme="minorHAnsi"/>
          <w:spacing w:val="-10"/>
          <w:sz w:val="24"/>
          <w:szCs w:val="24"/>
        </w:rPr>
        <w:t xml:space="preserve"> </w:t>
      </w:r>
      <w:r w:rsidRPr="003B191B">
        <w:rPr>
          <w:rFonts w:asciiTheme="minorHAnsi" w:hAnsiTheme="minorHAnsi" w:cstheme="minorHAnsi"/>
          <w:sz w:val="24"/>
          <w:szCs w:val="24"/>
        </w:rPr>
        <w:t>À</w:t>
      </w:r>
      <w:r w:rsidRPr="003B191B">
        <w:rPr>
          <w:rFonts w:asciiTheme="minorHAnsi" w:hAnsiTheme="minorHAnsi" w:cstheme="minorHAnsi"/>
          <w:spacing w:val="-14"/>
          <w:sz w:val="24"/>
          <w:szCs w:val="24"/>
        </w:rPr>
        <w:t xml:space="preserve"> </w:t>
      </w:r>
      <w:r w:rsidRPr="003B191B">
        <w:rPr>
          <w:rFonts w:asciiTheme="minorHAnsi" w:hAnsiTheme="minorHAnsi" w:cstheme="minorHAnsi"/>
          <w:sz w:val="24"/>
          <w:szCs w:val="24"/>
        </w:rPr>
        <w:t>REGULARIDADE</w:t>
      </w:r>
      <w:r w:rsidRPr="003B191B">
        <w:rPr>
          <w:rFonts w:asciiTheme="minorHAnsi" w:hAnsiTheme="minorHAnsi" w:cstheme="minorHAnsi"/>
          <w:spacing w:val="-10"/>
          <w:sz w:val="24"/>
          <w:szCs w:val="24"/>
        </w:rPr>
        <w:t xml:space="preserve"> </w:t>
      </w:r>
      <w:r w:rsidRPr="003B191B">
        <w:rPr>
          <w:rFonts w:asciiTheme="minorHAnsi" w:hAnsiTheme="minorHAnsi" w:cstheme="minorHAnsi"/>
          <w:spacing w:val="-2"/>
          <w:sz w:val="24"/>
          <w:szCs w:val="24"/>
        </w:rPr>
        <w:t>FISCAL</w:t>
      </w:r>
    </w:p>
    <w:p w14:paraId="0B5C136B" w14:textId="77777777" w:rsidR="0021671A" w:rsidRPr="003B191B" w:rsidRDefault="0021671A" w:rsidP="003B191B">
      <w:pPr>
        <w:pStyle w:val="Ttulo3"/>
        <w:tabs>
          <w:tab w:val="left" w:pos="1205"/>
        </w:tabs>
        <w:ind w:left="1205"/>
        <w:rPr>
          <w:rFonts w:asciiTheme="minorHAnsi" w:hAnsiTheme="minorHAnsi" w:cstheme="minorHAnsi"/>
          <w:sz w:val="24"/>
          <w:szCs w:val="24"/>
        </w:rPr>
      </w:pPr>
    </w:p>
    <w:p w14:paraId="6661B999" w14:textId="77777777" w:rsidR="001B10A3" w:rsidRPr="003B191B" w:rsidRDefault="00C42AFB" w:rsidP="003B191B">
      <w:pPr>
        <w:pStyle w:val="PargrafodaLista"/>
        <w:numPr>
          <w:ilvl w:val="0"/>
          <w:numId w:val="49"/>
        </w:numPr>
        <w:tabs>
          <w:tab w:val="left" w:pos="1036"/>
        </w:tabs>
        <w:spacing w:before="0"/>
        <w:ind w:left="1036" w:hanging="258"/>
        <w:rPr>
          <w:rFonts w:asciiTheme="minorHAnsi" w:hAnsiTheme="minorHAnsi" w:cstheme="minorHAnsi"/>
          <w:sz w:val="24"/>
          <w:szCs w:val="24"/>
        </w:rPr>
      </w:pPr>
      <w:r w:rsidRPr="003B191B">
        <w:rPr>
          <w:rFonts w:asciiTheme="minorHAnsi" w:hAnsiTheme="minorHAnsi" w:cstheme="minorHAnsi"/>
          <w:sz w:val="24"/>
          <w:szCs w:val="24"/>
        </w:rPr>
        <w:t>Prova</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de</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inscrição</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no</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Cadastro</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Nacional</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de</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Pessoas</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Jurídicas</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 xml:space="preserve">- </w:t>
      </w:r>
      <w:r w:rsidRPr="003B191B">
        <w:rPr>
          <w:rFonts w:asciiTheme="minorHAnsi" w:hAnsiTheme="minorHAnsi" w:cstheme="minorHAnsi"/>
          <w:spacing w:val="-2"/>
          <w:sz w:val="24"/>
          <w:szCs w:val="24"/>
        </w:rPr>
        <w:t>CNPJ;</w:t>
      </w:r>
    </w:p>
    <w:p w14:paraId="4E1A1898" w14:textId="77777777" w:rsidR="001B10A3" w:rsidRPr="003B191B" w:rsidRDefault="00C42AFB" w:rsidP="003B191B">
      <w:pPr>
        <w:pStyle w:val="PargrafodaLista"/>
        <w:numPr>
          <w:ilvl w:val="0"/>
          <w:numId w:val="49"/>
        </w:numPr>
        <w:tabs>
          <w:tab w:val="left" w:pos="1045"/>
        </w:tabs>
        <w:spacing w:before="0"/>
        <w:ind w:left="778" w:right="1136" w:firstLine="0"/>
        <w:rPr>
          <w:rFonts w:asciiTheme="minorHAnsi" w:hAnsiTheme="minorHAnsi" w:cstheme="minorHAnsi"/>
          <w:color w:val="000000" w:themeColor="text1"/>
          <w:sz w:val="24"/>
          <w:szCs w:val="24"/>
        </w:rPr>
      </w:pPr>
      <w:r w:rsidRPr="003B191B">
        <w:rPr>
          <w:rFonts w:asciiTheme="minorHAnsi" w:hAnsiTheme="minorHAnsi" w:cstheme="minorHAnsi"/>
          <w:sz w:val="24"/>
          <w:szCs w:val="24"/>
        </w:rPr>
        <w:t xml:space="preserve">Prova de regularidade para com as Fazendas Federal, Estadual e Municipal do domicílio ou sede do licitante ou outra </w:t>
      </w:r>
      <w:r w:rsidRPr="003B191B">
        <w:rPr>
          <w:rFonts w:asciiTheme="minorHAnsi" w:hAnsiTheme="minorHAnsi" w:cstheme="minorHAnsi"/>
          <w:color w:val="000000" w:themeColor="text1"/>
          <w:sz w:val="24"/>
          <w:szCs w:val="24"/>
        </w:rPr>
        <w:t>equivalente, na forma da lei;</w:t>
      </w:r>
    </w:p>
    <w:p w14:paraId="5A2E5C47" w14:textId="77777777" w:rsidR="001B10A3" w:rsidRPr="003B191B" w:rsidRDefault="00C42AFB" w:rsidP="003B191B">
      <w:pPr>
        <w:pStyle w:val="PargrafodaLista"/>
        <w:numPr>
          <w:ilvl w:val="0"/>
          <w:numId w:val="49"/>
        </w:numPr>
        <w:tabs>
          <w:tab w:val="left" w:pos="1067"/>
        </w:tabs>
        <w:spacing w:before="0"/>
        <w:ind w:left="778" w:right="1133" w:firstLine="0"/>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Prova de regularidade relativa ao Fundo de Garantia por Tempo de Serviço - FGTS, através do Certificado de Regularidade de Situação.</w:t>
      </w:r>
    </w:p>
    <w:p w14:paraId="3F97008F" w14:textId="269FF3D3" w:rsidR="001B10A3" w:rsidRPr="003B191B" w:rsidRDefault="00C42AFB" w:rsidP="003B191B">
      <w:pPr>
        <w:pStyle w:val="PargrafodaLista"/>
        <w:numPr>
          <w:ilvl w:val="0"/>
          <w:numId w:val="49"/>
        </w:numPr>
        <w:tabs>
          <w:tab w:val="left" w:pos="1036"/>
        </w:tabs>
        <w:spacing w:before="0"/>
        <w:ind w:left="778" w:right="1134" w:firstLine="0"/>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 xml:space="preserve">Certidão trabalhista, emitida com base no art. 642-A da Constituição das Leis do Trabalho (acrescentado pela Lei nº 12.440, de </w:t>
      </w:r>
      <w:r w:rsidR="00AB396F" w:rsidRPr="003B191B">
        <w:rPr>
          <w:rFonts w:asciiTheme="minorHAnsi" w:hAnsiTheme="minorHAnsi" w:cstheme="minorHAnsi"/>
          <w:color w:val="000000" w:themeColor="text1"/>
          <w:sz w:val="24"/>
          <w:szCs w:val="24"/>
        </w:rPr>
        <w:t>0</w:t>
      </w:r>
      <w:r w:rsidRPr="003B191B">
        <w:rPr>
          <w:rFonts w:asciiTheme="minorHAnsi" w:hAnsiTheme="minorHAnsi" w:cstheme="minorHAnsi"/>
          <w:color w:val="000000" w:themeColor="text1"/>
          <w:sz w:val="24"/>
          <w:szCs w:val="24"/>
        </w:rPr>
        <w:t>7 de julho de 2011) e na Resolução nº 1470 do</w:t>
      </w:r>
      <w:r w:rsidRPr="003B191B">
        <w:rPr>
          <w:rFonts w:asciiTheme="minorHAnsi" w:hAnsiTheme="minorHAnsi" w:cstheme="minorHAnsi"/>
          <w:color w:val="000000" w:themeColor="text1"/>
          <w:spacing w:val="80"/>
          <w:sz w:val="24"/>
          <w:szCs w:val="24"/>
        </w:rPr>
        <w:t xml:space="preserve"> </w:t>
      </w:r>
      <w:r w:rsidRPr="003B191B">
        <w:rPr>
          <w:rFonts w:asciiTheme="minorHAnsi" w:hAnsiTheme="minorHAnsi" w:cstheme="minorHAnsi"/>
          <w:color w:val="000000" w:themeColor="text1"/>
          <w:sz w:val="24"/>
          <w:szCs w:val="24"/>
        </w:rPr>
        <w:t>Tribunal Superior do Trabalho, de 24 de agosto de 2011.</w:t>
      </w:r>
    </w:p>
    <w:p w14:paraId="1EFD55F4" w14:textId="77777777" w:rsidR="001B10A3" w:rsidRPr="003B191B" w:rsidRDefault="00C42AFB" w:rsidP="003B191B">
      <w:pPr>
        <w:pStyle w:val="PargrafodaLista"/>
        <w:numPr>
          <w:ilvl w:val="0"/>
          <w:numId w:val="49"/>
        </w:numPr>
        <w:tabs>
          <w:tab w:val="left" w:pos="1053"/>
        </w:tabs>
        <w:spacing w:before="0"/>
        <w:ind w:left="778" w:right="1133" w:firstLine="0"/>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 xml:space="preserve">As microempresas e empresas de pequeno porte deverão apresentar Certidão da Junta </w:t>
      </w:r>
      <w:r w:rsidRPr="003B191B">
        <w:rPr>
          <w:rFonts w:asciiTheme="minorHAnsi" w:hAnsiTheme="minorHAnsi" w:cstheme="minorHAnsi"/>
          <w:color w:val="000000" w:themeColor="text1"/>
          <w:sz w:val="24"/>
          <w:szCs w:val="24"/>
        </w:rPr>
        <w:lastRenderedPageBreak/>
        <w:t>Comercial de que estão enquadradas como microempresa ou empresa de pequeno porte nos termos do art. 3º da Lei supracitada.</w:t>
      </w:r>
    </w:p>
    <w:p w14:paraId="77D7299C" w14:textId="77777777" w:rsidR="001B10A3" w:rsidRPr="003B191B" w:rsidRDefault="00C42AFB" w:rsidP="003B191B">
      <w:pPr>
        <w:pStyle w:val="PargrafodaLista"/>
        <w:numPr>
          <w:ilvl w:val="0"/>
          <w:numId w:val="49"/>
        </w:numPr>
        <w:tabs>
          <w:tab w:val="left" w:pos="976"/>
        </w:tabs>
        <w:spacing w:before="0"/>
        <w:ind w:left="778" w:right="1134" w:firstLine="0"/>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As microempresas e</w:t>
      </w:r>
      <w:r w:rsidRPr="003B191B">
        <w:rPr>
          <w:rFonts w:asciiTheme="minorHAnsi" w:hAnsiTheme="minorHAnsi" w:cstheme="minorHAnsi"/>
          <w:color w:val="000000" w:themeColor="text1"/>
          <w:spacing w:val="-1"/>
          <w:sz w:val="24"/>
          <w:szCs w:val="24"/>
        </w:rPr>
        <w:t xml:space="preserve"> </w:t>
      </w:r>
      <w:r w:rsidRPr="003B191B">
        <w:rPr>
          <w:rFonts w:asciiTheme="minorHAnsi" w:hAnsiTheme="minorHAnsi" w:cstheme="minorHAnsi"/>
          <w:color w:val="000000" w:themeColor="text1"/>
          <w:sz w:val="24"/>
          <w:szCs w:val="24"/>
        </w:rPr>
        <w:t>empresas de pequeno porte, beneficiárias do tratamento</w:t>
      </w:r>
      <w:r w:rsidRPr="003B191B">
        <w:rPr>
          <w:rFonts w:asciiTheme="minorHAnsi" w:hAnsiTheme="minorHAnsi" w:cstheme="minorHAnsi"/>
          <w:color w:val="000000" w:themeColor="text1"/>
          <w:spacing w:val="-1"/>
          <w:sz w:val="24"/>
          <w:szCs w:val="24"/>
        </w:rPr>
        <w:t xml:space="preserve"> </w:t>
      </w:r>
      <w:r w:rsidRPr="003B191B">
        <w:rPr>
          <w:rFonts w:asciiTheme="minorHAnsi" w:hAnsiTheme="minorHAnsi" w:cstheme="minorHAnsi"/>
          <w:color w:val="000000" w:themeColor="text1"/>
          <w:sz w:val="24"/>
          <w:szCs w:val="24"/>
        </w:rPr>
        <w:t>diferenciado e favorecido previsto na Lei Complementar nº 123/2006 e 147/2014, deverão apresentar</w:t>
      </w:r>
      <w:r w:rsidRPr="003B191B">
        <w:rPr>
          <w:rFonts w:asciiTheme="minorHAnsi" w:hAnsiTheme="minorHAnsi" w:cstheme="minorHAnsi"/>
          <w:color w:val="000000" w:themeColor="text1"/>
          <w:spacing w:val="40"/>
          <w:sz w:val="24"/>
          <w:szCs w:val="24"/>
        </w:rPr>
        <w:t xml:space="preserve"> </w:t>
      </w:r>
      <w:r w:rsidRPr="003B191B">
        <w:rPr>
          <w:rFonts w:asciiTheme="minorHAnsi" w:hAnsiTheme="minorHAnsi" w:cstheme="minorHAnsi"/>
          <w:color w:val="000000" w:themeColor="text1"/>
          <w:sz w:val="24"/>
          <w:szCs w:val="24"/>
        </w:rPr>
        <w:t>toda a documentação exigida para efeito de comprovação de regularidade fiscal, mesmo</w:t>
      </w:r>
      <w:r w:rsidRPr="003B191B">
        <w:rPr>
          <w:rFonts w:asciiTheme="minorHAnsi" w:hAnsiTheme="minorHAnsi" w:cstheme="minorHAnsi"/>
          <w:color w:val="000000" w:themeColor="text1"/>
          <w:spacing w:val="80"/>
          <w:sz w:val="24"/>
          <w:szCs w:val="24"/>
        </w:rPr>
        <w:t xml:space="preserve"> </w:t>
      </w:r>
      <w:r w:rsidRPr="003B191B">
        <w:rPr>
          <w:rFonts w:asciiTheme="minorHAnsi" w:hAnsiTheme="minorHAnsi" w:cstheme="minorHAnsi"/>
          <w:color w:val="000000" w:themeColor="text1"/>
          <w:sz w:val="24"/>
          <w:szCs w:val="24"/>
        </w:rPr>
        <w:t>que esta apresente alguma restrição.</w:t>
      </w:r>
    </w:p>
    <w:p w14:paraId="146439D0" w14:textId="77777777" w:rsidR="001B10A3" w:rsidRPr="003B191B" w:rsidRDefault="00C42AFB" w:rsidP="003B191B">
      <w:pPr>
        <w:pStyle w:val="Corpodetexto"/>
        <w:ind w:right="1132"/>
        <w:jc w:val="both"/>
        <w:rPr>
          <w:rFonts w:asciiTheme="minorHAnsi" w:hAnsiTheme="minorHAnsi" w:cstheme="minorHAnsi"/>
          <w:color w:val="000000" w:themeColor="text1"/>
          <w:sz w:val="24"/>
          <w:szCs w:val="24"/>
        </w:rPr>
      </w:pPr>
      <w:proofErr w:type="gramStart"/>
      <w:r w:rsidRPr="003B191B">
        <w:rPr>
          <w:rFonts w:asciiTheme="minorHAnsi" w:hAnsiTheme="minorHAnsi" w:cstheme="minorHAnsi"/>
          <w:color w:val="000000" w:themeColor="text1"/>
          <w:sz w:val="24"/>
          <w:szCs w:val="24"/>
        </w:rPr>
        <w:t>f.</w:t>
      </w:r>
      <w:proofErr w:type="gramEnd"/>
      <w:r w:rsidRPr="003B191B">
        <w:rPr>
          <w:rFonts w:asciiTheme="minorHAnsi" w:hAnsiTheme="minorHAnsi" w:cstheme="minorHAnsi"/>
          <w:color w:val="000000" w:themeColor="text1"/>
          <w:sz w:val="24"/>
          <w:szCs w:val="24"/>
        </w:rPr>
        <w:t>1.) Nesta hipótese, havendo alguma restrição na comprovação da regularidade fiscal, 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w:t>
      </w:r>
      <w:r w:rsidRPr="003B191B">
        <w:rPr>
          <w:rFonts w:asciiTheme="minorHAnsi" w:hAnsiTheme="minorHAnsi" w:cstheme="minorHAnsi"/>
          <w:color w:val="000000" w:themeColor="text1"/>
          <w:spacing w:val="40"/>
          <w:sz w:val="24"/>
          <w:szCs w:val="24"/>
        </w:rPr>
        <w:t xml:space="preserve"> </w:t>
      </w:r>
      <w:r w:rsidRPr="003B191B">
        <w:rPr>
          <w:rFonts w:asciiTheme="minorHAnsi" w:hAnsiTheme="minorHAnsi" w:cstheme="minorHAnsi"/>
          <w:color w:val="000000" w:themeColor="text1"/>
          <w:sz w:val="24"/>
          <w:szCs w:val="24"/>
        </w:rPr>
        <w:t>efeito, de certidão negativa.</w:t>
      </w:r>
    </w:p>
    <w:p w14:paraId="640AA904" w14:textId="77777777" w:rsidR="001B10A3" w:rsidRPr="003B191B" w:rsidRDefault="00C42AFB" w:rsidP="003B191B">
      <w:pPr>
        <w:pStyle w:val="Corpodetexto"/>
        <w:ind w:right="1135"/>
        <w:jc w:val="both"/>
        <w:rPr>
          <w:rFonts w:asciiTheme="minorHAnsi" w:hAnsiTheme="minorHAnsi" w:cstheme="minorHAnsi"/>
          <w:color w:val="000000" w:themeColor="text1"/>
          <w:sz w:val="24"/>
          <w:szCs w:val="24"/>
        </w:rPr>
      </w:pPr>
      <w:proofErr w:type="gramStart"/>
      <w:r w:rsidRPr="003B191B">
        <w:rPr>
          <w:rFonts w:asciiTheme="minorHAnsi" w:hAnsiTheme="minorHAnsi" w:cstheme="minorHAnsi"/>
          <w:color w:val="000000" w:themeColor="text1"/>
          <w:sz w:val="24"/>
          <w:szCs w:val="24"/>
        </w:rPr>
        <w:t>f.</w:t>
      </w:r>
      <w:proofErr w:type="gramEnd"/>
      <w:r w:rsidRPr="003B191B">
        <w:rPr>
          <w:rFonts w:asciiTheme="minorHAnsi" w:hAnsiTheme="minorHAnsi" w:cstheme="minorHAnsi"/>
          <w:color w:val="000000" w:themeColor="text1"/>
          <w:sz w:val="24"/>
          <w:szCs w:val="24"/>
        </w:rPr>
        <w:t xml:space="preserve">2.) A não regularização da documentação, no prazo previsto no item anterior, implicará decadência do direito à contratação, sem prejuízo das sanções previstas na legislação </w:t>
      </w:r>
      <w:r w:rsidRPr="003B191B">
        <w:rPr>
          <w:rFonts w:asciiTheme="minorHAnsi" w:hAnsiTheme="minorHAnsi" w:cstheme="minorHAnsi"/>
          <w:color w:val="000000" w:themeColor="text1"/>
          <w:spacing w:val="-2"/>
          <w:sz w:val="24"/>
          <w:szCs w:val="24"/>
        </w:rPr>
        <w:t>aplicável.</w:t>
      </w:r>
    </w:p>
    <w:p w14:paraId="0802F119" w14:textId="77777777" w:rsidR="001B10A3" w:rsidRPr="003B191B" w:rsidRDefault="00C42AFB" w:rsidP="003B191B">
      <w:pPr>
        <w:pStyle w:val="PargrafodaLista"/>
        <w:numPr>
          <w:ilvl w:val="0"/>
          <w:numId w:val="49"/>
        </w:numPr>
        <w:tabs>
          <w:tab w:val="left" w:pos="1059"/>
        </w:tabs>
        <w:spacing w:before="0"/>
        <w:ind w:left="778" w:right="1134" w:firstLine="0"/>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Não poderão se beneficiar do regime diferenciado e favorecido em licitações concedido</w:t>
      </w:r>
      <w:r w:rsidRPr="003B191B">
        <w:rPr>
          <w:rFonts w:asciiTheme="minorHAnsi" w:hAnsiTheme="minorHAnsi" w:cstheme="minorHAnsi"/>
          <w:color w:val="000000" w:themeColor="text1"/>
          <w:spacing w:val="40"/>
          <w:sz w:val="24"/>
          <w:szCs w:val="24"/>
        </w:rPr>
        <w:t xml:space="preserve"> </w:t>
      </w:r>
      <w:r w:rsidRPr="003B191B">
        <w:rPr>
          <w:rFonts w:asciiTheme="minorHAnsi" w:hAnsiTheme="minorHAnsi" w:cstheme="minorHAnsi"/>
          <w:color w:val="000000" w:themeColor="text1"/>
          <w:sz w:val="24"/>
          <w:szCs w:val="24"/>
        </w:rPr>
        <w:t>às microempresas e empresas de pequeno porte pela Lei Complementar nº 123/2006 e 147/2014, licitantes que se enquadrem em qualquer das exclusões relacionadas no artigo terceiro da referida Lei.</w:t>
      </w:r>
    </w:p>
    <w:p w14:paraId="73E7FC1C" w14:textId="77777777" w:rsidR="001B10A3" w:rsidRPr="003B191B" w:rsidRDefault="001B10A3" w:rsidP="003B191B">
      <w:pPr>
        <w:pStyle w:val="Corpodetexto"/>
        <w:ind w:left="0"/>
        <w:rPr>
          <w:rFonts w:asciiTheme="minorHAnsi" w:hAnsiTheme="minorHAnsi" w:cstheme="minorHAnsi"/>
          <w:color w:val="000000" w:themeColor="text1"/>
          <w:sz w:val="24"/>
          <w:szCs w:val="24"/>
        </w:rPr>
      </w:pPr>
    </w:p>
    <w:p w14:paraId="25BFA892" w14:textId="77777777" w:rsidR="001B10A3" w:rsidRPr="003B191B" w:rsidRDefault="00C42AFB" w:rsidP="003B191B">
      <w:pPr>
        <w:pStyle w:val="Ttulo3"/>
        <w:numPr>
          <w:ilvl w:val="1"/>
          <w:numId w:val="59"/>
        </w:numPr>
        <w:tabs>
          <w:tab w:val="left" w:pos="1207"/>
        </w:tabs>
        <w:ind w:left="1207" w:hanging="429"/>
        <w:jc w:val="both"/>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DOCUMENTAÇÃO</w:t>
      </w:r>
      <w:r w:rsidRPr="003B191B">
        <w:rPr>
          <w:rFonts w:asciiTheme="minorHAnsi" w:hAnsiTheme="minorHAnsi" w:cstheme="minorHAnsi"/>
          <w:color w:val="000000" w:themeColor="text1"/>
          <w:spacing w:val="-14"/>
          <w:sz w:val="24"/>
          <w:szCs w:val="24"/>
        </w:rPr>
        <w:t xml:space="preserve"> </w:t>
      </w:r>
      <w:r w:rsidRPr="003B191B">
        <w:rPr>
          <w:rFonts w:asciiTheme="minorHAnsi" w:hAnsiTheme="minorHAnsi" w:cstheme="minorHAnsi"/>
          <w:color w:val="000000" w:themeColor="text1"/>
          <w:sz w:val="24"/>
          <w:szCs w:val="24"/>
        </w:rPr>
        <w:t>RELATIVA</w:t>
      </w:r>
      <w:r w:rsidRPr="003B191B">
        <w:rPr>
          <w:rFonts w:asciiTheme="minorHAnsi" w:hAnsiTheme="minorHAnsi" w:cstheme="minorHAnsi"/>
          <w:color w:val="000000" w:themeColor="text1"/>
          <w:spacing w:val="-13"/>
          <w:sz w:val="24"/>
          <w:szCs w:val="24"/>
        </w:rPr>
        <w:t xml:space="preserve"> </w:t>
      </w:r>
      <w:r w:rsidRPr="003B191B">
        <w:rPr>
          <w:rFonts w:asciiTheme="minorHAnsi" w:hAnsiTheme="minorHAnsi" w:cstheme="minorHAnsi"/>
          <w:color w:val="000000" w:themeColor="text1"/>
          <w:sz w:val="24"/>
          <w:szCs w:val="24"/>
        </w:rPr>
        <w:t>À</w:t>
      </w:r>
      <w:r w:rsidRPr="003B191B">
        <w:rPr>
          <w:rFonts w:asciiTheme="minorHAnsi" w:hAnsiTheme="minorHAnsi" w:cstheme="minorHAnsi"/>
          <w:color w:val="000000" w:themeColor="text1"/>
          <w:spacing w:val="-15"/>
          <w:sz w:val="24"/>
          <w:szCs w:val="24"/>
        </w:rPr>
        <w:t xml:space="preserve"> </w:t>
      </w:r>
      <w:r w:rsidRPr="003B191B">
        <w:rPr>
          <w:rFonts w:asciiTheme="minorHAnsi" w:hAnsiTheme="minorHAnsi" w:cstheme="minorHAnsi"/>
          <w:color w:val="000000" w:themeColor="text1"/>
          <w:sz w:val="24"/>
          <w:szCs w:val="24"/>
        </w:rPr>
        <w:t>QUALIFICAÇÃO</w:t>
      </w:r>
      <w:r w:rsidRPr="003B191B">
        <w:rPr>
          <w:rFonts w:asciiTheme="minorHAnsi" w:hAnsiTheme="minorHAnsi" w:cstheme="minorHAnsi"/>
          <w:color w:val="000000" w:themeColor="text1"/>
          <w:spacing w:val="-10"/>
          <w:sz w:val="24"/>
          <w:szCs w:val="24"/>
        </w:rPr>
        <w:t xml:space="preserve"> </w:t>
      </w:r>
      <w:proofErr w:type="gramStart"/>
      <w:r w:rsidRPr="003B191B">
        <w:rPr>
          <w:rFonts w:asciiTheme="minorHAnsi" w:hAnsiTheme="minorHAnsi" w:cstheme="minorHAnsi"/>
          <w:color w:val="000000" w:themeColor="text1"/>
          <w:sz w:val="24"/>
          <w:szCs w:val="24"/>
        </w:rPr>
        <w:t>ECONÔMICA-</w:t>
      </w:r>
      <w:r w:rsidRPr="003B191B">
        <w:rPr>
          <w:rFonts w:asciiTheme="minorHAnsi" w:hAnsiTheme="minorHAnsi" w:cstheme="minorHAnsi"/>
          <w:color w:val="000000" w:themeColor="text1"/>
          <w:spacing w:val="-2"/>
          <w:sz w:val="24"/>
          <w:szCs w:val="24"/>
        </w:rPr>
        <w:t>FINANCEIRA</w:t>
      </w:r>
      <w:proofErr w:type="gramEnd"/>
    </w:p>
    <w:p w14:paraId="44B2C02E" w14:textId="77777777" w:rsidR="001B10A3" w:rsidRPr="003B191B" w:rsidRDefault="001B10A3" w:rsidP="003B191B">
      <w:pPr>
        <w:pStyle w:val="Corpodetexto"/>
        <w:ind w:left="0"/>
        <w:rPr>
          <w:rFonts w:asciiTheme="minorHAnsi" w:hAnsiTheme="minorHAnsi" w:cstheme="minorHAnsi"/>
          <w:b/>
          <w:color w:val="000000" w:themeColor="text1"/>
          <w:sz w:val="24"/>
          <w:szCs w:val="24"/>
        </w:rPr>
      </w:pPr>
    </w:p>
    <w:p w14:paraId="18838812" w14:textId="017EE65A" w:rsidR="001B10A3" w:rsidRPr="003B191B" w:rsidRDefault="00C42AFB" w:rsidP="003B191B">
      <w:pPr>
        <w:pStyle w:val="PargrafodaLista"/>
        <w:numPr>
          <w:ilvl w:val="2"/>
          <w:numId w:val="59"/>
        </w:numPr>
        <w:tabs>
          <w:tab w:val="left" w:pos="1608"/>
        </w:tabs>
        <w:spacing w:before="0"/>
        <w:ind w:right="1137" w:firstLine="0"/>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 xml:space="preserve">BALANÇO PATRIMONIAL dos </w:t>
      </w:r>
      <w:r w:rsidR="002E769D" w:rsidRPr="003B191B">
        <w:rPr>
          <w:rFonts w:asciiTheme="minorHAnsi" w:hAnsiTheme="minorHAnsi" w:cstheme="minorHAnsi"/>
          <w:color w:val="000000" w:themeColor="text1"/>
          <w:sz w:val="24"/>
          <w:szCs w:val="24"/>
        </w:rPr>
        <w:t>0</w:t>
      </w:r>
      <w:r w:rsidRPr="003B191B">
        <w:rPr>
          <w:rFonts w:asciiTheme="minorHAnsi" w:hAnsiTheme="minorHAnsi" w:cstheme="minorHAnsi"/>
          <w:color w:val="000000" w:themeColor="text1"/>
          <w:sz w:val="24"/>
          <w:szCs w:val="24"/>
        </w:rPr>
        <w:t>2 (dois) últimos exercícios sociais devendo conter as peças a seguir relacionadas com a Prova de registro na Junta Comercial ou Cartório (Carimbo, etiqueta, chancela da Junta Comercial, código de registro ou Recibo de entrega de escrituração contábil digital):</w:t>
      </w:r>
    </w:p>
    <w:p w14:paraId="0907C879" w14:textId="77777777" w:rsidR="001B10A3" w:rsidRPr="003B191B" w:rsidRDefault="00C42AFB" w:rsidP="003B191B">
      <w:pPr>
        <w:pStyle w:val="PargrafodaLista"/>
        <w:numPr>
          <w:ilvl w:val="0"/>
          <w:numId w:val="48"/>
        </w:numPr>
        <w:tabs>
          <w:tab w:val="left" w:pos="1036"/>
        </w:tabs>
        <w:spacing w:before="0"/>
        <w:ind w:left="1036" w:hanging="258"/>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Balanço</w:t>
      </w:r>
      <w:r w:rsidRPr="003B191B">
        <w:rPr>
          <w:rFonts w:asciiTheme="minorHAnsi" w:hAnsiTheme="minorHAnsi" w:cstheme="minorHAnsi"/>
          <w:color w:val="000000" w:themeColor="text1"/>
          <w:spacing w:val="-12"/>
          <w:sz w:val="24"/>
          <w:szCs w:val="24"/>
        </w:rPr>
        <w:t xml:space="preserve"> </w:t>
      </w:r>
      <w:r w:rsidRPr="003B191B">
        <w:rPr>
          <w:rFonts w:asciiTheme="minorHAnsi" w:hAnsiTheme="minorHAnsi" w:cstheme="minorHAnsi"/>
          <w:color w:val="000000" w:themeColor="text1"/>
          <w:sz w:val="24"/>
          <w:szCs w:val="24"/>
        </w:rPr>
        <w:t>patrimonial</w:t>
      </w:r>
      <w:r w:rsidRPr="003B191B">
        <w:rPr>
          <w:rFonts w:asciiTheme="minorHAnsi" w:hAnsiTheme="minorHAnsi" w:cstheme="minorHAnsi"/>
          <w:color w:val="000000" w:themeColor="text1"/>
          <w:spacing w:val="-11"/>
          <w:sz w:val="24"/>
          <w:szCs w:val="24"/>
        </w:rPr>
        <w:t xml:space="preserve"> </w:t>
      </w:r>
      <w:r w:rsidRPr="003B191B">
        <w:rPr>
          <w:rFonts w:asciiTheme="minorHAnsi" w:hAnsiTheme="minorHAnsi" w:cstheme="minorHAnsi"/>
          <w:color w:val="000000" w:themeColor="text1"/>
          <w:spacing w:val="-4"/>
          <w:sz w:val="24"/>
          <w:szCs w:val="24"/>
        </w:rPr>
        <w:t>(BP);</w:t>
      </w:r>
    </w:p>
    <w:p w14:paraId="0AA28AB3" w14:textId="77777777" w:rsidR="001B10A3" w:rsidRPr="003B191B" w:rsidRDefault="00C42AFB" w:rsidP="003B191B">
      <w:pPr>
        <w:pStyle w:val="PargrafodaLista"/>
        <w:numPr>
          <w:ilvl w:val="0"/>
          <w:numId w:val="48"/>
        </w:numPr>
        <w:tabs>
          <w:tab w:val="left" w:pos="1035"/>
        </w:tabs>
        <w:spacing w:before="0"/>
        <w:ind w:left="1035" w:hanging="257"/>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Demonstração</w:t>
      </w:r>
      <w:r w:rsidRPr="003B191B">
        <w:rPr>
          <w:rFonts w:asciiTheme="minorHAnsi" w:hAnsiTheme="minorHAnsi" w:cstheme="minorHAnsi"/>
          <w:color w:val="000000" w:themeColor="text1"/>
          <w:spacing w:val="-4"/>
          <w:sz w:val="24"/>
          <w:szCs w:val="24"/>
        </w:rPr>
        <w:t xml:space="preserve"> </w:t>
      </w:r>
      <w:r w:rsidRPr="003B191B">
        <w:rPr>
          <w:rFonts w:asciiTheme="minorHAnsi" w:hAnsiTheme="minorHAnsi" w:cstheme="minorHAnsi"/>
          <w:color w:val="000000" w:themeColor="text1"/>
          <w:sz w:val="24"/>
          <w:szCs w:val="24"/>
        </w:rPr>
        <w:t>do</w:t>
      </w:r>
      <w:r w:rsidRPr="003B191B">
        <w:rPr>
          <w:rFonts w:asciiTheme="minorHAnsi" w:hAnsiTheme="minorHAnsi" w:cstheme="minorHAnsi"/>
          <w:color w:val="000000" w:themeColor="text1"/>
          <w:spacing w:val="-5"/>
          <w:sz w:val="24"/>
          <w:szCs w:val="24"/>
        </w:rPr>
        <w:t xml:space="preserve"> </w:t>
      </w:r>
      <w:r w:rsidRPr="003B191B">
        <w:rPr>
          <w:rFonts w:asciiTheme="minorHAnsi" w:hAnsiTheme="minorHAnsi" w:cstheme="minorHAnsi"/>
          <w:color w:val="000000" w:themeColor="text1"/>
          <w:sz w:val="24"/>
          <w:szCs w:val="24"/>
        </w:rPr>
        <w:t>Resultado</w:t>
      </w:r>
      <w:r w:rsidRPr="003B191B">
        <w:rPr>
          <w:rFonts w:asciiTheme="minorHAnsi" w:hAnsiTheme="minorHAnsi" w:cstheme="minorHAnsi"/>
          <w:color w:val="000000" w:themeColor="text1"/>
          <w:spacing w:val="-4"/>
          <w:sz w:val="24"/>
          <w:szCs w:val="24"/>
        </w:rPr>
        <w:t xml:space="preserve"> </w:t>
      </w:r>
      <w:r w:rsidRPr="003B191B">
        <w:rPr>
          <w:rFonts w:asciiTheme="minorHAnsi" w:hAnsiTheme="minorHAnsi" w:cstheme="minorHAnsi"/>
          <w:color w:val="000000" w:themeColor="text1"/>
          <w:sz w:val="24"/>
          <w:szCs w:val="24"/>
        </w:rPr>
        <w:t>do</w:t>
      </w:r>
      <w:r w:rsidRPr="003B191B">
        <w:rPr>
          <w:rFonts w:asciiTheme="minorHAnsi" w:hAnsiTheme="minorHAnsi" w:cstheme="minorHAnsi"/>
          <w:color w:val="000000" w:themeColor="text1"/>
          <w:spacing w:val="-2"/>
          <w:sz w:val="24"/>
          <w:szCs w:val="24"/>
        </w:rPr>
        <w:t xml:space="preserve"> </w:t>
      </w:r>
      <w:r w:rsidRPr="003B191B">
        <w:rPr>
          <w:rFonts w:asciiTheme="minorHAnsi" w:hAnsiTheme="minorHAnsi" w:cstheme="minorHAnsi"/>
          <w:color w:val="000000" w:themeColor="text1"/>
          <w:sz w:val="24"/>
          <w:szCs w:val="24"/>
        </w:rPr>
        <w:t>Exercício</w:t>
      </w:r>
      <w:r w:rsidRPr="003B191B">
        <w:rPr>
          <w:rFonts w:asciiTheme="minorHAnsi" w:hAnsiTheme="minorHAnsi" w:cstheme="minorHAnsi"/>
          <w:color w:val="000000" w:themeColor="text1"/>
          <w:spacing w:val="-4"/>
          <w:sz w:val="24"/>
          <w:szCs w:val="24"/>
        </w:rPr>
        <w:t xml:space="preserve"> </w:t>
      </w:r>
      <w:r w:rsidRPr="003B191B">
        <w:rPr>
          <w:rFonts w:asciiTheme="minorHAnsi" w:hAnsiTheme="minorHAnsi" w:cstheme="minorHAnsi"/>
          <w:color w:val="000000" w:themeColor="text1"/>
          <w:spacing w:val="-2"/>
          <w:sz w:val="24"/>
          <w:szCs w:val="24"/>
        </w:rPr>
        <w:t>(DRE);</w:t>
      </w:r>
    </w:p>
    <w:p w14:paraId="18AFA61C" w14:textId="77777777" w:rsidR="001B10A3" w:rsidRPr="003B191B" w:rsidRDefault="00C42AFB" w:rsidP="003B191B">
      <w:pPr>
        <w:pStyle w:val="PargrafodaLista"/>
        <w:numPr>
          <w:ilvl w:val="0"/>
          <w:numId w:val="48"/>
        </w:numPr>
        <w:tabs>
          <w:tab w:val="left" w:pos="1022"/>
        </w:tabs>
        <w:spacing w:before="0"/>
        <w:ind w:left="1022" w:hanging="244"/>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Termo</w:t>
      </w:r>
      <w:r w:rsidRPr="003B191B">
        <w:rPr>
          <w:rFonts w:asciiTheme="minorHAnsi" w:hAnsiTheme="minorHAnsi" w:cstheme="minorHAnsi"/>
          <w:color w:val="000000" w:themeColor="text1"/>
          <w:spacing w:val="-3"/>
          <w:sz w:val="24"/>
          <w:szCs w:val="24"/>
        </w:rPr>
        <w:t xml:space="preserve"> </w:t>
      </w:r>
      <w:r w:rsidRPr="003B191B">
        <w:rPr>
          <w:rFonts w:asciiTheme="minorHAnsi" w:hAnsiTheme="minorHAnsi" w:cstheme="minorHAnsi"/>
          <w:color w:val="000000" w:themeColor="text1"/>
          <w:sz w:val="24"/>
          <w:szCs w:val="24"/>
        </w:rPr>
        <w:t>de</w:t>
      </w:r>
      <w:r w:rsidRPr="003B191B">
        <w:rPr>
          <w:rFonts w:asciiTheme="minorHAnsi" w:hAnsiTheme="minorHAnsi" w:cstheme="minorHAnsi"/>
          <w:color w:val="000000" w:themeColor="text1"/>
          <w:spacing w:val="1"/>
          <w:sz w:val="24"/>
          <w:szCs w:val="24"/>
        </w:rPr>
        <w:t xml:space="preserve"> </w:t>
      </w:r>
      <w:r w:rsidRPr="003B191B">
        <w:rPr>
          <w:rFonts w:asciiTheme="minorHAnsi" w:hAnsiTheme="minorHAnsi" w:cstheme="minorHAnsi"/>
          <w:color w:val="000000" w:themeColor="text1"/>
          <w:sz w:val="24"/>
          <w:szCs w:val="24"/>
        </w:rPr>
        <w:t>Abertura</w:t>
      </w:r>
      <w:r w:rsidRPr="003B191B">
        <w:rPr>
          <w:rFonts w:asciiTheme="minorHAnsi" w:hAnsiTheme="minorHAnsi" w:cstheme="minorHAnsi"/>
          <w:color w:val="000000" w:themeColor="text1"/>
          <w:spacing w:val="-1"/>
          <w:sz w:val="24"/>
          <w:szCs w:val="24"/>
        </w:rPr>
        <w:t xml:space="preserve"> </w:t>
      </w:r>
      <w:r w:rsidRPr="003B191B">
        <w:rPr>
          <w:rFonts w:asciiTheme="minorHAnsi" w:hAnsiTheme="minorHAnsi" w:cstheme="minorHAnsi"/>
          <w:color w:val="000000" w:themeColor="text1"/>
          <w:sz w:val="24"/>
          <w:szCs w:val="24"/>
        </w:rPr>
        <w:t>e</w:t>
      </w:r>
      <w:r w:rsidRPr="003B191B">
        <w:rPr>
          <w:rFonts w:asciiTheme="minorHAnsi" w:hAnsiTheme="minorHAnsi" w:cstheme="minorHAnsi"/>
          <w:color w:val="000000" w:themeColor="text1"/>
          <w:spacing w:val="-3"/>
          <w:sz w:val="24"/>
          <w:szCs w:val="24"/>
        </w:rPr>
        <w:t xml:space="preserve"> </w:t>
      </w:r>
      <w:r w:rsidRPr="003B191B">
        <w:rPr>
          <w:rFonts w:asciiTheme="minorHAnsi" w:hAnsiTheme="minorHAnsi" w:cstheme="minorHAnsi"/>
          <w:color w:val="000000" w:themeColor="text1"/>
          <w:sz w:val="24"/>
          <w:szCs w:val="24"/>
        </w:rPr>
        <w:t>Termo</w:t>
      </w:r>
      <w:r w:rsidRPr="003B191B">
        <w:rPr>
          <w:rFonts w:asciiTheme="minorHAnsi" w:hAnsiTheme="minorHAnsi" w:cstheme="minorHAnsi"/>
          <w:color w:val="000000" w:themeColor="text1"/>
          <w:spacing w:val="-2"/>
          <w:sz w:val="24"/>
          <w:szCs w:val="24"/>
        </w:rPr>
        <w:t xml:space="preserve"> </w:t>
      </w:r>
      <w:r w:rsidRPr="003B191B">
        <w:rPr>
          <w:rFonts w:asciiTheme="minorHAnsi" w:hAnsiTheme="minorHAnsi" w:cstheme="minorHAnsi"/>
          <w:color w:val="000000" w:themeColor="text1"/>
          <w:sz w:val="24"/>
          <w:szCs w:val="24"/>
        </w:rPr>
        <w:t>de</w:t>
      </w:r>
      <w:r w:rsidRPr="003B191B">
        <w:rPr>
          <w:rFonts w:asciiTheme="minorHAnsi" w:hAnsiTheme="minorHAnsi" w:cstheme="minorHAnsi"/>
          <w:color w:val="000000" w:themeColor="text1"/>
          <w:spacing w:val="1"/>
          <w:sz w:val="24"/>
          <w:szCs w:val="24"/>
        </w:rPr>
        <w:t xml:space="preserve"> </w:t>
      </w:r>
      <w:r w:rsidRPr="003B191B">
        <w:rPr>
          <w:rFonts w:asciiTheme="minorHAnsi" w:hAnsiTheme="minorHAnsi" w:cstheme="minorHAnsi"/>
          <w:color w:val="000000" w:themeColor="text1"/>
          <w:spacing w:val="-2"/>
          <w:sz w:val="24"/>
          <w:szCs w:val="24"/>
        </w:rPr>
        <w:t>Encerramento;</w:t>
      </w:r>
    </w:p>
    <w:p w14:paraId="258432AD" w14:textId="77777777" w:rsidR="001B10A3" w:rsidRPr="003B191B" w:rsidRDefault="00C42AFB" w:rsidP="003B191B">
      <w:pPr>
        <w:pStyle w:val="PargrafodaLista"/>
        <w:numPr>
          <w:ilvl w:val="0"/>
          <w:numId w:val="48"/>
        </w:numPr>
        <w:tabs>
          <w:tab w:val="left" w:pos="1077"/>
        </w:tabs>
        <w:spacing w:before="0"/>
        <w:ind w:left="778" w:right="1135" w:firstLine="0"/>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Patrimônio Líquido: O licitante deverá comprovar por meio de Balanço Patrimonial do último exercício social que possui patrimônio líquido no valor mínimo de 10% (dez por cento) do valor estimado da contratação.</w:t>
      </w:r>
    </w:p>
    <w:p w14:paraId="5B98DAA8" w14:textId="05EC11EB" w:rsidR="001B10A3" w:rsidRPr="003B191B" w:rsidRDefault="00C42AFB" w:rsidP="003B191B">
      <w:pPr>
        <w:pStyle w:val="PargrafodaLista"/>
        <w:numPr>
          <w:ilvl w:val="2"/>
          <w:numId w:val="59"/>
        </w:numPr>
        <w:tabs>
          <w:tab w:val="left" w:pos="1458"/>
        </w:tabs>
        <w:spacing w:before="0"/>
        <w:ind w:right="1134" w:firstLine="0"/>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 xml:space="preserve">Certidão negativa de falência, recuperação judicial e extrajudicial expedida pelo distribuidor da sede do licitante, com data não excedente a </w:t>
      </w:r>
      <w:r w:rsidR="003B191B" w:rsidRPr="003B191B">
        <w:rPr>
          <w:rFonts w:asciiTheme="minorHAnsi" w:hAnsiTheme="minorHAnsi" w:cstheme="minorHAnsi"/>
          <w:color w:val="000000" w:themeColor="text1"/>
          <w:sz w:val="24"/>
          <w:szCs w:val="24"/>
        </w:rPr>
        <w:t>60</w:t>
      </w:r>
      <w:r w:rsidR="00FA668D" w:rsidRPr="003B191B">
        <w:rPr>
          <w:rFonts w:asciiTheme="minorHAnsi" w:hAnsiTheme="minorHAnsi" w:cstheme="minorHAnsi"/>
          <w:color w:val="000000" w:themeColor="text1"/>
          <w:sz w:val="24"/>
          <w:szCs w:val="24"/>
        </w:rPr>
        <w:t xml:space="preserve"> (</w:t>
      </w:r>
      <w:r w:rsidR="003B191B" w:rsidRPr="003B191B">
        <w:rPr>
          <w:rFonts w:asciiTheme="minorHAnsi" w:hAnsiTheme="minorHAnsi" w:cstheme="minorHAnsi"/>
          <w:color w:val="000000" w:themeColor="text1"/>
          <w:sz w:val="24"/>
          <w:szCs w:val="24"/>
        </w:rPr>
        <w:t>sessenta</w:t>
      </w:r>
      <w:r w:rsidR="00FA668D" w:rsidRPr="003B191B">
        <w:rPr>
          <w:rFonts w:asciiTheme="minorHAnsi" w:hAnsiTheme="minorHAnsi" w:cstheme="minorHAnsi"/>
          <w:color w:val="000000" w:themeColor="text1"/>
          <w:sz w:val="24"/>
          <w:szCs w:val="24"/>
        </w:rPr>
        <w:t>) dias</w:t>
      </w:r>
      <w:r w:rsidRPr="003B191B">
        <w:rPr>
          <w:rFonts w:asciiTheme="minorHAnsi" w:hAnsiTheme="minorHAnsi" w:cstheme="minorHAnsi"/>
          <w:color w:val="000000" w:themeColor="text1"/>
          <w:sz w:val="24"/>
          <w:szCs w:val="24"/>
        </w:rPr>
        <w:t xml:space="preserve"> de antecedência da data de apresentação da documentação de habilitação, quando não estiver expresso o prazo de validade;</w:t>
      </w:r>
    </w:p>
    <w:p w14:paraId="782FE3AC" w14:textId="47E14649" w:rsidR="00C26497" w:rsidRPr="003B191B" w:rsidRDefault="00C26497" w:rsidP="003B191B">
      <w:pPr>
        <w:pStyle w:val="PargrafodaLista"/>
        <w:widowControl/>
        <w:numPr>
          <w:ilvl w:val="2"/>
          <w:numId w:val="62"/>
        </w:numPr>
        <w:tabs>
          <w:tab w:val="left" w:pos="-284"/>
        </w:tabs>
        <w:autoSpaceDE/>
        <w:autoSpaceDN/>
        <w:spacing w:before="0"/>
        <w:ind w:left="851" w:right="1067" w:firstLine="0"/>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 xml:space="preserve">Comprovação de possuir na data da apresentação da proposta, capital social ou patrimônio líquido de no </w:t>
      </w:r>
      <w:r w:rsidRPr="003B191B">
        <w:rPr>
          <w:rFonts w:asciiTheme="minorHAnsi" w:hAnsiTheme="minorHAnsi" w:cstheme="minorHAnsi"/>
          <w:sz w:val="24"/>
          <w:szCs w:val="24"/>
        </w:rPr>
        <w:t xml:space="preserve">mínimo </w:t>
      </w:r>
      <w:r w:rsidR="00EE6519">
        <w:rPr>
          <w:rFonts w:asciiTheme="minorHAnsi" w:hAnsiTheme="minorHAnsi" w:cstheme="minorHAnsi"/>
          <w:b/>
          <w:sz w:val="24"/>
          <w:szCs w:val="24"/>
        </w:rPr>
        <w:t>R$ 14</w:t>
      </w:r>
      <w:r w:rsidR="00F4794F" w:rsidRPr="003B191B">
        <w:rPr>
          <w:rFonts w:asciiTheme="minorHAnsi" w:hAnsiTheme="minorHAnsi" w:cstheme="minorHAnsi"/>
          <w:b/>
          <w:sz w:val="24"/>
          <w:szCs w:val="24"/>
        </w:rPr>
        <w:t>8</w:t>
      </w:r>
      <w:r w:rsidR="000275B7" w:rsidRPr="003B191B">
        <w:rPr>
          <w:rFonts w:asciiTheme="minorHAnsi" w:hAnsiTheme="minorHAnsi" w:cstheme="minorHAnsi"/>
          <w:b/>
          <w:sz w:val="24"/>
          <w:szCs w:val="24"/>
        </w:rPr>
        <w:t>.</w:t>
      </w:r>
      <w:r w:rsidR="00EE6519">
        <w:rPr>
          <w:rFonts w:asciiTheme="minorHAnsi" w:hAnsiTheme="minorHAnsi" w:cstheme="minorHAnsi"/>
          <w:b/>
          <w:sz w:val="24"/>
          <w:szCs w:val="24"/>
        </w:rPr>
        <w:t>480,25</w:t>
      </w:r>
      <w:r w:rsidRPr="003B191B">
        <w:rPr>
          <w:rFonts w:asciiTheme="minorHAnsi" w:hAnsiTheme="minorHAnsi" w:cstheme="minorHAnsi"/>
          <w:b/>
          <w:sz w:val="24"/>
          <w:szCs w:val="24"/>
        </w:rPr>
        <w:t xml:space="preserve"> (</w:t>
      </w:r>
      <w:r w:rsidR="00EE6519">
        <w:rPr>
          <w:rFonts w:asciiTheme="minorHAnsi" w:hAnsiTheme="minorHAnsi" w:cstheme="minorHAnsi"/>
          <w:b/>
          <w:sz w:val="24"/>
          <w:szCs w:val="24"/>
        </w:rPr>
        <w:t>cento e quarenta e oito mil quatrocentos e oitenta reais e vinte e cinco centavos</w:t>
      </w:r>
      <w:r w:rsidRPr="003B191B">
        <w:rPr>
          <w:rFonts w:asciiTheme="minorHAnsi" w:hAnsiTheme="minorHAnsi" w:cstheme="minorHAnsi"/>
          <w:b/>
          <w:color w:val="000000" w:themeColor="text1"/>
          <w:sz w:val="24"/>
          <w:szCs w:val="24"/>
        </w:rPr>
        <w:t xml:space="preserve">), </w:t>
      </w:r>
      <w:r w:rsidRPr="003B191B">
        <w:rPr>
          <w:rFonts w:asciiTheme="minorHAnsi" w:hAnsiTheme="minorHAnsi" w:cstheme="minorHAnsi"/>
          <w:color w:val="000000" w:themeColor="text1"/>
          <w:sz w:val="24"/>
          <w:szCs w:val="24"/>
        </w:rPr>
        <w:t xml:space="preserve">mediante apresentação da Certidão Simplificada do Estado, Contrato Social e suas alterações se houver ou balanço patrimonial, do último exercício encerrado, podendo ser atualizados pela variação de índices oficiais, quando </w:t>
      </w:r>
      <w:r w:rsidRPr="003B191B">
        <w:rPr>
          <w:rFonts w:asciiTheme="minorHAnsi" w:hAnsiTheme="minorHAnsi" w:cstheme="minorHAnsi"/>
          <w:color w:val="000000" w:themeColor="text1"/>
          <w:sz w:val="24"/>
          <w:szCs w:val="24"/>
        </w:rPr>
        <w:lastRenderedPageBreak/>
        <w:t xml:space="preserve">obtido de balanço encerrado a mais de </w:t>
      </w:r>
      <w:r w:rsidR="003B191B" w:rsidRPr="003B191B">
        <w:rPr>
          <w:rFonts w:asciiTheme="minorHAnsi" w:hAnsiTheme="minorHAnsi" w:cstheme="minorHAnsi"/>
          <w:color w:val="000000" w:themeColor="text1"/>
          <w:sz w:val="24"/>
          <w:szCs w:val="24"/>
        </w:rPr>
        <w:t>6</w:t>
      </w:r>
      <w:r w:rsidR="00FA668D" w:rsidRPr="003B191B">
        <w:rPr>
          <w:rFonts w:asciiTheme="minorHAnsi" w:hAnsiTheme="minorHAnsi" w:cstheme="minorHAnsi"/>
          <w:color w:val="000000" w:themeColor="text1"/>
          <w:sz w:val="24"/>
          <w:szCs w:val="24"/>
        </w:rPr>
        <w:t>0 (</w:t>
      </w:r>
      <w:r w:rsidR="003B191B" w:rsidRPr="003B191B">
        <w:rPr>
          <w:rFonts w:asciiTheme="minorHAnsi" w:hAnsiTheme="minorHAnsi" w:cstheme="minorHAnsi"/>
          <w:color w:val="000000" w:themeColor="text1"/>
          <w:sz w:val="24"/>
          <w:szCs w:val="24"/>
        </w:rPr>
        <w:t>sessenta</w:t>
      </w:r>
      <w:r w:rsidR="00FA668D" w:rsidRPr="003B191B">
        <w:rPr>
          <w:rFonts w:asciiTheme="minorHAnsi" w:hAnsiTheme="minorHAnsi" w:cstheme="minorHAnsi"/>
          <w:color w:val="000000" w:themeColor="text1"/>
          <w:sz w:val="24"/>
          <w:szCs w:val="24"/>
        </w:rPr>
        <w:t>) dias</w:t>
      </w:r>
      <w:r w:rsidRPr="003B191B">
        <w:rPr>
          <w:rFonts w:asciiTheme="minorHAnsi" w:hAnsiTheme="minorHAnsi" w:cstheme="minorHAnsi"/>
          <w:color w:val="000000" w:themeColor="text1"/>
          <w:sz w:val="24"/>
          <w:szCs w:val="24"/>
        </w:rPr>
        <w:t xml:space="preserve"> da data da apresentação da proposta;</w:t>
      </w:r>
    </w:p>
    <w:p w14:paraId="6352BD2A" w14:textId="77777777" w:rsidR="00C26497" w:rsidRPr="003B191B" w:rsidRDefault="00C26497" w:rsidP="003B191B">
      <w:pPr>
        <w:pStyle w:val="PargrafodaLista"/>
        <w:tabs>
          <w:tab w:val="left" w:pos="1458"/>
        </w:tabs>
        <w:spacing w:before="0"/>
        <w:ind w:right="1067"/>
        <w:rPr>
          <w:rFonts w:asciiTheme="minorHAnsi" w:hAnsiTheme="minorHAnsi" w:cstheme="minorHAnsi"/>
          <w:color w:val="000000" w:themeColor="text1"/>
          <w:sz w:val="24"/>
          <w:szCs w:val="24"/>
        </w:rPr>
      </w:pPr>
    </w:p>
    <w:p w14:paraId="090DDB36" w14:textId="77777777" w:rsidR="001B10A3" w:rsidRPr="003B191B" w:rsidRDefault="00C42AFB" w:rsidP="003B191B">
      <w:pPr>
        <w:pStyle w:val="Ttulo3"/>
        <w:numPr>
          <w:ilvl w:val="1"/>
          <w:numId w:val="59"/>
        </w:numPr>
        <w:tabs>
          <w:tab w:val="left" w:pos="1207"/>
        </w:tabs>
        <w:ind w:left="778" w:right="1175" w:firstLine="0"/>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DOCUMENTAÇÃO</w:t>
      </w:r>
      <w:r w:rsidRPr="003B191B">
        <w:rPr>
          <w:rFonts w:asciiTheme="minorHAnsi" w:hAnsiTheme="minorHAnsi" w:cstheme="minorHAnsi"/>
          <w:color w:val="000000" w:themeColor="text1"/>
          <w:spacing w:val="-2"/>
          <w:sz w:val="24"/>
          <w:szCs w:val="24"/>
        </w:rPr>
        <w:t xml:space="preserve"> </w:t>
      </w:r>
      <w:r w:rsidRPr="003B191B">
        <w:rPr>
          <w:rFonts w:asciiTheme="minorHAnsi" w:hAnsiTheme="minorHAnsi" w:cstheme="minorHAnsi"/>
          <w:color w:val="000000" w:themeColor="text1"/>
          <w:sz w:val="24"/>
          <w:szCs w:val="24"/>
        </w:rPr>
        <w:t>RELATIVA</w:t>
      </w:r>
      <w:r w:rsidRPr="003B191B">
        <w:rPr>
          <w:rFonts w:asciiTheme="minorHAnsi" w:hAnsiTheme="minorHAnsi" w:cstheme="minorHAnsi"/>
          <w:color w:val="000000" w:themeColor="text1"/>
          <w:spacing w:val="-4"/>
          <w:sz w:val="24"/>
          <w:szCs w:val="24"/>
        </w:rPr>
        <w:t xml:space="preserve"> </w:t>
      </w:r>
      <w:r w:rsidRPr="003B191B">
        <w:rPr>
          <w:rFonts w:asciiTheme="minorHAnsi" w:hAnsiTheme="minorHAnsi" w:cstheme="minorHAnsi"/>
          <w:color w:val="000000" w:themeColor="text1"/>
          <w:sz w:val="24"/>
          <w:szCs w:val="24"/>
        </w:rPr>
        <w:t>À</w:t>
      </w:r>
      <w:r w:rsidRPr="003B191B">
        <w:rPr>
          <w:rFonts w:asciiTheme="minorHAnsi" w:hAnsiTheme="minorHAnsi" w:cstheme="minorHAnsi"/>
          <w:color w:val="000000" w:themeColor="text1"/>
          <w:spacing w:val="-8"/>
          <w:sz w:val="24"/>
          <w:szCs w:val="24"/>
        </w:rPr>
        <w:t xml:space="preserve"> </w:t>
      </w:r>
      <w:r w:rsidRPr="003B191B">
        <w:rPr>
          <w:rFonts w:asciiTheme="minorHAnsi" w:hAnsiTheme="minorHAnsi" w:cstheme="minorHAnsi"/>
          <w:color w:val="000000" w:themeColor="text1"/>
          <w:sz w:val="24"/>
          <w:szCs w:val="24"/>
        </w:rPr>
        <w:t>QUALIFICAÇÃO</w:t>
      </w:r>
      <w:r w:rsidRPr="003B191B">
        <w:rPr>
          <w:rFonts w:asciiTheme="minorHAnsi" w:hAnsiTheme="minorHAnsi" w:cstheme="minorHAnsi"/>
          <w:color w:val="000000" w:themeColor="text1"/>
          <w:spacing w:val="-2"/>
          <w:sz w:val="24"/>
          <w:szCs w:val="24"/>
        </w:rPr>
        <w:t xml:space="preserve"> </w:t>
      </w:r>
      <w:r w:rsidRPr="003B191B">
        <w:rPr>
          <w:rFonts w:asciiTheme="minorHAnsi" w:hAnsiTheme="minorHAnsi" w:cstheme="minorHAnsi"/>
          <w:color w:val="000000" w:themeColor="text1"/>
          <w:sz w:val="24"/>
          <w:szCs w:val="24"/>
        </w:rPr>
        <w:t>TÉCNICA</w:t>
      </w:r>
      <w:r w:rsidRPr="003B191B">
        <w:rPr>
          <w:rFonts w:asciiTheme="minorHAnsi" w:hAnsiTheme="minorHAnsi" w:cstheme="minorHAnsi"/>
          <w:color w:val="000000" w:themeColor="text1"/>
          <w:spacing w:val="-6"/>
          <w:sz w:val="24"/>
          <w:szCs w:val="24"/>
        </w:rPr>
        <w:t xml:space="preserve"> </w:t>
      </w:r>
      <w:r w:rsidRPr="003B191B">
        <w:rPr>
          <w:rFonts w:asciiTheme="minorHAnsi" w:hAnsiTheme="minorHAnsi" w:cstheme="minorHAnsi"/>
          <w:color w:val="000000" w:themeColor="text1"/>
          <w:sz w:val="24"/>
          <w:szCs w:val="24"/>
        </w:rPr>
        <w:t>NA</w:t>
      </w:r>
      <w:r w:rsidRPr="003B191B">
        <w:rPr>
          <w:rFonts w:asciiTheme="minorHAnsi" w:hAnsiTheme="minorHAnsi" w:cstheme="minorHAnsi"/>
          <w:color w:val="000000" w:themeColor="text1"/>
          <w:spacing w:val="-8"/>
          <w:sz w:val="24"/>
          <w:szCs w:val="24"/>
        </w:rPr>
        <w:t xml:space="preserve"> </w:t>
      </w:r>
      <w:r w:rsidRPr="003B191B">
        <w:rPr>
          <w:rFonts w:asciiTheme="minorHAnsi" w:hAnsiTheme="minorHAnsi" w:cstheme="minorHAnsi"/>
          <w:color w:val="000000" w:themeColor="text1"/>
          <w:sz w:val="24"/>
          <w:szCs w:val="24"/>
        </w:rPr>
        <w:t>FORMA</w:t>
      </w:r>
      <w:r w:rsidRPr="003B191B">
        <w:rPr>
          <w:rFonts w:asciiTheme="minorHAnsi" w:hAnsiTheme="minorHAnsi" w:cstheme="minorHAnsi"/>
          <w:color w:val="000000" w:themeColor="text1"/>
          <w:spacing w:val="-11"/>
          <w:sz w:val="24"/>
          <w:szCs w:val="24"/>
        </w:rPr>
        <w:t xml:space="preserve"> </w:t>
      </w:r>
      <w:r w:rsidRPr="003B191B">
        <w:rPr>
          <w:rFonts w:asciiTheme="minorHAnsi" w:hAnsiTheme="minorHAnsi" w:cstheme="minorHAnsi"/>
          <w:color w:val="000000" w:themeColor="text1"/>
          <w:sz w:val="24"/>
          <w:szCs w:val="24"/>
        </w:rPr>
        <w:t>DO ART. 67 DA LEI 14.133/2021:</w:t>
      </w:r>
    </w:p>
    <w:p w14:paraId="739F536C" w14:textId="77777777" w:rsidR="0021671A" w:rsidRPr="003B191B" w:rsidRDefault="0021671A" w:rsidP="003B191B">
      <w:pPr>
        <w:pStyle w:val="Ttulo3"/>
        <w:tabs>
          <w:tab w:val="left" w:pos="1207"/>
        </w:tabs>
        <w:ind w:right="1175"/>
        <w:rPr>
          <w:rFonts w:asciiTheme="minorHAnsi" w:hAnsiTheme="minorHAnsi" w:cstheme="minorHAnsi"/>
          <w:color w:val="000000" w:themeColor="text1"/>
          <w:sz w:val="24"/>
          <w:szCs w:val="24"/>
        </w:rPr>
      </w:pPr>
    </w:p>
    <w:p w14:paraId="5AAA5EFF" w14:textId="7A7ADFB2" w:rsidR="003C25FD" w:rsidRPr="003B191B" w:rsidRDefault="003C25FD" w:rsidP="003B191B">
      <w:pPr>
        <w:pStyle w:val="Nivel01"/>
        <w:numPr>
          <w:ilvl w:val="0"/>
          <w:numId w:val="0"/>
        </w:numPr>
        <w:shd w:val="clear" w:color="auto" w:fill="auto"/>
        <w:tabs>
          <w:tab w:val="clear" w:pos="0"/>
          <w:tab w:val="left" w:pos="567"/>
        </w:tabs>
        <w:ind w:left="709" w:right="1067"/>
        <w:rPr>
          <w:rFonts w:asciiTheme="minorHAnsi" w:hAnsiTheme="minorHAnsi" w:cstheme="minorHAnsi"/>
          <w:b w:val="0"/>
          <w:color w:val="000000" w:themeColor="text1"/>
          <w:sz w:val="24"/>
          <w:szCs w:val="24"/>
        </w:rPr>
      </w:pPr>
      <w:r w:rsidRPr="003B191B">
        <w:rPr>
          <w:rFonts w:asciiTheme="minorHAnsi" w:hAnsiTheme="minorHAnsi" w:cstheme="minorHAnsi"/>
          <w:b w:val="0"/>
          <w:color w:val="000000" w:themeColor="text1"/>
          <w:sz w:val="24"/>
          <w:szCs w:val="24"/>
        </w:rPr>
        <w:t>7.5.1 Registro</w:t>
      </w:r>
      <w:r w:rsidRPr="003B191B">
        <w:rPr>
          <w:rFonts w:asciiTheme="minorHAnsi" w:hAnsiTheme="minorHAnsi" w:cstheme="minorHAnsi"/>
          <w:b w:val="0"/>
          <w:color w:val="000000" w:themeColor="text1"/>
          <w:spacing w:val="-5"/>
          <w:sz w:val="24"/>
          <w:szCs w:val="24"/>
        </w:rPr>
        <w:t xml:space="preserve"> </w:t>
      </w:r>
      <w:r w:rsidRPr="003B191B">
        <w:rPr>
          <w:rFonts w:asciiTheme="minorHAnsi" w:hAnsiTheme="minorHAnsi" w:cstheme="minorHAnsi"/>
          <w:b w:val="0"/>
          <w:color w:val="000000" w:themeColor="text1"/>
          <w:sz w:val="24"/>
          <w:szCs w:val="24"/>
        </w:rPr>
        <w:t>ou</w:t>
      </w:r>
      <w:r w:rsidRPr="003B191B">
        <w:rPr>
          <w:rFonts w:asciiTheme="minorHAnsi" w:hAnsiTheme="minorHAnsi" w:cstheme="minorHAnsi"/>
          <w:b w:val="0"/>
          <w:color w:val="000000" w:themeColor="text1"/>
          <w:spacing w:val="-3"/>
          <w:sz w:val="24"/>
          <w:szCs w:val="24"/>
        </w:rPr>
        <w:t xml:space="preserve"> </w:t>
      </w:r>
      <w:r w:rsidRPr="003B191B">
        <w:rPr>
          <w:rFonts w:asciiTheme="minorHAnsi" w:hAnsiTheme="minorHAnsi" w:cstheme="minorHAnsi"/>
          <w:b w:val="0"/>
          <w:color w:val="000000" w:themeColor="text1"/>
          <w:sz w:val="24"/>
          <w:szCs w:val="24"/>
        </w:rPr>
        <w:t>inscrição</w:t>
      </w:r>
      <w:r w:rsidRPr="003B191B">
        <w:rPr>
          <w:rFonts w:asciiTheme="minorHAnsi" w:hAnsiTheme="minorHAnsi" w:cstheme="minorHAnsi"/>
          <w:b w:val="0"/>
          <w:color w:val="000000" w:themeColor="text1"/>
          <w:spacing w:val="-5"/>
          <w:sz w:val="24"/>
          <w:szCs w:val="24"/>
        </w:rPr>
        <w:t xml:space="preserve"> </w:t>
      </w:r>
      <w:r w:rsidRPr="003B191B">
        <w:rPr>
          <w:rFonts w:asciiTheme="minorHAnsi" w:hAnsiTheme="minorHAnsi" w:cstheme="minorHAnsi"/>
          <w:b w:val="0"/>
          <w:color w:val="000000" w:themeColor="text1"/>
          <w:sz w:val="24"/>
          <w:szCs w:val="24"/>
        </w:rPr>
        <w:t>da</w:t>
      </w:r>
      <w:r w:rsidRPr="003B191B">
        <w:rPr>
          <w:rFonts w:asciiTheme="minorHAnsi" w:hAnsiTheme="minorHAnsi" w:cstheme="minorHAnsi"/>
          <w:b w:val="0"/>
          <w:color w:val="000000" w:themeColor="text1"/>
          <w:spacing w:val="-3"/>
          <w:sz w:val="24"/>
          <w:szCs w:val="24"/>
        </w:rPr>
        <w:t xml:space="preserve"> </w:t>
      </w:r>
      <w:r w:rsidRPr="003B191B">
        <w:rPr>
          <w:rFonts w:asciiTheme="minorHAnsi" w:hAnsiTheme="minorHAnsi" w:cstheme="minorHAnsi"/>
          <w:b w:val="0"/>
          <w:color w:val="000000" w:themeColor="text1"/>
          <w:sz w:val="24"/>
          <w:szCs w:val="24"/>
        </w:rPr>
        <w:t>empresa</w:t>
      </w:r>
      <w:r w:rsidRPr="003B191B">
        <w:rPr>
          <w:rFonts w:asciiTheme="minorHAnsi" w:hAnsiTheme="minorHAnsi" w:cstheme="minorHAnsi"/>
          <w:b w:val="0"/>
          <w:color w:val="000000" w:themeColor="text1"/>
          <w:spacing w:val="-5"/>
          <w:sz w:val="24"/>
          <w:szCs w:val="24"/>
        </w:rPr>
        <w:t xml:space="preserve"> </w:t>
      </w:r>
      <w:r w:rsidRPr="003B191B">
        <w:rPr>
          <w:rFonts w:asciiTheme="minorHAnsi" w:hAnsiTheme="minorHAnsi" w:cstheme="minorHAnsi"/>
          <w:b w:val="0"/>
          <w:color w:val="000000" w:themeColor="text1"/>
          <w:sz w:val="24"/>
          <w:szCs w:val="24"/>
        </w:rPr>
        <w:t>no</w:t>
      </w:r>
      <w:r w:rsidRPr="003B191B">
        <w:rPr>
          <w:rFonts w:asciiTheme="minorHAnsi" w:hAnsiTheme="minorHAnsi" w:cstheme="minorHAnsi"/>
          <w:b w:val="0"/>
          <w:color w:val="000000" w:themeColor="text1"/>
          <w:spacing w:val="-5"/>
          <w:sz w:val="24"/>
          <w:szCs w:val="24"/>
        </w:rPr>
        <w:t xml:space="preserve"> </w:t>
      </w:r>
      <w:r w:rsidRPr="003B191B">
        <w:rPr>
          <w:rFonts w:asciiTheme="minorHAnsi" w:hAnsiTheme="minorHAnsi" w:cstheme="minorHAnsi"/>
          <w:b w:val="0"/>
          <w:color w:val="000000" w:themeColor="text1"/>
          <w:sz w:val="24"/>
          <w:szCs w:val="24"/>
        </w:rPr>
        <w:t>Conselho</w:t>
      </w:r>
      <w:r w:rsidRPr="003B191B">
        <w:rPr>
          <w:rFonts w:asciiTheme="minorHAnsi" w:hAnsiTheme="minorHAnsi" w:cstheme="minorHAnsi"/>
          <w:b w:val="0"/>
          <w:color w:val="000000" w:themeColor="text1"/>
          <w:spacing w:val="-3"/>
          <w:sz w:val="24"/>
          <w:szCs w:val="24"/>
        </w:rPr>
        <w:t xml:space="preserve"> </w:t>
      </w:r>
      <w:r w:rsidRPr="003B191B">
        <w:rPr>
          <w:rFonts w:asciiTheme="minorHAnsi" w:hAnsiTheme="minorHAnsi" w:cstheme="minorHAnsi"/>
          <w:b w:val="0"/>
          <w:color w:val="000000" w:themeColor="text1"/>
          <w:sz w:val="24"/>
          <w:szCs w:val="24"/>
        </w:rPr>
        <w:t>Regional de</w:t>
      </w:r>
      <w:r w:rsidRPr="003B191B">
        <w:rPr>
          <w:rFonts w:asciiTheme="minorHAnsi" w:hAnsiTheme="minorHAnsi" w:cstheme="minorHAnsi"/>
          <w:b w:val="0"/>
          <w:color w:val="000000" w:themeColor="text1"/>
          <w:spacing w:val="-4"/>
          <w:sz w:val="24"/>
          <w:szCs w:val="24"/>
        </w:rPr>
        <w:t xml:space="preserve"> </w:t>
      </w:r>
      <w:r w:rsidRPr="003B191B">
        <w:rPr>
          <w:rFonts w:asciiTheme="minorHAnsi" w:hAnsiTheme="minorHAnsi" w:cstheme="minorHAnsi"/>
          <w:b w:val="0"/>
          <w:color w:val="000000" w:themeColor="text1"/>
          <w:sz w:val="24"/>
          <w:szCs w:val="24"/>
        </w:rPr>
        <w:t>Engenharia</w:t>
      </w:r>
      <w:r w:rsidRPr="003B191B">
        <w:rPr>
          <w:rFonts w:asciiTheme="minorHAnsi" w:hAnsiTheme="minorHAnsi" w:cstheme="minorHAnsi"/>
          <w:b w:val="0"/>
          <w:color w:val="000000" w:themeColor="text1"/>
          <w:spacing w:val="-2"/>
          <w:sz w:val="24"/>
          <w:szCs w:val="24"/>
        </w:rPr>
        <w:t xml:space="preserve"> </w:t>
      </w:r>
      <w:r w:rsidRPr="003B191B">
        <w:rPr>
          <w:rFonts w:asciiTheme="minorHAnsi" w:hAnsiTheme="minorHAnsi" w:cstheme="minorHAnsi"/>
          <w:b w:val="0"/>
          <w:color w:val="000000" w:themeColor="text1"/>
          <w:sz w:val="24"/>
          <w:szCs w:val="24"/>
        </w:rPr>
        <w:t>e</w:t>
      </w:r>
      <w:r w:rsidRPr="003B191B">
        <w:rPr>
          <w:rFonts w:asciiTheme="minorHAnsi" w:hAnsiTheme="minorHAnsi" w:cstheme="minorHAnsi"/>
          <w:b w:val="0"/>
          <w:color w:val="000000" w:themeColor="text1"/>
          <w:spacing w:val="-4"/>
          <w:sz w:val="24"/>
          <w:szCs w:val="24"/>
        </w:rPr>
        <w:t xml:space="preserve"> </w:t>
      </w:r>
      <w:r w:rsidRPr="003B191B">
        <w:rPr>
          <w:rFonts w:asciiTheme="minorHAnsi" w:hAnsiTheme="minorHAnsi" w:cstheme="minorHAnsi"/>
          <w:b w:val="0"/>
          <w:color w:val="000000" w:themeColor="text1"/>
          <w:sz w:val="24"/>
          <w:szCs w:val="24"/>
        </w:rPr>
        <w:t>Agronomia</w:t>
      </w:r>
      <w:r w:rsidRPr="003B191B">
        <w:rPr>
          <w:rFonts w:asciiTheme="minorHAnsi" w:hAnsiTheme="minorHAnsi" w:cstheme="minorHAnsi"/>
          <w:b w:val="0"/>
          <w:color w:val="000000" w:themeColor="text1"/>
          <w:spacing w:val="-2"/>
          <w:sz w:val="24"/>
          <w:szCs w:val="24"/>
        </w:rPr>
        <w:t xml:space="preserve"> </w:t>
      </w:r>
      <w:r w:rsidRPr="003B191B">
        <w:rPr>
          <w:rFonts w:asciiTheme="minorHAnsi" w:hAnsiTheme="minorHAnsi" w:cstheme="minorHAnsi"/>
          <w:b w:val="0"/>
          <w:color w:val="000000" w:themeColor="text1"/>
          <w:sz w:val="24"/>
          <w:szCs w:val="24"/>
        </w:rPr>
        <w:t>–</w:t>
      </w:r>
      <w:r w:rsidRPr="003B191B">
        <w:rPr>
          <w:rFonts w:asciiTheme="minorHAnsi" w:hAnsiTheme="minorHAnsi" w:cstheme="minorHAnsi"/>
          <w:b w:val="0"/>
          <w:color w:val="000000" w:themeColor="text1"/>
          <w:spacing w:val="-4"/>
          <w:sz w:val="24"/>
          <w:szCs w:val="24"/>
        </w:rPr>
        <w:t xml:space="preserve"> </w:t>
      </w:r>
      <w:r w:rsidRPr="003B191B">
        <w:rPr>
          <w:rFonts w:asciiTheme="minorHAnsi" w:hAnsiTheme="minorHAnsi" w:cstheme="minorHAnsi"/>
          <w:b w:val="0"/>
          <w:color w:val="000000" w:themeColor="text1"/>
          <w:sz w:val="24"/>
          <w:szCs w:val="24"/>
        </w:rPr>
        <w:t>CREA,</w:t>
      </w:r>
      <w:r w:rsidRPr="003B191B">
        <w:rPr>
          <w:rFonts w:asciiTheme="minorHAnsi" w:hAnsiTheme="minorHAnsi" w:cstheme="minorHAnsi"/>
          <w:b w:val="0"/>
          <w:color w:val="000000" w:themeColor="text1"/>
          <w:spacing w:val="-4"/>
          <w:sz w:val="24"/>
          <w:szCs w:val="24"/>
        </w:rPr>
        <w:t xml:space="preserve"> </w:t>
      </w:r>
      <w:r w:rsidRPr="003B191B">
        <w:rPr>
          <w:rFonts w:asciiTheme="minorHAnsi" w:hAnsiTheme="minorHAnsi" w:cstheme="minorHAnsi"/>
          <w:b w:val="0"/>
          <w:color w:val="000000" w:themeColor="text1"/>
          <w:sz w:val="24"/>
          <w:szCs w:val="24"/>
        </w:rPr>
        <w:t>Conselho</w:t>
      </w:r>
      <w:r w:rsidRPr="003B191B">
        <w:rPr>
          <w:rFonts w:asciiTheme="minorHAnsi" w:hAnsiTheme="minorHAnsi" w:cstheme="minorHAnsi"/>
          <w:b w:val="0"/>
          <w:color w:val="000000" w:themeColor="text1"/>
          <w:spacing w:val="-2"/>
          <w:sz w:val="24"/>
          <w:szCs w:val="24"/>
        </w:rPr>
        <w:t xml:space="preserve"> </w:t>
      </w:r>
      <w:r w:rsidRPr="003B191B">
        <w:rPr>
          <w:rFonts w:asciiTheme="minorHAnsi" w:hAnsiTheme="minorHAnsi" w:cstheme="minorHAnsi"/>
          <w:b w:val="0"/>
          <w:color w:val="000000" w:themeColor="text1"/>
          <w:sz w:val="24"/>
          <w:szCs w:val="24"/>
        </w:rPr>
        <w:t>de</w:t>
      </w:r>
      <w:r w:rsidRPr="003B191B">
        <w:rPr>
          <w:rFonts w:asciiTheme="minorHAnsi" w:hAnsiTheme="minorHAnsi" w:cstheme="minorHAnsi"/>
          <w:b w:val="0"/>
          <w:color w:val="000000" w:themeColor="text1"/>
          <w:spacing w:val="-4"/>
          <w:sz w:val="24"/>
          <w:szCs w:val="24"/>
        </w:rPr>
        <w:t xml:space="preserve"> </w:t>
      </w:r>
      <w:r w:rsidRPr="003B191B">
        <w:rPr>
          <w:rFonts w:asciiTheme="minorHAnsi" w:hAnsiTheme="minorHAnsi" w:cstheme="minorHAnsi"/>
          <w:b w:val="0"/>
          <w:color w:val="000000" w:themeColor="text1"/>
          <w:sz w:val="24"/>
          <w:szCs w:val="24"/>
        </w:rPr>
        <w:t>Arquitetura</w:t>
      </w:r>
      <w:r w:rsidRPr="003B191B">
        <w:rPr>
          <w:rFonts w:asciiTheme="minorHAnsi" w:hAnsiTheme="minorHAnsi" w:cstheme="minorHAnsi"/>
          <w:b w:val="0"/>
          <w:color w:val="000000" w:themeColor="text1"/>
          <w:spacing w:val="-2"/>
          <w:sz w:val="24"/>
          <w:szCs w:val="24"/>
        </w:rPr>
        <w:t xml:space="preserve"> </w:t>
      </w:r>
      <w:r w:rsidRPr="003B191B">
        <w:rPr>
          <w:rFonts w:asciiTheme="minorHAnsi" w:hAnsiTheme="minorHAnsi" w:cstheme="minorHAnsi"/>
          <w:b w:val="0"/>
          <w:color w:val="000000" w:themeColor="text1"/>
          <w:sz w:val="24"/>
          <w:szCs w:val="24"/>
        </w:rPr>
        <w:t>e Urbanismo – CAU ou no Conselho Federal dos técnicos industriais</w:t>
      </w:r>
      <w:r w:rsidRPr="003B191B">
        <w:rPr>
          <w:rFonts w:asciiTheme="minorHAnsi" w:hAnsiTheme="minorHAnsi" w:cstheme="minorHAnsi"/>
          <w:b w:val="0"/>
          <w:color w:val="000000" w:themeColor="text1"/>
          <w:spacing w:val="-6"/>
          <w:sz w:val="24"/>
          <w:szCs w:val="24"/>
        </w:rPr>
        <w:t xml:space="preserve"> </w:t>
      </w:r>
      <w:r w:rsidRPr="003B191B">
        <w:rPr>
          <w:rFonts w:asciiTheme="minorHAnsi" w:hAnsiTheme="minorHAnsi" w:cstheme="minorHAnsi"/>
          <w:b w:val="0"/>
          <w:color w:val="000000" w:themeColor="text1"/>
          <w:sz w:val="24"/>
          <w:szCs w:val="24"/>
        </w:rPr>
        <w:t>CFT/Conselho</w:t>
      </w:r>
      <w:r w:rsidRPr="003B191B">
        <w:rPr>
          <w:rFonts w:asciiTheme="minorHAnsi" w:hAnsiTheme="minorHAnsi" w:cstheme="minorHAnsi"/>
          <w:b w:val="0"/>
          <w:color w:val="000000" w:themeColor="text1"/>
          <w:spacing w:val="-4"/>
          <w:sz w:val="24"/>
          <w:szCs w:val="24"/>
        </w:rPr>
        <w:t xml:space="preserve"> </w:t>
      </w:r>
      <w:r w:rsidR="00433241" w:rsidRPr="003B191B">
        <w:rPr>
          <w:rFonts w:asciiTheme="minorHAnsi" w:hAnsiTheme="minorHAnsi" w:cstheme="minorHAnsi"/>
          <w:b w:val="0"/>
          <w:color w:val="000000" w:themeColor="text1"/>
          <w:sz w:val="24"/>
          <w:szCs w:val="24"/>
        </w:rPr>
        <w:t>Regional dos Técnicos Industriais</w:t>
      </w:r>
      <w:r w:rsidRPr="003B191B">
        <w:rPr>
          <w:rFonts w:asciiTheme="minorHAnsi" w:hAnsiTheme="minorHAnsi" w:cstheme="minorHAnsi"/>
          <w:b w:val="0"/>
          <w:color w:val="000000" w:themeColor="text1"/>
          <w:sz w:val="24"/>
          <w:szCs w:val="24"/>
        </w:rPr>
        <w:t>- CRT, conforme atividades profissionais compatíveis para este objeto.</w:t>
      </w:r>
    </w:p>
    <w:p w14:paraId="550B36B3" w14:textId="1E38C99A" w:rsidR="003C25FD" w:rsidRPr="003B191B" w:rsidRDefault="003C25FD" w:rsidP="003B191B">
      <w:pPr>
        <w:pStyle w:val="Nivel01"/>
        <w:numPr>
          <w:ilvl w:val="0"/>
          <w:numId w:val="0"/>
        </w:numPr>
        <w:shd w:val="clear" w:color="auto" w:fill="auto"/>
        <w:tabs>
          <w:tab w:val="clear" w:pos="0"/>
          <w:tab w:val="left" w:pos="567"/>
        </w:tabs>
        <w:ind w:left="709" w:right="1067"/>
        <w:rPr>
          <w:rFonts w:asciiTheme="minorHAnsi" w:hAnsiTheme="minorHAnsi" w:cstheme="minorHAnsi"/>
          <w:b w:val="0"/>
          <w:color w:val="000000" w:themeColor="text1"/>
          <w:sz w:val="24"/>
          <w:szCs w:val="24"/>
        </w:rPr>
      </w:pPr>
      <w:r w:rsidRPr="003B191B">
        <w:rPr>
          <w:rFonts w:asciiTheme="minorHAnsi" w:hAnsiTheme="minorHAnsi" w:cstheme="minorHAnsi"/>
          <w:b w:val="0"/>
          <w:color w:val="000000" w:themeColor="text1"/>
          <w:sz w:val="24"/>
          <w:szCs w:val="24"/>
        </w:rPr>
        <w:t>7.5.2 Capacidade técnico-profissional, comprovada por meio da apresentação de Certidões de Acervo Técnico – CAT emitidas</w:t>
      </w:r>
      <w:r w:rsidRPr="003B191B">
        <w:rPr>
          <w:rFonts w:asciiTheme="minorHAnsi" w:hAnsiTheme="minorHAnsi" w:cstheme="minorHAnsi"/>
          <w:b w:val="0"/>
          <w:color w:val="000000" w:themeColor="text1"/>
          <w:spacing w:val="-4"/>
          <w:sz w:val="24"/>
          <w:szCs w:val="24"/>
        </w:rPr>
        <w:t xml:space="preserve"> </w:t>
      </w:r>
      <w:r w:rsidRPr="003B191B">
        <w:rPr>
          <w:rFonts w:asciiTheme="minorHAnsi" w:hAnsiTheme="minorHAnsi" w:cstheme="minorHAnsi"/>
          <w:b w:val="0"/>
          <w:color w:val="000000" w:themeColor="text1"/>
          <w:sz w:val="24"/>
          <w:szCs w:val="24"/>
        </w:rPr>
        <w:t>pelo</w:t>
      </w:r>
      <w:r w:rsidRPr="003B191B">
        <w:rPr>
          <w:rFonts w:asciiTheme="minorHAnsi" w:hAnsiTheme="minorHAnsi" w:cstheme="minorHAnsi"/>
          <w:b w:val="0"/>
          <w:color w:val="000000" w:themeColor="text1"/>
          <w:spacing w:val="-2"/>
          <w:sz w:val="24"/>
          <w:szCs w:val="24"/>
        </w:rPr>
        <w:t xml:space="preserve"> </w:t>
      </w:r>
      <w:r w:rsidRPr="003B191B">
        <w:rPr>
          <w:rFonts w:asciiTheme="minorHAnsi" w:hAnsiTheme="minorHAnsi" w:cstheme="minorHAnsi"/>
          <w:b w:val="0"/>
          <w:color w:val="000000" w:themeColor="text1"/>
          <w:sz w:val="24"/>
          <w:szCs w:val="24"/>
        </w:rPr>
        <w:t>Conselho</w:t>
      </w:r>
      <w:r w:rsidRPr="003B191B">
        <w:rPr>
          <w:rFonts w:asciiTheme="minorHAnsi" w:hAnsiTheme="minorHAnsi" w:cstheme="minorHAnsi"/>
          <w:b w:val="0"/>
          <w:color w:val="000000" w:themeColor="text1"/>
          <w:spacing w:val="-4"/>
          <w:sz w:val="24"/>
          <w:szCs w:val="24"/>
        </w:rPr>
        <w:t xml:space="preserve"> </w:t>
      </w:r>
      <w:r w:rsidRPr="003B191B">
        <w:rPr>
          <w:rFonts w:asciiTheme="minorHAnsi" w:hAnsiTheme="minorHAnsi" w:cstheme="minorHAnsi"/>
          <w:b w:val="0"/>
          <w:color w:val="000000" w:themeColor="text1"/>
          <w:sz w:val="24"/>
          <w:szCs w:val="24"/>
        </w:rPr>
        <w:t>Regional</w:t>
      </w:r>
      <w:r w:rsidRPr="003B191B">
        <w:rPr>
          <w:rFonts w:asciiTheme="minorHAnsi" w:hAnsiTheme="minorHAnsi" w:cstheme="minorHAnsi"/>
          <w:b w:val="0"/>
          <w:color w:val="000000" w:themeColor="text1"/>
          <w:spacing w:val="-2"/>
          <w:sz w:val="24"/>
          <w:szCs w:val="24"/>
        </w:rPr>
        <w:t xml:space="preserve"> </w:t>
      </w:r>
      <w:r w:rsidRPr="003B191B">
        <w:rPr>
          <w:rFonts w:asciiTheme="minorHAnsi" w:hAnsiTheme="minorHAnsi" w:cstheme="minorHAnsi"/>
          <w:b w:val="0"/>
          <w:color w:val="000000" w:themeColor="text1"/>
          <w:sz w:val="24"/>
          <w:szCs w:val="24"/>
        </w:rPr>
        <w:t>de</w:t>
      </w:r>
      <w:r w:rsidRPr="003B191B">
        <w:rPr>
          <w:rFonts w:asciiTheme="minorHAnsi" w:hAnsiTheme="minorHAnsi" w:cstheme="minorHAnsi"/>
          <w:b w:val="0"/>
          <w:color w:val="000000" w:themeColor="text1"/>
          <w:spacing w:val="-4"/>
          <w:sz w:val="24"/>
          <w:szCs w:val="24"/>
        </w:rPr>
        <w:t xml:space="preserve"> </w:t>
      </w:r>
      <w:r w:rsidRPr="003B191B">
        <w:rPr>
          <w:rFonts w:asciiTheme="minorHAnsi" w:hAnsiTheme="minorHAnsi" w:cstheme="minorHAnsi"/>
          <w:b w:val="0"/>
          <w:color w:val="000000" w:themeColor="text1"/>
          <w:sz w:val="24"/>
          <w:szCs w:val="24"/>
        </w:rPr>
        <w:t>Engenharia</w:t>
      </w:r>
      <w:r w:rsidRPr="003B191B">
        <w:rPr>
          <w:rFonts w:asciiTheme="minorHAnsi" w:hAnsiTheme="minorHAnsi" w:cstheme="minorHAnsi"/>
          <w:b w:val="0"/>
          <w:color w:val="000000" w:themeColor="text1"/>
          <w:spacing w:val="-4"/>
          <w:sz w:val="24"/>
          <w:szCs w:val="24"/>
        </w:rPr>
        <w:t xml:space="preserve"> </w:t>
      </w:r>
      <w:r w:rsidRPr="003B191B">
        <w:rPr>
          <w:rFonts w:asciiTheme="minorHAnsi" w:hAnsiTheme="minorHAnsi" w:cstheme="minorHAnsi"/>
          <w:b w:val="0"/>
          <w:color w:val="000000" w:themeColor="text1"/>
          <w:sz w:val="24"/>
          <w:szCs w:val="24"/>
        </w:rPr>
        <w:t>e</w:t>
      </w:r>
      <w:r w:rsidRPr="003B191B">
        <w:rPr>
          <w:rFonts w:asciiTheme="minorHAnsi" w:hAnsiTheme="minorHAnsi" w:cstheme="minorHAnsi"/>
          <w:b w:val="0"/>
          <w:color w:val="000000" w:themeColor="text1"/>
          <w:spacing w:val="-2"/>
          <w:sz w:val="24"/>
          <w:szCs w:val="24"/>
        </w:rPr>
        <w:t xml:space="preserve"> </w:t>
      </w:r>
      <w:r w:rsidRPr="003B191B">
        <w:rPr>
          <w:rFonts w:asciiTheme="minorHAnsi" w:hAnsiTheme="minorHAnsi" w:cstheme="minorHAnsi"/>
          <w:b w:val="0"/>
          <w:color w:val="000000" w:themeColor="text1"/>
          <w:sz w:val="24"/>
          <w:szCs w:val="24"/>
        </w:rPr>
        <w:t>Agronomia</w:t>
      </w:r>
      <w:r w:rsidRPr="003B191B">
        <w:rPr>
          <w:rFonts w:asciiTheme="minorHAnsi" w:hAnsiTheme="minorHAnsi" w:cstheme="minorHAnsi"/>
          <w:b w:val="0"/>
          <w:color w:val="000000" w:themeColor="text1"/>
          <w:spacing w:val="-4"/>
          <w:sz w:val="24"/>
          <w:szCs w:val="24"/>
        </w:rPr>
        <w:t xml:space="preserve"> </w:t>
      </w:r>
      <w:r w:rsidRPr="003B191B">
        <w:rPr>
          <w:rFonts w:asciiTheme="minorHAnsi" w:hAnsiTheme="minorHAnsi" w:cstheme="minorHAnsi"/>
          <w:b w:val="0"/>
          <w:color w:val="000000" w:themeColor="text1"/>
          <w:sz w:val="24"/>
          <w:szCs w:val="24"/>
        </w:rPr>
        <w:t>– CREA, pelo Conselho de Arquitetura e Urbanismo – CAU ou pelo</w:t>
      </w:r>
      <w:r w:rsidRPr="003B191B">
        <w:rPr>
          <w:rFonts w:asciiTheme="minorHAnsi" w:hAnsiTheme="minorHAnsi" w:cstheme="minorHAnsi"/>
          <w:b w:val="0"/>
          <w:color w:val="000000" w:themeColor="text1"/>
          <w:spacing w:val="-5"/>
          <w:sz w:val="24"/>
          <w:szCs w:val="24"/>
        </w:rPr>
        <w:t xml:space="preserve"> </w:t>
      </w:r>
      <w:r w:rsidRPr="003B191B">
        <w:rPr>
          <w:rFonts w:asciiTheme="minorHAnsi" w:hAnsiTheme="minorHAnsi" w:cstheme="minorHAnsi"/>
          <w:b w:val="0"/>
          <w:color w:val="000000" w:themeColor="text1"/>
          <w:sz w:val="24"/>
          <w:szCs w:val="24"/>
        </w:rPr>
        <w:t>Conselho</w:t>
      </w:r>
      <w:r w:rsidRPr="003B191B">
        <w:rPr>
          <w:rFonts w:asciiTheme="minorHAnsi" w:hAnsiTheme="minorHAnsi" w:cstheme="minorHAnsi"/>
          <w:b w:val="0"/>
          <w:color w:val="000000" w:themeColor="text1"/>
          <w:spacing w:val="-3"/>
          <w:sz w:val="24"/>
          <w:szCs w:val="24"/>
        </w:rPr>
        <w:t xml:space="preserve"> </w:t>
      </w:r>
      <w:r w:rsidRPr="003B191B">
        <w:rPr>
          <w:rFonts w:asciiTheme="minorHAnsi" w:hAnsiTheme="minorHAnsi" w:cstheme="minorHAnsi"/>
          <w:b w:val="0"/>
          <w:color w:val="000000" w:themeColor="text1"/>
          <w:sz w:val="24"/>
          <w:szCs w:val="24"/>
        </w:rPr>
        <w:t>Federal</w:t>
      </w:r>
      <w:r w:rsidRPr="003B191B">
        <w:rPr>
          <w:rFonts w:asciiTheme="minorHAnsi" w:hAnsiTheme="minorHAnsi" w:cstheme="minorHAnsi"/>
          <w:b w:val="0"/>
          <w:color w:val="000000" w:themeColor="text1"/>
          <w:spacing w:val="-5"/>
          <w:sz w:val="24"/>
          <w:szCs w:val="24"/>
        </w:rPr>
        <w:t xml:space="preserve"> </w:t>
      </w:r>
      <w:r w:rsidRPr="003B191B">
        <w:rPr>
          <w:rFonts w:asciiTheme="minorHAnsi" w:hAnsiTheme="minorHAnsi" w:cstheme="minorHAnsi"/>
          <w:b w:val="0"/>
          <w:color w:val="000000" w:themeColor="text1"/>
          <w:sz w:val="24"/>
          <w:szCs w:val="24"/>
        </w:rPr>
        <w:t>dos</w:t>
      </w:r>
      <w:r w:rsidRPr="003B191B">
        <w:rPr>
          <w:rFonts w:asciiTheme="minorHAnsi" w:hAnsiTheme="minorHAnsi" w:cstheme="minorHAnsi"/>
          <w:b w:val="0"/>
          <w:color w:val="000000" w:themeColor="text1"/>
          <w:spacing w:val="-3"/>
          <w:sz w:val="24"/>
          <w:szCs w:val="24"/>
        </w:rPr>
        <w:t xml:space="preserve"> </w:t>
      </w:r>
      <w:r w:rsidRPr="003B191B">
        <w:rPr>
          <w:rFonts w:asciiTheme="minorHAnsi" w:hAnsiTheme="minorHAnsi" w:cstheme="minorHAnsi"/>
          <w:b w:val="0"/>
          <w:color w:val="000000" w:themeColor="text1"/>
          <w:sz w:val="24"/>
          <w:szCs w:val="24"/>
        </w:rPr>
        <w:t>técnicos</w:t>
      </w:r>
      <w:r w:rsidRPr="003B191B">
        <w:rPr>
          <w:rFonts w:asciiTheme="minorHAnsi" w:hAnsiTheme="minorHAnsi" w:cstheme="minorHAnsi"/>
          <w:b w:val="0"/>
          <w:color w:val="000000" w:themeColor="text1"/>
          <w:spacing w:val="-5"/>
          <w:sz w:val="24"/>
          <w:szCs w:val="24"/>
        </w:rPr>
        <w:t xml:space="preserve"> </w:t>
      </w:r>
      <w:r w:rsidRPr="003B191B">
        <w:rPr>
          <w:rFonts w:asciiTheme="minorHAnsi" w:hAnsiTheme="minorHAnsi" w:cstheme="minorHAnsi"/>
          <w:b w:val="0"/>
          <w:color w:val="000000" w:themeColor="text1"/>
          <w:sz w:val="24"/>
          <w:szCs w:val="24"/>
        </w:rPr>
        <w:t>industriais</w:t>
      </w:r>
      <w:r w:rsidRPr="003B191B">
        <w:rPr>
          <w:rFonts w:asciiTheme="minorHAnsi" w:hAnsiTheme="minorHAnsi" w:cstheme="minorHAnsi"/>
          <w:b w:val="0"/>
          <w:color w:val="000000" w:themeColor="text1"/>
          <w:spacing w:val="-5"/>
          <w:sz w:val="24"/>
          <w:szCs w:val="24"/>
        </w:rPr>
        <w:t xml:space="preserve"> </w:t>
      </w:r>
      <w:r w:rsidRPr="003B191B">
        <w:rPr>
          <w:rFonts w:asciiTheme="minorHAnsi" w:hAnsiTheme="minorHAnsi" w:cstheme="minorHAnsi"/>
          <w:b w:val="0"/>
          <w:color w:val="000000" w:themeColor="text1"/>
          <w:sz w:val="24"/>
          <w:szCs w:val="24"/>
        </w:rPr>
        <w:t xml:space="preserve">CFT/Conselho </w:t>
      </w:r>
      <w:r w:rsidR="00433241" w:rsidRPr="003B191B">
        <w:rPr>
          <w:rFonts w:asciiTheme="minorHAnsi" w:hAnsiTheme="minorHAnsi" w:cstheme="minorHAnsi"/>
          <w:b w:val="0"/>
          <w:color w:val="000000" w:themeColor="text1"/>
          <w:sz w:val="24"/>
          <w:szCs w:val="24"/>
        </w:rPr>
        <w:t>Regional dos Técnicos Industriais</w:t>
      </w:r>
      <w:r w:rsidRPr="003B191B">
        <w:rPr>
          <w:rFonts w:asciiTheme="minorHAnsi" w:hAnsiTheme="minorHAnsi" w:cstheme="minorHAnsi"/>
          <w:b w:val="0"/>
          <w:color w:val="000000" w:themeColor="text1"/>
          <w:sz w:val="24"/>
          <w:szCs w:val="24"/>
        </w:rPr>
        <w:t>-</w:t>
      </w:r>
      <w:r w:rsidRPr="003B191B">
        <w:rPr>
          <w:rFonts w:asciiTheme="minorHAnsi" w:hAnsiTheme="minorHAnsi" w:cstheme="minorHAnsi"/>
          <w:b w:val="0"/>
          <w:color w:val="000000" w:themeColor="text1"/>
          <w:spacing w:val="-2"/>
          <w:sz w:val="24"/>
          <w:szCs w:val="24"/>
        </w:rPr>
        <w:t xml:space="preserve"> </w:t>
      </w:r>
      <w:r w:rsidRPr="003B191B">
        <w:rPr>
          <w:rFonts w:asciiTheme="minorHAnsi" w:hAnsiTheme="minorHAnsi" w:cstheme="minorHAnsi"/>
          <w:b w:val="0"/>
          <w:color w:val="000000" w:themeColor="text1"/>
          <w:sz w:val="24"/>
          <w:szCs w:val="24"/>
        </w:rPr>
        <w:t>CRT,</w:t>
      </w:r>
      <w:r w:rsidRPr="003B191B">
        <w:rPr>
          <w:rFonts w:asciiTheme="minorHAnsi" w:hAnsiTheme="minorHAnsi" w:cstheme="minorHAnsi"/>
          <w:b w:val="0"/>
          <w:color w:val="000000" w:themeColor="text1"/>
          <w:spacing w:val="-4"/>
          <w:sz w:val="24"/>
          <w:szCs w:val="24"/>
        </w:rPr>
        <w:t xml:space="preserve"> </w:t>
      </w:r>
      <w:r w:rsidRPr="003B191B">
        <w:rPr>
          <w:rFonts w:asciiTheme="minorHAnsi" w:hAnsiTheme="minorHAnsi" w:cstheme="minorHAnsi"/>
          <w:b w:val="0"/>
          <w:color w:val="000000" w:themeColor="text1"/>
          <w:sz w:val="24"/>
          <w:szCs w:val="24"/>
        </w:rPr>
        <w:t>conforme</w:t>
      </w:r>
      <w:r w:rsidRPr="003B191B">
        <w:rPr>
          <w:rFonts w:asciiTheme="minorHAnsi" w:hAnsiTheme="minorHAnsi" w:cstheme="minorHAnsi"/>
          <w:b w:val="0"/>
          <w:color w:val="000000" w:themeColor="text1"/>
          <w:spacing w:val="-4"/>
          <w:sz w:val="24"/>
          <w:szCs w:val="24"/>
        </w:rPr>
        <w:t xml:space="preserve"> </w:t>
      </w:r>
      <w:r w:rsidRPr="003B191B">
        <w:rPr>
          <w:rFonts w:asciiTheme="minorHAnsi" w:hAnsiTheme="minorHAnsi" w:cstheme="minorHAnsi"/>
          <w:b w:val="0"/>
          <w:color w:val="000000" w:themeColor="text1"/>
          <w:sz w:val="24"/>
          <w:szCs w:val="24"/>
        </w:rPr>
        <w:t>o</w:t>
      </w:r>
      <w:r w:rsidRPr="003B191B">
        <w:rPr>
          <w:rFonts w:asciiTheme="minorHAnsi" w:hAnsiTheme="minorHAnsi" w:cstheme="minorHAnsi"/>
          <w:b w:val="0"/>
          <w:color w:val="000000" w:themeColor="text1"/>
          <w:spacing w:val="-2"/>
          <w:sz w:val="24"/>
          <w:szCs w:val="24"/>
        </w:rPr>
        <w:t xml:space="preserve"> </w:t>
      </w:r>
      <w:r w:rsidRPr="003B191B">
        <w:rPr>
          <w:rFonts w:asciiTheme="minorHAnsi" w:hAnsiTheme="minorHAnsi" w:cstheme="minorHAnsi"/>
          <w:b w:val="0"/>
          <w:color w:val="000000" w:themeColor="text1"/>
          <w:sz w:val="24"/>
          <w:szCs w:val="24"/>
        </w:rPr>
        <w:t>caso,</w:t>
      </w:r>
      <w:r w:rsidRPr="003B191B">
        <w:rPr>
          <w:rFonts w:asciiTheme="minorHAnsi" w:hAnsiTheme="minorHAnsi" w:cstheme="minorHAnsi"/>
          <w:b w:val="0"/>
          <w:color w:val="000000" w:themeColor="text1"/>
          <w:spacing w:val="-4"/>
          <w:sz w:val="24"/>
          <w:szCs w:val="24"/>
        </w:rPr>
        <w:t xml:space="preserve"> </w:t>
      </w:r>
      <w:r w:rsidRPr="003B191B">
        <w:rPr>
          <w:rFonts w:asciiTheme="minorHAnsi" w:hAnsiTheme="minorHAnsi" w:cstheme="minorHAnsi"/>
          <w:b w:val="0"/>
          <w:color w:val="000000" w:themeColor="text1"/>
          <w:sz w:val="24"/>
          <w:szCs w:val="24"/>
        </w:rPr>
        <w:t xml:space="preserve">em nome do(s) </w:t>
      </w:r>
      <w:proofErr w:type="gramStart"/>
      <w:r w:rsidRPr="003B191B">
        <w:rPr>
          <w:rFonts w:asciiTheme="minorHAnsi" w:hAnsiTheme="minorHAnsi" w:cstheme="minorHAnsi"/>
          <w:b w:val="0"/>
          <w:color w:val="000000" w:themeColor="text1"/>
          <w:sz w:val="24"/>
          <w:szCs w:val="24"/>
        </w:rPr>
        <w:t>responsável(</w:t>
      </w:r>
      <w:proofErr w:type="gramEnd"/>
      <w:r w:rsidRPr="003B191B">
        <w:rPr>
          <w:rFonts w:asciiTheme="minorHAnsi" w:hAnsiTheme="minorHAnsi" w:cstheme="minorHAnsi"/>
          <w:b w:val="0"/>
          <w:color w:val="000000" w:themeColor="text1"/>
          <w:sz w:val="24"/>
          <w:szCs w:val="24"/>
        </w:rPr>
        <w:t>is) técnico(s) e/ou membros da equipe técnica que participarão da obra/execução do serviço, que demonstre a Anotação de Responsabilidade Técnica – ART ou o Registro de Responsabilidade Técnica – RRT e/ou Termo de Responsabilidade Técnica – TRT, relativo à execução dos serviços, expedida(s) por esses Conselhos, que comprove(m) que os seu(s) responsável(e)is técnico(s) tenha(m) executado obras/serviços de características técnicas similares às do objeto da presente licitação, sendo necessária a comprovação de realização dos serviços indicados como parcelas de relevância apontadas no item 7.5.4.</w:t>
      </w:r>
    </w:p>
    <w:p w14:paraId="79C62DE9" w14:textId="77777777" w:rsidR="00D70067" w:rsidRPr="003B191B" w:rsidRDefault="00D70067" w:rsidP="003B191B">
      <w:pPr>
        <w:pStyle w:val="Corpodetexto"/>
        <w:tabs>
          <w:tab w:val="left" w:pos="567"/>
        </w:tabs>
        <w:ind w:right="1067"/>
        <w:jc w:val="both"/>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7.5.3</w:t>
      </w:r>
      <w:r w:rsidRPr="003B191B">
        <w:rPr>
          <w:rFonts w:asciiTheme="minorHAnsi" w:hAnsiTheme="minorHAnsi" w:cstheme="minorHAnsi"/>
          <w:color w:val="000000" w:themeColor="text1"/>
          <w:sz w:val="24"/>
          <w:szCs w:val="24"/>
        </w:rPr>
        <w:tab/>
      </w:r>
      <w:r w:rsidRPr="003B191B">
        <w:rPr>
          <w:rFonts w:asciiTheme="minorHAnsi" w:hAnsiTheme="minorHAnsi" w:cstheme="minorHAnsi"/>
          <w:color w:val="000000" w:themeColor="text1"/>
          <w:sz w:val="24"/>
          <w:szCs w:val="24"/>
        </w:rPr>
        <w:tab/>
      </w:r>
      <w:proofErr w:type="gramStart"/>
      <w:r w:rsidRPr="003B191B">
        <w:rPr>
          <w:rFonts w:asciiTheme="minorHAnsi" w:hAnsiTheme="minorHAnsi" w:cstheme="minorHAnsi"/>
          <w:color w:val="000000" w:themeColor="text1"/>
          <w:sz w:val="24"/>
          <w:szCs w:val="24"/>
        </w:rPr>
        <w:t>Atestado(s) de capacidade técnica-operacional emitidos</w:t>
      </w:r>
      <w:proofErr w:type="gramEnd"/>
      <w:r w:rsidRPr="003B191B">
        <w:rPr>
          <w:rFonts w:asciiTheme="minorHAnsi" w:hAnsiTheme="minorHAnsi" w:cstheme="minorHAnsi"/>
          <w:color w:val="000000" w:themeColor="text1"/>
          <w:sz w:val="24"/>
          <w:szCs w:val="24"/>
        </w:rPr>
        <w:t xml:space="preserve"> por pessoa jurídica de direito público ou privado, que comprove(m) que a licitante tenha executado obras/serviços de características técnicas similares às do objeto da presente licitação, sendo necessária a comprovação de realização de no mínimo 50% (cinquenta por cento) das quantidades dos serviços indicados como parcelas de relevância apontadas no item 7.5.4.</w:t>
      </w:r>
    </w:p>
    <w:p w14:paraId="42DC2E45" w14:textId="77777777" w:rsidR="00D70067" w:rsidRDefault="00D70067" w:rsidP="003B191B">
      <w:pPr>
        <w:pStyle w:val="Corpodetexto"/>
        <w:tabs>
          <w:tab w:val="left" w:pos="567"/>
        </w:tabs>
        <w:ind w:right="1067"/>
        <w:jc w:val="both"/>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7.5.3.1</w:t>
      </w:r>
      <w:r w:rsidRPr="003B191B">
        <w:rPr>
          <w:rFonts w:asciiTheme="minorHAnsi" w:hAnsiTheme="minorHAnsi" w:cstheme="minorHAnsi"/>
          <w:color w:val="000000" w:themeColor="text1"/>
          <w:sz w:val="24"/>
          <w:szCs w:val="24"/>
        </w:rPr>
        <w:tab/>
        <w:t xml:space="preserve">O(s) atestado(s) apresentada(s) </w:t>
      </w:r>
      <w:proofErr w:type="gramStart"/>
      <w:r w:rsidRPr="003B191B">
        <w:rPr>
          <w:rFonts w:asciiTheme="minorHAnsi" w:hAnsiTheme="minorHAnsi" w:cstheme="minorHAnsi"/>
          <w:color w:val="000000" w:themeColor="text1"/>
          <w:sz w:val="24"/>
          <w:szCs w:val="24"/>
        </w:rPr>
        <w:t>deverá(</w:t>
      </w:r>
      <w:proofErr w:type="gramEnd"/>
      <w:r w:rsidRPr="003B191B">
        <w:rPr>
          <w:rFonts w:asciiTheme="minorHAnsi" w:hAnsiTheme="minorHAnsi" w:cstheme="minorHAnsi"/>
          <w:color w:val="000000" w:themeColor="text1"/>
          <w:sz w:val="24"/>
          <w:szCs w:val="24"/>
        </w:rPr>
        <w:t xml:space="preserve">ão) conter as seguintes informações básicas: </w:t>
      </w:r>
    </w:p>
    <w:p w14:paraId="28522EB2" w14:textId="77777777" w:rsidR="00EE6519" w:rsidRPr="003B191B" w:rsidRDefault="00EE6519" w:rsidP="003B191B">
      <w:pPr>
        <w:pStyle w:val="Corpodetexto"/>
        <w:tabs>
          <w:tab w:val="left" w:pos="567"/>
        </w:tabs>
        <w:ind w:right="1067"/>
        <w:jc w:val="both"/>
        <w:rPr>
          <w:rFonts w:asciiTheme="minorHAnsi" w:hAnsiTheme="minorHAnsi" w:cstheme="minorHAnsi"/>
          <w:color w:val="000000" w:themeColor="text1"/>
          <w:sz w:val="24"/>
          <w:szCs w:val="24"/>
        </w:rPr>
      </w:pPr>
    </w:p>
    <w:p w14:paraId="13E7D2D4" w14:textId="77777777" w:rsidR="00D70067" w:rsidRPr="003B191B" w:rsidRDefault="00D70067" w:rsidP="003B191B">
      <w:pPr>
        <w:pStyle w:val="Corpodetexto"/>
        <w:tabs>
          <w:tab w:val="left" w:pos="567"/>
        </w:tabs>
        <w:ind w:right="1067"/>
        <w:jc w:val="both"/>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w:t>
      </w:r>
      <w:r w:rsidRPr="003B191B">
        <w:rPr>
          <w:rFonts w:asciiTheme="minorHAnsi" w:hAnsiTheme="minorHAnsi" w:cstheme="minorHAnsi"/>
          <w:color w:val="000000" w:themeColor="text1"/>
          <w:sz w:val="24"/>
          <w:szCs w:val="24"/>
        </w:rPr>
        <w:tab/>
        <w:t>Identificação do contratado e do contratante;</w:t>
      </w:r>
    </w:p>
    <w:p w14:paraId="3F8FC69D" w14:textId="77777777" w:rsidR="00D70067" w:rsidRPr="003B191B" w:rsidRDefault="00D70067" w:rsidP="003B191B">
      <w:pPr>
        <w:pStyle w:val="Corpodetexto"/>
        <w:tabs>
          <w:tab w:val="left" w:pos="567"/>
        </w:tabs>
        <w:ind w:right="1067"/>
        <w:jc w:val="both"/>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w:t>
      </w:r>
      <w:r w:rsidRPr="003B191B">
        <w:rPr>
          <w:rFonts w:asciiTheme="minorHAnsi" w:hAnsiTheme="minorHAnsi" w:cstheme="minorHAnsi"/>
          <w:color w:val="000000" w:themeColor="text1"/>
          <w:sz w:val="24"/>
          <w:szCs w:val="24"/>
        </w:rPr>
        <w:tab/>
        <w:t xml:space="preserve">Identificação do(s) </w:t>
      </w:r>
      <w:proofErr w:type="gramStart"/>
      <w:r w:rsidRPr="003B191B">
        <w:rPr>
          <w:rFonts w:asciiTheme="minorHAnsi" w:hAnsiTheme="minorHAnsi" w:cstheme="minorHAnsi"/>
          <w:color w:val="000000" w:themeColor="text1"/>
          <w:sz w:val="24"/>
          <w:szCs w:val="24"/>
        </w:rPr>
        <w:t>responsável(</w:t>
      </w:r>
      <w:proofErr w:type="gramEnd"/>
      <w:r w:rsidRPr="003B191B">
        <w:rPr>
          <w:rFonts w:asciiTheme="minorHAnsi" w:hAnsiTheme="minorHAnsi" w:cstheme="minorHAnsi"/>
          <w:color w:val="000000" w:themeColor="text1"/>
          <w:sz w:val="24"/>
          <w:szCs w:val="24"/>
        </w:rPr>
        <w:t xml:space="preserve">is) técnico(s), seu(s) título(s) profissional(is) e número(s) de registro(s) na Entidade Profissional; </w:t>
      </w:r>
    </w:p>
    <w:p w14:paraId="09C34656" w14:textId="77777777" w:rsidR="00D70067" w:rsidRPr="003B191B" w:rsidRDefault="00D70067" w:rsidP="003B191B">
      <w:pPr>
        <w:pStyle w:val="Corpodetexto"/>
        <w:tabs>
          <w:tab w:val="left" w:pos="567"/>
        </w:tabs>
        <w:ind w:right="1067"/>
        <w:jc w:val="both"/>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w:t>
      </w:r>
      <w:r w:rsidRPr="003B191B">
        <w:rPr>
          <w:rFonts w:asciiTheme="minorHAnsi" w:hAnsiTheme="minorHAnsi" w:cstheme="minorHAnsi"/>
          <w:color w:val="000000" w:themeColor="text1"/>
          <w:sz w:val="24"/>
          <w:szCs w:val="24"/>
        </w:rPr>
        <w:tab/>
        <w:t>Identificação do contrato;</w:t>
      </w:r>
    </w:p>
    <w:p w14:paraId="236E07CB" w14:textId="77777777" w:rsidR="00D70067" w:rsidRPr="003B191B" w:rsidRDefault="00D70067" w:rsidP="003B191B">
      <w:pPr>
        <w:pStyle w:val="Corpodetexto"/>
        <w:tabs>
          <w:tab w:val="left" w:pos="567"/>
        </w:tabs>
        <w:ind w:right="1067"/>
        <w:jc w:val="both"/>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w:t>
      </w:r>
      <w:r w:rsidRPr="003B191B">
        <w:rPr>
          <w:rFonts w:asciiTheme="minorHAnsi" w:hAnsiTheme="minorHAnsi" w:cstheme="minorHAnsi"/>
          <w:color w:val="000000" w:themeColor="text1"/>
          <w:sz w:val="24"/>
          <w:szCs w:val="24"/>
        </w:rPr>
        <w:tab/>
        <w:t>Localização da obra ou dos serviços;</w:t>
      </w:r>
    </w:p>
    <w:p w14:paraId="4F2DB336" w14:textId="77777777" w:rsidR="00D70067" w:rsidRPr="003B191B" w:rsidRDefault="00D70067" w:rsidP="003B191B">
      <w:pPr>
        <w:pStyle w:val="Corpodetexto"/>
        <w:tabs>
          <w:tab w:val="left" w:pos="567"/>
        </w:tabs>
        <w:ind w:right="1067"/>
        <w:jc w:val="both"/>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w:t>
      </w:r>
      <w:r w:rsidRPr="003B191B">
        <w:rPr>
          <w:rFonts w:asciiTheme="minorHAnsi" w:hAnsiTheme="minorHAnsi" w:cstheme="minorHAnsi"/>
          <w:color w:val="000000" w:themeColor="text1"/>
          <w:sz w:val="24"/>
          <w:szCs w:val="24"/>
        </w:rPr>
        <w:tab/>
        <w:t xml:space="preserve">Serviços executados (Especificação e quantidade dos serviços executados); </w:t>
      </w:r>
    </w:p>
    <w:p w14:paraId="27410EDD" w14:textId="77777777" w:rsidR="00D70067" w:rsidRPr="003B191B" w:rsidRDefault="00D70067" w:rsidP="003B191B">
      <w:pPr>
        <w:pStyle w:val="Corpodetexto"/>
        <w:tabs>
          <w:tab w:val="left" w:pos="567"/>
        </w:tabs>
        <w:ind w:right="1067"/>
        <w:jc w:val="both"/>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w:t>
      </w:r>
      <w:r w:rsidRPr="003B191B">
        <w:rPr>
          <w:rFonts w:asciiTheme="minorHAnsi" w:hAnsiTheme="minorHAnsi" w:cstheme="minorHAnsi"/>
          <w:color w:val="000000" w:themeColor="text1"/>
          <w:sz w:val="24"/>
          <w:szCs w:val="24"/>
        </w:rPr>
        <w:tab/>
        <w:t>Data do início e término dos serviços;</w:t>
      </w:r>
    </w:p>
    <w:p w14:paraId="05E3EB83" w14:textId="308DA0DF" w:rsidR="00D70067" w:rsidRDefault="00D70067" w:rsidP="003B191B">
      <w:pPr>
        <w:pStyle w:val="Corpodetexto"/>
        <w:tabs>
          <w:tab w:val="left" w:pos="567"/>
        </w:tabs>
        <w:ind w:right="1067"/>
        <w:jc w:val="both"/>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w:t>
      </w:r>
      <w:r w:rsidRPr="003B191B">
        <w:rPr>
          <w:rFonts w:asciiTheme="minorHAnsi" w:hAnsiTheme="minorHAnsi" w:cstheme="minorHAnsi"/>
          <w:color w:val="000000" w:themeColor="text1"/>
          <w:sz w:val="24"/>
          <w:szCs w:val="24"/>
        </w:rPr>
        <w:tab/>
        <w:t>Mencionar o documento de responsabilidade técnica expedido em razão das obras ou serviços executados (ART/RRT</w:t>
      </w:r>
      <w:r w:rsidR="003C25FD" w:rsidRPr="003B191B">
        <w:rPr>
          <w:rFonts w:asciiTheme="minorHAnsi" w:hAnsiTheme="minorHAnsi" w:cstheme="minorHAnsi"/>
          <w:color w:val="000000" w:themeColor="text1"/>
          <w:sz w:val="24"/>
          <w:szCs w:val="24"/>
        </w:rPr>
        <w:t>/TRT</w:t>
      </w:r>
      <w:r w:rsidRPr="003B191B">
        <w:rPr>
          <w:rFonts w:asciiTheme="minorHAnsi" w:hAnsiTheme="minorHAnsi" w:cstheme="minorHAnsi"/>
          <w:color w:val="000000" w:themeColor="text1"/>
          <w:sz w:val="24"/>
          <w:szCs w:val="24"/>
        </w:rPr>
        <w:t>).</w:t>
      </w:r>
    </w:p>
    <w:p w14:paraId="73D623C6" w14:textId="77777777" w:rsidR="00EE6519" w:rsidRPr="003B191B" w:rsidRDefault="00EE6519" w:rsidP="003B191B">
      <w:pPr>
        <w:pStyle w:val="Corpodetexto"/>
        <w:tabs>
          <w:tab w:val="left" w:pos="567"/>
        </w:tabs>
        <w:ind w:right="1067"/>
        <w:jc w:val="both"/>
        <w:rPr>
          <w:rFonts w:asciiTheme="minorHAnsi" w:hAnsiTheme="minorHAnsi" w:cstheme="minorHAnsi"/>
          <w:color w:val="000000" w:themeColor="text1"/>
          <w:sz w:val="24"/>
          <w:szCs w:val="24"/>
        </w:rPr>
      </w:pPr>
    </w:p>
    <w:p w14:paraId="13CEAF0C" w14:textId="7D08EAB1" w:rsidR="00D70067" w:rsidRPr="003B191B" w:rsidRDefault="00D70067" w:rsidP="003B191B">
      <w:pPr>
        <w:pStyle w:val="Corpodetexto"/>
        <w:tabs>
          <w:tab w:val="left" w:pos="567"/>
        </w:tabs>
        <w:ind w:right="1067"/>
        <w:jc w:val="both"/>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7.5.3.2</w:t>
      </w:r>
      <w:r w:rsidRPr="003B191B">
        <w:rPr>
          <w:rFonts w:asciiTheme="minorHAnsi" w:hAnsiTheme="minorHAnsi" w:cstheme="minorHAnsi"/>
          <w:color w:val="000000" w:themeColor="text1"/>
          <w:sz w:val="24"/>
          <w:szCs w:val="24"/>
        </w:rPr>
        <w:tab/>
        <w:t>Em casos de dúvidas, a Administração poderá solicitar à licitante cópia do Contrato, cópia da ART/RRT</w:t>
      </w:r>
      <w:r w:rsidR="003C25FD" w:rsidRPr="003B191B">
        <w:rPr>
          <w:rFonts w:asciiTheme="minorHAnsi" w:hAnsiTheme="minorHAnsi" w:cstheme="minorHAnsi"/>
          <w:color w:val="000000" w:themeColor="text1"/>
          <w:sz w:val="24"/>
          <w:szCs w:val="24"/>
        </w:rPr>
        <w:t>/TRT</w:t>
      </w:r>
      <w:r w:rsidRPr="003B191B">
        <w:rPr>
          <w:rFonts w:asciiTheme="minorHAnsi" w:hAnsiTheme="minorHAnsi" w:cstheme="minorHAnsi"/>
          <w:color w:val="000000" w:themeColor="text1"/>
          <w:sz w:val="24"/>
          <w:szCs w:val="24"/>
        </w:rPr>
        <w:t>, e/ou originais, para fins de esclarecimentos.</w:t>
      </w:r>
    </w:p>
    <w:p w14:paraId="7B1E2A82" w14:textId="77777777" w:rsidR="00D70067" w:rsidRPr="003B191B" w:rsidRDefault="00D70067" w:rsidP="003B191B">
      <w:pPr>
        <w:pStyle w:val="Corpodetexto"/>
        <w:tabs>
          <w:tab w:val="left" w:pos="567"/>
        </w:tabs>
        <w:ind w:right="1067"/>
        <w:jc w:val="both"/>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lastRenderedPageBreak/>
        <w:t>7.5.4.</w:t>
      </w:r>
      <w:r w:rsidRPr="003B191B">
        <w:rPr>
          <w:rFonts w:asciiTheme="minorHAnsi" w:hAnsiTheme="minorHAnsi" w:cstheme="minorHAnsi"/>
          <w:color w:val="000000" w:themeColor="text1"/>
          <w:sz w:val="24"/>
          <w:szCs w:val="24"/>
        </w:rPr>
        <w:tab/>
      </w:r>
      <w:r w:rsidRPr="003B191B">
        <w:rPr>
          <w:rFonts w:asciiTheme="minorHAnsi" w:hAnsiTheme="minorHAnsi" w:cstheme="minorHAnsi"/>
          <w:color w:val="000000" w:themeColor="text1"/>
          <w:sz w:val="24"/>
          <w:szCs w:val="24"/>
        </w:rPr>
        <w:tab/>
        <w:t>Abaixo segue a tabela dos serviços tidos como parcelas de relevância para execução do objeto licitado:</w:t>
      </w:r>
    </w:p>
    <w:p w14:paraId="4F51C48C" w14:textId="77777777" w:rsidR="00D70067" w:rsidRPr="003B191B" w:rsidRDefault="00D70067" w:rsidP="003B191B">
      <w:pPr>
        <w:pStyle w:val="Corpodetexto"/>
        <w:tabs>
          <w:tab w:val="left" w:pos="567"/>
        </w:tabs>
        <w:ind w:right="1067"/>
        <w:jc w:val="both"/>
        <w:rPr>
          <w:rFonts w:asciiTheme="minorHAnsi" w:hAnsiTheme="minorHAnsi" w:cstheme="minorHAnsi"/>
          <w:color w:val="000000" w:themeColor="text1"/>
          <w:sz w:val="24"/>
          <w:szCs w:val="24"/>
        </w:rPr>
      </w:pPr>
    </w:p>
    <w:tbl>
      <w:tblPr>
        <w:tblW w:w="10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4"/>
        <w:gridCol w:w="4394"/>
        <w:gridCol w:w="735"/>
        <w:gridCol w:w="1964"/>
        <w:gridCol w:w="2115"/>
      </w:tblGrid>
      <w:tr w:rsidR="00A35CAD" w:rsidRPr="003B191B" w14:paraId="245DBC8D" w14:textId="77777777" w:rsidTr="007C3F83">
        <w:trPr>
          <w:trHeight w:val="1190"/>
          <w:jc w:val="center"/>
        </w:trPr>
        <w:tc>
          <w:tcPr>
            <w:tcW w:w="934" w:type="dxa"/>
            <w:noWrap/>
            <w:vAlign w:val="center"/>
            <w:hideMark/>
          </w:tcPr>
          <w:p w14:paraId="0EEE0A80" w14:textId="77777777" w:rsidR="00D70067" w:rsidRPr="003B191B" w:rsidRDefault="00D70067" w:rsidP="003B191B">
            <w:pPr>
              <w:tabs>
                <w:tab w:val="left" w:pos="426"/>
                <w:tab w:val="left" w:pos="567"/>
                <w:tab w:val="left" w:pos="1418"/>
              </w:tabs>
              <w:ind w:left="284"/>
              <w:jc w:val="center"/>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ITEM</w:t>
            </w:r>
          </w:p>
        </w:tc>
        <w:tc>
          <w:tcPr>
            <w:tcW w:w="4394" w:type="dxa"/>
            <w:noWrap/>
            <w:vAlign w:val="center"/>
            <w:hideMark/>
          </w:tcPr>
          <w:p w14:paraId="5D158998" w14:textId="77777777" w:rsidR="00D70067" w:rsidRPr="003B191B" w:rsidRDefault="00D70067" w:rsidP="003B191B">
            <w:pPr>
              <w:tabs>
                <w:tab w:val="left" w:pos="567"/>
                <w:tab w:val="left" w:pos="709"/>
              </w:tabs>
              <w:ind w:left="709" w:right="1067"/>
              <w:jc w:val="center"/>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SERVIÇO</w:t>
            </w:r>
          </w:p>
        </w:tc>
        <w:tc>
          <w:tcPr>
            <w:tcW w:w="735" w:type="dxa"/>
            <w:noWrap/>
            <w:vAlign w:val="center"/>
            <w:hideMark/>
          </w:tcPr>
          <w:p w14:paraId="1E4C75CC" w14:textId="77777777" w:rsidR="00D70067" w:rsidRPr="003B191B" w:rsidRDefault="00D70067" w:rsidP="003B191B">
            <w:pPr>
              <w:tabs>
                <w:tab w:val="left" w:pos="0"/>
                <w:tab w:val="left" w:pos="567"/>
                <w:tab w:val="left" w:pos="1702"/>
              </w:tabs>
              <w:jc w:val="center"/>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UNID.</w:t>
            </w:r>
          </w:p>
        </w:tc>
        <w:tc>
          <w:tcPr>
            <w:tcW w:w="1964" w:type="dxa"/>
            <w:vAlign w:val="center"/>
            <w:hideMark/>
          </w:tcPr>
          <w:p w14:paraId="764FC3F6" w14:textId="77777777" w:rsidR="00D70067" w:rsidRPr="003B191B" w:rsidRDefault="00D70067" w:rsidP="003B191B">
            <w:pPr>
              <w:tabs>
                <w:tab w:val="left" w:pos="567"/>
              </w:tabs>
              <w:ind w:left="189" w:right="76"/>
              <w:jc w:val="center"/>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QUANTITATIVO PREVISTO EM PLANILHA BASE</w:t>
            </w:r>
          </w:p>
        </w:tc>
        <w:tc>
          <w:tcPr>
            <w:tcW w:w="2115" w:type="dxa"/>
            <w:vAlign w:val="center"/>
            <w:hideMark/>
          </w:tcPr>
          <w:p w14:paraId="6D1D9EB0" w14:textId="77777777" w:rsidR="00D70067" w:rsidRPr="003B191B" w:rsidRDefault="00D70067" w:rsidP="003B191B">
            <w:pPr>
              <w:tabs>
                <w:tab w:val="left" w:pos="567"/>
              </w:tabs>
              <w:ind w:left="58" w:right="358"/>
              <w:jc w:val="center"/>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QUANTITATIVO MÍNIMO A COMPROVAR</w:t>
            </w:r>
          </w:p>
        </w:tc>
      </w:tr>
      <w:tr w:rsidR="003B191B" w:rsidRPr="003B191B" w14:paraId="580AF92D" w14:textId="77777777" w:rsidTr="00FA668D">
        <w:trPr>
          <w:trHeight w:val="626"/>
          <w:jc w:val="center"/>
        </w:trPr>
        <w:tc>
          <w:tcPr>
            <w:tcW w:w="934" w:type="dxa"/>
            <w:noWrap/>
            <w:vAlign w:val="center"/>
          </w:tcPr>
          <w:p w14:paraId="0D11529E" w14:textId="380609AA" w:rsidR="00D70067" w:rsidRPr="003B191B" w:rsidRDefault="00D70067" w:rsidP="003B191B">
            <w:pPr>
              <w:tabs>
                <w:tab w:val="left" w:pos="426"/>
                <w:tab w:val="left" w:pos="567"/>
                <w:tab w:val="left" w:pos="1418"/>
              </w:tabs>
              <w:ind w:left="284"/>
              <w:jc w:val="center"/>
              <w:rPr>
                <w:rFonts w:asciiTheme="minorHAnsi" w:hAnsiTheme="minorHAnsi" w:cstheme="minorHAnsi"/>
                <w:color w:val="000000" w:themeColor="text1"/>
                <w:sz w:val="24"/>
                <w:szCs w:val="24"/>
              </w:rPr>
            </w:pPr>
            <w:proofErr w:type="gramStart"/>
            <w:r w:rsidRPr="003B191B">
              <w:rPr>
                <w:rFonts w:asciiTheme="minorHAnsi" w:hAnsiTheme="minorHAnsi" w:cstheme="minorHAnsi"/>
                <w:color w:val="000000" w:themeColor="text1"/>
                <w:sz w:val="24"/>
                <w:szCs w:val="24"/>
              </w:rPr>
              <w:t>1</w:t>
            </w:r>
            <w:proofErr w:type="gramEnd"/>
          </w:p>
        </w:tc>
        <w:tc>
          <w:tcPr>
            <w:tcW w:w="4394" w:type="dxa"/>
            <w:noWrap/>
            <w:vAlign w:val="center"/>
          </w:tcPr>
          <w:p w14:paraId="6C9B203B" w14:textId="4C767CA0" w:rsidR="00D70067" w:rsidRPr="003B191B" w:rsidRDefault="00541CAC" w:rsidP="003B191B">
            <w:pPr>
              <w:tabs>
                <w:tab w:val="left" w:pos="567"/>
                <w:tab w:val="left" w:pos="709"/>
              </w:tabs>
              <w:ind w:right="1067"/>
              <w:jc w:val="center"/>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CONCRETO ARMADO PARA FUNDAÇÕES E ESTRUTURAS</w:t>
            </w:r>
          </w:p>
        </w:tc>
        <w:tc>
          <w:tcPr>
            <w:tcW w:w="735" w:type="dxa"/>
            <w:noWrap/>
            <w:vAlign w:val="center"/>
          </w:tcPr>
          <w:p w14:paraId="1630776A" w14:textId="52A8A682" w:rsidR="00D70067" w:rsidRPr="003B191B" w:rsidRDefault="00D70067" w:rsidP="003B191B">
            <w:pPr>
              <w:tabs>
                <w:tab w:val="left" w:pos="0"/>
                <w:tab w:val="left" w:pos="567"/>
                <w:tab w:val="left" w:pos="1702"/>
              </w:tabs>
              <w:jc w:val="center"/>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M</w:t>
            </w:r>
            <w:r w:rsidR="00541CAC" w:rsidRPr="003B191B">
              <w:rPr>
                <w:rFonts w:asciiTheme="minorHAnsi" w:hAnsiTheme="minorHAnsi" w:cstheme="minorHAnsi"/>
                <w:color w:val="000000" w:themeColor="text1"/>
                <w:sz w:val="24"/>
                <w:szCs w:val="24"/>
              </w:rPr>
              <w:t>3</w:t>
            </w:r>
          </w:p>
        </w:tc>
        <w:tc>
          <w:tcPr>
            <w:tcW w:w="1964" w:type="dxa"/>
            <w:vAlign w:val="center"/>
          </w:tcPr>
          <w:p w14:paraId="5C61DA46" w14:textId="7B8278D0" w:rsidR="00D70067" w:rsidRPr="003B191B" w:rsidRDefault="007C3F83" w:rsidP="003B191B">
            <w:pPr>
              <w:tabs>
                <w:tab w:val="left" w:pos="567"/>
              </w:tabs>
              <w:ind w:left="189" w:right="76"/>
              <w:jc w:val="center"/>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66,35</w:t>
            </w:r>
          </w:p>
        </w:tc>
        <w:tc>
          <w:tcPr>
            <w:tcW w:w="2115" w:type="dxa"/>
            <w:vAlign w:val="center"/>
          </w:tcPr>
          <w:p w14:paraId="30FF952F" w14:textId="3116394E" w:rsidR="00D70067" w:rsidRPr="003B191B" w:rsidRDefault="007C3F83" w:rsidP="003B191B">
            <w:pPr>
              <w:tabs>
                <w:tab w:val="left" w:pos="567"/>
              </w:tabs>
              <w:ind w:left="58" w:right="358"/>
              <w:jc w:val="center"/>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30,00</w:t>
            </w:r>
          </w:p>
        </w:tc>
      </w:tr>
      <w:tr w:rsidR="003B191B" w:rsidRPr="003B191B" w14:paraId="7901F982" w14:textId="77777777" w:rsidTr="00FA668D">
        <w:trPr>
          <w:trHeight w:val="563"/>
          <w:jc w:val="center"/>
        </w:trPr>
        <w:tc>
          <w:tcPr>
            <w:tcW w:w="934" w:type="dxa"/>
            <w:noWrap/>
            <w:vAlign w:val="center"/>
          </w:tcPr>
          <w:p w14:paraId="2FC6A15F" w14:textId="373E5EB2" w:rsidR="00541CAC" w:rsidRPr="003B191B" w:rsidRDefault="00BC304D" w:rsidP="003B191B">
            <w:pPr>
              <w:tabs>
                <w:tab w:val="left" w:pos="426"/>
                <w:tab w:val="left" w:pos="567"/>
                <w:tab w:val="left" w:pos="1418"/>
              </w:tabs>
              <w:ind w:left="284"/>
              <w:jc w:val="center"/>
              <w:rPr>
                <w:rFonts w:asciiTheme="minorHAnsi" w:hAnsiTheme="minorHAnsi" w:cstheme="minorHAnsi"/>
                <w:color w:val="000000" w:themeColor="text1"/>
                <w:sz w:val="24"/>
                <w:szCs w:val="24"/>
              </w:rPr>
            </w:pPr>
            <w:proofErr w:type="gramStart"/>
            <w:r w:rsidRPr="003B191B">
              <w:rPr>
                <w:rFonts w:asciiTheme="minorHAnsi" w:hAnsiTheme="minorHAnsi" w:cstheme="minorHAnsi"/>
                <w:color w:val="000000" w:themeColor="text1"/>
                <w:sz w:val="24"/>
                <w:szCs w:val="24"/>
              </w:rPr>
              <w:t>2</w:t>
            </w:r>
            <w:proofErr w:type="gramEnd"/>
          </w:p>
        </w:tc>
        <w:tc>
          <w:tcPr>
            <w:tcW w:w="4394" w:type="dxa"/>
            <w:noWrap/>
            <w:vAlign w:val="center"/>
          </w:tcPr>
          <w:p w14:paraId="72298915" w14:textId="3268E8FE" w:rsidR="00541CAC" w:rsidRPr="003B191B" w:rsidRDefault="007C3F83" w:rsidP="003B191B">
            <w:pPr>
              <w:tabs>
                <w:tab w:val="left" w:pos="567"/>
                <w:tab w:val="left" w:pos="709"/>
              </w:tabs>
              <w:ind w:right="1067"/>
              <w:jc w:val="center"/>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TELHAMENTO COM TELHA</w:t>
            </w:r>
            <w:r w:rsidR="002E7916" w:rsidRPr="003B191B">
              <w:rPr>
                <w:rFonts w:asciiTheme="minorHAnsi" w:hAnsiTheme="minorHAnsi" w:cstheme="minorHAnsi"/>
                <w:color w:val="000000" w:themeColor="text1"/>
                <w:sz w:val="24"/>
                <w:szCs w:val="24"/>
              </w:rPr>
              <w:t xml:space="preserve"> </w:t>
            </w:r>
            <w:r w:rsidRPr="003B191B">
              <w:rPr>
                <w:rFonts w:asciiTheme="minorHAnsi" w:hAnsiTheme="minorHAnsi" w:cstheme="minorHAnsi"/>
                <w:color w:val="000000" w:themeColor="text1"/>
                <w:sz w:val="24"/>
                <w:szCs w:val="24"/>
              </w:rPr>
              <w:t>METÁLICA TERMOACÚSTICA</w:t>
            </w:r>
          </w:p>
        </w:tc>
        <w:tc>
          <w:tcPr>
            <w:tcW w:w="735" w:type="dxa"/>
            <w:noWrap/>
            <w:vAlign w:val="center"/>
          </w:tcPr>
          <w:p w14:paraId="3E7CE716" w14:textId="6D0527CD" w:rsidR="00541CAC" w:rsidRPr="003B191B" w:rsidRDefault="007C3F83" w:rsidP="003B191B">
            <w:pPr>
              <w:tabs>
                <w:tab w:val="left" w:pos="0"/>
                <w:tab w:val="left" w:pos="567"/>
                <w:tab w:val="left" w:pos="1702"/>
              </w:tabs>
              <w:jc w:val="center"/>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M2</w:t>
            </w:r>
          </w:p>
        </w:tc>
        <w:tc>
          <w:tcPr>
            <w:tcW w:w="1964" w:type="dxa"/>
            <w:vAlign w:val="center"/>
          </w:tcPr>
          <w:p w14:paraId="58BA0597" w14:textId="690E2A23" w:rsidR="00541CAC" w:rsidRPr="003B191B" w:rsidRDefault="002E7916" w:rsidP="003B191B">
            <w:pPr>
              <w:tabs>
                <w:tab w:val="left" w:pos="567"/>
              </w:tabs>
              <w:ind w:left="189" w:right="76"/>
              <w:jc w:val="center"/>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270,33</w:t>
            </w:r>
          </w:p>
        </w:tc>
        <w:tc>
          <w:tcPr>
            <w:tcW w:w="2115" w:type="dxa"/>
            <w:vAlign w:val="center"/>
          </w:tcPr>
          <w:p w14:paraId="73756072" w14:textId="6C0C4030" w:rsidR="00541CAC" w:rsidRPr="003B191B" w:rsidRDefault="002E7916" w:rsidP="003B191B">
            <w:pPr>
              <w:tabs>
                <w:tab w:val="left" w:pos="567"/>
              </w:tabs>
              <w:ind w:left="58" w:right="358"/>
              <w:jc w:val="center"/>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130,00</w:t>
            </w:r>
          </w:p>
        </w:tc>
      </w:tr>
    </w:tbl>
    <w:p w14:paraId="3599F1C2" w14:textId="77777777" w:rsidR="00D70067" w:rsidRPr="003B191B" w:rsidRDefault="00D70067" w:rsidP="003B191B">
      <w:pPr>
        <w:pStyle w:val="Corpodetexto"/>
        <w:tabs>
          <w:tab w:val="left" w:pos="567"/>
        </w:tabs>
        <w:ind w:right="1067"/>
        <w:jc w:val="both"/>
        <w:rPr>
          <w:rFonts w:asciiTheme="minorHAnsi" w:hAnsiTheme="minorHAnsi" w:cstheme="minorHAnsi"/>
          <w:color w:val="000000" w:themeColor="text1"/>
          <w:sz w:val="24"/>
          <w:szCs w:val="24"/>
        </w:rPr>
      </w:pPr>
    </w:p>
    <w:p w14:paraId="7833D5EE" w14:textId="77777777" w:rsidR="00D70067" w:rsidRPr="003B191B" w:rsidRDefault="00D70067" w:rsidP="003B191B">
      <w:pPr>
        <w:pStyle w:val="Corpodetexto"/>
        <w:tabs>
          <w:tab w:val="left" w:pos="567"/>
        </w:tabs>
        <w:ind w:right="1067"/>
        <w:jc w:val="both"/>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7.5.5</w:t>
      </w:r>
      <w:r w:rsidRPr="003B191B">
        <w:rPr>
          <w:rFonts w:asciiTheme="minorHAnsi" w:hAnsiTheme="minorHAnsi" w:cstheme="minorHAnsi"/>
          <w:color w:val="000000" w:themeColor="text1"/>
          <w:sz w:val="24"/>
          <w:szCs w:val="24"/>
        </w:rPr>
        <w:tab/>
        <w:t xml:space="preserve">Para efeito de comprovação de vínculo entre o profissional responsável técnico a que se refere o item 7.5.2, </w:t>
      </w:r>
      <w:proofErr w:type="gramStart"/>
      <w:r w:rsidRPr="003B191B">
        <w:rPr>
          <w:rFonts w:asciiTheme="minorHAnsi" w:hAnsiTheme="minorHAnsi" w:cstheme="minorHAnsi"/>
          <w:color w:val="000000" w:themeColor="text1"/>
          <w:sz w:val="24"/>
          <w:szCs w:val="24"/>
        </w:rPr>
        <w:t>apontado pela licitante, serão</w:t>
      </w:r>
      <w:proofErr w:type="gramEnd"/>
      <w:r w:rsidRPr="003B191B">
        <w:rPr>
          <w:rFonts w:asciiTheme="minorHAnsi" w:hAnsiTheme="minorHAnsi" w:cstheme="minorHAnsi"/>
          <w:color w:val="000000" w:themeColor="text1"/>
          <w:sz w:val="24"/>
          <w:szCs w:val="24"/>
        </w:rPr>
        <w:t xml:space="preserve"> aceitos os seguintes documentos:</w:t>
      </w:r>
    </w:p>
    <w:p w14:paraId="77A2F1CF" w14:textId="77777777" w:rsidR="00D70067" w:rsidRPr="003B191B" w:rsidRDefault="00D70067" w:rsidP="003B191B">
      <w:pPr>
        <w:pStyle w:val="Corpodetexto"/>
        <w:tabs>
          <w:tab w:val="left" w:pos="567"/>
        </w:tabs>
        <w:ind w:right="1067"/>
        <w:jc w:val="both"/>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7.5.5.1</w:t>
      </w:r>
      <w:r w:rsidRPr="003B191B">
        <w:rPr>
          <w:rFonts w:asciiTheme="minorHAnsi" w:hAnsiTheme="minorHAnsi" w:cstheme="minorHAnsi"/>
          <w:color w:val="000000" w:themeColor="text1"/>
          <w:sz w:val="24"/>
          <w:szCs w:val="24"/>
        </w:rPr>
        <w:tab/>
        <w:t>No caso de vínculo societário: ato constitutivo da empresa devidamente registrado no órgão de Registro de Comércio competente, do domicílio ou sede da licitante;</w:t>
      </w:r>
    </w:p>
    <w:p w14:paraId="41239732" w14:textId="77777777" w:rsidR="00D70067" w:rsidRPr="003B191B" w:rsidRDefault="00D70067" w:rsidP="003B191B">
      <w:pPr>
        <w:pStyle w:val="Corpodetexto"/>
        <w:tabs>
          <w:tab w:val="left" w:pos="567"/>
        </w:tabs>
        <w:ind w:right="1067"/>
        <w:jc w:val="both"/>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7.5.5.2</w:t>
      </w:r>
      <w:r w:rsidRPr="003B191B">
        <w:rPr>
          <w:rFonts w:asciiTheme="minorHAnsi" w:hAnsiTheme="minorHAnsi" w:cstheme="minorHAnsi"/>
          <w:color w:val="000000" w:themeColor="text1"/>
          <w:sz w:val="24"/>
          <w:szCs w:val="24"/>
        </w:rPr>
        <w:tab/>
        <w:t>No caso de Diretor: cópia do Contrato Social, em se tratando de firma individual ou limitada ou cópia da ata de eleição devidamente publicada na imprensa, em se tratando de sociedade anônima;</w:t>
      </w:r>
    </w:p>
    <w:p w14:paraId="0D6C42E4" w14:textId="77777777" w:rsidR="00D70067" w:rsidRPr="003B191B" w:rsidRDefault="00D70067" w:rsidP="003B191B">
      <w:pPr>
        <w:pStyle w:val="Corpodetexto"/>
        <w:tabs>
          <w:tab w:val="left" w:pos="567"/>
        </w:tabs>
        <w:ind w:right="1067"/>
        <w:jc w:val="both"/>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7.5.5.3</w:t>
      </w:r>
      <w:r w:rsidRPr="003B191B">
        <w:rPr>
          <w:rFonts w:asciiTheme="minorHAnsi" w:hAnsiTheme="minorHAnsi" w:cstheme="minorHAnsi"/>
          <w:color w:val="000000" w:themeColor="text1"/>
          <w:sz w:val="24"/>
          <w:szCs w:val="24"/>
        </w:rPr>
        <w:tab/>
        <w:t>No caso de vínculo empregatício: cópia da Carteira de Trabalho e Previdência Social (CCPS), expedida pelo Ministério do Trabalho, contendo as folhas que demonstre o n.º de registro, qualificação civil ou contrato de trabalho em vigor, com a última alteração de salário;</w:t>
      </w:r>
    </w:p>
    <w:p w14:paraId="0D4EE39F" w14:textId="2751DA12" w:rsidR="00D70067" w:rsidRPr="003B191B" w:rsidRDefault="00D70067" w:rsidP="003B191B">
      <w:pPr>
        <w:pStyle w:val="Corpodetexto"/>
        <w:tabs>
          <w:tab w:val="left" w:pos="567"/>
        </w:tabs>
        <w:ind w:right="1067"/>
        <w:jc w:val="both"/>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7.5.5.4</w:t>
      </w:r>
      <w:r w:rsidRPr="003B191B">
        <w:rPr>
          <w:rFonts w:asciiTheme="minorHAnsi" w:hAnsiTheme="minorHAnsi" w:cstheme="minorHAnsi"/>
          <w:color w:val="000000" w:themeColor="text1"/>
          <w:sz w:val="24"/>
          <w:szCs w:val="24"/>
        </w:rPr>
        <w:tab/>
        <w:t>No caso de Responsável Técnico: cópia da Certidão expedida pelo CREA/CAU</w:t>
      </w:r>
      <w:r w:rsidR="003C25FD" w:rsidRPr="003B191B">
        <w:rPr>
          <w:rFonts w:asciiTheme="minorHAnsi" w:hAnsiTheme="minorHAnsi" w:cstheme="minorHAnsi"/>
          <w:color w:val="000000" w:themeColor="text1"/>
          <w:sz w:val="24"/>
          <w:szCs w:val="24"/>
        </w:rPr>
        <w:t>/CFT</w:t>
      </w:r>
      <w:r w:rsidRPr="003B191B">
        <w:rPr>
          <w:rFonts w:asciiTheme="minorHAnsi" w:hAnsiTheme="minorHAnsi" w:cstheme="minorHAnsi"/>
          <w:color w:val="000000" w:themeColor="text1"/>
          <w:sz w:val="24"/>
          <w:szCs w:val="24"/>
        </w:rPr>
        <w:t xml:space="preserve"> da Sede ou Filial da licitante onde consta o registro do profissional como RT, ou a apresentação de um dos seguintes documentos: Ficha de registro do empregado - RE, devidamente registrada no Ministério do Trabalho; ou Carteira de Trabalho e Previdência Social - CCPS, em nome do profissional; ou Contrato Social ou último aditivo se houver; ou Contrato de prestação de serviços sem vínculo empregatício;</w:t>
      </w:r>
    </w:p>
    <w:p w14:paraId="267F067B" w14:textId="77777777" w:rsidR="00D70067" w:rsidRPr="003B191B" w:rsidRDefault="00D70067" w:rsidP="003B191B">
      <w:pPr>
        <w:pStyle w:val="Corpodetexto"/>
        <w:tabs>
          <w:tab w:val="left" w:pos="567"/>
        </w:tabs>
        <w:ind w:right="1067"/>
        <w:jc w:val="both"/>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7.5.5.5</w:t>
      </w:r>
      <w:r w:rsidRPr="003B191B">
        <w:rPr>
          <w:rFonts w:asciiTheme="minorHAnsi" w:hAnsiTheme="minorHAnsi" w:cstheme="minorHAnsi"/>
          <w:color w:val="000000" w:themeColor="text1"/>
          <w:sz w:val="24"/>
          <w:szCs w:val="24"/>
        </w:rPr>
        <w:tab/>
        <w:t xml:space="preserve">Contrato de prestação de serviços; </w:t>
      </w:r>
    </w:p>
    <w:p w14:paraId="72286D9A" w14:textId="77777777" w:rsidR="00D70067" w:rsidRPr="003B191B" w:rsidRDefault="00D70067" w:rsidP="003B191B">
      <w:pPr>
        <w:pStyle w:val="Corpodetexto"/>
        <w:tabs>
          <w:tab w:val="left" w:pos="567"/>
        </w:tabs>
        <w:ind w:right="1067"/>
        <w:jc w:val="both"/>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7.5.5.6</w:t>
      </w:r>
      <w:r w:rsidRPr="003B191B">
        <w:rPr>
          <w:rFonts w:asciiTheme="minorHAnsi" w:hAnsiTheme="minorHAnsi" w:cstheme="minorHAnsi"/>
          <w:color w:val="000000" w:themeColor="text1"/>
          <w:sz w:val="24"/>
          <w:szCs w:val="24"/>
        </w:rPr>
        <w:tab/>
        <w:t>Termo através do qual o profissional assuma a responsabilidade técnica pela obra ou serviço licitado e o compromisso de integrar o quadro técnico da empresa no caso do objeto contratual vir a ser adjudicado ou;</w:t>
      </w:r>
    </w:p>
    <w:p w14:paraId="1401B3BF" w14:textId="77777777" w:rsidR="00D70067" w:rsidRPr="003B191B" w:rsidRDefault="00D70067" w:rsidP="003B191B">
      <w:pPr>
        <w:pStyle w:val="Corpodetexto"/>
        <w:tabs>
          <w:tab w:val="left" w:pos="567"/>
        </w:tabs>
        <w:ind w:right="1067"/>
        <w:jc w:val="both"/>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7.5.5.7</w:t>
      </w:r>
      <w:r w:rsidRPr="003B191B">
        <w:rPr>
          <w:rFonts w:asciiTheme="minorHAnsi" w:hAnsiTheme="minorHAnsi" w:cstheme="minorHAnsi"/>
          <w:color w:val="000000" w:themeColor="text1"/>
          <w:sz w:val="24"/>
          <w:szCs w:val="24"/>
        </w:rPr>
        <w:tab/>
        <w:t>Qualquer outro meio comprobatório dessa disponibilidade.</w:t>
      </w:r>
    </w:p>
    <w:p w14:paraId="2059512C" w14:textId="77777777" w:rsidR="00D70067" w:rsidRPr="003B191B" w:rsidRDefault="00D70067" w:rsidP="003B191B">
      <w:pPr>
        <w:pStyle w:val="Corpodetexto"/>
        <w:tabs>
          <w:tab w:val="left" w:pos="567"/>
        </w:tabs>
        <w:ind w:right="1067"/>
        <w:jc w:val="both"/>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7.5.6</w:t>
      </w:r>
      <w:r w:rsidRPr="003B191B">
        <w:rPr>
          <w:rFonts w:asciiTheme="minorHAnsi" w:hAnsiTheme="minorHAnsi" w:cstheme="minorHAnsi"/>
          <w:color w:val="000000" w:themeColor="text1"/>
          <w:sz w:val="24"/>
          <w:szCs w:val="24"/>
        </w:rPr>
        <w:tab/>
      </w:r>
      <w:r w:rsidRPr="003B191B">
        <w:rPr>
          <w:rFonts w:asciiTheme="minorHAnsi" w:hAnsiTheme="minorHAnsi" w:cstheme="minorHAnsi"/>
          <w:color w:val="000000" w:themeColor="text1"/>
          <w:sz w:val="24"/>
          <w:szCs w:val="24"/>
        </w:rPr>
        <w:tab/>
        <w:t>Atestado de visita emitido pelo órgão licitante (exclusivamente por Engenheiro da Prefeitura), em nome da licitante, de que ela, por intermédio do responsável técnico, visitou os locais onde serão executadas as obras/serviços, tomando conhecimento de todos os aspectos que possam influir direta ou indiretamente na execução dos mesmos;</w:t>
      </w:r>
    </w:p>
    <w:p w14:paraId="1D8BD3F6" w14:textId="5319D55D" w:rsidR="00D70067" w:rsidRPr="003B191B" w:rsidRDefault="00D70067" w:rsidP="003B191B">
      <w:pPr>
        <w:pStyle w:val="Corpodetexto"/>
        <w:tabs>
          <w:tab w:val="left" w:pos="567"/>
        </w:tabs>
        <w:ind w:right="1067"/>
        <w:jc w:val="both"/>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7.5.6.1</w:t>
      </w:r>
      <w:r w:rsidRPr="003B191B">
        <w:rPr>
          <w:rFonts w:asciiTheme="minorHAnsi" w:hAnsiTheme="minorHAnsi" w:cstheme="minorHAnsi"/>
          <w:color w:val="000000" w:themeColor="text1"/>
          <w:sz w:val="24"/>
          <w:szCs w:val="24"/>
        </w:rPr>
        <w:tab/>
        <w:t xml:space="preserve">O licitante que optar por realizar vistoria prévia terá disponibilizado pela Administração data e </w:t>
      </w:r>
      <w:proofErr w:type="gramStart"/>
      <w:r w:rsidRPr="003B191B">
        <w:rPr>
          <w:rFonts w:asciiTheme="minorHAnsi" w:hAnsiTheme="minorHAnsi" w:cstheme="minorHAnsi"/>
          <w:color w:val="000000" w:themeColor="text1"/>
          <w:sz w:val="24"/>
          <w:szCs w:val="24"/>
        </w:rPr>
        <w:t>horário exclusivos, a ser agendado através do e-mail</w:t>
      </w:r>
      <w:proofErr w:type="gramEnd"/>
      <w:r w:rsidRPr="003B191B">
        <w:rPr>
          <w:rFonts w:asciiTheme="minorHAnsi" w:hAnsiTheme="minorHAnsi" w:cstheme="minorHAnsi"/>
          <w:color w:val="000000" w:themeColor="text1"/>
          <w:sz w:val="24"/>
          <w:szCs w:val="24"/>
        </w:rPr>
        <w:t xml:space="preserve">: </w:t>
      </w:r>
      <w:r w:rsidR="003C25FD" w:rsidRPr="003B191B">
        <w:rPr>
          <w:rFonts w:asciiTheme="minorHAnsi" w:hAnsiTheme="minorHAnsi" w:cstheme="minorHAnsi"/>
          <w:color w:val="000000" w:themeColor="text1"/>
          <w:sz w:val="24"/>
          <w:szCs w:val="24"/>
        </w:rPr>
        <w:t>licitaitaete</w:t>
      </w:r>
      <w:r w:rsidRPr="003B191B">
        <w:rPr>
          <w:rFonts w:asciiTheme="minorHAnsi" w:hAnsiTheme="minorHAnsi" w:cstheme="minorHAnsi"/>
          <w:color w:val="000000" w:themeColor="text1"/>
          <w:sz w:val="24"/>
          <w:szCs w:val="24"/>
        </w:rPr>
        <w:t xml:space="preserve">@gmail.com, de modo que seu agendamento não coincida com o agendamento de </w:t>
      </w:r>
      <w:r w:rsidRPr="003B191B">
        <w:rPr>
          <w:rFonts w:asciiTheme="minorHAnsi" w:hAnsiTheme="minorHAnsi" w:cstheme="minorHAnsi"/>
          <w:color w:val="000000" w:themeColor="text1"/>
          <w:sz w:val="24"/>
          <w:szCs w:val="24"/>
        </w:rPr>
        <w:lastRenderedPageBreak/>
        <w:t>outros licitantes;</w:t>
      </w:r>
    </w:p>
    <w:p w14:paraId="184F4914" w14:textId="77777777" w:rsidR="00D70067" w:rsidRPr="003B191B" w:rsidRDefault="00D70067" w:rsidP="003B191B">
      <w:pPr>
        <w:pStyle w:val="Corpodetexto"/>
        <w:tabs>
          <w:tab w:val="left" w:pos="567"/>
        </w:tabs>
        <w:ind w:right="1067"/>
        <w:jc w:val="both"/>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7.5.6.2</w:t>
      </w:r>
      <w:r w:rsidRPr="003B191B">
        <w:rPr>
          <w:rFonts w:asciiTheme="minorHAnsi" w:hAnsiTheme="minorHAnsi" w:cstheme="minorHAnsi"/>
          <w:color w:val="000000" w:themeColor="text1"/>
          <w:sz w:val="24"/>
          <w:szCs w:val="24"/>
        </w:rPr>
        <w:tab/>
        <w:t>Não serã</w:t>
      </w:r>
      <w:proofErr w:type="gramStart"/>
      <w:r w:rsidRPr="003B191B">
        <w:rPr>
          <w:rFonts w:asciiTheme="minorHAnsi" w:hAnsiTheme="minorHAnsi" w:cstheme="minorHAnsi"/>
          <w:color w:val="000000" w:themeColor="text1"/>
          <w:sz w:val="24"/>
          <w:szCs w:val="24"/>
        </w:rPr>
        <w:t>o realizadas visitas</w:t>
      </w:r>
      <w:proofErr w:type="gramEnd"/>
      <w:r w:rsidRPr="003B191B">
        <w:rPr>
          <w:rFonts w:asciiTheme="minorHAnsi" w:hAnsiTheme="minorHAnsi" w:cstheme="minorHAnsi"/>
          <w:color w:val="000000" w:themeColor="text1"/>
          <w:sz w:val="24"/>
          <w:szCs w:val="24"/>
        </w:rPr>
        <w:t xml:space="preserve"> técnicas coletivas. Para realização da visita técnica os interessados deverão apresentar documento de identificação e termo de procuração da pessoa jurídica, para este fim específico; </w:t>
      </w:r>
    </w:p>
    <w:p w14:paraId="34B34D66" w14:textId="77777777" w:rsidR="00D70067" w:rsidRPr="003B191B" w:rsidRDefault="00D70067" w:rsidP="003B191B">
      <w:pPr>
        <w:pStyle w:val="Corpodetexto"/>
        <w:tabs>
          <w:tab w:val="left" w:pos="567"/>
        </w:tabs>
        <w:ind w:right="1067"/>
        <w:jc w:val="both"/>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7.5.6.3</w:t>
      </w:r>
      <w:r w:rsidRPr="003B191B">
        <w:rPr>
          <w:rFonts w:asciiTheme="minorHAnsi" w:hAnsiTheme="minorHAnsi" w:cstheme="minorHAnsi"/>
          <w:color w:val="000000" w:themeColor="text1"/>
          <w:sz w:val="24"/>
          <w:szCs w:val="24"/>
        </w:rPr>
        <w:tab/>
        <w:t>O atestado de visita poderá ser substituído por declaração emitida pelo licitante em que conste que conhece as condições locais para execução do objeto e que tem pleno conhecimento das condições e peculiaridades inerentes à natureza do trabalho, assumindo total responsabilidade por este fato e que não utilizará deste para quaisquer questionamentos futuros que ensejem desavenças técnicas ou financeiras com a contratante. Esta declaração deverá ser assinada em conjunto com o responsável técnico indicado a compor a equipe técnica e conforme atendimento do subitem 7.5.2.</w:t>
      </w:r>
    </w:p>
    <w:p w14:paraId="5DAD0052" w14:textId="77777777" w:rsidR="00D70067" w:rsidRPr="003B191B" w:rsidRDefault="00D70067" w:rsidP="003B191B">
      <w:pPr>
        <w:pStyle w:val="Corpodetexto"/>
        <w:tabs>
          <w:tab w:val="left" w:pos="567"/>
        </w:tabs>
        <w:ind w:right="1067"/>
        <w:jc w:val="both"/>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7.5.7</w:t>
      </w:r>
      <w:r w:rsidRPr="003B191B">
        <w:rPr>
          <w:rFonts w:asciiTheme="minorHAnsi" w:hAnsiTheme="minorHAnsi" w:cstheme="minorHAnsi"/>
          <w:color w:val="000000" w:themeColor="text1"/>
          <w:sz w:val="24"/>
          <w:szCs w:val="24"/>
        </w:rPr>
        <w:tab/>
        <w:t>Apresentar relação explícita e declaração formal de disponibilidade para cumprimento do objeto da licitação relativo a:</w:t>
      </w:r>
    </w:p>
    <w:p w14:paraId="50F22174" w14:textId="77777777" w:rsidR="00D70067" w:rsidRPr="003B191B" w:rsidRDefault="00D70067" w:rsidP="003B191B">
      <w:pPr>
        <w:pStyle w:val="Corpodetexto"/>
        <w:tabs>
          <w:tab w:val="left" w:pos="567"/>
        </w:tabs>
        <w:ind w:right="1067"/>
        <w:jc w:val="both"/>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7.5.7.1</w:t>
      </w:r>
      <w:r w:rsidRPr="003B191B">
        <w:rPr>
          <w:rFonts w:asciiTheme="minorHAnsi" w:hAnsiTheme="minorHAnsi" w:cstheme="minorHAnsi"/>
          <w:color w:val="000000" w:themeColor="text1"/>
          <w:sz w:val="24"/>
          <w:szCs w:val="24"/>
        </w:rPr>
        <w:tab/>
        <w:t>Instalações;</w:t>
      </w:r>
    </w:p>
    <w:p w14:paraId="73FA4CE8" w14:textId="77777777" w:rsidR="00D70067" w:rsidRPr="003B191B" w:rsidRDefault="00D70067" w:rsidP="003B191B">
      <w:pPr>
        <w:pStyle w:val="Corpodetexto"/>
        <w:tabs>
          <w:tab w:val="left" w:pos="567"/>
        </w:tabs>
        <w:ind w:right="1067"/>
        <w:jc w:val="both"/>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7.5.7.2</w:t>
      </w:r>
      <w:r w:rsidRPr="003B191B">
        <w:rPr>
          <w:rFonts w:asciiTheme="minorHAnsi" w:hAnsiTheme="minorHAnsi" w:cstheme="minorHAnsi"/>
          <w:color w:val="000000" w:themeColor="text1"/>
          <w:sz w:val="24"/>
          <w:szCs w:val="24"/>
        </w:rPr>
        <w:tab/>
        <w:t>Lista de equipamentos;</w:t>
      </w:r>
    </w:p>
    <w:p w14:paraId="64656474" w14:textId="77777777" w:rsidR="00D70067" w:rsidRPr="003B191B" w:rsidRDefault="00D70067" w:rsidP="003B191B">
      <w:pPr>
        <w:pStyle w:val="Corpodetexto"/>
        <w:tabs>
          <w:tab w:val="left" w:pos="567"/>
        </w:tabs>
        <w:ind w:right="1067"/>
        <w:jc w:val="both"/>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7.5.7.3</w:t>
      </w:r>
      <w:r w:rsidRPr="003B191B">
        <w:rPr>
          <w:rFonts w:asciiTheme="minorHAnsi" w:hAnsiTheme="minorHAnsi" w:cstheme="minorHAnsi"/>
          <w:color w:val="000000" w:themeColor="text1"/>
          <w:sz w:val="24"/>
          <w:szCs w:val="24"/>
        </w:rPr>
        <w:tab/>
      </w:r>
      <w:proofErr w:type="gramStart"/>
      <w:r w:rsidRPr="003B191B">
        <w:rPr>
          <w:rFonts w:asciiTheme="minorHAnsi" w:hAnsiTheme="minorHAnsi" w:cstheme="minorHAnsi"/>
          <w:color w:val="000000" w:themeColor="text1"/>
          <w:sz w:val="24"/>
          <w:szCs w:val="24"/>
        </w:rPr>
        <w:t>Relação do pessoal técnico especializado com qualificação de cada profissional, acompanhada de declaração individual autorizando a empresa a incluí-lo</w:t>
      </w:r>
      <w:proofErr w:type="gramEnd"/>
      <w:r w:rsidRPr="003B191B">
        <w:rPr>
          <w:rFonts w:asciiTheme="minorHAnsi" w:hAnsiTheme="minorHAnsi" w:cstheme="minorHAnsi"/>
          <w:color w:val="000000" w:themeColor="text1"/>
          <w:sz w:val="24"/>
          <w:szCs w:val="24"/>
        </w:rPr>
        <w:t xml:space="preserve"> na equipe, firmada com data posterior à publicação deste edital, bem como comprovação de regularidade junto ao órgão competente, para os profissionais que assim a legislação exigir.</w:t>
      </w:r>
    </w:p>
    <w:p w14:paraId="7680482B" w14:textId="77777777" w:rsidR="00541CAC" w:rsidRPr="003B191B" w:rsidRDefault="00541CAC" w:rsidP="003B191B">
      <w:pPr>
        <w:pStyle w:val="Corpodetexto"/>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7.5.7.3.1. Para fins de cumprimento do item 7.5.7.3, a licitante deverá apresentar a relação da equipe técnica mínima composta por:</w:t>
      </w:r>
    </w:p>
    <w:p w14:paraId="4AFA2FF3" w14:textId="77777777" w:rsidR="00541CAC" w:rsidRPr="003B191B" w:rsidRDefault="00541CAC" w:rsidP="003B191B">
      <w:pPr>
        <w:pStyle w:val="Corpodetexto"/>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a) 01 (um) Responsável Técnico: Profissional de nível superior, detentor de graduação em Engenharia Civil ou Arquitetura e Urbanismo, devidamente registrado no respectivo conselho profissional (CREA ou CAU).</w:t>
      </w:r>
    </w:p>
    <w:p w14:paraId="707E8813" w14:textId="7E7AD3D3" w:rsidR="00541CAC" w:rsidRPr="003B191B" w:rsidRDefault="00541CAC" w:rsidP="003B191B">
      <w:pPr>
        <w:pStyle w:val="Corpodetexto"/>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b) 01 (um) Técnico em Segurança do Trabalho: Profissional com registro regular junto ao órgão competente</w:t>
      </w:r>
      <w:r w:rsidR="002E7916" w:rsidRPr="003B191B">
        <w:rPr>
          <w:rFonts w:asciiTheme="minorHAnsi" w:hAnsiTheme="minorHAnsi" w:cstheme="minorHAnsi"/>
          <w:color w:val="000000" w:themeColor="text1"/>
          <w:sz w:val="24"/>
          <w:szCs w:val="24"/>
        </w:rPr>
        <w:t>.</w:t>
      </w:r>
    </w:p>
    <w:p w14:paraId="004DB49C" w14:textId="77777777" w:rsidR="00541CAC" w:rsidRPr="003B191B" w:rsidRDefault="00541CAC" w:rsidP="003B191B">
      <w:pPr>
        <w:pStyle w:val="Corpodetexto"/>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 xml:space="preserve">7.5.7.3.2. O Engenheiro Civil ou Arquiteto indicado na relação da equipe técnica deverá </w:t>
      </w:r>
      <w:proofErr w:type="gramStart"/>
      <w:r w:rsidRPr="003B191B">
        <w:rPr>
          <w:rFonts w:asciiTheme="minorHAnsi" w:hAnsiTheme="minorHAnsi" w:cstheme="minorHAnsi"/>
          <w:color w:val="000000" w:themeColor="text1"/>
          <w:sz w:val="24"/>
          <w:szCs w:val="24"/>
        </w:rPr>
        <w:t>ser,</w:t>
      </w:r>
      <w:proofErr w:type="gramEnd"/>
      <w:r w:rsidRPr="003B191B">
        <w:rPr>
          <w:rFonts w:asciiTheme="minorHAnsi" w:hAnsiTheme="minorHAnsi" w:cstheme="minorHAnsi"/>
          <w:color w:val="000000" w:themeColor="text1"/>
          <w:sz w:val="24"/>
          <w:szCs w:val="24"/>
        </w:rPr>
        <w:t xml:space="preserve"> obrigatoriamente, o detentor das Certidões de Acervo Técnico (CAT) apresentadas para fins de cumprimento da capacidade técnico-profissional exigida no item 7.5.2 deste Edital.</w:t>
      </w:r>
    </w:p>
    <w:p w14:paraId="1DE33861" w14:textId="3A5C6C59" w:rsidR="001B10A3" w:rsidRPr="003B191B" w:rsidRDefault="00541CAC" w:rsidP="003B191B">
      <w:pPr>
        <w:pStyle w:val="Corpodetexto"/>
        <w:ind w:left="720"/>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7.5.7.3.3. A comprovação do vínculo dos profissionais (Engenheiro/Arquiteto e Técnico de Segurança) poderá ser feita na forma do item 7.5.5, admitindo-se a apresentação de contrato de prestação de serviços técnicos futuros ou declaração formal de disponibilidade e compromisso (conforme subitem 7.5.5.6), desde que o profissional assuma a responsabilidade técnica e o compromisso de integrar o quadro técnico da empresa caso o objeto seja adjudicado.</w:t>
      </w:r>
    </w:p>
    <w:p w14:paraId="0AAB7F40" w14:textId="77777777" w:rsidR="00541CAC" w:rsidRPr="003B191B" w:rsidRDefault="00541CAC" w:rsidP="003B191B">
      <w:pPr>
        <w:pStyle w:val="Corpodetexto"/>
        <w:ind w:left="720"/>
        <w:rPr>
          <w:rFonts w:asciiTheme="minorHAnsi" w:hAnsiTheme="minorHAnsi" w:cstheme="minorHAnsi"/>
          <w:color w:val="000000" w:themeColor="text1"/>
          <w:sz w:val="24"/>
          <w:szCs w:val="24"/>
        </w:rPr>
      </w:pPr>
    </w:p>
    <w:p w14:paraId="30F6AA38" w14:textId="77777777" w:rsidR="001B10A3" w:rsidRPr="003B191B" w:rsidRDefault="00C42AFB" w:rsidP="003B191B">
      <w:pPr>
        <w:pStyle w:val="Ttulo3"/>
        <w:numPr>
          <w:ilvl w:val="1"/>
          <w:numId w:val="59"/>
        </w:numPr>
        <w:tabs>
          <w:tab w:val="left" w:pos="1207"/>
        </w:tabs>
        <w:ind w:left="1207" w:hanging="429"/>
        <w:jc w:val="both"/>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DOCUMENTOS</w:t>
      </w:r>
      <w:r w:rsidRPr="003B191B">
        <w:rPr>
          <w:rFonts w:asciiTheme="minorHAnsi" w:hAnsiTheme="minorHAnsi" w:cstheme="minorHAnsi"/>
          <w:color w:val="000000" w:themeColor="text1"/>
          <w:spacing w:val="-14"/>
          <w:sz w:val="24"/>
          <w:szCs w:val="24"/>
        </w:rPr>
        <w:t xml:space="preserve"> </w:t>
      </w:r>
      <w:r w:rsidRPr="003B191B">
        <w:rPr>
          <w:rFonts w:asciiTheme="minorHAnsi" w:hAnsiTheme="minorHAnsi" w:cstheme="minorHAnsi"/>
          <w:color w:val="000000" w:themeColor="text1"/>
          <w:sz w:val="24"/>
          <w:szCs w:val="24"/>
        </w:rPr>
        <w:t>COMPLEMENTARES</w:t>
      </w:r>
      <w:r w:rsidRPr="003B191B">
        <w:rPr>
          <w:rFonts w:asciiTheme="minorHAnsi" w:hAnsiTheme="minorHAnsi" w:cstheme="minorHAnsi"/>
          <w:color w:val="000000" w:themeColor="text1"/>
          <w:spacing w:val="-7"/>
          <w:sz w:val="24"/>
          <w:szCs w:val="24"/>
        </w:rPr>
        <w:t xml:space="preserve"> </w:t>
      </w:r>
      <w:r w:rsidRPr="003B191B">
        <w:rPr>
          <w:rFonts w:asciiTheme="minorHAnsi" w:hAnsiTheme="minorHAnsi" w:cstheme="minorHAnsi"/>
          <w:color w:val="000000" w:themeColor="text1"/>
          <w:sz w:val="24"/>
          <w:szCs w:val="24"/>
        </w:rPr>
        <w:t>À</w:t>
      </w:r>
      <w:r w:rsidRPr="003B191B">
        <w:rPr>
          <w:rFonts w:asciiTheme="minorHAnsi" w:hAnsiTheme="minorHAnsi" w:cstheme="minorHAnsi"/>
          <w:color w:val="000000" w:themeColor="text1"/>
          <w:spacing w:val="-15"/>
          <w:sz w:val="24"/>
          <w:szCs w:val="24"/>
        </w:rPr>
        <w:t xml:space="preserve"> </w:t>
      </w:r>
      <w:r w:rsidRPr="003B191B">
        <w:rPr>
          <w:rFonts w:asciiTheme="minorHAnsi" w:hAnsiTheme="minorHAnsi" w:cstheme="minorHAnsi"/>
          <w:color w:val="000000" w:themeColor="text1"/>
          <w:spacing w:val="-2"/>
          <w:sz w:val="24"/>
          <w:szCs w:val="24"/>
        </w:rPr>
        <w:t>HABILITAÇÃO:</w:t>
      </w:r>
    </w:p>
    <w:p w14:paraId="01ECFD0A" w14:textId="77777777" w:rsidR="001B10A3" w:rsidRPr="003B191B" w:rsidRDefault="001B10A3" w:rsidP="003B191B">
      <w:pPr>
        <w:pStyle w:val="Corpodetexto"/>
        <w:ind w:left="0"/>
        <w:rPr>
          <w:rFonts w:asciiTheme="minorHAnsi" w:hAnsiTheme="minorHAnsi" w:cstheme="minorHAnsi"/>
          <w:b/>
          <w:color w:val="000000" w:themeColor="text1"/>
          <w:sz w:val="24"/>
          <w:szCs w:val="24"/>
        </w:rPr>
      </w:pPr>
    </w:p>
    <w:p w14:paraId="7BB4222D" w14:textId="77777777" w:rsidR="001B10A3" w:rsidRPr="003B191B" w:rsidRDefault="00C42AFB" w:rsidP="003B191B">
      <w:pPr>
        <w:pStyle w:val="PargrafodaLista"/>
        <w:numPr>
          <w:ilvl w:val="0"/>
          <w:numId w:val="47"/>
        </w:numPr>
        <w:tabs>
          <w:tab w:val="left" w:pos="1036"/>
        </w:tabs>
        <w:spacing w:before="0"/>
        <w:ind w:left="1036" w:hanging="258"/>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Declaração</w:t>
      </w:r>
      <w:r w:rsidRPr="003B191B">
        <w:rPr>
          <w:rFonts w:asciiTheme="minorHAnsi" w:hAnsiTheme="minorHAnsi" w:cstheme="minorHAnsi"/>
          <w:color w:val="000000" w:themeColor="text1"/>
          <w:spacing w:val="-9"/>
          <w:sz w:val="24"/>
          <w:szCs w:val="24"/>
        </w:rPr>
        <w:t xml:space="preserve"> </w:t>
      </w:r>
      <w:r w:rsidRPr="003B191B">
        <w:rPr>
          <w:rFonts w:asciiTheme="minorHAnsi" w:hAnsiTheme="minorHAnsi" w:cstheme="minorHAnsi"/>
          <w:color w:val="000000" w:themeColor="text1"/>
          <w:sz w:val="24"/>
          <w:szCs w:val="24"/>
        </w:rPr>
        <w:t>Conjunta,</w:t>
      </w:r>
      <w:r w:rsidRPr="003B191B">
        <w:rPr>
          <w:rFonts w:asciiTheme="minorHAnsi" w:hAnsiTheme="minorHAnsi" w:cstheme="minorHAnsi"/>
          <w:color w:val="000000" w:themeColor="text1"/>
          <w:spacing w:val="-7"/>
          <w:sz w:val="24"/>
          <w:szCs w:val="24"/>
        </w:rPr>
        <w:t xml:space="preserve"> </w:t>
      </w:r>
      <w:r w:rsidRPr="003B191B">
        <w:rPr>
          <w:rFonts w:asciiTheme="minorHAnsi" w:hAnsiTheme="minorHAnsi" w:cstheme="minorHAnsi"/>
          <w:color w:val="000000" w:themeColor="text1"/>
          <w:sz w:val="24"/>
          <w:szCs w:val="24"/>
        </w:rPr>
        <w:t>conforme</w:t>
      </w:r>
      <w:r w:rsidRPr="003B191B">
        <w:rPr>
          <w:rFonts w:asciiTheme="minorHAnsi" w:hAnsiTheme="minorHAnsi" w:cstheme="minorHAnsi"/>
          <w:color w:val="000000" w:themeColor="text1"/>
          <w:spacing w:val="-7"/>
          <w:sz w:val="24"/>
          <w:szCs w:val="24"/>
        </w:rPr>
        <w:t xml:space="preserve"> </w:t>
      </w:r>
      <w:r w:rsidRPr="003B191B">
        <w:rPr>
          <w:rFonts w:asciiTheme="minorHAnsi" w:hAnsiTheme="minorHAnsi" w:cstheme="minorHAnsi"/>
          <w:color w:val="000000" w:themeColor="text1"/>
          <w:sz w:val="24"/>
          <w:szCs w:val="24"/>
        </w:rPr>
        <w:t>anexo</w:t>
      </w:r>
      <w:r w:rsidRPr="003B191B">
        <w:rPr>
          <w:rFonts w:asciiTheme="minorHAnsi" w:hAnsiTheme="minorHAnsi" w:cstheme="minorHAnsi"/>
          <w:color w:val="000000" w:themeColor="text1"/>
          <w:spacing w:val="-5"/>
          <w:sz w:val="24"/>
          <w:szCs w:val="24"/>
        </w:rPr>
        <w:t xml:space="preserve"> </w:t>
      </w:r>
      <w:r w:rsidRPr="003B191B">
        <w:rPr>
          <w:rFonts w:asciiTheme="minorHAnsi" w:hAnsiTheme="minorHAnsi" w:cstheme="minorHAnsi"/>
          <w:color w:val="000000" w:themeColor="text1"/>
          <w:spacing w:val="-4"/>
          <w:sz w:val="24"/>
          <w:szCs w:val="24"/>
        </w:rPr>
        <w:t>VII.</w:t>
      </w:r>
    </w:p>
    <w:p w14:paraId="582AE301" w14:textId="77777777" w:rsidR="001B10A3" w:rsidRPr="003B191B" w:rsidRDefault="00C42AFB" w:rsidP="003B191B">
      <w:pPr>
        <w:pStyle w:val="PargrafodaLista"/>
        <w:numPr>
          <w:ilvl w:val="0"/>
          <w:numId w:val="47"/>
        </w:numPr>
        <w:tabs>
          <w:tab w:val="left" w:pos="1060"/>
        </w:tabs>
        <w:spacing w:before="0"/>
        <w:ind w:left="851" w:right="1132" w:firstLine="0"/>
        <w:rPr>
          <w:rFonts w:asciiTheme="minorHAnsi" w:hAnsiTheme="minorHAnsi" w:cstheme="minorHAnsi"/>
          <w:color w:val="000000" w:themeColor="text1"/>
          <w:sz w:val="24"/>
          <w:szCs w:val="24"/>
        </w:rPr>
      </w:pPr>
      <w:r w:rsidRPr="003B191B">
        <w:rPr>
          <w:rFonts w:asciiTheme="minorHAnsi" w:hAnsiTheme="minorHAnsi" w:cstheme="minorHAnsi"/>
          <w:color w:val="000000" w:themeColor="text1"/>
          <w:sz w:val="24"/>
          <w:szCs w:val="24"/>
        </w:rPr>
        <w:t>Apresentar Atestado de visita, afirmando que a empresa licitante visitou e conheceu as peculiaridades</w:t>
      </w:r>
      <w:r w:rsidRPr="003B191B">
        <w:rPr>
          <w:rFonts w:asciiTheme="minorHAnsi" w:hAnsiTheme="minorHAnsi" w:cstheme="minorHAnsi"/>
          <w:color w:val="000000" w:themeColor="text1"/>
          <w:spacing w:val="28"/>
          <w:sz w:val="24"/>
          <w:szCs w:val="24"/>
        </w:rPr>
        <w:t xml:space="preserve"> </w:t>
      </w:r>
      <w:r w:rsidRPr="003B191B">
        <w:rPr>
          <w:rFonts w:asciiTheme="minorHAnsi" w:hAnsiTheme="minorHAnsi" w:cstheme="minorHAnsi"/>
          <w:color w:val="000000" w:themeColor="text1"/>
          <w:sz w:val="24"/>
          <w:szCs w:val="24"/>
        </w:rPr>
        <w:t>da</w:t>
      </w:r>
      <w:r w:rsidRPr="003B191B">
        <w:rPr>
          <w:rFonts w:asciiTheme="minorHAnsi" w:hAnsiTheme="minorHAnsi" w:cstheme="minorHAnsi"/>
          <w:color w:val="000000" w:themeColor="text1"/>
          <w:spacing w:val="28"/>
          <w:sz w:val="24"/>
          <w:szCs w:val="24"/>
        </w:rPr>
        <w:t xml:space="preserve"> </w:t>
      </w:r>
      <w:r w:rsidRPr="003B191B">
        <w:rPr>
          <w:rFonts w:asciiTheme="minorHAnsi" w:hAnsiTheme="minorHAnsi" w:cstheme="minorHAnsi"/>
          <w:color w:val="000000" w:themeColor="text1"/>
          <w:sz w:val="24"/>
          <w:szCs w:val="24"/>
        </w:rPr>
        <w:t>prestação</w:t>
      </w:r>
      <w:r w:rsidRPr="003B191B">
        <w:rPr>
          <w:rFonts w:asciiTheme="minorHAnsi" w:hAnsiTheme="minorHAnsi" w:cstheme="minorHAnsi"/>
          <w:color w:val="000000" w:themeColor="text1"/>
          <w:spacing w:val="28"/>
          <w:sz w:val="24"/>
          <w:szCs w:val="24"/>
        </w:rPr>
        <w:t xml:space="preserve"> </w:t>
      </w:r>
      <w:r w:rsidRPr="003B191B">
        <w:rPr>
          <w:rFonts w:asciiTheme="minorHAnsi" w:hAnsiTheme="minorHAnsi" w:cstheme="minorHAnsi"/>
          <w:color w:val="000000" w:themeColor="text1"/>
          <w:sz w:val="24"/>
          <w:szCs w:val="24"/>
        </w:rPr>
        <w:t>dos</w:t>
      </w:r>
      <w:r w:rsidRPr="003B191B">
        <w:rPr>
          <w:rFonts w:asciiTheme="minorHAnsi" w:hAnsiTheme="minorHAnsi" w:cstheme="minorHAnsi"/>
          <w:color w:val="000000" w:themeColor="text1"/>
          <w:spacing w:val="29"/>
          <w:sz w:val="24"/>
          <w:szCs w:val="24"/>
        </w:rPr>
        <w:t xml:space="preserve"> </w:t>
      </w:r>
      <w:r w:rsidRPr="003B191B">
        <w:rPr>
          <w:rFonts w:asciiTheme="minorHAnsi" w:hAnsiTheme="minorHAnsi" w:cstheme="minorHAnsi"/>
          <w:color w:val="000000" w:themeColor="text1"/>
          <w:sz w:val="24"/>
          <w:szCs w:val="24"/>
        </w:rPr>
        <w:t>serviços</w:t>
      </w:r>
      <w:r w:rsidRPr="003B191B">
        <w:rPr>
          <w:rFonts w:asciiTheme="minorHAnsi" w:hAnsiTheme="minorHAnsi" w:cstheme="minorHAnsi"/>
          <w:color w:val="000000" w:themeColor="text1"/>
          <w:spacing w:val="28"/>
          <w:sz w:val="24"/>
          <w:szCs w:val="24"/>
        </w:rPr>
        <w:t xml:space="preserve"> </w:t>
      </w:r>
      <w:r w:rsidRPr="003B191B">
        <w:rPr>
          <w:rFonts w:asciiTheme="minorHAnsi" w:hAnsiTheme="minorHAnsi" w:cstheme="minorHAnsi"/>
          <w:color w:val="000000" w:themeColor="text1"/>
          <w:sz w:val="24"/>
          <w:szCs w:val="24"/>
        </w:rPr>
        <w:t>objetos</w:t>
      </w:r>
      <w:r w:rsidRPr="003B191B">
        <w:rPr>
          <w:rFonts w:asciiTheme="minorHAnsi" w:hAnsiTheme="minorHAnsi" w:cstheme="minorHAnsi"/>
          <w:color w:val="000000" w:themeColor="text1"/>
          <w:spacing w:val="28"/>
          <w:sz w:val="24"/>
          <w:szCs w:val="24"/>
        </w:rPr>
        <w:t xml:space="preserve"> </w:t>
      </w:r>
      <w:r w:rsidRPr="003B191B">
        <w:rPr>
          <w:rFonts w:asciiTheme="minorHAnsi" w:hAnsiTheme="minorHAnsi" w:cstheme="minorHAnsi"/>
          <w:color w:val="000000" w:themeColor="text1"/>
          <w:sz w:val="24"/>
          <w:szCs w:val="24"/>
        </w:rPr>
        <w:t>do</w:t>
      </w:r>
      <w:r w:rsidRPr="003B191B">
        <w:rPr>
          <w:rFonts w:asciiTheme="minorHAnsi" w:hAnsiTheme="minorHAnsi" w:cstheme="minorHAnsi"/>
          <w:color w:val="000000" w:themeColor="text1"/>
          <w:spacing w:val="28"/>
          <w:sz w:val="24"/>
          <w:szCs w:val="24"/>
        </w:rPr>
        <w:t xml:space="preserve"> </w:t>
      </w:r>
      <w:r w:rsidRPr="003B191B">
        <w:rPr>
          <w:rFonts w:asciiTheme="minorHAnsi" w:hAnsiTheme="minorHAnsi" w:cstheme="minorHAnsi"/>
          <w:color w:val="000000" w:themeColor="text1"/>
          <w:sz w:val="24"/>
          <w:szCs w:val="24"/>
        </w:rPr>
        <w:t>certame,</w:t>
      </w:r>
      <w:r w:rsidRPr="003B191B">
        <w:rPr>
          <w:rFonts w:asciiTheme="minorHAnsi" w:hAnsiTheme="minorHAnsi" w:cstheme="minorHAnsi"/>
          <w:color w:val="000000" w:themeColor="text1"/>
          <w:spacing w:val="29"/>
          <w:sz w:val="24"/>
          <w:szCs w:val="24"/>
        </w:rPr>
        <w:t xml:space="preserve"> </w:t>
      </w:r>
      <w:r w:rsidRPr="003B191B">
        <w:rPr>
          <w:rFonts w:asciiTheme="minorHAnsi" w:hAnsiTheme="minorHAnsi" w:cstheme="minorHAnsi"/>
          <w:color w:val="000000" w:themeColor="text1"/>
          <w:sz w:val="24"/>
          <w:szCs w:val="24"/>
        </w:rPr>
        <w:t>devidamente</w:t>
      </w:r>
      <w:r w:rsidRPr="003B191B">
        <w:rPr>
          <w:rFonts w:asciiTheme="minorHAnsi" w:hAnsiTheme="minorHAnsi" w:cstheme="minorHAnsi"/>
          <w:color w:val="000000" w:themeColor="text1"/>
          <w:spacing w:val="28"/>
          <w:sz w:val="24"/>
          <w:szCs w:val="24"/>
        </w:rPr>
        <w:t xml:space="preserve"> </w:t>
      </w:r>
      <w:r w:rsidRPr="003B191B">
        <w:rPr>
          <w:rFonts w:asciiTheme="minorHAnsi" w:hAnsiTheme="minorHAnsi" w:cstheme="minorHAnsi"/>
          <w:color w:val="000000" w:themeColor="text1"/>
          <w:sz w:val="24"/>
          <w:szCs w:val="24"/>
        </w:rPr>
        <w:t>assinado</w:t>
      </w:r>
      <w:r w:rsidRPr="003B191B">
        <w:rPr>
          <w:rFonts w:asciiTheme="minorHAnsi" w:hAnsiTheme="minorHAnsi" w:cstheme="minorHAnsi"/>
          <w:color w:val="000000" w:themeColor="text1"/>
          <w:spacing w:val="28"/>
          <w:sz w:val="24"/>
          <w:szCs w:val="24"/>
        </w:rPr>
        <w:t xml:space="preserve"> </w:t>
      </w:r>
      <w:r w:rsidRPr="003B191B">
        <w:rPr>
          <w:rFonts w:asciiTheme="minorHAnsi" w:hAnsiTheme="minorHAnsi" w:cstheme="minorHAnsi"/>
          <w:color w:val="000000" w:themeColor="text1"/>
          <w:sz w:val="24"/>
          <w:szCs w:val="24"/>
        </w:rPr>
        <w:t>pelo</w:t>
      </w:r>
      <w:r w:rsidR="002E769D" w:rsidRPr="003B191B">
        <w:rPr>
          <w:rFonts w:asciiTheme="minorHAnsi" w:hAnsiTheme="minorHAnsi" w:cstheme="minorHAnsi"/>
          <w:color w:val="000000" w:themeColor="text1"/>
          <w:sz w:val="24"/>
          <w:szCs w:val="24"/>
        </w:rPr>
        <w:t xml:space="preserve"> </w:t>
      </w:r>
      <w:r w:rsidRPr="003B191B">
        <w:rPr>
          <w:rFonts w:asciiTheme="minorHAnsi" w:hAnsiTheme="minorHAnsi" w:cstheme="minorHAnsi"/>
          <w:color w:val="000000" w:themeColor="text1"/>
          <w:sz w:val="24"/>
          <w:szCs w:val="24"/>
        </w:rPr>
        <w:t xml:space="preserve">Engenheiro Civil deste município ou declaração de abstenção de visita técnica, conforme </w:t>
      </w:r>
      <w:r w:rsidRPr="003B191B">
        <w:rPr>
          <w:rFonts w:asciiTheme="minorHAnsi" w:hAnsiTheme="minorHAnsi" w:cstheme="minorHAnsi"/>
          <w:color w:val="000000" w:themeColor="text1"/>
          <w:sz w:val="24"/>
          <w:szCs w:val="24"/>
        </w:rPr>
        <w:lastRenderedPageBreak/>
        <w:t>anexo IX.</w:t>
      </w:r>
    </w:p>
    <w:p w14:paraId="005380DF" w14:textId="56F2D694" w:rsidR="001B10A3" w:rsidRPr="003B191B" w:rsidRDefault="00C42AFB" w:rsidP="003B191B">
      <w:pPr>
        <w:pStyle w:val="PargrafodaLista"/>
        <w:numPr>
          <w:ilvl w:val="0"/>
          <w:numId w:val="47"/>
        </w:numPr>
        <w:tabs>
          <w:tab w:val="left" w:pos="1034"/>
        </w:tabs>
        <w:spacing w:before="0"/>
        <w:ind w:left="778" w:right="1133" w:firstLine="0"/>
        <w:rPr>
          <w:rFonts w:asciiTheme="minorHAnsi" w:hAnsiTheme="minorHAnsi" w:cstheme="minorHAnsi"/>
          <w:sz w:val="24"/>
          <w:szCs w:val="24"/>
        </w:rPr>
      </w:pPr>
      <w:r w:rsidRPr="003B191B">
        <w:rPr>
          <w:rFonts w:asciiTheme="minorHAnsi" w:hAnsiTheme="minorHAnsi" w:cstheme="minorHAnsi"/>
          <w:color w:val="000000" w:themeColor="text1"/>
          <w:sz w:val="24"/>
          <w:szCs w:val="24"/>
        </w:rPr>
        <w:t>Declaração formal de que dispõe de equipamentos adequados e pessoal técnico estarão disponíveis para realização dos se</w:t>
      </w:r>
      <w:r w:rsidRPr="003B191B">
        <w:rPr>
          <w:rFonts w:asciiTheme="minorHAnsi" w:hAnsiTheme="minorHAnsi" w:cstheme="minorHAnsi"/>
          <w:sz w:val="24"/>
          <w:szCs w:val="24"/>
        </w:rPr>
        <w:t>rviços licitados, no município de I</w:t>
      </w:r>
      <w:r w:rsidR="00C26497" w:rsidRPr="003B191B">
        <w:rPr>
          <w:rFonts w:asciiTheme="minorHAnsi" w:hAnsiTheme="minorHAnsi" w:cstheme="minorHAnsi"/>
          <w:sz w:val="24"/>
          <w:szCs w:val="24"/>
        </w:rPr>
        <w:t>taetê</w:t>
      </w:r>
      <w:r w:rsidRPr="003B191B">
        <w:rPr>
          <w:rFonts w:asciiTheme="minorHAnsi" w:hAnsiTheme="minorHAnsi" w:cstheme="minorHAnsi"/>
          <w:sz w:val="24"/>
          <w:szCs w:val="24"/>
        </w:rPr>
        <w:t>/</w:t>
      </w:r>
      <w:proofErr w:type="gramStart"/>
      <w:r w:rsidRPr="003B191B">
        <w:rPr>
          <w:rFonts w:asciiTheme="minorHAnsi" w:hAnsiTheme="minorHAnsi" w:cstheme="minorHAnsi"/>
          <w:sz w:val="24"/>
          <w:szCs w:val="24"/>
        </w:rPr>
        <w:t>Ba</w:t>
      </w:r>
      <w:proofErr w:type="gramEnd"/>
      <w:r w:rsidRPr="003B191B">
        <w:rPr>
          <w:rFonts w:asciiTheme="minorHAnsi" w:hAnsiTheme="minorHAnsi" w:cstheme="minorHAnsi"/>
          <w:sz w:val="24"/>
          <w:szCs w:val="24"/>
        </w:rPr>
        <w:t>, no prazo máximo de até 08 dias corridos, após a ordem de serviço, conforme anexo VIII.</w:t>
      </w:r>
    </w:p>
    <w:p w14:paraId="00F0A868" w14:textId="77777777" w:rsidR="00C26497" w:rsidRPr="003B191B" w:rsidRDefault="00C26497" w:rsidP="003B191B">
      <w:pPr>
        <w:pStyle w:val="Recuodecorpodetexto21"/>
        <w:numPr>
          <w:ilvl w:val="0"/>
          <w:numId w:val="47"/>
        </w:numPr>
        <w:autoSpaceDE/>
        <w:spacing w:before="0" w:after="0" w:line="240" w:lineRule="auto"/>
        <w:rPr>
          <w:rFonts w:asciiTheme="minorHAnsi" w:hAnsiTheme="minorHAnsi" w:cstheme="minorHAnsi"/>
          <w:sz w:val="24"/>
          <w:szCs w:val="24"/>
        </w:rPr>
      </w:pPr>
      <w:r w:rsidRPr="003B191B">
        <w:rPr>
          <w:rFonts w:asciiTheme="minorHAnsi" w:hAnsiTheme="minorHAnsi" w:cstheme="minorHAnsi"/>
          <w:sz w:val="24"/>
          <w:szCs w:val="24"/>
        </w:rPr>
        <w:t>Alvará de Funcionamento da sede da licitante, em plena validade.</w:t>
      </w:r>
    </w:p>
    <w:p w14:paraId="25E5A579" w14:textId="77777777" w:rsidR="00C26497" w:rsidRPr="003B191B" w:rsidRDefault="00C26497" w:rsidP="003B191B">
      <w:pPr>
        <w:pStyle w:val="Corpodetexto"/>
        <w:widowControl/>
        <w:numPr>
          <w:ilvl w:val="0"/>
          <w:numId w:val="47"/>
        </w:numPr>
        <w:suppressAutoHyphens/>
        <w:autoSpaceDE/>
        <w:autoSpaceDN/>
        <w:ind w:left="851" w:right="1067" w:firstLine="0"/>
        <w:jc w:val="both"/>
        <w:rPr>
          <w:rFonts w:asciiTheme="minorHAnsi" w:hAnsiTheme="minorHAnsi" w:cstheme="minorHAnsi"/>
          <w:sz w:val="24"/>
          <w:szCs w:val="24"/>
        </w:rPr>
      </w:pPr>
      <w:r w:rsidRPr="003B191B">
        <w:rPr>
          <w:rFonts w:asciiTheme="minorHAnsi" w:hAnsiTheme="minorHAnsi" w:cstheme="minorHAnsi"/>
          <w:sz w:val="24"/>
          <w:szCs w:val="24"/>
        </w:rPr>
        <w:t>A licitante deverá comprovar a inexistência de Registro no Cadastro Nacional de Condenações Cíveis por Ato de Improbidade e Inelegibilidade (CNIAI), supervisionado pelo Conselho Nacional de Justiça – CNJ, devidamente atualizada (emissão não superior a três dias da data da sessão) a não apresentação implicará a não habilitação da empresa;</w:t>
      </w:r>
    </w:p>
    <w:p w14:paraId="7609E7B3" w14:textId="77777777" w:rsidR="00C26497" w:rsidRPr="003B191B" w:rsidRDefault="00C26497" w:rsidP="003B191B">
      <w:pPr>
        <w:pStyle w:val="Corpodetexto"/>
        <w:widowControl/>
        <w:numPr>
          <w:ilvl w:val="0"/>
          <w:numId w:val="47"/>
        </w:numPr>
        <w:suppressAutoHyphens/>
        <w:autoSpaceDE/>
        <w:autoSpaceDN/>
        <w:ind w:left="851" w:right="1067" w:firstLine="0"/>
        <w:jc w:val="both"/>
        <w:rPr>
          <w:rFonts w:asciiTheme="minorHAnsi" w:hAnsiTheme="minorHAnsi" w:cstheme="minorHAnsi"/>
          <w:sz w:val="24"/>
          <w:szCs w:val="24"/>
        </w:rPr>
      </w:pPr>
      <w:r w:rsidRPr="003B191B">
        <w:rPr>
          <w:rFonts w:asciiTheme="minorHAnsi" w:hAnsiTheme="minorHAnsi" w:cstheme="minorHAnsi"/>
          <w:sz w:val="24"/>
          <w:szCs w:val="24"/>
        </w:rPr>
        <w:t xml:space="preserve"> A licitante deverá comprovar que não consta no Cadastro Nacional de Empresas Inidôneas e Suspensas (CEIS), mantido pela Controladoria Geral da União (CGU), devidamente atualizada (emissão não superior a três dias, da data da sessão), sendo que, a não apresentação implicará, a sua inabilitação.</w:t>
      </w:r>
    </w:p>
    <w:p w14:paraId="750AA893" w14:textId="77777777" w:rsidR="00C26497" w:rsidRPr="003B191B" w:rsidRDefault="00C26497" w:rsidP="003B191B">
      <w:pPr>
        <w:pStyle w:val="Corpodetexto"/>
        <w:ind w:left="851"/>
        <w:rPr>
          <w:rFonts w:asciiTheme="minorHAnsi" w:hAnsiTheme="minorHAnsi" w:cstheme="minorHAnsi"/>
          <w:sz w:val="24"/>
          <w:szCs w:val="24"/>
        </w:rPr>
      </w:pPr>
    </w:p>
    <w:p w14:paraId="34F1F4A2" w14:textId="77777777" w:rsidR="00C26497" w:rsidRPr="003B191B" w:rsidRDefault="00C26497" w:rsidP="003B191B">
      <w:pPr>
        <w:pStyle w:val="citao2"/>
        <w:spacing w:before="0"/>
        <w:ind w:left="709" w:right="784"/>
        <w:rPr>
          <w:rFonts w:asciiTheme="minorHAnsi" w:hAnsiTheme="minorHAnsi" w:cstheme="minorHAnsi"/>
          <w:color w:val="0070C0"/>
        </w:rPr>
      </w:pPr>
      <w:r w:rsidRPr="003B191B">
        <w:rPr>
          <w:rFonts w:asciiTheme="minorHAnsi" w:hAnsiTheme="minorHAnsi" w:cstheme="minorHAnsi"/>
          <w:b/>
          <w:bCs/>
          <w:color w:val="0070C0"/>
        </w:rPr>
        <w:t>Nota explicativa</w:t>
      </w:r>
      <w:r w:rsidRPr="003B191B">
        <w:rPr>
          <w:rFonts w:asciiTheme="minorHAnsi" w:hAnsiTheme="minorHAnsi" w:cstheme="minorHAnsi"/>
          <w:color w:val="0070C0"/>
        </w:rPr>
        <w:t>: A consulta aos dois cadastros – CEIS e CNJ –, além do tradicional SICAF, na fase de habilitação, é recomendação do TCU (Acórdão n° 1.793/2011 – Plenário). Trata-se de verificação da própria condição de participação na licitação.</w:t>
      </w:r>
    </w:p>
    <w:p w14:paraId="4142AD9D" w14:textId="77777777" w:rsidR="00C26497" w:rsidRPr="003B191B" w:rsidRDefault="00C26497" w:rsidP="003B191B">
      <w:pPr>
        <w:jc w:val="both"/>
        <w:rPr>
          <w:rFonts w:asciiTheme="minorHAnsi" w:hAnsiTheme="minorHAnsi" w:cstheme="minorHAnsi"/>
          <w:b/>
          <w:sz w:val="24"/>
          <w:szCs w:val="24"/>
          <w:lang w:val="x-none"/>
        </w:rPr>
      </w:pPr>
    </w:p>
    <w:p w14:paraId="21964EE0" w14:textId="476DC5CF" w:rsidR="0050376A" w:rsidRPr="003B191B" w:rsidRDefault="0050376A" w:rsidP="003B191B">
      <w:pPr>
        <w:pStyle w:val="Recuodecorpodetexto21"/>
        <w:tabs>
          <w:tab w:val="left" w:pos="1134"/>
        </w:tabs>
        <w:autoSpaceDE/>
        <w:spacing w:before="0" w:after="0" w:line="240" w:lineRule="auto"/>
        <w:ind w:left="851" w:right="925" w:firstLine="0"/>
        <w:rPr>
          <w:rFonts w:asciiTheme="minorHAnsi" w:eastAsia="Microsoft Sans Serif" w:hAnsiTheme="minorHAnsi" w:cstheme="minorHAnsi"/>
          <w:b w:val="0"/>
          <w:bCs w:val="0"/>
          <w:sz w:val="24"/>
          <w:szCs w:val="24"/>
          <w:lang w:val="pt-PT" w:eastAsia="en-US"/>
        </w:rPr>
      </w:pPr>
      <w:r w:rsidRPr="003B191B">
        <w:rPr>
          <w:rFonts w:asciiTheme="minorHAnsi" w:eastAsia="Microsoft Sans Serif" w:hAnsiTheme="minorHAnsi" w:cstheme="minorHAnsi"/>
          <w:b w:val="0"/>
          <w:bCs w:val="0"/>
          <w:sz w:val="24"/>
          <w:szCs w:val="24"/>
          <w:lang w:val="pt-PT" w:eastAsia="en-US"/>
        </w:rPr>
        <w:t>g) Apresentação ao final dos documentos de habilitação de termo de encerramento, declarando obrigatoriamente o número de folhas que o compõem, devendo conter na capa a titulação do conteúdo, o nome do licitante, o número do Edital, o objeto da obra em licitação com a indicação dos elementos cadastrais, visando melhor interpretação destes documentos (item não inabilitatório).</w:t>
      </w:r>
    </w:p>
    <w:p w14:paraId="1E83A6E2" w14:textId="77777777" w:rsidR="001B10A3" w:rsidRPr="003B191B" w:rsidRDefault="00C42AFB" w:rsidP="003B191B">
      <w:pPr>
        <w:pStyle w:val="Corpodetexto"/>
        <w:ind w:right="1132"/>
        <w:jc w:val="both"/>
        <w:rPr>
          <w:rFonts w:asciiTheme="minorHAnsi" w:hAnsiTheme="minorHAnsi" w:cstheme="minorHAnsi"/>
          <w:sz w:val="24"/>
          <w:szCs w:val="24"/>
        </w:rPr>
      </w:pPr>
      <w:r w:rsidRPr="003B191B">
        <w:rPr>
          <w:rFonts w:asciiTheme="minorHAnsi" w:hAnsiTheme="minorHAnsi" w:cstheme="minorHAnsi"/>
          <w:b/>
          <w:sz w:val="24"/>
          <w:szCs w:val="24"/>
        </w:rPr>
        <w:t>Observação</w:t>
      </w:r>
      <w:r w:rsidRPr="003B191B">
        <w:rPr>
          <w:rFonts w:asciiTheme="minorHAnsi" w:hAnsiTheme="minorHAnsi" w:cstheme="minorHAnsi"/>
          <w:sz w:val="24"/>
          <w:szCs w:val="24"/>
        </w:rPr>
        <w:t>: Nos casos de emissão de declaração falsa, a empresa Licitante estará sujeita à tipificação no crime de falsidade ideológica, prevista no artigo 299 do Código Penal Brasileiro, bem como nos crimes previstos nos artigos 337-E e seguintes da Lei nº 14.133/2021, além de poder ser punido administrativamente, conforme as sanções previstas no presente Edital.</w:t>
      </w:r>
    </w:p>
    <w:p w14:paraId="521530C2" w14:textId="77777777" w:rsidR="0050376A" w:rsidRPr="003B191B" w:rsidRDefault="0050376A" w:rsidP="003B191B">
      <w:pPr>
        <w:pStyle w:val="Corpodetexto"/>
        <w:ind w:right="1132"/>
        <w:jc w:val="both"/>
        <w:rPr>
          <w:rFonts w:asciiTheme="minorHAnsi" w:hAnsiTheme="minorHAnsi" w:cstheme="minorHAnsi"/>
          <w:sz w:val="24"/>
          <w:szCs w:val="24"/>
        </w:rPr>
      </w:pPr>
    </w:p>
    <w:p w14:paraId="3BA5E499" w14:textId="77777777" w:rsidR="001B10A3" w:rsidRPr="003B191B" w:rsidRDefault="00C42AFB" w:rsidP="003B191B">
      <w:pPr>
        <w:pStyle w:val="Corpodetexto"/>
        <w:ind w:left="0"/>
        <w:rPr>
          <w:rFonts w:asciiTheme="minorHAnsi" w:hAnsiTheme="minorHAnsi" w:cstheme="minorHAnsi"/>
          <w:sz w:val="24"/>
          <w:szCs w:val="24"/>
        </w:rPr>
      </w:pPr>
      <w:r w:rsidRPr="003B191B">
        <w:rPr>
          <w:rFonts w:asciiTheme="minorHAnsi" w:hAnsiTheme="minorHAnsi" w:cstheme="minorHAnsi"/>
          <w:noProof/>
          <w:sz w:val="24"/>
          <w:szCs w:val="24"/>
          <w:lang w:val="pt-BR" w:eastAsia="pt-BR"/>
        </w:rPr>
        <mc:AlternateContent>
          <mc:Choice Requires="wps">
            <w:drawing>
              <wp:anchor distT="0" distB="0" distL="0" distR="0" simplePos="0" relativeHeight="487597056" behindDoc="1" locked="0" layoutInCell="1" allowOverlap="1" wp14:anchorId="0B87C654" wp14:editId="72D0301F">
                <wp:simplePos x="0" y="0"/>
                <wp:positionH relativeFrom="page">
                  <wp:posOffset>882700</wp:posOffset>
                </wp:positionH>
                <wp:positionV relativeFrom="paragraph">
                  <wp:posOffset>73275</wp:posOffset>
                </wp:positionV>
                <wp:extent cx="5798185" cy="18415"/>
                <wp:effectExtent l="0" t="0" r="0" b="0"/>
                <wp:wrapTopAndBottom/>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7B9B51A" id="Graphic 35" o:spid="_x0000_s1026" style="position:absolute;margin-left:69.5pt;margin-top:5.75pt;width:456.55pt;height:1.45pt;z-index:-157194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" path="m5798185,12204l,12204r,6084l5798185,18288r,-6084xem5798185,l,,,6096r5798185,l5798185,xe" fillcolor="black" stroked="f">
                <v:path arrowok="t"/>
                <w10:wrap type="topAndBottom" anchorx="page"/>
              </v:shape>
            </w:pict>
          </mc:Fallback>
        </mc:AlternateContent>
      </w:r>
    </w:p>
    <w:p w14:paraId="663FA828" w14:textId="77777777" w:rsidR="001B10A3" w:rsidRPr="003B191B" w:rsidRDefault="00C42AFB" w:rsidP="003B191B">
      <w:pPr>
        <w:pStyle w:val="Ttulo3"/>
        <w:numPr>
          <w:ilvl w:val="0"/>
          <w:numId w:val="59"/>
        </w:numPr>
        <w:tabs>
          <w:tab w:val="left" w:pos="1024"/>
        </w:tabs>
        <w:ind w:left="1024" w:hanging="246"/>
        <w:jc w:val="both"/>
        <w:rPr>
          <w:rFonts w:asciiTheme="minorHAnsi" w:hAnsiTheme="minorHAnsi" w:cstheme="minorHAnsi"/>
          <w:sz w:val="24"/>
          <w:szCs w:val="24"/>
        </w:rPr>
      </w:pPr>
      <w:r w:rsidRPr="003B191B">
        <w:rPr>
          <w:rFonts w:asciiTheme="minorHAnsi" w:hAnsiTheme="minorHAnsi" w:cstheme="minorHAnsi"/>
          <w:sz w:val="24"/>
          <w:szCs w:val="24"/>
        </w:rPr>
        <w:t>DOS</w:t>
      </w:r>
      <w:r w:rsidRPr="003B191B">
        <w:rPr>
          <w:rFonts w:asciiTheme="minorHAnsi" w:hAnsiTheme="minorHAnsi" w:cstheme="minorHAnsi"/>
          <w:spacing w:val="-4"/>
          <w:sz w:val="24"/>
          <w:szCs w:val="24"/>
        </w:rPr>
        <w:t xml:space="preserve"> </w:t>
      </w:r>
      <w:r w:rsidRPr="003B191B">
        <w:rPr>
          <w:rFonts w:asciiTheme="minorHAnsi" w:hAnsiTheme="minorHAnsi" w:cstheme="minorHAnsi"/>
          <w:spacing w:val="-2"/>
          <w:sz w:val="24"/>
          <w:szCs w:val="24"/>
        </w:rPr>
        <w:t>RECURSOS</w:t>
      </w:r>
    </w:p>
    <w:p w14:paraId="3322F9EC" w14:textId="77777777" w:rsidR="001B10A3" w:rsidRPr="003B191B" w:rsidRDefault="00C42AFB" w:rsidP="003B191B">
      <w:pPr>
        <w:pStyle w:val="Corpodetexto"/>
        <w:ind w:left="750"/>
        <w:rPr>
          <w:rFonts w:asciiTheme="minorHAnsi" w:hAnsiTheme="minorHAnsi" w:cstheme="minorHAnsi"/>
          <w:sz w:val="24"/>
          <w:szCs w:val="24"/>
        </w:rPr>
      </w:pPr>
      <w:r w:rsidRPr="003B191B">
        <w:rPr>
          <w:rFonts w:asciiTheme="minorHAnsi" w:hAnsiTheme="minorHAnsi" w:cstheme="minorHAnsi"/>
          <w:noProof/>
          <w:sz w:val="24"/>
          <w:szCs w:val="24"/>
          <w:lang w:val="pt-BR" w:eastAsia="pt-BR"/>
        </w:rPr>
        <mc:AlternateContent>
          <mc:Choice Requires="wpg">
            <w:drawing>
              <wp:inline distT="0" distB="0" distL="0" distR="0" wp14:anchorId="37D30A86" wp14:editId="36479ADC">
                <wp:extent cx="5798185" cy="18415"/>
                <wp:effectExtent l="0" t="0" r="0" b="0"/>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7" name="Graphic 37"/>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7D68B85" id="Group 3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">
                <v:shape id="Graphic 37"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" path="m5798185,12192l,12192r,6096l5798185,18288r,-6096xem5798185,l,,,6096r5798185,l5798185,xe" fillcolor="black" stroked="f">
                  <v:path arrowok="t"/>
                </v:shape>
                <w10:anchorlock/>
              </v:group>
            </w:pict>
          </mc:Fallback>
        </mc:AlternateContent>
      </w:r>
    </w:p>
    <w:p w14:paraId="5FDAA215" w14:textId="77777777" w:rsidR="0021671A" w:rsidRPr="003B191B" w:rsidRDefault="0021671A" w:rsidP="003B191B">
      <w:pPr>
        <w:pStyle w:val="PargrafodaLista"/>
        <w:tabs>
          <w:tab w:val="left" w:pos="1268"/>
        </w:tabs>
        <w:spacing w:before="0"/>
        <w:ind w:right="1133"/>
        <w:jc w:val="left"/>
        <w:rPr>
          <w:rFonts w:asciiTheme="minorHAnsi" w:hAnsiTheme="minorHAnsi" w:cstheme="minorHAnsi"/>
          <w:sz w:val="24"/>
          <w:szCs w:val="24"/>
        </w:rPr>
      </w:pPr>
    </w:p>
    <w:p w14:paraId="6188E72E" w14:textId="77777777" w:rsidR="001B10A3" w:rsidRPr="003B191B" w:rsidRDefault="00C42AFB" w:rsidP="003B191B">
      <w:pPr>
        <w:pStyle w:val="PargrafodaLista"/>
        <w:numPr>
          <w:ilvl w:val="1"/>
          <w:numId w:val="59"/>
        </w:numPr>
        <w:tabs>
          <w:tab w:val="left" w:pos="1268"/>
        </w:tabs>
        <w:spacing w:before="0"/>
        <w:ind w:left="778" w:right="1133" w:firstLine="0"/>
        <w:rPr>
          <w:rFonts w:asciiTheme="minorHAnsi" w:hAnsiTheme="minorHAnsi" w:cstheme="minorHAnsi"/>
          <w:sz w:val="24"/>
          <w:szCs w:val="24"/>
        </w:rPr>
      </w:pPr>
      <w:r w:rsidRPr="003B191B">
        <w:rPr>
          <w:rFonts w:asciiTheme="minorHAnsi" w:hAnsiTheme="minorHAnsi" w:cstheme="minorHAnsi"/>
          <w:sz w:val="24"/>
          <w:szCs w:val="24"/>
        </w:rPr>
        <w:t>A interposição de recurso referente ao julgamento das propostas, à habilitação ou inabilitação de licitantes, à anulação ou revogação da licitação, observará o disposto no art. 165 da Lei nº 14.133, de 2021.</w:t>
      </w:r>
    </w:p>
    <w:p w14:paraId="5C19AA99" w14:textId="77777777" w:rsidR="001B10A3" w:rsidRPr="003B191B" w:rsidRDefault="00C42AFB" w:rsidP="003B191B">
      <w:pPr>
        <w:pStyle w:val="PargrafodaLista"/>
        <w:numPr>
          <w:ilvl w:val="1"/>
          <w:numId w:val="59"/>
        </w:numPr>
        <w:tabs>
          <w:tab w:val="left" w:pos="1205"/>
        </w:tabs>
        <w:spacing w:before="0"/>
        <w:ind w:left="778" w:right="1067" w:firstLine="0"/>
        <w:rPr>
          <w:rFonts w:asciiTheme="minorHAnsi" w:hAnsiTheme="minorHAnsi" w:cstheme="minorHAnsi"/>
          <w:sz w:val="24"/>
          <w:szCs w:val="24"/>
        </w:rPr>
      </w:pPr>
      <w:r w:rsidRPr="003B191B">
        <w:rPr>
          <w:rFonts w:asciiTheme="minorHAnsi" w:hAnsiTheme="minorHAnsi" w:cstheme="minorHAnsi"/>
          <w:sz w:val="24"/>
          <w:szCs w:val="24"/>
        </w:rPr>
        <w:t>O prazo</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recursal</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 xml:space="preserve">é de </w:t>
      </w:r>
      <w:r w:rsidR="002E769D" w:rsidRPr="003B191B">
        <w:rPr>
          <w:rFonts w:asciiTheme="minorHAnsi" w:hAnsiTheme="minorHAnsi" w:cstheme="minorHAnsi"/>
          <w:sz w:val="24"/>
          <w:szCs w:val="24"/>
        </w:rPr>
        <w:t>0</w:t>
      </w:r>
      <w:r w:rsidRPr="003B191B">
        <w:rPr>
          <w:rFonts w:asciiTheme="minorHAnsi" w:hAnsiTheme="minorHAnsi" w:cstheme="minorHAnsi"/>
          <w:sz w:val="24"/>
          <w:szCs w:val="24"/>
        </w:rPr>
        <w:t>3</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(três)</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dias úteis, contados da data de</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intimação ou de</w:t>
      </w:r>
      <w:r w:rsidR="002E769D" w:rsidRPr="003B191B">
        <w:rPr>
          <w:rFonts w:asciiTheme="minorHAnsi" w:hAnsiTheme="minorHAnsi" w:cstheme="minorHAnsi"/>
          <w:sz w:val="24"/>
          <w:szCs w:val="24"/>
        </w:rPr>
        <w:t xml:space="preserve"> l</w:t>
      </w:r>
      <w:r w:rsidRPr="003B191B">
        <w:rPr>
          <w:rFonts w:asciiTheme="minorHAnsi" w:hAnsiTheme="minorHAnsi" w:cstheme="minorHAnsi"/>
          <w:sz w:val="24"/>
          <w:szCs w:val="24"/>
        </w:rPr>
        <w:t>avratura da ata.</w:t>
      </w:r>
    </w:p>
    <w:p w14:paraId="5FB29615" w14:textId="77777777" w:rsidR="001B10A3" w:rsidRPr="003B191B" w:rsidRDefault="00C42AFB" w:rsidP="003B191B">
      <w:pPr>
        <w:pStyle w:val="PargrafodaLista"/>
        <w:numPr>
          <w:ilvl w:val="1"/>
          <w:numId w:val="59"/>
        </w:numPr>
        <w:tabs>
          <w:tab w:val="left" w:pos="1258"/>
        </w:tabs>
        <w:spacing w:before="0"/>
        <w:ind w:left="778" w:right="1133" w:firstLine="0"/>
        <w:rPr>
          <w:rFonts w:asciiTheme="minorHAnsi" w:hAnsiTheme="minorHAnsi" w:cstheme="minorHAnsi"/>
          <w:sz w:val="24"/>
          <w:szCs w:val="24"/>
        </w:rPr>
      </w:pPr>
      <w:r w:rsidRPr="003B191B">
        <w:rPr>
          <w:rFonts w:asciiTheme="minorHAnsi" w:hAnsiTheme="minorHAnsi" w:cstheme="minorHAnsi"/>
          <w:sz w:val="24"/>
          <w:szCs w:val="24"/>
        </w:rPr>
        <w:t>Quando</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o</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recurso</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apresentado</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impugnar</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o</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julgamento</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das</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propostas</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ou</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o</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ato</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de habilitação ou inabilitação do licitante:</w:t>
      </w:r>
    </w:p>
    <w:p w14:paraId="6134900C" w14:textId="77777777" w:rsidR="001B10A3" w:rsidRPr="003B191B" w:rsidRDefault="00C42AFB" w:rsidP="003B191B">
      <w:pPr>
        <w:pStyle w:val="PargrafodaLista"/>
        <w:numPr>
          <w:ilvl w:val="2"/>
          <w:numId w:val="59"/>
        </w:numPr>
        <w:tabs>
          <w:tab w:val="left" w:pos="1389"/>
        </w:tabs>
        <w:spacing w:before="0"/>
        <w:ind w:left="1389" w:hanging="611"/>
        <w:rPr>
          <w:rFonts w:asciiTheme="minorHAnsi" w:hAnsiTheme="minorHAnsi" w:cstheme="minorHAnsi"/>
          <w:sz w:val="24"/>
          <w:szCs w:val="24"/>
        </w:rPr>
      </w:pPr>
      <w:proofErr w:type="gramStart"/>
      <w:r w:rsidRPr="003B191B">
        <w:rPr>
          <w:rFonts w:asciiTheme="minorHAnsi" w:hAnsiTheme="minorHAnsi" w:cstheme="minorHAnsi"/>
          <w:sz w:val="24"/>
          <w:szCs w:val="24"/>
        </w:rPr>
        <w:lastRenderedPageBreak/>
        <w:t>a</w:t>
      </w:r>
      <w:proofErr w:type="gramEnd"/>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intenção</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de</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recorrer</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deverá</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ser</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manifestada</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imediatamente,</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sob</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pena</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de</w:t>
      </w:r>
      <w:r w:rsidRPr="003B191B">
        <w:rPr>
          <w:rFonts w:asciiTheme="minorHAnsi" w:hAnsiTheme="minorHAnsi" w:cstheme="minorHAnsi"/>
          <w:spacing w:val="-3"/>
          <w:sz w:val="24"/>
          <w:szCs w:val="24"/>
        </w:rPr>
        <w:t xml:space="preserve"> </w:t>
      </w:r>
      <w:r w:rsidRPr="003B191B">
        <w:rPr>
          <w:rFonts w:asciiTheme="minorHAnsi" w:hAnsiTheme="minorHAnsi" w:cstheme="minorHAnsi"/>
          <w:spacing w:val="-2"/>
          <w:sz w:val="24"/>
          <w:szCs w:val="24"/>
        </w:rPr>
        <w:t>preclusão;</w:t>
      </w:r>
    </w:p>
    <w:p w14:paraId="38871632" w14:textId="77777777" w:rsidR="001B10A3" w:rsidRPr="003B191B" w:rsidRDefault="00C42AFB" w:rsidP="003B191B">
      <w:pPr>
        <w:pStyle w:val="PargrafodaLista"/>
        <w:numPr>
          <w:ilvl w:val="2"/>
          <w:numId w:val="59"/>
        </w:numPr>
        <w:tabs>
          <w:tab w:val="left" w:pos="1389"/>
        </w:tabs>
        <w:spacing w:before="0"/>
        <w:ind w:left="1389" w:hanging="611"/>
        <w:rPr>
          <w:rFonts w:asciiTheme="minorHAnsi" w:hAnsiTheme="minorHAnsi" w:cstheme="minorHAnsi"/>
          <w:sz w:val="24"/>
          <w:szCs w:val="24"/>
        </w:rPr>
      </w:pPr>
      <w:proofErr w:type="gramStart"/>
      <w:r w:rsidRPr="003B191B">
        <w:rPr>
          <w:rFonts w:asciiTheme="minorHAnsi" w:hAnsiTheme="minorHAnsi" w:cstheme="minorHAnsi"/>
          <w:sz w:val="24"/>
          <w:szCs w:val="24"/>
        </w:rPr>
        <w:t>o</w:t>
      </w:r>
      <w:proofErr w:type="gramEnd"/>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prazo</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para</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a</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manifestação</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da</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intenção</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de</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recorrer será</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de</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30</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(trinta)</w:t>
      </w:r>
      <w:r w:rsidRPr="003B191B">
        <w:rPr>
          <w:rFonts w:asciiTheme="minorHAnsi" w:hAnsiTheme="minorHAnsi" w:cstheme="minorHAnsi"/>
          <w:spacing w:val="-2"/>
          <w:sz w:val="24"/>
          <w:szCs w:val="24"/>
        </w:rPr>
        <w:t xml:space="preserve"> minutos.</w:t>
      </w:r>
    </w:p>
    <w:p w14:paraId="316B3CFA" w14:textId="77777777" w:rsidR="001B10A3" w:rsidRPr="003B191B" w:rsidRDefault="00C42AFB" w:rsidP="003B191B">
      <w:pPr>
        <w:pStyle w:val="PargrafodaLista"/>
        <w:numPr>
          <w:ilvl w:val="2"/>
          <w:numId w:val="59"/>
        </w:numPr>
        <w:tabs>
          <w:tab w:val="left" w:pos="1389"/>
        </w:tabs>
        <w:spacing w:before="0"/>
        <w:ind w:right="1136" w:firstLine="0"/>
        <w:rPr>
          <w:rFonts w:asciiTheme="minorHAnsi" w:hAnsiTheme="minorHAnsi" w:cstheme="minorHAnsi"/>
          <w:sz w:val="24"/>
          <w:szCs w:val="24"/>
        </w:rPr>
      </w:pPr>
      <w:proofErr w:type="gramStart"/>
      <w:r w:rsidRPr="003B191B">
        <w:rPr>
          <w:rFonts w:asciiTheme="minorHAnsi" w:hAnsiTheme="minorHAnsi" w:cstheme="minorHAnsi"/>
          <w:sz w:val="24"/>
          <w:szCs w:val="24"/>
        </w:rPr>
        <w:t>o</w:t>
      </w:r>
      <w:proofErr w:type="gramEnd"/>
      <w:r w:rsidRPr="003B191B">
        <w:rPr>
          <w:rFonts w:asciiTheme="minorHAnsi" w:hAnsiTheme="minorHAnsi" w:cstheme="minorHAnsi"/>
          <w:sz w:val="24"/>
          <w:szCs w:val="24"/>
        </w:rPr>
        <w:t xml:space="preserve"> prazo para apresentação das razões recursais será iniciado na data de intimação ou de lavratura da ata de habilitação ou inabilitação;</w:t>
      </w:r>
    </w:p>
    <w:p w14:paraId="7A0F213A" w14:textId="77777777" w:rsidR="001B10A3" w:rsidRPr="003B191B" w:rsidRDefault="00C42AFB" w:rsidP="003B191B">
      <w:pPr>
        <w:pStyle w:val="PargrafodaLista"/>
        <w:numPr>
          <w:ilvl w:val="2"/>
          <w:numId w:val="59"/>
        </w:numPr>
        <w:tabs>
          <w:tab w:val="left" w:pos="1423"/>
        </w:tabs>
        <w:spacing w:before="0"/>
        <w:ind w:right="1134" w:firstLine="0"/>
        <w:rPr>
          <w:rFonts w:asciiTheme="minorHAnsi" w:hAnsiTheme="minorHAnsi" w:cstheme="minorHAnsi"/>
          <w:sz w:val="24"/>
          <w:szCs w:val="24"/>
        </w:rPr>
      </w:pPr>
      <w:proofErr w:type="gramStart"/>
      <w:r w:rsidRPr="003B191B">
        <w:rPr>
          <w:rFonts w:asciiTheme="minorHAnsi" w:hAnsiTheme="minorHAnsi" w:cstheme="minorHAnsi"/>
          <w:sz w:val="24"/>
          <w:szCs w:val="24"/>
        </w:rPr>
        <w:t>na</w:t>
      </w:r>
      <w:proofErr w:type="gramEnd"/>
      <w:r w:rsidRPr="003B191B">
        <w:rPr>
          <w:rFonts w:asciiTheme="minorHAnsi" w:hAnsiTheme="minorHAnsi" w:cstheme="minorHAnsi"/>
          <w:sz w:val="24"/>
          <w:szCs w:val="24"/>
        </w:rPr>
        <w:t xml:space="preserve"> hipótese de adoção da inversão de fases prevista no § 1º do art. 17 da Lei nº 14.133, de 2021, o prazo para apresentação das razões recursais será iniciado na data de intimação da ata de julgamento.</w:t>
      </w:r>
    </w:p>
    <w:p w14:paraId="317AA92E" w14:textId="77777777" w:rsidR="001B10A3" w:rsidRPr="003B191B" w:rsidRDefault="00C42AFB" w:rsidP="003B191B">
      <w:pPr>
        <w:pStyle w:val="PargrafodaLista"/>
        <w:numPr>
          <w:ilvl w:val="1"/>
          <w:numId w:val="59"/>
        </w:numPr>
        <w:tabs>
          <w:tab w:val="left" w:pos="1205"/>
        </w:tabs>
        <w:spacing w:before="0"/>
        <w:ind w:left="1205" w:hanging="427"/>
        <w:rPr>
          <w:rFonts w:asciiTheme="minorHAnsi" w:hAnsiTheme="minorHAnsi" w:cstheme="minorHAnsi"/>
          <w:sz w:val="24"/>
          <w:szCs w:val="24"/>
        </w:rPr>
      </w:pPr>
      <w:r w:rsidRPr="003B191B">
        <w:rPr>
          <w:rFonts w:asciiTheme="minorHAnsi" w:hAnsiTheme="minorHAnsi" w:cstheme="minorHAnsi"/>
          <w:sz w:val="24"/>
          <w:szCs w:val="24"/>
        </w:rPr>
        <w:t>Os</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recursos</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deverão</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ser</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encaminhados</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em</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campo</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próprio</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do</w:t>
      </w:r>
      <w:r w:rsidRPr="003B191B">
        <w:rPr>
          <w:rFonts w:asciiTheme="minorHAnsi" w:hAnsiTheme="minorHAnsi" w:cstheme="minorHAnsi"/>
          <w:spacing w:val="-1"/>
          <w:sz w:val="24"/>
          <w:szCs w:val="24"/>
        </w:rPr>
        <w:t xml:space="preserve"> </w:t>
      </w:r>
      <w:r w:rsidRPr="003B191B">
        <w:rPr>
          <w:rFonts w:asciiTheme="minorHAnsi" w:hAnsiTheme="minorHAnsi" w:cstheme="minorHAnsi"/>
          <w:spacing w:val="-2"/>
          <w:sz w:val="24"/>
          <w:szCs w:val="24"/>
        </w:rPr>
        <w:t>sistema.</w:t>
      </w:r>
    </w:p>
    <w:p w14:paraId="49B90DF8" w14:textId="77777777" w:rsidR="001B10A3" w:rsidRPr="003B191B" w:rsidRDefault="00C42AFB" w:rsidP="003B191B">
      <w:pPr>
        <w:pStyle w:val="PargrafodaLista"/>
        <w:numPr>
          <w:ilvl w:val="1"/>
          <w:numId w:val="59"/>
        </w:numPr>
        <w:tabs>
          <w:tab w:val="left" w:pos="1249"/>
        </w:tabs>
        <w:spacing w:before="0"/>
        <w:ind w:left="778" w:right="1133" w:firstLine="0"/>
        <w:rPr>
          <w:rFonts w:asciiTheme="minorHAnsi" w:hAnsiTheme="minorHAnsi" w:cstheme="minorHAnsi"/>
          <w:sz w:val="24"/>
          <w:szCs w:val="24"/>
        </w:rPr>
      </w:pPr>
      <w:r w:rsidRPr="003B191B">
        <w:rPr>
          <w:rFonts w:asciiTheme="minorHAnsi" w:hAnsiTheme="minorHAnsi" w:cstheme="minorHAnsi"/>
          <w:sz w:val="24"/>
          <w:szCs w:val="24"/>
        </w:rPr>
        <w:t xml:space="preserve">O recurso será dirigido à autoridade que tiver editado o ato ou proferido a decisão recorrida, a qual poderá reconsiderar sua decisão no prazo de </w:t>
      </w:r>
      <w:r w:rsidR="002E769D" w:rsidRPr="003B191B">
        <w:rPr>
          <w:rFonts w:asciiTheme="minorHAnsi" w:hAnsiTheme="minorHAnsi" w:cstheme="minorHAnsi"/>
          <w:sz w:val="24"/>
          <w:szCs w:val="24"/>
        </w:rPr>
        <w:t>0</w:t>
      </w:r>
      <w:r w:rsidRPr="003B191B">
        <w:rPr>
          <w:rFonts w:asciiTheme="minorHAnsi" w:hAnsiTheme="minorHAnsi" w:cstheme="minorHAnsi"/>
          <w:sz w:val="24"/>
          <w:szCs w:val="24"/>
        </w:rPr>
        <w:t>3 (três) dias úteis, ou, nesse mesmo prazo, encaminhar recurso para a autoridade superior, a qual deverá proferir sua decisão no prazo de 10 (dez) dias úteis, contado do recebimento dos autos.</w:t>
      </w:r>
    </w:p>
    <w:p w14:paraId="5B59CF24" w14:textId="77777777" w:rsidR="001B10A3" w:rsidRPr="003B191B" w:rsidRDefault="00C42AFB" w:rsidP="003B191B">
      <w:pPr>
        <w:pStyle w:val="PargrafodaLista"/>
        <w:numPr>
          <w:ilvl w:val="1"/>
          <w:numId w:val="59"/>
        </w:numPr>
        <w:tabs>
          <w:tab w:val="left" w:pos="1205"/>
        </w:tabs>
        <w:spacing w:before="0"/>
        <w:ind w:left="1205" w:hanging="427"/>
        <w:rPr>
          <w:rFonts w:asciiTheme="minorHAnsi" w:hAnsiTheme="minorHAnsi" w:cstheme="minorHAnsi"/>
          <w:sz w:val="24"/>
          <w:szCs w:val="24"/>
        </w:rPr>
      </w:pPr>
      <w:r w:rsidRPr="003B191B">
        <w:rPr>
          <w:rFonts w:asciiTheme="minorHAnsi" w:hAnsiTheme="minorHAnsi" w:cstheme="minorHAnsi"/>
          <w:sz w:val="24"/>
          <w:szCs w:val="24"/>
        </w:rPr>
        <w:t>Os</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recursos</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interpostos</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fora</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do</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prazo</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não</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serão</w:t>
      </w:r>
      <w:r w:rsidRPr="003B191B">
        <w:rPr>
          <w:rFonts w:asciiTheme="minorHAnsi" w:hAnsiTheme="minorHAnsi" w:cstheme="minorHAnsi"/>
          <w:spacing w:val="-1"/>
          <w:sz w:val="24"/>
          <w:szCs w:val="24"/>
        </w:rPr>
        <w:t xml:space="preserve"> </w:t>
      </w:r>
      <w:r w:rsidRPr="003B191B">
        <w:rPr>
          <w:rFonts w:asciiTheme="minorHAnsi" w:hAnsiTheme="minorHAnsi" w:cstheme="minorHAnsi"/>
          <w:spacing w:val="-2"/>
          <w:sz w:val="24"/>
          <w:szCs w:val="24"/>
        </w:rPr>
        <w:t>conhecidos.</w:t>
      </w:r>
    </w:p>
    <w:p w14:paraId="1F6C6F12" w14:textId="77777777" w:rsidR="001B10A3" w:rsidRPr="003B191B" w:rsidRDefault="00C42AFB" w:rsidP="003B191B">
      <w:pPr>
        <w:pStyle w:val="PargrafodaLista"/>
        <w:numPr>
          <w:ilvl w:val="1"/>
          <w:numId w:val="59"/>
        </w:numPr>
        <w:tabs>
          <w:tab w:val="left" w:pos="1210"/>
        </w:tabs>
        <w:spacing w:before="0"/>
        <w:ind w:left="778" w:right="1134" w:firstLine="0"/>
        <w:rPr>
          <w:rFonts w:asciiTheme="minorHAnsi" w:hAnsiTheme="minorHAnsi" w:cstheme="minorHAnsi"/>
          <w:sz w:val="24"/>
          <w:szCs w:val="24"/>
        </w:rPr>
      </w:pPr>
      <w:r w:rsidRPr="003B191B">
        <w:rPr>
          <w:rFonts w:asciiTheme="minorHAnsi" w:hAnsiTheme="minorHAnsi" w:cstheme="minorHAnsi"/>
          <w:sz w:val="24"/>
          <w:szCs w:val="24"/>
        </w:rPr>
        <w:t xml:space="preserve">O prazo para apresentação de contrarrazões ao recurso pelos demais licitantes será de </w:t>
      </w:r>
      <w:r w:rsidR="002E769D" w:rsidRPr="003B191B">
        <w:rPr>
          <w:rFonts w:asciiTheme="minorHAnsi" w:hAnsiTheme="minorHAnsi" w:cstheme="minorHAnsi"/>
          <w:sz w:val="24"/>
          <w:szCs w:val="24"/>
        </w:rPr>
        <w:t>0</w:t>
      </w:r>
      <w:r w:rsidRPr="003B191B">
        <w:rPr>
          <w:rFonts w:asciiTheme="minorHAnsi" w:hAnsiTheme="minorHAnsi" w:cstheme="minorHAnsi"/>
          <w:sz w:val="24"/>
          <w:szCs w:val="24"/>
        </w:rPr>
        <w:t xml:space="preserve">3 (três) dias úteis, contados da data da intimação pessoal ou da divulgação da interposição do recurso, assegurada a vista imediata dos elementos indispensáveis à defesa de seus </w:t>
      </w:r>
      <w:r w:rsidRPr="003B191B">
        <w:rPr>
          <w:rFonts w:asciiTheme="minorHAnsi" w:hAnsiTheme="minorHAnsi" w:cstheme="minorHAnsi"/>
          <w:spacing w:val="-2"/>
          <w:sz w:val="24"/>
          <w:szCs w:val="24"/>
        </w:rPr>
        <w:t>interesses.</w:t>
      </w:r>
    </w:p>
    <w:p w14:paraId="1DEDDAF6" w14:textId="77777777" w:rsidR="001B10A3" w:rsidRPr="003B191B" w:rsidRDefault="00C42AFB" w:rsidP="003B191B">
      <w:pPr>
        <w:pStyle w:val="PargrafodaLista"/>
        <w:numPr>
          <w:ilvl w:val="1"/>
          <w:numId w:val="59"/>
        </w:numPr>
        <w:tabs>
          <w:tab w:val="left" w:pos="1224"/>
        </w:tabs>
        <w:spacing w:before="0"/>
        <w:ind w:left="778" w:right="1133" w:firstLine="0"/>
        <w:rPr>
          <w:rFonts w:asciiTheme="minorHAnsi" w:hAnsiTheme="minorHAnsi" w:cstheme="minorHAnsi"/>
          <w:sz w:val="24"/>
          <w:szCs w:val="24"/>
        </w:rPr>
      </w:pPr>
      <w:r w:rsidRPr="003B191B">
        <w:rPr>
          <w:rFonts w:asciiTheme="minorHAnsi" w:hAnsiTheme="minorHAnsi" w:cstheme="minorHAnsi"/>
          <w:sz w:val="24"/>
          <w:szCs w:val="24"/>
        </w:rPr>
        <w:t>O recurso e o pedido de reconsideração terão efeito suspensivo do ato ou da decisão recorrida até que sobrevenha decisão final da autoridade competente.</w:t>
      </w:r>
    </w:p>
    <w:p w14:paraId="48F5C58A" w14:textId="77777777" w:rsidR="001B10A3" w:rsidRPr="003B191B" w:rsidRDefault="00C42AFB" w:rsidP="003B191B">
      <w:pPr>
        <w:pStyle w:val="PargrafodaLista"/>
        <w:numPr>
          <w:ilvl w:val="1"/>
          <w:numId w:val="59"/>
        </w:numPr>
        <w:tabs>
          <w:tab w:val="left" w:pos="1205"/>
        </w:tabs>
        <w:spacing w:before="0"/>
        <w:ind w:left="1205" w:hanging="427"/>
        <w:rPr>
          <w:rFonts w:asciiTheme="minorHAnsi" w:hAnsiTheme="minorHAnsi" w:cstheme="minorHAnsi"/>
          <w:sz w:val="24"/>
          <w:szCs w:val="24"/>
        </w:rPr>
      </w:pPr>
      <w:r w:rsidRPr="003B191B">
        <w:rPr>
          <w:rFonts w:asciiTheme="minorHAnsi" w:hAnsiTheme="minorHAnsi" w:cstheme="minorHAnsi"/>
          <w:sz w:val="24"/>
          <w:szCs w:val="24"/>
        </w:rPr>
        <w:t>O</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acolhimento</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do</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recurso</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invalida</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tão</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somente</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os</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atos</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insuscetíveis</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de</w:t>
      </w:r>
      <w:r w:rsidRPr="003B191B">
        <w:rPr>
          <w:rFonts w:asciiTheme="minorHAnsi" w:hAnsiTheme="minorHAnsi" w:cstheme="minorHAnsi"/>
          <w:spacing w:val="-3"/>
          <w:sz w:val="24"/>
          <w:szCs w:val="24"/>
        </w:rPr>
        <w:t xml:space="preserve"> </w:t>
      </w:r>
      <w:r w:rsidRPr="003B191B">
        <w:rPr>
          <w:rFonts w:asciiTheme="minorHAnsi" w:hAnsiTheme="minorHAnsi" w:cstheme="minorHAnsi"/>
          <w:spacing w:val="-2"/>
          <w:sz w:val="24"/>
          <w:szCs w:val="24"/>
        </w:rPr>
        <w:t>aproveitamento.</w:t>
      </w:r>
    </w:p>
    <w:p w14:paraId="17A8257D" w14:textId="77777777" w:rsidR="001B10A3" w:rsidRPr="003B191B" w:rsidRDefault="00C42AFB" w:rsidP="003B191B">
      <w:pPr>
        <w:pStyle w:val="Corpodetexto"/>
        <w:ind w:left="0"/>
        <w:rPr>
          <w:rFonts w:asciiTheme="minorHAnsi" w:hAnsiTheme="minorHAnsi" w:cstheme="minorHAnsi"/>
          <w:sz w:val="24"/>
          <w:szCs w:val="24"/>
        </w:rPr>
      </w:pPr>
      <w:r w:rsidRPr="003B191B">
        <w:rPr>
          <w:rFonts w:asciiTheme="minorHAnsi" w:hAnsiTheme="minorHAnsi" w:cstheme="minorHAnsi"/>
          <w:noProof/>
          <w:sz w:val="24"/>
          <w:szCs w:val="24"/>
          <w:lang w:val="pt-BR" w:eastAsia="pt-BR"/>
        </w:rPr>
        <mc:AlternateContent>
          <mc:Choice Requires="wps">
            <w:drawing>
              <wp:anchor distT="0" distB="0" distL="0" distR="0" simplePos="0" relativeHeight="487598080" behindDoc="1" locked="0" layoutInCell="1" allowOverlap="1" wp14:anchorId="740CBE23" wp14:editId="27E74B37">
                <wp:simplePos x="0" y="0"/>
                <wp:positionH relativeFrom="page">
                  <wp:posOffset>882700</wp:posOffset>
                </wp:positionH>
                <wp:positionV relativeFrom="paragraph">
                  <wp:posOffset>79272</wp:posOffset>
                </wp:positionV>
                <wp:extent cx="5798185" cy="18415"/>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D9AAB7E" id="Graphic 38" o:spid="_x0000_s1026" style="position:absolute;margin-left:69.5pt;margin-top:6.25pt;width:456.55pt;height:1.45pt;z-index:-157184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" path="m5798185,12179l,12179r,6096l5798185,18275r,-6096xem5798185,l,,,6083r5798185,l5798185,xe" fillcolor="black" stroked="f">
                <v:path arrowok="t"/>
                <w10:wrap type="topAndBottom" anchorx="page"/>
              </v:shape>
            </w:pict>
          </mc:Fallback>
        </mc:AlternateContent>
      </w:r>
    </w:p>
    <w:p w14:paraId="28B2E488" w14:textId="77777777" w:rsidR="001B10A3" w:rsidRPr="003B191B" w:rsidRDefault="00C42AFB" w:rsidP="003B191B">
      <w:pPr>
        <w:pStyle w:val="Ttulo3"/>
        <w:numPr>
          <w:ilvl w:val="0"/>
          <w:numId w:val="59"/>
        </w:numPr>
        <w:tabs>
          <w:tab w:val="left" w:pos="1024"/>
        </w:tabs>
        <w:ind w:left="1024" w:hanging="246"/>
        <w:rPr>
          <w:rFonts w:asciiTheme="minorHAnsi" w:hAnsiTheme="minorHAnsi" w:cstheme="minorHAnsi"/>
          <w:sz w:val="24"/>
          <w:szCs w:val="24"/>
        </w:rPr>
      </w:pPr>
      <w:r w:rsidRPr="003B191B">
        <w:rPr>
          <w:rFonts w:asciiTheme="minorHAnsi" w:hAnsiTheme="minorHAnsi" w:cstheme="minorHAnsi"/>
          <w:sz w:val="24"/>
          <w:szCs w:val="24"/>
        </w:rPr>
        <w:t>DA</w:t>
      </w:r>
      <w:r w:rsidRPr="003B191B">
        <w:rPr>
          <w:rFonts w:asciiTheme="minorHAnsi" w:hAnsiTheme="minorHAnsi" w:cstheme="minorHAnsi"/>
          <w:spacing w:val="-11"/>
          <w:sz w:val="24"/>
          <w:szCs w:val="24"/>
        </w:rPr>
        <w:t xml:space="preserve"> </w:t>
      </w:r>
      <w:r w:rsidRPr="003B191B">
        <w:rPr>
          <w:rFonts w:asciiTheme="minorHAnsi" w:hAnsiTheme="minorHAnsi" w:cstheme="minorHAnsi"/>
          <w:sz w:val="24"/>
          <w:szCs w:val="24"/>
        </w:rPr>
        <w:t>REABERTURA</w:t>
      </w:r>
      <w:r w:rsidRPr="003B191B">
        <w:rPr>
          <w:rFonts w:asciiTheme="minorHAnsi" w:hAnsiTheme="minorHAnsi" w:cstheme="minorHAnsi"/>
          <w:spacing w:val="-7"/>
          <w:sz w:val="24"/>
          <w:szCs w:val="24"/>
        </w:rPr>
        <w:t xml:space="preserve"> </w:t>
      </w:r>
      <w:r w:rsidRPr="003B191B">
        <w:rPr>
          <w:rFonts w:asciiTheme="minorHAnsi" w:hAnsiTheme="minorHAnsi" w:cstheme="minorHAnsi"/>
          <w:sz w:val="24"/>
          <w:szCs w:val="24"/>
        </w:rPr>
        <w:t>DA</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 xml:space="preserve">SESSÃO </w:t>
      </w:r>
      <w:r w:rsidRPr="003B191B">
        <w:rPr>
          <w:rFonts w:asciiTheme="minorHAnsi" w:hAnsiTheme="minorHAnsi" w:cstheme="minorHAnsi"/>
          <w:spacing w:val="-2"/>
          <w:sz w:val="24"/>
          <w:szCs w:val="24"/>
        </w:rPr>
        <w:t>PÚBLICA</w:t>
      </w:r>
    </w:p>
    <w:p w14:paraId="71F6111E" w14:textId="77777777" w:rsidR="001B10A3" w:rsidRPr="003B191B" w:rsidRDefault="00C42AFB" w:rsidP="003B191B">
      <w:pPr>
        <w:pStyle w:val="Corpodetexto"/>
        <w:ind w:left="750"/>
        <w:rPr>
          <w:rFonts w:asciiTheme="minorHAnsi" w:hAnsiTheme="minorHAnsi" w:cstheme="minorHAnsi"/>
          <w:sz w:val="24"/>
          <w:szCs w:val="24"/>
        </w:rPr>
      </w:pPr>
      <w:r w:rsidRPr="003B191B">
        <w:rPr>
          <w:rFonts w:asciiTheme="minorHAnsi" w:hAnsiTheme="minorHAnsi" w:cstheme="minorHAnsi"/>
          <w:noProof/>
          <w:sz w:val="24"/>
          <w:szCs w:val="24"/>
          <w:lang w:val="pt-BR" w:eastAsia="pt-BR"/>
        </w:rPr>
        <mc:AlternateContent>
          <mc:Choice Requires="wpg">
            <w:drawing>
              <wp:inline distT="0" distB="0" distL="0" distR="0" wp14:anchorId="6F3D3240" wp14:editId="19BDC713">
                <wp:extent cx="5798185" cy="18415"/>
                <wp:effectExtent l="0" t="0" r="0" b="0"/>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0" name="Graphic 40"/>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66D3B5F" id="Group 3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">
                <v:shape id="Graphic 40"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" path="m5798185,12179l,12179r,6096l5798185,18275r,-6096xem5798185,l,,,6083r5798185,l5798185,xe" fillcolor="black" stroked="f">
                  <v:path arrowok="t"/>
                </v:shape>
                <w10:anchorlock/>
              </v:group>
            </w:pict>
          </mc:Fallback>
        </mc:AlternateContent>
      </w:r>
    </w:p>
    <w:p w14:paraId="07FB9254" w14:textId="77777777" w:rsidR="0021671A" w:rsidRPr="003B191B" w:rsidRDefault="0021671A" w:rsidP="003B191B">
      <w:pPr>
        <w:pStyle w:val="PargrafodaLista"/>
        <w:tabs>
          <w:tab w:val="left" w:pos="1205"/>
        </w:tabs>
        <w:spacing w:before="0"/>
        <w:ind w:left="1205"/>
        <w:jc w:val="left"/>
        <w:rPr>
          <w:rFonts w:asciiTheme="minorHAnsi" w:hAnsiTheme="minorHAnsi" w:cstheme="minorHAnsi"/>
          <w:sz w:val="24"/>
          <w:szCs w:val="24"/>
        </w:rPr>
      </w:pPr>
    </w:p>
    <w:p w14:paraId="59295FAE" w14:textId="77777777" w:rsidR="001B10A3" w:rsidRPr="003B191B" w:rsidRDefault="00C42AFB" w:rsidP="003B191B">
      <w:pPr>
        <w:pStyle w:val="PargrafodaLista"/>
        <w:numPr>
          <w:ilvl w:val="1"/>
          <w:numId w:val="59"/>
        </w:numPr>
        <w:tabs>
          <w:tab w:val="left" w:pos="1205"/>
        </w:tabs>
        <w:spacing w:before="0"/>
        <w:ind w:left="1205" w:hanging="427"/>
        <w:rPr>
          <w:rFonts w:asciiTheme="minorHAnsi" w:hAnsiTheme="minorHAnsi" w:cstheme="minorHAnsi"/>
          <w:sz w:val="24"/>
          <w:szCs w:val="24"/>
        </w:rPr>
      </w:pPr>
      <w:r w:rsidRPr="003B191B">
        <w:rPr>
          <w:rFonts w:asciiTheme="minorHAnsi" w:hAnsiTheme="minorHAnsi" w:cstheme="minorHAnsi"/>
          <w:sz w:val="24"/>
          <w:szCs w:val="24"/>
        </w:rPr>
        <w:t>A</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sessão</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pública</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poderá</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ser</w:t>
      </w:r>
      <w:r w:rsidRPr="003B191B">
        <w:rPr>
          <w:rFonts w:asciiTheme="minorHAnsi" w:hAnsiTheme="minorHAnsi" w:cstheme="minorHAnsi"/>
          <w:spacing w:val="-4"/>
          <w:sz w:val="24"/>
          <w:szCs w:val="24"/>
        </w:rPr>
        <w:t xml:space="preserve"> </w:t>
      </w:r>
      <w:r w:rsidRPr="003B191B">
        <w:rPr>
          <w:rFonts w:asciiTheme="minorHAnsi" w:hAnsiTheme="minorHAnsi" w:cstheme="minorHAnsi"/>
          <w:spacing w:val="-2"/>
          <w:sz w:val="24"/>
          <w:szCs w:val="24"/>
        </w:rPr>
        <w:t>reaberta:</w:t>
      </w:r>
    </w:p>
    <w:p w14:paraId="234874C6" w14:textId="77777777" w:rsidR="001B10A3" w:rsidRPr="003B191B" w:rsidRDefault="00C42AFB" w:rsidP="003B191B">
      <w:pPr>
        <w:pStyle w:val="PargrafodaLista"/>
        <w:numPr>
          <w:ilvl w:val="2"/>
          <w:numId w:val="59"/>
        </w:numPr>
        <w:tabs>
          <w:tab w:val="left" w:pos="1422"/>
        </w:tabs>
        <w:spacing w:before="0"/>
        <w:ind w:right="1132" w:firstLine="0"/>
        <w:rPr>
          <w:rFonts w:asciiTheme="minorHAnsi" w:hAnsiTheme="minorHAnsi" w:cstheme="minorHAnsi"/>
          <w:sz w:val="24"/>
          <w:szCs w:val="24"/>
        </w:rPr>
      </w:pPr>
      <w:r w:rsidRPr="003B191B">
        <w:rPr>
          <w:rFonts w:asciiTheme="minorHAnsi" w:hAnsiTheme="minorHAnsi" w:cstheme="minorHAnsi"/>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2DB48C40" w14:textId="77777777" w:rsidR="001B10A3" w:rsidRPr="003B191B" w:rsidRDefault="00C42AFB" w:rsidP="003B191B">
      <w:pPr>
        <w:pStyle w:val="PargrafodaLista"/>
        <w:numPr>
          <w:ilvl w:val="2"/>
          <w:numId w:val="59"/>
        </w:numPr>
        <w:tabs>
          <w:tab w:val="left" w:pos="1405"/>
        </w:tabs>
        <w:spacing w:before="0"/>
        <w:ind w:right="1129" w:firstLine="0"/>
        <w:rPr>
          <w:rFonts w:asciiTheme="minorHAnsi" w:hAnsiTheme="minorHAnsi" w:cstheme="minorHAnsi"/>
          <w:sz w:val="24"/>
          <w:szCs w:val="24"/>
        </w:rPr>
      </w:pPr>
      <w:r w:rsidRPr="003B191B">
        <w:rPr>
          <w:rFonts w:asciiTheme="minorHAnsi" w:hAnsiTheme="minorHAnsi" w:cstheme="minorHAnsi"/>
          <w:sz w:val="24"/>
          <w:szCs w:val="24"/>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02752F32" w14:textId="77777777" w:rsidR="001B10A3" w:rsidRPr="003B191B" w:rsidRDefault="00C42AFB" w:rsidP="003B191B">
      <w:pPr>
        <w:pStyle w:val="PargrafodaLista"/>
        <w:numPr>
          <w:ilvl w:val="1"/>
          <w:numId w:val="59"/>
        </w:numPr>
        <w:tabs>
          <w:tab w:val="left" w:pos="1210"/>
        </w:tabs>
        <w:spacing w:before="0"/>
        <w:ind w:left="778" w:right="1133" w:firstLine="0"/>
        <w:rPr>
          <w:rFonts w:asciiTheme="minorHAnsi" w:hAnsiTheme="minorHAnsi" w:cstheme="minorHAnsi"/>
          <w:sz w:val="24"/>
          <w:szCs w:val="24"/>
        </w:rPr>
      </w:pPr>
      <w:r w:rsidRPr="003B191B">
        <w:rPr>
          <w:rFonts w:asciiTheme="minorHAnsi" w:hAnsiTheme="minorHAnsi" w:cstheme="minorHAnsi"/>
          <w:sz w:val="24"/>
          <w:szCs w:val="24"/>
        </w:rPr>
        <w:t xml:space="preserve">Todos os licitantes remanescentes deverão ser convocados para acompanhar a sessão </w:t>
      </w:r>
      <w:r w:rsidRPr="003B191B">
        <w:rPr>
          <w:rFonts w:asciiTheme="minorHAnsi" w:hAnsiTheme="minorHAnsi" w:cstheme="minorHAnsi"/>
          <w:spacing w:val="-2"/>
          <w:sz w:val="24"/>
          <w:szCs w:val="24"/>
        </w:rPr>
        <w:t>reaberta.</w:t>
      </w:r>
    </w:p>
    <w:p w14:paraId="64A050A0" w14:textId="77777777" w:rsidR="001B10A3" w:rsidRPr="003B191B" w:rsidRDefault="00C42AFB" w:rsidP="003B191B">
      <w:pPr>
        <w:pStyle w:val="PargrafodaLista"/>
        <w:numPr>
          <w:ilvl w:val="2"/>
          <w:numId w:val="59"/>
        </w:numPr>
        <w:tabs>
          <w:tab w:val="left" w:pos="1482"/>
        </w:tabs>
        <w:spacing w:before="0"/>
        <w:ind w:right="1129" w:firstLine="0"/>
        <w:rPr>
          <w:rFonts w:asciiTheme="minorHAnsi" w:hAnsiTheme="minorHAnsi" w:cstheme="minorHAnsi"/>
          <w:sz w:val="24"/>
          <w:szCs w:val="24"/>
        </w:rPr>
      </w:pPr>
      <w:r w:rsidRPr="003B191B">
        <w:rPr>
          <w:rFonts w:asciiTheme="minorHAnsi" w:hAnsiTheme="minorHAnsi" w:cstheme="minorHAnsi"/>
          <w:sz w:val="24"/>
          <w:szCs w:val="24"/>
        </w:rPr>
        <w:t>A convocação se dará por meio do sistema eletrônico (“chat”), ou e-mail, ou de</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acordo com a fase do procedimento licitatório.</w:t>
      </w:r>
    </w:p>
    <w:p w14:paraId="7542048F" w14:textId="77777777" w:rsidR="001B10A3" w:rsidRPr="003B191B" w:rsidRDefault="00C42AFB" w:rsidP="003B191B">
      <w:pPr>
        <w:pStyle w:val="PargrafodaLista"/>
        <w:numPr>
          <w:ilvl w:val="2"/>
          <w:numId w:val="59"/>
        </w:numPr>
        <w:tabs>
          <w:tab w:val="left" w:pos="1482"/>
        </w:tabs>
        <w:spacing w:before="0"/>
        <w:ind w:right="1131" w:firstLine="0"/>
        <w:rPr>
          <w:rFonts w:asciiTheme="minorHAnsi" w:hAnsiTheme="minorHAnsi" w:cstheme="minorHAnsi"/>
          <w:sz w:val="24"/>
          <w:szCs w:val="24"/>
        </w:rPr>
      </w:pPr>
      <w:r w:rsidRPr="003B191B">
        <w:rPr>
          <w:rFonts w:asciiTheme="minorHAnsi" w:hAnsiTheme="minorHAnsi" w:cstheme="minorHAnsi"/>
          <w:sz w:val="24"/>
          <w:szCs w:val="24"/>
        </w:rPr>
        <w:t>A convocação feita por e-mail dar-se-á de acordo com os dados contidos no CADASTRO DO BLL LICITAÇÕES E LEILÕES, sendo responsabilidade do licitante manter seus dados cadastrais atualizados.</w:t>
      </w:r>
    </w:p>
    <w:p w14:paraId="00B5CB27" w14:textId="77777777" w:rsidR="001B10A3" w:rsidRPr="003B191B" w:rsidRDefault="00C42AFB" w:rsidP="003B191B">
      <w:pPr>
        <w:pStyle w:val="Corpodetexto"/>
        <w:ind w:left="0"/>
        <w:rPr>
          <w:rFonts w:asciiTheme="minorHAnsi" w:hAnsiTheme="minorHAnsi" w:cstheme="minorHAnsi"/>
          <w:sz w:val="24"/>
          <w:szCs w:val="24"/>
        </w:rPr>
      </w:pPr>
      <w:r w:rsidRPr="003B191B">
        <w:rPr>
          <w:rFonts w:asciiTheme="minorHAnsi" w:hAnsiTheme="minorHAnsi" w:cstheme="minorHAnsi"/>
          <w:noProof/>
          <w:sz w:val="24"/>
          <w:szCs w:val="24"/>
          <w:lang w:val="pt-BR" w:eastAsia="pt-BR"/>
        </w:rPr>
        <w:lastRenderedPageBreak/>
        <mc:AlternateContent>
          <mc:Choice Requires="wps">
            <w:drawing>
              <wp:anchor distT="0" distB="0" distL="0" distR="0" simplePos="0" relativeHeight="487599104" behindDoc="1" locked="0" layoutInCell="1" allowOverlap="1" wp14:anchorId="208AE744" wp14:editId="0BD6DA7F">
                <wp:simplePos x="0" y="0"/>
                <wp:positionH relativeFrom="page">
                  <wp:posOffset>882700</wp:posOffset>
                </wp:positionH>
                <wp:positionV relativeFrom="paragraph">
                  <wp:posOffset>75072</wp:posOffset>
                </wp:positionV>
                <wp:extent cx="5798185" cy="18415"/>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C4CB632" id="Graphic 41" o:spid="_x0000_s1026" style="position:absolute;margin-left:69.5pt;margin-top:5.9pt;width:456.55pt;height:1.45pt;z-index:-1571737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" path="m5798185,12204l,12204r,6084l5798185,18288r,-6084xem5798185,l,,,6096r5798185,l5798185,xe" fillcolor="black" stroked="f">
                <v:path arrowok="t"/>
                <w10:wrap type="topAndBottom" anchorx="page"/>
              </v:shape>
            </w:pict>
          </mc:Fallback>
        </mc:AlternateContent>
      </w:r>
    </w:p>
    <w:p w14:paraId="593F4B8B" w14:textId="77777777" w:rsidR="001B10A3" w:rsidRPr="003B191B" w:rsidRDefault="00C42AFB" w:rsidP="003B191B">
      <w:pPr>
        <w:pStyle w:val="Ttulo3"/>
        <w:numPr>
          <w:ilvl w:val="0"/>
          <w:numId w:val="59"/>
        </w:numPr>
        <w:tabs>
          <w:tab w:val="left" w:pos="1146"/>
        </w:tabs>
        <w:ind w:left="1146" w:hanging="368"/>
        <w:jc w:val="both"/>
        <w:rPr>
          <w:rFonts w:asciiTheme="minorHAnsi" w:hAnsiTheme="minorHAnsi" w:cstheme="minorHAnsi"/>
          <w:sz w:val="24"/>
          <w:szCs w:val="24"/>
        </w:rPr>
      </w:pPr>
      <w:r w:rsidRPr="003B191B">
        <w:rPr>
          <w:rFonts w:asciiTheme="minorHAnsi" w:hAnsiTheme="minorHAnsi" w:cstheme="minorHAnsi"/>
          <w:sz w:val="24"/>
          <w:szCs w:val="24"/>
        </w:rPr>
        <w:t>DAS</w:t>
      </w:r>
      <w:r w:rsidRPr="003B191B">
        <w:rPr>
          <w:rFonts w:asciiTheme="minorHAnsi" w:hAnsiTheme="minorHAnsi" w:cstheme="minorHAnsi"/>
          <w:spacing w:val="-9"/>
          <w:sz w:val="24"/>
          <w:szCs w:val="24"/>
        </w:rPr>
        <w:t xml:space="preserve"> </w:t>
      </w:r>
      <w:r w:rsidRPr="003B191B">
        <w:rPr>
          <w:rFonts w:asciiTheme="minorHAnsi" w:hAnsiTheme="minorHAnsi" w:cstheme="minorHAnsi"/>
          <w:sz w:val="24"/>
          <w:szCs w:val="24"/>
        </w:rPr>
        <w:t>INFRAÇÕES</w:t>
      </w:r>
      <w:r w:rsidRPr="003B191B">
        <w:rPr>
          <w:rFonts w:asciiTheme="minorHAnsi" w:hAnsiTheme="minorHAnsi" w:cstheme="minorHAnsi"/>
          <w:spacing w:val="-7"/>
          <w:sz w:val="24"/>
          <w:szCs w:val="24"/>
        </w:rPr>
        <w:t xml:space="preserve"> </w:t>
      </w:r>
      <w:r w:rsidRPr="003B191B">
        <w:rPr>
          <w:rFonts w:asciiTheme="minorHAnsi" w:hAnsiTheme="minorHAnsi" w:cstheme="minorHAnsi"/>
          <w:sz w:val="24"/>
          <w:szCs w:val="24"/>
        </w:rPr>
        <w:t>ADMINISTRATIVAS</w:t>
      </w:r>
      <w:r w:rsidRPr="003B191B">
        <w:rPr>
          <w:rFonts w:asciiTheme="minorHAnsi" w:hAnsiTheme="minorHAnsi" w:cstheme="minorHAnsi"/>
          <w:spacing w:val="-7"/>
          <w:sz w:val="24"/>
          <w:szCs w:val="24"/>
        </w:rPr>
        <w:t xml:space="preserve"> </w:t>
      </w:r>
      <w:r w:rsidRPr="003B191B">
        <w:rPr>
          <w:rFonts w:asciiTheme="minorHAnsi" w:hAnsiTheme="minorHAnsi" w:cstheme="minorHAnsi"/>
          <w:sz w:val="24"/>
          <w:szCs w:val="24"/>
        </w:rPr>
        <w:t>E</w:t>
      </w:r>
      <w:r w:rsidRPr="003B191B">
        <w:rPr>
          <w:rFonts w:asciiTheme="minorHAnsi" w:hAnsiTheme="minorHAnsi" w:cstheme="minorHAnsi"/>
          <w:spacing w:val="-8"/>
          <w:sz w:val="24"/>
          <w:szCs w:val="24"/>
        </w:rPr>
        <w:t xml:space="preserve"> </w:t>
      </w:r>
      <w:r w:rsidRPr="003B191B">
        <w:rPr>
          <w:rFonts w:asciiTheme="minorHAnsi" w:hAnsiTheme="minorHAnsi" w:cstheme="minorHAnsi"/>
          <w:spacing w:val="-2"/>
          <w:sz w:val="24"/>
          <w:szCs w:val="24"/>
        </w:rPr>
        <w:t>SANÇÕES</w:t>
      </w:r>
    </w:p>
    <w:p w14:paraId="6C41EC0F" w14:textId="77777777" w:rsidR="001B10A3" w:rsidRPr="003B191B" w:rsidRDefault="00C42AFB" w:rsidP="003B191B">
      <w:pPr>
        <w:pStyle w:val="Corpodetexto"/>
        <w:ind w:left="750"/>
        <w:rPr>
          <w:rFonts w:asciiTheme="minorHAnsi" w:hAnsiTheme="minorHAnsi" w:cstheme="minorHAnsi"/>
          <w:sz w:val="24"/>
          <w:szCs w:val="24"/>
        </w:rPr>
      </w:pPr>
      <w:r w:rsidRPr="003B191B">
        <w:rPr>
          <w:rFonts w:asciiTheme="minorHAnsi" w:hAnsiTheme="minorHAnsi" w:cstheme="minorHAnsi"/>
          <w:noProof/>
          <w:sz w:val="24"/>
          <w:szCs w:val="24"/>
          <w:lang w:val="pt-BR" w:eastAsia="pt-BR"/>
        </w:rPr>
        <mc:AlternateContent>
          <mc:Choice Requires="wpg">
            <w:drawing>
              <wp:inline distT="0" distB="0" distL="0" distR="0" wp14:anchorId="4C88F5DB" wp14:editId="3D4CA37B">
                <wp:extent cx="5798185" cy="18415"/>
                <wp:effectExtent l="0" t="0" r="0" b="0"/>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3" name="Graphic 43"/>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264020E" id="Group 4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">
                <v:shape id="Graphic 43"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" path="m5798185,12192l,12192r,6096l5798185,18288r,-6096xem5798185,l,,,6096r5798185,l5798185,xe" fillcolor="black" stroked="f">
                  <v:path arrowok="t"/>
                </v:shape>
                <w10:anchorlock/>
              </v:group>
            </w:pict>
          </mc:Fallback>
        </mc:AlternateContent>
      </w:r>
    </w:p>
    <w:p w14:paraId="3809FB94" w14:textId="77777777" w:rsidR="0021671A" w:rsidRPr="003B191B" w:rsidRDefault="0021671A" w:rsidP="003B191B">
      <w:pPr>
        <w:pStyle w:val="PargrafodaLista"/>
        <w:tabs>
          <w:tab w:val="left" w:pos="1327"/>
        </w:tabs>
        <w:spacing w:before="0"/>
        <w:ind w:left="1327"/>
        <w:jc w:val="left"/>
        <w:rPr>
          <w:rFonts w:asciiTheme="minorHAnsi" w:hAnsiTheme="minorHAnsi" w:cstheme="minorHAnsi"/>
          <w:sz w:val="24"/>
          <w:szCs w:val="24"/>
        </w:rPr>
      </w:pPr>
    </w:p>
    <w:p w14:paraId="7205279E" w14:textId="77777777" w:rsidR="001B10A3" w:rsidRPr="003B191B" w:rsidRDefault="00C42AFB" w:rsidP="003B191B">
      <w:pPr>
        <w:pStyle w:val="PargrafodaLista"/>
        <w:numPr>
          <w:ilvl w:val="1"/>
          <w:numId w:val="59"/>
        </w:numPr>
        <w:tabs>
          <w:tab w:val="left" w:pos="1327"/>
        </w:tabs>
        <w:spacing w:before="0"/>
        <w:ind w:left="1327" w:hanging="549"/>
        <w:rPr>
          <w:rFonts w:asciiTheme="minorHAnsi" w:hAnsiTheme="minorHAnsi" w:cstheme="minorHAnsi"/>
          <w:sz w:val="24"/>
          <w:szCs w:val="24"/>
        </w:rPr>
      </w:pPr>
      <w:r w:rsidRPr="003B191B">
        <w:rPr>
          <w:rFonts w:asciiTheme="minorHAnsi" w:hAnsiTheme="minorHAnsi" w:cstheme="minorHAnsi"/>
          <w:sz w:val="24"/>
          <w:szCs w:val="24"/>
        </w:rPr>
        <w:t>Comete</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infração</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administrativa,</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nos</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termos</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da</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lei,</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o</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licitante</w:t>
      </w:r>
      <w:r w:rsidRPr="003B191B">
        <w:rPr>
          <w:rFonts w:asciiTheme="minorHAnsi" w:hAnsiTheme="minorHAnsi" w:cstheme="minorHAnsi"/>
          <w:spacing w:val="-7"/>
          <w:sz w:val="24"/>
          <w:szCs w:val="24"/>
        </w:rPr>
        <w:t xml:space="preserve"> </w:t>
      </w:r>
      <w:r w:rsidRPr="003B191B">
        <w:rPr>
          <w:rFonts w:asciiTheme="minorHAnsi" w:hAnsiTheme="minorHAnsi" w:cstheme="minorHAnsi"/>
          <w:sz w:val="24"/>
          <w:szCs w:val="24"/>
        </w:rPr>
        <w:t>que,</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com</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dolo</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ou</w:t>
      </w:r>
      <w:r w:rsidRPr="003B191B">
        <w:rPr>
          <w:rFonts w:asciiTheme="minorHAnsi" w:hAnsiTheme="minorHAnsi" w:cstheme="minorHAnsi"/>
          <w:spacing w:val="-5"/>
          <w:sz w:val="24"/>
          <w:szCs w:val="24"/>
        </w:rPr>
        <w:t xml:space="preserve"> </w:t>
      </w:r>
      <w:r w:rsidRPr="003B191B">
        <w:rPr>
          <w:rFonts w:asciiTheme="minorHAnsi" w:hAnsiTheme="minorHAnsi" w:cstheme="minorHAnsi"/>
          <w:spacing w:val="-2"/>
          <w:sz w:val="24"/>
          <w:szCs w:val="24"/>
        </w:rPr>
        <w:t>culpa:</w:t>
      </w:r>
    </w:p>
    <w:p w14:paraId="4ACDC3D8" w14:textId="77777777" w:rsidR="001B10A3" w:rsidRPr="003B191B" w:rsidRDefault="00C42AFB" w:rsidP="003B191B">
      <w:pPr>
        <w:pStyle w:val="PargrafodaLista"/>
        <w:numPr>
          <w:ilvl w:val="2"/>
          <w:numId w:val="59"/>
        </w:numPr>
        <w:tabs>
          <w:tab w:val="left" w:pos="1512"/>
        </w:tabs>
        <w:spacing w:before="0"/>
        <w:ind w:right="1141" w:firstLine="0"/>
        <w:rPr>
          <w:rFonts w:asciiTheme="minorHAnsi" w:hAnsiTheme="minorHAnsi" w:cstheme="minorHAnsi"/>
          <w:sz w:val="24"/>
          <w:szCs w:val="24"/>
        </w:rPr>
      </w:pPr>
      <w:proofErr w:type="gramStart"/>
      <w:r w:rsidRPr="003B191B">
        <w:rPr>
          <w:rFonts w:asciiTheme="minorHAnsi" w:hAnsiTheme="minorHAnsi" w:cstheme="minorHAnsi"/>
          <w:sz w:val="24"/>
          <w:szCs w:val="24"/>
        </w:rPr>
        <w:t>deixar</w:t>
      </w:r>
      <w:proofErr w:type="gramEnd"/>
      <w:r w:rsidRPr="003B191B">
        <w:rPr>
          <w:rFonts w:asciiTheme="minorHAnsi" w:hAnsiTheme="minorHAnsi" w:cstheme="minorHAnsi"/>
          <w:sz w:val="24"/>
          <w:szCs w:val="24"/>
        </w:rPr>
        <w:t xml:space="preserve"> de entregar a documentação exigida para</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o certame ou</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não entregar</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qualquer documento que tenha sido solicitado pelo Agente de Contratação durante o certame;</w:t>
      </w:r>
    </w:p>
    <w:p w14:paraId="52DF2197" w14:textId="77777777" w:rsidR="001B10A3" w:rsidRPr="003B191B" w:rsidRDefault="00C42AFB" w:rsidP="003B191B">
      <w:pPr>
        <w:pStyle w:val="PargrafodaLista"/>
        <w:numPr>
          <w:ilvl w:val="2"/>
          <w:numId w:val="59"/>
        </w:numPr>
        <w:tabs>
          <w:tab w:val="left" w:pos="1517"/>
        </w:tabs>
        <w:spacing w:before="0"/>
        <w:ind w:right="1137" w:firstLine="0"/>
        <w:rPr>
          <w:rFonts w:asciiTheme="minorHAnsi" w:hAnsiTheme="minorHAnsi" w:cstheme="minorHAnsi"/>
          <w:sz w:val="24"/>
          <w:szCs w:val="24"/>
        </w:rPr>
      </w:pPr>
      <w:r w:rsidRPr="003B191B">
        <w:rPr>
          <w:rFonts w:asciiTheme="minorHAnsi" w:hAnsiTheme="minorHAnsi" w:cstheme="minorHAnsi"/>
          <w:sz w:val="24"/>
          <w:szCs w:val="24"/>
        </w:rPr>
        <w:t>Salvo em decorrência de fato superveniente devidamente justificado, não mantiver a proposta em especial quando:</w:t>
      </w:r>
    </w:p>
    <w:p w14:paraId="55187BD1" w14:textId="77777777" w:rsidR="001B10A3" w:rsidRPr="003B191B" w:rsidRDefault="00C42AFB" w:rsidP="003B191B">
      <w:pPr>
        <w:pStyle w:val="PargrafodaLista"/>
        <w:numPr>
          <w:ilvl w:val="3"/>
          <w:numId w:val="59"/>
        </w:numPr>
        <w:tabs>
          <w:tab w:val="left" w:pos="1692"/>
        </w:tabs>
        <w:spacing w:before="0"/>
        <w:ind w:left="1692" w:hanging="914"/>
        <w:rPr>
          <w:rFonts w:asciiTheme="minorHAnsi" w:hAnsiTheme="minorHAnsi" w:cstheme="minorHAnsi"/>
          <w:sz w:val="24"/>
          <w:szCs w:val="24"/>
        </w:rPr>
      </w:pPr>
      <w:proofErr w:type="gramStart"/>
      <w:r w:rsidRPr="003B191B">
        <w:rPr>
          <w:rFonts w:asciiTheme="minorHAnsi" w:hAnsiTheme="minorHAnsi" w:cstheme="minorHAnsi"/>
          <w:sz w:val="24"/>
          <w:szCs w:val="24"/>
        </w:rPr>
        <w:t>não</w:t>
      </w:r>
      <w:proofErr w:type="gramEnd"/>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enviar a</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proposta adequada</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ao</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último</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lance</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ofertado</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ou</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após</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 xml:space="preserve">a </w:t>
      </w:r>
      <w:r w:rsidRPr="003B191B">
        <w:rPr>
          <w:rFonts w:asciiTheme="minorHAnsi" w:hAnsiTheme="minorHAnsi" w:cstheme="minorHAnsi"/>
          <w:spacing w:val="-2"/>
          <w:sz w:val="24"/>
          <w:szCs w:val="24"/>
        </w:rPr>
        <w:t>negociação;</w:t>
      </w:r>
    </w:p>
    <w:p w14:paraId="2752D23A" w14:textId="77777777" w:rsidR="001B10A3" w:rsidRPr="003B191B" w:rsidRDefault="00C42AFB" w:rsidP="003B191B">
      <w:pPr>
        <w:pStyle w:val="PargrafodaLista"/>
        <w:numPr>
          <w:ilvl w:val="3"/>
          <w:numId w:val="59"/>
        </w:numPr>
        <w:tabs>
          <w:tab w:val="left" w:pos="1692"/>
        </w:tabs>
        <w:spacing w:before="0"/>
        <w:ind w:left="1692" w:hanging="914"/>
        <w:rPr>
          <w:rFonts w:asciiTheme="minorHAnsi" w:hAnsiTheme="minorHAnsi" w:cstheme="minorHAnsi"/>
          <w:sz w:val="24"/>
          <w:szCs w:val="24"/>
        </w:rPr>
      </w:pPr>
      <w:proofErr w:type="gramStart"/>
      <w:r w:rsidRPr="003B191B">
        <w:rPr>
          <w:rFonts w:asciiTheme="minorHAnsi" w:hAnsiTheme="minorHAnsi" w:cstheme="minorHAnsi"/>
          <w:sz w:val="24"/>
          <w:szCs w:val="24"/>
        </w:rPr>
        <w:t>recusar</w:t>
      </w:r>
      <w:proofErr w:type="gramEnd"/>
      <w:r w:rsidRPr="003B191B">
        <w:rPr>
          <w:rFonts w:asciiTheme="minorHAnsi" w:hAnsiTheme="minorHAnsi" w:cstheme="minorHAnsi"/>
          <w:sz w:val="24"/>
          <w:szCs w:val="24"/>
        </w:rPr>
        <w:t>-se</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a</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enviar</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o</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detalhamento</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da</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proposta</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quando</w:t>
      </w:r>
      <w:r w:rsidRPr="003B191B">
        <w:rPr>
          <w:rFonts w:asciiTheme="minorHAnsi" w:hAnsiTheme="minorHAnsi" w:cstheme="minorHAnsi"/>
          <w:spacing w:val="-4"/>
          <w:sz w:val="24"/>
          <w:szCs w:val="24"/>
        </w:rPr>
        <w:t xml:space="preserve"> </w:t>
      </w:r>
      <w:r w:rsidRPr="003B191B">
        <w:rPr>
          <w:rFonts w:asciiTheme="minorHAnsi" w:hAnsiTheme="minorHAnsi" w:cstheme="minorHAnsi"/>
          <w:spacing w:val="-2"/>
          <w:sz w:val="24"/>
          <w:szCs w:val="24"/>
        </w:rPr>
        <w:t>exigível;</w:t>
      </w:r>
    </w:p>
    <w:p w14:paraId="2F57B19F" w14:textId="77777777" w:rsidR="001B10A3" w:rsidRPr="003B191B" w:rsidRDefault="00C42AFB" w:rsidP="003B191B">
      <w:pPr>
        <w:pStyle w:val="PargrafodaLista"/>
        <w:numPr>
          <w:ilvl w:val="3"/>
          <w:numId w:val="59"/>
        </w:numPr>
        <w:tabs>
          <w:tab w:val="left" w:pos="1692"/>
        </w:tabs>
        <w:spacing w:before="0"/>
        <w:ind w:left="1692" w:hanging="914"/>
        <w:rPr>
          <w:rFonts w:asciiTheme="minorHAnsi" w:hAnsiTheme="minorHAnsi" w:cstheme="minorHAnsi"/>
          <w:sz w:val="24"/>
          <w:szCs w:val="24"/>
        </w:rPr>
      </w:pPr>
      <w:proofErr w:type="gramStart"/>
      <w:r w:rsidRPr="003B191B">
        <w:rPr>
          <w:rFonts w:asciiTheme="minorHAnsi" w:hAnsiTheme="minorHAnsi" w:cstheme="minorHAnsi"/>
          <w:sz w:val="24"/>
          <w:szCs w:val="24"/>
        </w:rPr>
        <w:t>pedir</w:t>
      </w:r>
      <w:proofErr w:type="gramEnd"/>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para</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ser</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desclassificado</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quando</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encerrada</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a</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etapa</w:t>
      </w:r>
      <w:r w:rsidRPr="003B191B">
        <w:rPr>
          <w:rFonts w:asciiTheme="minorHAnsi" w:hAnsiTheme="minorHAnsi" w:cstheme="minorHAnsi"/>
          <w:spacing w:val="-4"/>
          <w:sz w:val="24"/>
          <w:szCs w:val="24"/>
        </w:rPr>
        <w:t xml:space="preserve"> </w:t>
      </w:r>
      <w:r w:rsidRPr="003B191B">
        <w:rPr>
          <w:rFonts w:asciiTheme="minorHAnsi" w:hAnsiTheme="minorHAnsi" w:cstheme="minorHAnsi"/>
          <w:spacing w:val="-2"/>
          <w:sz w:val="24"/>
          <w:szCs w:val="24"/>
        </w:rPr>
        <w:t>competitiva;</w:t>
      </w:r>
    </w:p>
    <w:p w14:paraId="5245DD3A" w14:textId="77777777" w:rsidR="001B10A3" w:rsidRPr="003B191B" w:rsidRDefault="00C42AFB" w:rsidP="003B191B">
      <w:pPr>
        <w:pStyle w:val="PargrafodaLista"/>
        <w:numPr>
          <w:ilvl w:val="3"/>
          <w:numId w:val="59"/>
        </w:numPr>
        <w:tabs>
          <w:tab w:val="left" w:pos="1692"/>
        </w:tabs>
        <w:spacing w:before="0"/>
        <w:ind w:left="1692" w:hanging="914"/>
        <w:rPr>
          <w:rFonts w:asciiTheme="minorHAnsi" w:hAnsiTheme="minorHAnsi" w:cstheme="minorHAnsi"/>
          <w:sz w:val="24"/>
          <w:szCs w:val="24"/>
        </w:rPr>
      </w:pPr>
      <w:proofErr w:type="gramStart"/>
      <w:r w:rsidRPr="003B191B">
        <w:rPr>
          <w:rFonts w:asciiTheme="minorHAnsi" w:hAnsiTheme="minorHAnsi" w:cstheme="minorHAnsi"/>
          <w:sz w:val="24"/>
          <w:szCs w:val="24"/>
        </w:rPr>
        <w:t>deixar</w:t>
      </w:r>
      <w:proofErr w:type="gramEnd"/>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de</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apresentar</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amostra;</w:t>
      </w:r>
      <w:r w:rsidRPr="003B191B">
        <w:rPr>
          <w:rFonts w:asciiTheme="minorHAnsi" w:hAnsiTheme="minorHAnsi" w:cstheme="minorHAnsi"/>
          <w:spacing w:val="-2"/>
          <w:sz w:val="24"/>
          <w:szCs w:val="24"/>
        </w:rPr>
        <w:t xml:space="preserve"> </w:t>
      </w:r>
      <w:r w:rsidRPr="003B191B">
        <w:rPr>
          <w:rFonts w:asciiTheme="minorHAnsi" w:hAnsiTheme="minorHAnsi" w:cstheme="minorHAnsi"/>
          <w:spacing w:val="-5"/>
          <w:sz w:val="24"/>
          <w:szCs w:val="24"/>
        </w:rPr>
        <w:t>ou</w:t>
      </w:r>
    </w:p>
    <w:p w14:paraId="5D44EA50" w14:textId="77777777" w:rsidR="001B10A3" w:rsidRPr="003B191B" w:rsidRDefault="00C42AFB" w:rsidP="003B191B">
      <w:pPr>
        <w:pStyle w:val="PargrafodaLista"/>
        <w:numPr>
          <w:ilvl w:val="3"/>
          <w:numId w:val="59"/>
        </w:numPr>
        <w:tabs>
          <w:tab w:val="left" w:pos="1692"/>
        </w:tabs>
        <w:spacing w:before="0"/>
        <w:ind w:left="1692" w:hanging="914"/>
        <w:rPr>
          <w:rFonts w:asciiTheme="minorHAnsi" w:hAnsiTheme="minorHAnsi" w:cstheme="minorHAnsi"/>
          <w:sz w:val="24"/>
          <w:szCs w:val="24"/>
        </w:rPr>
      </w:pPr>
      <w:proofErr w:type="gramStart"/>
      <w:r w:rsidRPr="003B191B">
        <w:rPr>
          <w:rFonts w:asciiTheme="minorHAnsi" w:hAnsiTheme="minorHAnsi" w:cstheme="minorHAnsi"/>
          <w:sz w:val="24"/>
          <w:szCs w:val="24"/>
        </w:rPr>
        <w:t>apresentar</w:t>
      </w:r>
      <w:proofErr w:type="gramEnd"/>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proposta</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ou</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amostra</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em</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desacordo</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com</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as</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especificações</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do</w:t>
      </w:r>
      <w:r w:rsidRPr="003B191B">
        <w:rPr>
          <w:rFonts w:asciiTheme="minorHAnsi" w:hAnsiTheme="minorHAnsi" w:cstheme="minorHAnsi"/>
          <w:spacing w:val="-5"/>
          <w:sz w:val="24"/>
          <w:szCs w:val="24"/>
        </w:rPr>
        <w:t xml:space="preserve"> </w:t>
      </w:r>
      <w:r w:rsidRPr="003B191B">
        <w:rPr>
          <w:rFonts w:asciiTheme="minorHAnsi" w:hAnsiTheme="minorHAnsi" w:cstheme="minorHAnsi"/>
          <w:spacing w:val="-2"/>
          <w:sz w:val="24"/>
          <w:szCs w:val="24"/>
        </w:rPr>
        <w:t>edital;</w:t>
      </w:r>
    </w:p>
    <w:p w14:paraId="37DDDCA6" w14:textId="77777777" w:rsidR="001B10A3" w:rsidRPr="003B191B" w:rsidRDefault="00C42AFB" w:rsidP="003B191B">
      <w:pPr>
        <w:pStyle w:val="PargrafodaLista"/>
        <w:numPr>
          <w:ilvl w:val="2"/>
          <w:numId w:val="59"/>
        </w:numPr>
        <w:tabs>
          <w:tab w:val="left" w:pos="1512"/>
        </w:tabs>
        <w:spacing w:before="0"/>
        <w:ind w:right="1136" w:firstLine="0"/>
        <w:rPr>
          <w:rFonts w:asciiTheme="minorHAnsi" w:hAnsiTheme="minorHAnsi" w:cstheme="minorHAnsi"/>
          <w:sz w:val="24"/>
          <w:szCs w:val="24"/>
        </w:rPr>
      </w:pPr>
      <w:proofErr w:type="gramStart"/>
      <w:r w:rsidRPr="003B191B">
        <w:rPr>
          <w:rFonts w:asciiTheme="minorHAnsi" w:hAnsiTheme="minorHAnsi" w:cstheme="minorHAnsi"/>
          <w:sz w:val="24"/>
          <w:szCs w:val="24"/>
        </w:rPr>
        <w:t>não</w:t>
      </w:r>
      <w:proofErr w:type="gramEnd"/>
      <w:r w:rsidRPr="003B191B">
        <w:rPr>
          <w:rFonts w:asciiTheme="minorHAnsi" w:hAnsiTheme="minorHAnsi" w:cstheme="minorHAnsi"/>
          <w:sz w:val="24"/>
          <w:szCs w:val="24"/>
        </w:rPr>
        <w:t xml:space="preserve"> celebrar o contrato ou não entregar a documentação exigida para a contratação, quando convocado dentro do prazo de validade de sua proposta;</w:t>
      </w:r>
    </w:p>
    <w:p w14:paraId="5566A11F" w14:textId="77777777" w:rsidR="001B10A3" w:rsidRPr="003B191B" w:rsidRDefault="00C42AFB" w:rsidP="003B191B">
      <w:pPr>
        <w:pStyle w:val="PargrafodaLista"/>
        <w:numPr>
          <w:ilvl w:val="3"/>
          <w:numId w:val="59"/>
        </w:numPr>
        <w:tabs>
          <w:tab w:val="left" w:pos="1701"/>
        </w:tabs>
        <w:spacing w:before="0"/>
        <w:ind w:left="778" w:right="1135" w:firstLine="0"/>
        <w:rPr>
          <w:rFonts w:asciiTheme="minorHAnsi" w:hAnsiTheme="minorHAnsi" w:cstheme="minorHAnsi"/>
          <w:sz w:val="24"/>
          <w:szCs w:val="24"/>
        </w:rPr>
      </w:pPr>
      <w:proofErr w:type="gramStart"/>
      <w:r w:rsidRPr="003B191B">
        <w:rPr>
          <w:rFonts w:asciiTheme="minorHAnsi" w:hAnsiTheme="minorHAnsi" w:cstheme="minorHAnsi"/>
          <w:sz w:val="24"/>
          <w:szCs w:val="24"/>
        </w:rPr>
        <w:t>recusar</w:t>
      </w:r>
      <w:proofErr w:type="gramEnd"/>
      <w:r w:rsidRPr="003B191B">
        <w:rPr>
          <w:rFonts w:asciiTheme="minorHAnsi" w:hAnsiTheme="minorHAnsi" w:cstheme="minorHAnsi"/>
          <w:sz w:val="24"/>
          <w:szCs w:val="24"/>
        </w:rPr>
        <w:t>-se, sem justificativa, a assinar o contrato ou a ata de registro de preço, ou</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a aceitar ou retirar o instrumento equivalente no prazo estabelecido pela Administração;</w:t>
      </w:r>
    </w:p>
    <w:p w14:paraId="5D4013C7" w14:textId="77777777" w:rsidR="001B10A3" w:rsidRPr="003B191B" w:rsidRDefault="00C42AFB" w:rsidP="003B191B">
      <w:pPr>
        <w:pStyle w:val="PargrafodaLista"/>
        <w:numPr>
          <w:ilvl w:val="2"/>
          <w:numId w:val="59"/>
        </w:numPr>
        <w:tabs>
          <w:tab w:val="left" w:pos="1551"/>
        </w:tabs>
        <w:spacing w:before="0"/>
        <w:ind w:right="1136" w:firstLine="0"/>
        <w:rPr>
          <w:rFonts w:asciiTheme="minorHAnsi" w:hAnsiTheme="minorHAnsi" w:cstheme="minorHAnsi"/>
          <w:sz w:val="24"/>
          <w:szCs w:val="24"/>
        </w:rPr>
      </w:pPr>
      <w:proofErr w:type="gramStart"/>
      <w:r w:rsidRPr="003B191B">
        <w:rPr>
          <w:rFonts w:asciiTheme="minorHAnsi" w:hAnsiTheme="minorHAnsi" w:cstheme="minorHAnsi"/>
          <w:sz w:val="24"/>
          <w:szCs w:val="24"/>
        </w:rPr>
        <w:t>apresentar</w:t>
      </w:r>
      <w:proofErr w:type="gramEnd"/>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declaração</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ou</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documentação</w:t>
      </w:r>
      <w:r w:rsidRPr="003B191B">
        <w:rPr>
          <w:rFonts w:asciiTheme="minorHAnsi" w:hAnsiTheme="minorHAnsi" w:cstheme="minorHAnsi"/>
          <w:spacing w:val="39"/>
          <w:sz w:val="24"/>
          <w:szCs w:val="24"/>
        </w:rPr>
        <w:t xml:space="preserve"> </w:t>
      </w:r>
      <w:r w:rsidRPr="003B191B">
        <w:rPr>
          <w:rFonts w:asciiTheme="minorHAnsi" w:hAnsiTheme="minorHAnsi" w:cstheme="minorHAnsi"/>
          <w:sz w:val="24"/>
          <w:szCs w:val="24"/>
        </w:rPr>
        <w:t>falsa</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exigida</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para</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o</w:t>
      </w:r>
      <w:r w:rsidRPr="003B191B">
        <w:rPr>
          <w:rFonts w:asciiTheme="minorHAnsi" w:hAnsiTheme="minorHAnsi" w:cstheme="minorHAnsi"/>
          <w:spacing w:val="39"/>
          <w:sz w:val="24"/>
          <w:szCs w:val="24"/>
        </w:rPr>
        <w:t xml:space="preserve"> </w:t>
      </w:r>
      <w:r w:rsidRPr="003B191B">
        <w:rPr>
          <w:rFonts w:asciiTheme="minorHAnsi" w:hAnsiTheme="minorHAnsi" w:cstheme="minorHAnsi"/>
          <w:sz w:val="24"/>
          <w:szCs w:val="24"/>
        </w:rPr>
        <w:t>certame</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ou</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prestar declaração falsa durante a licitação</w:t>
      </w:r>
    </w:p>
    <w:p w14:paraId="7E439A3F" w14:textId="77777777" w:rsidR="001B10A3" w:rsidRPr="003B191B" w:rsidRDefault="00C42AFB" w:rsidP="003B191B">
      <w:pPr>
        <w:pStyle w:val="PargrafodaLista"/>
        <w:numPr>
          <w:ilvl w:val="2"/>
          <w:numId w:val="59"/>
        </w:numPr>
        <w:tabs>
          <w:tab w:val="left" w:pos="1508"/>
        </w:tabs>
        <w:spacing w:before="0"/>
        <w:ind w:left="1508" w:hanging="730"/>
        <w:rPr>
          <w:rFonts w:asciiTheme="minorHAnsi" w:hAnsiTheme="minorHAnsi" w:cstheme="minorHAnsi"/>
          <w:sz w:val="24"/>
          <w:szCs w:val="24"/>
        </w:rPr>
      </w:pPr>
      <w:proofErr w:type="gramStart"/>
      <w:r w:rsidRPr="003B191B">
        <w:rPr>
          <w:rFonts w:asciiTheme="minorHAnsi" w:hAnsiTheme="minorHAnsi" w:cstheme="minorHAnsi"/>
          <w:sz w:val="24"/>
          <w:szCs w:val="24"/>
        </w:rPr>
        <w:t>fraudar</w:t>
      </w:r>
      <w:proofErr w:type="gramEnd"/>
      <w:r w:rsidRPr="003B191B">
        <w:rPr>
          <w:rFonts w:asciiTheme="minorHAnsi" w:hAnsiTheme="minorHAnsi" w:cstheme="minorHAnsi"/>
          <w:sz w:val="24"/>
          <w:szCs w:val="24"/>
        </w:rPr>
        <w:t xml:space="preserve"> a</w:t>
      </w:r>
      <w:r w:rsidRPr="003B191B">
        <w:rPr>
          <w:rFonts w:asciiTheme="minorHAnsi" w:hAnsiTheme="minorHAnsi" w:cstheme="minorHAnsi"/>
          <w:spacing w:val="-3"/>
          <w:sz w:val="24"/>
          <w:szCs w:val="24"/>
        </w:rPr>
        <w:t xml:space="preserve"> </w:t>
      </w:r>
      <w:r w:rsidRPr="003B191B">
        <w:rPr>
          <w:rFonts w:asciiTheme="minorHAnsi" w:hAnsiTheme="minorHAnsi" w:cstheme="minorHAnsi"/>
          <w:spacing w:val="-2"/>
          <w:sz w:val="24"/>
          <w:szCs w:val="24"/>
        </w:rPr>
        <w:t>licitação</w:t>
      </w:r>
    </w:p>
    <w:p w14:paraId="028164BE" w14:textId="77777777" w:rsidR="001B10A3" w:rsidRPr="003B191B" w:rsidRDefault="00C42AFB" w:rsidP="003B191B">
      <w:pPr>
        <w:pStyle w:val="PargrafodaLista"/>
        <w:numPr>
          <w:ilvl w:val="2"/>
          <w:numId w:val="59"/>
        </w:numPr>
        <w:tabs>
          <w:tab w:val="left" w:pos="1583"/>
        </w:tabs>
        <w:spacing w:before="0"/>
        <w:ind w:right="1135" w:firstLine="0"/>
        <w:rPr>
          <w:rFonts w:asciiTheme="minorHAnsi" w:hAnsiTheme="minorHAnsi" w:cstheme="minorHAnsi"/>
          <w:sz w:val="24"/>
          <w:szCs w:val="24"/>
        </w:rPr>
      </w:pPr>
      <w:proofErr w:type="gramStart"/>
      <w:r w:rsidRPr="003B191B">
        <w:rPr>
          <w:rFonts w:asciiTheme="minorHAnsi" w:hAnsiTheme="minorHAnsi" w:cstheme="minorHAnsi"/>
          <w:sz w:val="24"/>
          <w:szCs w:val="24"/>
        </w:rPr>
        <w:t>comportar</w:t>
      </w:r>
      <w:proofErr w:type="gramEnd"/>
      <w:r w:rsidRPr="003B191B">
        <w:rPr>
          <w:rFonts w:asciiTheme="minorHAnsi" w:hAnsiTheme="minorHAnsi" w:cstheme="minorHAnsi"/>
          <w:sz w:val="24"/>
          <w:szCs w:val="24"/>
        </w:rPr>
        <w:t>-se</w:t>
      </w:r>
      <w:r w:rsidRPr="003B191B">
        <w:rPr>
          <w:rFonts w:asciiTheme="minorHAnsi" w:hAnsiTheme="minorHAnsi" w:cstheme="minorHAnsi"/>
          <w:spacing w:val="73"/>
          <w:sz w:val="24"/>
          <w:szCs w:val="24"/>
        </w:rPr>
        <w:t xml:space="preserve"> </w:t>
      </w:r>
      <w:r w:rsidRPr="003B191B">
        <w:rPr>
          <w:rFonts w:asciiTheme="minorHAnsi" w:hAnsiTheme="minorHAnsi" w:cstheme="minorHAnsi"/>
          <w:sz w:val="24"/>
          <w:szCs w:val="24"/>
        </w:rPr>
        <w:t>de</w:t>
      </w:r>
      <w:r w:rsidRPr="003B191B">
        <w:rPr>
          <w:rFonts w:asciiTheme="minorHAnsi" w:hAnsiTheme="minorHAnsi" w:cstheme="minorHAnsi"/>
          <w:spacing w:val="73"/>
          <w:sz w:val="24"/>
          <w:szCs w:val="24"/>
        </w:rPr>
        <w:t xml:space="preserve"> </w:t>
      </w:r>
      <w:r w:rsidRPr="003B191B">
        <w:rPr>
          <w:rFonts w:asciiTheme="minorHAnsi" w:hAnsiTheme="minorHAnsi" w:cstheme="minorHAnsi"/>
          <w:sz w:val="24"/>
          <w:szCs w:val="24"/>
        </w:rPr>
        <w:t>modo</w:t>
      </w:r>
      <w:r w:rsidRPr="003B191B">
        <w:rPr>
          <w:rFonts w:asciiTheme="minorHAnsi" w:hAnsiTheme="minorHAnsi" w:cstheme="minorHAnsi"/>
          <w:spacing w:val="73"/>
          <w:sz w:val="24"/>
          <w:szCs w:val="24"/>
        </w:rPr>
        <w:t xml:space="preserve"> </w:t>
      </w:r>
      <w:r w:rsidRPr="003B191B">
        <w:rPr>
          <w:rFonts w:asciiTheme="minorHAnsi" w:hAnsiTheme="minorHAnsi" w:cstheme="minorHAnsi"/>
          <w:sz w:val="24"/>
          <w:szCs w:val="24"/>
        </w:rPr>
        <w:t>inidôneo</w:t>
      </w:r>
      <w:r w:rsidRPr="003B191B">
        <w:rPr>
          <w:rFonts w:asciiTheme="minorHAnsi" w:hAnsiTheme="minorHAnsi" w:cstheme="minorHAnsi"/>
          <w:spacing w:val="73"/>
          <w:sz w:val="24"/>
          <w:szCs w:val="24"/>
        </w:rPr>
        <w:t xml:space="preserve"> </w:t>
      </w:r>
      <w:r w:rsidRPr="003B191B">
        <w:rPr>
          <w:rFonts w:asciiTheme="minorHAnsi" w:hAnsiTheme="minorHAnsi" w:cstheme="minorHAnsi"/>
          <w:sz w:val="24"/>
          <w:szCs w:val="24"/>
        </w:rPr>
        <w:t>ou</w:t>
      </w:r>
      <w:r w:rsidRPr="003B191B">
        <w:rPr>
          <w:rFonts w:asciiTheme="minorHAnsi" w:hAnsiTheme="minorHAnsi" w:cstheme="minorHAnsi"/>
          <w:spacing w:val="73"/>
          <w:sz w:val="24"/>
          <w:szCs w:val="24"/>
        </w:rPr>
        <w:t xml:space="preserve"> </w:t>
      </w:r>
      <w:r w:rsidRPr="003B191B">
        <w:rPr>
          <w:rFonts w:asciiTheme="minorHAnsi" w:hAnsiTheme="minorHAnsi" w:cstheme="minorHAnsi"/>
          <w:sz w:val="24"/>
          <w:szCs w:val="24"/>
        </w:rPr>
        <w:t>cometer</w:t>
      </w:r>
      <w:r w:rsidRPr="003B191B">
        <w:rPr>
          <w:rFonts w:asciiTheme="minorHAnsi" w:hAnsiTheme="minorHAnsi" w:cstheme="minorHAnsi"/>
          <w:spacing w:val="72"/>
          <w:sz w:val="24"/>
          <w:szCs w:val="24"/>
        </w:rPr>
        <w:t xml:space="preserve"> </w:t>
      </w:r>
      <w:r w:rsidRPr="003B191B">
        <w:rPr>
          <w:rFonts w:asciiTheme="minorHAnsi" w:hAnsiTheme="minorHAnsi" w:cstheme="minorHAnsi"/>
          <w:sz w:val="24"/>
          <w:szCs w:val="24"/>
        </w:rPr>
        <w:t>fraude</w:t>
      </w:r>
      <w:r w:rsidRPr="003B191B">
        <w:rPr>
          <w:rFonts w:asciiTheme="minorHAnsi" w:hAnsiTheme="minorHAnsi" w:cstheme="minorHAnsi"/>
          <w:spacing w:val="73"/>
          <w:sz w:val="24"/>
          <w:szCs w:val="24"/>
        </w:rPr>
        <w:t xml:space="preserve"> </w:t>
      </w:r>
      <w:r w:rsidRPr="003B191B">
        <w:rPr>
          <w:rFonts w:asciiTheme="minorHAnsi" w:hAnsiTheme="minorHAnsi" w:cstheme="minorHAnsi"/>
          <w:sz w:val="24"/>
          <w:szCs w:val="24"/>
        </w:rPr>
        <w:t>de</w:t>
      </w:r>
      <w:r w:rsidRPr="003B191B">
        <w:rPr>
          <w:rFonts w:asciiTheme="minorHAnsi" w:hAnsiTheme="minorHAnsi" w:cstheme="minorHAnsi"/>
          <w:spacing w:val="71"/>
          <w:sz w:val="24"/>
          <w:szCs w:val="24"/>
        </w:rPr>
        <w:t xml:space="preserve"> </w:t>
      </w:r>
      <w:r w:rsidRPr="003B191B">
        <w:rPr>
          <w:rFonts w:asciiTheme="minorHAnsi" w:hAnsiTheme="minorHAnsi" w:cstheme="minorHAnsi"/>
          <w:sz w:val="24"/>
          <w:szCs w:val="24"/>
        </w:rPr>
        <w:t>qualquer</w:t>
      </w:r>
      <w:r w:rsidRPr="003B191B">
        <w:rPr>
          <w:rFonts w:asciiTheme="minorHAnsi" w:hAnsiTheme="minorHAnsi" w:cstheme="minorHAnsi"/>
          <w:spacing w:val="75"/>
          <w:sz w:val="24"/>
          <w:szCs w:val="24"/>
        </w:rPr>
        <w:t xml:space="preserve"> </w:t>
      </w:r>
      <w:r w:rsidRPr="003B191B">
        <w:rPr>
          <w:rFonts w:asciiTheme="minorHAnsi" w:hAnsiTheme="minorHAnsi" w:cstheme="minorHAnsi"/>
          <w:sz w:val="24"/>
          <w:szCs w:val="24"/>
        </w:rPr>
        <w:t>natureza,</w:t>
      </w:r>
      <w:r w:rsidRPr="003B191B">
        <w:rPr>
          <w:rFonts w:asciiTheme="minorHAnsi" w:hAnsiTheme="minorHAnsi" w:cstheme="minorHAnsi"/>
          <w:spacing w:val="75"/>
          <w:sz w:val="24"/>
          <w:szCs w:val="24"/>
        </w:rPr>
        <w:t xml:space="preserve"> </w:t>
      </w:r>
      <w:r w:rsidRPr="003B191B">
        <w:rPr>
          <w:rFonts w:asciiTheme="minorHAnsi" w:hAnsiTheme="minorHAnsi" w:cstheme="minorHAnsi"/>
          <w:sz w:val="24"/>
          <w:szCs w:val="24"/>
        </w:rPr>
        <w:t>em especial quando:</w:t>
      </w:r>
    </w:p>
    <w:p w14:paraId="39027842" w14:textId="77777777" w:rsidR="001B10A3" w:rsidRPr="003B191B" w:rsidRDefault="00C42AFB" w:rsidP="003B191B">
      <w:pPr>
        <w:pStyle w:val="PargrafodaLista"/>
        <w:numPr>
          <w:ilvl w:val="3"/>
          <w:numId w:val="59"/>
        </w:numPr>
        <w:tabs>
          <w:tab w:val="left" w:pos="1692"/>
        </w:tabs>
        <w:spacing w:before="0"/>
        <w:ind w:left="1692" w:hanging="914"/>
        <w:rPr>
          <w:rFonts w:asciiTheme="minorHAnsi" w:hAnsiTheme="minorHAnsi" w:cstheme="minorHAnsi"/>
          <w:sz w:val="24"/>
          <w:szCs w:val="24"/>
        </w:rPr>
      </w:pPr>
      <w:proofErr w:type="gramStart"/>
      <w:r w:rsidRPr="003B191B">
        <w:rPr>
          <w:rFonts w:asciiTheme="minorHAnsi" w:hAnsiTheme="minorHAnsi" w:cstheme="minorHAnsi"/>
          <w:sz w:val="24"/>
          <w:szCs w:val="24"/>
        </w:rPr>
        <w:t>induzir</w:t>
      </w:r>
      <w:proofErr w:type="gramEnd"/>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deliberadamente</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a</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erro</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no</w:t>
      </w:r>
      <w:r w:rsidRPr="003B191B">
        <w:rPr>
          <w:rFonts w:asciiTheme="minorHAnsi" w:hAnsiTheme="minorHAnsi" w:cstheme="minorHAnsi"/>
          <w:spacing w:val="-6"/>
          <w:sz w:val="24"/>
          <w:szCs w:val="24"/>
        </w:rPr>
        <w:t xml:space="preserve"> </w:t>
      </w:r>
      <w:r w:rsidRPr="003B191B">
        <w:rPr>
          <w:rFonts w:asciiTheme="minorHAnsi" w:hAnsiTheme="minorHAnsi" w:cstheme="minorHAnsi"/>
          <w:spacing w:val="-2"/>
          <w:sz w:val="24"/>
          <w:szCs w:val="24"/>
        </w:rPr>
        <w:t>julgamento;</w:t>
      </w:r>
    </w:p>
    <w:p w14:paraId="2ECC4E67" w14:textId="77777777" w:rsidR="001B10A3" w:rsidRPr="003B191B" w:rsidRDefault="00C42AFB" w:rsidP="003B191B">
      <w:pPr>
        <w:pStyle w:val="PargrafodaLista"/>
        <w:numPr>
          <w:ilvl w:val="3"/>
          <w:numId w:val="59"/>
        </w:numPr>
        <w:tabs>
          <w:tab w:val="left" w:pos="1692"/>
        </w:tabs>
        <w:spacing w:before="0"/>
        <w:ind w:left="1692" w:hanging="914"/>
        <w:rPr>
          <w:rFonts w:asciiTheme="minorHAnsi" w:hAnsiTheme="minorHAnsi" w:cstheme="minorHAnsi"/>
          <w:sz w:val="24"/>
          <w:szCs w:val="24"/>
        </w:rPr>
      </w:pPr>
      <w:proofErr w:type="gramStart"/>
      <w:r w:rsidRPr="003B191B">
        <w:rPr>
          <w:rFonts w:asciiTheme="minorHAnsi" w:hAnsiTheme="minorHAnsi" w:cstheme="minorHAnsi"/>
          <w:sz w:val="24"/>
          <w:szCs w:val="24"/>
        </w:rPr>
        <w:t>apresentar</w:t>
      </w:r>
      <w:proofErr w:type="gramEnd"/>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amostra</w:t>
      </w:r>
      <w:r w:rsidRPr="003B191B">
        <w:rPr>
          <w:rFonts w:asciiTheme="minorHAnsi" w:hAnsiTheme="minorHAnsi" w:cstheme="minorHAnsi"/>
          <w:spacing w:val="-8"/>
          <w:sz w:val="24"/>
          <w:szCs w:val="24"/>
        </w:rPr>
        <w:t xml:space="preserve"> </w:t>
      </w:r>
      <w:r w:rsidRPr="003B191B">
        <w:rPr>
          <w:rFonts w:asciiTheme="minorHAnsi" w:hAnsiTheme="minorHAnsi" w:cstheme="minorHAnsi"/>
          <w:sz w:val="24"/>
          <w:szCs w:val="24"/>
        </w:rPr>
        <w:t>falsificada</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ou</w:t>
      </w:r>
      <w:r w:rsidRPr="003B191B">
        <w:rPr>
          <w:rFonts w:asciiTheme="minorHAnsi" w:hAnsiTheme="minorHAnsi" w:cstheme="minorHAnsi"/>
          <w:spacing w:val="-3"/>
          <w:sz w:val="24"/>
          <w:szCs w:val="24"/>
        </w:rPr>
        <w:t xml:space="preserve"> </w:t>
      </w:r>
      <w:r w:rsidRPr="003B191B">
        <w:rPr>
          <w:rFonts w:asciiTheme="minorHAnsi" w:hAnsiTheme="minorHAnsi" w:cstheme="minorHAnsi"/>
          <w:spacing w:val="-2"/>
          <w:sz w:val="24"/>
          <w:szCs w:val="24"/>
        </w:rPr>
        <w:t>deteriorada;</w:t>
      </w:r>
    </w:p>
    <w:p w14:paraId="6EE88867" w14:textId="77777777" w:rsidR="001B10A3" w:rsidRPr="003B191B" w:rsidRDefault="00C42AFB" w:rsidP="003B191B">
      <w:pPr>
        <w:pStyle w:val="PargrafodaLista"/>
        <w:numPr>
          <w:ilvl w:val="2"/>
          <w:numId w:val="59"/>
        </w:numPr>
        <w:tabs>
          <w:tab w:val="left" w:pos="1510"/>
        </w:tabs>
        <w:spacing w:before="0"/>
        <w:ind w:left="1510" w:hanging="732"/>
        <w:rPr>
          <w:rFonts w:asciiTheme="minorHAnsi" w:hAnsiTheme="minorHAnsi" w:cstheme="minorHAnsi"/>
          <w:sz w:val="24"/>
          <w:szCs w:val="24"/>
        </w:rPr>
      </w:pPr>
      <w:proofErr w:type="gramStart"/>
      <w:r w:rsidRPr="003B191B">
        <w:rPr>
          <w:rFonts w:asciiTheme="minorHAnsi" w:hAnsiTheme="minorHAnsi" w:cstheme="minorHAnsi"/>
          <w:sz w:val="24"/>
          <w:szCs w:val="24"/>
        </w:rPr>
        <w:t>praticar</w:t>
      </w:r>
      <w:proofErr w:type="gramEnd"/>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atos</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ilícitos</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com</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vistas</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a</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frustrar</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os</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objetivos</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da</w:t>
      </w:r>
      <w:r w:rsidRPr="003B191B">
        <w:rPr>
          <w:rFonts w:asciiTheme="minorHAnsi" w:hAnsiTheme="minorHAnsi" w:cstheme="minorHAnsi"/>
          <w:spacing w:val="-1"/>
          <w:sz w:val="24"/>
          <w:szCs w:val="24"/>
        </w:rPr>
        <w:t xml:space="preserve"> </w:t>
      </w:r>
      <w:r w:rsidRPr="003B191B">
        <w:rPr>
          <w:rFonts w:asciiTheme="minorHAnsi" w:hAnsiTheme="minorHAnsi" w:cstheme="minorHAnsi"/>
          <w:spacing w:val="-2"/>
          <w:sz w:val="24"/>
          <w:szCs w:val="24"/>
        </w:rPr>
        <w:t>licitação</w:t>
      </w:r>
    </w:p>
    <w:p w14:paraId="69C5C017" w14:textId="77777777" w:rsidR="001B10A3" w:rsidRPr="003B191B" w:rsidRDefault="00C42AFB" w:rsidP="003B191B">
      <w:pPr>
        <w:pStyle w:val="PargrafodaLista"/>
        <w:numPr>
          <w:ilvl w:val="2"/>
          <w:numId w:val="59"/>
        </w:numPr>
        <w:tabs>
          <w:tab w:val="left" w:pos="1510"/>
        </w:tabs>
        <w:spacing w:before="0"/>
        <w:ind w:left="1510" w:hanging="732"/>
        <w:rPr>
          <w:rFonts w:asciiTheme="minorHAnsi" w:hAnsiTheme="minorHAnsi" w:cstheme="minorHAnsi"/>
          <w:sz w:val="24"/>
          <w:szCs w:val="24"/>
        </w:rPr>
      </w:pPr>
      <w:proofErr w:type="gramStart"/>
      <w:r w:rsidRPr="003B191B">
        <w:rPr>
          <w:rFonts w:asciiTheme="minorHAnsi" w:hAnsiTheme="minorHAnsi" w:cstheme="minorHAnsi"/>
          <w:sz w:val="24"/>
          <w:szCs w:val="24"/>
        </w:rPr>
        <w:t>praticar</w:t>
      </w:r>
      <w:proofErr w:type="gramEnd"/>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ato</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lesivo</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previsto</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no</w:t>
      </w:r>
      <w:r w:rsidRPr="003B191B">
        <w:rPr>
          <w:rFonts w:asciiTheme="minorHAnsi" w:hAnsiTheme="minorHAnsi" w:cstheme="minorHAnsi"/>
          <w:spacing w:val="-1"/>
          <w:sz w:val="24"/>
          <w:szCs w:val="24"/>
        </w:rPr>
        <w:t xml:space="preserve"> </w:t>
      </w:r>
      <w:hyperlink r:id="rId17" w:anchor="art5">
        <w:r w:rsidRPr="003B191B">
          <w:rPr>
            <w:rFonts w:asciiTheme="minorHAnsi" w:hAnsiTheme="minorHAnsi" w:cstheme="minorHAnsi"/>
            <w:color w:val="000080"/>
            <w:sz w:val="24"/>
            <w:szCs w:val="24"/>
            <w:u w:val="single" w:color="000080"/>
          </w:rPr>
          <w:t>art.</w:t>
        </w:r>
        <w:r w:rsidRPr="003B191B">
          <w:rPr>
            <w:rFonts w:asciiTheme="minorHAnsi" w:hAnsiTheme="minorHAnsi" w:cstheme="minorHAnsi"/>
            <w:color w:val="000080"/>
            <w:spacing w:val="-2"/>
            <w:sz w:val="24"/>
            <w:szCs w:val="24"/>
            <w:u w:val="single" w:color="000080"/>
          </w:rPr>
          <w:t xml:space="preserve"> </w:t>
        </w:r>
        <w:r w:rsidRPr="003B191B">
          <w:rPr>
            <w:rFonts w:asciiTheme="minorHAnsi" w:hAnsiTheme="minorHAnsi" w:cstheme="minorHAnsi"/>
            <w:color w:val="000080"/>
            <w:sz w:val="24"/>
            <w:szCs w:val="24"/>
            <w:u w:val="single" w:color="000080"/>
          </w:rPr>
          <w:t>5º</w:t>
        </w:r>
        <w:r w:rsidRPr="003B191B">
          <w:rPr>
            <w:rFonts w:asciiTheme="minorHAnsi" w:hAnsiTheme="minorHAnsi" w:cstheme="minorHAnsi"/>
            <w:color w:val="000080"/>
            <w:spacing w:val="-1"/>
            <w:sz w:val="24"/>
            <w:szCs w:val="24"/>
            <w:u w:val="single" w:color="000080"/>
          </w:rPr>
          <w:t xml:space="preserve"> </w:t>
        </w:r>
        <w:r w:rsidRPr="003B191B">
          <w:rPr>
            <w:rFonts w:asciiTheme="minorHAnsi" w:hAnsiTheme="minorHAnsi" w:cstheme="minorHAnsi"/>
            <w:color w:val="000080"/>
            <w:sz w:val="24"/>
            <w:szCs w:val="24"/>
            <w:u w:val="single" w:color="000080"/>
          </w:rPr>
          <w:t>da</w:t>
        </w:r>
        <w:r w:rsidRPr="003B191B">
          <w:rPr>
            <w:rFonts w:asciiTheme="minorHAnsi" w:hAnsiTheme="minorHAnsi" w:cstheme="minorHAnsi"/>
            <w:color w:val="000080"/>
            <w:spacing w:val="-1"/>
            <w:sz w:val="24"/>
            <w:szCs w:val="24"/>
            <w:u w:val="single" w:color="000080"/>
          </w:rPr>
          <w:t xml:space="preserve"> </w:t>
        </w:r>
        <w:r w:rsidRPr="003B191B">
          <w:rPr>
            <w:rFonts w:asciiTheme="minorHAnsi" w:hAnsiTheme="minorHAnsi" w:cstheme="minorHAnsi"/>
            <w:color w:val="000080"/>
            <w:sz w:val="24"/>
            <w:szCs w:val="24"/>
            <w:u w:val="single" w:color="000080"/>
          </w:rPr>
          <w:t>Lei</w:t>
        </w:r>
        <w:r w:rsidRPr="003B191B">
          <w:rPr>
            <w:rFonts w:asciiTheme="minorHAnsi" w:hAnsiTheme="minorHAnsi" w:cstheme="minorHAnsi"/>
            <w:color w:val="000080"/>
            <w:spacing w:val="-2"/>
            <w:sz w:val="24"/>
            <w:szCs w:val="24"/>
            <w:u w:val="single" w:color="000080"/>
          </w:rPr>
          <w:t xml:space="preserve"> </w:t>
        </w:r>
        <w:r w:rsidRPr="003B191B">
          <w:rPr>
            <w:rFonts w:asciiTheme="minorHAnsi" w:hAnsiTheme="minorHAnsi" w:cstheme="minorHAnsi"/>
            <w:color w:val="000080"/>
            <w:sz w:val="24"/>
            <w:szCs w:val="24"/>
            <w:u w:val="single" w:color="000080"/>
          </w:rPr>
          <w:t>n.º 12.846, de</w:t>
        </w:r>
        <w:r w:rsidRPr="003B191B">
          <w:rPr>
            <w:rFonts w:asciiTheme="minorHAnsi" w:hAnsiTheme="minorHAnsi" w:cstheme="minorHAnsi"/>
            <w:color w:val="000080"/>
            <w:spacing w:val="-4"/>
            <w:sz w:val="24"/>
            <w:szCs w:val="24"/>
            <w:u w:val="single" w:color="000080"/>
          </w:rPr>
          <w:t xml:space="preserve"> </w:t>
        </w:r>
        <w:r w:rsidRPr="003B191B">
          <w:rPr>
            <w:rFonts w:asciiTheme="minorHAnsi" w:hAnsiTheme="minorHAnsi" w:cstheme="minorHAnsi"/>
            <w:color w:val="000080"/>
            <w:spacing w:val="-2"/>
            <w:sz w:val="24"/>
            <w:szCs w:val="24"/>
            <w:u w:val="single" w:color="000080"/>
          </w:rPr>
          <w:t>2013</w:t>
        </w:r>
      </w:hyperlink>
      <w:r w:rsidRPr="003B191B">
        <w:rPr>
          <w:rFonts w:asciiTheme="minorHAnsi" w:hAnsiTheme="minorHAnsi" w:cstheme="minorHAnsi"/>
          <w:spacing w:val="-2"/>
          <w:sz w:val="24"/>
          <w:szCs w:val="24"/>
        </w:rPr>
        <w:t>.</w:t>
      </w:r>
    </w:p>
    <w:p w14:paraId="6267291D" w14:textId="77777777" w:rsidR="001B10A3" w:rsidRPr="003B191B" w:rsidRDefault="00C42AFB" w:rsidP="003B191B">
      <w:pPr>
        <w:pStyle w:val="PargrafodaLista"/>
        <w:numPr>
          <w:ilvl w:val="1"/>
          <w:numId w:val="59"/>
        </w:numPr>
        <w:tabs>
          <w:tab w:val="left" w:pos="1367"/>
        </w:tabs>
        <w:spacing w:before="0"/>
        <w:ind w:left="778" w:right="1134" w:firstLine="0"/>
        <w:rPr>
          <w:rFonts w:asciiTheme="minorHAnsi" w:hAnsiTheme="minorHAnsi" w:cstheme="minorHAnsi"/>
          <w:sz w:val="24"/>
          <w:szCs w:val="24"/>
        </w:rPr>
      </w:pPr>
      <w:r w:rsidRPr="003B191B">
        <w:rPr>
          <w:rFonts w:asciiTheme="minorHAnsi" w:hAnsiTheme="minorHAnsi" w:cstheme="minorHAnsi"/>
          <w:sz w:val="24"/>
          <w:szCs w:val="24"/>
        </w:rPr>
        <w:t xml:space="preserve">Com fulcro na </w:t>
      </w:r>
      <w:r w:rsidRPr="003B191B">
        <w:rPr>
          <w:rFonts w:asciiTheme="minorHAnsi" w:hAnsiTheme="minorHAnsi" w:cstheme="minorHAnsi"/>
          <w:sz w:val="24"/>
          <w:szCs w:val="24"/>
        </w:rPr>
        <w:fldChar w:fldCharType="begin"/>
      </w:r>
      <w:r w:rsidRPr="003B191B">
        <w:rPr>
          <w:rFonts w:asciiTheme="minorHAnsi" w:hAnsiTheme="minorHAnsi" w:cstheme="minorHAnsi"/>
          <w:sz w:val="24"/>
          <w:szCs w:val="24"/>
        </w:rPr>
        <w:instrText>HYPERLINK "http://www.planalto.gov.br/ccivil_03/_ato2019-2022/2021/lei/L14133.htm" \h</w:instrText>
      </w:r>
      <w:r w:rsidRPr="003B191B">
        <w:rPr>
          <w:rFonts w:asciiTheme="minorHAnsi" w:hAnsiTheme="minorHAnsi" w:cstheme="minorHAnsi"/>
          <w:sz w:val="24"/>
          <w:szCs w:val="24"/>
        </w:rPr>
        <w:fldChar w:fldCharType="separate"/>
      </w:r>
      <w:r w:rsidRPr="003B191B">
        <w:rPr>
          <w:rFonts w:asciiTheme="minorHAnsi" w:hAnsiTheme="minorHAnsi" w:cstheme="minorHAnsi"/>
          <w:color w:val="000080"/>
          <w:sz w:val="24"/>
          <w:szCs w:val="24"/>
          <w:u w:val="single" w:color="000080"/>
        </w:rPr>
        <w:t>Lei nº 14.133, de 2021</w:t>
      </w:r>
      <w:r w:rsidRPr="003B191B">
        <w:rPr>
          <w:rFonts w:asciiTheme="minorHAnsi" w:hAnsiTheme="minorHAnsi" w:cstheme="minorHAnsi"/>
          <w:sz w:val="24"/>
          <w:szCs w:val="24"/>
        </w:rPr>
        <w:fldChar w:fldCharType="end"/>
      </w:r>
      <w:r w:rsidRPr="003B191B">
        <w:rPr>
          <w:rFonts w:asciiTheme="minorHAnsi" w:hAnsiTheme="minorHAnsi" w:cstheme="minorHAnsi"/>
          <w:sz w:val="24"/>
          <w:szCs w:val="24"/>
        </w:rPr>
        <w:t>, a Administração poderá, garantida a prévia defesa, aplicar aos licitantes e/ou adjudicatários as seguintes sanções, sem prejuízo das responsabilidades civil e criminal:</w:t>
      </w:r>
    </w:p>
    <w:p w14:paraId="2AA139EB" w14:textId="77777777" w:rsidR="001B10A3" w:rsidRPr="003B191B" w:rsidRDefault="00C42AFB" w:rsidP="003B191B">
      <w:pPr>
        <w:pStyle w:val="PargrafodaLista"/>
        <w:numPr>
          <w:ilvl w:val="2"/>
          <w:numId w:val="59"/>
        </w:numPr>
        <w:tabs>
          <w:tab w:val="left" w:pos="1510"/>
        </w:tabs>
        <w:spacing w:before="0"/>
        <w:ind w:left="1510" w:hanging="732"/>
        <w:rPr>
          <w:rFonts w:asciiTheme="minorHAnsi" w:hAnsiTheme="minorHAnsi" w:cstheme="minorHAnsi"/>
          <w:sz w:val="24"/>
          <w:szCs w:val="24"/>
        </w:rPr>
      </w:pPr>
      <w:proofErr w:type="gramStart"/>
      <w:r w:rsidRPr="003B191B">
        <w:rPr>
          <w:rFonts w:asciiTheme="minorHAnsi" w:hAnsiTheme="minorHAnsi" w:cstheme="minorHAnsi"/>
          <w:spacing w:val="-2"/>
          <w:sz w:val="24"/>
          <w:szCs w:val="24"/>
        </w:rPr>
        <w:t>advertência</w:t>
      </w:r>
      <w:proofErr w:type="gramEnd"/>
      <w:r w:rsidRPr="003B191B">
        <w:rPr>
          <w:rFonts w:asciiTheme="minorHAnsi" w:hAnsiTheme="minorHAnsi" w:cstheme="minorHAnsi"/>
          <w:spacing w:val="-2"/>
          <w:sz w:val="24"/>
          <w:szCs w:val="24"/>
        </w:rPr>
        <w:t>;</w:t>
      </w:r>
    </w:p>
    <w:p w14:paraId="0637B3EE" w14:textId="77777777" w:rsidR="001B10A3" w:rsidRPr="003B191B" w:rsidRDefault="00C42AFB" w:rsidP="003B191B">
      <w:pPr>
        <w:pStyle w:val="PargrafodaLista"/>
        <w:numPr>
          <w:ilvl w:val="2"/>
          <w:numId w:val="59"/>
        </w:numPr>
        <w:tabs>
          <w:tab w:val="left" w:pos="1508"/>
        </w:tabs>
        <w:spacing w:before="0"/>
        <w:ind w:left="1508" w:hanging="730"/>
        <w:rPr>
          <w:rFonts w:asciiTheme="minorHAnsi" w:hAnsiTheme="minorHAnsi" w:cstheme="minorHAnsi"/>
          <w:sz w:val="24"/>
          <w:szCs w:val="24"/>
        </w:rPr>
      </w:pPr>
      <w:proofErr w:type="gramStart"/>
      <w:r w:rsidRPr="003B191B">
        <w:rPr>
          <w:rFonts w:asciiTheme="minorHAnsi" w:hAnsiTheme="minorHAnsi" w:cstheme="minorHAnsi"/>
          <w:spacing w:val="-2"/>
          <w:sz w:val="24"/>
          <w:szCs w:val="24"/>
        </w:rPr>
        <w:t>multa</w:t>
      </w:r>
      <w:proofErr w:type="gramEnd"/>
      <w:r w:rsidRPr="003B191B">
        <w:rPr>
          <w:rFonts w:asciiTheme="minorHAnsi" w:hAnsiTheme="minorHAnsi" w:cstheme="minorHAnsi"/>
          <w:spacing w:val="-2"/>
          <w:sz w:val="24"/>
          <w:szCs w:val="24"/>
        </w:rPr>
        <w:t>;</w:t>
      </w:r>
    </w:p>
    <w:p w14:paraId="21FE76D9" w14:textId="77777777" w:rsidR="001B10A3" w:rsidRPr="003B191B" w:rsidRDefault="00C42AFB" w:rsidP="003B191B">
      <w:pPr>
        <w:pStyle w:val="PargrafodaLista"/>
        <w:numPr>
          <w:ilvl w:val="2"/>
          <w:numId w:val="59"/>
        </w:numPr>
        <w:tabs>
          <w:tab w:val="left" w:pos="1510"/>
        </w:tabs>
        <w:spacing w:before="0"/>
        <w:ind w:left="1510" w:hanging="732"/>
        <w:rPr>
          <w:rFonts w:asciiTheme="minorHAnsi" w:hAnsiTheme="minorHAnsi" w:cstheme="minorHAnsi"/>
          <w:sz w:val="24"/>
          <w:szCs w:val="24"/>
        </w:rPr>
      </w:pPr>
      <w:proofErr w:type="gramStart"/>
      <w:r w:rsidRPr="003B191B">
        <w:rPr>
          <w:rFonts w:asciiTheme="minorHAnsi" w:hAnsiTheme="minorHAnsi" w:cstheme="minorHAnsi"/>
          <w:sz w:val="24"/>
          <w:szCs w:val="24"/>
        </w:rPr>
        <w:t>impedimento</w:t>
      </w:r>
      <w:proofErr w:type="gramEnd"/>
      <w:r w:rsidRPr="003B191B">
        <w:rPr>
          <w:rFonts w:asciiTheme="minorHAnsi" w:hAnsiTheme="minorHAnsi" w:cstheme="minorHAnsi"/>
          <w:spacing w:val="-8"/>
          <w:sz w:val="24"/>
          <w:szCs w:val="24"/>
        </w:rPr>
        <w:t xml:space="preserve"> </w:t>
      </w:r>
      <w:r w:rsidRPr="003B191B">
        <w:rPr>
          <w:rFonts w:asciiTheme="minorHAnsi" w:hAnsiTheme="minorHAnsi" w:cstheme="minorHAnsi"/>
          <w:sz w:val="24"/>
          <w:szCs w:val="24"/>
        </w:rPr>
        <w:t>de</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licitar</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e</w:t>
      </w:r>
      <w:r w:rsidRPr="003B191B">
        <w:rPr>
          <w:rFonts w:asciiTheme="minorHAnsi" w:hAnsiTheme="minorHAnsi" w:cstheme="minorHAnsi"/>
          <w:spacing w:val="-8"/>
          <w:sz w:val="24"/>
          <w:szCs w:val="24"/>
        </w:rPr>
        <w:t xml:space="preserve"> </w:t>
      </w:r>
      <w:r w:rsidRPr="003B191B">
        <w:rPr>
          <w:rFonts w:asciiTheme="minorHAnsi" w:hAnsiTheme="minorHAnsi" w:cstheme="minorHAnsi"/>
          <w:sz w:val="24"/>
          <w:szCs w:val="24"/>
        </w:rPr>
        <w:t>contratar;</w:t>
      </w:r>
      <w:r w:rsidRPr="003B191B">
        <w:rPr>
          <w:rFonts w:asciiTheme="minorHAnsi" w:hAnsiTheme="minorHAnsi" w:cstheme="minorHAnsi"/>
          <w:spacing w:val="-5"/>
          <w:sz w:val="24"/>
          <w:szCs w:val="24"/>
        </w:rPr>
        <w:t xml:space="preserve"> </w:t>
      </w:r>
      <w:r w:rsidRPr="003B191B">
        <w:rPr>
          <w:rFonts w:asciiTheme="minorHAnsi" w:hAnsiTheme="minorHAnsi" w:cstheme="minorHAnsi"/>
          <w:spacing w:val="-10"/>
          <w:sz w:val="24"/>
          <w:szCs w:val="24"/>
        </w:rPr>
        <w:t>e</w:t>
      </w:r>
    </w:p>
    <w:p w14:paraId="3A221DF3" w14:textId="77777777" w:rsidR="001B10A3" w:rsidRPr="003B191B" w:rsidRDefault="00C42AFB" w:rsidP="003B191B">
      <w:pPr>
        <w:pStyle w:val="PargrafodaLista"/>
        <w:numPr>
          <w:ilvl w:val="2"/>
          <w:numId w:val="59"/>
        </w:numPr>
        <w:tabs>
          <w:tab w:val="left" w:pos="1590"/>
        </w:tabs>
        <w:spacing w:before="0"/>
        <w:ind w:right="1134" w:firstLine="0"/>
        <w:rPr>
          <w:rFonts w:asciiTheme="minorHAnsi" w:hAnsiTheme="minorHAnsi" w:cstheme="minorHAnsi"/>
          <w:sz w:val="24"/>
          <w:szCs w:val="24"/>
        </w:rPr>
      </w:pPr>
      <w:proofErr w:type="gramStart"/>
      <w:r w:rsidRPr="003B191B">
        <w:rPr>
          <w:rFonts w:asciiTheme="minorHAnsi" w:hAnsiTheme="minorHAnsi" w:cstheme="minorHAnsi"/>
          <w:sz w:val="24"/>
          <w:szCs w:val="24"/>
        </w:rPr>
        <w:t>declaração</w:t>
      </w:r>
      <w:proofErr w:type="gramEnd"/>
      <w:r w:rsidRPr="003B191B">
        <w:rPr>
          <w:rFonts w:asciiTheme="minorHAnsi" w:hAnsiTheme="minorHAnsi" w:cstheme="minorHAnsi"/>
          <w:sz w:val="24"/>
          <w:szCs w:val="24"/>
        </w:rPr>
        <w:t xml:space="preserve"> de inidoneidade para licitar ou contratar, enquanto perdurarem os motivos determinantes da punição ou até que seja promovida sua reabilitação perante a própria autoridade que aplicou a penalidade.</w:t>
      </w:r>
    </w:p>
    <w:p w14:paraId="49E3D92E" w14:textId="77777777" w:rsidR="001B10A3" w:rsidRPr="003B191B" w:rsidRDefault="00C42AFB" w:rsidP="003B191B">
      <w:pPr>
        <w:pStyle w:val="PargrafodaLista"/>
        <w:numPr>
          <w:ilvl w:val="1"/>
          <w:numId w:val="59"/>
        </w:numPr>
        <w:tabs>
          <w:tab w:val="left" w:pos="1327"/>
        </w:tabs>
        <w:spacing w:before="0"/>
        <w:ind w:left="1327" w:hanging="549"/>
        <w:rPr>
          <w:rFonts w:asciiTheme="minorHAnsi" w:hAnsiTheme="minorHAnsi" w:cstheme="minorHAnsi"/>
          <w:sz w:val="24"/>
          <w:szCs w:val="24"/>
        </w:rPr>
      </w:pPr>
      <w:r w:rsidRPr="003B191B">
        <w:rPr>
          <w:rFonts w:asciiTheme="minorHAnsi" w:hAnsiTheme="minorHAnsi" w:cstheme="minorHAnsi"/>
          <w:sz w:val="24"/>
          <w:szCs w:val="24"/>
        </w:rPr>
        <w:t>Na</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aplicação</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das</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sanções</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serão</w:t>
      </w:r>
      <w:r w:rsidRPr="003B191B">
        <w:rPr>
          <w:rFonts w:asciiTheme="minorHAnsi" w:hAnsiTheme="minorHAnsi" w:cstheme="minorHAnsi"/>
          <w:spacing w:val="-3"/>
          <w:sz w:val="24"/>
          <w:szCs w:val="24"/>
        </w:rPr>
        <w:t xml:space="preserve"> </w:t>
      </w:r>
      <w:r w:rsidRPr="003B191B">
        <w:rPr>
          <w:rFonts w:asciiTheme="minorHAnsi" w:hAnsiTheme="minorHAnsi" w:cstheme="minorHAnsi"/>
          <w:spacing w:val="-2"/>
          <w:sz w:val="24"/>
          <w:szCs w:val="24"/>
        </w:rPr>
        <w:t>considerados:</w:t>
      </w:r>
    </w:p>
    <w:p w14:paraId="450F94C0" w14:textId="77777777" w:rsidR="001B10A3" w:rsidRPr="003B191B" w:rsidRDefault="00C42AFB" w:rsidP="003B191B">
      <w:pPr>
        <w:pStyle w:val="PargrafodaLista"/>
        <w:numPr>
          <w:ilvl w:val="2"/>
          <w:numId w:val="59"/>
        </w:numPr>
        <w:tabs>
          <w:tab w:val="left" w:pos="1510"/>
        </w:tabs>
        <w:spacing w:before="0"/>
        <w:ind w:left="1510" w:hanging="732"/>
        <w:rPr>
          <w:rFonts w:asciiTheme="minorHAnsi" w:hAnsiTheme="minorHAnsi" w:cstheme="minorHAnsi"/>
          <w:sz w:val="24"/>
          <w:szCs w:val="24"/>
        </w:rPr>
      </w:pPr>
      <w:proofErr w:type="gramStart"/>
      <w:r w:rsidRPr="003B191B">
        <w:rPr>
          <w:rFonts w:asciiTheme="minorHAnsi" w:hAnsiTheme="minorHAnsi" w:cstheme="minorHAnsi"/>
          <w:sz w:val="24"/>
          <w:szCs w:val="24"/>
        </w:rPr>
        <w:t>a</w:t>
      </w:r>
      <w:proofErr w:type="gramEnd"/>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natureza</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e</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a</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gravidade da</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infração</w:t>
      </w:r>
      <w:r w:rsidRPr="003B191B">
        <w:rPr>
          <w:rFonts w:asciiTheme="minorHAnsi" w:hAnsiTheme="minorHAnsi" w:cstheme="minorHAnsi"/>
          <w:spacing w:val="-2"/>
          <w:sz w:val="24"/>
          <w:szCs w:val="24"/>
        </w:rPr>
        <w:t xml:space="preserve"> cometida.</w:t>
      </w:r>
    </w:p>
    <w:p w14:paraId="01CA57D4" w14:textId="77777777" w:rsidR="001B10A3" w:rsidRPr="003B191B" w:rsidRDefault="00C42AFB" w:rsidP="003B191B">
      <w:pPr>
        <w:pStyle w:val="PargrafodaLista"/>
        <w:numPr>
          <w:ilvl w:val="2"/>
          <w:numId w:val="59"/>
        </w:numPr>
        <w:tabs>
          <w:tab w:val="left" w:pos="1510"/>
        </w:tabs>
        <w:spacing w:before="0"/>
        <w:ind w:left="1510" w:hanging="732"/>
        <w:rPr>
          <w:rFonts w:asciiTheme="minorHAnsi" w:hAnsiTheme="minorHAnsi" w:cstheme="minorHAnsi"/>
          <w:sz w:val="24"/>
          <w:szCs w:val="24"/>
        </w:rPr>
      </w:pPr>
      <w:proofErr w:type="gramStart"/>
      <w:r w:rsidRPr="003B191B">
        <w:rPr>
          <w:rFonts w:asciiTheme="minorHAnsi" w:hAnsiTheme="minorHAnsi" w:cstheme="minorHAnsi"/>
          <w:sz w:val="24"/>
          <w:szCs w:val="24"/>
        </w:rPr>
        <w:t>as</w:t>
      </w:r>
      <w:proofErr w:type="gramEnd"/>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peculiaridades</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do</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caso</w:t>
      </w:r>
      <w:r w:rsidRPr="003B191B">
        <w:rPr>
          <w:rFonts w:asciiTheme="minorHAnsi" w:hAnsiTheme="minorHAnsi" w:cstheme="minorHAnsi"/>
          <w:spacing w:val="-6"/>
          <w:sz w:val="24"/>
          <w:szCs w:val="24"/>
        </w:rPr>
        <w:t xml:space="preserve"> </w:t>
      </w:r>
      <w:r w:rsidRPr="003B191B">
        <w:rPr>
          <w:rFonts w:asciiTheme="minorHAnsi" w:hAnsiTheme="minorHAnsi" w:cstheme="minorHAnsi"/>
          <w:spacing w:val="-2"/>
          <w:sz w:val="24"/>
          <w:szCs w:val="24"/>
        </w:rPr>
        <w:t>concreto;</w:t>
      </w:r>
    </w:p>
    <w:p w14:paraId="4A981DD5" w14:textId="77777777" w:rsidR="001B10A3" w:rsidRPr="003B191B" w:rsidRDefault="00C42AFB" w:rsidP="003B191B">
      <w:pPr>
        <w:pStyle w:val="PargrafodaLista"/>
        <w:numPr>
          <w:ilvl w:val="2"/>
          <w:numId w:val="59"/>
        </w:numPr>
        <w:tabs>
          <w:tab w:val="left" w:pos="1510"/>
        </w:tabs>
        <w:spacing w:before="0"/>
        <w:ind w:left="1510" w:hanging="732"/>
        <w:rPr>
          <w:rFonts w:asciiTheme="minorHAnsi" w:hAnsiTheme="minorHAnsi" w:cstheme="minorHAnsi"/>
          <w:sz w:val="24"/>
          <w:szCs w:val="24"/>
        </w:rPr>
      </w:pPr>
      <w:proofErr w:type="gramStart"/>
      <w:r w:rsidRPr="003B191B">
        <w:rPr>
          <w:rFonts w:asciiTheme="minorHAnsi" w:hAnsiTheme="minorHAnsi" w:cstheme="minorHAnsi"/>
          <w:sz w:val="24"/>
          <w:szCs w:val="24"/>
        </w:rPr>
        <w:t>as</w:t>
      </w:r>
      <w:proofErr w:type="gramEnd"/>
      <w:r w:rsidRPr="003B191B">
        <w:rPr>
          <w:rFonts w:asciiTheme="minorHAnsi" w:hAnsiTheme="minorHAnsi" w:cstheme="minorHAnsi"/>
          <w:spacing w:val="-7"/>
          <w:sz w:val="24"/>
          <w:szCs w:val="24"/>
        </w:rPr>
        <w:t xml:space="preserve"> </w:t>
      </w:r>
      <w:r w:rsidRPr="003B191B">
        <w:rPr>
          <w:rFonts w:asciiTheme="minorHAnsi" w:hAnsiTheme="minorHAnsi" w:cstheme="minorHAnsi"/>
          <w:sz w:val="24"/>
          <w:szCs w:val="24"/>
        </w:rPr>
        <w:t>circunstâncias</w:t>
      </w:r>
      <w:r w:rsidRPr="003B191B">
        <w:rPr>
          <w:rFonts w:asciiTheme="minorHAnsi" w:hAnsiTheme="minorHAnsi" w:cstheme="minorHAnsi"/>
          <w:spacing w:val="-7"/>
          <w:sz w:val="24"/>
          <w:szCs w:val="24"/>
        </w:rPr>
        <w:t xml:space="preserve"> </w:t>
      </w:r>
      <w:r w:rsidRPr="003B191B">
        <w:rPr>
          <w:rFonts w:asciiTheme="minorHAnsi" w:hAnsiTheme="minorHAnsi" w:cstheme="minorHAnsi"/>
          <w:sz w:val="24"/>
          <w:szCs w:val="24"/>
        </w:rPr>
        <w:t>agravantes</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ou</w:t>
      </w:r>
      <w:r w:rsidRPr="003B191B">
        <w:rPr>
          <w:rFonts w:asciiTheme="minorHAnsi" w:hAnsiTheme="minorHAnsi" w:cstheme="minorHAnsi"/>
          <w:spacing w:val="-5"/>
          <w:sz w:val="24"/>
          <w:szCs w:val="24"/>
        </w:rPr>
        <w:t xml:space="preserve"> </w:t>
      </w:r>
      <w:r w:rsidRPr="003B191B">
        <w:rPr>
          <w:rFonts w:asciiTheme="minorHAnsi" w:hAnsiTheme="minorHAnsi" w:cstheme="minorHAnsi"/>
          <w:spacing w:val="-2"/>
          <w:sz w:val="24"/>
          <w:szCs w:val="24"/>
        </w:rPr>
        <w:t>atenuantes;</w:t>
      </w:r>
    </w:p>
    <w:p w14:paraId="48BD489A" w14:textId="77777777" w:rsidR="001B10A3" w:rsidRPr="003B191B" w:rsidRDefault="00C42AFB" w:rsidP="003B191B">
      <w:pPr>
        <w:pStyle w:val="PargrafodaLista"/>
        <w:numPr>
          <w:ilvl w:val="2"/>
          <w:numId w:val="59"/>
        </w:numPr>
        <w:tabs>
          <w:tab w:val="left" w:pos="1510"/>
        </w:tabs>
        <w:spacing w:before="0"/>
        <w:ind w:left="1510" w:hanging="732"/>
        <w:rPr>
          <w:rFonts w:asciiTheme="minorHAnsi" w:hAnsiTheme="minorHAnsi" w:cstheme="minorHAnsi"/>
          <w:sz w:val="24"/>
          <w:szCs w:val="24"/>
        </w:rPr>
      </w:pPr>
      <w:proofErr w:type="gramStart"/>
      <w:r w:rsidRPr="003B191B">
        <w:rPr>
          <w:rFonts w:asciiTheme="minorHAnsi" w:hAnsiTheme="minorHAnsi" w:cstheme="minorHAnsi"/>
          <w:sz w:val="24"/>
          <w:szCs w:val="24"/>
        </w:rPr>
        <w:lastRenderedPageBreak/>
        <w:t>os</w:t>
      </w:r>
      <w:proofErr w:type="gramEnd"/>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danos</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que</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dela</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provierem</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para</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a</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Administração</w:t>
      </w:r>
      <w:r w:rsidRPr="003B191B">
        <w:rPr>
          <w:rFonts w:asciiTheme="minorHAnsi" w:hAnsiTheme="minorHAnsi" w:cstheme="minorHAnsi"/>
          <w:spacing w:val="-4"/>
          <w:sz w:val="24"/>
          <w:szCs w:val="24"/>
        </w:rPr>
        <w:t xml:space="preserve"> </w:t>
      </w:r>
      <w:r w:rsidRPr="003B191B">
        <w:rPr>
          <w:rFonts w:asciiTheme="minorHAnsi" w:hAnsiTheme="minorHAnsi" w:cstheme="minorHAnsi"/>
          <w:spacing w:val="-2"/>
          <w:sz w:val="24"/>
          <w:szCs w:val="24"/>
        </w:rPr>
        <w:t>Pública;</w:t>
      </w:r>
    </w:p>
    <w:p w14:paraId="20970CB8" w14:textId="77777777" w:rsidR="001B10A3" w:rsidRPr="003B191B" w:rsidRDefault="00C42AFB" w:rsidP="003B191B">
      <w:pPr>
        <w:pStyle w:val="PargrafodaLista"/>
        <w:numPr>
          <w:ilvl w:val="2"/>
          <w:numId w:val="59"/>
        </w:numPr>
        <w:tabs>
          <w:tab w:val="left" w:pos="1525"/>
        </w:tabs>
        <w:spacing w:before="0"/>
        <w:ind w:right="1136" w:firstLine="0"/>
        <w:rPr>
          <w:rFonts w:asciiTheme="minorHAnsi" w:hAnsiTheme="minorHAnsi" w:cstheme="minorHAnsi"/>
          <w:sz w:val="24"/>
          <w:szCs w:val="24"/>
        </w:rPr>
      </w:pPr>
      <w:proofErr w:type="gramStart"/>
      <w:r w:rsidRPr="003B191B">
        <w:rPr>
          <w:rFonts w:asciiTheme="minorHAnsi" w:hAnsiTheme="minorHAnsi" w:cstheme="minorHAnsi"/>
          <w:sz w:val="24"/>
          <w:szCs w:val="24"/>
        </w:rPr>
        <w:t>a</w:t>
      </w:r>
      <w:proofErr w:type="gramEnd"/>
      <w:r w:rsidRPr="003B191B">
        <w:rPr>
          <w:rFonts w:asciiTheme="minorHAnsi" w:hAnsiTheme="minorHAnsi" w:cstheme="minorHAnsi"/>
          <w:sz w:val="24"/>
          <w:szCs w:val="24"/>
        </w:rPr>
        <w:t xml:space="preserve"> implantação ou o aperfeiçoamento de programa de integridade, conforme normas</w:t>
      </w:r>
      <w:r w:rsidRPr="003B191B">
        <w:rPr>
          <w:rFonts w:asciiTheme="minorHAnsi" w:hAnsiTheme="minorHAnsi" w:cstheme="minorHAnsi"/>
          <w:spacing w:val="80"/>
          <w:sz w:val="24"/>
          <w:szCs w:val="24"/>
        </w:rPr>
        <w:t xml:space="preserve"> </w:t>
      </w:r>
      <w:r w:rsidRPr="003B191B">
        <w:rPr>
          <w:rFonts w:asciiTheme="minorHAnsi" w:hAnsiTheme="minorHAnsi" w:cstheme="minorHAnsi"/>
          <w:sz w:val="24"/>
          <w:szCs w:val="24"/>
        </w:rPr>
        <w:t>e orientações dos órgãos de controle.</w:t>
      </w:r>
    </w:p>
    <w:p w14:paraId="5DCFC157" w14:textId="77777777" w:rsidR="001B10A3" w:rsidRPr="003B191B" w:rsidRDefault="00C42AFB" w:rsidP="003B191B">
      <w:pPr>
        <w:pStyle w:val="PargrafodaLista"/>
        <w:numPr>
          <w:ilvl w:val="1"/>
          <w:numId w:val="59"/>
        </w:numPr>
        <w:tabs>
          <w:tab w:val="left" w:pos="1336"/>
        </w:tabs>
        <w:spacing w:before="0"/>
        <w:ind w:left="778" w:right="1132" w:firstLine="0"/>
        <w:rPr>
          <w:rFonts w:asciiTheme="minorHAnsi" w:hAnsiTheme="minorHAnsi" w:cstheme="minorHAnsi"/>
          <w:sz w:val="24"/>
          <w:szCs w:val="24"/>
        </w:rPr>
      </w:pPr>
      <w:r w:rsidRPr="003B191B">
        <w:rPr>
          <w:rFonts w:asciiTheme="minorHAnsi" w:hAnsiTheme="minorHAnsi" w:cstheme="minorHAnsi"/>
          <w:sz w:val="24"/>
          <w:szCs w:val="24"/>
        </w:rPr>
        <w:t xml:space="preserve">A multa será recolhida em percentual de 20% (vinte por cento) incidente sobre o valor do contrato licitado, recolhida no prazo máximo de </w:t>
      </w:r>
      <w:r w:rsidRPr="003B191B">
        <w:rPr>
          <w:rFonts w:asciiTheme="minorHAnsi" w:hAnsiTheme="minorHAnsi" w:cstheme="minorHAnsi"/>
          <w:b/>
          <w:sz w:val="24"/>
          <w:szCs w:val="24"/>
        </w:rPr>
        <w:t xml:space="preserve">20 (vinte) dias </w:t>
      </w:r>
      <w:r w:rsidRPr="003B191B">
        <w:rPr>
          <w:rFonts w:asciiTheme="minorHAnsi" w:hAnsiTheme="minorHAnsi" w:cstheme="minorHAnsi"/>
          <w:sz w:val="24"/>
          <w:szCs w:val="24"/>
        </w:rPr>
        <w:t>úteis, a contar da comunicação oficial.</w:t>
      </w:r>
    </w:p>
    <w:p w14:paraId="0638FFED" w14:textId="77777777" w:rsidR="001B10A3" w:rsidRPr="003B191B" w:rsidRDefault="00C42AFB" w:rsidP="003B191B">
      <w:pPr>
        <w:pStyle w:val="PargrafodaLista"/>
        <w:numPr>
          <w:ilvl w:val="2"/>
          <w:numId w:val="59"/>
        </w:numPr>
        <w:tabs>
          <w:tab w:val="left" w:pos="1511"/>
        </w:tabs>
        <w:spacing w:before="0"/>
        <w:ind w:right="1130" w:firstLine="0"/>
        <w:rPr>
          <w:rFonts w:asciiTheme="minorHAnsi" w:hAnsiTheme="minorHAnsi" w:cstheme="minorHAnsi"/>
          <w:sz w:val="24"/>
          <w:szCs w:val="24"/>
        </w:rPr>
      </w:pPr>
      <w:r w:rsidRPr="003B191B">
        <w:rPr>
          <w:rFonts w:asciiTheme="minorHAnsi" w:hAnsiTheme="minorHAnsi" w:cstheme="minorHAnsi"/>
          <w:sz w:val="24"/>
          <w:szCs w:val="24"/>
        </w:rPr>
        <w:t>Para as infrações previstas nos itens 10.1.1, 10.1.2 e 10.1.3, a multa será de 10% do valor do contrato licitado.</w:t>
      </w:r>
    </w:p>
    <w:p w14:paraId="53BEC7FE" w14:textId="77777777" w:rsidR="001B10A3" w:rsidRPr="003B191B" w:rsidRDefault="00C42AFB" w:rsidP="003B191B">
      <w:pPr>
        <w:pStyle w:val="PargrafodaLista"/>
        <w:numPr>
          <w:ilvl w:val="2"/>
          <w:numId w:val="59"/>
        </w:numPr>
        <w:tabs>
          <w:tab w:val="left" w:pos="1525"/>
        </w:tabs>
        <w:spacing w:before="0"/>
        <w:ind w:right="1129" w:firstLine="0"/>
        <w:rPr>
          <w:rFonts w:asciiTheme="minorHAnsi" w:hAnsiTheme="minorHAnsi" w:cstheme="minorHAnsi"/>
          <w:sz w:val="24"/>
          <w:szCs w:val="24"/>
        </w:rPr>
      </w:pPr>
      <w:r w:rsidRPr="003B191B">
        <w:rPr>
          <w:rFonts w:asciiTheme="minorHAnsi" w:hAnsiTheme="minorHAnsi" w:cstheme="minorHAnsi"/>
          <w:sz w:val="24"/>
          <w:szCs w:val="24"/>
        </w:rPr>
        <w:t>Para as infrações previstas nos itens 10.1.4, 10.1.5, 10.1.6, 10.1.7 e 10.1.8 a multa será de 20% (vinte por cento) do valor do contrato licitado.</w:t>
      </w:r>
    </w:p>
    <w:p w14:paraId="590B2B25" w14:textId="77777777" w:rsidR="001B10A3" w:rsidRPr="003B191B" w:rsidRDefault="00C42AFB" w:rsidP="003B191B">
      <w:pPr>
        <w:pStyle w:val="PargrafodaLista"/>
        <w:numPr>
          <w:ilvl w:val="1"/>
          <w:numId w:val="59"/>
        </w:numPr>
        <w:tabs>
          <w:tab w:val="left" w:pos="1401"/>
        </w:tabs>
        <w:spacing w:before="0"/>
        <w:ind w:left="778" w:right="1129" w:firstLine="0"/>
        <w:rPr>
          <w:rFonts w:asciiTheme="minorHAnsi" w:hAnsiTheme="minorHAnsi" w:cstheme="minorHAnsi"/>
          <w:sz w:val="24"/>
          <w:szCs w:val="24"/>
        </w:rPr>
      </w:pPr>
      <w:r w:rsidRPr="003B191B">
        <w:rPr>
          <w:rFonts w:asciiTheme="minorHAnsi" w:hAnsiTheme="minorHAnsi" w:cstheme="minorHAnsi"/>
          <w:sz w:val="24"/>
          <w:szCs w:val="24"/>
        </w:rPr>
        <w:t>As sanções de advertência, impedimento de licitar e contratar e declaração de inidoneidade para licitar ou contratar poderão ser aplicadas, cumulativamente ou não, à penalidade de multa.</w:t>
      </w:r>
    </w:p>
    <w:p w14:paraId="1C831C69" w14:textId="77777777" w:rsidR="001B10A3" w:rsidRPr="003B191B" w:rsidRDefault="00C42AFB" w:rsidP="003B191B">
      <w:pPr>
        <w:pStyle w:val="PargrafodaLista"/>
        <w:numPr>
          <w:ilvl w:val="1"/>
          <w:numId w:val="59"/>
        </w:numPr>
        <w:tabs>
          <w:tab w:val="left" w:pos="1341"/>
        </w:tabs>
        <w:spacing w:before="0"/>
        <w:ind w:left="778" w:right="1137" w:firstLine="0"/>
        <w:rPr>
          <w:rFonts w:asciiTheme="minorHAnsi" w:hAnsiTheme="minorHAnsi" w:cstheme="minorHAnsi"/>
          <w:sz w:val="24"/>
          <w:szCs w:val="24"/>
        </w:rPr>
      </w:pPr>
      <w:r w:rsidRPr="003B191B">
        <w:rPr>
          <w:rFonts w:asciiTheme="minorHAnsi" w:hAnsiTheme="minorHAnsi" w:cstheme="minorHAnsi"/>
          <w:sz w:val="24"/>
          <w:szCs w:val="24"/>
        </w:rPr>
        <w:t>Na aplicação da sanção de multa será facultada a defesa do interessado no prazo de 15 (quinze) dias úteis, contado da data de sua intimação.</w:t>
      </w:r>
    </w:p>
    <w:p w14:paraId="6CE5A62F" w14:textId="77777777" w:rsidR="001B10A3" w:rsidRPr="003B191B" w:rsidRDefault="00C42AFB" w:rsidP="003B191B">
      <w:pPr>
        <w:pStyle w:val="PargrafodaLista"/>
        <w:numPr>
          <w:ilvl w:val="1"/>
          <w:numId w:val="59"/>
        </w:numPr>
        <w:tabs>
          <w:tab w:val="left" w:pos="1381"/>
        </w:tabs>
        <w:spacing w:before="0"/>
        <w:ind w:left="709" w:right="1131" w:firstLine="142"/>
        <w:rPr>
          <w:rFonts w:asciiTheme="minorHAnsi" w:hAnsiTheme="minorHAnsi" w:cstheme="minorHAnsi"/>
          <w:sz w:val="24"/>
          <w:szCs w:val="24"/>
        </w:rPr>
      </w:pPr>
      <w:proofErr w:type="gramStart"/>
      <w:r w:rsidRPr="003B191B">
        <w:rPr>
          <w:rFonts w:asciiTheme="minorHAnsi" w:hAnsiTheme="minorHAnsi" w:cstheme="minorHAnsi"/>
          <w:sz w:val="24"/>
          <w:szCs w:val="24"/>
        </w:rPr>
        <w:t>A sanção de impedimento de licitar e contratar será</w:t>
      </w:r>
      <w:proofErr w:type="gramEnd"/>
      <w:r w:rsidRPr="003B191B">
        <w:rPr>
          <w:rFonts w:asciiTheme="minorHAnsi" w:hAnsiTheme="minorHAnsi" w:cstheme="minorHAnsi"/>
          <w:sz w:val="24"/>
          <w:szCs w:val="24"/>
        </w:rPr>
        <w:t xml:space="preserve"> aplicada ao responsável em decorrência das infrações administrativas relacionadas nos itens 10.1.1, 10.1.2 e 10.1.3, quando não se justificar a imposição de penalidade mais grave, e impedirá o responsável de</w:t>
      </w:r>
      <w:r w:rsidR="0021671A" w:rsidRPr="003B191B">
        <w:rPr>
          <w:rFonts w:asciiTheme="minorHAnsi" w:hAnsiTheme="minorHAnsi" w:cstheme="minorHAnsi"/>
          <w:sz w:val="24"/>
          <w:szCs w:val="24"/>
        </w:rPr>
        <w:t xml:space="preserve"> </w:t>
      </w:r>
      <w:r w:rsidRPr="003B191B">
        <w:rPr>
          <w:rFonts w:asciiTheme="minorHAnsi" w:hAnsiTheme="minorHAnsi" w:cstheme="minorHAnsi"/>
          <w:sz w:val="24"/>
          <w:szCs w:val="24"/>
        </w:rPr>
        <w:t xml:space="preserve">licitar e contratar no âmbito da Administração Pública direta e indireta do </w:t>
      </w:r>
      <w:r w:rsidRPr="003B191B">
        <w:rPr>
          <w:rFonts w:asciiTheme="minorHAnsi" w:hAnsiTheme="minorHAnsi" w:cstheme="minorHAnsi"/>
          <w:b/>
          <w:sz w:val="24"/>
          <w:szCs w:val="24"/>
        </w:rPr>
        <w:t xml:space="preserve">MUNICÍPIO CONTRATANTE </w:t>
      </w:r>
      <w:r w:rsidRPr="003B191B">
        <w:rPr>
          <w:rFonts w:asciiTheme="minorHAnsi" w:hAnsiTheme="minorHAnsi" w:cstheme="minorHAnsi"/>
          <w:sz w:val="24"/>
          <w:szCs w:val="24"/>
        </w:rPr>
        <w:t>do objeto deste Edital, pelo prazo máximo de 3 (três) anos.</w:t>
      </w:r>
    </w:p>
    <w:p w14:paraId="41254233" w14:textId="77777777" w:rsidR="001B10A3" w:rsidRPr="003B191B" w:rsidRDefault="00C42AFB" w:rsidP="003B191B">
      <w:pPr>
        <w:pStyle w:val="PargrafodaLista"/>
        <w:numPr>
          <w:ilvl w:val="1"/>
          <w:numId w:val="59"/>
        </w:numPr>
        <w:tabs>
          <w:tab w:val="left" w:pos="1370"/>
        </w:tabs>
        <w:spacing w:before="0"/>
        <w:ind w:left="778" w:right="1130" w:firstLine="0"/>
        <w:rPr>
          <w:rFonts w:asciiTheme="minorHAnsi" w:hAnsiTheme="minorHAnsi" w:cstheme="minorHAnsi"/>
          <w:sz w:val="24"/>
          <w:szCs w:val="24"/>
        </w:rPr>
      </w:pPr>
      <w:r w:rsidRPr="003B191B">
        <w:rPr>
          <w:rFonts w:asciiTheme="minorHAnsi" w:hAnsiTheme="minorHAnsi" w:cstheme="minorHAnsi"/>
          <w:sz w:val="24"/>
          <w:szCs w:val="24"/>
        </w:rPr>
        <w:t>Poderá ser aplicada ao responsável a sanção de declaração de inidoneidade para licitar ou contratar, em decorrência da prática das infrações dispostas nos itens 10.1.4, 10.1.5, 10.1.6, 10.1.7 e</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10.1.8, bem como pelas</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infrações administrativas previstas nos itens 10.1.1, 10.1.2 e 10.1.3 que justifiquem a imposição de penalidade mais grave que a sanção de</w:t>
      </w:r>
      <w:r w:rsidRPr="003B191B">
        <w:rPr>
          <w:rFonts w:asciiTheme="minorHAnsi" w:hAnsiTheme="minorHAnsi" w:cstheme="minorHAnsi"/>
          <w:spacing w:val="20"/>
          <w:sz w:val="24"/>
          <w:szCs w:val="24"/>
        </w:rPr>
        <w:t xml:space="preserve"> </w:t>
      </w:r>
      <w:r w:rsidRPr="003B191B">
        <w:rPr>
          <w:rFonts w:asciiTheme="minorHAnsi" w:hAnsiTheme="minorHAnsi" w:cstheme="minorHAnsi"/>
          <w:sz w:val="24"/>
          <w:szCs w:val="24"/>
        </w:rPr>
        <w:t>impedimento</w:t>
      </w:r>
      <w:r w:rsidRPr="003B191B">
        <w:rPr>
          <w:rFonts w:asciiTheme="minorHAnsi" w:hAnsiTheme="minorHAnsi" w:cstheme="minorHAnsi"/>
          <w:spacing w:val="20"/>
          <w:sz w:val="24"/>
          <w:szCs w:val="24"/>
        </w:rPr>
        <w:t xml:space="preserve"> </w:t>
      </w:r>
      <w:r w:rsidRPr="003B191B">
        <w:rPr>
          <w:rFonts w:asciiTheme="minorHAnsi" w:hAnsiTheme="minorHAnsi" w:cstheme="minorHAnsi"/>
          <w:sz w:val="24"/>
          <w:szCs w:val="24"/>
        </w:rPr>
        <w:t>de</w:t>
      </w:r>
      <w:r w:rsidRPr="003B191B">
        <w:rPr>
          <w:rFonts w:asciiTheme="minorHAnsi" w:hAnsiTheme="minorHAnsi" w:cstheme="minorHAnsi"/>
          <w:spacing w:val="20"/>
          <w:sz w:val="24"/>
          <w:szCs w:val="24"/>
        </w:rPr>
        <w:t xml:space="preserve"> </w:t>
      </w:r>
      <w:r w:rsidRPr="003B191B">
        <w:rPr>
          <w:rFonts w:asciiTheme="minorHAnsi" w:hAnsiTheme="minorHAnsi" w:cstheme="minorHAnsi"/>
          <w:sz w:val="24"/>
          <w:szCs w:val="24"/>
        </w:rPr>
        <w:t>licitar</w:t>
      </w:r>
      <w:r w:rsidRPr="003B191B">
        <w:rPr>
          <w:rFonts w:asciiTheme="minorHAnsi" w:hAnsiTheme="minorHAnsi" w:cstheme="minorHAnsi"/>
          <w:spacing w:val="21"/>
          <w:sz w:val="24"/>
          <w:szCs w:val="24"/>
        </w:rPr>
        <w:t xml:space="preserve"> </w:t>
      </w:r>
      <w:r w:rsidRPr="003B191B">
        <w:rPr>
          <w:rFonts w:asciiTheme="minorHAnsi" w:hAnsiTheme="minorHAnsi" w:cstheme="minorHAnsi"/>
          <w:sz w:val="24"/>
          <w:szCs w:val="24"/>
        </w:rPr>
        <w:t>e</w:t>
      </w:r>
      <w:r w:rsidRPr="003B191B">
        <w:rPr>
          <w:rFonts w:asciiTheme="minorHAnsi" w:hAnsiTheme="minorHAnsi" w:cstheme="minorHAnsi"/>
          <w:spacing w:val="20"/>
          <w:sz w:val="24"/>
          <w:szCs w:val="24"/>
        </w:rPr>
        <w:t xml:space="preserve"> </w:t>
      </w:r>
      <w:r w:rsidRPr="003B191B">
        <w:rPr>
          <w:rFonts w:asciiTheme="minorHAnsi" w:hAnsiTheme="minorHAnsi" w:cstheme="minorHAnsi"/>
          <w:sz w:val="24"/>
          <w:szCs w:val="24"/>
        </w:rPr>
        <w:t>contratar,</w:t>
      </w:r>
      <w:r w:rsidRPr="003B191B">
        <w:rPr>
          <w:rFonts w:asciiTheme="minorHAnsi" w:hAnsiTheme="minorHAnsi" w:cstheme="minorHAnsi"/>
          <w:spacing w:val="21"/>
          <w:sz w:val="24"/>
          <w:szCs w:val="24"/>
        </w:rPr>
        <w:t xml:space="preserve"> </w:t>
      </w:r>
      <w:r w:rsidRPr="003B191B">
        <w:rPr>
          <w:rFonts w:asciiTheme="minorHAnsi" w:hAnsiTheme="minorHAnsi" w:cstheme="minorHAnsi"/>
          <w:sz w:val="24"/>
          <w:szCs w:val="24"/>
        </w:rPr>
        <w:t>cuja</w:t>
      </w:r>
      <w:r w:rsidRPr="003B191B">
        <w:rPr>
          <w:rFonts w:asciiTheme="minorHAnsi" w:hAnsiTheme="minorHAnsi" w:cstheme="minorHAnsi"/>
          <w:spacing w:val="20"/>
          <w:sz w:val="24"/>
          <w:szCs w:val="24"/>
        </w:rPr>
        <w:t xml:space="preserve"> </w:t>
      </w:r>
      <w:r w:rsidRPr="003B191B">
        <w:rPr>
          <w:rFonts w:asciiTheme="minorHAnsi" w:hAnsiTheme="minorHAnsi" w:cstheme="minorHAnsi"/>
          <w:sz w:val="24"/>
          <w:szCs w:val="24"/>
        </w:rPr>
        <w:t>duração</w:t>
      </w:r>
      <w:r w:rsidRPr="003B191B">
        <w:rPr>
          <w:rFonts w:asciiTheme="minorHAnsi" w:hAnsiTheme="minorHAnsi" w:cstheme="minorHAnsi"/>
          <w:spacing w:val="20"/>
          <w:sz w:val="24"/>
          <w:szCs w:val="24"/>
        </w:rPr>
        <w:t xml:space="preserve"> </w:t>
      </w:r>
      <w:r w:rsidRPr="003B191B">
        <w:rPr>
          <w:rFonts w:asciiTheme="minorHAnsi" w:hAnsiTheme="minorHAnsi" w:cstheme="minorHAnsi"/>
          <w:sz w:val="24"/>
          <w:szCs w:val="24"/>
        </w:rPr>
        <w:t>observará</w:t>
      </w:r>
      <w:r w:rsidRPr="003B191B">
        <w:rPr>
          <w:rFonts w:asciiTheme="minorHAnsi" w:hAnsiTheme="minorHAnsi" w:cstheme="minorHAnsi"/>
          <w:spacing w:val="21"/>
          <w:sz w:val="24"/>
          <w:szCs w:val="24"/>
        </w:rPr>
        <w:t xml:space="preserve"> </w:t>
      </w:r>
      <w:r w:rsidRPr="003B191B">
        <w:rPr>
          <w:rFonts w:asciiTheme="minorHAnsi" w:hAnsiTheme="minorHAnsi" w:cstheme="minorHAnsi"/>
          <w:sz w:val="24"/>
          <w:szCs w:val="24"/>
        </w:rPr>
        <w:t>o</w:t>
      </w:r>
      <w:r w:rsidRPr="003B191B">
        <w:rPr>
          <w:rFonts w:asciiTheme="minorHAnsi" w:hAnsiTheme="minorHAnsi" w:cstheme="minorHAnsi"/>
          <w:spacing w:val="20"/>
          <w:sz w:val="24"/>
          <w:szCs w:val="24"/>
        </w:rPr>
        <w:t xml:space="preserve"> </w:t>
      </w:r>
      <w:r w:rsidRPr="003B191B">
        <w:rPr>
          <w:rFonts w:asciiTheme="minorHAnsi" w:hAnsiTheme="minorHAnsi" w:cstheme="minorHAnsi"/>
          <w:sz w:val="24"/>
          <w:szCs w:val="24"/>
        </w:rPr>
        <w:t>prazo</w:t>
      </w:r>
      <w:r w:rsidRPr="003B191B">
        <w:rPr>
          <w:rFonts w:asciiTheme="minorHAnsi" w:hAnsiTheme="minorHAnsi" w:cstheme="minorHAnsi"/>
          <w:spacing w:val="20"/>
          <w:sz w:val="24"/>
          <w:szCs w:val="24"/>
        </w:rPr>
        <w:t xml:space="preserve"> </w:t>
      </w:r>
      <w:r w:rsidRPr="003B191B">
        <w:rPr>
          <w:rFonts w:asciiTheme="minorHAnsi" w:hAnsiTheme="minorHAnsi" w:cstheme="minorHAnsi"/>
          <w:sz w:val="24"/>
          <w:szCs w:val="24"/>
        </w:rPr>
        <w:t>previsto</w:t>
      </w:r>
      <w:r w:rsidRPr="003B191B">
        <w:rPr>
          <w:rFonts w:asciiTheme="minorHAnsi" w:hAnsiTheme="minorHAnsi" w:cstheme="minorHAnsi"/>
          <w:spacing w:val="20"/>
          <w:sz w:val="24"/>
          <w:szCs w:val="24"/>
        </w:rPr>
        <w:t xml:space="preserve"> </w:t>
      </w:r>
      <w:r w:rsidRPr="003B191B">
        <w:rPr>
          <w:rFonts w:asciiTheme="minorHAnsi" w:hAnsiTheme="minorHAnsi" w:cstheme="minorHAnsi"/>
          <w:sz w:val="24"/>
          <w:szCs w:val="24"/>
        </w:rPr>
        <w:t>no</w:t>
      </w:r>
      <w:r w:rsidRPr="003B191B">
        <w:rPr>
          <w:rFonts w:asciiTheme="minorHAnsi" w:hAnsiTheme="minorHAnsi" w:cstheme="minorHAnsi"/>
          <w:spacing w:val="20"/>
          <w:sz w:val="24"/>
          <w:szCs w:val="24"/>
        </w:rPr>
        <w:t xml:space="preserve"> </w:t>
      </w:r>
      <w:r w:rsidRPr="003B191B">
        <w:rPr>
          <w:rFonts w:asciiTheme="minorHAnsi" w:hAnsiTheme="minorHAnsi" w:cstheme="minorHAnsi"/>
          <w:sz w:val="24"/>
          <w:szCs w:val="24"/>
        </w:rPr>
        <w:t>art.</w:t>
      </w:r>
      <w:r w:rsidRPr="003B191B">
        <w:rPr>
          <w:rFonts w:asciiTheme="minorHAnsi" w:hAnsiTheme="minorHAnsi" w:cstheme="minorHAnsi"/>
          <w:spacing w:val="21"/>
          <w:sz w:val="24"/>
          <w:szCs w:val="24"/>
        </w:rPr>
        <w:t xml:space="preserve"> </w:t>
      </w:r>
      <w:r w:rsidRPr="003B191B">
        <w:rPr>
          <w:rFonts w:asciiTheme="minorHAnsi" w:hAnsiTheme="minorHAnsi" w:cstheme="minorHAnsi"/>
          <w:sz w:val="24"/>
          <w:szCs w:val="24"/>
        </w:rPr>
        <w:t>156,</w:t>
      </w:r>
    </w:p>
    <w:p w14:paraId="4D69725F" w14:textId="77777777" w:rsidR="001B10A3" w:rsidRPr="003B191B" w:rsidRDefault="00C42AFB" w:rsidP="003B191B">
      <w:pPr>
        <w:pStyle w:val="Corpodetexto"/>
        <w:jc w:val="both"/>
        <w:rPr>
          <w:rFonts w:asciiTheme="minorHAnsi" w:hAnsiTheme="minorHAnsi" w:cstheme="minorHAnsi"/>
          <w:sz w:val="24"/>
          <w:szCs w:val="24"/>
        </w:rPr>
      </w:pPr>
      <w:r w:rsidRPr="003B191B">
        <w:rPr>
          <w:rFonts w:asciiTheme="minorHAnsi" w:hAnsiTheme="minorHAnsi" w:cstheme="minorHAnsi"/>
          <w:sz w:val="24"/>
          <w:szCs w:val="24"/>
        </w:rPr>
        <w:t>§5º,</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da</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 xml:space="preserve">Lei n.º </w:t>
      </w:r>
      <w:r w:rsidRPr="003B191B">
        <w:rPr>
          <w:rFonts w:asciiTheme="minorHAnsi" w:hAnsiTheme="minorHAnsi" w:cstheme="minorHAnsi"/>
          <w:spacing w:val="-2"/>
          <w:sz w:val="24"/>
          <w:szCs w:val="24"/>
        </w:rPr>
        <w:t>14.133/2021.</w:t>
      </w:r>
    </w:p>
    <w:p w14:paraId="61558A2A" w14:textId="77777777" w:rsidR="001B10A3" w:rsidRPr="003B191B" w:rsidRDefault="00C42AFB" w:rsidP="003B191B">
      <w:pPr>
        <w:pStyle w:val="PargrafodaLista"/>
        <w:numPr>
          <w:ilvl w:val="1"/>
          <w:numId w:val="59"/>
        </w:numPr>
        <w:tabs>
          <w:tab w:val="left" w:pos="1336"/>
        </w:tabs>
        <w:spacing w:before="0"/>
        <w:ind w:left="778" w:right="1132" w:firstLine="0"/>
        <w:rPr>
          <w:rFonts w:asciiTheme="minorHAnsi" w:hAnsiTheme="minorHAnsi" w:cstheme="minorHAnsi"/>
          <w:sz w:val="24"/>
          <w:szCs w:val="24"/>
        </w:rPr>
      </w:pPr>
      <w:r w:rsidRPr="003B191B">
        <w:rPr>
          <w:rFonts w:asciiTheme="minorHAnsi" w:hAnsiTheme="minorHAnsi" w:cstheme="minorHAnsi"/>
          <w:sz w:val="24"/>
          <w:szCs w:val="24"/>
        </w:rPr>
        <w:t xml:space="preserve">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w:t>
      </w:r>
      <w:proofErr w:type="gramStart"/>
      <w:r w:rsidRPr="003B191B">
        <w:rPr>
          <w:rFonts w:asciiTheme="minorHAnsi" w:hAnsiTheme="minorHAnsi" w:cstheme="minorHAnsi"/>
          <w:color w:val="000080"/>
          <w:sz w:val="24"/>
          <w:szCs w:val="24"/>
          <w:u w:val="single" w:color="000080"/>
        </w:rPr>
        <w:t>art.</w:t>
      </w:r>
      <w:proofErr w:type="gramEnd"/>
      <w:r w:rsidRPr="003B191B">
        <w:rPr>
          <w:rFonts w:asciiTheme="minorHAnsi" w:hAnsiTheme="minorHAnsi" w:cstheme="minorHAnsi"/>
          <w:color w:val="000080"/>
          <w:sz w:val="24"/>
          <w:szCs w:val="24"/>
          <w:u w:val="single" w:color="000080"/>
        </w:rPr>
        <w:t xml:space="preserve"> 89, § 5º da Lei n.º 14.133/2021.</w:t>
      </w:r>
    </w:p>
    <w:p w14:paraId="29A25D6D" w14:textId="77777777" w:rsidR="001B10A3" w:rsidRPr="003B191B" w:rsidRDefault="00C42AFB" w:rsidP="003B191B">
      <w:pPr>
        <w:pStyle w:val="PargrafodaLista"/>
        <w:numPr>
          <w:ilvl w:val="1"/>
          <w:numId w:val="59"/>
        </w:numPr>
        <w:tabs>
          <w:tab w:val="left" w:pos="1456"/>
        </w:tabs>
        <w:spacing w:before="0"/>
        <w:ind w:left="778" w:right="1130" w:firstLine="0"/>
        <w:rPr>
          <w:rFonts w:asciiTheme="minorHAnsi" w:hAnsiTheme="minorHAnsi" w:cstheme="minorHAnsi"/>
          <w:sz w:val="24"/>
          <w:szCs w:val="24"/>
        </w:rPr>
      </w:pPr>
      <w:proofErr w:type="gramStart"/>
      <w:r w:rsidRPr="003B191B">
        <w:rPr>
          <w:rFonts w:asciiTheme="minorHAnsi" w:hAnsiTheme="minorHAnsi" w:cstheme="minorHAnsi"/>
          <w:sz w:val="24"/>
          <w:szCs w:val="24"/>
        </w:rPr>
        <w:t>A apuração de responsabilidade relacionadas às sanções de impedimento de licitar</w:t>
      </w:r>
      <w:proofErr w:type="gramEnd"/>
      <w:r w:rsidRPr="003B191B">
        <w:rPr>
          <w:rFonts w:asciiTheme="minorHAnsi" w:hAnsiTheme="minorHAnsi" w:cstheme="minorHAnsi"/>
          <w:sz w:val="24"/>
          <w:szCs w:val="24"/>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 xml:space="preserve">licitante ou o adjudicatário para, no prazo de 15 (quinze) dias úteis, contado da data de sua intimação, apresentar defesa escrita e especificar as provas que pretenda produzir. </w:t>
      </w:r>
      <w:r w:rsidRPr="003B191B">
        <w:rPr>
          <w:rFonts w:asciiTheme="minorHAnsi" w:hAnsiTheme="minorHAnsi" w:cstheme="minorHAnsi"/>
          <w:color w:val="000080"/>
          <w:sz w:val="24"/>
          <w:szCs w:val="24"/>
          <w:u w:val="single" w:color="000080"/>
        </w:rPr>
        <w:t xml:space="preserve"> (</w:t>
      </w:r>
      <w:hyperlink r:id="rId18" w:anchor="art158§1">
        <w:r w:rsidRPr="003B191B">
          <w:rPr>
            <w:rFonts w:asciiTheme="minorHAnsi" w:hAnsiTheme="minorHAnsi" w:cstheme="minorHAnsi"/>
            <w:color w:val="000080"/>
            <w:sz w:val="24"/>
            <w:szCs w:val="24"/>
            <w:u w:val="single" w:color="000080"/>
          </w:rPr>
          <w:t>art.</w:t>
        </w:r>
      </w:hyperlink>
      <w:r w:rsidRPr="003B191B">
        <w:rPr>
          <w:rFonts w:asciiTheme="minorHAnsi" w:hAnsiTheme="minorHAnsi" w:cstheme="minorHAnsi"/>
          <w:color w:val="000080"/>
          <w:spacing w:val="40"/>
          <w:sz w:val="24"/>
          <w:szCs w:val="24"/>
        </w:rPr>
        <w:t xml:space="preserve"> </w:t>
      </w:r>
      <w:hyperlink r:id="rId19" w:anchor="art158§1">
        <w:r w:rsidRPr="003B191B">
          <w:rPr>
            <w:rFonts w:asciiTheme="minorHAnsi" w:hAnsiTheme="minorHAnsi" w:cstheme="minorHAnsi"/>
            <w:color w:val="000080"/>
            <w:sz w:val="24"/>
            <w:szCs w:val="24"/>
            <w:u w:val="single" w:color="000080"/>
          </w:rPr>
          <w:t>158, §1º</w:t>
        </w:r>
      </w:hyperlink>
      <w:r w:rsidRPr="003B191B">
        <w:rPr>
          <w:rFonts w:asciiTheme="minorHAnsi" w:hAnsiTheme="minorHAnsi" w:cstheme="minorHAnsi"/>
          <w:color w:val="000080"/>
          <w:sz w:val="24"/>
          <w:szCs w:val="24"/>
          <w:u w:val="single" w:color="000080"/>
        </w:rPr>
        <w:t xml:space="preserve"> da Lei 14.133/2021)</w:t>
      </w:r>
    </w:p>
    <w:p w14:paraId="54E6F537" w14:textId="77777777" w:rsidR="001B10A3" w:rsidRPr="003B191B" w:rsidRDefault="00C42AFB" w:rsidP="003B191B">
      <w:pPr>
        <w:pStyle w:val="PargrafodaLista"/>
        <w:numPr>
          <w:ilvl w:val="1"/>
          <w:numId w:val="59"/>
        </w:numPr>
        <w:tabs>
          <w:tab w:val="left" w:pos="1492"/>
        </w:tabs>
        <w:spacing w:before="0"/>
        <w:ind w:left="778" w:right="1133" w:firstLine="0"/>
        <w:rPr>
          <w:rFonts w:asciiTheme="minorHAnsi" w:hAnsiTheme="minorHAnsi" w:cstheme="minorHAnsi"/>
          <w:sz w:val="24"/>
          <w:szCs w:val="24"/>
        </w:rPr>
      </w:pPr>
      <w:r w:rsidRPr="003B191B">
        <w:rPr>
          <w:rFonts w:asciiTheme="minorHAnsi" w:hAnsiTheme="minorHAnsi" w:cstheme="minorHAnsi"/>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w:t>
      </w:r>
      <w:r w:rsidRPr="003B191B">
        <w:rPr>
          <w:rFonts w:asciiTheme="minorHAnsi" w:hAnsiTheme="minorHAnsi" w:cstheme="minorHAnsi"/>
          <w:sz w:val="24"/>
          <w:szCs w:val="24"/>
        </w:rPr>
        <w:lastRenderedPageBreak/>
        <w:t xml:space="preserve">reconsiderar no prazo de </w:t>
      </w:r>
      <w:proofErr w:type="gramStart"/>
      <w:r w:rsidRPr="003B191B">
        <w:rPr>
          <w:rFonts w:asciiTheme="minorHAnsi" w:hAnsiTheme="minorHAnsi" w:cstheme="minorHAnsi"/>
          <w:sz w:val="24"/>
          <w:szCs w:val="24"/>
        </w:rPr>
        <w:t>5</w:t>
      </w:r>
      <w:proofErr w:type="gramEnd"/>
      <w:r w:rsidRPr="003B191B">
        <w:rPr>
          <w:rFonts w:asciiTheme="minorHAnsi" w:hAnsiTheme="minorHAnsi" w:cstheme="minorHAnsi"/>
          <w:sz w:val="24"/>
          <w:szCs w:val="24"/>
        </w:rPr>
        <w:t xml:space="preserve"> (cinco) dias úteis, encaminhará o recurso com sua motivação à autoridade superior, que deverá proferir sua decisão no prazo máximo de 20 (vinte) dias úteis, contado do recebimento dos autos.</w:t>
      </w:r>
    </w:p>
    <w:p w14:paraId="3B5A17EC" w14:textId="77777777" w:rsidR="001B10A3" w:rsidRPr="003B191B" w:rsidRDefault="00C42AFB" w:rsidP="003B191B">
      <w:pPr>
        <w:pStyle w:val="PargrafodaLista"/>
        <w:numPr>
          <w:ilvl w:val="1"/>
          <w:numId w:val="59"/>
        </w:numPr>
        <w:tabs>
          <w:tab w:val="left" w:pos="1492"/>
        </w:tabs>
        <w:spacing w:before="0"/>
        <w:ind w:left="778" w:right="1130" w:firstLine="0"/>
        <w:rPr>
          <w:rFonts w:asciiTheme="minorHAnsi" w:hAnsiTheme="minorHAnsi" w:cstheme="minorHAnsi"/>
          <w:sz w:val="24"/>
          <w:szCs w:val="24"/>
        </w:rPr>
      </w:pPr>
      <w:r w:rsidRPr="003B191B">
        <w:rPr>
          <w:rFonts w:asciiTheme="minorHAnsi" w:hAnsiTheme="minorHAnsi" w:cstheme="minorHAnsi"/>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A548384" w14:textId="77777777" w:rsidR="001B10A3" w:rsidRPr="003B191B" w:rsidRDefault="00C42AFB" w:rsidP="003B191B">
      <w:pPr>
        <w:pStyle w:val="PargrafodaLista"/>
        <w:numPr>
          <w:ilvl w:val="1"/>
          <w:numId w:val="59"/>
        </w:numPr>
        <w:tabs>
          <w:tab w:val="left" w:pos="1451"/>
        </w:tabs>
        <w:spacing w:before="0"/>
        <w:ind w:left="778" w:right="1136" w:firstLine="0"/>
        <w:rPr>
          <w:rFonts w:asciiTheme="minorHAnsi" w:hAnsiTheme="minorHAnsi" w:cstheme="minorHAnsi"/>
          <w:sz w:val="24"/>
          <w:szCs w:val="24"/>
        </w:rPr>
      </w:pPr>
      <w:r w:rsidRPr="003B191B">
        <w:rPr>
          <w:rFonts w:asciiTheme="minorHAnsi" w:hAnsiTheme="minorHAnsi" w:cstheme="minorHAnsi"/>
          <w:sz w:val="24"/>
          <w:szCs w:val="24"/>
        </w:rPr>
        <w:t>O recurso e o pedido de reconsideração terão efeito suspensivo do ato ou da decisão recorrida até que sobrevenha decisão final da autoridade competente.</w:t>
      </w:r>
    </w:p>
    <w:p w14:paraId="67461D11" w14:textId="77777777" w:rsidR="001B10A3" w:rsidRPr="003B191B" w:rsidRDefault="00C42AFB" w:rsidP="003B191B">
      <w:pPr>
        <w:pStyle w:val="PargrafodaLista"/>
        <w:numPr>
          <w:ilvl w:val="1"/>
          <w:numId w:val="59"/>
        </w:numPr>
        <w:tabs>
          <w:tab w:val="left" w:pos="1482"/>
        </w:tabs>
        <w:spacing w:before="0"/>
        <w:ind w:left="778" w:right="1137" w:firstLine="0"/>
        <w:rPr>
          <w:rFonts w:asciiTheme="minorHAnsi" w:hAnsiTheme="minorHAnsi" w:cstheme="minorHAnsi"/>
          <w:sz w:val="24"/>
          <w:szCs w:val="24"/>
        </w:rPr>
      </w:pPr>
      <w:r w:rsidRPr="003B191B">
        <w:rPr>
          <w:rFonts w:asciiTheme="minorHAnsi" w:hAnsiTheme="minorHAnsi" w:cstheme="minorHAnsi"/>
          <w:sz w:val="24"/>
          <w:szCs w:val="24"/>
        </w:rPr>
        <w:t xml:space="preserve">A aplicação das sanções previstas neste edital não exclui, em hipótese alguma, a obrigação de reparação integral dos danos causados. </w:t>
      </w:r>
      <w:r w:rsidRPr="003B191B">
        <w:rPr>
          <w:rFonts w:asciiTheme="minorHAnsi" w:hAnsiTheme="minorHAnsi" w:cstheme="minorHAnsi"/>
          <w:color w:val="000080"/>
          <w:sz w:val="24"/>
          <w:szCs w:val="24"/>
          <w:u w:val="single" w:color="000080"/>
        </w:rPr>
        <w:t>(</w:t>
      </w:r>
      <w:hyperlink r:id="rId20" w:anchor="art156§9">
        <w:r w:rsidRPr="003B191B">
          <w:rPr>
            <w:rFonts w:asciiTheme="minorHAnsi" w:hAnsiTheme="minorHAnsi" w:cstheme="minorHAnsi"/>
            <w:color w:val="000080"/>
            <w:sz w:val="24"/>
            <w:szCs w:val="24"/>
            <w:u w:val="single" w:color="000080"/>
          </w:rPr>
          <w:t>art. 156, §9º</w:t>
        </w:r>
      </w:hyperlink>
      <w:r w:rsidRPr="003B191B">
        <w:rPr>
          <w:rFonts w:asciiTheme="minorHAnsi" w:hAnsiTheme="minorHAnsi" w:cstheme="minorHAnsi"/>
          <w:color w:val="000080"/>
          <w:sz w:val="24"/>
          <w:szCs w:val="24"/>
          <w:u w:val="single" w:color="000080"/>
        </w:rPr>
        <w:t>, da Lei 14.133/2021)</w:t>
      </w:r>
    </w:p>
    <w:p w14:paraId="07D60546" w14:textId="77777777" w:rsidR="001B10A3" w:rsidRPr="003B191B" w:rsidRDefault="00C42AFB" w:rsidP="003B191B">
      <w:pPr>
        <w:pStyle w:val="Corpodetexto"/>
        <w:ind w:left="0"/>
        <w:rPr>
          <w:rFonts w:asciiTheme="minorHAnsi" w:hAnsiTheme="minorHAnsi" w:cstheme="minorHAnsi"/>
          <w:sz w:val="24"/>
          <w:szCs w:val="24"/>
        </w:rPr>
      </w:pPr>
      <w:r w:rsidRPr="003B191B">
        <w:rPr>
          <w:rFonts w:asciiTheme="minorHAnsi" w:hAnsiTheme="minorHAnsi" w:cstheme="minorHAnsi"/>
          <w:noProof/>
          <w:sz w:val="24"/>
          <w:szCs w:val="24"/>
          <w:lang w:val="pt-BR" w:eastAsia="pt-BR"/>
        </w:rPr>
        <mc:AlternateContent>
          <mc:Choice Requires="wps">
            <w:drawing>
              <wp:anchor distT="0" distB="0" distL="0" distR="0" simplePos="0" relativeHeight="487600128" behindDoc="1" locked="0" layoutInCell="1" allowOverlap="1" wp14:anchorId="4028861E" wp14:editId="6DADFDF8">
                <wp:simplePos x="0" y="0"/>
                <wp:positionH relativeFrom="page">
                  <wp:posOffset>882700</wp:posOffset>
                </wp:positionH>
                <wp:positionV relativeFrom="paragraph">
                  <wp:posOffset>74408</wp:posOffset>
                </wp:positionV>
                <wp:extent cx="5798185" cy="18415"/>
                <wp:effectExtent l="0" t="0" r="0" b="0"/>
                <wp:wrapTopAndBottom/>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1233F99" id="Graphic 44" o:spid="_x0000_s1026" style="position:absolute;margin-left:69.5pt;margin-top:5.85pt;width:456.55pt;height:1.45pt;z-index:-157163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" path="m5798185,12179l,12179r,6096l5798185,18275r,-6096xem5798185,l,,,6083r5798185,l5798185,xe" fillcolor="black" stroked="f">
                <v:path arrowok="t"/>
                <w10:wrap type="topAndBottom" anchorx="page"/>
              </v:shape>
            </w:pict>
          </mc:Fallback>
        </mc:AlternateContent>
      </w:r>
    </w:p>
    <w:p w14:paraId="3894F7B7" w14:textId="77777777" w:rsidR="001B10A3" w:rsidRPr="003B191B" w:rsidRDefault="00C42AFB" w:rsidP="003B191B">
      <w:pPr>
        <w:pStyle w:val="Ttulo3"/>
        <w:numPr>
          <w:ilvl w:val="0"/>
          <w:numId w:val="59"/>
        </w:numPr>
        <w:tabs>
          <w:tab w:val="left" w:pos="1146"/>
        </w:tabs>
        <w:ind w:left="1146" w:hanging="368"/>
        <w:jc w:val="both"/>
        <w:rPr>
          <w:rFonts w:asciiTheme="minorHAnsi" w:hAnsiTheme="minorHAnsi" w:cstheme="minorHAnsi"/>
          <w:sz w:val="24"/>
          <w:szCs w:val="24"/>
        </w:rPr>
      </w:pPr>
      <w:r w:rsidRPr="003B191B">
        <w:rPr>
          <w:rFonts w:asciiTheme="minorHAnsi" w:hAnsiTheme="minorHAnsi" w:cstheme="minorHAnsi"/>
          <w:sz w:val="24"/>
          <w:szCs w:val="24"/>
        </w:rPr>
        <w:t>DA</w:t>
      </w:r>
      <w:r w:rsidRPr="003B191B">
        <w:rPr>
          <w:rFonts w:asciiTheme="minorHAnsi" w:hAnsiTheme="minorHAnsi" w:cstheme="minorHAnsi"/>
          <w:spacing w:val="-9"/>
          <w:sz w:val="24"/>
          <w:szCs w:val="24"/>
        </w:rPr>
        <w:t xml:space="preserve"> </w:t>
      </w:r>
      <w:r w:rsidRPr="003B191B">
        <w:rPr>
          <w:rFonts w:asciiTheme="minorHAnsi" w:hAnsiTheme="minorHAnsi" w:cstheme="minorHAnsi"/>
          <w:sz w:val="24"/>
          <w:szCs w:val="24"/>
        </w:rPr>
        <w:t>ADJUDICAÇÃO</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E</w:t>
      </w:r>
      <w:r w:rsidRPr="003B191B">
        <w:rPr>
          <w:rFonts w:asciiTheme="minorHAnsi" w:hAnsiTheme="minorHAnsi" w:cstheme="minorHAnsi"/>
          <w:spacing w:val="-5"/>
          <w:sz w:val="24"/>
          <w:szCs w:val="24"/>
        </w:rPr>
        <w:t xml:space="preserve"> </w:t>
      </w:r>
      <w:r w:rsidRPr="003B191B">
        <w:rPr>
          <w:rFonts w:asciiTheme="minorHAnsi" w:hAnsiTheme="minorHAnsi" w:cstheme="minorHAnsi"/>
          <w:spacing w:val="-2"/>
          <w:sz w:val="24"/>
          <w:szCs w:val="24"/>
        </w:rPr>
        <w:t>HOMOLOGAÇÃO</w:t>
      </w:r>
    </w:p>
    <w:p w14:paraId="45F0048B" w14:textId="77777777" w:rsidR="001B10A3" w:rsidRPr="003B191B" w:rsidRDefault="00C42AFB" w:rsidP="003B191B">
      <w:pPr>
        <w:pStyle w:val="Corpodetexto"/>
        <w:ind w:left="750"/>
        <w:rPr>
          <w:rFonts w:asciiTheme="minorHAnsi" w:hAnsiTheme="minorHAnsi" w:cstheme="minorHAnsi"/>
          <w:sz w:val="24"/>
          <w:szCs w:val="24"/>
        </w:rPr>
      </w:pPr>
      <w:r w:rsidRPr="003B191B">
        <w:rPr>
          <w:rFonts w:asciiTheme="minorHAnsi" w:hAnsiTheme="minorHAnsi" w:cstheme="minorHAnsi"/>
          <w:noProof/>
          <w:sz w:val="24"/>
          <w:szCs w:val="24"/>
          <w:lang w:val="pt-BR" w:eastAsia="pt-BR"/>
        </w:rPr>
        <mc:AlternateContent>
          <mc:Choice Requires="wpg">
            <w:drawing>
              <wp:inline distT="0" distB="0" distL="0" distR="0" wp14:anchorId="46F50177" wp14:editId="4045FB23">
                <wp:extent cx="5798185" cy="18415"/>
                <wp:effectExtent l="0" t="0" r="0" b="0"/>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6" name="Graphic 46"/>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18EBA11" id="Group 4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">
                <v:shape id="Graphic 46"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" path="m5798185,12204l,12204r,6084l5798185,18288r,-6084xem5798185,l,,,6096r5798185,l5798185,xe" fillcolor="black" stroked="f">
                  <v:path arrowok="t"/>
                </v:shape>
                <w10:anchorlock/>
              </v:group>
            </w:pict>
          </mc:Fallback>
        </mc:AlternateContent>
      </w:r>
    </w:p>
    <w:p w14:paraId="23EB12E7" w14:textId="77777777" w:rsidR="0021671A" w:rsidRPr="003B191B" w:rsidRDefault="0021671A" w:rsidP="003B191B">
      <w:pPr>
        <w:pStyle w:val="PargrafodaLista"/>
        <w:tabs>
          <w:tab w:val="left" w:pos="1367"/>
        </w:tabs>
        <w:spacing w:before="0"/>
        <w:ind w:right="1134"/>
        <w:jc w:val="left"/>
        <w:rPr>
          <w:rFonts w:asciiTheme="minorHAnsi" w:hAnsiTheme="minorHAnsi" w:cstheme="minorHAnsi"/>
          <w:sz w:val="24"/>
          <w:szCs w:val="24"/>
        </w:rPr>
      </w:pPr>
    </w:p>
    <w:p w14:paraId="0C40E98F" w14:textId="77777777" w:rsidR="001B10A3" w:rsidRPr="003B191B" w:rsidRDefault="00C42AFB" w:rsidP="003B191B">
      <w:pPr>
        <w:pStyle w:val="PargrafodaLista"/>
        <w:numPr>
          <w:ilvl w:val="1"/>
          <w:numId w:val="59"/>
        </w:numPr>
        <w:tabs>
          <w:tab w:val="left" w:pos="1367"/>
        </w:tabs>
        <w:spacing w:before="0"/>
        <w:ind w:left="778" w:right="1134" w:firstLine="0"/>
        <w:rPr>
          <w:rFonts w:asciiTheme="minorHAnsi" w:hAnsiTheme="minorHAnsi" w:cstheme="minorHAnsi"/>
          <w:sz w:val="24"/>
          <w:szCs w:val="24"/>
        </w:rPr>
      </w:pPr>
      <w:r w:rsidRPr="003B191B">
        <w:rPr>
          <w:rFonts w:asciiTheme="minorHAnsi" w:hAnsiTheme="minorHAnsi" w:cstheme="minorHAnsi"/>
          <w:sz w:val="24"/>
          <w:szCs w:val="24"/>
        </w:rPr>
        <w:t>Julgados os recursos, constatada a regularidade dos atos praticados, a Autoridade Superior adjudica e homologa a licitação.</w:t>
      </w:r>
    </w:p>
    <w:p w14:paraId="314CCAEC" w14:textId="77777777" w:rsidR="001B10A3" w:rsidRPr="003B191B" w:rsidRDefault="00C42AFB" w:rsidP="003B191B">
      <w:pPr>
        <w:pStyle w:val="Corpodetexto"/>
        <w:ind w:left="0"/>
        <w:rPr>
          <w:rFonts w:asciiTheme="minorHAnsi" w:hAnsiTheme="minorHAnsi" w:cstheme="minorHAnsi"/>
          <w:sz w:val="24"/>
          <w:szCs w:val="24"/>
        </w:rPr>
      </w:pPr>
      <w:r w:rsidRPr="003B191B">
        <w:rPr>
          <w:rFonts w:asciiTheme="minorHAnsi" w:hAnsiTheme="minorHAnsi" w:cstheme="minorHAnsi"/>
          <w:noProof/>
          <w:sz w:val="24"/>
          <w:szCs w:val="24"/>
          <w:lang w:val="pt-BR" w:eastAsia="pt-BR"/>
        </w:rPr>
        <mc:AlternateContent>
          <mc:Choice Requires="wps">
            <w:drawing>
              <wp:anchor distT="0" distB="0" distL="0" distR="0" simplePos="0" relativeHeight="487601152" behindDoc="1" locked="0" layoutInCell="1" allowOverlap="1" wp14:anchorId="57C03D70" wp14:editId="0501D5B8">
                <wp:simplePos x="0" y="0"/>
                <wp:positionH relativeFrom="page">
                  <wp:posOffset>882700</wp:posOffset>
                </wp:positionH>
                <wp:positionV relativeFrom="paragraph">
                  <wp:posOffset>74696</wp:posOffset>
                </wp:positionV>
                <wp:extent cx="5798185" cy="18415"/>
                <wp:effectExtent l="0" t="0" r="0" b="0"/>
                <wp:wrapTopAndBottom/>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AE748B2" id="Graphic 47" o:spid="_x0000_s1026" style="position:absolute;margin-left:69.5pt;margin-top:5.9pt;width:456.55pt;height:1.45pt;z-index:-157153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" path="m5798185,12204l,12204r,6084l5798185,18288r,-6084xem5798185,l,,,6096r5798185,l5798185,xe" fillcolor="black" stroked="f">
                <v:path arrowok="t"/>
                <w10:wrap type="topAndBottom" anchorx="page"/>
              </v:shape>
            </w:pict>
          </mc:Fallback>
        </mc:AlternateContent>
      </w:r>
    </w:p>
    <w:p w14:paraId="6A118D82" w14:textId="77777777" w:rsidR="0021671A" w:rsidRPr="003B191B" w:rsidRDefault="00C42AFB" w:rsidP="003B191B">
      <w:pPr>
        <w:pStyle w:val="Ttulo3"/>
        <w:numPr>
          <w:ilvl w:val="0"/>
          <w:numId w:val="59"/>
        </w:numPr>
        <w:tabs>
          <w:tab w:val="left" w:pos="1146"/>
        </w:tabs>
        <w:ind w:left="1146" w:hanging="368"/>
        <w:jc w:val="both"/>
        <w:rPr>
          <w:rFonts w:asciiTheme="minorHAnsi" w:hAnsiTheme="minorHAnsi" w:cstheme="minorHAnsi"/>
          <w:spacing w:val="-2"/>
          <w:sz w:val="24"/>
          <w:szCs w:val="24"/>
        </w:rPr>
      </w:pPr>
      <w:r w:rsidRPr="003B191B">
        <w:rPr>
          <w:rFonts w:asciiTheme="minorHAnsi" w:hAnsiTheme="minorHAnsi" w:cstheme="minorHAnsi"/>
          <w:sz w:val="24"/>
          <w:szCs w:val="24"/>
        </w:rPr>
        <w:t>DO</w:t>
      </w:r>
      <w:r w:rsidRPr="003B191B">
        <w:rPr>
          <w:rFonts w:asciiTheme="minorHAnsi" w:hAnsiTheme="minorHAnsi" w:cstheme="minorHAnsi"/>
          <w:spacing w:val="-2"/>
          <w:sz w:val="24"/>
          <w:szCs w:val="24"/>
        </w:rPr>
        <w:t xml:space="preserve"> CONTRATO</w:t>
      </w:r>
    </w:p>
    <w:p w14:paraId="3E6EA2E5" w14:textId="77777777" w:rsidR="0021671A" w:rsidRPr="003B191B" w:rsidRDefault="0021671A" w:rsidP="003B191B">
      <w:pPr>
        <w:pStyle w:val="Ttulo3"/>
        <w:tabs>
          <w:tab w:val="left" w:pos="851"/>
        </w:tabs>
        <w:ind w:left="709"/>
        <w:rPr>
          <w:rFonts w:asciiTheme="minorHAnsi" w:hAnsiTheme="minorHAnsi" w:cstheme="minorHAnsi"/>
          <w:sz w:val="24"/>
          <w:szCs w:val="24"/>
        </w:rPr>
      </w:pPr>
      <w:r w:rsidRPr="003B191B">
        <w:rPr>
          <w:rFonts w:asciiTheme="minorHAnsi" w:hAnsiTheme="minorHAnsi" w:cstheme="minorHAnsi"/>
          <w:noProof/>
          <w:sz w:val="24"/>
          <w:szCs w:val="24"/>
          <w:lang w:val="pt-BR" w:eastAsia="pt-BR"/>
        </w:rPr>
        <mc:AlternateContent>
          <mc:Choice Requires="wpg">
            <w:drawing>
              <wp:inline distT="0" distB="0" distL="0" distR="0" wp14:anchorId="3270BA21" wp14:editId="29A14600">
                <wp:extent cx="5798185" cy="18415"/>
                <wp:effectExtent l="0" t="0" r="0" b="0"/>
                <wp:docPr id="28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86" name="Graphic 46"/>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D4BEC74" id="Group 4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">
                <v:shape id="Graphic 46"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" path="m5798185,12204l,12204r,6084l5798185,18288r,-6084xem5798185,l,,,6096r5798185,l5798185,xe" fillcolor="black" stroked="f">
                  <v:path arrowok="t"/>
                </v:shape>
                <w10:anchorlock/>
              </v:group>
            </w:pict>
          </mc:Fallback>
        </mc:AlternateContent>
      </w:r>
    </w:p>
    <w:p w14:paraId="356C0FE5" w14:textId="77777777" w:rsidR="001B10A3" w:rsidRPr="003B191B" w:rsidRDefault="001B10A3" w:rsidP="003B191B">
      <w:pPr>
        <w:pStyle w:val="Corpodetexto"/>
        <w:ind w:left="0"/>
        <w:rPr>
          <w:rFonts w:asciiTheme="minorHAnsi" w:hAnsiTheme="minorHAnsi" w:cstheme="minorHAnsi"/>
          <w:b/>
          <w:sz w:val="24"/>
          <w:szCs w:val="24"/>
        </w:rPr>
      </w:pPr>
    </w:p>
    <w:p w14:paraId="0DAAA2D4" w14:textId="77777777" w:rsidR="001B10A3" w:rsidRPr="003B191B" w:rsidRDefault="00C42AFB" w:rsidP="003B191B">
      <w:pPr>
        <w:pStyle w:val="PargrafodaLista"/>
        <w:numPr>
          <w:ilvl w:val="1"/>
          <w:numId w:val="59"/>
        </w:numPr>
        <w:tabs>
          <w:tab w:val="left" w:pos="1370"/>
        </w:tabs>
        <w:spacing w:before="0"/>
        <w:ind w:left="778" w:right="1133" w:firstLine="0"/>
        <w:rPr>
          <w:rFonts w:asciiTheme="minorHAnsi" w:hAnsiTheme="minorHAnsi" w:cstheme="minorHAnsi"/>
          <w:sz w:val="24"/>
          <w:szCs w:val="24"/>
        </w:rPr>
      </w:pPr>
      <w:r w:rsidRPr="003B191B">
        <w:rPr>
          <w:rFonts w:asciiTheme="minorHAnsi" w:hAnsiTheme="minorHAnsi" w:cstheme="minorHAnsi"/>
          <w:sz w:val="24"/>
          <w:szCs w:val="24"/>
        </w:rPr>
        <w:t xml:space="preserve">Após a homologação da licitação, em sendo realizada a contratação, será </w:t>
      </w:r>
      <w:proofErr w:type="gramStart"/>
      <w:r w:rsidRPr="003B191B">
        <w:rPr>
          <w:rFonts w:asciiTheme="minorHAnsi" w:hAnsiTheme="minorHAnsi" w:cstheme="minorHAnsi"/>
          <w:sz w:val="24"/>
          <w:szCs w:val="24"/>
        </w:rPr>
        <w:t>firmado</w:t>
      </w:r>
      <w:proofErr w:type="gramEnd"/>
      <w:r w:rsidRPr="003B191B">
        <w:rPr>
          <w:rFonts w:asciiTheme="minorHAnsi" w:hAnsiTheme="minorHAnsi" w:cstheme="minorHAnsi"/>
          <w:sz w:val="24"/>
          <w:szCs w:val="24"/>
        </w:rPr>
        <w:t xml:space="preserve"> </w:t>
      </w:r>
      <w:r w:rsidRPr="003B191B">
        <w:rPr>
          <w:rFonts w:asciiTheme="minorHAnsi" w:hAnsiTheme="minorHAnsi" w:cstheme="minorHAnsi"/>
          <w:spacing w:val="-2"/>
          <w:sz w:val="24"/>
          <w:szCs w:val="24"/>
        </w:rPr>
        <w:t>Contrato.</w:t>
      </w:r>
    </w:p>
    <w:p w14:paraId="6635624D" w14:textId="77777777" w:rsidR="001B10A3" w:rsidRPr="003B191B" w:rsidRDefault="00C42AFB" w:rsidP="003B191B">
      <w:pPr>
        <w:pStyle w:val="PargrafodaLista"/>
        <w:numPr>
          <w:ilvl w:val="2"/>
          <w:numId w:val="59"/>
        </w:numPr>
        <w:tabs>
          <w:tab w:val="left" w:pos="1525"/>
        </w:tabs>
        <w:spacing w:before="0"/>
        <w:ind w:right="1136" w:firstLine="0"/>
        <w:rPr>
          <w:rFonts w:asciiTheme="minorHAnsi" w:hAnsiTheme="minorHAnsi" w:cstheme="minorHAnsi"/>
          <w:sz w:val="24"/>
          <w:szCs w:val="24"/>
        </w:rPr>
      </w:pPr>
      <w:r w:rsidRPr="003B191B">
        <w:rPr>
          <w:rFonts w:asciiTheme="minorHAnsi" w:hAnsiTheme="minorHAnsi" w:cstheme="minorHAnsi"/>
          <w:sz w:val="24"/>
          <w:szCs w:val="24"/>
        </w:rPr>
        <w:t>O licitante vencedor terá o prazo de 05 (cinco) dias úteis, contados a partir da data</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 xml:space="preserve">de sua convocação, para assinar o Contrato, </w:t>
      </w:r>
      <w:proofErr w:type="gramStart"/>
      <w:r w:rsidRPr="003B191B">
        <w:rPr>
          <w:rFonts w:asciiTheme="minorHAnsi" w:hAnsiTheme="minorHAnsi" w:cstheme="minorHAnsi"/>
          <w:sz w:val="24"/>
          <w:szCs w:val="24"/>
        </w:rPr>
        <w:t>sob pena</w:t>
      </w:r>
      <w:proofErr w:type="gramEnd"/>
      <w:r w:rsidRPr="003B191B">
        <w:rPr>
          <w:rFonts w:asciiTheme="minorHAnsi" w:hAnsiTheme="minorHAnsi" w:cstheme="minorHAnsi"/>
          <w:sz w:val="24"/>
          <w:szCs w:val="24"/>
        </w:rPr>
        <w:t xml:space="preserve"> de decair do direito à contratação, sem prejuízo das sanções previstas neste Edital.</w:t>
      </w:r>
    </w:p>
    <w:p w14:paraId="29090229" w14:textId="77777777" w:rsidR="001B10A3" w:rsidRPr="003B191B" w:rsidRDefault="00C42AFB" w:rsidP="003B191B">
      <w:pPr>
        <w:pStyle w:val="PargrafodaLista"/>
        <w:numPr>
          <w:ilvl w:val="2"/>
          <w:numId w:val="59"/>
        </w:numPr>
        <w:tabs>
          <w:tab w:val="left" w:pos="1532"/>
        </w:tabs>
        <w:spacing w:before="0"/>
        <w:ind w:right="1137" w:firstLine="0"/>
        <w:rPr>
          <w:rFonts w:asciiTheme="minorHAnsi" w:hAnsiTheme="minorHAnsi" w:cstheme="minorHAnsi"/>
          <w:sz w:val="24"/>
          <w:szCs w:val="24"/>
        </w:rPr>
      </w:pPr>
      <w:r w:rsidRPr="003B191B">
        <w:rPr>
          <w:rFonts w:asciiTheme="minorHAnsi" w:hAnsiTheme="minorHAnsi" w:cstheme="minorHAnsi"/>
          <w:sz w:val="24"/>
          <w:szCs w:val="24"/>
        </w:rPr>
        <w:t>O prazo previsto no subitem anterior poderá ser prorrogado, por igual período, por solicitação justificada do adjudicatário e aceita pela Administração.</w:t>
      </w:r>
    </w:p>
    <w:p w14:paraId="59A49EBB" w14:textId="77777777" w:rsidR="001B10A3" w:rsidRPr="003B191B" w:rsidRDefault="00C42AFB" w:rsidP="003B191B">
      <w:pPr>
        <w:pStyle w:val="PargrafodaLista"/>
        <w:numPr>
          <w:ilvl w:val="2"/>
          <w:numId w:val="59"/>
        </w:numPr>
        <w:tabs>
          <w:tab w:val="left" w:pos="1513"/>
        </w:tabs>
        <w:spacing w:before="0"/>
        <w:ind w:right="1133" w:firstLine="0"/>
        <w:rPr>
          <w:rFonts w:asciiTheme="minorHAnsi" w:hAnsiTheme="minorHAnsi" w:cstheme="minorHAnsi"/>
          <w:sz w:val="24"/>
          <w:szCs w:val="24"/>
        </w:rPr>
      </w:pPr>
      <w:r w:rsidRPr="003B191B">
        <w:rPr>
          <w:rFonts w:asciiTheme="minorHAnsi" w:hAnsiTheme="minorHAnsi" w:cstheme="minorHAnsi"/>
          <w:sz w:val="24"/>
          <w:szCs w:val="24"/>
        </w:rPr>
        <w:t xml:space="preserve">Na assinatura do contrato, será exigida a comprovação das condições de habilitação consignadas no edital, que deverão ser mantidas pelo licitante durante a vigência do </w:t>
      </w:r>
      <w:r w:rsidRPr="003B191B">
        <w:rPr>
          <w:rFonts w:asciiTheme="minorHAnsi" w:hAnsiTheme="minorHAnsi" w:cstheme="minorHAnsi"/>
          <w:spacing w:val="-2"/>
          <w:sz w:val="24"/>
          <w:szCs w:val="24"/>
        </w:rPr>
        <w:t>contrato.</w:t>
      </w:r>
    </w:p>
    <w:p w14:paraId="1B6A62D9" w14:textId="77777777" w:rsidR="001B10A3" w:rsidRPr="003B191B" w:rsidRDefault="00C42AFB" w:rsidP="003B191B">
      <w:pPr>
        <w:pStyle w:val="PargrafodaLista"/>
        <w:numPr>
          <w:ilvl w:val="2"/>
          <w:numId w:val="59"/>
        </w:numPr>
        <w:tabs>
          <w:tab w:val="left" w:pos="1530"/>
        </w:tabs>
        <w:spacing w:before="0"/>
        <w:ind w:right="1133" w:firstLine="0"/>
        <w:rPr>
          <w:rFonts w:asciiTheme="minorHAnsi" w:hAnsiTheme="minorHAnsi" w:cstheme="minorHAnsi"/>
          <w:sz w:val="24"/>
          <w:szCs w:val="24"/>
        </w:rPr>
      </w:pPr>
      <w:r w:rsidRPr="003B191B">
        <w:rPr>
          <w:rFonts w:asciiTheme="minorHAnsi" w:hAnsiTheme="minorHAnsi" w:cstheme="minorHAnsi"/>
          <w:sz w:val="24"/>
          <w:szCs w:val="24"/>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respeitada a ordem de</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classificação, para, após a comprovação dos requisitos para habilitação, analisada a proposta e eventuais documentos complementares</w:t>
      </w:r>
      <w:r w:rsidRPr="003B191B">
        <w:rPr>
          <w:rFonts w:asciiTheme="minorHAnsi" w:hAnsiTheme="minorHAnsi" w:cstheme="minorHAnsi"/>
          <w:spacing w:val="40"/>
          <w:sz w:val="24"/>
          <w:szCs w:val="24"/>
        </w:rPr>
        <w:t xml:space="preserve"> </w:t>
      </w:r>
      <w:r w:rsidRPr="003B191B">
        <w:rPr>
          <w:rFonts w:asciiTheme="minorHAnsi" w:hAnsiTheme="minorHAnsi" w:cstheme="minorHAnsi"/>
          <w:sz w:val="24"/>
          <w:szCs w:val="24"/>
        </w:rPr>
        <w:t>e, feita a negociação, assinar o contrato.</w:t>
      </w:r>
    </w:p>
    <w:p w14:paraId="5B5EDC6C" w14:textId="77777777" w:rsidR="001B10A3" w:rsidRPr="003B191B" w:rsidRDefault="00C42AFB" w:rsidP="003B191B">
      <w:pPr>
        <w:pStyle w:val="Corpodetexto"/>
        <w:ind w:left="0"/>
        <w:rPr>
          <w:rFonts w:asciiTheme="minorHAnsi" w:hAnsiTheme="minorHAnsi" w:cstheme="minorHAnsi"/>
          <w:sz w:val="24"/>
          <w:szCs w:val="24"/>
        </w:rPr>
      </w:pPr>
      <w:r w:rsidRPr="003B191B">
        <w:rPr>
          <w:rFonts w:asciiTheme="minorHAnsi" w:hAnsiTheme="minorHAnsi" w:cstheme="minorHAnsi"/>
          <w:noProof/>
          <w:sz w:val="24"/>
          <w:szCs w:val="24"/>
          <w:lang w:val="pt-BR" w:eastAsia="pt-BR"/>
        </w:rPr>
        <mc:AlternateContent>
          <mc:Choice Requires="wps">
            <w:drawing>
              <wp:anchor distT="0" distB="0" distL="0" distR="0" simplePos="0" relativeHeight="487602176" behindDoc="1" locked="0" layoutInCell="1" allowOverlap="1" wp14:anchorId="2B0748D1" wp14:editId="51813318">
                <wp:simplePos x="0" y="0"/>
                <wp:positionH relativeFrom="page">
                  <wp:posOffset>882700</wp:posOffset>
                </wp:positionH>
                <wp:positionV relativeFrom="paragraph">
                  <wp:posOffset>71068</wp:posOffset>
                </wp:positionV>
                <wp:extent cx="5798185" cy="18415"/>
                <wp:effectExtent l="0" t="0" r="0" b="0"/>
                <wp:wrapTopAndBottom/>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704E4FA" id="Graphic 50" o:spid="_x0000_s1026" style="position:absolute;margin-left:69.5pt;margin-top:5.6pt;width:456.55pt;height:1.45pt;z-index:-1571430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" path="m5798185,12179l,12179r,6096l5798185,18275r,-6096xem5798185,l,,,6083r5798185,l5798185,xe" fillcolor="black" stroked="f">
                <v:path arrowok="t"/>
                <w10:wrap type="topAndBottom" anchorx="page"/>
              </v:shape>
            </w:pict>
          </mc:Fallback>
        </mc:AlternateContent>
      </w:r>
    </w:p>
    <w:p w14:paraId="613B00E9" w14:textId="77777777" w:rsidR="001B10A3" w:rsidRPr="003B191B" w:rsidRDefault="00C42AFB" w:rsidP="003B191B">
      <w:pPr>
        <w:pStyle w:val="Ttulo3"/>
        <w:numPr>
          <w:ilvl w:val="0"/>
          <w:numId w:val="59"/>
        </w:numPr>
        <w:tabs>
          <w:tab w:val="left" w:pos="1147"/>
        </w:tabs>
        <w:ind w:left="1147" w:hanging="369"/>
        <w:jc w:val="both"/>
        <w:rPr>
          <w:rFonts w:asciiTheme="minorHAnsi" w:hAnsiTheme="minorHAnsi" w:cstheme="minorHAnsi"/>
          <w:sz w:val="24"/>
          <w:szCs w:val="24"/>
        </w:rPr>
      </w:pPr>
      <w:r w:rsidRPr="003B191B">
        <w:rPr>
          <w:rFonts w:asciiTheme="minorHAnsi" w:hAnsiTheme="minorHAnsi" w:cstheme="minorHAnsi"/>
          <w:sz w:val="24"/>
          <w:szCs w:val="24"/>
        </w:rPr>
        <w:t>DO</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ACOMPANHAMENTO</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E</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DA</w:t>
      </w:r>
      <w:r w:rsidRPr="003B191B">
        <w:rPr>
          <w:rFonts w:asciiTheme="minorHAnsi" w:hAnsiTheme="minorHAnsi" w:cstheme="minorHAnsi"/>
          <w:spacing w:val="-11"/>
          <w:sz w:val="24"/>
          <w:szCs w:val="24"/>
        </w:rPr>
        <w:t xml:space="preserve"> </w:t>
      </w:r>
      <w:r w:rsidRPr="003B191B">
        <w:rPr>
          <w:rFonts w:asciiTheme="minorHAnsi" w:hAnsiTheme="minorHAnsi" w:cstheme="minorHAnsi"/>
          <w:spacing w:val="-2"/>
          <w:sz w:val="24"/>
          <w:szCs w:val="24"/>
        </w:rPr>
        <w:t>FISCALIZAÇÃO</w:t>
      </w:r>
    </w:p>
    <w:p w14:paraId="2F9ED724" w14:textId="77777777" w:rsidR="0021671A" w:rsidRPr="003B191B" w:rsidRDefault="0021671A" w:rsidP="003B191B">
      <w:pPr>
        <w:pStyle w:val="PargrafodaLista"/>
        <w:tabs>
          <w:tab w:val="left" w:pos="1370"/>
        </w:tabs>
        <w:spacing w:before="0"/>
        <w:ind w:right="1134"/>
        <w:jc w:val="left"/>
        <w:rPr>
          <w:rFonts w:asciiTheme="minorHAnsi" w:hAnsiTheme="minorHAnsi" w:cstheme="minorHAnsi"/>
          <w:sz w:val="24"/>
          <w:szCs w:val="24"/>
        </w:rPr>
      </w:pPr>
    </w:p>
    <w:p w14:paraId="7BB05A83" w14:textId="77777777" w:rsidR="001B10A3" w:rsidRPr="003B191B" w:rsidRDefault="00C42AFB" w:rsidP="003B191B">
      <w:pPr>
        <w:pStyle w:val="PargrafodaLista"/>
        <w:numPr>
          <w:ilvl w:val="1"/>
          <w:numId w:val="59"/>
        </w:numPr>
        <w:tabs>
          <w:tab w:val="left" w:pos="1370"/>
        </w:tabs>
        <w:spacing w:before="0"/>
        <w:ind w:left="778" w:right="1134" w:firstLine="0"/>
        <w:rPr>
          <w:rFonts w:asciiTheme="minorHAnsi" w:hAnsiTheme="minorHAnsi" w:cstheme="minorHAnsi"/>
          <w:sz w:val="24"/>
          <w:szCs w:val="24"/>
        </w:rPr>
      </w:pPr>
      <w:r w:rsidRPr="003B191B">
        <w:rPr>
          <w:rFonts w:asciiTheme="minorHAnsi" w:hAnsiTheme="minorHAnsi" w:cstheme="minorHAnsi"/>
          <w:sz w:val="24"/>
          <w:szCs w:val="24"/>
        </w:rPr>
        <w:t>O Município designará como Fiscais de Contrato, a serem intitulados por meio de Portaria, sendo responsáveis por acompanhar, fiscalizar e conferir o recebimento do</w:t>
      </w:r>
      <w:r w:rsidRPr="003B191B">
        <w:rPr>
          <w:rFonts w:asciiTheme="minorHAnsi" w:hAnsiTheme="minorHAnsi" w:cstheme="minorHAnsi"/>
          <w:spacing w:val="80"/>
          <w:sz w:val="24"/>
          <w:szCs w:val="24"/>
        </w:rPr>
        <w:t xml:space="preserve"> </w:t>
      </w:r>
      <w:r w:rsidRPr="003B191B">
        <w:rPr>
          <w:rFonts w:asciiTheme="minorHAnsi" w:hAnsiTheme="minorHAnsi" w:cstheme="minorHAnsi"/>
          <w:sz w:val="24"/>
          <w:szCs w:val="24"/>
        </w:rPr>
        <w:t>material ou a execução do serviço, procedendo ao registro das ocorrências, falhas e/ou defeitos detectados e adotando as providências necessárias ao seu fiel cumprimento, e comunicar por escrito a autoridade superior todas as ocorrências de quaisquer fatos que, a seu critério, exijam medidas corretivas por parte da Contratada.</w:t>
      </w:r>
    </w:p>
    <w:p w14:paraId="378D5D02" w14:textId="77777777" w:rsidR="001B10A3" w:rsidRPr="003B191B" w:rsidRDefault="001B10A3" w:rsidP="003B191B">
      <w:pPr>
        <w:pStyle w:val="Corpodetexto"/>
        <w:ind w:left="0"/>
        <w:rPr>
          <w:rFonts w:asciiTheme="minorHAnsi" w:hAnsiTheme="minorHAnsi" w:cstheme="minorHAnsi"/>
          <w:sz w:val="24"/>
          <w:szCs w:val="24"/>
        </w:rPr>
      </w:pPr>
    </w:p>
    <w:p w14:paraId="4535F4A9" w14:textId="77777777" w:rsidR="001B10A3" w:rsidRPr="003B191B" w:rsidRDefault="00C42AFB" w:rsidP="003B191B">
      <w:pPr>
        <w:pStyle w:val="Corpodetexto"/>
        <w:tabs>
          <w:tab w:val="left" w:pos="2392"/>
        </w:tabs>
        <w:ind w:left="0"/>
        <w:rPr>
          <w:rFonts w:asciiTheme="minorHAnsi" w:hAnsiTheme="minorHAnsi" w:cstheme="minorHAnsi"/>
          <w:sz w:val="24"/>
          <w:szCs w:val="24"/>
        </w:rPr>
      </w:pPr>
      <w:r w:rsidRPr="003B191B">
        <w:rPr>
          <w:rFonts w:asciiTheme="minorHAnsi" w:hAnsiTheme="minorHAnsi" w:cstheme="minorHAnsi"/>
          <w:noProof/>
          <w:sz w:val="24"/>
          <w:szCs w:val="24"/>
          <w:lang w:val="pt-BR" w:eastAsia="pt-BR"/>
        </w:rPr>
        <mc:AlternateContent>
          <mc:Choice Requires="wps">
            <w:drawing>
              <wp:anchor distT="0" distB="0" distL="0" distR="0" simplePos="0" relativeHeight="487604224" behindDoc="1" locked="0" layoutInCell="1" allowOverlap="1" wp14:anchorId="64921042" wp14:editId="5286AD6F">
                <wp:simplePos x="0" y="0"/>
                <wp:positionH relativeFrom="page">
                  <wp:posOffset>882700</wp:posOffset>
                </wp:positionH>
                <wp:positionV relativeFrom="paragraph">
                  <wp:posOffset>97820</wp:posOffset>
                </wp:positionV>
                <wp:extent cx="5798185" cy="18415"/>
                <wp:effectExtent l="0" t="0" r="0" b="0"/>
                <wp:wrapTopAndBottom/>
                <wp:docPr id="56"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E96C2B7" id="Graphic 56" o:spid="_x0000_s1026" style="position:absolute;margin-left:69.5pt;margin-top:7.7pt;width:456.55pt;height:1.45pt;z-index:-157122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" path="m5798185,12179l,12179r,6096l5798185,18275r,-6096xem5798185,l,,,6083r5798185,l5798185,xe" fillcolor="black" stroked="f">
                <v:path arrowok="t"/>
                <w10:wrap type="topAndBottom" anchorx="page"/>
              </v:shape>
            </w:pict>
          </mc:Fallback>
        </mc:AlternateContent>
      </w:r>
      <w:r w:rsidR="00C8274F" w:rsidRPr="003B191B">
        <w:rPr>
          <w:rFonts w:asciiTheme="minorHAnsi" w:hAnsiTheme="minorHAnsi" w:cstheme="minorHAnsi"/>
          <w:sz w:val="24"/>
          <w:szCs w:val="24"/>
        </w:rPr>
        <w:tab/>
      </w:r>
    </w:p>
    <w:p w14:paraId="41F7D68E" w14:textId="77777777" w:rsidR="001B10A3" w:rsidRPr="003B191B" w:rsidRDefault="00C42AFB" w:rsidP="003B191B">
      <w:pPr>
        <w:pStyle w:val="Ttulo3"/>
        <w:numPr>
          <w:ilvl w:val="0"/>
          <w:numId w:val="59"/>
        </w:numPr>
        <w:tabs>
          <w:tab w:val="left" w:pos="1268"/>
        </w:tabs>
        <w:ind w:left="1268" w:hanging="490"/>
        <w:rPr>
          <w:rFonts w:asciiTheme="minorHAnsi" w:hAnsiTheme="minorHAnsi" w:cstheme="minorHAnsi"/>
          <w:sz w:val="24"/>
          <w:szCs w:val="24"/>
        </w:rPr>
      </w:pPr>
      <w:r w:rsidRPr="003B191B">
        <w:rPr>
          <w:rFonts w:asciiTheme="minorHAnsi" w:hAnsiTheme="minorHAnsi" w:cstheme="minorHAnsi"/>
          <w:sz w:val="24"/>
          <w:szCs w:val="24"/>
        </w:rPr>
        <w:t>DA</w:t>
      </w:r>
      <w:r w:rsidRPr="003B191B">
        <w:rPr>
          <w:rFonts w:asciiTheme="minorHAnsi" w:hAnsiTheme="minorHAnsi" w:cstheme="minorHAnsi"/>
          <w:spacing w:val="-15"/>
          <w:sz w:val="24"/>
          <w:szCs w:val="24"/>
        </w:rPr>
        <w:t xml:space="preserve"> </w:t>
      </w:r>
      <w:r w:rsidRPr="003B191B">
        <w:rPr>
          <w:rFonts w:asciiTheme="minorHAnsi" w:hAnsiTheme="minorHAnsi" w:cstheme="minorHAnsi"/>
          <w:sz w:val="24"/>
          <w:szCs w:val="24"/>
        </w:rPr>
        <w:t>IMPUGNAÇÃO</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AO</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EDITAL</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E</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DO</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PEDIDO</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DE</w:t>
      </w:r>
      <w:r w:rsidRPr="003B191B">
        <w:rPr>
          <w:rFonts w:asciiTheme="minorHAnsi" w:hAnsiTheme="minorHAnsi" w:cstheme="minorHAnsi"/>
          <w:spacing w:val="-4"/>
          <w:sz w:val="24"/>
          <w:szCs w:val="24"/>
        </w:rPr>
        <w:t xml:space="preserve"> </w:t>
      </w:r>
      <w:r w:rsidRPr="003B191B">
        <w:rPr>
          <w:rFonts w:asciiTheme="minorHAnsi" w:hAnsiTheme="minorHAnsi" w:cstheme="minorHAnsi"/>
          <w:spacing w:val="-2"/>
          <w:sz w:val="24"/>
          <w:szCs w:val="24"/>
        </w:rPr>
        <w:t>ESCLARECIMENTO</w:t>
      </w:r>
    </w:p>
    <w:p w14:paraId="5BEED349" w14:textId="77777777" w:rsidR="001B10A3" w:rsidRPr="003B191B" w:rsidRDefault="00C42AFB" w:rsidP="003B191B">
      <w:pPr>
        <w:pStyle w:val="Corpodetexto"/>
        <w:ind w:left="750"/>
        <w:rPr>
          <w:rFonts w:asciiTheme="minorHAnsi" w:hAnsiTheme="minorHAnsi" w:cstheme="minorHAnsi"/>
          <w:sz w:val="24"/>
          <w:szCs w:val="24"/>
        </w:rPr>
      </w:pPr>
      <w:r w:rsidRPr="003B191B">
        <w:rPr>
          <w:rFonts w:asciiTheme="minorHAnsi" w:hAnsiTheme="minorHAnsi" w:cstheme="minorHAnsi"/>
          <w:noProof/>
          <w:sz w:val="24"/>
          <w:szCs w:val="24"/>
          <w:lang w:val="pt-BR" w:eastAsia="pt-BR"/>
        </w:rPr>
        <mc:AlternateContent>
          <mc:Choice Requires="wpg">
            <w:drawing>
              <wp:inline distT="0" distB="0" distL="0" distR="0" wp14:anchorId="13B86606" wp14:editId="242EC0D5">
                <wp:extent cx="5798185" cy="18415"/>
                <wp:effectExtent l="0" t="0" r="0" b="0"/>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8" name="Graphic 58"/>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108"/>
                                </a:lnTo>
                                <a:lnTo>
                                  <a:pt x="5798185" y="6108"/>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7589AF2" id="Group 5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">
                <v:shape id="Graphic 58"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" path="m5798185,12204l,12204r,6084l5798185,18288r,-6084xem5798185,l,,,6108r5798185,l5798185,xe" fillcolor="black" stroked="f">
                  <v:path arrowok="t"/>
                </v:shape>
                <w10:anchorlock/>
              </v:group>
            </w:pict>
          </mc:Fallback>
        </mc:AlternateContent>
      </w:r>
    </w:p>
    <w:p w14:paraId="742C7F38" w14:textId="77777777" w:rsidR="0021671A" w:rsidRPr="003B191B" w:rsidRDefault="0021671A" w:rsidP="003B191B">
      <w:pPr>
        <w:pStyle w:val="PargrafodaLista"/>
        <w:tabs>
          <w:tab w:val="left" w:pos="1391"/>
        </w:tabs>
        <w:spacing w:before="0"/>
        <w:ind w:right="1129"/>
        <w:jc w:val="left"/>
        <w:rPr>
          <w:rFonts w:asciiTheme="minorHAnsi" w:hAnsiTheme="minorHAnsi" w:cstheme="minorHAnsi"/>
          <w:sz w:val="24"/>
          <w:szCs w:val="24"/>
        </w:rPr>
      </w:pPr>
    </w:p>
    <w:p w14:paraId="6A19702B" w14:textId="77777777" w:rsidR="001B10A3" w:rsidRPr="003B191B" w:rsidRDefault="00C42AFB" w:rsidP="003B191B">
      <w:pPr>
        <w:pStyle w:val="PargrafodaLista"/>
        <w:numPr>
          <w:ilvl w:val="1"/>
          <w:numId w:val="59"/>
        </w:numPr>
        <w:tabs>
          <w:tab w:val="left" w:pos="1391"/>
        </w:tabs>
        <w:spacing w:before="0"/>
        <w:ind w:left="778" w:right="1129" w:firstLine="0"/>
        <w:rPr>
          <w:rFonts w:asciiTheme="minorHAnsi" w:hAnsiTheme="minorHAnsi" w:cstheme="minorHAnsi"/>
          <w:sz w:val="24"/>
          <w:szCs w:val="24"/>
        </w:rPr>
      </w:pPr>
      <w:r w:rsidRPr="003B191B">
        <w:rPr>
          <w:rFonts w:asciiTheme="minorHAnsi" w:hAnsiTheme="minorHAnsi" w:cstheme="minorHAnsi"/>
          <w:sz w:val="24"/>
          <w:szCs w:val="24"/>
        </w:rPr>
        <w:t xml:space="preserve">Qualquer pessoa é parte legítima para impugnar este Edital por irregularidade na aplicação da </w:t>
      </w:r>
      <w:r w:rsidRPr="003B191B">
        <w:rPr>
          <w:rFonts w:asciiTheme="minorHAnsi" w:hAnsiTheme="minorHAnsi" w:cstheme="minorHAnsi"/>
          <w:color w:val="000081"/>
          <w:sz w:val="24"/>
          <w:szCs w:val="24"/>
        </w:rPr>
        <w:t>Lei nº 14.133, de 2021</w:t>
      </w:r>
      <w:r w:rsidRPr="003B191B">
        <w:rPr>
          <w:rFonts w:asciiTheme="minorHAnsi" w:hAnsiTheme="minorHAnsi" w:cstheme="minorHAnsi"/>
          <w:sz w:val="24"/>
          <w:szCs w:val="24"/>
        </w:rPr>
        <w:t>, devendo protocolar o pedido até 03 (três) dias úteis antes da data da abertura do certame.</w:t>
      </w:r>
    </w:p>
    <w:p w14:paraId="6CF0FFF4" w14:textId="77777777" w:rsidR="001B10A3" w:rsidRPr="003B191B" w:rsidRDefault="00C42AFB" w:rsidP="003B191B">
      <w:pPr>
        <w:pStyle w:val="PargrafodaLista"/>
        <w:numPr>
          <w:ilvl w:val="1"/>
          <w:numId w:val="59"/>
        </w:numPr>
        <w:tabs>
          <w:tab w:val="left" w:pos="1367"/>
        </w:tabs>
        <w:spacing w:before="0"/>
        <w:ind w:left="778" w:right="1139" w:firstLine="0"/>
        <w:rPr>
          <w:rFonts w:asciiTheme="minorHAnsi" w:hAnsiTheme="minorHAnsi" w:cstheme="minorHAnsi"/>
          <w:sz w:val="24"/>
          <w:szCs w:val="24"/>
        </w:rPr>
      </w:pPr>
      <w:r w:rsidRPr="003B191B">
        <w:rPr>
          <w:rFonts w:asciiTheme="minorHAnsi" w:hAnsiTheme="minorHAnsi" w:cstheme="minorHAnsi"/>
          <w:sz w:val="24"/>
          <w:szCs w:val="24"/>
        </w:rPr>
        <w:t xml:space="preserve">A resposta à impugnação ou ao pedido de esclarecimento será </w:t>
      </w:r>
      <w:proofErr w:type="gramStart"/>
      <w:r w:rsidRPr="003B191B">
        <w:rPr>
          <w:rFonts w:asciiTheme="minorHAnsi" w:hAnsiTheme="minorHAnsi" w:cstheme="minorHAnsi"/>
          <w:sz w:val="24"/>
          <w:szCs w:val="24"/>
        </w:rPr>
        <w:t>divulgado</w:t>
      </w:r>
      <w:proofErr w:type="gramEnd"/>
      <w:r w:rsidRPr="003B191B">
        <w:rPr>
          <w:rFonts w:asciiTheme="minorHAnsi" w:hAnsiTheme="minorHAnsi" w:cstheme="minorHAnsi"/>
          <w:sz w:val="24"/>
          <w:szCs w:val="24"/>
        </w:rPr>
        <w:t xml:space="preserve"> em sítio eletrônico oficial no prazo de até </w:t>
      </w:r>
      <w:r w:rsidR="00C8274F" w:rsidRPr="003B191B">
        <w:rPr>
          <w:rFonts w:asciiTheme="minorHAnsi" w:hAnsiTheme="minorHAnsi" w:cstheme="minorHAnsi"/>
          <w:sz w:val="24"/>
          <w:szCs w:val="24"/>
        </w:rPr>
        <w:t>0</w:t>
      </w:r>
      <w:r w:rsidRPr="003B191B">
        <w:rPr>
          <w:rFonts w:asciiTheme="minorHAnsi" w:hAnsiTheme="minorHAnsi" w:cstheme="minorHAnsi"/>
          <w:sz w:val="24"/>
          <w:szCs w:val="24"/>
        </w:rPr>
        <w:t>3 (três) dias úteis, limitado ao último dia útil anterior à data da abertura do certame.</w:t>
      </w:r>
    </w:p>
    <w:p w14:paraId="749827C7" w14:textId="77777777" w:rsidR="001B10A3" w:rsidRPr="003B191B" w:rsidRDefault="00C42AFB" w:rsidP="003B191B">
      <w:pPr>
        <w:pStyle w:val="PargrafodaLista"/>
        <w:numPr>
          <w:ilvl w:val="1"/>
          <w:numId w:val="59"/>
        </w:numPr>
        <w:tabs>
          <w:tab w:val="left" w:pos="1402"/>
        </w:tabs>
        <w:spacing w:before="0"/>
        <w:ind w:left="778" w:right="1135" w:firstLine="0"/>
        <w:rPr>
          <w:rFonts w:asciiTheme="minorHAnsi" w:hAnsiTheme="minorHAnsi" w:cstheme="minorHAnsi"/>
          <w:sz w:val="24"/>
          <w:szCs w:val="24"/>
        </w:rPr>
      </w:pPr>
      <w:r w:rsidRPr="003B191B">
        <w:rPr>
          <w:rFonts w:asciiTheme="minorHAnsi" w:hAnsiTheme="minorHAnsi" w:cstheme="minorHAnsi"/>
          <w:sz w:val="24"/>
          <w:szCs w:val="24"/>
        </w:rPr>
        <w:t xml:space="preserve">A impugnação e o pedido de esclarecimento poderão ser realizados por forma eletrônica, através do sistema </w:t>
      </w:r>
      <w:hyperlink r:id="rId21">
        <w:r w:rsidRPr="003B191B">
          <w:rPr>
            <w:rFonts w:asciiTheme="minorHAnsi" w:hAnsiTheme="minorHAnsi" w:cstheme="minorHAnsi"/>
            <w:color w:val="0000FF"/>
            <w:sz w:val="24"/>
            <w:szCs w:val="24"/>
            <w:u w:val="single" w:color="0000FF"/>
          </w:rPr>
          <w:t>https://bll.org.br</w:t>
        </w:r>
      </w:hyperlink>
      <w:r w:rsidRPr="003B191B">
        <w:rPr>
          <w:rFonts w:asciiTheme="minorHAnsi" w:hAnsiTheme="minorHAnsi" w:cstheme="minorHAnsi"/>
          <w:sz w:val="24"/>
          <w:szCs w:val="24"/>
        </w:rPr>
        <w:t>.</w:t>
      </w:r>
    </w:p>
    <w:p w14:paraId="0C3AEC1E" w14:textId="77777777" w:rsidR="001B10A3" w:rsidRPr="003B191B" w:rsidRDefault="00C42AFB" w:rsidP="003B191B">
      <w:pPr>
        <w:pStyle w:val="PargrafodaLista"/>
        <w:numPr>
          <w:ilvl w:val="1"/>
          <w:numId w:val="59"/>
        </w:numPr>
        <w:tabs>
          <w:tab w:val="left" w:pos="1331"/>
        </w:tabs>
        <w:spacing w:before="0"/>
        <w:ind w:left="778" w:right="1134" w:firstLine="0"/>
        <w:rPr>
          <w:rFonts w:asciiTheme="minorHAnsi" w:hAnsiTheme="minorHAnsi" w:cstheme="minorHAnsi"/>
          <w:sz w:val="24"/>
          <w:szCs w:val="24"/>
        </w:rPr>
      </w:pPr>
      <w:r w:rsidRPr="003B191B">
        <w:rPr>
          <w:rFonts w:asciiTheme="minorHAnsi" w:hAnsiTheme="minorHAnsi" w:cstheme="minorHAnsi"/>
          <w:sz w:val="24"/>
          <w:szCs w:val="24"/>
        </w:rPr>
        <w:t>As impugnações e</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pedidos de esclarecimentos não</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 xml:space="preserve">suspendem os prazos previstos no </w:t>
      </w:r>
      <w:r w:rsidRPr="003B191B">
        <w:rPr>
          <w:rFonts w:asciiTheme="minorHAnsi" w:hAnsiTheme="minorHAnsi" w:cstheme="minorHAnsi"/>
          <w:spacing w:val="-2"/>
          <w:sz w:val="24"/>
          <w:szCs w:val="24"/>
        </w:rPr>
        <w:t>certame.</w:t>
      </w:r>
    </w:p>
    <w:p w14:paraId="4B80E0E3" w14:textId="77777777" w:rsidR="001B10A3" w:rsidRPr="003B191B" w:rsidRDefault="00C42AFB" w:rsidP="003B191B">
      <w:pPr>
        <w:pStyle w:val="PargrafodaLista"/>
        <w:numPr>
          <w:ilvl w:val="1"/>
          <w:numId w:val="59"/>
        </w:numPr>
        <w:tabs>
          <w:tab w:val="left" w:pos="1348"/>
        </w:tabs>
        <w:spacing w:before="0"/>
        <w:ind w:left="778" w:right="1140" w:firstLine="0"/>
        <w:rPr>
          <w:rFonts w:asciiTheme="minorHAnsi" w:hAnsiTheme="minorHAnsi" w:cstheme="minorHAnsi"/>
          <w:sz w:val="24"/>
          <w:szCs w:val="24"/>
        </w:rPr>
      </w:pPr>
      <w:r w:rsidRPr="003B191B">
        <w:rPr>
          <w:rFonts w:asciiTheme="minorHAnsi" w:hAnsiTheme="minorHAnsi" w:cstheme="minorHAnsi"/>
          <w:sz w:val="24"/>
          <w:szCs w:val="24"/>
        </w:rPr>
        <w:t>A concessão de efeito suspensivo à impugnação é medida excepcional e deverá ser motivada pelo agente de contratação, nos autos do processo de licitação.</w:t>
      </w:r>
    </w:p>
    <w:p w14:paraId="2A4041D4" w14:textId="77777777" w:rsidR="001B10A3" w:rsidRPr="003B191B" w:rsidRDefault="00C42AFB" w:rsidP="003B191B">
      <w:pPr>
        <w:pStyle w:val="PargrafodaLista"/>
        <w:numPr>
          <w:ilvl w:val="1"/>
          <w:numId w:val="59"/>
        </w:numPr>
        <w:tabs>
          <w:tab w:val="left" w:pos="1372"/>
        </w:tabs>
        <w:spacing w:before="0"/>
        <w:ind w:left="778" w:right="1138" w:firstLine="0"/>
        <w:rPr>
          <w:rFonts w:asciiTheme="minorHAnsi" w:hAnsiTheme="minorHAnsi" w:cstheme="minorHAnsi"/>
          <w:sz w:val="24"/>
          <w:szCs w:val="24"/>
        </w:rPr>
      </w:pPr>
      <w:r w:rsidRPr="003B191B">
        <w:rPr>
          <w:rFonts w:asciiTheme="minorHAnsi" w:hAnsiTheme="minorHAnsi" w:cstheme="minorHAnsi"/>
          <w:sz w:val="24"/>
          <w:szCs w:val="24"/>
        </w:rPr>
        <w:t xml:space="preserve">Acolhida a impugnação, será definida e publicada nova data para a realização do </w:t>
      </w:r>
      <w:r w:rsidRPr="003B191B">
        <w:rPr>
          <w:rFonts w:asciiTheme="minorHAnsi" w:hAnsiTheme="minorHAnsi" w:cstheme="minorHAnsi"/>
          <w:spacing w:val="-2"/>
          <w:sz w:val="24"/>
          <w:szCs w:val="24"/>
        </w:rPr>
        <w:t>certame.</w:t>
      </w:r>
    </w:p>
    <w:p w14:paraId="7E2A21ED" w14:textId="77777777" w:rsidR="001B10A3" w:rsidRPr="003B191B" w:rsidRDefault="00C42AFB" w:rsidP="003B191B">
      <w:pPr>
        <w:pStyle w:val="Corpodetexto"/>
        <w:ind w:left="0"/>
        <w:rPr>
          <w:rFonts w:asciiTheme="minorHAnsi" w:hAnsiTheme="minorHAnsi" w:cstheme="minorHAnsi"/>
          <w:sz w:val="24"/>
          <w:szCs w:val="24"/>
        </w:rPr>
      </w:pPr>
      <w:r w:rsidRPr="003B191B">
        <w:rPr>
          <w:rFonts w:asciiTheme="minorHAnsi" w:hAnsiTheme="minorHAnsi" w:cstheme="minorHAnsi"/>
          <w:noProof/>
          <w:sz w:val="24"/>
          <w:szCs w:val="24"/>
          <w:lang w:val="pt-BR" w:eastAsia="pt-BR"/>
        </w:rPr>
        <mc:AlternateContent>
          <mc:Choice Requires="wps">
            <w:drawing>
              <wp:anchor distT="0" distB="0" distL="0" distR="0" simplePos="0" relativeHeight="487605248" behindDoc="1" locked="0" layoutInCell="1" allowOverlap="1" wp14:anchorId="30A87E40" wp14:editId="4B00330B">
                <wp:simplePos x="0" y="0"/>
                <wp:positionH relativeFrom="page">
                  <wp:posOffset>882700</wp:posOffset>
                </wp:positionH>
                <wp:positionV relativeFrom="paragraph">
                  <wp:posOffset>74443</wp:posOffset>
                </wp:positionV>
                <wp:extent cx="5798185" cy="18415"/>
                <wp:effectExtent l="0" t="0" r="0" b="0"/>
                <wp:wrapTopAndBottom/>
                <wp:docPr id="59"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079F280" id="Graphic 59" o:spid="_x0000_s1026" style="position:absolute;margin-left:69.5pt;margin-top:5.85pt;width:456.55pt;height:1.45pt;z-index:-157112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" path="m5798185,12204l,12204r,6084l5798185,18288r,-6084xem5798185,l,,,6096r5798185,l5798185,xe" fillcolor="black" stroked="f">
                <v:path arrowok="t"/>
                <w10:wrap type="topAndBottom" anchorx="page"/>
              </v:shape>
            </w:pict>
          </mc:Fallback>
        </mc:AlternateContent>
      </w:r>
    </w:p>
    <w:p w14:paraId="31647EFA" w14:textId="77777777" w:rsidR="001B10A3" w:rsidRPr="003B191B" w:rsidRDefault="00C42AFB" w:rsidP="003B191B">
      <w:pPr>
        <w:pStyle w:val="Ttulo3"/>
        <w:numPr>
          <w:ilvl w:val="0"/>
          <w:numId w:val="59"/>
        </w:numPr>
        <w:tabs>
          <w:tab w:val="left" w:pos="1146"/>
        </w:tabs>
        <w:ind w:left="1146" w:hanging="368"/>
        <w:rPr>
          <w:rFonts w:asciiTheme="minorHAnsi" w:hAnsiTheme="minorHAnsi" w:cstheme="minorHAnsi"/>
          <w:sz w:val="24"/>
          <w:szCs w:val="24"/>
        </w:rPr>
      </w:pPr>
      <w:r w:rsidRPr="003B191B">
        <w:rPr>
          <w:rFonts w:asciiTheme="minorHAnsi" w:hAnsiTheme="minorHAnsi" w:cstheme="minorHAnsi"/>
          <w:sz w:val="24"/>
          <w:szCs w:val="24"/>
        </w:rPr>
        <w:t>DAS</w:t>
      </w:r>
      <w:r w:rsidRPr="003B191B">
        <w:rPr>
          <w:rFonts w:asciiTheme="minorHAnsi" w:hAnsiTheme="minorHAnsi" w:cstheme="minorHAnsi"/>
          <w:spacing w:val="-8"/>
          <w:sz w:val="24"/>
          <w:szCs w:val="24"/>
        </w:rPr>
        <w:t xml:space="preserve"> </w:t>
      </w:r>
      <w:r w:rsidRPr="003B191B">
        <w:rPr>
          <w:rFonts w:asciiTheme="minorHAnsi" w:hAnsiTheme="minorHAnsi" w:cstheme="minorHAnsi"/>
          <w:sz w:val="24"/>
          <w:szCs w:val="24"/>
        </w:rPr>
        <w:t>DISPOSIÇÕES</w:t>
      </w:r>
      <w:r w:rsidRPr="003B191B">
        <w:rPr>
          <w:rFonts w:asciiTheme="minorHAnsi" w:hAnsiTheme="minorHAnsi" w:cstheme="minorHAnsi"/>
          <w:spacing w:val="-8"/>
          <w:sz w:val="24"/>
          <w:szCs w:val="24"/>
        </w:rPr>
        <w:t xml:space="preserve"> </w:t>
      </w:r>
      <w:r w:rsidRPr="003B191B">
        <w:rPr>
          <w:rFonts w:asciiTheme="minorHAnsi" w:hAnsiTheme="minorHAnsi" w:cstheme="minorHAnsi"/>
          <w:spacing w:val="-2"/>
          <w:sz w:val="24"/>
          <w:szCs w:val="24"/>
        </w:rPr>
        <w:t>GERAIS</w:t>
      </w:r>
    </w:p>
    <w:p w14:paraId="77681CA7" w14:textId="77777777" w:rsidR="001B10A3" w:rsidRPr="003B191B" w:rsidRDefault="00C42AFB" w:rsidP="003B191B">
      <w:pPr>
        <w:pStyle w:val="Corpodetexto"/>
        <w:ind w:left="750"/>
        <w:rPr>
          <w:rFonts w:asciiTheme="minorHAnsi" w:hAnsiTheme="minorHAnsi" w:cstheme="minorHAnsi"/>
          <w:sz w:val="24"/>
          <w:szCs w:val="24"/>
        </w:rPr>
      </w:pPr>
      <w:r w:rsidRPr="003B191B">
        <w:rPr>
          <w:rFonts w:asciiTheme="minorHAnsi" w:hAnsiTheme="minorHAnsi" w:cstheme="minorHAnsi"/>
          <w:noProof/>
          <w:sz w:val="24"/>
          <w:szCs w:val="24"/>
          <w:lang w:val="pt-BR" w:eastAsia="pt-BR"/>
        </w:rPr>
        <mc:AlternateContent>
          <mc:Choice Requires="wpg">
            <w:drawing>
              <wp:inline distT="0" distB="0" distL="0" distR="0" wp14:anchorId="61B30602" wp14:editId="2BFA72D7">
                <wp:extent cx="5798185" cy="18415"/>
                <wp:effectExtent l="0" t="0" r="0" b="0"/>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1" name="Graphic 61"/>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B10016C" id="Group 6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">
                <v:shape id="Graphic 61"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" path="m5798185,12192l,12192r,6083l5798185,18275r,-6083xem5798185,l,,,6083r5798185,l5798185,xe" fillcolor="black" stroked="f">
                  <v:path arrowok="t"/>
                </v:shape>
                <w10:anchorlock/>
              </v:group>
            </w:pict>
          </mc:Fallback>
        </mc:AlternateContent>
      </w:r>
    </w:p>
    <w:p w14:paraId="702018B8" w14:textId="77777777" w:rsidR="0021671A" w:rsidRPr="003B191B" w:rsidRDefault="0021671A" w:rsidP="003B191B">
      <w:pPr>
        <w:pStyle w:val="PargrafodaLista"/>
        <w:tabs>
          <w:tab w:val="left" w:pos="1327"/>
        </w:tabs>
        <w:spacing w:before="0"/>
        <w:ind w:left="1327"/>
        <w:jc w:val="left"/>
        <w:rPr>
          <w:rFonts w:asciiTheme="minorHAnsi" w:hAnsiTheme="minorHAnsi" w:cstheme="minorHAnsi"/>
          <w:sz w:val="24"/>
          <w:szCs w:val="24"/>
        </w:rPr>
      </w:pPr>
    </w:p>
    <w:p w14:paraId="1A6133F9" w14:textId="77777777" w:rsidR="001B10A3" w:rsidRPr="003B191B" w:rsidRDefault="00C42AFB" w:rsidP="003B191B">
      <w:pPr>
        <w:pStyle w:val="PargrafodaLista"/>
        <w:numPr>
          <w:ilvl w:val="1"/>
          <w:numId w:val="59"/>
        </w:numPr>
        <w:tabs>
          <w:tab w:val="left" w:pos="1327"/>
        </w:tabs>
        <w:spacing w:before="0"/>
        <w:ind w:left="1327" w:hanging="549"/>
        <w:rPr>
          <w:rFonts w:asciiTheme="minorHAnsi" w:hAnsiTheme="minorHAnsi" w:cstheme="minorHAnsi"/>
          <w:sz w:val="24"/>
          <w:szCs w:val="24"/>
        </w:rPr>
      </w:pPr>
      <w:r w:rsidRPr="003B191B">
        <w:rPr>
          <w:rFonts w:asciiTheme="minorHAnsi" w:hAnsiTheme="minorHAnsi" w:cstheme="minorHAnsi"/>
          <w:sz w:val="24"/>
          <w:szCs w:val="24"/>
        </w:rPr>
        <w:t>Será</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divulgada</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ata</w:t>
      </w:r>
      <w:r w:rsidRPr="003B191B">
        <w:rPr>
          <w:rFonts w:asciiTheme="minorHAnsi" w:hAnsiTheme="minorHAnsi" w:cstheme="minorHAnsi"/>
          <w:spacing w:val="-7"/>
          <w:sz w:val="24"/>
          <w:szCs w:val="24"/>
        </w:rPr>
        <w:t xml:space="preserve"> </w:t>
      </w:r>
      <w:r w:rsidRPr="003B191B">
        <w:rPr>
          <w:rFonts w:asciiTheme="minorHAnsi" w:hAnsiTheme="minorHAnsi" w:cstheme="minorHAnsi"/>
          <w:sz w:val="24"/>
          <w:szCs w:val="24"/>
        </w:rPr>
        <w:t>da</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sessão</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pública</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no</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sistema</w:t>
      </w:r>
      <w:r w:rsidRPr="003B191B">
        <w:rPr>
          <w:rFonts w:asciiTheme="minorHAnsi" w:hAnsiTheme="minorHAnsi" w:cstheme="minorHAnsi"/>
          <w:spacing w:val="-5"/>
          <w:sz w:val="24"/>
          <w:szCs w:val="24"/>
        </w:rPr>
        <w:t xml:space="preserve"> </w:t>
      </w:r>
      <w:r w:rsidRPr="003B191B">
        <w:rPr>
          <w:rFonts w:asciiTheme="minorHAnsi" w:hAnsiTheme="minorHAnsi" w:cstheme="minorHAnsi"/>
          <w:spacing w:val="-2"/>
          <w:sz w:val="24"/>
          <w:szCs w:val="24"/>
        </w:rPr>
        <w:t>eletrônico.</w:t>
      </w:r>
    </w:p>
    <w:p w14:paraId="1E1384F1" w14:textId="77777777" w:rsidR="001B10A3" w:rsidRPr="003B191B" w:rsidRDefault="00C42AFB" w:rsidP="003B191B">
      <w:pPr>
        <w:pStyle w:val="PargrafodaLista"/>
        <w:numPr>
          <w:ilvl w:val="1"/>
          <w:numId w:val="59"/>
        </w:numPr>
        <w:tabs>
          <w:tab w:val="left" w:pos="1377"/>
        </w:tabs>
        <w:spacing w:before="0"/>
        <w:ind w:left="778" w:right="1131" w:firstLine="0"/>
        <w:rPr>
          <w:rFonts w:asciiTheme="minorHAnsi" w:hAnsiTheme="minorHAnsi" w:cstheme="minorHAnsi"/>
          <w:sz w:val="24"/>
          <w:szCs w:val="24"/>
        </w:rPr>
      </w:pPr>
      <w:r w:rsidRPr="003B191B">
        <w:rPr>
          <w:rFonts w:asciiTheme="minorHAnsi" w:hAnsiTheme="minorHAnsi" w:cstheme="minorHAns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14:paraId="6DDFCED7" w14:textId="77777777" w:rsidR="001B10A3" w:rsidRPr="003B191B" w:rsidRDefault="00C42AFB" w:rsidP="003B191B">
      <w:pPr>
        <w:pStyle w:val="PargrafodaLista"/>
        <w:numPr>
          <w:ilvl w:val="1"/>
          <w:numId w:val="59"/>
        </w:numPr>
        <w:tabs>
          <w:tab w:val="left" w:pos="1391"/>
        </w:tabs>
        <w:spacing w:before="0"/>
        <w:ind w:left="778" w:right="1140" w:firstLine="0"/>
        <w:rPr>
          <w:rFonts w:asciiTheme="minorHAnsi" w:hAnsiTheme="minorHAnsi" w:cstheme="minorHAnsi"/>
          <w:sz w:val="24"/>
          <w:szCs w:val="24"/>
        </w:rPr>
      </w:pPr>
      <w:r w:rsidRPr="003B191B">
        <w:rPr>
          <w:rFonts w:asciiTheme="minorHAnsi" w:hAnsiTheme="minorHAnsi" w:cstheme="minorHAnsi"/>
          <w:sz w:val="24"/>
          <w:szCs w:val="24"/>
        </w:rPr>
        <w:t>Todas as referências de tempo no Edital, no aviso e durante a sessão pública observarão o horário de Brasília - DF.</w:t>
      </w:r>
    </w:p>
    <w:p w14:paraId="3E0EFE46" w14:textId="77777777" w:rsidR="001B10A3" w:rsidRPr="003B191B" w:rsidRDefault="00C42AFB" w:rsidP="003B191B">
      <w:pPr>
        <w:pStyle w:val="PargrafodaLista"/>
        <w:numPr>
          <w:ilvl w:val="1"/>
          <w:numId w:val="59"/>
        </w:numPr>
        <w:tabs>
          <w:tab w:val="left" w:pos="1327"/>
        </w:tabs>
        <w:spacing w:before="0"/>
        <w:ind w:left="1327" w:hanging="549"/>
        <w:rPr>
          <w:rFonts w:asciiTheme="minorHAnsi" w:hAnsiTheme="minorHAnsi" w:cstheme="minorHAnsi"/>
          <w:sz w:val="24"/>
          <w:szCs w:val="24"/>
        </w:rPr>
      </w:pPr>
      <w:r w:rsidRPr="003B191B">
        <w:rPr>
          <w:rFonts w:asciiTheme="minorHAnsi" w:hAnsiTheme="minorHAnsi" w:cstheme="minorHAnsi"/>
          <w:sz w:val="24"/>
          <w:szCs w:val="24"/>
        </w:rPr>
        <w:t>A</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homologação</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do</w:t>
      </w:r>
      <w:r w:rsidRPr="003B191B">
        <w:rPr>
          <w:rFonts w:asciiTheme="minorHAnsi" w:hAnsiTheme="minorHAnsi" w:cstheme="minorHAnsi"/>
          <w:spacing w:val="-9"/>
          <w:sz w:val="24"/>
          <w:szCs w:val="24"/>
        </w:rPr>
        <w:t xml:space="preserve"> </w:t>
      </w:r>
      <w:r w:rsidRPr="003B191B">
        <w:rPr>
          <w:rFonts w:asciiTheme="minorHAnsi" w:hAnsiTheme="minorHAnsi" w:cstheme="minorHAnsi"/>
          <w:sz w:val="24"/>
          <w:szCs w:val="24"/>
        </w:rPr>
        <w:t>resultado</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desta</w:t>
      </w:r>
      <w:r w:rsidRPr="003B191B">
        <w:rPr>
          <w:rFonts w:asciiTheme="minorHAnsi" w:hAnsiTheme="minorHAnsi" w:cstheme="minorHAnsi"/>
          <w:spacing w:val="-7"/>
          <w:sz w:val="24"/>
          <w:szCs w:val="24"/>
        </w:rPr>
        <w:t xml:space="preserve"> </w:t>
      </w:r>
      <w:r w:rsidRPr="003B191B">
        <w:rPr>
          <w:rFonts w:asciiTheme="minorHAnsi" w:hAnsiTheme="minorHAnsi" w:cstheme="minorHAnsi"/>
          <w:sz w:val="24"/>
          <w:szCs w:val="24"/>
        </w:rPr>
        <w:t>licitação</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não</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implicará</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direito</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à</w:t>
      </w:r>
      <w:r w:rsidRPr="003B191B">
        <w:rPr>
          <w:rFonts w:asciiTheme="minorHAnsi" w:hAnsiTheme="minorHAnsi" w:cstheme="minorHAnsi"/>
          <w:spacing w:val="-6"/>
          <w:sz w:val="24"/>
          <w:szCs w:val="24"/>
        </w:rPr>
        <w:t xml:space="preserve"> </w:t>
      </w:r>
      <w:r w:rsidRPr="003B191B">
        <w:rPr>
          <w:rFonts w:asciiTheme="minorHAnsi" w:hAnsiTheme="minorHAnsi" w:cstheme="minorHAnsi"/>
          <w:spacing w:val="-2"/>
          <w:sz w:val="24"/>
          <w:szCs w:val="24"/>
        </w:rPr>
        <w:t>contratação.</w:t>
      </w:r>
    </w:p>
    <w:p w14:paraId="603D9A1F" w14:textId="77777777" w:rsidR="001B10A3" w:rsidRPr="003B191B" w:rsidRDefault="00C42AFB" w:rsidP="003B191B">
      <w:pPr>
        <w:pStyle w:val="PargrafodaLista"/>
        <w:numPr>
          <w:ilvl w:val="1"/>
          <w:numId w:val="59"/>
        </w:numPr>
        <w:tabs>
          <w:tab w:val="left" w:pos="1401"/>
        </w:tabs>
        <w:spacing w:before="0"/>
        <w:ind w:left="778" w:right="1133" w:firstLine="0"/>
        <w:rPr>
          <w:rFonts w:asciiTheme="minorHAnsi" w:hAnsiTheme="minorHAnsi" w:cstheme="minorHAnsi"/>
          <w:sz w:val="24"/>
          <w:szCs w:val="24"/>
        </w:rPr>
      </w:pPr>
      <w:r w:rsidRPr="003B191B">
        <w:rPr>
          <w:rFonts w:asciiTheme="minorHAnsi" w:hAnsiTheme="minorHAnsi" w:cstheme="minorHAnsi"/>
          <w:sz w:val="24"/>
          <w:szCs w:val="24"/>
        </w:rPr>
        <w:t xml:space="preserve">As normas disciplinadoras da licitação serão sempre interpretadas em favor da ampliação da disputa entre os interessados, desde que não comprometam o interesse da </w:t>
      </w:r>
      <w:r w:rsidRPr="003B191B">
        <w:rPr>
          <w:rFonts w:asciiTheme="minorHAnsi" w:hAnsiTheme="minorHAnsi" w:cstheme="minorHAnsi"/>
          <w:sz w:val="24"/>
          <w:szCs w:val="24"/>
        </w:rPr>
        <w:lastRenderedPageBreak/>
        <w:t>Administração, o princípio da isonomia, a finalidade e a segurança da contratação.</w:t>
      </w:r>
    </w:p>
    <w:p w14:paraId="364E772C" w14:textId="77777777" w:rsidR="001B10A3" w:rsidRPr="003B191B" w:rsidRDefault="00C42AFB" w:rsidP="003B191B">
      <w:pPr>
        <w:pStyle w:val="PargrafodaLista"/>
        <w:numPr>
          <w:ilvl w:val="1"/>
          <w:numId w:val="59"/>
        </w:numPr>
        <w:tabs>
          <w:tab w:val="left" w:pos="1394"/>
        </w:tabs>
        <w:spacing w:before="0"/>
        <w:ind w:left="778" w:right="1131" w:firstLine="0"/>
        <w:rPr>
          <w:rFonts w:asciiTheme="minorHAnsi" w:hAnsiTheme="minorHAnsi" w:cstheme="minorHAnsi"/>
          <w:sz w:val="24"/>
          <w:szCs w:val="24"/>
        </w:rPr>
      </w:pPr>
      <w:r w:rsidRPr="003B191B">
        <w:rPr>
          <w:rFonts w:asciiTheme="minorHAnsi" w:hAnsiTheme="minorHAnsi" w:cstheme="minorHAnsi"/>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7B3E99A3" w14:textId="77777777" w:rsidR="001B10A3" w:rsidRPr="003B191B" w:rsidRDefault="00C42AFB" w:rsidP="003B191B">
      <w:pPr>
        <w:pStyle w:val="PargrafodaLista"/>
        <w:numPr>
          <w:ilvl w:val="1"/>
          <w:numId w:val="59"/>
        </w:numPr>
        <w:tabs>
          <w:tab w:val="left" w:pos="1339"/>
        </w:tabs>
        <w:spacing w:before="0"/>
        <w:ind w:left="778" w:right="1137" w:firstLine="0"/>
        <w:rPr>
          <w:rFonts w:asciiTheme="minorHAnsi" w:hAnsiTheme="minorHAnsi" w:cstheme="minorHAnsi"/>
          <w:sz w:val="24"/>
          <w:szCs w:val="24"/>
        </w:rPr>
      </w:pPr>
      <w:r w:rsidRPr="003B191B">
        <w:rPr>
          <w:rFonts w:asciiTheme="minorHAnsi" w:hAnsiTheme="minorHAnsi" w:cstheme="minorHAnsi"/>
          <w:sz w:val="24"/>
          <w:szCs w:val="24"/>
        </w:rPr>
        <w:t xml:space="preserve">O desatendimento de exigências formais não essenciais não importará o afastamento do licitante, desde que seja possível o aproveitamento do ato, </w:t>
      </w:r>
      <w:proofErr w:type="gramStart"/>
      <w:r w:rsidRPr="003B191B">
        <w:rPr>
          <w:rFonts w:asciiTheme="minorHAnsi" w:hAnsiTheme="minorHAnsi" w:cstheme="minorHAnsi"/>
          <w:sz w:val="24"/>
          <w:szCs w:val="24"/>
        </w:rPr>
        <w:t>observados</w:t>
      </w:r>
      <w:proofErr w:type="gramEnd"/>
      <w:r w:rsidRPr="003B191B">
        <w:rPr>
          <w:rFonts w:asciiTheme="minorHAnsi" w:hAnsiTheme="minorHAnsi" w:cstheme="minorHAnsi"/>
          <w:sz w:val="24"/>
          <w:szCs w:val="24"/>
        </w:rPr>
        <w:t xml:space="preserve"> os princípios da isonomia e do interesse público.</w:t>
      </w:r>
    </w:p>
    <w:p w14:paraId="2B990D6F" w14:textId="77777777" w:rsidR="001B10A3" w:rsidRPr="003B191B" w:rsidRDefault="00C42AFB" w:rsidP="003B191B">
      <w:pPr>
        <w:pStyle w:val="PargrafodaLista"/>
        <w:numPr>
          <w:ilvl w:val="1"/>
          <w:numId w:val="59"/>
        </w:numPr>
        <w:tabs>
          <w:tab w:val="left" w:pos="1351"/>
        </w:tabs>
        <w:spacing w:before="0"/>
        <w:ind w:left="778" w:right="1137" w:firstLine="0"/>
        <w:rPr>
          <w:rFonts w:asciiTheme="minorHAnsi" w:hAnsiTheme="minorHAnsi" w:cstheme="minorHAnsi"/>
          <w:sz w:val="24"/>
          <w:szCs w:val="24"/>
        </w:rPr>
      </w:pPr>
      <w:r w:rsidRPr="003B191B">
        <w:rPr>
          <w:rFonts w:asciiTheme="minorHAnsi" w:hAnsiTheme="minorHAnsi" w:cstheme="minorHAnsi"/>
          <w:sz w:val="24"/>
          <w:szCs w:val="24"/>
        </w:rPr>
        <w:t>Em caso de divergência entre disposições deste Edital e de seus anexos ou demais peças que compõem o processo, prevalecerá as deste Edital.</w:t>
      </w:r>
    </w:p>
    <w:p w14:paraId="29A521AF" w14:textId="77777777" w:rsidR="001B10A3" w:rsidRPr="003B191B" w:rsidRDefault="00C42AFB" w:rsidP="003B191B">
      <w:pPr>
        <w:pStyle w:val="PargrafodaLista"/>
        <w:numPr>
          <w:ilvl w:val="1"/>
          <w:numId w:val="59"/>
        </w:numPr>
        <w:tabs>
          <w:tab w:val="left" w:pos="851"/>
        </w:tabs>
        <w:spacing w:before="0"/>
        <w:ind w:left="851" w:right="1130" w:firstLine="0"/>
        <w:rPr>
          <w:rFonts w:asciiTheme="minorHAnsi" w:hAnsiTheme="minorHAnsi" w:cstheme="minorHAnsi"/>
          <w:sz w:val="24"/>
          <w:szCs w:val="24"/>
        </w:rPr>
      </w:pPr>
      <w:r w:rsidRPr="003B191B">
        <w:rPr>
          <w:rFonts w:asciiTheme="minorHAnsi" w:hAnsiTheme="minorHAnsi" w:cstheme="minorHAnsi"/>
          <w:sz w:val="24"/>
          <w:szCs w:val="24"/>
        </w:rPr>
        <w:t xml:space="preserve">O Edital e seus anexos estão disponíveis, na íntegra, nos endereços eletrônicos </w:t>
      </w:r>
      <w:proofErr w:type="gramStart"/>
      <w:r w:rsidRPr="003B191B">
        <w:rPr>
          <w:rFonts w:asciiTheme="minorHAnsi" w:hAnsiTheme="minorHAnsi" w:cstheme="minorHAnsi"/>
          <w:sz w:val="24"/>
          <w:szCs w:val="24"/>
        </w:rPr>
        <w:t>https</w:t>
      </w:r>
      <w:proofErr w:type="gramEnd"/>
      <w:r w:rsidRPr="003B191B">
        <w:rPr>
          <w:rFonts w:asciiTheme="minorHAnsi" w:hAnsiTheme="minorHAnsi" w:cstheme="minorHAnsi"/>
          <w:sz w:val="24"/>
          <w:szCs w:val="24"/>
        </w:rPr>
        <w:t xml:space="preserve">: </w:t>
      </w:r>
      <w:r w:rsidRPr="003B191B">
        <w:rPr>
          <w:rFonts w:asciiTheme="minorHAnsi" w:hAnsiTheme="minorHAnsi" w:cstheme="minorHAnsi"/>
          <w:sz w:val="24"/>
          <w:szCs w:val="24"/>
        </w:rPr>
        <w:fldChar w:fldCharType="begin"/>
      </w:r>
      <w:r w:rsidRPr="003B191B">
        <w:rPr>
          <w:rFonts w:asciiTheme="minorHAnsi" w:hAnsiTheme="minorHAnsi" w:cstheme="minorHAnsi"/>
          <w:sz w:val="24"/>
          <w:szCs w:val="24"/>
        </w:rPr>
        <w:instrText>HYPERLINK "https://bll.org.br/" \h</w:instrText>
      </w:r>
      <w:r w:rsidRPr="003B191B">
        <w:rPr>
          <w:rFonts w:asciiTheme="minorHAnsi" w:hAnsiTheme="minorHAnsi" w:cstheme="minorHAnsi"/>
          <w:sz w:val="24"/>
          <w:szCs w:val="24"/>
        </w:rPr>
        <w:fldChar w:fldCharType="separate"/>
      </w:r>
      <w:r w:rsidRPr="003B191B">
        <w:rPr>
          <w:rFonts w:asciiTheme="minorHAnsi" w:hAnsiTheme="minorHAnsi" w:cstheme="minorHAnsi"/>
          <w:color w:val="0000FF"/>
          <w:sz w:val="24"/>
          <w:szCs w:val="24"/>
          <w:u w:val="single" w:color="0000FF"/>
        </w:rPr>
        <w:t>https://bll.org.br</w:t>
      </w:r>
      <w:r w:rsidRPr="003B191B">
        <w:rPr>
          <w:rFonts w:asciiTheme="minorHAnsi" w:hAnsiTheme="minorHAnsi" w:cstheme="minorHAnsi"/>
          <w:sz w:val="24"/>
          <w:szCs w:val="24"/>
        </w:rPr>
        <w:fldChar w:fldCharType="end"/>
      </w:r>
      <w:r w:rsidR="00C8274F" w:rsidRPr="003B191B">
        <w:rPr>
          <w:rFonts w:asciiTheme="minorHAnsi" w:hAnsiTheme="minorHAnsi" w:cstheme="minorHAnsi"/>
          <w:sz w:val="24"/>
          <w:szCs w:val="24"/>
        </w:rPr>
        <w:t xml:space="preserve"> e </w:t>
      </w:r>
      <w:r w:rsidR="00C8274F" w:rsidRPr="003B191B">
        <w:rPr>
          <w:rFonts w:asciiTheme="minorHAnsi" w:hAnsiTheme="minorHAnsi" w:cstheme="minorHAnsi"/>
          <w:color w:val="0000FF"/>
          <w:sz w:val="24"/>
          <w:szCs w:val="24"/>
          <w:u w:val="single" w:color="0000FF"/>
        </w:rPr>
        <w:t>https://www.portaliop.org.br/diariopref/?</w:t>
      </w:r>
      <w:proofErr w:type="gramStart"/>
      <w:r w:rsidR="00C8274F" w:rsidRPr="003B191B">
        <w:rPr>
          <w:rFonts w:asciiTheme="minorHAnsi" w:hAnsiTheme="minorHAnsi" w:cstheme="minorHAnsi"/>
          <w:color w:val="0000FF"/>
          <w:sz w:val="24"/>
          <w:szCs w:val="24"/>
          <w:u w:val="single" w:color="0000FF"/>
        </w:rPr>
        <w:t>id</w:t>
      </w:r>
      <w:proofErr w:type="gramEnd"/>
      <w:r w:rsidR="00C8274F" w:rsidRPr="003B191B">
        <w:rPr>
          <w:rFonts w:asciiTheme="minorHAnsi" w:hAnsiTheme="minorHAnsi" w:cstheme="minorHAnsi"/>
          <w:color w:val="0000FF"/>
          <w:sz w:val="24"/>
          <w:szCs w:val="24"/>
          <w:u w:val="single" w:color="0000FF"/>
        </w:rPr>
        <w:t>=3119</w:t>
      </w:r>
      <w:hyperlink r:id="rId22"/>
      <w:r w:rsidRPr="003B191B">
        <w:rPr>
          <w:rFonts w:asciiTheme="minorHAnsi" w:hAnsiTheme="minorHAnsi" w:cstheme="minorHAnsi"/>
          <w:spacing w:val="-2"/>
          <w:sz w:val="24"/>
          <w:szCs w:val="24"/>
        </w:rPr>
        <w:t>.</w:t>
      </w:r>
    </w:p>
    <w:p w14:paraId="3F09FF8E" w14:textId="77777777" w:rsidR="001B10A3" w:rsidRPr="003B191B" w:rsidRDefault="00C42AFB" w:rsidP="003B191B">
      <w:pPr>
        <w:pStyle w:val="PargrafodaLista"/>
        <w:numPr>
          <w:ilvl w:val="1"/>
          <w:numId w:val="59"/>
        </w:numPr>
        <w:tabs>
          <w:tab w:val="left" w:pos="1449"/>
        </w:tabs>
        <w:spacing w:before="0"/>
        <w:ind w:left="1449" w:hanging="671"/>
        <w:rPr>
          <w:rFonts w:asciiTheme="minorHAnsi" w:hAnsiTheme="minorHAnsi" w:cstheme="minorHAnsi"/>
          <w:sz w:val="24"/>
          <w:szCs w:val="24"/>
        </w:rPr>
      </w:pPr>
      <w:r w:rsidRPr="003B191B">
        <w:rPr>
          <w:rFonts w:asciiTheme="minorHAnsi" w:hAnsiTheme="minorHAnsi" w:cstheme="minorHAnsi"/>
          <w:sz w:val="24"/>
          <w:szCs w:val="24"/>
        </w:rPr>
        <w:t>Integram</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este</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Edital, para</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todos</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os</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fins</w:t>
      </w:r>
      <w:r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e</w:t>
      </w:r>
      <w:r w:rsidRPr="003B191B">
        <w:rPr>
          <w:rFonts w:asciiTheme="minorHAnsi" w:hAnsiTheme="minorHAnsi" w:cstheme="minorHAnsi"/>
          <w:spacing w:val="-6"/>
          <w:sz w:val="24"/>
          <w:szCs w:val="24"/>
        </w:rPr>
        <w:t xml:space="preserve"> </w:t>
      </w:r>
      <w:r w:rsidRPr="003B191B">
        <w:rPr>
          <w:rFonts w:asciiTheme="minorHAnsi" w:hAnsiTheme="minorHAnsi" w:cstheme="minorHAnsi"/>
          <w:sz w:val="24"/>
          <w:szCs w:val="24"/>
        </w:rPr>
        <w:t>efeitos,</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os</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seguintes</w:t>
      </w:r>
      <w:r w:rsidRPr="003B191B">
        <w:rPr>
          <w:rFonts w:asciiTheme="minorHAnsi" w:hAnsiTheme="minorHAnsi" w:cstheme="minorHAnsi"/>
          <w:spacing w:val="-3"/>
          <w:sz w:val="24"/>
          <w:szCs w:val="24"/>
        </w:rPr>
        <w:t xml:space="preserve"> </w:t>
      </w:r>
      <w:r w:rsidRPr="003B191B">
        <w:rPr>
          <w:rFonts w:asciiTheme="minorHAnsi" w:hAnsiTheme="minorHAnsi" w:cstheme="minorHAnsi"/>
          <w:spacing w:val="-2"/>
          <w:sz w:val="24"/>
          <w:szCs w:val="24"/>
        </w:rPr>
        <w:t>anexos:</w:t>
      </w:r>
    </w:p>
    <w:p w14:paraId="7D9DC146" w14:textId="77777777" w:rsidR="001B10A3" w:rsidRPr="003B191B" w:rsidRDefault="001B10A3" w:rsidP="003B191B">
      <w:pPr>
        <w:pStyle w:val="Corpodetexto"/>
        <w:ind w:left="0"/>
        <w:rPr>
          <w:rFonts w:asciiTheme="minorHAnsi" w:hAnsiTheme="minorHAnsi" w:cstheme="minorHAnsi"/>
          <w:sz w:val="24"/>
          <w:szCs w:val="24"/>
        </w:rPr>
      </w:pPr>
    </w:p>
    <w:p w14:paraId="280CA0B4" w14:textId="77777777" w:rsidR="001B10A3" w:rsidRPr="003B191B" w:rsidRDefault="00C42AFB" w:rsidP="003B191B">
      <w:pPr>
        <w:pStyle w:val="Corpodetexto"/>
        <w:rPr>
          <w:rFonts w:asciiTheme="minorHAnsi" w:hAnsiTheme="minorHAnsi" w:cstheme="minorHAnsi"/>
          <w:sz w:val="24"/>
          <w:szCs w:val="24"/>
        </w:rPr>
      </w:pPr>
      <w:r w:rsidRPr="003B191B">
        <w:rPr>
          <w:rFonts w:asciiTheme="minorHAnsi" w:hAnsiTheme="minorHAnsi" w:cstheme="minorHAnsi"/>
          <w:sz w:val="24"/>
          <w:szCs w:val="24"/>
        </w:rPr>
        <w:t>Anexo</w:t>
      </w:r>
      <w:r w:rsidRPr="003B191B">
        <w:rPr>
          <w:rFonts w:asciiTheme="minorHAnsi" w:hAnsiTheme="minorHAnsi" w:cstheme="minorHAnsi"/>
          <w:spacing w:val="12"/>
          <w:sz w:val="24"/>
          <w:szCs w:val="24"/>
        </w:rPr>
        <w:t xml:space="preserve"> </w:t>
      </w:r>
      <w:r w:rsidRPr="003B191B">
        <w:rPr>
          <w:rFonts w:asciiTheme="minorHAnsi" w:hAnsiTheme="minorHAnsi" w:cstheme="minorHAnsi"/>
          <w:sz w:val="24"/>
          <w:szCs w:val="24"/>
        </w:rPr>
        <w:t>I</w:t>
      </w:r>
      <w:r w:rsidRPr="003B191B">
        <w:rPr>
          <w:rFonts w:asciiTheme="minorHAnsi" w:hAnsiTheme="minorHAnsi" w:cstheme="minorHAnsi"/>
          <w:spacing w:val="16"/>
          <w:sz w:val="24"/>
          <w:szCs w:val="24"/>
        </w:rPr>
        <w:t xml:space="preserve"> </w:t>
      </w:r>
      <w:r w:rsidRPr="003B191B">
        <w:rPr>
          <w:rFonts w:asciiTheme="minorHAnsi" w:hAnsiTheme="minorHAnsi" w:cstheme="minorHAnsi"/>
          <w:sz w:val="24"/>
          <w:szCs w:val="24"/>
        </w:rPr>
        <w:t>–</w:t>
      </w:r>
      <w:r w:rsidRPr="003B191B">
        <w:rPr>
          <w:rFonts w:asciiTheme="minorHAnsi" w:hAnsiTheme="minorHAnsi" w:cstheme="minorHAnsi"/>
          <w:spacing w:val="14"/>
          <w:sz w:val="24"/>
          <w:szCs w:val="24"/>
        </w:rPr>
        <w:t xml:space="preserve"> </w:t>
      </w:r>
      <w:r w:rsidRPr="003B191B">
        <w:rPr>
          <w:rFonts w:asciiTheme="minorHAnsi" w:hAnsiTheme="minorHAnsi" w:cstheme="minorHAnsi"/>
          <w:sz w:val="24"/>
          <w:szCs w:val="24"/>
        </w:rPr>
        <w:t>Projeto</w:t>
      </w:r>
      <w:r w:rsidRPr="003B191B">
        <w:rPr>
          <w:rFonts w:asciiTheme="minorHAnsi" w:hAnsiTheme="minorHAnsi" w:cstheme="minorHAnsi"/>
          <w:spacing w:val="13"/>
          <w:sz w:val="24"/>
          <w:szCs w:val="24"/>
        </w:rPr>
        <w:t xml:space="preserve"> </w:t>
      </w:r>
      <w:r w:rsidRPr="003B191B">
        <w:rPr>
          <w:rFonts w:asciiTheme="minorHAnsi" w:hAnsiTheme="minorHAnsi" w:cstheme="minorHAnsi"/>
          <w:spacing w:val="-2"/>
          <w:sz w:val="24"/>
          <w:szCs w:val="24"/>
        </w:rPr>
        <w:t>Básico</w:t>
      </w:r>
    </w:p>
    <w:p w14:paraId="077DE00D" w14:textId="77777777" w:rsidR="001B10A3" w:rsidRPr="003B191B" w:rsidRDefault="00C42AFB" w:rsidP="003B191B">
      <w:pPr>
        <w:pStyle w:val="Corpodetexto"/>
        <w:rPr>
          <w:rFonts w:asciiTheme="minorHAnsi" w:hAnsiTheme="minorHAnsi" w:cstheme="minorHAnsi"/>
          <w:sz w:val="24"/>
          <w:szCs w:val="24"/>
        </w:rPr>
      </w:pPr>
      <w:r w:rsidRPr="003B191B">
        <w:rPr>
          <w:rFonts w:asciiTheme="minorHAnsi" w:hAnsiTheme="minorHAnsi" w:cstheme="minorHAnsi"/>
          <w:sz w:val="24"/>
          <w:szCs w:val="24"/>
        </w:rPr>
        <w:t>Anexo</w:t>
      </w:r>
      <w:r w:rsidRPr="003B191B">
        <w:rPr>
          <w:rFonts w:asciiTheme="minorHAnsi" w:hAnsiTheme="minorHAnsi" w:cstheme="minorHAnsi"/>
          <w:spacing w:val="7"/>
          <w:sz w:val="24"/>
          <w:szCs w:val="24"/>
        </w:rPr>
        <w:t xml:space="preserve"> </w:t>
      </w:r>
      <w:r w:rsidRPr="003B191B">
        <w:rPr>
          <w:rFonts w:asciiTheme="minorHAnsi" w:hAnsiTheme="minorHAnsi" w:cstheme="minorHAnsi"/>
          <w:sz w:val="24"/>
          <w:szCs w:val="24"/>
        </w:rPr>
        <w:t>II</w:t>
      </w:r>
      <w:r w:rsidRPr="003B191B">
        <w:rPr>
          <w:rFonts w:asciiTheme="minorHAnsi" w:hAnsiTheme="minorHAnsi" w:cstheme="minorHAnsi"/>
          <w:spacing w:val="9"/>
          <w:sz w:val="24"/>
          <w:szCs w:val="24"/>
        </w:rPr>
        <w:t xml:space="preserve"> </w:t>
      </w:r>
      <w:r w:rsidRPr="003B191B">
        <w:rPr>
          <w:rFonts w:asciiTheme="minorHAnsi" w:hAnsiTheme="minorHAnsi" w:cstheme="minorHAnsi"/>
          <w:sz w:val="24"/>
          <w:szCs w:val="24"/>
        </w:rPr>
        <w:t>–</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Modelo</w:t>
      </w:r>
      <w:r w:rsidRPr="003B191B">
        <w:rPr>
          <w:rFonts w:asciiTheme="minorHAnsi" w:hAnsiTheme="minorHAnsi" w:cstheme="minorHAnsi"/>
          <w:spacing w:val="7"/>
          <w:sz w:val="24"/>
          <w:szCs w:val="24"/>
        </w:rPr>
        <w:t xml:space="preserve"> </w:t>
      </w:r>
      <w:r w:rsidRPr="003B191B">
        <w:rPr>
          <w:rFonts w:asciiTheme="minorHAnsi" w:hAnsiTheme="minorHAnsi" w:cstheme="minorHAnsi"/>
          <w:sz w:val="24"/>
          <w:szCs w:val="24"/>
        </w:rPr>
        <w:t>de</w:t>
      </w:r>
      <w:r w:rsidRPr="003B191B">
        <w:rPr>
          <w:rFonts w:asciiTheme="minorHAnsi" w:hAnsiTheme="minorHAnsi" w:cstheme="minorHAnsi"/>
          <w:spacing w:val="7"/>
          <w:sz w:val="24"/>
          <w:szCs w:val="24"/>
        </w:rPr>
        <w:t xml:space="preserve"> </w:t>
      </w:r>
      <w:r w:rsidRPr="003B191B">
        <w:rPr>
          <w:rFonts w:asciiTheme="minorHAnsi" w:hAnsiTheme="minorHAnsi" w:cstheme="minorHAnsi"/>
          <w:sz w:val="24"/>
          <w:szCs w:val="24"/>
        </w:rPr>
        <w:t>Declaração</w:t>
      </w:r>
      <w:r w:rsidRPr="003B191B">
        <w:rPr>
          <w:rFonts w:asciiTheme="minorHAnsi" w:hAnsiTheme="minorHAnsi" w:cstheme="minorHAnsi"/>
          <w:spacing w:val="6"/>
          <w:sz w:val="24"/>
          <w:szCs w:val="24"/>
        </w:rPr>
        <w:t xml:space="preserve"> </w:t>
      </w:r>
      <w:r w:rsidRPr="003B191B">
        <w:rPr>
          <w:rFonts w:asciiTheme="minorHAnsi" w:hAnsiTheme="minorHAnsi" w:cstheme="minorHAnsi"/>
          <w:spacing w:val="-2"/>
          <w:sz w:val="24"/>
          <w:szCs w:val="24"/>
        </w:rPr>
        <w:t>Conjunta</w:t>
      </w:r>
    </w:p>
    <w:p w14:paraId="03091138" w14:textId="77777777" w:rsidR="001B10A3" w:rsidRPr="003B191B" w:rsidRDefault="00C42AFB" w:rsidP="003B191B">
      <w:pPr>
        <w:pStyle w:val="Corpodetexto"/>
        <w:ind w:right="2126"/>
        <w:rPr>
          <w:rFonts w:asciiTheme="minorHAnsi" w:hAnsiTheme="minorHAnsi" w:cstheme="minorHAnsi"/>
          <w:sz w:val="24"/>
          <w:szCs w:val="24"/>
        </w:rPr>
      </w:pPr>
      <w:r w:rsidRPr="003B191B">
        <w:rPr>
          <w:rFonts w:asciiTheme="minorHAnsi" w:hAnsiTheme="minorHAnsi" w:cstheme="minorHAnsi"/>
          <w:sz w:val="24"/>
          <w:szCs w:val="24"/>
        </w:rPr>
        <w:t>Anexo</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III</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Modelo</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de</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Declaração</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de</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Disponibilidade</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de</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Equipamento,</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Pessoal</w:t>
      </w:r>
      <w:r w:rsidRPr="003B191B">
        <w:rPr>
          <w:rFonts w:asciiTheme="minorHAnsi" w:hAnsiTheme="minorHAnsi" w:cstheme="minorHAnsi"/>
          <w:spacing w:val="-2"/>
          <w:sz w:val="24"/>
          <w:szCs w:val="24"/>
        </w:rPr>
        <w:t xml:space="preserve"> </w:t>
      </w:r>
      <w:r w:rsidRPr="003B191B">
        <w:rPr>
          <w:rFonts w:asciiTheme="minorHAnsi" w:hAnsiTheme="minorHAnsi" w:cstheme="minorHAnsi"/>
          <w:sz w:val="24"/>
          <w:szCs w:val="24"/>
        </w:rPr>
        <w:t xml:space="preserve">e Condições de Execução do </w:t>
      </w:r>
      <w:proofErr w:type="gramStart"/>
      <w:r w:rsidRPr="003B191B">
        <w:rPr>
          <w:rFonts w:asciiTheme="minorHAnsi" w:hAnsiTheme="minorHAnsi" w:cstheme="minorHAnsi"/>
          <w:sz w:val="24"/>
          <w:szCs w:val="24"/>
        </w:rPr>
        <w:t>Objeto</w:t>
      </w:r>
      <w:proofErr w:type="gramEnd"/>
    </w:p>
    <w:p w14:paraId="0DE63131" w14:textId="77777777" w:rsidR="00740B05" w:rsidRPr="003B191B" w:rsidRDefault="00740B05" w:rsidP="003B191B">
      <w:pPr>
        <w:pStyle w:val="Corpodetexto"/>
        <w:ind w:right="2126"/>
        <w:rPr>
          <w:rFonts w:asciiTheme="minorHAnsi" w:hAnsiTheme="minorHAnsi" w:cstheme="minorHAnsi"/>
          <w:sz w:val="24"/>
          <w:szCs w:val="24"/>
        </w:rPr>
      </w:pPr>
      <w:r w:rsidRPr="003B191B">
        <w:rPr>
          <w:rFonts w:asciiTheme="minorHAnsi" w:hAnsiTheme="minorHAnsi" w:cstheme="minorHAnsi"/>
          <w:sz w:val="24"/>
          <w:szCs w:val="24"/>
        </w:rPr>
        <w:t>Anexo IV</w:t>
      </w:r>
      <w:r w:rsidR="00C42AFB" w:rsidRPr="003B191B">
        <w:rPr>
          <w:rFonts w:asciiTheme="minorHAnsi" w:hAnsiTheme="minorHAnsi" w:cstheme="minorHAnsi"/>
          <w:sz w:val="24"/>
          <w:szCs w:val="24"/>
        </w:rPr>
        <w:t xml:space="preserve"> -</w:t>
      </w:r>
      <w:r w:rsidR="00C42AFB" w:rsidRPr="003B191B">
        <w:rPr>
          <w:rFonts w:asciiTheme="minorHAnsi" w:hAnsiTheme="minorHAnsi" w:cstheme="minorHAnsi"/>
          <w:spacing w:val="-1"/>
          <w:sz w:val="24"/>
          <w:szCs w:val="24"/>
        </w:rPr>
        <w:t xml:space="preserve"> </w:t>
      </w:r>
      <w:r w:rsidR="00C42AFB" w:rsidRPr="003B191B">
        <w:rPr>
          <w:rFonts w:asciiTheme="minorHAnsi" w:hAnsiTheme="minorHAnsi" w:cstheme="minorHAnsi"/>
          <w:sz w:val="24"/>
          <w:szCs w:val="24"/>
        </w:rPr>
        <w:t>Modelo</w:t>
      </w:r>
      <w:r w:rsidR="00C42AFB" w:rsidRPr="003B191B">
        <w:rPr>
          <w:rFonts w:asciiTheme="minorHAnsi" w:hAnsiTheme="minorHAnsi" w:cstheme="minorHAnsi"/>
          <w:spacing w:val="-1"/>
          <w:sz w:val="24"/>
          <w:szCs w:val="24"/>
        </w:rPr>
        <w:t xml:space="preserve"> </w:t>
      </w:r>
      <w:r w:rsidR="00C42AFB" w:rsidRPr="003B191B">
        <w:rPr>
          <w:rFonts w:asciiTheme="minorHAnsi" w:hAnsiTheme="minorHAnsi" w:cstheme="minorHAnsi"/>
          <w:sz w:val="24"/>
          <w:szCs w:val="24"/>
        </w:rPr>
        <w:t>de Modelo</w:t>
      </w:r>
      <w:r w:rsidR="00C42AFB" w:rsidRPr="003B191B">
        <w:rPr>
          <w:rFonts w:asciiTheme="minorHAnsi" w:hAnsiTheme="minorHAnsi" w:cstheme="minorHAnsi"/>
          <w:spacing w:val="-1"/>
          <w:sz w:val="24"/>
          <w:szCs w:val="24"/>
        </w:rPr>
        <w:t xml:space="preserve"> </w:t>
      </w:r>
      <w:r w:rsidR="00C42AFB" w:rsidRPr="003B191B">
        <w:rPr>
          <w:rFonts w:asciiTheme="minorHAnsi" w:hAnsiTheme="minorHAnsi" w:cstheme="minorHAnsi"/>
          <w:sz w:val="24"/>
          <w:szCs w:val="24"/>
        </w:rPr>
        <w:t>de Declaração</w:t>
      </w:r>
      <w:r w:rsidR="00C42AFB" w:rsidRPr="003B191B">
        <w:rPr>
          <w:rFonts w:asciiTheme="minorHAnsi" w:hAnsiTheme="minorHAnsi" w:cstheme="minorHAnsi"/>
          <w:spacing w:val="-3"/>
          <w:sz w:val="24"/>
          <w:szCs w:val="24"/>
        </w:rPr>
        <w:t xml:space="preserve"> </w:t>
      </w:r>
      <w:r w:rsidR="00C42AFB" w:rsidRPr="003B191B">
        <w:rPr>
          <w:rFonts w:asciiTheme="minorHAnsi" w:hAnsiTheme="minorHAnsi" w:cstheme="minorHAnsi"/>
          <w:sz w:val="24"/>
          <w:szCs w:val="24"/>
        </w:rPr>
        <w:t>de</w:t>
      </w:r>
      <w:r w:rsidR="00C42AFB" w:rsidRPr="003B191B">
        <w:rPr>
          <w:rFonts w:asciiTheme="minorHAnsi" w:hAnsiTheme="minorHAnsi" w:cstheme="minorHAnsi"/>
          <w:spacing w:val="-3"/>
          <w:sz w:val="24"/>
          <w:szCs w:val="24"/>
        </w:rPr>
        <w:t xml:space="preserve"> </w:t>
      </w:r>
      <w:r w:rsidR="00C42AFB" w:rsidRPr="003B191B">
        <w:rPr>
          <w:rFonts w:asciiTheme="minorHAnsi" w:hAnsiTheme="minorHAnsi" w:cstheme="minorHAnsi"/>
          <w:sz w:val="24"/>
          <w:szCs w:val="24"/>
        </w:rPr>
        <w:t>Abstenção</w:t>
      </w:r>
      <w:r w:rsidR="00C42AFB" w:rsidRPr="003B191B">
        <w:rPr>
          <w:rFonts w:asciiTheme="minorHAnsi" w:hAnsiTheme="minorHAnsi" w:cstheme="minorHAnsi"/>
          <w:spacing w:val="-1"/>
          <w:sz w:val="24"/>
          <w:szCs w:val="24"/>
        </w:rPr>
        <w:t xml:space="preserve"> </w:t>
      </w:r>
      <w:r w:rsidR="00C42AFB" w:rsidRPr="003B191B">
        <w:rPr>
          <w:rFonts w:asciiTheme="minorHAnsi" w:hAnsiTheme="minorHAnsi" w:cstheme="minorHAnsi"/>
          <w:sz w:val="24"/>
          <w:szCs w:val="24"/>
        </w:rPr>
        <w:t>de</w:t>
      </w:r>
      <w:r w:rsidR="00C42AFB" w:rsidRPr="003B191B">
        <w:rPr>
          <w:rFonts w:asciiTheme="minorHAnsi" w:hAnsiTheme="minorHAnsi" w:cstheme="minorHAnsi"/>
          <w:spacing w:val="-3"/>
          <w:sz w:val="24"/>
          <w:szCs w:val="24"/>
        </w:rPr>
        <w:t xml:space="preserve"> </w:t>
      </w:r>
      <w:r w:rsidR="00C42AFB" w:rsidRPr="003B191B">
        <w:rPr>
          <w:rFonts w:asciiTheme="minorHAnsi" w:hAnsiTheme="minorHAnsi" w:cstheme="minorHAnsi"/>
          <w:sz w:val="24"/>
          <w:szCs w:val="24"/>
        </w:rPr>
        <w:t>Visita</w:t>
      </w:r>
      <w:r w:rsidR="00C42AFB" w:rsidRPr="003B191B">
        <w:rPr>
          <w:rFonts w:asciiTheme="minorHAnsi" w:hAnsiTheme="minorHAnsi" w:cstheme="minorHAnsi"/>
          <w:spacing w:val="-2"/>
          <w:sz w:val="24"/>
          <w:szCs w:val="24"/>
        </w:rPr>
        <w:t xml:space="preserve"> </w:t>
      </w:r>
      <w:r w:rsidR="00C42AFB" w:rsidRPr="003B191B">
        <w:rPr>
          <w:rFonts w:asciiTheme="minorHAnsi" w:hAnsiTheme="minorHAnsi" w:cstheme="minorHAnsi"/>
          <w:sz w:val="24"/>
          <w:szCs w:val="24"/>
        </w:rPr>
        <w:t xml:space="preserve">Técnica </w:t>
      </w:r>
    </w:p>
    <w:p w14:paraId="52F9DFD9" w14:textId="77777777" w:rsidR="001B10A3" w:rsidRPr="003B191B" w:rsidRDefault="00740B05" w:rsidP="003B191B">
      <w:pPr>
        <w:pStyle w:val="Corpodetexto"/>
        <w:ind w:right="2126"/>
        <w:rPr>
          <w:rFonts w:asciiTheme="minorHAnsi" w:hAnsiTheme="minorHAnsi" w:cstheme="minorHAnsi"/>
          <w:sz w:val="24"/>
          <w:szCs w:val="24"/>
        </w:rPr>
      </w:pPr>
      <w:r w:rsidRPr="003B191B">
        <w:rPr>
          <w:rFonts w:asciiTheme="minorHAnsi" w:hAnsiTheme="minorHAnsi" w:cstheme="minorHAnsi"/>
          <w:sz w:val="24"/>
          <w:szCs w:val="24"/>
        </w:rPr>
        <w:t>Anexo V</w:t>
      </w:r>
      <w:r w:rsidR="00C42AFB" w:rsidRPr="003B191B">
        <w:rPr>
          <w:rFonts w:asciiTheme="minorHAnsi" w:hAnsiTheme="minorHAnsi" w:cstheme="minorHAnsi"/>
          <w:sz w:val="24"/>
          <w:szCs w:val="24"/>
        </w:rPr>
        <w:t xml:space="preserve"> - Modelo de Carta de Apresentação da Proposta de Preços</w:t>
      </w:r>
    </w:p>
    <w:p w14:paraId="570D5768" w14:textId="77777777" w:rsidR="001B10A3" w:rsidRPr="003B191B" w:rsidRDefault="00C42AFB" w:rsidP="003B191B">
      <w:pPr>
        <w:pStyle w:val="Corpodetexto"/>
        <w:ind w:right="6849"/>
        <w:rPr>
          <w:rFonts w:asciiTheme="minorHAnsi" w:hAnsiTheme="minorHAnsi" w:cstheme="minorHAnsi"/>
          <w:w w:val="110"/>
          <w:sz w:val="24"/>
          <w:szCs w:val="24"/>
        </w:rPr>
      </w:pPr>
      <w:proofErr w:type="gramStart"/>
      <w:r w:rsidRPr="003B191B">
        <w:rPr>
          <w:rFonts w:asciiTheme="minorHAnsi" w:hAnsiTheme="minorHAnsi" w:cstheme="minorHAnsi"/>
          <w:sz w:val="24"/>
          <w:szCs w:val="24"/>
        </w:rPr>
        <w:t>Anexo</w:t>
      </w:r>
      <w:r w:rsidRPr="003B191B">
        <w:rPr>
          <w:rFonts w:asciiTheme="minorHAnsi" w:hAnsiTheme="minorHAnsi" w:cstheme="minorHAnsi"/>
          <w:spacing w:val="-4"/>
          <w:sz w:val="24"/>
          <w:szCs w:val="24"/>
        </w:rPr>
        <w:t xml:space="preserve"> </w:t>
      </w:r>
      <w:r w:rsidR="00740B05" w:rsidRPr="003B191B">
        <w:rPr>
          <w:rFonts w:asciiTheme="minorHAnsi" w:hAnsiTheme="minorHAnsi" w:cstheme="minorHAnsi"/>
          <w:sz w:val="24"/>
          <w:szCs w:val="24"/>
        </w:rPr>
        <w:t>V</w:t>
      </w:r>
      <w:r w:rsidRPr="003B191B">
        <w:rPr>
          <w:rFonts w:asciiTheme="minorHAnsi" w:hAnsiTheme="minorHAnsi" w:cstheme="minorHAnsi"/>
          <w:sz w:val="24"/>
          <w:szCs w:val="24"/>
        </w:rPr>
        <w:t>I</w:t>
      </w:r>
      <w:proofErr w:type="gramEnd"/>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Minuta</w:t>
      </w:r>
      <w:r w:rsidRPr="003B191B">
        <w:rPr>
          <w:rFonts w:asciiTheme="minorHAnsi" w:hAnsiTheme="minorHAnsi" w:cstheme="minorHAnsi"/>
          <w:spacing w:val="-5"/>
          <w:sz w:val="24"/>
          <w:szCs w:val="24"/>
        </w:rPr>
        <w:t xml:space="preserve"> </w:t>
      </w:r>
      <w:r w:rsidRPr="003B191B">
        <w:rPr>
          <w:rFonts w:asciiTheme="minorHAnsi" w:hAnsiTheme="minorHAnsi" w:cstheme="minorHAnsi"/>
          <w:sz w:val="24"/>
          <w:szCs w:val="24"/>
        </w:rPr>
        <w:t>de</w:t>
      </w:r>
      <w:r w:rsidRPr="003B191B">
        <w:rPr>
          <w:rFonts w:asciiTheme="minorHAnsi" w:hAnsiTheme="minorHAnsi" w:cstheme="minorHAnsi"/>
          <w:spacing w:val="-4"/>
          <w:sz w:val="24"/>
          <w:szCs w:val="24"/>
        </w:rPr>
        <w:t xml:space="preserve"> </w:t>
      </w:r>
      <w:r w:rsidRPr="003B191B">
        <w:rPr>
          <w:rFonts w:asciiTheme="minorHAnsi" w:hAnsiTheme="minorHAnsi" w:cstheme="minorHAnsi"/>
          <w:sz w:val="24"/>
          <w:szCs w:val="24"/>
        </w:rPr>
        <w:t xml:space="preserve">Contrato </w:t>
      </w:r>
      <w:r w:rsidRPr="003B191B">
        <w:rPr>
          <w:rFonts w:asciiTheme="minorHAnsi" w:hAnsiTheme="minorHAnsi" w:cstheme="minorHAnsi"/>
          <w:w w:val="110"/>
          <w:sz w:val="24"/>
          <w:szCs w:val="24"/>
        </w:rPr>
        <w:t>Anexo</w:t>
      </w:r>
      <w:r w:rsidRPr="003B191B">
        <w:rPr>
          <w:rFonts w:asciiTheme="minorHAnsi" w:hAnsiTheme="minorHAnsi" w:cstheme="minorHAnsi"/>
          <w:spacing w:val="-3"/>
          <w:w w:val="110"/>
          <w:sz w:val="24"/>
          <w:szCs w:val="24"/>
        </w:rPr>
        <w:t xml:space="preserve"> </w:t>
      </w:r>
      <w:r w:rsidR="00740B05" w:rsidRPr="003B191B">
        <w:rPr>
          <w:rFonts w:asciiTheme="minorHAnsi" w:hAnsiTheme="minorHAnsi" w:cstheme="minorHAnsi"/>
          <w:spacing w:val="-3"/>
          <w:w w:val="110"/>
          <w:sz w:val="24"/>
          <w:szCs w:val="24"/>
        </w:rPr>
        <w:t>V</w:t>
      </w:r>
      <w:r w:rsidRPr="003B191B">
        <w:rPr>
          <w:rFonts w:asciiTheme="minorHAnsi" w:hAnsiTheme="minorHAnsi" w:cstheme="minorHAnsi"/>
          <w:w w:val="110"/>
          <w:sz w:val="24"/>
          <w:szCs w:val="24"/>
        </w:rPr>
        <w:t xml:space="preserve">II </w:t>
      </w:r>
      <w:r w:rsidRPr="003B191B">
        <w:rPr>
          <w:rFonts w:asciiTheme="minorHAnsi" w:hAnsiTheme="minorHAnsi" w:cstheme="minorHAnsi"/>
          <w:w w:val="160"/>
          <w:sz w:val="24"/>
          <w:szCs w:val="24"/>
        </w:rPr>
        <w:t>–</w:t>
      </w:r>
      <w:r w:rsidRPr="003B191B">
        <w:rPr>
          <w:rFonts w:asciiTheme="minorHAnsi" w:hAnsiTheme="minorHAnsi" w:cstheme="minorHAnsi"/>
          <w:spacing w:val="-33"/>
          <w:w w:val="160"/>
          <w:sz w:val="24"/>
          <w:szCs w:val="24"/>
        </w:rPr>
        <w:t xml:space="preserve"> </w:t>
      </w:r>
      <w:r w:rsidRPr="003B191B">
        <w:rPr>
          <w:rFonts w:asciiTheme="minorHAnsi" w:hAnsiTheme="minorHAnsi" w:cstheme="minorHAnsi"/>
          <w:w w:val="110"/>
          <w:sz w:val="24"/>
          <w:szCs w:val="24"/>
        </w:rPr>
        <w:t>Projetos</w:t>
      </w:r>
    </w:p>
    <w:p w14:paraId="35DF06E0" w14:textId="77777777" w:rsidR="0021671A" w:rsidRPr="003B191B" w:rsidRDefault="0021671A" w:rsidP="003B191B">
      <w:pPr>
        <w:pStyle w:val="Corpodetexto"/>
        <w:ind w:right="6849"/>
        <w:rPr>
          <w:rFonts w:asciiTheme="minorHAnsi" w:hAnsiTheme="minorHAnsi" w:cstheme="minorHAnsi"/>
          <w:sz w:val="24"/>
          <w:szCs w:val="24"/>
        </w:rPr>
      </w:pPr>
    </w:p>
    <w:p w14:paraId="48178DE6" w14:textId="286731F0" w:rsidR="001B10A3" w:rsidRPr="003B191B" w:rsidRDefault="00C42AFB" w:rsidP="003B191B">
      <w:pPr>
        <w:pStyle w:val="Corpodetexto"/>
        <w:rPr>
          <w:rFonts w:asciiTheme="minorHAnsi" w:hAnsiTheme="minorHAnsi" w:cstheme="minorHAnsi"/>
          <w:spacing w:val="-2"/>
          <w:sz w:val="24"/>
          <w:szCs w:val="24"/>
        </w:rPr>
      </w:pPr>
      <w:r w:rsidRPr="003B191B">
        <w:rPr>
          <w:rFonts w:asciiTheme="minorHAnsi" w:hAnsiTheme="minorHAnsi" w:cstheme="minorHAnsi"/>
          <w:sz w:val="24"/>
          <w:szCs w:val="24"/>
        </w:rPr>
        <w:t>I</w:t>
      </w:r>
      <w:r w:rsidR="00EE6519" w:rsidRPr="003B191B">
        <w:rPr>
          <w:rFonts w:asciiTheme="minorHAnsi" w:hAnsiTheme="minorHAnsi" w:cstheme="minorHAnsi"/>
          <w:sz w:val="24"/>
          <w:szCs w:val="24"/>
        </w:rPr>
        <w:t>taetê</w:t>
      </w:r>
      <w:r w:rsidRPr="003B191B">
        <w:rPr>
          <w:rFonts w:asciiTheme="minorHAnsi" w:hAnsiTheme="minorHAnsi" w:cstheme="minorHAnsi"/>
          <w:spacing w:val="-1"/>
          <w:sz w:val="24"/>
          <w:szCs w:val="24"/>
        </w:rPr>
        <w:t xml:space="preserve"> </w:t>
      </w:r>
      <w:r w:rsidR="00EE6519">
        <w:rPr>
          <w:rFonts w:asciiTheme="minorHAnsi" w:hAnsiTheme="minorHAnsi" w:cstheme="minorHAnsi"/>
          <w:sz w:val="24"/>
          <w:szCs w:val="24"/>
        </w:rPr>
        <w:t xml:space="preserve">- </w:t>
      </w:r>
      <w:proofErr w:type="gramStart"/>
      <w:r w:rsidR="00EE6519">
        <w:rPr>
          <w:rFonts w:asciiTheme="minorHAnsi" w:hAnsiTheme="minorHAnsi" w:cstheme="minorHAnsi"/>
          <w:sz w:val="24"/>
          <w:szCs w:val="24"/>
        </w:rPr>
        <w:t>Ba</w:t>
      </w:r>
      <w:proofErr w:type="gramEnd"/>
      <w:r w:rsidRPr="003B191B">
        <w:rPr>
          <w:rFonts w:asciiTheme="minorHAnsi" w:hAnsiTheme="minorHAnsi" w:cstheme="minorHAnsi"/>
          <w:sz w:val="24"/>
          <w:szCs w:val="24"/>
        </w:rPr>
        <w:t>,</w:t>
      </w:r>
      <w:r w:rsidRPr="003B191B">
        <w:rPr>
          <w:rFonts w:asciiTheme="minorHAnsi" w:hAnsiTheme="minorHAnsi" w:cstheme="minorHAnsi"/>
          <w:spacing w:val="-1"/>
          <w:sz w:val="24"/>
          <w:szCs w:val="24"/>
        </w:rPr>
        <w:t xml:space="preserve"> </w:t>
      </w:r>
      <w:r w:rsidR="00A35CAD" w:rsidRPr="003B191B">
        <w:rPr>
          <w:rFonts w:asciiTheme="minorHAnsi" w:hAnsiTheme="minorHAnsi" w:cstheme="minorHAnsi"/>
          <w:spacing w:val="-1"/>
          <w:sz w:val="24"/>
          <w:szCs w:val="24"/>
        </w:rPr>
        <w:t>0</w:t>
      </w:r>
      <w:r w:rsidR="00FA668D" w:rsidRPr="003B191B">
        <w:rPr>
          <w:rFonts w:asciiTheme="minorHAnsi" w:hAnsiTheme="minorHAnsi" w:cstheme="minorHAnsi"/>
          <w:spacing w:val="-1"/>
          <w:sz w:val="24"/>
          <w:szCs w:val="24"/>
        </w:rPr>
        <w:t>9</w:t>
      </w:r>
      <w:r w:rsidRPr="003B191B">
        <w:rPr>
          <w:rFonts w:asciiTheme="minorHAnsi" w:hAnsiTheme="minorHAnsi" w:cstheme="minorHAnsi"/>
          <w:spacing w:val="-1"/>
          <w:sz w:val="24"/>
          <w:szCs w:val="24"/>
        </w:rPr>
        <w:t xml:space="preserve"> </w:t>
      </w:r>
      <w:r w:rsidRPr="003B191B">
        <w:rPr>
          <w:rFonts w:asciiTheme="minorHAnsi" w:hAnsiTheme="minorHAnsi" w:cstheme="minorHAnsi"/>
          <w:sz w:val="24"/>
          <w:szCs w:val="24"/>
        </w:rPr>
        <w:t>de</w:t>
      </w:r>
      <w:r w:rsidRPr="003B191B">
        <w:rPr>
          <w:rFonts w:asciiTheme="minorHAnsi" w:hAnsiTheme="minorHAnsi" w:cstheme="minorHAnsi"/>
          <w:spacing w:val="-3"/>
          <w:sz w:val="24"/>
          <w:szCs w:val="24"/>
        </w:rPr>
        <w:t xml:space="preserve"> </w:t>
      </w:r>
      <w:r w:rsidR="00A35CAD" w:rsidRPr="003B191B">
        <w:rPr>
          <w:rFonts w:asciiTheme="minorHAnsi" w:hAnsiTheme="minorHAnsi" w:cstheme="minorHAnsi"/>
          <w:spacing w:val="-3"/>
          <w:sz w:val="24"/>
          <w:szCs w:val="24"/>
        </w:rPr>
        <w:t>Março</w:t>
      </w:r>
      <w:r w:rsidR="009F4EEF" w:rsidRPr="003B191B">
        <w:rPr>
          <w:rFonts w:asciiTheme="minorHAnsi" w:hAnsiTheme="minorHAnsi" w:cstheme="minorHAnsi"/>
          <w:spacing w:val="-3"/>
          <w:sz w:val="24"/>
          <w:szCs w:val="24"/>
        </w:rPr>
        <w:t xml:space="preserve"> </w:t>
      </w:r>
      <w:r w:rsidRPr="003B191B">
        <w:rPr>
          <w:rFonts w:asciiTheme="minorHAnsi" w:hAnsiTheme="minorHAnsi" w:cstheme="minorHAnsi"/>
          <w:sz w:val="24"/>
          <w:szCs w:val="24"/>
        </w:rPr>
        <w:t xml:space="preserve">de </w:t>
      </w:r>
      <w:r w:rsidR="002C7F55" w:rsidRPr="003B191B">
        <w:rPr>
          <w:rFonts w:asciiTheme="minorHAnsi" w:hAnsiTheme="minorHAnsi" w:cstheme="minorHAnsi"/>
          <w:spacing w:val="-2"/>
          <w:sz w:val="24"/>
          <w:szCs w:val="24"/>
        </w:rPr>
        <w:t>2026</w:t>
      </w:r>
      <w:r w:rsidRPr="003B191B">
        <w:rPr>
          <w:rFonts w:asciiTheme="minorHAnsi" w:hAnsiTheme="minorHAnsi" w:cstheme="minorHAnsi"/>
          <w:spacing w:val="-2"/>
          <w:sz w:val="24"/>
          <w:szCs w:val="24"/>
        </w:rPr>
        <w:t>.</w:t>
      </w:r>
    </w:p>
    <w:p w14:paraId="4AAB982E" w14:textId="77777777" w:rsidR="0021671A" w:rsidRPr="003B191B" w:rsidRDefault="0021671A" w:rsidP="003B191B">
      <w:pPr>
        <w:pStyle w:val="Corpodetexto"/>
        <w:rPr>
          <w:rFonts w:asciiTheme="minorHAnsi" w:hAnsiTheme="minorHAnsi" w:cstheme="minorHAnsi"/>
          <w:spacing w:val="-2"/>
          <w:sz w:val="24"/>
          <w:szCs w:val="24"/>
        </w:rPr>
      </w:pPr>
    </w:p>
    <w:p w14:paraId="33F9FE91" w14:textId="77777777" w:rsidR="0021671A" w:rsidRPr="003B191B" w:rsidRDefault="0021671A" w:rsidP="003B191B">
      <w:pPr>
        <w:pStyle w:val="Corpodetexto"/>
        <w:rPr>
          <w:rFonts w:asciiTheme="minorHAnsi" w:hAnsiTheme="minorHAnsi" w:cstheme="minorHAnsi"/>
          <w:spacing w:val="-2"/>
          <w:sz w:val="24"/>
          <w:szCs w:val="24"/>
        </w:rPr>
      </w:pPr>
    </w:p>
    <w:p w14:paraId="18A7E30F" w14:textId="77777777" w:rsidR="0021671A" w:rsidRPr="003B191B" w:rsidRDefault="0021671A" w:rsidP="003B191B">
      <w:pPr>
        <w:pStyle w:val="Corpodetexto"/>
        <w:rPr>
          <w:rFonts w:asciiTheme="minorHAnsi" w:hAnsiTheme="minorHAnsi" w:cstheme="minorHAnsi"/>
          <w:sz w:val="24"/>
          <w:szCs w:val="24"/>
        </w:rPr>
      </w:pPr>
    </w:p>
    <w:p w14:paraId="7BBE7CE1" w14:textId="77777777" w:rsidR="00C8274F" w:rsidRPr="003B191B" w:rsidRDefault="00C8274F" w:rsidP="003B191B">
      <w:pPr>
        <w:jc w:val="center"/>
        <w:rPr>
          <w:rFonts w:asciiTheme="minorHAnsi" w:hAnsiTheme="minorHAnsi" w:cstheme="minorHAnsi"/>
          <w:sz w:val="24"/>
          <w:szCs w:val="24"/>
          <w:lang w:eastAsia="pt-BR"/>
        </w:rPr>
      </w:pPr>
      <w:r w:rsidRPr="003B191B">
        <w:rPr>
          <w:rFonts w:asciiTheme="minorHAnsi" w:hAnsiTheme="minorHAnsi" w:cstheme="minorHAnsi"/>
          <w:sz w:val="24"/>
          <w:szCs w:val="24"/>
          <w:lang w:eastAsia="pt-BR"/>
        </w:rPr>
        <w:t>____________________________</w:t>
      </w:r>
    </w:p>
    <w:p w14:paraId="55C9BA0D" w14:textId="77777777" w:rsidR="00C8274F" w:rsidRPr="003B191B" w:rsidRDefault="00C8274F" w:rsidP="003B191B">
      <w:pPr>
        <w:tabs>
          <w:tab w:val="center" w:pos="4252"/>
          <w:tab w:val="right" w:pos="8504"/>
        </w:tabs>
        <w:jc w:val="center"/>
        <w:rPr>
          <w:rFonts w:asciiTheme="minorHAnsi" w:hAnsiTheme="minorHAnsi" w:cstheme="minorHAnsi"/>
          <w:b/>
          <w:sz w:val="24"/>
          <w:szCs w:val="24"/>
          <w:lang w:eastAsia="pt-BR"/>
        </w:rPr>
      </w:pPr>
      <w:r w:rsidRPr="003B191B">
        <w:rPr>
          <w:rFonts w:asciiTheme="minorHAnsi" w:hAnsiTheme="minorHAnsi" w:cstheme="minorHAnsi"/>
          <w:b/>
          <w:sz w:val="24"/>
          <w:szCs w:val="24"/>
          <w:lang w:eastAsia="pt-BR"/>
        </w:rPr>
        <w:t>GERALDO REIS NASCIMENTO LOPES</w:t>
      </w:r>
    </w:p>
    <w:p w14:paraId="36F3575F" w14:textId="77777777" w:rsidR="00C8274F" w:rsidRPr="003B191B" w:rsidRDefault="00C8274F" w:rsidP="003B191B">
      <w:pPr>
        <w:jc w:val="center"/>
        <w:rPr>
          <w:rFonts w:asciiTheme="minorHAnsi" w:hAnsiTheme="minorHAnsi" w:cstheme="minorHAnsi"/>
          <w:sz w:val="24"/>
          <w:szCs w:val="24"/>
        </w:rPr>
      </w:pPr>
      <w:r w:rsidRPr="003B191B">
        <w:rPr>
          <w:rFonts w:asciiTheme="minorHAnsi" w:hAnsiTheme="minorHAnsi" w:cstheme="minorHAnsi"/>
          <w:sz w:val="24"/>
          <w:szCs w:val="24"/>
          <w:lang w:eastAsia="pt-BR"/>
        </w:rPr>
        <w:t>COORDENADOR DA COMISSÃO DE PLANEJAMENTO</w:t>
      </w:r>
    </w:p>
    <w:p w14:paraId="306B9867" w14:textId="77777777" w:rsidR="001B10A3" w:rsidRPr="003B191B" w:rsidRDefault="001B10A3" w:rsidP="003B191B">
      <w:pPr>
        <w:pStyle w:val="Corpodetexto"/>
        <w:ind w:left="3448" w:right="3804"/>
        <w:jc w:val="center"/>
        <w:rPr>
          <w:rFonts w:asciiTheme="minorHAnsi" w:hAnsiTheme="minorHAnsi" w:cstheme="minorHAnsi"/>
          <w:sz w:val="24"/>
          <w:szCs w:val="24"/>
        </w:rPr>
      </w:pPr>
    </w:p>
    <w:p w14:paraId="2AC2666F" w14:textId="77777777" w:rsidR="001B10A3" w:rsidRPr="003B191B" w:rsidRDefault="001B10A3" w:rsidP="003B191B">
      <w:pPr>
        <w:pStyle w:val="Corpodetexto"/>
        <w:ind w:left="0"/>
        <w:rPr>
          <w:rFonts w:asciiTheme="minorHAnsi" w:hAnsiTheme="minorHAnsi" w:cstheme="minorHAnsi"/>
          <w:sz w:val="24"/>
          <w:szCs w:val="24"/>
        </w:rPr>
      </w:pPr>
    </w:p>
    <w:p w14:paraId="7EE080F2" w14:textId="77777777" w:rsidR="001B10A3" w:rsidRPr="003B191B" w:rsidRDefault="001B10A3" w:rsidP="003B191B">
      <w:pPr>
        <w:pStyle w:val="Corpodetexto"/>
        <w:ind w:left="0"/>
        <w:rPr>
          <w:rFonts w:asciiTheme="minorHAnsi" w:hAnsiTheme="minorHAnsi" w:cstheme="minorHAnsi"/>
          <w:sz w:val="24"/>
          <w:szCs w:val="24"/>
        </w:rPr>
      </w:pPr>
    </w:p>
    <w:p w14:paraId="05BFAED7" w14:textId="77777777" w:rsidR="001B10A3" w:rsidRDefault="001B10A3">
      <w:pPr>
        <w:pStyle w:val="Corpodetexto"/>
        <w:ind w:left="0"/>
        <w:rPr>
          <w:sz w:val="20"/>
        </w:rPr>
      </w:pPr>
    </w:p>
    <w:p w14:paraId="25A32960" w14:textId="77777777" w:rsidR="001B10A3" w:rsidRDefault="001B10A3">
      <w:pPr>
        <w:pStyle w:val="Corpodetexto"/>
        <w:ind w:left="0"/>
        <w:rPr>
          <w:sz w:val="20"/>
        </w:rPr>
      </w:pPr>
    </w:p>
    <w:p w14:paraId="7F771559" w14:textId="77777777" w:rsidR="001B10A3" w:rsidRDefault="001B10A3">
      <w:pPr>
        <w:pStyle w:val="Corpodetexto"/>
        <w:ind w:left="0"/>
        <w:rPr>
          <w:sz w:val="20"/>
        </w:rPr>
      </w:pPr>
    </w:p>
    <w:p w14:paraId="167AF07E" w14:textId="77777777" w:rsidR="0021671A" w:rsidRDefault="0021671A">
      <w:pPr>
        <w:pStyle w:val="Corpodetexto"/>
        <w:ind w:left="0"/>
        <w:rPr>
          <w:sz w:val="20"/>
        </w:rPr>
      </w:pPr>
    </w:p>
    <w:p w14:paraId="0568E0AD" w14:textId="77777777" w:rsidR="0021671A" w:rsidRDefault="0021671A">
      <w:pPr>
        <w:pStyle w:val="Corpodetexto"/>
        <w:ind w:left="0"/>
        <w:rPr>
          <w:sz w:val="20"/>
        </w:rPr>
      </w:pPr>
    </w:p>
    <w:p w14:paraId="23800A97" w14:textId="77777777" w:rsidR="0021671A" w:rsidRDefault="0021671A">
      <w:pPr>
        <w:pStyle w:val="Corpodetexto"/>
        <w:ind w:left="0"/>
        <w:rPr>
          <w:sz w:val="20"/>
        </w:rPr>
      </w:pPr>
    </w:p>
    <w:p w14:paraId="0223101C" w14:textId="77777777" w:rsidR="0021671A" w:rsidRDefault="0021671A">
      <w:pPr>
        <w:pStyle w:val="Corpodetexto"/>
        <w:ind w:left="0"/>
        <w:rPr>
          <w:sz w:val="20"/>
        </w:rPr>
      </w:pPr>
    </w:p>
    <w:p w14:paraId="162DC011" w14:textId="77777777" w:rsidR="0021671A" w:rsidRDefault="0021671A">
      <w:pPr>
        <w:pStyle w:val="Corpodetexto"/>
        <w:ind w:left="0"/>
        <w:rPr>
          <w:sz w:val="20"/>
        </w:rPr>
      </w:pPr>
    </w:p>
    <w:p w14:paraId="0005B74A" w14:textId="77777777" w:rsidR="005A2B5F" w:rsidRDefault="005A2B5F">
      <w:pPr>
        <w:pStyle w:val="Corpodetexto"/>
        <w:ind w:left="0"/>
        <w:rPr>
          <w:sz w:val="20"/>
        </w:rPr>
      </w:pPr>
    </w:p>
    <w:p w14:paraId="76553E03" w14:textId="77777777" w:rsidR="005A2B5F" w:rsidRDefault="005A2B5F">
      <w:pPr>
        <w:pStyle w:val="Corpodetexto"/>
        <w:ind w:left="0"/>
        <w:rPr>
          <w:sz w:val="20"/>
        </w:rPr>
      </w:pPr>
    </w:p>
    <w:p w14:paraId="3F38F8C5" w14:textId="77777777" w:rsidR="005A2B5F" w:rsidRDefault="005A2B5F">
      <w:pPr>
        <w:pStyle w:val="Corpodetexto"/>
        <w:ind w:left="0"/>
        <w:rPr>
          <w:sz w:val="20"/>
        </w:rPr>
      </w:pPr>
    </w:p>
    <w:p w14:paraId="07AC72C3" w14:textId="77777777" w:rsidR="005A2B5F" w:rsidRDefault="005A2B5F">
      <w:pPr>
        <w:pStyle w:val="Corpodetexto"/>
        <w:ind w:left="0"/>
        <w:rPr>
          <w:sz w:val="20"/>
        </w:rPr>
      </w:pPr>
    </w:p>
    <w:p w14:paraId="7DBB6A78" w14:textId="77777777" w:rsidR="005A2B5F" w:rsidRDefault="005A2B5F">
      <w:pPr>
        <w:pStyle w:val="Corpodetexto"/>
        <w:ind w:left="0"/>
        <w:rPr>
          <w:sz w:val="20"/>
        </w:rPr>
      </w:pPr>
    </w:p>
    <w:p w14:paraId="19F07050" w14:textId="77777777" w:rsidR="005A2B5F" w:rsidRDefault="005A2B5F">
      <w:pPr>
        <w:pStyle w:val="Corpodetexto"/>
        <w:ind w:left="0"/>
        <w:rPr>
          <w:sz w:val="20"/>
        </w:rPr>
      </w:pPr>
    </w:p>
    <w:p w14:paraId="38116423" w14:textId="77777777" w:rsidR="005A2B5F" w:rsidRDefault="005A2B5F">
      <w:pPr>
        <w:pStyle w:val="Corpodetexto"/>
        <w:ind w:left="0"/>
        <w:rPr>
          <w:sz w:val="20"/>
        </w:rPr>
      </w:pPr>
    </w:p>
    <w:p w14:paraId="081A909C" w14:textId="77777777" w:rsidR="005A2B5F" w:rsidRDefault="005A2B5F">
      <w:pPr>
        <w:pStyle w:val="Corpodetexto"/>
        <w:ind w:left="0"/>
        <w:rPr>
          <w:sz w:val="20"/>
        </w:rPr>
      </w:pPr>
    </w:p>
    <w:p w14:paraId="0E3B599A" w14:textId="77777777" w:rsidR="005A2B5F" w:rsidRDefault="005A2B5F">
      <w:pPr>
        <w:pStyle w:val="Corpodetexto"/>
        <w:ind w:left="0"/>
        <w:rPr>
          <w:sz w:val="20"/>
        </w:rPr>
      </w:pPr>
    </w:p>
    <w:p w14:paraId="15E915FB" w14:textId="77777777" w:rsidR="005A2B5F" w:rsidRDefault="005A2B5F">
      <w:pPr>
        <w:pStyle w:val="Corpodetexto"/>
        <w:ind w:left="0"/>
        <w:rPr>
          <w:sz w:val="20"/>
        </w:rPr>
      </w:pPr>
    </w:p>
    <w:p w14:paraId="29FCF808" w14:textId="77777777" w:rsidR="005A2B5F" w:rsidRDefault="005A2B5F">
      <w:pPr>
        <w:pStyle w:val="Corpodetexto"/>
        <w:ind w:left="0"/>
        <w:rPr>
          <w:sz w:val="20"/>
        </w:rPr>
      </w:pPr>
    </w:p>
    <w:p w14:paraId="4637F3D2" w14:textId="585BBFE6" w:rsidR="0021671A" w:rsidRDefault="009F4EEF">
      <w:pPr>
        <w:pStyle w:val="Corpodetexto"/>
        <w:ind w:left="0"/>
        <w:rPr>
          <w:sz w:val="20"/>
        </w:rPr>
      </w:pPr>
      <w:r>
        <w:rPr>
          <w:noProof/>
          <w:lang w:val="pt-BR" w:eastAsia="pt-BR"/>
        </w:rPr>
        <w:drawing>
          <wp:anchor distT="0" distB="0" distL="114300" distR="114300" simplePos="0" relativeHeight="487689216" behindDoc="0" locked="0" layoutInCell="1" allowOverlap="1" wp14:anchorId="7EC338D4" wp14:editId="20DC7BA8">
            <wp:simplePos x="0" y="0"/>
            <wp:positionH relativeFrom="column">
              <wp:posOffset>2936240</wp:posOffset>
            </wp:positionH>
            <wp:positionV relativeFrom="paragraph">
              <wp:posOffset>64135</wp:posOffset>
            </wp:positionV>
            <wp:extent cx="1304925" cy="1627505"/>
            <wp:effectExtent l="0" t="0" r="9525" b="0"/>
            <wp:wrapNone/>
            <wp:docPr id="931688396" name="Imagem 931688396" descr="Descrição: Imag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 descr="Descrição: Imagem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04925" cy="1627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919168" w14:textId="5086A459" w:rsidR="0021671A" w:rsidRDefault="0021671A">
      <w:pPr>
        <w:pStyle w:val="Corpodetexto"/>
        <w:ind w:left="0"/>
        <w:rPr>
          <w:sz w:val="20"/>
        </w:rPr>
      </w:pPr>
    </w:p>
    <w:p w14:paraId="67675E3B" w14:textId="53DF4543" w:rsidR="00740B05" w:rsidRDefault="00740B05" w:rsidP="0021671A">
      <w:pPr>
        <w:pStyle w:val="Ttulo1"/>
        <w:tabs>
          <w:tab w:val="left" w:pos="9498"/>
        </w:tabs>
        <w:ind w:left="-142" w:right="1776" w:firstLine="709"/>
        <w:rPr>
          <w:rFonts w:asciiTheme="minorHAnsi" w:hAnsiTheme="minorHAnsi" w:cstheme="minorHAnsi"/>
          <w:b/>
        </w:rPr>
      </w:pPr>
    </w:p>
    <w:p w14:paraId="0396FE50" w14:textId="77777777" w:rsidR="00740B05" w:rsidRDefault="00740B05" w:rsidP="0021671A">
      <w:pPr>
        <w:pStyle w:val="Ttulo1"/>
        <w:tabs>
          <w:tab w:val="left" w:pos="9498"/>
        </w:tabs>
        <w:ind w:left="-142" w:right="1776" w:firstLine="709"/>
        <w:rPr>
          <w:rFonts w:asciiTheme="minorHAnsi" w:hAnsiTheme="minorHAnsi" w:cstheme="minorHAnsi"/>
          <w:b/>
        </w:rPr>
      </w:pPr>
    </w:p>
    <w:p w14:paraId="52A706B9" w14:textId="0D441B4F" w:rsidR="00740B05" w:rsidRDefault="00740B05" w:rsidP="0021671A">
      <w:pPr>
        <w:pStyle w:val="Ttulo1"/>
        <w:tabs>
          <w:tab w:val="left" w:pos="9498"/>
        </w:tabs>
        <w:ind w:left="-142" w:right="1776" w:firstLine="709"/>
        <w:rPr>
          <w:rFonts w:asciiTheme="minorHAnsi" w:hAnsiTheme="minorHAnsi" w:cstheme="minorHAnsi"/>
          <w:b/>
        </w:rPr>
      </w:pPr>
    </w:p>
    <w:p w14:paraId="6CB9C1DE" w14:textId="77777777" w:rsidR="00740B05" w:rsidRDefault="00740B05" w:rsidP="0021671A">
      <w:pPr>
        <w:pStyle w:val="Ttulo1"/>
        <w:tabs>
          <w:tab w:val="left" w:pos="9498"/>
        </w:tabs>
        <w:ind w:left="-142" w:right="1776" w:firstLine="709"/>
        <w:rPr>
          <w:rFonts w:asciiTheme="minorHAnsi" w:hAnsiTheme="minorHAnsi" w:cstheme="minorHAnsi"/>
          <w:b/>
        </w:rPr>
      </w:pPr>
    </w:p>
    <w:p w14:paraId="7EBE079C" w14:textId="77777777" w:rsidR="00AB396F" w:rsidRDefault="00AB396F" w:rsidP="0021671A">
      <w:pPr>
        <w:pStyle w:val="Ttulo1"/>
        <w:tabs>
          <w:tab w:val="left" w:pos="9498"/>
        </w:tabs>
        <w:ind w:left="-142" w:right="1776" w:firstLine="709"/>
        <w:rPr>
          <w:rFonts w:asciiTheme="minorHAnsi" w:hAnsiTheme="minorHAnsi" w:cstheme="minorHAnsi"/>
          <w:b/>
        </w:rPr>
      </w:pPr>
    </w:p>
    <w:p w14:paraId="5B36E009" w14:textId="77777777" w:rsidR="00AB396F" w:rsidRDefault="00AB396F" w:rsidP="0021671A">
      <w:pPr>
        <w:pStyle w:val="Ttulo1"/>
        <w:tabs>
          <w:tab w:val="left" w:pos="9498"/>
        </w:tabs>
        <w:ind w:left="-142" w:right="1776" w:firstLine="709"/>
        <w:rPr>
          <w:rFonts w:asciiTheme="minorHAnsi" w:hAnsiTheme="minorHAnsi" w:cstheme="minorHAnsi"/>
          <w:b/>
        </w:rPr>
      </w:pPr>
    </w:p>
    <w:p w14:paraId="633D968E" w14:textId="77777777" w:rsidR="00AB396F" w:rsidRDefault="00AB396F" w:rsidP="0021671A">
      <w:pPr>
        <w:pStyle w:val="Ttulo1"/>
        <w:tabs>
          <w:tab w:val="left" w:pos="9498"/>
        </w:tabs>
        <w:ind w:left="-142" w:right="1776" w:firstLine="709"/>
        <w:rPr>
          <w:rFonts w:asciiTheme="minorHAnsi" w:hAnsiTheme="minorHAnsi" w:cstheme="minorHAnsi"/>
          <w:b/>
        </w:rPr>
      </w:pPr>
    </w:p>
    <w:p w14:paraId="04B57E9F" w14:textId="77777777" w:rsidR="000F2126" w:rsidRDefault="009F4EEF" w:rsidP="0021671A">
      <w:pPr>
        <w:pStyle w:val="Ttulo1"/>
        <w:tabs>
          <w:tab w:val="left" w:pos="9498"/>
        </w:tabs>
        <w:ind w:left="-142" w:right="1776" w:firstLine="709"/>
        <w:rPr>
          <w:rFonts w:asciiTheme="minorHAnsi" w:hAnsiTheme="minorHAnsi" w:cstheme="minorHAnsi"/>
          <w:b/>
        </w:rPr>
      </w:pPr>
      <w:r>
        <w:rPr>
          <w:rFonts w:asciiTheme="minorHAnsi" w:hAnsiTheme="minorHAnsi" w:cstheme="minorHAnsi"/>
          <w:b/>
        </w:rPr>
        <w:t xml:space="preserve">                           </w:t>
      </w:r>
    </w:p>
    <w:p w14:paraId="170A61E7" w14:textId="77777777" w:rsidR="000F2126" w:rsidRDefault="000F2126" w:rsidP="0021671A">
      <w:pPr>
        <w:pStyle w:val="Ttulo1"/>
        <w:tabs>
          <w:tab w:val="left" w:pos="9498"/>
        </w:tabs>
        <w:ind w:left="-142" w:right="1776" w:firstLine="709"/>
        <w:rPr>
          <w:rFonts w:asciiTheme="minorHAnsi" w:hAnsiTheme="minorHAnsi" w:cstheme="minorHAnsi"/>
          <w:b/>
        </w:rPr>
      </w:pPr>
    </w:p>
    <w:p w14:paraId="045A97D7" w14:textId="77777777" w:rsidR="000F2126" w:rsidRDefault="000F2126" w:rsidP="0021671A">
      <w:pPr>
        <w:pStyle w:val="Ttulo1"/>
        <w:tabs>
          <w:tab w:val="left" w:pos="9498"/>
        </w:tabs>
        <w:ind w:left="-142" w:right="1776" w:firstLine="709"/>
        <w:rPr>
          <w:rFonts w:asciiTheme="minorHAnsi" w:hAnsiTheme="minorHAnsi" w:cstheme="minorHAnsi"/>
          <w:b/>
        </w:rPr>
      </w:pPr>
    </w:p>
    <w:p w14:paraId="370C9392" w14:textId="77777777" w:rsidR="000F2126" w:rsidRDefault="000F2126" w:rsidP="0021671A">
      <w:pPr>
        <w:pStyle w:val="Ttulo1"/>
        <w:tabs>
          <w:tab w:val="left" w:pos="9498"/>
        </w:tabs>
        <w:ind w:left="-142" w:right="1776" w:firstLine="709"/>
        <w:rPr>
          <w:rFonts w:asciiTheme="minorHAnsi" w:hAnsiTheme="minorHAnsi" w:cstheme="minorHAnsi"/>
          <w:b/>
        </w:rPr>
      </w:pPr>
    </w:p>
    <w:p w14:paraId="2D4F599C" w14:textId="41C754BB" w:rsidR="001B10A3" w:rsidRPr="0021671A" w:rsidRDefault="009F4EEF" w:rsidP="0021671A">
      <w:pPr>
        <w:pStyle w:val="Ttulo1"/>
        <w:tabs>
          <w:tab w:val="left" w:pos="9498"/>
        </w:tabs>
        <w:ind w:left="-142" w:right="1776" w:firstLine="709"/>
        <w:rPr>
          <w:rFonts w:asciiTheme="minorHAnsi" w:hAnsiTheme="minorHAnsi" w:cstheme="minorHAnsi"/>
          <w:b/>
          <w:spacing w:val="-6"/>
        </w:rPr>
      </w:pPr>
      <w:r>
        <w:rPr>
          <w:rFonts w:asciiTheme="minorHAnsi" w:hAnsiTheme="minorHAnsi" w:cstheme="minorHAnsi"/>
          <w:b/>
        </w:rPr>
        <w:t xml:space="preserve"> </w:t>
      </w:r>
      <w:r w:rsidR="00C42AFB" w:rsidRPr="0021671A">
        <w:rPr>
          <w:rFonts w:asciiTheme="minorHAnsi" w:hAnsiTheme="minorHAnsi" w:cstheme="minorHAnsi"/>
          <w:b/>
        </w:rPr>
        <w:t>PREFEITURA</w:t>
      </w:r>
      <w:r w:rsidR="00C42AFB" w:rsidRPr="0021671A">
        <w:rPr>
          <w:rFonts w:asciiTheme="minorHAnsi" w:hAnsiTheme="minorHAnsi" w:cstheme="minorHAnsi"/>
          <w:b/>
          <w:spacing w:val="-24"/>
        </w:rPr>
        <w:t xml:space="preserve"> </w:t>
      </w:r>
      <w:r w:rsidR="00C42AFB" w:rsidRPr="0021671A">
        <w:rPr>
          <w:rFonts w:asciiTheme="minorHAnsi" w:hAnsiTheme="minorHAnsi" w:cstheme="minorHAnsi"/>
          <w:b/>
        </w:rPr>
        <w:t xml:space="preserve">MUNICIPAL </w:t>
      </w:r>
      <w:r w:rsidR="00C42AFB" w:rsidRPr="0021671A">
        <w:rPr>
          <w:rFonts w:asciiTheme="minorHAnsi" w:hAnsiTheme="minorHAnsi" w:cstheme="minorHAnsi"/>
          <w:b/>
          <w:spacing w:val="-6"/>
        </w:rPr>
        <w:t>DE</w:t>
      </w:r>
      <w:r w:rsidR="0021671A" w:rsidRPr="0021671A">
        <w:rPr>
          <w:rFonts w:asciiTheme="minorHAnsi" w:hAnsiTheme="minorHAnsi" w:cstheme="minorHAnsi"/>
          <w:b/>
          <w:spacing w:val="-6"/>
        </w:rPr>
        <w:t xml:space="preserve"> </w:t>
      </w:r>
      <w:r w:rsidR="00C42AFB" w:rsidRPr="0021671A">
        <w:rPr>
          <w:rFonts w:asciiTheme="minorHAnsi" w:hAnsiTheme="minorHAnsi" w:cstheme="minorHAnsi"/>
          <w:b/>
          <w:spacing w:val="-6"/>
        </w:rPr>
        <w:t>ITAETÊ</w:t>
      </w:r>
    </w:p>
    <w:p w14:paraId="582D882B" w14:textId="77777777" w:rsidR="001B10A3" w:rsidRPr="0021671A" w:rsidRDefault="001B10A3">
      <w:pPr>
        <w:pStyle w:val="Corpodetexto"/>
        <w:ind w:left="0"/>
        <w:rPr>
          <w:rFonts w:asciiTheme="minorHAnsi" w:hAnsiTheme="minorHAnsi" w:cstheme="minorHAnsi"/>
          <w:b/>
          <w:sz w:val="20"/>
        </w:rPr>
      </w:pPr>
    </w:p>
    <w:p w14:paraId="65CDB2EF" w14:textId="77777777" w:rsidR="001B10A3" w:rsidRPr="0021671A" w:rsidRDefault="001B10A3">
      <w:pPr>
        <w:pStyle w:val="Corpodetexto"/>
        <w:ind w:left="0"/>
        <w:rPr>
          <w:rFonts w:asciiTheme="minorHAnsi" w:hAnsiTheme="minorHAnsi" w:cstheme="minorHAnsi"/>
          <w:b/>
          <w:sz w:val="20"/>
        </w:rPr>
      </w:pPr>
    </w:p>
    <w:p w14:paraId="1F566872" w14:textId="77777777" w:rsidR="001B10A3" w:rsidRPr="0021671A" w:rsidRDefault="001B10A3">
      <w:pPr>
        <w:pStyle w:val="Corpodetexto"/>
        <w:ind w:left="0"/>
        <w:rPr>
          <w:rFonts w:asciiTheme="minorHAnsi" w:hAnsiTheme="minorHAnsi" w:cstheme="minorHAnsi"/>
          <w:b/>
          <w:sz w:val="20"/>
        </w:rPr>
      </w:pPr>
    </w:p>
    <w:p w14:paraId="50F1AD49" w14:textId="77777777" w:rsidR="001B10A3" w:rsidRPr="0021671A" w:rsidRDefault="001B10A3">
      <w:pPr>
        <w:pStyle w:val="Corpodetexto"/>
        <w:ind w:left="0"/>
        <w:rPr>
          <w:rFonts w:asciiTheme="minorHAnsi" w:hAnsiTheme="minorHAnsi" w:cstheme="minorHAnsi"/>
          <w:b/>
          <w:sz w:val="20"/>
        </w:rPr>
      </w:pPr>
    </w:p>
    <w:p w14:paraId="6291BB7C" w14:textId="77777777" w:rsidR="001B10A3" w:rsidRPr="0021671A" w:rsidRDefault="001B10A3">
      <w:pPr>
        <w:pStyle w:val="Corpodetexto"/>
        <w:spacing w:before="97"/>
        <w:ind w:left="0"/>
        <w:rPr>
          <w:rFonts w:asciiTheme="minorHAnsi" w:hAnsiTheme="minorHAnsi" w:cstheme="minorHAnsi"/>
          <w:b/>
          <w:sz w:val="20"/>
        </w:rPr>
      </w:pPr>
    </w:p>
    <w:tbl>
      <w:tblPr>
        <w:tblStyle w:val="TableNormal"/>
        <w:tblW w:w="0" w:type="auto"/>
        <w:tblInd w:w="3662" w:type="dxa"/>
        <w:tblLayout w:type="fixed"/>
        <w:tblLook w:val="01E0" w:firstRow="1" w:lastRow="1" w:firstColumn="1" w:lastColumn="1" w:noHBand="0" w:noVBand="0"/>
      </w:tblPr>
      <w:tblGrid>
        <w:gridCol w:w="6303"/>
      </w:tblGrid>
      <w:tr w:rsidR="001B10A3" w:rsidRPr="0021671A" w14:paraId="21FDECE7" w14:textId="77777777">
        <w:trPr>
          <w:trHeight w:val="565"/>
        </w:trPr>
        <w:tc>
          <w:tcPr>
            <w:tcW w:w="6303" w:type="dxa"/>
            <w:tcBorders>
              <w:top w:val="double" w:sz="4" w:space="0" w:color="000000"/>
              <w:bottom w:val="double" w:sz="4" w:space="0" w:color="000000"/>
            </w:tcBorders>
          </w:tcPr>
          <w:p w14:paraId="0BD26874" w14:textId="77777777" w:rsidR="001B10A3" w:rsidRPr="0021671A" w:rsidRDefault="00C42AFB">
            <w:pPr>
              <w:pStyle w:val="TableParagraph"/>
              <w:spacing w:line="544" w:lineRule="exact"/>
              <w:ind w:right="108"/>
              <w:jc w:val="right"/>
              <w:rPr>
                <w:rFonts w:asciiTheme="minorHAnsi" w:hAnsiTheme="minorHAnsi" w:cstheme="minorHAnsi"/>
                <w:b/>
                <w:sz w:val="40"/>
              </w:rPr>
            </w:pPr>
            <w:r w:rsidRPr="0021671A">
              <w:rPr>
                <w:rFonts w:asciiTheme="minorHAnsi" w:hAnsiTheme="minorHAnsi" w:cstheme="minorHAnsi"/>
                <w:b/>
                <w:smallCaps/>
                <w:spacing w:val="-2"/>
                <w:sz w:val="40"/>
              </w:rPr>
              <w:t>Edital</w:t>
            </w:r>
          </w:p>
        </w:tc>
      </w:tr>
      <w:tr w:rsidR="001B10A3" w:rsidRPr="0021671A" w14:paraId="41C395A0" w14:textId="77777777">
        <w:trPr>
          <w:trHeight w:val="322"/>
        </w:trPr>
        <w:tc>
          <w:tcPr>
            <w:tcW w:w="6303" w:type="dxa"/>
            <w:tcBorders>
              <w:top w:val="double" w:sz="4" w:space="0" w:color="000000"/>
              <w:bottom w:val="double" w:sz="4" w:space="0" w:color="000000"/>
            </w:tcBorders>
          </w:tcPr>
          <w:p w14:paraId="25762DB1" w14:textId="117B2D70" w:rsidR="001B10A3" w:rsidRPr="0021671A" w:rsidRDefault="00C42AFB">
            <w:pPr>
              <w:pStyle w:val="TableParagraph"/>
              <w:spacing w:line="303" w:lineRule="exact"/>
              <w:ind w:right="105"/>
              <w:jc w:val="right"/>
              <w:rPr>
                <w:rFonts w:asciiTheme="minorHAnsi" w:hAnsiTheme="minorHAnsi" w:cstheme="minorHAnsi"/>
                <w:b/>
                <w:sz w:val="28"/>
              </w:rPr>
            </w:pPr>
            <w:r w:rsidRPr="0021671A">
              <w:rPr>
                <w:rFonts w:asciiTheme="minorHAnsi" w:hAnsiTheme="minorHAnsi" w:cstheme="minorHAnsi"/>
                <w:b/>
                <w:spacing w:val="-2"/>
                <w:sz w:val="28"/>
              </w:rPr>
              <w:t>CONCORRÊNCIA</w:t>
            </w:r>
            <w:r w:rsidRPr="0021671A">
              <w:rPr>
                <w:rFonts w:asciiTheme="minorHAnsi" w:hAnsiTheme="minorHAnsi" w:cstheme="minorHAnsi"/>
                <w:b/>
                <w:spacing w:val="-9"/>
                <w:sz w:val="28"/>
              </w:rPr>
              <w:t xml:space="preserve"> </w:t>
            </w:r>
            <w:r w:rsidRPr="0021671A">
              <w:rPr>
                <w:rFonts w:asciiTheme="minorHAnsi" w:hAnsiTheme="minorHAnsi" w:cstheme="minorHAnsi"/>
                <w:b/>
                <w:spacing w:val="-2"/>
                <w:sz w:val="28"/>
              </w:rPr>
              <w:t>ELETRÔNICA</w:t>
            </w:r>
            <w:r w:rsidRPr="0021671A">
              <w:rPr>
                <w:rFonts w:asciiTheme="minorHAnsi" w:hAnsiTheme="minorHAnsi" w:cstheme="minorHAnsi"/>
                <w:b/>
                <w:spacing w:val="-7"/>
                <w:sz w:val="28"/>
              </w:rPr>
              <w:t xml:space="preserve"> </w:t>
            </w:r>
            <w:r w:rsidR="006A7DE2">
              <w:rPr>
                <w:rFonts w:asciiTheme="minorHAnsi" w:hAnsiTheme="minorHAnsi" w:cstheme="minorHAnsi"/>
                <w:b/>
                <w:spacing w:val="-2"/>
                <w:sz w:val="28"/>
              </w:rPr>
              <w:t>005/2026</w:t>
            </w:r>
          </w:p>
        </w:tc>
      </w:tr>
      <w:tr w:rsidR="001B10A3" w:rsidRPr="0021671A" w14:paraId="1FAC6DF8" w14:textId="77777777">
        <w:trPr>
          <w:trHeight w:val="320"/>
        </w:trPr>
        <w:tc>
          <w:tcPr>
            <w:tcW w:w="6303" w:type="dxa"/>
            <w:tcBorders>
              <w:top w:val="double" w:sz="4" w:space="0" w:color="000000"/>
              <w:bottom w:val="double" w:sz="4" w:space="0" w:color="000000"/>
            </w:tcBorders>
          </w:tcPr>
          <w:p w14:paraId="074FE90E" w14:textId="77777777" w:rsidR="001B10A3" w:rsidRPr="0021671A" w:rsidRDefault="001B10A3">
            <w:pPr>
              <w:pStyle w:val="TableParagraph"/>
              <w:jc w:val="left"/>
              <w:rPr>
                <w:rFonts w:asciiTheme="minorHAnsi" w:hAnsiTheme="minorHAnsi" w:cstheme="minorHAnsi"/>
                <w:b/>
              </w:rPr>
            </w:pPr>
          </w:p>
        </w:tc>
      </w:tr>
      <w:tr w:rsidR="001B10A3" w:rsidRPr="0021671A" w14:paraId="614D2C2F" w14:textId="77777777">
        <w:trPr>
          <w:trHeight w:val="565"/>
        </w:trPr>
        <w:tc>
          <w:tcPr>
            <w:tcW w:w="6303" w:type="dxa"/>
            <w:tcBorders>
              <w:top w:val="double" w:sz="4" w:space="0" w:color="000000"/>
              <w:bottom w:val="double" w:sz="4" w:space="0" w:color="000000"/>
            </w:tcBorders>
          </w:tcPr>
          <w:p w14:paraId="35037931" w14:textId="77777777" w:rsidR="001B10A3" w:rsidRPr="0021671A" w:rsidRDefault="00C42AFB">
            <w:pPr>
              <w:pStyle w:val="TableParagraph"/>
              <w:spacing w:line="544" w:lineRule="exact"/>
              <w:ind w:right="107"/>
              <w:jc w:val="right"/>
              <w:rPr>
                <w:rFonts w:asciiTheme="minorHAnsi" w:hAnsiTheme="minorHAnsi" w:cstheme="minorHAnsi"/>
                <w:b/>
                <w:sz w:val="40"/>
              </w:rPr>
            </w:pPr>
            <w:r w:rsidRPr="0021671A">
              <w:rPr>
                <w:rFonts w:asciiTheme="minorHAnsi" w:hAnsiTheme="minorHAnsi" w:cstheme="minorHAnsi"/>
                <w:b/>
                <w:smallCaps/>
                <w:spacing w:val="-2"/>
                <w:sz w:val="40"/>
              </w:rPr>
              <w:t>Anexos</w:t>
            </w:r>
          </w:p>
        </w:tc>
      </w:tr>
    </w:tbl>
    <w:p w14:paraId="68A4E9AD" w14:textId="77777777" w:rsidR="001B10A3" w:rsidRPr="0021671A" w:rsidRDefault="001B10A3">
      <w:pPr>
        <w:spacing w:line="544" w:lineRule="exact"/>
        <w:jc w:val="right"/>
        <w:rPr>
          <w:rFonts w:asciiTheme="minorHAnsi" w:hAnsiTheme="minorHAnsi" w:cstheme="minorHAnsi"/>
          <w:b/>
          <w:sz w:val="40"/>
        </w:rPr>
        <w:sectPr w:rsidR="001B10A3" w:rsidRPr="0021671A">
          <w:pgSz w:w="11910" w:h="16850"/>
          <w:pgMar w:top="2380" w:right="280" w:bottom="1200" w:left="640" w:header="720" w:footer="998" w:gutter="0"/>
          <w:cols w:space="720"/>
        </w:sectPr>
      </w:pPr>
    </w:p>
    <w:p w14:paraId="19A5938D" w14:textId="0667AF2B" w:rsidR="001B10A3" w:rsidRPr="00EE6519" w:rsidRDefault="00C42AFB" w:rsidP="00EE6519">
      <w:pPr>
        <w:pStyle w:val="Ttulo3"/>
        <w:ind w:left="3969" w:right="3902"/>
        <w:jc w:val="center"/>
        <w:rPr>
          <w:rFonts w:asciiTheme="minorHAnsi" w:hAnsiTheme="minorHAnsi" w:cstheme="minorHAnsi"/>
          <w:sz w:val="24"/>
          <w:szCs w:val="24"/>
        </w:rPr>
      </w:pPr>
      <w:r w:rsidRPr="00EE6519">
        <w:rPr>
          <w:rFonts w:asciiTheme="minorHAnsi" w:hAnsiTheme="minorHAnsi" w:cstheme="minorHAnsi"/>
          <w:noProof/>
          <w:sz w:val="24"/>
          <w:szCs w:val="24"/>
          <w:lang w:val="pt-BR" w:eastAsia="pt-BR"/>
        </w:rPr>
        <w:lastRenderedPageBreak/>
        <mc:AlternateContent>
          <mc:Choice Requires="wps">
            <w:drawing>
              <wp:anchor distT="0" distB="0" distL="0" distR="0" simplePos="0" relativeHeight="15749632" behindDoc="0" locked="0" layoutInCell="1" allowOverlap="1" wp14:anchorId="7813BC59" wp14:editId="282D9127">
                <wp:simplePos x="0" y="0"/>
                <wp:positionH relativeFrom="page">
                  <wp:posOffset>882700</wp:posOffset>
                </wp:positionH>
                <wp:positionV relativeFrom="paragraph">
                  <wp:posOffset>325034</wp:posOffset>
                </wp:positionV>
                <wp:extent cx="5798185" cy="18415"/>
                <wp:effectExtent l="0" t="0" r="0" b="0"/>
                <wp:wrapNone/>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EF92449" id="Graphic 64" o:spid="_x0000_s1026" style="position:absolute;margin-left:69.5pt;margin-top:25.6pt;width:456.55pt;height:1.45pt;z-index:157496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" path="m5798185,12192l,12192r,6096l5798185,18288r,-6096xem5798185,l,,,6096r5798185,l5798185,xe" fillcolor="black" stroked="f">
                <v:path arrowok="t"/>
                <w10:wrap anchorx="page"/>
              </v:shape>
            </w:pict>
          </mc:Fallback>
        </mc:AlternateContent>
      </w:r>
      <w:r w:rsidRPr="00EE6519">
        <w:rPr>
          <w:rFonts w:asciiTheme="minorHAnsi" w:hAnsiTheme="minorHAnsi" w:cstheme="minorHAnsi"/>
          <w:noProof/>
          <w:sz w:val="24"/>
          <w:szCs w:val="24"/>
          <w:lang w:val="pt-BR" w:eastAsia="pt-BR"/>
        </w:rPr>
        <mc:AlternateContent>
          <mc:Choice Requires="wps">
            <w:drawing>
              <wp:anchor distT="0" distB="0" distL="0" distR="0" simplePos="0" relativeHeight="15750144" behindDoc="0" locked="0" layoutInCell="1" allowOverlap="1" wp14:anchorId="77265184" wp14:editId="141238AE">
                <wp:simplePos x="0" y="0"/>
                <wp:positionH relativeFrom="page">
                  <wp:posOffset>882700</wp:posOffset>
                </wp:positionH>
                <wp:positionV relativeFrom="paragraph">
                  <wp:posOffset>530774</wp:posOffset>
                </wp:positionV>
                <wp:extent cx="5798185" cy="18415"/>
                <wp:effectExtent l="0" t="0" r="0" b="0"/>
                <wp:wrapNone/>
                <wp:docPr id="65" name="Graphic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6DCF500" id="Graphic 65" o:spid="_x0000_s1026" style="position:absolute;margin-left:69.5pt;margin-top:41.8pt;width:456.55pt;height:1.45pt;z-index:1575014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" path="m5798185,12192l,12192r,6096l5798185,18288r,-6096xem5798185,l,,,6096r5798185,l5798185,xe" fillcolor="black" stroked="f">
                <v:path arrowok="t"/>
                <w10:wrap anchorx="page"/>
              </v:shape>
            </w:pict>
          </mc:Fallback>
        </mc:AlternateContent>
      </w:r>
      <w:r w:rsidRPr="00EE6519">
        <w:rPr>
          <w:rFonts w:asciiTheme="minorHAnsi" w:hAnsiTheme="minorHAnsi" w:cstheme="minorHAnsi"/>
          <w:sz w:val="24"/>
          <w:szCs w:val="24"/>
        </w:rPr>
        <w:t xml:space="preserve"> PROJETO</w:t>
      </w:r>
      <w:r w:rsidR="00534F7C" w:rsidRPr="00EE6519">
        <w:rPr>
          <w:rFonts w:asciiTheme="minorHAnsi" w:hAnsiTheme="minorHAnsi" w:cstheme="minorHAnsi"/>
          <w:sz w:val="24"/>
          <w:szCs w:val="24"/>
        </w:rPr>
        <w:t xml:space="preserve"> </w:t>
      </w:r>
      <w:r w:rsidRPr="00EE6519">
        <w:rPr>
          <w:rFonts w:asciiTheme="minorHAnsi" w:hAnsiTheme="minorHAnsi" w:cstheme="minorHAnsi"/>
          <w:sz w:val="24"/>
          <w:szCs w:val="24"/>
        </w:rPr>
        <w:t>BÁSICO</w:t>
      </w:r>
    </w:p>
    <w:p w14:paraId="001A4BD0" w14:textId="77777777" w:rsidR="001B10A3" w:rsidRPr="00EE6519" w:rsidRDefault="00C42AFB" w:rsidP="00EE6519">
      <w:pPr>
        <w:pStyle w:val="Corpodetexto"/>
        <w:ind w:left="0"/>
        <w:rPr>
          <w:rFonts w:asciiTheme="minorHAnsi" w:hAnsiTheme="minorHAnsi" w:cstheme="minorHAnsi"/>
          <w:b/>
          <w:sz w:val="24"/>
          <w:szCs w:val="24"/>
        </w:rPr>
      </w:pPr>
      <w:r w:rsidRPr="00EE6519">
        <w:rPr>
          <w:rFonts w:asciiTheme="minorHAnsi" w:hAnsiTheme="minorHAnsi" w:cstheme="minorHAnsi"/>
          <w:noProof/>
          <w:sz w:val="24"/>
          <w:szCs w:val="24"/>
          <w:lang w:val="pt-BR" w:eastAsia="pt-BR"/>
        </w:rPr>
        <mc:AlternateContent>
          <mc:Choice Requires="wps">
            <w:drawing>
              <wp:anchor distT="0" distB="0" distL="0" distR="0" simplePos="0" relativeHeight="487606784" behindDoc="1" locked="0" layoutInCell="1" allowOverlap="1" wp14:anchorId="1A152B47" wp14:editId="392A01E2">
                <wp:simplePos x="0" y="0"/>
                <wp:positionH relativeFrom="page">
                  <wp:posOffset>882700</wp:posOffset>
                </wp:positionH>
                <wp:positionV relativeFrom="paragraph">
                  <wp:posOffset>160591</wp:posOffset>
                </wp:positionV>
                <wp:extent cx="5798185" cy="6350"/>
                <wp:effectExtent l="0" t="0" r="0" b="0"/>
                <wp:wrapTopAndBottom/>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C8CCFB7" id="Graphic 66" o:spid="_x0000_s1026" style="position:absolute;margin-left:69.5pt;margin-top:12.65pt;width:456.55pt;height:.5pt;z-index:-15709696;visibility:visible;mso-wrap-style:square;mso-wrap-distance-left:0;mso-wrap-distance-top:0;mso-wrap-distance-right:0;mso-wrap-distance-bottom:0;mso-position-horizontal:absolute;mso-position-horizontal-relative:page;mso-position-vertical:absolute;mso-position-vertical-relative:text;v-text-anchor:top" coordsize="57981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" path="m5798184,l,,,6096r5798184,l5798184,xe" fillcolor="black" stroked="f">
                <v:path arrowok="t"/>
                <w10:wrap type="topAndBottom" anchorx="page"/>
              </v:shape>
            </w:pict>
          </mc:Fallback>
        </mc:AlternateContent>
      </w:r>
    </w:p>
    <w:p w14:paraId="0BDB17E6" w14:textId="77777777" w:rsidR="001B10A3" w:rsidRPr="00EE6519" w:rsidRDefault="00C42AFB" w:rsidP="00EE6519">
      <w:pPr>
        <w:pStyle w:val="PargrafodaLista"/>
        <w:numPr>
          <w:ilvl w:val="0"/>
          <w:numId w:val="46"/>
        </w:numPr>
        <w:tabs>
          <w:tab w:val="left" w:pos="1024"/>
        </w:tabs>
        <w:spacing w:before="0"/>
        <w:ind w:left="1024" w:hanging="246"/>
        <w:rPr>
          <w:rFonts w:asciiTheme="minorHAnsi" w:hAnsiTheme="minorHAnsi" w:cstheme="minorHAnsi"/>
          <w:b/>
          <w:sz w:val="24"/>
          <w:szCs w:val="24"/>
        </w:rPr>
      </w:pPr>
      <w:r w:rsidRPr="00EE6519">
        <w:rPr>
          <w:rFonts w:asciiTheme="minorHAnsi" w:hAnsiTheme="minorHAnsi" w:cstheme="minorHAnsi"/>
          <w:b/>
          <w:sz w:val="24"/>
          <w:szCs w:val="24"/>
        </w:rPr>
        <w:t>CONDIÇÕES</w:t>
      </w:r>
      <w:r w:rsidRPr="00EE6519">
        <w:rPr>
          <w:rFonts w:asciiTheme="minorHAnsi" w:hAnsiTheme="minorHAnsi" w:cstheme="minorHAnsi"/>
          <w:b/>
          <w:spacing w:val="-8"/>
          <w:sz w:val="24"/>
          <w:szCs w:val="24"/>
        </w:rPr>
        <w:t xml:space="preserve"> </w:t>
      </w:r>
      <w:r w:rsidRPr="00EE6519">
        <w:rPr>
          <w:rFonts w:asciiTheme="minorHAnsi" w:hAnsiTheme="minorHAnsi" w:cstheme="minorHAnsi"/>
          <w:b/>
          <w:sz w:val="24"/>
          <w:szCs w:val="24"/>
        </w:rPr>
        <w:t>GERAIS</w:t>
      </w:r>
      <w:r w:rsidRPr="00EE6519">
        <w:rPr>
          <w:rFonts w:asciiTheme="minorHAnsi" w:hAnsiTheme="minorHAnsi" w:cstheme="minorHAnsi"/>
          <w:b/>
          <w:spacing w:val="-5"/>
          <w:sz w:val="24"/>
          <w:szCs w:val="24"/>
        </w:rPr>
        <w:t xml:space="preserve"> </w:t>
      </w:r>
      <w:r w:rsidRPr="00EE6519">
        <w:rPr>
          <w:rFonts w:asciiTheme="minorHAnsi" w:hAnsiTheme="minorHAnsi" w:cstheme="minorHAnsi"/>
          <w:b/>
          <w:sz w:val="24"/>
          <w:szCs w:val="24"/>
        </w:rPr>
        <w:t>DA</w:t>
      </w:r>
      <w:r w:rsidRPr="00EE6519">
        <w:rPr>
          <w:rFonts w:asciiTheme="minorHAnsi" w:hAnsiTheme="minorHAnsi" w:cstheme="minorHAnsi"/>
          <w:b/>
          <w:spacing w:val="-10"/>
          <w:sz w:val="24"/>
          <w:szCs w:val="24"/>
        </w:rPr>
        <w:t xml:space="preserve"> </w:t>
      </w:r>
      <w:r w:rsidRPr="00EE6519">
        <w:rPr>
          <w:rFonts w:asciiTheme="minorHAnsi" w:hAnsiTheme="minorHAnsi" w:cstheme="minorHAnsi"/>
          <w:b/>
          <w:spacing w:val="-2"/>
          <w:sz w:val="24"/>
          <w:szCs w:val="24"/>
        </w:rPr>
        <w:t>CONTRATAÇÃO:</w:t>
      </w:r>
    </w:p>
    <w:p w14:paraId="6F3081E9" w14:textId="77777777" w:rsidR="001B10A3" w:rsidRPr="00EE6519" w:rsidRDefault="00C42AFB" w:rsidP="00EE6519">
      <w:pPr>
        <w:pStyle w:val="Corpodetexto"/>
        <w:ind w:left="75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g">
            <w:drawing>
              <wp:inline distT="0" distB="0" distL="0" distR="0" wp14:anchorId="1B9712B2" wp14:editId="0DB4F71B">
                <wp:extent cx="5798185" cy="6350"/>
                <wp:effectExtent l="0" t="0" r="0" b="0"/>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6350"/>
                          <a:chOff x="0" y="0"/>
                          <a:chExt cx="5798185" cy="6350"/>
                        </a:xfrm>
                      </wpg:grpSpPr>
                      <wps:wsp>
                        <wps:cNvPr id="68" name="Graphic 68"/>
                        <wps:cNvSpPr/>
                        <wps:spPr>
                          <a:xfrm>
                            <a:off x="0" y="0"/>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1B32334" id="Group 67" o:spid="_x0000_s1026" style="width:456.55pt;height:.5pt;mso-position-horizontal-relative:char;mso-position-vertical-relative:line" coordsize="5798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">
                <v:shape id="Graphic 68" o:spid="_x0000_s1027" style="position:absolute;width:57981;height:63;visibility:visible;mso-wrap-style:square;v-text-anchor:top" coordsize="5798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" path="m5798184,l,,,6096r5798184,l5798184,xe" fillcolor="black" stroked="f">
                  <v:path arrowok="t"/>
                </v:shape>
                <w10:anchorlock/>
              </v:group>
            </w:pict>
          </mc:Fallback>
        </mc:AlternateContent>
      </w:r>
    </w:p>
    <w:p w14:paraId="32F4A812" w14:textId="7B02003D" w:rsidR="001B10A3" w:rsidRPr="00EE6519" w:rsidRDefault="000F2126" w:rsidP="00EE6519">
      <w:pPr>
        <w:pStyle w:val="PargrafodaLista"/>
        <w:numPr>
          <w:ilvl w:val="1"/>
          <w:numId w:val="46"/>
        </w:numPr>
        <w:tabs>
          <w:tab w:val="left" w:pos="1269"/>
        </w:tabs>
        <w:spacing w:before="0"/>
        <w:ind w:right="1130" w:firstLine="0"/>
        <w:rPr>
          <w:rFonts w:asciiTheme="minorHAnsi" w:hAnsiTheme="minorHAnsi" w:cstheme="minorHAnsi"/>
          <w:sz w:val="24"/>
          <w:szCs w:val="24"/>
        </w:rPr>
      </w:pPr>
      <w:r w:rsidRPr="00EE6519">
        <w:rPr>
          <w:rFonts w:asciiTheme="minorHAnsi" w:hAnsiTheme="minorHAnsi" w:cstheme="minorHAnsi"/>
          <w:sz w:val="24"/>
          <w:szCs w:val="24"/>
        </w:rPr>
        <w:t>Contratação de empresa especializada no ramo de construção civil p</w:t>
      </w:r>
      <w:r w:rsidR="00EE6519">
        <w:rPr>
          <w:rFonts w:asciiTheme="minorHAnsi" w:hAnsiTheme="minorHAnsi" w:cstheme="minorHAnsi"/>
          <w:sz w:val="24"/>
          <w:szCs w:val="24"/>
        </w:rPr>
        <w:t xml:space="preserve">ara a prestação de serviços </w:t>
      </w:r>
      <w:r w:rsidR="00385590" w:rsidRPr="00EE6519">
        <w:rPr>
          <w:rFonts w:asciiTheme="minorHAnsi" w:hAnsiTheme="minorHAnsi" w:cstheme="minorHAnsi"/>
          <w:sz w:val="24"/>
          <w:szCs w:val="24"/>
        </w:rPr>
        <w:t>de reforma e ampliação da Escola Municipal Carlos Santana na sede do município de Itaetê-Bahia</w:t>
      </w:r>
      <w:r w:rsidR="000275B7" w:rsidRPr="00EE6519">
        <w:rPr>
          <w:rFonts w:asciiTheme="minorHAnsi" w:hAnsiTheme="minorHAnsi" w:cstheme="minorHAnsi"/>
          <w:sz w:val="24"/>
          <w:szCs w:val="24"/>
        </w:rPr>
        <w:t>,</w:t>
      </w:r>
      <w:r w:rsidR="00C8274F" w:rsidRPr="00EE6519">
        <w:rPr>
          <w:rFonts w:asciiTheme="minorHAnsi" w:hAnsiTheme="minorHAnsi" w:cstheme="minorHAnsi"/>
          <w:sz w:val="24"/>
          <w:szCs w:val="24"/>
        </w:rPr>
        <w:t xml:space="preserve"> inlcuindo mão de obra e materiais</w:t>
      </w:r>
      <w:r w:rsidR="00C42AFB" w:rsidRPr="00EE6519">
        <w:rPr>
          <w:rFonts w:asciiTheme="minorHAnsi" w:hAnsiTheme="minorHAnsi" w:cstheme="minorHAnsi"/>
          <w:sz w:val="24"/>
          <w:szCs w:val="24"/>
        </w:rPr>
        <w:t>.</w:t>
      </w:r>
    </w:p>
    <w:p w14:paraId="6EE07C66" w14:textId="77777777" w:rsidR="001B10A3" w:rsidRPr="00EE6519" w:rsidRDefault="001B10A3" w:rsidP="00EE6519">
      <w:pPr>
        <w:pStyle w:val="Corpodetexto"/>
        <w:ind w:left="0"/>
        <w:rPr>
          <w:rFonts w:asciiTheme="minorHAnsi" w:hAnsiTheme="minorHAnsi" w:cstheme="minorHAnsi"/>
          <w:sz w:val="24"/>
          <w:szCs w:val="24"/>
        </w:rPr>
      </w:pPr>
    </w:p>
    <w:tbl>
      <w:tblPr>
        <w:tblStyle w:val="TableNormal"/>
        <w:tblW w:w="0" w:type="auto"/>
        <w:tblInd w:w="6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7"/>
        <w:gridCol w:w="4969"/>
        <w:gridCol w:w="888"/>
        <w:gridCol w:w="809"/>
        <w:gridCol w:w="1845"/>
      </w:tblGrid>
      <w:tr w:rsidR="001B10A3" w:rsidRPr="00EE6519" w14:paraId="6A93A6CF" w14:textId="77777777" w:rsidTr="00534F7C">
        <w:trPr>
          <w:trHeight w:val="230"/>
        </w:trPr>
        <w:tc>
          <w:tcPr>
            <w:tcW w:w="847" w:type="dxa"/>
            <w:vAlign w:val="center"/>
          </w:tcPr>
          <w:p w14:paraId="3511484C" w14:textId="77777777" w:rsidR="001B10A3" w:rsidRPr="00EE6519" w:rsidRDefault="0021671A" w:rsidP="00EE6519">
            <w:pPr>
              <w:pStyle w:val="TableParagraph"/>
              <w:ind w:left="9"/>
              <w:rPr>
                <w:rFonts w:asciiTheme="minorHAnsi" w:hAnsiTheme="minorHAnsi" w:cstheme="minorHAnsi"/>
                <w:b/>
                <w:sz w:val="24"/>
                <w:szCs w:val="24"/>
              </w:rPr>
            </w:pPr>
            <w:r w:rsidRPr="00EE6519">
              <w:rPr>
                <w:rFonts w:asciiTheme="minorHAnsi" w:hAnsiTheme="minorHAnsi" w:cstheme="minorHAnsi"/>
                <w:b/>
                <w:spacing w:val="-5"/>
                <w:sz w:val="24"/>
                <w:szCs w:val="24"/>
              </w:rPr>
              <w:t>LOTE</w:t>
            </w:r>
          </w:p>
        </w:tc>
        <w:tc>
          <w:tcPr>
            <w:tcW w:w="4969" w:type="dxa"/>
            <w:vAlign w:val="center"/>
          </w:tcPr>
          <w:p w14:paraId="730F4D2B" w14:textId="77777777" w:rsidR="001B10A3" w:rsidRPr="00EE6519" w:rsidRDefault="00C42AFB" w:rsidP="00EE6519">
            <w:pPr>
              <w:pStyle w:val="TableParagraph"/>
              <w:ind w:left="1"/>
              <w:rPr>
                <w:rFonts w:asciiTheme="minorHAnsi" w:hAnsiTheme="minorHAnsi" w:cstheme="minorHAnsi"/>
                <w:b/>
                <w:sz w:val="24"/>
                <w:szCs w:val="24"/>
              </w:rPr>
            </w:pPr>
            <w:r w:rsidRPr="00EE6519">
              <w:rPr>
                <w:rFonts w:asciiTheme="minorHAnsi" w:hAnsiTheme="minorHAnsi" w:cstheme="minorHAnsi"/>
                <w:b/>
                <w:spacing w:val="-2"/>
                <w:sz w:val="24"/>
                <w:szCs w:val="24"/>
              </w:rPr>
              <w:t>DESCRIÇÃO</w:t>
            </w:r>
          </w:p>
        </w:tc>
        <w:tc>
          <w:tcPr>
            <w:tcW w:w="888" w:type="dxa"/>
            <w:vAlign w:val="center"/>
          </w:tcPr>
          <w:p w14:paraId="2D10685A" w14:textId="77777777" w:rsidR="001B10A3" w:rsidRPr="00EE6519" w:rsidRDefault="00C42AFB" w:rsidP="00EE6519">
            <w:pPr>
              <w:pStyle w:val="TableParagraph"/>
              <w:ind w:left="5"/>
              <w:rPr>
                <w:rFonts w:asciiTheme="minorHAnsi" w:hAnsiTheme="minorHAnsi" w:cstheme="minorHAnsi"/>
                <w:b/>
                <w:sz w:val="24"/>
                <w:szCs w:val="24"/>
              </w:rPr>
            </w:pPr>
            <w:r w:rsidRPr="00EE6519">
              <w:rPr>
                <w:rFonts w:asciiTheme="minorHAnsi" w:hAnsiTheme="minorHAnsi" w:cstheme="minorHAnsi"/>
                <w:b/>
                <w:spacing w:val="-5"/>
                <w:sz w:val="24"/>
                <w:szCs w:val="24"/>
              </w:rPr>
              <w:t>UND</w:t>
            </w:r>
          </w:p>
        </w:tc>
        <w:tc>
          <w:tcPr>
            <w:tcW w:w="809" w:type="dxa"/>
            <w:vAlign w:val="center"/>
          </w:tcPr>
          <w:p w14:paraId="698016BD" w14:textId="77777777" w:rsidR="001B10A3" w:rsidRPr="00EE6519" w:rsidRDefault="00C42AFB" w:rsidP="00EE6519">
            <w:pPr>
              <w:pStyle w:val="TableParagraph"/>
              <w:ind w:left="7"/>
              <w:rPr>
                <w:rFonts w:asciiTheme="minorHAnsi" w:hAnsiTheme="minorHAnsi" w:cstheme="minorHAnsi"/>
                <w:b/>
                <w:sz w:val="24"/>
                <w:szCs w:val="24"/>
              </w:rPr>
            </w:pPr>
            <w:r w:rsidRPr="00EE6519">
              <w:rPr>
                <w:rFonts w:asciiTheme="minorHAnsi" w:hAnsiTheme="minorHAnsi" w:cstheme="minorHAnsi"/>
                <w:b/>
                <w:spacing w:val="-4"/>
                <w:sz w:val="24"/>
                <w:szCs w:val="24"/>
              </w:rPr>
              <w:t>QTDE</w:t>
            </w:r>
          </w:p>
        </w:tc>
        <w:tc>
          <w:tcPr>
            <w:tcW w:w="1845" w:type="dxa"/>
            <w:vAlign w:val="center"/>
          </w:tcPr>
          <w:p w14:paraId="71F54CE3" w14:textId="77777777" w:rsidR="001B10A3" w:rsidRPr="00EE6519" w:rsidRDefault="00C42AFB" w:rsidP="00EE6519">
            <w:pPr>
              <w:pStyle w:val="TableParagraph"/>
              <w:ind w:left="8" w:right="2"/>
              <w:rPr>
                <w:rFonts w:asciiTheme="minorHAnsi" w:hAnsiTheme="minorHAnsi" w:cstheme="minorHAnsi"/>
                <w:b/>
                <w:sz w:val="24"/>
                <w:szCs w:val="24"/>
              </w:rPr>
            </w:pPr>
            <w:r w:rsidRPr="00EE6519">
              <w:rPr>
                <w:rFonts w:asciiTheme="minorHAnsi" w:hAnsiTheme="minorHAnsi" w:cstheme="minorHAnsi"/>
                <w:b/>
                <w:sz w:val="24"/>
                <w:szCs w:val="24"/>
              </w:rPr>
              <w:t>VALOR</w:t>
            </w:r>
            <w:r w:rsidRPr="00EE6519">
              <w:rPr>
                <w:rFonts w:asciiTheme="minorHAnsi" w:hAnsiTheme="minorHAnsi" w:cstheme="minorHAnsi"/>
                <w:b/>
                <w:spacing w:val="-10"/>
                <w:sz w:val="24"/>
                <w:szCs w:val="24"/>
              </w:rPr>
              <w:t xml:space="preserve"> </w:t>
            </w:r>
            <w:r w:rsidRPr="00EE6519">
              <w:rPr>
                <w:rFonts w:asciiTheme="minorHAnsi" w:hAnsiTheme="minorHAnsi" w:cstheme="minorHAnsi"/>
                <w:b/>
                <w:spacing w:val="-2"/>
                <w:sz w:val="24"/>
                <w:szCs w:val="24"/>
              </w:rPr>
              <w:t>GLOBAL</w:t>
            </w:r>
          </w:p>
        </w:tc>
      </w:tr>
      <w:tr w:rsidR="0021671A" w:rsidRPr="00EE6519" w14:paraId="78AB7883" w14:textId="77777777" w:rsidTr="00534F7C">
        <w:trPr>
          <w:trHeight w:val="690"/>
        </w:trPr>
        <w:tc>
          <w:tcPr>
            <w:tcW w:w="847" w:type="dxa"/>
            <w:vAlign w:val="center"/>
          </w:tcPr>
          <w:p w14:paraId="3D734743" w14:textId="77777777" w:rsidR="0021671A" w:rsidRPr="00EE6519" w:rsidRDefault="0021671A" w:rsidP="00EE6519">
            <w:pPr>
              <w:pStyle w:val="TableParagraph"/>
              <w:ind w:left="9" w:right="2"/>
              <w:rPr>
                <w:rFonts w:asciiTheme="minorHAnsi" w:hAnsiTheme="minorHAnsi" w:cstheme="minorHAnsi"/>
                <w:spacing w:val="-5"/>
                <w:sz w:val="24"/>
                <w:szCs w:val="24"/>
              </w:rPr>
            </w:pPr>
            <w:r w:rsidRPr="00EE6519">
              <w:rPr>
                <w:rFonts w:asciiTheme="minorHAnsi" w:hAnsiTheme="minorHAnsi" w:cstheme="minorHAnsi"/>
                <w:spacing w:val="-5"/>
                <w:sz w:val="24"/>
                <w:szCs w:val="24"/>
              </w:rPr>
              <w:t>01</w:t>
            </w:r>
          </w:p>
        </w:tc>
        <w:tc>
          <w:tcPr>
            <w:tcW w:w="4969" w:type="dxa"/>
            <w:vAlign w:val="center"/>
          </w:tcPr>
          <w:p w14:paraId="0A81BD0B" w14:textId="7B604A12" w:rsidR="0021671A" w:rsidRPr="00EE6519" w:rsidRDefault="000275B7" w:rsidP="00EE6519">
            <w:pPr>
              <w:pStyle w:val="TableParagraph"/>
              <w:ind w:left="107" w:right="102"/>
              <w:rPr>
                <w:rFonts w:asciiTheme="minorHAnsi" w:hAnsiTheme="minorHAnsi" w:cstheme="minorHAnsi"/>
                <w:sz w:val="24"/>
                <w:szCs w:val="24"/>
              </w:rPr>
            </w:pPr>
            <w:r w:rsidRPr="00EE6519">
              <w:rPr>
                <w:rFonts w:asciiTheme="minorHAnsi" w:hAnsiTheme="minorHAnsi" w:cstheme="minorHAnsi"/>
                <w:sz w:val="24"/>
                <w:szCs w:val="24"/>
              </w:rPr>
              <w:t xml:space="preserve">PRESTAÇÃO </w:t>
            </w:r>
            <w:r w:rsidR="00EE6519">
              <w:rPr>
                <w:rFonts w:asciiTheme="minorHAnsi" w:hAnsiTheme="minorHAnsi" w:cstheme="minorHAnsi"/>
                <w:sz w:val="24"/>
                <w:szCs w:val="24"/>
              </w:rPr>
              <w:t>DE SERVIÇOS DE REFORMA</w:t>
            </w:r>
            <w:r w:rsidR="006A7DE2" w:rsidRPr="00EE6519">
              <w:rPr>
                <w:rFonts w:asciiTheme="minorHAnsi" w:hAnsiTheme="minorHAnsi" w:cstheme="minorHAnsi"/>
                <w:sz w:val="24"/>
                <w:szCs w:val="24"/>
              </w:rPr>
              <w:t xml:space="preserve"> E AMPLIAÇÃO DA ESCOLA MUNICIPAL CARLOS SANTANA NA SEDE DO MUNICÍPIO DE ITAETÊ-BAHIA</w:t>
            </w:r>
          </w:p>
        </w:tc>
        <w:tc>
          <w:tcPr>
            <w:tcW w:w="888" w:type="dxa"/>
            <w:vAlign w:val="center"/>
          </w:tcPr>
          <w:p w14:paraId="2E3E1175" w14:textId="77777777" w:rsidR="0021671A" w:rsidRPr="00EE6519" w:rsidRDefault="0021671A" w:rsidP="00EE6519">
            <w:pPr>
              <w:pStyle w:val="TableParagraph"/>
              <w:ind w:left="5" w:right="3"/>
              <w:rPr>
                <w:rFonts w:asciiTheme="minorHAnsi" w:hAnsiTheme="minorHAnsi" w:cstheme="minorHAnsi"/>
                <w:spacing w:val="-2"/>
                <w:sz w:val="24"/>
                <w:szCs w:val="24"/>
              </w:rPr>
            </w:pPr>
            <w:r w:rsidRPr="00EE6519">
              <w:rPr>
                <w:rFonts w:asciiTheme="minorHAnsi" w:hAnsiTheme="minorHAnsi" w:cstheme="minorHAnsi"/>
                <w:spacing w:val="-2"/>
                <w:sz w:val="24"/>
                <w:szCs w:val="24"/>
              </w:rPr>
              <w:t>SERV</w:t>
            </w:r>
          </w:p>
        </w:tc>
        <w:tc>
          <w:tcPr>
            <w:tcW w:w="809" w:type="dxa"/>
            <w:vAlign w:val="center"/>
          </w:tcPr>
          <w:p w14:paraId="1E3093C4" w14:textId="77777777" w:rsidR="0021671A" w:rsidRPr="00EE6519" w:rsidRDefault="0021671A" w:rsidP="00EE6519">
            <w:pPr>
              <w:pStyle w:val="TableParagraph"/>
              <w:ind w:left="7"/>
              <w:rPr>
                <w:rFonts w:asciiTheme="minorHAnsi" w:hAnsiTheme="minorHAnsi" w:cstheme="minorHAnsi"/>
                <w:spacing w:val="-5"/>
                <w:sz w:val="24"/>
                <w:szCs w:val="24"/>
              </w:rPr>
            </w:pPr>
            <w:r w:rsidRPr="00EE6519">
              <w:rPr>
                <w:rFonts w:asciiTheme="minorHAnsi" w:hAnsiTheme="minorHAnsi" w:cstheme="minorHAnsi"/>
                <w:spacing w:val="-5"/>
                <w:sz w:val="24"/>
                <w:szCs w:val="24"/>
              </w:rPr>
              <w:t>01</w:t>
            </w:r>
          </w:p>
        </w:tc>
        <w:tc>
          <w:tcPr>
            <w:tcW w:w="1845" w:type="dxa"/>
            <w:vAlign w:val="center"/>
          </w:tcPr>
          <w:p w14:paraId="48A18D03" w14:textId="2D73643F" w:rsidR="0021671A" w:rsidRPr="00EE6519" w:rsidRDefault="00F4794F" w:rsidP="00EE6519">
            <w:pPr>
              <w:pStyle w:val="TableParagraph"/>
              <w:ind w:left="8"/>
              <w:rPr>
                <w:rFonts w:asciiTheme="minorHAnsi" w:hAnsiTheme="minorHAnsi" w:cstheme="minorHAnsi"/>
                <w:sz w:val="24"/>
                <w:szCs w:val="24"/>
              </w:rPr>
            </w:pPr>
            <w:r w:rsidRPr="00EE6519">
              <w:rPr>
                <w:rFonts w:asciiTheme="minorHAnsi" w:hAnsiTheme="minorHAnsi" w:cstheme="minorHAnsi"/>
                <w:sz w:val="24"/>
                <w:szCs w:val="24"/>
              </w:rPr>
              <w:t xml:space="preserve">R$ </w:t>
            </w:r>
            <w:r w:rsidR="00385590" w:rsidRPr="00EE6519">
              <w:rPr>
                <w:rFonts w:asciiTheme="minorHAnsi" w:hAnsiTheme="minorHAnsi" w:cstheme="minorHAnsi"/>
                <w:sz w:val="24"/>
                <w:szCs w:val="24"/>
              </w:rPr>
              <w:t>1.484.802,53</w:t>
            </w:r>
          </w:p>
        </w:tc>
      </w:tr>
    </w:tbl>
    <w:p w14:paraId="7E103F5C" w14:textId="77777777" w:rsidR="001B10A3" w:rsidRPr="00EE6519" w:rsidRDefault="001B10A3" w:rsidP="00EE6519">
      <w:pPr>
        <w:pStyle w:val="Corpodetexto"/>
        <w:ind w:left="0"/>
        <w:rPr>
          <w:rFonts w:asciiTheme="minorHAnsi" w:hAnsiTheme="minorHAnsi" w:cstheme="minorHAnsi"/>
          <w:sz w:val="24"/>
          <w:szCs w:val="24"/>
        </w:rPr>
      </w:pPr>
    </w:p>
    <w:p w14:paraId="505B9B8A" w14:textId="77777777" w:rsidR="001B10A3" w:rsidRPr="00EE6519" w:rsidRDefault="00C42AFB" w:rsidP="00EE6519">
      <w:pPr>
        <w:pStyle w:val="PargrafodaLista"/>
        <w:numPr>
          <w:ilvl w:val="1"/>
          <w:numId w:val="46"/>
        </w:numPr>
        <w:tabs>
          <w:tab w:val="left" w:pos="1271"/>
        </w:tabs>
        <w:spacing w:before="0"/>
        <w:ind w:right="1132" w:firstLine="0"/>
        <w:rPr>
          <w:rFonts w:asciiTheme="minorHAnsi" w:hAnsiTheme="minorHAnsi" w:cstheme="minorHAnsi"/>
          <w:sz w:val="24"/>
          <w:szCs w:val="24"/>
        </w:rPr>
      </w:pPr>
      <w:r w:rsidRPr="00EE6519">
        <w:rPr>
          <w:rFonts w:asciiTheme="minorHAnsi" w:hAnsiTheme="minorHAnsi" w:cstheme="minorHAnsi"/>
          <w:sz w:val="24"/>
          <w:szCs w:val="24"/>
        </w:rPr>
        <w:t>Os serviços objeto desta contratação são caracterizados como comuns, conforme justificativa constante do Estudo Técnico Preliminar.</w:t>
      </w:r>
    </w:p>
    <w:p w14:paraId="656AE55B" w14:textId="0A202BF8" w:rsidR="001B10A3" w:rsidRPr="00EE6519" w:rsidRDefault="00C42AFB" w:rsidP="00EE6519">
      <w:pPr>
        <w:pStyle w:val="PargrafodaLista"/>
        <w:numPr>
          <w:ilvl w:val="1"/>
          <w:numId w:val="46"/>
        </w:numPr>
        <w:tabs>
          <w:tab w:val="left" w:pos="1235"/>
        </w:tabs>
        <w:spacing w:before="0"/>
        <w:ind w:right="1130" w:firstLine="0"/>
        <w:rPr>
          <w:rFonts w:asciiTheme="minorHAnsi" w:hAnsiTheme="minorHAnsi" w:cstheme="minorHAnsi"/>
          <w:sz w:val="24"/>
          <w:szCs w:val="24"/>
        </w:rPr>
      </w:pPr>
      <w:r w:rsidRPr="00EE6519">
        <w:rPr>
          <w:rFonts w:asciiTheme="minorHAnsi" w:hAnsiTheme="minorHAnsi" w:cstheme="minorHAnsi"/>
          <w:sz w:val="24"/>
          <w:szCs w:val="24"/>
        </w:rPr>
        <w:t>O prazo para execução d</w:t>
      </w:r>
      <w:r w:rsidR="00C17E77" w:rsidRPr="00EE6519">
        <w:rPr>
          <w:rFonts w:asciiTheme="minorHAnsi" w:hAnsiTheme="minorHAnsi" w:cstheme="minorHAnsi"/>
          <w:sz w:val="24"/>
          <w:szCs w:val="24"/>
        </w:rPr>
        <w:t>o</w:t>
      </w:r>
      <w:r w:rsidR="009F4EEF" w:rsidRPr="00EE6519">
        <w:rPr>
          <w:rFonts w:asciiTheme="minorHAnsi" w:hAnsiTheme="minorHAnsi" w:cstheme="minorHAnsi"/>
          <w:sz w:val="24"/>
          <w:szCs w:val="24"/>
        </w:rPr>
        <w:t xml:space="preserve">s serviços contratados será de </w:t>
      </w:r>
      <w:r w:rsidR="00FA668D" w:rsidRPr="00EE6519">
        <w:rPr>
          <w:rFonts w:asciiTheme="minorHAnsi" w:hAnsiTheme="minorHAnsi" w:cstheme="minorHAnsi"/>
          <w:sz w:val="24"/>
          <w:szCs w:val="24"/>
        </w:rPr>
        <w:t>150 (cento e cinquenta) dias</w:t>
      </w:r>
      <w:r w:rsidRPr="00EE6519">
        <w:rPr>
          <w:rFonts w:asciiTheme="minorHAnsi" w:hAnsiTheme="minorHAnsi" w:cstheme="minorHAnsi"/>
          <w:sz w:val="24"/>
          <w:szCs w:val="24"/>
        </w:rPr>
        <w:t xml:space="preserve"> a partir da emissão da Ordem de Serviço, e o prazo de vigência contratual será de 12 (doze) meses contados </w:t>
      </w:r>
      <w:proofErr w:type="gramStart"/>
      <w:r w:rsidRPr="00EE6519">
        <w:rPr>
          <w:rFonts w:asciiTheme="minorHAnsi" w:hAnsiTheme="minorHAnsi" w:cstheme="minorHAnsi"/>
          <w:sz w:val="24"/>
          <w:szCs w:val="24"/>
        </w:rPr>
        <w:t>do(</w:t>
      </w:r>
      <w:proofErr w:type="gramEnd"/>
      <w:r w:rsidRPr="00EE6519">
        <w:rPr>
          <w:rFonts w:asciiTheme="minorHAnsi" w:hAnsiTheme="minorHAnsi" w:cstheme="minorHAnsi"/>
          <w:sz w:val="24"/>
          <w:szCs w:val="24"/>
        </w:rPr>
        <w:t>a) assinatura do contrato.</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Na forma do artigo 105 da Lei n° 14.133, de 2021. O contrato poderá ser prorrogado conforme as prerrogativas dispostas na Lei nº 14.133/2021 desde que justificadamente, pelo prazo necessário à conclusão do objeto.</w:t>
      </w:r>
    </w:p>
    <w:p w14:paraId="50EDC74C" w14:textId="003C0F9A" w:rsidR="001B10A3" w:rsidRPr="00EE6519" w:rsidRDefault="00C17E77" w:rsidP="00EE6519">
      <w:pPr>
        <w:pStyle w:val="PargrafodaLista"/>
        <w:numPr>
          <w:ilvl w:val="1"/>
          <w:numId w:val="46"/>
        </w:numPr>
        <w:tabs>
          <w:tab w:val="left" w:pos="1266"/>
        </w:tabs>
        <w:spacing w:before="0"/>
        <w:ind w:right="1133" w:firstLine="0"/>
        <w:rPr>
          <w:rFonts w:asciiTheme="minorHAnsi" w:hAnsiTheme="minorHAnsi" w:cstheme="minorHAnsi"/>
          <w:sz w:val="24"/>
          <w:szCs w:val="24"/>
        </w:rPr>
      </w:pPr>
      <w:r w:rsidRPr="00EE6519">
        <w:rPr>
          <w:rFonts w:asciiTheme="minorHAnsi" w:hAnsiTheme="minorHAnsi" w:cstheme="minorHAnsi"/>
          <w:sz w:val="24"/>
          <w:szCs w:val="24"/>
        </w:rPr>
        <w:t>Valor estimado</w:t>
      </w:r>
      <w:r w:rsidR="00C42AFB" w:rsidRPr="00EE6519">
        <w:rPr>
          <w:rFonts w:asciiTheme="minorHAnsi" w:hAnsiTheme="minorHAnsi" w:cstheme="minorHAnsi"/>
          <w:sz w:val="24"/>
          <w:szCs w:val="24"/>
        </w:rPr>
        <w:t xml:space="preserve"> para contratação: </w:t>
      </w:r>
      <w:r w:rsidR="00A35CAD" w:rsidRPr="00EE6519">
        <w:rPr>
          <w:rFonts w:asciiTheme="minorHAnsi" w:hAnsiTheme="minorHAnsi" w:cstheme="minorHAnsi"/>
          <w:b/>
          <w:sz w:val="24"/>
          <w:szCs w:val="24"/>
        </w:rPr>
        <w:t>R$ 1.484.802,53 (um milhão quatrocentos e oitenta e quatro mil oitocentos e dois reais e cinquenta e três centavos)</w:t>
      </w:r>
      <w:r w:rsidR="00C42AFB" w:rsidRPr="00EE6519">
        <w:rPr>
          <w:rFonts w:asciiTheme="minorHAnsi" w:hAnsiTheme="minorHAnsi" w:cstheme="minorHAnsi"/>
          <w:sz w:val="24"/>
          <w:szCs w:val="24"/>
        </w:rPr>
        <w:t>.</w:t>
      </w:r>
    </w:p>
    <w:p w14:paraId="4D039662" w14:textId="77777777" w:rsidR="001B10A3" w:rsidRPr="00EE6519" w:rsidRDefault="00C42AFB" w:rsidP="00EE6519">
      <w:pPr>
        <w:pStyle w:val="PargrafodaLista"/>
        <w:numPr>
          <w:ilvl w:val="1"/>
          <w:numId w:val="46"/>
        </w:numPr>
        <w:tabs>
          <w:tab w:val="left" w:pos="1232"/>
        </w:tabs>
        <w:spacing w:before="0"/>
        <w:ind w:right="1136" w:firstLine="0"/>
        <w:rPr>
          <w:rFonts w:asciiTheme="minorHAnsi" w:hAnsiTheme="minorHAnsi" w:cstheme="minorHAnsi"/>
          <w:sz w:val="24"/>
          <w:szCs w:val="24"/>
        </w:rPr>
      </w:pPr>
      <w:r w:rsidRPr="00EE6519">
        <w:rPr>
          <w:rFonts w:asciiTheme="minorHAnsi" w:hAnsiTheme="minorHAnsi" w:cstheme="minorHAnsi"/>
          <w:sz w:val="24"/>
          <w:szCs w:val="24"/>
        </w:rPr>
        <w:t>O contrato oferece maior detalhamento das regras que serão aplicadas em relação à vigência da contratação.</w:t>
      </w:r>
    </w:p>
    <w:p w14:paraId="1DAD1D66" w14:textId="77777777" w:rsidR="00534F7C" w:rsidRPr="00EE6519" w:rsidRDefault="00534F7C" w:rsidP="00EE6519">
      <w:pPr>
        <w:pStyle w:val="PargrafodaLista"/>
        <w:tabs>
          <w:tab w:val="left" w:pos="1232"/>
        </w:tabs>
        <w:spacing w:before="0"/>
        <w:ind w:right="1136"/>
        <w:jc w:val="left"/>
        <w:rPr>
          <w:rFonts w:asciiTheme="minorHAnsi" w:hAnsiTheme="minorHAnsi" w:cstheme="minorHAnsi"/>
          <w:sz w:val="24"/>
          <w:szCs w:val="24"/>
        </w:rPr>
      </w:pPr>
    </w:p>
    <w:p w14:paraId="154D85D5" w14:textId="77777777" w:rsidR="001B10A3" w:rsidRPr="00EE6519" w:rsidRDefault="00C42AFB" w:rsidP="00EE6519">
      <w:pPr>
        <w:pStyle w:val="Corpodetexto"/>
        <w:ind w:left="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s">
            <w:drawing>
              <wp:anchor distT="0" distB="0" distL="0" distR="0" simplePos="0" relativeHeight="487607808" behindDoc="1" locked="0" layoutInCell="1" allowOverlap="1" wp14:anchorId="72788260" wp14:editId="142E863A">
                <wp:simplePos x="0" y="0"/>
                <wp:positionH relativeFrom="page">
                  <wp:posOffset>882700</wp:posOffset>
                </wp:positionH>
                <wp:positionV relativeFrom="paragraph">
                  <wp:posOffset>76176</wp:posOffset>
                </wp:positionV>
                <wp:extent cx="5798185" cy="6350"/>
                <wp:effectExtent l="0" t="0" r="0" b="0"/>
                <wp:wrapTopAndBottom/>
                <wp:docPr id="69" name="Graphic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D923070" id="Graphic 69" o:spid="_x0000_s1026" style="position:absolute;margin-left:69.5pt;margin-top:6pt;width:456.55pt;height:.5pt;z-index:-15708672;visibility:visible;mso-wrap-style:square;mso-wrap-distance-left:0;mso-wrap-distance-top:0;mso-wrap-distance-right:0;mso-wrap-distance-bottom:0;mso-position-horizontal:absolute;mso-position-horizontal-relative:page;mso-position-vertical:absolute;mso-position-vertical-relative:text;v-text-anchor:top" coordsize="57981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" path="m5798184,l,,,6096r5798184,l5798184,xe" fillcolor="black" stroked="f">
                <v:path arrowok="t"/>
                <w10:wrap type="topAndBottom" anchorx="page"/>
              </v:shape>
            </w:pict>
          </mc:Fallback>
        </mc:AlternateContent>
      </w:r>
    </w:p>
    <w:p w14:paraId="5A14038F" w14:textId="77777777" w:rsidR="001B10A3" w:rsidRPr="00EE6519" w:rsidRDefault="00C42AFB" w:rsidP="00EE6519">
      <w:pPr>
        <w:pStyle w:val="Ttulo3"/>
        <w:numPr>
          <w:ilvl w:val="0"/>
          <w:numId w:val="46"/>
        </w:numPr>
        <w:tabs>
          <w:tab w:val="left" w:pos="1024"/>
        </w:tabs>
        <w:ind w:left="1024" w:hanging="246"/>
        <w:jc w:val="both"/>
        <w:rPr>
          <w:rFonts w:asciiTheme="minorHAnsi" w:hAnsiTheme="minorHAnsi" w:cstheme="minorHAnsi"/>
          <w:sz w:val="24"/>
          <w:szCs w:val="24"/>
        </w:rPr>
      </w:pPr>
      <w:r w:rsidRPr="00EE6519">
        <w:rPr>
          <w:rFonts w:asciiTheme="minorHAnsi" w:hAnsiTheme="minorHAnsi" w:cstheme="minorHAnsi"/>
          <w:sz w:val="24"/>
          <w:szCs w:val="24"/>
        </w:rPr>
        <w:t>JUSTIFICATIVA</w:t>
      </w:r>
      <w:r w:rsidRPr="00EE6519">
        <w:rPr>
          <w:rFonts w:asciiTheme="minorHAnsi" w:hAnsiTheme="minorHAnsi" w:cstheme="minorHAnsi"/>
          <w:spacing w:val="-12"/>
          <w:sz w:val="24"/>
          <w:szCs w:val="24"/>
        </w:rPr>
        <w:t xml:space="preserve"> </w:t>
      </w:r>
      <w:r w:rsidRPr="00EE6519">
        <w:rPr>
          <w:rFonts w:asciiTheme="minorHAnsi" w:hAnsiTheme="minorHAnsi" w:cstheme="minorHAnsi"/>
          <w:sz w:val="24"/>
          <w:szCs w:val="24"/>
        </w:rPr>
        <w:t>E</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DESCRIÇÃO</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DA</w:t>
      </w:r>
      <w:r w:rsidRPr="00EE6519">
        <w:rPr>
          <w:rFonts w:asciiTheme="minorHAnsi" w:hAnsiTheme="minorHAnsi" w:cstheme="minorHAnsi"/>
          <w:spacing w:val="-12"/>
          <w:sz w:val="24"/>
          <w:szCs w:val="24"/>
        </w:rPr>
        <w:t xml:space="preserve"> </w:t>
      </w:r>
      <w:r w:rsidRPr="00EE6519">
        <w:rPr>
          <w:rFonts w:asciiTheme="minorHAnsi" w:hAnsiTheme="minorHAnsi" w:cstheme="minorHAnsi"/>
          <w:sz w:val="24"/>
          <w:szCs w:val="24"/>
        </w:rPr>
        <w:t>NECESSIDADE</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DA</w:t>
      </w:r>
      <w:r w:rsidRPr="00EE6519">
        <w:rPr>
          <w:rFonts w:asciiTheme="minorHAnsi" w:hAnsiTheme="minorHAnsi" w:cstheme="minorHAnsi"/>
          <w:spacing w:val="-9"/>
          <w:sz w:val="24"/>
          <w:szCs w:val="24"/>
        </w:rPr>
        <w:t xml:space="preserve"> </w:t>
      </w:r>
      <w:r w:rsidRPr="00EE6519">
        <w:rPr>
          <w:rFonts w:asciiTheme="minorHAnsi" w:hAnsiTheme="minorHAnsi" w:cstheme="minorHAnsi"/>
          <w:spacing w:val="-2"/>
          <w:sz w:val="24"/>
          <w:szCs w:val="24"/>
        </w:rPr>
        <w:t>CONTRATAÇÃO:</w:t>
      </w:r>
    </w:p>
    <w:p w14:paraId="4CD97438" w14:textId="77777777" w:rsidR="001B10A3" w:rsidRPr="00EE6519" w:rsidRDefault="00C42AFB" w:rsidP="00EE6519">
      <w:pPr>
        <w:pStyle w:val="Corpodetexto"/>
        <w:ind w:left="75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g">
            <w:drawing>
              <wp:inline distT="0" distB="0" distL="0" distR="0" wp14:anchorId="57E02188" wp14:editId="4C733CAA">
                <wp:extent cx="5798185" cy="6350"/>
                <wp:effectExtent l="0" t="0" r="0" b="0"/>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6350"/>
                          <a:chOff x="0" y="0"/>
                          <a:chExt cx="5798185" cy="6350"/>
                        </a:xfrm>
                      </wpg:grpSpPr>
                      <wps:wsp>
                        <wps:cNvPr id="71" name="Graphic 71"/>
                        <wps:cNvSpPr/>
                        <wps:spPr>
                          <a:xfrm>
                            <a:off x="0" y="0"/>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27835A0" id="Group 70" o:spid="_x0000_s1026" style="width:456.55pt;height:.5pt;mso-position-horizontal-relative:char;mso-position-vertical-relative:line" coordsize="5798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">
                <v:shape id="Graphic 71" o:spid="_x0000_s1027" style="position:absolute;width:57981;height:63;visibility:visible;mso-wrap-style:square;v-text-anchor:top" coordsize="5798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" path="m5798184,l,,,6096r5798184,l5798184,xe" fillcolor="black" stroked="f">
                  <v:path arrowok="t"/>
                </v:shape>
                <w10:anchorlock/>
              </v:group>
            </w:pict>
          </mc:Fallback>
        </mc:AlternateContent>
      </w:r>
    </w:p>
    <w:p w14:paraId="4D4C5811" w14:textId="77777777" w:rsidR="00C17E77" w:rsidRPr="00EE6519" w:rsidRDefault="00C17E77" w:rsidP="00EE6519">
      <w:pPr>
        <w:pStyle w:val="PargrafodaLista"/>
        <w:tabs>
          <w:tab w:val="left" w:pos="1235"/>
        </w:tabs>
        <w:spacing w:before="0"/>
        <w:ind w:right="1131"/>
        <w:jc w:val="left"/>
        <w:rPr>
          <w:rFonts w:asciiTheme="minorHAnsi" w:hAnsiTheme="minorHAnsi" w:cstheme="minorHAnsi"/>
          <w:sz w:val="24"/>
          <w:szCs w:val="24"/>
        </w:rPr>
      </w:pPr>
    </w:p>
    <w:p w14:paraId="3504A920" w14:textId="2818886A" w:rsidR="00F4794F" w:rsidRPr="00EE6519" w:rsidRDefault="00F4794F" w:rsidP="00EE6519">
      <w:pPr>
        <w:widowControl/>
        <w:shd w:val="clear" w:color="auto" w:fill="FFFFFF"/>
        <w:autoSpaceDE/>
        <w:autoSpaceDN/>
        <w:ind w:left="851" w:right="1067"/>
        <w:jc w:val="both"/>
        <w:rPr>
          <w:rFonts w:asciiTheme="minorHAnsi" w:eastAsia="Times New Roman" w:hAnsiTheme="minorHAnsi" w:cstheme="minorHAnsi"/>
          <w:color w:val="0A0A0A"/>
          <w:sz w:val="24"/>
          <w:szCs w:val="24"/>
          <w:lang w:val="pt-BR" w:eastAsia="pt-BR"/>
        </w:rPr>
      </w:pPr>
      <w:r w:rsidRPr="00EE6519">
        <w:rPr>
          <w:rFonts w:asciiTheme="minorHAnsi" w:eastAsia="Times New Roman" w:hAnsiTheme="minorHAnsi" w:cstheme="minorHAnsi"/>
          <w:color w:val="0A0A0A"/>
          <w:sz w:val="24"/>
          <w:szCs w:val="24"/>
          <w:lang w:val="pt-BR" w:eastAsia="pt-BR"/>
        </w:rPr>
        <w:t xml:space="preserve">  A presente contratação fundamenta-se na crescente demanda por matrículas na </w:t>
      </w:r>
      <w:r w:rsidR="00385590" w:rsidRPr="00EE6519">
        <w:rPr>
          <w:rFonts w:asciiTheme="minorHAnsi" w:eastAsia="Times New Roman" w:hAnsiTheme="minorHAnsi" w:cstheme="minorHAnsi"/>
          <w:color w:val="0A0A0A"/>
          <w:sz w:val="24"/>
          <w:szCs w:val="24"/>
          <w:lang w:val="pt-BR" w:eastAsia="pt-BR"/>
        </w:rPr>
        <w:t>Escola Carlos Santana</w:t>
      </w:r>
      <w:r w:rsidRPr="00EE6519">
        <w:rPr>
          <w:rFonts w:asciiTheme="minorHAnsi" w:eastAsia="Times New Roman" w:hAnsiTheme="minorHAnsi" w:cstheme="minorHAnsi"/>
          <w:color w:val="0A0A0A"/>
          <w:sz w:val="24"/>
          <w:szCs w:val="24"/>
          <w:lang w:val="pt-BR" w:eastAsia="pt-BR"/>
        </w:rPr>
        <w:t xml:space="preserve">, unidade que desempenha papel central no atendimento educacional do </w:t>
      </w:r>
      <w:r w:rsidR="00385590" w:rsidRPr="00EE6519">
        <w:rPr>
          <w:rFonts w:asciiTheme="minorHAnsi" w:eastAsia="Times New Roman" w:hAnsiTheme="minorHAnsi" w:cstheme="minorHAnsi"/>
          <w:color w:val="0A0A0A"/>
          <w:sz w:val="24"/>
          <w:szCs w:val="24"/>
          <w:lang w:val="pt-BR" w:eastAsia="pt-BR"/>
        </w:rPr>
        <w:t xml:space="preserve">na sede do </w:t>
      </w:r>
      <w:proofErr w:type="spellStart"/>
      <w:r w:rsidR="00385590" w:rsidRPr="00EE6519">
        <w:rPr>
          <w:rFonts w:asciiTheme="minorHAnsi" w:eastAsia="Times New Roman" w:hAnsiTheme="minorHAnsi" w:cstheme="minorHAnsi"/>
          <w:color w:val="0A0A0A"/>
          <w:sz w:val="24"/>
          <w:szCs w:val="24"/>
          <w:lang w:val="pt-BR" w:eastAsia="pt-BR"/>
        </w:rPr>
        <w:t>municipio</w:t>
      </w:r>
      <w:r w:rsidRPr="00EE6519">
        <w:rPr>
          <w:rFonts w:asciiTheme="minorHAnsi" w:eastAsia="Times New Roman" w:hAnsiTheme="minorHAnsi" w:cstheme="minorHAnsi"/>
          <w:color w:val="0A0A0A"/>
          <w:sz w:val="24"/>
          <w:szCs w:val="24"/>
          <w:lang w:val="pt-BR" w:eastAsia="pt-BR"/>
        </w:rPr>
        <w:t>e</w:t>
      </w:r>
      <w:proofErr w:type="spellEnd"/>
      <w:r w:rsidRPr="00EE6519">
        <w:rPr>
          <w:rFonts w:asciiTheme="minorHAnsi" w:eastAsia="Times New Roman" w:hAnsiTheme="minorHAnsi" w:cstheme="minorHAnsi"/>
          <w:color w:val="0A0A0A"/>
          <w:sz w:val="24"/>
          <w:szCs w:val="24"/>
          <w:lang w:val="pt-BR" w:eastAsia="pt-BR"/>
        </w:rPr>
        <w:t xml:space="preserve"> regiões adjacentes. Atualmente, a estrutura física limitada impõe desafios à organização das turmas, gerando a necessidade de espaços que comportem novos alunos sem comprometer o processo de ensino-aprendizagem. </w:t>
      </w:r>
    </w:p>
    <w:p w14:paraId="0ED8F424" w14:textId="608D138C" w:rsidR="00F4794F" w:rsidRPr="00EE6519" w:rsidRDefault="00F4794F" w:rsidP="00EE6519">
      <w:pPr>
        <w:widowControl/>
        <w:shd w:val="clear" w:color="auto" w:fill="FFFFFF"/>
        <w:autoSpaceDE/>
        <w:autoSpaceDN/>
        <w:ind w:left="851" w:right="1067"/>
        <w:jc w:val="both"/>
        <w:rPr>
          <w:rFonts w:asciiTheme="minorHAnsi" w:eastAsia="Times New Roman" w:hAnsiTheme="minorHAnsi" w:cstheme="minorHAnsi"/>
          <w:color w:val="0A0A0A"/>
          <w:sz w:val="24"/>
          <w:szCs w:val="24"/>
          <w:lang w:val="pt-BR" w:eastAsia="pt-BR"/>
        </w:rPr>
      </w:pPr>
      <w:r w:rsidRPr="00EE6519">
        <w:rPr>
          <w:rFonts w:asciiTheme="minorHAnsi" w:eastAsia="Times New Roman" w:hAnsiTheme="minorHAnsi" w:cstheme="minorHAnsi"/>
          <w:color w:val="0A0A0A"/>
          <w:sz w:val="24"/>
          <w:szCs w:val="24"/>
          <w:lang w:val="pt-BR" w:eastAsia="pt-BR"/>
        </w:rPr>
        <w:t xml:space="preserve">  A construção de </w:t>
      </w:r>
      <w:r w:rsidRPr="00EE6519">
        <w:rPr>
          <w:rFonts w:asciiTheme="minorHAnsi" w:eastAsia="Times New Roman" w:hAnsiTheme="minorHAnsi" w:cstheme="minorHAnsi"/>
          <w:bCs/>
          <w:color w:val="0A0A0A"/>
          <w:sz w:val="24"/>
          <w:szCs w:val="24"/>
          <w:lang w:val="pt-BR" w:eastAsia="pt-BR"/>
        </w:rPr>
        <w:t>duas novas salas de aula</w:t>
      </w:r>
      <w:r w:rsidRPr="00EE6519">
        <w:rPr>
          <w:rFonts w:asciiTheme="minorHAnsi" w:eastAsia="Times New Roman" w:hAnsiTheme="minorHAnsi" w:cstheme="minorHAnsi"/>
          <w:color w:val="0A0A0A"/>
          <w:sz w:val="24"/>
          <w:szCs w:val="24"/>
          <w:lang w:val="pt-BR" w:eastAsia="pt-BR"/>
        </w:rPr>
        <w:t> visa:</w:t>
      </w:r>
    </w:p>
    <w:p w14:paraId="72FF8B3E" w14:textId="77777777" w:rsidR="00F4794F" w:rsidRPr="00EE6519" w:rsidRDefault="00F4794F" w:rsidP="00EE6519">
      <w:pPr>
        <w:widowControl/>
        <w:shd w:val="clear" w:color="auto" w:fill="FFFFFF"/>
        <w:autoSpaceDE/>
        <w:autoSpaceDN/>
        <w:ind w:left="851" w:right="1067"/>
        <w:jc w:val="both"/>
        <w:rPr>
          <w:rFonts w:asciiTheme="minorHAnsi" w:eastAsia="Times New Roman" w:hAnsiTheme="minorHAnsi" w:cstheme="minorHAnsi"/>
          <w:color w:val="0A0A0A"/>
          <w:sz w:val="24"/>
          <w:szCs w:val="24"/>
          <w:lang w:val="pt-BR" w:eastAsia="pt-BR"/>
        </w:rPr>
      </w:pPr>
    </w:p>
    <w:p w14:paraId="341AAF71" w14:textId="77777777" w:rsidR="00F4794F" w:rsidRPr="00EE6519" w:rsidRDefault="00F4794F" w:rsidP="00EE6519">
      <w:pPr>
        <w:widowControl/>
        <w:numPr>
          <w:ilvl w:val="0"/>
          <w:numId w:val="64"/>
        </w:numPr>
        <w:shd w:val="clear" w:color="auto" w:fill="FFFFFF"/>
        <w:autoSpaceDE/>
        <w:autoSpaceDN/>
        <w:ind w:left="851" w:right="1067" w:firstLine="0"/>
        <w:jc w:val="both"/>
        <w:rPr>
          <w:rFonts w:asciiTheme="minorHAnsi" w:eastAsia="Times New Roman" w:hAnsiTheme="minorHAnsi" w:cstheme="minorHAnsi"/>
          <w:color w:val="0A0A0A"/>
          <w:sz w:val="24"/>
          <w:szCs w:val="24"/>
          <w:lang w:val="pt-BR" w:eastAsia="pt-BR"/>
        </w:rPr>
      </w:pPr>
      <w:r w:rsidRPr="00EE6519">
        <w:rPr>
          <w:rFonts w:asciiTheme="minorHAnsi" w:eastAsia="Times New Roman" w:hAnsiTheme="minorHAnsi" w:cstheme="minorHAnsi"/>
          <w:b/>
          <w:bCs/>
          <w:color w:val="0A0A0A"/>
          <w:sz w:val="24"/>
          <w:szCs w:val="24"/>
          <w:lang w:val="pt-BR" w:eastAsia="pt-BR"/>
        </w:rPr>
        <w:t>Eliminar a superlotação:</w:t>
      </w:r>
      <w:r w:rsidRPr="00EE6519">
        <w:rPr>
          <w:rFonts w:asciiTheme="minorHAnsi" w:eastAsia="Times New Roman" w:hAnsiTheme="minorHAnsi" w:cstheme="minorHAnsi"/>
          <w:color w:val="0A0A0A"/>
          <w:sz w:val="24"/>
          <w:szCs w:val="24"/>
          <w:lang w:val="pt-BR" w:eastAsia="pt-BR"/>
        </w:rPr>
        <w:t> Permitir turmas com quantitativo adequado de alunos, favorecendo uma abordagem pedagógica mais individualizada e eficaz.</w:t>
      </w:r>
    </w:p>
    <w:p w14:paraId="7EC95BE3" w14:textId="77777777" w:rsidR="00F4794F" w:rsidRPr="00EE6519" w:rsidRDefault="00F4794F" w:rsidP="00EE6519">
      <w:pPr>
        <w:widowControl/>
        <w:numPr>
          <w:ilvl w:val="0"/>
          <w:numId w:val="64"/>
        </w:numPr>
        <w:shd w:val="clear" w:color="auto" w:fill="FFFFFF"/>
        <w:autoSpaceDE/>
        <w:autoSpaceDN/>
        <w:ind w:left="851" w:right="1067" w:firstLine="0"/>
        <w:jc w:val="both"/>
        <w:rPr>
          <w:rFonts w:asciiTheme="minorHAnsi" w:eastAsia="Times New Roman" w:hAnsiTheme="minorHAnsi" w:cstheme="minorHAnsi"/>
          <w:color w:val="0A0A0A"/>
          <w:sz w:val="24"/>
          <w:szCs w:val="24"/>
          <w:lang w:val="pt-BR" w:eastAsia="pt-BR"/>
        </w:rPr>
      </w:pPr>
      <w:r w:rsidRPr="00EE6519">
        <w:rPr>
          <w:rFonts w:asciiTheme="minorHAnsi" w:eastAsia="Times New Roman" w:hAnsiTheme="minorHAnsi" w:cstheme="minorHAnsi"/>
          <w:b/>
          <w:bCs/>
          <w:color w:val="0A0A0A"/>
          <w:sz w:val="24"/>
          <w:szCs w:val="24"/>
          <w:lang w:val="pt-BR" w:eastAsia="pt-BR"/>
        </w:rPr>
        <w:lastRenderedPageBreak/>
        <w:t>Garantir o Acesso Local:</w:t>
      </w:r>
      <w:r w:rsidRPr="00EE6519">
        <w:rPr>
          <w:rFonts w:asciiTheme="minorHAnsi" w:eastAsia="Times New Roman" w:hAnsiTheme="minorHAnsi" w:cstheme="minorHAnsi"/>
          <w:color w:val="0A0A0A"/>
          <w:sz w:val="24"/>
          <w:szCs w:val="24"/>
          <w:lang w:val="pt-BR" w:eastAsia="pt-BR"/>
        </w:rPr>
        <w:t> Evitar que crianças e adolescentes precisem se deslocar para unidades distantes de suas residências, o que reduz o risco de evasão escolar comum em áreas rurais devido a dificuldades logísticas.</w:t>
      </w:r>
    </w:p>
    <w:p w14:paraId="0DD70B81" w14:textId="77777777" w:rsidR="00F4794F" w:rsidRPr="00EE6519" w:rsidRDefault="00F4794F" w:rsidP="00EE6519">
      <w:pPr>
        <w:widowControl/>
        <w:numPr>
          <w:ilvl w:val="0"/>
          <w:numId w:val="64"/>
        </w:numPr>
        <w:shd w:val="clear" w:color="auto" w:fill="FFFFFF"/>
        <w:autoSpaceDE/>
        <w:autoSpaceDN/>
        <w:ind w:left="851" w:right="1067" w:firstLine="0"/>
        <w:jc w:val="both"/>
        <w:rPr>
          <w:rFonts w:asciiTheme="minorHAnsi" w:eastAsia="Times New Roman" w:hAnsiTheme="minorHAnsi" w:cstheme="minorHAnsi"/>
          <w:color w:val="0A0A0A"/>
          <w:sz w:val="24"/>
          <w:szCs w:val="24"/>
          <w:lang w:val="pt-BR" w:eastAsia="pt-BR"/>
        </w:rPr>
      </w:pPr>
      <w:r w:rsidRPr="00EE6519">
        <w:rPr>
          <w:rFonts w:asciiTheme="minorHAnsi" w:eastAsia="Times New Roman" w:hAnsiTheme="minorHAnsi" w:cstheme="minorHAnsi"/>
          <w:b/>
          <w:bCs/>
          <w:color w:val="0A0A0A"/>
          <w:sz w:val="24"/>
          <w:szCs w:val="24"/>
          <w:lang w:val="pt-BR" w:eastAsia="pt-BR"/>
        </w:rPr>
        <w:t>Adequação Pedagógica:</w:t>
      </w:r>
      <w:r w:rsidRPr="00EE6519">
        <w:rPr>
          <w:rFonts w:asciiTheme="minorHAnsi" w:eastAsia="Times New Roman" w:hAnsiTheme="minorHAnsi" w:cstheme="minorHAnsi"/>
          <w:color w:val="0A0A0A"/>
          <w:sz w:val="24"/>
          <w:szCs w:val="24"/>
          <w:lang w:val="pt-BR" w:eastAsia="pt-BR"/>
        </w:rPr>
        <w:t> Proporcionar um ambiente físico atrativo e confortável, essencial para o desenvolvimento cognitivo e motor dos estudantes. </w:t>
      </w:r>
    </w:p>
    <w:p w14:paraId="7CD2177C" w14:textId="52FCC18C" w:rsidR="00F4794F" w:rsidRPr="00EE6519" w:rsidRDefault="00F4794F" w:rsidP="00EE6519">
      <w:pPr>
        <w:widowControl/>
        <w:shd w:val="clear" w:color="auto" w:fill="FFFFFF"/>
        <w:autoSpaceDE/>
        <w:autoSpaceDN/>
        <w:ind w:left="851" w:right="1067"/>
        <w:jc w:val="both"/>
        <w:rPr>
          <w:rFonts w:asciiTheme="minorHAnsi" w:eastAsia="Times New Roman" w:hAnsiTheme="minorHAnsi" w:cstheme="minorHAnsi"/>
          <w:color w:val="0A0A0A"/>
          <w:sz w:val="24"/>
          <w:szCs w:val="24"/>
          <w:lang w:val="pt-BR" w:eastAsia="pt-BR"/>
        </w:rPr>
      </w:pPr>
      <w:r w:rsidRPr="00EE6519">
        <w:rPr>
          <w:rFonts w:asciiTheme="minorHAnsi" w:eastAsia="Times New Roman" w:hAnsiTheme="minorHAnsi" w:cstheme="minorHAnsi"/>
          <w:color w:val="0A0A0A"/>
          <w:sz w:val="24"/>
          <w:szCs w:val="24"/>
          <w:lang w:val="pt-BR" w:eastAsia="pt-BR"/>
        </w:rPr>
        <w:br/>
        <w:t xml:space="preserve">  Investir na infraestrutura da </w:t>
      </w:r>
      <w:r w:rsidR="00385590" w:rsidRPr="00EE6519">
        <w:rPr>
          <w:rFonts w:asciiTheme="minorHAnsi" w:eastAsia="Times New Roman" w:hAnsiTheme="minorHAnsi" w:cstheme="minorHAnsi"/>
          <w:color w:val="0A0A0A"/>
          <w:sz w:val="24"/>
          <w:szCs w:val="24"/>
          <w:lang w:val="pt-BR" w:eastAsia="pt-BR"/>
        </w:rPr>
        <w:t>Escola Carlos Santana é fortalecer o vinculo educacional na sede da cidade. A</w:t>
      </w:r>
      <w:r w:rsidRPr="00EE6519">
        <w:rPr>
          <w:rFonts w:asciiTheme="minorHAnsi" w:eastAsia="Times New Roman" w:hAnsiTheme="minorHAnsi" w:cstheme="minorHAnsi"/>
          <w:color w:val="0A0A0A"/>
          <w:sz w:val="24"/>
          <w:szCs w:val="24"/>
          <w:lang w:val="pt-BR" w:eastAsia="pt-BR"/>
        </w:rPr>
        <w:t xml:space="preserve"> escola</w:t>
      </w:r>
      <w:r w:rsidR="00385590" w:rsidRPr="00EE6519">
        <w:rPr>
          <w:rFonts w:asciiTheme="minorHAnsi" w:eastAsia="Times New Roman" w:hAnsiTheme="minorHAnsi" w:cstheme="minorHAnsi"/>
          <w:color w:val="0A0A0A"/>
          <w:sz w:val="24"/>
          <w:szCs w:val="24"/>
          <w:lang w:val="pt-BR" w:eastAsia="pt-BR"/>
        </w:rPr>
        <w:t xml:space="preserve"> não</w:t>
      </w:r>
      <w:r w:rsidRPr="00EE6519">
        <w:rPr>
          <w:rFonts w:asciiTheme="minorHAnsi" w:eastAsia="Times New Roman" w:hAnsiTheme="minorHAnsi" w:cstheme="minorHAnsi"/>
          <w:color w:val="0A0A0A"/>
          <w:sz w:val="24"/>
          <w:szCs w:val="24"/>
          <w:lang w:val="pt-BR" w:eastAsia="pt-BR"/>
        </w:rPr>
        <w:t xml:space="preserve"> é apenas um local de ensino, mas um veículo de integração social, cultural e de desenvolvimento sustentável. Ao prover </w:t>
      </w:r>
      <w:r w:rsidR="00385590" w:rsidRPr="00EE6519">
        <w:rPr>
          <w:rFonts w:asciiTheme="minorHAnsi" w:eastAsia="Times New Roman" w:hAnsiTheme="minorHAnsi" w:cstheme="minorHAnsi"/>
          <w:color w:val="0A0A0A"/>
          <w:sz w:val="24"/>
          <w:szCs w:val="24"/>
          <w:lang w:val="pt-BR" w:eastAsia="pt-BR"/>
        </w:rPr>
        <w:t>a reforma e ampliação conforme projeto</w:t>
      </w:r>
      <w:r w:rsidRPr="00EE6519">
        <w:rPr>
          <w:rFonts w:asciiTheme="minorHAnsi" w:eastAsia="Times New Roman" w:hAnsiTheme="minorHAnsi" w:cstheme="minorHAnsi"/>
          <w:color w:val="0A0A0A"/>
          <w:sz w:val="24"/>
          <w:szCs w:val="24"/>
          <w:lang w:val="pt-BR" w:eastAsia="pt-BR"/>
        </w:rPr>
        <w:t>, a gestão pública reafirma seu compromisso com a </w:t>
      </w:r>
      <w:r w:rsidRPr="00EE6519">
        <w:rPr>
          <w:rFonts w:asciiTheme="minorHAnsi" w:eastAsia="Times New Roman" w:hAnsiTheme="minorHAnsi" w:cstheme="minorHAnsi"/>
          <w:bCs/>
          <w:color w:val="0A0A0A"/>
          <w:sz w:val="24"/>
          <w:szCs w:val="24"/>
          <w:lang w:val="pt-BR" w:eastAsia="pt-BR"/>
        </w:rPr>
        <w:t>dignidade e a equidade educacional</w:t>
      </w:r>
      <w:r w:rsidRPr="00EE6519">
        <w:rPr>
          <w:rFonts w:asciiTheme="minorHAnsi" w:eastAsia="Times New Roman" w:hAnsiTheme="minorHAnsi" w:cstheme="minorHAnsi"/>
          <w:color w:val="0A0A0A"/>
          <w:sz w:val="24"/>
          <w:szCs w:val="24"/>
          <w:lang w:val="pt-BR" w:eastAsia="pt-BR"/>
        </w:rPr>
        <w:t>, garantindo que os estudantes tenham as mesmas oportunidades de infraestrutura que os da zona urbana. </w:t>
      </w:r>
    </w:p>
    <w:p w14:paraId="22DBF040" w14:textId="5501D3FA" w:rsidR="00F4794F" w:rsidRPr="00EE6519" w:rsidRDefault="00F4794F" w:rsidP="00EE6519">
      <w:pPr>
        <w:widowControl/>
        <w:shd w:val="clear" w:color="auto" w:fill="FFFFFF"/>
        <w:autoSpaceDE/>
        <w:autoSpaceDN/>
        <w:ind w:left="851" w:right="1067"/>
        <w:jc w:val="both"/>
        <w:rPr>
          <w:rFonts w:asciiTheme="minorHAnsi" w:eastAsia="Times New Roman" w:hAnsiTheme="minorHAnsi" w:cstheme="minorHAnsi"/>
          <w:color w:val="0A0A0A"/>
          <w:sz w:val="24"/>
          <w:szCs w:val="24"/>
          <w:lang w:val="pt-BR" w:eastAsia="pt-BR"/>
        </w:rPr>
      </w:pPr>
      <w:r w:rsidRPr="00EE6519">
        <w:rPr>
          <w:rFonts w:asciiTheme="minorHAnsi" w:eastAsia="Times New Roman" w:hAnsiTheme="minorHAnsi" w:cstheme="minorHAnsi"/>
          <w:color w:val="0A0A0A"/>
          <w:sz w:val="24"/>
          <w:szCs w:val="24"/>
          <w:lang w:val="pt-BR" w:eastAsia="pt-BR"/>
        </w:rPr>
        <w:t xml:space="preserve">  Diante do exposto, a ampliação proposta é imprescindível para garantir o pleno funcionamento da unidade, o rendimento escolar satisfatório e o cumprimento do direito constitucional à educação de qualidade em um ambiente seguro e digno. </w:t>
      </w:r>
    </w:p>
    <w:p w14:paraId="5008DBD9" w14:textId="776FE674" w:rsidR="001B10A3" w:rsidRPr="00EE6519" w:rsidRDefault="009F4EEF" w:rsidP="00EE6519">
      <w:pPr>
        <w:pStyle w:val="NormalWeb"/>
        <w:spacing w:before="0" w:beforeAutospacing="0" w:after="0" w:afterAutospacing="0"/>
        <w:ind w:left="851" w:right="1067"/>
        <w:jc w:val="both"/>
        <w:rPr>
          <w:rFonts w:asciiTheme="minorHAnsi" w:hAnsiTheme="minorHAnsi" w:cstheme="minorHAnsi"/>
        </w:rPr>
      </w:pPr>
      <w:r w:rsidRPr="00EE6519">
        <w:rPr>
          <w:rFonts w:asciiTheme="minorHAnsi" w:eastAsia="Microsoft Sans Serif" w:hAnsiTheme="minorHAnsi" w:cstheme="minorHAnsi"/>
          <w:lang w:val="pt-PT" w:eastAsia="en-US"/>
        </w:rPr>
        <w:t xml:space="preserve">  </w:t>
      </w:r>
      <w:r w:rsidR="00C42AFB" w:rsidRPr="00EE6519">
        <w:rPr>
          <w:rFonts w:asciiTheme="minorHAnsi" w:hAnsiTheme="minorHAnsi" w:cstheme="minorHAnsi"/>
          <w:noProof/>
        </w:rPr>
        <mc:AlternateContent>
          <mc:Choice Requires="wps">
            <w:drawing>
              <wp:anchor distT="0" distB="0" distL="0" distR="0" simplePos="0" relativeHeight="487609856" behindDoc="1" locked="0" layoutInCell="1" allowOverlap="1" wp14:anchorId="7BEB32ED" wp14:editId="090DA0E4">
                <wp:simplePos x="0" y="0"/>
                <wp:positionH relativeFrom="page">
                  <wp:posOffset>882700</wp:posOffset>
                </wp:positionH>
                <wp:positionV relativeFrom="paragraph">
                  <wp:posOffset>233068</wp:posOffset>
                </wp:positionV>
                <wp:extent cx="5798185" cy="6350"/>
                <wp:effectExtent l="0" t="0" r="0" b="0"/>
                <wp:wrapTopAndBottom/>
                <wp:docPr id="72" name="Graphic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6350"/>
                        </a:xfrm>
                        <a:custGeom>
                          <a:avLst/>
                          <a:gdLst/>
                          <a:ahLst/>
                          <a:cxnLst/>
                          <a:rect l="l" t="t" r="r" b="b"/>
                          <a:pathLst>
                            <a:path w="5798185" h="6350">
                              <a:moveTo>
                                <a:pt x="5798184" y="0"/>
                              </a:moveTo>
                              <a:lnTo>
                                <a:pt x="0" y="0"/>
                              </a:lnTo>
                              <a:lnTo>
                                <a:pt x="0" y="6095"/>
                              </a:lnTo>
                              <a:lnTo>
                                <a:pt x="5798184" y="6095"/>
                              </a:lnTo>
                              <a:lnTo>
                                <a:pt x="57981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04EC54C" id="Graphic 72" o:spid="_x0000_s1026" style="position:absolute;margin-left:69.5pt;margin-top:18.35pt;width:456.55pt;height:.5pt;z-index:-15706624;visibility:visible;mso-wrap-style:square;mso-wrap-distance-left:0;mso-wrap-distance-top:0;mso-wrap-distance-right:0;mso-wrap-distance-bottom:0;mso-position-horizontal:absolute;mso-position-horizontal-relative:page;mso-position-vertical:absolute;mso-position-vertical-relative:text;v-text-anchor:top" coordsize="57981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" path="m5798184,l,,,6095r5798184,l5798184,xe" fillcolor="black" stroked="f">
                <v:path arrowok="t"/>
                <w10:wrap type="topAndBottom" anchorx="page"/>
              </v:shape>
            </w:pict>
          </mc:Fallback>
        </mc:AlternateContent>
      </w:r>
    </w:p>
    <w:p w14:paraId="7EE6EBA5" w14:textId="77777777" w:rsidR="001B10A3" w:rsidRPr="00EE6519" w:rsidRDefault="00C42AFB" w:rsidP="00EE6519">
      <w:pPr>
        <w:pStyle w:val="Ttulo3"/>
        <w:numPr>
          <w:ilvl w:val="0"/>
          <w:numId w:val="46"/>
        </w:numPr>
        <w:tabs>
          <w:tab w:val="left" w:pos="1024"/>
        </w:tabs>
        <w:ind w:left="1024" w:hanging="246"/>
        <w:jc w:val="both"/>
        <w:rPr>
          <w:rFonts w:asciiTheme="minorHAnsi" w:hAnsiTheme="minorHAnsi" w:cstheme="minorHAnsi"/>
          <w:sz w:val="24"/>
          <w:szCs w:val="24"/>
        </w:rPr>
      </w:pPr>
      <w:r w:rsidRPr="00EE6519">
        <w:rPr>
          <w:rFonts w:asciiTheme="minorHAnsi" w:hAnsiTheme="minorHAnsi" w:cstheme="minorHAnsi"/>
          <w:sz w:val="24"/>
          <w:szCs w:val="24"/>
        </w:rPr>
        <w:t>DESCRIÇÃO</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DA</w:t>
      </w:r>
      <w:r w:rsidRPr="00EE6519">
        <w:rPr>
          <w:rFonts w:asciiTheme="minorHAnsi" w:hAnsiTheme="minorHAnsi" w:cstheme="minorHAnsi"/>
          <w:spacing w:val="-10"/>
          <w:sz w:val="24"/>
          <w:szCs w:val="24"/>
        </w:rPr>
        <w:t xml:space="preserve"> </w:t>
      </w:r>
      <w:r w:rsidRPr="00EE6519">
        <w:rPr>
          <w:rFonts w:asciiTheme="minorHAnsi" w:hAnsiTheme="minorHAnsi" w:cstheme="minorHAnsi"/>
          <w:sz w:val="24"/>
          <w:szCs w:val="24"/>
        </w:rPr>
        <w:t>SOLUÇÃO</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COMO</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UM</w:t>
      </w:r>
      <w:r w:rsidRPr="00EE6519">
        <w:rPr>
          <w:rFonts w:asciiTheme="minorHAnsi" w:hAnsiTheme="minorHAnsi" w:cstheme="minorHAnsi"/>
          <w:spacing w:val="-6"/>
          <w:sz w:val="24"/>
          <w:szCs w:val="24"/>
        </w:rPr>
        <w:t xml:space="preserve"> </w:t>
      </w:r>
      <w:r w:rsidRPr="00EE6519">
        <w:rPr>
          <w:rFonts w:asciiTheme="minorHAnsi" w:hAnsiTheme="minorHAnsi" w:cstheme="minorHAnsi"/>
          <w:spacing w:val="-4"/>
          <w:sz w:val="24"/>
          <w:szCs w:val="24"/>
        </w:rPr>
        <w:t>TODO:</w:t>
      </w:r>
    </w:p>
    <w:p w14:paraId="7BEB14A5" w14:textId="77777777" w:rsidR="001B10A3" w:rsidRPr="00EE6519" w:rsidRDefault="00C42AFB" w:rsidP="00EE6519">
      <w:pPr>
        <w:pStyle w:val="Corpodetexto"/>
        <w:ind w:left="75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g">
            <w:drawing>
              <wp:inline distT="0" distB="0" distL="0" distR="0" wp14:anchorId="6AE208CB" wp14:editId="7C7835E6">
                <wp:extent cx="5798185" cy="6350"/>
                <wp:effectExtent l="0" t="0" r="0" b="0"/>
                <wp:docPr id="73"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6350"/>
                          <a:chOff x="0" y="0"/>
                          <a:chExt cx="5798185" cy="6350"/>
                        </a:xfrm>
                      </wpg:grpSpPr>
                      <wps:wsp>
                        <wps:cNvPr id="74" name="Graphic 74"/>
                        <wps:cNvSpPr/>
                        <wps:spPr>
                          <a:xfrm>
                            <a:off x="0" y="0"/>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59E1AEA" id="Group 73" o:spid="_x0000_s1026" style="width:456.55pt;height:.5pt;mso-position-horizontal-relative:char;mso-position-vertical-relative:line" coordsize="5798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">
                <v:shape id="Graphic 74" o:spid="_x0000_s1027" style="position:absolute;width:57981;height:63;visibility:visible;mso-wrap-style:square;v-text-anchor:top" coordsize="5798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" path="m5798184,l,,,6096r5798184,l5798184,xe" fillcolor="black" stroked="f">
                  <v:path arrowok="t"/>
                </v:shape>
                <w10:anchorlock/>
              </v:group>
            </w:pict>
          </mc:Fallback>
        </mc:AlternateContent>
      </w:r>
    </w:p>
    <w:p w14:paraId="0483F9F4" w14:textId="77777777" w:rsidR="00C17E77" w:rsidRPr="00EE6519" w:rsidRDefault="00C17E77" w:rsidP="00EE6519">
      <w:pPr>
        <w:pStyle w:val="PargrafodaLista"/>
        <w:tabs>
          <w:tab w:val="left" w:pos="1304"/>
        </w:tabs>
        <w:spacing w:before="0"/>
        <w:ind w:right="1134"/>
        <w:jc w:val="left"/>
        <w:rPr>
          <w:rFonts w:asciiTheme="minorHAnsi" w:hAnsiTheme="minorHAnsi" w:cstheme="minorHAnsi"/>
          <w:sz w:val="24"/>
          <w:szCs w:val="24"/>
        </w:rPr>
      </w:pPr>
    </w:p>
    <w:p w14:paraId="5618AA6E" w14:textId="6C3DB488" w:rsidR="001B10A3" w:rsidRPr="00EE6519" w:rsidRDefault="00C42AFB" w:rsidP="00EE6519">
      <w:pPr>
        <w:pStyle w:val="PargrafodaLista"/>
        <w:numPr>
          <w:ilvl w:val="1"/>
          <w:numId w:val="46"/>
        </w:numPr>
        <w:tabs>
          <w:tab w:val="left" w:pos="1304"/>
        </w:tabs>
        <w:spacing w:before="0"/>
        <w:ind w:right="1134" w:firstLine="0"/>
        <w:rPr>
          <w:rFonts w:asciiTheme="minorHAnsi" w:hAnsiTheme="minorHAnsi" w:cstheme="minorHAnsi"/>
          <w:sz w:val="24"/>
          <w:szCs w:val="24"/>
        </w:rPr>
      </w:pPr>
      <w:r w:rsidRPr="00EE6519">
        <w:rPr>
          <w:rFonts w:asciiTheme="minorHAnsi" w:hAnsiTheme="minorHAnsi" w:cstheme="minorHAnsi"/>
          <w:sz w:val="24"/>
          <w:szCs w:val="24"/>
        </w:rPr>
        <w:t xml:space="preserve">Considerando a necessidade de </w:t>
      </w:r>
      <w:r w:rsidR="00497430" w:rsidRPr="00EE6519">
        <w:rPr>
          <w:rFonts w:asciiTheme="minorHAnsi" w:hAnsiTheme="minorHAnsi" w:cstheme="minorHAnsi"/>
          <w:b/>
          <w:sz w:val="24"/>
          <w:szCs w:val="24"/>
        </w:rPr>
        <w:t xml:space="preserve">CONTRATAÇÃO DE EMPRESA ESPECIALIZADA NO RAMO DE CONSTRUÇÃO CIVIL PARA A PRESTAÇÃO </w:t>
      </w:r>
      <w:r w:rsidR="00EE6519">
        <w:rPr>
          <w:rFonts w:asciiTheme="minorHAnsi" w:hAnsiTheme="minorHAnsi" w:cstheme="minorHAnsi"/>
          <w:b/>
          <w:sz w:val="24"/>
          <w:szCs w:val="24"/>
        </w:rPr>
        <w:t>DE SERVIÇOS DE REFORMA</w:t>
      </w:r>
      <w:r w:rsidR="006A7DE2" w:rsidRPr="00EE6519">
        <w:rPr>
          <w:rFonts w:asciiTheme="minorHAnsi" w:hAnsiTheme="minorHAnsi" w:cstheme="minorHAnsi"/>
          <w:b/>
          <w:sz w:val="24"/>
          <w:szCs w:val="24"/>
        </w:rPr>
        <w:t xml:space="preserve"> E AMPLIAÇÃO DA ESCOLA MUNICIPAL CARLOS SANTANA NA SEDE DO MUNICÍPIO DE ITAETÊ-BAHIA</w:t>
      </w:r>
      <w:r w:rsidR="00C17E77" w:rsidRPr="00EE6519">
        <w:rPr>
          <w:rFonts w:asciiTheme="minorHAnsi" w:hAnsiTheme="minorHAnsi" w:cstheme="minorHAnsi"/>
          <w:sz w:val="24"/>
          <w:szCs w:val="24"/>
        </w:rPr>
        <w:t>, inlcuindo mão de obra e materiais</w:t>
      </w:r>
      <w:r w:rsidRPr="00EE6519">
        <w:rPr>
          <w:rFonts w:asciiTheme="minorHAnsi" w:hAnsiTheme="minorHAnsi" w:cstheme="minorHAnsi"/>
          <w:sz w:val="24"/>
          <w:szCs w:val="24"/>
        </w:rPr>
        <w:t xml:space="preserve">, faz-se necessário </w:t>
      </w:r>
      <w:proofErr w:type="gramStart"/>
      <w:r w:rsidRPr="00EE6519">
        <w:rPr>
          <w:rFonts w:asciiTheme="minorHAnsi" w:hAnsiTheme="minorHAnsi" w:cstheme="minorHAnsi"/>
          <w:sz w:val="24"/>
          <w:szCs w:val="24"/>
        </w:rPr>
        <w:t>a</w:t>
      </w:r>
      <w:proofErr w:type="gramEnd"/>
      <w:r w:rsidRPr="00EE6519">
        <w:rPr>
          <w:rFonts w:asciiTheme="minorHAnsi" w:hAnsiTheme="minorHAnsi" w:cstheme="minorHAnsi"/>
          <w:sz w:val="24"/>
          <w:szCs w:val="24"/>
        </w:rPr>
        <w:t xml:space="preserve"> realização de</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processo licitatório amplo na modalidade CONCORRÊNCIA, no formato ELETRÔNICO,</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para que a contratação produza os resultados esperados pela administração.</w:t>
      </w:r>
    </w:p>
    <w:p w14:paraId="0B4F1EEC" w14:textId="77777777" w:rsidR="001B10A3" w:rsidRPr="00EE6519" w:rsidRDefault="00C42AFB" w:rsidP="00EE6519">
      <w:pPr>
        <w:pStyle w:val="PargrafodaLista"/>
        <w:numPr>
          <w:ilvl w:val="1"/>
          <w:numId w:val="46"/>
        </w:numPr>
        <w:tabs>
          <w:tab w:val="left" w:pos="1228"/>
        </w:tabs>
        <w:spacing w:before="0"/>
        <w:ind w:right="1133" w:firstLine="0"/>
        <w:rPr>
          <w:rFonts w:asciiTheme="minorHAnsi" w:hAnsiTheme="minorHAnsi" w:cstheme="minorHAnsi"/>
          <w:sz w:val="24"/>
          <w:szCs w:val="24"/>
        </w:rPr>
      </w:pPr>
      <w:r w:rsidRPr="00EE6519">
        <w:rPr>
          <w:rFonts w:asciiTheme="minorHAnsi" w:hAnsiTheme="minorHAnsi" w:cstheme="minorHAnsi"/>
          <w:sz w:val="24"/>
          <w:szCs w:val="24"/>
        </w:rPr>
        <w:t>Os serviços deverão ser executados por profissionais habilitados e todos os materiais utilizados na execução do serviço em epígrafe deverão ser obrigatoriamente de primeira qualidade, sem uso anterior, sendo executados de acordo com as especificações técnicas, necessitando seguir os padrões mínimos exigidos em Normas Brasileiras;</w:t>
      </w:r>
    </w:p>
    <w:p w14:paraId="7561F8DB" w14:textId="77777777" w:rsidR="001B10A3" w:rsidRPr="00EE6519" w:rsidRDefault="00C42AFB" w:rsidP="00EE6519">
      <w:pPr>
        <w:pStyle w:val="PargrafodaLista"/>
        <w:numPr>
          <w:ilvl w:val="1"/>
          <w:numId w:val="46"/>
        </w:numPr>
        <w:tabs>
          <w:tab w:val="left" w:pos="1206"/>
        </w:tabs>
        <w:spacing w:before="0"/>
        <w:ind w:right="1301" w:firstLine="0"/>
        <w:rPr>
          <w:rFonts w:asciiTheme="minorHAnsi" w:hAnsiTheme="minorHAnsi" w:cstheme="minorHAnsi"/>
          <w:sz w:val="24"/>
          <w:szCs w:val="24"/>
        </w:rPr>
      </w:pPr>
      <w:r w:rsidRPr="00EE6519">
        <w:rPr>
          <w:rFonts w:asciiTheme="minorHAnsi" w:hAnsiTheme="minorHAnsi" w:cstheme="minorHAnsi"/>
          <w:sz w:val="24"/>
          <w:szCs w:val="24"/>
        </w:rPr>
        <w:t>As</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especificações</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técnicas</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necessárias</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para</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execução</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da</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obra</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deverão</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seguir em</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sua totalidade diante exposto:</w:t>
      </w:r>
    </w:p>
    <w:p w14:paraId="4A94E172" w14:textId="77777777" w:rsidR="001B10A3" w:rsidRPr="00EE6519" w:rsidRDefault="00C42AFB" w:rsidP="00EE6519">
      <w:pPr>
        <w:pStyle w:val="PargrafodaLista"/>
        <w:numPr>
          <w:ilvl w:val="0"/>
          <w:numId w:val="45"/>
        </w:numPr>
        <w:tabs>
          <w:tab w:val="left" w:pos="1101"/>
        </w:tabs>
        <w:spacing w:before="0"/>
        <w:ind w:right="1137" w:firstLine="0"/>
        <w:rPr>
          <w:rFonts w:asciiTheme="minorHAnsi" w:hAnsiTheme="minorHAnsi" w:cstheme="minorHAnsi"/>
          <w:sz w:val="24"/>
          <w:szCs w:val="24"/>
        </w:rPr>
      </w:pPr>
      <w:r w:rsidRPr="00EE6519">
        <w:rPr>
          <w:rFonts w:asciiTheme="minorHAnsi" w:hAnsiTheme="minorHAnsi" w:cstheme="minorHAnsi"/>
          <w:sz w:val="24"/>
          <w:szCs w:val="24"/>
        </w:rPr>
        <w:t>Memorial</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Descritivo</w:t>
      </w:r>
      <w:r w:rsidRPr="00EE6519">
        <w:rPr>
          <w:rFonts w:asciiTheme="minorHAnsi" w:hAnsiTheme="minorHAnsi" w:cstheme="minorHAnsi"/>
          <w:spacing w:val="69"/>
          <w:sz w:val="24"/>
          <w:szCs w:val="24"/>
        </w:rPr>
        <w:t xml:space="preserve"> </w:t>
      </w:r>
      <w:r w:rsidRPr="00EE6519">
        <w:rPr>
          <w:rFonts w:asciiTheme="minorHAnsi" w:hAnsiTheme="minorHAnsi" w:cstheme="minorHAnsi"/>
          <w:sz w:val="24"/>
          <w:szCs w:val="24"/>
        </w:rPr>
        <w:t>da</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obra,</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o</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qual</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contempla</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a</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descrição</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dos</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materiais</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a</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serem</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empregados na obra e os serviços a serem executados;</w:t>
      </w:r>
    </w:p>
    <w:p w14:paraId="4C999DDE" w14:textId="77777777" w:rsidR="001B10A3" w:rsidRPr="00EE6519" w:rsidRDefault="00C42AFB" w:rsidP="00EE6519">
      <w:pPr>
        <w:pStyle w:val="PargrafodaLista"/>
        <w:numPr>
          <w:ilvl w:val="0"/>
          <w:numId w:val="45"/>
        </w:numPr>
        <w:tabs>
          <w:tab w:val="left" w:pos="1149"/>
        </w:tabs>
        <w:spacing w:before="0"/>
        <w:ind w:right="1135" w:firstLine="0"/>
        <w:rPr>
          <w:rFonts w:asciiTheme="minorHAnsi" w:hAnsiTheme="minorHAnsi" w:cstheme="minorHAnsi"/>
          <w:sz w:val="24"/>
          <w:szCs w:val="24"/>
        </w:rPr>
      </w:pPr>
      <w:r w:rsidRPr="00EE6519">
        <w:rPr>
          <w:rFonts w:asciiTheme="minorHAnsi" w:hAnsiTheme="minorHAnsi" w:cstheme="minorHAnsi"/>
          <w:sz w:val="24"/>
          <w:szCs w:val="24"/>
        </w:rPr>
        <w:t>Projeto</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Arquitetônico,</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Estrutural,</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Elétrico</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e</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Hidrossanitário</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o</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qual</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apresenta</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as</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intervenções e os detalhamentos necessários dos serviços a serem realizados;</w:t>
      </w:r>
    </w:p>
    <w:p w14:paraId="3C4A241E" w14:textId="77777777" w:rsidR="001B10A3" w:rsidRPr="00EE6519" w:rsidRDefault="00C42AFB" w:rsidP="00EE6519">
      <w:pPr>
        <w:pStyle w:val="PargrafodaLista"/>
        <w:numPr>
          <w:ilvl w:val="0"/>
          <w:numId w:val="45"/>
        </w:numPr>
        <w:tabs>
          <w:tab w:val="left" w:pos="1036"/>
        </w:tabs>
        <w:spacing w:before="0"/>
        <w:ind w:right="1134" w:firstLine="0"/>
        <w:rPr>
          <w:rFonts w:asciiTheme="minorHAnsi" w:hAnsiTheme="minorHAnsi" w:cstheme="minorHAnsi"/>
          <w:sz w:val="24"/>
          <w:szCs w:val="24"/>
        </w:rPr>
      </w:pPr>
      <w:r w:rsidRPr="00EE6519">
        <w:rPr>
          <w:rFonts w:asciiTheme="minorHAnsi" w:hAnsiTheme="minorHAnsi" w:cstheme="minorHAnsi"/>
          <w:sz w:val="24"/>
          <w:szCs w:val="24"/>
        </w:rPr>
        <w:t>Planilha Orçamentária, a qual contempla o quantitativo juntamente com o orçamento dos materiais e serviços a serem executados;</w:t>
      </w:r>
    </w:p>
    <w:p w14:paraId="03585DE8" w14:textId="77777777" w:rsidR="001B10A3" w:rsidRPr="00EE6519" w:rsidRDefault="00C42AFB" w:rsidP="00EE6519">
      <w:pPr>
        <w:pStyle w:val="PargrafodaLista"/>
        <w:numPr>
          <w:ilvl w:val="0"/>
          <w:numId w:val="45"/>
        </w:numPr>
        <w:tabs>
          <w:tab w:val="left" w:pos="1092"/>
        </w:tabs>
        <w:spacing w:before="0"/>
        <w:ind w:right="1133" w:firstLine="0"/>
        <w:rPr>
          <w:rFonts w:asciiTheme="minorHAnsi" w:hAnsiTheme="minorHAnsi" w:cstheme="minorHAnsi"/>
          <w:sz w:val="24"/>
          <w:szCs w:val="24"/>
        </w:rPr>
      </w:pPr>
      <w:r w:rsidRPr="00EE6519">
        <w:rPr>
          <w:rFonts w:asciiTheme="minorHAnsi" w:hAnsiTheme="minorHAnsi" w:cstheme="minorHAnsi"/>
          <w:sz w:val="24"/>
          <w:szCs w:val="24"/>
        </w:rPr>
        <w:t>Cronograma Físico-Financeiro</w:t>
      </w:r>
      <w:r w:rsidRPr="00EE6519">
        <w:rPr>
          <w:rFonts w:asciiTheme="minorHAnsi" w:hAnsiTheme="minorHAnsi" w:cstheme="minorHAnsi"/>
          <w:spacing w:val="-15"/>
          <w:w w:val="160"/>
          <w:sz w:val="24"/>
          <w:szCs w:val="24"/>
        </w:rPr>
        <w:t xml:space="preserve"> </w:t>
      </w:r>
      <w:r w:rsidRPr="00EE6519">
        <w:rPr>
          <w:rFonts w:asciiTheme="minorHAnsi" w:hAnsiTheme="minorHAnsi" w:cstheme="minorHAnsi"/>
          <w:w w:val="160"/>
          <w:sz w:val="24"/>
          <w:szCs w:val="24"/>
        </w:rPr>
        <w:t>–</w:t>
      </w:r>
      <w:r w:rsidRPr="00EE6519">
        <w:rPr>
          <w:rFonts w:asciiTheme="minorHAnsi" w:hAnsiTheme="minorHAnsi" w:cstheme="minorHAnsi"/>
          <w:spacing w:val="-15"/>
          <w:w w:val="160"/>
          <w:sz w:val="24"/>
          <w:szCs w:val="24"/>
        </w:rPr>
        <w:t xml:space="preserve"> </w:t>
      </w:r>
      <w:r w:rsidRPr="00EE6519">
        <w:rPr>
          <w:rFonts w:asciiTheme="minorHAnsi" w:hAnsiTheme="minorHAnsi" w:cstheme="minorHAnsi"/>
          <w:w w:val="105"/>
          <w:sz w:val="24"/>
          <w:szCs w:val="24"/>
        </w:rPr>
        <w:t>contemplando</w:t>
      </w:r>
      <w:r w:rsidRPr="00EE6519">
        <w:rPr>
          <w:rFonts w:asciiTheme="minorHAnsi" w:hAnsiTheme="minorHAnsi" w:cstheme="minorHAnsi"/>
          <w:spacing w:val="16"/>
          <w:w w:val="105"/>
          <w:sz w:val="24"/>
          <w:szCs w:val="24"/>
        </w:rPr>
        <w:t xml:space="preserve"> </w:t>
      </w:r>
      <w:r w:rsidRPr="00EE6519">
        <w:rPr>
          <w:rFonts w:asciiTheme="minorHAnsi" w:hAnsiTheme="minorHAnsi" w:cstheme="minorHAnsi"/>
          <w:w w:val="105"/>
          <w:sz w:val="24"/>
          <w:szCs w:val="24"/>
        </w:rPr>
        <w:t>as</w:t>
      </w:r>
      <w:r w:rsidRPr="00EE6519">
        <w:rPr>
          <w:rFonts w:asciiTheme="minorHAnsi" w:hAnsiTheme="minorHAnsi" w:cstheme="minorHAnsi"/>
          <w:spacing w:val="17"/>
          <w:w w:val="105"/>
          <w:sz w:val="24"/>
          <w:szCs w:val="24"/>
        </w:rPr>
        <w:t xml:space="preserve"> </w:t>
      </w:r>
      <w:r w:rsidRPr="00EE6519">
        <w:rPr>
          <w:rFonts w:asciiTheme="minorHAnsi" w:hAnsiTheme="minorHAnsi" w:cstheme="minorHAnsi"/>
          <w:w w:val="105"/>
          <w:sz w:val="24"/>
          <w:szCs w:val="24"/>
        </w:rPr>
        <w:t>etapas</w:t>
      </w:r>
      <w:r w:rsidRPr="00EE6519">
        <w:rPr>
          <w:rFonts w:asciiTheme="minorHAnsi" w:hAnsiTheme="minorHAnsi" w:cstheme="minorHAnsi"/>
          <w:spacing w:val="17"/>
          <w:w w:val="105"/>
          <w:sz w:val="24"/>
          <w:szCs w:val="24"/>
        </w:rPr>
        <w:t xml:space="preserve"> </w:t>
      </w:r>
      <w:r w:rsidRPr="00EE6519">
        <w:rPr>
          <w:rFonts w:asciiTheme="minorHAnsi" w:hAnsiTheme="minorHAnsi" w:cstheme="minorHAnsi"/>
          <w:w w:val="105"/>
          <w:sz w:val="24"/>
          <w:szCs w:val="24"/>
        </w:rPr>
        <w:t>de</w:t>
      </w:r>
      <w:r w:rsidRPr="00EE6519">
        <w:rPr>
          <w:rFonts w:asciiTheme="minorHAnsi" w:hAnsiTheme="minorHAnsi" w:cstheme="minorHAnsi"/>
          <w:spacing w:val="15"/>
          <w:w w:val="105"/>
          <w:sz w:val="24"/>
          <w:szCs w:val="24"/>
        </w:rPr>
        <w:t xml:space="preserve"> </w:t>
      </w:r>
      <w:r w:rsidRPr="00EE6519">
        <w:rPr>
          <w:rFonts w:asciiTheme="minorHAnsi" w:hAnsiTheme="minorHAnsi" w:cstheme="minorHAnsi"/>
          <w:w w:val="105"/>
          <w:sz w:val="24"/>
          <w:szCs w:val="24"/>
        </w:rPr>
        <w:t>execução</w:t>
      </w:r>
      <w:r w:rsidRPr="00EE6519">
        <w:rPr>
          <w:rFonts w:asciiTheme="minorHAnsi" w:hAnsiTheme="minorHAnsi" w:cstheme="minorHAnsi"/>
          <w:spacing w:val="16"/>
          <w:w w:val="105"/>
          <w:sz w:val="24"/>
          <w:szCs w:val="24"/>
        </w:rPr>
        <w:t xml:space="preserve"> </w:t>
      </w:r>
      <w:r w:rsidRPr="00EE6519">
        <w:rPr>
          <w:rFonts w:asciiTheme="minorHAnsi" w:hAnsiTheme="minorHAnsi" w:cstheme="minorHAnsi"/>
          <w:w w:val="105"/>
          <w:sz w:val="24"/>
          <w:szCs w:val="24"/>
        </w:rPr>
        <w:t>de</w:t>
      </w:r>
      <w:r w:rsidRPr="00EE6519">
        <w:rPr>
          <w:rFonts w:asciiTheme="minorHAnsi" w:hAnsiTheme="minorHAnsi" w:cstheme="minorHAnsi"/>
          <w:spacing w:val="16"/>
          <w:w w:val="105"/>
          <w:sz w:val="24"/>
          <w:szCs w:val="24"/>
        </w:rPr>
        <w:t xml:space="preserve"> </w:t>
      </w:r>
      <w:r w:rsidRPr="00EE6519">
        <w:rPr>
          <w:rFonts w:asciiTheme="minorHAnsi" w:hAnsiTheme="minorHAnsi" w:cstheme="minorHAnsi"/>
          <w:w w:val="105"/>
          <w:sz w:val="24"/>
          <w:szCs w:val="24"/>
        </w:rPr>
        <w:t>obra</w:t>
      </w:r>
      <w:r w:rsidRPr="00EE6519">
        <w:rPr>
          <w:rFonts w:asciiTheme="minorHAnsi" w:hAnsiTheme="minorHAnsi" w:cstheme="minorHAnsi"/>
          <w:spacing w:val="17"/>
          <w:w w:val="105"/>
          <w:sz w:val="24"/>
          <w:szCs w:val="24"/>
        </w:rPr>
        <w:t xml:space="preserve"> </w:t>
      </w:r>
      <w:r w:rsidRPr="00EE6519">
        <w:rPr>
          <w:rFonts w:asciiTheme="minorHAnsi" w:hAnsiTheme="minorHAnsi" w:cstheme="minorHAnsi"/>
          <w:w w:val="105"/>
          <w:sz w:val="24"/>
          <w:szCs w:val="24"/>
        </w:rPr>
        <w:t xml:space="preserve">com </w:t>
      </w:r>
      <w:r w:rsidRPr="00EE6519">
        <w:rPr>
          <w:rFonts w:asciiTheme="minorHAnsi" w:hAnsiTheme="minorHAnsi" w:cstheme="minorHAnsi"/>
          <w:spacing w:val="-2"/>
          <w:w w:val="105"/>
          <w:sz w:val="24"/>
          <w:szCs w:val="24"/>
        </w:rPr>
        <w:t>percentagens;</w:t>
      </w:r>
    </w:p>
    <w:p w14:paraId="701739F0" w14:textId="77777777" w:rsidR="001B10A3" w:rsidRPr="00EE6519" w:rsidRDefault="00C42AFB" w:rsidP="00EE6519">
      <w:pPr>
        <w:pStyle w:val="PargrafodaLista"/>
        <w:numPr>
          <w:ilvl w:val="1"/>
          <w:numId w:val="46"/>
        </w:numPr>
        <w:tabs>
          <w:tab w:val="left" w:pos="1223"/>
        </w:tabs>
        <w:spacing w:before="0"/>
        <w:ind w:right="1129" w:firstLine="0"/>
        <w:rPr>
          <w:rFonts w:asciiTheme="minorHAnsi" w:hAnsiTheme="minorHAnsi" w:cstheme="minorHAnsi"/>
          <w:sz w:val="24"/>
          <w:szCs w:val="24"/>
        </w:rPr>
      </w:pPr>
      <w:r w:rsidRPr="00EE6519">
        <w:rPr>
          <w:rFonts w:asciiTheme="minorHAnsi" w:hAnsiTheme="minorHAnsi" w:cstheme="minorHAnsi"/>
          <w:sz w:val="24"/>
          <w:szCs w:val="24"/>
        </w:rPr>
        <w:t xml:space="preserve">A adoção de práticas sustentáveis e de baixo impacto ambiental, o que não só atende aos requisitos legais, mas também garante a preservação dos recursos naturais locais, </w:t>
      </w:r>
      <w:r w:rsidRPr="00EE6519">
        <w:rPr>
          <w:rFonts w:asciiTheme="minorHAnsi" w:hAnsiTheme="minorHAnsi" w:cstheme="minorHAnsi"/>
          <w:sz w:val="24"/>
          <w:szCs w:val="24"/>
        </w:rPr>
        <w:lastRenderedPageBreak/>
        <w:t>cumprindo com o princípio do desenvolvimento nacional sustentável.</w:t>
      </w:r>
    </w:p>
    <w:p w14:paraId="46168FEB" w14:textId="77777777" w:rsidR="001B10A3" w:rsidRPr="00EE6519" w:rsidRDefault="00C42AFB" w:rsidP="00EE6519">
      <w:pPr>
        <w:pStyle w:val="PargrafodaLista"/>
        <w:numPr>
          <w:ilvl w:val="1"/>
          <w:numId w:val="46"/>
        </w:numPr>
        <w:tabs>
          <w:tab w:val="left" w:pos="1250"/>
        </w:tabs>
        <w:spacing w:before="0"/>
        <w:ind w:right="1139" w:firstLine="0"/>
        <w:rPr>
          <w:rFonts w:asciiTheme="minorHAnsi" w:hAnsiTheme="minorHAnsi" w:cstheme="minorHAnsi"/>
          <w:sz w:val="24"/>
          <w:szCs w:val="24"/>
        </w:rPr>
      </w:pPr>
      <w:r w:rsidRPr="00EE6519">
        <w:rPr>
          <w:rFonts w:asciiTheme="minorHAnsi" w:hAnsiTheme="minorHAnsi" w:cstheme="minorHAnsi"/>
          <w:sz w:val="24"/>
          <w:szCs w:val="24"/>
        </w:rPr>
        <w:t>Caberá à empresa contratada fazer a correta destinação dos resíduos sólidos e de construção civil.</w:t>
      </w:r>
    </w:p>
    <w:p w14:paraId="6A9BFB37" w14:textId="77777777" w:rsidR="00534F7C" w:rsidRPr="00EE6519" w:rsidRDefault="00534F7C" w:rsidP="00EE6519">
      <w:pPr>
        <w:pStyle w:val="PargrafodaLista"/>
        <w:tabs>
          <w:tab w:val="left" w:pos="1250"/>
        </w:tabs>
        <w:spacing w:before="0"/>
        <w:ind w:right="1139"/>
        <w:jc w:val="left"/>
        <w:rPr>
          <w:rFonts w:asciiTheme="minorHAnsi" w:hAnsiTheme="minorHAnsi" w:cstheme="minorHAnsi"/>
          <w:sz w:val="24"/>
          <w:szCs w:val="24"/>
        </w:rPr>
      </w:pPr>
    </w:p>
    <w:p w14:paraId="7D016CCE" w14:textId="77777777" w:rsidR="001B10A3" w:rsidRPr="00EE6519" w:rsidRDefault="00C42AFB" w:rsidP="00EE6519">
      <w:pPr>
        <w:pStyle w:val="Corpodetexto"/>
        <w:ind w:left="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s">
            <w:drawing>
              <wp:anchor distT="0" distB="0" distL="0" distR="0" simplePos="0" relativeHeight="487610880" behindDoc="1" locked="0" layoutInCell="1" allowOverlap="1" wp14:anchorId="2AB8B6F6" wp14:editId="0B4FBF55">
                <wp:simplePos x="0" y="0"/>
                <wp:positionH relativeFrom="page">
                  <wp:posOffset>882700</wp:posOffset>
                </wp:positionH>
                <wp:positionV relativeFrom="paragraph">
                  <wp:posOffset>74182</wp:posOffset>
                </wp:positionV>
                <wp:extent cx="5798185" cy="6350"/>
                <wp:effectExtent l="0" t="0" r="0" b="0"/>
                <wp:wrapTopAndBottom/>
                <wp:docPr id="75" name="Graphic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89159A1" id="Graphic 75" o:spid="_x0000_s1026" style="position:absolute;margin-left:69.5pt;margin-top:5.85pt;width:456.55pt;height:.5pt;z-index:-15705600;visibility:visible;mso-wrap-style:square;mso-wrap-distance-left:0;mso-wrap-distance-top:0;mso-wrap-distance-right:0;mso-wrap-distance-bottom:0;mso-position-horizontal:absolute;mso-position-horizontal-relative:page;mso-position-vertical:absolute;mso-position-vertical-relative:text;v-text-anchor:top" coordsize="57981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" path="m5798184,l,,,6096r5798184,l5798184,xe" fillcolor="black" stroked="f">
                <v:path arrowok="t"/>
                <w10:wrap type="topAndBottom" anchorx="page"/>
              </v:shape>
            </w:pict>
          </mc:Fallback>
        </mc:AlternateContent>
      </w:r>
    </w:p>
    <w:p w14:paraId="3AB81665" w14:textId="77777777" w:rsidR="001B10A3" w:rsidRPr="00EE6519" w:rsidRDefault="00C42AFB" w:rsidP="00EE6519">
      <w:pPr>
        <w:pStyle w:val="Ttulo3"/>
        <w:numPr>
          <w:ilvl w:val="0"/>
          <w:numId w:val="46"/>
        </w:numPr>
        <w:tabs>
          <w:tab w:val="left" w:pos="1024"/>
        </w:tabs>
        <w:ind w:left="1024" w:hanging="246"/>
        <w:jc w:val="both"/>
        <w:rPr>
          <w:rFonts w:asciiTheme="minorHAnsi" w:hAnsiTheme="minorHAnsi" w:cstheme="minorHAnsi"/>
          <w:sz w:val="24"/>
          <w:szCs w:val="24"/>
        </w:rPr>
      </w:pPr>
      <w:r w:rsidRPr="00EE6519">
        <w:rPr>
          <w:rFonts w:asciiTheme="minorHAnsi" w:hAnsiTheme="minorHAnsi" w:cstheme="minorHAnsi"/>
          <w:sz w:val="24"/>
          <w:szCs w:val="24"/>
        </w:rPr>
        <w:t>REQUISITOS</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DA</w:t>
      </w:r>
      <w:r w:rsidRPr="00EE6519">
        <w:rPr>
          <w:rFonts w:asciiTheme="minorHAnsi" w:hAnsiTheme="minorHAnsi" w:cstheme="minorHAnsi"/>
          <w:spacing w:val="-12"/>
          <w:sz w:val="24"/>
          <w:szCs w:val="24"/>
        </w:rPr>
        <w:t xml:space="preserve"> </w:t>
      </w:r>
      <w:r w:rsidRPr="00EE6519">
        <w:rPr>
          <w:rFonts w:asciiTheme="minorHAnsi" w:hAnsiTheme="minorHAnsi" w:cstheme="minorHAnsi"/>
          <w:spacing w:val="-2"/>
          <w:sz w:val="24"/>
          <w:szCs w:val="24"/>
        </w:rPr>
        <w:t>CONTRATAÇÃO:</w:t>
      </w:r>
    </w:p>
    <w:p w14:paraId="433FE866" w14:textId="77777777" w:rsidR="001B10A3" w:rsidRPr="00EE6519" w:rsidRDefault="00C42AFB" w:rsidP="00EE6519">
      <w:pPr>
        <w:pStyle w:val="Corpodetexto"/>
        <w:ind w:left="75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g">
            <w:drawing>
              <wp:inline distT="0" distB="0" distL="0" distR="0" wp14:anchorId="0D6BC9B1" wp14:editId="7B254C69">
                <wp:extent cx="5798185" cy="6350"/>
                <wp:effectExtent l="0" t="0" r="0" b="0"/>
                <wp:docPr id="7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6350"/>
                          <a:chOff x="0" y="0"/>
                          <a:chExt cx="5798185" cy="6350"/>
                        </a:xfrm>
                      </wpg:grpSpPr>
                      <wps:wsp>
                        <wps:cNvPr id="77" name="Graphic 77"/>
                        <wps:cNvSpPr/>
                        <wps:spPr>
                          <a:xfrm>
                            <a:off x="0" y="0"/>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D3471B9" id="Group 76" o:spid="_x0000_s1026" style="width:456.55pt;height:.5pt;mso-position-horizontal-relative:char;mso-position-vertical-relative:line" coordsize="5798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">
                <v:shape id="Graphic 77" o:spid="_x0000_s1027" style="position:absolute;width:57981;height:63;visibility:visible;mso-wrap-style:square;v-text-anchor:top" coordsize="5798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" path="m5798184,l,,,6096r5798184,l5798184,xe" fillcolor="black" stroked="f">
                  <v:path arrowok="t"/>
                </v:shape>
                <w10:anchorlock/>
              </v:group>
            </w:pict>
          </mc:Fallback>
        </mc:AlternateContent>
      </w:r>
    </w:p>
    <w:p w14:paraId="05C36461" w14:textId="77777777" w:rsidR="00C17E77" w:rsidRPr="00EE6519" w:rsidRDefault="00C17E77" w:rsidP="00EE6519">
      <w:pPr>
        <w:pStyle w:val="PargrafodaLista"/>
        <w:tabs>
          <w:tab w:val="left" w:pos="1211"/>
        </w:tabs>
        <w:spacing w:before="0"/>
        <w:ind w:right="1136"/>
        <w:jc w:val="left"/>
        <w:rPr>
          <w:rFonts w:asciiTheme="minorHAnsi" w:hAnsiTheme="minorHAnsi" w:cstheme="minorHAnsi"/>
          <w:sz w:val="24"/>
          <w:szCs w:val="24"/>
        </w:rPr>
      </w:pPr>
    </w:p>
    <w:p w14:paraId="33EE901E" w14:textId="77777777" w:rsidR="001B10A3" w:rsidRPr="00EE6519" w:rsidRDefault="00C42AFB" w:rsidP="00EE6519">
      <w:pPr>
        <w:pStyle w:val="PargrafodaLista"/>
        <w:numPr>
          <w:ilvl w:val="1"/>
          <w:numId w:val="46"/>
        </w:numPr>
        <w:tabs>
          <w:tab w:val="left" w:pos="1211"/>
        </w:tabs>
        <w:spacing w:before="0"/>
        <w:ind w:right="1136" w:firstLine="0"/>
        <w:rPr>
          <w:rFonts w:asciiTheme="minorHAnsi" w:hAnsiTheme="minorHAnsi" w:cstheme="minorHAnsi"/>
          <w:sz w:val="24"/>
          <w:szCs w:val="24"/>
        </w:rPr>
      </w:pPr>
      <w:r w:rsidRPr="00EE6519">
        <w:rPr>
          <w:rFonts w:asciiTheme="minorHAnsi" w:hAnsiTheme="minorHAnsi" w:cstheme="minorHAnsi"/>
          <w:sz w:val="24"/>
          <w:szCs w:val="24"/>
        </w:rPr>
        <w:t>A contratação será realizada por meio de licitação, na modalidade Concorrência, na sua forma eletrônica, no modo de disputa “ABERTO”, com critério de julgamento por menor preço, regime de execução da obra será o de empreitada por preço global.</w:t>
      </w:r>
    </w:p>
    <w:p w14:paraId="621B8F2F" w14:textId="77777777" w:rsidR="001B10A3" w:rsidRPr="00EE6519" w:rsidRDefault="00C42AFB" w:rsidP="00EE6519">
      <w:pPr>
        <w:pStyle w:val="PargrafodaLista"/>
        <w:numPr>
          <w:ilvl w:val="1"/>
          <w:numId w:val="46"/>
        </w:numPr>
        <w:tabs>
          <w:tab w:val="left" w:pos="1221"/>
        </w:tabs>
        <w:spacing w:before="0"/>
        <w:ind w:right="1133" w:firstLine="0"/>
        <w:rPr>
          <w:rFonts w:asciiTheme="minorHAnsi" w:hAnsiTheme="minorHAnsi" w:cstheme="minorHAnsi"/>
          <w:sz w:val="24"/>
          <w:szCs w:val="24"/>
        </w:rPr>
      </w:pPr>
      <w:r w:rsidRPr="00EE6519">
        <w:rPr>
          <w:rFonts w:asciiTheme="minorHAnsi" w:hAnsiTheme="minorHAnsi" w:cstheme="minorHAnsi"/>
          <w:sz w:val="24"/>
          <w:szCs w:val="24"/>
        </w:rPr>
        <w:t>A contratação tem natureza de serviço comum de engenharia, tendo em vista se tratar de método padronizado de serviço, cuja execução não enseja maior complexidade, ou seja, não há necessidade de contratação de empresa com expertise (salvo a comprovação de qualificação técnica de praxe), e, portanto, enquadra-se na definição de serviço comum de engenharia, nos termos do art. 6º, inciso XXI, alínea ‘a’, da Lei Federal nº 14.133/2021.</w:t>
      </w:r>
    </w:p>
    <w:p w14:paraId="5650F86E" w14:textId="77777777" w:rsidR="001B10A3" w:rsidRPr="00EE6519" w:rsidRDefault="00C42AFB" w:rsidP="00EE6519">
      <w:pPr>
        <w:pStyle w:val="PargrafodaLista"/>
        <w:numPr>
          <w:ilvl w:val="1"/>
          <w:numId w:val="46"/>
        </w:numPr>
        <w:tabs>
          <w:tab w:val="left" w:pos="1298"/>
        </w:tabs>
        <w:spacing w:before="0"/>
        <w:ind w:right="1131" w:firstLine="0"/>
        <w:rPr>
          <w:rFonts w:asciiTheme="minorHAnsi" w:hAnsiTheme="minorHAnsi" w:cstheme="minorHAnsi"/>
          <w:sz w:val="24"/>
          <w:szCs w:val="24"/>
        </w:rPr>
      </w:pPr>
      <w:r w:rsidRPr="00EE6519">
        <w:rPr>
          <w:rFonts w:asciiTheme="minorHAnsi" w:hAnsiTheme="minorHAnsi" w:cstheme="minorHAnsi"/>
          <w:sz w:val="24"/>
          <w:szCs w:val="24"/>
        </w:rPr>
        <w:t>Os serviços serão prestados por empresa especializada no ramo, devidamente regulamentada e autorizada pelos órgãos competentes, em conformidade com a legislação vigente e padrões de sustentabilidade exigidos nesse instrumento e no projeto básico.</w:t>
      </w:r>
    </w:p>
    <w:p w14:paraId="7B57858D" w14:textId="77777777" w:rsidR="001B10A3" w:rsidRPr="00EE6519" w:rsidRDefault="00C42AFB" w:rsidP="00EE6519">
      <w:pPr>
        <w:pStyle w:val="PargrafodaLista"/>
        <w:numPr>
          <w:ilvl w:val="1"/>
          <w:numId w:val="46"/>
        </w:numPr>
        <w:tabs>
          <w:tab w:val="left" w:pos="1211"/>
        </w:tabs>
        <w:spacing w:before="0"/>
        <w:ind w:right="1132" w:firstLine="0"/>
        <w:rPr>
          <w:rFonts w:asciiTheme="minorHAnsi" w:hAnsiTheme="minorHAnsi" w:cstheme="minorHAnsi"/>
          <w:sz w:val="24"/>
          <w:szCs w:val="24"/>
        </w:rPr>
      </w:pPr>
      <w:r w:rsidRPr="00EE6519">
        <w:rPr>
          <w:rFonts w:asciiTheme="minorHAnsi" w:hAnsiTheme="minorHAnsi" w:cstheme="minorHAnsi"/>
          <w:sz w:val="24"/>
          <w:szCs w:val="24"/>
        </w:rPr>
        <w:t>As exigências editalícias devem limitar-se ao mínimo necessário para</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 xml:space="preserve">o cumprimento do objeto licitado, de modo a evitar a restrição ao caráter competitivo do certame. Os requisitos habilitação devem seguir o que estabelece a legislação vigente (Lei nº 14.133/2021). Neste sentido, a habilitação das empresas ocorrerá mediante a apresentação da documentação exigida no projeto básico e na minuta do edital de convocação, para fins de habilitação e </w:t>
      </w:r>
      <w:r w:rsidRPr="00EE6519">
        <w:rPr>
          <w:rFonts w:asciiTheme="minorHAnsi" w:hAnsiTheme="minorHAnsi" w:cstheme="minorHAnsi"/>
          <w:spacing w:val="-2"/>
          <w:sz w:val="24"/>
          <w:szCs w:val="24"/>
        </w:rPr>
        <w:t>contratação.</w:t>
      </w:r>
    </w:p>
    <w:p w14:paraId="67AB5A25" w14:textId="77777777" w:rsidR="001B10A3" w:rsidRPr="00EE6519" w:rsidRDefault="001B10A3" w:rsidP="00EE6519">
      <w:pPr>
        <w:pStyle w:val="Corpodetexto"/>
        <w:ind w:left="0"/>
        <w:rPr>
          <w:rFonts w:asciiTheme="minorHAnsi" w:hAnsiTheme="minorHAnsi" w:cstheme="minorHAnsi"/>
          <w:sz w:val="24"/>
          <w:szCs w:val="24"/>
        </w:rPr>
      </w:pPr>
    </w:p>
    <w:p w14:paraId="33AE3B3F" w14:textId="77777777" w:rsidR="001B10A3" w:rsidRPr="00EE6519" w:rsidRDefault="00C42AFB" w:rsidP="00EE6519">
      <w:pPr>
        <w:pStyle w:val="Ttulo4"/>
        <w:numPr>
          <w:ilvl w:val="1"/>
          <w:numId w:val="46"/>
        </w:numPr>
        <w:tabs>
          <w:tab w:val="left" w:pos="1207"/>
        </w:tabs>
        <w:ind w:left="1207" w:hanging="429"/>
        <w:jc w:val="both"/>
        <w:rPr>
          <w:rFonts w:asciiTheme="minorHAnsi" w:hAnsiTheme="minorHAnsi" w:cstheme="minorHAnsi"/>
          <w:sz w:val="24"/>
          <w:szCs w:val="24"/>
        </w:rPr>
      </w:pPr>
      <w:r w:rsidRPr="00EE6519">
        <w:rPr>
          <w:rFonts w:asciiTheme="minorHAnsi" w:hAnsiTheme="minorHAnsi" w:cstheme="minorHAnsi"/>
          <w:sz w:val="24"/>
          <w:szCs w:val="24"/>
        </w:rPr>
        <w:t>Requisitos</w:t>
      </w:r>
      <w:r w:rsidRPr="00EE6519">
        <w:rPr>
          <w:rFonts w:asciiTheme="minorHAnsi" w:hAnsiTheme="minorHAnsi" w:cstheme="minorHAnsi"/>
          <w:spacing w:val="-8"/>
          <w:sz w:val="24"/>
          <w:szCs w:val="24"/>
        </w:rPr>
        <w:t xml:space="preserve"> </w:t>
      </w:r>
      <w:r w:rsidRPr="00EE6519">
        <w:rPr>
          <w:rFonts w:asciiTheme="minorHAnsi" w:hAnsiTheme="minorHAnsi" w:cstheme="minorHAnsi"/>
          <w:sz w:val="24"/>
          <w:szCs w:val="24"/>
        </w:rPr>
        <w:t>técnicos</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da</w:t>
      </w:r>
      <w:r w:rsidRPr="00EE6519">
        <w:rPr>
          <w:rFonts w:asciiTheme="minorHAnsi" w:hAnsiTheme="minorHAnsi" w:cstheme="minorHAnsi"/>
          <w:spacing w:val="-4"/>
          <w:sz w:val="24"/>
          <w:szCs w:val="24"/>
        </w:rPr>
        <w:t xml:space="preserve"> </w:t>
      </w:r>
      <w:r w:rsidRPr="00EE6519">
        <w:rPr>
          <w:rFonts w:asciiTheme="minorHAnsi" w:hAnsiTheme="minorHAnsi" w:cstheme="minorHAnsi"/>
          <w:spacing w:val="-2"/>
          <w:sz w:val="24"/>
          <w:szCs w:val="24"/>
        </w:rPr>
        <w:t>contratação:</w:t>
      </w:r>
    </w:p>
    <w:p w14:paraId="3E23B8C1" w14:textId="77777777" w:rsidR="001B10A3" w:rsidRPr="00EE6519" w:rsidRDefault="001B10A3" w:rsidP="00EE6519">
      <w:pPr>
        <w:pStyle w:val="Corpodetexto"/>
        <w:ind w:left="0"/>
        <w:rPr>
          <w:rFonts w:asciiTheme="minorHAnsi" w:hAnsiTheme="minorHAnsi" w:cstheme="minorHAnsi"/>
          <w:b/>
          <w:sz w:val="24"/>
          <w:szCs w:val="24"/>
        </w:rPr>
      </w:pPr>
    </w:p>
    <w:p w14:paraId="7B7387EC" w14:textId="39FAA6E2" w:rsidR="001B10A3" w:rsidRPr="00EE6519" w:rsidRDefault="00C42AFB" w:rsidP="00EE6519">
      <w:pPr>
        <w:pStyle w:val="PargrafodaLista"/>
        <w:numPr>
          <w:ilvl w:val="0"/>
          <w:numId w:val="44"/>
        </w:numPr>
        <w:tabs>
          <w:tab w:val="left" w:pos="1144"/>
        </w:tabs>
        <w:spacing w:before="0"/>
        <w:ind w:right="1133" w:firstLine="0"/>
        <w:rPr>
          <w:rFonts w:asciiTheme="minorHAnsi" w:hAnsiTheme="minorHAnsi" w:cstheme="minorHAnsi"/>
          <w:sz w:val="24"/>
          <w:szCs w:val="24"/>
        </w:rPr>
      </w:pPr>
      <w:r w:rsidRPr="00EE6519">
        <w:rPr>
          <w:rFonts w:asciiTheme="minorHAnsi" w:hAnsiTheme="minorHAnsi" w:cstheme="minorHAnsi"/>
          <w:b/>
          <w:sz w:val="24"/>
          <w:szCs w:val="24"/>
        </w:rPr>
        <w:t xml:space="preserve">Certificado de registro (pessoa jurídica): </w:t>
      </w:r>
      <w:r w:rsidRPr="00EE6519">
        <w:rPr>
          <w:rFonts w:asciiTheme="minorHAnsi" w:hAnsiTheme="minorHAnsi" w:cstheme="minorHAnsi"/>
          <w:sz w:val="24"/>
          <w:szCs w:val="24"/>
        </w:rPr>
        <w:t xml:space="preserve">comprovar registro no Conselho de </w:t>
      </w:r>
      <w:r w:rsidR="000F2126" w:rsidRPr="00EE6519">
        <w:rPr>
          <w:rFonts w:asciiTheme="minorHAnsi" w:hAnsiTheme="minorHAnsi" w:cstheme="minorHAnsi"/>
          <w:sz w:val="24"/>
          <w:szCs w:val="24"/>
        </w:rPr>
        <w:t>Arquitetura e Urbanismo (CAU),</w:t>
      </w:r>
      <w:r w:rsidRPr="00EE6519">
        <w:rPr>
          <w:rFonts w:asciiTheme="minorHAnsi" w:hAnsiTheme="minorHAnsi" w:cstheme="minorHAnsi"/>
          <w:sz w:val="24"/>
          <w:szCs w:val="24"/>
        </w:rPr>
        <w:t xml:space="preserve"> Conselho Regional de Engenharia e Agronomia (CREA)</w:t>
      </w:r>
      <w:r w:rsidR="000F2126" w:rsidRPr="00EE6519">
        <w:rPr>
          <w:rFonts w:asciiTheme="minorHAnsi" w:hAnsiTheme="minorHAnsi" w:cstheme="minorHAnsi"/>
          <w:sz w:val="24"/>
          <w:szCs w:val="24"/>
        </w:rPr>
        <w:t xml:space="preserve"> ou Conselho Federal dos Técnicos Industriais (CFT)</w:t>
      </w:r>
      <w:r w:rsidRPr="00EE6519">
        <w:rPr>
          <w:rFonts w:asciiTheme="minorHAnsi" w:hAnsiTheme="minorHAnsi" w:cstheme="minorHAnsi"/>
          <w:sz w:val="24"/>
          <w:szCs w:val="24"/>
        </w:rPr>
        <w:t>.</w:t>
      </w:r>
    </w:p>
    <w:p w14:paraId="1A325156" w14:textId="28BFD485" w:rsidR="001B10A3" w:rsidRPr="00EE6519" w:rsidRDefault="00C42AFB" w:rsidP="00EE6519">
      <w:pPr>
        <w:pStyle w:val="PargrafodaLista"/>
        <w:numPr>
          <w:ilvl w:val="0"/>
          <w:numId w:val="44"/>
        </w:numPr>
        <w:tabs>
          <w:tab w:val="left" w:pos="1050"/>
        </w:tabs>
        <w:spacing w:before="0"/>
        <w:ind w:right="1133" w:firstLine="0"/>
        <w:rPr>
          <w:rFonts w:asciiTheme="minorHAnsi" w:hAnsiTheme="minorHAnsi" w:cstheme="minorHAnsi"/>
          <w:sz w:val="24"/>
          <w:szCs w:val="24"/>
        </w:rPr>
      </w:pPr>
      <w:r w:rsidRPr="00EE6519">
        <w:rPr>
          <w:rFonts w:asciiTheme="minorHAnsi" w:hAnsiTheme="minorHAnsi" w:cstheme="minorHAnsi"/>
          <w:b/>
          <w:sz w:val="24"/>
          <w:szCs w:val="24"/>
        </w:rPr>
        <w:t xml:space="preserve">Certificado de registro (pessoa física): </w:t>
      </w:r>
      <w:r w:rsidRPr="00EE6519">
        <w:rPr>
          <w:rFonts w:asciiTheme="minorHAnsi" w:hAnsiTheme="minorHAnsi" w:cstheme="minorHAnsi"/>
          <w:sz w:val="24"/>
          <w:szCs w:val="24"/>
        </w:rPr>
        <w:t>comprovar registro no Conselho de Arquitetura</w:t>
      </w:r>
      <w:r w:rsidRPr="00EE6519">
        <w:rPr>
          <w:rFonts w:asciiTheme="minorHAnsi" w:hAnsiTheme="minorHAnsi" w:cstheme="minorHAnsi"/>
          <w:spacing w:val="40"/>
          <w:sz w:val="24"/>
          <w:szCs w:val="24"/>
        </w:rPr>
        <w:t xml:space="preserve"> </w:t>
      </w:r>
      <w:r w:rsidR="000F2126" w:rsidRPr="00EE6519">
        <w:rPr>
          <w:rFonts w:asciiTheme="minorHAnsi" w:hAnsiTheme="minorHAnsi" w:cstheme="minorHAnsi"/>
          <w:sz w:val="24"/>
          <w:szCs w:val="24"/>
        </w:rPr>
        <w:t>e Urbanismo (CAU),</w:t>
      </w:r>
      <w:r w:rsidRPr="00EE6519">
        <w:rPr>
          <w:rFonts w:asciiTheme="minorHAnsi" w:hAnsiTheme="minorHAnsi" w:cstheme="minorHAnsi"/>
          <w:sz w:val="24"/>
          <w:szCs w:val="24"/>
        </w:rPr>
        <w:t xml:space="preserve"> Conselho Regional de Engenharia e Agronomia (CREA)</w:t>
      </w:r>
      <w:r w:rsidR="000F2126" w:rsidRPr="00EE6519">
        <w:rPr>
          <w:rFonts w:asciiTheme="minorHAnsi" w:hAnsiTheme="minorHAnsi" w:cstheme="minorHAnsi"/>
          <w:sz w:val="24"/>
          <w:szCs w:val="24"/>
        </w:rPr>
        <w:t xml:space="preserve"> ou Conselho Federal dos Técnicos Industriais (CFT)</w:t>
      </w:r>
      <w:r w:rsidRPr="00EE6519">
        <w:rPr>
          <w:rFonts w:asciiTheme="minorHAnsi" w:hAnsiTheme="minorHAnsi" w:cstheme="minorHAnsi"/>
          <w:sz w:val="24"/>
          <w:szCs w:val="24"/>
        </w:rPr>
        <w:t xml:space="preserve"> de todos os profissionais técnicos que participarão na condução dos serviços contratados, devendo constar no mínimo um Engenheiro Civil ou Arquiteto e Urbanista.</w:t>
      </w:r>
    </w:p>
    <w:p w14:paraId="1767199A" w14:textId="753534FA" w:rsidR="001B10A3" w:rsidRPr="00EE6519" w:rsidRDefault="00C42AFB" w:rsidP="00EE6519">
      <w:pPr>
        <w:pStyle w:val="PargrafodaLista"/>
        <w:numPr>
          <w:ilvl w:val="0"/>
          <w:numId w:val="44"/>
        </w:numPr>
        <w:tabs>
          <w:tab w:val="left" w:pos="1034"/>
        </w:tabs>
        <w:spacing w:before="0"/>
        <w:ind w:right="1134" w:firstLine="0"/>
        <w:rPr>
          <w:rFonts w:asciiTheme="minorHAnsi" w:hAnsiTheme="minorHAnsi" w:cstheme="minorHAnsi"/>
          <w:sz w:val="24"/>
          <w:szCs w:val="24"/>
        </w:rPr>
      </w:pPr>
      <w:r w:rsidRPr="00EE6519">
        <w:rPr>
          <w:rFonts w:asciiTheme="minorHAnsi" w:hAnsiTheme="minorHAnsi" w:cstheme="minorHAnsi"/>
          <w:b/>
          <w:sz w:val="24"/>
          <w:szCs w:val="24"/>
        </w:rPr>
        <w:t xml:space="preserve">Capacidade operacional (pessoa jurídica): </w:t>
      </w:r>
      <w:r w:rsidRPr="00EE6519">
        <w:rPr>
          <w:rFonts w:asciiTheme="minorHAnsi" w:hAnsiTheme="minorHAnsi" w:cstheme="minorHAnsi"/>
          <w:sz w:val="24"/>
          <w:szCs w:val="24"/>
        </w:rPr>
        <w:t xml:space="preserve">atestado (s) de capacidade técnica, emitido por pessoa jurídica de direito público ou privado, devidamente registrado no CREA ou CAU, acompanhado da respectiva Certidão de Acervo Técnico </w:t>
      </w:r>
      <w:r w:rsidRPr="00EE6519">
        <w:rPr>
          <w:rFonts w:asciiTheme="minorHAnsi" w:hAnsiTheme="minorHAnsi" w:cstheme="minorHAnsi"/>
          <w:w w:val="160"/>
          <w:sz w:val="24"/>
          <w:szCs w:val="24"/>
        </w:rPr>
        <w:t>–</w:t>
      </w:r>
      <w:r w:rsidRPr="00EE6519">
        <w:rPr>
          <w:rFonts w:asciiTheme="minorHAnsi" w:hAnsiTheme="minorHAnsi" w:cstheme="minorHAnsi"/>
          <w:spacing w:val="-23"/>
          <w:w w:val="160"/>
          <w:sz w:val="24"/>
          <w:szCs w:val="24"/>
        </w:rPr>
        <w:t xml:space="preserve"> </w:t>
      </w:r>
      <w:r w:rsidRPr="00EE6519">
        <w:rPr>
          <w:rFonts w:asciiTheme="minorHAnsi" w:hAnsiTheme="minorHAnsi" w:cstheme="minorHAnsi"/>
          <w:sz w:val="24"/>
          <w:szCs w:val="24"/>
        </w:rPr>
        <w:t>CAT</w:t>
      </w:r>
      <w:r w:rsidR="000F2126" w:rsidRPr="00EE6519">
        <w:rPr>
          <w:rFonts w:asciiTheme="minorHAnsi" w:hAnsiTheme="minorHAnsi" w:cstheme="minorHAnsi"/>
          <w:sz w:val="24"/>
          <w:szCs w:val="24"/>
        </w:rPr>
        <w:t xml:space="preserve"> ou Termo de responsabilidade Técnica - TRT</w:t>
      </w:r>
      <w:r w:rsidRPr="00EE6519">
        <w:rPr>
          <w:rFonts w:asciiTheme="minorHAnsi" w:hAnsiTheme="minorHAnsi" w:cstheme="minorHAnsi"/>
          <w:sz w:val="24"/>
          <w:szCs w:val="24"/>
        </w:rPr>
        <w:t xml:space="preserve"> atestando a experiência da empresa licitante em atividades compatíveis com o objeto licitado.</w:t>
      </w:r>
    </w:p>
    <w:p w14:paraId="694DD5C0" w14:textId="70335898" w:rsidR="001B10A3" w:rsidRPr="00EE6519" w:rsidRDefault="00C42AFB" w:rsidP="00EE6519">
      <w:pPr>
        <w:pStyle w:val="PargrafodaLista"/>
        <w:numPr>
          <w:ilvl w:val="0"/>
          <w:numId w:val="44"/>
        </w:numPr>
        <w:tabs>
          <w:tab w:val="left" w:pos="1046"/>
        </w:tabs>
        <w:spacing w:before="0"/>
        <w:ind w:right="1132" w:firstLine="0"/>
        <w:rPr>
          <w:rFonts w:asciiTheme="minorHAnsi" w:hAnsiTheme="minorHAnsi" w:cstheme="minorHAnsi"/>
          <w:sz w:val="24"/>
          <w:szCs w:val="24"/>
        </w:rPr>
      </w:pPr>
      <w:r w:rsidRPr="00EE6519">
        <w:rPr>
          <w:rFonts w:asciiTheme="minorHAnsi" w:hAnsiTheme="minorHAnsi" w:cstheme="minorHAnsi"/>
          <w:b/>
          <w:sz w:val="24"/>
          <w:szCs w:val="24"/>
        </w:rPr>
        <w:lastRenderedPageBreak/>
        <w:t xml:space="preserve">Capacidade profissional (pessoa física): </w:t>
      </w:r>
      <w:r w:rsidRPr="00EE6519">
        <w:rPr>
          <w:rFonts w:asciiTheme="minorHAnsi" w:hAnsiTheme="minorHAnsi" w:cstheme="minorHAnsi"/>
          <w:sz w:val="24"/>
          <w:szCs w:val="24"/>
        </w:rPr>
        <w:t>atestado (s) de capacidade técnica, fornecido por pessoas jurídicas de direito público ou privado, do responsável técnico da licitante, devidamente</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registrado</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na entidade profissional</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competente</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(CREA/CAU), acompanhado</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 xml:space="preserve">da respectiva Certidão de Acervo Técnico </w:t>
      </w:r>
      <w:r w:rsidRPr="00EE6519">
        <w:rPr>
          <w:rFonts w:asciiTheme="minorHAnsi" w:hAnsiTheme="minorHAnsi" w:cstheme="minorHAnsi"/>
          <w:w w:val="160"/>
          <w:sz w:val="24"/>
          <w:szCs w:val="24"/>
        </w:rPr>
        <w:t>–</w:t>
      </w:r>
      <w:r w:rsidRPr="00EE6519">
        <w:rPr>
          <w:rFonts w:asciiTheme="minorHAnsi" w:hAnsiTheme="minorHAnsi" w:cstheme="minorHAnsi"/>
          <w:spacing w:val="-18"/>
          <w:w w:val="160"/>
          <w:sz w:val="24"/>
          <w:szCs w:val="24"/>
        </w:rPr>
        <w:t xml:space="preserve"> </w:t>
      </w:r>
      <w:r w:rsidR="000F2126" w:rsidRPr="00EE6519">
        <w:rPr>
          <w:rFonts w:asciiTheme="minorHAnsi" w:hAnsiTheme="minorHAnsi" w:cstheme="minorHAnsi"/>
          <w:sz w:val="24"/>
          <w:szCs w:val="24"/>
        </w:rPr>
        <w:t>CAT ou Termo de responsabilidade Técnica - TRT</w:t>
      </w:r>
      <w:r w:rsidRPr="00EE6519">
        <w:rPr>
          <w:rFonts w:asciiTheme="minorHAnsi" w:hAnsiTheme="minorHAnsi" w:cstheme="minorHAnsi"/>
          <w:sz w:val="24"/>
          <w:szCs w:val="24"/>
        </w:rPr>
        <w:t xml:space="preserve"> que comprove execução de obra ou serviço de características semelhantes ao objeto licitado.</w:t>
      </w:r>
    </w:p>
    <w:p w14:paraId="39CB8967" w14:textId="77777777" w:rsidR="001B10A3" w:rsidRPr="00EE6519" w:rsidRDefault="00C42AFB" w:rsidP="00EE6519">
      <w:pPr>
        <w:pStyle w:val="PargrafodaLista"/>
        <w:numPr>
          <w:ilvl w:val="2"/>
          <w:numId w:val="46"/>
        </w:numPr>
        <w:tabs>
          <w:tab w:val="left" w:pos="1407"/>
        </w:tabs>
        <w:spacing w:before="0"/>
        <w:ind w:left="709" w:right="1134" w:firstLine="0"/>
        <w:rPr>
          <w:rFonts w:asciiTheme="minorHAnsi" w:hAnsiTheme="minorHAnsi" w:cstheme="minorHAnsi"/>
          <w:sz w:val="24"/>
          <w:szCs w:val="24"/>
        </w:rPr>
      </w:pPr>
      <w:r w:rsidRPr="00EE6519">
        <w:rPr>
          <w:rFonts w:asciiTheme="minorHAnsi" w:hAnsiTheme="minorHAnsi" w:cstheme="minorHAnsi"/>
          <w:sz w:val="24"/>
          <w:szCs w:val="24"/>
        </w:rPr>
        <w:t xml:space="preserve">A contratada deverá executar a obra de acordo com as especificações deste projeto básico, com </w:t>
      </w:r>
      <w:proofErr w:type="gramStart"/>
      <w:r w:rsidRPr="00EE6519">
        <w:rPr>
          <w:rFonts w:asciiTheme="minorHAnsi" w:hAnsiTheme="minorHAnsi" w:cstheme="minorHAnsi"/>
          <w:sz w:val="24"/>
          <w:szCs w:val="24"/>
        </w:rPr>
        <w:t>alocação de mão de obra necessários</w:t>
      </w:r>
      <w:proofErr w:type="gramEnd"/>
      <w:r w:rsidRPr="00EE6519">
        <w:rPr>
          <w:rFonts w:asciiTheme="minorHAnsi" w:hAnsiTheme="minorHAnsi" w:cstheme="minorHAnsi"/>
          <w:sz w:val="24"/>
          <w:szCs w:val="24"/>
        </w:rPr>
        <w:t xml:space="preserve"> ao perfeito cumprimento das cláusulas contratuais, além de fornecer e utilizar os materiais e equipamentos, ferramentas e</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utensílios necessários, na qualidade e quantidade mínimas especificadas no projeto básico</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e minuta do edital.</w:t>
      </w:r>
    </w:p>
    <w:p w14:paraId="506307AA" w14:textId="51528047" w:rsidR="001B10A3" w:rsidRPr="00EE6519" w:rsidRDefault="00C42AFB" w:rsidP="00EE6519">
      <w:pPr>
        <w:pStyle w:val="PargrafodaLista"/>
        <w:numPr>
          <w:ilvl w:val="2"/>
          <w:numId w:val="46"/>
        </w:numPr>
        <w:tabs>
          <w:tab w:val="left" w:pos="1446"/>
        </w:tabs>
        <w:spacing w:before="0"/>
        <w:ind w:right="1131" w:firstLine="0"/>
        <w:rPr>
          <w:rFonts w:asciiTheme="minorHAnsi" w:hAnsiTheme="minorHAnsi" w:cstheme="minorHAnsi"/>
          <w:sz w:val="24"/>
          <w:szCs w:val="24"/>
        </w:rPr>
      </w:pPr>
      <w:r w:rsidRPr="00EE6519">
        <w:rPr>
          <w:rFonts w:asciiTheme="minorHAnsi" w:hAnsiTheme="minorHAnsi" w:cstheme="minorHAnsi"/>
          <w:sz w:val="24"/>
          <w:szCs w:val="24"/>
        </w:rPr>
        <w:t>A contratada deverá também garantir qualidade do serviço prestado à Prefeitura Municipal de I</w:t>
      </w:r>
      <w:r w:rsidR="00507CA4" w:rsidRPr="00EE6519">
        <w:rPr>
          <w:rFonts w:asciiTheme="minorHAnsi" w:hAnsiTheme="minorHAnsi" w:cstheme="minorHAnsi"/>
          <w:sz w:val="24"/>
          <w:szCs w:val="24"/>
        </w:rPr>
        <w:t>taetê</w:t>
      </w:r>
      <w:r w:rsidRPr="00EE6519">
        <w:rPr>
          <w:rFonts w:asciiTheme="minorHAnsi" w:hAnsiTheme="minorHAnsi" w:cstheme="minorHAnsi"/>
          <w:sz w:val="24"/>
          <w:szCs w:val="24"/>
        </w:rPr>
        <w:t>/BA, de modo a minimizar a necessidade de manutenção posterior e entrega do objeto do contrato. A contratada deverá assegurar garantia da obra em termos regidos no contrato.</w:t>
      </w:r>
    </w:p>
    <w:p w14:paraId="0229D708" w14:textId="77777777" w:rsidR="001B10A3" w:rsidRPr="00EE6519" w:rsidRDefault="001B10A3" w:rsidP="00EE6519">
      <w:pPr>
        <w:pStyle w:val="Corpodetexto"/>
        <w:ind w:left="0"/>
        <w:rPr>
          <w:rFonts w:asciiTheme="minorHAnsi" w:hAnsiTheme="minorHAnsi" w:cstheme="minorHAnsi"/>
          <w:sz w:val="24"/>
          <w:szCs w:val="24"/>
        </w:rPr>
      </w:pPr>
    </w:p>
    <w:p w14:paraId="1A2B1252" w14:textId="77777777" w:rsidR="001B10A3" w:rsidRPr="00EE6519" w:rsidRDefault="00C42AFB" w:rsidP="00EE6519">
      <w:pPr>
        <w:pStyle w:val="Ttulo4"/>
        <w:numPr>
          <w:ilvl w:val="1"/>
          <w:numId w:val="46"/>
        </w:numPr>
        <w:tabs>
          <w:tab w:val="left" w:pos="1207"/>
        </w:tabs>
        <w:ind w:left="1207" w:hanging="429"/>
        <w:rPr>
          <w:rFonts w:asciiTheme="minorHAnsi" w:hAnsiTheme="minorHAnsi" w:cstheme="minorHAnsi"/>
          <w:sz w:val="24"/>
          <w:szCs w:val="24"/>
        </w:rPr>
      </w:pPr>
      <w:r w:rsidRPr="00EE6519">
        <w:rPr>
          <w:rFonts w:asciiTheme="minorHAnsi" w:hAnsiTheme="minorHAnsi" w:cstheme="minorHAnsi"/>
          <w:spacing w:val="-2"/>
          <w:sz w:val="24"/>
          <w:szCs w:val="24"/>
        </w:rPr>
        <w:t>Vistoria:</w:t>
      </w:r>
    </w:p>
    <w:p w14:paraId="016A810D" w14:textId="77777777" w:rsidR="00534F7C" w:rsidRPr="00EE6519" w:rsidRDefault="00534F7C" w:rsidP="00EE6519">
      <w:pPr>
        <w:pStyle w:val="Ttulo4"/>
        <w:tabs>
          <w:tab w:val="left" w:pos="1207"/>
        </w:tabs>
        <w:ind w:left="1207"/>
        <w:rPr>
          <w:rFonts w:asciiTheme="minorHAnsi" w:hAnsiTheme="minorHAnsi" w:cstheme="minorHAnsi"/>
          <w:sz w:val="24"/>
          <w:szCs w:val="24"/>
        </w:rPr>
      </w:pPr>
    </w:p>
    <w:p w14:paraId="6DE58F1C" w14:textId="77777777" w:rsidR="001B10A3" w:rsidRPr="00EE6519" w:rsidRDefault="00C42AFB" w:rsidP="00EE6519">
      <w:pPr>
        <w:pStyle w:val="PargrafodaLista"/>
        <w:numPr>
          <w:ilvl w:val="0"/>
          <w:numId w:val="43"/>
        </w:numPr>
        <w:tabs>
          <w:tab w:val="left" w:pos="1043"/>
        </w:tabs>
        <w:spacing w:before="0"/>
        <w:ind w:right="1129" w:firstLine="0"/>
        <w:rPr>
          <w:rFonts w:asciiTheme="minorHAnsi" w:hAnsiTheme="minorHAnsi" w:cstheme="minorHAnsi"/>
          <w:sz w:val="24"/>
          <w:szCs w:val="24"/>
        </w:rPr>
      </w:pPr>
      <w:r w:rsidRPr="00EE6519">
        <w:rPr>
          <w:rFonts w:asciiTheme="minorHAnsi" w:hAnsiTheme="minorHAnsi" w:cstheme="minorHAnsi"/>
          <w:sz w:val="24"/>
          <w:szCs w:val="24"/>
        </w:rPr>
        <w:t>As visitas deverão ser agendadas junto a</w:t>
      </w:r>
      <w:r w:rsidR="00C17E77" w:rsidRPr="00EE6519">
        <w:rPr>
          <w:rFonts w:asciiTheme="minorHAnsi" w:hAnsiTheme="minorHAnsi" w:cstheme="minorHAnsi"/>
          <w:sz w:val="24"/>
          <w:szCs w:val="24"/>
        </w:rPr>
        <w:t xml:space="preserve">o Setor de Licitação através do E-mail: </w:t>
      </w:r>
      <w:hyperlink r:id="rId23" w:history="1">
        <w:r w:rsidR="00C17E77" w:rsidRPr="00EE6519">
          <w:rPr>
            <w:rStyle w:val="Hyperlink"/>
            <w:rFonts w:asciiTheme="minorHAnsi" w:hAnsiTheme="minorHAnsi" w:cstheme="minorHAnsi"/>
            <w:sz w:val="24"/>
            <w:szCs w:val="24"/>
          </w:rPr>
          <w:t>licitaitaete@gmail.com</w:t>
        </w:r>
      </w:hyperlink>
      <w:proofErr w:type="gramStart"/>
      <w:r w:rsidR="00C17E77" w:rsidRPr="00EE6519">
        <w:rPr>
          <w:rFonts w:asciiTheme="minorHAnsi" w:hAnsiTheme="minorHAnsi" w:cstheme="minorHAnsi"/>
          <w:sz w:val="24"/>
          <w:szCs w:val="24"/>
        </w:rPr>
        <w:t xml:space="preserve"> </w:t>
      </w:r>
      <w:r w:rsidRPr="00EE6519">
        <w:rPr>
          <w:rFonts w:asciiTheme="minorHAnsi" w:hAnsiTheme="minorHAnsi" w:cstheme="minorHAnsi"/>
          <w:sz w:val="24"/>
          <w:szCs w:val="24"/>
        </w:rPr>
        <w:t xml:space="preserve"> </w:t>
      </w:r>
      <w:proofErr w:type="gramEnd"/>
      <w:r w:rsidRPr="00EE6519">
        <w:rPr>
          <w:rFonts w:asciiTheme="minorHAnsi" w:hAnsiTheme="minorHAnsi" w:cstheme="minorHAnsi"/>
          <w:sz w:val="24"/>
          <w:szCs w:val="24"/>
        </w:rPr>
        <w:t>ou presencial, até um</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dia anterior a data</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da</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realização do certame.</w:t>
      </w:r>
    </w:p>
    <w:p w14:paraId="1AB018A4" w14:textId="77777777" w:rsidR="001B10A3" w:rsidRPr="00EE6519" w:rsidRDefault="00C42AFB" w:rsidP="00EE6519">
      <w:pPr>
        <w:pStyle w:val="PargrafodaLista"/>
        <w:numPr>
          <w:ilvl w:val="0"/>
          <w:numId w:val="43"/>
        </w:numPr>
        <w:tabs>
          <w:tab w:val="left" w:pos="1132"/>
        </w:tabs>
        <w:spacing w:before="0"/>
        <w:ind w:right="1135" w:firstLine="0"/>
        <w:rPr>
          <w:rFonts w:asciiTheme="minorHAnsi" w:hAnsiTheme="minorHAnsi" w:cstheme="minorHAnsi"/>
          <w:sz w:val="24"/>
          <w:szCs w:val="24"/>
        </w:rPr>
      </w:pPr>
      <w:r w:rsidRPr="00EE6519">
        <w:rPr>
          <w:rFonts w:asciiTheme="minorHAnsi" w:hAnsiTheme="minorHAnsi" w:cstheme="minorHAnsi"/>
          <w:sz w:val="24"/>
          <w:szCs w:val="24"/>
        </w:rPr>
        <w:t>A avaliação prévia do local de execução dos serviços é imprescindível para o conhecimento pleno das condições e peculiaridades do objeto a ser contratado, sendo assegurado ao interessado o direito de realização de vistoria prévia, acompanhado por servidor designado</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para</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esse</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 xml:space="preserve">fim, de segunda à sexta-feira, das </w:t>
      </w:r>
      <w:proofErr w:type="gramStart"/>
      <w:r w:rsidRPr="00EE6519">
        <w:rPr>
          <w:rFonts w:asciiTheme="minorHAnsi" w:hAnsiTheme="minorHAnsi" w:cstheme="minorHAnsi"/>
          <w:sz w:val="24"/>
          <w:szCs w:val="24"/>
        </w:rPr>
        <w:t>08:00</w:t>
      </w:r>
      <w:proofErr w:type="gramEnd"/>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horas às 12:00</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horas.</w:t>
      </w:r>
    </w:p>
    <w:p w14:paraId="70AE0725" w14:textId="77777777" w:rsidR="001B10A3" w:rsidRPr="00EE6519" w:rsidRDefault="00C42AFB" w:rsidP="00EE6519">
      <w:pPr>
        <w:pStyle w:val="PargrafodaLista"/>
        <w:numPr>
          <w:ilvl w:val="0"/>
          <w:numId w:val="43"/>
        </w:numPr>
        <w:tabs>
          <w:tab w:val="left" w:pos="1052"/>
        </w:tabs>
        <w:spacing w:before="0"/>
        <w:ind w:right="1138" w:firstLine="0"/>
        <w:rPr>
          <w:rFonts w:asciiTheme="minorHAnsi" w:hAnsiTheme="minorHAnsi" w:cstheme="minorHAnsi"/>
          <w:sz w:val="24"/>
          <w:szCs w:val="24"/>
        </w:rPr>
      </w:pPr>
      <w:r w:rsidRPr="00EE6519">
        <w:rPr>
          <w:rFonts w:asciiTheme="minorHAnsi" w:hAnsiTheme="minorHAnsi" w:cstheme="minorHAnsi"/>
          <w:sz w:val="24"/>
          <w:szCs w:val="24"/>
        </w:rPr>
        <w:t xml:space="preserve">Serão disponibilizados data e horário diferentes aos interessados em realizar a vistoria </w:t>
      </w:r>
      <w:r w:rsidRPr="00EE6519">
        <w:rPr>
          <w:rFonts w:asciiTheme="minorHAnsi" w:hAnsiTheme="minorHAnsi" w:cstheme="minorHAnsi"/>
          <w:spacing w:val="-2"/>
          <w:sz w:val="24"/>
          <w:szCs w:val="24"/>
        </w:rPr>
        <w:t>prévia.</w:t>
      </w:r>
    </w:p>
    <w:p w14:paraId="5F54FFCA" w14:textId="77777777" w:rsidR="001B10A3" w:rsidRPr="00EE6519" w:rsidRDefault="00C42AFB" w:rsidP="00EE6519">
      <w:pPr>
        <w:pStyle w:val="PargrafodaLista"/>
        <w:numPr>
          <w:ilvl w:val="0"/>
          <w:numId w:val="43"/>
        </w:numPr>
        <w:tabs>
          <w:tab w:val="left" w:pos="1065"/>
        </w:tabs>
        <w:spacing w:before="0"/>
        <w:ind w:right="1134" w:firstLine="0"/>
        <w:rPr>
          <w:rFonts w:asciiTheme="minorHAnsi" w:hAnsiTheme="minorHAnsi" w:cstheme="minorHAnsi"/>
          <w:sz w:val="24"/>
          <w:szCs w:val="24"/>
        </w:rPr>
      </w:pPr>
      <w:r w:rsidRPr="00EE6519">
        <w:rPr>
          <w:rFonts w:asciiTheme="minorHAnsi" w:hAnsiTheme="minorHAnsi" w:cstheme="minorHAnsi"/>
          <w:sz w:val="24"/>
          <w:szCs w:val="24"/>
        </w:rPr>
        <w:t>Para a vistoria, o representante legal da empresa ou responsável técnico deverá estar devidamente identificado, apresentando documento de identidade civil e documento expedido pela empresa comprovando sua habilitação para a realização da vistoria.</w:t>
      </w:r>
    </w:p>
    <w:p w14:paraId="5AE5D135" w14:textId="77777777" w:rsidR="001B10A3" w:rsidRPr="00EE6519" w:rsidRDefault="00C42AFB" w:rsidP="00EE6519">
      <w:pPr>
        <w:pStyle w:val="PargrafodaLista"/>
        <w:numPr>
          <w:ilvl w:val="0"/>
          <w:numId w:val="43"/>
        </w:numPr>
        <w:tabs>
          <w:tab w:val="left" w:pos="1036"/>
        </w:tabs>
        <w:spacing w:before="0"/>
        <w:ind w:right="1132" w:firstLine="0"/>
        <w:rPr>
          <w:rFonts w:asciiTheme="minorHAnsi" w:hAnsiTheme="minorHAnsi" w:cstheme="minorHAnsi"/>
          <w:sz w:val="24"/>
          <w:szCs w:val="24"/>
        </w:rPr>
      </w:pPr>
      <w:r w:rsidRPr="00EE6519">
        <w:rPr>
          <w:rFonts w:asciiTheme="minorHAnsi" w:hAnsiTheme="minorHAnsi" w:cstheme="minorHAnsi"/>
          <w:sz w:val="24"/>
          <w:szCs w:val="24"/>
        </w:rPr>
        <w:t>Caso o</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licitante</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opte</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por não</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realizar a</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vistoria,</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deverá prestar declaração</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formal</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assinada pelo responsável técnico do licitante acerca do conhecimento pleno das condições e peculiaridades da contratação.</w:t>
      </w:r>
    </w:p>
    <w:p w14:paraId="3D97BC84" w14:textId="77777777" w:rsidR="001B10A3" w:rsidRPr="00EE6519" w:rsidRDefault="00C42AFB" w:rsidP="00EE6519">
      <w:pPr>
        <w:pStyle w:val="PargrafodaLista"/>
        <w:numPr>
          <w:ilvl w:val="0"/>
          <w:numId w:val="43"/>
        </w:numPr>
        <w:tabs>
          <w:tab w:val="left" w:pos="1107"/>
        </w:tabs>
        <w:spacing w:before="0"/>
        <w:ind w:right="1134" w:firstLine="0"/>
        <w:rPr>
          <w:rFonts w:asciiTheme="minorHAnsi" w:hAnsiTheme="minorHAnsi" w:cstheme="minorHAnsi"/>
          <w:sz w:val="24"/>
          <w:szCs w:val="24"/>
        </w:rPr>
      </w:pPr>
      <w:r w:rsidRPr="00EE6519">
        <w:rPr>
          <w:rFonts w:asciiTheme="minorHAnsi" w:hAnsiTheme="minorHAnsi" w:cstheme="minorHAnsi"/>
          <w:sz w:val="24"/>
          <w:szCs w:val="24"/>
        </w:rPr>
        <w:t xml:space="preserve">A não realização da vistoria não poderá embasar posteriores alegações de desconhecimento das instalações, dúvidas ou esquecimentos de quaisquer detalhes dos locais da prestação dos serviços, devendo o contratado assumir os ônus dos serviços </w:t>
      </w:r>
      <w:r w:rsidRPr="00EE6519">
        <w:rPr>
          <w:rFonts w:asciiTheme="minorHAnsi" w:hAnsiTheme="minorHAnsi" w:cstheme="minorHAnsi"/>
          <w:spacing w:val="-2"/>
          <w:sz w:val="24"/>
          <w:szCs w:val="24"/>
        </w:rPr>
        <w:t>decorrentes.</w:t>
      </w:r>
    </w:p>
    <w:p w14:paraId="0127DAC4" w14:textId="77777777" w:rsidR="001B10A3" w:rsidRPr="00EE6519" w:rsidRDefault="001B10A3" w:rsidP="00EE6519">
      <w:pPr>
        <w:pStyle w:val="Corpodetexto"/>
        <w:ind w:left="0"/>
        <w:rPr>
          <w:rFonts w:asciiTheme="minorHAnsi" w:hAnsiTheme="minorHAnsi" w:cstheme="minorHAnsi"/>
          <w:sz w:val="24"/>
          <w:szCs w:val="24"/>
        </w:rPr>
      </w:pPr>
    </w:p>
    <w:p w14:paraId="71003744" w14:textId="77777777" w:rsidR="001B10A3" w:rsidRPr="00EE6519" w:rsidRDefault="00C42AFB" w:rsidP="00EE6519">
      <w:pPr>
        <w:pStyle w:val="Ttulo4"/>
        <w:numPr>
          <w:ilvl w:val="1"/>
          <w:numId w:val="46"/>
        </w:numPr>
        <w:tabs>
          <w:tab w:val="left" w:pos="1207"/>
        </w:tabs>
        <w:ind w:left="1207" w:hanging="429"/>
        <w:rPr>
          <w:rFonts w:asciiTheme="minorHAnsi" w:hAnsiTheme="minorHAnsi" w:cstheme="minorHAnsi"/>
          <w:sz w:val="24"/>
          <w:szCs w:val="24"/>
        </w:rPr>
      </w:pPr>
      <w:r w:rsidRPr="00EE6519">
        <w:rPr>
          <w:rFonts w:asciiTheme="minorHAnsi" w:hAnsiTheme="minorHAnsi" w:cstheme="minorHAnsi"/>
          <w:sz w:val="24"/>
          <w:szCs w:val="24"/>
        </w:rPr>
        <w:t>Requisitos</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3"/>
          <w:sz w:val="24"/>
          <w:szCs w:val="24"/>
        </w:rPr>
        <w:t xml:space="preserve"> </w:t>
      </w:r>
      <w:r w:rsidRPr="00EE6519">
        <w:rPr>
          <w:rFonts w:asciiTheme="minorHAnsi" w:hAnsiTheme="minorHAnsi" w:cstheme="minorHAnsi"/>
          <w:spacing w:val="-2"/>
          <w:sz w:val="24"/>
          <w:szCs w:val="24"/>
        </w:rPr>
        <w:t>Sustentabilidade:</w:t>
      </w:r>
    </w:p>
    <w:p w14:paraId="30551009" w14:textId="77777777" w:rsidR="00C17E77" w:rsidRPr="00EE6519" w:rsidRDefault="00C17E77" w:rsidP="00EE6519">
      <w:pPr>
        <w:pStyle w:val="Ttulo4"/>
        <w:tabs>
          <w:tab w:val="left" w:pos="1207"/>
        </w:tabs>
        <w:ind w:left="1207"/>
        <w:rPr>
          <w:rFonts w:asciiTheme="minorHAnsi" w:hAnsiTheme="minorHAnsi" w:cstheme="minorHAnsi"/>
          <w:sz w:val="24"/>
          <w:szCs w:val="24"/>
        </w:rPr>
      </w:pPr>
    </w:p>
    <w:p w14:paraId="4A54F0AD" w14:textId="77777777" w:rsidR="001B10A3" w:rsidRPr="00EE6519" w:rsidRDefault="00C42AFB" w:rsidP="00EE6519">
      <w:pPr>
        <w:pStyle w:val="PargrafodaLista"/>
        <w:numPr>
          <w:ilvl w:val="0"/>
          <w:numId w:val="42"/>
        </w:numPr>
        <w:tabs>
          <w:tab w:val="left" w:pos="1048"/>
        </w:tabs>
        <w:spacing w:before="0"/>
        <w:ind w:right="1130" w:firstLine="0"/>
        <w:rPr>
          <w:rFonts w:asciiTheme="minorHAnsi" w:hAnsiTheme="minorHAnsi" w:cstheme="minorHAnsi"/>
          <w:sz w:val="24"/>
          <w:szCs w:val="24"/>
        </w:rPr>
      </w:pPr>
      <w:r w:rsidRPr="00EE6519">
        <w:rPr>
          <w:rFonts w:asciiTheme="minorHAnsi" w:hAnsiTheme="minorHAnsi" w:cstheme="minorHAnsi"/>
          <w:sz w:val="24"/>
          <w:szCs w:val="24"/>
        </w:rPr>
        <w:t xml:space="preserve">Os serviços prestados pela empresa contratada deverão fundamentar-se no uso racional de recursos e equipamentos, de forma a evitar e prevenir o desperdício de insumos e </w:t>
      </w:r>
      <w:r w:rsidRPr="00EE6519">
        <w:rPr>
          <w:rFonts w:asciiTheme="minorHAnsi" w:hAnsiTheme="minorHAnsi" w:cstheme="minorHAnsi"/>
          <w:sz w:val="24"/>
          <w:szCs w:val="24"/>
        </w:rPr>
        <w:lastRenderedPageBreak/>
        <w:t>material consumidos, bem como a geração de resíduos, além do desperdício de água e consumo excessivo de energia.</w:t>
      </w:r>
    </w:p>
    <w:p w14:paraId="37A1FAA9" w14:textId="77777777" w:rsidR="001B10A3" w:rsidRPr="00EE6519" w:rsidRDefault="00C42AFB" w:rsidP="00EE6519">
      <w:pPr>
        <w:pStyle w:val="PargrafodaLista"/>
        <w:numPr>
          <w:ilvl w:val="0"/>
          <w:numId w:val="42"/>
        </w:numPr>
        <w:tabs>
          <w:tab w:val="left" w:pos="1024"/>
        </w:tabs>
        <w:spacing w:before="0"/>
        <w:ind w:right="1131" w:firstLine="0"/>
        <w:rPr>
          <w:rFonts w:asciiTheme="minorHAnsi" w:hAnsiTheme="minorHAnsi" w:cstheme="minorHAnsi"/>
          <w:sz w:val="24"/>
          <w:szCs w:val="24"/>
        </w:rPr>
      </w:pPr>
      <w:r w:rsidRPr="00EE6519">
        <w:rPr>
          <w:rFonts w:asciiTheme="minorHAnsi" w:hAnsiTheme="minorHAnsi" w:cstheme="minorHAnsi"/>
          <w:sz w:val="24"/>
          <w:szCs w:val="24"/>
        </w:rPr>
        <w:t>A</w:t>
      </w:r>
      <w:r w:rsidRPr="00EE6519">
        <w:rPr>
          <w:rFonts w:asciiTheme="minorHAnsi" w:hAnsiTheme="minorHAnsi" w:cstheme="minorHAnsi"/>
          <w:spacing w:val="-12"/>
          <w:sz w:val="24"/>
          <w:szCs w:val="24"/>
        </w:rPr>
        <w:t xml:space="preserve"> </w:t>
      </w:r>
      <w:r w:rsidRPr="00EE6519">
        <w:rPr>
          <w:rFonts w:asciiTheme="minorHAnsi" w:hAnsiTheme="minorHAnsi" w:cstheme="minorHAnsi"/>
          <w:sz w:val="24"/>
          <w:szCs w:val="24"/>
        </w:rPr>
        <w:t>contratada</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deverá ter pleno</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conhecimento e</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se</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responsabilizar pelo</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trabalho seguro dos profissionais envolvidos no manuseio de ferramentas, equipamentos e produtos inflamáveis, conforme legislação em vigor do Ministério do Trabalho. Esta também se responsabilizará por ações e/ou omissões sobre os resíduos e rejeitos sólidos, líquidos e derivados, nos</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locais da obra, removendo e promovendo a devida destinação.</w:t>
      </w:r>
    </w:p>
    <w:p w14:paraId="5C19E8C1" w14:textId="77777777" w:rsidR="001B10A3" w:rsidRPr="00EE6519" w:rsidRDefault="001B10A3" w:rsidP="00EE6519">
      <w:pPr>
        <w:pStyle w:val="Corpodetexto"/>
        <w:ind w:left="0"/>
        <w:rPr>
          <w:rFonts w:asciiTheme="minorHAnsi" w:hAnsiTheme="minorHAnsi" w:cstheme="minorHAnsi"/>
          <w:sz w:val="24"/>
          <w:szCs w:val="24"/>
        </w:rPr>
      </w:pPr>
    </w:p>
    <w:p w14:paraId="69031944" w14:textId="77777777" w:rsidR="001B10A3" w:rsidRPr="00EE6519" w:rsidRDefault="00C42AFB" w:rsidP="00EE6519">
      <w:pPr>
        <w:pStyle w:val="Ttulo4"/>
        <w:numPr>
          <w:ilvl w:val="1"/>
          <w:numId w:val="46"/>
        </w:numPr>
        <w:tabs>
          <w:tab w:val="left" w:pos="1207"/>
        </w:tabs>
        <w:ind w:left="1207" w:hanging="429"/>
        <w:rPr>
          <w:rFonts w:asciiTheme="minorHAnsi" w:hAnsiTheme="minorHAnsi" w:cstheme="minorHAnsi"/>
          <w:sz w:val="24"/>
          <w:szCs w:val="24"/>
        </w:rPr>
      </w:pPr>
      <w:r w:rsidRPr="00EE6519">
        <w:rPr>
          <w:rFonts w:asciiTheme="minorHAnsi" w:hAnsiTheme="minorHAnsi" w:cstheme="minorHAnsi"/>
          <w:spacing w:val="-2"/>
          <w:sz w:val="24"/>
          <w:szCs w:val="24"/>
        </w:rPr>
        <w:t>Subcontratação:</w:t>
      </w:r>
    </w:p>
    <w:p w14:paraId="36ED27C9" w14:textId="77777777" w:rsidR="00534F7C" w:rsidRPr="00EE6519" w:rsidRDefault="00534F7C" w:rsidP="00EE6519">
      <w:pPr>
        <w:pStyle w:val="Ttulo4"/>
        <w:tabs>
          <w:tab w:val="left" w:pos="1207"/>
        </w:tabs>
        <w:ind w:left="1207"/>
        <w:rPr>
          <w:rFonts w:asciiTheme="minorHAnsi" w:hAnsiTheme="minorHAnsi" w:cstheme="minorHAnsi"/>
          <w:sz w:val="24"/>
          <w:szCs w:val="24"/>
        </w:rPr>
      </w:pPr>
    </w:p>
    <w:p w14:paraId="431C1AF1" w14:textId="77777777" w:rsidR="001B10A3" w:rsidRPr="00EE6519" w:rsidRDefault="00C42AFB" w:rsidP="00EE6519">
      <w:pPr>
        <w:pStyle w:val="Corpodetexto"/>
        <w:numPr>
          <w:ilvl w:val="0"/>
          <w:numId w:val="60"/>
        </w:numPr>
        <w:jc w:val="both"/>
        <w:rPr>
          <w:rFonts w:asciiTheme="minorHAnsi" w:hAnsiTheme="minorHAnsi" w:cstheme="minorHAnsi"/>
          <w:spacing w:val="-2"/>
          <w:sz w:val="24"/>
          <w:szCs w:val="24"/>
        </w:rPr>
      </w:pPr>
      <w:r w:rsidRPr="00EE6519">
        <w:rPr>
          <w:rFonts w:asciiTheme="minorHAnsi" w:hAnsiTheme="minorHAnsi" w:cstheme="minorHAnsi"/>
          <w:sz w:val="24"/>
          <w:szCs w:val="24"/>
        </w:rPr>
        <w:t>Não</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é</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admitida</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a</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subcontratação</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do</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objeto</w:t>
      </w:r>
      <w:r w:rsidRPr="00EE6519">
        <w:rPr>
          <w:rFonts w:asciiTheme="minorHAnsi" w:hAnsiTheme="minorHAnsi" w:cstheme="minorHAnsi"/>
          <w:spacing w:val="-4"/>
          <w:sz w:val="24"/>
          <w:szCs w:val="24"/>
        </w:rPr>
        <w:t xml:space="preserve"> </w:t>
      </w:r>
      <w:r w:rsidRPr="00EE6519">
        <w:rPr>
          <w:rFonts w:asciiTheme="minorHAnsi" w:hAnsiTheme="minorHAnsi" w:cstheme="minorHAnsi"/>
          <w:spacing w:val="-2"/>
          <w:sz w:val="24"/>
          <w:szCs w:val="24"/>
        </w:rPr>
        <w:t>contratual.</w:t>
      </w:r>
    </w:p>
    <w:p w14:paraId="28426FFC" w14:textId="77777777" w:rsidR="00C17E77" w:rsidRPr="00EE6519" w:rsidRDefault="00C17E77" w:rsidP="00EE6519">
      <w:pPr>
        <w:pStyle w:val="Corpodetexto"/>
        <w:ind w:left="1138"/>
        <w:jc w:val="both"/>
        <w:rPr>
          <w:rFonts w:asciiTheme="minorHAnsi" w:hAnsiTheme="minorHAnsi" w:cstheme="minorHAnsi"/>
          <w:sz w:val="24"/>
          <w:szCs w:val="24"/>
        </w:rPr>
      </w:pPr>
    </w:p>
    <w:p w14:paraId="17CEE79F" w14:textId="77777777" w:rsidR="001B10A3" w:rsidRPr="00EE6519" w:rsidRDefault="00C42AFB" w:rsidP="00EE6519">
      <w:pPr>
        <w:pStyle w:val="Corpodetexto"/>
        <w:ind w:left="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s">
            <w:drawing>
              <wp:anchor distT="0" distB="0" distL="0" distR="0" simplePos="0" relativeHeight="487611904" behindDoc="1" locked="0" layoutInCell="1" allowOverlap="1" wp14:anchorId="60F1526D" wp14:editId="24F40A39">
                <wp:simplePos x="0" y="0"/>
                <wp:positionH relativeFrom="page">
                  <wp:posOffset>882700</wp:posOffset>
                </wp:positionH>
                <wp:positionV relativeFrom="paragraph">
                  <wp:posOffset>73430</wp:posOffset>
                </wp:positionV>
                <wp:extent cx="5798185" cy="6350"/>
                <wp:effectExtent l="0" t="0" r="0" b="0"/>
                <wp:wrapTopAndBottom/>
                <wp:docPr id="78" name="Graphic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63FC6C2" id="Graphic 78" o:spid="_x0000_s1026" style="position:absolute;margin-left:69.5pt;margin-top:5.8pt;width:456.55pt;height:.5pt;z-index:-15704576;visibility:visible;mso-wrap-style:square;mso-wrap-distance-left:0;mso-wrap-distance-top:0;mso-wrap-distance-right:0;mso-wrap-distance-bottom:0;mso-position-horizontal:absolute;mso-position-horizontal-relative:page;mso-position-vertical:absolute;mso-position-vertical-relative:text;v-text-anchor:top" coordsize="57981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" path="m5798184,l,,,6096r5798184,l5798184,xe" fillcolor="black" stroked="f">
                <v:path arrowok="t"/>
                <w10:wrap type="topAndBottom" anchorx="page"/>
              </v:shape>
            </w:pict>
          </mc:Fallback>
        </mc:AlternateContent>
      </w:r>
    </w:p>
    <w:p w14:paraId="779886C4" w14:textId="77777777" w:rsidR="001B10A3" w:rsidRPr="00EE6519" w:rsidRDefault="00C42AFB" w:rsidP="00EE6519">
      <w:pPr>
        <w:pStyle w:val="Ttulo3"/>
        <w:numPr>
          <w:ilvl w:val="0"/>
          <w:numId w:val="46"/>
        </w:numPr>
        <w:tabs>
          <w:tab w:val="left" w:pos="1024"/>
        </w:tabs>
        <w:ind w:left="1024" w:hanging="246"/>
        <w:rPr>
          <w:rFonts w:asciiTheme="minorHAnsi" w:hAnsiTheme="minorHAnsi" w:cstheme="minorHAnsi"/>
          <w:sz w:val="24"/>
          <w:szCs w:val="24"/>
        </w:rPr>
      </w:pPr>
      <w:r w:rsidRPr="00EE6519">
        <w:rPr>
          <w:rFonts w:asciiTheme="minorHAnsi" w:hAnsiTheme="minorHAnsi" w:cstheme="minorHAnsi"/>
          <w:sz w:val="24"/>
          <w:szCs w:val="24"/>
        </w:rPr>
        <w:t>EXECUÇÃO</w:t>
      </w:r>
      <w:r w:rsidRPr="00EE6519">
        <w:rPr>
          <w:rFonts w:asciiTheme="minorHAnsi" w:hAnsiTheme="minorHAnsi" w:cstheme="minorHAnsi"/>
          <w:spacing w:val="-7"/>
          <w:sz w:val="24"/>
          <w:szCs w:val="24"/>
        </w:rPr>
        <w:t xml:space="preserve"> </w:t>
      </w:r>
      <w:r w:rsidRPr="00EE6519">
        <w:rPr>
          <w:rFonts w:asciiTheme="minorHAnsi" w:hAnsiTheme="minorHAnsi" w:cstheme="minorHAnsi"/>
          <w:sz w:val="24"/>
          <w:szCs w:val="24"/>
        </w:rPr>
        <w:t>DO</w:t>
      </w:r>
      <w:r w:rsidRPr="00EE6519">
        <w:rPr>
          <w:rFonts w:asciiTheme="minorHAnsi" w:hAnsiTheme="minorHAnsi" w:cstheme="minorHAnsi"/>
          <w:spacing w:val="-6"/>
          <w:sz w:val="24"/>
          <w:szCs w:val="24"/>
        </w:rPr>
        <w:t xml:space="preserve"> </w:t>
      </w:r>
      <w:r w:rsidRPr="00EE6519">
        <w:rPr>
          <w:rFonts w:asciiTheme="minorHAnsi" w:hAnsiTheme="minorHAnsi" w:cstheme="minorHAnsi"/>
          <w:spacing w:val="-2"/>
          <w:sz w:val="24"/>
          <w:szCs w:val="24"/>
        </w:rPr>
        <w:t>OBJETO:</w:t>
      </w:r>
    </w:p>
    <w:p w14:paraId="3176FC66" w14:textId="77777777" w:rsidR="001B10A3" w:rsidRPr="00EE6519" w:rsidRDefault="00C42AFB" w:rsidP="00EE6519">
      <w:pPr>
        <w:pStyle w:val="Corpodetexto"/>
        <w:ind w:left="75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g">
            <w:drawing>
              <wp:inline distT="0" distB="0" distL="0" distR="0" wp14:anchorId="4138F264" wp14:editId="40B7BD52">
                <wp:extent cx="5798185" cy="6350"/>
                <wp:effectExtent l="0" t="0" r="0" b="0"/>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6350"/>
                          <a:chOff x="0" y="0"/>
                          <a:chExt cx="5798185" cy="6350"/>
                        </a:xfrm>
                      </wpg:grpSpPr>
                      <wps:wsp>
                        <wps:cNvPr id="80" name="Graphic 80"/>
                        <wps:cNvSpPr/>
                        <wps:spPr>
                          <a:xfrm>
                            <a:off x="0" y="0"/>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C246B10" id="Group 79" o:spid="_x0000_s1026" style="width:456.55pt;height:.5pt;mso-position-horizontal-relative:char;mso-position-vertical-relative:line" coordsize="5798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">
                <v:shape id="Graphic 80" o:spid="_x0000_s1027" style="position:absolute;width:57981;height:63;visibility:visible;mso-wrap-style:square;v-text-anchor:top" coordsize="5798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" path="m5798184,l,,,6096r5798184,l5798184,xe" fillcolor="black" stroked="f">
                  <v:path arrowok="t"/>
                </v:shape>
                <w10:anchorlock/>
              </v:group>
            </w:pict>
          </mc:Fallback>
        </mc:AlternateContent>
      </w:r>
    </w:p>
    <w:p w14:paraId="3CBD9DD0" w14:textId="77777777" w:rsidR="00534F7C" w:rsidRPr="00EE6519" w:rsidRDefault="00534F7C" w:rsidP="00EE6519">
      <w:pPr>
        <w:pStyle w:val="Ttulo4"/>
        <w:tabs>
          <w:tab w:val="left" w:pos="1271"/>
        </w:tabs>
        <w:ind w:left="1271"/>
        <w:rPr>
          <w:rFonts w:asciiTheme="minorHAnsi" w:hAnsiTheme="minorHAnsi" w:cstheme="minorHAnsi"/>
          <w:sz w:val="24"/>
          <w:szCs w:val="24"/>
        </w:rPr>
      </w:pPr>
    </w:p>
    <w:p w14:paraId="515BF659" w14:textId="77777777" w:rsidR="001B10A3" w:rsidRPr="00EE6519" w:rsidRDefault="00C42AFB" w:rsidP="00EE6519">
      <w:pPr>
        <w:pStyle w:val="Ttulo4"/>
        <w:numPr>
          <w:ilvl w:val="1"/>
          <w:numId w:val="46"/>
        </w:numPr>
        <w:tabs>
          <w:tab w:val="left" w:pos="1271"/>
        </w:tabs>
        <w:ind w:left="1271" w:hanging="493"/>
        <w:rPr>
          <w:rFonts w:asciiTheme="minorHAnsi" w:hAnsiTheme="minorHAnsi" w:cstheme="minorHAnsi"/>
          <w:sz w:val="24"/>
          <w:szCs w:val="24"/>
        </w:rPr>
      </w:pPr>
      <w:r w:rsidRPr="00EE6519">
        <w:rPr>
          <w:rFonts w:asciiTheme="minorHAnsi" w:hAnsiTheme="minorHAnsi" w:cstheme="minorHAnsi"/>
          <w:sz w:val="24"/>
          <w:szCs w:val="24"/>
        </w:rPr>
        <w:t>A</w:t>
      </w:r>
      <w:r w:rsidRPr="00EE6519">
        <w:rPr>
          <w:rFonts w:asciiTheme="minorHAnsi" w:hAnsiTheme="minorHAnsi" w:cstheme="minorHAnsi"/>
          <w:spacing w:val="-11"/>
          <w:sz w:val="24"/>
          <w:szCs w:val="24"/>
        </w:rPr>
        <w:t xml:space="preserve"> </w:t>
      </w:r>
      <w:r w:rsidRPr="00EE6519">
        <w:rPr>
          <w:rFonts w:asciiTheme="minorHAnsi" w:hAnsiTheme="minorHAnsi" w:cstheme="minorHAnsi"/>
          <w:sz w:val="24"/>
          <w:szCs w:val="24"/>
        </w:rPr>
        <w:t>execução</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do</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objeto</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seguirá</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a</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seguinte</w:t>
      </w:r>
      <w:r w:rsidRPr="00EE6519">
        <w:rPr>
          <w:rFonts w:asciiTheme="minorHAnsi" w:hAnsiTheme="minorHAnsi" w:cstheme="minorHAnsi"/>
          <w:spacing w:val="-6"/>
          <w:sz w:val="24"/>
          <w:szCs w:val="24"/>
        </w:rPr>
        <w:t xml:space="preserve"> </w:t>
      </w:r>
      <w:r w:rsidRPr="00EE6519">
        <w:rPr>
          <w:rFonts w:asciiTheme="minorHAnsi" w:hAnsiTheme="minorHAnsi" w:cstheme="minorHAnsi"/>
          <w:spacing w:val="-2"/>
          <w:sz w:val="24"/>
          <w:szCs w:val="24"/>
        </w:rPr>
        <w:t>dinâmica:</w:t>
      </w:r>
    </w:p>
    <w:p w14:paraId="5006A09A" w14:textId="77777777" w:rsidR="001B10A3" w:rsidRPr="00EE6519" w:rsidRDefault="00C42AFB" w:rsidP="00EE6519">
      <w:pPr>
        <w:pStyle w:val="PargrafodaLista"/>
        <w:numPr>
          <w:ilvl w:val="0"/>
          <w:numId w:val="41"/>
        </w:numPr>
        <w:tabs>
          <w:tab w:val="left" w:pos="1034"/>
        </w:tabs>
        <w:spacing w:before="0"/>
        <w:ind w:left="1034" w:hanging="256"/>
        <w:rPr>
          <w:rFonts w:asciiTheme="minorHAnsi" w:hAnsiTheme="minorHAnsi" w:cstheme="minorHAnsi"/>
          <w:sz w:val="24"/>
          <w:szCs w:val="24"/>
        </w:rPr>
      </w:pPr>
      <w:r w:rsidRPr="00EE6519">
        <w:rPr>
          <w:rFonts w:asciiTheme="minorHAnsi" w:hAnsiTheme="minorHAnsi" w:cstheme="minorHAnsi"/>
          <w:sz w:val="24"/>
          <w:szCs w:val="24"/>
        </w:rPr>
        <w:t>Início</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da execução dos serviços:</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10</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(dez)</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dias</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da emissão</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da ordem</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3"/>
          <w:sz w:val="24"/>
          <w:szCs w:val="24"/>
        </w:rPr>
        <w:t xml:space="preserve"> </w:t>
      </w:r>
      <w:r w:rsidRPr="00EE6519">
        <w:rPr>
          <w:rFonts w:asciiTheme="minorHAnsi" w:hAnsiTheme="minorHAnsi" w:cstheme="minorHAnsi"/>
          <w:spacing w:val="-2"/>
          <w:sz w:val="24"/>
          <w:szCs w:val="24"/>
        </w:rPr>
        <w:t>serviço;</w:t>
      </w:r>
    </w:p>
    <w:p w14:paraId="294C1FD8" w14:textId="77777777" w:rsidR="001B10A3" w:rsidRPr="00EE6519" w:rsidRDefault="00C42AFB" w:rsidP="00EE6519">
      <w:pPr>
        <w:pStyle w:val="PargrafodaLista"/>
        <w:numPr>
          <w:ilvl w:val="0"/>
          <w:numId w:val="41"/>
        </w:numPr>
        <w:tabs>
          <w:tab w:val="left" w:pos="1036"/>
        </w:tabs>
        <w:spacing w:before="0"/>
        <w:ind w:left="1036" w:hanging="258"/>
        <w:rPr>
          <w:rFonts w:asciiTheme="minorHAnsi" w:hAnsiTheme="minorHAnsi" w:cstheme="minorHAnsi"/>
          <w:sz w:val="24"/>
          <w:szCs w:val="24"/>
        </w:rPr>
      </w:pPr>
      <w:r w:rsidRPr="00EE6519">
        <w:rPr>
          <w:rFonts w:asciiTheme="minorHAnsi" w:hAnsiTheme="minorHAnsi" w:cstheme="minorHAnsi"/>
          <w:sz w:val="24"/>
          <w:szCs w:val="24"/>
        </w:rPr>
        <w:t>Conforme</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cronograma</w:t>
      </w:r>
      <w:r w:rsidRPr="00EE6519">
        <w:rPr>
          <w:rFonts w:asciiTheme="minorHAnsi" w:hAnsiTheme="minorHAnsi" w:cstheme="minorHAnsi"/>
          <w:spacing w:val="-7"/>
          <w:sz w:val="24"/>
          <w:szCs w:val="24"/>
        </w:rPr>
        <w:t xml:space="preserve"> </w:t>
      </w:r>
      <w:r w:rsidRPr="00EE6519">
        <w:rPr>
          <w:rFonts w:asciiTheme="minorHAnsi" w:hAnsiTheme="minorHAnsi" w:cstheme="minorHAnsi"/>
          <w:sz w:val="24"/>
          <w:szCs w:val="24"/>
        </w:rPr>
        <w:t>físico-</w:t>
      </w:r>
      <w:r w:rsidRPr="00EE6519">
        <w:rPr>
          <w:rFonts w:asciiTheme="minorHAnsi" w:hAnsiTheme="minorHAnsi" w:cstheme="minorHAnsi"/>
          <w:spacing w:val="-2"/>
          <w:sz w:val="24"/>
          <w:szCs w:val="24"/>
        </w:rPr>
        <w:t>financeiro;</w:t>
      </w:r>
    </w:p>
    <w:p w14:paraId="686E6A86" w14:textId="77777777" w:rsidR="001B10A3" w:rsidRPr="00EE6519" w:rsidRDefault="001B10A3" w:rsidP="00EE6519">
      <w:pPr>
        <w:pStyle w:val="Corpodetexto"/>
        <w:ind w:left="0"/>
        <w:rPr>
          <w:rFonts w:asciiTheme="minorHAnsi" w:hAnsiTheme="minorHAnsi" w:cstheme="minorHAnsi"/>
          <w:sz w:val="24"/>
          <w:szCs w:val="24"/>
        </w:rPr>
      </w:pPr>
    </w:p>
    <w:p w14:paraId="6EF97456" w14:textId="77777777" w:rsidR="001B10A3" w:rsidRPr="00EE6519" w:rsidRDefault="00C42AFB" w:rsidP="00EE6519">
      <w:pPr>
        <w:pStyle w:val="Ttulo4"/>
        <w:numPr>
          <w:ilvl w:val="1"/>
          <w:numId w:val="46"/>
        </w:numPr>
        <w:tabs>
          <w:tab w:val="left" w:pos="1207"/>
        </w:tabs>
        <w:ind w:left="1207" w:hanging="429"/>
        <w:rPr>
          <w:rFonts w:asciiTheme="minorHAnsi" w:hAnsiTheme="minorHAnsi" w:cstheme="minorHAnsi"/>
          <w:sz w:val="24"/>
          <w:szCs w:val="24"/>
        </w:rPr>
      </w:pPr>
      <w:r w:rsidRPr="00EE6519">
        <w:rPr>
          <w:rFonts w:asciiTheme="minorHAnsi" w:hAnsiTheme="minorHAnsi" w:cstheme="minorHAnsi"/>
          <w:sz w:val="24"/>
          <w:szCs w:val="24"/>
        </w:rPr>
        <w:t>Local</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da</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prestação</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dos</w:t>
      </w:r>
      <w:r w:rsidRPr="00EE6519">
        <w:rPr>
          <w:rFonts w:asciiTheme="minorHAnsi" w:hAnsiTheme="minorHAnsi" w:cstheme="minorHAnsi"/>
          <w:spacing w:val="-2"/>
          <w:sz w:val="24"/>
          <w:szCs w:val="24"/>
        </w:rPr>
        <w:t xml:space="preserve"> serviços:</w:t>
      </w:r>
    </w:p>
    <w:p w14:paraId="72F10964" w14:textId="4B81F0B9" w:rsidR="001B10A3" w:rsidRPr="00EE6519" w:rsidRDefault="00385590" w:rsidP="00EE6519">
      <w:pPr>
        <w:pStyle w:val="Corpodetexto"/>
        <w:numPr>
          <w:ilvl w:val="0"/>
          <w:numId w:val="61"/>
        </w:numPr>
        <w:jc w:val="both"/>
        <w:rPr>
          <w:rFonts w:asciiTheme="minorHAnsi" w:hAnsiTheme="minorHAnsi" w:cstheme="minorHAnsi"/>
          <w:spacing w:val="-2"/>
          <w:sz w:val="24"/>
          <w:szCs w:val="24"/>
        </w:rPr>
      </w:pPr>
      <w:r w:rsidRPr="00EE6519">
        <w:rPr>
          <w:rFonts w:asciiTheme="minorHAnsi" w:hAnsiTheme="minorHAnsi" w:cstheme="minorHAnsi"/>
          <w:sz w:val="24"/>
          <w:szCs w:val="24"/>
        </w:rPr>
        <w:t>Na sede</w:t>
      </w:r>
      <w:r w:rsidR="00F4794F" w:rsidRPr="00EE6519">
        <w:rPr>
          <w:rFonts w:asciiTheme="minorHAnsi" w:hAnsiTheme="minorHAnsi" w:cstheme="minorHAnsi"/>
          <w:sz w:val="24"/>
          <w:szCs w:val="24"/>
        </w:rPr>
        <w:t xml:space="preserve"> d</w:t>
      </w:r>
      <w:r w:rsidR="00C93D94" w:rsidRPr="00EE6519">
        <w:rPr>
          <w:rFonts w:asciiTheme="minorHAnsi" w:hAnsiTheme="minorHAnsi" w:cstheme="minorHAnsi"/>
          <w:sz w:val="24"/>
          <w:szCs w:val="24"/>
        </w:rPr>
        <w:t>o municipio de Itaetê-Ba.</w:t>
      </w:r>
    </w:p>
    <w:p w14:paraId="02CA307D" w14:textId="77777777" w:rsidR="001B10A3" w:rsidRPr="00EE6519" w:rsidRDefault="001B10A3" w:rsidP="00EE6519">
      <w:pPr>
        <w:pStyle w:val="Corpodetexto"/>
        <w:ind w:left="0"/>
        <w:rPr>
          <w:rFonts w:asciiTheme="minorHAnsi" w:hAnsiTheme="minorHAnsi" w:cstheme="minorHAnsi"/>
          <w:sz w:val="24"/>
          <w:szCs w:val="24"/>
        </w:rPr>
      </w:pPr>
    </w:p>
    <w:p w14:paraId="21B2DFDD" w14:textId="77777777" w:rsidR="001B10A3" w:rsidRPr="00EE6519" w:rsidRDefault="00C42AFB" w:rsidP="00EE6519">
      <w:pPr>
        <w:pStyle w:val="Ttulo4"/>
        <w:numPr>
          <w:ilvl w:val="1"/>
          <w:numId w:val="46"/>
        </w:numPr>
        <w:tabs>
          <w:tab w:val="left" w:pos="1207"/>
        </w:tabs>
        <w:ind w:left="1207" w:hanging="429"/>
        <w:rPr>
          <w:rFonts w:asciiTheme="minorHAnsi" w:hAnsiTheme="minorHAnsi" w:cstheme="minorHAnsi"/>
          <w:sz w:val="24"/>
          <w:szCs w:val="24"/>
        </w:rPr>
      </w:pPr>
      <w:r w:rsidRPr="00EE6519">
        <w:rPr>
          <w:rFonts w:asciiTheme="minorHAnsi" w:hAnsiTheme="minorHAnsi" w:cstheme="minorHAnsi"/>
          <w:sz w:val="24"/>
          <w:szCs w:val="24"/>
        </w:rPr>
        <w:t>Materiais</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a</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serem</w:t>
      </w:r>
      <w:r w:rsidRPr="00EE6519">
        <w:rPr>
          <w:rFonts w:asciiTheme="minorHAnsi" w:hAnsiTheme="minorHAnsi" w:cstheme="minorHAnsi"/>
          <w:spacing w:val="-5"/>
          <w:sz w:val="24"/>
          <w:szCs w:val="24"/>
        </w:rPr>
        <w:t xml:space="preserve"> </w:t>
      </w:r>
      <w:r w:rsidRPr="00EE6519">
        <w:rPr>
          <w:rFonts w:asciiTheme="minorHAnsi" w:hAnsiTheme="minorHAnsi" w:cstheme="minorHAnsi"/>
          <w:spacing w:val="-2"/>
          <w:sz w:val="24"/>
          <w:szCs w:val="24"/>
        </w:rPr>
        <w:t>disponibilizados:</w:t>
      </w:r>
    </w:p>
    <w:p w14:paraId="6642DA75" w14:textId="77777777" w:rsidR="001B10A3" w:rsidRPr="00EE6519" w:rsidRDefault="00C42AFB" w:rsidP="00EE6519">
      <w:pPr>
        <w:pStyle w:val="PargrafodaLista"/>
        <w:numPr>
          <w:ilvl w:val="0"/>
          <w:numId w:val="40"/>
        </w:numPr>
        <w:tabs>
          <w:tab w:val="left" w:pos="1060"/>
        </w:tabs>
        <w:spacing w:before="0"/>
        <w:ind w:right="1133" w:firstLine="0"/>
        <w:rPr>
          <w:rFonts w:asciiTheme="minorHAnsi" w:hAnsiTheme="minorHAnsi" w:cstheme="minorHAnsi"/>
          <w:sz w:val="24"/>
          <w:szCs w:val="24"/>
        </w:rPr>
      </w:pPr>
      <w:r w:rsidRPr="00EE6519">
        <w:rPr>
          <w:rFonts w:asciiTheme="minorHAnsi" w:hAnsiTheme="minorHAnsi" w:cstheme="minorHAnsi"/>
          <w:sz w:val="24"/>
          <w:szCs w:val="24"/>
        </w:rPr>
        <w:t xml:space="preserve">Para a perfeita execução dos serviços, a Contratada deverá disponibilizar os materiais, equipamentos, ferramentas e utensílios necessários, nas quantidades estimadas e qualidades estabelecidas na planilha orçamentária, promovendo sua substituição quando </w:t>
      </w:r>
      <w:r w:rsidRPr="00EE6519">
        <w:rPr>
          <w:rFonts w:asciiTheme="minorHAnsi" w:hAnsiTheme="minorHAnsi" w:cstheme="minorHAnsi"/>
          <w:spacing w:val="-2"/>
          <w:sz w:val="24"/>
          <w:szCs w:val="24"/>
        </w:rPr>
        <w:t>necessário.</w:t>
      </w:r>
    </w:p>
    <w:p w14:paraId="2DC39BB0" w14:textId="77777777" w:rsidR="001B10A3" w:rsidRPr="00EE6519" w:rsidRDefault="00C42AFB" w:rsidP="00EE6519">
      <w:pPr>
        <w:pStyle w:val="PargrafodaLista"/>
        <w:numPr>
          <w:ilvl w:val="0"/>
          <w:numId w:val="40"/>
        </w:numPr>
        <w:tabs>
          <w:tab w:val="left" w:pos="1036"/>
        </w:tabs>
        <w:spacing w:before="0"/>
        <w:ind w:left="1036" w:hanging="258"/>
        <w:rPr>
          <w:rFonts w:asciiTheme="minorHAnsi" w:hAnsiTheme="minorHAnsi" w:cstheme="minorHAnsi"/>
          <w:sz w:val="24"/>
          <w:szCs w:val="24"/>
        </w:rPr>
      </w:pPr>
      <w:r w:rsidRPr="00EE6519">
        <w:rPr>
          <w:rFonts w:asciiTheme="minorHAnsi" w:hAnsiTheme="minorHAnsi" w:cstheme="minorHAnsi"/>
          <w:sz w:val="24"/>
          <w:szCs w:val="24"/>
        </w:rPr>
        <w:t>Não</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será</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aceito</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materiais</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inferiores</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aos</w:t>
      </w:r>
      <w:r w:rsidRPr="00EE6519">
        <w:rPr>
          <w:rFonts w:asciiTheme="minorHAnsi" w:hAnsiTheme="minorHAnsi" w:cstheme="minorHAnsi"/>
          <w:spacing w:val="-3"/>
          <w:sz w:val="24"/>
          <w:szCs w:val="24"/>
        </w:rPr>
        <w:t xml:space="preserve"> </w:t>
      </w:r>
      <w:r w:rsidRPr="00EE6519">
        <w:rPr>
          <w:rFonts w:asciiTheme="minorHAnsi" w:hAnsiTheme="minorHAnsi" w:cstheme="minorHAnsi"/>
          <w:spacing w:val="-2"/>
          <w:sz w:val="24"/>
          <w:szCs w:val="24"/>
        </w:rPr>
        <w:t>solicitados;</w:t>
      </w:r>
    </w:p>
    <w:p w14:paraId="443878F7" w14:textId="77777777" w:rsidR="001B10A3" w:rsidRPr="00EE6519" w:rsidRDefault="001B10A3" w:rsidP="00EE6519">
      <w:pPr>
        <w:pStyle w:val="Corpodetexto"/>
        <w:ind w:left="0"/>
        <w:rPr>
          <w:rFonts w:asciiTheme="minorHAnsi" w:hAnsiTheme="minorHAnsi" w:cstheme="minorHAnsi"/>
          <w:sz w:val="24"/>
          <w:szCs w:val="24"/>
        </w:rPr>
      </w:pPr>
    </w:p>
    <w:p w14:paraId="45858741" w14:textId="77777777" w:rsidR="001B10A3" w:rsidRPr="00EE6519" w:rsidRDefault="00534F7C" w:rsidP="00EE6519">
      <w:pPr>
        <w:pStyle w:val="Ttulo3"/>
        <w:numPr>
          <w:ilvl w:val="1"/>
          <w:numId w:val="46"/>
        </w:numPr>
        <w:tabs>
          <w:tab w:val="left" w:pos="1207"/>
        </w:tabs>
        <w:ind w:left="1207" w:hanging="429"/>
        <w:rPr>
          <w:rFonts w:asciiTheme="minorHAnsi" w:hAnsiTheme="minorHAnsi" w:cstheme="minorHAnsi"/>
          <w:sz w:val="24"/>
          <w:szCs w:val="24"/>
        </w:rPr>
      </w:pPr>
      <w:r w:rsidRPr="00EE6519">
        <w:rPr>
          <w:rFonts w:asciiTheme="minorHAnsi" w:hAnsiTheme="minorHAnsi" w:cstheme="minorHAnsi"/>
          <w:sz w:val="24"/>
          <w:szCs w:val="24"/>
        </w:rPr>
        <w:t>ENTREGUA</w:t>
      </w:r>
      <w:r w:rsidR="00C42AFB" w:rsidRPr="00EE6519">
        <w:rPr>
          <w:rFonts w:asciiTheme="minorHAnsi" w:hAnsiTheme="minorHAnsi" w:cstheme="minorHAnsi"/>
          <w:spacing w:val="-5"/>
          <w:sz w:val="24"/>
          <w:szCs w:val="24"/>
        </w:rPr>
        <w:t xml:space="preserve"> </w:t>
      </w:r>
      <w:r w:rsidRPr="00EE6519">
        <w:rPr>
          <w:rFonts w:asciiTheme="minorHAnsi" w:hAnsiTheme="minorHAnsi" w:cstheme="minorHAnsi"/>
          <w:spacing w:val="-5"/>
          <w:sz w:val="24"/>
          <w:szCs w:val="24"/>
        </w:rPr>
        <w:t>D</w:t>
      </w:r>
      <w:r w:rsidR="00C42AFB" w:rsidRPr="00EE6519">
        <w:rPr>
          <w:rFonts w:asciiTheme="minorHAnsi" w:hAnsiTheme="minorHAnsi" w:cstheme="minorHAnsi"/>
          <w:sz w:val="24"/>
          <w:szCs w:val="24"/>
        </w:rPr>
        <w:t>O</w:t>
      </w:r>
      <w:r w:rsidR="00C42AFB" w:rsidRPr="00EE6519">
        <w:rPr>
          <w:rFonts w:asciiTheme="minorHAnsi" w:hAnsiTheme="minorHAnsi" w:cstheme="minorHAnsi"/>
          <w:spacing w:val="-6"/>
          <w:sz w:val="24"/>
          <w:szCs w:val="24"/>
        </w:rPr>
        <w:t xml:space="preserve"> </w:t>
      </w:r>
      <w:r w:rsidR="00C42AFB" w:rsidRPr="00EE6519">
        <w:rPr>
          <w:rFonts w:asciiTheme="minorHAnsi" w:hAnsiTheme="minorHAnsi" w:cstheme="minorHAnsi"/>
          <w:sz w:val="24"/>
          <w:szCs w:val="24"/>
        </w:rPr>
        <w:t>OBJETO,</w:t>
      </w:r>
      <w:r w:rsidR="00C42AFB" w:rsidRPr="00EE6519">
        <w:rPr>
          <w:rFonts w:asciiTheme="minorHAnsi" w:hAnsiTheme="minorHAnsi" w:cstheme="minorHAnsi"/>
          <w:spacing w:val="-3"/>
          <w:sz w:val="24"/>
          <w:szCs w:val="24"/>
        </w:rPr>
        <w:t xml:space="preserve"> </w:t>
      </w:r>
      <w:r w:rsidR="00C42AFB" w:rsidRPr="00EE6519">
        <w:rPr>
          <w:rFonts w:asciiTheme="minorHAnsi" w:hAnsiTheme="minorHAnsi" w:cstheme="minorHAnsi"/>
          <w:sz w:val="24"/>
          <w:szCs w:val="24"/>
        </w:rPr>
        <w:t>ESSE</w:t>
      </w:r>
      <w:r w:rsidR="00C42AFB" w:rsidRPr="00EE6519">
        <w:rPr>
          <w:rFonts w:asciiTheme="minorHAnsi" w:hAnsiTheme="minorHAnsi" w:cstheme="minorHAnsi"/>
          <w:spacing w:val="-5"/>
          <w:sz w:val="24"/>
          <w:szCs w:val="24"/>
        </w:rPr>
        <w:t xml:space="preserve"> </w:t>
      </w:r>
      <w:r w:rsidR="00C42AFB" w:rsidRPr="00EE6519">
        <w:rPr>
          <w:rFonts w:asciiTheme="minorHAnsi" w:hAnsiTheme="minorHAnsi" w:cstheme="minorHAnsi"/>
          <w:sz w:val="24"/>
          <w:szCs w:val="24"/>
        </w:rPr>
        <w:t>SERÁ</w:t>
      </w:r>
      <w:r w:rsidR="00C42AFB" w:rsidRPr="00EE6519">
        <w:rPr>
          <w:rFonts w:asciiTheme="minorHAnsi" w:hAnsiTheme="minorHAnsi" w:cstheme="minorHAnsi"/>
          <w:spacing w:val="-9"/>
          <w:sz w:val="24"/>
          <w:szCs w:val="24"/>
        </w:rPr>
        <w:t xml:space="preserve"> </w:t>
      </w:r>
      <w:r w:rsidR="00C42AFB" w:rsidRPr="00EE6519">
        <w:rPr>
          <w:rFonts w:asciiTheme="minorHAnsi" w:hAnsiTheme="minorHAnsi" w:cstheme="minorHAnsi"/>
          <w:spacing w:val="-2"/>
          <w:sz w:val="24"/>
          <w:szCs w:val="24"/>
        </w:rPr>
        <w:t>RECEBIDO:</w:t>
      </w:r>
    </w:p>
    <w:p w14:paraId="2EA29531" w14:textId="77777777" w:rsidR="001B10A3" w:rsidRPr="00EE6519" w:rsidRDefault="00C42AFB" w:rsidP="00EE6519">
      <w:pPr>
        <w:pStyle w:val="PargrafodaLista"/>
        <w:numPr>
          <w:ilvl w:val="0"/>
          <w:numId w:val="39"/>
        </w:numPr>
        <w:tabs>
          <w:tab w:val="left" w:pos="1070"/>
        </w:tabs>
        <w:spacing w:before="0"/>
        <w:ind w:right="1133" w:firstLine="0"/>
        <w:rPr>
          <w:rFonts w:asciiTheme="minorHAnsi" w:hAnsiTheme="minorHAnsi" w:cstheme="minorHAnsi"/>
          <w:sz w:val="24"/>
          <w:szCs w:val="24"/>
        </w:rPr>
      </w:pPr>
      <w:r w:rsidRPr="00EE6519">
        <w:rPr>
          <w:rFonts w:asciiTheme="minorHAnsi" w:hAnsiTheme="minorHAnsi" w:cstheme="minorHAnsi"/>
          <w:sz w:val="24"/>
          <w:szCs w:val="24"/>
        </w:rPr>
        <w:t>Provisoriamente - pelo responsável por seu acompanhamento e fiscalização, mediante termo circunstanciado, assinado pelas partes em até 15 (quinze) dias da comunicação escrita do Contratado;</w:t>
      </w:r>
    </w:p>
    <w:p w14:paraId="2E4244B4" w14:textId="2B9018E5" w:rsidR="001B10A3" w:rsidRPr="00EE6519" w:rsidRDefault="00C42AFB" w:rsidP="00EE6519">
      <w:pPr>
        <w:pStyle w:val="PargrafodaLista"/>
        <w:numPr>
          <w:ilvl w:val="0"/>
          <w:numId w:val="39"/>
        </w:numPr>
        <w:tabs>
          <w:tab w:val="left" w:pos="1134"/>
        </w:tabs>
        <w:spacing w:before="0"/>
        <w:ind w:right="1135" w:firstLine="0"/>
        <w:rPr>
          <w:rFonts w:asciiTheme="minorHAnsi" w:hAnsiTheme="minorHAnsi" w:cstheme="minorHAnsi"/>
          <w:sz w:val="24"/>
          <w:szCs w:val="24"/>
        </w:rPr>
      </w:pPr>
      <w:r w:rsidRPr="00EE6519">
        <w:rPr>
          <w:rFonts w:asciiTheme="minorHAnsi" w:hAnsiTheme="minorHAnsi" w:cstheme="minorHAnsi"/>
          <w:sz w:val="24"/>
          <w:szCs w:val="24"/>
        </w:rPr>
        <w:t xml:space="preserve">Definitivamente - em </w:t>
      </w:r>
      <w:r w:rsidR="00FA668D" w:rsidRPr="00EE6519">
        <w:rPr>
          <w:rFonts w:asciiTheme="minorHAnsi" w:hAnsiTheme="minorHAnsi" w:cstheme="minorHAnsi"/>
          <w:sz w:val="24"/>
          <w:szCs w:val="24"/>
        </w:rPr>
        <w:t>150 (cento e cinquenta) dias</w:t>
      </w:r>
      <w:r w:rsidRPr="00EE6519">
        <w:rPr>
          <w:rFonts w:asciiTheme="minorHAnsi" w:hAnsiTheme="minorHAnsi" w:cstheme="minorHAnsi"/>
          <w:sz w:val="24"/>
          <w:szCs w:val="24"/>
        </w:rPr>
        <w:t xml:space="preserve">, por servidor designado pela autoridade competente, mediante termo circunstanciado, assinado pelas partes, após o decurso do prazo de observação, ou vistoria que comprove a adequação do objeto aos termos </w:t>
      </w:r>
      <w:r w:rsidRPr="00EE6519">
        <w:rPr>
          <w:rFonts w:asciiTheme="minorHAnsi" w:hAnsiTheme="minorHAnsi" w:cstheme="minorHAnsi"/>
          <w:spacing w:val="-2"/>
          <w:sz w:val="24"/>
          <w:szCs w:val="24"/>
        </w:rPr>
        <w:t>contratuais.</w:t>
      </w:r>
    </w:p>
    <w:p w14:paraId="3F52874E" w14:textId="77777777" w:rsidR="001B10A3" w:rsidRPr="00EE6519" w:rsidRDefault="00C42AFB" w:rsidP="00EE6519">
      <w:pPr>
        <w:pStyle w:val="PargrafodaLista"/>
        <w:numPr>
          <w:ilvl w:val="1"/>
          <w:numId w:val="46"/>
        </w:numPr>
        <w:tabs>
          <w:tab w:val="left" w:pos="1218"/>
        </w:tabs>
        <w:spacing w:before="0"/>
        <w:ind w:left="709" w:right="1134" w:firstLine="0"/>
        <w:rPr>
          <w:rFonts w:asciiTheme="minorHAnsi" w:hAnsiTheme="minorHAnsi" w:cstheme="minorHAnsi"/>
          <w:sz w:val="24"/>
          <w:szCs w:val="24"/>
        </w:rPr>
      </w:pPr>
      <w:r w:rsidRPr="00EE6519">
        <w:rPr>
          <w:rFonts w:asciiTheme="minorHAnsi" w:hAnsiTheme="minorHAnsi" w:cstheme="minorHAnsi"/>
          <w:sz w:val="24"/>
          <w:szCs w:val="24"/>
        </w:rPr>
        <w:t>O recebimento provisório ou definitivo não exclui a responsabilidade civil pela solidez e segurança</w:t>
      </w:r>
      <w:r w:rsidRPr="00EE6519">
        <w:rPr>
          <w:rFonts w:asciiTheme="minorHAnsi" w:hAnsiTheme="minorHAnsi" w:cstheme="minorHAnsi"/>
          <w:spacing w:val="67"/>
          <w:sz w:val="24"/>
          <w:szCs w:val="24"/>
        </w:rPr>
        <w:t xml:space="preserve"> </w:t>
      </w:r>
      <w:r w:rsidRPr="00EE6519">
        <w:rPr>
          <w:rFonts w:asciiTheme="minorHAnsi" w:hAnsiTheme="minorHAnsi" w:cstheme="minorHAnsi"/>
          <w:sz w:val="24"/>
          <w:szCs w:val="24"/>
        </w:rPr>
        <w:t>da</w:t>
      </w:r>
      <w:r w:rsidRPr="00EE6519">
        <w:rPr>
          <w:rFonts w:asciiTheme="minorHAnsi" w:hAnsiTheme="minorHAnsi" w:cstheme="minorHAnsi"/>
          <w:spacing w:val="65"/>
          <w:sz w:val="24"/>
          <w:szCs w:val="24"/>
        </w:rPr>
        <w:t xml:space="preserve"> </w:t>
      </w:r>
      <w:r w:rsidRPr="00EE6519">
        <w:rPr>
          <w:rFonts w:asciiTheme="minorHAnsi" w:hAnsiTheme="minorHAnsi" w:cstheme="minorHAnsi"/>
          <w:sz w:val="24"/>
          <w:szCs w:val="24"/>
        </w:rPr>
        <w:t>obra</w:t>
      </w:r>
      <w:r w:rsidRPr="00EE6519">
        <w:rPr>
          <w:rFonts w:asciiTheme="minorHAnsi" w:hAnsiTheme="minorHAnsi" w:cstheme="minorHAnsi"/>
          <w:spacing w:val="64"/>
          <w:sz w:val="24"/>
          <w:szCs w:val="24"/>
        </w:rPr>
        <w:t xml:space="preserve"> </w:t>
      </w:r>
      <w:r w:rsidRPr="00EE6519">
        <w:rPr>
          <w:rFonts w:asciiTheme="minorHAnsi" w:hAnsiTheme="minorHAnsi" w:cstheme="minorHAnsi"/>
          <w:sz w:val="24"/>
          <w:szCs w:val="24"/>
        </w:rPr>
        <w:t>objeto</w:t>
      </w:r>
      <w:r w:rsidRPr="00EE6519">
        <w:rPr>
          <w:rFonts w:asciiTheme="minorHAnsi" w:hAnsiTheme="minorHAnsi" w:cstheme="minorHAnsi"/>
          <w:spacing w:val="67"/>
          <w:sz w:val="24"/>
          <w:szCs w:val="24"/>
        </w:rPr>
        <w:t xml:space="preserve"> </w:t>
      </w:r>
      <w:r w:rsidRPr="00EE6519">
        <w:rPr>
          <w:rFonts w:asciiTheme="minorHAnsi" w:hAnsiTheme="minorHAnsi" w:cstheme="minorHAnsi"/>
          <w:sz w:val="24"/>
          <w:szCs w:val="24"/>
        </w:rPr>
        <w:t>da</w:t>
      </w:r>
      <w:r w:rsidRPr="00EE6519">
        <w:rPr>
          <w:rFonts w:asciiTheme="minorHAnsi" w:hAnsiTheme="minorHAnsi" w:cstheme="minorHAnsi"/>
          <w:spacing w:val="66"/>
          <w:sz w:val="24"/>
          <w:szCs w:val="24"/>
        </w:rPr>
        <w:t xml:space="preserve"> </w:t>
      </w:r>
      <w:r w:rsidRPr="00EE6519">
        <w:rPr>
          <w:rFonts w:asciiTheme="minorHAnsi" w:hAnsiTheme="minorHAnsi" w:cstheme="minorHAnsi"/>
          <w:sz w:val="24"/>
          <w:szCs w:val="24"/>
        </w:rPr>
        <w:t>licitação</w:t>
      </w:r>
      <w:r w:rsidRPr="00EE6519">
        <w:rPr>
          <w:rFonts w:asciiTheme="minorHAnsi" w:hAnsiTheme="minorHAnsi" w:cstheme="minorHAnsi"/>
          <w:spacing w:val="63"/>
          <w:sz w:val="24"/>
          <w:szCs w:val="24"/>
        </w:rPr>
        <w:t xml:space="preserve"> </w:t>
      </w:r>
      <w:r w:rsidRPr="00EE6519">
        <w:rPr>
          <w:rFonts w:asciiTheme="minorHAnsi" w:hAnsiTheme="minorHAnsi" w:cstheme="minorHAnsi"/>
          <w:sz w:val="24"/>
          <w:szCs w:val="24"/>
        </w:rPr>
        <w:t>que</w:t>
      </w:r>
      <w:r w:rsidRPr="00EE6519">
        <w:rPr>
          <w:rFonts w:asciiTheme="minorHAnsi" w:hAnsiTheme="minorHAnsi" w:cstheme="minorHAnsi"/>
          <w:spacing w:val="66"/>
          <w:sz w:val="24"/>
          <w:szCs w:val="24"/>
        </w:rPr>
        <w:t xml:space="preserve"> </w:t>
      </w:r>
      <w:r w:rsidRPr="00EE6519">
        <w:rPr>
          <w:rFonts w:asciiTheme="minorHAnsi" w:hAnsiTheme="minorHAnsi" w:cstheme="minorHAnsi"/>
          <w:sz w:val="24"/>
          <w:szCs w:val="24"/>
        </w:rPr>
        <w:t>originou</w:t>
      </w:r>
      <w:r w:rsidRPr="00EE6519">
        <w:rPr>
          <w:rFonts w:asciiTheme="minorHAnsi" w:hAnsiTheme="minorHAnsi" w:cstheme="minorHAnsi"/>
          <w:spacing w:val="67"/>
          <w:sz w:val="24"/>
          <w:szCs w:val="24"/>
        </w:rPr>
        <w:t xml:space="preserve"> </w:t>
      </w:r>
      <w:r w:rsidRPr="00EE6519">
        <w:rPr>
          <w:rFonts w:asciiTheme="minorHAnsi" w:hAnsiTheme="minorHAnsi" w:cstheme="minorHAnsi"/>
          <w:sz w:val="24"/>
          <w:szCs w:val="24"/>
        </w:rPr>
        <w:t>o</w:t>
      </w:r>
      <w:r w:rsidRPr="00EE6519">
        <w:rPr>
          <w:rFonts w:asciiTheme="minorHAnsi" w:hAnsiTheme="minorHAnsi" w:cstheme="minorHAnsi"/>
          <w:spacing w:val="67"/>
          <w:sz w:val="24"/>
          <w:szCs w:val="24"/>
        </w:rPr>
        <w:t xml:space="preserve"> </w:t>
      </w:r>
      <w:r w:rsidRPr="00EE6519">
        <w:rPr>
          <w:rFonts w:asciiTheme="minorHAnsi" w:hAnsiTheme="minorHAnsi" w:cstheme="minorHAnsi"/>
          <w:sz w:val="24"/>
          <w:szCs w:val="24"/>
        </w:rPr>
        <w:t>presente</w:t>
      </w:r>
      <w:r w:rsidRPr="00EE6519">
        <w:rPr>
          <w:rFonts w:asciiTheme="minorHAnsi" w:hAnsiTheme="minorHAnsi" w:cstheme="minorHAnsi"/>
          <w:spacing w:val="65"/>
          <w:sz w:val="24"/>
          <w:szCs w:val="24"/>
        </w:rPr>
        <w:t xml:space="preserve"> </w:t>
      </w:r>
      <w:r w:rsidRPr="00EE6519">
        <w:rPr>
          <w:rFonts w:asciiTheme="minorHAnsi" w:hAnsiTheme="minorHAnsi" w:cstheme="minorHAnsi"/>
          <w:sz w:val="24"/>
          <w:szCs w:val="24"/>
        </w:rPr>
        <w:t>Contrato,</w:t>
      </w:r>
      <w:r w:rsidRPr="00EE6519">
        <w:rPr>
          <w:rFonts w:asciiTheme="minorHAnsi" w:hAnsiTheme="minorHAnsi" w:cstheme="minorHAnsi"/>
          <w:spacing w:val="68"/>
          <w:sz w:val="24"/>
          <w:szCs w:val="24"/>
        </w:rPr>
        <w:t xml:space="preserve"> </w:t>
      </w:r>
      <w:r w:rsidRPr="00EE6519">
        <w:rPr>
          <w:rFonts w:asciiTheme="minorHAnsi" w:hAnsiTheme="minorHAnsi" w:cstheme="minorHAnsi"/>
          <w:sz w:val="24"/>
          <w:szCs w:val="24"/>
        </w:rPr>
        <w:t>e</w:t>
      </w:r>
      <w:r w:rsidRPr="00EE6519">
        <w:rPr>
          <w:rFonts w:asciiTheme="minorHAnsi" w:hAnsiTheme="minorHAnsi" w:cstheme="minorHAnsi"/>
          <w:spacing w:val="74"/>
          <w:sz w:val="24"/>
          <w:szCs w:val="24"/>
        </w:rPr>
        <w:t xml:space="preserve"> </w:t>
      </w:r>
      <w:r w:rsidRPr="00EE6519">
        <w:rPr>
          <w:rFonts w:asciiTheme="minorHAnsi" w:hAnsiTheme="minorHAnsi" w:cstheme="minorHAnsi"/>
          <w:sz w:val="24"/>
          <w:szCs w:val="24"/>
        </w:rPr>
        <w:t>nem</w:t>
      </w:r>
      <w:r w:rsidRPr="00EE6519">
        <w:rPr>
          <w:rFonts w:asciiTheme="minorHAnsi" w:hAnsiTheme="minorHAnsi" w:cstheme="minorHAnsi"/>
          <w:spacing w:val="65"/>
          <w:sz w:val="24"/>
          <w:szCs w:val="24"/>
        </w:rPr>
        <w:t xml:space="preserve"> </w:t>
      </w:r>
      <w:r w:rsidRPr="00EE6519">
        <w:rPr>
          <w:rFonts w:asciiTheme="minorHAnsi" w:hAnsiTheme="minorHAnsi" w:cstheme="minorHAnsi"/>
          <w:sz w:val="24"/>
          <w:szCs w:val="24"/>
        </w:rPr>
        <w:t xml:space="preserve">éticoprofissional pela perfeita execução do mesmo, dentro dos limites estabelecidos pela Lei </w:t>
      </w:r>
      <w:r w:rsidRPr="00EE6519">
        <w:rPr>
          <w:rFonts w:asciiTheme="minorHAnsi" w:hAnsiTheme="minorHAnsi" w:cstheme="minorHAnsi"/>
          <w:sz w:val="24"/>
          <w:szCs w:val="24"/>
        </w:rPr>
        <w:lastRenderedPageBreak/>
        <w:t>ou pelo Contrato.</w:t>
      </w:r>
    </w:p>
    <w:p w14:paraId="5C1D93FA" w14:textId="77777777" w:rsidR="001B10A3" w:rsidRPr="00EE6519" w:rsidRDefault="00C42AFB" w:rsidP="00EE6519">
      <w:pPr>
        <w:pStyle w:val="PargrafodaLista"/>
        <w:numPr>
          <w:ilvl w:val="1"/>
          <w:numId w:val="46"/>
        </w:numPr>
        <w:tabs>
          <w:tab w:val="left" w:pos="1213"/>
        </w:tabs>
        <w:spacing w:before="0"/>
        <w:ind w:right="1134" w:firstLine="0"/>
        <w:rPr>
          <w:rFonts w:asciiTheme="minorHAnsi" w:hAnsiTheme="minorHAnsi" w:cstheme="minorHAnsi"/>
          <w:sz w:val="24"/>
          <w:szCs w:val="24"/>
        </w:rPr>
      </w:pPr>
      <w:r w:rsidRPr="00EE6519">
        <w:rPr>
          <w:rFonts w:asciiTheme="minorHAnsi" w:hAnsiTheme="minorHAnsi" w:cstheme="minorHAnsi"/>
          <w:sz w:val="24"/>
          <w:szCs w:val="24"/>
        </w:rPr>
        <w:t>A fiscalização da Prefeitura poderá impugnar ou mandar refazer quaisquer serviços mal executados ou em desacordo com o memorial e projeto, obrigando a empreiteira a iniciar o cumprimento das exigências dentro do prazo determinado.</w:t>
      </w:r>
    </w:p>
    <w:p w14:paraId="75C2B316" w14:textId="77777777" w:rsidR="001B10A3" w:rsidRPr="00EE6519" w:rsidRDefault="00C42AFB" w:rsidP="00EE6519">
      <w:pPr>
        <w:pStyle w:val="PargrafodaLista"/>
        <w:numPr>
          <w:ilvl w:val="1"/>
          <w:numId w:val="46"/>
        </w:numPr>
        <w:tabs>
          <w:tab w:val="left" w:pos="1211"/>
        </w:tabs>
        <w:spacing w:before="0"/>
        <w:ind w:right="1129" w:firstLine="0"/>
        <w:rPr>
          <w:rFonts w:asciiTheme="minorHAnsi" w:hAnsiTheme="minorHAnsi" w:cstheme="minorHAnsi"/>
          <w:sz w:val="24"/>
          <w:szCs w:val="24"/>
        </w:rPr>
      </w:pPr>
      <w:r w:rsidRPr="00EE6519">
        <w:rPr>
          <w:rFonts w:asciiTheme="minorHAnsi" w:hAnsiTheme="minorHAnsi" w:cstheme="minorHAnsi"/>
          <w:sz w:val="24"/>
          <w:szCs w:val="24"/>
        </w:rPr>
        <w:t>A CONTRATADA deve garantir os serviços contra qualquer defeito, durante um período de 05 (cinco) anos, a partir da data de emissão pela CONTRATANTE do Termo de Recebimento Definitivo, conforme determina o Art. 618 do Código Civil de 2002.</w:t>
      </w:r>
    </w:p>
    <w:p w14:paraId="495D47F4" w14:textId="77777777" w:rsidR="00A92A6D" w:rsidRPr="00EE6519" w:rsidRDefault="00A92A6D" w:rsidP="00EE6519">
      <w:pPr>
        <w:pStyle w:val="PargrafodaLista"/>
        <w:tabs>
          <w:tab w:val="left" w:pos="1211"/>
        </w:tabs>
        <w:spacing w:before="0"/>
        <w:ind w:right="1129"/>
        <w:jc w:val="left"/>
        <w:rPr>
          <w:rFonts w:asciiTheme="minorHAnsi" w:hAnsiTheme="minorHAnsi" w:cstheme="minorHAnsi"/>
          <w:sz w:val="24"/>
          <w:szCs w:val="24"/>
        </w:rPr>
      </w:pPr>
    </w:p>
    <w:p w14:paraId="1A9E4A50" w14:textId="77777777" w:rsidR="001B10A3" w:rsidRPr="00EE6519" w:rsidRDefault="00C42AFB" w:rsidP="00EE6519">
      <w:pPr>
        <w:pStyle w:val="Corpodetexto"/>
        <w:ind w:left="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s">
            <w:drawing>
              <wp:anchor distT="0" distB="0" distL="0" distR="0" simplePos="0" relativeHeight="487612928" behindDoc="1" locked="0" layoutInCell="1" allowOverlap="1" wp14:anchorId="63E6C835" wp14:editId="279B75CB">
                <wp:simplePos x="0" y="0"/>
                <wp:positionH relativeFrom="page">
                  <wp:posOffset>882700</wp:posOffset>
                </wp:positionH>
                <wp:positionV relativeFrom="paragraph">
                  <wp:posOffset>73705</wp:posOffset>
                </wp:positionV>
                <wp:extent cx="5798185" cy="6350"/>
                <wp:effectExtent l="0" t="0" r="0" b="0"/>
                <wp:wrapTopAndBottom/>
                <wp:docPr id="81" name="Graphic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6350"/>
                        </a:xfrm>
                        <a:custGeom>
                          <a:avLst/>
                          <a:gdLst/>
                          <a:ahLst/>
                          <a:cxnLst/>
                          <a:rect l="l" t="t" r="r" b="b"/>
                          <a:pathLst>
                            <a:path w="5798185" h="6350">
                              <a:moveTo>
                                <a:pt x="5798184" y="0"/>
                              </a:moveTo>
                              <a:lnTo>
                                <a:pt x="0" y="0"/>
                              </a:lnTo>
                              <a:lnTo>
                                <a:pt x="0" y="6095"/>
                              </a:lnTo>
                              <a:lnTo>
                                <a:pt x="5798184" y="6095"/>
                              </a:lnTo>
                              <a:lnTo>
                                <a:pt x="57981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3C592C" id="Graphic 81" o:spid="_x0000_s1026" style="position:absolute;margin-left:69.5pt;margin-top:5.8pt;width:456.55pt;height:.5pt;z-index:-15703552;visibility:visible;mso-wrap-style:square;mso-wrap-distance-left:0;mso-wrap-distance-top:0;mso-wrap-distance-right:0;mso-wrap-distance-bottom:0;mso-position-horizontal:absolute;mso-position-horizontal-relative:page;mso-position-vertical:absolute;mso-position-vertical-relative:text;v-text-anchor:top" coordsize="57981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" path="m5798184,l,,,6095r5798184,l5798184,xe" fillcolor="black" stroked="f">
                <v:path arrowok="t"/>
                <w10:wrap type="topAndBottom" anchorx="page"/>
              </v:shape>
            </w:pict>
          </mc:Fallback>
        </mc:AlternateContent>
      </w:r>
    </w:p>
    <w:p w14:paraId="45959D67" w14:textId="77777777" w:rsidR="001B10A3" w:rsidRPr="00EE6519" w:rsidRDefault="00C42AFB" w:rsidP="00EE6519">
      <w:pPr>
        <w:pStyle w:val="Ttulo3"/>
        <w:numPr>
          <w:ilvl w:val="0"/>
          <w:numId w:val="46"/>
        </w:numPr>
        <w:tabs>
          <w:tab w:val="left" w:pos="1022"/>
        </w:tabs>
        <w:ind w:left="1022" w:hanging="244"/>
        <w:jc w:val="both"/>
        <w:rPr>
          <w:rFonts w:asciiTheme="minorHAnsi" w:hAnsiTheme="minorHAnsi" w:cstheme="minorHAnsi"/>
          <w:sz w:val="24"/>
          <w:szCs w:val="24"/>
        </w:rPr>
      </w:pPr>
      <w:r w:rsidRPr="00EE6519">
        <w:rPr>
          <w:rFonts w:asciiTheme="minorHAnsi" w:hAnsiTheme="minorHAnsi" w:cstheme="minorHAnsi"/>
          <w:sz w:val="24"/>
          <w:szCs w:val="24"/>
        </w:rPr>
        <w:t>GESTÃO</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DO</w:t>
      </w:r>
      <w:r w:rsidRPr="00EE6519">
        <w:rPr>
          <w:rFonts w:asciiTheme="minorHAnsi" w:hAnsiTheme="minorHAnsi" w:cstheme="minorHAnsi"/>
          <w:spacing w:val="-4"/>
          <w:sz w:val="24"/>
          <w:szCs w:val="24"/>
        </w:rPr>
        <w:t xml:space="preserve"> </w:t>
      </w:r>
      <w:r w:rsidRPr="00EE6519">
        <w:rPr>
          <w:rFonts w:asciiTheme="minorHAnsi" w:hAnsiTheme="minorHAnsi" w:cstheme="minorHAnsi"/>
          <w:spacing w:val="-2"/>
          <w:sz w:val="24"/>
          <w:szCs w:val="24"/>
        </w:rPr>
        <w:t>CONTRATO:</w:t>
      </w:r>
    </w:p>
    <w:p w14:paraId="17C4570E" w14:textId="77777777" w:rsidR="001B10A3" w:rsidRPr="00EE6519" w:rsidRDefault="00C42AFB" w:rsidP="00EE6519">
      <w:pPr>
        <w:pStyle w:val="Corpodetexto"/>
        <w:ind w:left="75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g">
            <w:drawing>
              <wp:inline distT="0" distB="0" distL="0" distR="0" wp14:anchorId="1202ACBD" wp14:editId="0BA986C9">
                <wp:extent cx="5798185" cy="6350"/>
                <wp:effectExtent l="0" t="0" r="0" b="0"/>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6350"/>
                          <a:chOff x="0" y="0"/>
                          <a:chExt cx="5798185" cy="6350"/>
                        </a:xfrm>
                      </wpg:grpSpPr>
                      <wps:wsp>
                        <wps:cNvPr id="83" name="Graphic 83"/>
                        <wps:cNvSpPr/>
                        <wps:spPr>
                          <a:xfrm>
                            <a:off x="0" y="0"/>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BD8BCA2" id="Group 82" o:spid="_x0000_s1026" style="width:456.55pt;height:.5pt;mso-position-horizontal-relative:char;mso-position-vertical-relative:line" coordsize="5798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">
                <v:shape id="Graphic 83" o:spid="_x0000_s1027" style="position:absolute;width:57981;height:63;visibility:visible;mso-wrap-style:square;v-text-anchor:top" coordsize="5798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" path="m5798184,l,,,6096r5798184,l5798184,xe" fillcolor="black" stroked="f">
                  <v:path arrowok="t"/>
                </v:shape>
                <w10:anchorlock/>
              </v:group>
            </w:pict>
          </mc:Fallback>
        </mc:AlternateContent>
      </w:r>
    </w:p>
    <w:p w14:paraId="624C775F" w14:textId="77777777" w:rsidR="00A92A6D" w:rsidRPr="00EE6519" w:rsidRDefault="00A92A6D" w:rsidP="00EE6519">
      <w:pPr>
        <w:pStyle w:val="PargrafodaLista"/>
        <w:tabs>
          <w:tab w:val="left" w:pos="1236"/>
        </w:tabs>
        <w:spacing w:before="0"/>
        <w:ind w:right="1132"/>
        <w:jc w:val="left"/>
        <w:rPr>
          <w:rFonts w:asciiTheme="minorHAnsi" w:hAnsiTheme="minorHAnsi" w:cstheme="minorHAnsi"/>
          <w:sz w:val="24"/>
          <w:szCs w:val="24"/>
        </w:rPr>
      </w:pPr>
    </w:p>
    <w:p w14:paraId="2A8C55B3" w14:textId="77777777" w:rsidR="001B10A3" w:rsidRPr="00EE6519" w:rsidRDefault="00C42AFB" w:rsidP="00EE6519">
      <w:pPr>
        <w:pStyle w:val="PargrafodaLista"/>
        <w:numPr>
          <w:ilvl w:val="1"/>
          <w:numId w:val="46"/>
        </w:numPr>
        <w:tabs>
          <w:tab w:val="left" w:pos="1236"/>
        </w:tabs>
        <w:spacing w:before="0"/>
        <w:ind w:right="1132" w:firstLine="0"/>
        <w:rPr>
          <w:rFonts w:asciiTheme="minorHAnsi" w:hAnsiTheme="minorHAnsi" w:cstheme="minorHAnsi"/>
          <w:sz w:val="24"/>
          <w:szCs w:val="24"/>
        </w:rPr>
      </w:pPr>
      <w:r w:rsidRPr="00EE6519">
        <w:rPr>
          <w:rFonts w:asciiTheme="minorHAnsi" w:hAnsiTheme="minorHAnsi" w:cstheme="minorHAnsi"/>
          <w:sz w:val="24"/>
          <w:szCs w:val="24"/>
        </w:rPr>
        <w:t xml:space="preserve">O contrato deverá ser executado fielmente pelas partes, de acordo com as cláusulas avençadas e as normas da Lei nº 14.133, de 2021, e cada parte </w:t>
      </w:r>
      <w:proofErr w:type="gramStart"/>
      <w:r w:rsidRPr="00EE6519">
        <w:rPr>
          <w:rFonts w:asciiTheme="minorHAnsi" w:hAnsiTheme="minorHAnsi" w:cstheme="minorHAnsi"/>
          <w:sz w:val="24"/>
          <w:szCs w:val="24"/>
        </w:rPr>
        <w:t>responderá</w:t>
      </w:r>
      <w:proofErr w:type="gramEnd"/>
      <w:r w:rsidRPr="00EE6519">
        <w:rPr>
          <w:rFonts w:asciiTheme="minorHAnsi" w:hAnsiTheme="minorHAnsi" w:cstheme="minorHAnsi"/>
          <w:sz w:val="24"/>
          <w:szCs w:val="24"/>
        </w:rPr>
        <w:t xml:space="preserve"> pelas consequências de sua inexecução total ou parcial.</w:t>
      </w:r>
    </w:p>
    <w:p w14:paraId="64C073DD" w14:textId="77777777" w:rsidR="001B10A3" w:rsidRPr="00EE6519" w:rsidRDefault="00C42AFB" w:rsidP="00EE6519">
      <w:pPr>
        <w:pStyle w:val="PargrafodaLista"/>
        <w:numPr>
          <w:ilvl w:val="1"/>
          <w:numId w:val="46"/>
        </w:numPr>
        <w:tabs>
          <w:tab w:val="left" w:pos="1297"/>
        </w:tabs>
        <w:spacing w:before="0"/>
        <w:ind w:right="1134" w:firstLine="0"/>
        <w:rPr>
          <w:rFonts w:asciiTheme="minorHAnsi" w:hAnsiTheme="minorHAnsi" w:cstheme="minorHAnsi"/>
          <w:sz w:val="24"/>
          <w:szCs w:val="24"/>
        </w:rPr>
      </w:pPr>
      <w:r w:rsidRPr="00EE6519">
        <w:rPr>
          <w:rFonts w:asciiTheme="minorHAnsi" w:hAnsiTheme="minorHAnsi" w:cstheme="minorHAnsi"/>
          <w:sz w:val="24"/>
          <w:szCs w:val="24"/>
        </w:rPr>
        <w:t>Em caso de impedimento, ordem de paralisação ou suspensão do contrato, o cronograma de execução será prorrogado automaticamente pelo tempo correspondente, anotadas tais circunstâncias mediante simples apostila.</w:t>
      </w:r>
    </w:p>
    <w:p w14:paraId="4629DC32" w14:textId="77777777" w:rsidR="001B10A3" w:rsidRPr="00EE6519" w:rsidRDefault="00C42AFB" w:rsidP="00EE6519">
      <w:pPr>
        <w:pStyle w:val="PargrafodaLista"/>
        <w:numPr>
          <w:ilvl w:val="1"/>
          <w:numId w:val="46"/>
        </w:numPr>
        <w:tabs>
          <w:tab w:val="left" w:pos="1230"/>
        </w:tabs>
        <w:spacing w:before="0"/>
        <w:ind w:right="1131" w:firstLine="0"/>
        <w:rPr>
          <w:rFonts w:asciiTheme="minorHAnsi" w:hAnsiTheme="minorHAnsi" w:cstheme="minorHAnsi"/>
          <w:sz w:val="24"/>
          <w:szCs w:val="24"/>
        </w:rPr>
      </w:pPr>
      <w:r w:rsidRPr="00EE6519">
        <w:rPr>
          <w:rFonts w:asciiTheme="minorHAnsi" w:hAnsiTheme="minorHAnsi" w:cstheme="minorHAnsi"/>
          <w:sz w:val="24"/>
          <w:szCs w:val="24"/>
        </w:rPr>
        <w:t>As comunicações entre o órgão ou entidade e a contratada devem ser realizadas por escrito sempre que o ato exigir tal formalidade, admitindo-se o uso de mensagem eletrônica para esse fim.</w:t>
      </w:r>
    </w:p>
    <w:p w14:paraId="4EF14E1E" w14:textId="77777777" w:rsidR="001B10A3" w:rsidRPr="00EE6519" w:rsidRDefault="00C42AFB" w:rsidP="00EE6519">
      <w:pPr>
        <w:pStyle w:val="PargrafodaLista"/>
        <w:numPr>
          <w:ilvl w:val="1"/>
          <w:numId w:val="46"/>
        </w:numPr>
        <w:tabs>
          <w:tab w:val="left" w:pos="1264"/>
        </w:tabs>
        <w:spacing w:before="0"/>
        <w:ind w:right="1132" w:firstLine="0"/>
        <w:rPr>
          <w:rFonts w:asciiTheme="minorHAnsi" w:hAnsiTheme="minorHAnsi" w:cstheme="minorHAnsi"/>
          <w:sz w:val="24"/>
          <w:szCs w:val="24"/>
        </w:rPr>
      </w:pPr>
      <w:r w:rsidRPr="00EE6519">
        <w:rPr>
          <w:rFonts w:asciiTheme="minorHAnsi" w:hAnsiTheme="minorHAnsi" w:cstheme="minorHAnsi"/>
          <w:sz w:val="24"/>
          <w:szCs w:val="24"/>
        </w:rPr>
        <w:t>O órgão ou entidade poderá convocar representante da empresa para adoção de providências que devam ser cumpridas de imediato.</w:t>
      </w:r>
    </w:p>
    <w:p w14:paraId="1A4EBA94" w14:textId="77777777" w:rsidR="001B10A3" w:rsidRPr="00EE6519" w:rsidRDefault="00C42AFB" w:rsidP="00EE6519">
      <w:pPr>
        <w:pStyle w:val="PargrafodaLista"/>
        <w:numPr>
          <w:ilvl w:val="1"/>
          <w:numId w:val="46"/>
        </w:numPr>
        <w:tabs>
          <w:tab w:val="left" w:pos="1223"/>
        </w:tabs>
        <w:spacing w:before="0"/>
        <w:ind w:right="1129" w:firstLine="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s">
            <w:drawing>
              <wp:anchor distT="0" distB="0" distL="0" distR="0" simplePos="0" relativeHeight="15754752" behindDoc="0" locked="0" layoutInCell="1" allowOverlap="1" wp14:anchorId="01A4825F" wp14:editId="1F2A3694">
                <wp:simplePos x="0" y="0"/>
                <wp:positionH relativeFrom="page">
                  <wp:posOffset>4821301</wp:posOffset>
                </wp:positionH>
                <wp:positionV relativeFrom="paragraph">
                  <wp:posOffset>167370</wp:posOffset>
                </wp:positionV>
                <wp:extent cx="40005" cy="7620"/>
                <wp:effectExtent l="0" t="0" r="0" b="0"/>
                <wp:wrapNone/>
                <wp:docPr id="84" name="Graphic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005" cy="7620"/>
                        </a:xfrm>
                        <a:custGeom>
                          <a:avLst/>
                          <a:gdLst/>
                          <a:ahLst/>
                          <a:cxnLst/>
                          <a:rect l="l" t="t" r="r" b="b"/>
                          <a:pathLst>
                            <a:path w="40005" h="7620">
                              <a:moveTo>
                                <a:pt x="39624" y="0"/>
                              </a:moveTo>
                              <a:lnTo>
                                <a:pt x="0" y="0"/>
                              </a:lnTo>
                              <a:lnTo>
                                <a:pt x="0" y="7620"/>
                              </a:lnTo>
                              <a:lnTo>
                                <a:pt x="39624" y="7620"/>
                              </a:lnTo>
                              <a:lnTo>
                                <a:pt x="3962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1483631" id="Graphic 84" o:spid="_x0000_s1026" style="position:absolute;margin-left:379.65pt;margin-top:13.2pt;width:3.15pt;height:.6pt;z-index:15754752;visibility:visible;mso-wrap-style:square;mso-wrap-distance-left:0;mso-wrap-distance-top:0;mso-wrap-distance-right:0;mso-wrap-distance-bottom:0;mso-position-horizontal:absolute;mso-position-horizontal-relative:page;mso-position-vertical:absolute;mso-position-vertical-relative:text;v-text-anchor:top" coordsize="4000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" path="m39624,l,,,7620r39624,l39624,xe" fillcolor="black" stroked="f">
                <v:path arrowok="t"/>
                <w10:wrap anchorx="page"/>
              </v:shape>
            </w:pict>
          </mc:Fallback>
        </mc:AlternateContent>
      </w:r>
      <w:r w:rsidRPr="00EE6519">
        <w:rPr>
          <w:rFonts w:asciiTheme="minorHAnsi" w:hAnsiTheme="minorHAnsi" w:cstheme="minorHAnsi"/>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95885E6" w14:textId="77777777" w:rsidR="001B10A3" w:rsidRPr="00EE6519" w:rsidRDefault="00C42AFB" w:rsidP="00EE6519">
      <w:pPr>
        <w:pStyle w:val="PargrafodaLista"/>
        <w:numPr>
          <w:ilvl w:val="1"/>
          <w:numId w:val="46"/>
        </w:numPr>
        <w:tabs>
          <w:tab w:val="left" w:pos="1257"/>
        </w:tabs>
        <w:spacing w:before="0"/>
        <w:ind w:right="1135" w:firstLine="0"/>
        <w:rPr>
          <w:rFonts w:asciiTheme="minorHAnsi" w:hAnsiTheme="minorHAnsi" w:cstheme="minorHAnsi"/>
          <w:sz w:val="24"/>
          <w:szCs w:val="24"/>
        </w:rPr>
      </w:pPr>
      <w:r w:rsidRPr="00EE6519">
        <w:rPr>
          <w:rFonts w:asciiTheme="minorHAnsi" w:hAnsiTheme="minorHAnsi" w:cstheme="minorHAnsi"/>
          <w:sz w:val="24"/>
          <w:szCs w:val="24"/>
        </w:rPr>
        <w:t xml:space="preserve">A execução do contrato deverá ser acompanhada e fiscalizada pelo(s) </w:t>
      </w:r>
      <w:proofErr w:type="gramStart"/>
      <w:r w:rsidRPr="00EE6519">
        <w:rPr>
          <w:rFonts w:asciiTheme="minorHAnsi" w:hAnsiTheme="minorHAnsi" w:cstheme="minorHAnsi"/>
          <w:sz w:val="24"/>
          <w:szCs w:val="24"/>
        </w:rPr>
        <w:t>fiscal(</w:t>
      </w:r>
      <w:proofErr w:type="gramEnd"/>
      <w:r w:rsidRPr="00EE6519">
        <w:rPr>
          <w:rFonts w:asciiTheme="minorHAnsi" w:hAnsiTheme="minorHAnsi" w:cstheme="minorHAnsi"/>
          <w:sz w:val="24"/>
          <w:szCs w:val="24"/>
        </w:rPr>
        <w:t>is) do contrato, ou pelos respectivos substitutos (Lei nº 14.133, de 2021, art. 117, caput).</w:t>
      </w:r>
    </w:p>
    <w:p w14:paraId="3415A2FF" w14:textId="77777777" w:rsidR="001B10A3" w:rsidRPr="00EE6519" w:rsidRDefault="00C42AFB" w:rsidP="00EE6519">
      <w:pPr>
        <w:pStyle w:val="PargrafodaLista"/>
        <w:numPr>
          <w:ilvl w:val="1"/>
          <w:numId w:val="46"/>
        </w:numPr>
        <w:tabs>
          <w:tab w:val="left" w:pos="1257"/>
        </w:tabs>
        <w:spacing w:before="0"/>
        <w:ind w:right="1133" w:firstLine="0"/>
        <w:rPr>
          <w:rFonts w:asciiTheme="minorHAnsi" w:hAnsiTheme="minorHAnsi" w:cstheme="minorHAnsi"/>
          <w:sz w:val="24"/>
          <w:szCs w:val="24"/>
        </w:rPr>
      </w:pPr>
      <w:r w:rsidRPr="00EE6519">
        <w:rPr>
          <w:rFonts w:asciiTheme="minorHAnsi" w:hAnsiTheme="minorHAnsi" w:cstheme="minorHAnsi"/>
          <w:sz w:val="24"/>
          <w:szCs w:val="24"/>
        </w:rPr>
        <w:t>A Contratada deverá manter preposto da empresa no local da execução do objeto durante o período da execução da obra.</w:t>
      </w:r>
    </w:p>
    <w:p w14:paraId="3D1ACD54" w14:textId="77777777" w:rsidR="001B10A3" w:rsidRPr="00EE6519" w:rsidRDefault="00C42AFB" w:rsidP="00EE6519">
      <w:pPr>
        <w:pStyle w:val="PargrafodaLista"/>
        <w:numPr>
          <w:ilvl w:val="1"/>
          <w:numId w:val="46"/>
        </w:numPr>
        <w:tabs>
          <w:tab w:val="left" w:pos="1319"/>
        </w:tabs>
        <w:spacing w:before="0"/>
        <w:ind w:right="1129" w:firstLine="0"/>
        <w:rPr>
          <w:rFonts w:asciiTheme="minorHAnsi" w:hAnsiTheme="minorHAnsi" w:cstheme="minorHAnsi"/>
          <w:sz w:val="24"/>
          <w:szCs w:val="24"/>
        </w:rPr>
      </w:pPr>
      <w:r w:rsidRPr="00EE6519">
        <w:rPr>
          <w:rFonts w:asciiTheme="minorHAnsi" w:hAnsiTheme="minorHAnsi" w:cstheme="minorHAnsi"/>
          <w:sz w:val="24"/>
          <w:szCs w:val="24"/>
        </w:rPr>
        <w:t>A Contratante poderá recusar, desde que justificadamente, a indicação ou a manutenção do preposto da empresa, hipótese em que a Contratada designará outro para o exercício da atividade.</w:t>
      </w:r>
    </w:p>
    <w:p w14:paraId="4843EE4D" w14:textId="77777777" w:rsidR="001B10A3" w:rsidRPr="00EE6519" w:rsidRDefault="001B10A3" w:rsidP="00EE6519">
      <w:pPr>
        <w:pStyle w:val="Corpodetexto"/>
        <w:ind w:left="0"/>
        <w:rPr>
          <w:rFonts w:asciiTheme="minorHAnsi" w:hAnsiTheme="minorHAnsi" w:cstheme="minorHAnsi"/>
          <w:sz w:val="24"/>
          <w:szCs w:val="24"/>
        </w:rPr>
      </w:pPr>
    </w:p>
    <w:p w14:paraId="7119D131" w14:textId="77777777" w:rsidR="001B10A3" w:rsidRPr="00EE6519" w:rsidRDefault="00C42AFB" w:rsidP="00EE6519">
      <w:pPr>
        <w:pStyle w:val="PargrafodaLista"/>
        <w:numPr>
          <w:ilvl w:val="1"/>
          <w:numId w:val="46"/>
        </w:numPr>
        <w:tabs>
          <w:tab w:val="left" w:pos="1159"/>
        </w:tabs>
        <w:spacing w:before="0"/>
        <w:ind w:left="1159" w:hanging="381"/>
        <w:rPr>
          <w:rFonts w:asciiTheme="minorHAnsi" w:hAnsiTheme="minorHAnsi" w:cstheme="minorHAnsi"/>
          <w:b/>
          <w:sz w:val="24"/>
          <w:szCs w:val="24"/>
          <w:u w:val="single"/>
        </w:rPr>
      </w:pPr>
      <w:r w:rsidRPr="00EE6519">
        <w:rPr>
          <w:rFonts w:asciiTheme="minorHAnsi" w:hAnsiTheme="minorHAnsi" w:cstheme="minorHAnsi"/>
          <w:b/>
          <w:spacing w:val="18"/>
          <w:sz w:val="24"/>
          <w:szCs w:val="24"/>
          <w:u w:val="single"/>
        </w:rPr>
        <w:t xml:space="preserve"> </w:t>
      </w:r>
      <w:r w:rsidRPr="00EE6519">
        <w:rPr>
          <w:rFonts w:asciiTheme="minorHAnsi" w:hAnsiTheme="minorHAnsi" w:cstheme="minorHAnsi"/>
          <w:b/>
          <w:sz w:val="24"/>
          <w:szCs w:val="24"/>
          <w:u w:val="single"/>
        </w:rPr>
        <w:t>Fiscal</w:t>
      </w:r>
      <w:r w:rsidRPr="00EE6519">
        <w:rPr>
          <w:rFonts w:asciiTheme="minorHAnsi" w:hAnsiTheme="minorHAnsi" w:cstheme="minorHAnsi"/>
          <w:b/>
          <w:spacing w:val="18"/>
          <w:sz w:val="24"/>
          <w:szCs w:val="24"/>
          <w:u w:val="single"/>
        </w:rPr>
        <w:t xml:space="preserve"> </w:t>
      </w:r>
      <w:r w:rsidRPr="00EE6519">
        <w:rPr>
          <w:rFonts w:asciiTheme="minorHAnsi" w:hAnsiTheme="minorHAnsi" w:cstheme="minorHAnsi"/>
          <w:b/>
          <w:sz w:val="24"/>
          <w:szCs w:val="24"/>
          <w:u w:val="single"/>
        </w:rPr>
        <w:t>do</w:t>
      </w:r>
      <w:r w:rsidRPr="00EE6519">
        <w:rPr>
          <w:rFonts w:asciiTheme="minorHAnsi" w:hAnsiTheme="minorHAnsi" w:cstheme="minorHAnsi"/>
          <w:b/>
          <w:spacing w:val="14"/>
          <w:sz w:val="24"/>
          <w:szCs w:val="24"/>
          <w:u w:val="single"/>
        </w:rPr>
        <w:t xml:space="preserve"> </w:t>
      </w:r>
      <w:r w:rsidRPr="00EE6519">
        <w:rPr>
          <w:rFonts w:asciiTheme="minorHAnsi" w:hAnsiTheme="minorHAnsi" w:cstheme="minorHAnsi"/>
          <w:b/>
          <w:spacing w:val="-2"/>
          <w:sz w:val="24"/>
          <w:szCs w:val="24"/>
          <w:u w:val="single"/>
        </w:rPr>
        <w:t>Contrato:</w:t>
      </w:r>
    </w:p>
    <w:p w14:paraId="067B411C" w14:textId="77777777" w:rsidR="00534F7C" w:rsidRPr="00EE6519" w:rsidRDefault="00534F7C" w:rsidP="00EE6519">
      <w:pPr>
        <w:pStyle w:val="PargrafodaLista"/>
        <w:spacing w:before="0"/>
        <w:rPr>
          <w:rFonts w:asciiTheme="minorHAnsi" w:hAnsiTheme="minorHAnsi" w:cstheme="minorHAnsi"/>
          <w:b/>
          <w:sz w:val="24"/>
          <w:szCs w:val="24"/>
          <w:u w:val="single"/>
        </w:rPr>
      </w:pPr>
    </w:p>
    <w:p w14:paraId="417D8FD6" w14:textId="77777777" w:rsidR="001B10A3" w:rsidRPr="00EE6519" w:rsidRDefault="00C42AFB" w:rsidP="00EE6519">
      <w:pPr>
        <w:pStyle w:val="PargrafodaLista"/>
        <w:numPr>
          <w:ilvl w:val="2"/>
          <w:numId w:val="46"/>
        </w:numPr>
        <w:tabs>
          <w:tab w:val="left" w:pos="1393"/>
        </w:tabs>
        <w:spacing w:before="0"/>
        <w:ind w:right="1137" w:firstLine="0"/>
        <w:rPr>
          <w:rFonts w:asciiTheme="minorHAnsi" w:hAnsiTheme="minorHAnsi" w:cstheme="minorHAnsi"/>
          <w:sz w:val="24"/>
          <w:szCs w:val="24"/>
        </w:rPr>
      </w:pPr>
      <w:r w:rsidRPr="00EE6519">
        <w:rPr>
          <w:rFonts w:asciiTheme="minorHAnsi" w:hAnsiTheme="minorHAnsi" w:cstheme="minorHAnsi"/>
          <w:sz w:val="24"/>
          <w:szCs w:val="24"/>
        </w:rPr>
        <w:t xml:space="preserve">O fiscal do contrato acompanhará a execução do contrato, para que sejam cumpridas todas as condições estabelecidas no contrato, de modo a assegurar os melhores resultados </w:t>
      </w:r>
      <w:r w:rsidRPr="00EE6519">
        <w:rPr>
          <w:rFonts w:asciiTheme="minorHAnsi" w:hAnsiTheme="minorHAnsi" w:cstheme="minorHAnsi"/>
          <w:sz w:val="24"/>
          <w:szCs w:val="24"/>
        </w:rPr>
        <w:lastRenderedPageBreak/>
        <w:t>para a Administração.</w:t>
      </w:r>
    </w:p>
    <w:p w14:paraId="0903D538" w14:textId="77777777" w:rsidR="001B10A3" w:rsidRPr="00EE6519" w:rsidRDefault="00C42AFB" w:rsidP="00EE6519">
      <w:pPr>
        <w:pStyle w:val="PargrafodaLista"/>
        <w:numPr>
          <w:ilvl w:val="2"/>
          <w:numId w:val="46"/>
        </w:numPr>
        <w:tabs>
          <w:tab w:val="left" w:pos="1403"/>
        </w:tabs>
        <w:spacing w:before="0"/>
        <w:ind w:right="1130" w:firstLine="0"/>
        <w:rPr>
          <w:rFonts w:asciiTheme="minorHAnsi" w:hAnsiTheme="minorHAnsi" w:cstheme="minorHAnsi"/>
          <w:sz w:val="24"/>
          <w:szCs w:val="24"/>
        </w:rPr>
      </w:pPr>
      <w:r w:rsidRPr="00EE6519">
        <w:rPr>
          <w:rFonts w:asciiTheme="minorHAnsi" w:hAnsiTheme="minorHAnsi" w:cstheme="minorHAnsi"/>
          <w:sz w:val="24"/>
          <w:szCs w:val="24"/>
        </w:rPr>
        <w:t>O fiscal técnico do contrato anotará no histórico de gerenciamento do contrato todas</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as ocorrências relacionadas à execução do contrato, com a descrição do que for necessário para a regularização das faltas ou dos defeitos observados. (Lei nº 14.133, de 2021, art.</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117, §1º).</w:t>
      </w:r>
    </w:p>
    <w:p w14:paraId="73177BF7" w14:textId="77777777" w:rsidR="001B10A3" w:rsidRPr="00EE6519" w:rsidRDefault="00C42AFB" w:rsidP="00EE6519">
      <w:pPr>
        <w:pStyle w:val="PargrafodaLista"/>
        <w:numPr>
          <w:ilvl w:val="2"/>
          <w:numId w:val="46"/>
        </w:numPr>
        <w:tabs>
          <w:tab w:val="left" w:pos="1405"/>
        </w:tabs>
        <w:spacing w:before="0"/>
        <w:ind w:right="1136" w:firstLine="0"/>
        <w:rPr>
          <w:rFonts w:asciiTheme="minorHAnsi" w:hAnsiTheme="minorHAnsi" w:cstheme="minorHAnsi"/>
          <w:sz w:val="24"/>
          <w:szCs w:val="24"/>
        </w:rPr>
      </w:pPr>
      <w:r w:rsidRPr="00EE6519">
        <w:rPr>
          <w:rFonts w:asciiTheme="minorHAnsi" w:hAnsiTheme="minorHAnsi" w:cstheme="minorHAnsi"/>
          <w:sz w:val="24"/>
          <w:szCs w:val="24"/>
        </w:rPr>
        <w:t>Identificada qualquer inexatidão ou irregularidade, o fiscal técnico do contrato emitirá notificações para a correção da execução do contrato, determinando prazo para a correção.</w:t>
      </w:r>
    </w:p>
    <w:p w14:paraId="66FB9C87" w14:textId="77777777" w:rsidR="001B10A3" w:rsidRPr="00EE6519" w:rsidRDefault="00C42AFB" w:rsidP="00EE6519">
      <w:pPr>
        <w:pStyle w:val="PargrafodaLista"/>
        <w:numPr>
          <w:ilvl w:val="2"/>
          <w:numId w:val="46"/>
        </w:numPr>
        <w:tabs>
          <w:tab w:val="left" w:pos="1407"/>
        </w:tabs>
        <w:spacing w:before="0"/>
        <w:ind w:right="1134" w:firstLine="0"/>
        <w:rPr>
          <w:rFonts w:asciiTheme="minorHAnsi" w:hAnsiTheme="minorHAnsi" w:cstheme="minorHAnsi"/>
          <w:sz w:val="24"/>
          <w:szCs w:val="24"/>
        </w:rPr>
      </w:pPr>
      <w:r w:rsidRPr="00EE6519">
        <w:rPr>
          <w:rFonts w:asciiTheme="minorHAnsi" w:hAnsiTheme="minorHAnsi" w:cstheme="minorHAnsi"/>
          <w:sz w:val="24"/>
          <w:szCs w:val="24"/>
        </w:rPr>
        <w:t>O fiscal do contrato informará ao gestor do contato, em tempo hábil, a situação que demandar decisão ou adoção de medidas que ultrapassem sua competência, para que</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adote as medidas necessárias e saneadoras, se for o caso.</w:t>
      </w:r>
    </w:p>
    <w:p w14:paraId="5DB0D32A" w14:textId="77777777" w:rsidR="001B10A3" w:rsidRPr="00EE6519" w:rsidRDefault="00C42AFB" w:rsidP="00EE6519">
      <w:pPr>
        <w:pStyle w:val="PargrafodaLista"/>
        <w:numPr>
          <w:ilvl w:val="2"/>
          <w:numId w:val="46"/>
        </w:numPr>
        <w:tabs>
          <w:tab w:val="left" w:pos="1420"/>
        </w:tabs>
        <w:spacing w:before="0"/>
        <w:ind w:right="1131" w:firstLine="0"/>
        <w:rPr>
          <w:rFonts w:asciiTheme="minorHAnsi" w:hAnsiTheme="minorHAnsi" w:cstheme="minorHAnsi"/>
          <w:sz w:val="24"/>
          <w:szCs w:val="24"/>
        </w:rPr>
      </w:pPr>
      <w:r w:rsidRPr="00EE6519">
        <w:rPr>
          <w:rFonts w:asciiTheme="minorHAnsi" w:hAnsiTheme="minorHAnsi" w:cstheme="minorHAnsi"/>
          <w:sz w:val="24"/>
          <w:szCs w:val="24"/>
        </w:rPr>
        <w:t>No caso de ocorrências que possam inviabilizar a execução do contrato nas datas aprazadas, o fiscal do contrato comunicará o fato imediatamente ao gestor do contrato.</w:t>
      </w:r>
    </w:p>
    <w:p w14:paraId="63A1D037" w14:textId="77777777" w:rsidR="001B10A3" w:rsidRPr="00EE6519" w:rsidRDefault="00C42AFB" w:rsidP="00EE6519">
      <w:pPr>
        <w:pStyle w:val="PargrafodaLista"/>
        <w:numPr>
          <w:ilvl w:val="2"/>
          <w:numId w:val="46"/>
        </w:numPr>
        <w:tabs>
          <w:tab w:val="left" w:pos="1403"/>
        </w:tabs>
        <w:spacing w:before="0"/>
        <w:ind w:right="1132" w:firstLine="0"/>
        <w:rPr>
          <w:rFonts w:asciiTheme="minorHAnsi" w:hAnsiTheme="minorHAnsi" w:cstheme="minorHAnsi"/>
          <w:sz w:val="24"/>
          <w:szCs w:val="24"/>
        </w:rPr>
      </w:pPr>
      <w:r w:rsidRPr="00EE6519">
        <w:rPr>
          <w:rFonts w:asciiTheme="minorHAnsi" w:hAnsiTheme="minorHAnsi" w:cstheme="minorHAnsi"/>
          <w:sz w:val="24"/>
          <w:szCs w:val="24"/>
        </w:rPr>
        <w:t xml:space="preserve">O fiscal do contrato comunicará ao gestor do contrato, em tempo hábil, o término do contrato sob sua responsabilidade, com vistas à renovação tempestiva ou à prorrogação </w:t>
      </w:r>
      <w:r w:rsidRPr="00EE6519">
        <w:rPr>
          <w:rFonts w:asciiTheme="minorHAnsi" w:hAnsiTheme="minorHAnsi" w:cstheme="minorHAnsi"/>
          <w:spacing w:val="-2"/>
          <w:sz w:val="24"/>
          <w:szCs w:val="24"/>
        </w:rPr>
        <w:t>contratual.</w:t>
      </w:r>
    </w:p>
    <w:p w14:paraId="51BDC5A4" w14:textId="77777777" w:rsidR="001B10A3" w:rsidRPr="00EE6519" w:rsidRDefault="00C42AFB" w:rsidP="00EE6519">
      <w:pPr>
        <w:pStyle w:val="PargrafodaLista"/>
        <w:numPr>
          <w:ilvl w:val="2"/>
          <w:numId w:val="46"/>
        </w:numPr>
        <w:tabs>
          <w:tab w:val="left" w:pos="1468"/>
        </w:tabs>
        <w:spacing w:before="0"/>
        <w:ind w:right="1133" w:firstLine="0"/>
        <w:rPr>
          <w:rFonts w:asciiTheme="minorHAnsi" w:hAnsiTheme="minorHAnsi" w:cstheme="minorHAnsi"/>
          <w:sz w:val="24"/>
          <w:szCs w:val="24"/>
        </w:rPr>
      </w:pPr>
      <w:r w:rsidRPr="00EE6519">
        <w:rPr>
          <w:rFonts w:asciiTheme="minorHAnsi" w:hAnsiTheme="minorHAnsi" w:cstheme="minorHAnsi"/>
          <w:sz w:val="24"/>
          <w:szCs w:val="24"/>
        </w:rPr>
        <w:t>O fiscal do contrato verificará a manutenção das condições de habilitação da contratada, acompanhará o empenho, o pagamento, as garantias, as glosas e a</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formalização de apostilamento e termos aditivos, solicitando quaisquer documentos comprobatórios pertinentes, caso necessário.</w:t>
      </w:r>
    </w:p>
    <w:p w14:paraId="7854017C" w14:textId="77777777" w:rsidR="001B10A3" w:rsidRPr="00EE6519" w:rsidRDefault="00C42AFB" w:rsidP="00EE6519">
      <w:pPr>
        <w:pStyle w:val="PargrafodaLista"/>
        <w:numPr>
          <w:ilvl w:val="2"/>
          <w:numId w:val="46"/>
        </w:numPr>
        <w:tabs>
          <w:tab w:val="left" w:pos="1407"/>
        </w:tabs>
        <w:spacing w:before="0"/>
        <w:ind w:right="1138" w:firstLine="0"/>
        <w:rPr>
          <w:rFonts w:asciiTheme="minorHAnsi" w:hAnsiTheme="minorHAnsi" w:cstheme="minorHAnsi"/>
          <w:sz w:val="24"/>
          <w:szCs w:val="24"/>
        </w:rPr>
      </w:pPr>
      <w:r w:rsidRPr="00EE6519">
        <w:rPr>
          <w:rFonts w:asciiTheme="minorHAnsi" w:hAnsiTheme="minorHAnsi" w:cstheme="minorHAnsi"/>
          <w:sz w:val="24"/>
          <w:szCs w:val="24"/>
        </w:rPr>
        <w:t>Caso ocorra descumprimento das obrigações contratuais, o fiscal do contrato atuará tempestivamente na solução do problema, reportando ao setor requisitante para que tome</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as providências cabíveis, quando ultrapassar a sua competência.</w:t>
      </w:r>
    </w:p>
    <w:p w14:paraId="49C9FB3E" w14:textId="77777777" w:rsidR="001B10A3" w:rsidRPr="00EE6519" w:rsidRDefault="001B10A3" w:rsidP="00EE6519">
      <w:pPr>
        <w:pStyle w:val="Corpodetexto"/>
        <w:ind w:left="0"/>
        <w:rPr>
          <w:rFonts w:asciiTheme="minorHAnsi" w:hAnsiTheme="minorHAnsi" w:cstheme="minorHAnsi"/>
          <w:sz w:val="24"/>
          <w:szCs w:val="24"/>
        </w:rPr>
      </w:pPr>
    </w:p>
    <w:p w14:paraId="64B8437A" w14:textId="77777777" w:rsidR="001B10A3" w:rsidRPr="00EE6519" w:rsidRDefault="00C42AFB" w:rsidP="00EE6519">
      <w:pPr>
        <w:pStyle w:val="PargrafodaLista"/>
        <w:numPr>
          <w:ilvl w:val="1"/>
          <w:numId w:val="46"/>
        </w:numPr>
        <w:tabs>
          <w:tab w:val="left" w:pos="1286"/>
        </w:tabs>
        <w:spacing w:before="0"/>
        <w:ind w:left="1286" w:hanging="508"/>
        <w:rPr>
          <w:rFonts w:asciiTheme="minorHAnsi" w:hAnsiTheme="minorHAnsi" w:cstheme="minorHAnsi"/>
          <w:b/>
          <w:sz w:val="24"/>
          <w:szCs w:val="24"/>
          <w:u w:val="single"/>
        </w:rPr>
      </w:pPr>
      <w:r w:rsidRPr="00EE6519">
        <w:rPr>
          <w:rFonts w:asciiTheme="minorHAnsi" w:hAnsiTheme="minorHAnsi" w:cstheme="minorHAnsi"/>
          <w:b/>
          <w:spacing w:val="15"/>
          <w:sz w:val="24"/>
          <w:szCs w:val="24"/>
          <w:u w:val="single"/>
        </w:rPr>
        <w:t xml:space="preserve"> </w:t>
      </w:r>
      <w:r w:rsidRPr="00EE6519">
        <w:rPr>
          <w:rFonts w:asciiTheme="minorHAnsi" w:hAnsiTheme="minorHAnsi" w:cstheme="minorHAnsi"/>
          <w:b/>
          <w:sz w:val="24"/>
          <w:szCs w:val="24"/>
          <w:u w:val="single"/>
        </w:rPr>
        <w:t>Gestor</w:t>
      </w:r>
      <w:r w:rsidRPr="00EE6519">
        <w:rPr>
          <w:rFonts w:asciiTheme="minorHAnsi" w:hAnsiTheme="minorHAnsi" w:cstheme="minorHAnsi"/>
          <w:b/>
          <w:spacing w:val="16"/>
          <w:sz w:val="24"/>
          <w:szCs w:val="24"/>
          <w:u w:val="single"/>
        </w:rPr>
        <w:t xml:space="preserve"> </w:t>
      </w:r>
      <w:r w:rsidRPr="00EE6519">
        <w:rPr>
          <w:rFonts w:asciiTheme="minorHAnsi" w:hAnsiTheme="minorHAnsi" w:cstheme="minorHAnsi"/>
          <w:b/>
          <w:sz w:val="24"/>
          <w:szCs w:val="24"/>
          <w:u w:val="single"/>
        </w:rPr>
        <w:t>do</w:t>
      </w:r>
      <w:r w:rsidRPr="00EE6519">
        <w:rPr>
          <w:rFonts w:asciiTheme="minorHAnsi" w:hAnsiTheme="minorHAnsi" w:cstheme="minorHAnsi"/>
          <w:b/>
          <w:spacing w:val="18"/>
          <w:sz w:val="24"/>
          <w:szCs w:val="24"/>
          <w:u w:val="single"/>
        </w:rPr>
        <w:t xml:space="preserve"> </w:t>
      </w:r>
      <w:r w:rsidRPr="00EE6519">
        <w:rPr>
          <w:rFonts w:asciiTheme="minorHAnsi" w:hAnsiTheme="minorHAnsi" w:cstheme="minorHAnsi"/>
          <w:b/>
          <w:spacing w:val="-2"/>
          <w:sz w:val="24"/>
          <w:szCs w:val="24"/>
          <w:u w:val="single"/>
        </w:rPr>
        <w:t>Contrato:</w:t>
      </w:r>
    </w:p>
    <w:p w14:paraId="0C0183E1" w14:textId="77777777" w:rsidR="00534F7C" w:rsidRPr="00EE6519" w:rsidRDefault="00534F7C" w:rsidP="00EE6519">
      <w:pPr>
        <w:pStyle w:val="PargrafodaLista"/>
        <w:tabs>
          <w:tab w:val="left" w:pos="1286"/>
        </w:tabs>
        <w:spacing w:before="0"/>
        <w:ind w:left="1286"/>
        <w:jc w:val="left"/>
        <w:rPr>
          <w:rFonts w:asciiTheme="minorHAnsi" w:hAnsiTheme="minorHAnsi" w:cstheme="minorHAnsi"/>
          <w:b/>
          <w:sz w:val="24"/>
          <w:szCs w:val="24"/>
          <w:u w:val="single"/>
        </w:rPr>
      </w:pPr>
    </w:p>
    <w:p w14:paraId="312CF913" w14:textId="77777777" w:rsidR="001B10A3" w:rsidRPr="00EE6519" w:rsidRDefault="00C42AFB" w:rsidP="00EE6519">
      <w:pPr>
        <w:pStyle w:val="PargrafodaLista"/>
        <w:numPr>
          <w:ilvl w:val="2"/>
          <w:numId w:val="46"/>
        </w:numPr>
        <w:tabs>
          <w:tab w:val="left" w:pos="1527"/>
        </w:tabs>
        <w:spacing w:before="0"/>
        <w:ind w:right="1131" w:firstLine="0"/>
        <w:rPr>
          <w:rFonts w:asciiTheme="minorHAnsi" w:hAnsiTheme="minorHAnsi" w:cstheme="minorHAnsi"/>
          <w:sz w:val="24"/>
          <w:szCs w:val="24"/>
        </w:rPr>
      </w:pPr>
      <w:r w:rsidRPr="00EE6519">
        <w:rPr>
          <w:rFonts w:asciiTheme="minorHAnsi" w:hAnsiTheme="minorHAnsi" w:cstheme="minorHAnsi"/>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w:t>
      </w:r>
      <w:r w:rsidRPr="00EE6519">
        <w:rPr>
          <w:rFonts w:asciiTheme="minorHAnsi" w:hAnsiTheme="minorHAnsi" w:cstheme="minorHAnsi"/>
          <w:spacing w:val="-2"/>
          <w:sz w:val="24"/>
          <w:szCs w:val="24"/>
        </w:rPr>
        <w:t>administração.</w:t>
      </w:r>
    </w:p>
    <w:p w14:paraId="255C196F" w14:textId="77777777" w:rsidR="001B10A3" w:rsidRPr="00EE6519" w:rsidRDefault="00C42AFB" w:rsidP="00EE6519">
      <w:pPr>
        <w:pStyle w:val="PargrafodaLista"/>
        <w:numPr>
          <w:ilvl w:val="2"/>
          <w:numId w:val="46"/>
        </w:numPr>
        <w:tabs>
          <w:tab w:val="left" w:pos="1522"/>
        </w:tabs>
        <w:spacing w:before="0"/>
        <w:ind w:right="1133" w:firstLine="0"/>
        <w:rPr>
          <w:rFonts w:asciiTheme="minorHAnsi" w:hAnsiTheme="minorHAnsi" w:cstheme="minorHAnsi"/>
          <w:sz w:val="24"/>
          <w:szCs w:val="24"/>
        </w:rPr>
      </w:pPr>
      <w:r w:rsidRPr="00EE6519">
        <w:rPr>
          <w:rFonts w:asciiTheme="minorHAnsi" w:hAnsiTheme="minorHAnsi" w:cstheme="minorHAnsi"/>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w:t>
      </w:r>
      <w:r w:rsidRPr="00EE6519">
        <w:rPr>
          <w:rFonts w:asciiTheme="minorHAnsi" w:hAnsiTheme="minorHAnsi" w:cstheme="minorHAnsi"/>
          <w:spacing w:val="-2"/>
          <w:sz w:val="24"/>
          <w:szCs w:val="24"/>
        </w:rPr>
        <w:t>competência.</w:t>
      </w:r>
    </w:p>
    <w:p w14:paraId="59486E65" w14:textId="77777777" w:rsidR="001B10A3" w:rsidRPr="00EE6519" w:rsidRDefault="00C42AFB" w:rsidP="00EE6519">
      <w:pPr>
        <w:pStyle w:val="PargrafodaLista"/>
        <w:numPr>
          <w:ilvl w:val="2"/>
          <w:numId w:val="46"/>
        </w:numPr>
        <w:tabs>
          <w:tab w:val="left" w:pos="1532"/>
        </w:tabs>
        <w:spacing w:before="0"/>
        <w:ind w:right="1132" w:firstLine="0"/>
        <w:rPr>
          <w:rFonts w:asciiTheme="minorHAnsi" w:hAnsiTheme="minorHAnsi" w:cstheme="minorHAnsi"/>
          <w:sz w:val="24"/>
          <w:szCs w:val="24"/>
        </w:rPr>
      </w:pPr>
      <w:r w:rsidRPr="00EE6519">
        <w:rPr>
          <w:rFonts w:asciiTheme="minorHAnsi" w:hAnsiTheme="minorHAnsi" w:cstheme="minorHAnsi"/>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w:t>
      </w:r>
      <w:r w:rsidRPr="00EE6519">
        <w:rPr>
          <w:rFonts w:asciiTheme="minorHAnsi" w:hAnsiTheme="minorHAnsi" w:cstheme="minorHAnsi"/>
          <w:spacing w:val="-2"/>
          <w:sz w:val="24"/>
          <w:szCs w:val="24"/>
        </w:rPr>
        <w:t>eventuais.</w:t>
      </w:r>
    </w:p>
    <w:p w14:paraId="4AC005F0" w14:textId="77777777" w:rsidR="001B10A3" w:rsidRPr="00EE6519" w:rsidRDefault="00C42AFB" w:rsidP="00EE6519">
      <w:pPr>
        <w:pStyle w:val="PargrafodaLista"/>
        <w:numPr>
          <w:ilvl w:val="2"/>
          <w:numId w:val="46"/>
        </w:numPr>
        <w:tabs>
          <w:tab w:val="left" w:pos="1522"/>
        </w:tabs>
        <w:spacing w:before="0"/>
        <w:ind w:right="1134" w:firstLine="0"/>
        <w:rPr>
          <w:rFonts w:asciiTheme="minorHAnsi" w:hAnsiTheme="minorHAnsi" w:cstheme="minorHAnsi"/>
          <w:sz w:val="24"/>
          <w:szCs w:val="24"/>
        </w:rPr>
      </w:pPr>
      <w:r w:rsidRPr="00EE6519">
        <w:rPr>
          <w:rFonts w:asciiTheme="minorHAnsi" w:hAnsiTheme="minorHAnsi" w:cstheme="minorHAnsi"/>
          <w:sz w:val="24"/>
          <w:szCs w:val="24"/>
        </w:rPr>
        <w:t xml:space="preserve">O gestor do contrato emitirá documento comprobatório da avaliação realizada pelos fiscais técnico, administrativo e setorial quanto ao cumprimento de obrigações assumidas </w:t>
      </w:r>
      <w:r w:rsidRPr="00EE6519">
        <w:rPr>
          <w:rFonts w:asciiTheme="minorHAnsi" w:hAnsiTheme="minorHAnsi" w:cstheme="minorHAnsi"/>
          <w:sz w:val="24"/>
          <w:szCs w:val="24"/>
        </w:rPr>
        <w:lastRenderedPageBreak/>
        <w:t>pelo contratado, com menção ao seu desempenho na execução contratual, baseado nos indicadores objetivamente definidos e aferidos, e a eventuais penalidades aplicadas, devendo constar do cadastro de atesto de cumprimento de obrigações.</w:t>
      </w:r>
    </w:p>
    <w:p w14:paraId="43B09B95" w14:textId="77777777" w:rsidR="001B10A3" w:rsidRPr="00EE6519" w:rsidRDefault="00C42AFB" w:rsidP="00EE6519">
      <w:pPr>
        <w:pStyle w:val="PargrafodaLista"/>
        <w:numPr>
          <w:ilvl w:val="2"/>
          <w:numId w:val="46"/>
        </w:numPr>
        <w:tabs>
          <w:tab w:val="left" w:pos="1602"/>
        </w:tabs>
        <w:spacing w:before="0"/>
        <w:ind w:left="709" w:right="1131" w:firstLine="0"/>
        <w:rPr>
          <w:rFonts w:asciiTheme="minorHAnsi" w:hAnsiTheme="minorHAnsi" w:cstheme="minorHAnsi"/>
          <w:sz w:val="24"/>
          <w:szCs w:val="24"/>
        </w:rPr>
      </w:pPr>
      <w:r w:rsidRPr="00EE6519">
        <w:rPr>
          <w:rFonts w:asciiTheme="minorHAnsi" w:hAnsiTheme="minorHAnsi" w:cstheme="minorHAnsi"/>
          <w:sz w:val="24"/>
          <w:szCs w:val="24"/>
        </w:rPr>
        <w:t>O gestor do contrato tomará providências para a formalização de processo administrativo de responsabilização para fins de aplicação de sanções, a ser conduzido pela comissão de que trata o art. 158 da Lei nº 14.133, de 2021, ou pelo agente ou pelo setor</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 xml:space="preserve">com competência para tal, conforme o </w:t>
      </w:r>
      <w:proofErr w:type="gramStart"/>
      <w:r w:rsidRPr="00EE6519">
        <w:rPr>
          <w:rFonts w:asciiTheme="minorHAnsi" w:hAnsiTheme="minorHAnsi" w:cstheme="minorHAnsi"/>
          <w:sz w:val="24"/>
          <w:szCs w:val="24"/>
        </w:rPr>
        <w:t>caso</w:t>
      </w:r>
      <w:proofErr w:type="gramEnd"/>
      <w:r w:rsidR="00A92A6D" w:rsidRPr="00EE6519">
        <w:rPr>
          <w:rFonts w:asciiTheme="minorHAnsi" w:hAnsiTheme="minorHAnsi" w:cstheme="minorHAnsi"/>
          <w:sz w:val="24"/>
          <w:szCs w:val="24"/>
        </w:rPr>
        <w:t xml:space="preserve"> </w:t>
      </w:r>
    </w:p>
    <w:p w14:paraId="694D8356" w14:textId="77777777" w:rsidR="001B10A3" w:rsidRPr="00EE6519" w:rsidRDefault="00C42AFB" w:rsidP="00EE6519">
      <w:pPr>
        <w:pStyle w:val="PargrafodaLista"/>
        <w:numPr>
          <w:ilvl w:val="2"/>
          <w:numId w:val="46"/>
        </w:numPr>
        <w:tabs>
          <w:tab w:val="left" w:pos="1583"/>
        </w:tabs>
        <w:spacing w:before="0"/>
        <w:ind w:right="1135" w:firstLine="0"/>
        <w:rPr>
          <w:rFonts w:asciiTheme="minorHAnsi" w:hAnsiTheme="minorHAnsi" w:cstheme="minorHAnsi"/>
          <w:sz w:val="24"/>
          <w:szCs w:val="24"/>
        </w:rPr>
      </w:pPr>
      <w:r w:rsidRPr="00EE6519">
        <w:rPr>
          <w:rFonts w:asciiTheme="minorHAnsi" w:hAnsiTheme="minorHAnsi" w:cstheme="minorHAnsi"/>
          <w:sz w:val="24"/>
          <w:szCs w:val="24"/>
        </w:rPr>
        <w:t>O gestor do contrato deverá elaborar relatório final com informações sobre a consecução dos objetivos que tenham justificado a contratação e eventuais condutas a serem adotadas para o aprimoramento das atividades da Administração.</w:t>
      </w:r>
    </w:p>
    <w:p w14:paraId="5DB45CC5" w14:textId="77777777" w:rsidR="001B10A3" w:rsidRPr="00EE6519" w:rsidRDefault="00C42AFB" w:rsidP="00EE6519">
      <w:pPr>
        <w:pStyle w:val="PargrafodaLista"/>
        <w:numPr>
          <w:ilvl w:val="2"/>
          <w:numId w:val="46"/>
        </w:numPr>
        <w:tabs>
          <w:tab w:val="left" w:pos="1515"/>
        </w:tabs>
        <w:spacing w:before="0"/>
        <w:ind w:right="1136" w:firstLine="0"/>
        <w:rPr>
          <w:rFonts w:asciiTheme="minorHAnsi" w:hAnsiTheme="minorHAnsi" w:cstheme="minorHAnsi"/>
          <w:sz w:val="24"/>
          <w:szCs w:val="24"/>
        </w:rPr>
      </w:pPr>
      <w:r w:rsidRPr="00EE6519">
        <w:rPr>
          <w:rFonts w:asciiTheme="minorHAnsi" w:hAnsiTheme="minorHAnsi" w:cstheme="minorHAnsi"/>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6B57EC4C" w14:textId="77777777" w:rsidR="001B10A3" w:rsidRPr="00EE6519" w:rsidRDefault="00C42AFB" w:rsidP="00EE6519">
      <w:pPr>
        <w:pStyle w:val="Corpodetexto"/>
        <w:ind w:left="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s">
            <w:drawing>
              <wp:anchor distT="0" distB="0" distL="0" distR="0" simplePos="0" relativeHeight="487614464" behindDoc="1" locked="0" layoutInCell="1" allowOverlap="1" wp14:anchorId="317C8ADC" wp14:editId="11E7D6A8">
                <wp:simplePos x="0" y="0"/>
                <wp:positionH relativeFrom="page">
                  <wp:posOffset>882700</wp:posOffset>
                </wp:positionH>
                <wp:positionV relativeFrom="paragraph">
                  <wp:posOffset>149979</wp:posOffset>
                </wp:positionV>
                <wp:extent cx="5798185" cy="6350"/>
                <wp:effectExtent l="0" t="0" r="0" b="0"/>
                <wp:wrapTopAndBottom/>
                <wp:docPr id="85" name="Graphic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9D22768" id="Graphic 85" o:spid="_x0000_s1026" style="position:absolute;margin-left:69.5pt;margin-top:11.8pt;width:456.55pt;height:.5pt;z-index:-15702016;visibility:visible;mso-wrap-style:square;mso-wrap-distance-left:0;mso-wrap-distance-top:0;mso-wrap-distance-right:0;mso-wrap-distance-bottom:0;mso-position-horizontal:absolute;mso-position-horizontal-relative:page;mso-position-vertical:absolute;mso-position-vertical-relative:text;v-text-anchor:top" coordsize="57981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" path="m5798184,l,,,6096r5798184,l5798184,xe" fillcolor="black" stroked="f">
                <v:path arrowok="t"/>
                <w10:wrap type="topAndBottom" anchorx="page"/>
              </v:shape>
            </w:pict>
          </mc:Fallback>
        </mc:AlternateContent>
      </w:r>
    </w:p>
    <w:p w14:paraId="27110DAE" w14:textId="77777777" w:rsidR="001B10A3" w:rsidRPr="00EE6519" w:rsidRDefault="00C42AFB" w:rsidP="00EE6519">
      <w:pPr>
        <w:pStyle w:val="Ttulo3"/>
        <w:numPr>
          <w:ilvl w:val="0"/>
          <w:numId w:val="46"/>
        </w:numPr>
        <w:tabs>
          <w:tab w:val="left" w:pos="1024"/>
        </w:tabs>
        <w:ind w:left="1024" w:hanging="246"/>
        <w:rPr>
          <w:rFonts w:asciiTheme="minorHAnsi" w:hAnsiTheme="minorHAnsi" w:cstheme="minorHAnsi"/>
          <w:sz w:val="24"/>
          <w:szCs w:val="24"/>
        </w:rPr>
      </w:pPr>
      <w:r w:rsidRPr="00EE6519">
        <w:rPr>
          <w:rFonts w:asciiTheme="minorHAnsi" w:hAnsiTheme="minorHAnsi" w:cstheme="minorHAnsi"/>
          <w:sz w:val="24"/>
          <w:szCs w:val="24"/>
        </w:rPr>
        <w:t>CRITÉRIOS</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8"/>
          <w:sz w:val="24"/>
          <w:szCs w:val="24"/>
        </w:rPr>
        <w:t xml:space="preserve"> </w:t>
      </w:r>
      <w:r w:rsidRPr="00EE6519">
        <w:rPr>
          <w:rFonts w:asciiTheme="minorHAnsi" w:hAnsiTheme="minorHAnsi" w:cstheme="minorHAnsi"/>
          <w:sz w:val="24"/>
          <w:szCs w:val="24"/>
        </w:rPr>
        <w:t>MEDIÇÃO</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E</w:t>
      </w:r>
      <w:r w:rsidRPr="00EE6519">
        <w:rPr>
          <w:rFonts w:asciiTheme="minorHAnsi" w:hAnsiTheme="minorHAnsi" w:cstheme="minorHAnsi"/>
          <w:spacing w:val="-5"/>
          <w:sz w:val="24"/>
          <w:szCs w:val="24"/>
        </w:rPr>
        <w:t xml:space="preserve"> </w:t>
      </w:r>
      <w:r w:rsidRPr="00EE6519">
        <w:rPr>
          <w:rFonts w:asciiTheme="minorHAnsi" w:hAnsiTheme="minorHAnsi" w:cstheme="minorHAnsi"/>
          <w:spacing w:val="-2"/>
          <w:sz w:val="24"/>
          <w:szCs w:val="24"/>
        </w:rPr>
        <w:t>PAGAMENTO</w:t>
      </w:r>
    </w:p>
    <w:p w14:paraId="54469F9B" w14:textId="77777777" w:rsidR="001B10A3" w:rsidRPr="00EE6519" w:rsidRDefault="00C42AFB" w:rsidP="00EE6519">
      <w:pPr>
        <w:pStyle w:val="Corpodetexto"/>
        <w:ind w:left="75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g">
            <w:drawing>
              <wp:inline distT="0" distB="0" distL="0" distR="0" wp14:anchorId="062293C2" wp14:editId="778B3574">
                <wp:extent cx="5798185" cy="6350"/>
                <wp:effectExtent l="0" t="0" r="0" b="0"/>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6350"/>
                          <a:chOff x="0" y="0"/>
                          <a:chExt cx="5798185" cy="6350"/>
                        </a:xfrm>
                      </wpg:grpSpPr>
                      <wps:wsp>
                        <wps:cNvPr id="87" name="Graphic 87"/>
                        <wps:cNvSpPr/>
                        <wps:spPr>
                          <a:xfrm>
                            <a:off x="0" y="0"/>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F309E05" id="Group 86" o:spid="_x0000_s1026" style="width:456.55pt;height:.5pt;mso-position-horizontal-relative:char;mso-position-vertical-relative:line" coordsize="5798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">
                <v:shape id="Graphic 87" o:spid="_x0000_s1027" style="position:absolute;width:57981;height:63;visibility:visible;mso-wrap-style:square;v-text-anchor:top" coordsize="5798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" path="m5798184,l,,,6096r5798184,l5798184,xe" fillcolor="black" stroked="f">
                  <v:path arrowok="t"/>
                </v:shape>
                <w10:anchorlock/>
              </v:group>
            </w:pict>
          </mc:Fallback>
        </mc:AlternateContent>
      </w:r>
    </w:p>
    <w:p w14:paraId="3465DD84" w14:textId="77777777" w:rsidR="00A92A6D" w:rsidRPr="00EE6519" w:rsidRDefault="00A92A6D" w:rsidP="00EE6519">
      <w:pPr>
        <w:pStyle w:val="PargrafodaLista"/>
        <w:tabs>
          <w:tab w:val="left" w:pos="1207"/>
        </w:tabs>
        <w:spacing w:before="0"/>
        <w:ind w:left="1207"/>
        <w:jc w:val="left"/>
        <w:rPr>
          <w:rFonts w:asciiTheme="minorHAnsi" w:hAnsiTheme="minorHAnsi" w:cstheme="minorHAnsi"/>
          <w:b/>
          <w:sz w:val="24"/>
          <w:szCs w:val="24"/>
        </w:rPr>
      </w:pPr>
    </w:p>
    <w:p w14:paraId="42EFF37C" w14:textId="77777777" w:rsidR="001B10A3" w:rsidRPr="00EE6519" w:rsidRDefault="00C42AFB" w:rsidP="00EE6519">
      <w:pPr>
        <w:pStyle w:val="PargrafodaLista"/>
        <w:numPr>
          <w:ilvl w:val="1"/>
          <w:numId w:val="46"/>
        </w:numPr>
        <w:tabs>
          <w:tab w:val="left" w:pos="1207"/>
        </w:tabs>
        <w:spacing w:before="0"/>
        <w:ind w:left="1207" w:hanging="429"/>
        <w:rPr>
          <w:rFonts w:asciiTheme="minorHAnsi" w:hAnsiTheme="minorHAnsi" w:cstheme="minorHAnsi"/>
          <w:b/>
          <w:sz w:val="24"/>
          <w:szCs w:val="24"/>
        </w:rPr>
      </w:pPr>
      <w:r w:rsidRPr="00EE6519">
        <w:rPr>
          <w:rFonts w:asciiTheme="minorHAnsi" w:hAnsiTheme="minorHAnsi" w:cstheme="minorHAnsi"/>
          <w:b/>
          <w:sz w:val="24"/>
          <w:szCs w:val="24"/>
        </w:rPr>
        <w:t>CRITÉRIOS</w:t>
      </w:r>
      <w:r w:rsidRPr="00EE6519">
        <w:rPr>
          <w:rFonts w:asciiTheme="minorHAnsi" w:hAnsiTheme="minorHAnsi" w:cstheme="minorHAnsi"/>
          <w:b/>
          <w:spacing w:val="-7"/>
          <w:sz w:val="24"/>
          <w:szCs w:val="24"/>
        </w:rPr>
        <w:t xml:space="preserve"> </w:t>
      </w:r>
      <w:r w:rsidRPr="00EE6519">
        <w:rPr>
          <w:rFonts w:asciiTheme="minorHAnsi" w:hAnsiTheme="minorHAnsi" w:cstheme="minorHAnsi"/>
          <w:b/>
          <w:sz w:val="24"/>
          <w:szCs w:val="24"/>
        </w:rPr>
        <w:t>DE</w:t>
      </w:r>
      <w:r w:rsidRPr="00EE6519">
        <w:rPr>
          <w:rFonts w:asciiTheme="minorHAnsi" w:hAnsiTheme="minorHAnsi" w:cstheme="minorHAnsi"/>
          <w:b/>
          <w:spacing w:val="-7"/>
          <w:sz w:val="24"/>
          <w:szCs w:val="24"/>
        </w:rPr>
        <w:t xml:space="preserve"> </w:t>
      </w:r>
      <w:r w:rsidRPr="00EE6519">
        <w:rPr>
          <w:rFonts w:asciiTheme="minorHAnsi" w:hAnsiTheme="minorHAnsi" w:cstheme="minorHAnsi"/>
          <w:b/>
          <w:spacing w:val="-2"/>
          <w:sz w:val="24"/>
          <w:szCs w:val="24"/>
        </w:rPr>
        <w:t>MEDIÇÃO:</w:t>
      </w:r>
    </w:p>
    <w:p w14:paraId="0A5CB06B" w14:textId="77777777" w:rsidR="001B10A3" w:rsidRPr="00EE6519" w:rsidRDefault="00C42AFB" w:rsidP="00EE6519">
      <w:pPr>
        <w:pStyle w:val="PargrafodaLista"/>
        <w:numPr>
          <w:ilvl w:val="2"/>
          <w:numId w:val="46"/>
        </w:numPr>
        <w:tabs>
          <w:tab w:val="left" w:pos="1463"/>
        </w:tabs>
        <w:spacing w:before="0"/>
        <w:ind w:right="1133" w:firstLine="0"/>
        <w:rPr>
          <w:rFonts w:asciiTheme="minorHAnsi" w:hAnsiTheme="minorHAnsi" w:cstheme="minorHAnsi"/>
          <w:sz w:val="24"/>
          <w:szCs w:val="24"/>
        </w:rPr>
      </w:pPr>
      <w:r w:rsidRPr="00EE6519">
        <w:rPr>
          <w:rFonts w:asciiTheme="minorHAnsi" w:hAnsiTheme="minorHAnsi" w:cstheme="minorHAnsi"/>
          <w:sz w:val="24"/>
          <w:szCs w:val="24"/>
        </w:rPr>
        <w:t>As medições serão realizadas em conformidade com a execução dos serviços efetivamente</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realizados, atestadas</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pelo</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contratante, considerando as</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 xml:space="preserve">disposições do Projeto Básico, do cronograma físico-financeiro e da proposta adjudicada, através de boletim de </w:t>
      </w:r>
      <w:r w:rsidRPr="00EE6519">
        <w:rPr>
          <w:rFonts w:asciiTheme="minorHAnsi" w:hAnsiTheme="minorHAnsi" w:cstheme="minorHAnsi"/>
          <w:spacing w:val="-2"/>
          <w:sz w:val="24"/>
          <w:szCs w:val="24"/>
        </w:rPr>
        <w:t>medição.</w:t>
      </w:r>
    </w:p>
    <w:p w14:paraId="20E8C094" w14:textId="77777777" w:rsidR="00534F7C" w:rsidRPr="00EE6519" w:rsidRDefault="00534F7C" w:rsidP="00EE6519">
      <w:pPr>
        <w:pStyle w:val="PargrafodaLista"/>
        <w:tabs>
          <w:tab w:val="left" w:pos="1463"/>
        </w:tabs>
        <w:spacing w:before="0"/>
        <w:ind w:right="1133"/>
        <w:jc w:val="left"/>
        <w:rPr>
          <w:rFonts w:asciiTheme="minorHAnsi" w:hAnsiTheme="minorHAnsi" w:cstheme="minorHAnsi"/>
          <w:sz w:val="24"/>
          <w:szCs w:val="24"/>
        </w:rPr>
      </w:pPr>
    </w:p>
    <w:p w14:paraId="1C30C117" w14:textId="77777777" w:rsidR="001B10A3" w:rsidRPr="00EE6519" w:rsidRDefault="00C42AFB" w:rsidP="00EE6519">
      <w:pPr>
        <w:pStyle w:val="Ttulo3"/>
        <w:numPr>
          <w:ilvl w:val="1"/>
          <w:numId w:val="46"/>
        </w:numPr>
        <w:tabs>
          <w:tab w:val="left" w:pos="1207"/>
        </w:tabs>
        <w:ind w:left="1207" w:hanging="429"/>
        <w:rPr>
          <w:rFonts w:asciiTheme="minorHAnsi" w:hAnsiTheme="minorHAnsi" w:cstheme="minorHAnsi"/>
          <w:sz w:val="24"/>
          <w:szCs w:val="24"/>
        </w:rPr>
      </w:pPr>
      <w:r w:rsidRPr="00EE6519">
        <w:rPr>
          <w:rFonts w:asciiTheme="minorHAnsi" w:hAnsiTheme="minorHAnsi" w:cstheme="minorHAnsi"/>
          <w:sz w:val="24"/>
          <w:szCs w:val="24"/>
        </w:rPr>
        <w:t>DO</w:t>
      </w:r>
      <w:r w:rsidRPr="00EE6519">
        <w:rPr>
          <w:rFonts w:asciiTheme="minorHAnsi" w:hAnsiTheme="minorHAnsi" w:cstheme="minorHAnsi"/>
          <w:spacing w:val="-3"/>
          <w:sz w:val="24"/>
          <w:szCs w:val="24"/>
        </w:rPr>
        <w:t xml:space="preserve"> </w:t>
      </w:r>
      <w:r w:rsidRPr="00EE6519">
        <w:rPr>
          <w:rFonts w:asciiTheme="minorHAnsi" w:hAnsiTheme="minorHAnsi" w:cstheme="minorHAnsi"/>
          <w:spacing w:val="-2"/>
          <w:sz w:val="24"/>
          <w:szCs w:val="24"/>
        </w:rPr>
        <w:t>RECEBIMENTO:</w:t>
      </w:r>
    </w:p>
    <w:p w14:paraId="156C423C" w14:textId="77777777" w:rsidR="001B10A3" w:rsidRPr="00EE6519" w:rsidRDefault="00C42AFB" w:rsidP="00EE6519">
      <w:pPr>
        <w:pStyle w:val="PargrafodaLista"/>
        <w:numPr>
          <w:ilvl w:val="2"/>
          <w:numId w:val="46"/>
        </w:numPr>
        <w:tabs>
          <w:tab w:val="left" w:pos="1429"/>
        </w:tabs>
        <w:spacing w:before="0"/>
        <w:ind w:right="1134" w:firstLine="0"/>
        <w:rPr>
          <w:rFonts w:asciiTheme="minorHAnsi" w:hAnsiTheme="minorHAnsi" w:cstheme="minorHAnsi"/>
          <w:sz w:val="24"/>
          <w:szCs w:val="24"/>
        </w:rPr>
      </w:pPr>
      <w:r w:rsidRPr="00EE6519">
        <w:rPr>
          <w:rFonts w:asciiTheme="minorHAnsi" w:hAnsiTheme="minorHAnsi" w:cstheme="minorHAnsi"/>
          <w:sz w:val="24"/>
          <w:szCs w:val="24"/>
        </w:rPr>
        <w:t>Ao final de cada etapa da execução contratual, conforme previsto no Cronograma Físico-Financeiro, o Contratado apresentará a medição prévia dos serviços executados no período, por meio de planilha e memória de cálculo detalhada.</w:t>
      </w:r>
    </w:p>
    <w:p w14:paraId="7535B815" w14:textId="77777777" w:rsidR="001B10A3" w:rsidRPr="00EE6519" w:rsidRDefault="00C42AFB" w:rsidP="00EE6519">
      <w:pPr>
        <w:pStyle w:val="PargrafodaLista"/>
        <w:numPr>
          <w:ilvl w:val="2"/>
          <w:numId w:val="46"/>
        </w:numPr>
        <w:tabs>
          <w:tab w:val="left" w:pos="1431"/>
        </w:tabs>
        <w:spacing w:before="0"/>
        <w:ind w:right="1131" w:firstLine="0"/>
        <w:rPr>
          <w:rFonts w:asciiTheme="minorHAnsi" w:hAnsiTheme="minorHAnsi" w:cstheme="minorHAnsi"/>
          <w:sz w:val="24"/>
          <w:szCs w:val="24"/>
        </w:rPr>
      </w:pPr>
      <w:r w:rsidRPr="00EE6519">
        <w:rPr>
          <w:rFonts w:asciiTheme="minorHAnsi" w:hAnsiTheme="minorHAnsi" w:cstheme="minorHAnsi"/>
          <w:sz w:val="24"/>
          <w:szCs w:val="24"/>
        </w:rPr>
        <w:t xml:space="preserve">Uma etapa será considerada efetivamente concluída quando os serviços previstos para aquela etapa, no Cronograma Físico-Financeiro, estiverem executados em sua </w:t>
      </w:r>
      <w:r w:rsidRPr="00EE6519">
        <w:rPr>
          <w:rFonts w:asciiTheme="minorHAnsi" w:hAnsiTheme="minorHAnsi" w:cstheme="minorHAnsi"/>
          <w:spacing w:val="-2"/>
          <w:sz w:val="24"/>
          <w:szCs w:val="24"/>
        </w:rPr>
        <w:t>totalidade.</w:t>
      </w:r>
    </w:p>
    <w:p w14:paraId="28E3F7FD" w14:textId="77777777" w:rsidR="001B10A3" w:rsidRPr="00EE6519" w:rsidRDefault="00C42AFB" w:rsidP="00EE6519">
      <w:pPr>
        <w:pStyle w:val="PargrafodaLista"/>
        <w:numPr>
          <w:ilvl w:val="2"/>
          <w:numId w:val="46"/>
        </w:numPr>
        <w:tabs>
          <w:tab w:val="left" w:pos="1412"/>
        </w:tabs>
        <w:spacing w:before="0"/>
        <w:ind w:right="1132" w:firstLine="0"/>
        <w:rPr>
          <w:rFonts w:asciiTheme="minorHAnsi" w:hAnsiTheme="minorHAnsi" w:cstheme="minorHAnsi"/>
          <w:sz w:val="24"/>
          <w:szCs w:val="24"/>
        </w:rPr>
      </w:pPr>
      <w:r w:rsidRPr="00EE6519">
        <w:rPr>
          <w:rFonts w:asciiTheme="minorHAnsi" w:hAnsiTheme="minorHAnsi" w:cstheme="minorHAnsi"/>
          <w:sz w:val="24"/>
          <w:szCs w:val="24"/>
        </w:rPr>
        <w:t>O contratado também apresentará, a cada medição, os documentos comprobatórios da procedência legal dos produtos e subprodutos florestais utilizados naquela etapa da execução contratual, quando for o caso.</w:t>
      </w:r>
    </w:p>
    <w:p w14:paraId="4CAD7036" w14:textId="77777777" w:rsidR="001B10A3" w:rsidRPr="00EE6519" w:rsidRDefault="00C42AFB" w:rsidP="00EE6519">
      <w:pPr>
        <w:pStyle w:val="PargrafodaLista"/>
        <w:numPr>
          <w:ilvl w:val="2"/>
          <w:numId w:val="46"/>
        </w:numPr>
        <w:tabs>
          <w:tab w:val="left" w:pos="1400"/>
        </w:tabs>
        <w:spacing w:before="0"/>
        <w:ind w:right="1134" w:firstLine="0"/>
        <w:rPr>
          <w:rFonts w:asciiTheme="minorHAnsi" w:hAnsiTheme="minorHAnsi" w:cstheme="minorHAnsi"/>
          <w:sz w:val="24"/>
          <w:szCs w:val="24"/>
        </w:rPr>
      </w:pPr>
      <w:r w:rsidRPr="00EE6519">
        <w:rPr>
          <w:rFonts w:asciiTheme="minorHAnsi" w:hAnsiTheme="minorHAnsi" w:cstheme="minorHAnsi"/>
          <w:sz w:val="24"/>
          <w:szCs w:val="24"/>
        </w:rPr>
        <w:t xml:space="preserve">Os serviços serão recebidos provisoriamente, no prazo de 15(quinze) dias úteis, pelo fiscal técnico e pelo fiscal do contrato, mediante termos detalhados, quando verificado o cumprimento das exigências de caráter técnico e administrativo. (Art. 140, I, a, da Lei nº </w:t>
      </w:r>
      <w:r w:rsidRPr="00EE6519">
        <w:rPr>
          <w:rFonts w:asciiTheme="minorHAnsi" w:hAnsiTheme="minorHAnsi" w:cstheme="minorHAnsi"/>
          <w:spacing w:val="-2"/>
          <w:sz w:val="24"/>
          <w:szCs w:val="24"/>
        </w:rPr>
        <w:t>14.133).</w:t>
      </w:r>
    </w:p>
    <w:p w14:paraId="34B6B683" w14:textId="77777777" w:rsidR="001B10A3" w:rsidRPr="00EE6519" w:rsidRDefault="00C42AFB" w:rsidP="00EE6519">
      <w:pPr>
        <w:pStyle w:val="PargrafodaLista"/>
        <w:numPr>
          <w:ilvl w:val="2"/>
          <w:numId w:val="46"/>
        </w:numPr>
        <w:tabs>
          <w:tab w:val="left" w:pos="1451"/>
        </w:tabs>
        <w:spacing w:before="0"/>
        <w:ind w:right="1132" w:firstLine="0"/>
        <w:rPr>
          <w:rFonts w:asciiTheme="minorHAnsi" w:hAnsiTheme="minorHAnsi" w:cstheme="minorHAnsi"/>
          <w:sz w:val="24"/>
          <w:szCs w:val="24"/>
        </w:rPr>
      </w:pPr>
      <w:r w:rsidRPr="00EE6519">
        <w:rPr>
          <w:rFonts w:asciiTheme="minorHAnsi" w:hAnsiTheme="minorHAnsi" w:cstheme="minorHAnsi"/>
          <w:sz w:val="24"/>
          <w:szCs w:val="24"/>
        </w:rPr>
        <w:t xml:space="preserve">O prazo da disposição acima será contado do recebimento de comunicação de cobrança oriunda do contratado com a comprovação da prestação dos serviços a que se referem </w:t>
      </w:r>
      <w:proofErr w:type="gramStart"/>
      <w:r w:rsidRPr="00EE6519">
        <w:rPr>
          <w:rFonts w:asciiTheme="minorHAnsi" w:hAnsiTheme="minorHAnsi" w:cstheme="minorHAnsi"/>
          <w:sz w:val="24"/>
          <w:szCs w:val="24"/>
        </w:rPr>
        <w:t>a</w:t>
      </w:r>
      <w:proofErr w:type="gramEnd"/>
      <w:r w:rsidRPr="00EE6519">
        <w:rPr>
          <w:rFonts w:asciiTheme="minorHAnsi" w:hAnsiTheme="minorHAnsi" w:cstheme="minorHAnsi"/>
          <w:sz w:val="24"/>
          <w:szCs w:val="24"/>
        </w:rPr>
        <w:t xml:space="preserve"> parcela a ser paga.</w:t>
      </w:r>
    </w:p>
    <w:p w14:paraId="608492D5" w14:textId="77777777" w:rsidR="001B10A3" w:rsidRPr="00EE6519" w:rsidRDefault="00C42AFB" w:rsidP="00EE6519">
      <w:pPr>
        <w:pStyle w:val="PargrafodaLista"/>
        <w:numPr>
          <w:ilvl w:val="2"/>
          <w:numId w:val="46"/>
        </w:numPr>
        <w:tabs>
          <w:tab w:val="left" w:pos="1412"/>
        </w:tabs>
        <w:spacing w:before="0"/>
        <w:ind w:right="1136" w:firstLine="0"/>
        <w:rPr>
          <w:rFonts w:asciiTheme="minorHAnsi" w:hAnsiTheme="minorHAnsi" w:cstheme="minorHAnsi"/>
          <w:sz w:val="24"/>
          <w:szCs w:val="24"/>
        </w:rPr>
      </w:pPr>
      <w:r w:rsidRPr="00EE6519">
        <w:rPr>
          <w:rFonts w:asciiTheme="minorHAnsi" w:hAnsiTheme="minorHAnsi" w:cstheme="minorHAnsi"/>
          <w:sz w:val="24"/>
          <w:szCs w:val="24"/>
        </w:rPr>
        <w:lastRenderedPageBreak/>
        <w:t>O fiscal técnico do contrato realizará o recebimento provisório do objeto do contrato mediante termo detalhado que comprove o cumprimento das exigências de caráter técnico.</w:t>
      </w:r>
    </w:p>
    <w:p w14:paraId="5901EE03" w14:textId="77777777" w:rsidR="001B10A3" w:rsidRPr="00EE6519" w:rsidRDefault="00C42AFB" w:rsidP="00EE6519">
      <w:pPr>
        <w:pStyle w:val="PargrafodaLista"/>
        <w:numPr>
          <w:ilvl w:val="2"/>
          <w:numId w:val="46"/>
        </w:numPr>
        <w:tabs>
          <w:tab w:val="left" w:pos="1395"/>
        </w:tabs>
        <w:spacing w:before="0"/>
        <w:ind w:right="1136" w:firstLine="0"/>
        <w:rPr>
          <w:rFonts w:asciiTheme="minorHAnsi" w:hAnsiTheme="minorHAnsi" w:cstheme="minorHAnsi"/>
          <w:sz w:val="24"/>
          <w:szCs w:val="24"/>
        </w:rPr>
      </w:pPr>
      <w:r w:rsidRPr="00EE6519">
        <w:rPr>
          <w:rFonts w:asciiTheme="minorHAnsi" w:hAnsiTheme="minorHAnsi" w:cstheme="minorHAnsi"/>
          <w:sz w:val="24"/>
          <w:szCs w:val="24"/>
        </w:rPr>
        <w:t>O fiscal do contrato realizará o recebimento provisório do objeto do contrato mediante termo detalhado que comprove o cumprimento das exigências de caráter administrativo.</w:t>
      </w:r>
    </w:p>
    <w:p w14:paraId="3A14D3DD" w14:textId="77777777" w:rsidR="001B10A3" w:rsidRPr="00EE6519" w:rsidRDefault="00C42AFB" w:rsidP="00EE6519">
      <w:pPr>
        <w:pStyle w:val="PargrafodaLista"/>
        <w:numPr>
          <w:ilvl w:val="2"/>
          <w:numId w:val="46"/>
        </w:numPr>
        <w:tabs>
          <w:tab w:val="left" w:pos="1431"/>
        </w:tabs>
        <w:spacing w:before="0"/>
        <w:ind w:left="709" w:right="1138" w:firstLine="0"/>
        <w:rPr>
          <w:rFonts w:asciiTheme="minorHAnsi" w:hAnsiTheme="minorHAnsi" w:cstheme="minorHAnsi"/>
          <w:sz w:val="24"/>
          <w:szCs w:val="24"/>
        </w:rPr>
      </w:pPr>
      <w:r w:rsidRPr="00EE6519">
        <w:rPr>
          <w:rFonts w:asciiTheme="minorHAnsi" w:hAnsiTheme="minorHAnsi" w:cstheme="minorHAnsi"/>
          <w:sz w:val="24"/>
          <w:szCs w:val="24"/>
        </w:rPr>
        <w:t>Para efeito de recebimento provisório, ao final de cada período de faturamento, o</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fiscal técnico do contrato irá apurar o resultado das avaliações da execução do objeto e, se for o caso, a análise do desempenho e qualidade da prestação dos serviços realizados em consonância</w:t>
      </w:r>
      <w:r w:rsidRPr="00EE6519">
        <w:rPr>
          <w:rFonts w:asciiTheme="minorHAnsi" w:hAnsiTheme="minorHAnsi" w:cstheme="minorHAnsi"/>
          <w:spacing w:val="28"/>
          <w:sz w:val="24"/>
          <w:szCs w:val="24"/>
        </w:rPr>
        <w:t xml:space="preserve"> </w:t>
      </w:r>
      <w:r w:rsidRPr="00EE6519">
        <w:rPr>
          <w:rFonts w:asciiTheme="minorHAnsi" w:hAnsiTheme="minorHAnsi" w:cstheme="minorHAnsi"/>
          <w:sz w:val="24"/>
          <w:szCs w:val="24"/>
        </w:rPr>
        <w:t>com</w:t>
      </w:r>
      <w:r w:rsidRPr="00EE6519">
        <w:rPr>
          <w:rFonts w:asciiTheme="minorHAnsi" w:hAnsiTheme="minorHAnsi" w:cstheme="minorHAnsi"/>
          <w:spacing w:val="29"/>
          <w:sz w:val="24"/>
          <w:szCs w:val="24"/>
        </w:rPr>
        <w:t xml:space="preserve"> </w:t>
      </w:r>
      <w:r w:rsidRPr="00EE6519">
        <w:rPr>
          <w:rFonts w:asciiTheme="minorHAnsi" w:hAnsiTheme="minorHAnsi" w:cstheme="minorHAnsi"/>
          <w:sz w:val="24"/>
          <w:szCs w:val="24"/>
        </w:rPr>
        <w:t>os</w:t>
      </w:r>
      <w:r w:rsidRPr="00EE6519">
        <w:rPr>
          <w:rFonts w:asciiTheme="minorHAnsi" w:hAnsiTheme="minorHAnsi" w:cstheme="minorHAnsi"/>
          <w:spacing w:val="28"/>
          <w:sz w:val="24"/>
          <w:szCs w:val="24"/>
        </w:rPr>
        <w:t xml:space="preserve"> </w:t>
      </w:r>
      <w:r w:rsidRPr="00EE6519">
        <w:rPr>
          <w:rFonts w:asciiTheme="minorHAnsi" w:hAnsiTheme="minorHAnsi" w:cstheme="minorHAnsi"/>
          <w:sz w:val="24"/>
          <w:szCs w:val="24"/>
        </w:rPr>
        <w:t>indicadores</w:t>
      </w:r>
      <w:r w:rsidRPr="00EE6519">
        <w:rPr>
          <w:rFonts w:asciiTheme="minorHAnsi" w:hAnsiTheme="minorHAnsi" w:cstheme="minorHAnsi"/>
          <w:spacing w:val="29"/>
          <w:sz w:val="24"/>
          <w:szCs w:val="24"/>
        </w:rPr>
        <w:t xml:space="preserve"> </w:t>
      </w:r>
      <w:r w:rsidRPr="00EE6519">
        <w:rPr>
          <w:rFonts w:asciiTheme="minorHAnsi" w:hAnsiTheme="minorHAnsi" w:cstheme="minorHAnsi"/>
          <w:sz w:val="24"/>
          <w:szCs w:val="24"/>
        </w:rPr>
        <w:t>previstos,</w:t>
      </w:r>
      <w:r w:rsidRPr="00EE6519">
        <w:rPr>
          <w:rFonts w:asciiTheme="minorHAnsi" w:hAnsiTheme="minorHAnsi" w:cstheme="minorHAnsi"/>
          <w:spacing w:val="27"/>
          <w:sz w:val="24"/>
          <w:szCs w:val="24"/>
        </w:rPr>
        <w:t xml:space="preserve"> </w:t>
      </w:r>
      <w:r w:rsidRPr="00EE6519">
        <w:rPr>
          <w:rFonts w:asciiTheme="minorHAnsi" w:hAnsiTheme="minorHAnsi" w:cstheme="minorHAnsi"/>
          <w:sz w:val="24"/>
          <w:szCs w:val="24"/>
        </w:rPr>
        <w:t>que</w:t>
      </w:r>
      <w:r w:rsidRPr="00EE6519">
        <w:rPr>
          <w:rFonts w:asciiTheme="minorHAnsi" w:hAnsiTheme="minorHAnsi" w:cstheme="minorHAnsi"/>
          <w:spacing w:val="25"/>
          <w:sz w:val="24"/>
          <w:szCs w:val="24"/>
        </w:rPr>
        <w:t xml:space="preserve"> </w:t>
      </w:r>
      <w:r w:rsidRPr="00EE6519">
        <w:rPr>
          <w:rFonts w:asciiTheme="minorHAnsi" w:hAnsiTheme="minorHAnsi" w:cstheme="minorHAnsi"/>
          <w:sz w:val="24"/>
          <w:szCs w:val="24"/>
        </w:rPr>
        <w:t>poderá</w:t>
      </w:r>
      <w:r w:rsidRPr="00EE6519">
        <w:rPr>
          <w:rFonts w:asciiTheme="minorHAnsi" w:hAnsiTheme="minorHAnsi" w:cstheme="minorHAnsi"/>
          <w:spacing w:val="28"/>
          <w:sz w:val="24"/>
          <w:szCs w:val="24"/>
        </w:rPr>
        <w:t xml:space="preserve"> </w:t>
      </w:r>
      <w:r w:rsidRPr="00EE6519">
        <w:rPr>
          <w:rFonts w:asciiTheme="minorHAnsi" w:hAnsiTheme="minorHAnsi" w:cstheme="minorHAnsi"/>
          <w:sz w:val="24"/>
          <w:szCs w:val="24"/>
        </w:rPr>
        <w:t>resultar</w:t>
      </w:r>
      <w:r w:rsidRPr="00EE6519">
        <w:rPr>
          <w:rFonts w:asciiTheme="minorHAnsi" w:hAnsiTheme="minorHAnsi" w:cstheme="minorHAnsi"/>
          <w:spacing w:val="29"/>
          <w:sz w:val="24"/>
          <w:szCs w:val="24"/>
        </w:rPr>
        <w:t xml:space="preserve"> </w:t>
      </w:r>
      <w:r w:rsidRPr="00EE6519">
        <w:rPr>
          <w:rFonts w:asciiTheme="minorHAnsi" w:hAnsiTheme="minorHAnsi" w:cstheme="minorHAnsi"/>
          <w:sz w:val="24"/>
          <w:szCs w:val="24"/>
        </w:rPr>
        <w:t>no</w:t>
      </w:r>
      <w:r w:rsidRPr="00EE6519">
        <w:rPr>
          <w:rFonts w:asciiTheme="minorHAnsi" w:hAnsiTheme="minorHAnsi" w:cstheme="minorHAnsi"/>
          <w:spacing w:val="28"/>
          <w:sz w:val="24"/>
          <w:szCs w:val="24"/>
        </w:rPr>
        <w:t xml:space="preserve"> </w:t>
      </w:r>
      <w:r w:rsidRPr="00EE6519">
        <w:rPr>
          <w:rFonts w:asciiTheme="minorHAnsi" w:hAnsiTheme="minorHAnsi" w:cstheme="minorHAnsi"/>
          <w:sz w:val="24"/>
          <w:szCs w:val="24"/>
        </w:rPr>
        <w:t>redimensionamento</w:t>
      </w:r>
      <w:r w:rsidRPr="00EE6519">
        <w:rPr>
          <w:rFonts w:asciiTheme="minorHAnsi" w:hAnsiTheme="minorHAnsi" w:cstheme="minorHAnsi"/>
          <w:spacing w:val="28"/>
          <w:sz w:val="24"/>
          <w:szCs w:val="24"/>
        </w:rPr>
        <w:t xml:space="preserve"> </w:t>
      </w:r>
      <w:r w:rsidRPr="00EE6519">
        <w:rPr>
          <w:rFonts w:asciiTheme="minorHAnsi" w:hAnsiTheme="minorHAnsi" w:cstheme="minorHAnsi"/>
          <w:sz w:val="24"/>
          <w:szCs w:val="24"/>
        </w:rPr>
        <w:t>de</w:t>
      </w:r>
      <w:r w:rsidR="00A92A6D" w:rsidRPr="00EE6519">
        <w:rPr>
          <w:rFonts w:asciiTheme="minorHAnsi" w:hAnsiTheme="minorHAnsi" w:cstheme="minorHAnsi"/>
          <w:sz w:val="24"/>
          <w:szCs w:val="24"/>
        </w:rPr>
        <w:t xml:space="preserve"> </w:t>
      </w:r>
      <w:r w:rsidRPr="00EE6519">
        <w:rPr>
          <w:rFonts w:asciiTheme="minorHAnsi" w:hAnsiTheme="minorHAnsi" w:cstheme="minorHAnsi"/>
          <w:sz w:val="24"/>
          <w:szCs w:val="24"/>
        </w:rPr>
        <w:t xml:space="preserve">valores a serem pagos à contratada, registrando em relatório a ser encaminhado ao setor </w:t>
      </w:r>
      <w:r w:rsidRPr="00EE6519">
        <w:rPr>
          <w:rFonts w:asciiTheme="minorHAnsi" w:hAnsiTheme="minorHAnsi" w:cstheme="minorHAnsi"/>
          <w:spacing w:val="-2"/>
          <w:sz w:val="24"/>
          <w:szCs w:val="24"/>
        </w:rPr>
        <w:t>requisitante.</w:t>
      </w:r>
    </w:p>
    <w:p w14:paraId="4C1098E8" w14:textId="77777777" w:rsidR="001B10A3" w:rsidRPr="00EE6519" w:rsidRDefault="00C42AFB" w:rsidP="00EE6519">
      <w:pPr>
        <w:pStyle w:val="PargrafodaLista"/>
        <w:numPr>
          <w:ilvl w:val="2"/>
          <w:numId w:val="46"/>
        </w:numPr>
        <w:tabs>
          <w:tab w:val="left" w:pos="1424"/>
        </w:tabs>
        <w:spacing w:before="0"/>
        <w:ind w:right="1130" w:firstLine="0"/>
        <w:rPr>
          <w:rFonts w:asciiTheme="minorHAnsi" w:hAnsiTheme="minorHAnsi" w:cstheme="minorHAnsi"/>
          <w:sz w:val="24"/>
          <w:szCs w:val="24"/>
        </w:rPr>
      </w:pPr>
      <w:r w:rsidRPr="00EE6519">
        <w:rPr>
          <w:rFonts w:asciiTheme="minorHAnsi" w:hAnsiTheme="minorHAnsi" w:cstheme="minorHAnsi"/>
          <w:sz w:val="24"/>
          <w:szCs w:val="24"/>
        </w:rPr>
        <w:t>Será considerado como ocorrido o recebimento provisório com a entrega do termo detalhado ou, em havendo mais de um a ser feito, com a entrega do último.</w:t>
      </w:r>
    </w:p>
    <w:p w14:paraId="33C6CB08" w14:textId="77777777" w:rsidR="001B10A3" w:rsidRPr="00EE6519" w:rsidRDefault="00C42AFB" w:rsidP="00EE6519">
      <w:pPr>
        <w:pStyle w:val="PargrafodaLista"/>
        <w:numPr>
          <w:ilvl w:val="2"/>
          <w:numId w:val="46"/>
        </w:numPr>
        <w:tabs>
          <w:tab w:val="left" w:pos="1531"/>
        </w:tabs>
        <w:spacing w:before="0"/>
        <w:ind w:right="1129" w:firstLine="0"/>
        <w:rPr>
          <w:rFonts w:asciiTheme="minorHAnsi" w:hAnsiTheme="minorHAnsi" w:cstheme="minorHAnsi"/>
          <w:sz w:val="24"/>
          <w:szCs w:val="24"/>
        </w:rPr>
      </w:pPr>
      <w:r w:rsidRPr="00EE6519">
        <w:rPr>
          <w:rFonts w:asciiTheme="minorHAnsi" w:hAnsiTheme="minorHAnsi" w:cstheme="minorHAnsi"/>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C67C812" w14:textId="77777777" w:rsidR="001B10A3" w:rsidRPr="00EE6519" w:rsidRDefault="00C42AFB" w:rsidP="00EE6519">
      <w:pPr>
        <w:pStyle w:val="PargrafodaLista"/>
        <w:numPr>
          <w:ilvl w:val="2"/>
          <w:numId w:val="46"/>
        </w:numPr>
        <w:tabs>
          <w:tab w:val="left" w:pos="1539"/>
        </w:tabs>
        <w:spacing w:before="0"/>
        <w:ind w:right="1136" w:firstLine="0"/>
        <w:rPr>
          <w:rFonts w:asciiTheme="minorHAnsi" w:hAnsiTheme="minorHAnsi" w:cstheme="minorHAnsi"/>
          <w:sz w:val="24"/>
          <w:szCs w:val="24"/>
        </w:rPr>
      </w:pPr>
      <w:r w:rsidRPr="00EE6519">
        <w:rPr>
          <w:rFonts w:asciiTheme="minorHAnsi" w:hAnsiTheme="minorHAnsi" w:cstheme="minorHAnsi"/>
          <w:sz w:val="24"/>
          <w:szCs w:val="24"/>
        </w:rPr>
        <w:t>A fiscalização não efetuará o ateste da última e/ou única medição de serviços até</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que sejam sanadas todas as eventuais pendências que possam vir a ser apontadas no Recebimento Provisório. (Art. 119 c/c art. 140 da Lei nº 14133, de 2021</w:t>
      </w:r>
      <w:proofErr w:type="gramStart"/>
      <w:r w:rsidRPr="00EE6519">
        <w:rPr>
          <w:rFonts w:asciiTheme="minorHAnsi" w:hAnsiTheme="minorHAnsi" w:cstheme="minorHAnsi"/>
          <w:sz w:val="24"/>
          <w:szCs w:val="24"/>
        </w:rPr>
        <w:t>)</w:t>
      </w:r>
      <w:proofErr w:type="gramEnd"/>
    </w:p>
    <w:p w14:paraId="64735665" w14:textId="77777777" w:rsidR="001B10A3" w:rsidRPr="00EE6519" w:rsidRDefault="00C42AFB" w:rsidP="00EE6519">
      <w:pPr>
        <w:pStyle w:val="PargrafodaLista"/>
        <w:numPr>
          <w:ilvl w:val="2"/>
          <w:numId w:val="46"/>
        </w:numPr>
        <w:tabs>
          <w:tab w:val="left" w:pos="1513"/>
        </w:tabs>
        <w:spacing w:before="0"/>
        <w:ind w:right="1137" w:firstLine="0"/>
        <w:rPr>
          <w:rFonts w:asciiTheme="minorHAnsi" w:hAnsiTheme="minorHAnsi" w:cstheme="minorHAnsi"/>
          <w:sz w:val="24"/>
          <w:szCs w:val="24"/>
        </w:rPr>
      </w:pPr>
      <w:r w:rsidRPr="00EE6519">
        <w:rPr>
          <w:rFonts w:asciiTheme="minorHAnsi" w:hAnsiTheme="minorHAnsi" w:cstheme="minorHAnsi"/>
          <w:sz w:val="24"/>
          <w:szCs w:val="24"/>
        </w:rPr>
        <w:t>Os serviços poderão ser rejeitados, no todo ou em parte, quando em desacordo com as especificações constantes do projeto básico e na proposta de preços, sem prejuízo da aplicação das penalidades.</w:t>
      </w:r>
    </w:p>
    <w:p w14:paraId="37C64446" w14:textId="77777777" w:rsidR="001B10A3" w:rsidRPr="00EE6519" w:rsidRDefault="00C42AFB" w:rsidP="00EE6519">
      <w:pPr>
        <w:pStyle w:val="PargrafodaLista"/>
        <w:numPr>
          <w:ilvl w:val="2"/>
          <w:numId w:val="46"/>
        </w:numPr>
        <w:tabs>
          <w:tab w:val="left" w:pos="1522"/>
        </w:tabs>
        <w:spacing w:before="0"/>
        <w:ind w:right="1136" w:firstLine="0"/>
        <w:rPr>
          <w:rFonts w:asciiTheme="minorHAnsi" w:hAnsiTheme="minorHAnsi" w:cstheme="minorHAnsi"/>
          <w:sz w:val="24"/>
          <w:szCs w:val="24"/>
        </w:rPr>
      </w:pPr>
      <w:r w:rsidRPr="00EE6519">
        <w:rPr>
          <w:rFonts w:asciiTheme="minorHAnsi" w:hAnsiTheme="minorHAnsi" w:cstheme="minorHAnsi"/>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4C35F444" w14:textId="77777777" w:rsidR="001B10A3" w:rsidRPr="00EE6519" w:rsidRDefault="00C42AFB" w:rsidP="00EE6519">
      <w:pPr>
        <w:pStyle w:val="PargrafodaLista"/>
        <w:numPr>
          <w:ilvl w:val="2"/>
          <w:numId w:val="46"/>
        </w:numPr>
        <w:tabs>
          <w:tab w:val="left" w:pos="1517"/>
        </w:tabs>
        <w:spacing w:before="0"/>
        <w:ind w:right="1131" w:firstLine="0"/>
        <w:rPr>
          <w:rFonts w:asciiTheme="minorHAnsi" w:hAnsiTheme="minorHAnsi" w:cstheme="minorHAnsi"/>
          <w:sz w:val="24"/>
          <w:szCs w:val="24"/>
        </w:rPr>
      </w:pPr>
      <w:r w:rsidRPr="00EE6519">
        <w:rPr>
          <w:rFonts w:asciiTheme="minorHAnsi" w:hAnsiTheme="minorHAnsi" w:cstheme="minorHAnsi"/>
          <w:sz w:val="24"/>
          <w:szCs w:val="24"/>
        </w:rPr>
        <w:t xml:space="preserve">Os serviços serão recebidos definitivamente no prazo de 90(noventa) dias, contados do recebimento provisório, por servidor ou comissão designada pela autoridade competente, após a verificação da qualidade e quantidade do serviço e consequente aceitação mediante termo detalhado, </w:t>
      </w:r>
      <w:proofErr w:type="gramStart"/>
      <w:r w:rsidRPr="00EE6519">
        <w:rPr>
          <w:rFonts w:asciiTheme="minorHAnsi" w:hAnsiTheme="minorHAnsi" w:cstheme="minorHAnsi"/>
          <w:sz w:val="24"/>
          <w:szCs w:val="24"/>
        </w:rPr>
        <w:t>obedecendo os</w:t>
      </w:r>
      <w:proofErr w:type="gramEnd"/>
      <w:r w:rsidRPr="00EE6519">
        <w:rPr>
          <w:rFonts w:asciiTheme="minorHAnsi" w:hAnsiTheme="minorHAnsi" w:cstheme="minorHAnsi"/>
          <w:sz w:val="24"/>
          <w:szCs w:val="24"/>
        </w:rPr>
        <w:t xml:space="preserve"> seguintes procedimentos:</w:t>
      </w:r>
    </w:p>
    <w:p w14:paraId="4CE8AF71" w14:textId="77777777" w:rsidR="001B10A3" w:rsidRPr="00EE6519" w:rsidRDefault="00C42AFB" w:rsidP="00EE6519">
      <w:pPr>
        <w:pStyle w:val="PargrafodaLista"/>
        <w:numPr>
          <w:ilvl w:val="3"/>
          <w:numId w:val="46"/>
        </w:numPr>
        <w:tabs>
          <w:tab w:val="left" w:pos="1766"/>
        </w:tabs>
        <w:spacing w:before="0"/>
        <w:ind w:right="1132" w:firstLine="0"/>
        <w:rPr>
          <w:rFonts w:asciiTheme="minorHAnsi" w:hAnsiTheme="minorHAnsi" w:cstheme="minorHAnsi"/>
          <w:sz w:val="24"/>
          <w:szCs w:val="24"/>
        </w:rPr>
      </w:pPr>
      <w:r w:rsidRPr="00EE6519">
        <w:rPr>
          <w:rFonts w:asciiTheme="minorHAnsi" w:hAnsiTheme="minorHAnsi" w:cstheme="minorHAnsi"/>
          <w:sz w:val="24"/>
          <w:szCs w:val="24"/>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w:t>
      </w:r>
      <w:r w:rsidRPr="00EE6519">
        <w:rPr>
          <w:rFonts w:asciiTheme="minorHAnsi" w:hAnsiTheme="minorHAnsi" w:cstheme="minorHAnsi"/>
          <w:spacing w:val="-2"/>
          <w:sz w:val="24"/>
          <w:szCs w:val="24"/>
        </w:rPr>
        <w:t>regulamento.</w:t>
      </w:r>
    </w:p>
    <w:p w14:paraId="159F5A9E" w14:textId="77777777" w:rsidR="001B10A3" w:rsidRPr="00EE6519" w:rsidRDefault="00C42AFB" w:rsidP="00EE6519">
      <w:pPr>
        <w:pStyle w:val="PargrafodaLista"/>
        <w:numPr>
          <w:ilvl w:val="3"/>
          <w:numId w:val="46"/>
        </w:numPr>
        <w:tabs>
          <w:tab w:val="left" w:pos="1744"/>
        </w:tabs>
        <w:spacing w:before="0"/>
        <w:ind w:right="1132" w:firstLine="0"/>
        <w:rPr>
          <w:rFonts w:asciiTheme="minorHAnsi" w:hAnsiTheme="minorHAnsi" w:cstheme="minorHAnsi"/>
          <w:sz w:val="24"/>
          <w:szCs w:val="24"/>
        </w:rPr>
      </w:pPr>
      <w:r w:rsidRPr="00EE6519">
        <w:rPr>
          <w:rFonts w:asciiTheme="minorHAnsi" w:hAnsiTheme="minorHAnsi" w:cstheme="minorHAnsi"/>
          <w:sz w:val="24"/>
          <w:szCs w:val="24"/>
        </w:rPr>
        <w:t xml:space="preserve">Realizar a análise dos relatórios e de toda a documentação apresentada pela fiscalização e, caso haja irregularidades que impeçam a liquidação e o pagamento da despesa, indicar as cláusulas contratuais pertinentes, solicitando à CONTRATADA, por </w:t>
      </w:r>
      <w:r w:rsidRPr="00EE6519">
        <w:rPr>
          <w:rFonts w:asciiTheme="minorHAnsi" w:hAnsiTheme="minorHAnsi" w:cstheme="minorHAnsi"/>
          <w:sz w:val="24"/>
          <w:szCs w:val="24"/>
        </w:rPr>
        <w:lastRenderedPageBreak/>
        <w:t>escrito, as respectivas correções;</w:t>
      </w:r>
    </w:p>
    <w:p w14:paraId="1D642DB3" w14:textId="77777777" w:rsidR="001B10A3" w:rsidRPr="00EE6519" w:rsidRDefault="00C42AFB" w:rsidP="00EE6519">
      <w:pPr>
        <w:pStyle w:val="PargrafodaLista"/>
        <w:numPr>
          <w:ilvl w:val="3"/>
          <w:numId w:val="46"/>
        </w:numPr>
        <w:tabs>
          <w:tab w:val="left" w:pos="1787"/>
        </w:tabs>
        <w:spacing w:before="0"/>
        <w:ind w:right="1139" w:firstLine="0"/>
        <w:rPr>
          <w:rFonts w:asciiTheme="minorHAnsi" w:hAnsiTheme="minorHAnsi" w:cstheme="minorHAnsi"/>
          <w:sz w:val="24"/>
          <w:szCs w:val="24"/>
        </w:rPr>
      </w:pPr>
      <w:r w:rsidRPr="00EE6519">
        <w:rPr>
          <w:rFonts w:asciiTheme="minorHAnsi" w:hAnsiTheme="minorHAnsi" w:cstheme="minorHAnsi"/>
          <w:sz w:val="24"/>
          <w:szCs w:val="24"/>
        </w:rPr>
        <w:t xml:space="preserve">Emitir Termo Detalhado para efeito de recebimento definitivo dos serviços prestados, com base nos relatórios e documentações apresentadas; </w:t>
      </w:r>
      <w:proofErr w:type="gramStart"/>
      <w:r w:rsidRPr="00EE6519">
        <w:rPr>
          <w:rFonts w:asciiTheme="minorHAnsi" w:hAnsiTheme="minorHAnsi" w:cstheme="minorHAnsi"/>
          <w:sz w:val="24"/>
          <w:szCs w:val="24"/>
        </w:rPr>
        <w:t>e</w:t>
      </w:r>
      <w:proofErr w:type="gramEnd"/>
    </w:p>
    <w:p w14:paraId="2739FEC0" w14:textId="77777777" w:rsidR="001B10A3" w:rsidRPr="00EE6519" w:rsidRDefault="00C42AFB" w:rsidP="00EE6519">
      <w:pPr>
        <w:pStyle w:val="PargrafodaLista"/>
        <w:numPr>
          <w:ilvl w:val="2"/>
          <w:numId w:val="46"/>
        </w:numPr>
        <w:tabs>
          <w:tab w:val="left" w:pos="1541"/>
        </w:tabs>
        <w:spacing w:before="0"/>
        <w:ind w:left="709" w:right="1134" w:firstLine="0"/>
        <w:rPr>
          <w:rFonts w:asciiTheme="minorHAnsi" w:hAnsiTheme="minorHAnsi" w:cstheme="minorHAnsi"/>
          <w:sz w:val="24"/>
          <w:szCs w:val="24"/>
        </w:rPr>
      </w:pPr>
      <w:r w:rsidRPr="00EE6519">
        <w:rPr>
          <w:rFonts w:asciiTheme="minorHAnsi" w:hAnsiTheme="minorHAnsi" w:cstheme="minorHAnsi"/>
          <w:sz w:val="24"/>
          <w:szCs w:val="24"/>
        </w:rPr>
        <w:t>Comunicar a empresa para que emita a Nota Fiscal ou Fatura, com o valor exato dimensionado pela fiscalização.</w:t>
      </w:r>
    </w:p>
    <w:p w14:paraId="76EED39A" w14:textId="77777777" w:rsidR="001B10A3" w:rsidRPr="00EE6519" w:rsidRDefault="00C42AFB" w:rsidP="00EE6519">
      <w:pPr>
        <w:pStyle w:val="PargrafodaLista"/>
        <w:numPr>
          <w:ilvl w:val="2"/>
          <w:numId w:val="46"/>
        </w:numPr>
        <w:tabs>
          <w:tab w:val="left" w:pos="1549"/>
        </w:tabs>
        <w:spacing w:before="0"/>
        <w:ind w:right="1136" w:firstLine="0"/>
        <w:rPr>
          <w:rFonts w:asciiTheme="minorHAnsi" w:hAnsiTheme="minorHAnsi" w:cstheme="minorHAnsi"/>
          <w:sz w:val="24"/>
          <w:szCs w:val="24"/>
        </w:rPr>
      </w:pPr>
      <w:r w:rsidRPr="00EE6519">
        <w:rPr>
          <w:rFonts w:asciiTheme="minorHAnsi" w:hAnsiTheme="minorHAnsi" w:cstheme="minorHAnsi"/>
          <w:sz w:val="24"/>
          <w:szCs w:val="24"/>
        </w:rPr>
        <w:t>Enviar a documentação pertinente ao setor de contratos para a formalização dos procedimentos de liquidação e pagamento, no valor dimensionado pela fiscalização e</w:t>
      </w:r>
      <w:r w:rsidRPr="00EE6519">
        <w:rPr>
          <w:rFonts w:asciiTheme="minorHAnsi" w:hAnsiTheme="minorHAnsi" w:cstheme="minorHAnsi"/>
          <w:spacing w:val="40"/>
          <w:sz w:val="24"/>
          <w:szCs w:val="24"/>
        </w:rPr>
        <w:t xml:space="preserve"> </w:t>
      </w:r>
      <w:r w:rsidRPr="00EE6519">
        <w:rPr>
          <w:rFonts w:asciiTheme="minorHAnsi" w:hAnsiTheme="minorHAnsi" w:cstheme="minorHAnsi"/>
          <w:spacing w:val="-2"/>
          <w:sz w:val="24"/>
          <w:szCs w:val="24"/>
        </w:rPr>
        <w:t>gestão.</w:t>
      </w:r>
    </w:p>
    <w:p w14:paraId="4338C291" w14:textId="77777777" w:rsidR="001B10A3" w:rsidRPr="00EE6519" w:rsidRDefault="00C42AFB" w:rsidP="00EE6519">
      <w:pPr>
        <w:pStyle w:val="PargrafodaLista"/>
        <w:numPr>
          <w:ilvl w:val="2"/>
          <w:numId w:val="46"/>
        </w:numPr>
        <w:tabs>
          <w:tab w:val="left" w:pos="1522"/>
        </w:tabs>
        <w:spacing w:before="0"/>
        <w:ind w:right="1130" w:firstLine="0"/>
        <w:rPr>
          <w:rFonts w:asciiTheme="minorHAnsi" w:hAnsiTheme="minorHAnsi" w:cstheme="minorHAnsi"/>
          <w:sz w:val="24"/>
          <w:szCs w:val="24"/>
        </w:rPr>
      </w:pPr>
      <w:r w:rsidRPr="00EE6519">
        <w:rPr>
          <w:rFonts w:asciiTheme="minorHAnsi" w:hAnsiTheme="minorHAnsi" w:cstheme="minorHAnsi"/>
          <w:sz w:val="24"/>
          <w:szCs w:val="24"/>
        </w:rPr>
        <w:t>No caso de controvérsia sobre a execução do objeto, quanto à dimensão, qualidade</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 xml:space="preserve">e quantidade, deverá ser observado o teor do </w:t>
      </w:r>
      <w:hyperlink r:id="rId24" w:anchor="art143">
        <w:r w:rsidRPr="00EE6519">
          <w:rPr>
            <w:rFonts w:asciiTheme="minorHAnsi" w:hAnsiTheme="minorHAnsi" w:cstheme="minorHAnsi"/>
            <w:sz w:val="24"/>
            <w:szCs w:val="24"/>
          </w:rPr>
          <w:t>art. 143 da Lei nº 14.133, de 2021</w:t>
        </w:r>
      </w:hyperlink>
      <w:r w:rsidRPr="00EE6519">
        <w:rPr>
          <w:rFonts w:asciiTheme="minorHAnsi" w:hAnsiTheme="minorHAnsi" w:cstheme="minorHAnsi"/>
          <w:sz w:val="24"/>
          <w:szCs w:val="24"/>
        </w:rPr>
        <w:t>, comunicando-se à empresa para emissão de Nota Fiscal no que pertine à parcela incontroversa da execução do objeto, para efeito de liquidação e pagamento.</w:t>
      </w:r>
    </w:p>
    <w:p w14:paraId="738D05D2" w14:textId="77777777" w:rsidR="001B10A3" w:rsidRPr="00EE6519" w:rsidRDefault="00C42AFB" w:rsidP="00EE6519">
      <w:pPr>
        <w:pStyle w:val="PargrafodaLista"/>
        <w:numPr>
          <w:ilvl w:val="2"/>
          <w:numId w:val="46"/>
        </w:numPr>
        <w:tabs>
          <w:tab w:val="left" w:pos="1606"/>
        </w:tabs>
        <w:spacing w:before="0"/>
        <w:ind w:right="1135" w:firstLine="0"/>
        <w:rPr>
          <w:rFonts w:asciiTheme="minorHAnsi" w:hAnsiTheme="minorHAnsi" w:cstheme="minorHAnsi"/>
          <w:sz w:val="24"/>
          <w:szCs w:val="24"/>
        </w:rPr>
      </w:pPr>
      <w:r w:rsidRPr="00EE6519">
        <w:rPr>
          <w:rFonts w:asciiTheme="minorHAnsi" w:hAnsiTheme="minorHAnsi" w:cstheme="minorHAnsi"/>
          <w:sz w:val="24"/>
          <w:szCs w:val="24"/>
        </w:rPr>
        <w:t xml:space="preserve">Nenhum prazo de recebimento ocorrerá enquanto pendente a solução, pelo contratado, de inconsistências verificadas na execução do objeto ou no instrumento de </w:t>
      </w:r>
      <w:r w:rsidRPr="00EE6519">
        <w:rPr>
          <w:rFonts w:asciiTheme="minorHAnsi" w:hAnsiTheme="minorHAnsi" w:cstheme="minorHAnsi"/>
          <w:spacing w:val="-2"/>
          <w:sz w:val="24"/>
          <w:szCs w:val="24"/>
        </w:rPr>
        <w:t>cobrança.</w:t>
      </w:r>
    </w:p>
    <w:p w14:paraId="04253EA1" w14:textId="77777777" w:rsidR="001B10A3" w:rsidRPr="00EE6519" w:rsidRDefault="00C42AFB" w:rsidP="00EE6519">
      <w:pPr>
        <w:pStyle w:val="PargrafodaLista"/>
        <w:numPr>
          <w:ilvl w:val="2"/>
          <w:numId w:val="46"/>
        </w:numPr>
        <w:tabs>
          <w:tab w:val="left" w:pos="1563"/>
        </w:tabs>
        <w:spacing w:before="0"/>
        <w:ind w:right="1129" w:firstLine="0"/>
        <w:rPr>
          <w:rFonts w:asciiTheme="minorHAnsi" w:hAnsiTheme="minorHAnsi" w:cstheme="minorHAnsi"/>
          <w:sz w:val="24"/>
          <w:szCs w:val="24"/>
        </w:rPr>
      </w:pPr>
      <w:r w:rsidRPr="00EE6519">
        <w:rPr>
          <w:rFonts w:asciiTheme="minorHAnsi" w:hAnsiTheme="minorHAnsi" w:cstheme="minorHAnsi"/>
          <w:sz w:val="24"/>
          <w:szCs w:val="24"/>
        </w:rPr>
        <w:t>O recebimento provisório ou definitivo não excluirá a responsabilidade civil pela solidez e pela segurança do serviço nem a responsabilidade ético-profissional pela perfeita execução do contrato.</w:t>
      </w:r>
    </w:p>
    <w:p w14:paraId="23E06B59" w14:textId="77777777" w:rsidR="00534F7C" w:rsidRPr="00EE6519" w:rsidRDefault="00534F7C" w:rsidP="00EE6519">
      <w:pPr>
        <w:pStyle w:val="PargrafodaLista"/>
        <w:tabs>
          <w:tab w:val="left" w:pos="1563"/>
        </w:tabs>
        <w:spacing w:before="0"/>
        <w:ind w:right="1129"/>
        <w:jc w:val="left"/>
        <w:rPr>
          <w:rFonts w:asciiTheme="minorHAnsi" w:hAnsiTheme="minorHAnsi" w:cstheme="minorHAnsi"/>
          <w:sz w:val="24"/>
          <w:szCs w:val="24"/>
        </w:rPr>
      </w:pPr>
    </w:p>
    <w:p w14:paraId="73830C65" w14:textId="77777777" w:rsidR="001B10A3" w:rsidRPr="00EE6519" w:rsidRDefault="00C42AFB" w:rsidP="00EE6519">
      <w:pPr>
        <w:pStyle w:val="Ttulo3"/>
        <w:numPr>
          <w:ilvl w:val="1"/>
          <w:numId w:val="46"/>
        </w:numPr>
        <w:tabs>
          <w:tab w:val="left" w:pos="1207"/>
        </w:tabs>
        <w:ind w:left="1207" w:hanging="429"/>
        <w:jc w:val="both"/>
        <w:rPr>
          <w:rFonts w:asciiTheme="minorHAnsi" w:hAnsiTheme="minorHAnsi" w:cstheme="minorHAnsi"/>
          <w:sz w:val="24"/>
          <w:szCs w:val="24"/>
        </w:rPr>
      </w:pPr>
      <w:r w:rsidRPr="00EE6519">
        <w:rPr>
          <w:rFonts w:asciiTheme="minorHAnsi" w:hAnsiTheme="minorHAnsi" w:cstheme="minorHAnsi"/>
          <w:spacing w:val="-2"/>
          <w:sz w:val="24"/>
          <w:szCs w:val="24"/>
        </w:rPr>
        <w:t>LIQUIDAÇÃO:</w:t>
      </w:r>
    </w:p>
    <w:p w14:paraId="057F8172" w14:textId="77777777" w:rsidR="001B10A3" w:rsidRPr="00EE6519" w:rsidRDefault="00C42AFB" w:rsidP="00EE6519">
      <w:pPr>
        <w:pStyle w:val="PargrafodaLista"/>
        <w:numPr>
          <w:ilvl w:val="2"/>
          <w:numId w:val="46"/>
        </w:numPr>
        <w:tabs>
          <w:tab w:val="left" w:pos="1417"/>
        </w:tabs>
        <w:spacing w:before="0"/>
        <w:ind w:right="1137" w:firstLine="0"/>
        <w:rPr>
          <w:rFonts w:asciiTheme="minorHAnsi" w:hAnsiTheme="minorHAnsi" w:cstheme="minorHAnsi"/>
          <w:sz w:val="24"/>
          <w:szCs w:val="24"/>
        </w:rPr>
      </w:pPr>
      <w:r w:rsidRPr="00EE6519">
        <w:rPr>
          <w:rFonts w:asciiTheme="minorHAnsi" w:hAnsiTheme="minorHAnsi" w:cstheme="minorHAnsi"/>
          <w:sz w:val="24"/>
          <w:szCs w:val="24"/>
        </w:rPr>
        <w:t>Recebida a Nota Fiscal ou documento de cobrança equivalente, correrá o prazo de</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 xml:space="preserve">até dez dias úteis para fins de liquidação, na forma desta seção, prorrogáveis por igual </w:t>
      </w:r>
      <w:r w:rsidRPr="00EE6519">
        <w:rPr>
          <w:rFonts w:asciiTheme="minorHAnsi" w:hAnsiTheme="minorHAnsi" w:cstheme="minorHAnsi"/>
          <w:spacing w:val="-2"/>
          <w:sz w:val="24"/>
          <w:szCs w:val="24"/>
        </w:rPr>
        <w:t>período.</w:t>
      </w:r>
    </w:p>
    <w:p w14:paraId="0795A48B" w14:textId="77777777" w:rsidR="001B10A3" w:rsidRPr="00EE6519" w:rsidRDefault="00C42AFB" w:rsidP="00EE6519">
      <w:pPr>
        <w:pStyle w:val="PargrafodaLista"/>
        <w:numPr>
          <w:ilvl w:val="2"/>
          <w:numId w:val="46"/>
        </w:numPr>
        <w:tabs>
          <w:tab w:val="left" w:pos="1460"/>
        </w:tabs>
        <w:spacing w:before="0"/>
        <w:ind w:right="1129" w:firstLine="0"/>
        <w:rPr>
          <w:rFonts w:asciiTheme="minorHAnsi" w:hAnsiTheme="minorHAnsi" w:cstheme="minorHAnsi"/>
          <w:sz w:val="24"/>
          <w:szCs w:val="24"/>
        </w:rPr>
      </w:pPr>
      <w:r w:rsidRPr="00EE6519">
        <w:rPr>
          <w:rFonts w:asciiTheme="minorHAnsi" w:hAnsiTheme="minorHAnsi" w:cstheme="minorHAnsi"/>
          <w:sz w:val="24"/>
          <w:szCs w:val="24"/>
        </w:rPr>
        <w:t>O prazo de que trata o item anterior será reduzido à metade, mantendo-se a possibilidade de prorrogação, nos casos de contratações decorrentes de despesas cujos valores não ultrapassem o limite de que trata o inciso II do art. 75 da Lei nº 14.133, de 2021.</w:t>
      </w:r>
    </w:p>
    <w:p w14:paraId="12D62FD5" w14:textId="77777777" w:rsidR="001B10A3" w:rsidRPr="00EE6519" w:rsidRDefault="00C42AFB" w:rsidP="00EE6519">
      <w:pPr>
        <w:pStyle w:val="PargrafodaLista"/>
        <w:numPr>
          <w:ilvl w:val="2"/>
          <w:numId w:val="46"/>
        </w:numPr>
        <w:tabs>
          <w:tab w:val="left" w:pos="1409"/>
        </w:tabs>
        <w:spacing w:before="0"/>
        <w:ind w:right="1137" w:firstLine="0"/>
        <w:rPr>
          <w:rFonts w:asciiTheme="minorHAnsi" w:hAnsiTheme="minorHAnsi" w:cstheme="minorHAnsi"/>
          <w:sz w:val="24"/>
          <w:szCs w:val="24"/>
        </w:rPr>
      </w:pPr>
      <w:r w:rsidRPr="00EE6519">
        <w:rPr>
          <w:rFonts w:asciiTheme="minorHAnsi" w:hAnsiTheme="minorHAnsi" w:cstheme="minorHAnsi"/>
          <w:sz w:val="24"/>
          <w:szCs w:val="24"/>
        </w:rPr>
        <w:t>Quando houver glosa parcial do valor a ser pago, o contratante deverá comunicar a empresa para que emita a nota fiscal ou fatura com o valor exato dimensionado;</w:t>
      </w:r>
    </w:p>
    <w:p w14:paraId="3DF5AEDC" w14:textId="77777777" w:rsidR="001B10A3" w:rsidRPr="00EE6519" w:rsidRDefault="00C42AFB" w:rsidP="00EE6519">
      <w:pPr>
        <w:pStyle w:val="PargrafodaLista"/>
        <w:numPr>
          <w:ilvl w:val="2"/>
          <w:numId w:val="46"/>
        </w:numPr>
        <w:tabs>
          <w:tab w:val="left" w:pos="1405"/>
        </w:tabs>
        <w:spacing w:before="0"/>
        <w:ind w:right="1136" w:firstLine="0"/>
        <w:rPr>
          <w:rFonts w:asciiTheme="minorHAnsi" w:hAnsiTheme="minorHAnsi" w:cstheme="minorHAnsi"/>
          <w:sz w:val="24"/>
          <w:szCs w:val="24"/>
        </w:rPr>
      </w:pPr>
      <w:r w:rsidRPr="00EE6519">
        <w:rPr>
          <w:rFonts w:asciiTheme="minorHAnsi" w:hAnsiTheme="minorHAnsi" w:cstheme="minorHAnsi"/>
          <w:sz w:val="24"/>
          <w:szCs w:val="24"/>
        </w:rPr>
        <w:t>Para fins de liquidação, o setor competente deve verificar se a Nota Fiscal ou Fatura apresentada expressa os elementos necessários e essenciais do documento, tais como:</w:t>
      </w:r>
    </w:p>
    <w:p w14:paraId="1541F568" w14:textId="77777777" w:rsidR="001B10A3" w:rsidRPr="00EE6519" w:rsidRDefault="00C42AFB" w:rsidP="00EE6519">
      <w:pPr>
        <w:pStyle w:val="PargrafodaLista"/>
        <w:numPr>
          <w:ilvl w:val="0"/>
          <w:numId w:val="38"/>
        </w:numPr>
        <w:tabs>
          <w:tab w:val="left" w:pos="1036"/>
        </w:tabs>
        <w:spacing w:before="0"/>
        <w:ind w:left="1036" w:hanging="258"/>
        <w:rPr>
          <w:rFonts w:asciiTheme="minorHAnsi" w:hAnsiTheme="minorHAnsi" w:cstheme="minorHAnsi"/>
          <w:sz w:val="24"/>
          <w:szCs w:val="24"/>
        </w:rPr>
      </w:pPr>
      <w:proofErr w:type="gramStart"/>
      <w:r w:rsidRPr="00EE6519">
        <w:rPr>
          <w:rFonts w:asciiTheme="minorHAnsi" w:hAnsiTheme="minorHAnsi" w:cstheme="minorHAnsi"/>
          <w:sz w:val="24"/>
          <w:szCs w:val="24"/>
        </w:rPr>
        <w:t>o</w:t>
      </w:r>
      <w:proofErr w:type="gramEnd"/>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prazo</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2"/>
          <w:sz w:val="24"/>
          <w:szCs w:val="24"/>
        </w:rPr>
        <w:t xml:space="preserve"> </w:t>
      </w:r>
      <w:r w:rsidRPr="00EE6519">
        <w:rPr>
          <w:rFonts w:asciiTheme="minorHAnsi" w:hAnsiTheme="minorHAnsi" w:cstheme="minorHAnsi"/>
          <w:spacing w:val="-2"/>
          <w:sz w:val="24"/>
          <w:szCs w:val="24"/>
        </w:rPr>
        <w:t>validade;</w:t>
      </w:r>
    </w:p>
    <w:p w14:paraId="1E705533" w14:textId="77777777" w:rsidR="001B10A3" w:rsidRPr="00EE6519" w:rsidRDefault="00C42AFB" w:rsidP="00EE6519">
      <w:pPr>
        <w:pStyle w:val="PargrafodaLista"/>
        <w:numPr>
          <w:ilvl w:val="0"/>
          <w:numId w:val="38"/>
        </w:numPr>
        <w:tabs>
          <w:tab w:val="left" w:pos="1036"/>
        </w:tabs>
        <w:spacing w:before="0"/>
        <w:ind w:left="1036" w:hanging="258"/>
        <w:rPr>
          <w:rFonts w:asciiTheme="minorHAnsi" w:hAnsiTheme="minorHAnsi" w:cstheme="minorHAnsi"/>
          <w:sz w:val="24"/>
          <w:szCs w:val="24"/>
        </w:rPr>
      </w:pPr>
      <w:proofErr w:type="gramStart"/>
      <w:r w:rsidRPr="00EE6519">
        <w:rPr>
          <w:rFonts w:asciiTheme="minorHAnsi" w:hAnsiTheme="minorHAnsi" w:cstheme="minorHAnsi"/>
          <w:sz w:val="24"/>
          <w:szCs w:val="24"/>
        </w:rPr>
        <w:t>a</w:t>
      </w:r>
      <w:proofErr w:type="gramEnd"/>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data</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da</w:t>
      </w:r>
      <w:r w:rsidRPr="00EE6519">
        <w:rPr>
          <w:rFonts w:asciiTheme="minorHAnsi" w:hAnsiTheme="minorHAnsi" w:cstheme="minorHAnsi"/>
          <w:spacing w:val="2"/>
          <w:sz w:val="24"/>
          <w:szCs w:val="24"/>
        </w:rPr>
        <w:t xml:space="preserve"> </w:t>
      </w:r>
      <w:r w:rsidRPr="00EE6519">
        <w:rPr>
          <w:rFonts w:asciiTheme="minorHAnsi" w:hAnsiTheme="minorHAnsi" w:cstheme="minorHAnsi"/>
          <w:spacing w:val="-2"/>
          <w:sz w:val="24"/>
          <w:szCs w:val="24"/>
        </w:rPr>
        <w:t>emissão;</w:t>
      </w:r>
    </w:p>
    <w:p w14:paraId="568144C4" w14:textId="77777777" w:rsidR="001B10A3" w:rsidRPr="00EE6519" w:rsidRDefault="00C42AFB" w:rsidP="00EE6519">
      <w:pPr>
        <w:pStyle w:val="PargrafodaLista"/>
        <w:numPr>
          <w:ilvl w:val="0"/>
          <w:numId w:val="38"/>
        </w:numPr>
        <w:tabs>
          <w:tab w:val="left" w:pos="1024"/>
        </w:tabs>
        <w:spacing w:before="0"/>
        <w:ind w:left="1024" w:hanging="246"/>
        <w:rPr>
          <w:rFonts w:asciiTheme="minorHAnsi" w:hAnsiTheme="minorHAnsi" w:cstheme="minorHAnsi"/>
          <w:sz w:val="24"/>
          <w:szCs w:val="24"/>
        </w:rPr>
      </w:pPr>
      <w:proofErr w:type="gramStart"/>
      <w:r w:rsidRPr="00EE6519">
        <w:rPr>
          <w:rFonts w:asciiTheme="minorHAnsi" w:hAnsiTheme="minorHAnsi" w:cstheme="minorHAnsi"/>
          <w:sz w:val="24"/>
          <w:szCs w:val="24"/>
        </w:rPr>
        <w:t>os</w:t>
      </w:r>
      <w:proofErr w:type="gramEnd"/>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dados</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do contrato</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e</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do órgão</w:t>
      </w:r>
      <w:r w:rsidRPr="00EE6519">
        <w:rPr>
          <w:rFonts w:asciiTheme="minorHAnsi" w:hAnsiTheme="minorHAnsi" w:cstheme="minorHAnsi"/>
          <w:spacing w:val="1"/>
          <w:sz w:val="24"/>
          <w:szCs w:val="24"/>
        </w:rPr>
        <w:t xml:space="preserve"> </w:t>
      </w:r>
      <w:r w:rsidRPr="00EE6519">
        <w:rPr>
          <w:rFonts w:asciiTheme="minorHAnsi" w:hAnsiTheme="minorHAnsi" w:cstheme="minorHAnsi"/>
          <w:spacing w:val="-2"/>
          <w:sz w:val="24"/>
          <w:szCs w:val="24"/>
        </w:rPr>
        <w:t>contratante;</w:t>
      </w:r>
    </w:p>
    <w:p w14:paraId="3837F8BB" w14:textId="77777777" w:rsidR="001B10A3" w:rsidRPr="00EE6519" w:rsidRDefault="00C42AFB" w:rsidP="00EE6519">
      <w:pPr>
        <w:pStyle w:val="PargrafodaLista"/>
        <w:numPr>
          <w:ilvl w:val="0"/>
          <w:numId w:val="38"/>
        </w:numPr>
        <w:tabs>
          <w:tab w:val="left" w:pos="1036"/>
        </w:tabs>
        <w:spacing w:before="0"/>
        <w:ind w:left="1036" w:hanging="258"/>
        <w:rPr>
          <w:rFonts w:asciiTheme="minorHAnsi" w:hAnsiTheme="minorHAnsi" w:cstheme="minorHAnsi"/>
          <w:sz w:val="24"/>
          <w:szCs w:val="24"/>
        </w:rPr>
      </w:pPr>
      <w:proofErr w:type="gramStart"/>
      <w:r w:rsidRPr="00EE6519">
        <w:rPr>
          <w:rFonts w:asciiTheme="minorHAnsi" w:hAnsiTheme="minorHAnsi" w:cstheme="minorHAnsi"/>
          <w:sz w:val="24"/>
          <w:szCs w:val="24"/>
        </w:rPr>
        <w:t>o</w:t>
      </w:r>
      <w:proofErr w:type="gramEnd"/>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período</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respectivo</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 xml:space="preserve">de execução do </w:t>
      </w:r>
      <w:r w:rsidRPr="00EE6519">
        <w:rPr>
          <w:rFonts w:asciiTheme="minorHAnsi" w:hAnsiTheme="minorHAnsi" w:cstheme="minorHAnsi"/>
          <w:spacing w:val="-2"/>
          <w:sz w:val="24"/>
          <w:szCs w:val="24"/>
        </w:rPr>
        <w:t>contrato;</w:t>
      </w:r>
    </w:p>
    <w:p w14:paraId="564DFC7E" w14:textId="77777777" w:rsidR="001B10A3" w:rsidRPr="00EE6519" w:rsidRDefault="00C42AFB" w:rsidP="00EE6519">
      <w:pPr>
        <w:pStyle w:val="PargrafodaLista"/>
        <w:numPr>
          <w:ilvl w:val="0"/>
          <w:numId w:val="38"/>
        </w:numPr>
        <w:tabs>
          <w:tab w:val="left" w:pos="1036"/>
        </w:tabs>
        <w:spacing w:before="0"/>
        <w:ind w:left="1036" w:hanging="258"/>
        <w:rPr>
          <w:rFonts w:asciiTheme="minorHAnsi" w:hAnsiTheme="minorHAnsi" w:cstheme="minorHAnsi"/>
          <w:sz w:val="24"/>
          <w:szCs w:val="24"/>
        </w:rPr>
      </w:pPr>
      <w:proofErr w:type="gramStart"/>
      <w:r w:rsidRPr="00EE6519">
        <w:rPr>
          <w:rFonts w:asciiTheme="minorHAnsi" w:hAnsiTheme="minorHAnsi" w:cstheme="minorHAnsi"/>
          <w:sz w:val="24"/>
          <w:szCs w:val="24"/>
        </w:rPr>
        <w:t>o</w:t>
      </w:r>
      <w:proofErr w:type="gramEnd"/>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valor</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a</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pagar;</w:t>
      </w:r>
      <w:r w:rsidRPr="00EE6519">
        <w:rPr>
          <w:rFonts w:asciiTheme="minorHAnsi" w:hAnsiTheme="minorHAnsi" w:cstheme="minorHAnsi"/>
          <w:spacing w:val="-1"/>
          <w:sz w:val="24"/>
          <w:szCs w:val="24"/>
        </w:rPr>
        <w:t xml:space="preserve"> </w:t>
      </w:r>
      <w:r w:rsidRPr="00EE6519">
        <w:rPr>
          <w:rFonts w:asciiTheme="minorHAnsi" w:hAnsiTheme="minorHAnsi" w:cstheme="minorHAnsi"/>
          <w:spacing w:val="-10"/>
          <w:sz w:val="24"/>
          <w:szCs w:val="24"/>
        </w:rPr>
        <w:t>e</w:t>
      </w:r>
    </w:p>
    <w:p w14:paraId="08DC5075" w14:textId="77777777" w:rsidR="001B10A3" w:rsidRPr="00EE6519" w:rsidRDefault="00C42AFB" w:rsidP="00EE6519">
      <w:pPr>
        <w:pStyle w:val="PargrafodaLista"/>
        <w:numPr>
          <w:ilvl w:val="0"/>
          <w:numId w:val="38"/>
        </w:numPr>
        <w:tabs>
          <w:tab w:val="left" w:pos="973"/>
        </w:tabs>
        <w:spacing w:before="0"/>
        <w:ind w:left="973" w:hanging="195"/>
        <w:rPr>
          <w:rFonts w:asciiTheme="minorHAnsi" w:hAnsiTheme="minorHAnsi" w:cstheme="minorHAnsi"/>
          <w:sz w:val="24"/>
          <w:szCs w:val="24"/>
        </w:rPr>
      </w:pPr>
      <w:proofErr w:type="gramStart"/>
      <w:r w:rsidRPr="00EE6519">
        <w:rPr>
          <w:rFonts w:asciiTheme="minorHAnsi" w:hAnsiTheme="minorHAnsi" w:cstheme="minorHAnsi"/>
          <w:sz w:val="24"/>
          <w:szCs w:val="24"/>
        </w:rPr>
        <w:t>eventual</w:t>
      </w:r>
      <w:proofErr w:type="gramEnd"/>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destaque</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do</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valor</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retenções</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tributárias</w:t>
      </w:r>
      <w:r w:rsidRPr="00EE6519">
        <w:rPr>
          <w:rFonts w:asciiTheme="minorHAnsi" w:hAnsiTheme="minorHAnsi" w:cstheme="minorHAnsi"/>
          <w:spacing w:val="-4"/>
          <w:sz w:val="24"/>
          <w:szCs w:val="24"/>
        </w:rPr>
        <w:t xml:space="preserve"> </w:t>
      </w:r>
      <w:r w:rsidRPr="00EE6519">
        <w:rPr>
          <w:rFonts w:asciiTheme="minorHAnsi" w:hAnsiTheme="minorHAnsi" w:cstheme="minorHAnsi"/>
          <w:spacing w:val="-2"/>
          <w:sz w:val="24"/>
          <w:szCs w:val="24"/>
        </w:rPr>
        <w:t>cabíveis.</w:t>
      </w:r>
    </w:p>
    <w:p w14:paraId="07075473" w14:textId="77777777" w:rsidR="001B10A3" w:rsidRPr="00EE6519" w:rsidRDefault="00C42AFB" w:rsidP="00EE6519">
      <w:pPr>
        <w:pStyle w:val="PargrafodaLista"/>
        <w:numPr>
          <w:ilvl w:val="2"/>
          <w:numId w:val="46"/>
        </w:numPr>
        <w:tabs>
          <w:tab w:val="left" w:pos="1402"/>
        </w:tabs>
        <w:spacing w:before="0"/>
        <w:ind w:right="1137" w:firstLine="0"/>
        <w:rPr>
          <w:rFonts w:asciiTheme="minorHAnsi" w:hAnsiTheme="minorHAnsi" w:cstheme="minorHAnsi"/>
          <w:sz w:val="24"/>
          <w:szCs w:val="24"/>
        </w:rPr>
      </w:pPr>
      <w:r w:rsidRPr="00EE6519">
        <w:rPr>
          <w:rFonts w:asciiTheme="minorHAnsi" w:hAnsiTheme="minorHAnsi" w:cstheme="minorHAnsi"/>
          <w:sz w:val="24"/>
          <w:szCs w:val="24"/>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3F3F7F3E" w14:textId="77777777" w:rsidR="001B10A3" w:rsidRPr="00EE6519" w:rsidRDefault="00C42AFB" w:rsidP="00EE6519">
      <w:pPr>
        <w:pStyle w:val="PargrafodaLista"/>
        <w:numPr>
          <w:ilvl w:val="2"/>
          <w:numId w:val="46"/>
        </w:numPr>
        <w:tabs>
          <w:tab w:val="left" w:pos="1407"/>
        </w:tabs>
        <w:spacing w:before="0"/>
        <w:ind w:right="1134" w:firstLine="0"/>
        <w:rPr>
          <w:rFonts w:asciiTheme="minorHAnsi" w:hAnsiTheme="minorHAnsi" w:cstheme="minorHAnsi"/>
          <w:sz w:val="24"/>
          <w:szCs w:val="24"/>
        </w:rPr>
      </w:pPr>
      <w:r w:rsidRPr="00EE6519">
        <w:rPr>
          <w:rFonts w:asciiTheme="minorHAnsi" w:hAnsiTheme="minorHAnsi" w:cstheme="minorHAnsi"/>
          <w:sz w:val="24"/>
          <w:szCs w:val="24"/>
        </w:rPr>
        <w:t xml:space="preserve">A Nota Fiscal ou Fatura deverá ser obrigatoriamente acompanhada da comprovação da regularidade fiscal, mediante consulta aos sítios eletrônicos oficiais ou à documentação </w:t>
      </w:r>
      <w:r w:rsidRPr="00EE6519">
        <w:rPr>
          <w:rFonts w:asciiTheme="minorHAnsi" w:hAnsiTheme="minorHAnsi" w:cstheme="minorHAnsi"/>
          <w:sz w:val="24"/>
          <w:szCs w:val="24"/>
        </w:rPr>
        <w:lastRenderedPageBreak/>
        <w:t>mencionada no art. 68 da Lei nº 14.133/2021.</w:t>
      </w:r>
    </w:p>
    <w:p w14:paraId="02014199" w14:textId="77777777" w:rsidR="001B10A3" w:rsidRPr="00EE6519" w:rsidRDefault="00C42AFB" w:rsidP="00EE6519">
      <w:pPr>
        <w:pStyle w:val="PargrafodaLista"/>
        <w:numPr>
          <w:ilvl w:val="2"/>
          <w:numId w:val="46"/>
        </w:numPr>
        <w:tabs>
          <w:tab w:val="left" w:pos="1474"/>
        </w:tabs>
        <w:spacing w:before="0"/>
        <w:ind w:right="1134" w:firstLine="0"/>
        <w:rPr>
          <w:rFonts w:asciiTheme="minorHAnsi" w:hAnsiTheme="minorHAnsi" w:cstheme="minorHAnsi"/>
          <w:sz w:val="24"/>
          <w:szCs w:val="24"/>
        </w:rPr>
      </w:pPr>
      <w:r w:rsidRPr="00EE6519">
        <w:rPr>
          <w:rFonts w:asciiTheme="minorHAnsi" w:hAnsiTheme="minorHAnsi" w:cstheme="minorHAnsi"/>
          <w:sz w:val="24"/>
          <w:szCs w:val="24"/>
        </w:rPr>
        <w:t>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w:t>
      </w:r>
    </w:p>
    <w:p w14:paraId="053E366B" w14:textId="77777777" w:rsidR="001B10A3" w:rsidRPr="00EE6519" w:rsidRDefault="00C42AFB" w:rsidP="00EE6519">
      <w:pPr>
        <w:pStyle w:val="PargrafodaLista"/>
        <w:numPr>
          <w:ilvl w:val="2"/>
          <w:numId w:val="46"/>
        </w:numPr>
        <w:tabs>
          <w:tab w:val="left" w:pos="1417"/>
        </w:tabs>
        <w:spacing w:before="0"/>
        <w:ind w:right="1133" w:firstLine="0"/>
        <w:rPr>
          <w:rFonts w:asciiTheme="minorHAnsi" w:hAnsiTheme="minorHAnsi" w:cstheme="minorHAnsi"/>
          <w:sz w:val="24"/>
          <w:szCs w:val="24"/>
        </w:rPr>
      </w:pPr>
      <w:r w:rsidRPr="00EE6519">
        <w:rPr>
          <w:rFonts w:asciiTheme="minorHAnsi" w:hAnsiTheme="minorHAnsi" w:cstheme="minorHAnsi"/>
          <w:sz w:val="24"/>
          <w:szCs w:val="24"/>
        </w:rPr>
        <w:t xml:space="preserve">Constatando-se, a situação de irregularidade do contratado, será providenciada sua notificação, por escrito, para que, no prazo de </w:t>
      </w:r>
      <w:proofErr w:type="gramStart"/>
      <w:r w:rsidRPr="00EE6519">
        <w:rPr>
          <w:rFonts w:asciiTheme="minorHAnsi" w:hAnsiTheme="minorHAnsi" w:cstheme="minorHAnsi"/>
          <w:sz w:val="24"/>
          <w:szCs w:val="24"/>
        </w:rPr>
        <w:t>5</w:t>
      </w:r>
      <w:proofErr w:type="gramEnd"/>
      <w:r w:rsidRPr="00EE6519">
        <w:rPr>
          <w:rFonts w:asciiTheme="minorHAnsi" w:hAnsiTheme="minorHAnsi" w:cstheme="minorHAnsi"/>
          <w:sz w:val="24"/>
          <w:szCs w:val="24"/>
        </w:rPr>
        <w:t xml:space="preserve"> (cinco) dias úteis, regularize sua situação</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ou, no mesmo prazo, apresente sua defesa. O prazo poderá ser prorrogado uma vez, por igual período, a critério do contratante.</w:t>
      </w:r>
    </w:p>
    <w:p w14:paraId="3EBA6451" w14:textId="77777777" w:rsidR="001B10A3" w:rsidRPr="00EE6519" w:rsidRDefault="00C42AFB" w:rsidP="00EE6519">
      <w:pPr>
        <w:pStyle w:val="PargrafodaLista"/>
        <w:numPr>
          <w:ilvl w:val="2"/>
          <w:numId w:val="46"/>
        </w:numPr>
        <w:tabs>
          <w:tab w:val="left" w:pos="1489"/>
        </w:tabs>
        <w:spacing w:before="0"/>
        <w:ind w:right="1133" w:firstLine="0"/>
        <w:rPr>
          <w:rFonts w:asciiTheme="minorHAnsi" w:hAnsiTheme="minorHAnsi" w:cstheme="minorHAnsi"/>
          <w:sz w:val="24"/>
          <w:szCs w:val="24"/>
        </w:rPr>
      </w:pPr>
      <w:r w:rsidRPr="00EE6519">
        <w:rPr>
          <w:rFonts w:asciiTheme="minorHAnsi" w:hAnsiTheme="minorHAnsi" w:cstheme="minorHAnsi"/>
          <w:sz w:val="24"/>
          <w:szCs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0FA73FCD" w14:textId="77777777" w:rsidR="001B10A3" w:rsidRPr="00EE6519" w:rsidRDefault="00C42AFB" w:rsidP="00EE6519">
      <w:pPr>
        <w:pStyle w:val="PargrafodaLista"/>
        <w:numPr>
          <w:ilvl w:val="2"/>
          <w:numId w:val="46"/>
        </w:numPr>
        <w:tabs>
          <w:tab w:val="left" w:pos="1531"/>
        </w:tabs>
        <w:spacing w:before="0"/>
        <w:ind w:right="1133" w:firstLine="0"/>
        <w:rPr>
          <w:rFonts w:asciiTheme="minorHAnsi" w:hAnsiTheme="minorHAnsi" w:cstheme="minorHAnsi"/>
          <w:sz w:val="24"/>
          <w:szCs w:val="24"/>
        </w:rPr>
      </w:pPr>
      <w:r w:rsidRPr="00EE6519">
        <w:rPr>
          <w:rFonts w:asciiTheme="minorHAnsi" w:hAnsiTheme="minorHAnsi" w:cstheme="minorHAnsi"/>
          <w:sz w:val="24"/>
          <w:szCs w:val="24"/>
        </w:rPr>
        <w:t>Persistindo a irregularidade, o contratante deverá adotar as medidas necessárias à rescisão contratual nos autos do processo administrativo correspondente, assegurada ao contratado a ampla defesa.</w:t>
      </w:r>
    </w:p>
    <w:p w14:paraId="1E475180" w14:textId="77777777" w:rsidR="001B10A3" w:rsidRPr="00EE6519" w:rsidRDefault="00C42AFB" w:rsidP="00EE6519">
      <w:pPr>
        <w:pStyle w:val="PargrafodaLista"/>
        <w:numPr>
          <w:ilvl w:val="2"/>
          <w:numId w:val="46"/>
        </w:numPr>
        <w:tabs>
          <w:tab w:val="left" w:pos="1640"/>
        </w:tabs>
        <w:spacing w:before="0"/>
        <w:ind w:right="1134" w:firstLine="0"/>
        <w:rPr>
          <w:rFonts w:asciiTheme="minorHAnsi" w:hAnsiTheme="minorHAnsi" w:cstheme="minorHAnsi"/>
          <w:sz w:val="24"/>
          <w:szCs w:val="24"/>
        </w:rPr>
      </w:pPr>
      <w:r w:rsidRPr="00EE6519">
        <w:rPr>
          <w:rFonts w:asciiTheme="minorHAnsi" w:hAnsiTheme="minorHAnsi" w:cstheme="minorHAnsi"/>
          <w:sz w:val="24"/>
          <w:szCs w:val="24"/>
        </w:rPr>
        <w:t>Havendo a efetiva execução do objeto, os pagamentos serão realizados normalmente, até que se decida pela rescisão do contrato, caso o contratado não regularize sua situação junto ao SICAF ou diretamente com o órgão.</w:t>
      </w:r>
    </w:p>
    <w:p w14:paraId="310E4D8E" w14:textId="77777777" w:rsidR="001B10A3" w:rsidRPr="00EE6519" w:rsidRDefault="001B10A3" w:rsidP="00EE6519">
      <w:pPr>
        <w:pStyle w:val="Corpodetexto"/>
        <w:ind w:left="0"/>
        <w:rPr>
          <w:rFonts w:asciiTheme="minorHAnsi" w:hAnsiTheme="minorHAnsi" w:cstheme="minorHAnsi"/>
          <w:sz w:val="24"/>
          <w:szCs w:val="24"/>
        </w:rPr>
      </w:pPr>
    </w:p>
    <w:p w14:paraId="0CC200F4" w14:textId="77777777" w:rsidR="001B10A3" w:rsidRPr="00EE6519" w:rsidRDefault="00C42AFB" w:rsidP="00EE6519">
      <w:pPr>
        <w:pStyle w:val="Ttulo3"/>
        <w:numPr>
          <w:ilvl w:val="1"/>
          <w:numId w:val="46"/>
        </w:numPr>
        <w:tabs>
          <w:tab w:val="left" w:pos="1207"/>
        </w:tabs>
        <w:ind w:left="1207" w:hanging="429"/>
        <w:jc w:val="both"/>
        <w:rPr>
          <w:rFonts w:asciiTheme="minorHAnsi" w:hAnsiTheme="minorHAnsi" w:cstheme="minorHAnsi"/>
          <w:sz w:val="24"/>
          <w:szCs w:val="24"/>
        </w:rPr>
      </w:pPr>
      <w:r w:rsidRPr="00EE6519">
        <w:rPr>
          <w:rFonts w:asciiTheme="minorHAnsi" w:hAnsiTheme="minorHAnsi" w:cstheme="minorHAnsi"/>
          <w:sz w:val="24"/>
          <w:szCs w:val="24"/>
        </w:rPr>
        <w:t>FORMA</w:t>
      </w:r>
      <w:r w:rsidRPr="00EE6519">
        <w:rPr>
          <w:rFonts w:asciiTheme="minorHAnsi" w:hAnsiTheme="minorHAnsi" w:cstheme="minorHAnsi"/>
          <w:spacing w:val="-9"/>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1"/>
          <w:sz w:val="24"/>
          <w:szCs w:val="24"/>
        </w:rPr>
        <w:t xml:space="preserve"> </w:t>
      </w:r>
      <w:r w:rsidRPr="00EE6519">
        <w:rPr>
          <w:rFonts w:asciiTheme="minorHAnsi" w:hAnsiTheme="minorHAnsi" w:cstheme="minorHAnsi"/>
          <w:spacing w:val="-2"/>
          <w:sz w:val="24"/>
          <w:szCs w:val="24"/>
        </w:rPr>
        <w:t>PAGAMENTO:</w:t>
      </w:r>
    </w:p>
    <w:p w14:paraId="09AB453E" w14:textId="77777777" w:rsidR="001B10A3" w:rsidRPr="00EE6519" w:rsidRDefault="00C42AFB" w:rsidP="00EE6519">
      <w:pPr>
        <w:pStyle w:val="PargrafodaLista"/>
        <w:numPr>
          <w:ilvl w:val="2"/>
          <w:numId w:val="46"/>
        </w:numPr>
        <w:tabs>
          <w:tab w:val="left" w:pos="1388"/>
        </w:tabs>
        <w:spacing w:before="0"/>
        <w:ind w:right="1761" w:firstLine="0"/>
        <w:rPr>
          <w:rFonts w:asciiTheme="minorHAnsi" w:hAnsiTheme="minorHAnsi" w:cstheme="minorHAnsi"/>
          <w:sz w:val="24"/>
          <w:szCs w:val="24"/>
        </w:rPr>
      </w:pPr>
      <w:r w:rsidRPr="00EE6519">
        <w:rPr>
          <w:rFonts w:asciiTheme="minorHAnsi" w:hAnsiTheme="minorHAnsi" w:cstheme="minorHAnsi"/>
          <w:sz w:val="24"/>
          <w:szCs w:val="24"/>
        </w:rPr>
        <w:t>O pagamento</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será</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realizado</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através</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ordem bancária,</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para</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crédito em</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 xml:space="preserve">banco, agência e conta </w:t>
      </w:r>
      <w:proofErr w:type="gramStart"/>
      <w:r w:rsidRPr="00EE6519">
        <w:rPr>
          <w:rFonts w:asciiTheme="minorHAnsi" w:hAnsiTheme="minorHAnsi" w:cstheme="minorHAnsi"/>
          <w:sz w:val="24"/>
          <w:szCs w:val="24"/>
        </w:rPr>
        <w:t>corrente indicados pelo contratado</w:t>
      </w:r>
      <w:proofErr w:type="gramEnd"/>
      <w:r w:rsidRPr="00EE6519">
        <w:rPr>
          <w:rFonts w:asciiTheme="minorHAnsi" w:hAnsiTheme="minorHAnsi" w:cstheme="minorHAnsi"/>
          <w:sz w:val="24"/>
          <w:szCs w:val="24"/>
        </w:rPr>
        <w:t>;</w:t>
      </w:r>
    </w:p>
    <w:p w14:paraId="0A8C22A2" w14:textId="77777777" w:rsidR="001B10A3" w:rsidRPr="00EE6519" w:rsidRDefault="00C42AFB" w:rsidP="00EE6519">
      <w:pPr>
        <w:pStyle w:val="PargrafodaLista"/>
        <w:numPr>
          <w:ilvl w:val="3"/>
          <w:numId w:val="46"/>
        </w:numPr>
        <w:tabs>
          <w:tab w:val="left" w:pos="1589"/>
        </w:tabs>
        <w:spacing w:before="0"/>
        <w:ind w:right="1139" w:firstLine="0"/>
        <w:rPr>
          <w:rFonts w:asciiTheme="minorHAnsi" w:hAnsiTheme="minorHAnsi" w:cstheme="minorHAnsi"/>
          <w:sz w:val="24"/>
          <w:szCs w:val="24"/>
        </w:rPr>
      </w:pPr>
      <w:r w:rsidRPr="00EE6519">
        <w:rPr>
          <w:rFonts w:asciiTheme="minorHAnsi" w:hAnsiTheme="minorHAnsi" w:cstheme="minorHAnsi"/>
          <w:sz w:val="24"/>
          <w:szCs w:val="24"/>
        </w:rPr>
        <w:t>Será considerada data do pagamento o dia em que constar como emitida a ordem bancária para pagamento;</w:t>
      </w:r>
    </w:p>
    <w:p w14:paraId="3D1962CA" w14:textId="77777777" w:rsidR="001B10A3" w:rsidRPr="00EE6519" w:rsidRDefault="00C42AFB" w:rsidP="00EE6519">
      <w:pPr>
        <w:pStyle w:val="PargrafodaLista"/>
        <w:numPr>
          <w:ilvl w:val="2"/>
          <w:numId w:val="46"/>
        </w:numPr>
        <w:tabs>
          <w:tab w:val="left" w:pos="1439"/>
        </w:tabs>
        <w:spacing w:before="0"/>
        <w:ind w:right="1129" w:firstLine="0"/>
        <w:rPr>
          <w:rFonts w:asciiTheme="minorHAnsi" w:hAnsiTheme="minorHAnsi" w:cstheme="minorHAnsi"/>
          <w:sz w:val="24"/>
          <w:szCs w:val="24"/>
        </w:rPr>
      </w:pPr>
      <w:r w:rsidRPr="00EE6519">
        <w:rPr>
          <w:rFonts w:asciiTheme="minorHAnsi" w:hAnsiTheme="minorHAnsi" w:cstheme="minorHAnsi"/>
          <w:sz w:val="24"/>
          <w:szCs w:val="24"/>
        </w:rPr>
        <w:t>Quando do pagamento, será efetuada a retenção tributária prevista na legislação aplicável nos moldes da INSTRUÇÃO NORMATIVA RFB Nº 1234, DE 11 DE JANEIRO DE 2012, alterada pela</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redação dada pela</w:t>
      </w:r>
      <w:r w:rsidRPr="00EE6519">
        <w:rPr>
          <w:rFonts w:asciiTheme="minorHAnsi" w:hAnsiTheme="minorHAnsi" w:cstheme="minorHAnsi"/>
          <w:spacing w:val="78"/>
          <w:sz w:val="24"/>
          <w:szCs w:val="24"/>
        </w:rPr>
        <w:t xml:space="preserve"> </w:t>
      </w:r>
      <w:hyperlink r:id="rId25">
        <w:r w:rsidRPr="00EE6519">
          <w:rPr>
            <w:rFonts w:asciiTheme="minorHAnsi" w:hAnsiTheme="minorHAnsi" w:cstheme="minorHAnsi"/>
            <w:sz w:val="24"/>
            <w:szCs w:val="24"/>
          </w:rPr>
          <w:t>Instrução Normativa RFB nº 2145, de 26 de junho</w:t>
        </w:r>
      </w:hyperlink>
      <w:r w:rsidRPr="00EE6519">
        <w:rPr>
          <w:rFonts w:asciiTheme="minorHAnsi" w:hAnsiTheme="minorHAnsi" w:cstheme="minorHAnsi"/>
          <w:spacing w:val="40"/>
          <w:sz w:val="24"/>
          <w:szCs w:val="24"/>
        </w:rPr>
        <w:t xml:space="preserve"> </w:t>
      </w:r>
      <w:hyperlink r:id="rId26">
        <w:r w:rsidRPr="00EE6519">
          <w:rPr>
            <w:rFonts w:asciiTheme="minorHAnsi" w:hAnsiTheme="minorHAnsi" w:cstheme="minorHAnsi"/>
            <w:sz w:val="24"/>
            <w:szCs w:val="24"/>
          </w:rPr>
          <w:t>de 2023</w:t>
        </w:r>
      </w:hyperlink>
      <w:r w:rsidRPr="00EE6519">
        <w:rPr>
          <w:rFonts w:asciiTheme="minorHAnsi" w:hAnsiTheme="minorHAnsi" w:cstheme="minorHAnsi"/>
          <w:sz w:val="24"/>
          <w:szCs w:val="24"/>
        </w:rPr>
        <w:t>.</w:t>
      </w:r>
    </w:p>
    <w:p w14:paraId="11EFB33B" w14:textId="77777777" w:rsidR="001B10A3" w:rsidRPr="00EE6519" w:rsidRDefault="00C42AFB" w:rsidP="00EE6519">
      <w:pPr>
        <w:pStyle w:val="PargrafodaLista"/>
        <w:numPr>
          <w:ilvl w:val="2"/>
          <w:numId w:val="46"/>
        </w:numPr>
        <w:tabs>
          <w:tab w:val="left" w:pos="1441"/>
        </w:tabs>
        <w:spacing w:before="0"/>
        <w:ind w:right="1135" w:firstLine="0"/>
        <w:rPr>
          <w:rFonts w:asciiTheme="minorHAnsi" w:hAnsiTheme="minorHAnsi" w:cstheme="minorHAnsi"/>
          <w:sz w:val="24"/>
          <w:szCs w:val="24"/>
        </w:rPr>
      </w:pPr>
      <w:r w:rsidRPr="00EE6519">
        <w:rPr>
          <w:rFonts w:asciiTheme="minorHAnsi" w:hAnsiTheme="minorHAnsi" w:cstheme="minorHAnsi"/>
          <w:sz w:val="24"/>
          <w:szCs w:val="24"/>
        </w:rPr>
        <w:t>Independentemente do percentual de tributo inserido na planilha, quando houver, serão retidos na fonte, quando da realização do pagamento, os percentuais estabelecidos</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na legislação vigente.</w:t>
      </w:r>
    </w:p>
    <w:p w14:paraId="33BB9BBA" w14:textId="77777777" w:rsidR="001B10A3" w:rsidRPr="00EE6519" w:rsidRDefault="00C42AFB" w:rsidP="00EE6519">
      <w:pPr>
        <w:pStyle w:val="PargrafodaLista"/>
        <w:numPr>
          <w:ilvl w:val="2"/>
          <w:numId w:val="46"/>
        </w:numPr>
        <w:tabs>
          <w:tab w:val="left" w:pos="1472"/>
        </w:tabs>
        <w:spacing w:before="0"/>
        <w:ind w:right="1132" w:firstLine="0"/>
        <w:rPr>
          <w:rFonts w:asciiTheme="minorHAnsi" w:hAnsiTheme="minorHAnsi" w:cstheme="minorHAnsi"/>
          <w:sz w:val="24"/>
          <w:szCs w:val="24"/>
        </w:rPr>
      </w:pPr>
      <w:r w:rsidRPr="00EE6519">
        <w:rPr>
          <w:rFonts w:asciiTheme="minorHAnsi" w:hAnsiTheme="minorHAnsi" w:cstheme="minorHAnsi"/>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F51F860" w14:textId="77777777" w:rsidR="001B10A3" w:rsidRPr="00EE6519" w:rsidRDefault="001B10A3" w:rsidP="00EE6519">
      <w:pPr>
        <w:pStyle w:val="Corpodetexto"/>
        <w:ind w:left="0"/>
        <w:rPr>
          <w:rFonts w:asciiTheme="minorHAnsi" w:hAnsiTheme="minorHAnsi" w:cstheme="minorHAnsi"/>
          <w:sz w:val="24"/>
          <w:szCs w:val="24"/>
        </w:rPr>
      </w:pPr>
    </w:p>
    <w:p w14:paraId="46B2517E" w14:textId="77777777" w:rsidR="001B10A3" w:rsidRPr="00EE6519" w:rsidRDefault="00C42AFB" w:rsidP="00EE6519">
      <w:pPr>
        <w:pStyle w:val="Ttulo3"/>
        <w:numPr>
          <w:ilvl w:val="1"/>
          <w:numId w:val="46"/>
        </w:numPr>
        <w:tabs>
          <w:tab w:val="left" w:pos="1207"/>
        </w:tabs>
        <w:ind w:left="1207" w:hanging="429"/>
        <w:rPr>
          <w:rFonts w:asciiTheme="minorHAnsi" w:hAnsiTheme="minorHAnsi" w:cstheme="minorHAnsi"/>
          <w:sz w:val="24"/>
          <w:szCs w:val="24"/>
        </w:rPr>
      </w:pPr>
      <w:r w:rsidRPr="00EE6519">
        <w:rPr>
          <w:rFonts w:asciiTheme="minorHAnsi" w:hAnsiTheme="minorHAnsi" w:cstheme="minorHAnsi"/>
          <w:sz w:val="24"/>
          <w:szCs w:val="24"/>
        </w:rPr>
        <w:t>PRAZO</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3"/>
          <w:sz w:val="24"/>
          <w:szCs w:val="24"/>
        </w:rPr>
        <w:t xml:space="preserve"> </w:t>
      </w:r>
      <w:r w:rsidRPr="00EE6519">
        <w:rPr>
          <w:rFonts w:asciiTheme="minorHAnsi" w:hAnsiTheme="minorHAnsi" w:cstheme="minorHAnsi"/>
          <w:spacing w:val="-2"/>
          <w:sz w:val="24"/>
          <w:szCs w:val="24"/>
        </w:rPr>
        <w:t>PAGAMENTO:</w:t>
      </w:r>
    </w:p>
    <w:p w14:paraId="41ED27B7" w14:textId="77777777" w:rsidR="001B10A3" w:rsidRPr="00EE6519" w:rsidRDefault="00C42AFB" w:rsidP="00EE6519">
      <w:pPr>
        <w:pStyle w:val="PargrafodaLista"/>
        <w:numPr>
          <w:ilvl w:val="2"/>
          <w:numId w:val="46"/>
        </w:numPr>
        <w:tabs>
          <w:tab w:val="left" w:pos="1388"/>
        </w:tabs>
        <w:spacing w:before="0"/>
        <w:ind w:left="709" w:right="1670" w:firstLine="0"/>
        <w:rPr>
          <w:rFonts w:asciiTheme="minorHAnsi" w:hAnsiTheme="minorHAnsi" w:cstheme="minorHAnsi"/>
          <w:sz w:val="24"/>
          <w:szCs w:val="24"/>
        </w:rPr>
      </w:pPr>
      <w:r w:rsidRPr="00EE6519">
        <w:rPr>
          <w:rFonts w:asciiTheme="minorHAnsi" w:hAnsiTheme="minorHAnsi" w:cstheme="minorHAnsi"/>
          <w:sz w:val="24"/>
          <w:szCs w:val="24"/>
        </w:rPr>
        <w:t>O pagamento será</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efetuado no</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prazo</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máximo de</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até</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20</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(vinte) dias, contados</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 xml:space="preserve">do </w:t>
      </w:r>
      <w:r w:rsidRPr="00EE6519">
        <w:rPr>
          <w:rFonts w:asciiTheme="minorHAnsi" w:hAnsiTheme="minorHAnsi" w:cstheme="minorHAnsi"/>
          <w:sz w:val="24"/>
          <w:szCs w:val="24"/>
        </w:rPr>
        <w:lastRenderedPageBreak/>
        <w:t>recebimento da Nota Fiscal/Fatura;</w:t>
      </w:r>
    </w:p>
    <w:p w14:paraId="42196242" w14:textId="77777777" w:rsidR="001B10A3" w:rsidRPr="00EE6519" w:rsidRDefault="00C42AFB" w:rsidP="00EE6519">
      <w:pPr>
        <w:pStyle w:val="PargrafodaLista"/>
        <w:numPr>
          <w:ilvl w:val="2"/>
          <w:numId w:val="46"/>
        </w:numPr>
        <w:tabs>
          <w:tab w:val="left" w:pos="1467"/>
        </w:tabs>
        <w:spacing w:before="0"/>
        <w:ind w:right="1135" w:firstLine="0"/>
        <w:rPr>
          <w:rFonts w:asciiTheme="minorHAnsi" w:hAnsiTheme="minorHAnsi" w:cstheme="minorHAnsi"/>
          <w:sz w:val="24"/>
          <w:szCs w:val="24"/>
        </w:rPr>
      </w:pPr>
      <w:r w:rsidRPr="00EE6519">
        <w:rPr>
          <w:rFonts w:asciiTheme="minorHAnsi" w:hAnsiTheme="minorHAnsi" w:cstheme="minorHAnsi"/>
          <w:sz w:val="24"/>
          <w:szCs w:val="24"/>
        </w:rPr>
        <w:t>Considera-se ocorrido o recebimento da nota fiscal ou fatura quando o órgão contratante atestar a execução do objeto do contrato;</w:t>
      </w:r>
    </w:p>
    <w:p w14:paraId="62DB6274" w14:textId="77777777" w:rsidR="00A92A6D" w:rsidRPr="00EE6519" w:rsidRDefault="00A92A6D" w:rsidP="00EE6519">
      <w:pPr>
        <w:pStyle w:val="PargrafodaLista"/>
        <w:tabs>
          <w:tab w:val="left" w:pos="1467"/>
        </w:tabs>
        <w:spacing w:before="0"/>
        <w:ind w:right="1135"/>
        <w:jc w:val="left"/>
        <w:rPr>
          <w:rFonts w:asciiTheme="minorHAnsi" w:hAnsiTheme="minorHAnsi" w:cstheme="minorHAnsi"/>
          <w:sz w:val="24"/>
          <w:szCs w:val="24"/>
        </w:rPr>
      </w:pPr>
    </w:p>
    <w:p w14:paraId="155CEC3C" w14:textId="77777777" w:rsidR="001B10A3" w:rsidRPr="00EE6519" w:rsidRDefault="00C42AFB" w:rsidP="00EE6519">
      <w:pPr>
        <w:pStyle w:val="Corpodetexto"/>
        <w:ind w:left="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s">
            <w:drawing>
              <wp:anchor distT="0" distB="0" distL="0" distR="0" simplePos="0" relativeHeight="487615488" behindDoc="1" locked="0" layoutInCell="1" allowOverlap="1" wp14:anchorId="328E9FA3" wp14:editId="248EEF15">
                <wp:simplePos x="0" y="0"/>
                <wp:positionH relativeFrom="page">
                  <wp:posOffset>882700</wp:posOffset>
                </wp:positionH>
                <wp:positionV relativeFrom="paragraph">
                  <wp:posOffset>77536</wp:posOffset>
                </wp:positionV>
                <wp:extent cx="5798185" cy="6350"/>
                <wp:effectExtent l="0" t="0" r="0" b="0"/>
                <wp:wrapTopAndBottom/>
                <wp:docPr id="88" name="Graphic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AD9F8D5" id="Graphic 88" o:spid="_x0000_s1026" style="position:absolute;margin-left:69.5pt;margin-top:6.1pt;width:456.55pt;height:.5pt;z-index:-15700992;visibility:visible;mso-wrap-style:square;mso-wrap-distance-left:0;mso-wrap-distance-top:0;mso-wrap-distance-right:0;mso-wrap-distance-bottom:0;mso-position-horizontal:absolute;mso-position-horizontal-relative:page;mso-position-vertical:absolute;mso-position-vertical-relative:text;v-text-anchor:top" coordsize="57981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" path="m5798184,l,,,6096r5798184,l5798184,xe" fillcolor="black" stroked="f">
                <v:path arrowok="t"/>
                <w10:wrap type="topAndBottom" anchorx="page"/>
              </v:shape>
            </w:pict>
          </mc:Fallback>
        </mc:AlternateContent>
      </w:r>
    </w:p>
    <w:p w14:paraId="28DF8973" w14:textId="77777777" w:rsidR="001B10A3" w:rsidRPr="00EE6519" w:rsidRDefault="00C42AFB" w:rsidP="00EE6519">
      <w:pPr>
        <w:pStyle w:val="Ttulo3"/>
        <w:numPr>
          <w:ilvl w:val="0"/>
          <w:numId w:val="46"/>
        </w:numPr>
        <w:tabs>
          <w:tab w:val="left" w:pos="1024"/>
        </w:tabs>
        <w:ind w:left="1024" w:hanging="246"/>
        <w:rPr>
          <w:rFonts w:asciiTheme="minorHAnsi" w:hAnsiTheme="minorHAnsi" w:cstheme="minorHAnsi"/>
          <w:sz w:val="24"/>
          <w:szCs w:val="24"/>
        </w:rPr>
      </w:pPr>
      <w:r w:rsidRPr="00EE6519">
        <w:rPr>
          <w:rFonts w:asciiTheme="minorHAnsi" w:hAnsiTheme="minorHAnsi" w:cstheme="minorHAnsi"/>
          <w:sz w:val="24"/>
          <w:szCs w:val="24"/>
        </w:rPr>
        <w:t>FORMA</w:t>
      </w:r>
      <w:r w:rsidRPr="00EE6519">
        <w:rPr>
          <w:rFonts w:asciiTheme="minorHAnsi" w:hAnsiTheme="minorHAnsi" w:cstheme="minorHAnsi"/>
          <w:spacing w:val="-15"/>
          <w:sz w:val="24"/>
          <w:szCs w:val="24"/>
        </w:rPr>
        <w:t xml:space="preserve"> </w:t>
      </w:r>
      <w:r w:rsidRPr="00EE6519">
        <w:rPr>
          <w:rFonts w:asciiTheme="minorHAnsi" w:hAnsiTheme="minorHAnsi" w:cstheme="minorHAnsi"/>
          <w:sz w:val="24"/>
          <w:szCs w:val="24"/>
        </w:rPr>
        <w:t>E</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CRITÉRIOS</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SELEÇÃO</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DO</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FORNECEDOR</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E</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REGIME</w:t>
      </w:r>
      <w:r w:rsidRPr="00EE6519">
        <w:rPr>
          <w:rFonts w:asciiTheme="minorHAnsi" w:hAnsiTheme="minorHAnsi" w:cstheme="minorHAnsi"/>
          <w:spacing w:val="-8"/>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4"/>
          <w:sz w:val="24"/>
          <w:szCs w:val="24"/>
        </w:rPr>
        <w:t xml:space="preserve"> </w:t>
      </w:r>
      <w:r w:rsidRPr="00EE6519">
        <w:rPr>
          <w:rFonts w:asciiTheme="minorHAnsi" w:hAnsiTheme="minorHAnsi" w:cstheme="minorHAnsi"/>
          <w:spacing w:val="-2"/>
          <w:sz w:val="24"/>
          <w:szCs w:val="24"/>
        </w:rPr>
        <w:t>EXECUÇÃO:</w:t>
      </w:r>
    </w:p>
    <w:p w14:paraId="22A8B77A" w14:textId="77777777" w:rsidR="001B10A3" w:rsidRPr="00EE6519" w:rsidRDefault="00C42AFB" w:rsidP="00EE6519">
      <w:pPr>
        <w:pStyle w:val="Corpodetexto"/>
        <w:ind w:left="75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g">
            <w:drawing>
              <wp:inline distT="0" distB="0" distL="0" distR="0" wp14:anchorId="1A76BB51" wp14:editId="57FCDF3A">
                <wp:extent cx="5798185" cy="6350"/>
                <wp:effectExtent l="0" t="0" r="0" b="0"/>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6350"/>
                          <a:chOff x="0" y="0"/>
                          <a:chExt cx="5798185" cy="6350"/>
                        </a:xfrm>
                      </wpg:grpSpPr>
                      <wps:wsp>
                        <wps:cNvPr id="90" name="Graphic 90"/>
                        <wps:cNvSpPr/>
                        <wps:spPr>
                          <a:xfrm>
                            <a:off x="0" y="0"/>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9996D0E" id="Group 89" o:spid="_x0000_s1026" style="width:456.55pt;height:.5pt;mso-position-horizontal-relative:char;mso-position-vertical-relative:line" coordsize="5798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">
                <v:shape id="Graphic 90" o:spid="_x0000_s1027" style="position:absolute;width:57981;height:63;visibility:visible;mso-wrap-style:square;v-text-anchor:top" coordsize="5798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" path="m5798184,l,,,6096r5798184,l5798184,xe" fillcolor="black" stroked="f">
                  <v:path arrowok="t"/>
                </v:shape>
                <w10:anchorlock/>
              </v:group>
            </w:pict>
          </mc:Fallback>
        </mc:AlternateContent>
      </w:r>
    </w:p>
    <w:p w14:paraId="3D938DB9" w14:textId="77777777" w:rsidR="00A92A6D" w:rsidRPr="00EE6519" w:rsidRDefault="00A92A6D" w:rsidP="00EE6519">
      <w:pPr>
        <w:pStyle w:val="PargrafodaLista"/>
        <w:tabs>
          <w:tab w:val="left" w:pos="1216"/>
        </w:tabs>
        <w:spacing w:before="0"/>
        <w:ind w:right="1134"/>
        <w:jc w:val="left"/>
        <w:rPr>
          <w:rFonts w:asciiTheme="minorHAnsi" w:hAnsiTheme="minorHAnsi" w:cstheme="minorHAnsi"/>
          <w:sz w:val="24"/>
          <w:szCs w:val="24"/>
        </w:rPr>
      </w:pPr>
    </w:p>
    <w:p w14:paraId="60B0DA35" w14:textId="77777777" w:rsidR="001B10A3" w:rsidRPr="00EE6519" w:rsidRDefault="00C42AFB" w:rsidP="00EE6519">
      <w:pPr>
        <w:pStyle w:val="PargrafodaLista"/>
        <w:numPr>
          <w:ilvl w:val="1"/>
          <w:numId w:val="46"/>
        </w:numPr>
        <w:tabs>
          <w:tab w:val="left" w:pos="1216"/>
        </w:tabs>
        <w:spacing w:before="0"/>
        <w:ind w:right="1134" w:firstLine="0"/>
        <w:rPr>
          <w:rFonts w:asciiTheme="minorHAnsi" w:hAnsiTheme="minorHAnsi" w:cstheme="minorHAnsi"/>
          <w:sz w:val="24"/>
          <w:szCs w:val="24"/>
        </w:rPr>
      </w:pPr>
      <w:r w:rsidRPr="00EE6519">
        <w:rPr>
          <w:rFonts w:asciiTheme="minorHAnsi" w:hAnsiTheme="minorHAnsi" w:cstheme="minorHAnsi"/>
          <w:sz w:val="24"/>
          <w:szCs w:val="24"/>
        </w:rPr>
        <w:t>O fornecedor será selecionado por meio da realização de procedimento de licitação, na modalidade CONCORRÊNCIA, na forma ELETRÔNICA, com adoção do critério de julgamento pelo menor preço, modo de disputa “ABERTO”,</w:t>
      </w:r>
    </w:p>
    <w:p w14:paraId="7BB00196" w14:textId="77777777" w:rsidR="001B10A3" w:rsidRPr="00EE6519" w:rsidRDefault="00C42AFB" w:rsidP="00EE6519">
      <w:pPr>
        <w:pStyle w:val="PargrafodaLista"/>
        <w:numPr>
          <w:ilvl w:val="1"/>
          <w:numId w:val="46"/>
        </w:numPr>
        <w:tabs>
          <w:tab w:val="left" w:pos="1206"/>
        </w:tabs>
        <w:spacing w:before="0"/>
        <w:ind w:left="1206" w:hanging="428"/>
        <w:rPr>
          <w:rFonts w:asciiTheme="minorHAnsi" w:hAnsiTheme="minorHAnsi" w:cstheme="minorHAnsi"/>
          <w:sz w:val="24"/>
          <w:szCs w:val="24"/>
        </w:rPr>
      </w:pPr>
      <w:r w:rsidRPr="00EE6519">
        <w:rPr>
          <w:rFonts w:asciiTheme="minorHAnsi" w:hAnsiTheme="minorHAnsi" w:cstheme="minorHAnsi"/>
          <w:sz w:val="24"/>
          <w:szCs w:val="24"/>
        </w:rPr>
        <w:t>O</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regime</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execução</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da</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obra</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será</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o</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empreitada</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por preço</w:t>
      </w:r>
      <w:r w:rsidRPr="00EE6519">
        <w:rPr>
          <w:rFonts w:asciiTheme="minorHAnsi" w:hAnsiTheme="minorHAnsi" w:cstheme="minorHAnsi"/>
          <w:spacing w:val="-4"/>
          <w:sz w:val="24"/>
          <w:szCs w:val="24"/>
        </w:rPr>
        <w:t xml:space="preserve"> </w:t>
      </w:r>
      <w:r w:rsidRPr="00EE6519">
        <w:rPr>
          <w:rFonts w:asciiTheme="minorHAnsi" w:hAnsiTheme="minorHAnsi" w:cstheme="minorHAnsi"/>
          <w:spacing w:val="-2"/>
          <w:sz w:val="24"/>
          <w:szCs w:val="24"/>
        </w:rPr>
        <w:t>global.</w:t>
      </w:r>
    </w:p>
    <w:p w14:paraId="2A39CBA2" w14:textId="77777777" w:rsidR="001B10A3" w:rsidRPr="00EE6519" w:rsidRDefault="00C42AFB" w:rsidP="00EE6519">
      <w:pPr>
        <w:pStyle w:val="PargrafodaLista"/>
        <w:numPr>
          <w:ilvl w:val="2"/>
          <w:numId w:val="46"/>
        </w:numPr>
        <w:tabs>
          <w:tab w:val="left" w:pos="1410"/>
        </w:tabs>
        <w:spacing w:before="0"/>
        <w:ind w:right="1135" w:firstLine="0"/>
        <w:rPr>
          <w:rFonts w:asciiTheme="minorHAnsi" w:hAnsiTheme="minorHAnsi" w:cstheme="minorHAnsi"/>
          <w:sz w:val="24"/>
          <w:szCs w:val="24"/>
        </w:rPr>
      </w:pPr>
      <w:r w:rsidRPr="00EE6519">
        <w:rPr>
          <w:rFonts w:asciiTheme="minorHAnsi" w:hAnsiTheme="minorHAnsi" w:cstheme="minorHAnsi"/>
          <w:sz w:val="24"/>
          <w:szCs w:val="24"/>
        </w:rPr>
        <w:t>Nenhum preço unitário proposto poderá ser maior do que aquele a ser apresentado</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na planilha orçamentária referencial.</w:t>
      </w:r>
    </w:p>
    <w:p w14:paraId="0645CE50" w14:textId="77777777" w:rsidR="001B10A3" w:rsidRPr="00EE6519" w:rsidRDefault="00C42AFB" w:rsidP="00EE6519">
      <w:pPr>
        <w:pStyle w:val="PargrafodaLista"/>
        <w:numPr>
          <w:ilvl w:val="1"/>
          <w:numId w:val="46"/>
        </w:numPr>
        <w:tabs>
          <w:tab w:val="left" w:pos="1206"/>
        </w:tabs>
        <w:spacing w:before="0"/>
        <w:ind w:left="1206" w:hanging="428"/>
        <w:rPr>
          <w:rFonts w:asciiTheme="minorHAnsi" w:hAnsiTheme="minorHAnsi" w:cstheme="minorHAnsi"/>
          <w:sz w:val="24"/>
          <w:szCs w:val="24"/>
        </w:rPr>
      </w:pPr>
      <w:r w:rsidRPr="00EE6519">
        <w:rPr>
          <w:rFonts w:asciiTheme="minorHAnsi" w:hAnsiTheme="minorHAnsi" w:cstheme="minorHAnsi"/>
          <w:sz w:val="24"/>
          <w:szCs w:val="24"/>
        </w:rPr>
        <w:t>Critérios</w:t>
      </w:r>
      <w:r w:rsidRPr="00EE6519">
        <w:rPr>
          <w:rFonts w:asciiTheme="minorHAnsi" w:hAnsiTheme="minorHAnsi" w:cstheme="minorHAnsi"/>
          <w:spacing w:val="-8"/>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7"/>
          <w:sz w:val="24"/>
          <w:szCs w:val="24"/>
        </w:rPr>
        <w:t xml:space="preserve"> </w:t>
      </w:r>
      <w:r w:rsidRPr="00EE6519">
        <w:rPr>
          <w:rFonts w:asciiTheme="minorHAnsi" w:hAnsiTheme="minorHAnsi" w:cstheme="minorHAnsi"/>
          <w:sz w:val="24"/>
          <w:szCs w:val="24"/>
        </w:rPr>
        <w:t>aceitabilidade</w:t>
      </w:r>
      <w:r w:rsidRPr="00EE6519">
        <w:rPr>
          <w:rFonts w:asciiTheme="minorHAnsi" w:hAnsiTheme="minorHAnsi" w:cstheme="minorHAnsi"/>
          <w:spacing w:val="-7"/>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7"/>
          <w:sz w:val="24"/>
          <w:szCs w:val="24"/>
        </w:rPr>
        <w:t xml:space="preserve"> </w:t>
      </w:r>
      <w:r w:rsidRPr="00EE6519">
        <w:rPr>
          <w:rFonts w:asciiTheme="minorHAnsi" w:hAnsiTheme="minorHAnsi" w:cstheme="minorHAnsi"/>
          <w:spacing w:val="-2"/>
          <w:sz w:val="24"/>
          <w:szCs w:val="24"/>
        </w:rPr>
        <w:t>preços:</w:t>
      </w:r>
    </w:p>
    <w:p w14:paraId="3F0878FA" w14:textId="77777777" w:rsidR="001B10A3" w:rsidRPr="00EE6519" w:rsidRDefault="00C42AFB" w:rsidP="00EE6519">
      <w:pPr>
        <w:pStyle w:val="Corpodetexto"/>
        <w:ind w:right="1133"/>
        <w:jc w:val="both"/>
        <w:rPr>
          <w:rFonts w:asciiTheme="minorHAnsi" w:hAnsiTheme="minorHAnsi" w:cstheme="minorHAnsi"/>
          <w:sz w:val="24"/>
          <w:szCs w:val="24"/>
        </w:rPr>
      </w:pPr>
      <w:r w:rsidRPr="00EE6519">
        <w:rPr>
          <w:rFonts w:asciiTheme="minorHAnsi" w:hAnsiTheme="minorHAnsi" w:cstheme="minorHAnsi"/>
          <w:sz w:val="24"/>
          <w:szCs w:val="24"/>
        </w:rPr>
        <w:t>a) O licitante que estiver mais bem colocado na disputa deverá apresentar à Administração, por meio eletrônico, planilha que contenha o preço global, os quantitativos e os preços unitários conforme modelo de planilha orçamentária, para efeito de avaliação de exequibilidade (art. 59, §3º, da Lei nº 14.133/2021);</w:t>
      </w:r>
    </w:p>
    <w:p w14:paraId="4315E536" w14:textId="77777777" w:rsidR="001B10A3" w:rsidRPr="00EE6519" w:rsidRDefault="001B10A3" w:rsidP="00EE6519">
      <w:pPr>
        <w:pStyle w:val="Corpodetexto"/>
        <w:ind w:left="0"/>
        <w:rPr>
          <w:rFonts w:asciiTheme="minorHAnsi" w:hAnsiTheme="minorHAnsi" w:cstheme="minorHAnsi"/>
          <w:sz w:val="24"/>
          <w:szCs w:val="24"/>
        </w:rPr>
      </w:pPr>
    </w:p>
    <w:p w14:paraId="3A073304" w14:textId="77777777" w:rsidR="001B10A3" w:rsidRPr="00EE6519" w:rsidRDefault="00C42AFB" w:rsidP="00EE6519">
      <w:pPr>
        <w:pStyle w:val="Ttulo3"/>
        <w:numPr>
          <w:ilvl w:val="1"/>
          <w:numId w:val="46"/>
        </w:numPr>
        <w:tabs>
          <w:tab w:val="left" w:pos="1207"/>
        </w:tabs>
        <w:ind w:left="1207" w:hanging="429"/>
        <w:rPr>
          <w:rFonts w:asciiTheme="minorHAnsi" w:hAnsiTheme="minorHAnsi" w:cstheme="minorHAnsi"/>
          <w:sz w:val="24"/>
          <w:szCs w:val="24"/>
        </w:rPr>
      </w:pPr>
      <w:r w:rsidRPr="00EE6519">
        <w:rPr>
          <w:rFonts w:asciiTheme="minorHAnsi" w:hAnsiTheme="minorHAnsi" w:cstheme="minorHAnsi"/>
          <w:sz w:val="24"/>
          <w:szCs w:val="24"/>
        </w:rPr>
        <w:t>EXIGÊNCIAS</w:t>
      </w:r>
      <w:r w:rsidRPr="00EE6519">
        <w:rPr>
          <w:rFonts w:asciiTheme="minorHAnsi" w:hAnsiTheme="minorHAnsi" w:cstheme="minorHAnsi"/>
          <w:spacing w:val="-7"/>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7"/>
          <w:sz w:val="24"/>
          <w:szCs w:val="24"/>
        </w:rPr>
        <w:t xml:space="preserve"> </w:t>
      </w:r>
      <w:r w:rsidRPr="00EE6519">
        <w:rPr>
          <w:rFonts w:asciiTheme="minorHAnsi" w:hAnsiTheme="minorHAnsi" w:cstheme="minorHAnsi"/>
          <w:spacing w:val="-2"/>
          <w:sz w:val="24"/>
          <w:szCs w:val="24"/>
        </w:rPr>
        <w:t>HABILITAÇÃO</w:t>
      </w:r>
      <w:r w:rsidRPr="00EE6519">
        <w:rPr>
          <w:rFonts w:asciiTheme="minorHAnsi" w:hAnsiTheme="minorHAnsi" w:cstheme="minorHAnsi"/>
          <w:b w:val="0"/>
          <w:spacing w:val="-2"/>
          <w:sz w:val="24"/>
          <w:szCs w:val="24"/>
        </w:rPr>
        <w:t>:</w:t>
      </w:r>
    </w:p>
    <w:p w14:paraId="413CF798" w14:textId="77777777" w:rsidR="00A92A6D" w:rsidRPr="00EE6519" w:rsidRDefault="00A92A6D" w:rsidP="00EE6519">
      <w:pPr>
        <w:pStyle w:val="Ttulo3"/>
        <w:tabs>
          <w:tab w:val="left" w:pos="1207"/>
        </w:tabs>
        <w:ind w:left="1207"/>
        <w:rPr>
          <w:rFonts w:asciiTheme="minorHAnsi" w:hAnsiTheme="minorHAnsi" w:cstheme="minorHAnsi"/>
          <w:sz w:val="24"/>
          <w:szCs w:val="24"/>
        </w:rPr>
      </w:pPr>
    </w:p>
    <w:p w14:paraId="5AF36593" w14:textId="77777777" w:rsidR="001B10A3" w:rsidRPr="00EE6519" w:rsidRDefault="00C42AFB" w:rsidP="00EE6519">
      <w:pPr>
        <w:pStyle w:val="PargrafodaLista"/>
        <w:numPr>
          <w:ilvl w:val="2"/>
          <w:numId w:val="46"/>
        </w:numPr>
        <w:tabs>
          <w:tab w:val="left" w:pos="1391"/>
        </w:tabs>
        <w:spacing w:before="0"/>
        <w:ind w:left="1391" w:hanging="613"/>
        <w:rPr>
          <w:rFonts w:asciiTheme="minorHAnsi" w:hAnsiTheme="minorHAnsi" w:cstheme="minorHAnsi"/>
          <w:b/>
          <w:sz w:val="24"/>
          <w:szCs w:val="24"/>
        </w:rPr>
      </w:pPr>
      <w:r w:rsidRPr="00EE6519">
        <w:rPr>
          <w:rFonts w:asciiTheme="minorHAnsi" w:hAnsiTheme="minorHAnsi" w:cstheme="minorHAnsi"/>
          <w:b/>
          <w:sz w:val="24"/>
          <w:szCs w:val="24"/>
        </w:rPr>
        <w:t>DOCUMENTAÇÃO</w:t>
      </w:r>
      <w:r w:rsidRPr="00EE6519">
        <w:rPr>
          <w:rFonts w:asciiTheme="minorHAnsi" w:hAnsiTheme="minorHAnsi" w:cstheme="minorHAnsi"/>
          <w:b/>
          <w:spacing w:val="-11"/>
          <w:sz w:val="24"/>
          <w:szCs w:val="24"/>
        </w:rPr>
        <w:t xml:space="preserve"> </w:t>
      </w:r>
      <w:r w:rsidRPr="00EE6519">
        <w:rPr>
          <w:rFonts w:asciiTheme="minorHAnsi" w:hAnsiTheme="minorHAnsi" w:cstheme="minorHAnsi"/>
          <w:b/>
          <w:sz w:val="24"/>
          <w:szCs w:val="24"/>
        </w:rPr>
        <w:t>RELATIVA</w:t>
      </w:r>
      <w:r w:rsidRPr="00EE6519">
        <w:rPr>
          <w:rFonts w:asciiTheme="minorHAnsi" w:hAnsiTheme="minorHAnsi" w:cstheme="minorHAnsi"/>
          <w:b/>
          <w:spacing w:val="-9"/>
          <w:sz w:val="24"/>
          <w:szCs w:val="24"/>
        </w:rPr>
        <w:t xml:space="preserve"> </w:t>
      </w:r>
      <w:r w:rsidRPr="00EE6519">
        <w:rPr>
          <w:rFonts w:asciiTheme="minorHAnsi" w:hAnsiTheme="minorHAnsi" w:cstheme="minorHAnsi"/>
          <w:b/>
          <w:sz w:val="24"/>
          <w:szCs w:val="24"/>
        </w:rPr>
        <w:t>À</w:t>
      </w:r>
      <w:r w:rsidRPr="00EE6519">
        <w:rPr>
          <w:rFonts w:asciiTheme="minorHAnsi" w:hAnsiTheme="minorHAnsi" w:cstheme="minorHAnsi"/>
          <w:b/>
          <w:spacing w:val="-15"/>
          <w:sz w:val="24"/>
          <w:szCs w:val="24"/>
        </w:rPr>
        <w:t xml:space="preserve"> </w:t>
      </w:r>
      <w:r w:rsidRPr="00EE6519">
        <w:rPr>
          <w:rFonts w:asciiTheme="minorHAnsi" w:hAnsiTheme="minorHAnsi" w:cstheme="minorHAnsi"/>
          <w:b/>
          <w:sz w:val="24"/>
          <w:szCs w:val="24"/>
        </w:rPr>
        <w:t>HABILITAÇÃO</w:t>
      </w:r>
      <w:r w:rsidRPr="00EE6519">
        <w:rPr>
          <w:rFonts w:asciiTheme="minorHAnsi" w:hAnsiTheme="minorHAnsi" w:cstheme="minorHAnsi"/>
          <w:b/>
          <w:spacing w:val="-7"/>
          <w:sz w:val="24"/>
          <w:szCs w:val="24"/>
        </w:rPr>
        <w:t xml:space="preserve"> </w:t>
      </w:r>
      <w:r w:rsidRPr="00EE6519">
        <w:rPr>
          <w:rFonts w:asciiTheme="minorHAnsi" w:hAnsiTheme="minorHAnsi" w:cstheme="minorHAnsi"/>
          <w:b/>
          <w:spacing w:val="-2"/>
          <w:sz w:val="24"/>
          <w:szCs w:val="24"/>
        </w:rPr>
        <w:t>JURIDICA:</w:t>
      </w:r>
    </w:p>
    <w:p w14:paraId="468C8CB2" w14:textId="77777777" w:rsidR="001B10A3" w:rsidRPr="00EE6519" w:rsidRDefault="00C42AFB" w:rsidP="00EE6519">
      <w:pPr>
        <w:pStyle w:val="PargrafodaLista"/>
        <w:numPr>
          <w:ilvl w:val="0"/>
          <w:numId w:val="37"/>
        </w:numPr>
        <w:tabs>
          <w:tab w:val="left" w:pos="1048"/>
        </w:tabs>
        <w:spacing w:before="0"/>
        <w:ind w:right="1137" w:firstLine="0"/>
        <w:rPr>
          <w:rFonts w:asciiTheme="minorHAnsi" w:hAnsiTheme="minorHAnsi" w:cstheme="minorHAnsi"/>
          <w:sz w:val="24"/>
          <w:szCs w:val="24"/>
        </w:rPr>
      </w:pPr>
      <w:r w:rsidRPr="00EE6519">
        <w:rPr>
          <w:rFonts w:asciiTheme="minorHAnsi" w:hAnsiTheme="minorHAnsi" w:cstheme="minorHAnsi"/>
          <w:sz w:val="24"/>
          <w:szCs w:val="24"/>
        </w:rPr>
        <w:t>No caso de empresário individual: inscrição no Registro Público de Empresas Mercantis,</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a cargo da Junta Comercial da respectiva sede;</w:t>
      </w:r>
    </w:p>
    <w:p w14:paraId="18FE6FC5" w14:textId="77777777" w:rsidR="001B10A3" w:rsidRPr="00EE6519" w:rsidRDefault="00C42AFB" w:rsidP="00EE6519">
      <w:pPr>
        <w:pStyle w:val="PargrafodaLista"/>
        <w:numPr>
          <w:ilvl w:val="0"/>
          <w:numId w:val="37"/>
        </w:numPr>
        <w:tabs>
          <w:tab w:val="left" w:pos="1055"/>
        </w:tabs>
        <w:spacing w:before="0"/>
        <w:ind w:right="1129" w:firstLine="0"/>
        <w:rPr>
          <w:rFonts w:asciiTheme="minorHAnsi" w:hAnsiTheme="minorHAnsi" w:cstheme="minorHAnsi"/>
          <w:sz w:val="24"/>
          <w:szCs w:val="24"/>
        </w:rPr>
      </w:pPr>
      <w:r w:rsidRPr="00EE6519">
        <w:rPr>
          <w:rFonts w:asciiTheme="minorHAnsi" w:hAnsiTheme="minorHAnsi" w:cstheme="minorHAnsi"/>
          <w:sz w:val="24"/>
          <w:szCs w:val="24"/>
        </w:rPr>
        <w:t xml:space="preserve">No caso de Sociedade Empresária, Sociedade Limitada Unipessoal </w:t>
      </w:r>
      <w:r w:rsidRPr="00EE6519">
        <w:rPr>
          <w:rFonts w:asciiTheme="minorHAnsi" w:hAnsiTheme="minorHAnsi" w:cstheme="minorHAnsi"/>
          <w:w w:val="160"/>
          <w:sz w:val="24"/>
          <w:szCs w:val="24"/>
        </w:rPr>
        <w:t>–</w:t>
      </w:r>
      <w:r w:rsidRPr="00EE6519">
        <w:rPr>
          <w:rFonts w:asciiTheme="minorHAnsi" w:hAnsiTheme="minorHAnsi" w:cstheme="minorHAnsi"/>
          <w:spacing w:val="-15"/>
          <w:w w:val="160"/>
          <w:sz w:val="24"/>
          <w:szCs w:val="24"/>
        </w:rPr>
        <w:t xml:space="preserve"> </w:t>
      </w:r>
      <w:r w:rsidRPr="00EE6519">
        <w:rPr>
          <w:rFonts w:asciiTheme="minorHAnsi" w:hAnsiTheme="minorHAnsi" w:cstheme="minorHAnsi"/>
          <w:sz w:val="24"/>
          <w:szCs w:val="24"/>
        </w:rPr>
        <w:t>SLU: inscrição do ato constitutivo, estatuto ou contrato social no Registro Público de Empresas Mercantis, a cargo da Junta Comercial da respectiva sede, acompanhada de documento comprobatório de seus administradores.</w:t>
      </w:r>
    </w:p>
    <w:p w14:paraId="741289A4" w14:textId="77777777" w:rsidR="001B10A3" w:rsidRPr="00EE6519" w:rsidRDefault="00C42AFB" w:rsidP="00EE6519">
      <w:pPr>
        <w:pStyle w:val="PargrafodaLista"/>
        <w:numPr>
          <w:ilvl w:val="0"/>
          <w:numId w:val="37"/>
        </w:numPr>
        <w:tabs>
          <w:tab w:val="left" w:pos="1088"/>
        </w:tabs>
        <w:spacing w:before="0"/>
        <w:ind w:right="1133" w:firstLine="0"/>
        <w:rPr>
          <w:rFonts w:asciiTheme="minorHAnsi" w:hAnsiTheme="minorHAnsi" w:cstheme="minorHAnsi"/>
          <w:sz w:val="24"/>
          <w:szCs w:val="24"/>
        </w:rPr>
      </w:pPr>
      <w:r w:rsidRPr="00EE6519">
        <w:rPr>
          <w:rFonts w:asciiTheme="minorHAnsi" w:hAnsiTheme="minorHAnsi" w:cstheme="minorHAnsi"/>
          <w:sz w:val="24"/>
          <w:szCs w:val="24"/>
        </w:rPr>
        <w:t xml:space="preserve">No caso de Sociedade Simples: inscrição do ato constitutivo no Registro Civil das Pessoas Jurídicas do local de sua sede, acompanhada de prova da indicação dos seus </w:t>
      </w:r>
      <w:r w:rsidRPr="00EE6519">
        <w:rPr>
          <w:rFonts w:asciiTheme="minorHAnsi" w:hAnsiTheme="minorHAnsi" w:cstheme="minorHAnsi"/>
          <w:spacing w:val="-2"/>
          <w:sz w:val="24"/>
          <w:szCs w:val="24"/>
        </w:rPr>
        <w:t>administradores.</w:t>
      </w:r>
    </w:p>
    <w:p w14:paraId="063757CF" w14:textId="77777777" w:rsidR="001B10A3" w:rsidRPr="00EE6519" w:rsidRDefault="00C42AFB" w:rsidP="00EE6519">
      <w:pPr>
        <w:pStyle w:val="PargrafodaLista"/>
        <w:numPr>
          <w:ilvl w:val="0"/>
          <w:numId w:val="37"/>
        </w:numPr>
        <w:tabs>
          <w:tab w:val="left" w:pos="1089"/>
        </w:tabs>
        <w:spacing w:before="0"/>
        <w:ind w:right="1137" w:firstLine="0"/>
        <w:rPr>
          <w:rFonts w:asciiTheme="minorHAnsi" w:hAnsiTheme="minorHAnsi" w:cstheme="minorHAnsi"/>
          <w:sz w:val="24"/>
          <w:szCs w:val="24"/>
        </w:rPr>
      </w:pPr>
      <w:r w:rsidRPr="00EE6519">
        <w:rPr>
          <w:rFonts w:asciiTheme="minorHAnsi" w:hAnsiTheme="minorHAnsi" w:cstheme="minorHAnsi"/>
          <w:sz w:val="24"/>
          <w:szCs w:val="24"/>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430642A" w14:textId="77777777" w:rsidR="001B10A3" w:rsidRPr="00EE6519" w:rsidRDefault="00C42AFB" w:rsidP="00EE6519">
      <w:pPr>
        <w:pStyle w:val="PargrafodaLista"/>
        <w:numPr>
          <w:ilvl w:val="0"/>
          <w:numId w:val="37"/>
        </w:numPr>
        <w:tabs>
          <w:tab w:val="left" w:pos="1067"/>
        </w:tabs>
        <w:spacing w:before="0"/>
        <w:ind w:right="1129" w:firstLine="0"/>
        <w:rPr>
          <w:rFonts w:asciiTheme="minorHAnsi" w:hAnsiTheme="minorHAnsi" w:cstheme="minorHAnsi"/>
          <w:sz w:val="24"/>
          <w:szCs w:val="24"/>
        </w:rPr>
      </w:pPr>
      <w:r w:rsidRPr="00EE6519">
        <w:rPr>
          <w:rFonts w:asciiTheme="minorHAnsi" w:hAnsiTheme="minorHAnsi" w:cstheme="minorHAnsi"/>
          <w:sz w:val="24"/>
          <w:szCs w:val="24"/>
        </w:rPr>
        <w:t xml:space="preserve">No caso de empresa ou sociedade estrangeira em funcionamento no País: decreto de </w:t>
      </w:r>
      <w:r w:rsidRPr="00EE6519">
        <w:rPr>
          <w:rFonts w:asciiTheme="minorHAnsi" w:hAnsiTheme="minorHAnsi" w:cstheme="minorHAnsi"/>
          <w:spacing w:val="-2"/>
          <w:sz w:val="24"/>
          <w:szCs w:val="24"/>
        </w:rPr>
        <w:t>autorização;</w:t>
      </w:r>
    </w:p>
    <w:p w14:paraId="1F7F4912" w14:textId="77777777" w:rsidR="001B10A3" w:rsidRPr="00EE6519" w:rsidRDefault="00C42AFB" w:rsidP="00EE6519">
      <w:pPr>
        <w:pStyle w:val="PargrafodaLista"/>
        <w:numPr>
          <w:ilvl w:val="0"/>
          <w:numId w:val="37"/>
        </w:numPr>
        <w:tabs>
          <w:tab w:val="left" w:pos="1043"/>
        </w:tabs>
        <w:spacing w:before="0"/>
        <w:ind w:right="1136" w:firstLine="0"/>
        <w:rPr>
          <w:rFonts w:asciiTheme="minorHAnsi" w:hAnsiTheme="minorHAnsi" w:cstheme="minorHAnsi"/>
          <w:sz w:val="24"/>
          <w:szCs w:val="24"/>
        </w:rPr>
      </w:pPr>
      <w:r w:rsidRPr="00EE6519">
        <w:rPr>
          <w:rFonts w:asciiTheme="minorHAnsi" w:hAnsiTheme="minorHAnsi" w:cstheme="minorHAnsi"/>
          <w:sz w:val="24"/>
          <w:szCs w:val="24"/>
        </w:rPr>
        <w:t>Os documentos acima deverão estar acompanhados de todas as alterações ou da consolidação respectiva;</w:t>
      </w:r>
    </w:p>
    <w:p w14:paraId="7122F8A6" w14:textId="77777777" w:rsidR="001B10A3" w:rsidRPr="00EE6519" w:rsidRDefault="00C42AFB" w:rsidP="00EE6519">
      <w:pPr>
        <w:pStyle w:val="PargrafodaLista"/>
        <w:numPr>
          <w:ilvl w:val="0"/>
          <w:numId w:val="37"/>
        </w:numPr>
        <w:tabs>
          <w:tab w:val="left" w:pos="1043"/>
        </w:tabs>
        <w:spacing w:before="0"/>
        <w:ind w:right="1135" w:firstLine="0"/>
        <w:rPr>
          <w:rFonts w:asciiTheme="minorHAnsi" w:hAnsiTheme="minorHAnsi" w:cstheme="minorHAnsi"/>
          <w:sz w:val="24"/>
          <w:szCs w:val="24"/>
        </w:rPr>
      </w:pPr>
      <w:r w:rsidRPr="00EE6519">
        <w:rPr>
          <w:rFonts w:asciiTheme="minorHAnsi" w:hAnsiTheme="minorHAnsi" w:cstheme="minorHAnsi"/>
          <w:sz w:val="24"/>
          <w:szCs w:val="24"/>
        </w:rPr>
        <w:t xml:space="preserve">Caso o representante legal da empresa, não seja sócio-gerente ou diretor, deverá anexar </w:t>
      </w:r>
      <w:r w:rsidRPr="00EE6519">
        <w:rPr>
          <w:rFonts w:asciiTheme="minorHAnsi" w:hAnsiTheme="minorHAnsi" w:cstheme="minorHAnsi"/>
          <w:sz w:val="24"/>
          <w:szCs w:val="24"/>
        </w:rPr>
        <w:lastRenderedPageBreak/>
        <w:t xml:space="preserve">instrumento público ou particular de procuração, a fim de comprovar os poderes do </w:t>
      </w:r>
      <w:r w:rsidRPr="00EE6519">
        <w:rPr>
          <w:rFonts w:asciiTheme="minorHAnsi" w:hAnsiTheme="minorHAnsi" w:cstheme="minorHAnsi"/>
          <w:spacing w:val="-2"/>
          <w:sz w:val="24"/>
          <w:szCs w:val="24"/>
        </w:rPr>
        <w:t>outorgante.</w:t>
      </w:r>
    </w:p>
    <w:p w14:paraId="65A9F296" w14:textId="77777777" w:rsidR="001B10A3" w:rsidRPr="00EE6519" w:rsidRDefault="00C42AFB" w:rsidP="00EE6519">
      <w:pPr>
        <w:pStyle w:val="PargrafodaLista"/>
        <w:numPr>
          <w:ilvl w:val="0"/>
          <w:numId w:val="37"/>
        </w:numPr>
        <w:tabs>
          <w:tab w:val="left" w:pos="1035"/>
        </w:tabs>
        <w:spacing w:before="0"/>
        <w:ind w:left="1035" w:hanging="257"/>
        <w:rPr>
          <w:rFonts w:asciiTheme="minorHAnsi" w:hAnsiTheme="minorHAnsi" w:cstheme="minorHAnsi"/>
          <w:sz w:val="24"/>
          <w:szCs w:val="24"/>
        </w:rPr>
      </w:pPr>
      <w:r w:rsidRPr="00EE6519">
        <w:rPr>
          <w:rFonts w:asciiTheme="minorHAnsi" w:hAnsiTheme="minorHAnsi" w:cstheme="minorHAnsi"/>
          <w:sz w:val="24"/>
          <w:szCs w:val="24"/>
        </w:rPr>
        <w:t>Apresentar</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o</w:t>
      </w:r>
      <w:r w:rsidRPr="00EE6519">
        <w:rPr>
          <w:rFonts w:asciiTheme="minorHAnsi" w:hAnsiTheme="minorHAnsi" w:cstheme="minorHAnsi"/>
          <w:spacing w:val="-7"/>
          <w:sz w:val="24"/>
          <w:szCs w:val="24"/>
        </w:rPr>
        <w:t xml:space="preserve"> </w:t>
      </w:r>
      <w:r w:rsidRPr="00EE6519">
        <w:rPr>
          <w:rFonts w:asciiTheme="minorHAnsi" w:hAnsiTheme="minorHAnsi" w:cstheme="minorHAnsi"/>
          <w:sz w:val="24"/>
          <w:szCs w:val="24"/>
        </w:rPr>
        <w:t>documento</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comprobatório</w:t>
      </w:r>
      <w:r w:rsidRPr="00EE6519">
        <w:rPr>
          <w:rFonts w:asciiTheme="minorHAnsi" w:hAnsiTheme="minorHAnsi" w:cstheme="minorHAnsi"/>
          <w:spacing w:val="-7"/>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seus</w:t>
      </w:r>
      <w:r w:rsidRPr="00EE6519">
        <w:rPr>
          <w:rFonts w:asciiTheme="minorHAnsi" w:hAnsiTheme="minorHAnsi" w:cstheme="minorHAnsi"/>
          <w:spacing w:val="-5"/>
          <w:sz w:val="24"/>
          <w:szCs w:val="24"/>
        </w:rPr>
        <w:t xml:space="preserve"> </w:t>
      </w:r>
      <w:r w:rsidRPr="00EE6519">
        <w:rPr>
          <w:rFonts w:asciiTheme="minorHAnsi" w:hAnsiTheme="minorHAnsi" w:cstheme="minorHAnsi"/>
          <w:spacing w:val="-2"/>
          <w:sz w:val="24"/>
          <w:szCs w:val="24"/>
        </w:rPr>
        <w:t>administradores;</w:t>
      </w:r>
    </w:p>
    <w:p w14:paraId="43CC4F1E" w14:textId="77777777" w:rsidR="001B10A3" w:rsidRPr="00EE6519" w:rsidRDefault="001B10A3" w:rsidP="00EE6519">
      <w:pPr>
        <w:pStyle w:val="Corpodetexto"/>
        <w:ind w:left="0"/>
        <w:rPr>
          <w:rFonts w:asciiTheme="minorHAnsi" w:hAnsiTheme="minorHAnsi" w:cstheme="minorHAnsi"/>
          <w:sz w:val="24"/>
          <w:szCs w:val="24"/>
        </w:rPr>
      </w:pPr>
    </w:p>
    <w:p w14:paraId="1003F796" w14:textId="77777777" w:rsidR="001B10A3" w:rsidRPr="00EE6519" w:rsidRDefault="00C42AFB" w:rsidP="00EE6519">
      <w:pPr>
        <w:pStyle w:val="Ttulo3"/>
        <w:numPr>
          <w:ilvl w:val="2"/>
          <w:numId w:val="46"/>
        </w:numPr>
        <w:tabs>
          <w:tab w:val="left" w:pos="1391"/>
        </w:tabs>
        <w:ind w:left="1391" w:hanging="613"/>
        <w:rPr>
          <w:rFonts w:asciiTheme="minorHAnsi" w:hAnsiTheme="minorHAnsi" w:cstheme="minorHAnsi"/>
          <w:sz w:val="24"/>
          <w:szCs w:val="24"/>
        </w:rPr>
      </w:pPr>
      <w:r w:rsidRPr="00EE6519">
        <w:rPr>
          <w:rFonts w:asciiTheme="minorHAnsi" w:hAnsiTheme="minorHAnsi" w:cstheme="minorHAnsi"/>
          <w:sz w:val="24"/>
          <w:szCs w:val="24"/>
        </w:rPr>
        <w:t>DOCUMENTAÇÃO</w:t>
      </w:r>
      <w:r w:rsidRPr="00EE6519">
        <w:rPr>
          <w:rFonts w:asciiTheme="minorHAnsi" w:hAnsiTheme="minorHAnsi" w:cstheme="minorHAnsi"/>
          <w:spacing w:val="-8"/>
          <w:sz w:val="24"/>
          <w:szCs w:val="24"/>
        </w:rPr>
        <w:t xml:space="preserve"> </w:t>
      </w:r>
      <w:r w:rsidRPr="00EE6519">
        <w:rPr>
          <w:rFonts w:asciiTheme="minorHAnsi" w:hAnsiTheme="minorHAnsi" w:cstheme="minorHAnsi"/>
          <w:sz w:val="24"/>
          <w:szCs w:val="24"/>
        </w:rPr>
        <w:t>RELATIVA</w:t>
      </w:r>
      <w:r w:rsidRPr="00EE6519">
        <w:rPr>
          <w:rFonts w:asciiTheme="minorHAnsi" w:hAnsiTheme="minorHAnsi" w:cstheme="minorHAnsi"/>
          <w:spacing w:val="-9"/>
          <w:sz w:val="24"/>
          <w:szCs w:val="24"/>
        </w:rPr>
        <w:t xml:space="preserve"> </w:t>
      </w:r>
      <w:r w:rsidRPr="00EE6519">
        <w:rPr>
          <w:rFonts w:asciiTheme="minorHAnsi" w:hAnsiTheme="minorHAnsi" w:cstheme="minorHAnsi"/>
          <w:sz w:val="24"/>
          <w:szCs w:val="24"/>
        </w:rPr>
        <w:t>À</w:t>
      </w:r>
      <w:r w:rsidRPr="00EE6519">
        <w:rPr>
          <w:rFonts w:asciiTheme="minorHAnsi" w:hAnsiTheme="minorHAnsi" w:cstheme="minorHAnsi"/>
          <w:spacing w:val="-16"/>
          <w:sz w:val="24"/>
          <w:szCs w:val="24"/>
        </w:rPr>
        <w:t xml:space="preserve"> </w:t>
      </w:r>
      <w:r w:rsidRPr="00EE6519">
        <w:rPr>
          <w:rFonts w:asciiTheme="minorHAnsi" w:hAnsiTheme="minorHAnsi" w:cstheme="minorHAnsi"/>
          <w:sz w:val="24"/>
          <w:szCs w:val="24"/>
        </w:rPr>
        <w:t>REGULARIDADE</w:t>
      </w:r>
      <w:r w:rsidRPr="00EE6519">
        <w:rPr>
          <w:rFonts w:asciiTheme="minorHAnsi" w:hAnsiTheme="minorHAnsi" w:cstheme="minorHAnsi"/>
          <w:spacing w:val="-8"/>
          <w:sz w:val="24"/>
          <w:szCs w:val="24"/>
        </w:rPr>
        <w:t xml:space="preserve"> </w:t>
      </w:r>
      <w:r w:rsidRPr="00EE6519">
        <w:rPr>
          <w:rFonts w:asciiTheme="minorHAnsi" w:hAnsiTheme="minorHAnsi" w:cstheme="minorHAnsi"/>
          <w:spacing w:val="-2"/>
          <w:sz w:val="24"/>
          <w:szCs w:val="24"/>
        </w:rPr>
        <w:t>FISCAL:</w:t>
      </w:r>
    </w:p>
    <w:p w14:paraId="033DE620" w14:textId="77777777" w:rsidR="001B10A3" w:rsidRPr="00EE6519" w:rsidRDefault="00C42AFB" w:rsidP="00EE6519">
      <w:pPr>
        <w:pStyle w:val="PargrafodaLista"/>
        <w:numPr>
          <w:ilvl w:val="0"/>
          <w:numId w:val="36"/>
        </w:numPr>
        <w:tabs>
          <w:tab w:val="left" w:pos="1036"/>
        </w:tabs>
        <w:spacing w:before="0"/>
        <w:ind w:left="1036" w:hanging="258"/>
        <w:rPr>
          <w:rFonts w:asciiTheme="minorHAnsi" w:hAnsiTheme="minorHAnsi" w:cstheme="minorHAnsi"/>
          <w:sz w:val="24"/>
          <w:szCs w:val="24"/>
        </w:rPr>
      </w:pPr>
      <w:r w:rsidRPr="00EE6519">
        <w:rPr>
          <w:rFonts w:asciiTheme="minorHAnsi" w:hAnsiTheme="minorHAnsi" w:cstheme="minorHAnsi"/>
          <w:sz w:val="24"/>
          <w:szCs w:val="24"/>
        </w:rPr>
        <w:t>Prova</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inscrição</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no</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Cadastro</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Nacional</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Pessoas</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Jurídicas</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 xml:space="preserve">- </w:t>
      </w:r>
      <w:r w:rsidRPr="00EE6519">
        <w:rPr>
          <w:rFonts w:asciiTheme="minorHAnsi" w:hAnsiTheme="minorHAnsi" w:cstheme="minorHAnsi"/>
          <w:spacing w:val="-2"/>
          <w:sz w:val="24"/>
          <w:szCs w:val="24"/>
        </w:rPr>
        <w:t>CNPJ;</w:t>
      </w:r>
    </w:p>
    <w:p w14:paraId="78B208AD" w14:textId="77777777" w:rsidR="001B10A3" w:rsidRPr="00EE6519" w:rsidRDefault="00C42AFB" w:rsidP="00EE6519">
      <w:pPr>
        <w:pStyle w:val="PargrafodaLista"/>
        <w:numPr>
          <w:ilvl w:val="0"/>
          <w:numId w:val="36"/>
        </w:numPr>
        <w:tabs>
          <w:tab w:val="left" w:pos="1046"/>
        </w:tabs>
        <w:spacing w:before="0"/>
        <w:ind w:left="778" w:right="1140" w:firstLine="0"/>
        <w:rPr>
          <w:rFonts w:asciiTheme="minorHAnsi" w:hAnsiTheme="minorHAnsi" w:cstheme="minorHAnsi"/>
          <w:sz w:val="24"/>
          <w:szCs w:val="24"/>
        </w:rPr>
      </w:pPr>
      <w:r w:rsidRPr="00EE6519">
        <w:rPr>
          <w:rFonts w:asciiTheme="minorHAnsi" w:hAnsiTheme="minorHAnsi" w:cstheme="minorHAnsi"/>
          <w:sz w:val="24"/>
          <w:szCs w:val="24"/>
        </w:rPr>
        <w:t>Prova de regularidade para com as Fazendas Federal, Estadual e Municipal do domicílio ou sede do licitante ou outra equivalente, na forma da lei;</w:t>
      </w:r>
    </w:p>
    <w:p w14:paraId="6103D7BF" w14:textId="77777777" w:rsidR="001B10A3" w:rsidRPr="00EE6519" w:rsidRDefault="00C42AFB" w:rsidP="00EE6519">
      <w:pPr>
        <w:pStyle w:val="PargrafodaLista"/>
        <w:numPr>
          <w:ilvl w:val="0"/>
          <w:numId w:val="36"/>
        </w:numPr>
        <w:tabs>
          <w:tab w:val="left" w:pos="1067"/>
        </w:tabs>
        <w:spacing w:before="0"/>
        <w:ind w:left="778" w:right="1133" w:firstLine="0"/>
        <w:rPr>
          <w:rFonts w:asciiTheme="minorHAnsi" w:hAnsiTheme="minorHAnsi" w:cstheme="minorHAnsi"/>
          <w:sz w:val="24"/>
          <w:szCs w:val="24"/>
        </w:rPr>
      </w:pPr>
      <w:r w:rsidRPr="00EE6519">
        <w:rPr>
          <w:rFonts w:asciiTheme="minorHAnsi" w:hAnsiTheme="minorHAnsi" w:cstheme="minorHAnsi"/>
          <w:sz w:val="24"/>
          <w:szCs w:val="24"/>
        </w:rPr>
        <w:t>Prova de regularidade relativa ao Fundo de Garantia por Tempo de Serviço - FGTS, através do Certificado de Regularidade de Situação.</w:t>
      </w:r>
    </w:p>
    <w:p w14:paraId="6B78B7BD" w14:textId="77777777" w:rsidR="001B10A3" w:rsidRPr="00EE6519" w:rsidRDefault="00C42AFB" w:rsidP="00EE6519">
      <w:pPr>
        <w:pStyle w:val="PargrafodaLista"/>
        <w:numPr>
          <w:ilvl w:val="0"/>
          <w:numId w:val="36"/>
        </w:numPr>
        <w:tabs>
          <w:tab w:val="left" w:pos="1036"/>
        </w:tabs>
        <w:spacing w:before="0"/>
        <w:ind w:left="778" w:right="1134" w:firstLine="0"/>
        <w:rPr>
          <w:rFonts w:asciiTheme="minorHAnsi" w:hAnsiTheme="minorHAnsi" w:cstheme="minorHAnsi"/>
          <w:sz w:val="24"/>
          <w:szCs w:val="24"/>
        </w:rPr>
      </w:pPr>
      <w:r w:rsidRPr="00EE6519">
        <w:rPr>
          <w:rFonts w:asciiTheme="minorHAnsi" w:hAnsiTheme="minorHAnsi" w:cstheme="minorHAnsi"/>
          <w:sz w:val="24"/>
          <w:szCs w:val="24"/>
        </w:rPr>
        <w:t xml:space="preserve">Certidão trabalhista, emitida com base no art. 642-A da Constituição das Leis do Trabalho (acrescentado pela Lei nº 12.440, de </w:t>
      </w:r>
      <w:proofErr w:type="gramStart"/>
      <w:r w:rsidRPr="00EE6519">
        <w:rPr>
          <w:rFonts w:asciiTheme="minorHAnsi" w:hAnsiTheme="minorHAnsi" w:cstheme="minorHAnsi"/>
          <w:sz w:val="24"/>
          <w:szCs w:val="24"/>
        </w:rPr>
        <w:t>7</w:t>
      </w:r>
      <w:proofErr w:type="gramEnd"/>
      <w:r w:rsidRPr="00EE6519">
        <w:rPr>
          <w:rFonts w:asciiTheme="minorHAnsi" w:hAnsiTheme="minorHAnsi" w:cstheme="minorHAnsi"/>
          <w:sz w:val="24"/>
          <w:szCs w:val="24"/>
        </w:rPr>
        <w:t xml:space="preserve"> de julho de 2011) e na Resolução nº 1470 do</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Tribunal Superior do Trabalho, de 24 de agosto de 2011.</w:t>
      </w:r>
    </w:p>
    <w:p w14:paraId="112DC972" w14:textId="77777777" w:rsidR="001B10A3" w:rsidRPr="00EE6519" w:rsidRDefault="00C42AFB" w:rsidP="00EE6519">
      <w:pPr>
        <w:pStyle w:val="PargrafodaLista"/>
        <w:numPr>
          <w:ilvl w:val="0"/>
          <w:numId w:val="36"/>
        </w:numPr>
        <w:tabs>
          <w:tab w:val="left" w:pos="1053"/>
        </w:tabs>
        <w:spacing w:before="0"/>
        <w:ind w:left="778" w:right="1135" w:firstLine="0"/>
        <w:rPr>
          <w:rFonts w:asciiTheme="minorHAnsi" w:hAnsiTheme="minorHAnsi" w:cstheme="minorHAnsi"/>
          <w:sz w:val="24"/>
          <w:szCs w:val="24"/>
        </w:rPr>
      </w:pPr>
      <w:r w:rsidRPr="00EE6519">
        <w:rPr>
          <w:rFonts w:asciiTheme="minorHAnsi" w:hAnsiTheme="minorHAnsi" w:cstheme="minorHAnsi"/>
          <w:sz w:val="24"/>
          <w:szCs w:val="24"/>
        </w:rPr>
        <w:t>As microempresas e empresas de pequeno porte deverão apresentar Certidão da Junta Comercial de que estão enquadradas como microempresa ou empresa de pequeno porte nos termos do art. 3º da Lei supracitada.</w:t>
      </w:r>
    </w:p>
    <w:p w14:paraId="2495D097" w14:textId="77777777" w:rsidR="001B10A3" w:rsidRPr="00EE6519" w:rsidRDefault="00C42AFB" w:rsidP="00EE6519">
      <w:pPr>
        <w:pStyle w:val="PargrafodaLista"/>
        <w:numPr>
          <w:ilvl w:val="0"/>
          <w:numId w:val="36"/>
        </w:numPr>
        <w:tabs>
          <w:tab w:val="left" w:pos="976"/>
        </w:tabs>
        <w:spacing w:before="0"/>
        <w:ind w:left="778" w:right="1130" w:firstLine="0"/>
        <w:rPr>
          <w:rFonts w:asciiTheme="minorHAnsi" w:hAnsiTheme="minorHAnsi" w:cstheme="minorHAnsi"/>
          <w:sz w:val="24"/>
          <w:szCs w:val="24"/>
        </w:rPr>
      </w:pPr>
      <w:r w:rsidRPr="00EE6519">
        <w:rPr>
          <w:rFonts w:asciiTheme="minorHAnsi" w:hAnsiTheme="minorHAnsi" w:cstheme="minorHAnsi"/>
          <w:sz w:val="24"/>
          <w:szCs w:val="24"/>
        </w:rPr>
        <w:t>As microempresas e Empresas de Pequeno Porte deverão apresentar toda documentação exigida para efeito de comprovação de regularidade fiscal, mesmo que estas apresentem alguma restrição, conforme determina o artigo 43 da LC 123/2006.</w:t>
      </w:r>
    </w:p>
    <w:p w14:paraId="226FF0D9" w14:textId="77777777" w:rsidR="001B10A3" w:rsidRPr="00EE6519" w:rsidRDefault="00C42AFB" w:rsidP="00EE6519">
      <w:pPr>
        <w:pStyle w:val="PargrafodaLista"/>
        <w:numPr>
          <w:ilvl w:val="1"/>
          <w:numId w:val="36"/>
        </w:numPr>
        <w:tabs>
          <w:tab w:val="left" w:pos="1170"/>
        </w:tabs>
        <w:spacing w:before="0"/>
        <w:ind w:right="1131" w:firstLine="0"/>
        <w:rPr>
          <w:rFonts w:asciiTheme="minorHAnsi" w:hAnsiTheme="minorHAnsi" w:cstheme="minorHAnsi"/>
          <w:color w:val="000000" w:themeColor="text1"/>
          <w:sz w:val="24"/>
          <w:szCs w:val="24"/>
        </w:rPr>
      </w:pPr>
      <w:r w:rsidRPr="00EE6519">
        <w:rPr>
          <w:rFonts w:asciiTheme="minorHAnsi" w:hAnsiTheme="minorHAnsi" w:cstheme="minorHAnsi"/>
          <w:sz w:val="24"/>
          <w:szCs w:val="24"/>
        </w:rPr>
        <w:t>Nesta hipótese, havendo alguma restrição na comprovação da regularidade fiscal, 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 xml:space="preserve">efeito, de </w:t>
      </w:r>
      <w:r w:rsidRPr="00EE6519">
        <w:rPr>
          <w:rFonts w:asciiTheme="minorHAnsi" w:hAnsiTheme="minorHAnsi" w:cstheme="minorHAnsi"/>
          <w:color w:val="000000" w:themeColor="text1"/>
          <w:sz w:val="24"/>
          <w:szCs w:val="24"/>
        </w:rPr>
        <w:t>certidão negativa.</w:t>
      </w:r>
    </w:p>
    <w:p w14:paraId="3B776CF4" w14:textId="77777777" w:rsidR="001B10A3" w:rsidRPr="00EE6519" w:rsidRDefault="00C42AFB" w:rsidP="00EE6519">
      <w:pPr>
        <w:pStyle w:val="PargrafodaLista"/>
        <w:numPr>
          <w:ilvl w:val="1"/>
          <w:numId w:val="36"/>
        </w:numPr>
        <w:tabs>
          <w:tab w:val="left" w:pos="1199"/>
        </w:tabs>
        <w:spacing w:before="0"/>
        <w:ind w:right="1136" w:firstLine="0"/>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 xml:space="preserve">A não regularização da documentação, no prazo previsto no item anterior, implicará decadência do direito à contratação, sem prejuízo das sanções previstas na legislação </w:t>
      </w:r>
      <w:r w:rsidRPr="00EE6519">
        <w:rPr>
          <w:rFonts w:asciiTheme="minorHAnsi" w:hAnsiTheme="minorHAnsi" w:cstheme="minorHAnsi"/>
          <w:color w:val="000000" w:themeColor="text1"/>
          <w:spacing w:val="-2"/>
          <w:sz w:val="24"/>
          <w:szCs w:val="24"/>
        </w:rPr>
        <w:t>aplicável.</w:t>
      </w:r>
    </w:p>
    <w:p w14:paraId="6F9BA85A" w14:textId="77777777" w:rsidR="001B10A3" w:rsidRPr="00EE6519" w:rsidRDefault="00C42AFB" w:rsidP="00EE6519">
      <w:pPr>
        <w:pStyle w:val="PargrafodaLista"/>
        <w:numPr>
          <w:ilvl w:val="0"/>
          <w:numId w:val="36"/>
        </w:numPr>
        <w:tabs>
          <w:tab w:val="left" w:pos="1058"/>
        </w:tabs>
        <w:spacing w:before="0"/>
        <w:ind w:left="778" w:right="1134" w:firstLine="0"/>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Não poderão se beneficiar do regime diferenciado e favorecido em licitações concedido</w:t>
      </w:r>
      <w:r w:rsidRPr="00EE6519">
        <w:rPr>
          <w:rFonts w:asciiTheme="minorHAnsi" w:hAnsiTheme="minorHAnsi" w:cstheme="minorHAnsi"/>
          <w:color w:val="000000" w:themeColor="text1"/>
          <w:spacing w:val="40"/>
          <w:sz w:val="24"/>
          <w:szCs w:val="24"/>
        </w:rPr>
        <w:t xml:space="preserve"> </w:t>
      </w:r>
      <w:r w:rsidRPr="00EE6519">
        <w:rPr>
          <w:rFonts w:asciiTheme="minorHAnsi" w:hAnsiTheme="minorHAnsi" w:cstheme="minorHAnsi"/>
          <w:color w:val="000000" w:themeColor="text1"/>
          <w:sz w:val="24"/>
          <w:szCs w:val="24"/>
        </w:rPr>
        <w:t>às microempresas e empresas de pequeno porte pela Lei Complementar nº 123/2006 e 147/2014, licitantes que se enquadrem em qualquer das exclusões relacionadas no artigo terceiro da referida Lei.</w:t>
      </w:r>
    </w:p>
    <w:p w14:paraId="41966B1F" w14:textId="77777777" w:rsidR="00A92A6D" w:rsidRPr="00EE6519" w:rsidRDefault="00A92A6D" w:rsidP="00EE6519">
      <w:pPr>
        <w:pStyle w:val="PargrafodaLista"/>
        <w:tabs>
          <w:tab w:val="left" w:pos="1058"/>
        </w:tabs>
        <w:spacing w:before="0"/>
        <w:ind w:right="1134"/>
        <w:jc w:val="left"/>
        <w:rPr>
          <w:rFonts w:asciiTheme="minorHAnsi" w:hAnsiTheme="minorHAnsi" w:cstheme="minorHAnsi"/>
          <w:color w:val="000000" w:themeColor="text1"/>
          <w:sz w:val="24"/>
          <w:szCs w:val="24"/>
        </w:rPr>
      </w:pPr>
    </w:p>
    <w:p w14:paraId="429869CA" w14:textId="77777777" w:rsidR="001B10A3" w:rsidRPr="00EE6519" w:rsidRDefault="00C42AFB" w:rsidP="00EE6519">
      <w:pPr>
        <w:pStyle w:val="Ttulo3"/>
        <w:numPr>
          <w:ilvl w:val="2"/>
          <w:numId w:val="46"/>
        </w:numPr>
        <w:tabs>
          <w:tab w:val="left" w:pos="1391"/>
        </w:tabs>
        <w:ind w:left="1391" w:hanging="613"/>
        <w:jc w:val="both"/>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DOCUMENTAÇÃO</w:t>
      </w:r>
      <w:r w:rsidRPr="00EE6519">
        <w:rPr>
          <w:rFonts w:asciiTheme="minorHAnsi" w:hAnsiTheme="minorHAnsi" w:cstheme="minorHAnsi"/>
          <w:color w:val="000000" w:themeColor="text1"/>
          <w:spacing w:val="-14"/>
          <w:sz w:val="24"/>
          <w:szCs w:val="24"/>
        </w:rPr>
        <w:t xml:space="preserve"> </w:t>
      </w:r>
      <w:r w:rsidRPr="00EE6519">
        <w:rPr>
          <w:rFonts w:asciiTheme="minorHAnsi" w:hAnsiTheme="minorHAnsi" w:cstheme="minorHAnsi"/>
          <w:color w:val="000000" w:themeColor="text1"/>
          <w:sz w:val="24"/>
          <w:szCs w:val="24"/>
        </w:rPr>
        <w:t>RELATIVA</w:t>
      </w:r>
      <w:r w:rsidRPr="00EE6519">
        <w:rPr>
          <w:rFonts w:asciiTheme="minorHAnsi" w:hAnsiTheme="minorHAnsi" w:cstheme="minorHAnsi"/>
          <w:color w:val="000000" w:themeColor="text1"/>
          <w:spacing w:val="-10"/>
          <w:sz w:val="24"/>
          <w:szCs w:val="24"/>
        </w:rPr>
        <w:t xml:space="preserve"> </w:t>
      </w:r>
      <w:r w:rsidRPr="00EE6519">
        <w:rPr>
          <w:rFonts w:asciiTheme="minorHAnsi" w:hAnsiTheme="minorHAnsi" w:cstheme="minorHAnsi"/>
          <w:color w:val="000000" w:themeColor="text1"/>
          <w:sz w:val="24"/>
          <w:szCs w:val="24"/>
        </w:rPr>
        <w:t>À</w:t>
      </w:r>
      <w:r w:rsidRPr="00EE6519">
        <w:rPr>
          <w:rFonts w:asciiTheme="minorHAnsi" w:hAnsiTheme="minorHAnsi" w:cstheme="minorHAnsi"/>
          <w:color w:val="000000" w:themeColor="text1"/>
          <w:spacing w:val="-15"/>
          <w:sz w:val="24"/>
          <w:szCs w:val="24"/>
        </w:rPr>
        <w:t xml:space="preserve"> </w:t>
      </w:r>
      <w:r w:rsidRPr="00EE6519">
        <w:rPr>
          <w:rFonts w:asciiTheme="minorHAnsi" w:hAnsiTheme="minorHAnsi" w:cstheme="minorHAnsi"/>
          <w:color w:val="000000" w:themeColor="text1"/>
          <w:sz w:val="24"/>
          <w:szCs w:val="24"/>
        </w:rPr>
        <w:t>QUALIFICAÇÃO</w:t>
      </w:r>
      <w:r w:rsidRPr="00EE6519">
        <w:rPr>
          <w:rFonts w:asciiTheme="minorHAnsi" w:hAnsiTheme="minorHAnsi" w:cstheme="minorHAnsi"/>
          <w:color w:val="000000" w:themeColor="text1"/>
          <w:spacing w:val="-9"/>
          <w:sz w:val="24"/>
          <w:szCs w:val="24"/>
        </w:rPr>
        <w:t xml:space="preserve"> </w:t>
      </w:r>
      <w:proofErr w:type="gramStart"/>
      <w:r w:rsidRPr="00EE6519">
        <w:rPr>
          <w:rFonts w:asciiTheme="minorHAnsi" w:hAnsiTheme="minorHAnsi" w:cstheme="minorHAnsi"/>
          <w:color w:val="000000" w:themeColor="text1"/>
          <w:sz w:val="24"/>
          <w:szCs w:val="24"/>
        </w:rPr>
        <w:t>ECONÔMICA-</w:t>
      </w:r>
      <w:r w:rsidRPr="00EE6519">
        <w:rPr>
          <w:rFonts w:asciiTheme="minorHAnsi" w:hAnsiTheme="minorHAnsi" w:cstheme="minorHAnsi"/>
          <w:color w:val="000000" w:themeColor="text1"/>
          <w:spacing w:val="-2"/>
          <w:sz w:val="24"/>
          <w:szCs w:val="24"/>
        </w:rPr>
        <w:t>FINANCEIRA</w:t>
      </w:r>
      <w:proofErr w:type="gramEnd"/>
      <w:r w:rsidRPr="00EE6519">
        <w:rPr>
          <w:rFonts w:asciiTheme="minorHAnsi" w:hAnsiTheme="minorHAnsi" w:cstheme="minorHAnsi"/>
          <w:color w:val="000000" w:themeColor="text1"/>
          <w:spacing w:val="-2"/>
          <w:sz w:val="24"/>
          <w:szCs w:val="24"/>
        </w:rPr>
        <w:t>:</w:t>
      </w:r>
    </w:p>
    <w:p w14:paraId="6C1F48F1" w14:textId="78726764" w:rsidR="001B10A3" w:rsidRPr="00EE6519" w:rsidRDefault="00C42AFB" w:rsidP="00EE6519">
      <w:pPr>
        <w:pStyle w:val="PargrafodaLista"/>
        <w:numPr>
          <w:ilvl w:val="3"/>
          <w:numId w:val="46"/>
        </w:numPr>
        <w:tabs>
          <w:tab w:val="left" w:pos="1757"/>
        </w:tabs>
        <w:spacing w:before="0"/>
        <w:ind w:right="1136" w:firstLine="0"/>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 xml:space="preserve">BALANÇO PATRIMONIAL dos </w:t>
      </w:r>
      <w:proofErr w:type="gramStart"/>
      <w:r w:rsidRPr="00EE6519">
        <w:rPr>
          <w:rFonts w:asciiTheme="minorHAnsi" w:hAnsiTheme="minorHAnsi" w:cstheme="minorHAnsi"/>
          <w:color w:val="000000" w:themeColor="text1"/>
          <w:sz w:val="24"/>
          <w:szCs w:val="24"/>
        </w:rPr>
        <w:t>2</w:t>
      </w:r>
      <w:proofErr w:type="gramEnd"/>
      <w:r w:rsidRPr="00EE6519">
        <w:rPr>
          <w:rFonts w:asciiTheme="minorHAnsi" w:hAnsiTheme="minorHAnsi" w:cstheme="minorHAnsi"/>
          <w:color w:val="000000" w:themeColor="text1"/>
          <w:sz w:val="24"/>
          <w:szCs w:val="24"/>
        </w:rPr>
        <w:t xml:space="preserve"> (dois) últimos exercícios sociais devendo conter as peças a seguir relacionadas com a Prova de registro na Junta Comercial ou Cartório (Carimbo, etiqueta, chancela da Junta Comercial, código de registro ou Recibo de entrega de escrituração contábil digital):</w:t>
      </w:r>
    </w:p>
    <w:p w14:paraId="073E283C" w14:textId="77777777" w:rsidR="001B10A3" w:rsidRPr="00EE6519" w:rsidRDefault="00C42AFB" w:rsidP="00EE6519">
      <w:pPr>
        <w:pStyle w:val="PargrafodaLista"/>
        <w:numPr>
          <w:ilvl w:val="0"/>
          <w:numId w:val="35"/>
        </w:numPr>
        <w:tabs>
          <w:tab w:val="left" w:pos="1036"/>
        </w:tabs>
        <w:spacing w:before="0"/>
        <w:ind w:left="1036" w:hanging="258"/>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Balanço</w:t>
      </w:r>
      <w:r w:rsidRPr="00EE6519">
        <w:rPr>
          <w:rFonts w:asciiTheme="minorHAnsi" w:hAnsiTheme="minorHAnsi" w:cstheme="minorHAnsi"/>
          <w:color w:val="000000" w:themeColor="text1"/>
          <w:spacing w:val="-12"/>
          <w:sz w:val="24"/>
          <w:szCs w:val="24"/>
        </w:rPr>
        <w:t xml:space="preserve"> </w:t>
      </w:r>
      <w:r w:rsidRPr="00EE6519">
        <w:rPr>
          <w:rFonts w:asciiTheme="minorHAnsi" w:hAnsiTheme="minorHAnsi" w:cstheme="minorHAnsi"/>
          <w:color w:val="000000" w:themeColor="text1"/>
          <w:sz w:val="24"/>
          <w:szCs w:val="24"/>
        </w:rPr>
        <w:t>patrimonial</w:t>
      </w:r>
      <w:r w:rsidRPr="00EE6519">
        <w:rPr>
          <w:rFonts w:asciiTheme="minorHAnsi" w:hAnsiTheme="minorHAnsi" w:cstheme="minorHAnsi"/>
          <w:color w:val="000000" w:themeColor="text1"/>
          <w:spacing w:val="-11"/>
          <w:sz w:val="24"/>
          <w:szCs w:val="24"/>
        </w:rPr>
        <w:t xml:space="preserve"> </w:t>
      </w:r>
      <w:r w:rsidRPr="00EE6519">
        <w:rPr>
          <w:rFonts w:asciiTheme="minorHAnsi" w:hAnsiTheme="minorHAnsi" w:cstheme="minorHAnsi"/>
          <w:color w:val="000000" w:themeColor="text1"/>
          <w:spacing w:val="-4"/>
          <w:sz w:val="24"/>
          <w:szCs w:val="24"/>
        </w:rPr>
        <w:t>(BP);</w:t>
      </w:r>
    </w:p>
    <w:p w14:paraId="769A41D0" w14:textId="77777777" w:rsidR="001B10A3" w:rsidRPr="00EE6519" w:rsidRDefault="00C42AFB" w:rsidP="00EE6519">
      <w:pPr>
        <w:pStyle w:val="PargrafodaLista"/>
        <w:numPr>
          <w:ilvl w:val="0"/>
          <w:numId w:val="35"/>
        </w:numPr>
        <w:tabs>
          <w:tab w:val="left" w:pos="1036"/>
        </w:tabs>
        <w:spacing w:before="0"/>
        <w:ind w:left="1036" w:hanging="258"/>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Demonstração</w:t>
      </w:r>
      <w:r w:rsidRPr="00EE6519">
        <w:rPr>
          <w:rFonts w:asciiTheme="minorHAnsi" w:hAnsiTheme="minorHAnsi" w:cstheme="minorHAnsi"/>
          <w:color w:val="000000" w:themeColor="text1"/>
          <w:spacing w:val="-4"/>
          <w:sz w:val="24"/>
          <w:szCs w:val="24"/>
        </w:rPr>
        <w:t xml:space="preserve"> </w:t>
      </w:r>
      <w:r w:rsidRPr="00EE6519">
        <w:rPr>
          <w:rFonts w:asciiTheme="minorHAnsi" w:hAnsiTheme="minorHAnsi" w:cstheme="minorHAnsi"/>
          <w:color w:val="000000" w:themeColor="text1"/>
          <w:sz w:val="24"/>
          <w:szCs w:val="24"/>
        </w:rPr>
        <w:t>do</w:t>
      </w:r>
      <w:r w:rsidRPr="00EE6519">
        <w:rPr>
          <w:rFonts w:asciiTheme="minorHAnsi" w:hAnsiTheme="minorHAnsi" w:cstheme="minorHAnsi"/>
          <w:color w:val="000000" w:themeColor="text1"/>
          <w:spacing w:val="-5"/>
          <w:sz w:val="24"/>
          <w:szCs w:val="24"/>
        </w:rPr>
        <w:t xml:space="preserve"> </w:t>
      </w:r>
      <w:r w:rsidRPr="00EE6519">
        <w:rPr>
          <w:rFonts w:asciiTheme="minorHAnsi" w:hAnsiTheme="minorHAnsi" w:cstheme="minorHAnsi"/>
          <w:color w:val="000000" w:themeColor="text1"/>
          <w:sz w:val="24"/>
          <w:szCs w:val="24"/>
        </w:rPr>
        <w:t>Resultado</w:t>
      </w:r>
      <w:r w:rsidRPr="00EE6519">
        <w:rPr>
          <w:rFonts w:asciiTheme="minorHAnsi" w:hAnsiTheme="minorHAnsi" w:cstheme="minorHAnsi"/>
          <w:color w:val="000000" w:themeColor="text1"/>
          <w:spacing w:val="-4"/>
          <w:sz w:val="24"/>
          <w:szCs w:val="24"/>
        </w:rPr>
        <w:t xml:space="preserve"> </w:t>
      </w:r>
      <w:r w:rsidRPr="00EE6519">
        <w:rPr>
          <w:rFonts w:asciiTheme="minorHAnsi" w:hAnsiTheme="minorHAnsi" w:cstheme="minorHAnsi"/>
          <w:color w:val="000000" w:themeColor="text1"/>
          <w:sz w:val="24"/>
          <w:szCs w:val="24"/>
        </w:rPr>
        <w:t>do</w:t>
      </w:r>
      <w:r w:rsidRPr="00EE6519">
        <w:rPr>
          <w:rFonts w:asciiTheme="minorHAnsi" w:hAnsiTheme="minorHAnsi" w:cstheme="minorHAnsi"/>
          <w:color w:val="000000" w:themeColor="text1"/>
          <w:spacing w:val="-2"/>
          <w:sz w:val="24"/>
          <w:szCs w:val="24"/>
        </w:rPr>
        <w:t xml:space="preserve"> </w:t>
      </w:r>
      <w:r w:rsidRPr="00EE6519">
        <w:rPr>
          <w:rFonts w:asciiTheme="minorHAnsi" w:hAnsiTheme="minorHAnsi" w:cstheme="minorHAnsi"/>
          <w:color w:val="000000" w:themeColor="text1"/>
          <w:sz w:val="24"/>
          <w:szCs w:val="24"/>
        </w:rPr>
        <w:t>Exercício</w:t>
      </w:r>
      <w:r w:rsidRPr="00EE6519">
        <w:rPr>
          <w:rFonts w:asciiTheme="minorHAnsi" w:hAnsiTheme="minorHAnsi" w:cstheme="minorHAnsi"/>
          <w:color w:val="000000" w:themeColor="text1"/>
          <w:spacing w:val="-4"/>
          <w:sz w:val="24"/>
          <w:szCs w:val="24"/>
        </w:rPr>
        <w:t xml:space="preserve"> </w:t>
      </w:r>
      <w:r w:rsidRPr="00EE6519">
        <w:rPr>
          <w:rFonts w:asciiTheme="minorHAnsi" w:hAnsiTheme="minorHAnsi" w:cstheme="minorHAnsi"/>
          <w:color w:val="000000" w:themeColor="text1"/>
          <w:spacing w:val="-2"/>
          <w:sz w:val="24"/>
          <w:szCs w:val="24"/>
        </w:rPr>
        <w:t>(DRE);</w:t>
      </w:r>
    </w:p>
    <w:p w14:paraId="16DBB55C" w14:textId="77777777" w:rsidR="001B10A3" w:rsidRPr="00EE6519" w:rsidRDefault="00C42AFB" w:rsidP="00EE6519">
      <w:pPr>
        <w:pStyle w:val="PargrafodaLista"/>
        <w:numPr>
          <w:ilvl w:val="0"/>
          <w:numId w:val="35"/>
        </w:numPr>
        <w:tabs>
          <w:tab w:val="left" w:pos="1036"/>
        </w:tabs>
        <w:spacing w:before="0"/>
        <w:ind w:left="778" w:right="1153" w:firstLine="0"/>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 xml:space="preserve">Patrimônio Líquido: O licitante deverá comprovar por meio de Balanço Patrimonial do </w:t>
      </w:r>
      <w:r w:rsidRPr="00EE6519">
        <w:rPr>
          <w:rFonts w:asciiTheme="minorHAnsi" w:hAnsiTheme="minorHAnsi" w:cstheme="minorHAnsi"/>
          <w:color w:val="000000" w:themeColor="text1"/>
          <w:sz w:val="24"/>
          <w:szCs w:val="24"/>
        </w:rPr>
        <w:lastRenderedPageBreak/>
        <w:t>último exercício social que possui patrimônio</w:t>
      </w:r>
      <w:r w:rsidRPr="00EE6519">
        <w:rPr>
          <w:rFonts w:asciiTheme="minorHAnsi" w:hAnsiTheme="minorHAnsi" w:cstheme="minorHAnsi"/>
          <w:color w:val="000000" w:themeColor="text1"/>
          <w:spacing w:val="-1"/>
          <w:sz w:val="24"/>
          <w:szCs w:val="24"/>
        </w:rPr>
        <w:t xml:space="preserve"> </w:t>
      </w:r>
      <w:r w:rsidRPr="00EE6519">
        <w:rPr>
          <w:rFonts w:asciiTheme="minorHAnsi" w:hAnsiTheme="minorHAnsi" w:cstheme="minorHAnsi"/>
          <w:color w:val="000000" w:themeColor="text1"/>
          <w:sz w:val="24"/>
          <w:szCs w:val="24"/>
        </w:rPr>
        <w:t>líquido no valor mínimo de 10% (dez por cento) do valor estimado da contratação.</w:t>
      </w:r>
    </w:p>
    <w:p w14:paraId="05C95A60" w14:textId="38A454AC" w:rsidR="001B10A3" w:rsidRPr="00EE6519" w:rsidRDefault="00C42AFB" w:rsidP="00EE6519">
      <w:pPr>
        <w:pStyle w:val="PargrafodaLista"/>
        <w:numPr>
          <w:ilvl w:val="0"/>
          <w:numId w:val="35"/>
        </w:numPr>
        <w:tabs>
          <w:tab w:val="left" w:pos="1086"/>
        </w:tabs>
        <w:spacing w:before="0"/>
        <w:ind w:left="778" w:right="1134" w:firstLine="0"/>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 xml:space="preserve">Certidão negativa de falência, recuperação judicial e extrajudicial expedida pelo distribuidor da sede do licitante, com data não excedente a </w:t>
      </w:r>
      <w:r w:rsidR="003B191B" w:rsidRPr="00EE6519">
        <w:rPr>
          <w:rFonts w:asciiTheme="minorHAnsi" w:hAnsiTheme="minorHAnsi" w:cstheme="minorHAnsi"/>
          <w:color w:val="000000" w:themeColor="text1"/>
          <w:sz w:val="24"/>
          <w:szCs w:val="24"/>
        </w:rPr>
        <w:t>6</w:t>
      </w:r>
      <w:r w:rsidR="00FA668D" w:rsidRPr="00EE6519">
        <w:rPr>
          <w:rFonts w:asciiTheme="minorHAnsi" w:hAnsiTheme="minorHAnsi" w:cstheme="minorHAnsi"/>
          <w:color w:val="000000" w:themeColor="text1"/>
          <w:sz w:val="24"/>
          <w:szCs w:val="24"/>
        </w:rPr>
        <w:t>0 (</w:t>
      </w:r>
      <w:r w:rsidR="003B191B" w:rsidRPr="00EE6519">
        <w:rPr>
          <w:rFonts w:asciiTheme="minorHAnsi" w:hAnsiTheme="minorHAnsi" w:cstheme="minorHAnsi"/>
          <w:color w:val="000000" w:themeColor="text1"/>
          <w:sz w:val="24"/>
          <w:szCs w:val="24"/>
        </w:rPr>
        <w:t>sessenta</w:t>
      </w:r>
      <w:r w:rsidR="00FA668D" w:rsidRPr="00EE6519">
        <w:rPr>
          <w:rFonts w:asciiTheme="minorHAnsi" w:hAnsiTheme="minorHAnsi" w:cstheme="minorHAnsi"/>
          <w:color w:val="000000" w:themeColor="text1"/>
          <w:sz w:val="24"/>
          <w:szCs w:val="24"/>
        </w:rPr>
        <w:t>) dias</w:t>
      </w:r>
      <w:r w:rsidRPr="00EE6519">
        <w:rPr>
          <w:rFonts w:asciiTheme="minorHAnsi" w:hAnsiTheme="minorHAnsi" w:cstheme="minorHAnsi"/>
          <w:color w:val="000000" w:themeColor="text1"/>
          <w:sz w:val="24"/>
          <w:szCs w:val="24"/>
        </w:rPr>
        <w:t xml:space="preserve"> de antecedência da data de apresentação da documentação de habilitação, quando não estiver expresso o prazo de validade;</w:t>
      </w:r>
    </w:p>
    <w:p w14:paraId="189CC116" w14:textId="77777777" w:rsidR="001B10A3" w:rsidRPr="00EE6519" w:rsidRDefault="001B10A3" w:rsidP="00EE6519">
      <w:pPr>
        <w:pStyle w:val="Corpodetexto"/>
        <w:ind w:left="0"/>
        <w:rPr>
          <w:rFonts w:asciiTheme="minorHAnsi" w:hAnsiTheme="minorHAnsi" w:cstheme="minorHAnsi"/>
          <w:color w:val="000000" w:themeColor="text1"/>
          <w:sz w:val="24"/>
          <w:szCs w:val="24"/>
        </w:rPr>
      </w:pPr>
    </w:p>
    <w:p w14:paraId="4699DA66" w14:textId="683D2D5D" w:rsidR="0052782B" w:rsidRPr="00EE6519" w:rsidRDefault="0052782B" w:rsidP="00EE6519">
      <w:pPr>
        <w:pStyle w:val="Ttulo3"/>
        <w:numPr>
          <w:ilvl w:val="2"/>
          <w:numId w:val="63"/>
        </w:numPr>
        <w:tabs>
          <w:tab w:val="left" w:pos="1207"/>
        </w:tabs>
        <w:ind w:right="1175"/>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DOCUMENTAÇÃO</w:t>
      </w:r>
      <w:r w:rsidRPr="00EE6519">
        <w:rPr>
          <w:rFonts w:asciiTheme="minorHAnsi" w:hAnsiTheme="minorHAnsi" w:cstheme="minorHAnsi"/>
          <w:color w:val="000000" w:themeColor="text1"/>
          <w:spacing w:val="-2"/>
          <w:sz w:val="24"/>
          <w:szCs w:val="24"/>
        </w:rPr>
        <w:t xml:space="preserve"> </w:t>
      </w:r>
      <w:r w:rsidRPr="00EE6519">
        <w:rPr>
          <w:rFonts w:asciiTheme="minorHAnsi" w:hAnsiTheme="minorHAnsi" w:cstheme="minorHAnsi"/>
          <w:color w:val="000000" w:themeColor="text1"/>
          <w:sz w:val="24"/>
          <w:szCs w:val="24"/>
        </w:rPr>
        <w:t>RELATIVA</w:t>
      </w:r>
      <w:r w:rsidRPr="00EE6519">
        <w:rPr>
          <w:rFonts w:asciiTheme="minorHAnsi" w:hAnsiTheme="minorHAnsi" w:cstheme="minorHAnsi"/>
          <w:color w:val="000000" w:themeColor="text1"/>
          <w:spacing w:val="-4"/>
          <w:sz w:val="24"/>
          <w:szCs w:val="24"/>
        </w:rPr>
        <w:t xml:space="preserve"> </w:t>
      </w:r>
      <w:r w:rsidRPr="00EE6519">
        <w:rPr>
          <w:rFonts w:asciiTheme="minorHAnsi" w:hAnsiTheme="minorHAnsi" w:cstheme="minorHAnsi"/>
          <w:color w:val="000000" w:themeColor="text1"/>
          <w:sz w:val="24"/>
          <w:szCs w:val="24"/>
        </w:rPr>
        <w:t>À</w:t>
      </w:r>
      <w:r w:rsidRPr="00EE6519">
        <w:rPr>
          <w:rFonts w:asciiTheme="minorHAnsi" w:hAnsiTheme="minorHAnsi" w:cstheme="minorHAnsi"/>
          <w:color w:val="000000" w:themeColor="text1"/>
          <w:spacing w:val="-8"/>
          <w:sz w:val="24"/>
          <w:szCs w:val="24"/>
        </w:rPr>
        <w:t xml:space="preserve"> </w:t>
      </w:r>
      <w:r w:rsidRPr="00EE6519">
        <w:rPr>
          <w:rFonts w:asciiTheme="minorHAnsi" w:hAnsiTheme="minorHAnsi" w:cstheme="minorHAnsi"/>
          <w:color w:val="000000" w:themeColor="text1"/>
          <w:sz w:val="24"/>
          <w:szCs w:val="24"/>
        </w:rPr>
        <w:t>QUALIFICAÇÃO</w:t>
      </w:r>
      <w:r w:rsidRPr="00EE6519">
        <w:rPr>
          <w:rFonts w:asciiTheme="minorHAnsi" w:hAnsiTheme="minorHAnsi" w:cstheme="minorHAnsi"/>
          <w:color w:val="000000" w:themeColor="text1"/>
          <w:spacing w:val="-2"/>
          <w:sz w:val="24"/>
          <w:szCs w:val="24"/>
        </w:rPr>
        <w:t xml:space="preserve"> </w:t>
      </w:r>
      <w:r w:rsidRPr="00EE6519">
        <w:rPr>
          <w:rFonts w:asciiTheme="minorHAnsi" w:hAnsiTheme="minorHAnsi" w:cstheme="minorHAnsi"/>
          <w:color w:val="000000" w:themeColor="text1"/>
          <w:sz w:val="24"/>
          <w:szCs w:val="24"/>
        </w:rPr>
        <w:t>TÉCNICA</w:t>
      </w:r>
      <w:r w:rsidRPr="00EE6519">
        <w:rPr>
          <w:rFonts w:asciiTheme="minorHAnsi" w:hAnsiTheme="minorHAnsi" w:cstheme="minorHAnsi"/>
          <w:color w:val="000000" w:themeColor="text1"/>
          <w:spacing w:val="-6"/>
          <w:sz w:val="24"/>
          <w:szCs w:val="24"/>
        </w:rPr>
        <w:t xml:space="preserve"> </w:t>
      </w:r>
      <w:r w:rsidRPr="00EE6519">
        <w:rPr>
          <w:rFonts w:asciiTheme="minorHAnsi" w:hAnsiTheme="minorHAnsi" w:cstheme="minorHAnsi"/>
          <w:color w:val="000000" w:themeColor="text1"/>
          <w:sz w:val="24"/>
          <w:szCs w:val="24"/>
        </w:rPr>
        <w:t>NA</w:t>
      </w:r>
      <w:r w:rsidRPr="00EE6519">
        <w:rPr>
          <w:rFonts w:asciiTheme="minorHAnsi" w:hAnsiTheme="minorHAnsi" w:cstheme="minorHAnsi"/>
          <w:color w:val="000000" w:themeColor="text1"/>
          <w:spacing w:val="-8"/>
          <w:sz w:val="24"/>
          <w:szCs w:val="24"/>
        </w:rPr>
        <w:t xml:space="preserve"> </w:t>
      </w:r>
      <w:r w:rsidRPr="00EE6519">
        <w:rPr>
          <w:rFonts w:asciiTheme="minorHAnsi" w:hAnsiTheme="minorHAnsi" w:cstheme="minorHAnsi"/>
          <w:color w:val="000000" w:themeColor="text1"/>
          <w:sz w:val="24"/>
          <w:szCs w:val="24"/>
        </w:rPr>
        <w:t>FORMA</w:t>
      </w:r>
      <w:r w:rsidRPr="00EE6519">
        <w:rPr>
          <w:rFonts w:asciiTheme="minorHAnsi" w:hAnsiTheme="minorHAnsi" w:cstheme="minorHAnsi"/>
          <w:color w:val="000000" w:themeColor="text1"/>
          <w:spacing w:val="-11"/>
          <w:sz w:val="24"/>
          <w:szCs w:val="24"/>
        </w:rPr>
        <w:t xml:space="preserve"> </w:t>
      </w:r>
      <w:r w:rsidRPr="00EE6519">
        <w:rPr>
          <w:rFonts w:asciiTheme="minorHAnsi" w:hAnsiTheme="minorHAnsi" w:cstheme="minorHAnsi"/>
          <w:color w:val="000000" w:themeColor="text1"/>
          <w:sz w:val="24"/>
          <w:szCs w:val="24"/>
        </w:rPr>
        <w:t>DO ART. 67 DA LEI 14.133/2021:</w:t>
      </w:r>
    </w:p>
    <w:p w14:paraId="175C5E30" w14:textId="77777777" w:rsidR="0052782B" w:rsidRPr="00EE6519" w:rsidRDefault="0052782B" w:rsidP="00EE6519">
      <w:pPr>
        <w:pStyle w:val="Ttulo3"/>
        <w:tabs>
          <w:tab w:val="left" w:pos="1207"/>
        </w:tabs>
        <w:ind w:right="1175"/>
        <w:rPr>
          <w:rFonts w:asciiTheme="minorHAnsi" w:hAnsiTheme="minorHAnsi" w:cstheme="minorHAnsi"/>
          <w:color w:val="000000" w:themeColor="text1"/>
          <w:sz w:val="24"/>
          <w:szCs w:val="24"/>
        </w:rPr>
      </w:pPr>
    </w:p>
    <w:p w14:paraId="57F554CC" w14:textId="7E4BDD33" w:rsidR="003B191B" w:rsidRPr="00EE6519" w:rsidRDefault="003B191B" w:rsidP="00EE6519">
      <w:pPr>
        <w:pStyle w:val="Nivel01"/>
        <w:numPr>
          <w:ilvl w:val="0"/>
          <w:numId w:val="0"/>
        </w:numPr>
        <w:shd w:val="clear" w:color="auto" w:fill="auto"/>
        <w:tabs>
          <w:tab w:val="clear" w:pos="0"/>
          <w:tab w:val="left" w:pos="567"/>
        </w:tabs>
        <w:ind w:left="709" w:right="1067"/>
        <w:rPr>
          <w:rFonts w:asciiTheme="minorHAnsi" w:hAnsiTheme="minorHAnsi" w:cstheme="minorHAnsi"/>
          <w:b w:val="0"/>
          <w:color w:val="000000" w:themeColor="text1"/>
          <w:sz w:val="24"/>
          <w:szCs w:val="24"/>
        </w:rPr>
      </w:pPr>
      <w:r w:rsidRPr="00EE6519">
        <w:rPr>
          <w:rFonts w:asciiTheme="minorHAnsi" w:hAnsiTheme="minorHAnsi" w:cstheme="minorHAnsi"/>
          <w:b w:val="0"/>
          <w:color w:val="000000" w:themeColor="text1"/>
          <w:sz w:val="24"/>
          <w:szCs w:val="24"/>
        </w:rPr>
        <w:t>8.4.4.</w:t>
      </w:r>
      <w:r w:rsidRPr="00EE6519">
        <w:rPr>
          <w:rFonts w:asciiTheme="minorHAnsi" w:hAnsiTheme="minorHAnsi" w:cstheme="minorHAnsi"/>
          <w:b w:val="0"/>
          <w:color w:val="000000" w:themeColor="text1"/>
          <w:sz w:val="24"/>
          <w:szCs w:val="24"/>
        </w:rPr>
        <w:t>1 Registro</w:t>
      </w:r>
      <w:r w:rsidRPr="00EE6519">
        <w:rPr>
          <w:rFonts w:asciiTheme="minorHAnsi" w:hAnsiTheme="minorHAnsi" w:cstheme="minorHAnsi"/>
          <w:b w:val="0"/>
          <w:color w:val="000000" w:themeColor="text1"/>
          <w:spacing w:val="-5"/>
          <w:sz w:val="24"/>
          <w:szCs w:val="24"/>
        </w:rPr>
        <w:t xml:space="preserve"> </w:t>
      </w:r>
      <w:r w:rsidRPr="00EE6519">
        <w:rPr>
          <w:rFonts w:asciiTheme="minorHAnsi" w:hAnsiTheme="minorHAnsi" w:cstheme="minorHAnsi"/>
          <w:b w:val="0"/>
          <w:color w:val="000000" w:themeColor="text1"/>
          <w:sz w:val="24"/>
          <w:szCs w:val="24"/>
        </w:rPr>
        <w:t>ou</w:t>
      </w:r>
      <w:r w:rsidRPr="00EE6519">
        <w:rPr>
          <w:rFonts w:asciiTheme="minorHAnsi" w:hAnsiTheme="minorHAnsi" w:cstheme="minorHAnsi"/>
          <w:b w:val="0"/>
          <w:color w:val="000000" w:themeColor="text1"/>
          <w:spacing w:val="-3"/>
          <w:sz w:val="24"/>
          <w:szCs w:val="24"/>
        </w:rPr>
        <w:t xml:space="preserve"> </w:t>
      </w:r>
      <w:r w:rsidRPr="00EE6519">
        <w:rPr>
          <w:rFonts w:asciiTheme="minorHAnsi" w:hAnsiTheme="minorHAnsi" w:cstheme="minorHAnsi"/>
          <w:b w:val="0"/>
          <w:color w:val="000000" w:themeColor="text1"/>
          <w:sz w:val="24"/>
          <w:szCs w:val="24"/>
        </w:rPr>
        <w:t>inscrição</w:t>
      </w:r>
      <w:r w:rsidRPr="00EE6519">
        <w:rPr>
          <w:rFonts w:asciiTheme="minorHAnsi" w:hAnsiTheme="minorHAnsi" w:cstheme="minorHAnsi"/>
          <w:b w:val="0"/>
          <w:color w:val="000000" w:themeColor="text1"/>
          <w:spacing w:val="-5"/>
          <w:sz w:val="24"/>
          <w:szCs w:val="24"/>
        </w:rPr>
        <w:t xml:space="preserve"> </w:t>
      </w:r>
      <w:r w:rsidRPr="00EE6519">
        <w:rPr>
          <w:rFonts w:asciiTheme="minorHAnsi" w:hAnsiTheme="minorHAnsi" w:cstheme="minorHAnsi"/>
          <w:b w:val="0"/>
          <w:color w:val="000000" w:themeColor="text1"/>
          <w:sz w:val="24"/>
          <w:szCs w:val="24"/>
        </w:rPr>
        <w:t>da</w:t>
      </w:r>
      <w:r w:rsidRPr="00EE6519">
        <w:rPr>
          <w:rFonts w:asciiTheme="minorHAnsi" w:hAnsiTheme="minorHAnsi" w:cstheme="minorHAnsi"/>
          <w:b w:val="0"/>
          <w:color w:val="000000" w:themeColor="text1"/>
          <w:spacing w:val="-3"/>
          <w:sz w:val="24"/>
          <w:szCs w:val="24"/>
        </w:rPr>
        <w:t xml:space="preserve"> </w:t>
      </w:r>
      <w:r w:rsidRPr="00EE6519">
        <w:rPr>
          <w:rFonts w:asciiTheme="minorHAnsi" w:hAnsiTheme="minorHAnsi" w:cstheme="minorHAnsi"/>
          <w:b w:val="0"/>
          <w:color w:val="000000" w:themeColor="text1"/>
          <w:sz w:val="24"/>
          <w:szCs w:val="24"/>
        </w:rPr>
        <w:t>empresa</w:t>
      </w:r>
      <w:r w:rsidRPr="00EE6519">
        <w:rPr>
          <w:rFonts w:asciiTheme="minorHAnsi" w:hAnsiTheme="minorHAnsi" w:cstheme="minorHAnsi"/>
          <w:b w:val="0"/>
          <w:color w:val="000000" w:themeColor="text1"/>
          <w:spacing w:val="-5"/>
          <w:sz w:val="24"/>
          <w:szCs w:val="24"/>
        </w:rPr>
        <w:t xml:space="preserve"> </w:t>
      </w:r>
      <w:r w:rsidRPr="00EE6519">
        <w:rPr>
          <w:rFonts w:asciiTheme="minorHAnsi" w:hAnsiTheme="minorHAnsi" w:cstheme="minorHAnsi"/>
          <w:b w:val="0"/>
          <w:color w:val="000000" w:themeColor="text1"/>
          <w:sz w:val="24"/>
          <w:szCs w:val="24"/>
        </w:rPr>
        <w:t>no</w:t>
      </w:r>
      <w:r w:rsidRPr="00EE6519">
        <w:rPr>
          <w:rFonts w:asciiTheme="minorHAnsi" w:hAnsiTheme="minorHAnsi" w:cstheme="minorHAnsi"/>
          <w:b w:val="0"/>
          <w:color w:val="000000" w:themeColor="text1"/>
          <w:spacing w:val="-5"/>
          <w:sz w:val="24"/>
          <w:szCs w:val="24"/>
        </w:rPr>
        <w:t xml:space="preserve"> </w:t>
      </w:r>
      <w:r w:rsidRPr="00EE6519">
        <w:rPr>
          <w:rFonts w:asciiTheme="minorHAnsi" w:hAnsiTheme="minorHAnsi" w:cstheme="minorHAnsi"/>
          <w:b w:val="0"/>
          <w:color w:val="000000" w:themeColor="text1"/>
          <w:sz w:val="24"/>
          <w:szCs w:val="24"/>
        </w:rPr>
        <w:t>Conselho</w:t>
      </w:r>
      <w:r w:rsidRPr="00EE6519">
        <w:rPr>
          <w:rFonts w:asciiTheme="minorHAnsi" w:hAnsiTheme="minorHAnsi" w:cstheme="minorHAnsi"/>
          <w:b w:val="0"/>
          <w:color w:val="000000" w:themeColor="text1"/>
          <w:spacing w:val="-3"/>
          <w:sz w:val="24"/>
          <w:szCs w:val="24"/>
        </w:rPr>
        <w:t xml:space="preserve"> </w:t>
      </w:r>
      <w:r w:rsidRPr="00EE6519">
        <w:rPr>
          <w:rFonts w:asciiTheme="minorHAnsi" w:hAnsiTheme="minorHAnsi" w:cstheme="minorHAnsi"/>
          <w:b w:val="0"/>
          <w:color w:val="000000" w:themeColor="text1"/>
          <w:sz w:val="24"/>
          <w:szCs w:val="24"/>
        </w:rPr>
        <w:t>Regional de</w:t>
      </w:r>
      <w:r w:rsidRPr="00EE6519">
        <w:rPr>
          <w:rFonts w:asciiTheme="minorHAnsi" w:hAnsiTheme="minorHAnsi" w:cstheme="minorHAnsi"/>
          <w:b w:val="0"/>
          <w:color w:val="000000" w:themeColor="text1"/>
          <w:spacing w:val="-4"/>
          <w:sz w:val="24"/>
          <w:szCs w:val="24"/>
        </w:rPr>
        <w:t xml:space="preserve"> </w:t>
      </w:r>
      <w:r w:rsidRPr="00EE6519">
        <w:rPr>
          <w:rFonts w:asciiTheme="minorHAnsi" w:hAnsiTheme="minorHAnsi" w:cstheme="minorHAnsi"/>
          <w:b w:val="0"/>
          <w:color w:val="000000" w:themeColor="text1"/>
          <w:sz w:val="24"/>
          <w:szCs w:val="24"/>
        </w:rPr>
        <w:t>Engenharia</w:t>
      </w:r>
      <w:r w:rsidRPr="00EE6519">
        <w:rPr>
          <w:rFonts w:asciiTheme="minorHAnsi" w:hAnsiTheme="minorHAnsi" w:cstheme="minorHAnsi"/>
          <w:b w:val="0"/>
          <w:color w:val="000000" w:themeColor="text1"/>
          <w:spacing w:val="-2"/>
          <w:sz w:val="24"/>
          <w:szCs w:val="24"/>
        </w:rPr>
        <w:t xml:space="preserve"> </w:t>
      </w:r>
      <w:r w:rsidRPr="00EE6519">
        <w:rPr>
          <w:rFonts w:asciiTheme="minorHAnsi" w:hAnsiTheme="minorHAnsi" w:cstheme="minorHAnsi"/>
          <w:b w:val="0"/>
          <w:color w:val="000000" w:themeColor="text1"/>
          <w:sz w:val="24"/>
          <w:szCs w:val="24"/>
        </w:rPr>
        <w:t>e</w:t>
      </w:r>
      <w:r w:rsidRPr="00EE6519">
        <w:rPr>
          <w:rFonts w:asciiTheme="minorHAnsi" w:hAnsiTheme="minorHAnsi" w:cstheme="minorHAnsi"/>
          <w:b w:val="0"/>
          <w:color w:val="000000" w:themeColor="text1"/>
          <w:spacing w:val="-4"/>
          <w:sz w:val="24"/>
          <w:szCs w:val="24"/>
        </w:rPr>
        <w:t xml:space="preserve"> </w:t>
      </w:r>
      <w:r w:rsidRPr="00EE6519">
        <w:rPr>
          <w:rFonts w:asciiTheme="minorHAnsi" w:hAnsiTheme="minorHAnsi" w:cstheme="minorHAnsi"/>
          <w:b w:val="0"/>
          <w:color w:val="000000" w:themeColor="text1"/>
          <w:sz w:val="24"/>
          <w:szCs w:val="24"/>
        </w:rPr>
        <w:t>Agronomia</w:t>
      </w:r>
      <w:r w:rsidRPr="00EE6519">
        <w:rPr>
          <w:rFonts w:asciiTheme="minorHAnsi" w:hAnsiTheme="minorHAnsi" w:cstheme="minorHAnsi"/>
          <w:b w:val="0"/>
          <w:color w:val="000000" w:themeColor="text1"/>
          <w:spacing w:val="-2"/>
          <w:sz w:val="24"/>
          <w:szCs w:val="24"/>
        </w:rPr>
        <w:t xml:space="preserve"> </w:t>
      </w:r>
      <w:r w:rsidRPr="00EE6519">
        <w:rPr>
          <w:rFonts w:asciiTheme="minorHAnsi" w:hAnsiTheme="minorHAnsi" w:cstheme="minorHAnsi"/>
          <w:b w:val="0"/>
          <w:color w:val="000000" w:themeColor="text1"/>
          <w:sz w:val="24"/>
          <w:szCs w:val="24"/>
        </w:rPr>
        <w:t>–</w:t>
      </w:r>
      <w:r w:rsidRPr="00EE6519">
        <w:rPr>
          <w:rFonts w:asciiTheme="minorHAnsi" w:hAnsiTheme="minorHAnsi" w:cstheme="minorHAnsi"/>
          <w:b w:val="0"/>
          <w:color w:val="000000" w:themeColor="text1"/>
          <w:spacing w:val="-4"/>
          <w:sz w:val="24"/>
          <w:szCs w:val="24"/>
        </w:rPr>
        <w:t xml:space="preserve"> </w:t>
      </w:r>
      <w:r w:rsidRPr="00EE6519">
        <w:rPr>
          <w:rFonts w:asciiTheme="minorHAnsi" w:hAnsiTheme="minorHAnsi" w:cstheme="minorHAnsi"/>
          <w:b w:val="0"/>
          <w:color w:val="000000" w:themeColor="text1"/>
          <w:sz w:val="24"/>
          <w:szCs w:val="24"/>
        </w:rPr>
        <w:t>CREA,</w:t>
      </w:r>
      <w:r w:rsidRPr="00EE6519">
        <w:rPr>
          <w:rFonts w:asciiTheme="minorHAnsi" w:hAnsiTheme="minorHAnsi" w:cstheme="minorHAnsi"/>
          <w:b w:val="0"/>
          <w:color w:val="000000" w:themeColor="text1"/>
          <w:spacing w:val="-4"/>
          <w:sz w:val="24"/>
          <w:szCs w:val="24"/>
        </w:rPr>
        <w:t xml:space="preserve"> </w:t>
      </w:r>
      <w:r w:rsidRPr="00EE6519">
        <w:rPr>
          <w:rFonts w:asciiTheme="minorHAnsi" w:hAnsiTheme="minorHAnsi" w:cstheme="minorHAnsi"/>
          <w:b w:val="0"/>
          <w:color w:val="000000" w:themeColor="text1"/>
          <w:sz w:val="24"/>
          <w:szCs w:val="24"/>
        </w:rPr>
        <w:t>Conselho</w:t>
      </w:r>
      <w:r w:rsidRPr="00EE6519">
        <w:rPr>
          <w:rFonts w:asciiTheme="minorHAnsi" w:hAnsiTheme="minorHAnsi" w:cstheme="minorHAnsi"/>
          <w:b w:val="0"/>
          <w:color w:val="000000" w:themeColor="text1"/>
          <w:spacing w:val="-2"/>
          <w:sz w:val="24"/>
          <w:szCs w:val="24"/>
        </w:rPr>
        <w:t xml:space="preserve"> </w:t>
      </w:r>
      <w:r w:rsidRPr="00EE6519">
        <w:rPr>
          <w:rFonts w:asciiTheme="minorHAnsi" w:hAnsiTheme="minorHAnsi" w:cstheme="minorHAnsi"/>
          <w:b w:val="0"/>
          <w:color w:val="000000" w:themeColor="text1"/>
          <w:sz w:val="24"/>
          <w:szCs w:val="24"/>
        </w:rPr>
        <w:t>de</w:t>
      </w:r>
      <w:r w:rsidRPr="00EE6519">
        <w:rPr>
          <w:rFonts w:asciiTheme="minorHAnsi" w:hAnsiTheme="minorHAnsi" w:cstheme="minorHAnsi"/>
          <w:b w:val="0"/>
          <w:color w:val="000000" w:themeColor="text1"/>
          <w:spacing w:val="-4"/>
          <w:sz w:val="24"/>
          <w:szCs w:val="24"/>
        </w:rPr>
        <w:t xml:space="preserve"> </w:t>
      </w:r>
      <w:r w:rsidRPr="00EE6519">
        <w:rPr>
          <w:rFonts w:asciiTheme="minorHAnsi" w:hAnsiTheme="minorHAnsi" w:cstheme="minorHAnsi"/>
          <w:b w:val="0"/>
          <w:color w:val="000000" w:themeColor="text1"/>
          <w:sz w:val="24"/>
          <w:szCs w:val="24"/>
        </w:rPr>
        <w:t>Arquitetura</w:t>
      </w:r>
      <w:r w:rsidRPr="00EE6519">
        <w:rPr>
          <w:rFonts w:asciiTheme="minorHAnsi" w:hAnsiTheme="minorHAnsi" w:cstheme="minorHAnsi"/>
          <w:b w:val="0"/>
          <w:color w:val="000000" w:themeColor="text1"/>
          <w:spacing w:val="-2"/>
          <w:sz w:val="24"/>
          <w:szCs w:val="24"/>
        </w:rPr>
        <w:t xml:space="preserve"> </w:t>
      </w:r>
      <w:r w:rsidRPr="00EE6519">
        <w:rPr>
          <w:rFonts w:asciiTheme="minorHAnsi" w:hAnsiTheme="minorHAnsi" w:cstheme="minorHAnsi"/>
          <w:b w:val="0"/>
          <w:color w:val="000000" w:themeColor="text1"/>
          <w:sz w:val="24"/>
          <w:szCs w:val="24"/>
        </w:rPr>
        <w:t>e Urbanismo – CAU ou no Conselho Federal dos técnicos industriais</w:t>
      </w:r>
      <w:r w:rsidRPr="00EE6519">
        <w:rPr>
          <w:rFonts w:asciiTheme="minorHAnsi" w:hAnsiTheme="minorHAnsi" w:cstheme="minorHAnsi"/>
          <w:b w:val="0"/>
          <w:color w:val="000000" w:themeColor="text1"/>
          <w:spacing w:val="-6"/>
          <w:sz w:val="24"/>
          <w:szCs w:val="24"/>
        </w:rPr>
        <w:t xml:space="preserve"> </w:t>
      </w:r>
      <w:r w:rsidRPr="00EE6519">
        <w:rPr>
          <w:rFonts w:asciiTheme="minorHAnsi" w:hAnsiTheme="minorHAnsi" w:cstheme="minorHAnsi"/>
          <w:b w:val="0"/>
          <w:color w:val="000000" w:themeColor="text1"/>
          <w:sz w:val="24"/>
          <w:szCs w:val="24"/>
        </w:rPr>
        <w:t>CFT/Conselho</w:t>
      </w:r>
      <w:r w:rsidRPr="00EE6519">
        <w:rPr>
          <w:rFonts w:asciiTheme="minorHAnsi" w:hAnsiTheme="minorHAnsi" w:cstheme="minorHAnsi"/>
          <w:b w:val="0"/>
          <w:color w:val="000000" w:themeColor="text1"/>
          <w:spacing w:val="-4"/>
          <w:sz w:val="24"/>
          <w:szCs w:val="24"/>
        </w:rPr>
        <w:t xml:space="preserve"> </w:t>
      </w:r>
      <w:r w:rsidRPr="00EE6519">
        <w:rPr>
          <w:rFonts w:asciiTheme="minorHAnsi" w:hAnsiTheme="minorHAnsi" w:cstheme="minorHAnsi"/>
          <w:b w:val="0"/>
          <w:color w:val="000000" w:themeColor="text1"/>
          <w:sz w:val="24"/>
          <w:szCs w:val="24"/>
        </w:rPr>
        <w:t>Regional dos Técnicos Industriais- CRT, conforme atividades profissionais compatíveis para este objeto.</w:t>
      </w:r>
    </w:p>
    <w:p w14:paraId="79C2FE7B" w14:textId="66B57D16" w:rsidR="003B191B" w:rsidRPr="00EE6519" w:rsidRDefault="003B191B" w:rsidP="00EE6519">
      <w:pPr>
        <w:pStyle w:val="Nivel01"/>
        <w:numPr>
          <w:ilvl w:val="0"/>
          <w:numId w:val="0"/>
        </w:numPr>
        <w:shd w:val="clear" w:color="auto" w:fill="auto"/>
        <w:tabs>
          <w:tab w:val="clear" w:pos="0"/>
          <w:tab w:val="left" w:pos="567"/>
        </w:tabs>
        <w:ind w:left="709" w:right="1067"/>
        <w:rPr>
          <w:rFonts w:asciiTheme="minorHAnsi" w:hAnsiTheme="minorHAnsi" w:cstheme="minorHAnsi"/>
          <w:b w:val="0"/>
          <w:color w:val="000000" w:themeColor="text1"/>
          <w:sz w:val="24"/>
          <w:szCs w:val="24"/>
        </w:rPr>
      </w:pPr>
      <w:r w:rsidRPr="00EE6519">
        <w:rPr>
          <w:rFonts w:asciiTheme="minorHAnsi" w:hAnsiTheme="minorHAnsi" w:cstheme="minorHAnsi"/>
          <w:b w:val="0"/>
          <w:color w:val="000000" w:themeColor="text1"/>
          <w:sz w:val="24"/>
          <w:szCs w:val="24"/>
        </w:rPr>
        <w:t>8.4.4.</w:t>
      </w:r>
      <w:r w:rsidRPr="00EE6519">
        <w:rPr>
          <w:rFonts w:asciiTheme="minorHAnsi" w:hAnsiTheme="minorHAnsi" w:cstheme="minorHAnsi"/>
          <w:b w:val="0"/>
          <w:color w:val="000000" w:themeColor="text1"/>
          <w:sz w:val="24"/>
          <w:szCs w:val="24"/>
        </w:rPr>
        <w:t>2 Capacidade técnico-profissional, comprovada por meio da apresentação de Certidões de Acervo Técnico – CAT emitidas</w:t>
      </w:r>
      <w:r w:rsidRPr="00EE6519">
        <w:rPr>
          <w:rFonts w:asciiTheme="minorHAnsi" w:hAnsiTheme="minorHAnsi" w:cstheme="minorHAnsi"/>
          <w:b w:val="0"/>
          <w:color w:val="000000" w:themeColor="text1"/>
          <w:spacing w:val="-4"/>
          <w:sz w:val="24"/>
          <w:szCs w:val="24"/>
        </w:rPr>
        <w:t xml:space="preserve"> </w:t>
      </w:r>
      <w:r w:rsidRPr="00EE6519">
        <w:rPr>
          <w:rFonts w:asciiTheme="minorHAnsi" w:hAnsiTheme="minorHAnsi" w:cstheme="minorHAnsi"/>
          <w:b w:val="0"/>
          <w:color w:val="000000" w:themeColor="text1"/>
          <w:sz w:val="24"/>
          <w:szCs w:val="24"/>
        </w:rPr>
        <w:t>pelo</w:t>
      </w:r>
      <w:r w:rsidRPr="00EE6519">
        <w:rPr>
          <w:rFonts w:asciiTheme="minorHAnsi" w:hAnsiTheme="minorHAnsi" w:cstheme="minorHAnsi"/>
          <w:b w:val="0"/>
          <w:color w:val="000000" w:themeColor="text1"/>
          <w:spacing w:val="-2"/>
          <w:sz w:val="24"/>
          <w:szCs w:val="24"/>
        </w:rPr>
        <w:t xml:space="preserve"> </w:t>
      </w:r>
      <w:r w:rsidRPr="00EE6519">
        <w:rPr>
          <w:rFonts w:asciiTheme="minorHAnsi" w:hAnsiTheme="minorHAnsi" w:cstheme="minorHAnsi"/>
          <w:b w:val="0"/>
          <w:color w:val="000000" w:themeColor="text1"/>
          <w:sz w:val="24"/>
          <w:szCs w:val="24"/>
        </w:rPr>
        <w:t>Conselho</w:t>
      </w:r>
      <w:r w:rsidRPr="00EE6519">
        <w:rPr>
          <w:rFonts w:asciiTheme="minorHAnsi" w:hAnsiTheme="minorHAnsi" w:cstheme="minorHAnsi"/>
          <w:b w:val="0"/>
          <w:color w:val="000000" w:themeColor="text1"/>
          <w:spacing w:val="-4"/>
          <w:sz w:val="24"/>
          <w:szCs w:val="24"/>
        </w:rPr>
        <w:t xml:space="preserve"> </w:t>
      </w:r>
      <w:r w:rsidRPr="00EE6519">
        <w:rPr>
          <w:rFonts w:asciiTheme="minorHAnsi" w:hAnsiTheme="minorHAnsi" w:cstheme="minorHAnsi"/>
          <w:b w:val="0"/>
          <w:color w:val="000000" w:themeColor="text1"/>
          <w:sz w:val="24"/>
          <w:szCs w:val="24"/>
        </w:rPr>
        <w:t>Regional</w:t>
      </w:r>
      <w:r w:rsidRPr="00EE6519">
        <w:rPr>
          <w:rFonts w:asciiTheme="minorHAnsi" w:hAnsiTheme="minorHAnsi" w:cstheme="minorHAnsi"/>
          <w:b w:val="0"/>
          <w:color w:val="000000" w:themeColor="text1"/>
          <w:spacing w:val="-2"/>
          <w:sz w:val="24"/>
          <w:szCs w:val="24"/>
        </w:rPr>
        <w:t xml:space="preserve"> </w:t>
      </w:r>
      <w:r w:rsidRPr="00EE6519">
        <w:rPr>
          <w:rFonts w:asciiTheme="minorHAnsi" w:hAnsiTheme="minorHAnsi" w:cstheme="minorHAnsi"/>
          <w:b w:val="0"/>
          <w:color w:val="000000" w:themeColor="text1"/>
          <w:sz w:val="24"/>
          <w:szCs w:val="24"/>
        </w:rPr>
        <w:t>de</w:t>
      </w:r>
      <w:r w:rsidRPr="00EE6519">
        <w:rPr>
          <w:rFonts w:asciiTheme="minorHAnsi" w:hAnsiTheme="minorHAnsi" w:cstheme="minorHAnsi"/>
          <w:b w:val="0"/>
          <w:color w:val="000000" w:themeColor="text1"/>
          <w:spacing w:val="-4"/>
          <w:sz w:val="24"/>
          <w:szCs w:val="24"/>
        </w:rPr>
        <w:t xml:space="preserve"> </w:t>
      </w:r>
      <w:r w:rsidRPr="00EE6519">
        <w:rPr>
          <w:rFonts w:asciiTheme="minorHAnsi" w:hAnsiTheme="minorHAnsi" w:cstheme="minorHAnsi"/>
          <w:b w:val="0"/>
          <w:color w:val="000000" w:themeColor="text1"/>
          <w:sz w:val="24"/>
          <w:szCs w:val="24"/>
        </w:rPr>
        <w:t>Engenharia</w:t>
      </w:r>
      <w:r w:rsidRPr="00EE6519">
        <w:rPr>
          <w:rFonts w:asciiTheme="minorHAnsi" w:hAnsiTheme="minorHAnsi" w:cstheme="minorHAnsi"/>
          <w:b w:val="0"/>
          <w:color w:val="000000" w:themeColor="text1"/>
          <w:spacing w:val="-4"/>
          <w:sz w:val="24"/>
          <w:szCs w:val="24"/>
        </w:rPr>
        <w:t xml:space="preserve"> </w:t>
      </w:r>
      <w:r w:rsidRPr="00EE6519">
        <w:rPr>
          <w:rFonts w:asciiTheme="minorHAnsi" w:hAnsiTheme="minorHAnsi" w:cstheme="minorHAnsi"/>
          <w:b w:val="0"/>
          <w:color w:val="000000" w:themeColor="text1"/>
          <w:sz w:val="24"/>
          <w:szCs w:val="24"/>
        </w:rPr>
        <w:t>e</w:t>
      </w:r>
      <w:r w:rsidRPr="00EE6519">
        <w:rPr>
          <w:rFonts w:asciiTheme="minorHAnsi" w:hAnsiTheme="minorHAnsi" w:cstheme="minorHAnsi"/>
          <w:b w:val="0"/>
          <w:color w:val="000000" w:themeColor="text1"/>
          <w:spacing w:val="-2"/>
          <w:sz w:val="24"/>
          <w:szCs w:val="24"/>
        </w:rPr>
        <w:t xml:space="preserve"> </w:t>
      </w:r>
      <w:r w:rsidRPr="00EE6519">
        <w:rPr>
          <w:rFonts w:asciiTheme="minorHAnsi" w:hAnsiTheme="minorHAnsi" w:cstheme="minorHAnsi"/>
          <w:b w:val="0"/>
          <w:color w:val="000000" w:themeColor="text1"/>
          <w:sz w:val="24"/>
          <w:szCs w:val="24"/>
        </w:rPr>
        <w:t>Agronomia</w:t>
      </w:r>
      <w:r w:rsidRPr="00EE6519">
        <w:rPr>
          <w:rFonts w:asciiTheme="minorHAnsi" w:hAnsiTheme="minorHAnsi" w:cstheme="minorHAnsi"/>
          <w:b w:val="0"/>
          <w:color w:val="000000" w:themeColor="text1"/>
          <w:spacing w:val="-4"/>
          <w:sz w:val="24"/>
          <w:szCs w:val="24"/>
        </w:rPr>
        <w:t xml:space="preserve"> </w:t>
      </w:r>
      <w:r w:rsidRPr="00EE6519">
        <w:rPr>
          <w:rFonts w:asciiTheme="minorHAnsi" w:hAnsiTheme="minorHAnsi" w:cstheme="minorHAnsi"/>
          <w:b w:val="0"/>
          <w:color w:val="000000" w:themeColor="text1"/>
          <w:sz w:val="24"/>
          <w:szCs w:val="24"/>
        </w:rPr>
        <w:t>– CREA, pelo Conselho de Arquitetura e Urbanismo – CAU ou pelo</w:t>
      </w:r>
      <w:r w:rsidRPr="00EE6519">
        <w:rPr>
          <w:rFonts w:asciiTheme="minorHAnsi" w:hAnsiTheme="minorHAnsi" w:cstheme="minorHAnsi"/>
          <w:b w:val="0"/>
          <w:color w:val="000000" w:themeColor="text1"/>
          <w:spacing w:val="-5"/>
          <w:sz w:val="24"/>
          <w:szCs w:val="24"/>
        </w:rPr>
        <w:t xml:space="preserve"> </w:t>
      </w:r>
      <w:r w:rsidRPr="00EE6519">
        <w:rPr>
          <w:rFonts w:asciiTheme="minorHAnsi" w:hAnsiTheme="minorHAnsi" w:cstheme="minorHAnsi"/>
          <w:b w:val="0"/>
          <w:color w:val="000000" w:themeColor="text1"/>
          <w:sz w:val="24"/>
          <w:szCs w:val="24"/>
        </w:rPr>
        <w:t>Conselho</w:t>
      </w:r>
      <w:r w:rsidRPr="00EE6519">
        <w:rPr>
          <w:rFonts w:asciiTheme="minorHAnsi" w:hAnsiTheme="minorHAnsi" w:cstheme="minorHAnsi"/>
          <w:b w:val="0"/>
          <w:color w:val="000000" w:themeColor="text1"/>
          <w:spacing w:val="-3"/>
          <w:sz w:val="24"/>
          <w:szCs w:val="24"/>
        </w:rPr>
        <w:t xml:space="preserve"> </w:t>
      </w:r>
      <w:r w:rsidRPr="00EE6519">
        <w:rPr>
          <w:rFonts w:asciiTheme="minorHAnsi" w:hAnsiTheme="minorHAnsi" w:cstheme="minorHAnsi"/>
          <w:b w:val="0"/>
          <w:color w:val="000000" w:themeColor="text1"/>
          <w:sz w:val="24"/>
          <w:szCs w:val="24"/>
        </w:rPr>
        <w:t>Federal</w:t>
      </w:r>
      <w:r w:rsidRPr="00EE6519">
        <w:rPr>
          <w:rFonts w:asciiTheme="minorHAnsi" w:hAnsiTheme="minorHAnsi" w:cstheme="minorHAnsi"/>
          <w:b w:val="0"/>
          <w:color w:val="000000" w:themeColor="text1"/>
          <w:spacing w:val="-5"/>
          <w:sz w:val="24"/>
          <w:szCs w:val="24"/>
        </w:rPr>
        <w:t xml:space="preserve"> </w:t>
      </w:r>
      <w:r w:rsidRPr="00EE6519">
        <w:rPr>
          <w:rFonts w:asciiTheme="minorHAnsi" w:hAnsiTheme="minorHAnsi" w:cstheme="minorHAnsi"/>
          <w:b w:val="0"/>
          <w:color w:val="000000" w:themeColor="text1"/>
          <w:sz w:val="24"/>
          <w:szCs w:val="24"/>
        </w:rPr>
        <w:t>dos</w:t>
      </w:r>
      <w:r w:rsidRPr="00EE6519">
        <w:rPr>
          <w:rFonts w:asciiTheme="minorHAnsi" w:hAnsiTheme="minorHAnsi" w:cstheme="minorHAnsi"/>
          <w:b w:val="0"/>
          <w:color w:val="000000" w:themeColor="text1"/>
          <w:spacing w:val="-3"/>
          <w:sz w:val="24"/>
          <w:szCs w:val="24"/>
        </w:rPr>
        <w:t xml:space="preserve"> </w:t>
      </w:r>
      <w:r w:rsidRPr="00EE6519">
        <w:rPr>
          <w:rFonts w:asciiTheme="minorHAnsi" w:hAnsiTheme="minorHAnsi" w:cstheme="minorHAnsi"/>
          <w:b w:val="0"/>
          <w:color w:val="000000" w:themeColor="text1"/>
          <w:sz w:val="24"/>
          <w:szCs w:val="24"/>
        </w:rPr>
        <w:t>técnicos</w:t>
      </w:r>
      <w:r w:rsidRPr="00EE6519">
        <w:rPr>
          <w:rFonts w:asciiTheme="minorHAnsi" w:hAnsiTheme="minorHAnsi" w:cstheme="minorHAnsi"/>
          <w:b w:val="0"/>
          <w:color w:val="000000" w:themeColor="text1"/>
          <w:spacing w:val="-5"/>
          <w:sz w:val="24"/>
          <w:szCs w:val="24"/>
        </w:rPr>
        <w:t xml:space="preserve"> </w:t>
      </w:r>
      <w:r w:rsidRPr="00EE6519">
        <w:rPr>
          <w:rFonts w:asciiTheme="minorHAnsi" w:hAnsiTheme="minorHAnsi" w:cstheme="minorHAnsi"/>
          <w:b w:val="0"/>
          <w:color w:val="000000" w:themeColor="text1"/>
          <w:sz w:val="24"/>
          <w:szCs w:val="24"/>
        </w:rPr>
        <w:t>industriais</w:t>
      </w:r>
      <w:r w:rsidRPr="00EE6519">
        <w:rPr>
          <w:rFonts w:asciiTheme="minorHAnsi" w:hAnsiTheme="minorHAnsi" w:cstheme="minorHAnsi"/>
          <w:b w:val="0"/>
          <w:color w:val="000000" w:themeColor="text1"/>
          <w:spacing w:val="-5"/>
          <w:sz w:val="24"/>
          <w:szCs w:val="24"/>
        </w:rPr>
        <w:t xml:space="preserve"> </w:t>
      </w:r>
      <w:r w:rsidRPr="00EE6519">
        <w:rPr>
          <w:rFonts w:asciiTheme="minorHAnsi" w:hAnsiTheme="minorHAnsi" w:cstheme="minorHAnsi"/>
          <w:b w:val="0"/>
          <w:color w:val="000000" w:themeColor="text1"/>
          <w:sz w:val="24"/>
          <w:szCs w:val="24"/>
        </w:rPr>
        <w:t>CFT/Conselho Regional dos Técnicos Industriais-</w:t>
      </w:r>
      <w:r w:rsidRPr="00EE6519">
        <w:rPr>
          <w:rFonts w:asciiTheme="minorHAnsi" w:hAnsiTheme="minorHAnsi" w:cstheme="minorHAnsi"/>
          <w:b w:val="0"/>
          <w:color w:val="000000" w:themeColor="text1"/>
          <w:spacing w:val="-2"/>
          <w:sz w:val="24"/>
          <w:szCs w:val="24"/>
        </w:rPr>
        <w:t xml:space="preserve"> </w:t>
      </w:r>
      <w:r w:rsidRPr="00EE6519">
        <w:rPr>
          <w:rFonts w:asciiTheme="minorHAnsi" w:hAnsiTheme="minorHAnsi" w:cstheme="minorHAnsi"/>
          <w:b w:val="0"/>
          <w:color w:val="000000" w:themeColor="text1"/>
          <w:sz w:val="24"/>
          <w:szCs w:val="24"/>
        </w:rPr>
        <w:t>CRT,</w:t>
      </w:r>
      <w:r w:rsidRPr="00EE6519">
        <w:rPr>
          <w:rFonts w:asciiTheme="minorHAnsi" w:hAnsiTheme="minorHAnsi" w:cstheme="minorHAnsi"/>
          <w:b w:val="0"/>
          <w:color w:val="000000" w:themeColor="text1"/>
          <w:spacing w:val="-4"/>
          <w:sz w:val="24"/>
          <w:szCs w:val="24"/>
        </w:rPr>
        <w:t xml:space="preserve"> </w:t>
      </w:r>
      <w:r w:rsidRPr="00EE6519">
        <w:rPr>
          <w:rFonts w:asciiTheme="minorHAnsi" w:hAnsiTheme="minorHAnsi" w:cstheme="minorHAnsi"/>
          <w:b w:val="0"/>
          <w:color w:val="000000" w:themeColor="text1"/>
          <w:sz w:val="24"/>
          <w:szCs w:val="24"/>
        </w:rPr>
        <w:t>conforme</w:t>
      </w:r>
      <w:r w:rsidRPr="00EE6519">
        <w:rPr>
          <w:rFonts w:asciiTheme="minorHAnsi" w:hAnsiTheme="minorHAnsi" w:cstheme="minorHAnsi"/>
          <w:b w:val="0"/>
          <w:color w:val="000000" w:themeColor="text1"/>
          <w:spacing w:val="-4"/>
          <w:sz w:val="24"/>
          <w:szCs w:val="24"/>
        </w:rPr>
        <w:t xml:space="preserve"> </w:t>
      </w:r>
      <w:r w:rsidRPr="00EE6519">
        <w:rPr>
          <w:rFonts w:asciiTheme="minorHAnsi" w:hAnsiTheme="minorHAnsi" w:cstheme="minorHAnsi"/>
          <w:b w:val="0"/>
          <w:color w:val="000000" w:themeColor="text1"/>
          <w:sz w:val="24"/>
          <w:szCs w:val="24"/>
        </w:rPr>
        <w:t>o</w:t>
      </w:r>
      <w:r w:rsidRPr="00EE6519">
        <w:rPr>
          <w:rFonts w:asciiTheme="minorHAnsi" w:hAnsiTheme="minorHAnsi" w:cstheme="minorHAnsi"/>
          <w:b w:val="0"/>
          <w:color w:val="000000" w:themeColor="text1"/>
          <w:spacing w:val="-2"/>
          <w:sz w:val="24"/>
          <w:szCs w:val="24"/>
        </w:rPr>
        <w:t xml:space="preserve"> </w:t>
      </w:r>
      <w:r w:rsidRPr="00EE6519">
        <w:rPr>
          <w:rFonts w:asciiTheme="minorHAnsi" w:hAnsiTheme="minorHAnsi" w:cstheme="minorHAnsi"/>
          <w:b w:val="0"/>
          <w:color w:val="000000" w:themeColor="text1"/>
          <w:sz w:val="24"/>
          <w:szCs w:val="24"/>
        </w:rPr>
        <w:t>caso,</w:t>
      </w:r>
      <w:r w:rsidRPr="00EE6519">
        <w:rPr>
          <w:rFonts w:asciiTheme="minorHAnsi" w:hAnsiTheme="minorHAnsi" w:cstheme="minorHAnsi"/>
          <w:b w:val="0"/>
          <w:color w:val="000000" w:themeColor="text1"/>
          <w:spacing w:val="-4"/>
          <w:sz w:val="24"/>
          <w:szCs w:val="24"/>
        </w:rPr>
        <w:t xml:space="preserve"> </w:t>
      </w:r>
      <w:r w:rsidRPr="00EE6519">
        <w:rPr>
          <w:rFonts w:asciiTheme="minorHAnsi" w:hAnsiTheme="minorHAnsi" w:cstheme="minorHAnsi"/>
          <w:b w:val="0"/>
          <w:color w:val="000000" w:themeColor="text1"/>
          <w:sz w:val="24"/>
          <w:szCs w:val="24"/>
        </w:rPr>
        <w:t xml:space="preserve">em nome do(s) </w:t>
      </w:r>
      <w:proofErr w:type="gramStart"/>
      <w:r w:rsidRPr="00EE6519">
        <w:rPr>
          <w:rFonts w:asciiTheme="minorHAnsi" w:hAnsiTheme="minorHAnsi" w:cstheme="minorHAnsi"/>
          <w:b w:val="0"/>
          <w:color w:val="000000" w:themeColor="text1"/>
          <w:sz w:val="24"/>
          <w:szCs w:val="24"/>
        </w:rPr>
        <w:t>responsável(</w:t>
      </w:r>
      <w:proofErr w:type="spellStart"/>
      <w:proofErr w:type="gramEnd"/>
      <w:r w:rsidRPr="00EE6519">
        <w:rPr>
          <w:rFonts w:asciiTheme="minorHAnsi" w:hAnsiTheme="minorHAnsi" w:cstheme="minorHAnsi"/>
          <w:b w:val="0"/>
          <w:color w:val="000000" w:themeColor="text1"/>
          <w:sz w:val="24"/>
          <w:szCs w:val="24"/>
        </w:rPr>
        <w:t>is</w:t>
      </w:r>
      <w:proofErr w:type="spellEnd"/>
      <w:r w:rsidRPr="00EE6519">
        <w:rPr>
          <w:rFonts w:asciiTheme="minorHAnsi" w:hAnsiTheme="minorHAnsi" w:cstheme="minorHAnsi"/>
          <w:b w:val="0"/>
          <w:color w:val="000000" w:themeColor="text1"/>
          <w:sz w:val="24"/>
          <w:szCs w:val="24"/>
        </w:rPr>
        <w:t>) técnico(s) e/ou membros da equipe técnica que participarão da obra/execução do serviço, que demonstre a Anotação de Responsabilidade Técnica – ART ou o Registro de Responsabilidade Técnica – RRT e/ou Termo de Responsabilidade Técnica – TRT, relativo à execução dos serviços, expedida(s) por esses Conselhos, que comprove(m) que os seu(s) responsável(e)</w:t>
      </w:r>
      <w:proofErr w:type="spellStart"/>
      <w:r w:rsidRPr="00EE6519">
        <w:rPr>
          <w:rFonts w:asciiTheme="minorHAnsi" w:hAnsiTheme="minorHAnsi" w:cstheme="minorHAnsi"/>
          <w:b w:val="0"/>
          <w:color w:val="000000" w:themeColor="text1"/>
          <w:sz w:val="24"/>
          <w:szCs w:val="24"/>
        </w:rPr>
        <w:t>is</w:t>
      </w:r>
      <w:proofErr w:type="spellEnd"/>
      <w:r w:rsidRPr="00EE6519">
        <w:rPr>
          <w:rFonts w:asciiTheme="minorHAnsi" w:hAnsiTheme="minorHAnsi" w:cstheme="minorHAnsi"/>
          <w:b w:val="0"/>
          <w:color w:val="000000" w:themeColor="text1"/>
          <w:sz w:val="24"/>
          <w:szCs w:val="24"/>
        </w:rPr>
        <w:t xml:space="preserve"> técnico(s) tenha(m) executado obras/serviços de características técnicas similares às do objeto da presente licitação, sendo necessária a comprovação de realização dos serviços indicados como parcelas de relevância apontadas no item 7.5.4.</w:t>
      </w:r>
    </w:p>
    <w:p w14:paraId="48A9B5DC" w14:textId="03D9A7C2" w:rsidR="003B191B" w:rsidRPr="00EE6519" w:rsidRDefault="003B191B" w:rsidP="00EE6519">
      <w:pPr>
        <w:pStyle w:val="Corpodetexto"/>
        <w:tabs>
          <w:tab w:val="left" w:pos="567"/>
        </w:tabs>
        <w:ind w:right="1067"/>
        <w:jc w:val="both"/>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8.4.4.</w:t>
      </w:r>
      <w:r w:rsidRPr="00EE6519">
        <w:rPr>
          <w:rFonts w:asciiTheme="minorHAnsi" w:hAnsiTheme="minorHAnsi" w:cstheme="minorHAnsi"/>
          <w:color w:val="000000" w:themeColor="text1"/>
          <w:sz w:val="24"/>
          <w:szCs w:val="24"/>
        </w:rPr>
        <w:t>3</w:t>
      </w:r>
      <w:r w:rsidRPr="00EE6519">
        <w:rPr>
          <w:rFonts w:asciiTheme="minorHAnsi" w:hAnsiTheme="minorHAnsi" w:cstheme="minorHAnsi"/>
          <w:color w:val="000000" w:themeColor="text1"/>
          <w:sz w:val="24"/>
          <w:szCs w:val="24"/>
        </w:rPr>
        <w:tab/>
      </w:r>
      <w:r w:rsidRPr="00EE6519">
        <w:rPr>
          <w:rFonts w:asciiTheme="minorHAnsi" w:hAnsiTheme="minorHAnsi" w:cstheme="minorHAnsi"/>
          <w:color w:val="000000" w:themeColor="text1"/>
          <w:sz w:val="24"/>
          <w:szCs w:val="24"/>
        </w:rPr>
        <w:tab/>
      </w:r>
      <w:proofErr w:type="gramStart"/>
      <w:r w:rsidRPr="00EE6519">
        <w:rPr>
          <w:rFonts w:asciiTheme="minorHAnsi" w:hAnsiTheme="minorHAnsi" w:cstheme="minorHAnsi"/>
          <w:color w:val="000000" w:themeColor="text1"/>
          <w:sz w:val="24"/>
          <w:szCs w:val="24"/>
        </w:rPr>
        <w:t>Atestado(s) de capacidade técnica-operacional emitidos</w:t>
      </w:r>
      <w:proofErr w:type="gramEnd"/>
      <w:r w:rsidRPr="00EE6519">
        <w:rPr>
          <w:rFonts w:asciiTheme="minorHAnsi" w:hAnsiTheme="minorHAnsi" w:cstheme="minorHAnsi"/>
          <w:color w:val="000000" w:themeColor="text1"/>
          <w:sz w:val="24"/>
          <w:szCs w:val="24"/>
        </w:rPr>
        <w:t xml:space="preserve"> por pessoa jurídica de direito público ou privado, que comprove(m) que a licitante tenha executado obras/serviços de características técnicas similares às do objeto da presente licitação, sendo necessária a comprovação de realização de no mínimo 50% (cinquenta por cento) das quantidades dos serviços indicados como parcelas de relevância apontadas no item 7.5.4.</w:t>
      </w:r>
    </w:p>
    <w:p w14:paraId="31B29875" w14:textId="4AD744AA" w:rsidR="003B191B" w:rsidRPr="00EE6519" w:rsidRDefault="003B191B" w:rsidP="00EE6519">
      <w:pPr>
        <w:pStyle w:val="Corpodetexto"/>
        <w:tabs>
          <w:tab w:val="left" w:pos="567"/>
        </w:tabs>
        <w:ind w:right="1067"/>
        <w:jc w:val="both"/>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8.4.4</w:t>
      </w:r>
      <w:r w:rsidRPr="00EE6519">
        <w:rPr>
          <w:rFonts w:asciiTheme="minorHAnsi" w:hAnsiTheme="minorHAnsi" w:cstheme="minorHAnsi"/>
          <w:color w:val="000000" w:themeColor="text1"/>
          <w:sz w:val="24"/>
          <w:szCs w:val="24"/>
        </w:rPr>
        <w:t>.3.1</w:t>
      </w:r>
      <w:r w:rsidRPr="00EE6519">
        <w:rPr>
          <w:rFonts w:asciiTheme="minorHAnsi" w:hAnsiTheme="minorHAnsi" w:cstheme="minorHAnsi"/>
          <w:color w:val="000000" w:themeColor="text1"/>
          <w:sz w:val="24"/>
          <w:szCs w:val="24"/>
        </w:rPr>
        <w:tab/>
        <w:t xml:space="preserve">O(s) atestado(s) apresentada(s) </w:t>
      </w:r>
      <w:proofErr w:type="gramStart"/>
      <w:r w:rsidRPr="00EE6519">
        <w:rPr>
          <w:rFonts w:asciiTheme="minorHAnsi" w:hAnsiTheme="minorHAnsi" w:cstheme="minorHAnsi"/>
          <w:color w:val="000000" w:themeColor="text1"/>
          <w:sz w:val="24"/>
          <w:szCs w:val="24"/>
        </w:rPr>
        <w:t>deverá(</w:t>
      </w:r>
      <w:proofErr w:type="gramEnd"/>
      <w:r w:rsidRPr="00EE6519">
        <w:rPr>
          <w:rFonts w:asciiTheme="minorHAnsi" w:hAnsiTheme="minorHAnsi" w:cstheme="minorHAnsi"/>
          <w:color w:val="000000" w:themeColor="text1"/>
          <w:sz w:val="24"/>
          <w:szCs w:val="24"/>
        </w:rPr>
        <w:t xml:space="preserve">ão) conter as seguintes informações básicas: </w:t>
      </w:r>
    </w:p>
    <w:p w14:paraId="2B8F8AAF" w14:textId="77777777" w:rsidR="003B191B" w:rsidRPr="00EE6519" w:rsidRDefault="003B191B" w:rsidP="00EE6519">
      <w:pPr>
        <w:pStyle w:val="Corpodetexto"/>
        <w:tabs>
          <w:tab w:val="left" w:pos="567"/>
        </w:tabs>
        <w:ind w:right="1067"/>
        <w:jc w:val="both"/>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w:t>
      </w:r>
      <w:r w:rsidRPr="00EE6519">
        <w:rPr>
          <w:rFonts w:asciiTheme="minorHAnsi" w:hAnsiTheme="minorHAnsi" w:cstheme="minorHAnsi"/>
          <w:color w:val="000000" w:themeColor="text1"/>
          <w:sz w:val="24"/>
          <w:szCs w:val="24"/>
        </w:rPr>
        <w:tab/>
        <w:t>Identificação do contratado e do contratante;</w:t>
      </w:r>
    </w:p>
    <w:p w14:paraId="3CC82EAC" w14:textId="77777777" w:rsidR="003B191B" w:rsidRPr="00EE6519" w:rsidRDefault="003B191B" w:rsidP="00EE6519">
      <w:pPr>
        <w:pStyle w:val="Corpodetexto"/>
        <w:tabs>
          <w:tab w:val="left" w:pos="567"/>
        </w:tabs>
        <w:ind w:right="1067"/>
        <w:jc w:val="both"/>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w:t>
      </w:r>
      <w:r w:rsidRPr="00EE6519">
        <w:rPr>
          <w:rFonts w:asciiTheme="minorHAnsi" w:hAnsiTheme="minorHAnsi" w:cstheme="minorHAnsi"/>
          <w:color w:val="000000" w:themeColor="text1"/>
          <w:sz w:val="24"/>
          <w:szCs w:val="24"/>
        </w:rPr>
        <w:tab/>
        <w:t xml:space="preserve">Identificação do(s) </w:t>
      </w:r>
      <w:proofErr w:type="gramStart"/>
      <w:r w:rsidRPr="00EE6519">
        <w:rPr>
          <w:rFonts w:asciiTheme="minorHAnsi" w:hAnsiTheme="minorHAnsi" w:cstheme="minorHAnsi"/>
          <w:color w:val="000000" w:themeColor="text1"/>
          <w:sz w:val="24"/>
          <w:szCs w:val="24"/>
        </w:rPr>
        <w:t>responsável(</w:t>
      </w:r>
      <w:proofErr w:type="gramEnd"/>
      <w:r w:rsidRPr="00EE6519">
        <w:rPr>
          <w:rFonts w:asciiTheme="minorHAnsi" w:hAnsiTheme="minorHAnsi" w:cstheme="minorHAnsi"/>
          <w:color w:val="000000" w:themeColor="text1"/>
          <w:sz w:val="24"/>
          <w:szCs w:val="24"/>
        </w:rPr>
        <w:t xml:space="preserve">is) técnico(s), seu(s) título(s) profissional(is) e número(s) de registro(s) na Entidade Profissional; </w:t>
      </w:r>
    </w:p>
    <w:p w14:paraId="66B340D1" w14:textId="77777777" w:rsidR="003B191B" w:rsidRPr="00EE6519" w:rsidRDefault="003B191B" w:rsidP="00EE6519">
      <w:pPr>
        <w:pStyle w:val="Corpodetexto"/>
        <w:tabs>
          <w:tab w:val="left" w:pos="567"/>
        </w:tabs>
        <w:ind w:right="1067"/>
        <w:jc w:val="both"/>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w:t>
      </w:r>
      <w:r w:rsidRPr="00EE6519">
        <w:rPr>
          <w:rFonts w:asciiTheme="minorHAnsi" w:hAnsiTheme="minorHAnsi" w:cstheme="minorHAnsi"/>
          <w:color w:val="000000" w:themeColor="text1"/>
          <w:sz w:val="24"/>
          <w:szCs w:val="24"/>
        </w:rPr>
        <w:tab/>
        <w:t>Identificação do contrato;</w:t>
      </w:r>
    </w:p>
    <w:p w14:paraId="05CA84F2" w14:textId="77777777" w:rsidR="003B191B" w:rsidRPr="00EE6519" w:rsidRDefault="003B191B" w:rsidP="00EE6519">
      <w:pPr>
        <w:pStyle w:val="Corpodetexto"/>
        <w:tabs>
          <w:tab w:val="left" w:pos="567"/>
        </w:tabs>
        <w:ind w:right="1067"/>
        <w:jc w:val="both"/>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w:t>
      </w:r>
      <w:r w:rsidRPr="00EE6519">
        <w:rPr>
          <w:rFonts w:asciiTheme="minorHAnsi" w:hAnsiTheme="minorHAnsi" w:cstheme="minorHAnsi"/>
          <w:color w:val="000000" w:themeColor="text1"/>
          <w:sz w:val="24"/>
          <w:szCs w:val="24"/>
        </w:rPr>
        <w:tab/>
        <w:t>Localização da obra ou dos serviços;</w:t>
      </w:r>
    </w:p>
    <w:p w14:paraId="455AE46C" w14:textId="77777777" w:rsidR="003B191B" w:rsidRPr="00EE6519" w:rsidRDefault="003B191B" w:rsidP="00EE6519">
      <w:pPr>
        <w:pStyle w:val="Corpodetexto"/>
        <w:tabs>
          <w:tab w:val="left" w:pos="567"/>
        </w:tabs>
        <w:ind w:right="1067"/>
        <w:jc w:val="both"/>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w:t>
      </w:r>
      <w:r w:rsidRPr="00EE6519">
        <w:rPr>
          <w:rFonts w:asciiTheme="minorHAnsi" w:hAnsiTheme="minorHAnsi" w:cstheme="minorHAnsi"/>
          <w:color w:val="000000" w:themeColor="text1"/>
          <w:sz w:val="24"/>
          <w:szCs w:val="24"/>
        </w:rPr>
        <w:tab/>
        <w:t xml:space="preserve">Serviços executados (Especificação e quantidade dos serviços executados); </w:t>
      </w:r>
    </w:p>
    <w:p w14:paraId="4AF9D907" w14:textId="77777777" w:rsidR="003B191B" w:rsidRPr="00EE6519" w:rsidRDefault="003B191B" w:rsidP="00EE6519">
      <w:pPr>
        <w:pStyle w:val="Corpodetexto"/>
        <w:tabs>
          <w:tab w:val="left" w:pos="567"/>
        </w:tabs>
        <w:ind w:right="1067"/>
        <w:jc w:val="both"/>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w:t>
      </w:r>
      <w:r w:rsidRPr="00EE6519">
        <w:rPr>
          <w:rFonts w:asciiTheme="minorHAnsi" w:hAnsiTheme="minorHAnsi" w:cstheme="minorHAnsi"/>
          <w:color w:val="000000" w:themeColor="text1"/>
          <w:sz w:val="24"/>
          <w:szCs w:val="24"/>
        </w:rPr>
        <w:tab/>
        <w:t>Data do início e término dos serviços;</w:t>
      </w:r>
    </w:p>
    <w:p w14:paraId="6E07BA8E" w14:textId="77777777" w:rsidR="003B191B" w:rsidRPr="00EE6519" w:rsidRDefault="003B191B" w:rsidP="00EE6519">
      <w:pPr>
        <w:pStyle w:val="Corpodetexto"/>
        <w:tabs>
          <w:tab w:val="left" w:pos="567"/>
        </w:tabs>
        <w:ind w:right="1067"/>
        <w:jc w:val="both"/>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w:t>
      </w:r>
      <w:r w:rsidRPr="00EE6519">
        <w:rPr>
          <w:rFonts w:asciiTheme="minorHAnsi" w:hAnsiTheme="minorHAnsi" w:cstheme="minorHAnsi"/>
          <w:color w:val="000000" w:themeColor="text1"/>
          <w:sz w:val="24"/>
          <w:szCs w:val="24"/>
        </w:rPr>
        <w:tab/>
        <w:t>Mencionar o documento de responsabilidade técnica expedido em razão das obras ou serviços executados (ART/RRT/TRT).</w:t>
      </w:r>
    </w:p>
    <w:p w14:paraId="398CD1B2" w14:textId="3E54A914" w:rsidR="003B191B" w:rsidRPr="00EE6519" w:rsidRDefault="003B191B" w:rsidP="00EE6519">
      <w:pPr>
        <w:pStyle w:val="Corpodetexto"/>
        <w:tabs>
          <w:tab w:val="left" w:pos="567"/>
        </w:tabs>
        <w:ind w:right="1067"/>
        <w:jc w:val="both"/>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lastRenderedPageBreak/>
        <w:t>8.4.4</w:t>
      </w:r>
      <w:r w:rsidRPr="00EE6519">
        <w:rPr>
          <w:rFonts w:asciiTheme="minorHAnsi" w:hAnsiTheme="minorHAnsi" w:cstheme="minorHAnsi"/>
          <w:color w:val="000000" w:themeColor="text1"/>
          <w:sz w:val="24"/>
          <w:szCs w:val="24"/>
        </w:rPr>
        <w:t>.3.2</w:t>
      </w:r>
      <w:r w:rsidRPr="00EE6519">
        <w:rPr>
          <w:rFonts w:asciiTheme="minorHAnsi" w:hAnsiTheme="minorHAnsi" w:cstheme="minorHAnsi"/>
          <w:color w:val="000000" w:themeColor="text1"/>
          <w:sz w:val="24"/>
          <w:szCs w:val="24"/>
        </w:rPr>
        <w:tab/>
        <w:t>Em casos de dúvidas, a Administração poderá solicitar à licitante cópia do Contrato, cópia da ART/RRT/TRT, e/ou originais, para fins de esclarecimentos.</w:t>
      </w:r>
    </w:p>
    <w:p w14:paraId="6A557A18" w14:textId="7721ADFE" w:rsidR="003B191B" w:rsidRPr="00EE6519" w:rsidRDefault="003B191B" w:rsidP="00EE6519">
      <w:pPr>
        <w:pStyle w:val="Corpodetexto"/>
        <w:tabs>
          <w:tab w:val="left" w:pos="567"/>
        </w:tabs>
        <w:ind w:right="1067"/>
        <w:jc w:val="both"/>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8.4.4.</w:t>
      </w:r>
      <w:r w:rsidRPr="00EE6519">
        <w:rPr>
          <w:rFonts w:asciiTheme="minorHAnsi" w:hAnsiTheme="minorHAnsi" w:cstheme="minorHAnsi"/>
          <w:color w:val="000000" w:themeColor="text1"/>
          <w:sz w:val="24"/>
          <w:szCs w:val="24"/>
        </w:rPr>
        <w:t>4.</w:t>
      </w:r>
      <w:r w:rsidRPr="00EE6519">
        <w:rPr>
          <w:rFonts w:asciiTheme="minorHAnsi" w:hAnsiTheme="minorHAnsi" w:cstheme="minorHAnsi"/>
          <w:color w:val="000000" w:themeColor="text1"/>
          <w:sz w:val="24"/>
          <w:szCs w:val="24"/>
        </w:rPr>
        <w:tab/>
      </w:r>
      <w:r w:rsidRPr="00EE6519">
        <w:rPr>
          <w:rFonts w:asciiTheme="minorHAnsi" w:hAnsiTheme="minorHAnsi" w:cstheme="minorHAnsi"/>
          <w:color w:val="000000" w:themeColor="text1"/>
          <w:sz w:val="24"/>
          <w:szCs w:val="24"/>
        </w:rPr>
        <w:tab/>
        <w:t>Abaixo segue a tabela dos serviços tidos como parcelas de relevância para execução do objeto licitado:</w:t>
      </w:r>
    </w:p>
    <w:p w14:paraId="6C39E227" w14:textId="77777777" w:rsidR="003B191B" w:rsidRPr="00EE6519" w:rsidRDefault="003B191B" w:rsidP="00EE6519">
      <w:pPr>
        <w:pStyle w:val="Corpodetexto"/>
        <w:tabs>
          <w:tab w:val="left" w:pos="567"/>
        </w:tabs>
        <w:ind w:right="1067"/>
        <w:jc w:val="both"/>
        <w:rPr>
          <w:rFonts w:asciiTheme="minorHAnsi" w:hAnsiTheme="minorHAnsi" w:cstheme="minorHAnsi"/>
          <w:color w:val="000000" w:themeColor="text1"/>
          <w:sz w:val="24"/>
          <w:szCs w:val="24"/>
        </w:rPr>
      </w:pPr>
    </w:p>
    <w:tbl>
      <w:tblPr>
        <w:tblW w:w="10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4"/>
        <w:gridCol w:w="4394"/>
        <w:gridCol w:w="735"/>
        <w:gridCol w:w="1964"/>
        <w:gridCol w:w="2115"/>
      </w:tblGrid>
      <w:tr w:rsidR="003B191B" w:rsidRPr="00EE6519" w14:paraId="2F1BBE97" w14:textId="77777777" w:rsidTr="00410B87">
        <w:trPr>
          <w:trHeight w:val="1190"/>
          <w:jc w:val="center"/>
        </w:trPr>
        <w:tc>
          <w:tcPr>
            <w:tcW w:w="934" w:type="dxa"/>
            <w:noWrap/>
            <w:vAlign w:val="center"/>
            <w:hideMark/>
          </w:tcPr>
          <w:p w14:paraId="03A5E08B" w14:textId="77777777" w:rsidR="003B191B" w:rsidRPr="00EE6519" w:rsidRDefault="003B191B" w:rsidP="00EE6519">
            <w:pPr>
              <w:tabs>
                <w:tab w:val="left" w:pos="426"/>
                <w:tab w:val="left" w:pos="567"/>
                <w:tab w:val="left" w:pos="1418"/>
              </w:tabs>
              <w:ind w:left="284"/>
              <w:jc w:val="center"/>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ITEM</w:t>
            </w:r>
          </w:p>
        </w:tc>
        <w:tc>
          <w:tcPr>
            <w:tcW w:w="4394" w:type="dxa"/>
            <w:noWrap/>
            <w:vAlign w:val="center"/>
            <w:hideMark/>
          </w:tcPr>
          <w:p w14:paraId="0DA3D70B" w14:textId="77777777" w:rsidR="003B191B" w:rsidRPr="00EE6519" w:rsidRDefault="003B191B" w:rsidP="00EE6519">
            <w:pPr>
              <w:tabs>
                <w:tab w:val="left" w:pos="567"/>
                <w:tab w:val="left" w:pos="709"/>
              </w:tabs>
              <w:ind w:left="709" w:right="1067"/>
              <w:jc w:val="center"/>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SERVIÇO</w:t>
            </w:r>
          </w:p>
        </w:tc>
        <w:tc>
          <w:tcPr>
            <w:tcW w:w="735" w:type="dxa"/>
            <w:noWrap/>
            <w:vAlign w:val="center"/>
            <w:hideMark/>
          </w:tcPr>
          <w:p w14:paraId="617D6A5B" w14:textId="77777777" w:rsidR="003B191B" w:rsidRPr="00EE6519" w:rsidRDefault="003B191B" w:rsidP="00EE6519">
            <w:pPr>
              <w:tabs>
                <w:tab w:val="left" w:pos="0"/>
                <w:tab w:val="left" w:pos="567"/>
                <w:tab w:val="left" w:pos="1702"/>
              </w:tabs>
              <w:jc w:val="center"/>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UNID.</w:t>
            </w:r>
          </w:p>
        </w:tc>
        <w:tc>
          <w:tcPr>
            <w:tcW w:w="1964" w:type="dxa"/>
            <w:vAlign w:val="center"/>
            <w:hideMark/>
          </w:tcPr>
          <w:p w14:paraId="23660917" w14:textId="77777777" w:rsidR="003B191B" w:rsidRPr="00EE6519" w:rsidRDefault="003B191B" w:rsidP="00EE6519">
            <w:pPr>
              <w:tabs>
                <w:tab w:val="left" w:pos="567"/>
              </w:tabs>
              <w:ind w:left="189" w:right="76"/>
              <w:jc w:val="center"/>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QUANTITATIVO PREVISTO EM PLANILHA BASE</w:t>
            </w:r>
          </w:p>
        </w:tc>
        <w:tc>
          <w:tcPr>
            <w:tcW w:w="2115" w:type="dxa"/>
            <w:vAlign w:val="center"/>
            <w:hideMark/>
          </w:tcPr>
          <w:p w14:paraId="1C777DA4" w14:textId="77777777" w:rsidR="003B191B" w:rsidRPr="00EE6519" w:rsidRDefault="003B191B" w:rsidP="00EE6519">
            <w:pPr>
              <w:tabs>
                <w:tab w:val="left" w:pos="567"/>
              </w:tabs>
              <w:ind w:left="58" w:right="358"/>
              <w:jc w:val="center"/>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QUANTITATIVO MÍNIMO A COMPROVAR</w:t>
            </w:r>
          </w:p>
        </w:tc>
      </w:tr>
      <w:tr w:rsidR="003B191B" w:rsidRPr="00EE6519" w14:paraId="061F0B5D" w14:textId="77777777" w:rsidTr="00410B87">
        <w:trPr>
          <w:trHeight w:val="626"/>
          <w:jc w:val="center"/>
        </w:trPr>
        <w:tc>
          <w:tcPr>
            <w:tcW w:w="934" w:type="dxa"/>
            <w:noWrap/>
            <w:vAlign w:val="center"/>
          </w:tcPr>
          <w:p w14:paraId="566B81AB" w14:textId="77777777" w:rsidR="003B191B" w:rsidRPr="00EE6519" w:rsidRDefault="003B191B" w:rsidP="00EE6519">
            <w:pPr>
              <w:tabs>
                <w:tab w:val="left" w:pos="426"/>
                <w:tab w:val="left" w:pos="567"/>
                <w:tab w:val="left" w:pos="1418"/>
              </w:tabs>
              <w:ind w:left="284"/>
              <w:jc w:val="center"/>
              <w:rPr>
                <w:rFonts w:asciiTheme="minorHAnsi" w:hAnsiTheme="minorHAnsi" w:cstheme="minorHAnsi"/>
                <w:color w:val="000000" w:themeColor="text1"/>
                <w:sz w:val="24"/>
                <w:szCs w:val="24"/>
              </w:rPr>
            </w:pPr>
            <w:proofErr w:type="gramStart"/>
            <w:r w:rsidRPr="00EE6519">
              <w:rPr>
                <w:rFonts w:asciiTheme="minorHAnsi" w:hAnsiTheme="minorHAnsi" w:cstheme="minorHAnsi"/>
                <w:color w:val="000000" w:themeColor="text1"/>
                <w:sz w:val="24"/>
                <w:szCs w:val="24"/>
              </w:rPr>
              <w:t>1</w:t>
            </w:r>
            <w:proofErr w:type="gramEnd"/>
          </w:p>
        </w:tc>
        <w:tc>
          <w:tcPr>
            <w:tcW w:w="4394" w:type="dxa"/>
            <w:noWrap/>
            <w:vAlign w:val="center"/>
          </w:tcPr>
          <w:p w14:paraId="755A5CA7" w14:textId="77777777" w:rsidR="003B191B" w:rsidRPr="00EE6519" w:rsidRDefault="003B191B" w:rsidP="00EE6519">
            <w:pPr>
              <w:tabs>
                <w:tab w:val="left" w:pos="567"/>
                <w:tab w:val="left" w:pos="709"/>
              </w:tabs>
              <w:ind w:right="1067"/>
              <w:jc w:val="center"/>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CONCRETO ARMADO PARA FUNDAÇÕES E ESTRUTURAS</w:t>
            </w:r>
          </w:p>
        </w:tc>
        <w:tc>
          <w:tcPr>
            <w:tcW w:w="735" w:type="dxa"/>
            <w:noWrap/>
            <w:vAlign w:val="center"/>
          </w:tcPr>
          <w:p w14:paraId="26A16336" w14:textId="77777777" w:rsidR="003B191B" w:rsidRPr="00EE6519" w:rsidRDefault="003B191B" w:rsidP="00EE6519">
            <w:pPr>
              <w:tabs>
                <w:tab w:val="left" w:pos="0"/>
                <w:tab w:val="left" w:pos="567"/>
                <w:tab w:val="left" w:pos="1702"/>
              </w:tabs>
              <w:jc w:val="center"/>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M3</w:t>
            </w:r>
          </w:p>
        </w:tc>
        <w:tc>
          <w:tcPr>
            <w:tcW w:w="1964" w:type="dxa"/>
            <w:vAlign w:val="center"/>
          </w:tcPr>
          <w:p w14:paraId="1867E1DE" w14:textId="77777777" w:rsidR="003B191B" w:rsidRPr="00EE6519" w:rsidRDefault="003B191B" w:rsidP="00EE6519">
            <w:pPr>
              <w:tabs>
                <w:tab w:val="left" w:pos="567"/>
              </w:tabs>
              <w:ind w:left="189" w:right="76"/>
              <w:jc w:val="center"/>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66,35</w:t>
            </w:r>
          </w:p>
        </w:tc>
        <w:tc>
          <w:tcPr>
            <w:tcW w:w="2115" w:type="dxa"/>
            <w:vAlign w:val="center"/>
          </w:tcPr>
          <w:p w14:paraId="6450AD8E" w14:textId="77777777" w:rsidR="003B191B" w:rsidRPr="00EE6519" w:rsidRDefault="003B191B" w:rsidP="00EE6519">
            <w:pPr>
              <w:tabs>
                <w:tab w:val="left" w:pos="567"/>
              </w:tabs>
              <w:ind w:left="58" w:right="358"/>
              <w:jc w:val="center"/>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30,00</w:t>
            </w:r>
          </w:p>
        </w:tc>
      </w:tr>
      <w:tr w:rsidR="003B191B" w:rsidRPr="00EE6519" w14:paraId="12910001" w14:textId="77777777" w:rsidTr="00410B87">
        <w:trPr>
          <w:trHeight w:val="563"/>
          <w:jc w:val="center"/>
        </w:trPr>
        <w:tc>
          <w:tcPr>
            <w:tcW w:w="934" w:type="dxa"/>
            <w:noWrap/>
            <w:vAlign w:val="center"/>
          </w:tcPr>
          <w:p w14:paraId="70039C0A" w14:textId="77777777" w:rsidR="003B191B" w:rsidRPr="00EE6519" w:rsidRDefault="003B191B" w:rsidP="00EE6519">
            <w:pPr>
              <w:tabs>
                <w:tab w:val="left" w:pos="426"/>
                <w:tab w:val="left" w:pos="567"/>
                <w:tab w:val="left" w:pos="1418"/>
              </w:tabs>
              <w:ind w:left="284"/>
              <w:jc w:val="center"/>
              <w:rPr>
                <w:rFonts w:asciiTheme="minorHAnsi" w:hAnsiTheme="minorHAnsi" w:cstheme="minorHAnsi"/>
                <w:color w:val="000000" w:themeColor="text1"/>
                <w:sz w:val="24"/>
                <w:szCs w:val="24"/>
              </w:rPr>
            </w:pPr>
            <w:proofErr w:type="gramStart"/>
            <w:r w:rsidRPr="00EE6519">
              <w:rPr>
                <w:rFonts w:asciiTheme="minorHAnsi" w:hAnsiTheme="minorHAnsi" w:cstheme="minorHAnsi"/>
                <w:color w:val="000000" w:themeColor="text1"/>
                <w:sz w:val="24"/>
                <w:szCs w:val="24"/>
              </w:rPr>
              <w:t>2</w:t>
            </w:r>
            <w:proofErr w:type="gramEnd"/>
          </w:p>
        </w:tc>
        <w:tc>
          <w:tcPr>
            <w:tcW w:w="4394" w:type="dxa"/>
            <w:noWrap/>
            <w:vAlign w:val="center"/>
          </w:tcPr>
          <w:p w14:paraId="558620BF" w14:textId="77777777" w:rsidR="003B191B" w:rsidRPr="00EE6519" w:rsidRDefault="003B191B" w:rsidP="00EE6519">
            <w:pPr>
              <w:tabs>
                <w:tab w:val="left" w:pos="567"/>
                <w:tab w:val="left" w:pos="709"/>
              </w:tabs>
              <w:ind w:right="1067"/>
              <w:jc w:val="center"/>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TELHAMENTO COM TELHA METÁLICA TERMOACÚSTICA</w:t>
            </w:r>
          </w:p>
        </w:tc>
        <w:tc>
          <w:tcPr>
            <w:tcW w:w="735" w:type="dxa"/>
            <w:noWrap/>
            <w:vAlign w:val="center"/>
          </w:tcPr>
          <w:p w14:paraId="15A315A2" w14:textId="77777777" w:rsidR="003B191B" w:rsidRPr="00EE6519" w:rsidRDefault="003B191B" w:rsidP="00EE6519">
            <w:pPr>
              <w:tabs>
                <w:tab w:val="left" w:pos="0"/>
                <w:tab w:val="left" w:pos="567"/>
                <w:tab w:val="left" w:pos="1702"/>
              </w:tabs>
              <w:jc w:val="center"/>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M2</w:t>
            </w:r>
          </w:p>
        </w:tc>
        <w:tc>
          <w:tcPr>
            <w:tcW w:w="1964" w:type="dxa"/>
            <w:vAlign w:val="center"/>
          </w:tcPr>
          <w:p w14:paraId="2C819DF4" w14:textId="77777777" w:rsidR="003B191B" w:rsidRPr="00EE6519" w:rsidRDefault="003B191B" w:rsidP="00EE6519">
            <w:pPr>
              <w:tabs>
                <w:tab w:val="left" w:pos="567"/>
              </w:tabs>
              <w:ind w:left="189" w:right="76"/>
              <w:jc w:val="center"/>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270,33</w:t>
            </w:r>
          </w:p>
        </w:tc>
        <w:tc>
          <w:tcPr>
            <w:tcW w:w="2115" w:type="dxa"/>
            <w:vAlign w:val="center"/>
          </w:tcPr>
          <w:p w14:paraId="039552AA" w14:textId="77777777" w:rsidR="003B191B" w:rsidRPr="00EE6519" w:rsidRDefault="003B191B" w:rsidP="00EE6519">
            <w:pPr>
              <w:tabs>
                <w:tab w:val="left" w:pos="567"/>
              </w:tabs>
              <w:ind w:left="58" w:right="358"/>
              <w:jc w:val="center"/>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130,00</w:t>
            </w:r>
          </w:p>
        </w:tc>
      </w:tr>
    </w:tbl>
    <w:p w14:paraId="5FB9DB56" w14:textId="77777777" w:rsidR="003B191B" w:rsidRPr="00EE6519" w:rsidRDefault="003B191B" w:rsidP="00EE6519">
      <w:pPr>
        <w:pStyle w:val="Corpodetexto"/>
        <w:tabs>
          <w:tab w:val="left" w:pos="567"/>
        </w:tabs>
        <w:ind w:right="1067"/>
        <w:jc w:val="both"/>
        <w:rPr>
          <w:rFonts w:asciiTheme="minorHAnsi" w:hAnsiTheme="minorHAnsi" w:cstheme="minorHAnsi"/>
          <w:color w:val="000000" w:themeColor="text1"/>
          <w:sz w:val="24"/>
          <w:szCs w:val="24"/>
        </w:rPr>
      </w:pPr>
    </w:p>
    <w:p w14:paraId="78205C30" w14:textId="5D1810B9" w:rsidR="003B191B" w:rsidRPr="00EE6519" w:rsidRDefault="003B191B" w:rsidP="00EE6519">
      <w:pPr>
        <w:pStyle w:val="Corpodetexto"/>
        <w:tabs>
          <w:tab w:val="left" w:pos="567"/>
        </w:tabs>
        <w:ind w:right="1067"/>
        <w:jc w:val="both"/>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8.4.4</w:t>
      </w:r>
      <w:r w:rsidRPr="00EE6519">
        <w:rPr>
          <w:rFonts w:asciiTheme="minorHAnsi" w:hAnsiTheme="minorHAnsi" w:cstheme="minorHAnsi"/>
          <w:color w:val="000000" w:themeColor="text1"/>
          <w:sz w:val="24"/>
          <w:szCs w:val="24"/>
        </w:rPr>
        <w:t>.5</w:t>
      </w:r>
      <w:r w:rsidRPr="00EE6519">
        <w:rPr>
          <w:rFonts w:asciiTheme="minorHAnsi" w:hAnsiTheme="minorHAnsi" w:cstheme="minorHAnsi"/>
          <w:color w:val="000000" w:themeColor="text1"/>
          <w:sz w:val="24"/>
          <w:szCs w:val="24"/>
        </w:rPr>
        <w:tab/>
        <w:t xml:space="preserve">Para efeito de comprovação de vínculo entre o profissional responsável técnico a que se refere o item 7.5.2, </w:t>
      </w:r>
      <w:proofErr w:type="gramStart"/>
      <w:r w:rsidRPr="00EE6519">
        <w:rPr>
          <w:rFonts w:asciiTheme="minorHAnsi" w:hAnsiTheme="minorHAnsi" w:cstheme="minorHAnsi"/>
          <w:color w:val="000000" w:themeColor="text1"/>
          <w:sz w:val="24"/>
          <w:szCs w:val="24"/>
        </w:rPr>
        <w:t>apontado pela licitante, serão</w:t>
      </w:r>
      <w:proofErr w:type="gramEnd"/>
      <w:r w:rsidRPr="00EE6519">
        <w:rPr>
          <w:rFonts w:asciiTheme="minorHAnsi" w:hAnsiTheme="minorHAnsi" w:cstheme="minorHAnsi"/>
          <w:color w:val="000000" w:themeColor="text1"/>
          <w:sz w:val="24"/>
          <w:szCs w:val="24"/>
        </w:rPr>
        <w:t xml:space="preserve"> aceitos os seguintes documentos:</w:t>
      </w:r>
    </w:p>
    <w:p w14:paraId="0C7D9780" w14:textId="4B066C4D" w:rsidR="003B191B" w:rsidRPr="00EE6519" w:rsidRDefault="003B191B" w:rsidP="00EE6519">
      <w:pPr>
        <w:pStyle w:val="Corpodetexto"/>
        <w:tabs>
          <w:tab w:val="left" w:pos="567"/>
        </w:tabs>
        <w:ind w:right="1067"/>
        <w:jc w:val="both"/>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8.4.4</w:t>
      </w:r>
      <w:r w:rsidRPr="00EE6519">
        <w:rPr>
          <w:rFonts w:asciiTheme="minorHAnsi" w:hAnsiTheme="minorHAnsi" w:cstheme="minorHAnsi"/>
          <w:color w:val="000000" w:themeColor="text1"/>
          <w:sz w:val="24"/>
          <w:szCs w:val="24"/>
        </w:rPr>
        <w:t>.5.1</w:t>
      </w:r>
      <w:r w:rsidRPr="00EE6519">
        <w:rPr>
          <w:rFonts w:asciiTheme="minorHAnsi" w:hAnsiTheme="minorHAnsi" w:cstheme="minorHAnsi"/>
          <w:color w:val="000000" w:themeColor="text1"/>
          <w:sz w:val="24"/>
          <w:szCs w:val="24"/>
        </w:rPr>
        <w:tab/>
        <w:t>No caso de vínculo societário: ato constitutivo da empresa devidamente registrado no órgão de Registro de Comércio competente, do domicílio ou sede da licitante;</w:t>
      </w:r>
    </w:p>
    <w:p w14:paraId="4929B8EE" w14:textId="3A706935" w:rsidR="003B191B" w:rsidRPr="00EE6519" w:rsidRDefault="003B191B" w:rsidP="00EE6519">
      <w:pPr>
        <w:pStyle w:val="Corpodetexto"/>
        <w:tabs>
          <w:tab w:val="left" w:pos="567"/>
        </w:tabs>
        <w:ind w:right="1067"/>
        <w:jc w:val="both"/>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8.4.4.</w:t>
      </w:r>
      <w:r w:rsidRPr="00EE6519">
        <w:rPr>
          <w:rFonts w:asciiTheme="minorHAnsi" w:hAnsiTheme="minorHAnsi" w:cstheme="minorHAnsi"/>
          <w:color w:val="000000" w:themeColor="text1"/>
          <w:sz w:val="24"/>
          <w:szCs w:val="24"/>
        </w:rPr>
        <w:t>5.2</w:t>
      </w:r>
      <w:r w:rsidRPr="00EE6519">
        <w:rPr>
          <w:rFonts w:asciiTheme="minorHAnsi" w:hAnsiTheme="minorHAnsi" w:cstheme="minorHAnsi"/>
          <w:color w:val="000000" w:themeColor="text1"/>
          <w:sz w:val="24"/>
          <w:szCs w:val="24"/>
        </w:rPr>
        <w:tab/>
        <w:t>No caso de Diretor: cópia do Contrato Social, em se tratando de firma individual ou limitada ou cópia da ata de eleição devidamente publicada na imprensa, em se tratando de sociedade anônima;</w:t>
      </w:r>
    </w:p>
    <w:p w14:paraId="60A85B79" w14:textId="356D23A5" w:rsidR="003B191B" w:rsidRPr="00EE6519" w:rsidRDefault="003B191B" w:rsidP="00EE6519">
      <w:pPr>
        <w:pStyle w:val="Corpodetexto"/>
        <w:tabs>
          <w:tab w:val="left" w:pos="567"/>
        </w:tabs>
        <w:ind w:right="1067"/>
        <w:jc w:val="both"/>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8.4.4.</w:t>
      </w:r>
      <w:r w:rsidRPr="00EE6519">
        <w:rPr>
          <w:rFonts w:asciiTheme="minorHAnsi" w:hAnsiTheme="minorHAnsi" w:cstheme="minorHAnsi"/>
          <w:color w:val="000000" w:themeColor="text1"/>
          <w:sz w:val="24"/>
          <w:szCs w:val="24"/>
        </w:rPr>
        <w:t>5.3</w:t>
      </w:r>
      <w:r w:rsidRPr="00EE6519">
        <w:rPr>
          <w:rFonts w:asciiTheme="minorHAnsi" w:hAnsiTheme="minorHAnsi" w:cstheme="minorHAnsi"/>
          <w:color w:val="000000" w:themeColor="text1"/>
          <w:sz w:val="24"/>
          <w:szCs w:val="24"/>
        </w:rPr>
        <w:tab/>
        <w:t>No caso de vínculo empregatício: cópia da Carteira de Trabalho e Previdência Social (CCPS), expedida pelo Ministério do Trabalho, contendo as folhas que demonstre o n.º de registro, qualificação civil ou contrato de trabalho em vigor, com a última alteração de salário;</w:t>
      </w:r>
    </w:p>
    <w:p w14:paraId="35CA2911" w14:textId="5A349B94" w:rsidR="003B191B" w:rsidRPr="00EE6519" w:rsidRDefault="003B191B" w:rsidP="00EE6519">
      <w:pPr>
        <w:pStyle w:val="Corpodetexto"/>
        <w:tabs>
          <w:tab w:val="left" w:pos="567"/>
        </w:tabs>
        <w:ind w:right="1067"/>
        <w:jc w:val="both"/>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8.4.4.</w:t>
      </w:r>
      <w:r w:rsidRPr="00EE6519">
        <w:rPr>
          <w:rFonts w:asciiTheme="minorHAnsi" w:hAnsiTheme="minorHAnsi" w:cstheme="minorHAnsi"/>
          <w:color w:val="000000" w:themeColor="text1"/>
          <w:sz w:val="24"/>
          <w:szCs w:val="24"/>
        </w:rPr>
        <w:t>5.4</w:t>
      </w:r>
      <w:r w:rsidRPr="00EE6519">
        <w:rPr>
          <w:rFonts w:asciiTheme="minorHAnsi" w:hAnsiTheme="minorHAnsi" w:cstheme="minorHAnsi"/>
          <w:color w:val="000000" w:themeColor="text1"/>
          <w:sz w:val="24"/>
          <w:szCs w:val="24"/>
        </w:rPr>
        <w:tab/>
        <w:t>No caso de Responsável Técnico: cópia da Certidão expedida pelo CREA/CAU/CFT da Sede ou Filial da licitante onde consta o registro do profissional como RT, ou a apresentação de um dos seguintes documentos: Ficha de registro do empregado - RE, devidamente registrada no Ministério do Trabalho; ou Carteira de Trabalho e Previdência Social - CCPS, em nome do profissional; ou Contrato Social ou último aditivo se houver; ou Contrato de prestação de serviços sem vínculo empregatício;</w:t>
      </w:r>
    </w:p>
    <w:p w14:paraId="27965189" w14:textId="1180E7E7" w:rsidR="003B191B" w:rsidRPr="00EE6519" w:rsidRDefault="003B191B" w:rsidP="00EE6519">
      <w:pPr>
        <w:pStyle w:val="Corpodetexto"/>
        <w:tabs>
          <w:tab w:val="left" w:pos="567"/>
        </w:tabs>
        <w:ind w:right="1067"/>
        <w:jc w:val="both"/>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8.4.4.</w:t>
      </w:r>
      <w:r w:rsidRPr="00EE6519">
        <w:rPr>
          <w:rFonts w:asciiTheme="minorHAnsi" w:hAnsiTheme="minorHAnsi" w:cstheme="minorHAnsi"/>
          <w:color w:val="000000" w:themeColor="text1"/>
          <w:sz w:val="24"/>
          <w:szCs w:val="24"/>
        </w:rPr>
        <w:t>5.5</w:t>
      </w:r>
      <w:r w:rsidRPr="00EE6519">
        <w:rPr>
          <w:rFonts w:asciiTheme="minorHAnsi" w:hAnsiTheme="minorHAnsi" w:cstheme="minorHAnsi"/>
          <w:color w:val="000000" w:themeColor="text1"/>
          <w:sz w:val="24"/>
          <w:szCs w:val="24"/>
        </w:rPr>
        <w:tab/>
        <w:t xml:space="preserve">Contrato de prestação de serviços; </w:t>
      </w:r>
    </w:p>
    <w:p w14:paraId="4CC2BEE0" w14:textId="286D8BEA" w:rsidR="003B191B" w:rsidRPr="00EE6519" w:rsidRDefault="003B191B" w:rsidP="00EE6519">
      <w:pPr>
        <w:pStyle w:val="Corpodetexto"/>
        <w:tabs>
          <w:tab w:val="left" w:pos="567"/>
        </w:tabs>
        <w:ind w:right="1067"/>
        <w:jc w:val="both"/>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8.4.4.</w:t>
      </w:r>
      <w:r w:rsidRPr="00EE6519">
        <w:rPr>
          <w:rFonts w:asciiTheme="minorHAnsi" w:hAnsiTheme="minorHAnsi" w:cstheme="minorHAnsi"/>
          <w:color w:val="000000" w:themeColor="text1"/>
          <w:sz w:val="24"/>
          <w:szCs w:val="24"/>
        </w:rPr>
        <w:t>5.6</w:t>
      </w:r>
      <w:r w:rsidRPr="00EE6519">
        <w:rPr>
          <w:rFonts w:asciiTheme="minorHAnsi" w:hAnsiTheme="minorHAnsi" w:cstheme="minorHAnsi"/>
          <w:color w:val="000000" w:themeColor="text1"/>
          <w:sz w:val="24"/>
          <w:szCs w:val="24"/>
        </w:rPr>
        <w:tab/>
        <w:t>Termo através do qual o profissional assuma a responsabilidade técnica pela obra ou serviço licitado e o compromisso de integrar o quadro técnico da empresa no caso do objeto contratual vir a ser adjudicado ou;</w:t>
      </w:r>
    </w:p>
    <w:p w14:paraId="66216380" w14:textId="6DA5DB3D" w:rsidR="003B191B" w:rsidRPr="00EE6519" w:rsidRDefault="003B191B" w:rsidP="00EE6519">
      <w:pPr>
        <w:pStyle w:val="Corpodetexto"/>
        <w:tabs>
          <w:tab w:val="left" w:pos="567"/>
        </w:tabs>
        <w:ind w:right="1067"/>
        <w:jc w:val="both"/>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8.4.4.</w:t>
      </w:r>
      <w:r w:rsidRPr="00EE6519">
        <w:rPr>
          <w:rFonts w:asciiTheme="minorHAnsi" w:hAnsiTheme="minorHAnsi" w:cstheme="minorHAnsi"/>
          <w:color w:val="000000" w:themeColor="text1"/>
          <w:sz w:val="24"/>
          <w:szCs w:val="24"/>
        </w:rPr>
        <w:t>5.7</w:t>
      </w:r>
      <w:r w:rsidRPr="00EE6519">
        <w:rPr>
          <w:rFonts w:asciiTheme="minorHAnsi" w:hAnsiTheme="minorHAnsi" w:cstheme="minorHAnsi"/>
          <w:color w:val="000000" w:themeColor="text1"/>
          <w:sz w:val="24"/>
          <w:szCs w:val="24"/>
        </w:rPr>
        <w:tab/>
        <w:t>Qualquer outro meio comprobatório dessa disponibilidade.</w:t>
      </w:r>
    </w:p>
    <w:p w14:paraId="29F31452" w14:textId="09AA56D2" w:rsidR="003B191B" w:rsidRPr="00EE6519" w:rsidRDefault="003B191B" w:rsidP="00EE6519">
      <w:pPr>
        <w:pStyle w:val="Corpodetexto"/>
        <w:tabs>
          <w:tab w:val="left" w:pos="567"/>
        </w:tabs>
        <w:ind w:right="1067"/>
        <w:jc w:val="both"/>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8.4.4.</w:t>
      </w:r>
      <w:r w:rsidRPr="00EE6519">
        <w:rPr>
          <w:rFonts w:asciiTheme="minorHAnsi" w:hAnsiTheme="minorHAnsi" w:cstheme="minorHAnsi"/>
          <w:color w:val="000000" w:themeColor="text1"/>
          <w:sz w:val="24"/>
          <w:szCs w:val="24"/>
        </w:rPr>
        <w:t>6</w:t>
      </w:r>
      <w:r w:rsidRPr="00EE6519">
        <w:rPr>
          <w:rFonts w:asciiTheme="minorHAnsi" w:hAnsiTheme="minorHAnsi" w:cstheme="minorHAnsi"/>
          <w:color w:val="000000" w:themeColor="text1"/>
          <w:sz w:val="24"/>
          <w:szCs w:val="24"/>
        </w:rPr>
        <w:tab/>
      </w:r>
      <w:r w:rsidRPr="00EE6519">
        <w:rPr>
          <w:rFonts w:asciiTheme="minorHAnsi" w:hAnsiTheme="minorHAnsi" w:cstheme="minorHAnsi"/>
          <w:color w:val="000000" w:themeColor="text1"/>
          <w:sz w:val="24"/>
          <w:szCs w:val="24"/>
        </w:rPr>
        <w:tab/>
        <w:t>Atestado de visita emitido pelo órgão licitante (exclusivamente por Engenheiro da Prefeitura), em nome da licitante, de que ela, por intermédio do responsável técnico, visitou os locais onde serão executadas as obras/serviços, tomando conhecimento de todos os aspectos que possam influir direta ou indiretamente na execução dos mesmos;</w:t>
      </w:r>
    </w:p>
    <w:p w14:paraId="6D5F5A10" w14:textId="38242CA0" w:rsidR="003B191B" w:rsidRPr="00EE6519" w:rsidRDefault="003B191B" w:rsidP="00EE6519">
      <w:pPr>
        <w:pStyle w:val="Corpodetexto"/>
        <w:tabs>
          <w:tab w:val="left" w:pos="567"/>
        </w:tabs>
        <w:ind w:right="1067"/>
        <w:jc w:val="both"/>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8.4.4.</w:t>
      </w:r>
      <w:r w:rsidRPr="00EE6519">
        <w:rPr>
          <w:rFonts w:asciiTheme="minorHAnsi" w:hAnsiTheme="minorHAnsi" w:cstheme="minorHAnsi"/>
          <w:color w:val="000000" w:themeColor="text1"/>
          <w:sz w:val="24"/>
          <w:szCs w:val="24"/>
        </w:rPr>
        <w:t>6.1</w:t>
      </w:r>
      <w:r w:rsidRPr="00EE6519">
        <w:rPr>
          <w:rFonts w:asciiTheme="minorHAnsi" w:hAnsiTheme="minorHAnsi" w:cstheme="minorHAnsi"/>
          <w:color w:val="000000" w:themeColor="text1"/>
          <w:sz w:val="24"/>
          <w:szCs w:val="24"/>
        </w:rPr>
        <w:tab/>
        <w:t xml:space="preserve">O licitante que optar por realizar vistoria prévia terá disponibilizado pela </w:t>
      </w:r>
      <w:r w:rsidRPr="00EE6519">
        <w:rPr>
          <w:rFonts w:asciiTheme="minorHAnsi" w:hAnsiTheme="minorHAnsi" w:cstheme="minorHAnsi"/>
          <w:color w:val="000000" w:themeColor="text1"/>
          <w:sz w:val="24"/>
          <w:szCs w:val="24"/>
        </w:rPr>
        <w:lastRenderedPageBreak/>
        <w:t xml:space="preserve">Administração data e </w:t>
      </w:r>
      <w:proofErr w:type="gramStart"/>
      <w:r w:rsidRPr="00EE6519">
        <w:rPr>
          <w:rFonts w:asciiTheme="minorHAnsi" w:hAnsiTheme="minorHAnsi" w:cstheme="minorHAnsi"/>
          <w:color w:val="000000" w:themeColor="text1"/>
          <w:sz w:val="24"/>
          <w:szCs w:val="24"/>
        </w:rPr>
        <w:t>horário exclusivos, a ser agendado através do e-mail</w:t>
      </w:r>
      <w:proofErr w:type="gramEnd"/>
      <w:r w:rsidRPr="00EE6519">
        <w:rPr>
          <w:rFonts w:asciiTheme="minorHAnsi" w:hAnsiTheme="minorHAnsi" w:cstheme="minorHAnsi"/>
          <w:color w:val="000000" w:themeColor="text1"/>
          <w:sz w:val="24"/>
          <w:szCs w:val="24"/>
        </w:rPr>
        <w:t>: licitaitaete@gmail.com, de modo que seu agendamento não coincida com o agendamento de outros licitantes;</w:t>
      </w:r>
    </w:p>
    <w:p w14:paraId="7E0F1491" w14:textId="38559B39" w:rsidR="003B191B" w:rsidRPr="00EE6519" w:rsidRDefault="003B191B" w:rsidP="00EE6519">
      <w:pPr>
        <w:pStyle w:val="Corpodetexto"/>
        <w:tabs>
          <w:tab w:val="left" w:pos="567"/>
        </w:tabs>
        <w:ind w:right="1067"/>
        <w:jc w:val="both"/>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8.4.4.</w:t>
      </w:r>
      <w:r w:rsidRPr="00EE6519">
        <w:rPr>
          <w:rFonts w:asciiTheme="minorHAnsi" w:hAnsiTheme="minorHAnsi" w:cstheme="minorHAnsi"/>
          <w:color w:val="000000" w:themeColor="text1"/>
          <w:sz w:val="24"/>
          <w:szCs w:val="24"/>
        </w:rPr>
        <w:t>6.2</w:t>
      </w:r>
      <w:r w:rsidRPr="00EE6519">
        <w:rPr>
          <w:rFonts w:asciiTheme="minorHAnsi" w:hAnsiTheme="minorHAnsi" w:cstheme="minorHAnsi"/>
          <w:color w:val="000000" w:themeColor="text1"/>
          <w:sz w:val="24"/>
          <w:szCs w:val="24"/>
        </w:rPr>
        <w:tab/>
        <w:t>Não serã</w:t>
      </w:r>
      <w:proofErr w:type="gramStart"/>
      <w:r w:rsidRPr="00EE6519">
        <w:rPr>
          <w:rFonts w:asciiTheme="minorHAnsi" w:hAnsiTheme="minorHAnsi" w:cstheme="minorHAnsi"/>
          <w:color w:val="000000" w:themeColor="text1"/>
          <w:sz w:val="24"/>
          <w:szCs w:val="24"/>
        </w:rPr>
        <w:t>o realizadas visitas</w:t>
      </w:r>
      <w:proofErr w:type="gramEnd"/>
      <w:r w:rsidRPr="00EE6519">
        <w:rPr>
          <w:rFonts w:asciiTheme="minorHAnsi" w:hAnsiTheme="minorHAnsi" w:cstheme="minorHAnsi"/>
          <w:color w:val="000000" w:themeColor="text1"/>
          <w:sz w:val="24"/>
          <w:szCs w:val="24"/>
        </w:rPr>
        <w:t xml:space="preserve"> técnicas coletivas. Para realização da visita técnica os interessados deverão apresentar documento de identificação e termo de procuração da pessoa jurídica, para este fim específico; </w:t>
      </w:r>
    </w:p>
    <w:p w14:paraId="2394E927" w14:textId="6034DFEF" w:rsidR="003B191B" w:rsidRPr="00EE6519" w:rsidRDefault="003B191B" w:rsidP="00EE6519">
      <w:pPr>
        <w:pStyle w:val="Corpodetexto"/>
        <w:tabs>
          <w:tab w:val="left" w:pos="567"/>
        </w:tabs>
        <w:ind w:right="1067"/>
        <w:jc w:val="both"/>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8.4.4.</w:t>
      </w:r>
      <w:r w:rsidRPr="00EE6519">
        <w:rPr>
          <w:rFonts w:asciiTheme="minorHAnsi" w:hAnsiTheme="minorHAnsi" w:cstheme="minorHAnsi"/>
          <w:color w:val="000000" w:themeColor="text1"/>
          <w:sz w:val="24"/>
          <w:szCs w:val="24"/>
        </w:rPr>
        <w:t>6.3</w:t>
      </w:r>
      <w:r w:rsidRPr="00EE6519">
        <w:rPr>
          <w:rFonts w:asciiTheme="minorHAnsi" w:hAnsiTheme="minorHAnsi" w:cstheme="minorHAnsi"/>
          <w:color w:val="000000" w:themeColor="text1"/>
          <w:sz w:val="24"/>
          <w:szCs w:val="24"/>
        </w:rPr>
        <w:tab/>
        <w:t>O atestado de visita poderá ser substituído por declaração emitida pelo licitante em que conste que conhece as condições locais para execução do objeto e que tem pleno conhecimento das condições e peculiaridades inerentes à natureza do trabalho, assumindo total responsabilidade por este fato e que não utilizará deste para quaisquer questionamentos futuros que ensejem desavenças técnicas ou financeiras com a contratante. Esta declaração deverá ser assinada em conjunto com o responsável técnico indicado a compor a equipe técnica e conforme atendimento do subitem 7.5.2.</w:t>
      </w:r>
    </w:p>
    <w:p w14:paraId="22C134FE" w14:textId="4C1E248D" w:rsidR="003B191B" w:rsidRPr="00EE6519" w:rsidRDefault="003B191B" w:rsidP="00EE6519">
      <w:pPr>
        <w:pStyle w:val="Corpodetexto"/>
        <w:tabs>
          <w:tab w:val="left" w:pos="567"/>
        </w:tabs>
        <w:ind w:right="1067"/>
        <w:jc w:val="both"/>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8.4.4.</w:t>
      </w:r>
      <w:r w:rsidRPr="00EE6519">
        <w:rPr>
          <w:rFonts w:asciiTheme="minorHAnsi" w:hAnsiTheme="minorHAnsi" w:cstheme="minorHAnsi"/>
          <w:color w:val="000000" w:themeColor="text1"/>
          <w:sz w:val="24"/>
          <w:szCs w:val="24"/>
        </w:rPr>
        <w:t>7</w:t>
      </w:r>
      <w:r w:rsidRPr="00EE6519">
        <w:rPr>
          <w:rFonts w:asciiTheme="minorHAnsi" w:hAnsiTheme="minorHAnsi" w:cstheme="minorHAnsi"/>
          <w:color w:val="000000" w:themeColor="text1"/>
          <w:sz w:val="24"/>
          <w:szCs w:val="24"/>
        </w:rPr>
        <w:tab/>
        <w:t>Apresentar relação explícita e declaração formal de disponibilidade para cumprimento do objeto da licitação relativo a:</w:t>
      </w:r>
    </w:p>
    <w:p w14:paraId="691AB41C" w14:textId="50CCA931" w:rsidR="003B191B" w:rsidRPr="00EE6519" w:rsidRDefault="003B191B" w:rsidP="00EE6519">
      <w:pPr>
        <w:pStyle w:val="Corpodetexto"/>
        <w:tabs>
          <w:tab w:val="left" w:pos="567"/>
        </w:tabs>
        <w:ind w:right="1067"/>
        <w:jc w:val="both"/>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8.4.4.</w:t>
      </w:r>
      <w:r w:rsidRPr="00EE6519">
        <w:rPr>
          <w:rFonts w:asciiTheme="minorHAnsi" w:hAnsiTheme="minorHAnsi" w:cstheme="minorHAnsi"/>
          <w:color w:val="000000" w:themeColor="text1"/>
          <w:sz w:val="24"/>
          <w:szCs w:val="24"/>
        </w:rPr>
        <w:t>7.1</w:t>
      </w:r>
      <w:r w:rsidRPr="00EE6519">
        <w:rPr>
          <w:rFonts w:asciiTheme="minorHAnsi" w:hAnsiTheme="minorHAnsi" w:cstheme="minorHAnsi"/>
          <w:color w:val="000000" w:themeColor="text1"/>
          <w:sz w:val="24"/>
          <w:szCs w:val="24"/>
        </w:rPr>
        <w:tab/>
        <w:t>Instalações;</w:t>
      </w:r>
    </w:p>
    <w:p w14:paraId="407C8D15" w14:textId="21FC446F" w:rsidR="003B191B" w:rsidRPr="00EE6519" w:rsidRDefault="003B191B" w:rsidP="00EE6519">
      <w:pPr>
        <w:pStyle w:val="Corpodetexto"/>
        <w:tabs>
          <w:tab w:val="left" w:pos="567"/>
        </w:tabs>
        <w:ind w:right="1067"/>
        <w:jc w:val="both"/>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8.4.4.</w:t>
      </w:r>
      <w:r w:rsidRPr="00EE6519">
        <w:rPr>
          <w:rFonts w:asciiTheme="minorHAnsi" w:hAnsiTheme="minorHAnsi" w:cstheme="minorHAnsi"/>
          <w:color w:val="000000" w:themeColor="text1"/>
          <w:sz w:val="24"/>
          <w:szCs w:val="24"/>
        </w:rPr>
        <w:t>7.2</w:t>
      </w:r>
      <w:r w:rsidRPr="00EE6519">
        <w:rPr>
          <w:rFonts w:asciiTheme="minorHAnsi" w:hAnsiTheme="minorHAnsi" w:cstheme="minorHAnsi"/>
          <w:color w:val="000000" w:themeColor="text1"/>
          <w:sz w:val="24"/>
          <w:szCs w:val="24"/>
        </w:rPr>
        <w:tab/>
        <w:t>Lista de equipamentos;</w:t>
      </w:r>
    </w:p>
    <w:p w14:paraId="053D4296" w14:textId="1531C5A5" w:rsidR="003B191B" w:rsidRPr="00EE6519" w:rsidRDefault="003B191B" w:rsidP="00EE6519">
      <w:pPr>
        <w:pStyle w:val="Corpodetexto"/>
        <w:tabs>
          <w:tab w:val="left" w:pos="567"/>
        </w:tabs>
        <w:ind w:right="1067"/>
        <w:jc w:val="both"/>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8.4.4.</w:t>
      </w:r>
      <w:r w:rsidRPr="00EE6519">
        <w:rPr>
          <w:rFonts w:asciiTheme="minorHAnsi" w:hAnsiTheme="minorHAnsi" w:cstheme="minorHAnsi"/>
          <w:color w:val="000000" w:themeColor="text1"/>
          <w:sz w:val="24"/>
          <w:szCs w:val="24"/>
        </w:rPr>
        <w:t>7.3</w:t>
      </w:r>
      <w:r w:rsidRPr="00EE6519">
        <w:rPr>
          <w:rFonts w:asciiTheme="minorHAnsi" w:hAnsiTheme="minorHAnsi" w:cstheme="minorHAnsi"/>
          <w:color w:val="000000" w:themeColor="text1"/>
          <w:sz w:val="24"/>
          <w:szCs w:val="24"/>
        </w:rPr>
        <w:tab/>
      </w:r>
      <w:proofErr w:type="gramStart"/>
      <w:r w:rsidRPr="00EE6519">
        <w:rPr>
          <w:rFonts w:asciiTheme="minorHAnsi" w:hAnsiTheme="minorHAnsi" w:cstheme="minorHAnsi"/>
          <w:color w:val="000000" w:themeColor="text1"/>
          <w:sz w:val="24"/>
          <w:szCs w:val="24"/>
        </w:rPr>
        <w:t>Relação do pessoal técnico especializado com qualificação de cada profissional, acompanhada de declaração individual autorizando a empresa a incluí-lo</w:t>
      </w:r>
      <w:proofErr w:type="gramEnd"/>
      <w:r w:rsidRPr="00EE6519">
        <w:rPr>
          <w:rFonts w:asciiTheme="minorHAnsi" w:hAnsiTheme="minorHAnsi" w:cstheme="minorHAnsi"/>
          <w:color w:val="000000" w:themeColor="text1"/>
          <w:sz w:val="24"/>
          <w:szCs w:val="24"/>
        </w:rPr>
        <w:t xml:space="preserve"> na equipe, firmada com data posterior à publicação deste edital, bem como comprovação de regularidade junto ao órgão competente, para os profissionais que assim a legislação exigir.</w:t>
      </w:r>
    </w:p>
    <w:p w14:paraId="1A3033CF" w14:textId="15CCDD3D" w:rsidR="003B191B" w:rsidRPr="00EE6519" w:rsidRDefault="003B191B" w:rsidP="00EE6519">
      <w:pPr>
        <w:pStyle w:val="Corpodetexto"/>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8.4.4.</w:t>
      </w:r>
      <w:r w:rsidRPr="00EE6519">
        <w:rPr>
          <w:rFonts w:asciiTheme="minorHAnsi" w:hAnsiTheme="minorHAnsi" w:cstheme="minorHAnsi"/>
          <w:color w:val="000000" w:themeColor="text1"/>
          <w:sz w:val="24"/>
          <w:szCs w:val="24"/>
        </w:rPr>
        <w:t>7.3.1. Para fins de cumprimento do item 7.5.7.3, a licitante deverá apresentar a relação da equipe técnica mínima composta por:</w:t>
      </w:r>
    </w:p>
    <w:p w14:paraId="46405255" w14:textId="77777777" w:rsidR="003B191B" w:rsidRPr="00EE6519" w:rsidRDefault="003B191B" w:rsidP="00EE6519">
      <w:pPr>
        <w:pStyle w:val="Corpodetexto"/>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a) 01 (um) Responsável Técnico: Profissional de nível superior, detentor de graduação em Engenharia Civil ou Arquitetura e Urbanismo, devidamente registrado no respectivo conselho profissional (CREA ou CAU).</w:t>
      </w:r>
    </w:p>
    <w:p w14:paraId="2CA36152" w14:textId="77777777" w:rsidR="003B191B" w:rsidRPr="00EE6519" w:rsidRDefault="003B191B" w:rsidP="00EE6519">
      <w:pPr>
        <w:pStyle w:val="Corpodetexto"/>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b) 01 (um) Técnico em Segurança do Trabalho: Profissional com registro regular junto ao órgão competente.</w:t>
      </w:r>
    </w:p>
    <w:p w14:paraId="12D9437C" w14:textId="29F72016" w:rsidR="003B191B" w:rsidRPr="00EE6519" w:rsidRDefault="003B191B" w:rsidP="00EE6519">
      <w:pPr>
        <w:pStyle w:val="Corpodetexto"/>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8.4.4.</w:t>
      </w:r>
      <w:r w:rsidRPr="00EE6519">
        <w:rPr>
          <w:rFonts w:asciiTheme="minorHAnsi" w:hAnsiTheme="minorHAnsi" w:cstheme="minorHAnsi"/>
          <w:color w:val="000000" w:themeColor="text1"/>
          <w:sz w:val="24"/>
          <w:szCs w:val="24"/>
        </w:rPr>
        <w:t xml:space="preserve">7.3.2. O Engenheiro Civil ou Arquiteto indicado na relação da equipe técnica deverá </w:t>
      </w:r>
      <w:proofErr w:type="gramStart"/>
      <w:r w:rsidRPr="00EE6519">
        <w:rPr>
          <w:rFonts w:asciiTheme="minorHAnsi" w:hAnsiTheme="minorHAnsi" w:cstheme="minorHAnsi"/>
          <w:color w:val="000000" w:themeColor="text1"/>
          <w:sz w:val="24"/>
          <w:szCs w:val="24"/>
        </w:rPr>
        <w:t>ser,</w:t>
      </w:r>
      <w:proofErr w:type="gramEnd"/>
      <w:r w:rsidRPr="00EE6519">
        <w:rPr>
          <w:rFonts w:asciiTheme="minorHAnsi" w:hAnsiTheme="minorHAnsi" w:cstheme="minorHAnsi"/>
          <w:color w:val="000000" w:themeColor="text1"/>
          <w:sz w:val="24"/>
          <w:szCs w:val="24"/>
        </w:rPr>
        <w:t xml:space="preserve"> obrigatoriamente, o detentor das Certidões de Acervo Técnico (CAT) apresentadas para fins de cumprimento da capacidade técnico-profissional exigida no item 7.5.2 deste Edital.</w:t>
      </w:r>
    </w:p>
    <w:p w14:paraId="33FEA478" w14:textId="7C5D51CF" w:rsidR="003B191B" w:rsidRPr="00EE6519" w:rsidRDefault="003B191B" w:rsidP="00EE6519">
      <w:pPr>
        <w:pStyle w:val="Corpodetexto"/>
        <w:ind w:left="720"/>
        <w:rPr>
          <w:rFonts w:asciiTheme="minorHAnsi" w:hAnsiTheme="minorHAnsi" w:cstheme="minorHAnsi"/>
          <w:color w:val="000000" w:themeColor="text1"/>
          <w:sz w:val="24"/>
          <w:szCs w:val="24"/>
        </w:rPr>
      </w:pPr>
      <w:r w:rsidRPr="00EE6519">
        <w:rPr>
          <w:rFonts w:asciiTheme="minorHAnsi" w:hAnsiTheme="minorHAnsi" w:cstheme="minorHAnsi"/>
          <w:color w:val="000000" w:themeColor="text1"/>
          <w:sz w:val="24"/>
          <w:szCs w:val="24"/>
        </w:rPr>
        <w:t>8.4.4.</w:t>
      </w:r>
      <w:r w:rsidRPr="00EE6519">
        <w:rPr>
          <w:rFonts w:asciiTheme="minorHAnsi" w:hAnsiTheme="minorHAnsi" w:cstheme="minorHAnsi"/>
          <w:color w:val="000000" w:themeColor="text1"/>
          <w:sz w:val="24"/>
          <w:szCs w:val="24"/>
        </w:rPr>
        <w:t>7.3.3. A comprovação do vínculo dos profissionais (Engenheiro/Arquiteto e Técnico de Segurança) poderá ser feita na forma do item 7.5.5, admitindo-se a apresentação de contrato de prestação de serviços técnicos futuros ou declaração formal de disponibilidade e compromisso (conforme subitem 7.5.5.6), desde que o profissional assuma a responsabilidade técnica e o compromisso de integrar o quadro técnico da empresa caso o objeto seja adjudicado.</w:t>
      </w:r>
    </w:p>
    <w:p w14:paraId="613D78CC" w14:textId="77777777" w:rsidR="001B10A3" w:rsidRPr="00EE6519" w:rsidRDefault="00C42AFB" w:rsidP="00EE6519">
      <w:pPr>
        <w:pStyle w:val="Corpodetexto"/>
        <w:ind w:left="0"/>
        <w:rPr>
          <w:rFonts w:asciiTheme="minorHAnsi" w:hAnsiTheme="minorHAnsi" w:cstheme="minorHAnsi"/>
          <w:color w:val="FF0000"/>
          <w:sz w:val="24"/>
          <w:szCs w:val="24"/>
        </w:rPr>
      </w:pPr>
      <w:r w:rsidRPr="00EE6519">
        <w:rPr>
          <w:rFonts w:asciiTheme="minorHAnsi" w:hAnsiTheme="minorHAnsi" w:cstheme="minorHAnsi"/>
          <w:noProof/>
          <w:color w:val="FF0000"/>
          <w:sz w:val="24"/>
          <w:szCs w:val="24"/>
          <w:lang w:val="pt-BR" w:eastAsia="pt-BR"/>
        </w:rPr>
        <mc:AlternateContent>
          <mc:Choice Requires="wps">
            <w:drawing>
              <wp:anchor distT="0" distB="0" distL="0" distR="0" simplePos="0" relativeHeight="487616512" behindDoc="1" locked="0" layoutInCell="1" allowOverlap="1" wp14:anchorId="1B0C94E1" wp14:editId="4CB8494A">
                <wp:simplePos x="0" y="0"/>
                <wp:positionH relativeFrom="page">
                  <wp:posOffset>882700</wp:posOffset>
                </wp:positionH>
                <wp:positionV relativeFrom="paragraph">
                  <wp:posOffset>102389</wp:posOffset>
                </wp:positionV>
                <wp:extent cx="5798185" cy="6350"/>
                <wp:effectExtent l="0" t="0" r="0" b="0"/>
                <wp:wrapTopAndBottom/>
                <wp:docPr id="91" name="Graphic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E8E4D57" id="Graphic 91" o:spid="_x0000_s1026" style="position:absolute;margin-left:69.5pt;margin-top:8.05pt;width:456.55pt;height:.5pt;z-index:-15699968;visibility:visible;mso-wrap-style:square;mso-wrap-distance-left:0;mso-wrap-distance-top:0;mso-wrap-distance-right:0;mso-wrap-distance-bottom:0;mso-position-horizontal:absolute;mso-position-horizontal-relative:page;mso-position-vertical:absolute;mso-position-vertical-relative:text;v-text-anchor:top" coordsize="57981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" path="m5798184,l,,,6096r5798184,l5798184,xe" fillcolor="black" stroked="f">
                <v:path arrowok="t"/>
                <w10:wrap type="topAndBottom" anchorx="page"/>
              </v:shape>
            </w:pict>
          </mc:Fallback>
        </mc:AlternateContent>
      </w:r>
    </w:p>
    <w:p w14:paraId="0E50248C" w14:textId="77777777" w:rsidR="001B10A3" w:rsidRPr="00EE6519" w:rsidRDefault="00C42AFB" w:rsidP="00EE6519">
      <w:pPr>
        <w:pStyle w:val="Ttulo4"/>
        <w:numPr>
          <w:ilvl w:val="0"/>
          <w:numId w:val="34"/>
        </w:numPr>
        <w:tabs>
          <w:tab w:val="left" w:pos="961"/>
        </w:tabs>
        <w:ind w:left="961" w:hanging="183"/>
        <w:rPr>
          <w:rFonts w:asciiTheme="minorHAnsi" w:hAnsiTheme="minorHAnsi" w:cstheme="minorHAnsi"/>
          <w:sz w:val="24"/>
          <w:szCs w:val="24"/>
        </w:rPr>
      </w:pPr>
      <w:r w:rsidRPr="00EE6519">
        <w:rPr>
          <w:rFonts w:asciiTheme="minorHAnsi" w:hAnsiTheme="minorHAnsi" w:cstheme="minorHAnsi"/>
          <w:sz w:val="24"/>
          <w:szCs w:val="24"/>
        </w:rPr>
        <w:t>–</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OBRIGAÇÕES</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DO</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CONTRATANTE</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(art.</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92,</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X,</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XI</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e</w:t>
      </w:r>
      <w:r w:rsidRPr="00EE6519">
        <w:rPr>
          <w:rFonts w:asciiTheme="minorHAnsi" w:hAnsiTheme="minorHAnsi" w:cstheme="minorHAnsi"/>
          <w:spacing w:val="-3"/>
          <w:sz w:val="24"/>
          <w:szCs w:val="24"/>
        </w:rPr>
        <w:t xml:space="preserve"> </w:t>
      </w:r>
      <w:r w:rsidRPr="00EE6519">
        <w:rPr>
          <w:rFonts w:asciiTheme="minorHAnsi" w:hAnsiTheme="minorHAnsi" w:cstheme="minorHAnsi"/>
          <w:spacing w:val="-4"/>
          <w:sz w:val="24"/>
          <w:szCs w:val="24"/>
        </w:rPr>
        <w:t>XIV</w:t>
      </w:r>
      <w:proofErr w:type="gramStart"/>
      <w:r w:rsidRPr="00EE6519">
        <w:rPr>
          <w:rFonts w:asciiTheme="minorHAnsi" w:hAnsiTheme="minorHAnsi" w:cstheme="minorHAnsi"/>
          <w:spacing w:val="-4"/>
          <w:sz w:val="24"/>
          <w:szCs w:val="24"/>
        </w:rPr>
        <w:t>)</w:t>
      </w:r>
      <w:proofErr w:type="gramEnd"/>
    </w:p>
    <w:p w14:paraId="3396D1B2" w14:textId="77777777" w:rsidR="001B10A3" w:rsidRPr="00EE6519" w:rsidRDefault="00C42AFB" w:rsidP="00EE6519">
      <w:pPr>
        <w:pStyle w:val="Corpodetexto"/>
        <w:ind w:left="75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g">
            <w:drawing>
              <wp:inline distT="0" distB="0" distL="0" distR="0" wp14:anchorId="54E075A5" wp14:editId="420E2C02">
                <wp:extent cx="5798185" cy="6350"/>
                <wp:effectExtent l="0" t="0" r="0" b="0"/>
                <wp:docPr id="92"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6350"/>
                          <a:chOff x="0" y="0"/>
                          <a:chExt cx="5798185" cy="6350"/>
                        </a:xfrm>
                      </wpg:grpSpPr>
                      <wps:wsp>
                        <wps:cNvPr id="93" name="Graphic 93"/>
                        <wps:cNvSpPr/>
                        <wps:spPr>
                          <a:xfrm>
                            <a:off x="0" y="0"/>
                            <a:ext cx="5798185" cy="6350"/>
                          </a:xfrm>
                          <a:custGeom>
                            <a:avLst/>
                            <a:gdLst/>
                            <a:ahLst/>
                            <a:cxnLst/>
                            <a:rect l="l" t="t" r="r" b="b"/>
                            <a:pathLst>
                              <a:path w="5798185" h="6350">
                                <a:moveTo>
                                  <a:pt x="5798184" y="0"/>
                                </a:moveTo>
                                <a:lnTo>
                                  <a:pt x="0" y="0"/>
                                </a:lnTo>
                                <a:lnTo>
                                  <a:pt x="0" y="6095"/>
                                </a:lnTo>
                                <a:lnTo>
                                  <a:pt x="5798184" y="6095"/>
                                </a:lnTo>
                                <a:lnTo>
                                  <a:pt x="579818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57B0FAE" id="Group 92" o:spid="_x0000_s1026" style="width:456.55pt;height:.5pt;mso-position-horizontal-relative:char;mso-position-vertical-relative:line" coordsize="5798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">
                <v:shape id="Graphic 93" o:spid="_x0000_s1027" style="position:absolute;width:57981;height:63;visibility:visible;mso-wrap-style:square;v-text-anchor:top" coordsize="5798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" path="m5798184,l,,,6095r5798184,l5798184,xe" fillcolor="black" stroked="f">
                  <v:path arrowok="t"/>
                </v:shape>
                <w10:anchorlock/>
              </v:group>
            </w:pict>
          </mc:Fallback>
        </mc:AlternateContent>
      </w:r>
    </w:p>
    <w:p w14:paraId="3BF77467" w14:textId="77777777" w:rsidR="00A92A6D" w:rsidRPr="00EE6519" w:rsidRDefault="00A92A6D" w:rsidP="00EE6519">
      <w:pPr>
        <w:pStyle w:val="PargrafodaLista"/>
        <w:tabs>
          <w:tab w:val="left" w:pos="1240"/>
        </w:tabs>
        <w:spacing w:before="0"/>
        <w:ind w:right="1132"/>
        <w:jc w:val="left"/>
        <w:rPr>
          <w:rFonts w:asciiTheme="minorHAnsi" w:hAnsiTheme="minorHAnsi" w:cstheme="minorHAnsi"/>
          <w:sz w:val="24"/>
          <w:szCs w:val="24"/>
        </w:rPr>
      </w:pPr>
    </w:p>
    <w:p w14:paraId="1F396BFC" w14:textId="77777777" w:rsidR="001B10A3" w:rsidRPr="00EE6519" w:rsidRDefault="00C42AFB" w:rsidP="00EE6519">
      <w:pPr>
        <w:pStyle w:val="PargrafodaLista"/>
        <w:numPr>
          <w:ilvl w:val="1"/>
          <w:numId w:val="34"/>
        </w:numPr>
        <w:tabs>
          <w:tab w:val="left" w:pos="1240"/>
        </w:tabs>
        <w:spacing w:before="0"/>
        <w:ind w:right="1132" w:firstLine="0"/>
        <w:rPr>
          <w:rFonts w:asciiTheme="minorHAnsi" w:hAnsiTheme="minorHAnsi" w:cstheme="minorHAnsi"/>
          <w:sz w:val="24"/>
          <w:szCs w:val="24"/>
        </w:rPr>
      </w:pPr>
      <w:r w:rsidRPr="00EE6519">
        <w:rPr>
          <w:rFonts w:asciiTheme="minorHAnsi" w:hAnsiTheme="minorHAnsi" w:cstheme="minorHAnsi"/>
          <w:sz w:val="24"/>
          <w:szCs w:val="24"/>
        </w:rPr>
        <w:lastRenderedPageBreak/>
        <w:t>Exigir o cumprimento de todas as obrigações assumidas pelo Contratado, de acordo com o contrato e seus anexos;</w:t>
      </w:r>
    </w:p>
    <w:p w14:paraId="78F070D8" w14:textId="77777777" w:rsidR="001B10A3" w:rsidRPr="00EE6519" w:rsidRDefault="00C42AFB" w:rsidP="00EE6519">
      <w:pPr>
        <w:pStyle w:val="PargrafodaLista"/>
        <w:numPr>
          <w:ilvl w:val="1"/>
          <w:numId w:val="34"/>
        </w:numPr>
        <w:tabs>
          <w:tab w:val="left" w:pos="1206"/>
        </w:tabs>
        <w:spacing w:before="0"/>
        <w:ind w:left="1206" w:hanging="428"/>
        <w:rPr>
          <w:rFonts w:asciiTheme="minorHAnsi" w:hAnsiTheme="minorHAnsi" w:cstheme="minorHAnsi"/>
          <w:sz w:val="24"/>
          <w:szCs w:val="24"/>
        </w:rPr>
      </w:pPr>
      <w:r w:rsidRPr="00EE6519">
        <w:rPr>
          <w:rFonts w:asciiTheme="minorHAnsi" w:hAnsiTheme="minorHAnsi" w:cstheme="minorHAnsi"/>
          <w:sz w:val="24"/>
          <w:szCs w:val="24"/>
        </w:rPr>
        <w:t>Receber</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o</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objeto</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no</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prazo</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e</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condições</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estabelecidas</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no</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Projeto</w:t>
      </w:r>
      <w:r w:rsidRPr="00EE6519">
        <w:rPr>
          <w:rFonts w:asciiTheme="minorHAnsi" w:hAnsiTheme="minorHAnsi" w:cstheme="minorHAnsi"/>
          <w:spacing w:val="-5"/>
          <w:sz w:val="24"/>
          <w:szCs w:val="24"/>
        </w:rPr>
        <w:t xml:space="preserve"> </w:t>
      </w:r>
      <w:r w:rsidRPr="00EE6519">
        <w:rPr>
          <w:rFonts w:asciiTheme="minorHAnsi" w:hAnsiTheme="minorHAnsi" w:cstheme="minorHAnsi"/>
          <w:spacing w:val="-2"/>
          <w:sz w:val="24"/>
          <w:szCs w:val="24"/>
        </w:rPr>
        <w:t>Básico;</w:t>
      </w:r>
    </w:p>
    <w:p w14:paraId="3B26078E" w14:textId="77777777" w:rsidR="001B10A3" w:rsidRPr="00EE6519" w:rsidRDefault="00C42AFB" w:rsidP="00EE6519">
      <w:pPr>
        <w:pStyle w:val="PargrafodaLista"/>
        <w:numPr>
          <w:ilvl w:val="1"/>
          <w:numId w:val="34"/>
        </w:numPr>
        <w:tabs>
          <w:tab w:val="left" w:pos="1240"/>
        </w:tabs>
        <w:spacing w:before="0"/>
        <w:ind w:right="1133" w:firstLine="0"/>
        <w:rPr>
          <w:rFonts w:asciiTheme="minorHAnsi" w:hAnsiTheme="minorHAnsi" w:cstheme="minorHAnsi"/>
          <w:sz w:val="24"/>
          <w:szCs w:val="24"/>
        </w:rPr>
      </w:pPr>
      <w:r w:rsidRPr="00EE6519">
        <w:rPr>
          <w:rFonts w:asciiTheme="minorHAnsi" w:hAnsiTheme="minorHAnsi" w:cstheme="minorHAnsi"/>
          <w:sz w:val="24"/>
          <w:szCs w:val="24"/>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3CFC9A71" w14:textId="77777777" w:rsidR="001B10A3" w:rsidRPr="00EE6519" w:rsidRDefault="00C42AFB" w:rsidP="00EE6519">
      <w:pPr>
        <w:pStyle w:val="PargrafodaLista"/>
        <w:numPr>
          <w:ilvl w:val="1"/>
          <w:numId w:val="34"/>
        </w:numPr>
        <w:tabs>
          <w:tab w:val="left" w:pos="1228"/>
        </w:tabs>
        <w:spacing w:before="0"/>
        <w:ind w:right="1135" w:firstLine="0"/>
        <w:rPr>
          <w:rFonts w:asciiTheme="minorHAnsi" w:hAnsiTheme="minorHAnsi" w:cstheme="minorHAnsi"/>
          <w:sz w:val="24"/>
          <w:szCs w:val="24"/>
        </w:rPr>
      </w:pPr>
      <w:r w:rsidRPr="00EE6519">
        <w:rPr>
          <w:rFonts w:asciiTheme="minorHAnsi" w:hAnsiTheme="minorHAnsi" w:cstheme="minorHAnsi"/>
          <w:sz w:val="24"/>
          <w:szCs w:val="24"/>
        </w:rPr>
        <w:t>Notificar o Contratado, por escrito, sobre vícios, defeitos ou incorreções verificadas no objeto fornecido, para que seja por ele substituído, reparado ou corrigido, no total ou em parte, às suas expensas;</w:t>
      </w:r>
    </w:p>
    <w:p w14:paraId="41BDC24F" w14:textId="77777777" w:rsidR="001B10A3" w:rsidRPr="00EE6519" w:rsidRDefault="00C42AFB" w:rsidP="00EE6519">
      <w:pPr>
        <w:pStyle w:val="PargrafodaLista"/>
        <w:numPr>
          <w:ilvl w:val="1"/>
          <w:numId w:val="34"/>
        </w:numPr>
        <w:tabs>
          <w:tab w:val="left" w:pos="1223"/>
        </w:tabs>
        <w:spacing w:before="0"/>
        <w:ind w:right="1141" w:firstLine="0"/>
        <w:rPr>
          <w:rFonts w:asciiTheme="minorHAnsi" w:hAnsiTheme="minorHAnsi" w:cstheme="minorHAnsi"/>
          <w:sz w:val="24"/>
          <w:szCs w:val="24"/>
        </w:rPr>
      </w:pPr>
      <w:r w:rsidRPr="00EE6519">
        <w:rPr>
          <w:rFonts w:asciiTheme="minorHAnsi" w:hAnsiTheme="minorHAnsi" w:cstheme="minorHAnsi"/>
          <w:sz w:val="24"/>
          <w:szCs w:val="24"/>
        </w:rPr>
        <w:t xml:space="preserve">Acompanhar e fiscalizar a execução do contrato e o cumprimento das obrigações pelo </w:t>
      </w:r>
      <w:r w:rsidRPr="00EE6519">
        <w:rPr>
          <w:rFonts w:asciiTheme="minorHAnsi" w:hAnsiTheme="minorHAnsi" w:cstheme="minorHAnsi"/>
          <w:spacing w:val="-2"/>
          <w:sz w:val="24"/>
          <w:szCs w:val="24"/>
        </w:rPr>
        <w:t>Contratado;</w:t>
      </w:r>
    </w:p>
    <w:p w14:paraId="27D421B3" w14:textId="77777777" w:rsidR="001B10A3" w:rsidRPr="00EE6519" w:rsidRDefault="00C42AFB" w:rsidP="00EE6519">
      <w:pPr>
        <w:pStyle w:val="PargrafodaLista"/>
        <w:numPr>
          <w:ilvl w:val="1"/>
          <w:numId w:val="34"/>
        </w:numPr>
        <w:tabs>
          <w:tab w:val="left" w:pos="1279"/>
        </w:tabs>
        <w:spacing w:before="0"/>
        <w:ind w:right="1132" w:firstLine="0"/>
        <w:rPr>
          <w:rFonts w:asciiTheme="minorHAnsi" w:hAnsiTheme="minorHAnsi" w:cstheme="minorHAnsi"/>
          <w:sz w:val="24"/>
          <w:szCs w:val="24"/>
        </w:rPr>
      </w:pPr>
      <w:r w:rsidRPr="00EE6519">
        <w:rPr>
          <w:rFonts w:asciiTheme="minorHAnsi" w:hAnsiTheme="minorHAnsi" w:cstheme="minorHAnsi"/>
          <w:sz w:val="24"/>
          <w:szCs w:val="24"/>
        </w:rPr>
        <w:t>Comunicar a empresa para emissão de Nota Fiscal no que se refere à parcela incontroversa da execução do objeto, para efeito</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 xml:space="preserve">de liquidação e pagamento, quando houver controvérsia sobre a execução do objeto, quanto à dimensão, qualidade e quantidade, conforme o </w:t>
      </w:r>
      <w:hyperlink r:id="rId27">
        <w:r w:rsidRPr="00EE6519">
          <w:rPr>
            <w:rFonts w:asciiTheme="minorHAnsi" w:hAnsiTheme="minorHAnsi" w:cstheme="minorHAnsi"/>
            <w:sz w:val="24"/>
            <w:szCs w:val="24"/>
            <w:u w:val="single" w:color="000080"/>
          </w:rPr>
          <w:t>art. 143 da Lei nº 14.133, de 2021</w:t>
        </w:r>
      </w:hyperlink>
      <w:r w:rsidRPr="00EE6519">
        <w:rPr>
          <w:rFonts w:asciiTheme="minorHAnsi" w:hAnsiTheme="minorHAnsi" w:cstheme="minorHAnsi"/>
          <w:sz w:val="24"/>
          <w:szCs w:val="24"/>
        </w:rPr>
        <w:t>;</w:t>
      </w:r>
    </w:p>
    <w:p w14:paraId="101D9111" w14:textId="77777777" w:rsidR="001B10A3" w:rsidRPr="00EE6519" w:rsidRDefault="00C42AFB" w:rsidP="00EE6519">
      <w:pPr>
        <w:pStyle w:val="PargrafodaLista"/>
        <w:numPr>
          <w:ilvl w:val="1"/>
          <w:numId w:val="34"/>
        </w:numPr>
        <w:tabs>
          <w:tab w:val="left" w:pos="1220"/>
        </w:tabs>
        <w:spacing w:before="0"/>
        <w:ind w:right="1136" w:firstLine="0"/>
        <w:rPr>
          <w:rFonts w:asciiTheme="minorHAnsi" w:hAnsiTheme="minorHAnsi" w:cstheme="minorHAnsi"/>
          <w:sz w:val="24"/>
          <w:szCs w:val="24"/>
        </w:rPr>
      </w:pPr>
      <w:r w:rsidRPr="00EE6519">
        <w:rPr>
          <w:rFonts w:asciiTheme="minorHAnsi" w:hAnsiTheme="minorHAnsi" w:cstheme="minorHAnsi"/>
          <w:sz w:val="24"/>
          <w:szCs w:val="24"/>
        </w:rPr>
        <w:t>Efetuar o pagamento ao Contratado do valor correspondente à execução do objeto, no prazo, forma e condições estabelecidos contrato e no projeto básico;</w:t>
      </w:r>
    </w:p>
    <w:p w14:paraId="59530620" w14:textId="77777777" w:rsidR="001B10A3" w:rsidRPr="00EE6519" w:rsidRDefault="00C42AFB" w:rsidP="00EE6519">
      <w:pPr>
        <w:pStyle w:val="PargrafodaLista"/>
        <w:numPr>
          <w:ilvl w:val="1"/>
          <w:numId w:val="34"/>
        </w:numPr>
        <w:tabs>
          <w:tab w:val="left" w:pos="1206"/>
        </w:tabs>
        <w:spacing w:before="0"/>
        <w:ind w:left="1206" w:hanging="428"/>
        <w:rPr>
          <w:rFonts w:asciiTheme="minorHAnsi" w:hAnsiTheme="minorHAnsi" w:cstheme="minorHAnsi"/>
          <w:sz w:val="24"/>
          <w:szCs w:val="24"/>
        </w:rPr>
      </w:pPr>
      <w:r w:rsidRPr="00EE6519">
        <w:rPr>
          <w:rFonts w:asciiTheme="minorHAnsi" w:hAnsiTheme="minorHAnsi" w:cstheme="minorHAnsi"/>
          <w:sz w:val="24"/>
          <w:szCs w:val="24"/>
        </w:rPr>
        <w:t>Aplicar</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ao</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Contratado</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as</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sanções</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previstas</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na</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lei</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e</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no</w:t>
      </w:r>
      <w:r w:rsidRPr="00EE6519">
        <w:rPr>
          <w:rFonts w:asciiTheme="minorHAnsi" w:hAnsiTheme="minorHAnsi" w:cstheme="minorHAnsi"/>
          <w:spacing w:val="-2"/>
          <w:sz w:val="24"/>
          <w:szCs w:val="24"/>
        </w:rPr>
        <w:t xml:space="preserve"> Contrato;</w:t>
      </w:r>
    </w:p>
    <w:p w14:paraId="611EE85E" w14:textId="77777777" w:rsidR="001B10A3" w:rsidRPr="00EE6519" w:rsidRDefault="00C42AFB" w:rsidP="00EE6519">
      <w:pPr>
        <w:pStyle w:val="PargrafodaLista"/>
        <w:numPr>
          <w:ilvl w:val="1"/>
          <w:numId w:val="34"/>
        </w:numPr>
        <w:tabs>
          <w:tab w:val="left" w:pos="1276"/>
        </w:tabs>
        <w:spacing w:before="0"/>
        <w:ind w:right="1140" w:firstLine="0"/>
        <w:rPr>
          <w:rFonts w:asciiTheme="minorHAnsi" w:hAnsiTheme="minorHAnsi" w:cstheme="minorHAnsi"/>
          <w:sz w:val="24"/>
          <w:szCs w:val="24"/>
        </w:rPr>
      </w:pPr>
      <w:r w:rsidRPr="00EE6519">
        <w:rPr>
          <w:rFonts w:asciiTheme="minorHAnsi" w:hAnsiTheme="minorHAnsi" w:cstheme="minorHAnsi"/>
          <w:sz w:val="24"/>
          <w:szCs w:val="24"/>
        </w:rPr>
        <w:t>Cientificar à Assessoria Jurídica do Município para adoção das medidas cabíveis quando do descumprimento de obrigações pelo Contratado;</w:t>
      </w:r>
    </w:p>
    <w:p w14:paraId="79C549D1" w14:textId="77777777" w:rsidR="001B10A3" w:rsidRPr="00EE6519" w:rsidRDefault="00C42AFB" w:rsidP="00EE6519">
      <w:pPr>
        <w:pStyle w:val="PargrafodaLista"/>
        <w:numPr>
          <w:ilvl w:val="1"/>
          <w:numId w:val="34"/>
        </w:numPr>
        <w:tabs>
          <w:tab w:val="left" w:pos="1346"/>
        </w:tabs>
        <w:spacing w:before="0"/>
        <w:ind w:right="1133" w:firstLine="0"/>
        <w:rPr>
          <w:rFonts w:asciiTheme="minorHAnsi" w:hAnsiTheme="minorHAnsi" w:cstheme="minorHAnsi"/>
          <w:sz w:val="24"/>
          <w:szCs w:val="24"/>
        </w:rPr>
      </w:pPr>
      <w:r w:rsidRPr="00EE6519">
        <w:rPr>
          <w:rFonts w:asciiTheme="minorHAnsi" w:hAnsiTheme="minorHAnsi" w:cstheme="minorHAnsi"/>
          <w:sz w:val="24"/>
          <w:szCs w:val="24"/>
        </w:rPr>
        <w:t>Explicitamente emitir decisão sobre todas as solicitações e reclamações relacionadas</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à execução do Contrato, ressalvados os requerimentos manifestamente impertinentes, meramente protelatórios ou de nenhum interesse para a boa execução do ajuste.</w:t>
      </w:r>
    </w:p>
    <w:p w14:paraId="20ADD7CE" w14:textId="77777777" w:rsidR="001B10A3" w:rsidRPr="00EE6519" w:rsidRDefault="00C42AFB" w:rsidP="00EE6519">
      <w:pPr>
        <w:pStyle w:val="PargrafodaLista"/>
        <w:numPr>
          <w:ilvl w:val="2"/>
          <w:numId w:val="34"/>
        </w:numPr>
        <w:tabs>
          <w:tab w:val="left" w:pos="1558"/>
        </w:tabs>
        <w:spacing w:before="0"/>
        <w:ind w:right="1133" w:firstLine="0"/>
        <w:rPr>
          <w:rFonts w:asciiTheme="minorHAnsi" w:hAnsiTheme="minorHAnsi" w:cstheme="minorHAnsi"/>
          <w:sz w:val="24"/>
          <w:szCs w:val="24"/>
        </w:rPr>
      </w:pPr>
      <w:r w:rsidRPr="00EE6519">
        <w:rPr>
          <w:rFonts w:asciiTheme="minorHAnsi" w:hAnsiTheme="minorHAnsi" w:cstheme="minorHAnsi"/>
          <w:sz w:val="24"/>
          <w:szCs w:val="24"/>
        </w:rPr>
        <w:t xml:space="preserve">Administração terá o prazo de 30 (trinta) dias a contar da data do protocolo do requerimento para decidir, admitida </w:t>
      </w:r>
      <w:proofErr w:type="gramStart"/>
      <w:r w:rsidRPr="00EE6519">
        <w:rPr>
          <w:rFonts w:asciiTheme="minorHAnsi" w:hAnsiTheme="minorHAnsi" w:cstheme="minorHAnsi"/>
          <w:sz w:val="24"/>
          <w:szCs w:val="24"/>
        </w:rPr>
        <w:t>a</w:t>
      </w:r>
      <w:proofErr w:type="gramEnd"/>
      <w:r w:rsidRPr="00EE6519">
        <w:rPr>
          <w:rFonts w:asciiTheme="minorHAnsi" w:hAnsiTheme="minorHAnsi" w:cstheme="minorHAnsi"/>
          <w:sz w:val="24"/>
          <w:szCs w:val="24"/>
        </w:rPr>
        <w:t xml:space="preserve"> prorrogação motivada, por igual período.</w:t>
      </w:r>
    </w:p>
    <w:p w14:paraId="483CBD7F" w14:textId="77777777" w:rsidR="001B10A3" w:rsidRPr="00EE6519" w:rsidRDefault="00C42AFB" w:rsidP="00EE6519">
      <w:pPr>
        <w:pStyle w:val="PargrafodaLista"/>
        <w:numPr>
          <w:ilvl w:val="1"/>
          <w:numId w:val="34"/>
        </w:numPr>
        <w:tabs>
          <w:tab w:val="left" w:pos="1333"/>
        </w:tabs>
        <w:spacing w:before="0"/>
        <w:ind w:right="1129" w:firstLine="0"/>
        <w:rPr>
          <w:rFonts w:asciiTheme="minorHAnsi" w:hAnsiTheme="minorHAnsi" w:cstheme="minorHAnsi"/>
          <w:sz w:val="24"/>
          <w:szCs w:val="24"/>
        </w:rPr>
      </w:pPr>
      <w:r w:rsidRPr="00EE6519">
        <w:rPr>
          <w:rFonts w:asciiTheme="minorHAnsi" w:hAnsiTheme="minorHAnsi" w:cstheme="minorHAnsi"/>
          <w:sz w:val="24"/>
          <w:szCs w:val="24"/>
        </w:rPr>
        <w:t>Responder eventuais pedidos de reestabelecimento do equilíbrio econômico-financeiro feitos pelo contratado no prazo máximo de 30 (trinta) dias</w:t>
      </w:r>
    </w:p>
    <w:p w14:paraId="5D3E8BCC" w14:textId="77777777" w:rsidR="001B10A3" w:rsidRPr="00EE6519" w:rsidRDefault="00C42AFB" w:rsidP="00EE6519">
      <w:pPr>
        <w:pStyle w:val="PargrafodaLista"/>
        <w:numPr>
          <w:ilvl w:val="1"/>
          <w:numId w:val="34"/>
        </w:numPr>
        <w:tabs>
          <w:tab w:val="left" w:pos="1348"/>
        </w:tabs>
        <w:spacing w:before="0"/>
        <w:ind w:right="1132" w:firstLine="0"/>
        <w:rPr>
          <w:rFonts w:asciiTheme="minorHAnsi" w:hAnsiTheme="minorHAnsi" w:cstheme="minorHAnsi"/>
          <w:sz w:val="24"/>
          <w:szCs w:val="24"/>
        </w:rPr>
      </w:pPr>
      <w:r w:rsidRPr="00EE6519">
        <w:rPr>
          <w:rFonts w:asciiTheme="minorHAnsi" w:hAnsiTheme="minorHAnsi" w:cstheme="minorHAnsi"/>
          <w:sz w:val="24"/>
          <w:szCs w:val="24"/>
        </w:rPr>
        <w:t>Notificar os emitentes das garantias quanto ao início de processo administrativo para apuração de descumprimento de cláusulas contratuais. (</w:t>
      </w:r>
      <w:hyperlink r:id="rId28" w:anchor="art137§4">
        <w:r w:rsidRPr="00EE6519">
          <w:rPr>
            <w:rFonts w:asciiTheme="minorHAnsi" w:hAnsiTheme="minorHAnsi" w:cstheme="minorHAnsi"/>
            <w:sz w:val="24"/>
            <w:szCs w:val="24"/>
          </w:rPr>
          <w:t xml:space="preserve">§4º, do art. 137, da Lei nº </w:t>
        </w:r>
        <w:proofErr w:type="gramStart"/>
        <w:r w:rsidRPr="00EE6519">
          <w:rPr>
            <w:rFonts w:asciiTheme="minorHAnsi" w:hAnsiTheme="minorHAnsi" w:cstheme="minorHAnsi"/>
            <w:sz w:val="24"/>
            <w:szCs w:val="24"/>
          </w:rPr>
          <w:t>14.133,</w:t>
        </w:r>
        <w:proofErr w:type="gramEnd"/>
      </w:hyperlink>
      <w:r w:rsidRPr="00EE6519">
        <w:rPr>
          <w:rFonts w:asciiTheme="minorHAnsi" w:hAnsiTheme="minorHAnsi" w:cstheme="minorHAnsi"/>
          <w:spacing w:val="40"/>
          <w:sz w:val="24"/>
          <w:szCs w:val="24"/>
        </w:rPr>
        <w:t xml:space="preserve"> </w:t>
      </w:r>
      <w:hyperlink r:id="rId29" w:anchor="art137§4">
        <w:r w:rsidRPr="00EE6519">
          <w:rPr>
            <w:rFonts w:asciiTheme="minorHAnsi" w:hAnsiTheme="minorHAnsi" w:cstheme="minorHAnsi"/>
            <w:sz w:val="24"/>
            <w:szCs w:val="24"/>
          </w:rPr>
          <w:t>de 2021</w:t>
        </w:r>
      </w:hyperlink>
      <w:r w:rsidRPr="00EE6519">
        <w:rPr>
          <w:rFonts w:asciiTheme="minorHAnsi" w:hAnsiTheme="minorHAnsi" w:cstheme="minorHAnsi"/>
          <w:sz w:val="24"/>
          <w:szCs w:val="24"/>
        </w:rPr>
        <w:t>.)</w:t>
      </w:r>
    </w:p>
    <w:p w14:paraId="43860912" w14:textId="77777777" w:rsidR="001B10A3" w:rsidRPr="00EE6519" w:rsidRDefault="00C42AFB" w:rsidP="00EE6519">
      <w:pPr>
        <w:pStyle w:val="PargrafodaLista"/>
        <w:numPr>
          <w:ilvl w:val="1"/>
          <w:numId w:val="34"/>
        </w:numPr>
        <w:tabs>
          <w:tab w:val="left" w:pos="1442"/>
        </w:tabs>
        <w:spacing w:before="0"/>
        <w:ind w:right="1136" w:firstLine="0"/>
        <w:rPr>
          <w:rFonts w:asciiTheme="minorHAnsi" w:hAnsiTheme="minorHAnsi" w:cstheme="minorHAnsi"/>
          <w:sz w:val="24"/>
          <w:szCs w:val="24"/>
        </w:rPr>
      </w:pPr>
      <w:r w:rsidRPr="00EE6519">
        <w:rPr>
          <w:rFonts w:asciiTheme="minorHAnsi" w:hAnsiTheme="minorHAnsi" w:cstheme="minorHAnsi"/>
          <w:sz w:val="24"/>
          <w:szCs w:val="24"/>
        </w:rPr>
        <w:t xml:space="preserve">Comunicar o Contratado na hipótese de posterior alteração do projeto pelo Contratante, no caso </w:t>
      </w:r>
      <w:hyperlink r:id="rId30" w:anchor="art93§2">
        <w:r w:rsidRPr="00EE6519">
          <w:rPr>
            <w:rFonts w:asciiTheme="minorHAnsi" w:hAnsiTheme="minorHAnsi" w:cstheme="minorHAnsi"/>
            <w:color w:val="000080"/>
            <w:sz w:val="24"/>
            <w:szCs w:val="24"/>
            <w:u w:val="single" w:color="000080"/>
          </w:rPr>
          <w:t>do art. 93, §3º, da Lei nº 14.133, de 2021</w:t>
        </w:r>
      </w:hyperlink>
      <w:r w:rsidRPr="00EE6519">
        <w:rPr>
          <w:rFonts w:asciiTheme="minorHAnsi" w:hAnsiTheme="minorHAnsi" w:cstheme="minorHAnsi"/>
          <w:sz w:val="24"/>
          <w:szCs w:val="24"/>
        </w:rPr>
        <w:t>.</w:t>
      </w:r>
    </w:p>
    <w:p w14:paraId="0816C9F7" w14:textId="77777777" w:rsidR="001B10A3" w:rsidRPr="00EE6519" w:rsidRDefault="00C42AFB" w:rsidP="00EE6519">
      <w:pPr>
        <w:pStyle w:val="PargrafodaLista"/>
        <w:numPr>
          <w:ilvl w:val="1"/>
          <w:numId w:val="34"/>
        </w:numPr>
        <w:tabs>
          <w:tab w:val="left" w:pos="1338"/>
        </w:tabs>
        <w:spacing w:before="0"/>
        <w:ind w:right="1141" w:firstLine="0"/>
        <w:rPr>
          <w:rFonts w:asciiTheme="minorHAnsi" w:hAnsiTheme="minorHAnsi" w:cstheme="minorHAnsi"/>
          <w:sz w:val="24"/>
          <w:szCs w:val="24"/>
        </w:rPr>
      </w:pPr>
      <w:r w:rsidRPr="00EE6519">
        <w:rPr>
          <w:rFonts w:asciiTheme="minorHAnsi" w:hAnsiTheme="minorHAnsi" w:cstheme="minorHAnsi"/>
          <w:sz w:val="24"/>
          <w:szCs w:val="24"/>
        </w:rPr>
        <w:t xml:space="preserve">Fornecer por escrito </w:t>
      </w:r>
      <w:proofErr w:type="gramStart"/>
      <w:r w:rsidRPr="00EE6519">
        <w:rPr>
          <w:rFonts w:asciiTheme="minorHAnsi" w:hAnsiTheme="minorHAnsi" w:cstheme="minorHAnsi"/>
          <w:sz w:val="24"/>
          <w:szCs w:val="24"/>
        </w:rPr>
        <w:t>as</w:t>
      </w:r>
      <w:proofErr w:type="gramEnd"/>
      <w:r w:rsidRPr="00EE6519">
        <w:rPr>
          <w:rFonts w:asciiTheme="minorHAnsi" w:hAnsiTheme="minorHAnsi" w:cstheme="minorHAnsi"/>
          <w:sz w:val="24"/>
          <w:szCs w:val="24"/>
        </w:rPr>
        <w:t xml:space="preserve"> informações necessárias para o desenvolvimento dos serviços </w:t>
      </w:r>
      <w:r w:rsidRPr="00EE6519">
        <w:rPr>
          <w:rFonts w:asciiTheme="minorHAnsi" w:hAnsiTheme="minorHAnsi" w:cstheme="minorHAnsi"/>
          <w:spacing w:val="-2"/>
          <w:sz w:val="24"/>
          <w:szCs w:val="24"/>
        </w:rPr>
        <w:t>contratados.</w:t>
      </w:r>
    </w:p>
    <w:p w14:paraId="6D4EB4B6" w14:textId="77777777" w:rsidR="001B10A3" w:rsidRPr="00EE6519" w:rsidRDefault="00C42AFB" w:rsidP="00EE6519">
      <w:pPr>
        <w:pStyle w:val="PargrafodaLista"/>
        <w:numPr>
          <w:ilvl w:val="1"/>
          <w:numId w:val="34"/>
        </w:numPr>
        <w:tabs>
          <w:tab w:val="left" w:pos="1329"/>
        </w:tabs>
        <w:spacing w:before="0"/>
        <w:ind w:left="1329" w:hanging="551"/>
        <w:rPr>
          <w:rFonts w:asciiTheme="minorHAnsi" w:hAnsiTheme="minorHAnsi" w:cstheme="minorHAnsi"/>
          <w:sz w:val="24"/>
          <w:szCs w:val="24"/>
        </w:rPr>
      </w:pPr>
      <w:r w:rsidRPr="00EE6519">
        <w:rPr>
          <w:rFonts w:asciiTheme="minorHAnsi" w:hAnsiTheme="minorHAnsi" w:cstheme="minorHAnsi"/>
          <w:sz w:val="24"/>
          <w:szCs w:val="24"/>
        </w:rPr>
        <w:t>Realizar</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avaliações</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periódicas</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da</w:t>
      </w:r>
      <w:r w:rsidRPr="00EE6519">
        <w:rPr>
          <w:rFonts w:asciiTheme="minorHAnsi" w:hAnsiTheme="minorHAnsi" w:cstheme="minorHAnsi"/>
          <w:spacing w:val="-8"/>
          <w:sz w:val="24"/>
          <w:szCs w:val="24"/>
        </w:rPr>
        <w:t xml:space="preserve"> </w:t>
      </w:r>
      <w:r w:rsidRPr="00EE6519">
        <w:rPr>
          <w:rFonts w:asciiTheme="minorHAnsi" w:hAnsiTheme="minorHAnsi" w:cstheme="minorHAnsi"/>
          <w:sz w:val="24"/>
          <w:szCs w:val="24"/>
        </w:rPr>
        <w:t>qualidade</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dos</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serviços,</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após</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seu</w:t>
      </w:r>
      <w:r w:rsidRPr="00EE6519">
        <w:rPr>
          <w:rFonts w:asciiTheme="minorHAnsi" w:hAnsiTheme="minorHAnsi" w:cstheme="minorHAnsi"/>
          <w:spacing w:val="-7"/>
          <w:sz w:val="24"/>
          <w:szCs w:val="24"/>
        </w:rPr>
        <w:t xml:space="preserve"> </w:t>
      </w:r>
      <w:r w:rsidRPr="00EE6519">
        <w:rPr>
          <w:rFonts w:asciiTheme="minorHAnsi" w:hAnsiTheme="minorHAnsi" w:cstheme="minorHAnsi"/>
          <w:spacing w:val="-2"/>
          <w:sz w:val="24"/>
          <w:szCs w:val="24"/>
        </w:rPr>
        <w:t>recebimento.</w:t>
      </w:r>
    </w:p>
    <w:p w14:paraId="7F779BDB" w14:textId="77777777" w:rsidR="001B10A3" w:rsidRPr="00EE6519" w:rsidRDefault="00C42AFB" w:rsidP="00EE6519">
      <w:pPr>
        <w:pStyle w:val="PargrafodaLista"/>
        <w:numPr>
          <w:ilvl w:val="1"/>
          <w:numId w:val="34"/>
        </w:numPr>
        <w:tabs>
          <w:tab w:val="left" w:pos="1376"/>
        </w:tabs>
        <w:spacing w:before="0"/>
        <w:ind w:right="1134" w:firstLine="0"/>
        <w:rPr>
          <w:rFonts w:asciiTheme="minorHAnsi" w:hAnsiTheme="minorHAnsi" w:cstheme="minorHAnsi"/>
          <w:sz w:val="24"/>
          <w:szCs w:val="24"/>
        </w:rPr>
      </w:pPr>
      <w:r w:rsidRPr="00EE6519">
        <w:rPr>
          <w:rFonts w:asciiTheme="minorHAnsi" w:hAnsiTheme="minorHAnsi" w:cstheme="minorHAnsi"/>
          <w:sz w:val="24"/>
          <w:szCs w:val="24"/>
        </w:rPr>
        <w:t>Arquivar, entre outros documentos, de projetos, "as built", especificações técnicas, orçamentos, termos de recebimento, contratos e aditamentos, relatórios de inspeções técnicas após o recebimento do serviço e notificações expedidas.</w:t>
      </w:r>
    </w:p>
    <w:p w14:paraId="2AA31693" w14:textId="77777777" w:rsidR="001B10A3" w:rsidRPr="00EE6519" w:rsidRDefault="00C42AFB" w:rsidP="00EE6519">
      <w:pPr>
        <w:pStyle w:val="PargrafodaLista"/>
        <w:numPr>
          <w:ilvl w:val="1"/>
          <w:numId w:val="34"/>
        </w:numPr>
        <w:tabs>
          <w:tab w:val="left" w:pos="1369"/>
        </w:tabs>
        <w:spacing w:before="0"/>
        <w:ind w:right="1132" w:firstLine="0"/>
        <w:rPr>
          <w:rFonts w:asciiTheme="minorHAnsi" w:hAnsiTheme="minorHAnsi" w:cstheme="minorHAnsi"/>
          <w:sz w:val="24"/>
          <w:szCs w:val="24"/>
        </w:rPr>
      </w:pPr>
      <w:r w:rsidRPr="00EE6519">
        <w:rPr>
          <w:rFonts w:asciiTheme="minorHAnsi" w:hAnsiTheme="minorHAnsi" w:cstheme="minorHAnsi"/>
          <w:sz w:val="24"/>
          <w:szCs w:val="24"/>
        </w:rPr>
        <w:t xml:space="preserve">Assegurar que o ambiente de trabalho, inclusive seus equipamentos e instalações, apresentem condições adequadas ao cumprimento, pelo Contratado, das normas de segurança e saúde no trabalho, quando o serviço for executado em suas dependências, ou </w:t>
      </w:r>
      <w:r w:rsidRPr="00EE6519">
        <w:rPr>
          <w:rFonts w:asciiTheme="minorHAnsi" w:hAnsiTheme="minorHAnsi" w:cstheme="minorHAnsi"/>
          <w:sz w:val="24"/>
          <w:szCs w:val="24"/>
        </w:rPr>
        <w:lastRenderedPageBreak/>
        <w:t>em local por ela designado.</w:t>
      </w:r>
    </w:p>
    <w:p w14:paraId="4DA5BC2D" w14:textId="77777777" w:rsidR="001B10A3" w:rsidRPr="00EE6519" w:rsidRDefault="00C42AFB" w:rsidP="00EE6519">
      <w:pPr>
        <w:pStyle w:val="PargrafodaLista"/>
        <w:numPr>
          <w:ilvl w:val="1"/>
          <w:numId w:val="34"/>
        </w:numPr>
        <w:tabs>
          <w:tab w:val="left" w:pos="1437"/>
        </w:tabs>
        <w:spacing w:before="0"/>
        <w:ind w:right="1134" w:firstLine="0"/>
        <w:rPr>
          <w:rFonts w:asciiTheme="minorHAnsi" w:hAnsiTheme="minorHAnsi" w:cstheme="minorHAnsi"/>
          <w:sz w:val="24"/>
          <w:szCs w:val="24"/>
        </w:rPr>
      </w:pPr>
      <w:r w:rsidRPr="00EE6519">
        <w:rPr>
          <w:rFonts w:asciiTheme="minorHAnsi" w:hAnsiTheme="minorHAnsi" w:cstheme="minorHAnsi"/>
          <w:sz w:val="24"/>
          <w:szCs w:val="24"/>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6A30DBB8" w14:textId="77777777" w:rsidR="001B10A3" w:rsidRPr="00EE6519" w:rsidRDefault="00C42AFB" w:rsidP="00EE6519">
      <w:pPr>
        <w:pStyle w:val="PargrafodaLista"/>
        <w:numPr>
          <w:ilvl w:val="1"/>
          <w:numId w:val="34"/>
        </w:numPr>
        <w:tabs>
          <w:tab w:val="left" w:pos="1336"/>
        </w:tabs>
        <w:spacing w:before="0"/>
        <w:ind w:right="1133" w:firstLine="0"/>
        <w:rPr>
          <w:rFonts w:asciiTheme="minorHAnsi" w:hAnsiTheme="minorHAnsi" w:cstheme="minorHAnsi"/>
          <w:sz w:val="24"/>
          <w:szCs w:val="24"/>
        </w:rPr>
      </w:pPr>
      <w:r w:rsidRPr="00EE6519">
        <w:rPr>
          <w:rFonts w:asciiTheme="minorHAnsi" w:hAnsiTheme="minorHAnsi" w:cstheme="minorHAnsi"/>
          <w:sz w:val="24"/>
          <w:szCs w:val="24"/>
        </w:rPr>
        <w:t>Previamente à expedição da ordem de serviço, verificar pendências, liberar áreas e/ou adotar providências cabíveis para a regularidade do início da sua execução.</w:t>
      </w:r>
    </w:p>
    <w:p w14:paraId="6F6A05B8" w14:textId="77777777" w:rsidR="00A92A6D" w:rsidRPr="00EE6519" w:rsidRDefault="00A92A6D" w:rsidP="00EE6519">
      <w:pPr>
        <w:pStyle w:val="PargrafodaLista"/>
        <w:tabs>
          <w:tab w:val="left" w:pos="1336"/>
        </w:tabs>
        <w:spacing w:before="0"/>
        <w:ind w:right="1133"/>
        <w:jc w:val="left"/>
        <w:rPr>
          <w:rFonts w:asciiTheme="minorHAnsi" w:hAnsiTheme="minorHAnsi" w:cstheme="minorHAnsi"/>
          <w:sz w:val="24"/>
          <w:szCs w:val="24"/>
        </w:rPr>
      </w:pPr>
    </w:p>
    <w:p w14:paraId="516A68EA" w14:textId="77777777" w:rsidR="001B10A3" w:rsidRPr="00EE6519" w:rsidRDefault="00C42AFB" w:rsidP="00EE6519">
      <w:pPr>
        <w:pStyle w:val="Corpodetexto"/>
        <w:ind w:left="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s">
            <w:drawing>
              <wp:anchor distT="0" distB="0" distL="0" distR="0" simplePos="0" relativeHeight="487617536" behindDoc="1" locked="0" layoutInCell="1" allowOverlap="1" wp14:anchorId="34BB263D" wp14:editId="0AB6C004">
                <wp:simplePos x="0" y="0"/>
                <wp:positionH relativeFrom="page">
                  <wp:posOffset>882700</wp:posOffset>
                </wp:positionH>
                <wp:positionV relativeFrom="paragraph">
                  <wp:posOffset>74227</wp:posOffset>
                </wp:positionV>
                <wp:extent cx="5798185" cy="635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4BD8D85" id="Graphic 94" o:spid="_x0000_s1026" style="position:absolute;margin-left:69.5pt;margin-top:5.85pt;width:456.55pt;height:.5pt;z-index:-15698944;visibility:visible;mso-wrap-style:square;mso-wrap-distance-left:0;mso-wrap-distance-top:0;mso-wrap-distance-right:0;mso-wrap-distance-bottom:0;mso-position-horizontal:absolute;mso-position-horizontal-relative:page;mso-position-vertical:absolute;mso-position-vertical-relative:text;v-text-anchor:top" coordsize="57981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" path="m5798184,l,,,6096r5798184,l5798184,xe" fillcolor="black" stroked="f">
                <v:path arrowok="t"/>
                <w10:wrap type="topAndBottom" anchorx="page"/>
              </v:shape>
            </w:pict>
          </mc:Fallback>
        </mc:AlternateContent>
      </w:r>
    </w:p>
    <w:p w14:paraId="7A47C99F" w14:textId="77777777" w:rsidR="001B10A3" w:rsidRPr="00EE6519" w:rsidRDefault="00C42AFB" w:rsidP="00EE6519">
      <w:pPr>
        <w:pStyle w:val="Ttulo4"/>
        <w:numPr>
          <w:ilvl w:val="0"/>
          <w:numId w:val="34"/>
        </w:numPr>
        <w:tabs>
          <w:tab w:val="left" w:pos="1083"/>
        </w:tabs>
        <w:ind w:left="1083" w:hanging="305"/>
        <w:rPr>
          <w:rFonts w:asciiTheme="minorHAnsi" w:hAnsiTheme="minorHAnsi" w:cstheme="minorHAnsi"/>
          <w:sz w:val="24"/>
          <w:szCs w:val="24"/>
        </w:rPr>
      </w:pPr>
      <w:r w:rsidRPr="00EE6519">
        <w:rPr>
          <w:rFonts w:asciiTheme="minorHAnsi" w:hAnsiTheme="minorHAnsi" w:cstheme="minorHAnsi"/>
          <w:sz w:val="24"/>
          <w:szCs w:val="24"/>
        </w:rPr>
        <w:t>–</w:t>
      </w:r>
      <w:r w:rsidRPr="00EE6519">
        <w:rPr>
          <w:rFonts w:asciiTheme="minorHAnsi" w:hAnsiTheme="minorHAnsi" w:cstheme="minorHAnsi"/>
          <w:spacing w:val="-7"/>
          <w:sz w:val="24"/>
          <w:szCs w:val="24"/>
        </w:rPr>
        <w:t xml:space="preserve"> </w:t>
      </w:r>
      <w:r w:rsidRPr="00EE6519">
        <w:rPr>
          <w:rFonts w:asciiTheme="minorHAnsi" w:hAnsiTheme="minorHAnsi" w:cstheme="minorHAnsi"/>
          <w:sz w:val="24"/>
          <w:szCs w:val="24"/>
        </w:rPr>
        <w:t>OBRIGAÇÕES</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DO</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CONTRATADO</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(art.</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92,</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XIV,</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XVI</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e</w:t>
      </w:r>
      <w:r w:rsidRPr="00EE6519">
        <w:rPr>
          <w:rFonts w:asciiTheme="minorHAnsi" w:hAnsiTheme="minorHAnsi" w:cstheme="minorHAnsi"/>
          <w:spacing w:val="-4"/>
          <w:sz w:val="24"/>
          <w:szCs w:val="24"/>
        </w:rPr>
        <w:t xml:space="preserve"> </w:t>
      </w:r>
      <w:r w:rsidRPr="00EE6519">
        <w:rPr>
          <w:rFonts w:asciiTheme="minorHAnsi" w:hAnsiTheme="minorHAnsi" w:cstheme="minorHAnsi"/>
          <w:spacing w:val="-2"/>
          <w:sz w:val="24"/>
          <w:szCs w:val="24"/>
        </w:rPr>
        <w:t>XVII</w:t>
      </w:r>
      <w:proofErr w:type="gramStart"/>
      <w:r w:rsidRPr="00EE6519">
        <w:rPr>
          <w:rFonts w:asciiTheme="minorHAnsi" w:hAnsiTheme="minorHAnsi" w:cstheme="minorHAnsi"/>
          <w:spacing w:val="-2"/>
          <w:sz w:val="24"/>
          <w:szCs w:val="24"/>
        </w:rPr>
        <w:t>)</w:t>
      </w:r>
      <w:proofErr w:type="gramEnd"/>
    </w:p>
    <w:p w14:paraId="2F0ED931" w14:textId="77777777" w:rsidR="001B10A3" w:rsidRPr="00EE6519" w:rsidRDefault="00C42AFB" w:rsidP="00EE6519">
      <w:pPr>
        <w:pStyle w:val="Corpodetexto"/>
        <w:ind w:left="75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g">
            <w:drawing>
              <wp:inline distT="0" distB="0" distL="0" distR="0" wp14:anchorId="1FF1025E" wp14:editId="7BF48A5D">
                <wp:extent cx="5798185" cy="6350"/>
                <wp:effectExtent l="0" t="0" r="0" b="0"/>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6350"/>
                          <a:chOff x="0" y="0"/>
                          <a:chExt cx="5798185" cy="6350"/>
                        </a:xfrm>
                      </wpg:grpSpPr>
                      <wps:wsp>
                        <wps:cNvPr id="96" name="Graphic 96"/>
                        <wps:cNvSpPr/>
                        <wps:spPr>
                          <a:xfrm>
                            <a:off x="0" y="0"/>
                            <a:ext cx="5798185" cy="6350"/>
                          </a:xfrm>
                          <a:custGeom>
                            <a:avLst/>
                            <a:gdLst/>
                            <a:ahLst/>
                            <a:cxnLst/>
                            <a:rect l="l" t="t" r="r" b="b"/>
                            <a:pathLst>
                              <a:path w="5798185" h="6350">
                                <a:moveTo>
                                  <a:pt x="5798184" y="0"/>
                                </a:moveTo>
                                <a:lnTo>
                                  <a:pt x="0" y="0"/>
                                </a:lnTo>
                                <a:lnTo>
                                  <a:pt x="0" y="6095"/>
                                </a:lnTo>
                                <a:lnTo>
                                  <a:pt x="5798184" y="6095"/>
                                </a:lnTo>
                                <a:lnTo>
                                  <a:pt x="579818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A9DD60E" id="Group 95" o:spid="_x0000_s1026" style="width:456.55pt;height:.5pt;mso-position-horizontal-relative:char;mso-position-vertical-relative:line" coordsize="5798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">
                <v:shape id="Graphic 96" o:spid="_x0000_s1027" style="position:absolute;width:57981;height:63;visibility:visible;mso-wrap-style:square;v-text-anchor:top" coordsize="5798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" path="m5798184,l,,,6095r5798184,l5798184,xe" fillcolor="black" stroked="f">
                  <v:path arrowok="t"/>
                </v:shape>
                <w10:anchorlock/>
              </v:group>
            </w:pict>
          </mc:Fallback>
        </mc:AlternateContent>
      </w:r>
    </w:p>
    <w:p w14:paraId="67AEED29" w14:textId="77777777" w:rsidR="00A92A6D" w:rsidRPr="00EE6519" w:rsidRDefault="00A92A6D" w:rsidP="00EE6519">
      <w:pPr>
        <w:pStyle w:val="PargrafodaLista"/>
        <w:tabs>
          <w:tab w:val="left" w:pos="1363"/>
        </w:tabs>
        <w:spacing w:before="0"/>
        <w:ind w:right="1131"/>
        <w:jc w:val="left"/>
        <w:rPr>
          <w:rFonts w:asciiTheme="minorHAnsi" w:hAnsiTheme="minorHAnsi" w:cstheme="minorHAnsi"/>
          <w:sz w:val="24"/>
          <w:szCs w:val="24"/>
        </w:rPr>
      </w:pPr>
    </w:p>
    <w:p w14:paraId="3CCD3F39" w14:textId="77777777" w:rsidR="001B10A3" w:rsidRPr="00EE6519" w:rsidRDefault="00C42AFB" w:rsidP="00EE6519">
      <w:pPr>
        <w:pStyle w:val="PargrafodaLista"/>
        <w:numPr>
          <w:ilvl w:val="1"/>
          <w:numId w:val="34"/>
        </w:numPr>
        <w:tabs>
          <w:tab w:val="left" w:pos="1363"/>
        </w:tabs>
        <w:spacing w:before="0"/>
        <w:ind w:right="1131" w:firstLine="0"/>
        <w:rPr>
          <w:rFonts w:asciiTheme="minorHAnsi" w:hAnsiTheme="minorHAnsi" w:cstheme="minorHAnsi"/>
          <w:sz w:val="24"/>
          <w:szCs w:val="24"/>
        </w:rPr>
      </w:pPr>
      <w:r w:rsidRPr="00EE6519">
        <w:rPr>
          <w:rFonts w:asciiTheme="minorHAnsi" w:hAnsiTheme="minorHAnsi" w:cstheme="minorHAnsi"/>
          <w:sz w:val="24"/>
          <w:szCs w:val="24"/>
        </w:rPr>
        <w:t>O Contratado deve cumprir todas as obrigações constantes do Contrato e de seus anexos, assumindo como exclusivamente seus os riscos e as despesas decorrentes da boa</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e perfeita execução do objeto, observando, ainda, as obrigações a seguir dispostas:</w:t>
      </w:r>
    </w:p>
    <w:p w14:paraId="28FF34D1" w14:textId="77777777" w:rsidR="001B10A3" w:rsidRPr="00EE6519" w:rsidRDefault="00C42AFB" w:rsidP="00EE6519">
      <w:pPr>
        <w:pStyle w:val="PargrafodaLista"/>
        <w:numPr>
          <w:ilvl w:val="2"/>
          <w:numId w:val="34"/>
        </w:numPr>
        <w:tabs>
          <w:tab w:val="left" w:pos="1518"/>
        </w:tabs>
        <w:spacing w:before="0"/>
        <w:ind w:right="1131" w:firstLine="0"/>
        <w:rPr>
          <w:rFonts w:asciiTheme="minorHAnsi" w:hAnsiTheme="minorHAnsi" w:cstheme="minorHAnsi"/>
          <w:sz w:val="24"/>
          <w:szCs w:val="24"/>
        </w:rPr>
      </w:pPr>
      <w:r w:rsidRPr="00EE6519">
        <w:rPr>
          <w:rFonts w:asciiTheme="minorHAnsi" w:hAnsiTheme="minorHAnsi" w:cstheme="minorHAnsi"/>
          <w:sz w:val="24"/>
          <w:szCs w:val="24"/>
        </w:rPr>
        <w:t>Manter preposto aceito pela Administração no local do serviço para representá-lo na execução do contrato.</w:t>
      </w:r>
    </w:p>
    <w:p w14:paraId="6199F7DC" w14:textId="77777777" w:rsidR="001B10A3" w:rsidRPr="00EE6519" w:rsidRDefault="00C42AFB" w:rsidP="00EE6519">
      <w:pPr>
        <w:pStyle w:val="PargrafodaLista"/>
        <w:numPr>
          <w:ilvl w:val="1"/>
          <w:numId w:val="34"/>
        </w:numPr>
        <w:tabs>
          <w:tab w:val="left" w:pos="1375"/>
        </w:tabs>
        <w:spacing w:before="0"/>
        <w:ind w:right="1135" w:firstLine="0"/>
        <w:rPr>
          <w:rFonts w:asciiTheme="minorHAnsi" w:hAnsiTheme="minorHAnsi" w:cstheme="minorHAnsi"/>
          <w:sz w:val="24"/>
          <w:szCs w:val="24"/>
        </w:rPr>
      </w:pPr>
      <w:r w:rsidRPr="00EE6519">
        <w:rPr>
          <w:rFonts w:asciiTheme="minorHAnsi" w:hAnsiTheme="minorHAnsi" w:cstheme="minorHAnsi"/>
          <w:sz w:val="24"/>
          <w:szCs w:val="24"/>
        </w:rPr>
        <w:t>A indicação ou a manutenção do preposto da empresa poderá ser recusada pelo</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órgão ou entidade, desde que devidamente justificada, devendo a empresa designar outro para o exercício da atividade.</w:t>
      </w:r>
    </w:p>
    <w:p w14:paraId="6AC6AD21" w14:textId="77777777" w:rsidR="001B10A3" w:rsidRPr="00EE6519" w:rsidRDefault="00C42AFB" w:rsidP="00EE6519">
      <w:pPr>
        <w:pStyle w:val="PargrafodaLista"/>
        <w:numPr>
          <w:ilvl w:val="1"/>
          <w:numId w:val="34"/>
        </w:numPr>
        <w:tabs>
          <w:tab w:val="left" w:pos="1373"/>
        </w:tabs>
        <w:spacing w:before="0"/>
        <w:ind w:right="1138" w:firstLine="0"/>
        <w:rPr>
          <w:rFonts w:asciiTheme="minorHAnsi" w:hAnsiTheme="minorHAnsi" w:cstheme="minorHAnsi"/>
          <w:sz w:val="24"/>
          <w:szCs w:val="24"/>
        </w:rPr>
      </w:pPr>
      <w:r w:rsidRPr="00EE6519">
        <w:rPr>
          <w:rFonts w:asciiTheme="minorHAnsi" w:hAnsiTheme="minorHAnsi" w:cstheme="minorHAnsi"/>
          <w:sz w:val="24"/>
          <w:szCs w:val="24"/>
        </w:rPr>
        <w:t>Atender às determinações regulares emitidas pelo fiscal do contrato ou autoridade superior (</w:t>
      </w:r>
      <w:hyperlink r:id="rId31" w:anchor="art137">
        <w:r w:rsidRPr="00EE6519">
          <w:rPr>
            <w:rFonts w:asciiTheme="minorHAnsi" w:hAnsiTheme="minorHAnsi" w:cstheme="minorHAnsi"/>
            <w:color w:val="000080"/>
            <w:sz w:val="24"/>
            <w:szCs w:val="24"/>
            <w:u w:val="single" w:color="000080"/>
          </w:rPr>
          <w:t>art. 137, II</w:t>
        </w:r>
      </w:hyperlink>
      <w:r w:rsidRPr="00EE6519">
        <w:rPr>
          <w:rFonts w:asciiTheme="minorHAnsi" w:hAnsiTheme="minorHAnsi" w:cstheme="minorHAnsi"/>
          <w:sz w:val="24"/>
          <w:szCs w:val="24"/>
        </w:rPr>
        <w:t>) e prestar todo esclarecimento ou informação por eles solicitados;</w:t>
      </w:r>
    </w:p>
    <w:p w14:paraId="62ECAEA4" w14:textId="77777777" w:rsidR="001B10A3" w:rsidRPr="00EE6519" w:rsidRDefault="00C42AFB" w:rsidP="00EE6519">
      <w:pPr>
        <w:pStyle w:val="PargrafodaLista"/>
        <w:numPr>
          <w:ilvl w:val="1"/>
          <w:numId w:val="34"/>
        </w:numPr>
        <w:tabs>
          <w:tab w:val="left" w:pos="1394"/>
        </w:tabs>
        <w:spacing w:before="0"/>
        <w:ind w:right="1132" w:firstLine="0"/>
        <w:rPr>
          <w:rFonts w:asciiTheme="minorHAnsi" w:hAnsiTheme="minorHAnsi" w:cstheme="minorHAnsi"/>
          <w:sz w:val="24"/>
          <w:szCs w:val="24"/>
        </w:rPr>
      </w:pPr>
      <w:r w:rsidRPr="00EE6519">
        <w:rPr>
          <w:rFonts w:asciiTheme="minorHAnsi" w:hAnsiTheme="minorHAnsi" w:cstheme="minorHAnsi"/>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2CF4B9E6" w14:textId="77777777" w:rsidR="001B10A3" w:rsidRPr="00EE6519" w:rsidRDefault="00C42AFB" w:rsidP="00EE6519">
      <w:pPr>
        <w:pStyle w:val="PargrafodaLista"/>
        <w:numPr>
          <w:ilvl w:val="1"/>
          <w:numId w:val="34"/>
        </w:numPr>
        <w:tabs>
          <w:tab w:val="left" w:pos="1344"/>
        </w:tabs>
        <w:spacing w:before="0"/>
        <w:ind w:right="1134" w:firstLine="0"/>
        <w:rPr>
          <w:rFonts w:asciiTheme="minorHAnsi" w:hAnsiTheme="minorHAnsi" w:cstheme="minorHAnsi"/>
          <w:sz w:val="24"/>
          <w:szCs w:val="24"/>
        </w:rPr>
      </w:pPr>
      <w:r w:rsidRPr="00EE6519">
        <w:rPr>
          <w:rFonts w:asciiTheme="minorHAnsi" w:hAnsiTheme="minorHAnsi" w:cstheme="minorHAnsi"/>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8C6ABF" w14:textId="77777777" w:rsidR="001B10A3" w:rsidRPr="00EE6519" w:rsidRDefault="00C42AFB" w:rsidP="00EE6519">
      <w:pPr>
        <w:pStyle w:val="PargrafodaLista"/>
        <w:numPr>
          <w:ilvl w:val="2"/>
          <w:numId w:val="34"/>
        </w:numPr>
        <w:tabs>
          <w:tab w:val="left" w:pos="1555"/>
        </w:tabs>
        <w:spacing w:before="0"/>
        <w:ind w:right="1129" w:firstLine="0"/>
        <w:rPr>
          <w:rFonts w:asciiTheme="minorHAnsi" w:hAnsiTheme="minorHAnsi" w:cstheme="minorHAnsi"/>
          <w:sz w:val="24"/>
          <w:szCs w:val="24"/>
        </w:rPr>
      </w:pPr>
      <w:r w:rsidRPr="00EE6519">
        <w:rPr>
          <w:rFonts w:asciiTheme="minorHAnsi" w:hAnsiTheme="minorHAnsi" w:cstheme="minorHAnsi"/>
          <w:sz w:val="24"/>
          <w:szCs w:val="24"/>
        </w:rPr>
        <w:t>Cada vício, defeito ou incorreção verificada pelo fiscal do contrato reveste-se de peculiar característica. Por isso que, diante da natureza do objeto contratado, é impróprio determinar prazo único para as correções devidas, devendo o fiscal do contrato, avaliar o caso concreto, para o fim de fixar prazo para as correções.</w:t>
      </w:r>
    </w:p>
    <w:p w14:paraId="7CE7F215" w14:textId="77777777" w:rsidR="001B10A3" w:rsidRPr="00EE6519" w:rsidRDefault="00C42AFB" w:rsidP="00EE6519">
      <w:pPr>
        <w:pStyle w:val="PargrafodaLista"/>
        <w:numPr>
          <w:ilvl w:val="1"/>
          <w:numId w:val="34"/>
        </w:numPr>
        <w:tabs>
          <w:tab w:val="left" w:pos="1394"/>
        </w:tabs>
        <w:spacing w:before="0"/>
        <w:ind w:right="1129" w:firstLine="0"/>
        <w:rPr>
          <w:rFonts w:asciiTheme="minorHAnsi" w:hAnsiTheme="minorHAnsi" w:cstheme="minorHAnsi"/>
          <w:sz w:val="24"/>
          <w:szCs w:val="24"/>
        </w:rPr>
      </w:pPr>
      <w:r w:rsidRPr="00EE6519">
        <w:rPr>
          <w:rFonts w:asciiTheme="minorHAnsi" w:hAnsiTheme="minorHAnsi" w:cstheme="minorHAnsi"/>
          <w:sz w:val="24"/>
          <w:szCs w:val="24"/>
        </w:rPr>
        <w:t>Responsabilizar-se pelos vícios e danos decorrentes da execução do objeto, de</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 xml:space="preserve">acordo com o </w:t>
      </w:r>
      <w:hyperlink r:id="rId32">
        <w:r w:rsidRPr="00EE6519">
          <w:rPr>
            <w:rFonts w:asciiTheme="minorHAnsi" w:hAnsiTheme="minorHAnsi" w:cstheme="minorHAnsi"/>
            <w:color w:val="000080"/>
            <w:sz w:val="24"/>
            <w:szCs w:val="24"/>
            <w:u w:val="single" w:color="000080"/>
          </w:rPr>
          <w:t>Código de Defesa do Consumidor (Lei nº 8.078, de 1990</w:t>
        </w:r>
      </w:hyperlink>
      <w:r w:rsidRPr="00EE6519">
        <w:rPr>
          <w:rFonts w:asciiTheme="minorHAnsi" w:hAnsiTheme="minorHAnsi" w:cstheme="minorHAnsi"/>
          <w:sz w:val="24"/>
          <w:szCs w:val="24"/>
        </w:rPr>
        <w:t>), bem como por todo e qualquer dano causado à Administração ou terceiros, não reduzindo essa</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responsabilidade a fiscalização ou o acompanhamento da execução contratual pelo Contratante, que ficará autorizado a descontar dos pagamentos devidos ou da garantia,</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caso exigida no edital, o valor correspondente aos danos sofridos;</w:t>
      </w:r>
    </w:p>
    <w:p w14:paraId="693F0185" w14:textId="77777777" w:rsidR="001B10A3" w:rsidRPr="00EE6519" w:rsidRDefault="00C42AFB" w:rsidP="00EE6519">
      <w:pPr>
        <w:pStyle w:val="PargrafodaLista"/>
        <w:numPr>
          <w:ilvl w:val="1"/>
          <w:numId w:val="34"/>
        </w:numPr>
        <w:tabs>
          <w:tab w:val="left" w:pos="1366"/>
        </w:tabs>
        <w:spacing w:before="0"/>
        <w:ind w:right="1135" w:firstLine="0"/>
        <w:rPr>
          <w:rFonts w:asciiTheme="minorHAnsi" w:hAnsiTheme="minorHAnsi" w:cstheme="minorHAnsi"/>
          <w:sz w:val="24"/>
          <w:szCs w:val="24"/>
        </w:rPr>
      </w:pPr>
      <w:r w:rsidRPr="00EE6519">
        <w:rPr>
          <w:rFonts w:asciiTheme="minorHAnsi" w:hAnsiTheme="minorHAnsi" w:cstheme="minorHAnsi"/>
          <w:sz w:val="24"/>
          <w:szCs w:val="24"/>
        </w:rPr>
        <w:t xml:space="preserve">Efetuar comunicação ao Contratante, assim que tiver ciência da impossibilidade de realização ou finalização do serviço no prazo estabelecido, para adoção de ações de </w:t>
      </w:r>
      <w:r w:rsidRPr="00EE6519">
        <w:rPr>
          <w:rFonts w:asciiTheme="minorHAnsi" w:hAnsiTheme="minorHAnsi" w:cstheme="minorHAnsi"/>
          <w:sz w:val="24"/>
          <w:szCs w:val="24"/>
        </w:rPr>
        <w:lastRenderedPageBreak/>
        <w:t>contingência cabíveis.</w:t>
      </w:r>
    </w:p>
    <w:p w14:paraId="312A28C1" w14:textId="77777777" w:rsidR="001B10A3" w:rsidRPr="00EE6519" w:rsidRDefault="00C42AFB" w:rsidP="00EE6519">
      <w:pPr>
        <w:pStyle w:val="PargrafodaLista"/>
        <w:numPr>
          <w:ilvl w:val="1"/>
          <w:numId w:val="34"/>
        </w:numPr>
        <w:tabs>
          <w:tab w:val="left" w:pos="1356"/>
        </w:tabs>
        <w:spacing w:before="0"/>
        <w:ind w:right="1132" w:firstLine="0"/>
        <w:rPr>
          <w:rFonts w:asciiTheme="minorHAnsi" w:hAnsiTheme="minorHAnsi" w:cstheme="minorHAnsi"/>
          <w:sz w:val="24"/>
          <w:szCs w:val="24"/>
        </w:rPr>
      </w:pPr>
      <w:r w:rsidRPr="00EE6519">
        <w:rPr>
          <w:rFonts w:asciiTheme="minorHAnsi" w:hAnsiTheme="minorHAnsi" w:cstheme="minorHAnsi"/>
          <w:sz w:val="24"/>
          <w:szCs w:val="24"/>
        </w:rPr>
        <w:t xml:space="preserve">Não contratar, durante a vigência do contrato, cônjuge, companheiro ou parente em linha reta, colateral ou por afinidade, até o terceiro grau, de dirigente do contratante ou do fiscal ou gestor do contrato, nos termos do </w:t>
      </w:r>
      <w:hyperlink r:id="rId33" w:anchor="art48">
        <w:r w:rsidRPr="00EE6519">
          <w:rPr>
            <w:rFonts w:asciiTheme="minorHAnsi" w:hAnsiTheme="minorHAnsi" w:cstheme="minorHAnsi"/>
            <w:color w:val="000080"/>
            <w:sz w:val="24"/>
            <w:szCs w:val="24"/>
            <w:u w:val="single" w:color="000080"/>
          </w:rPr>
          <w:t>artigo 48, parágrafo único, da Lei nº 14.133, de</w:t>
        </w:r>
      </w:hyperlink>
      <w:r w:rsidRPr="00EE6519">
        <w:rPr>
          <w:rFonts w:asciiTheme="minorHAnsi" w:hAnsiTheme="minorHAnsi" w:cstheme="minorHAnsi"/>
          <w:color w:val="000080"/>
          <w:sz w:val="24"/>
          <w:szCs w:val="24"/>
        </w:rPr>
        <w:t xml:space="preserve"> </w:t>
      </w:r>
      <w:hyperlink r:id="rId34" w:anchor="art48">
        <w:r w:rsidRPr="00EE6519">
          <w:rPr>
            <w:rFonts w:asciiTheme="minorHAnsi" w:hAnsiTheme="minorHAnsi" w:cstheme="minorHAnsi"/>
            <w:color w:val="000080"/>
            <w:spacing w:val="-2"/>
            <w:sz w:val="24"/>
            <w:szCs w:val="24"/>
            <w:u w:val="single" w:color="000080"/>
          </w:rPr>
          <w:t>2021</w:t>
        </w:r>
      </w:hyperlink>
      <w:r w:rsidRPr="00EE6519">
        <w:rPr>
          <w:rFonts w:asciiTheme="minorHAnsi" w:hAnsiTheme="minorHAnsi" w:cstheme="minorHAnsi"/>
          <w:spacing w:val="-2"/>
          <w:sz w:val="24"/>
          <w:szCs w:val="24"/>
        </w:rPr>
        <w:t>;</w:t>
      </w:r>
    </w:p>
    <w:p w14:paraId="396A3AFF" w14:textId="77777777" w:rsidR="001B10A3" w:rsidRPr="00EE6519" w:rsidRDefault="00C42AFB" w:rsidP="00EE6519">
      <w:pPr>
        <w:pStyle w:val="PargrafodaLista"/>
        <w:numPr>
          <w:ilvl w:val="1"/>
          <w:numId w:val="34"/>
        </w:numPr>
        <w:tabs>
          <w:tab w:val="left" w:pos="1332"/>
        </w:tabs>
        <w:spacing w:before="0"/>
        <w:ind w:right="1139" w:firstLine="0"/>
        <w:rPr>
          <w:rFonts w:asciiTheme="minorHAnsi" w:hAnsiTheme="minorHAnsi" w:cstheme="minorHAnsi"/>
          <w:sz w:val="24"/>
          <w:szCs w:val="24"/>
        </w:rPr>
      </w:pPr>
      <w:r w:rsidRPr="00EE6519">
        <w:rPr>
          <w:rFonts w:asciiTheme="minorHAnsi" w:hAnsiTheme="minorHAnsi" w:cstheme="minorHAnsi"/>
          <w:sz w:val="24"/>
          <w:szCs w:val="24"/>
        </w:rPr>
        <w:t>O contratado deverá entregar ao setor responsável pela fiscalização do contrato, até o dia trinta do mês seguinte ao da prestação dos serviços, os seguintes documentos:</w:t>
      </w:r>
    </w:p>
    <w:p w14:paraId="3B661C08" w14:textId="77777777" w:rsidR="001B10A3" w:rsidRPr="00EE6519" w:rsidRDefault="00C42AFB" w:rsidP="00EE6519">
      <w:pPr>
        <w:pStyle w:val="PargrafodaLista"/>
        <w:numPr>
          <w:ilvl w:val="0"/>
          <w:numId w:val="33"/>
        </w:numPr>
        <w:tabs>
          <w:tab w:val="left" w:pos="2063"/>
        </w:tabs>
        <w:spacing w:before="0"/>
        <w:ind w:left="2063" w:hanging="358"/>
        <w:rPr>
          <w:rFonts w:asciiTheme="minorHAnsi" w:hAnsiTheme="minorHAnsi" w:cstheme="minorHAnsi"/>
          <w:sz w:val="24"/>
          <w:szCs w:val="24"/>
        </w:rPr>
      </w:pPr>
      <w:proofErr w:type="gramStart"/>
      <w:r w:rsidRPr="00EE6519">
        <w:rPr>
          <w:rFonts w:asciiTheme="minorHAnsi" w:hAnsiTheme="minorHAnsi" w:cstheme="minorHAnsi"/>
          <w:sz w:val="24"/>
          <w:szCs w:val="24"/>
        </w:rPr>
        <w:t>prova</w:t>
      </w:r>
      <w:proofErr w:type="gramEnd"/>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regularidade</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relativa</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à</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Seguridade</w:t>
      </w:r>
      <w:r w:rsidRPr="00EE6519">
        <w:rPr>
          <w:rFonts w:asciiTheme="minorHAnsi" w:hAnsiTheme="minorHAnsi" w:cstheme="minorHAnsi"/>
          <w:spacing w:val="-4"/>
          <w:sz w:val="24"/>
          <w:szCs w:val="24"/>
        </w:rPr>
        <w:t xml:space="preserve"> </w:t>
      </w:r>
      <w:r w:rsidRPr="00EE6519">
        <w:rPr>
          <w:rFonts w:asciiTheme="minorHAnsi" w:hAnsiTheme="minorHAnsi" w:cstheme="minorHAnsi"/>
          <w:spacing w:val="-2"/>
          <w:sz w:val="24"/>
          <w:szCs w:val="24"/>
        </w:rPr>
        <w:t>Social;</w:t>
      </w:r>
    </w:p>
    <w:p w14:paraId="574E3F1D" w14:textId="77777777" w:rsidR="001B10A3" w:rsidRPr="00EE6519" w:rsidRDefault="00C42AFB" w:rsidP="00EE6519">
      <w:pPr>
        <w:pStyle w:val="PargrafodaLista"/>
        <w:numPr>
          <w:ilvl w:val="0"/>
          <w:numId w:val="33"/>
        </w:numPr>
        <w:tabs>
          <w:tab w:val="left" w:pos="2063"/>
        </w:tabs>
        <w:spacing w:before="0"/>
        <w:ind w:left="2063" w:hanging="358"/>
        <w:rPr>
          <w:rFonts w:asciiTheme="minorHAnsi" w:hAnsiTheme="minorHAnsi" w:cstheme="minorHAnsi"/>
          <w:sz w:val="24"/>
          <w:szCs w:val="24"/>
        </w:rPr>
      </w:pPr>
      <w:proofErr w:type="gramStart"/>
      <w:r w:rsidRPr="00EE6519">
        <w:rPr>
          <w:rFonts w:asciiTheme="minorHAnsi" w:hAnsiTheme="minorHAnsi" w:cstheme="minorHAnsi"/>
          <w:sz w:val="24"/>
          <w:szCs w:val="24"/>
        </w:rPr>
        <w:t>certidão</w:t>
      </w:r>
      <w:proofErr w:type="gramEnd"/>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conjunta</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relativa</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aos</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tributos</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federais</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e</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à</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Dívida</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Ativa</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da</w:t>
      </w:r>
      <w:r w:rsidRPr="00EE6519">
        <w:rPr>
          <w:rFonts w:asciiTheme="minorHAnsi" w:hAnsiTheme="minorHAnsi" w:cstheme="minorHAnsi"/>
          <w:spacing w:val="-1"/>
          <w:sz w:val="24"/>
          <w:szCs w:val="24"/>
        </w:rPr>
        <w:t xml:space="preserve"> </w:t>
      </w:r>
      <w:r w:rsidRPr="00EE6519">
        <w:rPr>
          <w:rFonts w:asciiTheme="minorHAnsi" w:hAnsiTheme="minorHAnsi" w:cstheme="minorHAnsi"/>
          <w:spacing w:val="-2"/>
          <w:sz w:val="24"/>
          <w:szCs w:val="24"/>
        </w:rPr>
        <w:t>União;</w:t>
      </w:r>
    </w:p>
    <w:p w14:paraId="6FD81E10" w14:textId="77777777" w:rsidR="001B10A3" w:rsidRPr="00EE6519" w:rsidRDefault="00C42AFB" w:rsidP="00EE6519">
      <w:pPr>
        <w:pStyle w:val="PargrafodaLista"/>
        <w:numPr>
          <w:ilvl w:val="0"/>
          <w:numId w:val="33"/>
        </w:numPr>
        <w:tabs>
          <w:tab w:val="left" w:pos="2065"/>
        </w:tabs>
        <w:spacing w:before="0"/>
        <w:ind w:right="1138"/>
        <w:rPr>
          <w:rFonts w:asciiTheme="minorHAnsi" w:hAnsiTheme="minorHAnsi" w:cstheme="minorHAnsi"/>
          <w:sz w:val="24"/>
          <w:szCs w:val="24"/>
        </w:rPr>
      </w:pPr>
      <w:proofErr w:type="gramStart"/>
      <w:r w:rsidRPr="00EE6519">
        <w:rPr>
          <w:rFonts w:asciiTheme="minorHAnsi" w:hAnsiTheme="minorHAnsi" w:cstheme="minorHAnsi"/>
          <w:sz w:val="24"/>
          <w:szCs w:val="24"/>
        </w:rPr>
        <w:t>certidões</w:t>
      </w:r>
      <w:proofErr w:type="gramEnd"/>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que</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comprovem</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a</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regularidade</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perante</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a</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Fazenda</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Municipal</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ou Distrital do domicílio ou sede do contratado;</w:t>
      </w:r>
    </w:p>
    <w:p w14:paraId="5106468B" w14:textId="77777777" w:rsidR="001B10A3" w:rsidRPr="00EE6519" w:rsidRDefault="00C42AFB" w:rsidP="00EE6519">
      <w:pPr>
        <w:pStyle w:val="PargrafodaLista"/>
        <w:numPr>
          <w:ilvl w:val="0"/>
          <w:numId w:val="33"/>
        </w:numPr>
        <w:tabs>
          <w:tab w:val="left" w:pos="2063"/>
          <w:tab w:val="left" w:pos="2065"/>
        </w:tabs>
        <w:spacing w:before="0"/>
        <w:ind w:right="1131"/>
        <w:rPr>
          <w:rFonts w:asciiTheme="minorHAnsi" w:hAnsiTheme="minorHAnsi" w:cstheme="minorHAnsi"/>
          <w:sz w:val="24"/>
          <w:szCs w:val="24"/>
        </w:rPr>
      </w:pPr>
      <w:proofErr w:type="gramStart"/>
      <w:r w:rsidRPr="00EE6519">
        <w:rPr>
          <w:rFonts w:asciiTheme="minorHAnsi" w:hAnsiTheme="minorHAnsi" w:cstheme="minorHAnsi"/>
          <w:sz w:val="24"/>
          <w:szCs w:val="24"/>
        </w:rPr>
        <w:t>certidões</w:t>
      </w:r>
      <w:proofErr w:type="gramEnd"/>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que</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comprovem</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a</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regularidade</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perante</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a</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Fazenda</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Estadual</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do</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domicílio do contratado;</w:t>
      </w:r>
    </w:p>
    <w:p w14:paraId="78CD30B6" w14:textId="77777777" w:rsidR="001B10A3" w:rsidRPr="00EE6519" w:rsidRDefault="00C42AFB" w:rsidP="00EE6519">
      <w:pPr>
        <w:pStyle w:val="PargrafodaLista"/>
        <w:numPr>
          <w:ilvl w:val="0"/>
          <w:numId w:val="33"/>
        </w:numPr>
        <w:tabs>
          <w:tab w:val="left" w:pos="2063"/>
        </w:tabs>
        <w:spacing w:before="0"/>
        <w:ind w:left="2063" w:hanging="358"/>
        <w:rPr>
          <w:rFonts w:asciiTheme="minorHAnsi" w:hAnsiTheme="minorHAnsi" w:cstheme="minorHAnsi"/>
          <w:sz w:val="24"/>
          <w:szCs w:val="24"/>
        </w:rPr>
      </w:pPr>
      <w:r w:rsidRPr="00EE6519">
        <w:rPr>
          <w:rFonts w:asciiTheme="minorHAnsi" w:hAnsiTheme="minorHAnsi" w:cstheme="minorHAnsi"/>
          <w:sz w:val="24"/>
          <w:szCs w:val="24"/>
        </w:rPr>
        <w:t>Certidão</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Regularidade</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do</w:t>
      </w:r>
      <w:r w:rsidRPr="00EE6519">
        <w:rPr>
          <w:rFonts w:asciiTheme="minorHAnsi" w:hAnsiTheme="minorHAnsi" w:cstheme="minorHAnsi"/>
          <w:spacing w:val="7"/>
          <w:sz w:val="24"/>
          <w:szCs w:val="24"/>
        </w:rPr>
        <w:t xml:space="preserve"> </w:t>
      </w:r>
      <w:r w:rsidRPr="00EE6519">
        <w:rPr>
          <w:rFonts w:asciiTheme="minorHAnsi" w:hAnsiTheme="minorHAnsi" w:cstheme="minorHAnsi"/>
          <w:sz w:val="24"/>
          <w:szCs w:val="24"/>
        </w:rPr>
        <w:t>FGTS</w:t>
      </w:r>
      <w:r w:rsidRPr="00EE6519">
        <w:rPr>
          <w:rFonts w:asciiTheme="minorHAnsi" w:hAnsiTheme="minorHAnsi" w:cstheme="minorHAnsi"/>
          <w:spacing w:val="9"/>
          <w:sz w:val="24"/>
          <w:szCs w:val="24"/>
        </w:rPr>
        <w:t xml:space="preserve"> </w:t>
      </w:r>
      <w:r w:rsidRPr="00EE6519">
        <w:rPr>
          <w:rFonts w:asciiTheme="minorHAnsi" w:hAnsiTheme="minorHAnsi" w:cstheme="minorHAnsi"/>
          <w:sz w:val="24"/>
          <w:szCs w:val="24"/>
        </w:rPr>
        <w:t>–</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CRF;</w:t>
      </w:r>
      <w:r w:rsidRPr="00EE6519">
        <w:rPr>
          <w:rFonts w:asciiTheme="minorHAnsi" w:hAnsiTheme="minorHAnsi" w:cstheme="minorHAnsi"/>
          <w:spacing w:val="8"/>
          <w:sz w:val="24"/>
          <w:szCs w:val="24"/>
        </w:rPr>
        <w:t xml:space="preserve"> </w:t>
      </w:r>
      <w:proofErr w:type="gramStart"/>
      <w:r w:rsidRPr="00EE6519">
        <w:rPr>
          <w:rFonts w:asciiTheme="minorHAnsi" w:hAnsiTheme="minorHAnsi" w:cstheme="minorHAnsi"/>
          <w:spacing w:val="-10"/>
          <w:sz w:val="24"/>
          <w:szCs w:val="24"/>
        </w:rPr>
        <w:t>e</w:t>
      </w:r>
      <w:proofErr w:type="gramEnd"/>
    </w:p>
    <w:p w14:paraId="72D2BDBC" w14:textId="77777777" w:rsidR="001B10A3" w:rsidRPr="00EE6519" w:rsidRDefault="00C42AFB" w:rsidP="00EE6519">
      <w:pPr>
        <w:pStyle w:val="PargrafodaLista"/>
        <w:numPr>
          <w:ilvl w:val="0"/>
          <w:numId w:val="33"/>
        </w:numPr>
        <w:tabs>
          <w:tab w:val="left" w:pos="2065"/>
        </w:tabs>
        <w:spacing w:before="0"/>
        <w:rPr>
          <w:rFonts w:asciiTheme="minorHAnsi" w:hAnsiTheme="minorHAnsi" w:cstheme="minorHAnsi"/>
          <w:sz w:val="24"/>
          <w:szCs w:val="24"/>
        </w:rPr>
      </w:pPr>
      <w:r w:rsidRPr="00EE6519">
        <w:rPr>
          <w:rFonts w:asciiTheme="minorHAnsi" w:hAnsiTheme="minorHAnsi" w:cstheme="minorHAnsi"/>
          <w:sz w:val="24"/>
          <w:szCs w:val="24"/>
        </w:rPr>
        <w:t>Certidão</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Negativa</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Débitos</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Trabalhistas</w:t>
      </w:r>
      <w:r w:rsidRPr="00EE6519">
        <w:rPr>
          <w:rFonts w:asciiTheme="minorHAnsi" w:hAnsiTheme="minorHAnsi" w:cstheme="minorHAnsi"/>
          <w:spacing w:val="9"/>
          <w:sz w:val="24"/>
          <w:szCs w:val="24"/>
        </w:rPr>
        <w:t xml:space="preserve"> </w:t>
      </w:r>
      <w:r w:rsidRPr="00EE6519">
        <w:rPr>
          <w:rFonts w:asciiTheme="minorHAnsi" w:hAnsiTheme="minorHAnsi" w:cstheme="minorHAnsi"/>
          <w:sz w:val="24"/>
          <w:szCs w:val="24"/>
        </w:rPr>
        <w:t>–</w:t>
      </w:r>
      <w:r w:rsidRPr="00EE6519">
        <w:rPr>
          <w:rFonts w:asciiTheme="minorHAnsi" w:hAnsiTheme="minorHAnsi" w:cstheme="minorHAnsi"/>
          <w:spacing w:val="3"/>
          <w:sz w:val="24"/>
          <w:szCs w:val="24"/>
        </w:rPr>
        <w:t xml:space="preserve"> </w:t>
      </w:r>
      <w:r w:rsidRPr="00EE6519">
        <w:rPr>
          <w:rFonts w:asciiTheme="minorHAnsi" w:hAnsiTheme="minorHAnsi" w:cstheme="minorHAnsi"/>
          <w:spacing w:val="-2"/>
          <w:sz w:val="24"/>
          <w:szCs w:val="24"/>
        </w:rPr>
        <w:t>CNDT;</w:t>
      </w:r>
    </w:p>
    <w:p w14:paraId="19C5CCCF" w14:textId="77777777" w:rsidR="001B10A3" w:rsidRPr="00EE6519" w:rsidRDefault="001B10A3" w:rsidP="00EE6519">
      <w:pPr>
        <w:pStyle w:val="Corpodetexto"/>
        <w:ind w:left="0"/>
        <w:rPr>
          <w:rFonts w:asciiTheme="minorHAnsi" w:hAnsiTheme="minorHAnsi" w:cstheme="minorHAnsi"/>
          <w:sz w:val="24"/>
          <w:szCs w:val="24"/>
        </w:rPr>
      </w:pPr>
    </w:p>
    <w:p w14:paraId="544EF03F" w14:textId="77777777" w:rsidR="001B10A3" w:rsidRPr="00EE6519" w:rsidRDefault="00C42AFB" w:rsidP="00EE6519">
      <w:pPr>
        <w:pStyle w:val="PargrafodaLista"/>
        <w:numPr>
          <w:ilvl w:val="1"/>
          <w:numId w:val="34"/>
        </w:numPr>
        <w:tabs>
          <w:tab w:val="left" w:pos="1580"/>
        </w:tabs>
        <w:spacing w:before="0"/>
        <w:ind w:right="1132" w:firstLine="0"/>
        <w:rPr>
          <w:rFonts w:asciiTheme="minorHAnsi" w:hAnsiTheme="minorHAnsi" w:cstheme="minorHAnsi"/>
          <w:sz w:val="24"/>
          <w:szCs w:val="24"/>
        </w:rPr>
      </w:pPr>
      <w:r w:rsidRPr="00EE6519">
        <w:rPr>
          <w:rFonts w:asciiTheme="minorHAnsi" w:hAnsiTheme="minorHAnsi" w:cstheme="minorHAnsi"/>
          <w:sz w:val="24"/>
          <w:szCs w:val="24"/>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736392ED" w14:textId="77777777" w:rsidR="001B10A3" w:rsidRPr="00EE6519" w:rsidRDefault="00C42AFB" w:rsidP="00EE6519">
      <w:pPr>
        <w:pStyle w:val="PargrafodaLista"/>
        <w:numPr>
          <w:ilvl w:val="1"/>
          <w:numId w:val="34"/>
        </w:numPr>
        <w:tabs>
          <w:tab w:val="left" w:pos="1488"/>
        </w:tabs>
        <w:spacing w:before="0"/>
        <w:ind w:right="1138" w:firstLine="0"/>
        <w:rPr>
          <w:rFonts w:asciiTheme="minorHAnsi" w:hAnsiTheme="minorHAnsi" w:cstheme="minorHAnsi"/>
          <w:sz w:val="24"/>
          <w:szCs w:val="24"/>
        </w:rPr>
      </w:pPr>
      <w:r w:rsidRPr="00EE6519">
        <w:rPr>
          <w:rFonts w:asciiTheme="minorHAnsi" w:hAnsiTheme="minorHAnsi" w:cstheme="minorHAnsi"/>
          <w:sz w:val="24"/>
          <w:szCs w:val="24"/>
        </w:rPr>
        <w:t>Comunicar ao Fiscal do contrato, no prazo de 24 (vinte e quatro) horas, qualquer ocorrência anormal ou acidente que se verifique no local dos serviços.</w:t>
      </w:r>
    </w:p>
    <w:p w14:paraId="4E087978" w14:textId="77777777" w:rsidR="001B10A3" w:rsidRPr="00EE6519" w:rsidRDefault="00C42AFB" w:rsidP="00EE6519">
      <w:pPr>
        <w:pStyle w:val="PargrafodaLista"/>
        <w:numPr>
          <w:ilvl w:val="1"/>
          <w:numId w:val="34"/>
        </w:numPr>
        <w:tabs>
          <w:tab w:val="left" w:pos="1480"/>
        </w:tabs>
        <w:spacing w:before="0"/>
        <w:ind w:right="1136" w:firstLine="0"/>
        <w:rPr>
          <w:rFonts w:asciiTheme="minorHAnsi" w:hAnsiTheme="minorHAnsi" w:cstheme="minorHAnsi"/>
          <w:sz w:val="24"/>
          <w:szCs w:val="24"/>
        </w:rPr>
      </w:pPr>
      <w:r w:rsidRPr="00EE6519">
        <w:rPr>
          <w:rFonts w:asciiTheme="minorHAnsi" w:hAnsiTheme="minorHAnsi" w:cstheme="minorHAnsi"/>
          <w:sz w:val="24"/>
          <w:szCs w:val="24"/>
        </w:rPr>
        <w:t>Prestar todo esclarecimento ou informação solicitada pelo Contratante ou por seus prepostos, garantindo-lhes o acesso, a qualquer tempo, ao local dos trabalhos, bem como aos documentos relativos à execução do empreendimento.</w:t>
      </w:r>
    </w:p>
    <w:p w14:paraId="3628D5AC" w14:textId="77777777" w:rsidR="001B10A3" w:rsidRPr="00EE6519" w:rsidRDefault="00C42AFB" w:rsidP="00EE6519">
      <w:pPr>
        <w:pStyle w:val="PargrafodaLista"/>
        <w:numPr>
          <w:ilvl w:val="1"/>
          <w:numId w:val="34"/>
        </w:numPr>
        <w:tabs>
          <w:tab w:val="left" w:pos="1459"/>
        </w:tabs>
        <w:spacing w:before="0"/>
        <w:ind w:right="1135" w:firstLine="0"/>
        <w:rPr>
          <w:rFonts w:asciiTheme="minorHAnsi" w:hAnsiTheme="minorHAnsi" w:cstheme="minorHAnsi"/>
          <w:sz w:val="24"/>
          <w:szCs w:val="24"/>
        </w:rPr>
      </w:pPr>
      <w:r w:rsidRPr="00EE6519">
        <w:rPr>
          <w:rFonts w:asciiTheme="minorHAnsi" w:hAnsiTheme="minorHAnsi" w:cstheme="minorHAnsi"/>
          <w:sz w:val="24"/>
          <w:szCs w:val="24"/>
        </w:rPr>
        <w:t>Paralisar, por determinação do Contratante, qualquer atividade que não esteja sendo executada de acordo com a boa técnica ou que ponha em risco a segurança de pessoas ou bens de terceiros.</w:t>
      </w:r>
    </w:p>
    <w:p w14:paraId="579A0299" w14:textId="77777777" w:rsidR="001B10A3" w:rsidRPr="00EE6519" w:rsidRDefault="00C42AFB" w:rsidP="00EE6519">
      <w:pPr>
        <w:pStyle w:val="PargrafodaLista"/>
        <w:numPr>
          <w:ilvl w:val="1"/>
          <w:numId w:val="34"/>
        </w:numPr>
        <w:tabs>
          <w:tab w:val="left" w:pos="1462"/>
        </w:tabs>
        <w:spacing w:before="0"/>
        <w:ind w:right="1137" w:firstLine="0"/>
        <w:rPr>
          <w:rFonts w:asciiTheme="minorHAnsi" w:hAnsiTheme="minorHAnsi" w:cstheme="minorHAnsi"/>
          <w:sz w:val="24"/>
          <w:szCs w:val="24"/>
        </w:rPr>
      </w:pPr>
      <w:r w:rsidRPr="00EE6519">
        <w:rPr>
          <w:rFonts w:asciiTheme="minorHAnsi" w:hAnsiTheme="minorHAnsi" w:cstheme="minorHAnsi"/>
          <w:sz w:val="24"/>
          <w:szCs w:val="24"/>
        </w:rPr>
        <w:t>Promover a guarda, manutenção e vigilância de materiais, ferramentas, e tudo o que for necessário à execução do objeto, durante a vigência do contrato.</w:t>
      </w:r>
    </w:p>
    <w:p w14:paraId="4A627CA0" w14:textId="77777777" w:rsidR="001B10A3" w:rsidRPr="00EE6519" w:rsidRDefault="00C42AFB" w:rsidP="00EE6519">
      <w:pPr>
        <w:pStyle w:val="PargrafodaLista"/>
        <w:numPr>
          <w:ilvl w:val="1"/>
          <w:numId w:val="34"/>
        </w:numPr>
        <w:tabs>
          <w:tab w:val="left" w:pos="1480"/>
        </w:tabs>
        <w:spacing w:before="0"/>
        <w:ind w:right="1135" w:firstLine="0"/>
        <w:rPr>
          <w:rFonts w:asciiTheme="minorHAnsi" w:hAnsiTheme="minorHAnsi" w:cstheme="minorHAnsi"/>
          <w:sz w:val="24"/>
          <w:szCs w:val="24"/>
        </w:rPr>
      </w:pPr>
      <w:r w:rsidRPr="00EE6519">
        <w:rPr>
          <w:rFonts w:asciiTheme="minorHAnsi" w:hAnsiTheme="minorHAnsi" w:cstheme="minorHAnsi"/>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3F53E62F" w14:textId="77777777" w:rsidR="001B10A3" w:rsidRPr="00EE6519" w:rsidRDefault="00C42AFB" w:rsidP="00EE6519">
      <w:pPr>
        <w:pStyle w:val="PargrafodaLista"/>
        <w:numPr>
          <w:ilvl w:val="1"/>
          <w:numId w:val="34"/>
        </w:numPr>
        <w:tabs>
          <w:tab w:val="left" w:pos="1528"/>
        </w:tabs>
        <w:spacing w:before="0"/>
        <w:ind w:right="1135" w:firstLine="0"/>
        <w:rPr>
          <w:rFonts w:asciiTheme="minorHAnsi" w:hAnsiTheme="minorHAnsi" w:cstheme="minorHAnsi"/>
          <w:sz w:val="24"/>
          <w:szCs w:val="24"/>
        </w:rPr>
      </w:pPr>
      <w:r w:rsidRPr="00EE6519">
        <w:rPr>
          <w:rFonts w:asciiTheme="minorHAnsi" w:hAnsiTheme="minorHAnsi" w:cstheme="minorHAnsi"/>
          <w:sz w:val="24"/>
          <w:szCs w:val="24"/>
        </w:rPr>
        <w:t>Submeter previamente, por escrito, ao Contratante, para análise e aprovação, quaisquer mudanças nos métodos executivos que fujam às especificações do memorial descritivo ou instrumento congênere.</w:t>
      </w:r>
    </w:p>
    <w:p w14:paraId="10B26DAC" w14:textId="77777777" w:rsidR="001B10A3" w:rsidRPr="00EE6519" w:rsidRDefault="00C42AFB" w:rsidP="00EE6519">
      <w:pPr>
        <w:pStyle w:val="PargrafodaLista"/>
        <w:numPr>
          <w:ilvl w:val="1"/>
          <w:numId w:val="34"/>
        </w:numPr>
        <w:tabs>
          <w:tab w:val="left" w:pos="1452"/>
        </w:tabs>
        <w:spacing w:before="0"/>
        <w:ind w:right="1134" w:firstLine="0"/>
        <w:rPr>
          <w:rFonts w:asciiTheme="minorHAnsi" w:hAnsiTheme="minorHAnsi" w:cstheme="minorHAnsi"/>
          <w:sz w:val="24"/>
          <w:szCs w:val="24"/>
        </w:rPr>
      </w:pPr>
      <w:r w:rsidRPr="00EE6519">
        <w:rPr>
          <w:rFonts w:asciiTheme="minorHAnsi" w:hAnsiTheme="minorHAnsi" w:cstheme="minorHAnsi"/>
          <w:sz w:val="24"/>
          <w:szCs w:val="24"/>
        </w:rPr>
        <w:t>Não</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permitir a</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utilização</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qualquer</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trabalho</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do</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menor de</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dezesseis</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anos, exceto na condição de aprendiz para os maiores de quatorze anos, nem permitir a utilização do trabalho do menor de dezoito anos em trabalho noturno, perigoso ou insalubre;</w:t>
      </w:r>
    </w:p>
    <w:p w14:paraId="282615BC" w14:textId="77777777" w:rsidR="001B10A3" w:rsidRPr="00EE6519" w:rsidRDefault="00C42AFB" w:rsidP="00EE6519">
      <w:pPr>
        <w:pStyle w:val="PargrafodaLista"/>
        <w:numPr>
          <w:ilvl w:val="1"/>
          <w:numId w:val="34"/>
        </w:numPr>
        <w:tabs>
          <w:tab w:val="left" w:pos="1474"/>
        </w:tabs>
        <w:spacing w:before="0"/>
        <w:ind w:right="1135" w:firstLine="0"/>
        <w:rPr>
          <w:rFonts w:asciiTheme="minorHAnsi" w:hAnsiTheme="minorHAnsi" w:cstheme="minorHAnsi"/>
          <w:sz w:val="24"/>
          <w:szCs w:val="24"/>
        </w:rPr>
      </w:pPr>
      <w:r w:rsidRPr="00EE6519">
        <w:rPr>
          <w:rFonts w:asciiTheme="minorHAnsi" w:hAnsiTheme="minorHAnsi" w:cstheme="minorHAnsi"/>
          <w:sz w:val="24"/>
          <w:szCs w:val="24"/>
        </w:rPr>
        <w:t xml:space="preserve">Manter durante toda a vigência do contrato, em compatibilidade com as obrigações </w:t>
      </w:r>
      <w:r w:rsidRPr="00EE6519">
        <w:rPr>
          <w:rFonts w:asciiTheme="minorHAnsi" w:hAnsiTheme="minorHAnsi" w:cstheme="minorHAnsi"/>
          <w:sz w:val="24"/>
          <w:szCs w:val="24"/>
        </w:rPr>
        <w:lastRenderedPageBreak/>
        <w:t>assumidas, todas as condições exigidas para habilitação na licitação;</w:t>
      </w:r>
    </w:p>
    <w:p w14:paraId="581C9441" w14:textId="77777777" w:rsidR="001B10A3" w:rsidRPr="00EE6519" w:rsidRDefault="00C42AFB" w:rsidP="00EE6519">
      <w:pPr>
        <w:pStyle w:val="PargrafodaLista"/>
        <w:numPr>
          <w:ilvl w:val="1"/>
          <w:numId w:val="34"/>
        </w:numPr>
        <w:tabs>
          <w:tab w:val="left" w:pos="1507"/>
        </w:tabs>
        <w:spacing w:before="0"/>
        <w:ind w:right="1135" w:firstLine="0"/>
        <w:rPr>
          <w:rFonts w:asciiTheme="minorHAnsi" w:hAnsiTheme="minorHAnsi" w:cstheme="minorHAnsi"/>
          <w:sz w:val="24"/>
          <w:szCs w:val="24"/>
        </w:rPr>
      </w:pPr>
      <w:r w:rsidRPr="00EE6519">
        <w:rPr>
          <w:rFonts w:asciiTheme="minorHAnsi" w:hAnsiTheme="minorHAnsi" w:cstheme="minorHAnsi"/>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35" w:anchor="art116">
        <w:r w:rsidRPr="00EE6519">
          <w:rPr>
            <w:rFonts w:asciiTheme="minorHAnsi" w:hAnsiTheme="minorHAnsi" w:cstheme="minorHAnsi"/>
            <w:color w:val="000080"/>
            <w:sz w:val="24"/>
            <w:szCs w:val="24"/>
            <w:u w:val="single" w:color="000080"/>
          </w:rPr>
          <w:t>art. 116</w:t>
        </w:r>
      </w:hyperlink>
      <w:r w:rsidRPr="00EE6519">
        <w:rPr>
          <w:rFonts w:asciiTheme="minorHAnsi" w:hAnsiTheme="minorHAnsi" w:cstheme="minorHAnsi"/>
          <w:sz w:val="24"/>
          <w:szCs w:val="24"/>
        </w:rPr>
        <w:t>);</w:t>
      </w:r>
    </w:p>
    <w:p w14:paraId="5B705BFA" w14:textId="77777777" w:rsidR="001B10A3" w:rsidRPr="00EE6519" w:rsidRDefault="00C42AFB" w:rsidP="00EE6519">
      <w:pPr>
        <w:pStyle w:val="PargrafodaLista"/>
        <w:numPr>
          <w:ilvl w:val="1"/>
          <w:numId w:val="34"/>
        </w:numPr>
        <w:tabs>
          <w:tab w:val="left" w:pos="1474"/>
        </w:tabs>
        <w:spacing w:before="0"/>
        <w:ind w:right="1138" w:firstLine="0"/>
        <w:rPr>
          <w:rFonts w:asciiTheme="minorHAnsi" w:hAnsiTheme="minorHAnsi" w:cstheme="minorHAnsi"/>
          <w:sz w:val="24"/>
          <w:szCs w:val="24"/>
        </w:rPr>
      </w:pPr>
      <w:r w:rsidRPr="00EE6519">
        <w:rPr>
          <w:rFonts w:asciiTheme="minorHAnsi" w:hAnsiTheme="minorHAnsi" w:cstheme="minorHAnsi"/>
          <w:sz w:val="24"/>
          <w:szCs w:val="24"/>
        </w:rPr>
        <w:t>Comprovar a reserva de cargos a que se refere o item acima, no prazo fixado pelo fiscal do contrato, com a indicação dos empregados que preencheram as referidas vagas (</w:t>
      </w:r>
      <w:hyperlink r:id="rId36" w:anchor="art116">
        <w:r w:rsidRPr="00EE6519">
          <w:rPr>
            <w:rFonts w:asciiTheme="minorHAnsi" w:hAnsiTheme="minorHAnsi" w:cstheme="minorHAnsi"/>
            <w:color w:val="000080"/>
            <w:sz w:val="24"/>
            <w:szCs w:val="24"/>
            <w:u w:val="single" w:color="000080"/>
          </w:rPr>
          <w:t>art. 116, parágrafo único</w:t>
        </w:r>
      </w:hyperlink>
      <w:r w:rsidRPr="00EE6519">
        <w:rPr>
          <w:rFonts w:asciiTheme="minorHAnsi" w:hAnsiTheme="minorHAnsi" w:cstheme="minorHAnsi"/>
          <w:sz w:val="24"/>
          <w:szCs w:val="24"/>
        </w:rPr>
        <w:t>);</w:t>
      </w:r>
    </w:p>
    <w:p w14:paraId="008561E9" w14:textId="77777777" w:rsidR="001B10A3" w:rsidRPr="00EE6519" w:rsidRDefault="00C42AFB" w:rsidP="00EE6519">
      <w:pPr>
        <w:pStyle w:val="PargrafodaLista"/>
        <w:numPr>
          <w:ilvl w:val="1"/>
          <w:numId w:val="34"/>
        </w:numPr>
        <w:tabs>
          <w:tab w:val="left" w:pos="1474"/>
        </w:tabs>
        <w:spacing w:before="0"/>
        <w:ind w:right="1131" w:firstLine="0"/>
        <w:rPr>
          <w:rFonts w:asciiTheme="minorHAnsi" w:hAnsiTheme="minorHAnsi" w:cstheme="minorHAnsi"/>
          <w:sz w:val="24"/>
          <w:szCs w:val="24"/>
        </w:rPr>
      </w:pPr>
      <w:r w:rsidRPr="00EE6519">
        <w:rPr>
          <w:rFonts w:asciiTheme="minorHAnsi" w:hAnsiTheme="minorHAnsi" w:cstheme="minorHAnsi"/>
          <w:sz w:val="24"/>
          <w:szCs w:val="24"/>
        </w:rPr>
        <w:t>Guardar sigilo sobre todas as informações obtidas em decorrência do cumprimento</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do contrato;</w:t>
      </w:r>
    </w:p>
    <w:p w14:paraId="1809E430" w14:textId="77777777" w:rsidR="001B10A3" w:rsidRPr="00EE6519" w:rsidRDefault="00C42AFB" w:rsidP="00EE6519">
      <w:pPr>
        <w:pStyle w:val="PargrafodaLista"/>
        <w:numPr>
          <w:ilvl w:val="1"/>
          <w:numId w:val="34"/>
        </w:numPr>
        <w:tabs>
          <w:tab w:val="left" w:pos="1531"/>
        </w:tabs>
        <w:spacing w:before="0"/>
        <w:ind w:left="709" w:right="1133" w:firstLine="0"/>
        <w:rPr>
          <w:rFonts w:asciiTheme="minorHAnsi" w:hAnsiTheme="minorHAnsi" w:cstheme="minorHAnsi"/>
          <w:sz w:val="24"/>
          <w:szCs w:val="24"/>
        </w:rPr>
      </w:pPr>
      <w:r w:rsidRPr="00EE6519">
        <w:rPr>
          <w:rFonts w:asciiTheme="minorHAnsi" w:hAnsiTheme="minorHAnsi" w:cstheme="minorHAnsi"/>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w:t>
      </w:r>
      <w:proofErr w:type="gramStart"/>
      <w:r w:rsidRPr="00EE6519">
        <w:rPr>
          <w:rFonts w:asciiTheme="minorHAnsi" w:hAnsiTheme="minorHAnsi" w:cstheme="minorHAnsi"/>
          <w:sz w:val="24"/>
          <w:szCs w:val="24"/>
        </w:rPr>
        <w:t>proposta</w:t>
      </w:r>
      <w:proofErr w:type="gramEnd"/>
    </w:p>
    <w:p w14:paraId="4E83D649" w14:textId="77777777" w:rsidR="001B10A3" w:rsidRPr="00EE6519" w:rsidRDefault="00C42AFB" w:rsidP="00EE6519">
      <w:pPr>
        <w:pStyle w:val="Corpodetexto"/>
        <w:ind w:right="1143"/>
        <w:rPr>
          <w:rFonts w:asciiTheme="minorHAnsi" w:hAnsiTheme="minorHAnsi" w:cstheme="minorHAnsi"/>
          <w:sz w:val="24"/>
          <w:szCs w:val="24"/>
        </w:rPr>
      </w:pPr>
      <w:proofErr w:type="gramStart"/>
      <w:r w:rsidRPr="00EE6519">
        <w:rPr>
          <w:rFonts w:asciiTheme="minorHAnsi" w:hAnsiTheme="minorHAnsi" w:cstheme="minorHAnsi"/>
          <w:sz w:val="24"/>
          <w:szCs w:val="24"/>
        </w:rPr>
        <w:t>não</w:t>
      </w:r>
      <w:proofErr w:type="gramEnd"/>
      <w:r w:rsidRPr="00EE6519">
        <w:rPr>
          <w:rFonts w:asciiTheme="minorHAnsi" w:hAnsiTheme="minorHAnsi" w:cstheme="minorHAnsi"/>
          <w:spacing w:val="28"/>
          <w:sz w:val="24"/>
          <w:szCs w:val="24"/>
        </w:rPr>
        <w:t xml:space="preserve"> </w:t>
      </w:r>
      <w:r w:rsidRPr="00EE6519">
        <w:rPr>
          <w:rFonts w:asciiTheme="minorHAnsi" w:hAnsiTheme="minorHAnsi" w:cstheme="minorHAnsi"/>
          <w:sz w:val="24"/>
          <w:szCs w:val="24"/>
        </w:rPr>
        <w:t>seja</w:t>
      </w:r>
      <w:r w:rsidRPr="00EE6519">
        <w:rPr>
          <w:rFonts w:asciiTheme="minorHAnsi" w:hAnsiTheme="minorHAnsi" w:cstheme="minorHAnsi"/>
          <w:spacing w:val="26"/>
          <w:sz w:val="24"/>
          <w:szCs w:val="24"/>
        </w:rPr>
        <w:t xml:space="preserve"> </w:t>
      </w:r>
      <w:r w:rsidRPr="00EE6519">
        <w:rPr>
          <w:rFonts w:asciiTheme="minorHAnsi" w:hAnsiTheme="minorHAnsi" w:cstheme="minorHAnsi"/>
          <w:sz w:val="24"/>
          <w:szCs w:val="24"/>
        </w:rPr>
        <w:t>satisfatório</w:t>
      </w:r>
      <w:r w:rsidRPr="00EE6519">
        <w:rPr>
          <w:rFonts w:asciiTheme="minorHAnsi" w:hAnsiTheme="minorHAnsi" w:cstheme="minorHAnsi"/>
          <w:spacing w:val="28"/>
          <w:sz w:val="24"/>
          <w:szCs w:val="24"/>
        </w:rPr>
        <w:t xml:space="preserve"> </w:t>
      </w:r>
      <w:r w:rsidRPr="00EE6519">
        <w:rPr>
          <w:rFonts w:asciiTheme="minorHAnsi" w:hAnsiTheme="minorHAnsi" w:cstheme="minorHAnsi"/>
          <w:sz w:val="24"/>
          <w:szCs w:val="24"/>
        </w:rPr>
        <w:t>para</w:t>
      </w:r>
      <w:r w:rsidRPr="00EE6519">
        <w:rPr>
          <w:rFonts w:asciiTheme="minorHAnsi" w:hAnsiTheme="minorHAnsi" w:cstheme="minorHAnsi"/>
          <w:spacing w:val="28"/>
          <w:sz w:val="24"/>
          <w:szCs w:val="24"/>
        </w:rPr>
        <w:t xml:space="preserve"> </w:t>
      </w:r>
      <w:r w:rsidRPr="00EE6519">
        <w:rPr>
          <w:rFonts w:asciiTheme="minorHAnsi" w:hAnsiTheme="minorHAnsi" w:cstheme="minorHAnsi"/>
          <w:sz w:val="24"/>
          <w:szCs w:val="24"/>
        </w:rPr>
        <w:t>o</w:t>
      </w:r>
      <w:r w:rsidRPr="00EE6519">
        <w:rPr>
          <w:rFonts w:asciiTheme="minorHAnsi" w:hAnsiTheme="minorHAnsi" w:cstheme="minorHAnsi"/>
          <w:spacing w:val="28"/>
          <w:sz w:val="24"/>
          <w:szCs w:val="24"/>
        </w:rPr>
        <w:t xml:space="preserve"> </w:t>
      </w:r>
      <w:r w:rsidRPr="00EE6519">
        <w:rPr>
          <w:rFonts w:asciiTheme="minorHAnsi" w:hAnsiTheme="minorHAnsi" w:cstheme="minorHAnsi"/>
          <w:sz w:val="24"/>
          <w:szCs w:val="24"/>
        </w:rPr>
        <w:t>atendimento</w:t>
      </w:r>
      <w:r w:rsidRPr="00EE6519">
        <w:rPr>
          <w:rFonts w:asciiTheme="minorHAnsi" w:hAnsiTheme="minorHAnsi" w:cstheme="minorHAnsi"/>
          <w:spacing w:val="26"/>
          <w:sz w:val="24"/>
          <w:szCs w:val="24"/>
        </w:rPr>
        <w:t xml:space="preserve"> </w:t>
      </w:r>
      <w:r w:rsidRPr="00EE6519">
        <w:rPr>
          <w:rFonts w:asciiTheme="minorHAnsi" w:hAnsiTheme="minorHAnsi" w:cstheme="minorHAnsi"/>
          <w:sz w:val="24"/>
          <w:szCs w:val="24"/>
        </w:rPr>
        <w:t>do</w:t>
      </w:r>
      <w:r w:rsidRPr="00EE6519">
        <w:rPr>
          <w:rFonts w:asciiTheme="minorHAnsi" w:hAnsiTheme="minorHAnsi" w:cstheme="minorHAnsi"/>
          <w:spacing w:val="28"/>
          <w:sz w:val="24"/>
          <w:szCs w:val="24"/>
        </w:rPr>
        <w:t xml:space="preserve"> </w:t>
      </w:r>
      <w:r w:rsidRPr="00EE6519">
        <w:rPr>
          <w:rFonts w:asciiTheme="minorHAnsi" w:hAnsiTheme="minorHAnsi" w:cstheme="minorHAnsi"/>
          <w:sz w:val="24"/>
          <w:szCs w:val="24"/>
        </w:rPr>
        <w:t>objeto</w:t>
      </w:r>
      <w:r w:rsidRPr="00EE6519">
        <w:rPr>
          <w:rFonts w:asciiTheme="minorHAnsi" w:hAnsiTheme="minorHAnsi" w:cstheme="minorHAnsi"/>
          <w:spacing w:val="29"/>
          <w:sz w:val="24"/>
          <w:szCs w:val="24"/>
        </w:rPr>
        <w:t xml:space="preserve"> </w:t>
      </w:r>
      <w:r w:rsidRPr="00EE6519">
        <w:rPr>
          <w:rFonts w:asciiTheme="minorHAnsi" w:hAnsiTheme="minorHAnsi" w:cstheme="minorHAnsi"/>
          <w:sz w:val="24"/>
          <w:szCs w:val="24"/>
        </w:rPr>
        <w:t>da</w:t>
      </w:r>
      <w:r w:rsidRPr="00EE6519">
        <w:rPr>
          <w:rFonts w:asciiTheme="minorHAnsi" w:hAnsiTheme="minorHAnsi" w:cstheme="minorHAnsi"/>
          <w:spacing w:val="28"/>
          <w:sz w:val="24"/>
          <w:szCs w:val="24"/>
        </w:rPr>
        <w:t xml:space="preserve"> </w:t>
      </w:r>
      <w:r w:rsidRPr="00EE6519">
        <w:rPr>
          <w:rFonts w:asciiTheme="minorHAnsi" w:hAnsiTheme="minorHAnsi" w:cstheme="minorHAnsi"/>
          <w:sz w:val="24"/>
          <w:szCs w:val="24"/>
        </w:rPr>
        <w:t>contratação,</w:t>
      </w:r>
      <w:r w:rsidRPr="00EE6519">
        <w:rPr>
          <w:rFonts w:asciiTheme="minorHAnsi" w:hAnsiTheme="minorHAnsi" w:cstheme="minorHAnsi"/>
          <w:spacing w:val="29"/>
          <w:sz w:val="24"/>
          <w:szCs w:val="24"/>
        </w:rPr>
        <w:t xml:space="preserve"> </w:t>
      </w:r>
      <w:r w:rsidRPr="00EE6519">
        <w:rPr>
          <w:rFonts w:asciiTheme="minorHAnsi" w:hAnsiTheme="minorHAnsi" w:cstheme="minorHAnsi"/>
          <w:sz w:val="24"/>
          <w:szCs w:val="24"/>
        </w:rPr>
        <w:t>exceto</w:t>
      </w:r>
      <w:r w:rsidRPr="00EE6519">
        <w:rPr>
          <w:rFonts w:asciiTheme="minorHAnsi" w:hAnsiTheme="minorHAnsi" w:cstheme="minorHAnsi"/>
          <w:spacing w:val="26"/>
          <w:sz w:val="24"/>
          <w:szCs w:val="24"/>
        </w:rPr>
        <w:t xml:space="preserve"> </w:t>
      </w:r>
      <w:r w:rsidRPr="00EE6519">
        <w:rPr>
          <w:rFonts w:asciiTheme="minorHAnsi" w:hAnsiTheme="minorHAnsi" w:cstheme="minorHAnsi"/>
          <w:sz w:val="24"/>
          <w:szCs w:val="24"/>
        </w:rPr>
        <w:t>quando</w:t>
      </w:r>
      <w:r w:rsidRPr="00EE6519">
        <w:rPr>
          <w:rFonts w:asciiTheme="minorHAnsi" w:hAnsiTheme="minorHAnsi" w:cstheme="minorHAnsi"/>
          <w:spacing w:val="28"/>
          <w:sz w:val="24"/>
          <w:szCs w:val="24"/>
        </w:rPr>
        <w:t xml:space="preserve"> </w:t>
      </w:r>
      <w:r w:rsidRPr="00EE6519">
        <w:rPr>
          <w:rFonts w:asciiTheme="minorHAnsi" w:hAnsiTheme="minorHAnsi" w:cstheme="minorHAnsi"/>
          <w:sz w:val="24"/>
          <w:szCs w:val="24"/>
        </w:rPr>
        <w:t xml:space="preserve">ocorrer algum dos eventos arrolados no </w:t>
      </w:r>
      <w:hyperlink r:id="rId37" w:anchor="art124">
        <w:r w:rsidRPr="00EE6519">
          <w:rPr>
            <w:rFonts w:asciiTheme="minorHAnsi" w:hAnsiTheme="minorHAnsi" w:cstheme="minorHAnsi"/>
            <w:color w:val="000080"/>
            <w:sz w:val="24"/>
            <w:szCs w:val="24"/>
            <w:u w:val="single" w:color="000080"/>
          </w:rPr>
          <w:t>art. 124, II, d, da Lei nº 14.133, de 2021</w:t>
        </w:r>
      </w:hyperlink>
      <w:r w:rsidRPr="00EE6519">
        <w:rPr>
          <w:rFonts w:asciiTheme="minorHAnsi" w:hAnsiTheme="minorHAnsi" w:cstheme="minorHAnsi"/>
          <w:sz w:val="24"/>
          <w:szCs w:val="24"/>
        </w:rPr>
        <w:t>;</w:t>
      </w:r>
    </w:p>
    <w:p w14:paraId="32C0937D" w14:textId="77777777" w:rsidR="001B10A3" w:rsidRPr="00EE6519" w:rsidRDefault="00C42AFB" w:rsidP="00EE6519">
      <w:pPr>
        <w:pStyle w:val="PargrafodaLista"/>
        <w:numPr>
          <w:ilvl w:val="1"/>
          <w:numId w:val="34"/>
        </w:numPr>
        <w:tabs>
          <w:tab w:val="left" w:pos="1536"/>
        </w:tabs>
        <w:spacing w:before="0"/>
        <w:ind w:right="1134" w:firstLine="0"/>
        <w:rPr>
          <w:rFonts w:asciiTheme="minorHAnsi" w:hAnsiTheme="minorHAnsi" w:cstheme="minorHAnsi"/>
          <w:sz w:val="24"/>
          <w:szCs w:val="24"/>
        </w:rPr>
      </w:pPr>
      <w:r w:rsidRPr="00EE6519">
        <w:rPr>
          <w:rFonts w:asciiTheme="minorHAnsi" w:hAnsiTheme="minorHAnsi" w:cstheme="minorHAnsi"/>
          <w:sz w:val="24"/>
          <w:szCs w:val="24"/>
        </w:rPr>
        <w:t>Cumprir,</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além</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dos</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postulados</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legais</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vigentes</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âmbito</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federal,</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estadual</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ou municipal, as normas de segurança do Contratante;</w:t>
      </w:r>
    </w:p>
    <w:p w14:paraId="20E6DFDB" w14:textId="77777777" w:rsidR="001B10A3" w:rsidRPr="00EE6519" w:rsidRDefault="00C42AFB" w:rsidP="00EE6519">
      <w:pPr>
        <w:pStyle w:val="PargrafodaLista"/>
        <w:numPr>
          <w:ilvl w:val="1"/>
          <w:numId w:val="34"/>
        </w:numPr>
        <w:tabs>
          <w:tab w:val="left" w:pos="1450"/>
        </w:tabs>
        <w:spacing w:before="0"/>
        <w:ind w:left="1450" w:hanging="672"/>
        <w:rPr>
          <w:rFonts w:asciiTheme="minorHAnsi" w:hAnsiTheme="minorHAnsi" w:cstheme="minorHAnsi"/>
          <w:sz w:val="24"/>
          <w:szCs w:val="24"/>
        </w:rPr>
      </w:pPr>
      <w:r w:rsidRPr="00EE6519">
        <w:rPr>
          <w:rFonts w:asciiTheme="minorHAnsi" w:hAnsiTheme="minorHAnsi" w:cstheme="minorHAnsi"/>
          <w:sz w:val="24"/>
          <w:szCs w:val="24"/>
        </w:rPr>
        <w:t>Manter</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os</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empregados</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nos</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horários</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predeterminados</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pelo</w:t>
      </w:r>
      <w:r w:rsidRPr="00EE6519">
        <w:rPr>
          <w:rFonts w:asciiTheme="minorHAnsi" w:hAnsiTheme="minorHAnsi" w:cstheme="minorHAnsi"/>
          <w:spacing w:val="-4"/>
          <w:sz w:val="24"/>
          <w:szCs w:val="24"/>
        </w:rPr>
        <w:t xml:space="preserve"> </w:t>
      </w:r>
      <w:r w:rsidRPr="00EE6519">
        <w:rPr>
          <w:rFonts w:asciiTheme="minorHAnsi" w:hAnsiTheme="minorHAnsi" w:cstheme="minorHAnsi"/>
          <w:spacing w:val="-2"/>
          <w:sz w:val="24"/>
          <w:szCs w:val="24"/>
        </w:rPr>
        <w:t>Contratante.</w:t>
      </w:r>
    </w:p>
    <w:p w14:paraId="542685EF" w14:textId="77777777" w:rsidR="001B10A3" w:rsidRPr="00EE6519" w:rsidRDefault="00C42AFB" w:rsidP="00EE6519">
      <w:pPr>
        <w:pStyle w:val="PargrafodaLista"/>
        <w:numPr>
          <w:ilvl w:val="1"/>
          <w:numId w:val="34"/>
        </w:numPr>
        <w:tabs>
          <w:tab w:val="left" w:pos="1476"/>
        </w:tabs>
        <w:spacing w:before="0"/>
        <w:ind w:right="1134" w:firstLine="0"/>
        <w:rPr>
          <w:rFonts w:asciiTheme="minorHAnsi" w:hAnsiTheme="minorHAnsi" w:cstheme="minorHAnsi"/>
          <w:sz w:val="24"/>
          <w:szCs w:val="24"/>
        </w:rPr>
      </w:pPr>
      <w:r w:rsidRPr="00EE6519">
        <w:rPr>
          <w:rFonts w:asciiTheme="minorHAnsi" w:hAnsiTheme="minorHAnsi" w:cstheme="minorHAnsi"/>
          <w:sz w:val="24"/>
          <w:szCs w:val="24"/>
        </w:rPr>
        <w:t xml:space="preserve">Apresentar os empregados devidamente identificados por meio de crachá, além de provê-los com os Equipamentos de Proteção Individual - </w:t>
      </w:r>
      <w:proofErr w:type="gramStart"/>
      <w:r w:rsidRPr="00EE6519">
        <w:rPr>
          <w:rFonts w:asciiTheme="minorHAnsi" w:hAnsiTheme="minorHAnsi" w:cstheme="minorHAnsi"/>
          <w:sz w:val="24"/>
          <w:szCs w:val="24"/>
        </w:rPr>
        <w:t>EPI</w:t>
      </w:r>
      <w:proofErr w:type="gramEnd"/>
    </w:p>
    <w:p w14:paraId="64ED1690" w14:textId="77777777" w:rsidR="001B10A3" w:rsidRPr="00EE6519" w:rsidRDefault="00C42AFB" w:rsidP="00EE6519">
      <w:pPr>
        <w:pStyle w:val="PargrafodaLista"/>
        <w:numPr>
          <w:ilvl w:val="1"/>
          <w:numId w:val="34"/>
        </w:numPr>
        <w:tabs>
          <w:tab w:val="left" w:pos="1480"/>
        </w:tabs>
        <w:spacing w:before="0"/>
        <w:ind w:right="1136" w:firstLine="0"/>
        <w:rPr>
          <w:rFonts w:asciiTheme="minorHAnsi" w:hAnsiTheme="minorHAnsi" w:cstheme="minorHAnsi"/>
          <w:sz w:val="24"/>
          <w:szCs w:val="24"/>
        </w:rPr>
      </w:pPr>
      <w:r w:rsidRPr="00EE6519">
        <w:rPr>
          <w:rFonts w:asciiTheme="minorHAnsi" w:hAnsiTheme="minorHAnsi" w:cstheme="minorHAnsi"/>
          <w:sz w:val="24"/>
          <w:szCs w:val="24"/>
        </w:rPr>
        <w:t>Apresentar ao Contratante, quando for o caso, a relação nominal dos empregados que adentrarão no órgão para a execução do serviço.</w:t>
      </w:r>
    </w:p>
    <w:p w14:paraId="76876C00" w14:textId="77777777" w:rsidR="001B10A3" w:rsidRPr="00EE6519" w:rsidRDefault="00C42AFB" w:rsidP="00EE6519">
      <w:pPr>
        <w:pStyle w:val="PargrafodaLista"/>
        <w:numPr>
          <w:ilvl w:val="1"/>
          <w:numId w:val="34"/>
        </w:numPr>
        <w:tabs>
          <w:tab w:val="left" w:pos="1526"/>
        </w:tabs>
        <w:spacing w:before="0"/>
        <w:ind w:right="1136" w:firstLine="0"/>
        <w:rPr>
          <w:rFonts w:asciiTheme="minorHAnsi" w:hAnsiTheme="minorHAnsi" w:cstheme="minorHAnsi"/>
          <w:sz w:val="24"/>
          <w:szCs w:val="24"/>
        </w:rPr>
      </w:pPr>
      <w:r w:rsidRPr="00EE6519">
        <w:rPr>
          <w:rFonts w:asciiTheme="minorHAnsi" w:hAnsiTheme="minorHAnsi" w:cstheme="minorHAnsi"/>
          <w:sz w:val="24"/>
          <w:szCs w:val="24"/>
        </w:rPr>
        <w:t>Observar os preceitos da legislação sobre a jornada de trabalho, conforme a categoria profissional.</w:t>
      </w:r>
    </w:p>
    <w:p w14:paraId="44472619" w14:textId="77777777" w:rsidR="001B10A3" w:rsidRPr="00EE6519" w:rsidRDefault="00C42AFB" w:rsidP="00EE6519">
      <w:pPr>
        <w:pStyle w:val="PargrafodaLista"/>
        <w:numPr>
          <w:ilvl w:val="1"/>
          <w:numId w:val="34"/>
        </w:numPr>
        <w:tabs>
          <w:tab w:val="left" w:pos="1528"/>
        </w:tabs>
        <w:spacing w:before="0"/>
        <w:ind w:right="1133" w:firstLine="0"/>
        <w:rPr>
          <w:rFonts w:asciiTheme="minorHAnsi" w:hAnsiTheme="minorHAnsi" w:cstheme="minorHAnsi"/>
          <w:sz w:val="24"/>
          <w:szCs w:val="24"/>
        </w:rPr>
      </w:pPr>
      <w:r w:rsidRPr="00EE6519">
        <w:rPr>
          <w:rFonts w:asciiTheme="minorHAnsi" w:hAnsiTheme="minorHAnsi" w:cstheme="minorHAnsi"/>
          <w:sz w:val="24"/>
          <w:szCs w:val="24"/>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788D6EB6" w14:textId="77777777" w:rsidR="001B10A3" w:rsidRPr="00EE6519" w:rsidRDefault="00C42AFB" w:rsidP="00EE6519">
      <w:pPr>
        <w:pStyle w:val="PargrafodaLista"/>
        <w:numPr>
          <w:ilvl w:val="1"/>
          <w:numId w:val="34"/>
        </w:numPr>
        <w:tabs>
          <w:tab w:val="left" w:pos="1485"/>
        </w:tabs>
        <w:spacing w:before="0"/>
        <w:ind w:right="1136" w:firstLine="0"/>
        <w:rPr>
          <w:rFonts w:asciiTheme="minorHAnsi" w:hAnsiTheme="minorHAnsi" w:cstheme="minorHAnsi"/>
          <w:sz w:val="24"/>
          <w:szCs w:val="24"/>
        </w:rPr>
      </w:pPr>
      <w:r w:rsidRPr="00EE6519">
        <w:rPr>
          <w:rFonts w:asciiTheme="minorHAnsi" w:hAnsiTheme="minorHAnsi" w:cstheme="minorHAnsi"/>
          <w:sz w:val="24"/>
          <w:szCs w:val="24"/>
        </w:rPr>
        <w:t xml:space="preserve">Instruir seus empregados quanto à necessidade de acatar as Normas Internas do </w:t>
      </w:r>
      <w:r w:rsidRPr="00EE6519">
        <w:rPr>
          <w:rFonts w:asciiTheme="minorHAnsi" w:hAnsiTheme="minorHAnsi" w:cstheme="minorHAnsi"/>
          <w:spacing w:val="-2"/>
          <w:sz w:val="24"/>
          <w:szCs w:val="24"/>
        </w:rPr>
        <w:t>Contratante.</w:t>
      </w:r>
    </w:p>
    <w:p w14:paraId="64DD2FF4" w14:textId="77777777" w:rsidR="001B10A3" w:rsidRPr="00EE6519" w:rsidRDefault="00C42AFB" w:rsidP="00EE6519">
      <w:pPr>
        <w:pStyle w:val="PargrafodaLista"/>
        <w:numPr>
          <w:ilvl w:val="1"/>
          <w:numId w:val="34"/>
        </w:numPr>
        <w:tabs>
          <w:tab w:val="left" w:pos="1531"/>
        </w:tabs>
        <w:spacing w:before="0"/>
        <w:ind w:right="1130" w:firstLine="0"/>
        <w:rPr>
          <w:rFonts w:asciiTheme="minorHAnsi" w:hAnsiTheme="minorHAnsi" w:cstheme="minorHAnsi"/>
          <w:sz w:val="24"/>
          <w:szCs w:val="24"/>
        </w:rPr>
      </w:pPr>
      <w:r w:rsidRPr="00EE6519">
        <w:rPr>
          <w:rFonts w:asciiTheme="minorHAnsi" w:hAnsiTheme="minorHAnsi" w:cstheme="minorHAnsi"/>
          <w:sz w:val="24"/>
          <w:szCs w:val="24"/>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14859CF4" w14:textId="77777777" w:rsidR="001B10A3" w:rsidRPr="00EE6519" w:rsidRDefault="00C42AFB" w:rsidP="00EE6519">
      <w:pPr>
        <w:pStyle w:val="PargrafodaLista"/>
        <w:numPr>
          <w:ilvl w:val="1"/>
          <w:numId w:val="34"/>
        </w:numPr>
        <w:tabs>
          <w:tab w:val="left" w:pos="1526"/>
        </w:tabs>
        <w:spacing w:before="0"/>
        <w:ind w:right="1136" w:firstLine="0"/>
        <w:rPr>
          <w:rFonts w:asciiTheme="minorHAnsi" w:hAnsiTheme="minorHAnsi" w:cstheme="minorHAnsi"/>
          <w:sz w:val="24"/>
          <w:szCs w:val="24"/>
        </w:rPr>
      </w:pPr>
      <w:r w:rsidRPr="00EE6519">
        <w:rPr>
          <w:rFonts w:asciiTheme="minorHAnsi" w:hAnsiTheme="minorHAnsi" w:cstheme="minorHAnsi"/>
          <w:sz w:val="24"/>
          <w:szCs w:val="24"/>
        </w:rPr>
        <w:t xml:space="preserve">Instruir os seus empregados, quanto à prevenção de incêndios nas áreas do </w:t>
      </w:r>
      <w:r w:rsidRPr="00EE6519">
        <w:rPr>
          <w:rFonts w:asciiTheme="minorHAnsi" w:hAnsiTheme="minorHAnsi" w:cstheme="minorHAnsi"/>
          <w:spacing w:val="-2"/>
          <w:sz w:val="24"/>
          <w:szCs w:val="24"/>
        </w:rPr>
        <w:t>Contratante.</w:t>
      </w:r>
    </w:p>
    <w:p w14:paraId="64E2F309" w14:textId="77777777" w:rsidR="001B10A3" w:rsidRPr="00EE6519" w:rsidRDefault="00C42AFB" w:rsidP="00EE6519">
      <w:pPr>
        <w:pStyle w:val="PargrafodaLista"/>
        <w:numPr>
          <w:ilvl w:val="1"/>
          <w:numId w:val="34"/>
        </w:numPr>
        <w:tabs>
          <w:tab w:val="left" w:pos="1462"/>
        </w:tabs>
        <w:spacing w:before="0"/>
        <w:ind w:right="1133" w:firstLine="0"/>
        <w:rPr>
          <w:rFonts w:asciiTheme="minorHAnsi" w:hAnsiTheme="minorHAnsi" w:cstheme="minorHAnsi"/>
          <w:sz w:val="24"/>
          <w:szCs w:val="24"/>
        </w:rPr>
      </w:pPr>
      <w:r w:rsidRPr="00EE6519">
        <w:rPr>
          <w:rFonts w:asciiTheme="minorHAnsi" w:hAnsiTheme="minorHAnsi" w:cstheme="minorHAnsi"/>
          <w:sz w:val="24"/>
          <w:szCs w:val="24"/>
        </w:rPr>
        <w:t xml:space="preserve">Adotar as providências e precauções necessárias, inclusive consulta nos respectivos órgãos, se necessário for, a fim de que não venham a </w:t>
      </w:r>
      <w:proofErr w:type="gramStart"/>
      <w:r w:rsidRPr="00EE6519">
        <w:rPr>
          <w:rFonts w:asciiTheme="minorHAnsi" w:hAnsiTheme="minorHAnsi" w:cstheme="minorHAnsi"/>
          <w:sz w:val="24"/>
          <w:szCs w:val="24"/>
        </w:rPr>
        <w:t>ser</w:t>
      </w:r>
      <w:proofErr w:type="gramEnd"/>
      <w:r w:rsidRPr="00EE6519">
        <w:rPr>
          <w:rFonts w:asciiTheme="minorHAnsi" w:hAnsiTheme="minorHAnsi" w:cstheme="minorHAnsi"/>
          <w:sz w:val="24"/>
          <w:szCs w:val="24"/>
        </w:rPr>
        <w:t xml:space="preserve"> danificadas as redes hidrossanitárias, elétricas e de comunicação.</w:t>
      </w:r>
    </w:p>
    <w:p w14:paraId="71929B86" w14:textId="77777777" w:rsidR="001B10A3" w:rsidRPr="00EE6519" w:rsidRDefault="00C42AFB" w:rsidP="00EE6519">
      <w:pPr>
        <w:pStyle w:val="PargrafodaLista"/>
        <w:numPr>
          <w:ilvl w:val="1"/>
          <w:numId w:val="34"/>
        </w:numPr>
        <w:tabs>
          <w:tab w:val="left" w:pos="1462"/>
        </w:tabs>
        <w:spacing w:before="0"/>
        <w:ind w:right="1136" w:firstLine="0"/>
        <w:rPr>
          <w:rFonts w:asciiTheme="minorHAnsi" w:hAnsiTheme="minorHAnsi" w:cstheme="minorHAnsi"/>
          <w:sz w:val="24"/>
          <w:szCs w:val="24"/>
        </w:rPr>
      </w:pPr>
      <w:r w:rsidRPr="00EE6519">
        <w:rPr>
          <w:rFonts w:asciiTheme="minorHAnsi" w:hAnsiTheme="minorHAnsi" w:cstheme="minorHAnsi"/>
          <w:sz w:val="24"/>
          <w:szCs w:val="24"/>
        </w:rPr>
        <w:t>Estar registrada ou inscrita no Conselho Profissional competente, conforme as áreas de atuação previstas no Projeto Básico, em plena validade.</w:t>
      </w:r>
    </w:p>
    <w:p w14:paraId="20655C2B" w14:textId="77777777" w:rsidR="001B10A3" w:rsidRPr="00EE6519" w:rsidRDefault="00C42AFB" w:rsidP="00EE6519">
      <w:pPr>
        <w:pStyle w:val="PargrafodaLista"/>
        <w:numPr>
          <w:ilvl w:val="1"/>
          <w:numId w:val="34"/>
        </w:numPr>
        <w:tabs>
          <w:tab w:val="left" w:pos="1488"/>
        </w:tabs>
        <w:spacing w:before="0"/>
        <w:ind w:right="1133" w:firstLine="0"/>
        <w:rPr>
          <w:rFonts w:asciiTheme="minorHAnsi" w:hAnsiTheme="minorHAnsi" w:cstheme="minorHAnsi"/>
          <w:sz w:val="24"/>
          <w:szCs w:val="24"/>
        </w:rPr>
      </w:pPr>
      <w:r w:rsidRPr="00EE6519">
        <w:rPr>
          <w:rFonts w:asciiTheme="minorHAnsi" w:hAnsiTheme="minorHAnsi" w:cstheme="minorHAnsi"/>
          <w:sz w:val="24"/>
          <w:szCs w:val="24"/>
        </w:rPr>
        <w:t xml:space="preserve">Obter junto aos órgãos competentes, conforme o caso, as licenças necessárias e </w:t>
      </w:r>
      <w:r w:rsidRPr="00EE6519">
        <w:rPr>
          <w:rFonts w:asciiTheme="minorHAnsi" w:hAnsiTheme="minorHAnsi" w:cstheme="minorHAnsi"/>
          <w:sz w:val="24"/>
          <w:szCs w:val="24"/>
        </w:rPr>
        <w:lastRenderedPageBreak/>
        <w:t>demais documentos e autorizações exigíveis, na forma da legislação aplicável.</w:t>
      </w:r>
    </w:p>
    <w:p w14:paraId="6B8D9417" w14:textId="77777777" w:rsidR="001B10A3" w:rsidRPr="00EE6519" w:rsidRDefault="00C42AFB" w:rsidP="00EE6519">
      <w:pPr>
        <w:pStyle w:val="PargrafodaLista"/>
        <w:numPr>
          <w:ilvl w:val="1"/>
          <w:numId w:val="34"/>
        </w:numPr>
        <w:tabs>
          <w:tab w:val="left" w:pos="1555"/>
        </w:tabs>
        <w:spacing w:before="0"/>
        <w:ind w:right="1136" w:firstLine="0"/>
        <w:rPr>
          <w:rFonts w:asciiTheme="minorHAnsi" w:hAnsiTheme="minorHAnsi" w:cstheme="minorHAnsi"/>
          <w:sz w:val="24"/>
          <w:szCs w:val="24"/>
        </w:rPr>
      </w:pPr>
      <w:r w:rsidRPr="00EE6519">
        <w:rPr>
          <w:rFonts w:asciiTheme="minorHAnsi" w:hAnsiTheme="minorHAnsi" w:cstheme="minorHAnsi"/>
          <w:sz w:val="24"/>
          <w:szCs w:val="24"/>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31773895" w14:textId="77777777" w:rsidR="001B10A3" w:rsidRPr="00EE6519" w:rsidRDefault="00C42AFB" w:rsidP="00EE6519">
      <w:pPr>
        <w:pStyle w:val="PargrafodaLista"/>
        <w:numPr>
          <w:ilvl w:val="1"/>
          <w:numId w:val="34"/>
        </w:numPr>
        <w:tabs>
          <w:tab w:val="left" w:pos="1553"/>
        </w:tabs>
        <w:spacing w:before="0"/>
        <w:ind w:left="709" w:right="1143" w:firstLine="0"/>
        <w:rPr>
          <w:rFonts w:asciiTheme="minorHAnsi" w:hAnsiTheme="minorHAnsi" w:cstheme="minorHAnsi"/>
          <w:sz w:val="24"/>
          <w:szCs w:val="24"/>
        </w:rPr>
      </w:pPr>
      <w:r w:rsidRPr="00EE6519">
        <w:rPr>
          <w:rFonts w:asciiTheme="minorHAnsi" w:hAnsiTheme="minorHAnsi" w:cstheme="minorHAnsi"/>
          <w:sz w:val="24"/>
          <w:szCs w:val="24"/>
        </w:rPr>
        <w:t>Refazer, às suas expensas, os trabalhos executados em desacordo com o estabelecido</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nas</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especificações,</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bem</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como</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substituir</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aqueles</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realizados</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com</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materiais</w:t>
      </w:r>
      <w:r w:rsidR="00A92A6D" w:rsidRPr="00EE6519">
        <w:rPr>
          <w:rFonts w:asciiTheme="minorHAnsi" w:hAnsiTheme="minorHAnsi" w:cstheme="minorHAnsi"/>
          <w:sz w:val="24"/>
          <w:szCs w:val="24"/>
        </w:rPr>
        <w:t xml:space="preserve"> </w:t>
      </w:r>
      <w:r w:rsidRPr="00EE6519">
        <w:rPr>
          <w:rFonts w:asciiTheme="minorHAnsi" w:hAnsiTheme="minorHAnsi" w:cstheme="minorHAnsi"/>
          <w:sz w:val="24"/>
          <w:szCs w:val="24"/>
        </w:rPr>
        <w:t>defeituosos ou com vício de construção, pelo prazo de 05 (cinco) anos, contado da data de emissão do Termo de Recebimento Definitivo.</w:t>
      </w:r>
    </w:p>
    <w:p w14:paraId="45C27A47" w14:textId="77777777" w:rsidR="001B10A3" w:rsidRPr="00EE6519" w:rsidRDefault="00C42AFB" w:rsidP="00EE6519">
      <w:pPr>
        <w:pStyle w:val="PargrafodaLista"/>
        <w:numPr>
          <w:ilvl w:val="1"/>
          <w:numId w:val="34"/>
        </w:numPr>
        <w:tabs>
          <w:tab w:val="left" w:pos="1512"/>
        </w:tabs>
        <w:spacing w:before="0"/>
        <w:ind w:right="1132" w:firstLine="0"/>
        <w:rPr>
          <w:rFonts w:asciiTheme="minorHAnsi" w:hAnsiTheme="minorHAnsi" w:cstheme="minorHAnsi"/>
          <w:sz w:val="24"/>
          <w:szCs w:val="24"/>
        </w:rPr>
      </w:pPr>
      <w:r w:rsidRPr="00EE6519">
        <w:rPr>
          <w:rFonts w:asciiTheme="minorHAnsi" w:hAnsiTheme="minorHAnsi" w:cstheme="minorHAnsi"/>
          <w:sz w:val="24"/>
          <w:szCs w:val="24"/>
        </w:rPr>
        <w:t>Utilizar</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somente</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matéria-prima</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florestal</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procedente,</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nos</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termos</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do</w:t>
      </w:r>
      <w:r w:rsidRPr="00EE6519">
        <w:rPr>
          <w:rFonts w:asciiTheme="minorHAnsi" w:hAnsiTheme="minorHAnsi" w:cstheme="minorHAnsi"/>
          <w:spacing w:val="40"/>
          <w:sz w:val="24"/>
          <w:szCs w:val="24"/>
        </w:rPr>
        <w:t xml:space="preserve"> </w:t>
      </w:r>
      <w:hyperlink r:id="rId38" w:anchor="art11">
        <w:r w:rsidRPr="00EE6519">
          <w:rPr>
            <w:rFonts w:asciiTheme="minorHAnsi" w:hAnsiTheme="minorHAnsi" w:cstheme="minorHAnsi"/>
            <w:color w:val="000080"/>
            <w:sz w:val="24"/>
            <w:szCs w:val="24"/>
            <w:u w:val="single" w:color="000080"/>
          </w:rPr>
          <w:t>artigo</w:t>
        </w:r>
        <w:r w:rsidRPr="00EE6519">
          <w:rPr>
            <w:rFonts w:asciiTheme="minorHAnsi" w:hAnsiTheme="minorHAnsi" w:cstheme="minorHAnsi"/>
            <w:color w:val="000080"/>
            <w:spacing w:val="40"/>
            <w:sz w:val="24"/>
            <w:szCs w:val="24"/>
            <w:u w:val="single" w:color="000080"/>
          </w:rPr>
          <w:t xml:space="preserve"> </w:t>
        </w:r>
        <w:r w:rsidRPr="00EE6519">
          <w:rPr>
            <w:rFonts w:asciiTheme="minorHAnsi" w:hAnsiTheme="minorHAnsi" w:cstheme="minorHAnsi"/>
            <w:color w:val="000080"/>
            <w:sz w:val="24"/>
            <w:szCs w:val="24"/>
            <w:u w:val="single" w:color="000080"/>
          </w:rPr>
          <w:t>11</w:t>
        </w:r>
        <w:r w:rsidRPr="00EE6519">
          <w:rPr>
            <w:rFonts w:asciiTheme="minorHAnsi" w:hAnsiTheme="minorHAnsi" w:cstheme="minorHAnsi"/>
            <w:color w:val="000080"/>
            <w:spacing w:val="40"/>
            <w:sz w:val="24"/>
            <w:szCs w:val="24"/>
            <w:u w:val="single" w:color="000080"/>
          </w:rPr>
          <w:t xml:space="preserve"> </w:t>
        </w:r>
        <w:r w:rsidRPr="00EE6519">
          <w:rPr>
            <w:rFonts w:asciiTheme="minorHAnsi" w:hAnsiTheme="minorHAnsi" w:cstheme="minorHAnsi"/>
            <w:color w:val="000080"/>
            <w:sz w:val="24"/>
            <w:szCs w:val="24"/>
            <w:u w:val="single" w:color="000080"/>
          </w:rPr>
          <w:t>do</w:t>
        </w:r>
      </w:hyperlink>
      <w:r w:rsidRPr="00EE6519">
        <w:rPr>
          <w:rFonts w:asciiTheme="minorHAnsi" w:hAnsiTheme="minorHAnsi" w:cstheme="minorHAnsi"/>
          <w:color w:val="000080"/>
          <w:sz w:val="24"/>
          <w:szCs w:val="24"/>
        </w:rPr>
        <w:t xml:space="preserve"> </w:t>
      </w:r>
      <w:hyperlink r:id="rId39" w:anchor="art11">
        <w:r w:rsidRPr="00EE6519">
          <w:rPr>
            <w:rFonts w:asciiTheme="minorHAnsi" w:hAnsiTheme="minorHAnsi" w:cstheme="minorHAnsi"/>
            <w:color w:val="000080"/>
            <w:sz w:val="24"/>
            <w:szCs w:val="24"/>
            <w:u w:val="single" w:color="000080"/>
          </w:rPr>
          <w:t>Decreto n° 5.975, de 2006</w:t>
        </w:r>
      </w:hyperlink>
      <w:r w:rsidRPr="00EE6519">
        <w:rPr>
          <w:rFonts w:asciiTheme="minorHAnsi" w:hAnsiTheme="minorHAnsi" w:cstheme="minorHAnsi"/>
          <w:sz w:val="24"/>
          <w:szCs w:val="24"/>
        </w:rPr>
        <w:t>, de:</w:t>
      </w:r>
    </w:p>
    <w:p w14:paraId="50D9E0F1" w14:textId="77777777" w:rsidR="001B10A3" w:rsidRPr="00EE6519" w:rsidRDefault="00C42AFB" w:rsidP="00EE6519">
      <w:pPr>
        <w:pStyle w:val="PargrafodaLista"/>
        <w:numPr>
          <w:ilvl w:val="0"/>
          <w:numId w:val="32"/>
        </w:numPr>
        <w:tabs>
          <w:tab w:val="left" w:pos="2063"/>
          <w:tab w:val="left" w:pos="2065"/>
        </w:tabs>
        <w:spacing w:before="0"/>
        <w:ind w:right="1135"/>
        <w:rPr>
          <w:rFonts w:asciiTheme="minorHAnsi" w:hAnsiTheme="minorHAnsi" w:cstheme="minorHAnsi"/>
          <w:sz w:val="24"/>
          <w:szCs w:val="24"/>
        </w:rPr>
      </w:pPr>
      <w:proofErr w:type="gramStart"/>
      <w:r w:rsidRPr="00EE6519">
        <w:rPr>
          <w:rFonts w:asciiTheme="minorHAnsi" w:hAnsiTheme="minorHAnsi" w:cstheme="minorHAnsi"/>
          <w:sz w:val="24"/>
          <w:szCs w:val="24"/>
        </w:rPr>
        <w:t>manejo</w:t>
      </w:r>
      <w:proofErr w:type="gramEnd"/>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florestal, realizado por meio de Plano de</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Manejo Florestal Sustentável - PMFS devidamente aprovado pelo órgão competente;</w:t>
      </w:r>
    </w:p>
    <w:p w14:paraId="51974DA6" w14:textId="77777777" w:rsidR="001B10A3" w:rsidRPr="00EE6519" w:rsidRDefault="00C42AFB" w:rsidP="00EE6519">
      <w:pPr>
        <w:pStyle w:val="PargrafodaLista"/>
        <w:numPr>
          <w:ilvl w:val="0"/>
          <w:numId w:val="32"/>
        </w:numPr>
        <w:tabs>
          <w:tab w:val="left" w:pos="2063"/>
          <w:tab w:val="left" w:pos="2065"/>
          <w:tab w:val="left" w:pos="3298"/>
          <w:tab w:val="left" w:pos="3758"/>
          <w:tab w:val="left" w:pos="4986"/>
          <w:tab w:val="left" w:pos="5936"/>
          <w:tab w:val="left" w:pos="7412"/>
          <w:tab w:val="left" w:pos="8652"/>
          <w:tab w:val="left" w:pos="9285"/>
        </w:tabs>
        <w:spacing w:before="0"/>
        <w:ind w:right="1134"/>
        <w:rPr>
          <w:rFonts w:asciiTheme="minorHAnsi" w:hAnsiTheme="minorHAnsi" w:cstheme="minorHAnsi"/>
          <w:sz w:val="24"/>
          <w:szCs w:val="24"/>
        </w:rPr>
      </w:pPr>
      <w:proofErr w:type="gramStart"/>
      <w:r w:rsidRPr="00EE6519">
        <w:rPr>
          <w:rFonts w:asciiTheme="minorHAnsi" w:hAnsiTheme="minorHAnsi" w:cstheme="minorHAnsi"/>
          <w:spacing w:val="-2"/>
          <w:sz w:val="24"/>
          <w:szCs w:val="24"/>
        </w:rPr>
        <w:t>supressão</w:t>
      </w:r>
      <w:proofErr w:type="gramEnd"/>
      <w:r w:rsidRPr="00EE6519">
        <w:rPr>
          <w:rFonts w:asciiTheme="minorHAnsi" w:hAnsiTheme="minorHAnsi" w:cstheme="minorHAnsi"/>
          <w:sz w:val="24"/>
          <w:szCs w:val="24"/>
        </w:rPr>
        <w:tab/>
      </w:r>
      <w:r w:rsidRPr="00EE6519">
        <w:rPr>
          <w:rFonts w:asciiTheme="minorHAnsi" w:hAnsiTheme="minorHAnsi" w:cstheme="minorHAnsi"/>
          <w:spacing w:val="-6"/>
          <w:sz w:val="24"/>
          <w:szCs w:val="24"/>
        </w:rPr>
        <w:t>da</w:t>
      </w:r>
      <w:r w:rsidRPr="00EE6519">
        <w:rPr>
          <w:rFonts w:asciiTheme="minorHAnsi" w:hAnsiTheme="minorHAnsi" w:cstheme="minorHAnsi"/>
          <w:sz w:val="24"/>
          <w:szCs w:val="24"/>
        </w:rPr>
        <w:tab/>
      </w:r>
      <w:r w:rsidRPr="00EE6519">
        <w:rPr>
          <w:rFonts w:asciiTheme="minorHAnsi" w:hAnsiTheme="minorHAnsi" w:cstheme="minorHAnsi"/>
          <w:spacing w:val="-2"/>
          <w:sz w:val="24"/>
          <w:szCs w:val="24"/>
        </w:rPr>
        <w:t>vegetação</w:t>
      </w:r>
      <w:r w:rsidRPr="00EE6519">
        <w:rPr>
          <w:rFonts w:asciiTheme="minorHAnsi" w:hAnsiTheme="minorHAnsi" w:cstheme="minorHAnsi"/>
          <w:sz w:val="24"/>
          <w:szCs w:val="24"/>
        </w:rPr>
        <w:tab/>
      </w:r>
      <w:r w:rsidRPr="00EE6519">
        <w:rPr>
          <w:rFonts w:asciiTheme="minorHAnsi" w:hAnsiTheme="minorHAnsi" w:cstheme="minorHAnsi"/>
          <w:spacing w:val="-2"/>
          <w:sz w:val="24"/>
          <w:szCs w:val="24"/>
        </w:rPr>
        <w:t>natural,</w:t>
      </w:r>
      <w:r w:rsidRPr="00EE6519">
        <w:rPr>
          <w:rFonts w:asciiTheme="minorHAnsi" w:hAnsiTheme="minorHAnsi" w:cstheme="minorHAnsi"/>
          <w:sz w:val="24"/>
          <w:szCs w:val="24"/>
        </w:rPr>
        <w:tab/>
      </w:r>
      <w:r w:rsidRPr="00EE6519">
        <w:rPr>
          <w:rFonts w:asciiTheme="minorHAnsi" w:hAnsiTheme="minorHAnsi" w:cstheme="minorHAnsi"/>
          <w:spacing w:val="-2"/>
          <w:sz w:val="24"/>
          <w:szCs w:val="24"/>
        </w:rPr>
        <w:t>devidamente</w:t>
      </w:r>
      <w:r w:rsidRPr="00EE6519">
        <w:rPr>
          <w:rFonts w:asciiTheme="minorHAnsi" w:hAnsiTheme="minorHAnsi" w:cstheme="minorHAnsi"/>
          <w:sz w:val="24"/>
          <w:szCs w:val="24"/>
        </w:rPr>
        <w:tab/>
      </w:r>
      <w:r w:rsidRPr="00EE6519">
        <w:rPr>
          <w:rFonts w:asciiTheme="minorHAnsi" w:hAnsiTheme="minorHAnsi" w:cstheme="minorHAnsi"/>
          <w:spacing w:val="-2"/>
          <w:sz w:val="24"/>
          <w:szCs w:val="24"/>
        </w:rPr>
        <w:t>autorizada</w:t>
      </w:r>
      <w:r w:rsidRPr="00EE6519">
        <w:rPr>
          <w:rFonts w:asciiTheme="minorHAnsi" w:hAnsiTheme="minorHAnsi" w:cstheme="minorHAnsi"/>
          <w:sz w:val="24"/>
          <w:szCs w:val="24"/>
        </w:rPr>
        <w:tab/>
      </w:r>
      <w:r w:rsidRPr="00EE6519">
        <w:rPr>
          <w:rFonts w:asciiTheme="minorHAnsi" w:hAnsiTheme="minorHAnsi" w:cstheme="minorHAnsi"/>
          <w:spacing w:val="-4"/>
          <w:sz w:val="24"/>
          <w:szCs w:val="24"/>
        </w:rPr>
        <w:t>pelo</w:t>
      </w:r>
      <w:r w:rsidRPr="00EE6519">
        <w:rPr>
          <w:rFonts w:asciiTheme="minorHAnsi" w:hAnsiTheme="minorHAnsi" w:cstheme="minorHAnsi"/>
          <w:sz w:val="24"/>
          <w:szCs w:val="24"/>
        </w:rPr>
        <w:tab/>
      </w:r>
      <w:r w:rsidRPr="00EE6519">
        <w:rPr>
          <w:rFonts w:asciiTheme="minorHAnsi" w:hAnsiTheme="minorHAnsi" w:cstheme="minorHAnsi"/>
          <w:spacing w:val="-2"/>
          <w:sz w:val="24"/>
          <w:szCs w:val="24"/>
        </w:rPr>
        <w:t>órgão competente;</w:t>
      </w:r>
    </w:p>
    <w:p w14:paraId="348AB9D0" w14:textId="77777777" w:rsidR="001B10A3" w:rsidRPr="00EE6519" w:rsidRDefault="00C42AFB" w:rsidP="00EE6519">
      <w:pPr>
        <w:pStyle w:val="PargrafodaLista"/>
        <w:numPr>
          <w:ilvl w:val="0"/>
          <w:numId w:val="32"/>
        </w:numPr>
        <w:tabs>
          <w:tab w:val="left" w:pos="2064"/>
        </w:tabs>
        <w:spacing w:before="0"/>
        <w:ind w:left="2064" w:hanging="359"/>
        <w:rPr>
          <w:rFonts w:asciiTheme="minorHAnsi" w:hAnsiTheme="minorHAnsi" w:cstheme="minorHAnsi"/>
          <w:sz w:val="24"/>
          <w:szCs w:val="24"/>
        </w:rPr>
      </w:pPr>
      <w:proofErr w:type="gramStart"/>
      <w:r w:rsidRPr="00EE6519">
        <w:rPr>
          <w:rFonts w:asciiTheme="minorHAnsi" w:hAnsiTheme="minorHAnsi" w:cstheme="minorHAnsi"/>
          <w:sz w:val="24"/>
          <w:szCs w:val="24"/>
        </w:rPr>
        <w:t>florestas</w:t>
      </w:r>
      <w:proofErr w:type="gramEnd"/>
      <w:r w:rsidRPr="00EE6519">
        <w:rPr>
          <w:rFonts w:asciiTheme="minorHAnsi" w:hAnsiTheme="minorHAnsi" w:cstheme="minorHAnsi"/>
          <w:spacing w:val="-8"/>
          <w:sz w:val="24"/>
          <w:szCs w:val="24"/>
        </w:rPr>
        <w:t xml:space="preserve"> </w:t>
      </w:r>
      <w:r w:rsidRPr="00EE6519">
        <w:rPr>
          <w:rFonts w:asciiTheme="minorHAnsi" w:hAnsiTheme="minorHAnsi" w:cstheme="minorHAnsi"/>
          <w:sz w:val="24"/>
          <w:szCs w:val="24"/>
        </w:rPr>
        <w:t>plantadas;</w:t>
      </w:r>
      <w:r w:rsidRPr="00EE6519">
        <w:rPr>
          <w:rFonts w:asciiTheme="minorHAnsi" w:hAnsiTheme="minorHAnsi" w:cstheme="minorHAnsi"/>
          <w:spacing w:val="-9"/>
          <w:sz w:val="24"/>
          <w:szCs w:val="24"/>
        </w:rPr>
        <w:t xml:space="preserve"> </w:t>
      </w:r>
      <w:r w:rsidRPr="00EE6519">
        <w:rPr>
          <w:rFonts w:asciiTheme="minorHAnsi" w:hAnsiTheme="minorHAnsi" w:cstheme="minorHAnsi"/>
          <w:spacing w:val="-10"/>
          <w:sz w:val="24"/>
          <w:szCs w:val="24"/>
        </w:rPr>
        <w:t>e</w:t>
      </w:r>
    </w:p>
    <w:p w14:paraId="4907389A" w14:textId="77777777" w:rsidR="001B10A3" w:rsidRPr="00EE6519" w:rsidRDefault="00C42AFB" w:rsidP="00EE6519">
      <w:pPr>
        <w:pStyle w:val="PargrafodaLista"/>
        <w:numPr>
          <w:ilvl w:val="0"/>
          <w:numId w:val="32"/>
        </w:numPr>
        <w:tabs>
          <w:tab w:val="left" w:pos="2063"/>
          <w:tab w:val="left" w:pos="2065"/>
        </w:tabs>
        <w:spacing w:before="0"/>
        <w:ind w:right="1135"/>
        <w:rPr>
          <w:rFonts w:asciiTheme="minorHAnsi" w:hAnsiTheme="minorHAnsi" w:cstheme="minorHAnsi"/>
          <w:sz w:val="24"/>
          <w:szCs w:val="24"/>
        </w:rPr>
      </w:pPr>
      <w:proofErr w:type="gramStart"/>
      <w:r w:rsidRPr="00EE6519">
        <w:rPr>
          <w:rFonts w:asciiTheme="minorHAnsi" w:hAnsiTheme="minorHAnsi" w:cstheme="minorHAnsi"/>
          <w:sz w:val="24"/>
          <w:szCs w:val="24"/>
        </w:rPr>
        <w:t>outras</w:t>
      </w:r>
      <w:proofErr w:type="gramEnd"/>
      <w:r w:rsidRPr="00EE6519">
        <w:rPr>
          <w:rFonts w:asciiTheme="minorHAnsi" w:hAnsiTheme="minorHAnsi" w:cstheme="minorHAnsi"/>
          <w:sz w:val="24"/>
          <w:szCs w:val="24"/>
        </w:rPr>
        <w:t xml:space="preserve"> fontes de biomassa florestal, definidas em normas específicas do órgão ambiental competente.</w:t>
      </w:r>
    </w:p>
    <w:p w14:paraId="35135632" w14:textId="77777777" w:rsidR="001B10A3" w:rsidRPr="00EE6519" w:rsidRDefault="00C42AFB" w:rsidP="00EE6519">
      <w:pPr>
        <w:pStyle w:val="PargrafodaLista"/>
        <w:numPr>
          <w:ilvl w:val="1"/>
          <w:numId w:val="34"/>
        </w:numPr>
        <w:tabs>
          <w:tab w:val="left" w:pos="1502"/>
        </w:tabs>
        <w:spacing w:before="0"/>
        <w:ind w:right="1132" w:firstLine="0"/>
        <w:rPr>
          <w:rFonts w:asciiTheme="minorHAnsi" w:hAnsiTheme="minorHAnsi" w:cstheme="minorHAnsi"/>
          <w:sz w:val="24"/>
          <w:szCs w:val="24"/>
        </w:rPr>
      </w:pPr>
      <w:r w:rsidRPr="00EE6519">
        <w:rPr>
          <w:rFonts w:asciiTheme="minorHAnsi" w:hAnsiTheme="minorHAnsi" w:cstheme="minorHAnsi"/>
          <w:sz w:val="24"/>
          <w:szCs w:val="24"/>
        </w:rPr>
        <w:t>Observar as diretrizes, critérios e procedimentos para a gestão dos resíduos da construção civil estabelecidos na Resolução nº 307, de 05/07/2002, com as alterações posteriores, do Conselho Nacional de Meio Ambiente - CONAMA, conforme artigo 4°, §§ 2°</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e 3°, da Instrução Normativa SLTI/MP n° 1, de 19/01/2010.</w:t>
      </w:r>
    </w:p>
    <w:p w14:paraId="41DE855F" w14:textId="77777777" w:rsidR="001B10A3" w:rsidRPr="00EE6519" w:rsidRDefault="00C42AFB" w:rsidP="00EE6519">
      <w:pPr>
        <w:pStyle w:val="PargrafodaLista"/>
        <w:numPr>
          <w:ilvl w:val="1"/>
          <w:numId w:val="34"/>
        </w:numPr>
        <w:tabs>
          <w:tab w:val="left" w:pos="1450"/>
        </w:tabs>
        <w:spacing w:before="0"/>
        <w:ind w:left="1450" w:hanging="672"/>
        <w:rPr>
          <w:rFonts w:asciiTheme="minorHAnsi" w:hAnsiTheme="minorHAnsi" w:cstheme="minorHAnsi"/>
          <w:sz w:val="24"/>
          <w:szCs w:val="24"/>
        </w:rPr>
      </w:pPr>
      <w:r w:rsidRPr="00EE6519">
        <w:rPr>
          <w:rFonts w:asciiTheme="minorHAnsi" w:hAnsiTheme="minorHAnsi" w:cstheme="minorHAnsi"/>
          <w:sz w:val="24"/>
          <w:szCs w:val="24"/>
        </w:rPr>
        <w:t>Observar</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as</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seguintes</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diretrizes</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caráter</w:t>
      </w:r>
      <w:r w:rsidRPr="00EE6519">
        <w:rPr>
          <w:rFonts w:asciiTheme="minorHAnsi" w:hAnsiTheme="minorHAnsi" w:cstheme="minorHAnsi"/>
          <w:spacing w:val="-2"/>
          <w:sz w:val="24"/>
          <w:szCs w:val="24"/>
        </w:rPr>
        <w:t xml:space="preserve"> ambiental:</w:t>
      </w:r>
    </w:p>
    <w:p w14:paraId="10AF52C0" w14:textId="77777777" w:rsidR="001B10A3" w:rsidRPr="00EE6519" w:rsidRDefault="00C42AFB" w:rsidP="00EE6519">
      <w:pPr>
        <w:pStyle w:val="PargrafodaLista"/>
        <w:numPr>
          <w:ilvl w:val="2"/>
          <w:numId w:val="34"/>
        </w:numPr>
        <w:tabs>
          <w:tab w:val="left" w:pos="1639"/>
        </w:tabs>
        <w:spacing w:before="0"/>
        <w:ind w:right="1131" w:firstLine="0"/>
        <w:rPr>
          <w:rFonts w:asciiTheme="minorHAnsi" w:hAnsiTheme="minorHAnsi" w:cstheme="minorHAnsi"/>
          <w:sz w:val="24"/>
          <w:szCs w:val="24"/>
        </w:rPr>
      </w:pPr>
      <w:r w:rsidRPr="00EE6519">
        <w:rPr>
          <w:rFonts w:asciiTheme="minorHAnsi" w:hAnsiTheme="minorHAnsi" w:cstheme="minorHAnsi"/>
          <w:sz w:val="24"/>
          <w:szCs w:val="24"/>
        </w:rPr>
        <w:t>Qualquer instalação, equipamento ou processo, situado em local fixo, que libere ou emita matéria para a atmosfera, por emissão pontual ou fugitiva, utilizado na execução contratual, deverá respeitar os limites máximos de emissão de poluentes admitidos na Resolução CONAMA n° 382, de 26/12/2006, e legislação correlata, de acordo com o poluente e o tipo de fonte.</w:t>
      </w:r>
    </w:p>
    <w:p w14:paraId="31063CEF" w14:textId="77777777" w:rsidR="001B10A3" w:rsidRPr="00EE6519" w:rsidRDefault="00C42AFB" w:rsidP="00EE6519">
      <w:pPr>
        <w:pStyle w:val="PargrafodaLista"/>
        <w:numPr>
          <w:ilvl w:val="2"/>
          <w:numId w:val="34"/>
        </w:numPr>
        <w:tabs>
          <w:tab w:val="left" w:pos="1705"/>
        </w:tabs>
        <w:spacing w:before="0"/>
        <w:ind w:right="1130" w:firstLine="0"/>
        <w:rPr>
          <w:rFonts w:asciiTheme="minorHAnsi" w:hAnsiTheme="minorHAnsi" w:cstheme="minorHAnsi"/>
          <w:sz w:val="24"/>
          <w:szCs w:val="24"/>
        </w:rPr>
      </w:pPr>
      <w:r w:rsidRPr="00EE6519">
        <w:rPr>
          <w:rFonts w:asciiTheme="minorHAnsi" w:hAnsiTheme="minorHAnsi" w:cstheme="minorHAnsi"/>
          <w:sz w:val="24"/>
          <w:szCs w:val="24"/>
        </w:rPr>
        <w:t>Na execução contratual, conforme o caso, a emissão de ruídos não poderá ultrapassar os níveis considerados aceitáveis pela Norma NBR-</w:t>
      </w:r>
      <w:proofErr w:type="gramStart"/>
      <w:r w:rsidRPr="00EE6519">
        <w:rPr>
          <w:rFonts w:asciiTheme="minorHAnsi" w:hAnsiTheme="minorHAnsi" w:cstheme="minorHAnsi"/>
          <w:sz w:val="24"/>
          <w:szCs w:val="24"/>
        </w:rPr>
        <w:t>10.151 - Avaliação</w:t>
      </w:r>
      <w:proofErr w:type="gramEnd"/>
      <w:r w:rsidRPr="00EE6519">
        <w:rPr>
          <w:rFonts w:asciiTheme="minorHAnsi" w:hAnsiTheme="minorHAnsi" w:cstheme="minorHAnsi"/>
          <w:sz w:val="24"/>
          <w:szCs w:val="24"/>
        </w:rPr>
        <w:t xml:space="preserve"> do Ruído em Áreas Habitadas visando o conforto da comunidade, da Associação Brasileira de</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Normas Técnicas - ABNT, ou aqueles estabelecidos na NBR-10.152 - Níveis de Ruído para conforto acústico, da Associação Brasileira de Normas Técnicas - ABNT, nos termos da Resolução CONAMA n° 01, de 08/03/90, e legislação correlata.</w:t>
      </w:r>
    </w:p>
    <w:p w14:paraId="575C649B" w14:textId="77777777" w:rsidR="001B10A3" w:rsidRPr="00EE6519" w:rsidRDefault="00C42AFB" w:rsidP="00EE6519">
      <w:pPr>
        <w:pStyle w:val="PargrafodaLista"/>
        <w:numPr>
          <w:ilvl w:val="2"/>
          <w:numId w:val="34"/>
        </w:numPr>
        <w:tabs>
          <w:tab w:val="left" w:pos="1633"/>
        </w:tabs>
        <w:spacing w:before="0"/>
        <w:ind w:right="1130" w:firstLine="0"/>
        <w:rPr>
          <w:rFonts w:asciiTheme="minorHAnsi" w:hAnsiTheme="minorHAnsi" w:cstheme="minorHAnsi"/>
          <w:sz w:val="24"/>
          <w:szCs w:val="24"/>
        </w:rPr>
      </w:pPr>
      <w:r w:rsidRPr="00EE6519">
        <w:rPr>
          <w:rFonts w:asciiTheme="minorHAnsi" w:hAnsiTheme="minorHAnsi" w:cstheme="minorHAnsi"/>
          <w:sz w:val="24"/>
          <w:szCs w:val="24"/>
        </w:rPr>
        <w:t>Nos termos do artigo 4°, § 3°, da Instrução Normativa SLTI/MP n° 1, de 19/01/2010, deverão ser utilizados, na execução contratual, agregados reciclados, sempre que existir a oferta de tais materiais, capacidade de suprimento e custo inferior em relação aos</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 xml:space="preserve">agregados naturais, inserindo-se na planilha de formação de preços os custos </w:t>
      </w:r>
      <w:r w:rsidRPr="00EE6519">
        <w:rPr>
          <w:rFonts w:asciiTheme="minorHAnsi" w:hAnsiTheme="minorHAnsi" w:cstheme="minorHAnsi"/>
          <w:spacing w:val="-2"/>
          <w:sz w:val="24"/>
          <w:szCs w:val="24"/>
        </w:rPr>
        <w:t>correspondentes.</w:t>
      </w:r>
    </w:p>
    <w:p w14:paraId="0E8C689A" w14:textId="77777777" w:rsidR="001B10A3" w:rsidRPr="00EE6519" w:rsidRDefault="00C42AFB" w:rsidP="00EE6519">
      <w:pPr>
        <w:pStyle w:val="PargrafodaLista"/>
        <w:numPr>
          <w:ilvl w:val="1"/>
          <w:numId w:val="34"/>
        </w:numPr>
        <w:tabs>
          <w:tab w:val="left" w:pos="1493"/>
        </w:tabs>
        <w:spacing w:before="0"/>
        <w:ind w:right="1129" w:firstLine="0"/>
        <w:rPr>
          <w:rFonts w:asciiTheme="minorHAnsi" w:hAnsiTheme="minorHAnsi" w:cstheme="minorHAnsi"/>
          <w:sz w:val="24"/>
          <w:szCs w:val="24"/>
        </w:rPr>
      </w:pPr>
      <w:r w:rsidRPr="00EE6519">
        <w:rPr>
          <w:rFonts w:asciiTheme="minorHAnsi" w:hAnsiTheme="minorHAnsi" w:cstheme="minorHAnsi"/>
          <w:sz w:val="24"/>
          <w:szCs w:val="24"/>
        </w:rPr>
        <w:t xml:space="preserve">Responder por qualquer acidente de trabalho na execução dos serviços, por uso </w:t>
      </w:r>
      <w:r w:rsidRPr="00EE6519">
        <w:rPr>
          <w:rFonts w:asciiTheme="minorHAnsi" w:hAnsiTheme="minorHAnsi" w:cstheme="minorHAnsi"/>
          <w:sz w:val="24"/>
          <w:szCs w:val="24"/>
        </w:rPr>
        <w:lastRenderedPageBreak/>
        <w:t>indevido de patentes registradas em nome de terceiros, por danos</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resultantes de defeitos ou incorreções dos serviços ou dos bens do Contratante, de seus funcionários ou de terceiros, ainda que ocorridos em via pública junto ao serviço de engenharia.</w:t>
      </w:r>
    </w:p>
    <w:p w14:paraId="3B958AB3" w14:textId="77777777" w:rsidR="001B10A3" w:rsidRPr="00EE6519" w:rsidRDefault="00C42AFB" w:rsidP="00EE6519">
      <w:pPr>
        <w:pStyle w:val="PargrafodaLista"/>
        <w:numPr>
          <w:ilvl w:val="1"/>
          <w:numId w:val="34"/>
        </w:numPr>
        <w:tabs>
          <w:tab w:val="left" w:pos="1497"/>
        </w:tabs>
        <w:spacing w:before="0"/>
        <w:ind w:left="851" w:right="1131" w:firstLine="0"/>
        <w:rPr>
          <w:rFonts w:asciiTheme="minorHAnsi" w:hAnsiTheme="minorHAnsi" w:cstheme="minorHAnsi"/>
          <w:sz w:val="24"/>
          <w:szCs w:val="24"/>
        </w:rPr>
      </w:pPr>
      <w:r w:rsidRPr="00EE6519">
        <w:rPr>
          <w:rFonts w:asciiTheme="minorHAnsi" w:hAnsiTheme="minorHAnsi" w:cstheme="minorHAnsi"/>
          <w:sz w:val="24"/>
          <w:szCs w:val="24"/>
        </w:rPr>
        <w:t>Realizar, conforme o caso, por meio de laboratórios previamente aprovados pela fiscalização</w:t>
      </w:r>
      <w:r w:rsidRPr="00EE6519">
        <w:rPr>
          <w:rFonts w:asciiTheme="minorHAnsi" w:hAnsiTheme="minorHAnsi" w:cstheme="minorHAnsi"/>
          <w:spacing w:val="67"/>
          <w:sz w:val="24"/>
          <w:szCs w:val="24"/>
        </w:rPr>
        <w:t xml:space="preserve"> </w:t>
      </w:r>
      <w:r w:rsidRPr="00EE6519">
        <w:rPr>
          <w:rFonts w:asciiTheme="minorHAnsi" w:hAnsiTheme="minorHAnsi" w:cstheme="minorHAnsi"/>
          <w:sz w:val="24"/>
          <w:szCs w:val="24"/>
        </w:rPr>
        <w:t>e</w:t>
      </w:r>
      <w:r w:rsidRPr="00EE6519">
        <w:rPr>
          <w:rFonts w:asciiTheme="minorHAnsi" w:hAnsiTheme="minorHAnsi" w:cstheme="minorHAnsi"/>
          <w:spacing w:val="67"/>
          <w:sz w:val="24"/>
          <w:szCs w:val="24"/>
        </w:rPr>
        <w:t xml:space="preserve"> </w:t>
      </w:r>
      <w:r w:rsidRPr="00EE6519">
        <w:rPr>
          <w:rFonts w:asciiTheme="minorHAnsi" w:hAnsiTheme="minorHAnsi" w:cstheme="minorHAnsi"/>
          <w:sz w:val="24"/>
          <w:szCs w:val="24"/>
        </w:rPr>
        <w:t>sob</w:t>
      </w:r>
      <w:r w:rsidRPr="00EE6519">
        <w:rPr>
          <w:rFonts w:asciiTheme="minorHAnsi" w:hAnsiTheme="minorHAnsi" w:cstheme="minorHAnsi"/>
          <w:spacing w:val="66"/>
          <w:sz w:val="24"/>
          <w:szCs w:val="24"/>
        </w:rPr>
        <w:t xml:space="preserve"> </w:t>
      </w:r>
      <w:r w:rsidRPr="00EE6519">
        <w:rPr>
          <w:rFonts w:asciiTheme="minorHAnsi" w:hAnsiTheme="minorHAnsi" w:cstheme="minorHAnsi"/>
          <w:sz w:val="24"/>
          <w:szCs w:val="24"/>
        </w:rPr>
        <w:t>suas</w:t>
      </w:r>
      <w:r w:rsidRPr="00EE6519">
        <w:rPr>
          <w:rFonts w:asciiTheme="minorHAnsi" w:hAnsiTheme="minorHAnsi" w:cstheme="minorHAnsi"/>
          <w:spacing w:val="67"/>
          <w:sz w:val="24"/>
          <w:szCs w:val="24"/>
        </w:rPr>
        <w:t xml:space="preserve"> </w:t>
      </w:r>
      <w:r w:rsidRPr="00EE6519">
        <w:rPr>
          <w:rFonts w:asciiTheme="minorHAnsi" w:hAnsiTheme="minorHAnsi" w:cstheme="minorHAnsi"/>
          <w:sz w:val="24"/>
          <w:szCs w:val="24"/>
        </w:rPr>
        <w:t>custas,</w:t>
      </w:r>
      <w:r w:rsidRPr="00EE6519">
        <w:rPr>
          <w:rFonts w:asciiTheme="minorHAnsi" w:hAnsiTheme="minorHAnsi" w:cstheme="minorHAnsi"/>
          <w:spacing w:val="66"/>
          <w:sz w:val="24"/>
          <w:szCs w:val="24"/>
        </w:rPr>
        <w:t xml:space="preserve"> </w:t>
      </w:r>
      <w:r w:rsidRPr="00EE6519">
        <w:rPr>
          <w:rFonts w:asciiTheme="minorHAnsi" w:hAnsiTheme="minorHAnsi" w:cstheme="minorHAnsi"/>
          <w:sz w:val="24"/>
          <w:szCs w:val="24"/>
        </w:rPr>
        <w:t>os</w:t>
      </w:r>
      <w:r w:rsidRPr="00EE6519">
        <w:rPr>
          <w:rFonts w:asciiTheme="minorHAnsi" w:hAnsiTheme="minorHAnsi" w:cstheme="minorHAnsi"/>
          <w:spacing w:val="64"/>
          <w:sz w:val="24"/>
          <w:szCs w:val="24"/>
        </w:rPr>
        <w:t xml:space="preserve"> </w:t>
      </w:r>
      <w:r w:rsidRPr="00EE6519">
        <w:rPr>
          <w:rFonts w:asciiTheme="minorHAnsi" w:hAnsiTheme="minorHAnsi" w:cstheme="minorHAnsi"/>
          <w:sz w:val="24"/>
          <w:szCs w:val="24"/>
        </w:rPr>
        <w:t>testes,</w:t>
      </w:r>
      <w:r w:rsidRPr="00EE6519">
        <w:rPr>
          <w:rFonts w:asciiTheme="minorHAnsi" w:hAnsiTheme="minorHAnsi" w:cstheme="minorHAnsi"/>
          <w:spacing w:val="68"/>
          <w:sz w:val="24"/>
          <w:szCs w:val="24"/>
        </w:rPr>
        <w:t xml:space="preserve"> </w:t>
      </w:r>
      <w:r w:rsidRPr="00EE6519">
        <w:rPr>
          <w:rFonts w:asciiTheme="minorHAnsi" w:hAnsiTheme="minorHAnsi" w:cstheme="minorHAnsi"/>
          <w:sz w:val="24"/>
          <w:szCs w:val="24"/>
        </w:rPr>
        <w:t>ensaios,</w:t>
      </w:r>
      <w:r w:rsidRPr="00EE6519">
        <w:rPr>
          <w:rFonts w:asciiTheme="minorHAnsi" w:hAnsiTheme="minorHAnsi" w:cstheme="minorHAnsi"/>
          <w:spacing w:val="68"/>
          <w:sz w:val="24"/>
          <w:szCs w:val="24"/>
        </w:rPr>
        <w:t xml:space="preserve"> </w:t>
      </w:r>
      <w:r w:rsidRPr="00EE6519">
        <w:rPr>
          <w:rFonts w:asciiTheme="minorHAnsi" w:hAnsiTheme="minorHAnsi" w:cstheme="minorHAnsi"/>
          <w:sz w:val="24"/>
          <w:szCs w:val="24"/>
        </w:rPr>
        <w:t>exames</w:t>
      </w:r>
      <w:r w:rsidRPr="00EE6519">
        <w:rPr>
          <w:rFonts w:asciiTheme="minorHAnsi" w:hAnsiTheme="minorHAnsi" w:cstheme="minorHAnsi"/>
          <w:spacing w:val="67"/>
          <w:sz w:val="24"/>
          <w:szCs w:val="24"/>
        </w:rPr>
        <w:t xml:space="preserve"> </w:t>
      </w:r>
      <w:r w:rsidRPr="00EE6519">
        <w:rPr>
          <w:rFonts w:asciiTheme="minorHAnsi" w:hAnsiTheme="minorHAnsi" w:cstheme="minorHAnsi"/>
          <w:sz w:val="24"/>
          <w:szCs w:val="24"/>
        </w:rPr>
        <w:t>e</w:t>
      </w:r>
      <w:r w:rsidRPr="00EE6519">
        <w:rPr>
          <w:rFonts w:asciiTheme="minorHAnsi" w:hAnsiTheme="minorHAnsi" w:cstheme="minorHAnsi"/>
          <w:spacing w:val="64"/>
          <w:sz w:val="24"/>
          <w:szCs w:val="24"/>
        </w:rPr>
        <w:t xml:space="preserve"> </w:t>
      </w:r>
      <w:r w:rsidRPr="00EE6519">
        <w:rPr>
          <w:rFonts w:asciiTheme="minorHAnsi" w:hAnsiTheme="minorHAnsi" w:cstheme="minorHAnsi"/>
          <w:sz w:val="24"/>
          <w:szCs w:val="24"/>
        </w:rPr>
        <w:t>provas</w:t>
      </w:r>
      <w:r w:rsidRPr="00EE6519">
        <w:rPr>
          <w:rFonts w:asciiTheme="minorHAnsi" w:hAnsiTheme="minorHAnsi" w:cstheme="minorHAnsi"/>
          <w:spacing w:val="64"/>
          <w:sz w:val="24"/>
          <w:szCs w:val="24"/>
        </w:rPr>
        <w:t xml:space="preserve"> </w:t>
      </w:r>
      <w:r w:rsidRPr="00EE6519">
        <w:rPr>
          <w:rFonts w:asciiTheme="minorHAnsi" w:hAnsiTheme="minorHAnsi" w:cstheme="minorHAnsi"/>
          <w:sz w:val="24"/>
          <w:szCs w:val="24"/>
        </w:rPr>
        <w:t>que</w:t>
      </w:r>
      <w:r w:rsidRPr="00EE6519">
        <w:rPr>
          <w:rFonts w:asciiTheme="minorHAnsi" w:hAnsiTheme="minorHAnsi" w:cstheme="minorHAnsi"/>
          <w:spacing w:val="66"/>
          <w:sz w:val="24"/>
          <w:szCs w:val="24"/>
        </w:rPr>
        <w:t xml:space="preserve"> </w:t>
      </w:r>
      <w:r w:rsidRPr="00EE6519">
        <w:rPr>
          <w:rFonts w:asciiTheme="minorHAnsi" w:hAnsiTheme="minorHAnsi" w:cstheme="minorHAnsi"/>
          <w:sz w:val="24"/>
          <w:szCs w:val="24"/>
        </w:rPr>
        <w:t>lhe</w:t>
      </w:r>
      <w:r w:rsidRPr="00EE6519">
        <w:rPr>
          <w:rFonts w:asciiTheme="minorHAnsi" w:hAnsiTheme="minorHAnsi" w:cstheme="minorHAnsi"/>
          <w:spacing w:val="66"/>
          <w:sz w:val="24"/>
          <w:szCs w:val="24"/>
        </w:rPr>
        <w:t xml:space="preserve"> </w:t>
      </w:r>
      <w:r w:rsidRPr="00EE6519">
        <w:rPr>
          <w:rFonts w:asciiTheme="minorHAnsi" w:hAnsiTheme="minorHAnsi" w:cstheme="minorHAnsi"/>
          <w:sz w:val="24"/>
          <w:szCs w:val="24"/>
        </w:rPr>
        <w:t>caibam</w:t>
      </w:r>
      <w:r w:rsidR="00A92A6D" w:rsidRPr="00EE6519">
        <w:rPr>
          <w:rFonts w:asciiTheme="minorHAnsi" w:hAnsiTheme="minorHAnsi" w:cstheme="minorHAnsi"/>
          <w:sz w:val="24"/>
          <w:szCs w:val="24"/>
        </w:rPr>
        <w:t xml:space="preserve"> </w:t>
      </w:r>
      <w:r w:rsidRPr="00EE6519">
        <w:rPr>
          <w:rFonts w:asciiTheme="minorHAnsi" w:hAnsiTheme="minorHAnsi" w:cstheme="minorHAnsi"/>
          <w:sz w:val="24"/>
          <w:szCs w:val="24"/>
        </w:rPr>
        <w:t>necessárias ao controle de qualidade dos materiais, serviços e equipamentos a serem aplicados nos trabalhos, conforme procedimento previsto nas especificações.</w:t>
      </w:r>
    </w:p>
    <w:p w14:paraId="72F6DC0D" w14:textId="77777777" w:rsidR="001B10A3" w:rsidRPr="00EE6519" w:rsidRDefault="00C42AFB" w:rsidP="00EE6519">
      <w:pPr>
        <w:pStyle w:val="PargrafodaLista"/>
        <w:numPr>
          <w:ilvl w:val="1"/>
          <w:numId w:val="34"/>
        </w:numPr>
        <w:tabs>
          <w:tab w:val="left" w:pos="1497"/>
        </w:tabs>
        <w:spacing w:before="0"/>
        <w:ind w:right="1129" w:firstLine="0"/>
        <w:rPr>
          <w:rFonts w:asciiTheme="minorHAnsi" w:hAnsiTheme="minorHAnsi" w:cstheme="minorHAnsi"/>
          <w:sz w:val="24"/>
          <w:szCs w:val="24"/>
        </w:rPr>
      </w:pPr>
      <w:r w:rsidRPr="00EE6519">
        <w:rPr>
          <w:rFonts w:asciiTheme="minorHAnsi" w:hAnsiTheme="minorHAnsi" w:cstheme="minorHAnsi"/>
          <w:sz w:val="24"/>
          <w:szCs w:val="24"/>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0364D590" w14:textId="77777777" w:rsidR="00A92A6D" w:rsidRPr="00EE6519" w:rsidRDefault="00A92A6D" w:rsidP="00EE6519">
      <w:pPr>
        <w:pStyle w:val="PargrafodaLista"/>
        <w:tabs>
          <w:tab w:val="left" w:pos="1497"/>
        </w:tabs>
        <w:spacing w:before="0"/>
        <w:ind w:right="1129"/>
        <w:jc w:val="left"/>
        <w:rPr>
          <w:rFonts w:asciiTheme="minorHAnsi" w:hAnsiTheme="minorHAnsi" w:cstheme="minorHAnsi"/>
          <w:sz w:val="24"/>
          <w:szCs w:val="24"/>
        </w:rPr>
      </w:pPr>
    </w:p>
    <w:p w14:paraId="4E61AC16" w14:textId="77777777" w:rsidR="001B10A3" w:rsidRPr="00EE6519" w:rsidRDefault="00C42AFB" w:rsidP="00EE6519">
      <w:pPr>
        <w:pStyle w:val="Corpodetexto"/>
        <w:ind w:left="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s">
            <w:drawing>
              <wp:anchor distT="0" distB="0" distL="0" distR="0" simplePos="0" relativeHeight="487618560" behindDoc="1" locked="0" layoutInCell="1" allowOverlap="1" wp14:anchorId="6F6D1728" wp14:editId="471E3FA9">
                <wp:simplePos x="0" y="0"/>
                <wp:positionH relativeFrom="page">
                  <wp:posOffset>882700</wp:posOffset>
                </wp:positionH>
                <wp:positionV relativeFrom="paragraph">
                  <wp:posOffset>74390</wp:posOffset>
                </wp:positionV>
                <wp:extent cx="5798185" cy="6350"/>
                <wp:effectExtent l="0" t="0" r="0" b="0"/>
                <wp:wrapTopAndBottom/>
                <wp:docPr id="97"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6350"/>
                        </a:xfrm>
                        <a:custGeom>
                          <a:avLst/>
                          <a:gdLst/>
                          <a:ahLst/>
                          <a:cxnLst/>
                          <a:rect l="l" t="t" r="r" b="b"/>
                          <a:pathLst>
                            <a:path w="5798185" h="6350">
                              <a:moveTo>
                                <a:pt x="5798184" y="0"/>
                              </a:moveTo>
                              <a:lnTo>
                                <a:pt x="0" y="0"/>
                              </a:lnTo>
                              <a:lnTo>
                                <a:pt x="0" y="6095"/>
                              </a:lnTo>
                              <a:lnTo>
                                <a:pt x="5798184" y="6095"/>
                              </a:lnTo>
                              <a:lnTo>
                                <a:pt x="57981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5832D24" id="Graphic 97" o:spid="_x0000_s1026" style="position:absolute;margin-left:69.5pt;margin-top:5.85pt;width:456.55pt;height:.5pt;z-index:-15697920;visibility:visible;mso-wrap-style:square;mso-wrap-distance-left:0;mso-wrap-distance-top:0;mso-wrap-distance-right:0;mso-wrap-distance-bottom:0;mso-position-horizontal:absolute;mso-position-horizontal-relative:page;mso-position-vertical:absolute;mso-position-vertical-relative:text;v-text-anchor:top" coordsize="57981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" path="m5798184,l,,,6095r5798184,l5798184,xe" fillcolor="black" stroked="f">
                <v:path arrowok="t"/>
                <w10:wrap type="topAndBottom" anchorx="page"/>
              </v:shape>
            </w:pict>
          </mc:Fallback>
        </mc:AlternateContent>
      </w:r>
    </w:p>
    <w:p w14:paraId="1413995E" w14:textId="77777777" w:rsidR="001B10A3" w:rsidRPr="00EE6519" w:rsidRDefault="00C42AFB" w:rsidP="00EE6519">
      <w:pPr>
        <w:pStyle w:val="Ttulo3"/>
        <w:numPr>
          <w:ilvl w:val="0"/>
          <w:numId w:val="31"/>
        </w:numPr>
        <w:tabs>
          <w:tab w:val="left" w:pos="1144"/>
        </w:tabs>
        <w:ind w:left="1144" w:hanging="366"/>
        <w:jc w:val="both"/>
        <w:rPr>
          <w:rFonts w:asciiTheme="minorHAnsi" w:hAnsiTheme="minorHAnsi" w:cstheme="minorHAnsi"/>
          <w:sz w:val="24"/>
          <w:szCs w:val="24"/>
        </w:rPr>
      </w:pPr>
      <w:r w:rsidRPr="00EE6519">
        <w:rPr>
          <w:rFonts w:asciiTheme="minorHAnsi" w:hAnsiTheme="minorHAnsi" w:cstheme="minorHAnsi"/>
          <w:sz w:val="24"/>
          <w:szCs w:val="24"/>
        </w:rPr>
        <w:t>INFRAÇÕES</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E</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SANÇÕES</w:t>
      </w:r>
      <w:r w:rsidRPr="00EE6519">
        <w:rPr>
          <w:rFonts w:asciiTheme="minorHAnsi" w:hAnsiTheme="minorHAnsi" w:cstheme="minorHAnsi"/>
          <w:spacing w:val="-4"/>
          <w:sz w:val="24"/>
          <w:szCs w:val="24"/>
        </w:rPr>
        <w:t xml:space="preserve"> </w:t>
      </w:r>
      <w:r w:rsidRPr="00EE6519">
        <w:rPr>
          <w:rFonts w:asciiTheme="minorHAnsi" w:hAnsiTheme="minorHAnsi" w:cstheme="minorHAnsi"/>
          <w:spacing w:val="-2"/>
          <w:sz w:val="24"/>
          <w:szCs w:val="24"/>
        </w:rPr>
        <w:t>ADMINISTRATIVAS:</w:t>
      </w:r>
    </w:p>
    <w:p w14:paraId="4EEF68AA" w14:textId="77777777" w:rsidR="001B10A3" w:rsidRPr="00EE6519" w:rsidRDefault="00C42AFB" w:rsidP="00EE6519">
      <w:pPr>
        <w:pStyle w:val="Corpodetexto"/>
        <w:ind w:left="75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g">
            <w:drawing>
              <wp:inline distT="0" distB="0" distL="0" distR="0" wp14:anchorId="6E7D000C" wp14:editId="4C77BB67">
                <wp:extent cx="5798185" cy="6350"/>
                <wp:effectExtent l="0" t="0" r="0" b="0"/>
                <wp:docPr id="98" name="Group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6350"/>
                          <a:chOff x="0" y="0"/>
                          <a:chExt cx="5798185" cy="6350"/>
                        </a:xfrm>
                      </wpg:grpSpPr>
                      <wps:wsp>
                        <wps:cNvPr id="99" name="Graphic 99"/>
                        <wps:cNvSpPr/>
                        <wps:spPr>
                          <a:xfrm>
                            <a:off x="0" y="0"/>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140B551" id="Group 98" o:spid="_x0000_s1026" style="width:456.55pt;height:.5pt;mso-position-horizontal-relative:char;mso-position-vertical-relative:line" coordsize="5798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">
                <v:shape id="Graphic 99" o:spid="_x0000_s1027" style="position:absolute;width:57981;height:63;visibility:visible;mso-wrap-style:square;v-text-anchor:top" coordsize="5798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" path="m5798184,l,,,6096r5798184,l5798184,xe" fillcolor="black" stroked="f">
                  <v:path arrowok="t"/>
                </v:shape>
                <w10:anchorlock/>
              </v:group>
            </w:pict>
          </mc:Fallback>
        </mc:AlternateContent>
      </w:r>
    </w:p>
    <w:p w14:paraId="518F2077" w14:textId="77777777" w:rsidR="00A92A6D" w:rsidRPr="00EE6519" w:rsidRDefault="00A92A6D" w:rsidP="00EE6519">
      <w:pPr>
        <w:pStyle w:val="PargrafodaLista"/>
        <w:tabs>
          <w:tab w:val="left" w:pos="1356"/>
        </w:tabs>
        <w:spacing w:before="0"/>
        <w:ind w:right="1130"/>
        <w:jc w:val="left"/>
        <w:rPr>
          <w:rFonts w:asciiTheme="minorHAnsi" w:hAnsiTheme="minorHAnsi" w:cstheme="minorHAnsi"/>
          <w:sz w:val="24"/>
          <w:szCs w:val="24"/>
        </w:rPr>
      </w:pPr>
    </w:p>
    <w:p w14:paraId="7ADD65D8" w14:textId="77777777" w:rsidR="001B10A3" w:rsidRPr="00EE6519" w:rsidRDefault="00C42AFB" w:rsidP="00EE6519">
      <w:pPr>
        <w:pStyle w:val="PargrafodaLista"/>
        <w:numPr>
          <w:ilvl w:val="1"/>
          <w:numId w:val="31"/>
        </w:numPr>
        <w:tabs>
          <w:tab w:val="left" w:pos="1356"/>
        </w:tabs>
        <w:spacing w:before="0"/>
        <w:ind w:right="1130" w:firstLine="0"/>
        <w:rPr>
          <w:rFonts w:asciiTheme="minorHAnsi" w:hAnsiTheme="minorHAnsi" w:cstheme="minorHAnsi"/>
          <w:sz w:val="24"/>
          <w:szCs w:val="24"/>
        </w:rPr>
      </w:pPr>
      <w:r w:rsidRPr="00EE6519">
        <w:rPr>
          <w:rFonts w:asciiTheme="minorHAnsi" w:hAnsiTheme="minorHAnsi" w:cstheme="minorHAnsi"/>
          <w:sz w:val="24"/>
          <w:szCs w:val="24"/>
        </w:rPr>
        <w:t xml:space="preserve">Comete infração administrativa, nos termos da </w:t>
      </w:r>
      <w:hyperlink r:id="rId40">
        <w:r w:rsidRPr="00EE6519">
          <w:rPr>
            <w:rFonts w:asciiTheme="minorHAnsi" w:hAnsiTheme="minorHAnsi" w:cstheme="minorHAnsi"/>
            <w:color w:val="000080"/>
            <w:sz w:val="24"/>
            <w:szCs w:val="24"/>
            <w:u w:val="single" w:color="000080"/>
          </w:rPr>
          <w:t>Lei nº 14.133, de 2021</w:t>
        </w:r>
      </w:hyperlink>
      <w:r w:rsidRPr="00EE6519">
        <w:rPr>
          <w:rFonts w:asciiTheme="minorHAnsi" w:hAnsiTheme="minorHAnsi" w:cstheme="minorHAnsi"/>
          <w:sz w:val="24"/>
          <w:szCs w:val="24"/>
        </w:rPr>
        <w:t xml:space="preserve">, o contratado </w:t>
      </w:r>
      <w:r w:rsidRPr="00EE6519">
        <w:rPr>
          <w:rFonts w:asciiTheme="minorHAnsi" w:hAnsiTheme="minorHAnsi" w:cstheme="minorHAnsi"/>
          <w:spacing w:val="-4"/>
          <w:sz w:val="24"/>
          <w:szCs w:val="24"/>
        </w:rPr>
        <w:t>que:</w:t>
      </w:r>
    </w:p>
    <w:p w14:paraId="1A990FE6" w14:textId="77777777" w:rsidR="001B10A3" w:rsidRPr="00EE6519" w:rsidRDefault="00C42AFB" w:rsidP="00EE6519">
      <w:pPr>
        <w:pStyle w:val="PargrafodaLista"/>
        <w:numPr>
          <w:ilvl w:val="0"/>
          <w:numId w:val="30"/>
        </w:numPr>
        <w:tabs>
          <w:tab w:val="left" w:pos="1036"/>
        </w:tabs>
        <w:spacing w:before="0"/>
        <w:ind w:left="1036" w:hanging="258"/>
        <w:rPr>
          <w:rFonts w:asciiTheme="minorHAnsi" w:hAnsiTheme="minorHAnsi" w:cstheme="minorHAnsi"/>
          <w:sz w:val="24"/>
          <w:szCs w:val="24"/>
        </w:rPr>
      </w:pPr>
      <w:proofErr w:type="gramStart"/>
      <w:r w:rsidRPr="00EE6519">
        <w:rPr>
          <w:rFonts w:asciiTheme="minorHAnsi" w:hAnsiTheme="minorHAnsi" w:cstheme="minorHAnsi"/>
          <w:sz w:val="24"/>
          <w:szCs w:val="24"/>
        </w:rPr>
        <w:t>der</w:t>
      </w:r>
      <w:proofErr w:type="gramEnd"/>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causa</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à</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inexecução</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parcial</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do</w:t>
      </w:r>
      <w:r w:rsidRPr="00EE6519">
        <w:rPr>
          <w:rFonts w:asciiTheme="minorHAnsi" w:hAnsiTheme="minorHAnsi" w:cstheme="minorHAnsi"/>
          <w:spacing w:val="-6"/>
          <w:sz w:val="24"/>
          <w:szCs w:val="24"/>
        </w:rPr>
        <w:t xml:space="preserve"> </w:t>
      </w:r>
      <w:r w:rsidRPr="00EE6519">
        <w:rPr>
          <w:rFonts w:asciiTheme="minorHAnsi" w:hAnsiTheme="minorHAnsi" w:cstheme="minorHAnsi"/>
          <w:spacing w:val="-2"/>
          <w:sz w:val="24"/>
          <w:szCs w:val="24"/>
        </w:rPr>
        <w:t>contrato;</w:t>
      </w:r>
    </w:p>
    <w:p w14:paraId="7D03AAEA" w14:textId="77777777" w:rsidR="001B10A3" w:rsidRPr="00EE6519" w:rsidRDefault="00C42AFB" w:rsidP="00EE6519">
      <w:pPr>
        <w:pStyle w:val="PargrafodaLista"/>
        <w:numPr>
          <w:ilvl w:val="0"/>
          <w:numId w:val="30"/>
        </w:numPr>
        <w:tabs>
          <w:tab w:val="left" w:pos="1043"/>
        </w:tabs>
        <w:spacing w:before="0"/>
        <w:ind w:left="778" w:right="1132" w:firstLine="0"/>
        <w:rPr>
          <w:rFonts w:asciiTheme="minorHAnsi" w:hAnsiTheme="minorHAnsi" w:cstheme="minorHAnsi"/>
          <w:sz w:val="24"/>
          <w:szCs w:val="24"/>
        </w:rPr>
      </w:pPr>
      <w:proofErr w:type="gramStart"/>
      <w:r w:rsidRPr="00EE6519">
        <w:rPr>
          <w:rFonts w:asciiTheme="minorHAnsi" w:hAnsiTheme="minorHAnsi" w:cstheme="minorHAnsi"/>
          <w:sz w:val="24"/>
          <w:szCs w:val="24"/>
        </w:rPr>
        <w:t>der</w:t>
      </w:r>
      <w:proofErr w:type="gramEnd"/>
      <w:r w:rsidRPr="00EE6519">
        <w:rPr>
          <w:rFonts w:asciiTheme="minorHAnsi" w:hAnsiTheme="minorHAnsi" w:cstheme="minorHAnsi"/>
          <w:sz w:val="24"/>
          <w:szCs w:val="24"/>
        </w:rPr>
        <w:t xml:space="preserve"> causa à inexecução parcial do contrato que cause grave dano à Administração ou ao funcionamento dos serviços públicos ou ao interesse coletivo;</w:t>
      </w:r>
    </w:p>
    <w:p w14:paraId="10C0D456" w14:textId="77777777" w:rsidR="001B10A3" w:rsidRPr="00EE6519" w:rsidRDefault="00C42AFB" w:rsidP="00EE6519">
      <w:pPr>
        <w:pStyle w:val="PargrafodaLista"/>
        <w:numPr>
          <w:ilvl w:val="0"/>
          <w:numId w:val="30"/>
        </w:numPr>
        <w:tabs>
          <w:tab w:val="left" w:pos="1024"/>
        </w:tabs>
        <w:spacing w:before="0"/>
        <w:ind w:left="1024" w:hanging="246"/>
        <w:rPr>
          <w:rFonts w:asciiTheme="minorHAnsi" w:hAnsiTheme="minorHAnsi" w:cstheme="minorHAnsi"/>
          <w:sz w:val="24"/>
          <w:szCs w:val="24"/>
        </w:rPr>
      </w:pPr>
      <w:proofErr w:type="gramStart"/>
      <w:r w:rsidRPr="00EE6519">
        <w:rPr>
          <w:rFonts w:asciiTheme="minorHAnsi" w:hAnsiTheme="minorHAnsi" w:cstheme="minorHAnsi"/>
          <w:sz w:val="24"/>
          <w:szCs w:val="24"/>
        </w:rPr>
        <w:t>der</w:t>
      </w:r>
      <w:proofErr w:type="gramEnd"/>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causa</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à</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inexecução</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total</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do</w:t>
      </w:r>
      <w:r w:rsidRPr="00EE6519">
        <w:rPr>
          <w:rFonts w:asciiTheme="minorHAnsi" w:hAnsiTheme="minorHAnsi" w:cstheme="minorHAnsi"/>
          <w:spacing w:val="-5"/>
          <w:sz w:val="24"/>
          <w:szCs w:val="24"/>
        </w:rPr>
        <w:t xml:space="preserve"> </w:t>
      </w:r>
      <w:r w:rsidRPr="00EE6519">
        <w:rPr>
          <w:rFonts w:asciiTheme="minorHAnsi" w:hAnsiTheme="minorHAnsi" w:cstheme="minorHAnsi"/>
          <w:spacing w:val="-2"/>
          <w:sz w:val="24"/>
          <w:szCs w:val="24"/>
        </w:rPr>
        <w:t>contrato;</w:t>
      </w:r>
    </w:p>
    <w:p w14:paraId="509EAE80" w14:textId="77777777" w:rsidR="001B10A3" w:rsidRPr="00EE6519" w:rsidRDefault="00C42AFB" w:rsidP="00EE6519">
      <w:pPr>
        <w:pStyle w:val="PargrafodaLista"/>
        <w:numPr>
          <w:ilvl w:val="0"/>
          <w:numId w:val="30"/>
        </w:numPr>
        <w:tabs>
          <w:tab w:val="left" w:pos="1045"/>
        </w:tabs>
        <w:spacing w:before="0"/>
        <w:ind w:left="778" w:right="1131" w:firstLine="0"/>
        <w:rPr>
          <w:rFonts w:asciiTheme="minorHAnsi" w:hAnsiTheme="minorHAnsi" w:cstheme="minorHAnsi"/>
          <w:sz w:val="24"/>
          <w:szCs w:val="24"/>
        </w:rPr>
      </w:pPr>
      <w:proofErr w:type="gramStart"/>
      <w:r w:rsidRPr="00EE6519">
        <w:rPr>
          <w:rFonts w:asciiTheme="minorHAnsi" w:hAnsiTheme="minorHAnsi" w:cstheme="minorHAnsi"/>
          <w:sz w:val="24"/>
          <w:szCs w:val="24"/>
        </w:rPr>
        <w:t>ensejar</w:t>
      </w:r>
      <w:proofErr w:type="gramEnd"/>
      <w:r w:rsidRPr="00EE6519">
        <w:rPr>
          <w:rFonts w:asciiTheme="minorHAnsi" w:hAnsiTheme="minorHAnsi" w:cstheme="minorHAnsi"/>
          <w:sz w:val="24"/>
          <w:szCs w:val="24"/>
        </w:rPr>
        <w:t xml:space="preserve"> o retardamento da execução ou da entrega do objeto da contratação sem motivo </w:t>
      </w:r>
      <w:r w:rsidRPr="00EE6519">
        <w:rPr>
          <w:rFonts w:asciiTheme="minorHAnsi" w:hAnsiTheme="minorHAnsi" w:cstheme="minorHAnsi"/>
          <w:spacing w:val="-2"/>
          <w:sz w:val="24"/>
          <w:szCs w:val="24"/>
        </w:rPr>
        <w:t>justificado;</w:t>
      </w:r>
    </w:p>
    <w:p w14:paraId="7299345F" w14:textId="77777777" w:rsidR="001B10A3" w:rsidRPr="00EE6519" w:rsidRDefault="00C42AFB" w:rsidP="00EE6519">
      <w:pPr>
        <w:pStyle w:val="PargrafodaLista"/>
        <w:numPr>
          <w:ilvl w:val="0"/>
          <w:numId w:val="30"/>
        </w:numPr>
        <w:tabs>
          <w:tab w:val="left" w:pos="1101"/>
        </w:tabs>
        <w:spacing w:before="0"/>
        <w:ind w:left="778" w:right="1137" w:firstLine="0"/>
        <w:rPr>
          <w:rFonts w:asciiTheme="minorHAnsi" w:hAnsiTheme="minorHAnsi" w:cstheme="minorHAnsi"/>
          <w:sz w:val="24"/>
          <w:szCs w:val="24"/>
        </w:rPr>
      </w:pPr>
      <w:proofErr w:type="gramStart"/>
      <w:r w:rsidRPr="00EE6519">
        <w:rPr>
          <w:rFonts w:asciiTheme="minorHAnsi" w:hAnsiTheme="minorHAnsi" w:cstheme="minorHAnsi"/>
          <w:sz w:val="24"/>
          <w:szCs w:val="24"/>
        </w:rPr>
        <w:t>apresentar</w:t>
      </w:r>
      <w:proofErr w:type="gramEnd"/>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documentação</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falsa</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ou</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prestar</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declaração</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falsa</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durante</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a</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execução</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do</w:t>
      </w:r>
      <w:r w:rsidRPr="00EE6519">
        <w:rPr>
          <w:rFonts w:asciiTheme="minorHAnsi" w:hAnsiTheme="minorHAnsi" w:cstheme="minorHAnsi"/>
          <w:spacing w:val="40"/>
          <w:sz w:val="24"/>
          <w:szCs w:val="24"/>
        </w:rPr>
        <w:t xml:space="preserve"> </w:t>
      </w:r>
      <w:r w:rsidRPr="00EE6519">
        <w:rPr>
          <w:rFonts w:asciiTheme="minorHAnsi" w:hAnsiTheme="minorHAnsi" w:cstheme="minorHAnsi"/>
          <w:spacing w:val="-2"/>
          <w:sz w:val="24"/>
          <w:szCs w:val="24"/>
        </w:rPr>
        <w:t>contrato;</w:t>
      </w:r>
    </w:p>
    <w:p w14:paraId="7A7B1279" w14:textId="77777777" w:rsidR="001B10A3" w:rsidRPr="00EE6519" w:rsidRDefault="00C42AFB" w:rsidP="00EE6519">
      <w:pPr>
        <w:pStyle w:val="PargrafodaLista"/>
        <w:numPr>
          <w:ilvl w:val="0"/>
          <w:numId w:val="30"/>
        </w:numPr>
        <w:tabs>
          <w:tab w:val="left" w:pos="973"/>
        </w:tabs>
        <w:spacing w:before="0"/>
        <w:ind w:left="973" w:hanging="195"/>
        <w:rPr>
          <w:rFonts w:asciiTheme="minorHAnsi" w:hAnsiTheme="minorHAnsi" w:cstheme="minorHAnsi"/>
          <w:sz w:val="24"/>
          <w:szCs w:val="24"/>
        </w:rPr>
      </w:pPr>
      <w:proofErr w:type="gramStart"/>
      <w:r w:rsidRPr="00EE6519">
        <w:rPr>
          <w:rFonts w:asciiTheme="minorHAnsi" w:hAnsiTheme="minorHAnsi" w:cstheme="minorHAnsi"/>
          <w:sz w:val="24"/>
          <w:szCs w:val="24"/>
        </w:rPr>
        <w:t>praticar</w:t>
      </w:r>
      <w:proofErr w:type="gramEnd"/>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ato</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fraudulento</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na</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execução</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do</w:t>
      </w:r>
      <w:r w:rsidRPr="00EE6519">
        <w:rPr>
          <w:rFonts w:asciiTheme="minorHAnsi" w:hAnsiTheme="minorHAnsi" w:cstheme="minorHAnsi"/>
          <w:spacing w:val="-6"/>
          <w:sz w:val="24"/>
          <w:szCs w:val="24"/>
        </w:rPr>
        <w:t xml:space="preserve"> </w:t>
      </w:r>
      <w:r w:rsidRPr="00EE6519">
        <w:rPr>
          <w:rFonts w:asciiTheme="minorHAnsi" w:hAnsiTheme="minorHAnsi" w:cstheme="minorHAnsi"/>
          <w:spacing w:val="-2"/>
          <w:sz w:val="24"/>
          <w:szCs w:val="24"/>
        </w:rPr>
        <w:t>contrato;</w:t>
      </w:r>
    </w:p>
    <w:p w14:paraId="5E80B6CC" w14:textId="77777777" w:rsidR="001B10A3" w:rsidRPr="00EE6519" w:rsidRDefault="00C42AFB" w:rsidP="00EE6519">
      <w:pPr>
        <w:pStyle w:val="PargrafodaLista"/>
        <w:numPr>
          <w:ilvl w:val="0"/>
          <w:numId w:val="30"/>
        </w:numPr>
        <w:tabs>
          <w:tab w:val="left" w:pos="1035"/>
        </w:tabs>
        <w:spacing w:before="0"/>
        <w:ind w:left="1035" w:hanging="257"/>
        <w:rPr>
          <w:rFonts w:asciiTheme="minorHAnsi" w:hAnsiTheme="minorHAnsi" w:cstheme="minorHAnsi"/>
          <w:sz w:val="24"/>
          <w:szCs w:val="24"/>
        </w:rPr>
      </w:pPr>
      <w:proofErr w:type="gramStart"/>
      <w:r w:rsidRPr="00EE6519">
        <w:rPr>
          <w:rFonts w:asciiTheme="minorHAnsi" w:hAnsiTheme="minorHAnsi" w:cstheme="minorHAnsi"/>
          <w:sz w:val="24"/>
          <w:szCs w:val="24"/>
        </w:rPr>
        <w:t>comportar</w:t>
      </w:r>
      <w:proofErr w:type="gramEnd"/>
      <w:r w:rsidRPr="00EE6519">
        <w:rPr>
          <w:rFonts w:asciiTheme="minorHAnsi" w:hAnsiTheme="minorHAnsi" w:cstheme="minorHAnsi"/>
          <w:sz w:val="24"/>
          <w:szCs w:val="24"/>
        </w:rPr>
        <w:t>-se</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modo</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inidôneo</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ou</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cometer</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fraude</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qualquer</w:t>
      </w:r>
      <w:r w:rsidRPr="00EE6519">
        <w:rPr>
          <w:rFonts w:asciiTheme="minorHAnsi" w:hAnsiTheme="minorHAnsi" w:cstheme="minorHAnsi"/>
          <w:spacing w:val="-4"/>
          <w:sz w:val="24"/>
          <w:szCs w:val="24"/>
        </w:rPr>
        <w:t xml:space="preserve"> </w:t>
      </w:r>
      <w:r w:rsidRPr="00EE6519">
        <w:rPr>
          <w:rFonts w:asciiTheme="minorHAnsi" w:hAnsiTheme="minorHAnsi" w:cstheme="minorHAnsi"/>
          <w:spacing w:val="-2"/>
          <w:sz w:val="24"/>
          <w:szCs w:val="24"/>
        </w:rPr>
        <w:t>natureza;</w:t>
      </w:r>
    </w:p>
    <w:p w14:paraId="0AF1A048" w14:textId="77777777" w:rsidR="001B10A3" w:rsidRPr="00EE6519" w:rsidRDefault="00C42AFB" w:rsidP="00EE6519">
      <w:pPr>
        <w:pStyle w:val="PargrafodaLista"/>
        <w:numPr>
          <w:ilvl w:val="0"/>
          <w:numId w:val="30"/>
        </w:numPr>
        <w:tabs>
          <w:tab w:val="left" w:pos="1036"/>
        </w:tabs>
        <w:spacing w:before="0"/>
        <w:ind w:left="1036" w:hanging="258"/>
        <w:rPr>
          <w:rFonts w:asciiTheme="minorHAnsi" w:hAnsiTheme="minorHAnsi" w:cstheme="minorHAnsi"/>
          <w:sz w:val="24"/>
          <w:szCs w:val="24"/>
        </w:rPr>
      </w:pPr>
      <w:proofErr w:type="gramStart"/>
      <w:r w:rsidRPr="00EE6519">
        <w:rPr>
          <w:rFonts w:asciiTheme="minorHAnsi" w:hAnsiTheme="minorHAnsi" w:cstheme="minorHAnsi"/>
          <w:sz w:val="24"/>
          <w:szCs w:val="24"/>
        </w:rPr>
        <w:t>praticar</w:t>
      </w:r>
      <w:proofErr w:type="gramEnd"/>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ato</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lesivo</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previsto</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no</w:t>
      </w:r>
      <w:r w:rsidRPr="00EE6519">
        <w:rPr>
          <w:rFonts w:asciiTheme="minorHAnsi" w:hAnsiTheme="minorHAnsi" w:cstheme="minorHAnsi"/>
          <w:spacing w:val="1"/>
          <w:sz w:val="24"/>
          <w:szCs w:val="24"/>
        </w:rPr>
        <w:t xml:space="preserve"> </w:t>
      </w:r>
      <w:hyperlink r:id="rId41" w:anchor="art5">
        <w:r w:rsidRPr="00EE6519">
          <w:rPr>
            <w:rFonts w:asciiTheme="minorHAnsi" w:hAnsiTheme="minorHAnsi" w:cstheme="minorHAnsi"/>
            <w:color w:val="000080"/>
            <w:sz w:val="24"/>
            <w:szCs w:val="24"/>
            <w:u w:val="single" w:color="000080"/>
          </w:rPr>
          <w:t>art.</w:t>
        </w:r>
        <w:r w:rsidRPr="00EE6519">
          <w:rPr>
            <w:rFonts w:asciiTheme="minorHAnsi" w:hAnsiTheme="minorHAnsi" w:cstheme="minorHAnsi"/>
            <w:color w:val="000080"/>
            <w:spacing w:val="-1"/>
            <w:sz w:val="24"/>
            <w:szCs w:val="24"/>
            <w:u w:val="single" w:color="000080"/>
          </w:rPr>
          <w:t xml:space="preserve"> </w:t>
        </w:r>
        <w:r w:rsidRPr="00EE6519">
          <w:rPr>
            <w:rFonts w:asciiTheme="minorHAnsi" w:hAnsiTheme="minorHAnsi" w:cstheme="minorHAnsi"/>
            <w:color w:val="000080"/>
            <w:sz w:val="24"/>
            <w:szCs w:val="24"/>
            <w:u w:val="single" w:color="000080"/>
          </w:rPr>
          <w:t>5º</w:t>
        </w:r>
        <w:r w:rsidRPr="00EE6519">
          <w:rPr>
            <w:rFonts w:asciiTheme="minorHAnsi" w:hAnsiTheme="minorHAnsi" w:cstheme="minorHAnsi"/>
            <w:color w:val="000080"/>
            <w:spacing w:val="-1"/>
            <w:sz w:val="24"/>
            <w:szCs w:val="24"/>
            <w:u w:val="single" w:color="000080"/>
          </w:rPr>
          <w:t xml:space="preserve"> </w:t>
        </w:r>
        <w:r w:rsidRPr="00EE6519">
          <w:rPr>
            <w:rFonts w:asciiTheme="minorHAnsi" w:hAnsiTheme="minorHAnsi" w:cstheme="minorHAnsi"/>
            <w:color w:val="000080"/>
            <w:sz w:val="24"/>
            <w:szCs w:val="24"/>
            <w:u w:val="single" w:color="000080"/>
          </w:rPr>
          <w:t>da Lei</w:t>
        </w:r>
        <w:r w:rsidRPr="00EE6519">
          <w:rPr>
            <w:rFonts w:asciiTheme="minorHAnsi" w:hAnsiTheme="minorHAnsi" w:cstheme="minorHAnsi"/>
            <w:color w:val="000080"/>
            <w:spacing w:val="-3"/>
            <w:sz w:val="24"/>
            <w:szCs w:val="24"/>
            <w:u w:val="single" w:color="000080"/>
          </w:rPr>
          <w:t xml:space="preserve"> </w:t>
        </w:r>
        <w:r w:rsidRPr="00EE6519">
          <w:rPr>
            <w:rFonts w:asciiTheme="minorHAnsi" w:hAnsiTheme="minorHAnsi" w:cstheme="minorHAnsi"/>
            <w:color w:val="000080"/>
            <w:sz w:val="24"/>
            <w:szCs w:val="24"/>
            <w:u w:val="single" w:color="000080"/>
          </w:rPr>
          <w:t>nº</w:t>
        </w:r>
        <w:r w:rsidRPr="00EE6519">
          <w:rPr>
            <w:rFonts w:asciiTheme="minorHAnsi" w:hAnsiTheme="minorHAnsi" w:cstheme="minorHAnsi"/>
            <w:color w:val="000080"/>
            <w:spacing w:val="-4"/>
            <w:sz w:val="24"/>
            <w:szCs w:val="24"/>
            <w:u w:val="single" w:color="000080"/>
          </w:rPr>
          <w:t xml:space="preserve"> </w:t>
        </w:r>
        <w:r w:rsidRPr="00EE6519">
          <w:rPr>
            <w:rFonts w:asciiTheme="minorHAnsi" w:hAnsiTheme="minorHAnsi" w:cstheme="minorHAnsi"/>
            <w:color w:val="000080"/>
            <w:sz w:val="24"/>
            <w:szCs w:val="24"/>
            <w:u w:val="single" w:color="000080"/>
          </w:rPr>
          <w:t>12.846,</w:t>
        </w:r>
        <w:r w:rsidRPr="00EE6519">
          <w:rPr>
            <w:rFonts w:asciiTheme="minorHAnsi" w:hAnsiTheme="minorHAnsi" w:cstheme="minorHAnsi"/>
            <w:color w:val="000080"/>
            <w:spacing w:val="-2"/>
            <w:sz w:val="24"/>
            <w:szCs w:val="24"/>
            <w:u w:val="single" w:color="000080"/>
          </w:rPr>
          <w:t xml:space="preserve"> </w:t>
        </w:r>
        <w:r w:rsidRPr="00EE6519">
          <w:rPr>
            <w:rFonts w:asciiTheme="minorHAnsi" w:hAnsiTheme="minorHAnsi" w:cstheme="minorHAnsi"/>
            <w:color w:val="000080"/>
            <w:sz w:val="24"/>
            <w:szCs w:val="24"/>
            <w:u w:val="single" w:color="000080"/>
          </w:rPr>
          <w:t>de 1º</w:t>
        </w:r>
        <w:r w:rsidRPr="00EE6519">
          <w:rPr>
            <w:rFonts w:asciiTheme="minorHAnsi" w:hAnsiTheme="minorHAnsi" w:cstheme="minorHAnsi"/>
            <w:color w:val="000080"/>
            <w:spacing w:val="1"/>
            <w:sz w:val="24"/>
            <w:szCs w:val="24"/>
            <w:u w:val="single" w:color="000080"/>
          </w:rPr>
          <w:t xml:space="preserve"> </w:t>
        </w:r>
        <w:r w:rsidRPr="00EE6519">
          <w:rPr>
            <w:rFonts w:asciiTheme="minorHAnsi" w:hAnsiTheme="minorHAnsi" w:cstheme="minorHAnsi"/>
            <w:color w:val="000080"/>
            <w:sz w:val="24"/>
            <w:szCs w:val="24"/>
            <w:u w:val="single" w:color="000080"/>
          </w:rPr>
          <w:t>de</w:t>
        </w:r>
        <w:r w:rsidRPr="00EE6519">
          <w:rPr>
            <w:rFonts w:asciiTheme="minorHAnsi" w:hAnsiTheme="minorHAnsi" w:cstheme="minorHAnsi"/>
            <w:color w:val="000080"/>
            <w:spacing w:val="-3"/>
            <w:sz w:val="24"/>
            <w:szCs w:val="24"/>
            <w:u w:val="single" w:color="000080"/>
          </w:rPr>
          <w:t xml:space="preserve"> </w:t>
        </w:r>
        <w:r w:rsidRPr="00EE6519">
          <w:rPr>
            <w:rFonts w:asciiTheme="minorHAnsi" w:hAnsiTheme="minorHAnsi" w:cstheme="minorHAnsi"/>
            <w:color w:val="000080"/>
            <w:sz w:val="24"/>
            <w:szCs w:val="24"/>
            <w:u w:val="single" w:color="000080"/>
          </w:rPr>
          <w:t>agosto</w:t>
        </w:r>
        <w:r w:rsidRPr="00EE6519">
          <w:rPr>
            <w:rFonts w:asciiTheme="minorHAnsi" w:hAnsiTheme="minorHAnsi" w:cstheme="minorHAnsi"/>
            <w:color w:val="000080"/>
            <w:spacing w:val="-2"/>
            <w:sz w:val="24"/>
            <w:szCs w:val="24"/>
            <w:u w:val="single" w:color="000080"/>
          </w:rPr>
          <w:t xml:space="preserve"> </w:t>
        </w:r>
        <w:r w:rsidRPr="00EE6519">
          <w:rPr>
            <w:rFonts w:asciiTheme="minorHAnsi" w:hAnsiTheme="minorHAnsi" w:cstheme="minorHAnsi"/>
            <w:color w:val="000080"/>
            <w:sz w:val="24"/>
            <w:szCs w:val="24"/>
            <w:u w:val="single" w:color="000080"/>
          </w:rPr>
          <w:t>de</w:t>
        </w:r>
        <w:r w:rsidRPr="00EE6519">
          <w:rPr>
            <w:rFonts w:asciiTheme="minorHAnsi" w:hAnsiTheme="minorHAnsi" w:cstheme="minorHAnsi"/>
            <w:color w:val="000080"/>
            <w:spacing w:val="-1"/>
            <w:sz w:val="24"/>
            <w:szCs w:val="24"/>
            <w:u w:val="single" w:color="000080"/>
          </w:rPr>
          <w:t xml:space="preserve"> </w:t>
        </w:r>
        <w:r w:rsidRPr="00EE6519">
          <w:rPr>
            <w:rFonts w:asciiTheme="minorHAnsi" w:hAnsiTheme="minorHAnsi" w:cstheme="minorHAnsi"/>
            <w:color w:val="000080"/>
            <w:spacing w:val="-2"/>
            <w:sz w:val="24"/>
            <w:szCs w:val="24"/>
            <w:u w:val="single" w:color="000080"/>
          </w:rPr>
          <w:t>2013</w:t>
        </w:r>
      </w:hyperlink>
      <w:r w:rsidRPr="00EE6519">
        <w:rPr>
          <w:rFonts w:asciiTheme="minorHAnsi" w:hAnsiTheme="minorHAnsi" w:cstheme="minorHAnsi"/>
          <w:spacing w:val="-2"/>
          <w:sz w:val="24"/>
          <w:szCs w:val="24"/>
        </w:rPr>
        <w:t>.</w:t>
      </w:r>
    </w:p>
    <w:p w14:paraId="729E9A68" w14:textId="77777777" w:rsidR="001B10A3" w:rsidRPr="00EE6519" w:rsidRDefault="00C42AFB" w:rsidP="00EE6519">
      <w:pPr>
        <w:pStyle w:val="PargrafodaLista"/>
        <w:numPr>
          <w:ilvl w:val="1"/>
          <w:numId w:val="31"/>
        </w:numPr>
        <w:tabs>
          <w:tab w:val="left" w:pos="1332"/>
        </w:tabs>
        <w:spacing w:before="0"/>
        <w:ind w:right="1132" w:firstLine="0"/>
        <w:rPr>
          <w:rFonts w:asciiTheme="minorHAnsi" w:hAnsiTheme="minorHAnsi" w:cstheme="minorHAnsi"/>
          <w:sz w:val="24"/>
          <w:szCs w:val="24"/>
        </w:rPr>
      </w:pPr>
      <w:r w:rsidRPr="00EE6519">
        <w:rPr>
          <w:rFonts w:asciiTheme="minorHAnsi" w:hAnsiTheme="minorHAnsi" w:cstheme="minorHAnsi"/>
          <w:sz w:val="24"/>
          <w:szCs w:val="24"/>
        </w:rPr>
        <w:t xml:space="preserve">Serão aplicadas ao contratado que incorrer nas infrações acima descritas as seguintes </w:t>
      </w:r>
      <w:r w:rsidRPr="00EE6519">
        <w:rPr>
          <w:rFonts w:asciiTheme="minorHAnsi" w:hAnsiTheme="minorHAnsi" w:cstheme="minorHAnsi"/>
          <w:spacing w:val="-2"/>
          <w:sz w:val="24"/>
          <w:szCs w:val="24"/>
        </w:rPr>
        <w:t>sanções:</w:t>
      </w:r>
    </w:p>
    <w:p w14:paraId="49968716" w14:textId="77777777" w:rsidR="001B10A3" w:rsidRPr="00EE6519" w:rsidRDefault="00C42AFB" w:rsidP="00EE6519">
      <w:pPr>
        <w:pStyle w:val="PargrafodaLista"/>
        <w:numPr>
          <w:ilvl w:val="2"/>
          <w:numId w:val="31"/>
        </w:numPr>
        <w:tabs>
          <w:tab w:val="left" w:pos="1569"/>
        </w:tabs>
        <w:spacing w:before="0"/>
        <w:ind w:left="778" w:right="1134" w:firstLine="0"/>
        <w:rPr>
          <w:rFonts w:asciiTheme="minorHAnsi" w:hAnsiTheme="minorHAnsi" w:cstheme="minorHAnsi"/>
          <w:b/>
          <w:sz w:val="24"/>
          <w:szCs w:val="24"/>
        </w:rPr>
      </w:pPr>
      <w:r w:rsidRPr="00EE6519">
        <w:rPr>
          <w:rFonts w:asciiTheme="minorHAnsi" w:hAnsiTheme="minorHAnsi" w:cstheme="minorHAnsi"/>
          <w:b/>
          <w:sz w:val="24"/>
          <w:szCs w:val="24"/>
        </w:rPr>
        <w:t>Advertência</w:t>
      </w:r>
      <w:r w:rsidRPr="00EE6519">
        <w:rPr>
          <w:rFonts w:asciiTheme="minorHAnsi" w:hAnsiTheme="minorHAnsi" w:cstheme="minorHAnsi"/>
          <w:sz w:val="24"/>
          <w:szCs w:val="24"/>
        </w:rPr>
        <w:t>, quando o contratado der causa à inexecução parcial do contrato, sempre que não se justificar a imposição de penalidade mais grave (</w:t>
      </w:r>
      <w:hyperlink r:id="rId42" w:anchor="art156§2">
        <w:r w:rsidRPr="00EE6519">
          <w:rPr>
            <w:rFonts w:asciiTheme="minorHAnsi" w:hAnsiTheme="minorHAnsi" w:cstheme="minorHAnsi"/>
            <w:color w:val="000080"/>
            <w:sz w:val="24"/>
            <w:szCs w:val="24"/>
            <w:u w:val="single" w:color="000080"/>
          </w:rPr>
          <w:t>art. 156, §2º, da Lei nº</w:t>
        </w:r>
      </w:hyperlink>
      <w:r w:rsidRPr="00EE6519">
        <w:rPr>
          <w:rFonts w:asciiTheme="minorHAnsi" w:hAnsiTheme="minorHAnsi" w:cstheme="minorHAnsi"/>
          <w:color w:val="000080"/>
          <w:sz w:val="24"/>
          <w:szCs w:val="24"/>
        </w:rPr>
        <w:t xml:space="preserve"> </w:t>
      </w:r>
      <w:hyperlink r:id="rId43" w:anchor="art156§2">
        <w:r w:rsidRPr="00EE6519">
          <w:rPr>
            <w:rFonts w:asciiTheme="minorHAnsi" w:hAnsiTheme="minorHAnsi" w:cstheme="minorHAnsi"/>
            <w:color w:val="000080"/>
            <w:sz w:val="24"/>
            <w:szCs w:val="24"/>
            <w:u w:val="single" w:color="000080"/>
          </w:rPr>
          <w:t>14.133, de 2021</w:t>
        </w:r>
      </w:hyperlink>
      <w:r w:rsidRPr="00EE6519">
        <w:rPr>
          <w:rFonts w:asciiTheme="minorHAnsi" w:hAnsiTheme="minorHAnsi" w:cstheme="minorHAnsi"/>
          <w:sz w:val="24"/>
          <w:szCs w:val="24"/>
        </w:rPr>
        <w:t>);</w:t>
      </w:r>
    </w:p>
    <w:p w14:paraId="2EC921D9" w14:textId="77777777" w:rsidR="001B10A3" w:rsidRPr="00EE6519" w:rsidRDefault="00C42AFB" w:rsidP="00EE6519">
      <w:pPr>
        <w:pStyle w:val="PargrafodaLista"/>
        <w:numPr>
          <w:ilvl w:val="2"/>
          <w:numId w:val="31"/>
        </w:numPr>
        <w:tabs>
          <w:tab w:val="left" w:pos="1533"/>
        </w:tabs>
        <w:spacing w:before="0"/>
        <w:ind w:left="778" w:right="1133" w:firstLine="0"/>
        <w:rPr>
          <w:rFonts w:asciiTheme="minorHAnsi" w:hAnsiTheme="minorHAnsi" w:cstheme="minorHAnsi"/>
          <w:b/>
          <w:sz w:val="24"/>
          <w:szCs w:val="24"/>
        </w:rPr>
      </w:pPr>
      <w:r w:rsidRPr="00EE6519">
        <w:rPr>
          <w:rFonts w:asciiTheme="minorHAnsi" w:hAnsiTheme="minorHAnsi" w:cstheme="minorHAnsi"/>
          <w:b/>
          <w:sz w:val="24"/>
          <w:szCs w:val="24"/>
        </w:rPr>
        <w:t>Impedimento de licitar e contratar</w:t>
      </w:r>
      <w:r w:rsidRPr="00EE6519">
        <w:rPr>
          <w:rFonts w:asciiTheme="minorHAnsi" w:hAnsiTheme="minorHAnsi" w:cstheme="minorHAnsi"/>
          <w:sz w:val="24"/>
          <w:szCs w:val="24"/>
        </w:rPr>
        <w:t>, quando praticadas as condutas descritas nas alíneas “b”, “c” e “d” do subitem acima deste Contrato, sempre que não se justificar a imposição de penalidade mais grave (</w:t>
      </w:r>
      <w:hyperlink r:id="rId44" w:anchor="art156§4">
        <w:r w:rsidRPr="00EE6519">
          <w:rPr>
            <w:rFonts w:asciiTheme="minorHAnsi" w:hAnsiTheme="minorHAnsi" w:cstheme="minorHAnsi"/>
            <w:color w:val="000080"/>
            <w:sz w:val="24"/>
            <w:szCs w:val="24"/>
            <w:u w:val="single" w:color="000080"/>
          </w:rPr>
          <w:t>art. 156, § 4º, da Lei nº 14.133, de 2021</w:t>
        </w:r>
      </w:hyperlink>
      <w:r w:rsidRPr="00EE6519">
        <w:rPr>
          <w:rFonts w:asciiTheme="minorHAnsi" w:hAnsiTheme="minorHAnsi" w:cstheme="minorHAnsi"/>
          <w:sz w:val="24"/>
          <w:szCs w:val="24"/>
        </w:rPr>
        <w:t>);</w:t>
      </w:r>
    </w:p>
    <w:p w14:paraId="752446EA" w14:textId="77777777" w:rsidR="001B10A3" w:rsidRPr="00EE6519" w:rsidRDefault="00C42AFB" w:rsidP="00EE6519">
      <w:pPr>
        <w:pStyle w:val="PargrafodaLista"/>
        <w:numPr>
          <w:ilvl w:val="2"/>
          <w:numId w:val="31"/>
        </w:numPr>
        <w:tabs>
          <w:tab w:val="left" w:pos="1593"/>
        </w:tabs>
        <w:spacing w:before="0"/>
        <w:ind w:left="778" w:right="1130" w:firstLine="0"/>
        <w:rPr>
          <w:rFonts w:asciiTheme="minorHAnsi" w:hAnsiTheme="minorHAnsi" w:cstheme="minorHAnsi"/>
          <w:b/>
          <w:sz w:val="24"/>
          <w:szCs w:val="24"/>
        </w:rPr>
      </w:pPr>
      <w:r w:rsidRPr="00EE6519">
        <w:rPr>
          <w:rFonts w:asciiTheme="minorHAnsi" w:hAnsiTheme="minorHAnsi" w:cstheme="minorHAnsi"/>
          <w:b/>
          <w:sz w:val="24"/>
          <w:szCs w:val="24"/>
        </w:rPr>
        <w:t>Declaração de inidoneidade para licitar e contratar</w:t>
      </w:r>
      <w:r w:rsidRPr="00EE6519">
        <w:rPr>
          <w:rFonts w:asciiTheme="minorHAnsi" w:hAnsiTheme="minorHAnsi" w:cstheme="minorHAnsi"/>
          <w:sz w:val="24"/>
          <w:szCs w:val="24"/>
        </w:rPr>
        <w:t>, quando praticadas as condutas descritas nas alíneas “e”, “f”, “g” e “h” do subitem acima deste Contrato, bem como nas</w:t>
      </w:r>
      <w:r w:rsidRPr="00EE6519">
        <w:rPr>
          <w:rFonts w:asciiTheme="minorHAnsi" w:hAnsiTheme="minorHAnsi" w:cstheme="minorHAnsi"/>
          <w:spacing w:val="25"/>
          <w:sz w:val="24"/>
          <w:szCs w:val="24"/>
        </w:rPr>
        <w:t xml:space="preserve"> </w:t>
      </w:r>
      <w:r w:rsidRPr="00EE6519">
        <w:rPr>
          <w:rFonts w:asciiTheme="minorHAnsi" w:hAnsiTheme="minorHAnsi" w:cstheme="minorHAnsi"/>
          <w:sz w:val="24"/>
          <w:szCs w:val="24"/>
        </w:rPr>
        <w:t>alíneas</w:t>
      </w:r>
      <w:r w:rsidRPr="00EE6519">
        <w:rPr>
          <w:rFonts w:asciiTheme="minorHAnsi" w:hAnsiTheme="minorHAnsi" w:cstheme="minorHAnsi"/>
          <w:spacing w:val="25"/>
          <w:sz w:val="24"/>
          <w:szCs w:val="24"/>
        </w:rPr>
        <w:t xml:space="preserve"> </w:t>
      </w:r>
      <w:r w:rsidRPr="00EE6519">
        <w:rPr>
          <w:rFonts w:asciiTheme="minorHAnsi" w:hAnsiTheme="minorHAnsi" w:cstheme="minorHAnsi"/>
          <w:sz w:val="24"/>
          <w:szCs w:val="24"/>
        </w:rPr>
        <w:t>“b”,</w:t>
      </w:r>
      <w:r w:rsidRPr="00EE6519">
        <w:rPr>
          <w:rFonts w:asciiTheme="minorHAnsi" w:hAnsiTheme="minorHAnsi" w:cstheme="minorHAnsi"/>
          <w:spacing w:val="24"/>
          <w:sz w:val="24"/>
          <w:szCs w:val="24"/>
        </w:rPr>
        <w:t xml:space="preserve"> </w:t>
      </w:r>
      <w:r w:rsidRPr="00EE6519">
        <w:rPr>
          <w:rFonts w:asciiTheme="minorHAnsi" w:hAnsiTheme="minorHAnsi" w:cstheme="minorHAnsi"/>
          <w:sz w:val="24"/>
          <w:szCs w:val="24"/>
        </w:rPr>
        <w:t>“c”</w:t>
      </w:r>
      <w:r w:rsidRPr="00EE6519">
        <w:rPr>
          <w:rFonts w:asciiTheme="minorHAnsi" w:hAnsiTheme="minorHAnsi" w:cstheme="minorHAnsi"/>
          <w:spacing w:val="24"/>
          <w:sz w:val="24"/>
          <w:szCs w:val="24"/>
        </w:rPr>
        <w:t xml:space="preserve"> </w:t>
      </w:r>
      <w:r w:rsidRPr="00EE6519">
        <w:rPr>
          <w:rFonts w:asciiTheme="minorHAnsi" w:hAnsiTheme="minorHAnsi" w:cstheme="minorHAnsi"/>
          <w:sz w:val="24"/>
          <w:szCs w:val="24"/>
        </w:rPr>
        <w:t>e</w:t>
      </w:r>
      <w:r w:rsidRPr="00EE6519">
        <w:rPr>
          <w:rFonts w:asciiTheme="minorHAnsi" w:hAnsiTheme="minorHAnsi" w:cstheme="minorHAnsi"/>
          <w:spacing w:val="23"/>
          <w:sz w:val="24"/>
          <w:szCs w:val="24"/>
        </w:rPr>
        <w:t xml:space="preserve"> </w:t>
      </w:r>
      <w:r w:rsidRPr="00EE6519">
        <w:rPr>
          <w:rFonts w:asciiTheme="minorHAnsi" w:hAnsiTheme="minorHAnsi" w:cstheme="minorHAnsi"/>
          <w:sz w:val="24"/>
          <w:szCs w:val="24"/>
        </w:rPr>
        <w:t>“d”,</w:t>
      </w:r>
      <w:r w:rsidRPr="00EE6519">
        <w:rPr>
          <w:rFonts w:asciiTheme="minorHAnsi" w:hAnsiTheme="minorHAnsi" w:cstheme="minorHAnsi"/>
          <w:spacing w:val="24"/>
          <w:sz w:val="24"/>
          <w:szCs w:val="24"/>
        </w:rPr>
        <w:t xml:space="preserve"> </w:t>
      </w:r>
      <w:r w:rsidRPr="00EE6519">
        <w:rPr>
          <w:rFonts w:asciiTheme="minorHAnsi" w:hAnsiTheme="minorHAnsi" w:cstheme="minorHAnsi"/>
          <w:sz w:val="24"/>
          <w:szCs w:val="24"/>
        </w:rPr>
        <w:t>que</w:t>
      </w:r>
      <w:r w:rsidRPr="00EE6519">
        <w:rPr>
          <w:rFonts w:asciiTheme="minorHAnsi" w:hAnsiTheme="minorHAnsi" w:cstheme="minorHAnsi"/>
          <w:spacing w:val="22"/>
          <w:sz w:val="24"/>
          <w:szCs w:val="24"/>
        </w:rPr>
        <w:t xml:space="preserve"> </w:t>
      </w:r>
      <w:r w:rsidRPr="00EE6519">
        <w:rPr>
          <w:rFonts w:asciiTheme="minorHAnsi" w:hAnsiTheme="minorHAnsi" w:cstheme="minorHAnsi"/>
          <w:sz w:val="24"/>
          <w:szCs w:val="24"/>
        </w:rPr>
        <w:t>justifiquem</w:t>
      </w:r>
      <w:r w:rsidRPr="00EE6519">
        <w:rPr>
          <w:rFonts w:asciiTheme="minorHAnsi" w:hAnsiTheme="minorHAnsi" w:cstheme="minorHAnsi"/>
          <w:spacing w:val="26"/>
          <w:sz w:val="24"/>
          <w:szCs w:val="24"/>
        </w:rPr>
        <w:t xml:space="preserve"> </w:t>
      </w:r>
      <w:r w:rsidRPr="00EE6519">
        <w:rPr>
          <w:rFonts w:asciiTheme="minorHAnsi" w:hAnsiTheme="minorHAnsi" w:cstheme="minorHAnsi"/>
          <w:sz w:val="24"/>
          <w:szCs w:val="24"/>
        </w:rPr>
        <w:t>a</w:t>
      </w:r>
      <w:r w:rsidRPr="00EE6519">
        <w:rPr>
          <w:rFonts w:asciiTheme="minorHAnsi" w:hAnsiTheme="minorHAnsi" w:cstheme="minorHAnsi"/>
          <w:spacing w:val="22"/>
          <w:sz w:val="24"/>
          <w:szCs w:val="24"/>
        </w:rPr>
        <w:t xml:space="preserve"> </w:t>
      </w:r>
      <w:r w:rsidRPr="00EE6519">
        <w:rPr>
          <w:rFonts w:asciiTheme="minorHAnsi" w:hAnsiTheme="minorHAnsi" w:cstheme="minorHAnsi"/>
          <w:sz w:val="24"/>
          <w:szCs w:val="24"/>
        </w:rPr>
        <w:t>imposição</w:t>
      </w:r>
      <w:r w:rsidRPr="00EE6519">
        <w:rPr>
          <w:rFonts w:asciiTheme="minorHAnsi" w:hAnsiTheme="minorHAnsi" w:cstheme="minorHAnsi"/>
          <w:spacing w:val="24"/>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24"/>
          <w:sz w:val="24"/>
          <w:szCs w:val="24"/>
        </w:rPr>
        <w:t xml:space="preserve"> </w:t>
      </w:r>
      <w:r w:rsidRPr="00EE6519">
        <w:rPr>
          <w:rFonts w:asciiTheme="minorHAnsi" w:hAnsiTheme="minorHAnsi" w:cstheme="minorHAnsi"/>
          <w:sz w:val="24"/>
          <w:szCs w:val="24"/>
        </w:rPr>
        <w:t>penalidade</w:t>
      </w:r>
      <w:r w:rsidRPr="00EE6519">
        <w:rPr>
          <w:rFonts w:asciiTheme="minorHAnsi" w:hAnsiTheme="minorHAnsi" w:cstheme="minorHAnsi"/>
          <w:spacing w:val="24"/>
          <w:sz w:val="24"/>
          <w:szCs w:val="24"/>
        </w:rPr>
        <w:t xml:space="preserve"> </w:t>
      </w:r>
      <w:r w:rsidRPr="00EE6519">
        <w:rPr>
          <w:rFonts w:asciiTheme="minorHAnsi" w:hAnsiTheme="minorHAnsi" w:cstheme="minorHAnsi"/>
          <w:sz w:val="24"/>
          <w:szCs w:val="24"/>
        </w:rPr>
        <w:t>mais</w:t>
      </w:r>
      <w:r w:rsidRPr="00EE6519">
        <w:rPr>
          <w:rFonts w:asciiTheme="minorHAnsi" w:hAnsiTheme="minorHAnsi" w:cstheme="minorHAnsi"/>
          <w:spacing w:val="25"/>
          <w:sz w:val="24"/>
          <w:szCs w:val="24"/>
        </w:rPr>
        <w:t xml:space="preserve"> </w:t>
      </w:r>
      <w:r w:rsidRPr="00EE6519">
        <w:rPr>
          <w:rFonts w:asciiTheme="minorHAnsi" w:hAnsiTheme="minorHAnsi" w:cstheme="minorHAnsi"/>
          <w:sz w:val="24"/>
          <w:szCs w:val="24"/>
        </w:rPr>
        <w:t>grave</w:t>
      </w:r>
      <w:r w:rsidRPr="00EE6519">
        <w:rPr>
          <w:rFonts w:asciiTheme="minorHAnsi" w:hAnsiTheme="minorHAnsi" w:cstheme="minorHAnsi"/>
          <w:spacing w:val="25"/>
          <w:sz w:val="24"/>
          <w:szCs w:val="24"/>
        </w:rPr>
        <w:t xml:space="preserve"> </w:t>
      </w:r>
      <w:r w:rsidRPr="00EE6519">
        <w:rPr>
          <w:rFonts w:asciiTheme="minorHAnsi" w:hAnsiTheme="minorHAnsi" w:cstheme="minorHAnsi"/>
          <w:sz w:val="24"/>
          <w:szCs w:val="24"/>
        </w:rPr>
        <w:t>(</w:t>
      </w:r>
      <w:hyperlink r:id="rId45" w:anchor="art156§5">
        <w:r w:rsidRPr="00EE6519">
          <w:rPr>
            <w:rFonts w:asciiTheme="minorHAnsi" w:hAnsiTheme="minorHAnsi" w:cstheme="minorHAnsi"/>
            <w:color w:val="000080"/>
            <w:sz w:val="24"/>
            <w:szCs w:val="24"/>
            <w:u w:val="single" w:color="000080"/>
          </w:rPr>
          <w:t>art.</w:t>
        </w:r>
        <w:r w:rsidRPr="00EE6519">
          <w:rPr>
            <w:rFonts w:asciiTheme="minorHAnsi" w:hAnsiTheme="minorHAnsi" w:cstheme="minorHAnsi"/>
            <w:color w:val="000080"/>
            <w:spacing w:val="24"/>
            <w:sz w:val="24"/>
            <w:szCs w:val="24"/>
            <w:u w:val="single" w:color="000080"/>
          </w:rPr>
          <w:t xml:space="preserve"> </w:t>
        </w:r>
        <w:proofErr w:type="gramStart"/>
        <w:r w:rsidRPr="00EE6519">
          <w:rPr>
            <w:rFonts w:asciiTheme="minorHAnsi" w:hAnsiTheme="minorHAnsi" w:cstheme="minorHAnsi"/>
            <w:color w:val="000080"/>
            <w:sz w:val="24"/>
            <w:szCs w:val="24"/>
            <w:u w:val="single" w:color="000080"/>
          </w:rPr>
          <w:t>156,</w:t>
        </w:r>
        <w:proofErr w:type="gramEnd"/>
      </w:hyperlink>
    </w:p>
    <w:p w14:paraId="0BC16AFC" w14:textId="77777777" w:rsidR="001B10A3" w:rsidRPr="00EE6519" w:rsidRDefault="00C57679" w:rsidP="00EE6519">
      <w:pPr>
        <w:pStyle w:val="Corpodetexto"/>
        <w:jc w:val="both"/>
        <w:rPr>
          <w:rFonts w:asciiTheme="minorHAnsi" w:hAnsiTheme="minorHAnsi" w:cstheme="minorHAnsi"/>
          <w:sz w:val="24"/>
          <w:szCs w:val="24"/>
        </w:rPr>
      </w:pPr>
      <w:hyperlink r:id="rId46" w:anchor="art156§5">
        <w:r w:rsidR="00C42AFB" w:rsidRPr="00EE6519">
          <w:rPr>
            <w:rFonts w:asciiTheme="minorHAnsi" w:hAnsiTheme="minorHAnsi" w:cstheme="minorHAnsi"/>
            <w:color w:val="000080"/>
            <w:sz w:val="24"/>
            <w:szCs w:val="24"/>
            <w:u w:val="single" w:color="000080"/>
          </w:rPr>
          <w:t>§5º,</w:t>
        </w:r>
        <w:r w:rsidR="00C42AFB" w:rsidRPr="00EE6519">
          <w:rPr>
            <w:rFonts w:asciiTheme="minorHAnsi" w:hAnsiTheme="minorHAnsi" w:cstheme="minorHAnsi"/>
            <w:color w:val="000080"/>
            <w:spacing w:val="-1"/>
            <w:sz w:val="24"/>
            <w:szCs w:val="24"/>
            <w:u w:val="single" w:color="000080"/>
          </w:rPr>
          <w:t xml:space="preserve"> </w:t>
        </w:r>
        <w:r w:rsidR="00C42AFB" w:rsidRPr="00EE6519">
          <w:rPr>
            <w:rFonts w:asciiTheme="minorHAnsi" w:hAnsiTheme="minorHAnsi" w:cstheme="minorHAnsi"/>
            <w:color w:val="000080"/>
            <w:sz w:val="24"/>
            <w:szCs w:val="24"/>
            <w:u w:val="single" w:color="000080"/>
          </w:rPr>
          <w:t>da Lei</w:t>
        </w:r>
        <w:r w:rsidR="00C42AFB" w:rsidRPr="00EE6519">
          <w:rPr>
            <w:rFonts w:asciiTheme="minorHAnsi" w:hAnsiTheme="minorHAnsi" w:cstheme="minorHAnsi"/>
            <w:color w:val="000080"/>
            <w:spacing w:val="-1"/>
            <w:sz w:val="24"/>
            <w:szCs w:val="24"/>
            <w:u w:val="single" w:color="000080"/>
          </w:rPr>
          <w:t xml:space="preserve"> </w:t>
        </w:r>
        <w:r w:rsidR="00C42AFB" w:rsidRPr="00EE6519">
          <w:rPr>
            <w:rFonts w:asciiTheme="minorHAnsi" w:hAnsiTheme="minorHAnsi" w:cstheme="minorHAnsi"/>
            <w:color w:val="000080"/>
            <w:sz w:val="24"/>
            <w:szCs w:val="24"/>
            <w:u w:val="single" w:color="000080"/>
          </w:rPr>
          <w:t>nº</w:t>
        </w:r>
        <w:r w:rsidR="00C42AFB" w:rsidRPr="00EE6519">
          <w:rPr>
            <w:rFonts w:asciiTheme="minorHAnsi" w:hAnsiTheme="minorHAnsi" w:cstheme="minorHAnsi"/>
            <w:color w:val="000080"/>
            <w:spacing w:val="1"/>
            <w:sz w:val="24"/>
            <w:szCs w:val="24"/>
            <w:u w:val="single" w:color="000080"/>
          </w:rPr>
          <w:t xml:space="preserve"> </w:t>
        </w:r>
        <w:r w:rsidR="00C42AFB" w:rsidRPr="00EE6519">
          <w:rPr>
            <w:rFonts w:asciiTheme="minorHAnsi" w:hAnsiTheme="minorHAnsi" w:cstheme="minorHAnsi"/>
            <w:color w:val="000080"/>
            <w:sz w:val="24"/>
            <w:szCs w:val="24"/>
            <w:u w:val="single" w:color="000080"/>
          </w:rPr>
          <w:t>14.133,</w:t>
        </w:r>
        <w:r w:rsidR="00C42AFB" w:rsidRPr="00EE6519">
          <w:rPr>
            <w:rFonts w:asciiTheme="minorHAnsi" w:hAnsiTheme="minorHAnsi" w:cstheme="minorHAnsi"/>
            <w:color w:val="000080"/>
            <w:spacing w:val="1"/>
            <w:sz w:val="24"/>
            <w:szCs w:val="24"/>
            <w:u w:val="single" w:color="000080"/>
          </w:rPr>
          <w:t xml:space="preserve"> </w:t>
        </w:r>
        <w:r w:rsidR="00C42AFB" w:rsidRPr="00EE6519">
          <w:rPr>
            <w:rFonts w:asciiTheme="minorHAnsi" w:hAnsiTheme="minorHAnsi" w:cstheme="minorHAnsi"/>
            <w:color w:val="000080"/>
            <w:sz w:val="24"/>
            <w:szCs w:val="24"/>
            <w:u w:val="single" w:color="000080"/>
          </w:rPr>
          <w:t>de</w:t>
        </w:r>
        <w:r w:rsidR="00C42AFB" w:rsidRPr="00EE6519">
          <w:rPr>
            <w:rFonts w:asciiTheme="minorHAnsi" w:hAnsiTheme="minorHAnsi" w:cstheme="minorHAnsi"/>
            <w:color w:val="000080"/>
            <w:spacing w:val="-3"/>
            <w:sz w:val="24"/>
            <w:szCs w:val="24"/>
            <w:u w:val="single" w:color="000080"/>
          </w:rPr>
          <w:t xml:space="preserve"> </w:t>
        </w:r>
        <w:r w:rsidR="00C42AFB" w:rsidRPr="00EE6519">
          <w:rPr>
            <w:rFonts w:asciiTheme="minorHAnsi" w:hAnsiTheme="minorHAnsi" w:cstheme="minorHAnsi"/>
            <w:color w:val="000080"/>
            <w:spacing w:val="-2"/>
            <w:sz w:val="24"/>
            <w:szCs w:val="24"/>
            <w:u w:val="single" w:color="000080"/>
          </w:rPr>
          <w:t>2021</w:t>
        </w:r>
        <w:proofErr w:type="gramStart"/>
      </w:hyperlink>
      <w:r w:rsidR="00C42AFB" w:rsidRPr="00EE6519">
        <w:rPr>
          <w:rFonts w:asciiTheme="minorHAnsi" w:hAnsiTheme="minorHAnsi" w:cstheme="minorHAnsi"/>
          <w:spacing w:val="-2"/>
          <w:sz w:val="24"/>
          <w:szCs w:val="24"/>
        </w:rPr>
        <w:t>)</w:t>
      </w:r>
      <w:proofErr w:type="gramEnd"/>
      <w:r w:rsidR="00C42AFB" w:rsidRPr="00EE6519">
        <w:rPr>
          <w:rFonts w:asciiTheme="minorHAnsi" w:hAnsiTheme="minorHAnsi" w:cstheme="minorHAnsi"/>
          <w:spacing w:val="-2"/>
          <w:sz w:val="24"/>
          <w:szCs w:val="24"/>
        </w:rPr>
        <w:t>.</w:t>
      </w:r>
    </w:p>
    <w:p w14:paraId="1631EF49" w14:textId="77777777" w:rsidR="001B10A3" w:rsidRPr="00EE6519" w:rsidRDefault="00C42AFB" w:rsidP="00EE6519">
      <w:pPr>
        <w:pStyle w:val="Ttulo4"/>
        <w:numPr>
          <w:ilvl w:val="2"/>
          <w:numId w:val="29"/>
        </w:numPr>
        <w:tabs>
          <w:tab w:val="left" w:pos="1484"/>
        </w:tabs>
        <w:ind w:left="1484" w:hanging="706"/>
        <w:rPr>
          <w:rFonts w:asciiTheme="minorHAnsi" w:hAnsiTheme="minorHAnsi" w:cstheme="minorHAnsi"/>
          <w:sz w:val="24"/>
          <w:szCs w:val="24"/>
        </w:rPr>
      </w:pPr>
      <w:r w:rsidRPr="00EE6519">
        <w:rPr>
          <w:rFonts w:asciiTheme="minorHAnsi" w:hAnsiTheme="minorHAnsi" w:cstheme="minorHAnsi"/>
          <w:sz w:val="24"/>
          <w:szCs w:val="24"/>
        </w:rPr>
        <w:t>.</w:t>
      </w:r>
      <w:r w:rsidRPr="00EE6519">
        <w:rPr>
          <w:rFonts w:asciiTheme="minorHAnsi" w:hAnsiTheme="minorHAnsi" w:cstheme="minorHAnsi"/>
          <w:spacing w:val="-1"/>
          <w:sz w:val="24"/>
          <w:szCs w:val="24"/>
        </w:rPr>
        <w:t xml:space="preserve"> </w:t>
      </w:r>
      <w:r w:rsidRPr="00EE6519">
        <w:rPr>
          <w:rFonts w:asciiTheme="minorHAnsi" w:hAnsiTheme="minorHAnsi" w:cstheme="minorHAnsi"/>
          <w:spacing w:val="-2"/>
          <w:sz w:val="24"/>
          <w:szCs w:val="24"/>
        </w:rPr>
        <w:t>Multa:</w:t>
      </w:r>
    </w:p>
    <w:p w14:paraId="14B57DAB" w14:textId="77777777" w:rsidR="001B10A3" w:rsidRPr="00EE6519" w:rsidRDefault="00C42AFB" w:rsidP="00EE6519">
      <w:pPr>
        <w:pStyle w:val="PargrafodaLista"/>
        <w:numPr>
          <w:ilvl w:val="3"/>
          <w:numId w:val="29"/>
        </w:numPr>
        <w:tabs>
          <w:tab w:val="left" w:pos="1731"/>
        </w:tabs>
        <w:spacing w:before="0"/>
        <w:ind w:right="1138" w:firstLine="0"/>
        <w:rPr>
          <w:rFonts w:asciiTheme="minorHAnsi" w:hAnsiTheme="minorHAnsi" w:cstheme="minorHAnsi"/>
          <w:sz w:val="24"/>
          <w:szCs w:val="24"/>
        </w:rPr>
      </w:pPr>
      <w:r w:rsidRPr="00EE6519">
        <w:rPr>
          <w:rFonts w:asciiTheme="minorHAnsi" w:hAnsiTheme="minorHAnsi" w:cstheme="minorHAnsi"/>
          <w:sz w:val="24"/>
          <w:szCs w:val="24"/>
        </w:rPr>
        <w:t>0,5%</w:t>
      </w:r>
      <w:r w:rsidRPr="00EE6519">
        <w:rPr>
          <w:rFonts w:asciiTheme="minorHAnsi" w:hAnsiTheme="minorHAnsi" w:cstheme="minorHAnsi"/>
          <w:spacing w:val="37"/>
          <w:sz w:val="24"/>
          <w:szCs w:val="24"/>
        </w:rPr>
        <w:t xml:space="preserve"> </w:t>
      </w:r>
      <w:r w:rsidRPr="00EE6519">
        <w:rPr>
          <w:rFonts w:asciiTheme="minorHAnsi" w:hAnsiTheme="minorHAnsi" w:cstheme="minorHAnsi"/>
          <w:sz w:val="24"/>
          <w:szCs w:val="24"/>
        </w:rPr>
        <w:t>(cinco</w:t>
      </w:r>
      <w:r w:rsidRPr="00EE6519">
        <w:rPr>
          <w:rFonts w:asciiTheme="minorHAnsi" w:hAnsiTheme="minorHAnsi" w:cstheme="minorHAnsi"/>
          <w:spacing w:val="36"/>
          <w:sz w:val="24"/>
          <w:szCs w:val="24"/>
        </w:rPr>
        <w:t xml:space="preserve"> </w:t>
      </w:r>
      <w:r w:rsidRPr="00EE6519">
        <w:rPr>
          <w:rFonts w:asciiTheme="minorHAnsi" w:hAnsiTheme="minorHAnsi" w:cstheme="minorHAnsi"/>
          <w:sz w:val="24"/>
          <w:szCs w:val="24"/>
        </w:rPr>
        <w:t>décimos</w:t>
      </w:r>
      <w:r w:rsidRPr="00EE6519">
        <w:rPr>
          <w:rFonts w:asciiTheme="minorHAnsi" w:hAnsiTheme="minorHAnsi" w:cstheme="minorHAnsi"/>
          <w:spacing w:val="36"/>
          <w:sz w:val="24"/>
          <w:szCs w:val="24"/>
        </w:rPr>
        <w:t xml:space="preserve"> </w:t>
      </w:r>
      <w:r w:rsidRPr="00EE6519">
        <w:rPr>
          <w:rFonts w:asciiTheme="minorHAnsi" w:hAnsiTheme="minorHAnsi" w:cstheme="minorHAnsi"/>
          <w:sz w:val="24"/>
          <w:szCs w:val="24"/>
        </w:rPr>
        <w:t>por</w:t>
      </w:r>
      <w:r w:rsidRPr="00EE6519">
        <w:rPr>
          <w:rFonts w:asciiTheme="minorHAnsi" w:hAnsiTheme="minorHAnsi" w:cstheme="minorHAnsi"/>
          <w:spacing w:val="38"/>
          <w:sz w:val="24"/>
          <w:szCs w:val="24"/>
        </w:rPr>
        <w:t xml:space="preserve"> </w:t>
      </w:r>
      <w:r w:rsidRPr="00EE6519">
        <w:rPr>
          <w:rFonts w:asciiTheme="minorHAnsi" w:hAnsiTheme="minorHAnsi" w:cstheme="minorHAnsi"/>
          <w:sz w:val="24"/>
          <w:szCs w:val="24"/>
        </w:rPr>
        <w:t>cento),</w:t>
      </w:r>
      <w:r w:rsidRPr="00EE6519">
        <w:rPr>
          <w:rFonts w:asciiTheme="minorHAnsi" w:hAnsiTheme="minorHAnsi" w:cstheme="minorHAnsi"/>
          <w:spacing w:val="38"/>
          <w:sz w:val="24"/>
          <w:szCs w:val="24"/>
        </w:rPr>
        <w:t xml:space="preserve"> </w:t>
      </w:r>
      <w:r w:rsidRPr="00EE6519">
        <w:rPr>
          <w:rFonts w:asciiTheme="minorHAnsi" w:hAnsiTheme="minorHAnsi" w:cstheme="minorHAnsi"/>
          <w:sz w:val="24"/>
          <w:szCs w:val="24"/>
        </w:rPr>
        <w:t>aplicada</w:t>
      </w:r>
      <w:r w:rsidRPr="00EE6519">
        <w:rPr>
          <w:rFonts w:asciiTheme="minorHAnsi" w:hAnsiTheme="minorHAnsi" w:cstheme="minorHAnsi"/>
          <w:spacing w:val="36"/>
          <w:sz w:val="24"/>
          <w:szCs w:val="24"/>
        </w:rPr>
        <w:t xml:space="preserve"> </w:t>
      </w:r>
      <w:r w:rsidRPr="00EE6519">
        <w:rPr>
          <w:rFonts w:asciiTheme="minorHAnsi" w:hAnsiTheme="minorHAnsi" w:cstheme="minorHAnsi"/>
          <w:sz w:val="24"/>
          <w:szCs w:val="24"/>
        </w:rPr>
        <w:t>sobre</w:t>
      </w:r>
      <w:r w:rsidRPr="00EE6519">
        <w:rPr>
          <w:rFonts w:asciiTheme="minorHAnsi" w:hAnsiTheme="minorHAnsi" w:cstheme="minorHAnsi"/>
          <w:spacing w:val="36"/>
          <w:sz w:val="24"/>
          <w:szCs w:val="24"/>
        </w:rPr>
        <w:t xml:space="preserve"> </w:t>
      </w:r>
      <w:r w:rsidRPr="00EE6519">
        <w:rPr>
          <w:rFonts w:asciiTheme="minorHAnsi" w:hAnsiTheme="minorHAnsi" w:cstheme="minorHAnsi"/>
          <w:sz w:val="24"/>
          <w:szCs w:val="24"/>
        </w:rPr>
        <w:t>o</w:t>
      </w:r>
      <w:r w:rsidRPr="00EE6519">
        <w:rPr>
          <w:rFonts w:asciiTheme="minorHAnsi" w:hAnsiTheme="minorHAnsi" w:cstheme="minorHAnsi"/>
          <w:spacing w:val="36"/>
          <w:sz w:val="24"/>
          <w:szCs w:val="24"/>
        </w:rPr>
        <w:t xml:space="preserve"> </w:t>
      </w:r>
      <w:r w:rsidRPr="00EE6519">
        <w:rPr>
          <w:rFonts w:asciiTheme="minorHAnsi" w:hAnsiTheme="minorHAnsi" w:cstheme="minorHAnsi"/>
          <w:sz w:val="24"/>
          <w:szCs w:val="24"/>
        </w:rPr>
        <w:t>valor</w:t>
      </w:r>
      <w:r w:rsidRPr="00EE6519">
        <w:rPr>
          <w:rFonts w:asciiTheme="minorHAnsi" w:hAnsiTheme="minorHAnsi" w:cstheme="minorHAnsi"/>
          <w:spacing w:val="37"/>
          <w:sz w:val="24"/>
          <w:szCs w:val="24"/>
        </w:rPr>
        <w:t xml:space="preserve"> </w:t>
      </w:r>
      <w:r w:rsidRPr="00EE6519">
        <w:rPr>
          <w:rFonts w:asciiTheme="minorHAnsi" w:hAnsiTheme="minorHAnsi" w:cstheme="minorHAnsi"/>
          <w:sz w:val="24"/>
          <w:szCs w:val="24"/>
        </w:rPr>
        <w:t>do</w:t>
      </w:r>
      <w:r w:rsidRPr="00EE6519">
        <w:rPr>
          <w:rFonts w:asciiTheme="minorHAnsi" w:hAnsiTheme="minorHAnsi" w:cstheme="minorHAnsi"/>
          <w:spacing w:val="36"/>
          <w:sz w:val="24"/>
          <w:szCs w:val="24"/>
        </w:rPr>
        <w:t xml:space="preserve"> </w:t>
      </w:r>
      <w:r w:rsidRPr="00EE6519">
        <w:rPr>
          <w:rFonts w:asciiTheme="minorHAnsi" w:hAnsiTheme="minorHAnsi" w:cstheme="minorHAnsi"/>
          <w:sz w:val="24"/>
          <w:szCs w:val="24"/>
        </w:rPr>
        <w:t>contrato,</w:t>
      </w:r>
      <w:r w:rsidRPr="00EE6519">
        <w:rPr>
          <w:rFonts w:asciiTheme="minorHAnsi" w:hAnsiTheme="minorHAnsi" w:cstheme="minorHAnsi"/>
          <w:spacing w:val="38"/>
          <w:sz w:val="24"/>
          <w:szCs w:val="24"/>
        </w:rPr>
        <w:t xml:space="preserve"> </w:t>
      </w:r>
      <w:r w:rsidRPr="00EE6519">
        <w:rPr>
          <w:rFonts w:asciiTheme="minorHAnsi" w:hAnsiTheme="minorHAnsi" w:cstheme="minorHAnsi"/>
          <w:sz w:val="24"/>
          <w:szCs w:val="24"/>
        </w:rPr>
        <w:t>por</w:t>
      </w:r>
      <w:r w:rsidRPr="00EE6519">
        <w:rPr>
          <w:rFonts w:asciiTheme="minorHAnsi" w:hAnsiTheme="minorHAnsi" w:cstheme="minorHAnsi"/>
          <w:spacing w:val="38"/>
          <w:sz w:val="24"/>
          <w:szCs w:val="24"/>
        </w:rPr>
        <w:t xml:space="preserve"> </w:t>
      </w:r>
      <w:r w:rsidRPr="00EE6519">
        <w:rPr>
          <w:rFonts w:asciiTheme="minorHAnsi" w:hAnsiTheme="minorHAnsi" w:cstheme="minorHAnsi"/>
          <w:sz w:val="24"/>
          <w:szCs w:val="24"/>
        </w:rPr>
        <w:t>dia</w:t>
      </w:r>
      <w:r w:rsidRPr="00EE6519">
        <w:rPr>
          <w:rFonts w:asciiTheme="minorHAnsi" w:hAnsiTheme="minorHAnsi" w:cstheme="minorHAnsi"/>
          <w:spacing w:val="36"/>
          <w:sz w:val="24"/>
          <w:szCs w:val="24"/>
        </w:rPr>
        <w:t xml:space="preserve"> </w:t>
      </w:r>
      <w:r w:rsidRPr="00EE6519">
        <w:rPr>
          <w:rFonts w:asciiTheme="minorHAnsi" w:hAnsiTheme="minorHAnsi" w:cstheme="minorHAnsi"/>
          <w:sz w:val="24"/>
          <w:szCs w:val="24"/>
        </w:rPr>
        <w:t>de atraso injustificado na execução do objeto da contratação.</w:t>
      </w:r>
    </w:p>
    <w:p w14:paraId="11A2BACD" w14:textId="77777777" w:rsidR="001B10A3" w:rsidRPr="00EE6519" w:rsidRDefault="00C42AFB" w:rsidP="00EE6519">
      <w:pPr>
        <w:pStyle w:val="PargrafodaLista"/>
        <w:numPr>
          <w:ilvl w:val="3"/>
          <w:numId w:val="29"/>
        </w:numPr>
        <w:tabs>
          <w:tab w:val="left" w:pos="1780"/>
        </w:tabs>
        <w:spacing w:before="0"/>
        <w:ind w:right="1130" w:firstLine="0"/>
        <w:rPr>
          <w:rFonts w:asciiTheme="minorHAnsi" w:hAnsiTheme="minorHAnsi" w:cstheme="minorHAnsi"/>
          <w:sz w:val="24"/>
          <w:szCs w:val="24"/>
        </w:rPr>
      </w:pPr>
      <w:r w:rsidRPr="00EE6519">
        <w:rPr>
          <w:rFonts w:asciiTheme="minorHAnsi" w:hAnsiTheme="minorHAnsi" w:cstheme="minorHAnsi"/>
          <w:sz w:val="24"/>
          <w:szCs w:val="24"/>
        </w:rPr>
        <w:t>30% (trinta por cento) sobre o valor total da contratação, na hipótese da Contratada injustificadamente desistir do contrato ou der causa a sua rescisão, bem como nos demais casos de descumprimento contratual, quando o município de ITAETÊ, em face da menor gravidade do fato e mediante motivação da autoridade superior, poderá reduzir o percentual da multa a ser aplicada.</w:t>
      </w:r>
    </w:p>
    <w:p w14:paraId="2AE50E5C" w14:textId="77777777" w:rsidR="001B10A3" w:rsidRPr="00EE6519" w:rsidRDefault="00C42AFB" w:rsidP="00EE6519">
      <w:pPr>
        <w:pStyle w:val="PargrafodaLista"/>
        <w:numPr>
          <w:ilvl w:val="1"/>
          <w:numId w:val="31"/>
        </w:numPr>
        <w:tabs>
          <w:tab w:val="left" w:pos="1347"/>
        </w:tabs>
        <w:spacing w:before="0"/>
        <w:ind w:right="1132" w:firstLine="0"/>
        <w:rPr>
          <w:rFonts w:asciiTheme="minorHAnsi" w:hAnsiTheme="minorHAnsi" w:cstheme="minorHAnsi"/>
          <w:sz w:val="24"/>
          <w:szCs w:val="24"/>
        </w:rPr>
      </w:pPr>
      <w:r w:rsidRPr="00EE6519">
        <w:rPr>
          <w:rFonts w:asciiTheme="minorHAnsi" w:hAnsiTheme="minorHAnsi" w:cstheme="minorHAnsi"/>
          <w:sz w:val="24"/>
          <w:szCs w:val="24"/>
        </w:rPr>
        <w:t>A aplicação das sanções previstas neste Contrato não exclui, em hipótese alguma, a obrigação de reparação integral do dano causado ao Contratante (</w:t>
      </w:r>
      <w:hyperlink r:id="rId47" w:anchor="art156§9">
        <w:r w:rsidRPr="00EE6519">
          <w:rPr>
            <w:rFonts w:asciiTheme="minorHAnsi" w:hAnsiTheme="minorHAnsi" w:cstheme="minorHAnsi"/>
            <w:color w:val="000080"/>
            <w:sz w:val="24"/>
            <w:szCs w:val="24"/>
            <w:u w:val="single" w:color="000080"/>
          </w:rPr>
          <w:t>art. 156, §9º, da Lei nº</w:t>
        </w:r>
      </w:hyperlink>
      <w:r w:rsidRPr="00EE6519">
        <w:rPr>
          <w:rFonts w:asciiTheme="minorHAnsi" w:hAnsiTheme="minorHAnsi" w:cstheme="minorHAnsi"/>
          <w:color w:val="000080"/>
          <w:sz w:val="24"/>
          <w:szCs w:val="24"/>
        </w:rPr>
        <w:t xml:space="preserve"> </w:t>
      </w:r>
      <w:hyperlink r:id="rId48" w:anchor="art156§9">
        <w:r w:rsidRPr="00EE6519">
          <w:rPr>
            <w:rFonts w:asciiTheme="minorHAnsi" w:hAnsiTheme="minorHAnsi" w:cstheme="minorHAnsi"/>
            <w:color w:val="000080"/>
            <w:sz w:val="24"/>
            <w:szCs w:val="24"/>
            <w:u w:val="single" w:color="000080"/>
          </w:rPr>
          <w:t>14.133, de 2021</w:t>
        </w:r>
      </w:hyperlink>
      <w:proofErr w:type="gramStart"/>
      <w:r w:rsidRPr="00EE6519">
        <w:rPr>
          <w:rFonts w:asciiTheme="minorHAnsi" w:hAnsiTheme="minorHAnsi" w:cstheme="minorHAnsi"/>
          <w:sz w:val="24"/>
          <w:szCs w:val="24"/>
        </w:rPr>
        <w:t>)</w:t>
      </w:r>
      <w:proofErr w:type="gramEnd"/>
    </w:p>
    <w:p w14:paraId="3064A8A1" w14:textId="77777777" w:rsidR="001B10A3" w:rsidRPr="00EE6519" w:rsidRDefault="00C42AFB" w:rsidP="00EE6519">
      <w:pPr>
        <w:pStyle w:val="PargrafodaLista"/>
        <w:numPr>
          <w:ilvl w:val="1"/>
          <w:numId w:val="31"/>
        </w:numPr>
        <w:tabs>
          <w:tab w:val="left" w:pos="1361"/>
        </w:tabs>
        <w:spacing w:before="0"/>
        <w:ind w:right="1133" w:firstLine="0"/>
        <w:rPr>
          <w:rFonts w:asciiTheme="minorHAnsi" w:hAnsiTheme="minorHAnsi" w:cstheme="minorHAnsi"/>
          <w:sz w:val="24"/>
          <w:szCs w:val="24"/>
        </w:rPr>
      </w:pPr>
      <w:r w:rsidRPr="00EE6519">
        <w:rPr>
          <w:rFonts w:asciiTheme="minorHAnsi" w:hAnsiTheme="minorHAnsi" w:cstheme="minorHAnsi"/>
          <w:sz w:val="24"/>
          <w:szCs w:val="24"/>
        </w:rPr>
        <w:t>Todas as sanções previstas neste Contrato poderão ser aplicadas cumulativamente com a multa (</w:t>
      </w:r>
      <w:hyperlink r:id="rId49" w:anchor="art156§7">
        <w:r w:rsidRPr="00EE6519">
          <w:rPr>
            <w:rFonts w:asciiTheme="minorHAnsi" w:hAnsiTheme="minorHAnsi" w:cstheme="minorHAnsi"/>
            <w:color w:val="000080"/>
            <w:sz w:val="24"/>
            <w:szCs w:val="24"/>
            <w:u w:val="single" w:color="000080"/>
          </w:rPr>
          <w:t>art. 156, §7º, da Lei nº 14.133, de 2021</w:t>
        </w:r>
      </w:hyperlink>
      <w:r w:rsidRPr="00EE6519">
        <w:rPr>
          <w:rFonts w:asciiTheme="minorHAnsi" w:hAnsiTheme="minorHAnsi" w:cstheme="minorHAnsi"/>
          <w:sz w:val="24"/>
          <w:szCs w:val="24"/>
        </w:rPr>
        <w:t>).</w:t>
      </w:r>
    </w:p>
    <w:p w14:paraId="20A5EDB9" w14:textId="77777777" w:rsidR="001B10A3" w:rsidRPr="00EE6519" w:rsidRDefault="00C42AFB" w:rsidP="00EE6519">
      <w:pPr>
        <w:pStyle w:val="PargrafodaLista"/>
        <w:numPr>
          <w:ilvl w:val="2"/>
          <w:numId w:val="31"/>
        </w:numPr>
        <w:tabs>
          <w:tab w:val="left" w:pos="1523"/>
        </w:tabs>
        <w:spacing w:before="0"/>
        <w:ind w:left="778" w:right="1137" w:firstLine="0"/>
        <w:rPr>
          <w:rFonts w:asciiTheme="minorHAnsi" w:hAnsiTheme="minorHAnsi" w:cstheme="minorHAnsi"/>
          <w:sz w:val="24"/>
          <w:szCs w:val="24"/>
        </w:rPr>
      </w:pPr>
      <w:r w:rsidRPr="00EE6519">
        <w:rPr>
          <w:rFonts w:asciiTheme="minorHAnsi" w:hAnsiTheme="minorHAnsi" w:cstheme="minorHAnsi"/>
          <w:sz w:val="24"/>
          <w:szCs w:val="24"/>
        </w:rPr>
        <w:t>Antes da aplicação da multa será facultada a defesa do interessado no prazo de 15 (quinze) dias úteis, contado da data de sua intimação (</w:t>
      </w:r>
      <w:hyperlink r:id="rId50" w:anchor="art157">
        <w:r w:rsidRPr="00EE6519">
          <w:rPr>
            <w:rFonts w:asciiTheme="minorHAnsi" w:hAnsiTheme="minorHAnsi" w:cstheme="minorHAnsi"/>
            <w:color w:val="000080"/>
            <w:sz w:val="24"/>
            <w:szCs w:val="24"/>
            <w:u w:val="single" w:color="000080"/>
          </w:rPr>
          <w:t>art. 157, da Lei nº 14.133, de 2021</w:t>
        </w:r>
      </w:hyperlink>
      <w:proofErr w:type="gramStart"/>
      <w:r w:rsidRPr="00EE6519">
        <w:rPr>
          <w:rFonts w:asciiTheme="minorHAnsi" w:hAnsiTheme="minorHAnsi" w:cstheme="minorHAnsi"/>
          <w:sz w:val="24"/>
          <w:szCs w:val="24"/>
        </w:rPr>
        <w:t>)</w:t>
      </w:r>
      <w:proofErr w:type="gramEnd"/>
    </w:p>
    <w:p w14:paraId="189DA5C1" w14:textId="77777777" w:rsidR="001B10A3" w:rsidRPr="00EE6519" w:rsidRDefault="00C42AFB" w:rsidP="00EE6519">
      <w:pPr>
        <w:pStyle w:val="PargrafodaLista"/>
        <w:numPr>
          <w:ilvl w:val="2"/>
          <w:numId w:val="31"/>
        </w:numPr>
        <w:tabs>
          <w:tab w:val="left" w:pos="1576"/>
        </w:tabs>
        <w:spacing w:before="0"/>
        <w:ind w:left="778" w:right="1130" w:firstLine="0"/>
        <w:rPr>
          <w:rFonts w:asciiTheme="minorHAnsi" w:hAnsiTheme="minorHAnsi" w:cstheme="minorHAnsi"/>
          <w:sz w:val="24"/>
          <w:szCs w:val="24"/>
        </w:rPr>
      </w:pPr>
      <w:r w:rsidRPr="00EE6519">
        <w:rPr>
          <w:rFonts w:asciiTheme="minorHAnsi" w:hAnsiTheme="minorHAnsi" w:cstheme="minorHAnsi"/>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51" w:anchor="art156§8">
        <w:r w:rsidRPr="00EE6519">
          <w:rPr>
            <w:rFonts w:asciiTheme="minorHAnsi" w:hAnsiTheme="minorHAnsi" w:cstheme="minorHAnsi"/>
            <w:color w:val="000080"/>
            <w:sz w:val="24"/>
            <w:szCs w:val="24"/>
            <w:u w:val="single" w:color="000080"/>
          </w:rPr>
          <w:t>art.</w:t>
        </w:r>
      </w:hyperlink>
      <w:r w:rsidRPr="00EE6519">
        <w:rPr>
          <w:rFonts w:asciiTheme="minorHAnsi" w:hAnsiTheme="minorHAnsi" w:cstheme="minorHAnsi"/>
          <w:color w:val="000080"/>
          <w:sz w:val="24"/>
          <w:szCs w:val="24"/>
        </w:rPr>
        <w:t xml:space="preserve"> </w:t>
      </w:r>
      <w:hyperlink r:id="rId52" w:anchor="art156§8">
        <w:r w:rsidRPr="00EE6519">
          <w:rPr>
            <w:rFonts w:asciiTheme="minorHAnsi" w:hAnsiTheme="minorHAnsi" w:cstheme="minorHAnsi"/>
            <w:color w:val="000080"/>
            <w:sz w:val="24"/>
            <w:szCs w:val="24"/>
            <w:u w:val="single" w:color="000080"/>
          </w:rPr>
          <w:t>156, §8º, da Lei nº 14.133, de 2021</w:t>
        </w:r>
      </w:hyperlink>
      <w:r w:rsidRPr="00EE6519">
        <w:rPr>
          <w:rFonts w:asciiTheme="minorHAnsi" w:hAnsiTheme="minorHAnsi" w:cstheme="minorHAnsi"/>
          <w:sz w:val="24"/>
          <w:szCs w:val="24"/>
        </w:rPr>
        <w:t>).</w:t>
      </w:r>
    </w:p>
    <w:p w14:paraId="72ECA4E4" w14:textId="77777777" w:rsidR="001B10A3" w:rsidRPr="00EE6519" w:rsidRDefault="00C42AFB" w:rsidP="00EE6519">
      <w:pPr>
        <w:pStyle w:val="PargrafodaLista"/>
        <w:numPr>
          <w:ilvl w:val="2"/>
          <w:numId w:val="31"/>
        </w:numPr>
        <w:tabs>
          <w:tab w:val="left" w:pos="1533"/>
        </w:tabs>
        <w:spacing w:before="0"/>
        <w:ind w:left="778" w:right="1131" w:firstLine="0"/>
        <w:rPr>
          <w:rFonts w:asciiTheme="minorHAnsi" w:hAnsiTheme="minorHAnsi" w:cstheme="minorHAnsi"/>
          <w:sz w:val="24"/>
          <w:szCs w:val="24"/>
        </w:rPr>
      </w:pPr>
      <w:r w:rsidRPr="00EE6519">
        <w:rPr>
          <w:rFonts w:asciiTheme="minorHAnsi" w:hAnsiTheme="minorHAnsi" w:cstheme="minorHAnsi"/>
          <w:sz w:val="24"/>
          <w:szCs w:val="24"/>
        </w:rPr>
        <w:t xml:space="preserve">Previamente ao encaminhamento à cobrança judicial, a multa poderá ser recolhida administrativamente no prazo máximo de </w:t>
      </w:r>
      <w:r w:rsidRPr="00EE6519">
        <w:rPr>
          <w:rFonts w:asciiTheme="minorHAnsi" w:hAnsiTheme="minorHAnsi" w:cstheme="minorHAnsi"/>
          <w:b/>
          <w:sz w:val="24"/>
          <w:szCs w:val="24"/>
        </w:rPr>
        <w:t xml:space="preserve">30 (trinta) </w:t>
      </w:r>
      <w:r w:rsidRPr="00EE6519">
        <w:rPr>
          <w:rFonts w:asciiTheme="minorHAnsi" w:hAnsiTheme="minorHAnsi" w:cstheme="minorHAnsi"/>
          <w:sz w:val="24"/>
          <w:szCs w:val="24"/>
        </w:rPr>
        <w:t>dias, a contar da data do recebimento da comunicação enviada pela autoridade competente.</w:t>
      </w:r>
    </w:p>
    <w:p w14:paraId="7B7EBF7A" w14:textId="77777777" w:rsidR="001B10A3" w:rsidRPr="00EE6519" w:rsidRDefault="00C42AFB" w:rsidP="00EE6519">
      <w:pPr>
        <w:pStyle w:val="PargrafodaLista"/>
        <w:numPr>
          <w:ilvl w:val="1"/>
          <w:numId w:val="31"/>
        </w:numPr>
        <w:tabs>
          <w:tab w:val="left" w:pos="1373"/>
        </w:tabs>
        <w:spacing w:before="0"/>
        <w:ind w:right="1130" w:firstLine="0"/>
        <w:rPr>
          <w:rFonts w:asciiTheme="minorHAnsi" w:hAnsiTheme="minorHAnsi" w:cstheme="minorHAnsi"/>
          <w:sz w:val="24"/>
          <w:szCs w:val="24"/>
        </w:rPr>
      </w:pPr>
      <w:r w:rsidRPr="00EE6519">
        <w:rPr>
          <w:rFonts w:asciiTheme="minorHAnsi" w:hAnsiTheme="minorHAnsi" w:cstheme="minorHAnsi"/>
          <w:sz w:val="24"/>
          <w:szCs w:val="24"/>
        </w:rPr>
        <w:t xml:space="preserve">A aplicação das sanções realizar-se-á em processo administrativo que assegure o contraditório e a ampla defesa ao Contratado, observando-se o procedimento previsto no </w:t>
      </w:r>
      <w:r w:rsidRPr="00EE6519">
        <w:rPr>
          <w:rFonts w:asciiTheme="minorHAnsi" w:hAnsiTheme="minorHAnsi" w:cstheme="minorHAnsi"/>
          <w:b/>
          <w:sz w:val="24"/>
          <w:szCs w:val="24"/>
        </w:rPr>
        <w:t xml:space="preserve">caput </w:t>
      </w:r>
      <w:r w:rsidRPr="00EE6519">
        <w:rPr>
          <w:rFonts w:asciiTheme="minorHAnsi" w:hAnsiTheme="minorHAnsi" w:cstheme="minorHAnsi"/>
          <w:sz w:val="24"/>
          <w:szCs w:val="24"/>
        </w:rPr>
        <w:t xml:space="preserve">e parágrafos do </w:t>
      </w:r>
      <w:hyperlink r:id="rId53" w:anchor="art158">
        <w:r w:rsidRPr="00EE6519">
          <w:rPr>
            <w:rFonts w:asciiTheme="minorHAnsi" w:hAnsiTheme="minorHAnsi" w:cstheme="minorHAnsi"/>
            <w:color w:val="000080"/>
            <w:sz w:val="24"/>
            <w:szCs w:val="24"/>
            <w:u w:val="single" w:color="000080"/>
          </w:rPr>
          <w:t>art. 158 da Lei nº 14.133, de 2021</w:t>
        </w:r>
      </w:hyperlink>
      <w:r w:rsidRPr="00EE6519">
        <w:rPr>
          <w:rFonts w:asciiTheme="minorHAnsi" w:hAnsiTheme="minorHAnsi" w:cstheme="minorHAnsi"/>
          <w:sz w:val="24"/>
          <w:szCs w:val="24"/>
        </w:rPr>
        <w:t>, para as penalidades de impedimento de licitar e contratar e de declaração de inidoneidade para licitar ou contratar.</w:t>
      </w:r>
    </w:p>
    <w:p w14:paraId="4884A6E0" w14:textId="77777777" w:rsidR="001B10A3" w:rsidRPr="00EE6519" w:rsidRDefault="00C42AFB" w:rsidP="00EE6519">
      <w:pPr>
        <w:pStyle w:val="PargrafodaLista"/>
        <w:numPr>
          <w:ilvl w:val="1"/>
          <w:numId w:val="31"/>
        </w:numPr>
        <w:tabs>
          <w:tab w:val="left" w:pos="1368"/>
        </w:tabs>
        <w:spacing w:before="0"/>
        <w:ind w:right="1131" w:firstLine="0"/>
        <w:rPr>
          <w:rFonts w:asciiTheme="minorHAnsi" w:hAnsiTheme="minorHAnsi" w:cstheme="minorHAnsi"/>
          <w:sz w:val="24"/>
          <w:szCs w:val="24"/>
        </w:rPr>
      </w:pPr>
      <w:r w:rsidRPr="00EE6519">
        <w:rPr>
          <w:rFonts w:asciiTheme="minorHAnsi" w:hAnsiTheme="minorHAnsi" w:cstheme="minorHAnsi"/>
          <w:sz w:val="24"/>
          <w:szCs w:val="24"/>
        </w:rPr>
        <w:t>Na aplicação das sanções serão considerados (</w:t>
      </w:r>
      <w:hyperlink r:id="rId54" w:anchor="art156§1">
        <w:r w:rsidRPr="00EE6519">
          <w:rPr>
            <w:rFonts w:asciiTheme="minorHAnsi" w:hAnsiTheme="minorHAnsi" w:cstheme="minorHAnsi"/>
            <w:color w:val="000080"/>
            <w:sz w:val="24"/>
            <w:szCs w:val="24"/>
            <w:u w:val="single" w:color="000080"/>
          </w:rPr>
          <w:t>art. 156, §1º, da Lei nº 14.133, de</w:t>
        </w:r>
      </w:hyperlink>
      <w:r w:rsidRPr="00EE6519">
        <w:rPr>
          <w:rFonts w:asciiTheme="minorHAnsi" w:hAnsiTheme="minorHAnsi" w:cstheme="minorHAnsi"/>
          <w:color w:val="000080"/>
          <w:sz w:val="24"/>
          <w:szCs w:val="24"/>
        </w:rPr>
        <w:t xml:space="preserve"> </w:t>
      </w:r>
      <w:hyperlink r:id="rId55" w:anchor="art156§1">
        <w:r w:rsidRPr="00EE6519">
          <w:rPr>
            <w:rFonts w:asciiTheme="minorHAnsi" w:hAnsiTheme="minorHAnsi" w:cstheme="minorHAnsi"/>
            <w:color w:val="000080"/>
            <w:spacing w:val="-2"/>
            <w:sz w:val="24"/>
            <w:szCs w:val="24"/>
            <w:u w:val="single" w:color="000080"/>
          </w:rPr>
          <w:t>2021</w:t>
        </w:r>
      </w:hyperlink>
      <w:r w:rsidRPr="00EE6519">
        <w:rPr>
          <w:rFonts w:asciiTheme="minorHAnsi" w:hAnsiTheme="minorHAnsi" w:cstheme="minorHAnsi"/>
          <w:spacing w:val="-2"/>
          <w:sz w:val="24"/>
          <w:szCs w:val="24"/>
        </w:rPr>
        <w:t>):</w:t>
      </w:r>
    </w:p>
    <w:p w14:paraId="2402CD72" w14:textId="77777777" w:rsidR="001B10A3" w:rsidRPr="00EE6519" w:rsidRDefault="00C42AFB" w:rsidP="00EE6519">
      <w:pPr>
        <w:pStyle w:val="PargrafodaLista"/>
        <w:numPr>
          <w:ilvl w:val="0"/>
          <w:numId w:val="28"/>
        </w:numPr>
        <w:tabs>
          <w:tab w:val="left" w:pos="1036"/>
        </w:tabs>
        <w:spacing w:before="0"/>
        <w:ind w:left="1036" w:hanging="258"/>
        <w:rPr>
          <w:rFonts w:asciiTheme="minorHAnsi" w:hAnsiTheme="minorHAnsi" w:cstheme="minorHAnsi"/>
          <w:sz w:val="24"/>
          <w:szCs w:val="24"/>
        </w:rPr>
      </w:pPr>
      <w:proofErr w:type="gramStart"/>
      <w:r w:rsidRPr="00EE6519">
        <w:rPr>
          <w:rFonts w:asciiTheme="minorHAnsi" w:hAnsiTheme="minorHAnsi" w:cstheme="minorHAnsi"/>
          <w:sz w:val="24"/>
          <w:szCs w:val="24"/>
        </w:rPr>
        <w:t>a</w:t>
      </w:r>
      <w:proofErr w:type="gramEnd"/>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natureza</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e</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a</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gravidade</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da</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infração</w:t>
      </w:r>
      <w:r w:rsidRPr="00EE6519">
        <w:rPr>
          <w:rFonts w:asciiTheme="minorHAnsi" w:hAnsiTheme="minorHAnsi" w:cstheme="minorHAnsi"/>
          <w:spacing w:val="-3"/>
          <w:sz w:val="24"/>
          <w:szCs w:val="24"/>
        </w:rPr>
        <w:t xml:space="preserve"> </w:t>
      </w:r>
      <w:r w:rsidRPr="00EE6519">
        <w:rPr>
          <w:rFonts w:asciiTheme="minorHAnsi" w:hAnsiTheme="minorHAnsi" w:cstheme="minorHAnsi"/>
          <w:spacing w:val="-2"/>
          <w:sz w:val="24"/>
          <w:szCs w:val="24"/>
        </w:rPr>
        <w:t>cometida;</w:t>
      </w:r>
    </w:p>
    <w:p w14:paraId="1A9061BD" w14:textId="77777777" w:rsidR="001B10A3" w:rsidRPr="00EE6519" w:rsidRDefault="00C42AFB" w:rsidP="00EE6519">
      <w:pPr>
        <w:pStyle w:val="PargrafodaLista"/>
        <w:numPr>
          <w:ilvl w:val="0"/>
          <w:numId w:val="28"/>
        </w:numPr>
        <w:tabs>
          <w:tab w:val="left" w:pos="1036"/>
        </w:tabs>
        <w:spacing w:before="0"/>
        <w:ind w:left="1036" w:hanging="258"/>
        <w:rPr>
          <w:rFonts w:asciiTheme="minorHAnsi" w:hAnsiTheme="minorHAnsi" w:cstheme="minorHAnsi"/>
          <w:sz w:val="24"/>
          <w:szCs w:val="24"/>
        </w:rPr>
      </w:pPr>
      <w:proofErr w:type="gramStart"/>
      <w:r w:rsidRPr="00EE6519">
        <w:rPr>
          <w:rFonts w:asciiTheme="minorHAnsi" w:hAnsiTheme="minorHAnsi" w:cstheme="minorHAnsi"/>
          <w:sz w:val="24"/>
          <w:szCs w:val="24"/>
        </w:rPr>
        <w:t>as</w:t>
      </w:r>
      <w:proofErr w:type="gramEnd"/>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peculiaridades</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do</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caso</w:t>
      </w:r>
      <w:r w:rsidRPr="00EE6519">
        <w:rPr>
          <w:rFonts w:asciiTheme="minorHAnsi" w:hAnsiTheme="minorHAnsi" w:cstheme="minorHAnsi"/>
          <w:spacing w:val="-3"/>
          <w:sz w:val="24"/>
          <w:szCs w:val="24"/>
        </w:rPr>
        <w:t xml:space="preserve"> </w:t>
      </w:r>
      <w:r w:rsidRPr="00EE6519">
        <w:rPr>
          <w:rFonts w:asciiTheme="minorHAnsi" w:hAnsiTheme="minorHAnsi" w:cstheme="minorHAnsi"/>
          <w:spacing w:val="-2"/>
          <w:sz w:val="24"/>
          <w:szCs w:val="24"/>
        </w:rPr>
        <w:t>concreto;</w:t>
      </w:r>
    </w:p>
    <w:p w14:paraId="3002428A" w14:textId="77777777" w:rsidR="001B10A3" w:rsidRPr="00EE6519" w:rsidRDefault="00C42AFB" w:rsidP="00EE6519">
      <w:pPr>
        <w:pStyle w:val="PargrafodaLista"/>
        <w:numPr>
          <w:ilvl w:val="0"/>
          <w:numId w:val="28"/>
        </w:numPr>
        <w:tabs>
          <w:tab w:val="left" w:pos="1024"/>
        </w:tabs>
        <w:spacing w:before="0"/>
        <w:ind w:left="1024" w:hanging="246"/>
        <w:rPr>
          <w:rFonts w:asciiTheme="minorHAnsi" w:hAnsiTheme="minorHAnsi" w:cstheme="minorHAnsi"/>
          <w:sz w:val="24"/>
          <w:szCs w:val="24"/>
        </w:rPr>
      </w:pPr>
      <w:proofErr w:type="gramStart"/>
      <w:r w:rsidRPr="00EE6519">
        <w:rPr>
          <w:rFonts w:asciiTheme="minorHAnsi" w:hAnsiTheme="minorHAnsi" w:cstheme="minorHAnsi"/>
          <w:sz w:val="24"/>
          <w:szCs w:val="24"/>
        </w:rPr>
        <w:t>as</w:t>
      </w:r>
      <w:proofErr w:type="gramEnd"/>
      <w:r w:rsidRPr="00EE6519">
        <w:rPr>
          <w:rFonts w:asciiTheme="minorHAnsi" w:hAnsiTheme="minorHAnsi" w:cstheme="minorHAnsi"/>
          <w:spacing w:val="-7"/>
          <w:sz w:val="24"/>
          <w:szCs w:val="24"/>
        </w:rPr>
        <w:t xml:space="preserve"> </w:t>
      </w:r>
      <w:r w:rsidRPr="00EE6519">
        <w:rPr>
          <w:rFonts w:asciiTheme="minorHAnsi" w:hAnsiTheme="minorHAnsi" w:cstheme="minorHAnsi"/>
          <w:sz w:val="24"/>
          <w:szCs w:val="24"/>
        </w:rPr>
        <w:t>circunstâncias</w:t>
      </w:r>
      <w:r w:rsidRPr="00EE6519">
        <w:rPr>
          <w:rFonts w:asciiTheme="minorHAnsi" w:hAnsiTheme="minorHAnsi" w:cstheme="minorHAnsi"/>
          <w:spacing w:val="-7"/>
          <w:sz w:val="24"/>
          <w:szCs w:val="24"/>
        </w:rPr>
        <w:t xml:space="preserve"> </w:t>
      </w:r>
      <w:r w:rsidRPr="00EE6519">
        <w:rPr>
          <w:rFonts w:asciiTheme="minorHAnsi" w:hAnsiTheme="minorHAnsi" w:cstheme="minorHAnsi"/>
          <w:sz w:val="24"/>
          <w:szCs w:val="24"/>
        </w:rPr>
        <w:t>agravantes</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ou</w:t>
      </w:r>
      <w:r w:rsidRPr="00EE6519">
        <w:rPr>
          <w:rFonts w:asciiTheme="minorHAnsi" w:hAnsiTheme="minorHAnsi" w:cstheme="minorHAnsi"/>
          <w:spacing w:val="-5"/>
          <w:sz w:val="24"/>
          <w:szCs w:val="24"/>
        </w:rPr>
        <w:t xml:space="preserve"> </w:t>
      </w:r>
      <w:r w:rsidRPr="00EE6519">
        <w:rPr>
          <w:rFonts w:asciiTheme="minorHAnsi" w:hAnsiTheme="minorHAnsi" w:cstheme="minorHAnsi"/>
          <w:spacing w:val="-2"/>
          <w:sz w:val="24"/>
          <w:szCs w:val="24"/>
        </w:rPr>
        <w:t>atenuantes;</w:t>
      </w:r>
    </w:p>
    <w:p w14:paraId="61BF686B" w14:textId="77777777" w:rsidR="001B10A3" w:rsidRPr="00EE6519" w:rsidRDefault="00C42AFB" w:rsidP="00EE6519">
      <w:pPr>
        <w:pStyle w:val="PargrafodaLista"/>
        <w:numPr>
          <w:ilvl w:val="0"/>
          <w:numId w:val="28"/>
        </w:numPr>
        <w:tabs>
          <w:tab w:val="left" w:pos="1036"/>
        </w:tabs>
        <w:spacing w:before="0"/>
        <w:ind w:left="1036" w:hanging="258"/>
        <w:rPr>
          <w:rFonts w:asciiTheme="minorHAnsi" w:hAnsiTheme="minorHAnsi" w:cstheme="minorHAnsi"/>
          <w:sz w:val="24"/>
          <w:szCs w:val="24"/>
        </w:rPr>
      </w:pPr>
      <w:proofErr w:type="gramStart"/>
      <w:r w:rsidRPr="00EE6519">
        <w:rPr>
          <w:rFonts w:asciiTheme="minorHAnsi" w:hAnsiTheme="minorHAnsi" w:cstheme="minorHAnsi"/>
          <w:sz w:val="24"/>
          <w:szCs w:val="24"/>
        </w:rPr>
        <w:t>os</w:t>
      </w:r>
      <w:proofErr w:type="gramEnd"/>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danos</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que</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dela</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provierem para</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o</w:t>
      </w:r>
      <w:r w:rsidRPr="00EE6519">
        <w:rPr>
          <w:rFonts w:asciiTheme="minorHAnsi" w:hAnsiTheme="minorHAnsi" w:cstheme="minorHAnsi"/>
          <w:spacing w:val="-2"/>
          <w:sz w:val="24"/>
          <w:szCs w:val="24"/>
        </w:rPr>
        <w:t xml:space="preserve"> Contratante;</w:t>
      </w:r>
    </w:p>
    <w:p w14:paraId="0715CB3C" w14:textId="77777777" w:rsidR="001B10A3" w:rsidRPr="00EE6519" w:rsidRDefault="00C42AFB" w:rsidP="00EE6519">
      <w:pPr>
        <w:pStyle w:val="PargrafodaLista"/>
        <w:numPr>
          <w:ilvl w:val="0"/>
          <w:numId w:val="28"/>
        </w:numPr>
        <w:tabs>
          <w:tab w:val="left" w:pos="1075"/>
        </w:tabs>
        <w:spacing w:before="0"/>
        <w:ind w:left="778" w:right="1135" w:firstLine="0"/>
        <w:rPr>
          <w:rFonts w:asciiTheme="minorHAnsi" w:hAnsiTheme="minorHAnsi" w:cstheme="minorHAnsi"/>
          <w:sz w:val="24"/>
          <w:szCs w:val="24"/>
        </w:rPr>
      </w:pPr>
      <w:proofErr w:type="gramStart"/>
      <w:r w:rsidRPr="00EE6519">
        <w:rPr>
          <w:rFonts w:asciiTheme="minorHAnsi" w:hAnsiTheme="minorHAnsi" w:cstheme="minorHAnsi"/>
          <w:sz w:val="24"/>
          <w:szCs w:val="24"/>
        </w:rPr>
        <w:t>a</w:t>
      </w:r>
      <w:proofErr w:type="gramEnd"/>
      <w:r w:rsidRPr="00EE6519">
        <w:rPr>
          <w:rFonts w:asciiTheme="minorHAnsi" w:hAnsiTheme="minorHAnsi" w:cstheme="minorHAnsi"/>
          <w:sz w:val="24"/>
          <w:szCs w:val="24"/>
        </w:rPr>
        <w:t xml:space="preserve"> implantação ou o aperfeiçoamento de programa de integridade, conforme normas e orientações dos órgãos de controle.</w:t>
      </w:r>
    </w:p>
    <w:p w14:paraId="6A2261A9" w14:textId="77777777" w:rsidR="001B10A3" w:rsidRPr="00EE6519" w:rsidRDefault="00C42AFB" w:rsidP="00EE6519">
      <w:pPr>
        <w:pStyle w:val="PargrafodaLista"/>
        <w:numPr>
          <w:ilvl w:val="1"/>
          <w:numId w:val="31"/>
        </w:numPr>
        <w:tabs>
          <w:tab w:val="left" w:pos="1356"/>
        </w:tabs>
        <w:spacing w:before="0"/>
        <w:ind w:right="1132" w:firstLine="0"/>
        <w:rPr>
          <w:rFonts w:asciiTheme="minorHAnsi" w:hAnsiTheme="minorHAnsi" w:cstheme="minorHAnsi"/>
          <w:sz w:val="24"/>
          <w:szCs w:val="24"/>
        </w:rPr>
      </w:pPr>
      <w:r w:rsidRPr="00EE6519">
        <w:rPr>
          <w:rFonts w:asciiTheme="minorHAnsi" w:hAnsiTheme="minorHAnsi" w:cstheme="minorHAnsi"/>
          <w:sz w:val="24"/>
          <w:szCs w:val="24"/>
        </w:rPr>
        <w:t xml:space="preserve">Os atos previstos como infrações administrativas na </w:t>
      </w:r>
      <w:hyperlink r:id="rId56">
        <w:r w:rsidRPr="00EE6519">
          <w:rPr>
            <w:rFonts w:asciiTheme="minorHAnsi" w:hAnsiTheme="minorHAnsi" w:cstheme="minorHAnsi"/>
            <w:color w:val="000080"/>
            <w:sz w:val="24"/>
            <w:szCs w:val="24"/>
            <w:u w:val="single" w:color="000080"/>
          </w:rPr>
          <w:t>Lei nº 14.133, de 2021</w:t>
        </w:r>
      </w:hyperlink>
      <w:r w:rsidRPr="00EE6519">
        <w:rPr>
          <w:rFonts w:asciiTheme="minorHAnsi" w:hAnsiTheme="minorHAnsi" w:cstheme="minorHAnsi"/>
          <w:sz w:val="24"/>
          <w:szCs w:val="24"/>
        </w:rPr>
        <w:t xml:space="preserve">, ou em outras leis de licitações e contratos da Administração Pública que também sejam tipificados como atos lesivos </w:t>
      </w:r>
      <w:hyperlink r:id="rId57">
        <w:r w:rsidRPr="00EE6519">
          <w:rPr>
            <w:rFonts w:asciiTheme="minorHAnsi" w:hAnsiTheme="minorHAnsi" w:cstheme="minorHAnsi"/>
            <w:color w:val="000080"/>
            <w:sz w:val="24"/>
            <w:szCs w:val="24"/>
            <w:u w:val="single" w:color="000080"/>
          </w:rPr>
          <w:t>na Lei nº 12.846, de 2013</w:t>
        </w:r>
      </w:hyperlink>
      <w:r w:rsidRPr="00EE6519">
        <w:rPr>
          <w:rFonts w:asciiTheme="minorHAnsi" w:hAnsiTheme="minorHAnsi" w:cstheme="minorHAnsi"/>
          <w:sz w:val="24"/>
          <w:szCs w:val="24"/>
        </w:rPr>
        <w:t xml:space="preserve">, serão apurados e julgados conjuntamente, nos mesmos autos, observados o rito procedimental e autoridade </w:t>
      </w:r>
      <w:proofErr w:type="gramStart"/>
      <w:r w:rsidRPr="00EE6519">
        <w:rPr>
          <w:rFonts w:asciiTheme="minorHAnsi" w:hAnsiTheme="minorHAnsi" w:cstheme="minorHAnsi"/>
          <w:sz w:val="24"/>
          <w:szCs w:val="24"/>
        </w:rPr>
        <w:t>competente definidos</w:t>
      </w:r>
      <w:proofErr w:type="gramEnd"/>
      <w:r w:rsidRPr="00EE6519">
        <w:rPr>
          <w:rFonts w:asciiTheme="minorHAnsi" w:hAnsiTheme="minorHAnsi" w:cstheme="minorHAnsi"/>
          <w:sz w:val="24"/>
          <w:szCs w:val="24"/>
        </w:rPr>
        <w:t xml:space="preserve"> na referida </w:t>
      </w:r>
      <w:hyperlink r:id="rId58" w:anchor="art159">
        <w:r w:rsidRPr="00EE6519">
          <w:rPr>
            <w:rFonts w:asciiTheme="minorHAnsi" w:hAnsiTheme="minorHAnsi" w:cstheme="minorHAnsi"/>
            <w:color w:val="000080"/>
            <w:sz w:val="24"/>
            <w:szCs w:val="24"/>
            <w:u w:val="single" w:color="000080"/>
          </w:rPr>
          <w:t>Lei (art. 159</w:t>
        </w:r>
      </w:hyperlink>
      <w:r w:rsidRPr="00EE6519">
        <w:rPr>
          <w:rFonts w:asciiTheme="minorHAnsi" w:hAnsiTheme="minorHAnsi" w:cstheme="minorHAnsi"/>
          <w:sz w:val="24"/>
          <w:szCs w:val="24"/>
        </w:rPr>
        <w:t>).</w:t>
      </w:r>
    </w:p>
    <w:p w14:paraId="44097852" w14:textId="77777777" w:rsidR="001B10A3" w:rsidRPr="00EE6519" w:rsidRDefault="00C42AFB" w:rsidP="00EE6519">
      <w:pPr>
        <w:pStyle w:val="PargrafodaLista"/>
        <w:numPr>
          <w:ilvl w:val="1"/>
          <w:numId w:val="31"/>
        </w:numPr>
        <w:tabs>
          <w:tab w:val="left" w:pos="1404"/>
        </w:tabs>
        <w:spacing w:before="0"/>
        <w:ind w:left="709" w:right="1135" w:firstLine="0"/>
        <w:rPr>
          <w:rFonts w:asciiTheme="minorHAnsi" w:hAnsiTheme="minorHAnsi" w:cstheme="minorHAnsi"/>
          <w:sz w:val="24"/>
          <w:szCs w:val="24"/>
        </w:rPr>
      </w:pPr>
      <w:r w:rsidRPr="00EE6519">
        <w:rPr>
          <w:rFonts w:asciiTheme="minorHAnsi" w:hAnsiTheme="minorHAnsi" w:cstheme="minorHAnsi"/>
          <w:sz w:val="24"/>
          <w:szCs w:val="24"/>
        </w:rPr>
        <w:t xml:space="preserve">A personalidade jurídica do Contratado poderá ser desconsiderada sempre que utilizada com abuso do direito para facilitar, encobrir ou dissimular a prática dos atos ilícitos </w:t>
      </w:r>
      <w:r w:rsidRPr="00EE6519">
        <w:rPr>
          <w:rFonts w:asciiTheme="minorHAnsi" w:hAnsiTheme="minorHAnsi" w:cstheme="minorHAnsi"/>
          <w:sz w:val="24"/>
          <w:szCs w:val="24"/>
        </w:rPr>
        <w:lastRenderedPageBreak/>
        <w:t>previstos</w:t>
      </w:r>
      <w:r w:rsidRPr="00EE6519">
        <w:rPr>
          <w:rFonts w:asciiTheme="minorHAnsi" w:hAnsiTheme="minorHAnsi" w:cstheme="minorHAnsi"/>
          <w:spacing w:val="35"/>
          <w:sz w:val="24"/>
          <w:szCs w:val="24"/>
        </w:rPr>
        <w:t xml:space="preserve"> </w:t>
      </w:r>
      <w:r w:rsidRPr="00EE6519">
        <w:rPr>
          <w:rFonts w:asciiTheme="minorHAnsi" w:hAnsiTheme="minorHAnsi" w:cstheme="minorHAnsi"/>
          <w:sz w:val="24"/>
          <w:szCs w:val="24"/>
        </w:rPr>
        <w:t>neste</w:t>
      </w:r>
      <w:r w:rsidRPr="00EE6519">
        <w:rPr>
          <w:rFonts w:asciiTheme="minorHAnsi" w:hAnsiTheme="minorHAnsi" w:cstheme="minorHAnsi"/>
          <w:spacing w:val="33"/>
          <w:sz w:val="24"/>
          <w:szCs w:val="24"/>
        </w:rPr>
        <w:t xml:space="preserve"> </w:t>
      </w:r>
      <w:r w:rsidRPr="00EE6519">
        <w:rPr>
          <w:rFonts w:asciiTheme="minorHAnsi" w:hAnsiTheme="minorHAnsi" w:cstheme="minorHAnsi"/>
          <w:sz w:val="24"/>
          <w:szCs w:val="24"/>
        </w:rPr>
        <w:t>Contrato</w:t>
      </w:r>
      <w:r w:rsidRPr="00EE6519">
        <w:rPr>
          <w:rFonts w:asciiTheme="minorHAnsi" w:hAnsiTheme="minorHAnsi" w:cstheme="minorHAnsi"/>
          <w:spacing w:val="35"/>
          <w:sz w:val="24"/>
          <w:szCs w:val="24"/>
        </w:rPr>
        <w:t xml:space="preserve"> </w:t>
      </w:r>
      <w:r w:rsidRPr="00EE6519">
        <w:rPr>
          <w:rFonts w:asciiTheme="minorHAnsi" w:hAnsiTheme="minorHAnsi" w:cstheme="minorHAnsi"/>
          <w:sz w:val="24"/>
          <w:szCs w:val="24"/>
        </w:rPr>
        <w:t>ou</w:t>
      </w:r>
      <w:r w:rsidRPr="00EE6519">
        <w:rPr>
          <w:rFonts w:asciiTheme="minorHAnsi" w:hAnsiTheme="minorHAnsi" w:cstheme="minorHAnsi"/>
          <w:spacing w:val="35"/>
          <w:sz w:val="24"/>
          <w:szCs w:val="24"/>
        </w:rPr>
        <w:t xml:space="preserve"> </w:t>
      </w:r>
      <w:r w:rsidRPr="00EE6519">
        <w:rPr>
          <w:rFonts w:asciiTheme="minorHAnsi" w:hAnsiTheme="minorHAnsi" w:cstheme="minorHAnsi"/>
          <w:sz w:val="24"/>
          <w:szCs w:val="24"/>
        </w:rPr>
        <w:t>para</w:t>
      </w:r>
      <w:r w:rsidRPr="00EE6519">
        <w:rPr>
          <w:rFonts w:asciiTheme="minorHAnsi" w:hAnsiTheme="minorHAnsi" w:cstheme="minorHAnsi"/>
          <w:spacing w:val="33"/>
          <w:sz w:val="24"/>
          <w:szCs w:val="24"/>
        </w:rPr>
        <w:t xml:space="preserve"> </w:t>
      </w:r>
      <w:r w:rsidRPr="00EE6519">
        <w:rPr>
          <w:rFonts w:asciiTheme="minorHAnsi" w:hAnsiTheme="minorHAnsi" w:cstheme="minorHAnsi"/>
          <w:sz w:val="24"/>
          <w:szCs w:val="24"/>
        </w:rPr>
        <w:t>provocar</w:t>
      </w:r>
      <w:r w:rsidRPr="00EE6519">
        <w:rPr>
          <w:rFonts w:asciiTheme="minorHAnsi" w:hAnsiTheme="minorHAnsi" w:cstheme="minorHAnsi"/>
          <w:spacing w:val="37"/>
          <w:sz w:val="24"/>
          <w:szCs w:val="24"/>
        </w:rPr>
        <w:t xml:space="preserve"> </w:t>
      </w:r>
      <w:r w:rsidRPr="00EE6519">
        <w:rPr>
          <w:rFonts w:asciiTheme="minorHAnsi" w:hAnsiTheme="minorHAnsi" w:cstheme="minorHAnsi"/>
          <w:sz w:val="24"/>
          <w:szCs w:val="24"/>
        </w:rPr>
        <w:t>confusão</w:t>
      </w:r>
      <w:r w:rsidRPr="00EE6519">
        <w:rPr>
          <w:rFonts w:asciiTheme="minorHAnsi" w:hAnsiTheme="minorHAnsi" w:cstheme="minorHAnsi"/>
          <w:spacing w:val="35"/>
          <w:sz w:val="24"/>
          <w:szCs w:val="24"/>
        </w:rPr>
        <w:t xml:space="preserve"> </w:t>
      </w:r>
      <w:r w:rsidRPr="00EE6519">
        <w:rPr>
          <w:rFonts w:asciiTheme="minorHAnsi" w:hAnsiTheme="minorHAnsi" w:cstheme="minorHAnsi"/>
          <w:sz w:val="24"/>
          <w:szCs w:val="24"/>
        </w:rPr>
        <w:t>patrimonial,</w:t>
      </w:r>
      <w:r w:rsidRPr="00EE6519">
        <w:rPr>
          <w:rFonts w:asciiTheme="minorHAnsi" w:hAnsiTheme="minorHAnsi" w:cstheme="minorHAnsi"/>
          <w:spacing w:val="35"/>
          <w:sz w:val="24"/>
          <w:szCs w:val="24"/>
        </w:rPr>
        <w:t xml:space="preserve"> </w:t>
      </w:r>
      <w:r w:rsidRPr="00EE6519">
        <w:rPr>
          <w:rFonts w:asciiTheme="minorHAnsi" w:hAnsiTheme="minorHAnsi" w:cstheme="minorHAnsi"/>
          <w:sz w:val="24"/>
          <w:szCs w:val="24"/>
        </w:rPr>
        <w:t>e,</w:t>
      </w:r>
      <w:r w:rsidRPr="00EE6519">
        <w:rPr>
          <w:rFonts w:asciiTheme="minorHAnsi" w:hAnsiTheme="minorHAnsi" w:cstheme="minorHAnsi"/>
          <w:spacing w:val="37"/>
          <w:sz w:val="24"/>
          <w:szCs w:val="24"/>
        </w:rPr>
        <w:t xml:space="preserve"> </w:t>
      </w:r>
      <w:r w:rsidRPr="00EE6519">
        <w:rPr>
          <w:rFonts w:asciiTheme="minorHAnsi" w:hAnsiTheme="minorHAnsi" w:cstheme="minorHAnsi"/>
          <w:sz w:val="24"/>
          <w:szCs w:val="24"/>
        </w:rPr>
        <w:t>nesse</w:t>
      </w:r>
      <w:r w:rsidRPr="00EE6519">
        <w:rPr>
          <w:rFonts w:asciiTheme="minorHAnsi" w:hAnsiTheme="minorHAnsi" w:cstheme="minorHAnsi"/>
          <w:spacing w:val="35"/>
          <w:sz w:val="24"/>
          <w:szCs w:val="24"/>
        </w:rPr>
        <w:t xml:space="preserve"> </w:t>
      </w:r>
      <w:r w:rsidRPr="00EE6519">
        <w:rPr>
          <w:rFonts w:asciiTheme="minorHAnsi" w:hAnsiTheme="minorHAnsi" w:cstheme="minorHAnsi"/>
          <w:sz w:val="24"/>
          <w:szCs w:val="24"/>
        </w:rPr>
        <w:t>caso,</w:t>
      </w:r>
      <w:r w:rsidRPr="00EE6519">
        <w:rPr>
          <w:rFonts w:asciiTheme="minorHAnsi" w:hAnsiTheme="minorHAnsi" w:cstheme="minorHAnsi"/>
          <w:spacing w:val="37"/>
          <w:sz w:val="24"/>
          <w:szCs w:val="24"/>
        </w:rPr>
        <w:t xml:space="preserve"> </w:t>
      </w:r>
      <w:r w:rsidRPr="00EE6519">
        <w:rPr>
          <w:rFonts w:asciiTheme="minorHAnsi" w:hAnsiTheme="minorHAnsi" w:cstheme="minorHAnsi"/>
          <w:sz w:val="24"/>
          <w:szCs w:val="24"/>
        </w:rPr>
        <w:t>todos</w:t>
      </w:r>
      <w:r w:rsidRPr="00EE6519">
        <w:rPr>
          <w:rFonts w:asciiTheme="minorHAnsi" w:hAnsiTheme="minorHAnsi" w:cstheme="minorHAnsi"/>
          <w:spacing w:val="36"/>
          <w:sz w:val="24"/>
          <w:szCs w:val="24"/>
        </w:rPr>
        <w:t xml:space="preserve"> </w:t>
      </w:r>
      <w:r w:rsidRPr="00EE6519">
        <w:rPr>
          <w:rFonts w:asciiTheme="minorHAnsi" w:hAnsiTheme="minorHAnsi" w:cstheme="minorHAnsi"/>
          <w:sz w:val="24"/>
          <w:szCs w:val="24"/>
        </w:rPr>
        <w:t>osefeitos das sanções aplicadas à pessoa jurídica serão estendidos aos seus administradores</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9" w:anchor="art160">
        <w:r w:rsidRPr="00EE6519">
          <w:rPr>
            <w:rFonts w:asciiTheme="minorHAnsi" w:hAnsiTheme="minorHAnsi" w:cstheme="minorHAnsi"/>
            <w:color w:val="000080"/>
            <w:sz w:val="24"/>
            <w:szCs w:val="24"/>
            <w:u w:val="single" w:color="000080"/>
          </w:rPr>
          <w:t>art. 160, da Lei nº 14.133, de 2021</w:t>
        </w:r>
      </w:hyperlink>
      <w:proofErr w:type="gramStart"/>
      <w:r w:rsidRPr="00EE6519">
        <w:rPr>
          <w:rFonts w:asciiTheme="minorHAnsi" w:hAnsiTheme="minorHAnsi" w:cstheme="minorHAnsi"/>
          <w:sz w:val="24"/>
          <w:szCs w:val="24"/>
        </w:rPr>
        <w:t>)</w:t>
      </w:r>
      <w:proofErr w:type="gramEnd"/>
    </w:p>
    <w:p w14:paraId="3A59B928" w14:textId="77777777" w:rsidR="001B10A3" w:rsidRPr="00EE6519" w:rsidRDefault="00C42AFB" w:rsidP="00EE6519">
      <w:pPr>
        <w:pStyle w:val="PargrafodaLista"/>
        <w:numPr>
          <w:ilvl w:val="1"/>
          <w:numId w:val="31"/>
        </w:numPr>
        <w:tabs>
          <w:tab w:val="left" w:pos="1335"/>
        </w:tabs>
        <w:spacing w:before="0"/>
        <w:ind w:right="1132" w:firstLine="0"/>
        <w:rPr>
          <w:rFonts w:asciiTheme="minorHAnsi" w:hAnsiTheme="minorHAnsi" w:cstheme="minorHAnsi"/>
          <w:sz w:val="24"/>
          <w:szCs w:val="24"/>
        </w:rPr>
      </w:pPr>
      <w:r w:rsidRPr="00EE6519">
        <w:rPr>
          <w:rFonts w:asciiTheme="minorHAnsi" w:hAnsiTheme="minorHAnsi" w:cstheme="minorHAnsi"/>
          <w:sz w:val="24"/>
          <w:szCs w:val="24"/>
        </w:rPr>
        <w:t xml:space="preserve">O Contratante deverá, no prazo máximo de 15 (quinze) dias úteis, contado da data de aplicação da sanção, informar e manter atualizados os dados relativos às sanções por ela aplicadas, para fins de publicidade no </w:t>
      </w:r>
      <w:hyperlink r:id="rId60">
        <w:r w:rsidRPr="00EE6519">
          <w:rPr>
            <w:rFonts w:asciiTheme="minorHAnsi" w:hAnsiTheme="minorHAnsi" w:cstheme="minorHAnsi"/>
            <w:color w:val="000080"/>
            <w:sz w:val="24"/>
            <w:szCs w:val="24"/>
            <w:u w:val="single" w:color="000080"/>
          </w:rPr>
          <w:t>Cadastro Nacional de Empresas Inidôneas e</w:t>
        </w:r>
      </w:hyperlink>
      <w:r w:rsidRPr="00EE6519">
        <w:rPr>
          <w:rFonts w:asciiTheme="minorHAnsi" w:hAnsiTheme="minorHAnsi" w:cstheme="minorHAnsi"/>
          <w:color w:val="000080"/>
          <w:sz w:val="24"/>
          <w:szCs w:val="24"/>
        </w:rPr>
        <w:t xml:space="preserve"> </w:t>
      </w:r>
      <w:hyperlink r:id="rId61">
        <w:r w:rsidRPr="00EE6519">
          <w:rPr>
            <w:rFonts w:asciiTheme="minorHAnsi" w:hAnsiTheme="minorHAnsi" w:cstheme="minorHAnsi"/>
            <w:color w:val="000080"/>
            <w:sz w:val="24"/>
            <w:szCs w:val="24"/>
            <w:u w:val="single" w:color="000080"/>
          </w:rPr>
          <w:t>Suspensas (Ceis)</w:t>
        </w:r>
      </w:hyperlink>
      <w:r w:rsidRPr="00EE6519">
        <w:rPr>
          <w:rFonts w:asciiTheme="minorHAnsi" w:hAnsiTheme="minorHAnsi" w:cstheme="minorHAnsi"/>
          <w:color w:val="000080"/>
          <w:sz w:val="24"/>
          <w:szCs w:val="24"/>
        </w:rPr>
        <w:t xml:space="preserve"> </w:t>
      </w:r>
      <w:r w:rsidRPr="00EE6519">
        <w:rPr>
          <w:rFonts w:asciiTheme="minorHAnsi" w:hAnsiTheme="minorHAnsi" w:cstheme="minorHAnsi"/>
          <w:sz w:val="24"/>
          <w:szCs w:val="24"/>
        </w:rPr>
        <w:t>e no Cadastro Nacional de Empresas Punidas (Cnep), instituídos no âmbito do Poder Executivo Federal. (</w:t>
      </w:r>
      <w:hyperlink r:id="rId62" w:anchor="art161">
        <w:r w:rsidRPr="00EE6519">
          <w:rPr>
            <w:rFonts w:asciiTheme="minorHAnsi" w:hAnsiTheme="minorHAnsi" w:cstheme="minorHAnsi"/>
            <w:color w:val="000080"/>
            <w:sz w:val="24"/>
            <w:szCs w:val="24"/>
            <w:u w:val="single" w:color="000080"/>
          </w:rPr>
          <w:t>Art. 161, da Lei nº 14.133, de 2021</w:t>
        </w:r>
      </w:hyperlink>
      <w:proofErr w:type="gramStart"/>
      <w:r w:rsidRPr="00EE6519">
        <w:rPr>
          <w:rFonts w:asciiTheme="minorHAnsi" w:hAnsiTheme="minorHAnsi" w:cstheme="minorHAnsi"/>
          <w:sz w:val="24"/>
          <w:szCs w:val="24"/>
        </w:rPr>
        <w:t>)</w:t>
      </w:r>
      <w:proofErr w:type="gramEnd"/>
    </w:p>
    <w:p w14:paraId="1F21056E" w14:textId="77777777" w:rsidR="001B10A3" w:rsidRPr="00EE6519" w:rsidRDefault="00C42AFB" w:rsidP="00EE6519">
      <w:pPr>
        <w:pStyle w:val="PargrafodaLista"/>
        <w:numPr>
          <w:ilvl w:val="1"/>
          <w:numId w:val="31"/>
        </w:numPr>
        <w:tabs>
          <w:tab w:val="left" w:pos="1467"/>
        </w:tabs>
        <w:spacing w:before="0"/>
        <w:ind w:right="1140" w:firstLine="0"/>
        <w:rPr>
          <w:rFonts w:asciiTheme="minorHAnsi" w:hAnsiTheme="minorHAnsi" w:cstheme="minorHAnsi"/>
          <w:sz w:val="24"/>
          <w:szCs w:val="24"/>
        </w:rPr>
      </w:pPr>
      <w:r w:rsidRPr="00EE6519">
        <w:rPr>
          <w:rFonts w:asciiTheme="minorHAnsi" w:hAnsiTheme="minorHAnsi" w:cstheme="minorHAnsi"/>
          <w:sz w:val="24"/>
          <w:szCs w:val="24"/>
        </w:rPr>
        <w:t xml:space="preserve">As sanções de impedimento de licitar e contratar e declaração de inidoneidade para licitar ou contratar são passíveis de reabilitação na forma do </w:t>
      </w:r>
      <w:hyperlink r:id="rId63" w:anchor="art163">
        <w:r w:rsidRPr="00EE6519">
          <w:rPr>
            <w:rFonts w:asciiTheme="minorHAnsi" w:hAnsiTheme="minorHAnsi" w:cstheme="minorHAnsi"/>
            <w:color w:val="000080"/>
            <w:sz w:val="24"/>
            <w:szCs w:val="24"/>
            <w:u w:val="single" w:color="000080"/>
          </w:rPr>
          <w:t>art. 163 da Lei nº 14.133/</w:t>
        </w:r>
        <w:proofErr w:type="gramStart"/>
        <w:r w:rsidRPr="00EE6519">
          <w:rPr>
            <w:rFonts w:asciiTheme="minorHAnsi" w:hAnsiTheme="minorHAnsi" w:cstheme="minorHAnsi"/>
            <w:color w:val="000080"/>
            <w:sz w:val="24"/>
            <w:szCs w:val="24"/>
            <w:u w:val="single" w:color="000080"/>
          </w:rPr>
          <w:t>21.</w:t>
        </w:r>
        <w:proofErr w:type="gramEnd"/>
      </w:hyperlink>
    </w:p>
    <w:p w14:paraId="50DA14E4" w14:textId="77777777" w:rsidR="00A92A6D" w:rsidRPr="00EE6519" w:rsidRDefault="00A92A6D" w:rsidP="00EE6519">
      <w:pPr>
        <w:pStyle w:val="PargrafodaLista"/>
        <w:tabs>
          <w:tab w:val="left" w:pos="1467"/>
        </w:tabs>
        <w:spacing w:before="0"/>
        <w:ind w:right="1140"/>
        <w:jc w:val="left"/>
        <w:rPr>
          <w:rFonts w:asciiTheme="minorHAnsi" w:hAnsiTheme="minorHAnsi" w:cstheme="minorHAnsi"/>
          <w:sz w:val="24"/>
          <w:szCs w:val="24"/>
        </w:rPr>
      </w:pPr>
    </w:p>
    <w:p w14:paraId="5960570D" w14:textId="77777777" w:rsidR="001B10A3" w:rsidRPr="00EE6519" w:rsidRDefault="00C42AFB" w:rsidP="00EE6519">
      <w:pPr>
        <w:pStyle w:val="Corpodetexto"/>
        <w:ind w:left="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s">
            <w:drawing>
              <wp:anchor distT="0" distB="0" distL="0" distR="0" simplePos="0" relativeHeight="487619584" behindDoc="1" locked="0" layoutInCell="1" allowOverlap="1" wp14:anchorId="285D3FC0" wp14:editId="1C6380B8">
                <wp:simplePos x="0" y="0"/>
                <wp:positionH relativeFrom="page">
                  <wp:posOffset>882700</wp:posOffset>
                </wp:positionH>
                <wp:positionV relativeFrom="paragraph">
                  <wp:posOffset>74217</wp:posOffset>
                </wp:positionV>
                <wp:extent cx="5798185" cy="6350"/>
                <wp:effectExtent l="0" t="0" r="0" b="0"/>
                <wp:wrapTopAndBottom/>
                <wp:docPr id="100" name="Graphic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6350"/>
                        </a:xfrm>
                        <a:custGeom>
                          <a:avLst/>
                          <a:gdLst/>
                          <a:ahLst/>
                          <a:cxnLst/>
                          <a:rect l="l" t="t" r="r" b="b"/>
                          <a:pathLst>
                            <a:path w="5798185" h="6350">
                              <a:moveTo>
                                <a:pt x="5798184" y="0"/>
                              </a:moveTo>
                              <a:lnTo>
                                <a:pt x="0" y="0"/>
                              </a:lnTo>
                              <a:lnTo>
                                <a:pt x="0" y="6095"/>
                              </a:lnTo>
                              <a:lnTo>
                                <a:pt x="5798184" y="6095"/>
                              </a:lnTo>
                              <a:lnTo>
                                <a:pt x="57981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D1AE47D" id="Graphic 100" o:spid="_x0000_s1026" style="position:absolute;margin-left:69.5pt;margin-top:5.85pt;width:456.55pt;height:.5pt;z-index:-15696896;visibility:visible;mso-wrap-style:square;mso-wrap-distance-left:0;mso-wrap-distance-top:0;mso-wrap-distance-right:0;mso-wrap-distance-bottom:0;mso-position-horizontal:absolute;mso-position-horizontal-relative:page;mso-position-vertical:absolute;mso-position-vertical-relative:text;v-text-anchor:top" coordsize="57981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" path="m5798184,l,,,6095r5798184,l5798184,xe" fillcolor="black" stroked="f">
                <v:path arrowok="t"/>
                <w10:wrap type="topAndBottom" anchorx="page"/>
              </v:shape>
            </w:pict>
          </mc:Fallback>
        </mc:AlternateContent>
      </w:r>
    </w:p>
    <w:p w14:paraId="5FF880F6" w14:textId="77777777" w:rsidR="001B10A3" w:rsidRPr="00EE6519" w:rsidRDefault="00C42AFB" w:rsidP="00EE6519">
      <w:pPr>
        <w:pStyle w:val="Ttulo3"/>
        <w:numPr>
          <w:ilvl w:val="0"/>
          <w:numId w:val="31"/>
        </w:numPr>
        <w:tabs>
          <w:tab w:val="left" w:pos="1147"/>
        </w:tabs>
        <w:ind w:left="1147" w:hanging="369"/>
        <w:jc w:val="both"/>
        <w:rPr>
          <w:rFonts w:asciiTheme="minorHAnsi" w:hAnsiTheme="minorHAnsi" w:cstheme="minorHAnsi"/>
          <w:sz w:val="24"/>
          <w:szCs w:val="24"/>
        </w:rPr>
      </w:pPr>
      <w:r w:rsidRPr="00EE6519">
        <w:rPr>
          <w:rFonts w:asciiTheme="minorHAnsi" w:hAnsiTheme="minorHAnsi" w:cstheme="minorHAnsi"/>
          <w:sz w:val="24"/>
          <w:szCs w:val="24"/>
        </w:rPr>
        <w:t>DA</w:t>
      </w:r>
      <w:r w:rsidRPr="00EE6519">
        <w:rPr>
          <w:rFonts w:asciiTheme="minorHAnsi" w:hAnsiTheme="minorHAnsi" w:cstheme="minorHAnsi"/>
          <w:spacing w:val="-12"/>
          <w:sz w:val="24"/>
          <w:szCs w:val="24"/>
        </w:rPr>
        <w:t xml:space="preserve"> </w:t>
      </w:r>
      <w:r w:rsidRPr="00EE6519">
        <w:rPr>
          <w:rFonts w:asciiTheme="minorHAnsi" w:hAnsiTheme="minorHAnsi" w:cstheme="minorHAnsi"/>
          <w:sz w:val="24"/>
          <w:szCs w:val="24"/>
        </w:rPr>
        <w:t>REVISÃO</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3"/>
          <w:sz w:val="24"/>
          <w:szCs w:val="24"/>
        </w:rPr>
        <w:t xml:space="preserve"> </w:t>
      </w:r>
      <w:r w:rsidRPr="00EE6519">
        <w:rPr>
          <w:rFonts w:asciiTheme="minorHAnsi" w:hAnsiTheme="minorHAnsi" w:cstheme="minorHAnsi"/>
          <w:spacing w:val="-2"/>
          <w:sz w:val="24"/>
          <w:szCs w:val="24"/>
        </w:rPr>
        <w:t>PREÇOS:</w:t>
      </w:r>
    </w:p>
    <w:p w14:paraId="5B784524" w14:textId="77777777" w:rsidR="001B10A3" w:rsidRPr="00EE6519" w:rsidRDefault="00C42AFB" w:rsidP="00EE6519">
      <w:pPr>
        <w:pStyle w:val="Corpodetexto"/>
        <w:ind w:left="75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g">
            <w:drawing>
              <wp:inline distT="0" distB="0" distL="0" distR="0" wp14:anchorId="304DCFC3" wp14:editId="3428392B">
                <wp:extent cx="5798185" cy="6350"/>
                <wp:effectExtent l="0" t="0" r="0" b="0"/>
                <wp:docPr id="101"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6350"/>
                          <a:chOff x="0" y="0"/>
                          <a:chExt cx="5798185" cy="6350"/>
                        </a:xfrm>
                      </wpg:grpSpPr>
                      <wps:wsp>
                        <wps:cNvPr id="102" name="Graphic 102"/>
                        <wps:cNvSpPr/>
                        <wps:spPr>
                          <a:xfrm>
                            <a:off x="0" y="0"/>
                            <a:ext cx="5798185" cy="6350"/>
                          </a:xfrm>
                          <a:custGeom>
                            <a:avLst/>
                            <a:gdLst/>
                            <a:ahLst/>
                            <a:cxnLst/>
                            <a:rect l="l" t="t" r="r" b="b"/>
                            <a:pathLst>
                              <a:path w="5798185" h="6350">
                                <a:moveTo>
                                  <a:pt x="5798184" y="0"/>
                                </a:moveTo>
                                <a:lnTo>
                                  <a:pt x="0" y="0"/>
                                </a:lnTo>
                                <a:lnTo>
                                  <a:pt x="0" y="6095"/>
                                </a:lnTo>
                                <a:lnTo>
                                  <a:pt x="5798184" y="6095"/>
                                </a:lnTo>
                                <a:lnTo>
                                  <a:pt x="579818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B772A33" id="Group 101" o:spid="_x0000_s1026" style="width:456.55pt;height:.5pt;mso-position-horizontal-relative:char;mso-position-vertical-relative:line" coordsize="5798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">
                <v:shape id="Graphic 102" o:spid="_x0000_s1027" style="position:absolute;width:57981;height:63;visibility:visible;mso-wrap-style:square;v-text-anchor:top" coordsize="5798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" path="m5798184,l,,,6095r5798184,l5798184,xe" fillcolor="black" stroked="f">
                  <v:path arrowok="t"/>
                </v:shape>
                <w10:anchorlock/>
              </v:group>
            </w:pict>
          </mc:Fallback>
        </mc:AlternateContent>
      </w:r>
    </w:p>
    <w:p w14:paraId="300165DF" w14:textId="77777777" w:rsidR="00A92A6D" w:rsidRPr="00EE6519" w:rsidRDefault="00A92A6D" w:rsidP="00EE6519">
      <w:pPr>
        <w:pStyle w:val="PargrafodaLista"/>
        <w:tabs>
          <w:tab w:val="left" w:pos="1373"/>
        </w:tabs>
        <w:spacing w:before="0"/>
        <w:ind w:right="1134"/>
        <w:jc w:val="left"/>
        <w:rPr>
          <w:rFonts w:asciiTheme="minorHAnsi" w:hAnsiTheme="minorHAnsi" w:cstheme="minorHAnsi"/>
          <w:sz w:val="24"/>
          <w:szCs w:val="24"/>
        </w:rPr>
      </w:pPr>
    </w:p>
    <w:p w14:paraId="40ADF627" w14:textId="77777777" w:rsidR="001B10A3" w:rsidRPr="00EE6519" w:rsidRDefault="00C42AFB" w:rsidP="00EE6519">
      <w:pPr>
        <w:pStyle w:val="PargrafodaLista"/>
        <w:numPr>
          <w:ilvl w:val="1"/>
          <w:numId w:val="31"/>
        </w:numPr>
        <w:tabs>
          <w:tab w:val="left" w:pos="1373"/>
        </w:tabs>
        <w:spacing w:before="0"/>
        <w:ind w:right="1134" w:firstLine="0"/>
        <w:rPr>
          <w:rFonts w:asciiTheme="minorHAnsi" w:hAnsiTheme="minorHAnsi" w:cstheme="minorHAnsi"/>
          <w:sz w:val="24"/>
          <w:szCs w:val="24"/>
        </w:rPr>
      </w:pPr>
      <w:r w:rsidRPr="00EE6519">
        <w:rPr>
          <w:rFonts w:asciiTheme="minorHAnsi" w:hAnsiTheme="minorHAnsi" w:cstheme="minorHAnsi"/>
          <w:sz w:val="24"/>
          <w:szCs w:val="24"/>
        </w:rPr>
        <w:t>Os preços inicialmente contratados são fixos e irreajustáveis no prazo de um ano contado da data do orçamento estimado.</w:t>
      </w:r>
    </w:p>
    <w:p w14:paraId="6CC8FD59" w14:textId="77777777" w:rsidR="001B10A3" w:rsidRPr="00EE6519" w:rsidRDefault="00C42AFB" w:rsidP="00EE6519">
      <w:pPr>
        <w:pStyle w:val="PargrafodaLista"/>
        <w:numPr>
          <w:ilvl w:val="2"/>
          <w:numId w:val="31"/>
        </w:numPr>
        <w:tabs>
          <w:tab w:val="left" w:pos="1600"/>
        </w:tabs>
        <w:spacing w:before="0"/>
        <w:ind w:left="778" w:right="1130" w:firstLine="0"/>
        <w:rPr>
          <w:rFonts w:asciiTheme="minorHAnsi" w:hAnsiTheme="minorHAnsi" w:cstheme="minorHAnsi"/>
          <w:sz w:val="24"/>
          <w:szCs w:val="24"/>
        </w:rPr>
      </w:pPr>
      <w:r w:rsidRPr="00EE6519">
        <w:rPr>
          <w:rFonts w:asciiTheme="minorHAnsi" w:hAnsiTheme="minorHAnsi" w:cstheme="minorHAnsi"/>
          <w:w w:val="105"/>
          <w:sz w:val="24"/>
          <w:szCs w:val="24"/>
        </w:rPr>
        <w:t xml:space="preserve">Orçamento estimado pela Administração baseou-se nas planilhas referenciais elaboradas com base no SINAPI - SINAPI </w:t>
      </w:r>
      <w:r w:rsidRPr="00EE6519">
        <w:rPr>
          <w:rFonts w:asciiTheme="minorHAnsi" w:hAnsiTheme="minorHAnsi" w:cstheme="minorHAnsi"/>
          <w:w w:val="160"/>
          <w:sz w:val="24"/>
          <w:szCs w:val="24"/>
        </w:rPr>
        <w:t>–</w:t>
      </w:r>
      <w:r w:rsidRPr="00EE6519">
        <w:rPr>
          <w:rFonts w:asciiTheme="minorHAnsi" w:hAnsiTheme="minorHAnsi" w:cstheme="minorHAnsi"/>
          <w:spacing w:val="-3"/>
          <w:w w:val="160"/>
          <w:sz w:val="24"/>
          <w:szCs w:val="24"/>
        </w:rPr>
        <w:t xml:space="preserve"> </w:t>
      </w:r>
      <w:r w:rsidRPr="00EE6519">
        <w:rPr>
          <w:rFonts w:asciiTheme="minorHAnsi" w:hAnsiTheme="minorHAnsi" w:cstheme="minorHAnsi"/>
          <w:w w:val="105"/>
          <w:sz w:val="24"/>
          <w:szCs w:val="24"/>
        </w:rPr>
        <w:t xml:space="preserve">JULHO/2024 com desoneração, ORSE - </w:t>
      </w:r>
      <w:r w:rsidRPr="00EE6519">
        <w:rPr>
          <w:rFonts w:asciiTheme="minorHAnsi" w:hAnsiTheme="minorHAnsi" w:cstheme="minorHAnsi"/>
          <w:spacing w:val="-2"/>
          <w:w w:val="105"/>
          <w:sz w:val="24"/>
          <w:szCs w:val="24"/>
        </w:rPr>
        <w:t>MAIO/2024.</w:t>
      </w:r>
    </w:p>
    <w:p w14:paraId="75AC2E99" w14:textId="77777777" w:rsidR="001B10A3" w:rsidRPr="00EE6519" w:rsidRDefault="00C42AFB" w:rsidP="00EE6519">
      <w:pPr>
        <w:pStyle w:val="PargrafodaLista"/>
        <w:numPr>
          <w:ilvl w:val="1"/>
          <w:numId w:val="31"/>
        </w:numPr>
        <w:tabs>
          <w:tab w:val="left" w:pos="1347"/>
        </w:tabs>
        <w:spacing w:before="0"/>
        <w:ind w:right="1133" w:firstLine="0"/>
        <w:rPr>
          <w:rFonts w:asciiTheme="minorHAnsi" w:hAnsiTheme="minorHAnsi" w:cstheme="minorHAnsi"/>
          <w:sz w:val="24"/>
          <w:szCs w:val="24"/>
        </w:rPr>
      </w:pPr>
      <w:r w:rsidRPr="00EE6519">
        <w:rPr>
          <w:rFonts w:asciiTheme="minorHAnsi" w:hAnsiTheme="minorHAnsi" w:cstheme="minorHAnsi"/>
          <w:sz w:val="24"/>
          <w:szCs w:val="24"/>
        </w:rPr>
        <w:t>Após o interregno de um ano, os preços iniciais poderão ser reajustados, mediante a aplicação, pelo contratante, do Índice Nacional de Custo da Construção (INCC - Dl) / FGV, exclusivamente para as obrigações iniciadas e concluídas após a ocorrência da anualidade.</w:t>
      </w:r>
    </w:p>
    <w:p w14:paraId="698499BE" w14:textId="77777777" w:rsidR="001B10A3" w:rsidRPr="00EE6519" w:rsidRDefault="00C42AFB" w:rsidP="00EE6519">
      <w:pPr>
        <w:pStyle w:val="PargrafodaLista"/>
        <w:numPr>
          <w:ilvl w:val="1"/>
          <w:numId w:val="31"/>
        </w:numPr>
        <w:tabs>
          <w:tab w:val="left" w:pos="1335"/>
        </w:tabs>
        <w:spacing w:before="0"/>
        <w:ind w:right="1136" w:firstLine="0"/>
        <w:rPr>
          <w:rFonts w:asciiTheme="minorHAnsi" w:hAnsiTheme="minorHAnsi" w:cstheme="minorHAnsi"/>
          <w:sz w:val="24"/>
          <w:szCs w:val="24"/>
        </w:rPr>
      </w:pPr>
      <w:r w:rsidRPr="00EE6519">
        <w:rPr>
          <w:rFonts w:asciiTheme="minorHAnsi" w:hAnsiTheme="minorHAnsi" w:cstheme="minorHAnsi"/>
          <w:sz w:val="24"/>
          <w:szCs w:val="24"/>
        </w:rPr>
        <w:t>Nos reajustes subsequentes ao primeiro, o interregno mínimo de um ano será contado a partir dos efeitos financeiros do último reajuste.</w:t>
      </w:r>
    </w:p>
    <w:p w14:paraId="1F0AF919" w14:textId="77777777" w:rsidR="001B10A3" w:rsidRPr="00EE6519" w:rsidRDefault="00C42AFB" w:rsidP="00EE6519">
      <w:pPr>
        <w:pStyle w:val="PargrafodaLista"/>
        <w:numPr>
          <w:ilvl w:val="1"/>
          <w:numId w:val="31"/>
        </w:numPr>
        <w:tabs>
          <w:tab w:val="left" w:pos="1342"/>
        </w:tabs>
        <w:spacing w:before="0"/>
        <w:ind w:right="1132" w:firstLine="0"/>
        <w:rPr>
          <w:rFonts w:asciiTheme="minorHAnsi" w:hAnsiTheme="minorHAnsi" w:cstheme="minorHAnsi"/>
          <w:sz w:val="24"/>
          <w:szCs w:val="24"/>
        </w:rPr>
      </w:pPr>
      <w:r w:rsidRPr="00EE6519">
        <w:rPr>
          <w:rFonts w:asciiTheme="minorHAnsi" w:hAnsiTheme="minorHAnsi" w:cstheme="minorHAnsi"/>
          <w:sz w:val="24"/>
          <w:szCs w:val="24"/>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EE6519">
        <w:rPr>
          <w:rFonts w:asciiTheme="minorHAnsi" w:hAnsiTheme="minorHAnsi" w:cstheme="minorHAnsi"/>
          <w:sz w:val="24"/>
          <w:szCs w:val="24"/>
        </w:rPr>
        <w:t>divulgado(s)</w:t>
      </w:r>
      <w:proofErr w:type="gramEnd"/>
      <w:r w:rsidRPr="00EE6519">
        <w:rPr>
          <w:rFonts w:asciiTheme="minorHAnsi" w:hAnsiTheme="minorHAnsi" w:cstheme="minorHAnsi"/>
          <w:sz w:val="24"/>
          <w:szCs w:val="24"/>
        </w:rPr>
        <w:t xml:space="preserve"> o(s) índice(s) definitivo(s).</w:t>
      </w:r>
    </w:p>
    <w:p w14:paraId="0302FD37" w14:textId="77777777" w:rsidR="001B10A3" w:rsidRPr="00EE6519" w:rsidRDefault="00C42AFB" w:rsidP="00EE6519">
      <w:pPr>
        <w:pStyle w:val="PargrafodaLista"/>
        <w:numPr>
          <w:ilvl w:val="2"/>
          <w:numId w:val="31"/>
        </w:numPr>
        <w:tabs>
          <w:tab w:val="left" w:pos="1614"/>
        </w:tabs>
        <w:spacing w:before="0"/>
        <w:ind w:left="778" w:right="1138" w:firstLine="0"/>
        <w:rPr>
          <w:rFonts w:asciiTheme="minorHAnsi" w:hAnsiTheme="minorHAnsi" w:cstheme="minorHAnsi"/>
          <w:sz w:val="24"/>
          <w:szCs w:val="24"/>
        </w:rPr>
      </w:pPr>
      <w:r w:rsidRPr="00EE6519">
        <w:rPr>
          <w:rFonts w:asciiTheme="minorHAnsi" w:hAnsiTheme="minorHAnsi" w:cstheme="minorHAnsi"/>
          <w:sz w:val="24"/>
          <w:szCs w:val="24"/>
        </w:rPr>
        <w:t>Fica o Contratado obrigado a apresentar memória de cálculo referente ao reajustamento de preços do valor remanescente, sempre que este ocorrer.</w:t>
      </w:r>
    </w:p>
    <w:p w14:paraId="24B8E53F" w14:textId="77777777" w:rsidR="001B10A3" w:rsidRPr="00EE6519" w:rsidRDefault="00C42AFB" w:rsidP="00EE6519">
      <w:pPr>
        <w:pStyle w:val="PargrafodaLista"/>
        <w:numPr>
          <w:ilvl w:val="1"/>
          <w:numId w:val="31"/>
        </w:numPr>
        <w:tabs>
          <w:tab w:val="left" w:pos="1330"/>
        </w:tabs>
        <w:spacing w:before="0"/>
        <w:ind w:right="1137" w:firstLine="0"/>
        <w:rPr>
          <w:rFonts w:asciiTheme="minorHAnsi" w:hAnsiTheme="minorHAnsi" w:cstheme="minorHAnsi"/>
          <w:sz w:val="24"/>
          <w:szCs w:val="24"/>
        </w:rPr>
      </w:pPr>
      <w:r w:rsidRPr="00EE6519">
        <w:rPr>
          <w:rFonts w:asciiTheme="minorHAnsi" w:hAnsiTheme="minorHAnsi" w:cstheme="minorHAnsi"/>
          <w:sz w:val="24"/>
          <w:szCs w:val="24"/>
        </w:rPr>
        <w:t>Nas</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aferições</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finais, o(s) índice(s) utilizado(s) para</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reajuste</w:t>
      </w:r>
      <w:r w:rsidRPr="00EE6519">
        <w:rPr>
          <w:rFonts w:asciiTheme="minorHAnsi" w:hAnsiTheme="minorHAnsi" w:cstheme="minorHAnsi"/>
          <w:spacing w:val="-2"/>
          <w:sz w:val="24"/>
          <w:szCs w:val="24"/>
        </w:rPr>
        <w:t xml:space="preserve"> </w:t>
      </w:r>
      <w:proofErr w:type="gramStart"/>
      <w:r w:rsidRPr="00EE6519">
        <w:rPr>
          <w:rFonts w:asciiTheme="minorHAnsi" w:hAnsiTheme="minorHAnsi" w:cstheme="minorHAnsi"/>
          <w:sz w:val="24"/>
          <w:szCs w:val="24"/>
        </w:rPr>
        <w:t>será(</w:t>
      </w:r>
      <w:proofErr w:type="gramEnd"/>
      <w:r w:rsidRPr="00EE6519">
        <w:rPr>
          <w:rFonts w:asciiTheme="minorHAnsi" w:hAnsiTheme="minorHAnsi" w:cstheme="minorHAnsi"/>
          <w:sz w:val="24"/>
          <w:szCs w:val="24"/>
        </w:rPr>
        <w:t>ão), obrigatoriamente, o(s) definitivo(s).</w:t>
      </w:r>
    </w:p>
    <w:p w14:paraId="643F798E" w14:textId="77777777" w:rsidR="001B10A3" w:rsidRPr="00EE6519" w:rsidRDefault="00C42AFB" w:rsidP="00EE6519">
      <w:pPr>
        <w:pStyle w:val="PargrafodaLista"/>
        <w:numPr>
          <w:ilvl w:val="1"/>
          <w:numId w:val="31"/>
        </w:numPr>
        <w:tabs>
          <w:tab w:val="left" w:pos="1332"/>
        </w:tabs>
        <w:spacing w:before="0"/>
        <w:ind w:right="1133" w:firstLine="0"/>
        <w:rPr>
          <w:rFonts w:asciiTheme="minorHAnsi" w:hAnsiTheme="minorHAnsi" w:cstheme="minorHAnsi"/>
          <w:sz w:val="24"/>
          <w:szCs w:val="24"/>
        </w:rPr>
      </w:pPr>
      <w:r w:rsidRPr="00EE6519">
        <w:rPr>
          <w:rFonts w:asciiTheme="minorHAnsi" w:hAnsiTheme="minorHAnsi" w:cstheme="minorHAnsi"/>
          <w:sz w:val="24"/>
          <w:szCs w:val="24"/>
        </w:rPr>
        <w:t>Caso</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o(s) índice(s) estabelecido(s) para reajustamento venha(m) a</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 xml:space="preserve">ser extinto(s) ou de qualquer forma não possa(m) mais ser utilizado(s), </w:t>
      </w:r>
      <w:proofErr w:type="gramStart"/>
      <w:r w:rsidRPr="00EE6519">
        <w:rPr>
          <w:rFonts w:asciiTheme="minorHAnsi" w:hAnsiTheme="minorHAnsi" w:cstheme="minorHAnsi"/>
          <w:sz w:val="24"/>
          <w:szCs w:val="24"/>
        </w:rPr>
        <w:t>será(</w:t>
      </w:r>
      <w:proofErr w:type="gramEnd"/>
      <w:r w:rsidRPr="00EE6519">
        <w:rPr>
          <w:rFonts w:asciiTheme="minorHAnsi" w:hAnsiTheme="minorHAnsi" w:cstheme="minorHAnsi"/>
          <w:sz w:val="24"/>
          <w:szCs w:val="24"/>
        </w:rPr>
        <w:t>ão) adotado(s), em substituição,</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o(s) que vier(em) a ser determinado(s) pela legislação então em vigor.</w:t>
      </w:r>
    </w:p>
    <w:p w14:paraId="72271AFE" w14:textId="77777777" w:rsidR="001B10A3" w:rsidRPr="00EE6519" w:rsidRDefault="00C42AFB" w:rsidP="00EE6519">
      <w:pPr>
        <w:pStyle w:val="PargrafodaLista"/>
        <w:numPr>
          <w:ilvl w:val="1"/>
          <w:numId w:val="31"/>
        </w:numPr>
        <w:tabs>
          <w:tab w:val="left" w:pos="1358"/>
        </w:tabs>
        <w:spacing w:before="0"/>
        <w:ind w:right="1135" w:firstLine="0"/>
        <w:rPr>
          <w:rFonts w:asciiTheme="minorHAnsi" w:hAnsiTheme="minorHAnsi" w:cstheme="minorHAnsi"/>
          <w:sz w:val="24"/>
          <w:szCs w:val="24"/>
        </w:rPr>
      </w:pPr>
      <w:r w:rsidRPr="00EE6519">
        <w:rPr>
          <w:rFonts w:asciiTheme="minorHAnsi" w:hAnsiTheme="minorHAnsi" w:cstheme="minorHAnsi"/>
          <w:sz w:val="24"/>
          <w:szCs w:val="24"/>
        </w:rPr>
        <w:t>Na ausência de previsão legal quanto ao índice substituto, as partes elegerão novo índice oficial, para reajustamento do preço do valor remanescente, por meio de termo</w:t>
      </w:r>
      <w:r w:rsidRPr="00EE6519">
        <w:rPr>
          <w:rFonts w:asciiTheme="minorHAnsi" w:hAnsiTheme="minorHAnsi" w:cstheme="minorHAnsi"/>
          <w:spacing w:val="80"/>
          <w:sz w:val="24"/>
          <w:szCs w:val="24"/>
        </w:rPr>
        <w:t xml:space="preserve"> </w:t>
      </w:r>
      <w:r w:rsidRPr="00EE6519">
        <w:rPr>
          <w:rFonts w:asciiTheme="minorHAnsi" w:hAnsiTheme="minorHAnsi" w:cstheme="minorHAnsi"/>
          <w:spacing w:val="-2"/>
          <w:sz w:val="24"/>
          <w:szCs w:val="24"/>
        </w:rPr>
        <w:t>aditivo.</w:t>
      </w:r>
    </w:p>
    <w:p w14:paraId="61437D61" w14:textId="77777777" w:rsidR="001B10A3" w:rsidRPr="00EE6519" w:rsidRDefault="00C42AFB" w:rsidP="00EE6519">
      <w:pPr>
        <w:pStyle w:val="PargrafodaLista"/>
        <w:numPr>
          <w:ilvl w:val="1"/>
          <w:numId w:val="31"/>
        </w:numPr>
        <w:tabs>
          <w:tab w:val="left" w:pos="1328"/>
        </w:tabs>
        <w:spacing w:before="0"/>
        <w:ind w:left="1328" w:hanging="550"/>
        <w:rPr>
          <w:rFonts w:asciiTheme="minorHAnsi" w:hAnsiTheme="minorHAnsi" w:cstheme="minorHAnsi"/>
          <w:sz w:val="24"/>
          <w:szCs w:val="24"/>
        </w:rPr>
      </w:pPr>
      <w:r w:rsidRPr="00EE6519">
        <w:rPr>
          <w:rFonts w:asciiTheme="minorHAnsi" w:hAnsiTheme="minorHAnsi" w:cstheme="minorHAnsi"/>
          <w:sz w:val="24"/>
          <w:szCs w:val="24"/>
        </w:rPr>
        <w:lastRenderedPageBreak/>
        <w:t>O</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reajuste</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será</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realizado</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por</w:t>
      </w:r>
      <w:r w:rsidRPr="00EE6519">
        <w:rPr>
          <w:rFonts w:asciiTheme="minorHAnsi" w:hAnsiTheme="minorHAnsi" w:cstheme="minorHAnsi"/>
          <w:spacing w:val="-1"/>
          <w:sz w:val="24"/>
          <w:szCs w:val="24"/>
        </w:rPr>
        <w:t xml:space="preserve"> </w:t>
      </w:r>
      <w:r w:rsidRPr="00EE6519">
        <w:rPr>
          <w:rFonts w:asciiTheme="minorHAnsi" w:hAnsiTheme="minorHAnsi" w:cstheme="minorHAnsi"/>
          <w:spacing w:val="-2"/>
          <w:sz w:val="24"/>
          <w:szCs w:val="24"/>
        </w:rPr>
        <w:t>apostilamento.</w:t>
      </w:r>
    </w:p>
    <w:p w14:paraId="752DDCDC" w14:textId="77777777" w:rsidR="00534F7C" w:rsidRPr="00EE6519" w:rsidRDefault="00534F7C" w:rsidP="00EE6519">
      <w:pPr>
        <w:pStyle w:val="PargrafodaLista"/>
        <w:tabs>
          <w:tab w:val="left" w:pos="1328"/>
        </w:tabs>
        <w:spacing w:before="0"/>
        <w:ind w:left="1328"/>
        <w:jc w:val="left"/>
        <w:rPr>
          <w:rFonts w:asciiTheme="minorHAnsi" w:hAnsiTheme="minorHAnsi" w:cstheme="minorHAnsi"/>
          <w:sz w:val="24"/>
          <w:szCs w:val="24"/>
        </w:rPr>
      </w:pPr>
    </w:p>
    <w:p w14:paraId="7B7ECFF7" w14:textId="77777777" w:rsidR="001B10A3" w:rsidRPr="00EE6519" w:rsidRDefault="00C42AFB" w:rsidP="00EE6519">
      <w:pPr>
        <w:pStyle w:val="Corpodetexto"/>
        <w:ind w:left="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s">
            <w:drawing>
              <wp:anchor distT="0" distB="0" distL="0" distR="0" simplePos="0" relativeHeight="487620608" behindDoc="1" locked="0" layoutInCell="1" allowOverlap="1" wp14:anchorId="0625EB7C" wp14:editId="77C7A4BF">
                <wp:simplePos x="0" y="0"/>
                <wp:positionH relativeFrom="page">
                  <wp:posOffset>882700</wp:posOffset>
                </wp:positionH>
                <wp:positionV relativeFrom="paragraph">
                  <wp:posOffset>78945</wp:posOffset>
                </wp:positionV>
                <wp:extent cx="5798185" cy="6350"/>
                <wp:effectExtent l="0" t="0" r="0" b="0"/>
                <wp:wrapTopAndBottom/>
                <wp:docPr id="103" name="Graphic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5218F42" id="Graphic 103" o:spid="_x0000_s1026" style="position:absolute;margin-left:69.5pt;margin-top:6.2pt;width:456.55pt;height:.5pt;z-index:-15695872;visibility:visible;mso-wrap-style:square;mso-wrap-distance-left:0;mso-wrap-distance-top:0;mso-wrap-distance-right:0;mso-wrap-distance-bottom:0;mso-position-horizontal:absolute;mso-position-horizontal-relative:page;mso-position-vertical:absolute;mso-position-vertical-relative:text;v-text-anchor:top" coordsize="57981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" path="m5798184,l,,,6096r5798184,l5798184,xe" fillcolor="black" stroked="f">
                <v:path arrowok="t"/>
                <w10:wrap type="topAndBottom" anchorx="page"/>
              </v:shape>
            </w:pict>
          </mc:Fallback>
        </mc:AlternateContent>
      </w:r>
    </w:p>
    <w:p w14:paraId="4AFD343C" w14:textId="77777777" w:rsidR="001B10A3" w:rsidRPr="00EE6519" w:rsidRDefault="00C42AFB" w:rsidP="00EE6519">
      <w:pPr>
        <w:pStyle w:val="Ttulo3"/>
        <w:numPr>
          <w:ilvl w:val="0"/>
          <w:numId w:val="31"/>
        </w:numPr>
        <w:tabs>
          <w:tab w:val="left" w:pos="1147"/>
        </w:tabs>
        <w:ind w:left="1147" w:hanging="369"/>
        <w:jc w:val="both"/>
        <w:rPr>
          <w:rFonts w:asciiTheme="minorHAnsi" w:hAnsiTheme="minorHAnsi" w:cstheme="minorHAnsi"/>
          <w:sz w:val="24"/>
          <w:szCs w:val="24"/>
        </w:rPr>
      </w:pPr>
      <w:r w:rsidRPr="00EE6519">
        <w:rPr>
          <w:rFonts w:asciiTheme="minorHAnsi" w:hAnsiTheme="minorHAnsi" w:cstheme="minorHAnsi"/>
          <w:sz w:val="24"/>
          <w:szCs w:val="24"/>
        </w:rPr>
        <w:t>DA</w:t>
      </w:r>
      <w:r w:rsidRPr="00EE6519">
        <w:rPr>
          <w:rFonts w:asciiTheme="minorHAnsi" w:hAnsiTheme="minorHAnsi" w:cstheme="minorHAnsi"/>
          <w:spacing w:val="-12"/>
          <w:sz w:val="24"/>
          <w:szCs w:val="24"/>
        </w:rPr>
        <w:t xml:space="preserve"> </w:t>
      </w:r>
      <w:r w:rsidRPr="00EE6519">
        <w:rPr>
          <w:rFonts w:asciiTheme="minorHAnsi" w:hAnsiTheme="minorHAnsi" w:cstheme="minorHAnsi"/>
          <w:sz w:val="24"/>
          <w:szCs w:val="24"/>
        </w:rPr>
        <w:t>EXTINÇÃO</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DO</w:t>
      </w:r>
      <w:r w:rsidRPr="00EE6519">
        <w:rPr>
          <w:rFonts w:asciiTheme="minorHAnsi" w:hAnsiTheme="minorHAnsi" w:cstheme="minorHAnsi"/>
          <w:spacing w:val="-2"/>
          <w:sz w:val="24"/>
          <w:szCs w:val="24"/>
        </w:rPr>
        <w:t xml:space="preserve"> CONTRATO:</w:t>
      </w:r>
    </w:p>
    <w:p w14:paraId="6EC9C539" w14:textId="77777777" w:rsidR="001B10A3" w:rsidRPr="00EE6519" w:rsidRDefault="00C42AFB" w:rsidP="00EE6519">
      <w:pPr>
        <w:pStyle w:val="Corpodetexto"/>
        <w:ind w:left="75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g">
            <w:drawing>
              <wp:inline distT="0" distB="0" distL="0" distR="0" wp14:anchorId="41083623" wp14:editId="7311B534">
                <wp:extent cx="5798185" cy="6350"/>
                <wp:effectExtent l="0" t="0" r="0" b="0"/>
                <wp:docPr id="104"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6350"/>
                          <a:chOff x="0" y="0"/>
                          <a:chExt cx="5798185" cy="6350"/>
                        </a:xfrm>
                      </wpg:grpSpPr>
                      <wps:wsp>
                        <wps:cNvPr id="105" name="Graphic 105"/>
                        <wps:cNvSpPr/>
                        <wps:spPr>
                          <a:xfrm>
                            <a:off x="0" y="0"/>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5A3B607" id="Group 104" o:spid="_x0000_s1026" style="width:456.55pt;height:.5pt;mso-position-horizontal-relative:char;mso-position-vertical-relative:line" coordsize="5798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">
                <v:shape id="Graphic 105" o:spid="_x0000_s1027" style="position:absolute;width:57981;height:63;visibility:visible;mso-wrap-style:square;v-text-anchor:top" coordsize="5798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" path="m5798184,l,,,6096r5798184,l5798184,xe" fillcolor="black" stroked="f">
                  <v:path arrowok="t"/>
                </v:shape>
                <w10:anchorlock/>
              </v:group>
            </w:pict>
          </mc:Fallback>
        </mc:AlternateContent>
      </w:r>
    </w:p>
    <w:p w14:paraId="4DA01D55" w14:textId="77777777" w:rsidR="00534F7C" w:rsidRPr="00EE6519" w:rsidRDefault="00534F7C" w:rsidP="00EE6519">
      <w:pPr>
        <w:pStyle w:val="PargrafodaLista"/>
        <w:tabs>
          <w:tab w:val="left" w:pos="1354"/>
        </w:tabs>
        <w:spacing w:before="0"/>
        <w:ind w:right="1135"/>
        <w:jc w:val="left"/>
        <w:rPr>
          <w:rFonts w:asciiTheme="minorHAnsi" w:hAnsiTheme="minorHAnsi" w:cstheme="minorHAnsi"/>
          <w:sz w:val="24"/>
          <w:szCs w:val="24"/>
        </w:rPr>
      </w:pPr>
    </w:p>
    <w:p w14:paraId="12922903" w14:textId="77777777" w:rsidR="001B10A3" w:rsidRPr="00EE6519" w:rsidRDefault="00C42AFB" w:rsidP="00EE6519">
      <w:pPr>
        <w:pStyle w:val="PargrafodaLista"/>
        <w:numPr>
          <w:ilvl w:val="1"/>
          <w:numId w:val="31"/>
        </w:numPr>
        <w:tabs>
          <w:tab w:val="left" w:pos="1354"/>
        </w:tabs>
        <w:spacing w:before="0"/>
        <w:ind w:right="1135" w:firstLine="0"/>
        <w:rPr>
          <w:rFonts w:asciiTheme="minorHAnsi" w:hAnsiTheme="minorHAnsi" w:cstheme="minorHAnsi"/>
          <w:sz w:val="24"/>
          <w:szCs w:val="24"/>
        </w:rPr>
      </w:pPr>
      <w:r w:rsidRPr="00EE6519">
        <w:rPr>
          <w:rFonts w:asciiTheme="minorHAnsi" w:hAnsiTheme="minorHAnsi" w:cstheme="minorHAnsi"/>
          <w:sz w:val="24"/>
          <w:szCs w:val="24"/>
        </w:rPr>
        <w:t>O contrato será extinto quando cumpridas as obrigações de ambas as partes, ainda que isso ocorra antes do prazo estipulado para tanto.</w:t>
      </w:r>
    </w:p>
    <w:p w14:paraId="0C3C177C" w14:textId="77777777" w:rsidR="001B10A3" w:rsidRPr="00EE6519" w:rsidRDefault="00C42AFB" w:rsidP="00EE6519">
      <w:pPr>
        <w:pStyle w:val="PargrafodaLista"/>
        <w:numPr>
          <w:ilvl w:val="1"/>
          <w:numId w:val="31"/>
        </w:numPr>
        <w:tabs>
          <w:tab w:val="left" w:pos="1411"/>
        </w:tabs>
        <w:spacing w:before="0"/>
        <w:ind w:right="1135" w:firstLine="0"/>
        <w:rPr>
          <w:rFonts w:asciiTheme="minorHAnsi" w:hAnsiTheme="minorHAnsi" w:cstheme="minorHAnsi"/>
          <w:sz w:val="24"/>
          <w:szCs w:val="24"/>
        </w:rPr>
      </w:pPr>
      <w:r w:rsidRPr="00EE6519">
        <w:rPr>
          <w:rFonts w:asciiTheme="minorHAnsi" w:hAnsiTheme="minorHAnsi" w:cstheme="minorHAnsi"/>
          <w:sz w:val="24"/>
          <w:szCs w:val="24"/>
        </w:rPr>
        <w:t>Se as obrigações não forem cumpridas no prazo estipulado, a vigência ficará prorrogada até a conclusão do objeto, caso em que deverá a Administração providenciar a readequação do cronograma fixado para o contrato.</w:t>
      </w:r>
    </w:p>
    <w:p w14:paraId="785D96C8" w14:textId="77777777" w:rsidR="001B10A3" w:rsidRPr="00EE6519" w:rsidRDefault="00C42AFB" w:rsidP="00EE6519">
      <w:pPr>
        <w:pStyle w:val="PargrafodaLista"/>
        <w:numPr>
          <w:ilvl w:val="1"/>
          <w:numId w:val="31"/>
        </w:numPr>
        <w:tabs>
          <w:tab w:val="left" w:pos="1358"/>
        </w:tabs>
        <w:spacing w:before="0"/>
        <w:ind w:right="1138" w:firstLine="0"/>
        <w:rPr>
          <w:rFonts w:asciiTheme="minorHAnsi" w:hAnsiTheme="minorHAnsi" w:cstheme="minorHAnsi"/>
          <w:sz w:val="24"/>
          <w:szCs w:val="24"/>
        </w:rPr>
      </w:pPr>
      <w:r w:rsidRPr="00EE6519">
        <w:rPr>
          <w:rFonts w:asciiTheme="minorHAnsi" w:hAnsiTheme="minorHAnsi" w:cstheme="minorHAnsi"/>
          <w:sz w:val="24"/>
          <w:szCs w:val="24"/>
        </w:rPr>
        <w:t xml:space="preserve">Quando a não conclusão do </w:t>
      </w:r>
      <w:proofErr w:type="gramStart"/>
      <w:r w:rsidRPr="00EE6519">
        <w:rPr>
          <w:rFonts w:asciiTheme="minorHAnsi" w:hAnsiTheme="minorHAnsi" w:cstheme="minorHAnsi"/>
          <w:sz w:val="24"/>
          <w:szCs w:val="24"/>
        </w:rPr>
        <w:t>contrato referida no item anterior</w:t>
      </w:r>
      <w:proofErr w:type="gramEnd"/>
      <w:r w:rsidRPr="00EE6519">
        <w:rPr>
          <w:rFonts w:asciiTheme="minorHAnsi" w:hAnsiTheme="minorHAnsi" w:cstheme="minorHAnsi"/>
          <w:sz w:val="24"/>
          <w:szCs w:val="24"/>
        </w:rPr>
        <w:t xml:space="preserve"> decorrer de culpa do </w:t>
      </w:r>
      <w:r w:rsidRPr="00EE6519">
        <w:rPr>
          <w:rFonts w:asciiTheme="minorHAnsi" w:hAnsiTheme="minorHAnsi" w:cstheme="minorHAnsi"/>
          <w:spacing w:val="-2"/>
          <w:sz w:val="24"/>
          <w:szCs w:val="24"/>
        </w:rPr>
        <w:t>contratado:</w:t>
      </w:r>
    </w:p>
    <w:p w14:paraId="396E7356" w14:textId="77777777" w:rsidR="001B10A3" w:rsidRPr="00EE6519" w:rsidRDefault="00C42AFB" w:rsidP="00EE6519">
      <w:pPr>
        <w:pStyle w:val="PargrafodaLista"/>
        <w:numPr>
          <w:ilvl w:val="0"/>
          <w:numId w:val="27"/>
        </w:numPr>
        <w:tabs>
          <w:tab w:val="left" w:pos="1485"/>
        </w:tabs>
        <w:spacing w:before="0"/>
        <w:ind w:right="1132" w:firstLine="0"/>
        <w:rPr>
          <w:rFonts w:asciiTheme="minorHAnsi" w:hAnsiTheme="minorHAnsi" w:cstheme="minorHAnsi"/>
          <w:sz w:val="24"/>
          <w:szCs w:val="24"/>
        </w:rPr>
      </w:pPr>
      <w:proofErr w:type="gramStart"/>
      <w:r w:rsidRPr="00EE6519">
        <w:rPr>
          <w:rFonts w:asciiTheme="minorHAnsi" w:hAnsiTheme="minorHAnsi" w:cstheme="minorHAnsi"/>
          <w:sz w:val="24"/>
          <w:szCs w:val="24"/>
        </w:rPr>
        <w:t>ficará</w:t>
      </w:r>
      <w:proofErr w:type="gramEnd"/>
      <w:r w:rsidRPr="00EE6519">
        <w:rPr>
          <w:rFonts w:asciiTheme="minorHAnsi" w:hAnsiTheme="minorHAnsi" w:cstheme="minorHAnsi"/>
          <w:sz w:val="24"/>
          <w:szCs w:val="24"/>
        </w:rPr>
        <w:t xml:space="preserve"> ele constituído em mora, sendo-lhe aplicáveis as respectivas sanções administrativas; e</w:t>
      </w:r>
    </w:p>
    <w:p w14:paraId="5D4B8DAC" w14:textId="77777777" w:rsidR="001B10A3" w:rsidRPr="00EE6519" w:rsidRDefault="00C42AFB" w:rsidP="00EE6519">
      <w:pPr>
        <w:pStyle w:val="PargrafodaLista"/>
        <w:numPr>
          <w:ilvl w:val="0"/>
          <w:numId w:val="27"/>
        </w:numPr>
        <w:tabs>
          <w:tab w:val="left" w:pos="1485"/>
        </w:tabs>
        <w:spacing w:before="0"/>
        <w:ind w:right="1135" w:firstLine="0"/>
        <w:rPr>
          <w:rFonts w:asciiTheme="minorHAnsi" w:hAnsiTheme="minorHAnsi" w:cstheme="minorHAnsi"/>
          <w:sz w:val="24"/>
          <w:szCs w:val="24"/>
        </w:rPr>
      </w:pPr>
      <w:proofErr w:type="gramStart"/>
      <w:r w:rsidRPr="00EE6519">
        <w:rPr>
          <w:rFonts w:asciiTheme="minorHAnsi" w:hAnsiTheme="minorHAnsi" w:cstheme="minorHAnsi"/>
          <w:sz w:val="24"/>
          <w:szCs w:val="24"/>
        </w:rPr>
        <w:t>poderá</w:t>
      </w:r>
      <w:proofErr w:type="gramEnd"/>
      <w:r w:rsidRPr="00EE6519">
        <w:rPr>
          <w:rFonts w:asciiTheme="minorHAnsi" w:hAnsiTheme="minorHAnsi" w:cstheme="minorHAnsi"/>
          <w:sz w:val="24"/>
          <w:szCs w:val="24"/>
        </w:rPr>
        <w:t xml:space="preserve"> a Administração optar pela extinção do contrato e, nesse caso, adotará as medidas admitidas em lei para a continuidade da execução contratual.</w:t>
      </w:r>
    </w:p>
    <w:p w14:paraId="3686DABF" w14:textId="77777777" w:rsidR="001B10A3" w:rsidRPr="00EE6519" w:rsidRDefault="00C42AFB" w:rsidP="00EE6519">
      <w:pPr>
        <w:pStyle w:val="PargrafodaLista"/>
        <w:numPr>
          <w:ilvl w:val="1"/>
          <w:numId w:val="31"/>
        </w:numPr>
        <w:tabs>
          <w:tab w:val="left" w:pos="1344"/>
        </w:tabs>
        <w:spacing w:before="0"/>
        <w:ind w:right="1135" w:firstLine="0"/>
        <w:rPr>
          <w:rFonts w:asciiTheme="minorHAnsi" w:hAnsiTheme="minorHAnsi" w:cstheme="minorHAnsi"/>
          <w:sz w:val="24"/>
          <w:szCs w:val="24"/>
        </w:rPr>
      </w:pPr>
      <w:r w:rsidRPr="00EE6519">
        <w:rPr>
          <w:rFonts w:asciiTheme="minorHAnsi" w:hAnsiTheme="minorHAnsi" w:cstheme="minorHAnsi"/>
          <w:sz w:val="24"/>
          <w:szCs w:val="24"/>
        </w:rPr>
        <w:t xml:space="preserve">O contrato poderá ser extinto antes de cumpridas as obrigações nele estipuladas, </w:t>
      </w:r>
      <w:proofErr w:type="gramStart"/>
      <w:r w:rsidRPr="00EE6519">
        <w:rPr>
          <w:rFonts w:asciiTheme="minorHAnsi" w:hAnsiTheme="minorHAnsi" w:cstheme="minorHAnsi"/>
          <w:sz w:val="24"/>
          <w:szCs w:val="24"/>
        </w:rPr>
        <w:t>ou antes</w:t>
      </w:r>
      <w:proofErr w:type="gramEnd"/>
      <w:r w:rsidRPr="00EE6519">
        <w:rPr>
          <w:rFonts w:asciiTheme="minorHAnsi" w:hAnsiTheme="minorHAnsi" w:cstheme="minorHAnsi"/>
          <w:sz w:val="24"/>
          <w:szCs w:val="24"/>
        </w:rPr>
        <w:t xml:space="preserve"> do prazo nele fixado, por algum dos motivos previstos no artigo 137 da Lei nº 14.133/21, bem como amigavelmente, assegurados o contraditório e a ampla defesa.</w:t>
      </w:r>
    </w:p>
    <w:p w14:paraId="6E82B45D" w14:textId="77777777" w:rsidR="001B10A3" w:rsidRPr="00EE6519" w:rsidRDefault="00C42AFB" w:rsidP="00EE6519">
      <w:pPr>
        <w:pStyle w:val="PargrafodaLista"/>
        <w:numPr>
          <w:ilvl w:val="2"/>
          <w:numId w:val="31"/>
        </w:numPr>
        <w:tabs>
          <w:tab w:val="left" w:pos="1483"/>
        </w:tabs>
        <w:spacing w:before="0"/>
        <w:ind w:left="1483" w:hanging="705"/>
        <w:rPr>
          <w:rFonts w:asciiTheme="minorHAnsi" w:hAnsiTheme="minorHAnsi" w:cstheme="minorHAnsi"/>
          <w:sz w:val="24"/>
          <w:szCs w:val="24"/>
        </w:rPr>
      </w:pPr>
      <w:r w:rsidRPr="00EE6519">
        <w:rPr>
          <w:rFonts w:asciiTheme="minorHAnsi" w:hAnsiTheme="minorHAnsi" w:cstheme="minorHAnsi"/>
          <w:sz w:val="24"/>
          <w:szCs w:val="24"/>
        </w:rPr>
        <w:t>Nesta</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hipótese,</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aplicam-se</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também</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os</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artigos</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138</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e</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139</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da</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mesma</w:t>
      </w:r>
      <w:r w:rsidRPr="00EE6519">
        <w:rPr>
          <w:rFonts w:asciiTheme="minorHAnsi" w:hAnsiTheme="minorHAnsi" w:cstheme="minorHAnsi"/>
          <w:spacing w:val="-3"/>
          <w:sz w:val="24"/>
          <w:szCs w:val="24"/>
        </w:rPr>
        <w:t xml:space="preserve"> </w:t>
      </w:r>
      <w:r w:rsidRPr="00EE6519">
        <w:rPr>
          <w:rFonts w:asciiTheme="minorHAnsi" w:hAnsiTheme="minorHAnsi" w:cstheme="minorHAnsi"/>
          <w:spacing w:val="-4"/>
          <w:sz w:val="24"/>
          <w:szCs w:val="24"/>
        </w:rPr>
        <w:t>Lei.</w:t>
      </w:r>
    </w:p>
    <w:p w14:paraId="274E51F7" w14:textId="77777777" w:rsidR="001B10A3" w:rsidRPr="00EE6519" w:rsidRDefault="00C42AFB" w:rsidP="00EE6519">
      <w:pPr>
        <w:pStyle w:val="PargrafodaLista"/>
        <w:numPr>
          <w:ilvl w:val="2"/>
          <w:numId w:val="31"/>
        </w:numPr>
        <w:tabs>
          <w:tab w:val="left" w:pos="1538"/>
        </w:tabs>
        <w:spacing w:before="0"/>
        <w:ind w:left="778" w:right="1130" w:firstLine="0"/>
        <w:rPr>
          <w:rFonts w:asciiTheme="minorHAnsi" w:hAnsiTheme="minorHAnsi" w:cstheme="minorHAnsi"/>
          <w:sz w:val="24"/>
          <w:szCs w:val="24"/>
        </w:rPr>
      </w:pPr>
      <w:r w:rsidRPr="00EE6519">
        <w:rPr>
          <w:rFonts w:asciiTheme="minorHAnsi" w:hAnsiTheme="minorHAnsi" w:cstheme="minorHAnsi"/>
          <w:sz w:val="24"/>
          <w:szCs w:val="24"/>
        </w:rPr>
        <w:t>A alteração social ou a modificação da finalidade ou da estrutura da empresa não ensejará a extinção se não restringir sua capacidade de concluir o contrato.</w:t>
      </w:r>
    </w:p>
    <w:p w14:paraId="02AB4614" w14:textId="77777777" w:rsidR="001B10A3" w:rsidRPr="00EE6519" w:rsidRDefault="00C42AFB" w:rsidP="00EE6519">
      <w:pPr>
        <w:pStyle w:val="PargrafodaLista"/>
        <w:numPr>
          <w:ilvl w:val="2"/>
          <w:numId w:val="31"/>
        </w:numPr>
        <w:tabs>
          <w:tab w:val="left" w:pos="1603"/>
        </w:tabs>
        <w:spacing w:before="0"/>
        <w:ind w:left="778" w:right="1138" w:firstLine="0"/>
        <w:rPr>
          <w:rFonts w:asciiTheme="minorHAnsi" w:hAnsiTheme="minorHAnsi" w:cstheme="minorHAnsi"/>
          <w:sz w:val="24"/>
          <w:szCs w:val="24"/>
        </w:rPr>
      </w:pPr>
      <w:r w:rsidRPr="00EE6519">
        <w:rPr>
          <w:rFonts w:asciiTheme="minorHAnsi" w:hAnsiTheme="minorHAnsi" w:cstheme="minorHAnsi"/>
          <w:sz w:val="24"/>
          <w:szCs w:val="24"/>
        </w:rPr>
        <w:t>Se a operação implicar mudança da pessoa jurídica contratada, deverá ser formalizado termo aditivo para alteração subjetiva.</w:t>
      </w:r>
    </w:p>
    <w:p w14:paraId="7FAC1C78" w14:textId="77777777" w:rsidR="001B10A3" w:rsidRPr="00EE6519" w:rsidRDefault="00C42AFB" w:rsidP="00EE6519">
      <w:pPr>
        <w:pStyle w:val="PargrafodaLista"/>
        <w:numPr>
          <w:ilvl w:val="1"/>
          <w:numId w:val="31"/>
        </w:numPr>
        <w:tabs>
          <w:tab w:val="left" w:pos="1328"/>
        </w:tabs>
        <w:spacing w:before="0"/>
        <w:ind w:left="1328" w:hanging="550"/>
        <w:rPr>
          <w:rFonts w:asciiTheme="minorHAnsi" w:hAnsiTheme="minorHAnsi" w:cstheme="minorHAnsi"/>
          <w:sz w:val="24"/>
          <w:szCs w:val="24"/>
        </w:rPr>
      </w:pPr>
      <w:r w:rsidRPr="00EE6519">
        <w:rPr>
          <w:rFonts w:asciiTheme="minorHAnsi" w:hAnsiTheme="minorHAnsi" w:cstheme="minorHAnsi"/>
          <w:sz w:val="24"/>
          <w:szCs w:val="24"/>
        </w:rPr>
        <w:t>O</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termo</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extinção,</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sempre</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que</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possível,</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 xml:space="preserve">será </w:t>
      </w:r>
      <w:r w:rsidRPr="00EE6519">
        <w:rPr>
          <w:rFonts w:asciiTheme="minorHAnsi" w:hAnsiTheme="minorHAnsi" w:cstheme="minorHAnsi"/>
          <w:spacing w:val="-2"/>
          <w:sz w:val="24"/>
          <w:szCs w:val="24"/>
        </w:rPr>
        <w:t>precedido:</w:t>
      </w:r>
    </w:p>
    <w:p w14:paraId="08CD1213" w14:textId="77777777" w:rsidR="001B10A3" w:rsidRPr="00EE6519" w:rsidRDefault="00C42AFB" w:rsidP="00EE6519">
      <w:pPr>
        <w:pStyle w:val="PargrafodaLista"/>
        <w:numPr>
          <w:ilvl w:val="2"/>
          <w:numId w:val="31"/>
        </w:numPr>
        <w:tabs>
          <w:tab w:val="left" w:pos="1483"/>
        </w:tabs>
        <w:spacing w:before="0"/>
        <w:ind w:left="1483" w:hanging="705"/>
        <w:rPr>
          <w:rFonts w:asciiTheme="minorHAnsi" w:hAnsiTheme="minorHAnsi" w:cstheme="minorHAnsi"/>
          <w:sz w:val="24"/>
          <w:szCs w:val="24"/>
        </w:rPr>
      </w:pPr>
      <w:r w:rsidRPr="00EE6519">
        <w:rPr>
          <w:rFonts w:asciiTheme="minorHAnsi" w:hAnsiTheme="minorHAnsi" w:cstheme="minorHAnsi"/>
          <w:sz w:val="24"/>
          <w:szCs w:val="24"/>
        </w:rPr>
        <w:t>Balanço</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dos</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eventos</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contratuais</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já</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cumpridos</w:t>
      </w:r>
      <w:r w:rsidRPr="00EE6519">
        <w:rPr>
          <w:rFonts w:asciiTheme="minorHAnsi" w:hAnsiTheme="minorHAnsi" w:cstheme="minorHAnsi"/>
          <w:spacing w:val="-7"/>
          <w:sz w:val="24"/>
          <w:szCs w:val="24"/>
        </w:rPr>
        <w:t xml:space="preserve"> </w:t>
      </w:r>
      <w:r w:rsidRPr="00EE6519">
        <w:rPr>
          <w:rFonts w:asciiTheme="minorHAnsi" w:hAnsiTheme="minorHAnsi" w:cstheme="minorHAnsi"/>
          <w:sz w:val="24"/>
          <w:szCs w:val="24"/>
        </w:rPr>
        <w:t>ou</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parcialmente</w:t>
      </w:r>
      <w:r w:rsidRPr="00EE6519">
        <w:rPr>
          <w:rFonts w:asciiTheme="minorHAnsi" w:hAnsiTheme="minorHAnsi" w:cstheme="minorHAnsi"/>
          <w:spacing w:val="-5"/>
          <w:sz w:val="24"/>
          <w:szCs w:val="24"/>
        </w:rPr>
        <w:t xml:space="preserve"> </w:t>
      </w:r>
      <w:r w:rsidRPr="00EE6519">
        <w:rPr>
          <w:rFonts w:asciiTheme="minorHAnsi" w:hAnsiTheme="minorHAnsi" w:cstheme="minorHAnsi"/>
          <w:spacing w:val="-2"/>
          <w:sz w:val="24"/>
          <w:szCs w:val="24"/>
        </w:rPr>
        <w:t>cumpridos;</w:t>
      </w:r>
    </w:p>
    <w:p w14:paraId="3E3B0B4A" w14:textId="77777777" w:rsidR="001B10A3" w:rsidRPr="00EE6519" w:rsidRDefault="00C42AFB" w:rsidP="00EE6519">
      <w:pPr>
        <w:pStyle w:val="PargrafodaLista"/>
        <w:numPr>
          <w:ilvl w:val="2"/>
          <w:numId w:val="31"/>
        </w:numPr>
        <w:tabs>
          <w:tab w:val="left" w:pos="1511"/>
        </w:tabs>
        <w:spacing w:before="0"/>
        <w:ind w:left="1511" w:hanging="733"/>
        <w:rPr>
          <w:rFonts w:asciiTheme="minorHAnsi" w:hAnsiTheme="minorHAnsi" w:cstheme="minorHAnsi"/>
          <w:sz w:val="24"/>
          <w:szCs w:val="24"/>
        </w:rPr>
      </w:pPr>
      <w:r w:rsidRPr="00EE6519">
        <w:rPr>
          <w:rFonts w:asciiTheme="minorHAnsi" w:hAnsiTheme="minorHAnsi" w:cstheme="minorHAnsi"/>
          <w:sz w:val="24"/>
          <w:szCs w:val="24"/>
        </w:rPr>
        <w:t>Relação</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dos</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pagamentos</w:t>
      </w:r>
      <w:r w:rsidRPr="00EE6519">
        <w:rPr>
          <w:rFonts w:asciiTheme="minorHAnsi" w:hAnsiTheme="minorHAnsi" w:cstheme="minorHAnsi"/>
          <w:spacing w:val="-7"/>
          <w:sz w:val="24"/>
          <w:szCs w:val="24"/>
        </w:rPr>
        <w:t xml:space="preserve"> </w:t>
      </w:r>
      <w:r w:rsidRPr="00EE6519">
        <w:rPr>
          <w:rFonts w:asciiTheme="minorHAnsi" w:hAnsiTheme="minorHAnsi" w:cstheme="minorHAnsi"/>
          <w:sz w:val="24"/>
          <w:szCs w:val="24"/>
        </w:rPr>
        <w:t>já</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efetuados</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e</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ainda</w:t>
      </w:r>
      <w:r w:rsidRPr="00EE6519">
        <w:rPr>
          <w:rFonts w:asciiTheme="minorHAnsi" w:hAnsiTheme="minorHAnsi" w:cstheme="minorHAnsi"/>
          <w:spacing w:val="-3"/>
          <w:sz w:val="24"/>
          <w:szCs w:val="24"/>
        </w:rPr>
        <w:t xml:space="preserve"> </w:t>
      </w:r>
      <w:r w:rsidRPr="00EE6519">
        <w:rPr>
          <w:rFonts w:asciiTheme="minorHAnsi" w:hAnsiTheme="minorHAnsi" w:cstheme="minorHAnsi"/>
          <w:spacing w:val="-2"/>
          <w:sz w:val="24"/>
          <w:szCs w:val="24"/>
        </w:rPr>
        <w:t>devidos;</w:t>
      </w:r>
    </w:p>
    <w:p w14:paraId="7A2CEC0C" w14:textId="77777777" w:rsidR="001B10A3" w:rsidRPr="00EE6519" w:rsidRDefault="00C42AFB" w:rsidP="00EE6519">
      <w:pPr>
        <w:pStyle w:val="PargrafodaLista"/>
        <w:numPr>
          <w:ilvl w:val="2"/>
          <w:numId w:val="31"/>
        </w:numPr>
        <w:tabs>
          <w:tab w:val="left" w:pos="1509"/>
        </w:tabs>
        <w:spacing w:before="0"/>
        <w:ind w:left="1509" w:hanging="731"/>
        <w:rPr>
          <w:rFonts w:asciiTheme="minorHAnsi" w:hAnsiTheme="minorHAnsi" w:cstheme="minorHAnsi"/>
          <w:sz w:val="24"/>
          <w:szCs w:val="24"/>
        </w:rPr>
      </w:pPr>
      <w:r w:rsidRPr="00EE6519">
        <w:rPr>
          <w:rFonts w:asciiTheme="minorHAnsi" w:hAnsiTheme="minorHAnsi" w:cstheme="minorHAnsi"/>
          <w:sz w:val="24"/>
          <w:szCs w:val="24"/>
        </w:rPr>
        <w:t>Indenizações</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e</w:t>
      </w:r>
      <w:r w:rsidRPr="00EE6519">
        <w:rPr>
          <w:rFonts w:asciiTheme="minorHAnsi" w:hAnsiTheme="minorHAnsi" w:cstheme="minorHAnsi"/>
          <w:spacing w:val="-6"/>
          <w:sz w:val="24"/>
          <w:szCs w:val="24"/>
        </w:rPr>
        <w:t xml:space="preserve"> </w:t>
      </w:r>
      <w:r w:rsidRPr="00EE6519">
        <w:rPr>
          <w:rFonts w:asciiTheme="minorHAnsi" w:hAnsiTheme="minorHAnsi" w:cstheme="minorHAnsi"/>
          <w:spacing w:val="-2"/>
          <w:sz w:val="24"/>
          <w:szCs w:val="24"/>
        </w:rPr>
        <w:t>multas.</w:t>
      </w:r>
    </w:p>
    <w:p w14:paraId="28688438" w14:textId="77777777" w:rsidR="001B10A3" w:rsidRPr="00EE6519" w:rsidRDefault="00C42AFB" w:rsidP="00EE6519">
      <w:pPr>
        <w:pStyle w:val="PargrafodaLista"/>
        <w:numPr>
          <w:ilvl w:val="1"/>
          <w:numId w:val="31"/>
        </w:numPr>
        <w:tabs>
          <w:tab w:val="left" w:pos="1363"/>
        </w:tabs>
        <w:spacing w:before="0"/>
        <w:ind w:right="1136" w:firstLine="0"/>
        <w:rPr>
          <w:rFonts w:asciiTheme="minorHAnsi" w:hAnsiTheme="minorHAnsi" w:cstheme="minorHAnsi"/>
          <w:sz w:val="24"/>
          <w:szCs w:val="24"/>
        </w:rPr>
      </w:pPr>
      <w:r w:rsidRPr="00EE6519">
        <w:rPr>
          <w:rFonts w:asciiTheme="minorHAnsi" w:hAnsiTheme="minorHAnsi" w:cstheme="minorHAnsi"/>
          <w:sz w:val="24"/>
          <w:szCs w:val="24"/>
        </w:rPr>
        <w:t>A extinção do contrato não configura óbice para o reconhecimento do desequilíbrio econômico-financeiro, hipótese em que será concedida indenização por meio de termo indenizatório (art. 131, caput, da Lei n.º 14.133, de 2021).</w:t>
      </w:r>
    </w:p>
    <w:p w14:paraId="4CA5158F" w14:textId="77777777" w:rsidR="001B10A3" w:rsidRPr="00EE6519" w:rsidRDefault="00C42AFB" w:rsidP="00EE6519">
      <w:pPr>
        <w:pStyle w:val="PargrafodaLista"/>
        <w:numPr>
          <w:ilvl w:val="1"/>
          <w:numId w:val="31"/>
        </w:numPr>
        <w:tabs>
          <w:tab w:val="left" w:pos="1349"/>
        </w:tabs>
        <w:spacing w:before="0"/>
        <w:ind w:right="1134" w:firstLine="0"/>
        <w:rPr>
          <w:rFonts w:asciiTheme="minorHAnsi" w:hAnsiTheme="minorHAnsi" w:cstheme="minorHAnsi"/>
          <w:sz w:val="24"/>
          <w:szCs w:val="24"/>
        </w:rPr>
      </w:pPr>
      <w:r w:rsidRPr="00EE6519">
        <w:rPr>
          <w:rFonts w:asciiTheme="minorHAnsi" w:hAnsiTheme="minorHAnsi" w:cstheme="minorHAnsi"/>
          <w:sz w:val="24"/>
          <w:szCs w:val="24"/>
        </w:rPr>
        <w:t>O contrato poderá ser extinto caso se constate que o contratado mantém vínculo de natureza técnica, comercial, econômica, financeira, trabalhista ou civil com dirigente do</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438F825" w14:textId="77777777" w:rsidR="00534F7C" w:rsidRPr="00EE6519" w:rsidRDefault="00534F7C" w:rsidP="00EE6519">
      <w:pPr>
        <w:pStyle w:val="PargrafodaLista"/>
        <w:tabs>
          <w:tab w:val="left" w:pos="1349"/>
        </w:tabs>
        <w:spacing w:before="0"/>
        <w:ind w:right="1134"/>
        <w:jc w:val="left"/>
        <w:rPr>
          <w:rFonts w:asciiTheme="minorHAnsi" w:hAnsiTheme="minorHAnsi" w:cstheme="minorHAnsi"/>
          <w:sz w:val="24"/>
          <w:szCs w:val="24"/>
        </w:rPr>
      </w:pPr>
    </w:p>
    <w:p w14:paraId="4894A48B" w14:textId="77777777" w:rsidR="001B10A3" w:rsidRPr="00EE6519" w:rsidRDefault="00C42AFB" w:rsidP="00EE6519">
      <w:pPr>
        <w:pStyle w:val="Corpodetexto"/>
        <w:ind w:left="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s">
            <w:drawing>
              <wp:anchor distT="0" distB="0" distL="0" distR="0" simplePos="0" relativeHeight="487621632" behindDoc="1" locked="0" layoutInCell="1" allowOverlap="1" wp14:anchorId="09617997" wp14:editId="7B824655">
                <wp:simplePos x="0" y="0"/>
                <wp:positionH relativeFrom="page">
                  <wp:posOffset>882700</wp:posOffset>
                </wp:positionH>
                <wp:positionV relativeFrom="paragraph">
                  <wp:posOffset>71370</wp:posOffset>
                </wp:positionV>
                <wp:extent cx="5798185" cy="6350"/>
                <wp:effectExtent l="0" t="0" r="0" b="0"/>
                <wp:wrapTopAndBottom/>
                <wp:docPr id="106" name="Graphic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6350"/>
                        </a:xfrm>
                        <a:custGeom>
                          <a:avLst/>
                          <a:gdLst/>
                          <a:ahLst/>
                          <a:cxnLst/>
                          <a:rect l="l" t="t" r="r" b="b"/>
                          <a:pathLst>
                            <a:path w="5798185" h="6350">
                              <a:moveTo>
                                <a:pt x="5798184" y="0"/>
                              </a:moveTo>
                              <a:lnTo>
                                <a:pt x="0" y="0"/>
                              </a:lnTo>
                              <a:lnTo>
                                <a:pt x="0" y="6095"/>
                              </a:lnTo>
                              <a:lnTo>
                                <a:pt x="5798184" y="6095"/>
                              </a:lnTo>
                              <a:lnTo>
                                <a:pt x="57981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D13F9F0" id="Graphic 106" o:spid="_x0000_s1026" style="position:absolute;margin-left:69.5pt;margin-top:5.6pt;width:456.55pt;height:.5pt;z-index:-15694848;visibility:visible;mso-wrap-style:square;mso-wrap-distance-left:0;mso-wrap-distance-top:0;mso-wrap-distance-right:0;mso-wrap-distance-bottom:0;mso-position-horizontal:absolute;mso-position-horizontal-relative:page;mso-position-vertical:absolute;mso-position-vertical-relative:text;v-text-anchor:top" coordsize="57981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" path="m5798184,l,,,6095r5798184,l5798184,xe" fillcolor="black" stroked="f">
                <v:path arrowok="t"/>
                <w10:wrap type="topAndBottom" anchorx="page"/>
              </v:shape>
            </w:pict>
          </mc:Fallback>
        </mc:AlternateContent>
      </w:r>
    </w:p>
    <w:p w14:paraId="09794124" w14:textId="77777777" w:rsidR="001B10A3" w:rsidRPr="00EE6519" w:rsidRDefault="00C42AFB" w:rsidP="00EE6519">
      <w:pPr>
        <w:pStyle w:val="Ttulo3"/>
        <w:numPr>
          <w:ilvl w:val="0"/>
          <w:numId w:val="31"/>
        </w:numPr>
        <w:tabs>
          <w:tab w:val="left" w:pos="1149"/>
        </w:tabs>
        <w:ind w:left="1149" w:hanging="371"/>
        <w:jc w:val="both"/>
        <w:rPr>
          <w:rFonts w:asciiTheme="minorHAnsi" w:hAnsiTheme="minorHAnsi" w:cstheme="minorHAnsi"/>
          <w:sz w:val="24"/>
          <w:szCs w:val="24"/>
        </w:rPr>
      </w:pPr>
      <w:r w:rsidRPr="00EE6519">
        <w:rPr>
          <w:rFonts w:asciiTheme="minorHAnsi" w:hAnsiTheme="minorHAnsi" w:cstheme="minorHAnsi"/>
          <w:spacing w:val="-2"/>
          <w:sz w:val="24"/>
          <w:szCs w:val="24"/>
        </w:rPr>
        <w:lastRenderedPageBreak/>
        <w:t>ADEQUAÇÃO</w:t>
      </w:r>
      <w:r w:rsidRPr="00EE6519">
        <w:rPr>
          <w:rFonts w:asciiTheme="minorHAnsi" w:hAnsiTheme="minorHAnsi" w:cstheme="minorHAnsi"/>
          <w:spacing w:val="2"/>
          <w:sz w:val="24"/>
          <w:szCs w:val="24"/>
        </w:rPr>
        <w:t xml:space="preserve"> </w:t>
      </w:r>
      <w:r w:rsidRPr="00EE6519">
        <w:rPr>
          <w:rFonts w:asciiTheme="minorHAnsi" w:hAnsiTheme="minorHAnsi" w:cstheme="minorHAnsi"/>
          <w:spacing w:val="-2"/>
          <w:sz w:val="24"/>
          <w:szCs w:val="24"/>
        </w:rPr>
        <w:t>ORÇAMENTÁRIA:</w:t>
      </w:r>
    </w:p>
    <w:p w14:paraId="0BC4B0FD" w14:textId="77777777" w:rsidR="001B10A3" w:rsidRPr="00EE6519" w:rsidRDefault="00C42AFB" w:rsidP="00EE6519">
      <w:pPr>
        <w:pStyle w:val="Corpodetexto"/>
        <w:ind w:left="75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g">
            <w:drawing>
              <wp:inline distT="0" distB="0" distL="0" distR="0" wp14:anchorId="4FD118B9" wp14:editId="23AE5623">
                <wp:extent cx="5798185" cy="6350"/>
                <wp:effectExtent l="0" t="0" r="0" b="0"/>
                <wp:docPr id="107"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6350"/>
                          <a:chOff x="0" y="0"/>
                          <a:chExt cx="5798185" cy="6350"/>
                        </a:xfrm>
                      </wpg:grpSpPr>
                      <wps:wsp>
                        <wps:cNvPr id="108" name="Graphic 108"/>
                        <wps:cNvSpPr/>
                        <wps:spPr>
                          <a:xfrm>
                            <a:off x="0" y="0"/>
                            <a:ext cx="5798185" cy="6350"/>
                          </a:xfrm>
                          <a:custGeom>
                            <a:avLst/>
                            <a:gdLst/>
                            <a:ahLst/>
                            <a:cxnLst/>
                            <a:rect l="l" t="t" r="r" b="b"/>
                            <a:pathLst>
                              <a:path w="5798185" h="6350">
                                <a:moveTo>
                                  <a:pt x="5798184" y="0"/>
                                </a:moveTo>
                                <a:lnTo>
                                  <a:pt x="0" y="0"/>
                                </a:lnTo>
                                <a:lnTo>
                                  <a:pt x="0" y="6095"/>
                                </a:lnTo>
                                <a:lnTo>
                                  <a:pt x="5798184" y="6095"/>
                                </a:lnTo>
                                <a:lnTo>
                                  <a:pt x="579818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2C1049C" id="Group 107" o:spid="_x0000_s1026" style="width:456.55pt;height:.5pt;mso-position-horizontal-relative:char;mso-position-vertical-relative:line" coordsize="5798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">
                <v:shape id="Graphic 108" o:spid="_x0000_s1027" style="position:absolute;width:57981;height:63;visibility:visible;mso-wrap-style:square;v-text-anchor:top" coordsize="5798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" path="m5798184,l,,,6095r5798184,l5798184,xe" fillcolor="black" stroked="f">
                  <v:path arrowok="t"/>
                </v:shape>
                <w10:anchorlock/>
              </v:group>
            </w:pict>
          </mc:Fallback>
        </mc:AlternateContent>
      </w:r>
    </w:p>
    <w:p w14:paraId="13C68226" w14:textId="77777777" w:rsidR="00534F7C" w:rsidRPr="00EE6519" w:rsidRDefault="00534F7C" w:rsidP="00EE6519">
      <w:pPr>
        <w:pStyle w:val="PargrafodaLista"/>
        <w:tabs>
          <w:tab w:val="left" w:pos="1483"/>
        </w:tabs>
        <w:spacing w:before="0"/>
        <w:ind w:right="1130"/>
        <w:jc w:val="left"/>
        <w:rPr>
          <w:rFonts w:asciiTheme="minorHAnsi" w:hAnsiTheme="minorHAnsi" w:cstheme="minorHAnsi"/>
          <w:sz w:val="24"/>
          <w:szCs w:val="24"/>
        </w:rPr>
      </w:pPr>
    </w:p>
    <w:p w14:paraId="417BB409" w14:textId="77777777" w:rsidR="001B10A3" w:rsidRPr="00EE6519" w:rsidRDefault="00C42AFB" w:rsidP="00EE6519">
      <w:pPr>
        <w:pStyle w:val="PargrafodaLista"/>
        <w:numPr>
          <w:ilvl w:val="1"/>
          <w:numId w:val="31"/>
        </w:numPr>
        <w:tabs>
          <w:tab w:val="left" w:pos="1483"/>
        </w:tabs>
        <w:spacing w:before="0"/>
        <w:ind w:right="1130" w:firstLine="0"/>
        <w:rPr>
          <w:rFonts w:asciiTheme="minorHAnsi" w:hAnsiTheme="minorHAnsi" w:cstheme="minorHAnsi"/>
          <w:sz w:val="24"/>
          <w:szCs w:val="24"/>
        </w:rPr>
      </w:pPr>
      <w:r w:rsidRPr="00EE6519">
        <w:rPr>
          <w:rFonts w:asciiTheme="minorHAnsi" w:hAnsiTheme="minorHAnsi" w:cstheme="minorHAnsi"/>
          <w:sz w:val="24"/>
          <w:szCs w:val="24"/>
        </w:rPr>
        <w:t>As despesas decorrentes da presente contratação correrão à conta de recursos específicos</w:t>
      </w:r>
      <w:r w:rsidRPr="00EE6519">
        <w:rPr>
          <w:rFonts w:asciiTheme="minorHAnsi" w:hAnsiTheme="minorHAnsi" w:cstheme="minorHAnsi"/>
          <w:spacing w:val="36"/>
          <w:sz w:val="24"/>
          <w:szCs w:val="24"/>
        </w:rPr>
        <w:t xml:space="preserve"> </w:t>
      </w:r>
      <w:r w:rsidRPr="00EE6519">
        <w:rPr>
          <w:rFonts w:asciiTheme="minorHAnsi" w:hAnsiTheme="minorHAnsi" w:cstheme="minorHAnsi"/>
          <w:sz w:val="24"/>
          <w:szCs w:val="24"/>
        </w:rPr>
        <w:t>consignados</w:t>
      </w:r>
      <w:r w:rsidRPr="00EE6519">
        <w:rPr>
          <w:rFonts w:asciiTheme="minorHAnsi" w:hAnsiTheme="minorHAnsi" w:cstheme="minorHAnsi"/>
          <w:spacing w:val="34"/>
          <w:sz w:val="24"/>
          <w:szCs w:val="24"/>
        </w:rPr>
        <w:t xml:space="preserve"> </w:t>
      </w:r>
      <w:r w:rsidRPr="00EE6519">
        <w:rPr>
          <w:rFonts w:asciiTheme="minorHAnsi" w:hAnsiTheme="minorHAnsi" w:cstheme="minorHAnsi"/>
          <w:sz w:val="24"/>
          <w:szCs w:val="24"/>
        </w:rPr>
        <w:t>no</w:t>
      </w:r>
      <w:r w:rsidRPr="00EE6519">
        <w:rPr>
          <w:rFonts w:asciiTheme="minorHAnsi" w:hAnsiTheme="minorHAnsi" w:cstheme="minorHAnsi"/>
          <w:spacing w:val="36"/>
          <w:sz w:val="24"/>
          <w:szCs w:val="24"/>
        </w:rPr>
        <w:t xml:space="preserve"> </w:t>
      </w:r>
      <w:r w:rsidRPr="00EE6519">
        <w:rPr>
          <w:rFonts w:asciiTheme="minorHAnsi" w:hAnsiTheme="minorHAnsi" w:cstheme="minorHAnsi"/>
          <w:sz w:val="24"/>
          <w:szCs w:val="24"/>
        </w:rPr>
        <w:t>Orçamento</w:t>
      </w:r>
      <w:r w:rsidRPr="00EE6519">
        <w:rPr>
          <w:rFonts w:asciiTheme="minorHAnsi" w:hAnsiTheme="minorHAnsi" w:cstheme="minorHAnsi"/>
          <w:spacing w:val="36"/>
          <w:sz w:val="24"/>
          <w:szCs w:val="24"/>
        </w:rPr>
        <w:t xml:space="preserve"> </w:t>
      </w:r>
      <w:r w:rsidRPr="00EE6519">
        <w:rPr>
          <w:rFonts w:asciiTheme="minorHAnsi" w:hAnsiTheme="minorHAnsi" w:cstheme="minorHAnsi"/>
          <w:sz w:val="24"/>
          <w:szCs w:val="24"/>
        </w:rPr>
        <w:t>do</w:t>
      </w:r>
      <w:r w:rsidRPr="00EE6519">
        <w:rPr>
          <w:rFonts w:asciiTheme="minorHAnsi" w:hAnsiTheme="minorHAnsi" w:cstheme="minorHAnsi"/>
          <w:spacing w:val="36"/>
          <w:sz w:val="24"/>
          <w:szCs w:val="24"/>
        </w:rPr>
        <w:t xml:space="preserve"> </w:t>
      </w:r>
      <w:r w:rsidRPr="00EE6519">
        <w:rPr>
          <w:rFonts w:asciiTheme="minorHAnsi" w:hAnsiTheme="minorHAnsi" w:cstheme="minorHAnsi"/>
          <w:sz w:val="24"/>
          <w:szCs w:val="24"/>
        </w:rPr>
        <w:t>Município,</w:t>
      </w:r>
      <w:r w:rsidRPr="00EE6519">
        <w:rPr>
          <w:rFonts w:asciiTheme="minorHAnsi" w:hAnsiTheme="minorHAnsi" w:cstheme="minorHAnsi"/>
          <w:spacing w:val="37"/>
          <w:sz w:val="24"/>
          <w:szCs w:val="24"/>
        </w:rPr>
        <w:t xml:space="preserve"> </w:t>
      </w:r>
      <w:r w:rsidRPr="00EE6519">
        <w:rPr>
          <w:rFonts w:asciiTheme="minorHAnsi" w:hAnsiTheme="minorHAnsi" w:cstheme="minorHAnsi"/>
          <w:sz w:val="24"/>
          <w:szCs w:val="24"/>
        </w:rPr>
        <w:t>que</w:t>
      </w:r>
      <w:r w:rsidRPr="00EE6519">
        <w:rPr>
          <w:rFonts w:asciiTheme="minorHAnsi" w:hAnsiTheme="minorHAnsi" w:cstheme="minorHAnsi"/>
          <w:spacing w:val="36"/>
          <w:sz w:val="24"/>
          <w:szCs w:val="24"/>
        </w:rPr>
        <w:t xml:space="preserve"> </w:t>
      </w:r>
      <w:r w:rsidRPr="00EE6519">
        <w:rPr>
          <w:rFonts w:asciiTheme="minorHAnsi" w:hAnsiTheme="minorHAnsi" w:cstheme="minorHAnsi"/>
          <w:sz w:val="24"/>
          <w:szCs w:val="24"/>
        </w:rPr>
        <w:t>serão</w:t>
      </w:r>
      <w:r w:rsidRPr="00EE6519">
        <w:rPr>
          <w:rFonts w:asciiTheme="minorHAnsi" w:hAnsiTheme="minorHAnsi" w:cstheme="minorHAnsi"/>
          <w:spacing w:val="36"/>
          <w:sz w:val="24"/>
          <w:szCs w:val="24"/>
        </w:rPr>
        <w:t xml:space="preserve"> </w:t>
      </w:r>
      <w:r w:rsidRPr="00EE6519">
        <w:rPr>
          <w:rFonts w:asciiTheme="minorHAnsi" w:hAnsiTheme="minorHAnsi" w:cstheme="minorHAnsi"/>
          <w:sz w:val="24"/>
          <w:szCs w:val="24"/>
        </w:rPr>
        <w:t>alocadas</w:t>
      </w:r>
      <w:r w:rsidRPr="00EE6519">
        <w:rPr>
          <w:rFonts w:asciiTheme="minorHAnsi" w:hAnsiTheme="minorHAnsi" w:cstheme="minorHAnsi"/>
          <w:spacing w:val="36"/>
          <w:sz w:val="24"/>
          <w:szCs w:val="24"/>
        </w:rPr>
        <w:t xml:space="preserve"> </w:t>
      </w:r>
      <w:r w:rsidRPr="00EE6519">
        <w:rPr>
          <w:rFonts w:asciiTheme="minorHAnsi" w:hAnsiTheme="minorHAnsi" w:cstheme="minorHAnsi"/>
          <w:sz w:val="24"/>
          <w:szCs w:val="24"/>
        </w:rPr>
        <w:t>no</w:t>
      </w:r>
      <w:r w:rsidRPr="00EE6519">
        <w:rPr>
          <w:rFonts w:asciiTheme="minorHAnsi" w:hAnsiTheme="minorHAnsi" w:cstheme="minorHAnsi"/>
          <w:spacing w:val="36"/>
          <w:sz w:val="24"/>
          <w:szCs w:val="24"/>
        </w:rPr>
        <w:t xml:space="preserve"> </w:t>
      </w:r>
      <w:proofErr w:type="gramStart"/>
      <w:r w:rsidRPr="00EE6519">
        <w:rPr>
          <w:rFonts w:asciiTheme="minorHAnsi" w:hAnsiTheme="minorHAnsi" w:cstheme="minorHAnsi"/>
          <w:sz w:val="24"/>
          <w:szCs w:val="24"/>
        </w:rPr>
        <w:t>instrumento</w:t>
      </w:r>
      <w:proofErr w:type="gramEnd"/>
    </w:p>
    <w:p w14:paraId="41B69B01" w14:textId="77777777" w:rsidR="001B10A3" w:rsidRPr="00EE6519" w:rsidRDefault="001B10A3" w:rsidP="00EE6519">
      <w:pPr>
        <w:pStyle w:val="Corpodetexto"/>
        <w:ind w:left="0"/>
        <w:rPr>
          <w:rFonts w:asciiTheme="minorHAnsi" w:hAnsiTheme="minorHAnsi" w:cstheme="minorHAnsi"/>
          <w:sz w:val="24"/>
          <w:szCs w:val="24"/>
        </w:rPr>
      </w:pPr>
    </w:p>
    <w:p w14:paraId="1565581F" w14:textId="77777777" w:rsidR="001B10A3" w:rsidRPr="00EE6519" w:rsidRDefault="001B10A3" w:rsidP="00EE6519">
      <w:pPr>
        <w:pStyle w:val="Corpodetexto"/>
        <w:ind w:left="0"/>
        <w:rPr>
          <w:rFonts w:asciiTheme="minorHAnsi" w:hAnsiTheme="minorHAnsi" w:cstheme="minorHAnsi"/>
          <w:sz w:val="24"/>
          <w:szCs w:val="24"/>
        </w:rPr>
      </w:pPr>
    </w:p>
    <w:p w14:paraId="6BF2602C" w14:textId="77777777" w:rsidR="001B10A3" w:rsidRPr="00EE6519" w:rsidRDefault="001B10A3" w:rsidP="00EE6519">
      <w:pPr>
        <w:pStyle w:val="Corpodetexto"/>
        <w:ind w:left="0"/>
        <w:rPr>
          <w:rFonts w:asciiTheme="minorHAnsi" w:hAnsiTheme="minorHAnsi" w:cstheme="minorHAnsi"/>
          <w:sz w:val="24"/>
          <w:szCs w:val="24"/>
        </w:rPr>
      </w:pPr>
    </w:p>
    <w:p w14:paraId="6212BF42" w14:textId="77777777" w:rsidR="003774A7" w:rsidRPr="00EE6519" w:rsidRDefault="003774A7" w:rsidP="00EE6519">
      <w:pPr>
        <w:jc w:val="center"/>
        <w:rPr>
          <w:rFonts w:asciiTheme="minorHAnsi" w:hAnsiTheme="minorHAnsi" w:cstheme="minorHAnsi"/>
          <w:sz w:val="24"/>
          <w:szCs w:val="24"/>
        </w:rPr>
      </w:pPr>
      <w:r w:rsidRPr="00EE6519">
        <w:rPr>
          <w:rFonts w:asciiTheme="minorHAnsi" w:hAnsiTheme="minorHAnsi" w:cstheme="minorHAnsi"/>
          <w:sz w:val="24"/>
          <w:szCs w:val="24"/>
        </w:rPr>
        <w:t>____________________________</w:t>
      </w:r>
    </w:p>
    <w:p w14:paraId="044022D8" w14:textId="77777777" w:rsidR="003774A7" w:rsidRPr="00EE6519" w:rsidRDefault="003774A7" w:rsidP="00EE6519">
      <w:pPr>
        <w:tabs>
          <w:tab w:val="center" w:pos="4252"/>
          <w:tab w:val="right" w:pos="8504"/>
        </w:tabs>
        <w:jc w:val="center"/>
        <w:rPr>
          <w:rFonts w:asciiTheme="minorHAnsi" w:hAnsiTheme="minorHAnsi" w:cstheme="minorHAnsi"/>
          <w:b/>
          <w:sz w:val="24"/>
          <w:szCs w:val="24"/>
        </w:rPr>
      </w:pPr>
      <w:r w:rsidRPr="00EE6519">
        <w:rPr>
          <w:rFonts w:asciiTheme="minorHAnsi" w:hAnsiTheme="minorHAnsi" w:cstheme="minorHAnsi"/>
          <w:b/>
          <w:sz w:val="24"/>
          <w:szCs w:val="24"/>
        </w:rPr>
        <w:t>GERALDO REIS NASCIMENTO LOPES</w:t>
      </w:r>
    </w:p>
    <w:p w14:paraId="2B85601B" w14:textId="77777777" w:rsidR="003774A7" w:rsidRPr="00EE6519" w:rsidRDefault="003774A7" w:rsidP="00EE6519">
      <w:pPr>
        <w:jc w:val="center"/>
        <w:rPr>
          <w:rFonts w:asciiTheme="minorHAnsi" w:hAnsiTheme="minorHAnsi" w:cstheme="minorHAnsi"/>
          <w:sz w:val="24"/>
          <w:szCs w:val="24"/>
        </w:rPr>
      </w:pPr>
      <w:r w:rsidRPr="00EE6519">
        <w:rPr>
          <w:rFonts w:asciiTheme="minorHAnsi" w:hAnsiTheme="minorHAnsi" w:cstheme="minorHAnsi"/>
          <w:sz w:val="24"/>
          <w:szCs w:val="24"/>
        </w:rPr>
        <w:t>COORDENADOR DA COMISSÃO DE PLANEJAMENTO</w:t>
      </w:r>
    </w:p>
    <w:p w14:paraId="5FBB56B4" w14:textId="77777777" w:rsidR="001B10A3" w:rsidRPr="00EE6519" w:rsidRDefault="001B10A3" w:rsidP="00EE6519">
      <w:pPr>
        <w:rPr>
          <w:rFonts w:asciiTheme="minorHAnsi" w:hAnsiTheme="minorHAnsi" w:cstheme="minorHAnsi"/>
          <w:sz w:val="24"/>
          <w:szCs w:val="24"/>
        </w:rPr>
        <w:sectPr w:rsidR="001B10A3" w:rsidRPr="00EE6519">
          <w:pgSz w:w="11910" w:h="16850"/>
          <w:pgMar w:top="2380" w:right="280" w:bottom="1200" w:left="640" w:header="720" w:footer="998" w:gutter="0"/>
          <w:cols w:space="720"/>
        </w:sectPr>
      </w:pPr>
    </w:p>
    <w:p w14:paraId="30FA1A86" w14:textId="77777777" w:rsidR="001B10A3" w:rsidRPr="00EE6519" w:rsidRDefault="001B10A3" w:rsidP="00EE6519">
      <w:pPr>
        <w:pStyle w:val="Corpodetexto"/>
        <w:ind w:left="0"/>
        <w:rPr>
          <w:rFonts w:asciiTheme="minorHAnsi" w:hAnsiTheme="minorHAnsi" w:cstheme="minorHAnsi"/>
          <w:sz w:val="24"/>
          <w:szCs w:val="24"/>
        </w:rPr>
      </w:pPr>
    </w:p>
    <w:p w14:paraId="05D84613" w14:textId="77777777" w:rsidR="001B10A3" w:rsidRPr="00EE6519" w:rsidRDefault="00C42AFB" w:rsidP="00EE6519">
      <w:pPr>
        <w:pStyle w:val="Ttulo3"/>
        <w:ind w:left="0" w:right="352"/>
        <w:jc w:val="center"/>
        <w:rPr>
          <w:rFonts w:asciiTheme="minorHAnsi" w:hAnsiTheme="minorHAnsi" w:cstheme="minorHAnsi"/>
          <w:sz w:val="24"/>
          <w:szCs w:val="24"/>
        </w:rPr>
      </w:pPr>
      <w:r w:rsidRPr="00EE6519">
        <w:rPr>
          <w:rFonts w:asciiTheme="minorHAnsi" w:hAnsiTheme="minorHAnsi" w:cstheme="minorHAnsi"/>
          <w:sz w:val="24"/>
          <w:szCs w:val="24"/>
        </w:rPr>
        <w:t>ANEXO</w:t>
      </w:r>
      <w:r w:rsidRPr="00EE6519">
        <w:rPr>
          <w:rFonts w:asciiTheme="minorHAnsi" w:hAnsiTheme="minorHAnsi" w:cstheme="minorHAnsi"/>
          <w:spacing w:val="-2"/>
          <w:sz w:val="24"/>
          <w:szCs w:val="24"/>
        </w:rPr>
        <w:t xml:space="preserve"> </w:t>
      </w:r>
      <w:r w:rsidRPr="00EE6519">
        <w:rPr>
          <w:rFonts w:asciiTheme="minorHAnsi" w:hAnsiTheme="minorHAnsi" w:cstheme="minorHAnsi"/>
          <w:spacing w:val="-5"/>
          <w:sz w:val="24"/>
          <w:szCs w:val="24"/>
        </w:rPr>
        <w:t>II</w:t>
      </w:r>
    </w:p>
    <w:p w14:paraId="5504EDA4" w14:textId="77777777" w:rsidR="001B10A3" w:rsidRPr="00EE6519" w:rsidRDefault="00C42AFB" w:rsidP="00EE6519">
      <w:pPr>
        <w:pStyle w:val="Corpodetexto"/>
        <w:ind w:left="0"/>
        <w:rPr>
          <w:rFonts w:asciiTheme="minorHAnsi" w:hAnsiTheme="minorHAnsi" w:cstheme="minorHAnsi"/>
          <w:b/>
          <w:sz w:val="24"/>
          <w:szCs w:val="24"/>
        </w:rPr>
      </w:pPr>
      <w:r w:rsidRPr="00EE6519">
        <w:rPr>
          <w:rFonts w:asciiTheme="minorHAnsi" w:hAnsiTheme="minorHAnsi" w:cstheme="minorHAnsi"/>
          <w:noProof/>
          <w:sz w:val="24"/>
          <w:szCs w:val="24"/>
          <w:lang w:val="pt-BR" w:eastAsia="pt-BR"/>
        </w:rPr>
        <mc:AlternateContent>
          <mc:Choice Requires="wps">
            <w:drawing>
              <wp:anchor distT="0" distB="0" distL="0" distR="0" simplePos="0" relativeHeight="487655424" behindDoc="1" locked="0" layoutInCell="1" allowOverlap="1" wp14:anchorId="722B49E3" wp14:editId="01BE8D1E">
                <wp:simplePos x="0" y="0"/>
                <wp:positionH relativeFrom="page">
                  <wp:posOffset>882700</wp:posOffset>
                </wp:positionH>
                <wp:positionV relativeFrom="paragraph">
                  <wp:posOffset>240101</wp:posOffset>
                </wp:positionV>
                <wp:extent cx="5798185" cy="18415"/>
                <wp:effectExtent l="0" t="0" r="0" b="0"/>
                <wp:wrapTopAndBottom/>
                <wp:docPr id="199" name="Graphic 1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8A6E241" id="Graphic 199" o:spid="_x0000_s1026" style="position:absolute;margin-left:69.5pt;margin-top:18.9pt;width:456.55pt;height:1.45pt;z-index:-156610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" path="m5798185,12192l,12192r,6096l5798185,18288r,-6096xem5798185,l,,,6096r5798185,l5798185,xe" fillcolor="black" stroked="f">
                <v:path arrowok="t"/>
                <w10:wrap type="topAndBottom" anchorx="page"/>
              </v:shape>
            </w:pict>
          </mc:Fallback>
        </mc:AlternateContent>
      </w:r>
    </w:p>
    <w:p w14:paraId="391D82E5" w14:textId="77777777" w:rsidR="001B10A3" w:rsidRPr="00EE6519" w:rsidRDefault="00C42AFB" w:rsidP="00EE6519">
      <w:pPr>
        <w:ind w:right="349"/>
        <w:jc w:val="center"/>
        <w:rPr>
          <w:rFonts w:asciiTheme="minorHAnsi" w:hAnsiTheme="minorHAnsi" w:cstheme="minorHAnsi"/>
          <w:b/>
          <w:sz w:val="24"/>
          <w:szCs w:val="24"/>
        </w:rPr>
      </w:pPr>
      <w:r w:rsidRPr="00EE6519">
        <w:rPr>
          <w:rFonts w:asciiTheme="minorHAnsi" w:hAnsiTheme="minorHAnsi" w:cstheme="minorHAnsi"/>
          <w:b/>
          <w:sz w:val="24"/>
          <w:szCs w:val="24"/>
        </w:rPr>
        <w:t>MODELO</w:t>
      </w:r>
      <w:r w:rsidRPr="00EE6519">
        <w:rPr>
          <w:rFonts w:asciiTheme="minorHAnsi" w:hAnsiTheme="minorHAnsi" w:cstheme="minorHAnsi"/>
          <w:b/>
          <w:spacing w:val="-7"/>
          <w:sz w:val="24"/>
          <w:szCs w:val="24"/>
        </w:rPr>
        <w:t xml:space="preserve"> </w:t>
      </w:r>
      <w:r w:rsidRPr="00EE6519">
        <w:rPr>
          <w:rFonts w:asciiTheme="minorHAnsi" w:hAnsiTheme="minorHAnsi" w:cstheme="minorHAnsi"/>
          <w:b/>
          <w:sz w:val="24"/>
          <w:szCs w:val="24"/>
        </w:rPr>
        <w:t>DE</w:t>
      </w:r>
      <w:r w:rsidRPr="00EE6519">
        <w:rPr>
          <w:rFonts w:asciiTheme="minorHAnsi" w:hAnsiTheme="minorHAnsi" w:cstheme="minorHAnsi"/>
          <w:b/>
          <w:spacing w:val="-7"/>
          <w:sz w:val="24"/>
          <w:szCs w:val="24"/>
        </w:rPr>
        <w:t xml:space="preserve"> </w:t>
      </w:r>
      <w:r w:rsidRPr="00EE6519">
        <w:rPr>
          <w:rFonts w:asciiTheme="minorHAnsi" w:hAnsiTheme="minorHAnsi" w:cstheme="minorHAnsi"/>
          <w:b/>
          <w:sz w:val="24"/>
          <w:szCs w:val="24"/>
        </w:rPr>
        <w:t>DECLARAÇÃO</w:t>
      </w:r>
      <w:r w:rsidRPr="00EE6519">
        <w:rPr>
          <w:rFonts w:asciiTheme="minorHAnsi" w:hAnsiTheme="minorHAnsi" w:cstheme="minorHAnsi"/>
          <w:b/>
          <w:spacing w:val="-6"/>
          <w:sz w:val="24"/>
          <w:szCs w:val="24"/>
        </w:rPr>
        <w:t xml:space="preserve"> </w:t>
      </w:r>
      <w:r w:rsidRPr="00EE6519">
        <w:rPr>
          <w:rFonts w:asciiTheme="minorHAnsi" w:hAnsiTheme="minorHAnsi" w:cstheme="minorHAnsi"/>
          <w:b/>
          <w:spacing w:val="-2"/>
          <w:sz w:val="24"/>
          <w:szCs w:val="24"/>
        </w:rPr>
        <w:t>CONJUNTA</w:t>
      </w:r>
    </w:p>
    <w:p w14:paraId="3C336E9F" w14:textId="77777777" w:rsidR="001B10A3" w:rsidRPr="00EE6519" w:rsidRDefault="00C42AFB" w:rsidP="00EE6519">
      <w:pPr>
        <w:pStyle w:val="Corpodetexto"/>
        <w:ind w:left="75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g">
            <w:drawing>
              <wp:inline distT="0" distB="0" distL="0" distR="0" wp14:anchorId="063870EC" wp14:editId="3E50C9FB">
                <wp:extent cx="5798185" cy="18415"/>
                <wp:effectExtent l="0" t="0" r="0" b="0"/>
                <wp:docPr id="200" name="Group 2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1" name="Graphic 20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74DA1B2" id="Group 20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">
                <v:shape id="Graphic 201"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" path="m5798185,12192l,12192r,6096l5798185,18288r,-6096xem5798185,l,,,6096r5798185,l5798185,xe" fillcolor="black" stroked="f">
                  <v:path arrowok="t"/>
                </v:shape>
                <w10:anchorlock/>
              </v:group>
            </w:pict>
          </mc:Fallback>
        </mc:AlternateContent>
      </w:r>
    </w:p>
    <w:p w14:paraId="1C27A507" w14:textId="77777777" w:rsidR="001B10A3" w:rsidRPr="00EE6519" w:rsidRDefault="001B10A3" w:rsidP="00EE6519">
      <w:pPr>
        <w:pStyle w:val="Corpodetexto"/>
        <w:ind w:left="0"/>
        <w:rPr>
          <w:rFonts w:asciiTheme="minorHAnsi" w:hAnsiTheme="minorHAnsi" w:cstheme="minorHAnsi"/>
          <w:b/>
          <w:sz w:val="24"/>
          <w:szCs w:val="24"/>
        </w:rPr>
      </w:pPr>
    </w:p>
    <w:p w14:paraId="37F2BA29" w14:textId="77777777" w:rsidR="001B10A3" w:rsidRPr="00EE6519" w:rsidRDefault="001B10A3" w:rsidP="00EE6519">
      <w:pPr>
        <w:pStyle w:val="Corpodetexto"/>
        <w:ind w:left="0"/>
        <w:rPr>
          <w:rFonts w:asciiTheme="minorHAnsi" w:hAnsiTheme="minorHAnsi" w:cstheme="minorHAnsi"/>
          <w:b/>
          <w:sz w:val="24"/>
          <w:szCs w:val="24"/>
        </w:rPr>
      </w:pPr>
    </w:p>
    <w:tbl>
      <w:tblPr>
        <w:tblStyle w:val="TableNormal"/>
        <w:tblW w:w="0" w:type="auto"/>
        <w:tblInd w:w="4324" w:type="dxa"/>
        <w:tblLayout w:type="fixed"/>
        <w:tblLook w:val="01E0" w:firstRow="1" w:lastRow="1" w:firstColumn="1" w:lastColumn="1" w:noHBand="0" w:noVBand="0"/>
      </w:tblPr>
      <w:tblGrid>
        <w:gridCol w:w="3700"/>
        <w:gridCol w:w="1848"/>
      </w:tblGrid>
      <w:tr w:rsidR="001B10A3" w:rsidRPr="00EE6519" w14:paraId="6871CF1C" w14:textId="77777777">
        <w:trPr>
          <w:trHeight w:val="505"/>
        </w:trPr>
        <w:tc>
          <w:tcPr>
            <w:tcW w:w="3700" w:type="dxa"/>
            <w:tcBorders>
              <w:top w:val="double" w:sz="4" w:space="0" w:color="000000"/>
              <w:bottom w:val="double" w:sz="4" w:space="0" w:color="000000"/>
            </w:tcBorders>
          </w:tcPr>
          <w:p w14:paraId="75DC8EB5" w14:textId="77777777" w:rsidR="001B10A3" w:rsidRPr="00EE6519" w:rsidRDefault="00C42AFB" w:rsidP="00EE6519">
            <w:pPr>
              <w:pStyle w:val="TableParagraph"/>
              <w:ind w:left="76"/>
              <w:jc w:val="left"/>
              <w:rPr>
                <w:rFonts w:asciiTheme="minorHAnsi" w:hAnsiTheme="minorHAnsi" w:cstheme="minorHAnsi"/>
                <w:b/>
                <w:sz w:val="24"/>
                <w:szCs w:val="24"/>
              </w:rPr>
            </w:pPr>
            <w:r w:rsidRPr="00EE6519">
              <w:rPr>
                <w:rFonts w:asciiTheme="minorHAnsi" w:hAnsiTheme="minorHAnsi" w:cstheme="minorHAnsi"/>
                <w:b/>
                <w:sz w:val="24"/>
                <w:szCs w:val="24"/>
              </w:rPr>
              <w:t>Modalidade</w:t>
            </w:r>
            <w:r w:rsidRPr="00EE6519">
              <w:rPr>
                <w:rFonts w:asciiTheme="minorHAnsi" w:hAnsiTheme="minorHAnsi" w:cstheme="minorHAnsi"/>
                <w:b/>
                <w:spacing w:val="-3"/>
                <w:sz w:val="24"/>
                <w:szCs w:val="24"/>
              </w:rPr>
              <w:t xml:space="preserve"> </w:t>
            </w:r>
            <w:r w:rsidRPr="00EE6519">
              <w:rPr>
                <w:rFonts w:asciiTheme="minorHAnsi" w:hAnsiTheme="minorHAnsi" w:cstheme="minorHAnsi"/>
                <w:b/>
                <w:sz w:val="24"/>
                <w:szCs w:val="24"/>
              </w:rPr>
              <w:t>de</w:t>
            </w:r>
            <w:r w:rsidRPr="00EE6519">
              <w:rPr>
                <w:rFonts w:asciiTheme="minorHAnsi" w:hAnsiTheme="minorHAnsi" w:cstheme="minorHAnsi"/>
                <w:b/>
                <w:spacing w:val="-5"/>
                <w:sz w:val="24"/>
                <w:szCs w:val="24"/>
              </w:rPr>
              <w:t xml:space="preserve"> </w:t>
            </w:r>
            <w:r w:rsidRPr="00EE6519">
              <w:rPr>
                <w:rFonts w:asciiTheme="minorHAnsi" w:hAnsiTheme="minorHAnsi" w:cstheme="minorHAnsi"/>
                <w:b/>
                <w:spacing w:val="-2"/>
                <w:sz w:val="24"/>
                <w:szCs w:val="24"/>
              </w:rPr>
              <w:t>Licitação</w:t>
            </w:r>
          </w:p>
          <w:p w14:paraId="295BB176" w14:textId="77777777" w:rsidR="001B10A3" w:rsidRPr="00EE6519" w:rsidRDefault="00C42AFB" w:rsidP="00EE6519">
            <w:pPr>
              <w:pStyle w:val="TableParagraph"/>
              <w:ind w:left="76"/>
              <w:jc w:val="left"/>
              <w:rPr>
                <w:rFonts w:asciiTheme="minorHAnsi" w:hAnsiTheme="minorHAnsi" w:cstheme="minorHAnsi"/>
                <w:sz w:val="24"/>
                <w:szCs w:val="24"/>
              </w:rPr>
            </w:pPr>
            <w:r w:rsidRPr="00EE6519">
              <w:rPr>
                <w:rFonts w:asciiTheme="minorHAnsi" w:hAnsiTheme="minorHAnsi" w:cstheme="minorHAnsi"/>
                <w:sz w:val="24"/>
                <w:szCs w:val="24"/>
              </w:rPr>
              <w:t>CONCORRÊNCIA</w:t>
            </w:r>
            <w:r w:rsidRPr="00EE6519">
              <w:rPr>
                <w:rFonts w:asciiTheme="minorHAnsi" w:hAnsiTheme="minorHAnsi" w:cstheme="minorHAnsi"/>
                <w:spacing w:val="-13"/>
                <w:sz w:val="24"/>
                <w:szCs w:val="24"/>
              </w:rPr>
              <w:t xml:space="preserve"> </w:t>
            </w:r>
            <w:r w:rsidRPr="00EE6519">
              <w:rPr>
                <w:rFonts w:asciiTheme="minorHAnsi" w:hAnsiTheme="minorHAnsi" w:cstheme="minorHAnsi"/>
                <w:spacing w:val="-2"/>
                <w:sz w:val="24"/>
                <w:szCs w:val="24"/>
              </w:rPr>
              <w:t>ELETRÔNICA</w:t>
            </w:r>
          </w:p>
        </w:tc>
        <w:tc>
          <w:tcPr>
            <w:tcW w:w="1848" w:type="dxa"/>
            <w:tcBorders>
              <w:top w:val="double" w:sz="4" w:space="0" w:color="000000"/>
              <w:bottom w:val="double" w:sz="4" w:space="0" w:color="000000"/>
            </w:tcBorders>
          </w:tcPr>
          <w:p w14:paraId="3DB3D183" w14:textId="77777777" w:rsidR="001B10A3" w:rsidRPr="00EE6519" w:rsidRDefault="00C42AFB" w:rsidP="00EE6519">
            <w:pPr>
              <w:pStyle w:val="TableParagraph"/>
              <w:ind w:left="345"/>
              <w:jc w:val="left"/>
              <w:rPr>
                <w:rFonts w:asciiTheme="minorHAnsi" w:hAnsiTheme="minorHAnsi" w:cstheme="minorHAnsi"/>
                <w:b/>
                <w:sz w:val="24"/>
                <w:szCs w:val="24"/>
              </w:rPr>
            </w:pPr>
            <w:r w:rsidRPr="00EE6519">
              <w:rPr>
                <w:rFonts w:asciiTheme="minorHAnsi" w:hAnsiTheme="minorHAnsi" w:cstheme="minorHAnsi"/>
                <w:b/>
                <w:spacing w:val="-2"/>
                <w:sz w:val="24"/>
                <w:szCs w:val="24"/>
              </w:rPr>
              <w:t>Número</w:t>
            </w:r>
          </w:p>
          <w:p w14:paraId="367959AB" w14:textId="132BD1E8" w:rsidR="001B10A3" w:rsidRPr="00EE6519" w:rsidRDefault="006A7DE2" w:rsidP="00EE6519">
            <w:pPr>
              <w:pStyle w:val="TableParagraph"/>
              <w:ind w:left="345"/>
              <w:jc w:val="left"/>
              <w:rPr>
                <w:rFonts w:asciiTheme="minorHAnsi" w:hAnsiTheme="minorHAnsi" w:cstheme="minorHAnsi"/>
                <w:sz w:val="24"/>
                <w:szCs w:val="24"/>
              </w:rPr>
            </w:pPr>
            <w:r w:rsidRPr="00EE6519">
              <w:rPr>
                <w:rFonts w:asciiTheme="minorHAnsi" w:hAnsiTheme="minorHAnsi" w:cstheme="minorHAnsi"/>
                <w:spacing w:val="-2"/>
                <w:sz w:val="24"/>
                <w:szCs w:val="24"/>
              </w:rPr>
              <w:t>005/2026</w:t>
            </w:r>
          </w:p>
        </w:tc>
      </w:tr>
    </w:tbl>
    <w:p w14:paraId="712344C7" w14:textId="77777777" w:rsidR="001B10A3" w:rsidRPr="00EE6519" w:rsidRDefault="001B10A3" w:rsidP="00EE6519">
      <w:pPr>
        <w:pStyle w:val="Corpodetexto"/>
        <w:ind w:left="0"/>
        <w:rPr>
          <w:rFonts w:asciiTheme="minorHAnsi" w:hAnsiTheme="minorHAnsi" w:cstheme="minorHAnsi"/>
          <w:b/>
          <w:sz w:val="24"/>
          <w:szCs w:val="24"/>
        </w:rPr>
      </w:pPr>
    </w:p>
    <w:p w14:paraId="71127DCD" w14:textId="77777777" w:rsidR="001B10A3" w:rsidRPr="00EE6519" w:rsidRDefault="00C42AFB" w:rsidP="00EE6519">
      <w:pPr>
        <w:tabs>
          <w:tab w:val="left" w:pos="3963"/>
          <w:tab w:val="left" w:pos="6668"/>
          <w:tab w:val="left" w:pos="8910"/>
        </w:tabs>
        <w:ind w:left="778" w:right="1143"/>
        <w:jc w:val="both"/>
        <w:rPr>
          <w:rFonts w:asciiTheme="minorHAnsi" w:hAnsiTheme="minorHAnsi" w:cstheme="minorHAnsi"/>
          <w:sz w:val="24"/>
          <w:szCs w:val="24"/>
        </w:rPr>
      </w:pPr>
      <w:proofErr w:type="gramStart"/>
      <w:r w:rsidRPr="00EE6519">
        <w:rPr>
          <w:rFonts w:asciiTheme="minorHAnsi" w:hAnsiTheme="minorHAnsi" w:cstheme="minorHAnsi"/>
          <w:sz w:val="24"/>
          <w:szCs w:val="24"/>
        </w:rPr>
        <w:t>RAZÃO</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SOCIAL)</w:t>
      </w:r>
      <w:proofErr w:type="gramEnd"/>
      <w:r w:rsidRPr="00EE6519">
        <w:rPr>
          <w:rFonts w:asciiTheme="minorHAnsi" w:hAnsiTheme="minorHAnsi" w:cstheme="minorHAnsi"/>
          <w:spacing w:val="124"/>
          <w:sz w:val="24"/>
          <w:szCs w:val="24"/>
        </w:rPr>
        <w:t xml:space="preserve"> </w:t>
      </w:r>
      <w:r w:rsidRPr="00EE6519">
        <w:rPr>
          <w:rFonts w:asciiTheme="minorHAnsi" w:hAnsiTheme="minorHAnsi" w:cstheme="minorHAnsi"/>
          <w:sz w:val="24"/>
          <w:szCs w:val="24"/>
          <w:u w:val="single"/>
        </w:rPr>
        <w:tab/>
      </w:r>
      <w:r w:rsidRPr="00EE6519">
        <w:rPr>
          <w:rFonts w:asciiTheme="minorHAnsi" w:hAnsiTheme="minorHAnsi" w:cstheme="minorHAnsi"/>
          <w:sz w:val="24"/>
          <w:szCs w:val="24"/>
          <w:u w:val="single"/>
        </w:rPr>
        <w:tab/>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CNPJ</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n.º</w:t>
      </w:r>
      <w:r w:rsidRPr="00EE6519">
        <w:rPr>
          <w:rFonts w:asciiTheme="minorHAnsi" w:hAnsiTheme="minorHAnsi" w:cstheme="minorHAnsi"/>
          <w:spacing w:val="123"/>
          <w:sz w:val="24"/>
          <w:szCs w:val="24"/>
        </w:rPr>
        <w:t xml:space="preserve"> </w:t>
      </w:r>
      <w:r w:rsidRPr="00EE6519">
        <w:rPr>
          <w:rFonts w:asciiTheme="minorHAnsi" w:hAnsiTheme="minorHAnsi" w:cstheme="minorHAnsi"/>
          <w:sz w:val="24"/>
          <w:szCs w:val="24"/>
          <w:u w:val="single"/>
        </w:rPr>
        <w:tab/>
      </w:r>
      <w:r w:rsidRPr="00EE6519">
        <w:rPr>
          <w:rFonts w:asciiTheme="minorHAnsi" w:hAnsiTheme="minorHAnsi" w:cstheme="minorHAnsi"/>
          <w:sz w:val="24"/>
          <w:szCs w:val="24"/>
        </w:rPr>
        <w:t>,</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sediada (endereço</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completo)</w:t>
      </w:r>
      <w:r w:rsidRPr="00EE6519">
        <w:rPr>
          <w:rFonts w:asciiTheme="minorHAnsi" w:hAnsiTheme="minorHAnsi" w:cstheme="minorHAnsi"/>
          <w:spacing w:val="93"/>
          <w:sz w:val="24"/>
          <w:szCs w:val="24"/>
        </w:rPr>
        <w:t xml:space="preserve"> </w:t>
      </w:r>
      <w:r w:rsidRPr="00EE6519">
        <w:rPr>
          <w:rFonts w:asciiTheme="minorHAnsi" w:hAnsiTheme="minorHAnsi" w:cstheme="minorHAnsi"/>
          <w:sz w:val="24"/>
          <w:szCs w:val="24"/>
          <w:u w:val="single"/>
        </w:rPr>
        <w:tab/>
      </w:r>
      <w:r w:rsidRPr="00EE6519">
        <w:rPr>
          <w:rFonts w:asciiTheme="minorHAnsi" w:hAnsiTheme="minorHAnsi" w:cstheme="minorHAnsi"/>
          <w:sz w:val="24"/>
          <w:szCs w:val="24"/>
        </w:rPr>
        <w:t>,</w:t>
      </w:r>
      <w:r w:rsidRPr="00EE6519">
        <w:rPr>
          <w:rFonts w:asciiTheme="minorHAnsi" w:hAnsiTheme="minorHAnsi" w:cstheme="minorHAnsi"/>
          <w:spacing w:val="59"/>
          <w:w w:val="150"/>
          <w:sz w:val="24"/>
          <w:szCs w:val="24"/>
        </w:rPr>
        <w:t xml:space="preserve"> </w:t>
      </w:r>
      <w:r w:rsidRPr="00EE6519">
        <w:rPr>
          <w:rFonts w:asciiTheme="minorHAnsi" w:hAnsiTheme="minorHAnsi" w:cstheme="minorHAnsi"/>
          <w:sz w:val="24"/>
          <w:szCs w:val="24"/>
        </w:rPr>
        <w:t>por</w:t>
      </w:r>
      <w:r w:rsidRPr="00EE6519">
        <w:rPr>
          <w:rFonts w:asciiTheme="minorHAnsi" w:hAnsiTheme="minorHAnsi" w:cstheme="minorHAnsi"/>
          <w:spacing w:val="61"/>
          <w:w w:val="150"/>
          <w:sz w:val="24"/>
          <w:szCs w:val="24"/>
        </w:rPr>
        <w:t xml:space="preserve"> </w:t>
      </w:r>
      <w:r w:rsidRPr="00EE6519">
        <w:rPr>
          <w:rFonts w:asciiTheme="minorHAnsi" w:hAnsiTheme="minorHAnsi" w:cstheme="minorHAnsi"/>
          <w:sz w:val="24"/>
          <w:szCs w:val="24"/>
        </w:rPr>
        <w:t>meio</w:t>
      </w:r>
      <w:r w:rsidRPr="00EE6519">
        <w:rPr>
          <w:rFonts w:asciiTheme="minorHAnsi" w:hAnsiTheme="minorHAnsi" w:cstheme="minorHAnsi"/>
          <w:spacing w:val="60"/>
          <w:w w:val="150"/>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62"/>
          <w:w w:val="150"/>
          <w:sz w:val="24"/>
          <w:szCs w:val="24"/>
        </w:rPr>
        <w:t xml:space="preserve"> </w:t>
      </w:r>
      <w:r w:rsidRPr="00EE6519">
        <w:rPr>
          <w:rFonts w:asciiTheme="minorHAnsi" w:hAnsiTheme="minorHAnsi" w:cstheme="minorHAnsi"/>
          <w:sz w:val="24"/>
          <w:szCs w:val="24"/>
        </w:rPr>
        <w:t>seu</w:t>
      </w:r>
      <w:r w:rsidRPr="00EE6519">
        <w:rPr>
          <w:rFonts w:asciiTheme="minorHAnsi" w:hAnsiTheme="minorHAnsi" w:cstheme="minorHAnsi"/>
          <w:spacing w:val="60"/>
          <w:w w:val="150"/>
          <w:sz w:val="24"/>
          <w:szCs w:val="24"/>
        </w:rPr>
        <w:t xml:space="preserve"> </w:t>
      </w:r>
      <w:r w:rsidRPr="00EE6519">
        <w:rPr>
          <w:rFonts w:asciiTheme="minorHAnsi" w:hAnsiTheme="minorHAnsi" w:cstheme="minorHAnsi"/>
          <w:sz w:val="24"/>
          <w:szCs w:val="24"/>
        </w:rPr>
        <w:t>representante</w:t>
      </w:r>
      <w:r w:rsidRPr="00EE6519">
        <w:rPr>
          <w:rFonts w:asciiTheme="minorHAnsi" w:hAnsiTheme="minorHAnsi" w:cstheme="minorHAnsi"/>
          <w:spacing w:val="62"/>
          <w:w w:val="150"/>
          <w:sz w:val="24"/>
          <w:szCs w:val="24"/>
        </w:rPr>
        <w:t xml:space="preserve"> </w:t>
      </w:r>
      <w:r w:rsidRPr="00EE6519">
        <w:rPr>
          <w:rFonts w:asciiTheme="minorHAnsi" w:hAnsiTheme="minorHAnsi" w:cstheme="minorHAnsi"/>
          <w:sz w:val="24"/>
          <w:szCs w:val="24"/>
        </w:rPr>
        <w:t>legal</w:t>
      </w:r>
      <w:r w:rsidRPr="00EE6519">
        <w:rPr>
          <w:rFonts w:asciiTheme="minorHAnsi" w:hAnsiTheme="minorHAnsi" w:cstheme="minorHAnsi"/>
          <w:spacing w:val="61"/>
          <w:w w:val="150"/>
          <w:sz w:val="24"/>
          <w:szCs w:val="24"/>
        </w:rPr>
        <w:t xml:space="preserve"> </w:t>
      </w:r>
      <w:r w:rsidRPr="00EE6519">
        <w:rPr>
          <w:rFonts w:asciiTheme="minorHAnsi" w:hAnsiTheme="minorHAnsi" w:cstheme="minorHAnsi"/>
          <w:sz w:val="24"/>
          <w:szCs w:val="24"/>
        </w:rPr>
        <w:t>(ou</w:t>
      </w:r>
      <w:r w:rsidRPr="00EE6519">
        <w:rPr>
          <w:rFonts w:asciiTheme="minorHAnsi" w:hAnsiTheme="minorHAnsi" w:cstheme="minorHAnsi"/>
          <w:spacing w:val="60"/>
          <w:w w:val="150"/>
          <w:sz w:val="24"/>
          <w:szCs w:val="24"/>
        </w:rPr>
        <w:t xml:space="preserve"> </w:t>
      </w:r>
      <w:r w:rsidRPr="00EE6519">
        <w:rPr>
          <w:rFonts w:asciiTheme="minorHAnsi" w:hAnsiTheme="minorHAnsi" w:cstheme="minorHAnsi"/>
          <w:sz w:val="24"/>
          <w:szCs w:val="24"/>
        </w:rPr>
        <w:t>procurador)</w:t>
      </w:r>
      <w:r w:rsidRPr="00EE6519">
        <w:rPr>
          <w:rFonts w:asciiTheme="minorHAnsi" w:hAnsiTheme="minorHAnsi" w:cstheme="minorHAnsi"/>
          <w:spacing w:val="63"/>
          <w:w w:val="150"/>
          <w:sz w:val="24"/>
          <w:szCs w:val="24"/>
        </w:rPr>
        <w:t xml:space="preserve"> </w:t>
      </w:r>
      <w:r w:rsidRPr="00EE6519">
        <w:rPr>
          <w:rFonts w:asciiTheme="minorHAnsi" w:hAnsiTheme="minorHAnsi" w:cstheme="minorHAnsi"/>
          <w:spacing w:val="-5"/>
          <w:sz w:val="24"/>
          <w:szCs w:val="24"/>
        </w:rPr>
        <w:t>Sr.</w:t>
      </w:r>
    </w:p>
    <w:p w14:paraId="6D7116E2" w14:textId="5CC35847" w:rsidR="001B10A3" w:rsidRPr="00EE6519" w:rsidRDefault="00C42AFB" w:rsidP="00EE6519">
      <w:pPr>
        <w:tabs>
          <w:tab w:val="left" w:pos="2889"/>
          <w:tab w:val="left" w:pos="6077"/>
        </w:tabs>
        <w:ind w:left="778" w:right="1144"/>
        <w:jc w:val="both"/>
        <w:rPr>
          <w:rFonts w:asciiTheme="minorHAnsi" w:hAnsiTheme="minorHAnsi" w:cstheme="minorHAnsi"/>
          <w:sz w:val="24"/>
          <w:szCs w:val="24"/>
        </w:rPr>
      </w:pPr>
      <w:r w:rsidRPr="00EE6519">
        <w:rPr>
          <w:rFonts w:asciiTheme="minorHAnsi" w:hAnsiTheme="minorHAnsi" w:cstheme="minorHAnsi"/>
          <w:sz w:val="24"/>
          <w:szCs w:val="24"/>
          <w:u w:val="single"/>
        </w:rPr>
        <w:tab/>
      </w:r>
      <w:r w:rsidRPr="00EE6519">
        <w:rPr>
          <w:rFonts w:asciiTheme="minorHAnsi" w:hAnsiTheme="minorHAnsi" w:cstheme="minorHAnsi"/>
          <w:sz w:val="24"/>
          <w:szCs w:val="24"/>
        </w:rPr>
        <w:t>,</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CPF</w:t>
      </w:r>
      <w:r w:rsidRPr="00EE6519">
        <w:rPr>
          <w:rFonts w:asciiTheme="minorHAnsi" w:hAnsiTheme="minorHAnsi" w:cstheme="minorHAnsi"/>
          <w:spacing w:val="35"/>
          <w:sz w:val="24"/>
          <w:szCs w:val="24"/>
        </w:rPr>
        <w:t xml:space="preserve"> </w:t>
      </w:r>
      <w:r w:rsidRPr="00EE6519">
        <w:rPr>
          <w:rFonts w:asciiTheme="minorHAnsi" w:hAnsiTheme="minorHAnsi" w:cstheme="minorHAnsi"/>
          <w:sz w:val="24"/>
          <w:szCs w:val="24"/>
          <w:u w:val="single"/>
        </w:rPr>
        <w:tab/>
      </w:r>
      <w:r w:rsidRPr="00EE6519">
        <w:rPr>
          <w:rFonts w:asciiTheme="minorHAnsi" w:hAnsiTheme="minorHAnsi" w:cstheme="minorHAnsi"/>
          <w:sz w:val="24"/>
          <w:szCs w:val="24"/>
        </w:rPr>
        <w:t>,</w:t>
      </w:r>
      <w:r w:rsidRPr="00EE6519">
        <w:rPr>
          <w:rFonts w:asciiTheme="minorHAnsi" w:hAnsiTheme="minorHAnsi" w:cstheme="minorHAnsi"/>
          <w:spacing w:val="27"/>
          <w:sz w:val="24"/>
          <w:szCs w:val="24"/>
        </w:rPr>
        <w:t xml:space="preserve"> </w:t>
      </w:r>
      <w:r w:rsidRPr="00EE6519">
        <w:rPr>
          <w:rFonts w:asciiTheme="minorHAnsi" w:hAnsiTheme="minorHAnsi" w:cstheme="minorHAnsi"/>
          <w:sz w:val="24"/>
          <w:szCs w:val="24"/>
        </w:rPr>
        <w:t>apresenta</w:t>
      </w:r>
      <w:r w:rsidRPr="00EE6519">
        <w:rPr>
          <w:rFonts w:asciiTheme="minorHAnsi" w:hAnsiTheme="minorHAnsi" w:cstheme="minorHAnsi"/>
          <w:spacing w:val="30"/>
          <w:sz w:val="24"/>
          <w:szCs w:val="24"/>
        </w:rPr>
        <w:t xml:space="preserve"> </w:t>
      </w:r>
      <w:r w:rsidRPr="00EE6519">
        <w:rPr>
          <w:rFonts w:asciiTheme="minorHAnsi" w:hAnsiTheme="minorHAnsi" w:cstheme="minorHAnsi"/>
          <w:sz w:val="24"/>
          <w:szCs w:val="24"/>
        </w:rPr>
        <w:t>esta</w:t>
      </w:r>
      <w:r w:rsidRPr="00EE6519">
        <w:rPr>
          <w:rFonts w:asciiTheme="minorHAnsi" w:hAnsiTheme="minorHAnsi" w:cstheme="minorHAnsi"/>
          <w:spacing w:val="27"/>
          <w:sz w:val="24"/>
          <w:szCs w:val="24"/>
        </w:rPr>
        <w:t xml:space="preserve"> </w:t>
      </w:r>
      <w:r w:rsidRPr="00EE6519">
        <w:rPr>
          <w:rFonts w:asciiTheme="minorHAnsi" w:hAnsiTheme="minorHAnsi" w:cstheme="minorHAnsi"/>
          <w:sz w:val="24"/>
          <w:szCs w:val="24"/>
        </w:rPr>
        <w:t>declaração</w:t>
      </w:r>
      <w:r w:rsidRPr="00EE6519">
        <w:rPr>
          <w:rFonts w:asciiTheme="minorHAnsi" w:hAnsiTheme="minorHAnsi" w:cstheme="minorHAnsi"/>
          <w:spacing w:val="27"/>
          <w:sz w:val="24"/>
          <w:szCs w:val="24"/>
        </w:rPr>
        <w:t xml:space="preserve"> </w:t>
      </w:r>
      <w:r w:rsidRPr="00EE6519">
        <w:rPr>
          <w:rFonts w:asciiTheme="minorHAnsi" w:hAnsiTheme="minorHAnsi" w:cstheme="minorHAnsi"/>
          <w:sz w:val="24"/>
          <w:szCs w:val="24"/>
        </w:rPr>
        <w:t>para</w:t>
      </w:r>
      <w:r w:rsidRPr="00EE6519">
        <w:rPr>
          <w:rFonts w:asciiTheme="minorHAnsi" w:hAnsiTheme="minorHAnsi" w:cstheme="minorHAnsi"/>
          <w:spacing w:val="28"/>
          <w:sz w:val="24"/>
          <w:szCs w:val="24"/>
        </w:rPr>
        <w:t xml:space="preserve"> </w:t>
      </w:r>
      <w:r w:rsidRPr="00EE6519">
        <w:rPr>
          <w:rFonts w:asciiTheme="minorHAnsi" w:hAnsiTheme="minorHAnsi" w:cstheme="minorHAnsi"/>
          <w:sz w:val="24"/>
          <w:szCs w:val="24"/>
        </w:rPr>
        <w:t>fins</w:t>
      </w:r>
      <w:r w:rsidRPr="00EE6519">
        <w:rPr>
          <w:rFonts w:asciiTheme="minorHAnsi" w:hAnsiTheme="minorHAnsi" w:cstheme="minorHAnsi"/>
          <w:spacing w:val="29"/>
          <w:sz w:val="24"/>
          <w:szCs w:val="24"/>
        </w:rPr>
        <w:t xml:space="preserve"> </w:t>
      </w:r>
      <w:r w:rsidRPr="00EE6519">
        <w:rPr>
          <w:rFonts w:asciiTheme="minorHAnsi" w:hAnsiTheme="minorHAnsi" w:cstheme="minorHAnsi"/>
          <w:sz w:val="24"/>
          <w:szCs w:val="24"/>
        </w:rPr>
        <w:t xml:space="preserve">de participação na Concorrência Eletrônica nº </w:t>
      </w:r>
      <w:r w:rsidR="006A7DE2" w:rsidRPr="00EE6519">
        <w:rPr>
          <w:rFonts w:asciiTheme="minorHAnsi" w:hAnsiTheme="minorHAnsi" w:cstheme="minorHAnsi"/>
          <w:sz w:val="24"/>
          <w:szCs w:val="24"/>
        </w:rPr>
        <w:t>005/2026</w:t>
      </w:r>
      <w:r w:rsidRPr="00EE6519">
        <w:rPr>
          <w:rFonts w:asciiTheme="minorHAnsi" w:hAnsiTheme="minorHAnsi" w:cstheme="minorHAnsi"/>
          <w:sz w:val="24"/>
          <w:szCs w:val="24"/>
        </w:rPr>
        <w:t>, atestando que:</w:t>
      </w:r>
    </w:p>
    <w:p w14:paraId="2687CE38" w14:textId="77777777" w:rsidR="00A93950" w:rsidRPr="00EE6519" w:rsidRDefault="00A93950" w:rsidP="00EE6519">
      <w:pPr>
        <w:tabs>
          <w:tab w:val="left" w:pos="2889"/>
          <w:tab w:val="left" w:pos="6077"/>
        </w:tabs>
        <w:ind w:left="778" w:right="1144"/>
        <w:rPr>
          <w:rFonts w:asciiTheme="minorHAnsi" w:hAnsiTheme="minorHAnsi" w:cstheme="minorHAnsi"/>
          <w:sz w:val="24"/>
          <w:szCs w:val="24"/>
        </w:rPr>
      </w:pPr>
    </w:p>
    <w:p w14:paraId="42FF0665" w14:textId="77777777" w:rsidR="001B10A3" w:rsidRPr="00EE6519" w:rsidRDefault="00C42AFB" w:rsidP="00EE6519">
      <w:pPr>
        <w:pStyle w:val="PargrafodaLista"/>
        <w:numPr>
          <w:ilvl w:val="0"/>
          <w:numId w:val="26"/>
        </w:numPr>
        <w:tabs>
          <w:tab w:val="left" w:pos="1029"/>
        </w:tabs>
        <w:spacing w:before="0"/>
        <w:ind w:right="1142" w:firstLine="0"/>
        <w:rPr>
          <w:rFonts w:asciiTheme="minorHAnsi" w:hAnsiTheme="minorHAnsi" w:cstheme="minorHAnsi"/>
          <w:sz w:val="24"/>
          <w:szCs w:val="24"/>
        </w:rPr>
      </w:pPr>
      <w:proofErr w:type="gramStart"/>
      <w:r w:rsidRPr="00EE6519">
        <w:rPr>
          <w:rFonts w:asciiTheme="minorHAnsi" w:hAnsiTheme="minorHAnsi" w:cstheme="minorHAnsi"/>
          <w:sz w:val="24"/>
          <w:szCs w:val="24"/>
        </w:rPr>
        <w:t>está</w:t>
      </w:r>
      <w:proofErr w:type="gramEnd"/>
      <w:r w:rsidRPr="00EE6519">
        <w:rPr>
          <w:rFonts w:asciiTheme="minorHAnsi" w:hAnsiTheme="minorHAnsi" w:cstheme="minorHAnsi"/>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w:t>
      </w:r>
      <w:r w:rsidRPr="00EE6519">
        <w:rPr>
          <w:rFonts w:asciiTheme="minorHAnsi" w:hAnsiTheme="minorHAnsi" w:cstheme="minorHAnsi"/>
          <w:spacing w:val="-2"/>
          <w:sz w:val="24"/>
          <w:szCs w:val="24"/>
        </w:rPr>
        <w:t>convocatório;</w:t>
      </w:r>
    </w:p>
    <w:p w14:paraId="4CA5388B" w14:textId="77777777" w:rsidR="001B10A3" w:rsidRPr="00EE6519" w:rsidRDefault="00C42AFB" w:rsidP="00EE6519">
      <w:pPr>
        <w:pStyle w:val="PargrafodaLista"/>
        <w:numPr>
          <w:ilvl w:val="0"/>
          <w:numId w:val="26"/>
        </w:numPr>
        <w:tabs>
          <w:tab w:val="left" w:pos="1070"/>
        </w:tabs>
        <w:spacing w:before="0"/>
        <w:ind w:right="1138" w:firstLine="0"/>
        <w:rPr>
          <w:rFonts w:asciiTheme="minorHAnsi" w:hAnsiTheme="minorHAnsi" w:cstheme="minorHAnsi"/>
          <w:sz w:val="24"/>
          <w:szCs w:val="24"/>
        </w:rPr>
      </w:pPr>
      <w:proofErr w:type="gramStart"/>
      <w:r w:rsidRPr="00EE6519">
        <w:rPr>
          <w:rFonts w:asciiTheme="minorHAnsi" w:hAnsiTheme="minorHAnsi" w:cstheme="minorHAnsi"/>
          <w:sz w:val="24"/>
          <w:szCs w:val="24"/>
        </w:rPr>
        <w:t>não</w:t>
      </w:r>
      <w:proofErr w:type="gramEnd"/>
      <w:r w:rsidRPr="00EE6519">
        <w:rPr>
          <w:rFonts w:asciiTheme="minorHAnsi" w:hAnsiTheme="minorHAnsi" w:cstheme="minorHAnsi"/>
          <w:sz w:val="24"/>
          <w:szCs w:val="24"/>
        </w:rPr>
        <w:t xml:space="preserve"> emprega menor de 18 anos em trabalho noturno, perigoso ou insalubre e não emprega menor de 16 anos, salvo menor, a partir de 14 anos, na condição de aprendiz, nos termos do artigo 7°, XXXIII, da Constituição;</w:t>
      </w:r>
    </w:p>
    <w:p w14:paraId="7976FCE4" w14:textId="77777777" w:rsidR="001B10A3" w:rsidRPr="00EE6519" w:rsidRDefault="00C42AFB" w:rsidP="00EE6519">
      <w:pPr>
        <w:pStyle w:val="PargrafodaLista"/>
        <w:numPr>
          <w:ilvl w:val="0"/>
          <w:numId w:val="26"/>
        </w:numPr>
        <w:tabs>
          <w:tab w:val="left" w:pos="1080"/>
        </w:tabs>
        <w:spacing w:before="0"/>
        <w:ind w:right="1129" w:firstLine="0"/>
        <w:rPr>
          <w:rFonts w:asciiTheme="minorHAnsi" w:hAnsiTheme="minorHAnsi" w:cstheme="minorHAnsi"/>
          <w:sz w:val="24"/>
          <w:szCs w:val="24"/>
        </w:rPr>
      </w:pPr>
      <w:proofErr w:type="gramStart"/>
      <w:r w:rsidRPr="00EE6519">
        <w:rPr>
          <w:rFonts w:asciiTheme="minorHAnsi" w:hAnsiTheme="minorHAnsi" w:cstheme="minorHAnsi"/>
          <w:w w:val="105"/>
          <w:sz w:val="24"/>
          <w:szCs w:val="24"/>
        </w:rPr>
        <w:t>que</w:t>
      </w:r>
      <w:proofErr w:type="gramEnd"/>
      <w:r w:rsidRPr="00EE6519">
        <w:rPr>
          <w:rFonts w:asciiTheme="minorHAnsi" w:hAnsiTheme="minorHAnsi" w:cstheme="minorHAnsi"/>
          <w:spacing w:val="-14"/>
          <w:w w:val="105"/>
          <w:sz w:val="24"/>
          <w:szCs w:val="24"/>
        </w:rPr>
        <w:t xml:space="preserve"> </w:t>
      </w:r>
      <w:r w:rsidRPr="00EE6519">
        <w:rPr>
          <w:rFonts w:asciiTheme="minorHAnsi" w:hAnsiTheme="minorHAnsi" w:cstheme="minorHAnsi"/>
          <w:w w:val="105"/>
          <w:sz w:val="24"/>
          <w:szCs w:val="24"/>
        </w:rPr>
        <w:t>é</w:t>
      </w:r>
      <w:r w:rsidRPr="00EE6519">
        <w:rPr>
          <w:rFonts w:asciiTheme="minorHAnsi" w:hAnsiTheme="minorHAnsi" w:cstheme="minorHAnsi"/>
          <w:spacing w:val="-14"/>
          <w:w w:val="105"/>
          <w:sz w:val="24"/>
          <w:szCs w:val="24"/>
        </w:rPr>
        <w:t xml:space="preserve"> </w:t>
      </w:r>
      <w:r w:rsidRPr="00EE6519">
        <w:rPr>
          <w:rFonts w:asciiTheme="minorHAnsi" w:hAnsiTheme="minorHAnsi" w:cstheme="minorHAnsi"/>
          <w:w w:val="105"/>
          <w:sz w:val="24"/>
          <w:szCs w:val="24"/>
        </w:rPr>
        <w:t>Microempresa</w:t>
      </w:r>
      <w:r w:rsidRPr="00EE6519">
        <w:rPr>
          <w:rFonts w:asciiTheme="minorHAnsi" w:hAnsiTheme="minorHAnsi" w:cstheme="minorHAnsi"/>
          <w:spacing w:val="-14"/>
          <w:w w:val="105"/>
          <w:sz w:val="24"/>
          <w:szCs w:val="24"/>
        </w:rPr>
        <w:t xml:space="preserve"> </w:t>
      </w:r>
      <w:r w:rsidRPr="00EE6519">
        <w:rPr>
          <w:rFonts w:asciiTheme="minorHAnsi" w:hAnsiTheme="minorHAnsi" w:cstheme="minorHAnsi"/>
          <w:w w:val="160"/>
          <w:sz w:val="24"/>
          <w:szCs w:val="24"/>
        </w:rPr>
        <w:t>–</w:t>
      </w:r>
      <w:r w:rsidRPr="00EE6519">
        <w:rPr>
          <w:rFonts w:asciiTheme="minorHAnsi" w:hAnsiTheme="minorHAnsi" w:cstheme="minorHAnsi"/>
          <w:spacing w:val="-22"/>
          <w:w w:val="160"/>
          <w:sz w:val="24"/>
          <w:szCs w:val="24"/>
        </w:rPr>
        <w:t xml:space="preserve"> </w:t>
      </w:r>
      <w:r w:rsidRPr="00EE6519">
        <w:rPr>
          <w:rFonts w:asciiTheme="minorHAnsi" w:hAnsiTheme="minorHAnsi" w:cstheme="minorHAnsi"/>
          <w:w w:val="105"/>
          <w:sz w:val="24"/>
          <w:szCs w:val="24"/>
        </w:rPr>
        <w:t>ME</w:t>
      </w:r>
      <w:r w:rsidRPr="00EE6519">
        <w:rPr>
          <w:rFonts w:asciiTheme="minorHAnsi" w:hAnsiTheme="minorHAnsi" w:cstheme="minorHAnsi"/>
          <w:spacing w:val="80"/>
          <w:w w:val="105"/>
          <w:sz w:val="24"/>
          <w:szCs w:val="24"/>
        </w:rPr>
        <w:t xml:space="preserve"> </w:t>
      </w:r>
      <w:r w:rsidRPr="00EE6519">
        <w:rPr>
          <w:rFonts w:asciiTheme="minorHAnsi" w:hAnsiTheme="minorHAnsi" w:cstheme="minorHAnsi"/>
          <w:b/>
          <w:w w:val="105"/>
          <w:sz w:val="24"/>
          <w:szCs w:val="24"/>
          <w:u w:val="double" w:color="FF0000"/>
        </w:rPr>
        <w:t>OU</w:t>
      </w:r>
      <w:r w:rsidRPr="00EE6519">
        <w:rPr>
          <w:rFonts w:asciiTheme="minorHAnsi" w:hAnsiTheme="minorHAnsi" w:cstheme="minorHAnsi"/>
          <w:b/>
          <w:spacing w:val="80"/>
          <w:w w:val="105"/>
          <w:sz w:val="24"/>
          <w:szCs w:val="24"/>
        </w:rPr>
        <w:t xml:space="preserve"> </w:t>
      </w:r>
      <w:r w:rsidRPr="00EE6519">
        <w:rPr>
          <w:rFonts w:asciiTheme="minorHAnsi" w:hAnsiTheme="minorHAnsi" w:cstheme="minorHAnsi"/>
          <w:w w:val="105"/>
          <w:sz w:val="24"/>
          <w:szCs w:val="24"/>
        </w:rPr>
        <w:t>Empresa</w:t>
      </w:r>
      <w:r w:rsidRPr="00EE6519">
        <w:rPr>
          <w:rFonts w:asciiTheme="minorHAnsi" w:hAnsiTheme="minorHAnsi" w:cstheme="minorHAnsi"/>
          <w:spacing w:val="-8"/>
          <w:w w:val="105"/>
          <w:sz w:val="24"/>
          <w:szCs w:val="24"/>
        </w:rPr>
        <w:t xml:space="preserve"> </w:t>
      </w:r>
      <w:r w:rsidRPr="00EE6519">
        <w:rPr>
          <w:rFonts w:asciiTheme="minorHAnsi" w:hAnsiTheme="minorHAnsi" w:cstheme="minorHAnsi"/>
          <w:w w:val="105"/>
          <w:sz w:val="24"/>
          <w:szCs w:val="24"/>
        </w:rPr>
        <w:t>de</w:t>
      </w:r>
      <w:r w:rsidRPr="00EE6519">
        <w:rPr>
          <w:rFonts w:asciiTheme="minorHAnsi" w:hAnsiTheme="minorHAnsi" w:cstheme="minorHAnsi"/>
          <w:spacing w:val="-9"/>
          <w:w w:val="105"/>
          <w:sz w:val="24"/>
          <w:szCs w:val="24"/>
        </w:rPr>
        <w:t xml:space="preserve"> </w:t>
      </w:r>
      <w:r w:rsidRPr="00EE6519">
        <w:rPr>
          <w:rFonts w:asciiTheme="minorHAnsi" w:hAnsiTheme="minorHAnsi" w:cstheme="minorHAnsi"/>
          <w:w w:val="105"/>
          <w:sz w:val="24"/>
          <w:szCs w:val="24"/>
        </w:rPr>
        <w:t>Pequeno</w:t>
      </w:r>
      <w:r w:rsidRPr="00EE6519">
        <w:rPr>
          <w:rFonts w:asciiTheme="minorHAnsi" w:hAnsiTheme="minorHAnsi" w:cstheme="minorHAnsi"/>
          <w:spacing w:val="-8"/>
          <w:w w:val="105"/>
          <w:sz w:val="24"/>
          <w:szCs w:val="24"/>
        </w:rPr>
        <w:t xml:space="preserve"> </w:t>
      </w:r>
      <w:r w:rsidRPr="00EE6519">
        <w:rPr>
          <w:rFonts w:asciiTheme="minorHAnsi" w:hAnsiTheme="minorHAnsi" w:cstheme="minorHAnsi"/>
          <w:w w:val="105"/>
          <w:sz w:val="24"/>
          <w:szCs w:val="24"/>
        </w:rPr>
        <w:t>Porte</w:t>
      </w:r>
      <w:r w:rsidRPr="00EE6519">
        <w:rPr>
          <w:rFonts w:asciiTheme="minorHAnsi" w:hAnsiTheme="minorHAnsi" w:cstheme="minorHAnsi"/>
          <w:spacing w:val="-6"/>
          <w:w w:val="105"/>
          <w:sz w:val="24"/>
          <w:szCs w:val="24"/>
        </w:rPr>
        <w:t xml:space="preserve"> </w:t>
      </w:r>
      <w:r w:rsidRPr="00EE6519">
        <w:rPr>
          <w:rFonts w:asciiTheme="minorHAnsi" w:hAnsiTheme="minorHAnsi" w:cstheme="minorHAnsi"/>
          <w:w w:val="160"/>
          <w:sz w:val="24"/>
          <w:szCs w:val="24"/>
        </w:rPr>
        <w:t>–</w:t>
      </w:r>
      <w:r w:rsidRPr="00EE6519">
        <w:rPr>
          <w:rFonts w:asciiTheme="minorHAnsi" w:hAnsiTheme="minorHAnsi" w:cstheme="minorHAnsi"/>
          <w:spacing w:val="-22"/>
          <w:w w:val="160"/>
          <w:sz w:val="24"/>
          <w:szCs w:val="24"/>
        </w:rPr>
        <w:t xml:space="preserve"> </w:t>
      </w:r>
      <w:r w:rsidRPr="00EE6519">
        <w:rPr>
          <w:rFonts w:asciiTheme="minorHAnsi" w:hAnsiTheme="minorHAnsi" w:cstheme="minorHAnsi"/>
          <w:w w:val="105"/>
          <w:sz w:val="24"/>
          <w:szCs w:val="24"/>
        </w:rPr>
        <w:t>EPP,</w:t>
      </w:r>
      <w:r w:rsidRPr="00EE6519">
        <w:rPr>
          <w:rFonts w:asciiTheme="minorHAnsi" w:hAnsiTheme="minorHAnsi" w:cstheme="minorHAnsi"/>
          <w:spacing w:val="-7"/>
          <w:w w:val="105"/>
          <w:sz w:val="24"/>
          <w:szCs w:val="24"/>
        </w:rPr>
        <w:t xml:space="preserve"> </w:t>
      </w:r>
      <w:r w:rsidRPr="00EE6519">
        <w:rPr>
          <w:rFonts w:asciiTheme="minorHAnsi" w:hAnsiTheme="minorHAnsi" w:cstheme="minorHAnsi"/>
          <w:w w:val="105"/>
          <w:sz w:val="24"/>
          <w:szCs w:val="24"/>
        </w:rPr>
        <w:t>conforme</w:t>
      </w:r>
      <w:r w:rsidRPr="00EE6519">
        <w:rPr>
          <w:rFonts w:asciiTheme="minorHAnsi" w:hAnsiTheme="minorHAnsi" w:cstheme="minorHAnsi"/>
          <w:spacing w:val="-10"/>
          <w:w w:val="105"/>
          <w:sz w:val="24"/>
          <w:szCs w:val="24"/>
        </w:rPr>
        <w:t xml:space="preserve"> </w:t>
      </w:r>
      <w:r w:rsidRPr="00EE6519">
        <w:rPr>
          <w:rFonts w:asciiTheme="minorHAnsi" w:hAnsiTheme="minorHAnsi" w:cstheme="minorHAnsi"/>
          <w:w w:val="105"/>
          <w:sz w:val="24"/>
          <w:szCs w:val="24"/>
        </w:rPr>
        <w:t>o</w:t>
      </w:r>
      <w:r w:rsidRPr="00EE6519">
        <w:rPr>
          <w:rFonts w:asciiTheme="minorHAnsi" w:hAnsiTheme="minorHAnsi" w:cstheme="minorHAnsi"/>
          <w:spacing w:val="-8"/>
          <w:w w:val="105"/>
          <w:sz w:val="24"/>
          <w:szCs w:val="24"/>
        </w:rPr>
        <w:t xml:space="preserve"> </w:t>
      </w:r>
      <w:r w:rsidRPr="00EE6519">
        <w:rPr>
          <w:rFonts w:asciiTheme="minorHAnsi" w:hAnsiTheme="minorHAnsi" w:cstheme="minorHAnsi"/>
          <w:w w:val="105"/>
          <w:sz w:val="24"/>
          <w:szCs w:val="24"/>
        </w:rPr>
        <w:t>caso,</w:t>
      </w:r>
      <w:r w:rsidRPr="00EE6519">
        <w:rPr>
          <w:rFonts w:asciiTheme="minorHAnsi" w:hAnsiTheme="minorHAnsi" w:cstheme="minorHAnsi"/>
          <w:spacing w:val="-8"/>
          <w:w w:val="105"/>
          <w:sz w:val="24"/>
          <w:szCs w:val="24"/>
        </w:rPr>
        <w:t xml:space="preserve"> </w:t>
      </w:r>
      <w:r w:rsidRPr="00EE6519">
        <w:rPr>
          <w:rFonts w:asciiTheme="minorHAnsi" w:hAnsiTheme="minorHAnsi" w:cstheme="minorHAnsi"/>
          <w:w w:val="105"/>
          <w:sz w:val="24"/>
          <w:szCs w:val="24"/>
        </w:rPr>
        <w:t>na</w:t>
      </w:r>
      <w:r w:rsidRPr="00EE6519">
        <w:rPr>
          <w:rFonts w:asciiTheme="minorHAnsi" w:hAnsiTheme="minorHAnsi" w:cstheme="minorHAnsi"/>
          <w:spacing w:val="-10"/>
          <w:w w:val="105"/>
          <w:sz w:val="24"/>
          <w:szCs w:val="24"/>
        </w:rPr>
        <w:t xml:space="preserve"> </w:t>
      </w:r>
      <w:r w:rsidRPr="00EE6519">
        <w:rPr>
          <w:rFonts w:asciiTheme="minorHAnsi" w:hAnsiTheme="minorHAnsi" w:cstheme="minorHAnsi"/>
          <w:w w:val="105"/>
          <w:sz w:val="24"/>
          <w:szCs w:val="24"/>
        </w:rPr>
        <w:t>forma da Lei Complementar Federal Nº 123/2006, podendo suprimir esta redação se a empresa não se enquadra como ME ou EPP;</w:t>
      </w:r>
    </w:p>
    <w:p w14:paraId="64D0B335" w14:textId="0C6D23B6" w:rsidR="001B10A3" w:rsidRPr="00EE6519" w:rsidRDefault="00C42AFB" w:rsidP="00EE6519">
      <w:pPr>
        <w:pStyle w:val="PargrafodaLista"/>
        <w:numPr>
          <w:ilvl w:val="0"/>
          <w:numId w:val="26"/>
        </w:numPr>
        <w:tabs>
          <w:tab w:val="left" w:pos="1050"/>
        </w:tabs>
        <w:spacing w:before="0"/>
        <w:ind w:right="1142" w:firstLine="0"/>
        <w:rPr>
          <w:rFonts w:asciiTheme="minorHAnsi" w:hAnsiTheme="minorHAnsi" w:cstheme="minorHAnsi"/>
          <w:sz w:val="24"/>
          <w:szCs w:val="24"/>
        </w:rPr>
      </w:pPr>
      <w:proofErr w:type="gramStart"/>
      <w:r w:rsidRPr="00EE6519">
        <w:rPr>
          <w:rFonts w:asciiTheme="minorHAnsi" w:hAnsiTheme="minorHAnsi" w:cstheme="minorHAnsi"/>
          <w:sz w:val="24"/>
          <w:szCs w:val="24"/>
        </w:rPr>
        <w:t>não</w:t>
      </w:r>
      <w:proofErr w:type="gramEnd"/>
      <w:r w:rsidRPr="00EE6519">
        <w:rPr>
          <w:rFonts w:asciiTheme="minorHAnsi" w:hAnsiTheme="minorHAnsi" w:cstheme="minorHAnsi"/>
          <w:sz w:val="24"/>
          <w:szCs w:val="24"/>
        </w:rPr>
        <w:t xml:space="preserve"> está impedida de licitar ou contratar com a Administração direta e indireta da União, dos Estados, do Federal e dos Municípios, abrangendo inclusive as entidades com personalidade jurídica de direito privado sob controle do poder público e as fundações por ele instituídas ou</w:t>
      </w:r>
      <w:r w:rsidRPr="00EE6519">
        <w:rPr>
          <w:rFonts w:asciiTheme="minorHAnsi" w:hAnsiTheme="minorHAnsi" w:cstheme="minorHAnsi"/>
          <w:spacing w:val="40"/>
          <w:sz w:val="24"/>
          <w:szCs w:val="24"/>
        </w:rPr>
        <w:t xml:space="preserve"> </w:t>
      </w:r>
      <w:r w:rsidRPr="00EE6519">
        <w:rPr>
          <w:rFonts w:asciiTheme="minorHAnsi" w:hAnsiTheme="minorHAnsi" w:cstheme="minorHAnsi"/>
          <w:spacing w:val="-2"/>
          <w:sz w:val="24"/>
          <w:szCs w:val="24"/>
        </w:rPr>
        <w:t>mantidas;</w:t>
      </w:r>
    </w:p>
    <w:p w14:paraId="3577E62D" w14:textId="77777777" w:rsidR="001B10A3" w:rsidRPr="00EE6519" w:rsidRDefault="00C42AFB" w:rsidP="00EE6519">
      <w:pPr>
        <w:pStyle w:val="PargrafodaLista"/>
        <w:numPr>
          <w:ilvl w:val="0"/>
          <w:numId w:val="26"/>
        </w:numPr>
        <w:tabs>
          <w:tab w:val="left" w:pos="1017"/>
        </w:tabs>
        <w:spacing w:before="0"/>
        <w:ind w:right="1134" w:firstLine="0"/>
        <w:rPr>
          <w:rFonts w:asciiTheme="minorHAnsi" w:hAnsiTheme="minorHAnsi" w:cstheme="minorHAnsi"/>
          <w:sz w:val="24"/>
          <w:szCs w:val="24"/>
        </w:rPr>
      </w:pPr>
      <w:proofErr w:type="gramStart"/>
      <w:r w:rsidRPr="00EE6519">
        <w:rPr>
          <w:rFonts w:asciiTheme="minorHAnsi" w:hAnsiTheme="minorHAnsi" w:cstheme="minorHAnsi"/>
          <w:sz w:val="24"/>
          <w:szCs w:val="24"/>
        </w:rPr>
        <w:t>que</w:t>
      </w:r>
      <w:proofErr w:type="gramEnd"/>
      <w:r w:rsidRPr="00EE6519">
        <w:rPr>
          <w:rFonts w:asciiTheme="minorHAnsi" w:hAnsiTheme="minorHAnsi" w:cstheme="minorHAnsi"/>
          <w:sz w:val="24"/>
          <w:szCs w:val="24"/>
        </w:rPr>
        <w:t xml:space="preserve"> cumpre as exigências de reserva de cargos para pessoa com deficiência e para reabilitado da Previdência Social, previstas em lei e em outras normas específicas.</w:t>
      </w:r>
    </w:p>
    <w:p w14:paraId="53C611BB" w14:textId="77777777" w:rsidR="001B10A3" w:rsidRPr="00EE6519" w:rsidRDefault="00C42AFB" w:rsidP="00EE6519">
      <w:pPr>
        <w:pStyle w:val="PargrafodaLista"/>
        <w:numPr>
          <w:ilvl w:val="0"/>
          <w:numId w:val="26"/>
        </w:numPr>
        <w:tabs>
          <w:tab w:val="left" w:pos="982"/>
        </w:tabs>
        <w:spacing w:before="0"/>
        <w:ind w:right="1143" w:firstLine="0"/>
        <w:rPr>
          <w:rFonts w:asciiTheme="minorHAnsi" w:hAnsiTheme="minorHAnsi" w:cstheme="minorHAnsi"/>
          <w:sz w:val="24"/>
          <w:szCs w:val="24"/>
        </w:rPr>
      </w:pPr>
      <w:proofErr w:type="gramStart"/>
      <w:r w:rsidRPr="00EE6519">
        <w:rPr>
          <w:rFonts w:asciiTheme="minorHAnsi" w:hAnsiTheme="minorHAnsi" w:cstheme="minorHAnsi"/>
          <w:sz w:val="24"/>
          <w:szCs w:val="24"/>
        </w:rPr>
        <w:t>não</w:t>
      </w:r>
      <w:proofErr w:type="gramEnd"/>
      <w:r w:rsidRPr="00EE6519">
        <w:rPr>
          <w:rFonts w:asciiTheme="minorHAnsi" w:hAnsiTheme="minorHAnsi" w:cstheme="minorHAnsi"/>
          <w:sz w:val="24"/>
          <w:szCs w:val="24"/>
        </w:rPr>
        <w:t xml:space="preserve"> possui empregados executando trabalho degradante ou forçado, observando o disposto nos incisos III e IV do art. 1º e no inciso III do art. 5º da Constituição Federal;</w:t>
      </w:r>
    </w:p>
    <w:p w14:paraId="70A3146A" w14:textId="77777777" w:rsidR="001B10A3" w:rsidRPr="00EE6519" w:rsidRDefault="00C42AFB" w:rsidP="00EE6519">
      <w:pPr>
        <w:pStyle w:val="PargrafodaLista"/>
        <w:numPr>
          <w:ilvl w:val="0"/>
          <w:numId w:val="26"/>
        </w:numPr>
        <w:tabs>
          <w:tab w:val="left" w:pos="1063"/>
        </w:tabs>
        <w:spacing w:before="0"/>
        <w:ind w:right="1138" w:firstLine="0"/>
        <w:rPr>
          <w:rFonts w:asciiTheme="minorHAnsi" w:hAnsiTheme="minorHAnsi" w:cstheme="minorHAnsi"/>
          <w:sz w:val="24"/>
          <w:szCs w:val="24"/>
        </w:rPr>
      </w:pPr>
      <w:proofErr w:type="gramStart"/>
      <w:r w:rsidRPr="00EE6519">
        <w:rPr>
          <w:rFonts w:asciiTheme="minorHAnsi" w:hAnsiTheme="minorHAnsi" w:cstheme="minorHAnsi"/>
          <w:sz w:val="24"/>
          <w:szCs w:val="24"/>
        </w:rPr>
        <w:t>não</w:t>
      </w:r>
      <w:proofErr w:type="gramEnd"/>
      <w:r w:rsidRPr="00EE6519">
        <w:rPr>
          <w:rFonts w:asciiTheme="minorHAnsi" w:hAnsiTheme="minorHAnsi" w:cstheme="minorHAnsi"/>
          <w:sz w:val="24"/>
          <w:szCs w:val="24"/>
        </w:rPr>
        <w:t xml:space="preserve"> possui, em seu quadro funcional e composição societária, agente público pertencente à entidade contratante, e que não possui parentes em linha reta ou colateral, por consanguinidade ou afinidade até 3º grau, e/ou não possui cônjuge ou companheiro(a) servidor da entidade contratante,</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 xml:space="preserve">de ocupante de cargo em comissão ou função de </w:t>
      </w:r>
      <w:r w:rsidRPr="00EE6519">
        <w:rPr>
          <w:rFonts w:asciiTheme="minorHAnsi" w:hAnsiTheme="minorHAnsi" w:cstheme="minorHAnsi"/>
          <w:sz w:val="24"/>
          <w:szCs w:val="24"/>
        </w:rPr>
        <w:lastRenderedPageBreak/>
        <w:t>confiança e que exerça suas funções na área responsável pela presente demanda ou contratação;</w:t>
      </w:r>
    </w:p>
    <w:p w14:paraId="3B530C69" w14:textId="77777777" w:rsidR="001B10A3" w:rsidRPr="00EE6519" w:rsidRDefault="00C42AFB" w:rsidP="00EE6519">
      <w:pPr>
        <w:pStyle w:val="PargrafodaLista"/>
        <w:numPr>
          <w:ilvl w:val="0"/>
          <w:numId w:val="26"/>
        </w:numPr>
        <w:tabs>
          <w:tab w:val="left" w:pos="1010"/>
        </w:tabs>
        <w:spacing w:before="0"/>
        <w:ind w:left="1010" w:hanging="232"/>
        <w:rPr>
          <w:rFonts w:asciiTheme="minorHAnsi" w:hAnsiTheme="minorHAnsi" w:cstheme="minorHAnsi"/>
          <w:sz w:val="24"/>
          <w:szCs w:val="24"/>
        </w:rPr>
      </w:pPr>
      <w:proofErr w:type="gramStart"/>
      <w:r w:rsidRPr="00EE6519">
        <w:rPr>
          <w:rFonts w:asciiTheme="minorHAnsi" w:hAnsiTheme="minorHAnsi" w:cstheme="minorHAnsi"/>
          <w:sz w:val="24"/>
          <w:szCs w:val="24"/>
        </w:rPr>
        <w:t>está</w:t>
      </w:r>
      <w:proofErr w:type="gramEnd"/>
      <w:r w:rsidRPr="00EE6519">
        <w:rPr>
          <w:rFonts w:asciiTheme="minorHAnsi" w:hAnsiTheme="minorHAnsi" w:cstheme="minorHAnsi"/>
          <w:spacing w:val="-7"/>
          <w:sz w:val="24"/>
          <w:szCs w:val="24"/>
        </w:rPr>
        <w:t xml:space="preserve"> </w:t>
      </w:r>
      <w:r w:rsidRPr="00EE6519">
        <w:rPr>
          <w:rFonts w:asciiTheme="minorHAnsi" w:hAnsiTheme="minorHAnsi" w:cstheme="minorHAnsi"/>
          <w:sz w:val="24"/>
          <w:szCs w:val="24"/>
        </w:rPr>
        <w:t>ciente</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das</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disposições</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aplicáveis</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em</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caso</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fornecimento</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7"/>
          <w:sz w:val="24"/>
          <w:szCs w:val="24"/>
        </w:rPr>
        <w:t xml:space="preserve"> </w:t>
      </w:r>
      <w:r w:rsidRPr="00EE6519">
        <w:rPr>
          <w:rFonts w:asciiTheme="minorHAnsi" w:hAnsiTheme="minorHAnsi" w:cstheme="minorHAnsi"/>
          <w:sz w:val="24"/>
          <w:szCs w:val="24"/>
        </w:rPr>
        <w:t>informações</w:t>
      </w:r>
      <w:r w:rsidRPr="00EE6519">
        <w:rPr>
          <w:rFonts w:asciiTheme="minorHAnsi" w:hAnsiTheme="minorHAnsi" w:cstheme="minorHAnsi"/>
          <w:spacing w:val="-4"/>
          <w:sz w:val="24"/>
          <w:szCs w:val="24"/>
        </w:rPr>
        <w:t xml:space="preserve"> </w:t>
      </w:r>
      <w:r w:rsidRPr="00EE6519">
        <w:rPr>
          <w:rFonts w:asciiTheme="minorHAnsi" w:hAnsiTheme="minorHAnsi" w:cstheme="minorHAnsi"/>
          <w:spacing w:val="-2"/>
          <w:sz w:val="24"/>
          <w:szCs w:val="24"/>
        </w:rPr>
        <w:t>falsas.</w:t>
      </w:r>
    </w:p>
    <w:p w14:paraId="7C0FF32E" w14:textId="77777777" w:rsidR="001B10A3" w:rsidRPr="00EE6519" w:rsidRDefault="001B10A3" w:rsidP="00EE6519">
      <w:pPr>
        <w:pStyle w:val="Corpodetexto"/>
        <w:ind w:left="0"/>
        <w:rPr>
          <w:rFonts w:asciiTheme="minorHAnsi" w:hAnsiTheme="minorHAnsi" w:cstheme="minorHAnsi"/>
          <w:sz w:val="24"/>
          <w:szCs w:val="24"/>
        </w:rPr>
      </w:pPr>
    </w:p>
    <w:p w14:paraId="0AF12027" w14:textId="77777777" w:rsidR="001B10A3" w:rsidRPr="00EE6519" w:rsidRDefault="00C42AFB" w:rsidP="00EE6519">
      <w:pPr>
        <w:ind w:left="3448" w:right="3806"/>
        <w:jc w:val="center"/>
        <w:rPr>
          <w:rFonts w:asciiTheme="minorHAnsi" w:hAnsiTheme="minorHAnsi" w:cstheme="minorHAnsi"/>
          <w:sz w:val="24"/>
          <w:szCs w:val="24"/>
        </w:rPr>
      </w:pPr>
      <w:r w:rsidRPr="00EE6519">
        <w:rPr>
          <w:rFonts w:asciiTheme="minorHAnsi" w:hAnsiTheme="minorHAnsi" w:cstheme="minorHAnsi"/>
          <w:sz w:val="24"/>
          <w:szCs w:val="24"/>
        </w:rPr>
        <w:t>Xxxxxxxx,</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00</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xxxxxxxx</w:t>
      </w:r>
      <w:r w:rsidRPr="00EE6519">
        <w:rPr>
          <w:rFonts w:asciiTheme="minorHAnsi" w:hAnsiTheme="minorHAnsi" w:cstheme="minorHAnsi"/>
          <w:spacing w:val="-7"/>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 xml:space="preserve">0000. </w:t>
      </w:r>
      <w:r w:rsidRPr="00EE6519">
        <w:rPr>
          <w:rFonts w:asciiTheme="minorHAnsi" w:hAnsiTheme="minorHAnsi" w:cstheme="minorHAnsi"/>
          <w:spacing w:val="-2"/>
          <w:sz w:val="24"/>
          <w:szCs w:val="24"/>
        </w:rPr>
        <w:t>(assinatura)</w:t>
      </w:r>
    </w:p>
    <w:p w14:paraId="5F6B3622" w14:textId="77777777" w:rsidR="001B10A3" w:rsidRPr="00EE6519" w:rsidRDefault="00C42AFB" w:rsidP="00EE6519">
      <w:pPr>
        <w:ind w:right="357"/>
        <w:jc w:val="center"/>
        <w:rPr>
          <w:rFonts w:asciiTheme="minorHAnsi" w:hAnsiTheme="minorHAnsi" w:cstheme="minorHAnsi"/>
          <w:b/>
          <w:sz w:val="24"/>
          <w:szCs w:val="24"/>
        </w:rPr>
      </w:pPr>
      <w:r w:rsidRPr="00EE6519">
        <w:rPr>
          <w:rFonts w:asciiTheme="minorHAnsi" w:hAnsiTheme="minorHAnsi" w:cstheme="minorHAnsi"/>
          <w:b/>
          <w:sz w:val="24"/>
          <w:szCs w:val="24"/>
        </w:rPr>
        <w:t>RAZÃO</w:t>
      </w:r>
      <w:r w:rsidRPr="00EE6519">
        <w:rPr>
          <w:rFonts w:asciiTheme="minorHAnsi" w:hAnsiTheme="minorHAnsi" w:cstheme="minorHAnsi"/>
          <w:b/>
          <w:spacing w:val="-9"/>
          <w:sz w:val="24"/>
          <w:szCs w:val="24"/>
        </w:rPr>
        <w:t xml:space="preserve"> </w:t>
      </w:r>
      <w:r w:rsidRPr="00EE6519">
        <w:rPr>
          <w:rFonts w:asciiTheme="minorHAnsi" w:hAnsiTheme="minorHAnsi" w:cstheme="minorHAnsi"/>
          <w:b/>
          <w:spacing w:val="-2"/>
          <w:sz w:val="24"/>
          <w:szCs w:val="24"/>
        </w:rPr>
        <w:t>SOCIAL</w:t>
      </w:r>
    </w:p>
    <w:p w14:paraId="2F089882" w14:textId="77777777" w:rsidR="001B10A3" w:rsidRPr="00EE6519" w:rsidRDefault="00C42AFB" w:rsidP="00EE6519">
      <w:pPr>
        <w:pStyle w:val="Corpodetexto"/>
        <w:ind w:left="0" w:right="357"/>
        <w:jc w:val="center"/>
        <w:rPr>
          <w:rFonts w:asciiTheme="minorHAnsi" w:hAnsiTheme="minorHAnsi" w:cstheme="minorHAnsi"/>
          <w:spacing w:val="-4"/>
          <w:sz w:val="24"/>
          <w:szCs w:val="24"/>
        </w:rPr>
      </w:pPr>
      <w:r w:rsidRPr="00EE6519">
        <w:rPr>
          <w:rFonts w:asciiTheme="minorHAnsi" w:hAnsiTheme="minorHAnsi" w:cstheme="minorHAnsi"/>
          <w:spacing w:val="-4"/>
          <w:sz w:val="24"/>
          <w:szCs w:val="24"/>
        </w:rPr>
        <w:t>CNPJ</w:t>
      </w:r>
    </w:p>
    <w:p w14:paraId="77CF8B1D" w14:textId="77777777" w:rsidR="00D76604" w:rsidRPr="00EE6519" w:rsidRDefault="00D76604" w:rsidP="00EE6519">
      <w:pPr>
        <w:pStyle w:val="Corpodetexto"/>
        <w:ind w:left="0" w:right="357"/>
        <w:jc w:val="center"/>
        <w:rPr>
          <w:rFonts w:asciiTheme="minorHAnsi" w:hAnsiTheme="minorHAnsi" w:cstheme="minorHAnsi"/>
          <w:sz w:val="24"/>
          <w:szCs w:val="24"/>
        </w:rPr>
      </w:pPr>
    </w:p>
    <w:p w14:paraId="7018DA35" w14:textId="77777777" w:rsidR="001B10A3" w:rsidRPr="00EE6519" w:rsidRDefault="00C42AFB" w:rsidP="00EE6519">
      <w:pPr>
        <w:pStyle w:val="Corpodetexto"/>
        <w:rPr>
          <w:rFonts w:asciiTheme="minorHAnsi" w:hAnsiTheme="minorHAnsi" w:cstheme="minorHAnsi"/>
          <w:sz w:val="24"/>
          <w:szCs w:val="24"/>
        </w:rPr>
      </w:pPr>
      <w:proofErr w:type="gramStart"/>
      <w:r w:rsidRPr="00EE6519">
        <w:rPr>
          <w:rFonts w:asciiTheme="minorHAnsi" w:hAnsiTheme="minorHAnsi" w:cstheme="minorHAnsi"/>
          <w:sz w:val="24"/>
          <w:szCs w:val="24"/>
        </w:rPr>
        <w:t>0BS</w:t>
      </w:r>
      <w:proofErr w:type="gramEnd"/>
      <w:r w:rsidRPr="00EE6519">
        <w:rPr>
          <w:rFonts w:asciiTheme="minorHAnsi" w:hAnsiTheme="minorHAnsi" w:cstheme="minorHAnsi"/>
          <w:sz w:val="24"/>
          <w:szCs w:val="24"/>
        </w:rPr>
        <w:t>:</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Usar</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papel</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timbrado</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da</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empresa,</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incluído</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endereço</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e</w:t>
      </w:r>
      <w:r w:rsidRPr="00EE6519">
        <w:rPr>
          <w:rFonts w:asciiTheme="minorHAnsi" w:hAnsiTheme="minorHAnsi" w:cstheme="minorHAnsi"/>
          <w:spacing w:val="-4"/>
          <w:sz w:val="24"/>
          <w:szCs w:val="24"/>
        </w:rPr>
        <w:t xml:space="preserve"> CNPJ</w:t>
      </w:r>
    </w:p>
    <w:p w14:paraId="04781B11" w14:textId="77777777" w:rsidR="001B10A3" w:rsidRPr="00EE6519" w:rsidRDefault="001B10A3" w:rsidP="00EE6519">
      <w:pPr>
        <w:rPr>
          <w:rFonts w:asciiTheme="minorHAnsi" w:hAnsiTheme="minorHAnsi" w:cstheme="minorHAnsi"/>
          <w:sz w:val="24"/>
          <w:szCs w:val="24"/>
        </w:rPr>
        <w:sectPr w:rsidR="001B10A3" w:rsidRPr="00EE6519">
          <w:pgSz w:w="11910" w:h="16850"/>
          <w:pgMar w:top="2380" w:right="280" w:bottom="1200" w:left="640" w:header="720" w:footer="998" w:gutter="0"/>
          <w:cols w:space="720"/>
        </w:sectPr>
      </w:pPr>
    </w:p>
    <w:p w14:paraId="0EB31FBD" w14:textId="77777777" w:rsidR="001B10A3" w:rsidRPr="00EE6519" w:rsidRDefault="001B10A3" w:rsidP="00EE6519">
      <w:pPr>
        <w:pStyle w:val="Corpodetexto"/>
        <w:ind w:left="0"/>
        <w:rPr>
          <w:rFonts w:asciiTheme="minorHAnsi" w:hAnsiTheme="minorHAnsi" w:cstheme="minorHAnsi"/>
          <w:sz w:val="24"/>
          <w:szCs w:val="24"/>
        </w:rPr>
      </w:pPr>
    </w:p>
    <w:p w14:paraId="08D550DB" w14:textId="77777777" w:rsidR="001B10A3" w:rsidRPr="00EE6519" w:rsidRDefault="00C42AFB" w:rsidP="00EE6519">
      <w:pPr>
        <w:pStyle w:val="Ttulo3"/>
        <w:ind w:left="0" w:right="354"/>
        <w:jc w:val="center"/>
        <w:rPr>
          <w:rFonts w:asciiTheme="minorHAnsi" w:hAnsiTheme="minorHAnsi" w:cstheme="minorHAnsi"/>
          <w:sz w:val="24"/>
          <w:szCs w:val="24"/>
        </w:rPr>
      </w:pPr>
      <w:r w:rsidRPr="00EE6519">
        <w:rPr>
          <w:rFonts w:asciiTheme="minorHAnsi" w:hAnsiTheme="minorHAnsi" w:cstheme="minorHAnsi"/>
          <w:sz w:val="24"/>
          <w:szCs w:val="24"/>
        </w:rPr>
        <w:t>ANEXO</w:t>
      </w:r>
      <w:r w:rsidR="00A93950" w:rsidRPr="00EE6519">
        <w:rPr>
          <w:rFonts w:asciiTheme="minorHAnsi" w:hAnsiTheme="minorHAnsi" w:cstheme="minorHAnsi"/>
          <w:spacing w:val="-4"/>
          <w:sz w:val="24"/>
          <w:szCs w:val="24"/>
        </w:rPr>
        <w:t xml:space="preserve"> </w:t>
      </w:r>
      <w:r w:rsidRPr="00EE6519">
        <w:rPr>
          <w:rFonts w:asciiTheme="minorHAnsi" w:hAnsiTheme="minorHAnsi" w:cstheme="minorHAnsi"/>
          <w:spacing w:val="-4"/>
          <w:sz w:val="24"/>
          <w:szCs w:val="24"/>
        </w:rPr>
        <w:t>III</w:t>
      </w:r>
    </w:p>
    <w:p w14:paraId="7A8BA810" w14:textId="77777777" w:rsidR="001B10A3" w:rsidRPr="00EE6519" w:rsidRDefault="00C42AFB" w:rsidP="00EE6519">
      <w:pPr>
        <w:pStyle w:val="Corpodetexto"/>
        <w:ind w:left="0"/>
        <w:rPr>
          <w:rFonts w:asciiTheme="minorHAnsi" w:hAnsiTheme="minorHAnsi" w:cstheme="minorHAnsi"/>
          <w:b/>
          <w:sz w:val="24"/>
          <w:szCs w:val="24"/>
        </w:rPr>
      </w:pPr>
      <w:r w:rsidRPr="00EE6519">
        <w:rPr>
          <w:rFonts w:asciiTheme="minorHAnsi" w:hAnsiTheme="minorHAnsi" w:cstheme="minorHAnsi"/>
          <w:noProof/>
          <w:sz w:val="24"/>
          <w:szCs w:val="24"/>
          <w:lang w:val="pt-BR" w:eastAsia="pt-BR"/>
        </w:rPr>
        <mc:AlternateContent>
          <mc:Choice Requires="wps">
            <w:drawing>
              <wp:anchor distT="0" distB="0" distL="0" distR="0" simplePos="0" relativeHeight="487656448" behindDoc="1" locked="0" layoutInCell="1" allowOverlap="1" wp14:anchorId="3C616E27" wp14:editId="00CB9FC5">
                <wp:simplePos x="0" y="0"/>
                <wp:positionH relativeFrom="page">
                  <wp:posOffset>882700</wp:posOffset>
                </wp:positionH>
                <wp:positionV relativeFrom="paragraph">
                  <wp:posOffset>240101</wp:posOffset>
                </wp:positionV>
                <wp:extent cx="5798185" cy="18415"/>
                <wp:effectExtent l="0" t="0" r="0" b="0"/>
                <wp:wrapTopAndBottom/>
                <wp:docPr id="202" name="Graphic 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35E2117" id="Graphic 202" o:spid="_x0000_s1026" style="position:absolute;margin-left:69.5pt;margin-top:18.9pt;width:456.55pt;height:1.45pt;z-index:-156600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" path="m5798185,12192l,12192r,6096l5798185,18288r,-6096xem5798185,l,,,6096r5798185,l5798185,xe" fillcolor="black" stroked="f">
                <v:path arrowok="t"/>
                <w10:wrap type="topAndBottom" anchorx="page"/>
              </v:shape>
            </w:pict>
          </mc:Fallback>
        </mc:AlternateContent>
      </w:r>
    </w:p>
    <w:p w14:paraId="5ABB6B17" w14:textId="77777777" w:rsidR="001B10A3" w:rsidRPr="00EE6519" w:rsidRDefault="00C42AFB" w:rsidP="00EE6519">
      <w:pPr>
        <w:ind w:left="397" w:right="750"/>
        <w:jc w:val="center"/>
        <w:rPr>
          <w:rFonts w:asciiTheme="minorHAnsi" w:hAnsiTheme="minorHAnsi" w:cstheme="minorHAnsi"/>
          <w:b/>
          <w:sz w:val="24"/>
          <w:szCs w:val="24"/>
        </w:rPr>
      </w:pPr>
      <w:r w:rsidRPr="00EE6519">
        <w:rPr>
          <w:rFonts w:asciiTheme="minorHAnsi" w:hAnsiTheme="minorHAnsi" w:cstheme="minorHAnsi"/>
          <w:b/>
          <w:sz w:val="24"/>
          <w:szCs w:val="24"/>
        </w:rPr>
        <w:t>MODELO</w:t>
      </w:r>
      <w:r w:rsidRPr="00EE6519">
        <w:rPr>
          <w:rFonts w:asciiTheme="minorHAnsi" w:hAnsiTheme="minorHAnsi" w:cstheme="minorHAnsi"/>
          <w:b/>
          <w:spacing w:val="-4"/>
          <w:sz w:val="24"/>
          <w:szCs w:val="24"/>
        </w:rPr>
        <w:t xml:space="preserve"> </w:t>
      </w:r>
      <w:r w:rsidRPr="00EE6519">
        <w:rPr>
          <w:rFonts w:asciiTheme="minorHAnsi" w:hAnsiTheme="minorHAnsi" w:cstheme="minorHAnsi"/>
          <w:b/>
          <w:sz w:val="24"/>
          <w:szCs w:val="24"/>
        </w:rPr>
        <w:t>DE</w:t>
      </w:r>
      <w:r w:rsidRPr="00EE6519">
        <w:rPr>
          <w:rFonts w:asciiTheme="minorHAnsi" w:hAnsiTheme="minorHAnsi" w:cstheme="minorHAnsi"/>
          <w:b/>
          <w:spacing w:val="-6"/>
          <w:sz w:val="24"/>
          <w:szCs w:val="24"/>
        </w:rPr>
        <w:t xml:space="preserve"> </w:t>
      </w:r>
      <w:r w:rsidRPr="00EE6519">
        <w:rPr>
          <w:rFonts w:asciiTheme="minorHAnsi" w:hAnsiTheme="minorHAnsi" w:cstheme="minorHAnsi"/>
          <w:b/>
          <w:sz w:val="24"/>
          <w:szCs w:val="24"/>
        </w:rPr>
        <w:t>DECLARAÇÃO</w:t>
      </w:r>
      <w:r w:rsidRPr="00EE6519">
        <w:rPr>
          <w:rFonts w:asciiTheme="minorHAnsi" w:hAnsiTheme="minorHAnsi" w:cstheme="minorHAnsi"/>
          <w:b/>
          <w:spacing w:val="-4"/>
          <w:sz w:val="24"/>
          <w:szCs w:val="24"/>
        </w:rPr>
        <w:t xml:space="preserve"> </w:t>
      </w:r>
      <w:r w:rsidRPr="00EE6519">
        <w:rPr>
          <w:rFonts w:asciiTheme="minorHAnsi" w:hAnsiTheme="minorHAnsi" w:cstheme="minorHAnsi"/>
          <w:b/>
          <w:sz w:val="24"/>
          <w:szCs w:val="24"/>
        </w:rPr>
        <w:t>DE</w:t>
      </w:r>
      <w:r w:rsidRPr="00EE6519">
        <w:rPr>
          <w:rFonts w:asciiTheme="minorHAnsi" w:hAnsiTheme="minorHAnsi" w:cstheme="minorHAnsi"/>
          <w:b/>
          <w:spacing w:val="-6"/>
          <w:sz w:val="24"/>
          <w:szCs w:val="24"/>
        </w:rPr>
        <w:t xml:space="preserve"> </w:t>
      </w:r>
      <w:r w:rsidRPr="00EE6519">
        <w:rPr>
          <w:rFonts w:asciiTheme="minorHAnsi" w:hAnsiTheme="minorHAnsi" w:cstheme="minorHAnsi"/>
          <w:b/>
          <w:sz w:val="24"/>
          <w:szCs w:val="24"/>
        </w:rPr>
        <w:t>DISPONIBILIDADE</w:t>
      </w:r>
      <w:r w:rsidRPr="00EE6519">
        <w:rPr>
          <w:rFonts w:asciiTheme="minorHAnsi" w:hAnsiTheme="minorHAnsi" w:cstheme="minorHAnsi"/>
          <w:b/>
          <w:spacing w:val="-6"/>
          <w:sz w:val="24"/>
          <w:szCs w:val="24"/>
        </w:rPr>
        <w:t xml:space="preserve"> </w:t>
      </w:r>
      <w:r w:rsidRPr="00EE6519">
        <w:rPr>
          <w:rFonts w:asciiTheme="minorHAnsi" w:hAnsiTheme="minorHAnsi" w:cstheme="minorHAnsi"/>
          <w:b/>
          <w:sz w:val="24"/>
          <w:szCs w:val="24"/>
        </w:rPr>
        <w:t>DE</w:t>
      </w:r>
      <w:r w:rsidRPr="00EE6519">
        <w:rPr>
          <w:rFonts w:asciiTheme="minorHAnsi" w:hAnsiTheme="minorHAnsi" w:cstheme="minorHAnsi"/>
          <w:b/>
          <w:spacing w:val="-2"/>
          <w:sz w:val="24"/>
          <w:szCs w:val="24"/>
        </w:rPr>
        <w:t xml:space="preserve"> </w:t>
      </w:r>
      <w:r w:rsidRPr="00EE6519">
        <w:rPr>
          <w:rFonts w:asciiTheme="minorHAnsi" w:hAnsiTheme="minorHAnsi" w:cstheme="minorHAnsi"/>
          <w:b/>
          <w:sz w:val="24"/>
          <w:szCs w:val="24"/>
        </w:rPr>
        <w:t>EQUIPAMENTO,</w:t>
      </w:r>
      <w:r w:rsidRPr="00EE6519">
        <w:rPr>
          <w:rFonts w:asciiTheme="minorHAnsi" w:hAnsiTheme="minorHAnsi" w:cstheme="minorHAnsi"/>
          <w:b/>
          <w:spacing w:val="-2"/>
          <w:sz w:val="24"/>
          <w:szCs w:val="24"/>
        </w:rPr>
        <w:t xml:space="preserve"> </w:t>
      </w:r>
      <w:r w:rsidRPr="00EE6519">
        <w:rPr>
          <w:rFonts w:asciiTheme="minorHAnsi" w:hAnsiTheme="minorHAnsi" w:cstheme="minorHAnsi"/>
          <w:b/>
          <w:sz w:val="24"/>
          <w:szCs w:val="24"/>
        </w:rPr>
        <w:t>PESSOAL</w:t>
      </w:r>
      <w:r w:rsidRPr="00EE6519">
        <w:rPr>
          <w:rFonts w:asciiTheme="minorHAnsi" w:hAnsiTheme="minorHAnsi" w:cstheme="minorHAnsi"/>
          <w:b/>
          <w:spacing w:val="-6"/>
          <w:sz w:val="24"/>
          <w:szCs w:val="24"/>
        </w:rPr>
        <w:t xml:space="preserve"> </w:t>
      </w:r>
      <w:r w:rsidRPr="00EE6519">
        <w:rPr>
          <w:rFonts w:asciiTheme="minorHAnsi" w:hAnsiTheme="minorHAnsi" w:cstheme="minorHAnsi"/>
          <w:b/>
          <w:sz w:val="24"/>
          <w:szCs w:val="24"/>
        </w:rPr>
        <w:t xml:space="preserve">E CONDIÇÕES DE EXECUÇÃO DO </w:t>
      </w:r>
      <w:proofErr w:type="gramStart"/>
      <w:r w:rsidRPr="00EE6519">
        <w:rPr>
          <w:rFonts w:asciiTheme="minorHAnsi" w:hAnsiTheme="minorHAnsi" w:cstheme="minorHAnsi"/>
          <w:b/>
          <w:sz w:val="24"/>
          <w:szCs w:val="24"/>
        </w:rPr>
        <w:t>OBJETO</w:t>
      </w:r>
      <w:proofErr w:type="gramEnd"/>
    </w:p>
    <w:p w14:paraId="6308462B" w14:textId="77777777" w:rsidR="001B10A3" w:rsidRPr="00EE6519" w:rsidRDefault="00C42AFB" w:rsidP="00EE6519">
      <w:pPr>
        <w:pStyle w:val="Corpodetexto"/>
        <w:ind w:left="75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g">
            <w:drawing>
              <wp:inline distT="0" distB="0" distL="0" distR="0" wp14:anchorId="1EBCF4A0" wp14:editId="52017079">
                <wp:extent cx="5798185" cy="18415"/>
                <wp:effectExtent l="0" t="0" r="0" b="0"/>
                <wp:docPr id="203" name="Group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4" name="Graphic 20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C07D677" id="Group 20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">
                <v:shape id="Graphic 204"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" path="m5798185,12192l,12192r,6096l5798185,18288r,-6096xem5798185,l,,,6096r5798185,l5798185,xe" fillcolor="black" stroked="f">
                  <v:path arrowok="t"/>
                </v:shape>
                <w10:anchorlock/>
              </v:group>
            </w:pict>
          </mc:Fallback>
        </mc:AlternateContent>
      </w:r>
    </w:p>
    <w:p w14:paraId="4F78C047" w14:textId="77777777" w:rsidR="001B10A3" w:rsidRPr="00EE6519" w:rsidRDefault="001B10A3" w:rsidP="00EE6519">
      <w:pPr>
        <w:pStyle w:val="Corpodetexto"/>
        <w:ind w:left="0"/>
        <w:rPr>
          <w:rFonts w:asciiTheme="minorHAnsi" w:hAnsiTheme="minorHAnsi" w:cstheme="minorHAnsi"/>
          <w:b/>
          <w:sz w:val="24"/>
          <w:szCs w:val="24"/>
        </w:rPr>
      </w:pPr>
    </w:p>
    <w:p w14:paraId="667549C5" w14:textId="77777777" w:rsidR="001B10A3" w:rsidRPr="00EE6519" w:rsidRDefault="001B10A3" w:rsidP="00EE6519">
      <w:pPr>
        <w:pStyle w:val="Corpodetexto"/>
        <w:ind w:left="0"/>
        <w:rPr>
          <w:rFonts w:asciiTheme="minorHAnsi" w:hAnsiTheme="minorHAnsi" w:cstheme="minorHAnsi"/>
          <w:b/>
          <w:sz w:val="24"/>
          <w:szCs w:val="24"/>
        </w:rPr>
      </w:pPr>
    </w:p>
    <w:tbl>
      <w:tblPr>
        <w:tblStyle w:val="TableNormal"/>
        <w:tblW w:w="0" w:type="auto"/>
        <w:tblInd w:w="4324" w:type="dxa"/>
        <w:tblLayout w:type="fixed"/>
        <w:tblLook w:val="01E0" w:firstRow="1" w:lastRow="1" w:firstColumn="1" w:lastColumn="1" w:noHBand="0" w:noVBand="0"/>
      </w:tblPr>
      <w:tblGrid>
        <w:gridCol w:w="3700"/>
        <w:gridCol w:w="1848"/>
      </w:tblGrid>
      <w:tr w:rsidR="001B10A3" w:rsidRPr="00EE6519" w14:paraId="27FB52D4" w14:textId="77777777">
        <w:trPr>
          <w:trHeight w:val="508"/>
        </w:trPr>
        <w:tc>
          <w:tcPr>
            <w:tcW w:w="3700" w:type="dxa"/>
            <w:tcBorders>
              <w:top w:val="double" w:sz="4" w:space="0" w:color="000000"/>
              <w:bottom w:val="double" w:sz="4" w:space="0" w:color="000000"/>
            </w:tcBorders>
          </w:tcPr>
          <w:p w14:paraId="3C9BEC93" w14:textId="77777777" w:rsidR="001B10A3" w:rsidRPr="00EE6519" w:rsidRDefault="00C42AFB" w:rsidP="00EE6519">
            <w:pPr>
              <w:pStyle w:val="TableParagraph"/>
              <w:ind w:left="76"/>
              <w:jc w:val="left"/>
              <w:rPr>
                <w:rFonts w:asciiTheme="minorHAnsi" w:hAnsiTheme="minorHAnsi" w:cstheme="minorHAnsi"/>
                <w:b/>
                <w:sz w:val="24"/>
                <w:szCs w:val="24"/>
              </w:rPr>
            </w:pPr>
            <w:r w:rsidRPr="00EE6519">
              <w:rPr>
                <w:rFonts w:asciiTheme="minorHAnsi" w:hAnsiTheme="minorHAnsi" w:cstheme="minorHAnsi"/>
                <w:b/>
                <w:sz w:val="24"/>
                <w:szCs w:val="24"/>
              </w:rPr>
              <w:t>Modalidade</w:t>
            </w:r>
            <w:r w:rsidRPr="00EE6519">
              <w:rPr>
                <w:rFonts w:asciiTheme="minorHAnsi" w:hAnsiTheme="minorHAnsi" w:cstheme="minorHAnsi"/>
                <w:b/>
                <w:spacing w:val="-2"/>
                <w:sz w:val="24"/>
                <w:szCs w:val="24"/>
              </w:rPr>
              <w:t xml:space="preserve"> </w:t>
            </w:r>
            <w:r w:rsidRPr="00EE6519">
              <w:rPr>
                <w:rFonts w:asciiTheme="minorHAnsi" w:hAnsiTheme="minorHAnsi" w:cstheme="minorHAnsi"/>
                <w:b/>
                <w:sz w:val="24"/>
                <w:szCs w:val="24"/>
              </w:rPr>
              <w:t>de</w:t>
            </w:r>
            <w:r w:rsidRPr="00EE6519">
              <w:rPr>
                <w:rFonts w:asciiTheme="minorHAnsi" w:hAnsiTheme="minorHAnsi" w:cstheme="minorHAnsi"/>
                <w:b/>
                <w:spacing w:val="-5"/>
                <w:sz w:val="24"/>
                <w:szCs w:val="24"/>
              </w:rPr>
              <w:t xml:space="preserve"> </w:t>
            </w:r>
            <w:r w:rsidRPr="00EE6519">
              <w:rPr>
                <w:rFonts w:asciiTheme="minorHAnsi" w:hAnsiTheme="minorHAnsi" w:cstheme="minorHAnsi"/>
                <w:b/>
                <w:spacing w:val="-2"/>
                <w:sz w:val="24"/>
                <w:szCs w:val="24"/>
              </w:rPr>
              <w:t>Licitação</w:t>
            </w:r>
          </w:p>
          <w:p w14:paraId="44CF8D5B" w14:textId="77777777" w:rsidR="001B10A3" w:rsidRPr="00EE6519" w:rsidRDefault="00C42AFB" w:rsidP="00EE6519">
            <w:pPr>
              <w:pStyle w:val="TableParagraph"/>
              <w:ind w:left="76"/>
              <w:jc w:val="left"/>
              <w:rPr>
                <w:rFonts w:asciiTheme="minorHAnsi" w:hAnsiTheme="minorHAnsi" w:cstheme="minorHAnsi"/>
                <w:sz w:val="24"/>
                <w:szCs w:val="24"/>
              </w:rPr>
            </w:pPr>
            <w:r w:rsidRPr="00EE6519">
              <w:rPr>
                <w:rFonts w:asciiTheme="minorHAnsi" w:hAnsiTheme="minorHAnsi" w:cstheme="minorHAnsi"/>
                <w:sz w:val="24"/>
                <w:szCs w:val="24"/>
              </w:rPr>
              <w:t>CONCORRÊNCIA</w:t>
            </w:r>
            <w:r w:rsidRPr="00EE6519">
              <w:rPr>
                <w:rFonts w:asciiTheme="minorHAnsi" w:hAnsiTheme="minorHAnsi" w:cstheme="minorHAnsi"/>
                <w:spacing w:val="-13"/>
                <w:sz w:val="24"/>
                <w:szCs w:val="24"/>
              </w:rPr>
              <w:t xml:space="preserve"> </w:t>
            </w:r>
            <w:r w:rsidRPr="00EE6519">
              <w:rPr>
                <w:rFonts w:asciiTheme="minorHAnsi" w:hAnsiTheme="minorHAnsi" w:cstheme="minorHAnsi"/>
                <w:spacing w:val="-2"/>
                <w:sz w:val="24"/>
                <w:szCs w:val="24"/>
              </w:rPr>
              <w:t>ELETRÔNICA</w:t>
            </w:r>
          </w:p>
        </w:tc>
        <w:tc>
          <w:tcPr>
            <w:tcW w:w="1848" w:type="dxa"/>
            <w:tcBorders>
              <w:top w:val="double" w:sz="4" w:space="0" w:color="000000"/>
              <w:bottom w:val="double" w:sz="4" w:space="0" w:color="000000"/>
            </w:tcBorders>
          </w:tcPr>
          <w:p w14:paraId="696EC09C" w14:textId="77777777" w:rsidR="001B10A3" w:rsidRPr="00EE6519" w:rsidRDefault="00C42AFB" w:rsidP="00EE6519">
            <w:pPr>
              <w:pStyle w:val="TableParagraph"/>
              <w:ind w:left="345"/>
              <w:jc w:val="left"/>
              <w:rPr>
                <w:rFonts w:asciiTheme="minorHAnsi" w:hAnsiTheme="minorHAnsi" w:cstheme="minorHAnsi"/>
                <w:b/>
                <w:sz w:val="24"/>
                <w:szCs w:val="24"/>
              </w:rPr>
            </w:pPr>
            <w:r w:rsidRPr="00EE6519">
              <w:rPr>
                <w:rFonts w:asciiTheme="minorHAnsi" w:hAnsiTheme="minorHAnsi" w:cstheme="minorHAnsi"/>
                <w:b/>
                <w:spacing w:val="-2"/>
                <w:sz w:val="24"/>
                <w:szCs w:val="24"/>
              </w:rPr>
              <w:t>Número</w:t>
            </w:r>
          </w:p>
          <w:p w14:paraId="58E017BB" w14:textId="25207330" w:rsidR="001B10A3" w:rsidRPr="00EE6519" w:rsidRDefault="006A7DE2" w:rsidP="00EE6519">
            <w:pPr>
              <w:pStyle w:val="TableParagraph"/>
              <w:ind w:left="345"/>
              <w:jc w:val="left"/>
              <w:rPr>
                <w:rFonts w:asciiTheme="minorHAnsi" w:hAnsiTheme="minorHAnsi" w:cstheme="minorHAnsi"/>
                <w:sz w:val="24"/>
                <w:szCs w:val="24"/>
              </w:rPr>
            </w:pPr>
            <w:r w:rsidRPr="00EE6519">
              <w:rPr>
                <w:rFonts w:asciiTheme="minorHAnsi" w:hAnsiTheme="minorHAnsi" w:cstheme="minorHAnsi"/>
                <w:spacing w:val="-2"/>
                <w:sz w:val="24"/>
                <w:szCs w:val="24"/>
              </w:rPr>
              <w:t>005/2026</w:t>
            </w:r>
          </w:p>
        </w:tc>
      </w:tr>
    </w:tbl>
    <w:p w14:paraId="6FA54616" w14:textId="77777777" w:rsidR="001B10A3" w:rsidRPr="00EE6519" w:rsidRDefault="001B10A3" w:rsidP="00EE6519">
      <w:pPr>
        <w:pStyle w:val="Corpodetexto"/>
        <w:ind w:left="0"/>
        <w:rPr>
          <w:rFonts w:asciiTheme="minorHAnsi" w:hAnsiTheme="minorHAnsi" w:cstheme="minorHAnsi"/>
          <w:b/>
          <w:sz w:val="24"/>
          <w:szCs w:val="24"/>
        </w:rPr>
      </w:pPr>
    </w:p>
    <w:p w14:paraId="327EA73D" w14:textId="77777777" w:rsidR="001B10A3" w:rsidRPr="00EE6519" w:rsidRDefault="001B10A3" w:rsidP="00EE6519">
      <w:pPr>
        <w:pStyle w:val="Corpodetexto"/>
        <w:ind w:left="0"/>
        <w:rPr>
          <w:rFonts w:asciiTheme="minorHAnsi" w:hAnsiTheme="minorHAnsi" w:cstheme="minorHAnsi"/>
          <w:b/>
          <w:sz w:val="24"/>
          <w:szCs w:val="24"/>
        </w:rPr>
      </w:pPr>
    </w:p>
    <w:p w14:paraId="3FE2A2B5" w14:textId="77777777" w:rsidR="001B10A3" w:rsidRPr="00EE6519" w:rsidRDefault="001B10A3" w:rsidP="00EE6519">
      <w:pPr>
        <w:pStyle w:val="Corpodetexto"/>
        <w:ind w:left="0"/>
        <w:rPr>
          <w:rFonts w:asciiTheme="minorHAnsi" w:hAnsiTheme="minorHAnsi" w:cstheme="minorHAnsi"/>
          <w:b/>
          <w:sz w:val="24"/>
          <w:szCs w:val="24"/>
        </w:rPr>
      </w:pPr>
    </w:p>
    <w:p w14:paraId="7488C188" w14:textId="77777777" w:rsidR="001B10A3" w:rsidRPr="00EE6519" w:rsidRDefault="001B10A3" w:rsidP="00EE6519">
      <w:pPr>
        <w:pStyle w:val="Corpodetexto"/>
        <w:ind w:left="0"/>
        <w:rPr>
          <w:rFonts w:asciiTheme="minorHAnsi" w:hAnsiTheme="minorHAnsi" w:cstheme="minorHAnsi"/>
          <w:b/>
          <w:sz w:val="24"/>
          <w:szCs w:val="24"/>
        </w:rPr>
      </w:pPr>
    </w:p>
    <w:p w14:paraId="3D757F0F" w14:textId="51CD71B3" w:rsidR="001B10A3" w:rsidRPr="00EE6519" w:rsidRDefault="00C42AFB" w:rsidP="00EE6519">
      <w:pPr>
        <w:pStyle w:val="Corpodetexto"/>
        <w:tabs>
          <w:tab w:val="left" w:pos="3460"/>
          <w:tab w:val="left" w:pos="3770"/>
          <w:tab w:val="left" w:pos="4715"/>
          <w:tab w:val="left" w:pos="5830"/>
          <w:tab w:val="left" w:pos="6379"/>
          <w:tab w:val="left" w:pos="8480"/>
          <w:tab w:val="left" w:pos="8620"/>
          <w:tab w:val="left" w:pos="8721"/>
        </w:tabs>
        <w:ind w:right="1131" w:firstLine="707"/>
        <w:jc w:val="both"/>
        <w:rPr>
          <w:rFonts w:asciiTheme="minorHAnsi" w:hAnsiTheme="minorHAnsi" w:cstheme="minorHAnsi"/>
          <w:sz w:val="24"/>
          <w:szCs w:val="24"/>
        </w:rPr>
      </w:pPr>
      <w:r w:rsidRPr="00EE6519">
        <w:rPr>
          <w:rFonts w:asciiTheme="minorHAnsi" w:hAnsiTheme="minorHAnsi" w:cstheme="minorHAnsi"/>
          <w:sz w:val="24"/>
          <w:szCs w:val="24"/>
        </w:rPr>
        <w:t>A</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empresa</w:t>
      </w:r>
      <w:r w:rsidRPr="00EE6519">
        <w:rPr>
          <w:rFonts w:asciiTheme="minorHAnsi" w:hAnsiTheme="minorHAnsi" w:cstheme="minorHAnsi"/>
          <w:spacing w:val="79"/>
          <w:sz w:val="24"/>
          <w:szCs w:val="24"/>
        </w:rPr>
        <w:t xml:space="preserve"> </w:t>
      </w:r>
      <w:r w:rsidRPr="00EE6519">
        <w:rPr>
          <w:rFonts w:asciiTheme="minorHAnsi" w:hAnsiTheme="minorHAnsi" w:cstheme="minorHAnsi"/>
          <w:sz w:val="24"/>
          <w:szCs w:val="24"/>
          <w:u w:val="single"/>
        </w:rPr>
        <w:tab/>
      </w:r>
      <w:r w:rsidRPr="00EE6519">
        <w:rPr>
          <w:rFonts w:asciiTheme="minorHAnsi" w:hAnsiTheme="minorHAnsi" w:cstheme="minorHAnsi"/>
          <w:sz w:val="24"/>
          <w:szCs w:val="24"/>
          <w:u w:val="single"/>
        </w:rPr>
        <w:tab/>
      </w:r>
      <w:r w:rsidRPr="00EE6519">
        <w:rPr>
          <w:rFonts w:asciiTheme="minorHAnsi" w:hAnsiTheme="minorHAnsi" w:cstheme="minorHAnsi"/>
          <w:sz w:val="24"/>
          <w:szCs w:val="24"/>
          <w:u w:val="single"/>
        </w:rPr>
        <w:tab/>
      </w:r>
      <w:r w:rsidRPr="00EE6519">
        <w:rPr>
          <w:rFonts w:asciiTheme="minorHAnsi" w:hAnsiTheme="minorHAnsi" w:cstheme="minorHAnsi"/>
          <w:sz w:val="24"/>
          <w:szCs w:val="24"/>
          <w:u w:val="single"/>
        </w:rPr>
        <w:tab/>
      </w:r>
      <w:r w:rsidRPr="00EE6519">
        <w:rPr>
          <w:rFonts w:asciiTheme="minorHAnsi" w:hAnsiTheme="minorHAnsi" w:cstheme="minorHAnsi"/>
          <w:sz w:val="24"/>
          <w:szCs w:val="24"/>
        </w:rPr>
        <w:t>,</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CNPJ</w:t>
      </w:r>
      <w:r w:rsidRPr="00EE6519">
        <w:rPr>
          <w:rFonts w:asciiTheme="minorHAnsi" w:hAnsiTheme="minorHAnsi" w:cstheme="minorHAnsi"/>
          <w:sz w:val="24"/>
          <w:szCs w:val="24"/>
          <w:u w:val="single"/>
        </w:rPr>
        <w:tab/>
      </w:r>
      <w:r w:rsidRPr="00EE6519">
        <w:rPr>
          <w:rFonts w:asciiTheme="minorHAnsi" w:hAnsiTheme="minorHAnsi" w:cstheme="minorHAnsi"/>
          <w:sz w:val="24"/>
          <w:szCs w:val="24"/>
          <w:u w:val="single"/>
        </w:rPr>
        <w:tab/>
      </w:r>
      <w:r w:rsidRPr="00EE6519">
        <w:rPr>
          <w:rFonts w:asciiTheme="minorHAnsi" w:hAnsiTheme="minorHAnsi" w:cstheme="minorHAnsi"/>
          <w:sz w:val="24"/>
          <w:szCs w:val="24"/>
        </w:rPr>
        <w:t xml:space="preserve"> e Inscrição Estadual</w:t>
      </w:r>
      <w:r w:rsidRPr="00EE6519">
        <w:rPr>
          <w:rFonts w:asciiTheme="minorHAnsi" w:hAnsiTheme="minorHAnsi" w:cstheme="minorHAnsi"/>
          <w:spacing w:val="172"/>
          <w:sz w:val="24"/>
          <w:szCs w:val="24"/>
        </w:rPr>
        <w:t xml:space="preserve"> </w:t>
      </w:r>
      <w:r w:rsidRPr="00EE6519">
        <w:rPr>
          <w:rFonts w:asciiTheme="minorHAnsi" w:hAnsiTheme="minorHAnsi" w:cstheme="minorHAnsi"/>
          <w:sz w:val="24"/>
          <w:szCs w:val="24"/>
          <w:u w:val="single"/>
        </w:rPr>
        <w:tab/>
      </w:r>
      <w:r w:rsidRPr="00EE6519">
        <w:rPr>
          <w:rFonts w:asciiTheme="minorHAnsi" w:hAnsiTheme="minorHAnsi" w:cstheme="minorHAnsi"/>
          <w:sz w:val="24"/>
          <w:szCs w:val="24"/>
        </w:rPr>
        <w:t>,</w:t>
      </w:r>
      <w:r w:rsidRPr="00EE6519">
        <w:rPr>
          <w:rFonts w:asciiTheme="minorHAnsi" w:hAnsiTheme="minorHAnsi" w:cstheme="minorHAnsi"/>
          <w:spacing w:val="80"/>
          <w:w w:val="150"/>
          <w:sz w:val="24"/>
          <w:szCs w:val="24"/>
        </w:rPr>
        <w:t xml:space="preserve"> </w:t>
      </w:r>
      <w:r w:rsidRPr="00EE6519">
        <w:rPr>
          <w:rFonts w:asciiTheme="minorHAnsi" w:hAnsiTheme="minorHAnsi" w:cstheme="minorHAnsi"/>
          <w:sz w:val="24"/>
          <w:szCs w:val="24"/>
        </w:rPr>
        <w:t>situada</w:t>
      </w:r>
      <w:r w:rsidRPr="00EE6519">
        <w:rPr>
          <w:rFonts w:asciiTheme="minorHAnsi" w:hAnsiTheme="minorHAnsi" w:cstheme="minorHAnsi"/>
          <w:spacing w:val="80"/>
          <w:w w:val="150"/>
          <w:sz w:val="24"/>
          <w:szCs w:val="24"/>
        </w:rPr>
        <w:t xml:space="preserve"> </w:t>
      </w:r>
      <w:r w:rsidRPr="00EE6519">
        <w:rPr>
          <w:rFonts w:asciiTheme="minorHAnsi" w:hAnsiTheme="minorHAnsi" w:cstheme="minorHAnsi"/>
          <w:sz w:val="24"/>
          <w:szCs w:val="24"/>
        </w:rPr>
        <w:t>na</w:t>
      </w:r>
      <w:r w:rsidRPr="00EE6519">
        <w:rPr>
          <w:rFonts w:asciiTheme="minorHAnsi" w:hAnsiTheme="minorHAnsi" w:cstheme="minorHAnsi"/>
          <w:spacing w:val="173"/>
          <w:sz w:val="24"/>
          <w:szCs w:val="24"/>
        </w:rPr>
        <w:t xml:space="preserve"> </w:t>
      </w:r>
      <w:r w:rsidRPr="00EE6519">
        <w:rPr>
          <w:rFonts w:asciiTheme="minorHAnsi" w:hAnsiTheme="minorHAnsi" w:cstheme="minorHAnsi"/>
          <w:sz w:val="24"/>
          <w:szCs w:val="24"/>
          <w:u w:val="single"/>
        </w:rPr>
        <w:tab/>
      </w:r>
      <w:r w:rsidRPr="00EE6519">
        <w:rPr>
          <w:rFonts w:asciiTheme="minorHAnsi" w:hAnsiTheme="minorHAnsi" w:cstheme="minorHAnsi"/>
          <w:sz w:val="24"/>
          <w:szCs w:val="24"/>
          <w:u w:val="single"/>
        </w:rPr>
        <w:tab/>
      </w:r>
      <w:r w:rsidRPr="00EE6519">
        <w:rPr>
          <w:rFonts w:asciiTheme="minorHAnsi" w:hAnsiTheme="minorHAnsi" w:cstheme="minorHAnsi"/>
          <w:sz w:val="24"/>
          <w:szCs w:val="24"/>
          <w:u w:val="single"/>
        </w:rPr>
        <w:tab/>
      </w:r>
      <w:r w:rsidRPr="00EE6519">
        <w:rPr>
          <w:rFonts w:asciiTheme="minorHAnsi" w:hAnsiTheme="minorHAnsi" w:cstheme="minorHAnsi"/>
          <w:sz w:val="24"/>
          <w:szCs w:val="24"/>
        </w:rPr>
        <w:t>, neste ato representada</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pelo</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seu</w:t>
      </w:r>
      <w:r w:rsidRPr="00EE6519">
        <w:rPr>
          <w:rFonts w:asciiTheme="minorHAnsi" w:hAnsiTheme="minorHAnsi" w:cstheme="minorHAnsi"/>
          <w:spacing w:val="53"/>
          <w:sz w:val="24"/>
          <w:szCs w:val="24"/>
        </w:rPr>
        <w:t xml:space="preserve"> </w:t>
      </w:r>
      <w:r w:rsidRPr="00EE6519">
        <w:rPr>
          <w:rFonts w:asciiTheme="minorHAnsi" w:hAnsiTheme="minorHAnsi" w:cstheme="minorHAnsi"/>
          <w:sz w:val="24"/>
          <w:szCs w:val="24"/>
          <w:u w:val="single"/>
        </w:rPr>
        <w:tab/>
      </w:r>
      <w:r w:rsidRPr="00EE6519">
        <w:rPr>
          <w:rFonts w:asciiTheme="minorHAnsi" w:hAnsiTheme="minorHAnsi" w:cstheme="minorHAnsi"/>
          <w:sz w:val="24"/>
          <w:szCs w:val="24"/>
          <w:u w:val="single"/>
        </w:rPr>
        <w:tab/>
      </w:r>
      <w:r w:rsidRPr="00EE6519">
        <w:rPr>
          <w:rFonts w:asciiTheme="minorHAnsi" w:hAnsiTheme="minorHAnsi" w:cstheme="minorHAnsi"/>
          <w:sz w:val="24"/>
          <w:szCs w:val="24"/>
          <w:u w:val="single"/>
        </w:rPr>
        <w:tab/>
      </w:r>
      <w:r w:rsidRPr="00EE6519">
        <w:rPr>
          <w:rFonts w:asciiTheme="minorHAnsi" w:hAnsiTheme="minorHAnsi" w:cstheme="minorHAnsi"/>
          <w:sz w:val="24"/>
          <w:szCs w:val="24"/>
        </w:rPr>
        <w:t xml:space="preserve"> </w:t>
      </w:r>
      <w:proofErr w:type="gramStart"/>
      <w:r w:rsidRPr="00EE6519">
        <w:rPr>
          <w:rFonts w:asciiTheme="minorHAnsi" w:hAnsiTheme="minorHAnsi" w:cstheme="minorHAnsi"/>
          <w:sz w:val="24"/>
          <w:szCs w:val="24"/>
        </w:rPr>
        <w:t>Sr.</w:t>
      </w:r>
      <w:proofErr w:type="gramEnd"/>
      <w:r w:rsidRPr="00EE6519">
        <w:rPr>
          <w:rFonts w:asciiTheme="minorHAnsi" w:hAnsiTheme="minorHAnsi" w:cstheme="minorHAnsi"/>
          <w:spacing w:val="57"/>
          <w:sz w:val="24"/>
          <w:szCs w:val="24"/>
        </w:rPr>
        <w:t xml:space="preserve"> </w:t>
      </w:r>
      <w:r w:rsidRPr="00EE6519">
        <w:rPr>
          <w:rFonts w:asciiTheme="minorHAnsi" w:hAnsiTheme="minorHAnsi" w:cstheme="minorHAnsi"/>
          <w:sz w:val="24"/>
          <w:szCs w:val="24"/>
          <w:u w:val="single"/>
        </w:rPr>
        <w:tab/>
      </w:r>
      <w:r w:rsidRPr="00EE6519">
        <w:rPr>
          <w:rFonts w:asciiTheme="minorHAnsi" w:hAnsiTheme="minorHAnsi" w:cstheme="minorHAnsi"/>
          <w:sz w:val="24"/>
          <w:szCs w:val="24"/>
          <w:u w:val="single"/>
        </w:rPr>
        <w:tab/>
      </w:r>
      <w:r w:rsidRPr="00EE6519">
        <w:rPr>
          <w:rFonts w:asciiTheme="minorHAnsi" w:hAnsiTheme="minorHAnsi" w:cstheme="minorHAnsi"/>
          <w:sz w:val="24"/>
          <w:szCs w:val="24"/>
          <w:u w:val="single"/>
        </w:rPr>
        <w:tab/>
      </w:r>
      <w:r w:rsidRPr="00EE6519">
        <w:rPr>
          <w:rFonts w:asciiTheme="minorHAnsi" w:hAnsiTheme="minorHAnsi" w:cstheme="minorHAnsi"/>
          <w:sz w:val="24"/>
          <w:szCs w:val="24"/>
          <w:u w:val="single"/>
        </w:rPr>
        <w:tab/>
      </w:r>
      <w:r w:rsidRPr="00EE6519">
        <w:rPr>
          <w:rFonts w:asciiTheme="minorHAnsi" w:hAnsiTheme="minorHAnsi" w:cstheme="minorHAnsi"/>
          <w:sz w:val="24"/>
          <w:szCs w:val="24"/>
          <w:u w:val="single"/>
        </w:rPr>
        <w:tab/>
      </w:r>
      <w:r w:rsidRPr="00EE6519">
        <w:rPr>
          <w:rFonts w:asciiTheme="minorHAnsi" w:hAnsiTheme="minorHAnsi" w:cstheme="minorHAnsi"/>
          <w:sz w:val="24"/>
          <w:szCs w:val="24"/>
        </w:rPr>
        <w:t>, brasileiro, casado,</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CPF</w:t>
      </w:r>
      <w:r w:rsidRPr="00EE6519">
        <w:rPr>
          <w:rFonts w:asciiTheme="minorHAnsi" w:hAnsiTheme="minorHAnsi" w:cstheme="minorHAnsi"/>
          <w:spacing w:val="129"/>
          <w:sz w:val="24"/>
          <w:szCs w:val="24"/>
        </w:rPr>
        <w:t xml:space="preserve"> </w:t>
      </w:r>
      <w:r w:rsidRPr="00EE6519">
        <w:rPr>
          <w:rFonts w:asciiTheme="minorHAnsi" w:hAnsiTheme="minorHAnsi" w:cstheme="minorHAnsi"/>
          <w:sz w:val="24"/>
          <w:szCs w:val="24"/>
          <w:u w:val="single"/>
        </w:rPr>
        <w:tab/>
      </w:r>
      <w:r w:rsidRPr="00EE6519">
        <w:rPr>
          <w:rFonts w:asciiTheme="minorHAnsi" w:hAnsiTheme="minorHAnsi" w:cstheme="minorHAnsi"/>
          <w:sz w:val="24"/>
          <w:szCs w:val="24"/>
          <w:u w:val="single"/>
        </w:rPr>
        <w:tab/>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RG</w:t>
      </w:r>
      <w:r w:rsidRPr="00EE6519">
        <w:rPr>
          <w:rFonts w:asciiTheme="minorHAnsi" w:hAnsiTheme="minorHAnsi" w:cstheme="minorHAnsi"/>
          <w:spacing w:val="131"/>
          <w:sz w:val="24"/>
          <w:szCs w:val="24"/>
        </w:rPr>
        <w:t xml:space="preserve"> </w:t>
      </w:r>
      <w:r w:rsidRPr="00EE6519">
        <w:rPr>
          <w:rFonts w:asciiTheme="minorHAnsi" w:hAnsiTheme="minorHAnsi" w:cstheme="minorHAnsi"/>
          <w:sz w:val="24"/>
          <w:szCs w:val="24"/>
          <w:u w:val="single"/>
        </w:rPr>
        <w:tab/>
      </w:r>
      <w:r w:rsidRPr="00EE6519">
        <w:rPr>
          <w:rFonts w:asciiTheme="minorHAnsi" w:hAnsiTheme="minorHAnsi" w:cstheme="minorHAnsi"/>
          <w:sz w:val="24"/>
          <w:szCs w:val="24"/>
          <w:u w:val="single"/>
        </w:rPr>
        <w:tab/>
      </w:r>
      <w:r w:rsidRPr="00EE6519">
        <w:rPr>
          <w:rFonts w:asciiTheme="minorHAnsi" w:hAnsiTheme="minorHAnsi" w:cstheme="minorHAnsi"/>
          <w:sz w:val="24"/>
          <w:szCs w:val="24"/>
          <w:u w:val="single"/>
        </w:rPr>
        <w:tab/>
      </w:r>
      <w:r w:rsidRPr="00EE6519">
        <w:rPr>
          <w:rFonts w:asciiTheme="minorHAnsi" w:hAnsiTheme="minorHAnsi" w:cstheme="minorHAnsi"/>
          <w:sz w:val="24"/>
          <w:szCs w:val="24"/>
        </w:rPr>
        <w:t xml:space="preserve">, para fins de participação na </w:t>
      </w:r>
      <w:r w:rsidRPr="00EE6519">
        <w:rPr>
          <w:rFonts w:asciiTheme="minorHAnsi" w:hAnsiTheme="minorHAnsi" w:cstheme="minorHAnsi"/>
          <w:b/>
          <w:sz w:val="24"/>
          <w:szCs w:val="24"/>
        </w:rPr>
        <w:t xml:space="preserve">CONCORRÊNCIA Nº </w:t>
      </w:r>
      <w:r w:rsidR="006A7DE2" w:rsidRPr="00EE6519">
        <w:rPr>
          <w:rFonts w:asciiTheme="minorHAnsi" w:hAnsiTheme="minorHAnsi" w:cstheme="minorHAnsi"/>
          <w:b/>
          <w:sz w:val="24"/>
          <w:szCs w:val="24"/>
        </w:rPr>
        <w:t>005/2026</w:t>
      </w:r>
      <w:r w:rsidRPr="00EE6519">
        <w:rPr>
          <w:rFonts w:asciiTheme="minorHAnsi" w:hAnsiTheme="minorHAnsi" w:cstheme="minorHAnsi"/>
          <w:sz w:val="24"/>
          <w:szCs w:val="24"/>
        </w:rPr>
        <w:t>, DECLARA, sob as penas da Lei,</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que a mesma possui disponibilidade de equipamentos adequados e pessoal técnico e demais condições necessárias para executar o objeto da presente licitação caso seja vencedora,</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prazo máximo de até 08 dias corridos, após a ordem de serviço.</w:t>
      </w:r>
    </w:p>
    <w:p w14:paraId="5F9837A4" w14:textId="77777777" w:rsidR="001B10A3" w:rsidRPr="00EE6519" w:rsidRDefault="001B10A3" w:rsidP="00EE6519">
      <w:pPr>
        <w:pStyle w:val="Corpodetexto"/>
        <w:ind w:left="0"/>
        <w:rPr>
          <w:rFonts w:asciiTheme="minorHAnsi" w:hAnsiTheme="minorHAnsi" w:cstheme="minorHAnsi"/>
          <w:sz w:val="24"/>
          <w:szCs w:val="24"/>
        </w:rPr>
      </w:pPr>
    </w:p>
    <w:p w14:paraId="6D9B7C92" w14:textId="77777777" w:rsidR="001B10A3" w:rsidRPr="00EE6519" w:rsidRDefault="00C42AFB" w:rsidP="00EE6519">
      <w:pPr>
        <w:pStyle w:val="Corpodetexto"/>
        <w:ind w:right="1133" w:firstLine="707"/>
        <w:jc w:val="both"/>
        <w:rPr>
          <w:rFonts w:asciiTheme="minorHAnsi" w:hAnsiTheme="minorHAnsi" w:cstheme="minorHAnsi"/>
          <w:sz w:val="24"/>
          <w:szCs w:val="24"/>
        </w:rPr>
      </w:pPr>
      <w:r w:rsidRPr="00EE6519">
        <w:rPr>
          <w:rFonts w:asciiTheme="minorHAnsi" w:hAnsiTheme="minorHAnsi" w:cstheme="minorHAnsi"/>
          <w:sz w:val="24"/>
          <w:szCs w:val="24"/>
        </w:rPr>
        <w:t>Declara ainda, estar ciente das obrigações constantes no edital, na minuta</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 xml:space="preserve">contratual, nas planilhas e memoriais descritivos, sendo que concorda com estas </w:t>
      </w:r>
      <w:r w:rsidRPr="00EE6519">
        <w:rPr>
          <w:rFonts w:asciiTheme="minorHAnsi" w:hAnsiTheme="minorHAnsi" w:cstheme="minorHAnsi"/>
          <w:spacing w:val="-2"/>
          <w:sz w:val="24"/>
          <w:szCs w:val="24"/>
        </w:rPr>
        <w:t>disposições.</w:t>
      </w:r>
    </w:p>
    <w:p w14:paraId="0106DFC2" w14:textId="77777777" w:rsidR="001B10A3" w:rsidRPr="00EE6519" w:rsidRDefault="001B10A3" w:rsidP="00EE6519">
      <w:pPr>
        <w:pStyle w:val="Corpodetexto"/>
        <w:ind w:left="0"/>
        <w:rPr>
          <w:rFonts w:asciiTheme="minorHAnsi" w:hAnsiTheme="minorHAnsi" w:cstheme="minorHAnsi"/>
          <w:sz w:val="24"/>
          <w:szCs w:val="24"/>
        </w:rPr>
      </w:pPr>
    </w:p>
    <w:p w14:paraId="7FC2CC8C" w14:textId="77777777" w:rsidR="001B10A3" w:rsidRPr="00EE6519" w:rsidRDefault="00C42AFB" w:rsidP="00EE6519">
      <w:pPr>
        <w:pStyle w:val="Corpodetexto"/>
        <w:ind w:left="1486"/>
        <w:rPr>
          <w:rFonts w:asciiTheme="minorHAnsi" w:hAnsiTheme="minorHAnsi" w:cstheme="minorHAnsi"/>
          <w:sz w:val="24"/>
          <w:szCs w:val="24"/>
        </w:rPr>
      </w:pPr>
      <w:r w:rsidRPr="00EE6519">
        <w:rPr>
          <w:rFonts w:asciiTheme="minorHAnsi" w:hAnsiTheme="minorHAnsi" w:cstheme="minorHAnsi"/>
          <w:sz w:val="24"/>
          <w:szCs w:val="24"/>
        </w:rPr>
        <w:t>E</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por</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ser</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verdade,</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firmamos</w:t>
      </w:r>
      <w:r w:rsidRPr="00EE6519">
        <w:rPr>
          <w:rFonts w:asciiTheme="minorHAnsi" w:hAnsiTheme="minorHAnsi" w:cstheme="minorHAnsi"/>
          <w:spacing w:val="-1"/>
          <w:sz w:val="24"/>
          <w:szCs w:val="24"/>
        </w:rPr>
        <w:t xml:space="preserve"> </w:t>
      </w:r>
      <w:proofErr w:type="gramStart"/>
      <w:r w:rsidRPr="00EE6519">
        <w:rPr>
          <w:rFonts w:asciiTheme="minorHAnsi" w:hAnsiTheme="minorHAnsi" w:cstheme="minorHAnsi"/>
          <w:sz w:val="24"/>
          <w:szCs w:val="24"/>
        </w:rPr>
        <w:t>a</w:t>
      </w:r>
      <w:r w:rsidRPr="00EE6519">
        <w:rPr>
          <w:rFonts w:asciiTheme="minorHAnsi" w:hAnsiTheme="minorHAnsi" w:cstheme="minorHAnsi"/>
          <w:spacing w:val="-2"/>
          <w:sz w:val="24"/>
          <w:szCs w:val="24"/>
        </w:rPr>
        <w:t xml:space="preserve"> presente</w:t>
      </w:r>
      <w:proofErr w:type="gramEnd"/>
      <w:r w:rsidRPr="00EE6519">
        <w:rPr>
          <w:rFonts w:asciiTheme="minorHAnsi" w:hAnsiTheme="minorHAnsi" w:cstheme="minorHAnsi"/>
          <w:spacing w:val="-2"/>
          <w:sz w:val="24"/>
          <w:szCs w:val="24"/>
        </w:rPr>
        <w:t>.</w:t>
      </w:r>
    </w:p>
    <w:p w14:paraId="6F2E041A" w14:textId="77777777" w:rsidR="001B10A3" w:rsidRPr="00EE6519" w:rsidRDefault="001B10A3" w:rsidP="00EE6519">
      <w:pPr>
        <w:pStyle w:val="Corpodetexto"/>
        <w:ind w:left="0"/>
        <w:rPr>
          <w:rFonts w:asciiTheme="minorHAnsi" w:hAnsiTheme="minorHAnsi" w:cstheme="minorHAnsi"/>
          <w:sz w:val="24"/>
          <w:szCs w:val="24"/>
        </w:rPr>
      </w:pPr>
    </w:p>
    <w:p w14:paraId="53605EBE" w14:textId="77777777" w:rsidR="001B10A3" w:rsidRPr="00EE6519" w:rsidRDefault="001B10A3" w:rsidP="00EE6519">
      <w:pPr>
        <w:pStyle w:val="Corpodetexto"/>
        <w:ind w:left="0"/>
        <w:rPr>
          <w:rFonts w:asciiTheme="minorHAnsi" w:hAnsiTheme="minorHAnsi" w:cstheme="minorHAnsi"/>
          <w:sz w:val="24"/>
          <w:szCs w:val="24"/>
        </w:rPr>
      </w:pPr>
    </w:p>
    <w:p w14:paraId="331F7E42" w14:textId="77777777" w:rsidR="001B10A3" w:rsidRPr="00EE6519" w:rsidRDefault="00C42AFB" w:rsidP="00EE6519">
      <w:pPr>
        <w:pStyle w:val="Corpodetexto"/>
        <w:ind w:left="3589" w:right="3945"/>
        <w:jc w:val="center"/>
        <w:rPr>
          <w:rFonts w:asciiTheme="minorHAnsi" w:hAnsiTheme="minorHAnsi" w:cstheme="minorHAnsi"/>
          <w:sz w:val="24"/>
          <w:szCs w:val="24"/>
        </w:rPr>
      </w:pPr>
      <w:r w:rsidRPr="00EE6519">
        <w:rPr>
          <w:rFonts w:asciiTheme="minorHAnsi" w:hAnsiTheme="minorHAnsi" w:cstheme="minorHAnsi"/>
          <w:sz w:val="24"/>
          <w:szCs w:val="24"/>
        </w:rPr>
        <w:t>Xxxxxxxx,</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00</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xxxxxxxx</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 xml:space="preserve">0000. </w:t>
      </w:r>
      <w:r w:rsidRPr="00EE6519">
        <w:rPr>
          <w:rFonts w:asciiTheme="minorHAnsi" w:hAnsiTheme="minorHAnsi" w:cstheme="minorHAnsi"/>
          <w:spacing w:val="-2"/>
          <w:sz w:val="24"/>
          <w:szCs w:val="24"/>
        </w:rPr>
        <w:t>(assinatura)</w:t>
      </w:r>
    </w:p>
    <w:p w14:paraId="5A3B7EA5" w14:textId="77777777" w:rsidR="001B10A3" w:rsidRPr="00EE6519" w:rsidRDefault="00C42AFB" w:rsidP="00EE6519">
      <w:pPr>
        <w:pStyle w:val="Ttulo3"/>
        <w:ind w:left="0" w:right="356"/>
        <w:jc w:val="center"/>
        <w:rPr>
          <w:rFonts w:asciiTheme="minorHAnsi" w:hAnsiTheme="minorHAnsi" w:cstheme="minorHAnsi"/>
          <w:sz w:val="24"/>
          <w:szCs w:val="24"/>
        </w:rPr>
      </w:pPr>
      <w:r w:rsidRPr="00EE6519">
        <w:rPr>
          <w:rFonts w:asciiTheme="minorHAnsi" w:hAnsiTheme="minorHAnsi" w:cstheme="minorHAnsi"/>
          <w:sz w:val="24"/>
          <w:szCs w:val="24"/>
        </w:rPr>
        <w:t>RAZÃO</w:t>
      </w:r>
      <w:r w:rsidRPr="00EE6519">
        <w:rPr>
          <w:rFonts w:asciiTheme="minorHAnsi" w:hAnsiTheme="minorHAnsi" w:cstheme="minorHAnsi"/>
          <w:spacing w:val="-6"/>
          <w:sz w:val="24"/>
          <w:szCs w:val="24"/>
        </w:rPr>
        <w:t xml:space="preserve"> </w:t>
      </w:r>
      <w:r w:rsidRPr="00EE6519">
        <w:rPr>
          <w:rFonts w:asciiTheme="minorHAnsi" w:hAnsiTheme="minorHAnsi" w:cstheme="minorHAnsi"/>
          <w:spacing w:val="-2"/>
          <w:sz w:val="24"/>
          <w:szCs w:val="24"/>
        </w:rPr>
        <w:t>SOCIAL</w:t>
      </w:r>
    </w:p>
    <w:p w14:paraId="37766386" w14:textId="77777777" w:rsidR="001B10A3" w:rsidRPr="00EE6519" w:rsidRDefault="00C42AFB" w:rsidP="00EE6519">
      <w:pPr>
        <w:pStyle w:val="Corpodetexto"/>
        <w:ind w:left="0" w:right="357"/>
        <w:jc w:val="center"/>
        <w:rPr>
          <w:rFonts w:asciiTheme="minorHAnsi" w:hAnsiTheme="minorHAnsi" w:cstheme="minorHAnsi"/>
          <w:sz w:val="24"/>
          <w:szCs w:val="24"/>
        </w:rPr>
      </w:pPr>
      <w:r w:rsidRPr="00EE6519">
        <w:rPr>
          <w:rFonts w:asciiTheme="minorHAnsi" w:hAnsiTheme="minorHAnsi" w:cstheme="minorHAnsi"/>
          <w:spacing w:val="-4"/>
          <w:sz w:val="24"/>
          <w:szCs w:val="24"/>
        </w:rPr>
        <w:t>CNPJ</w:t>
      </w:r>
    </w:p>
    <w:p w14:paraId="53D4CE84" w14:textId="77777777" w:rsidR="001B10A3" w:rsidRPr="00EE6519" w:rsidRDefault="00C42AFB" w:rsidP="00EE6519">
      <w:pPr>
        <w:pStyle w:val="Corpodetexto"/>
        <w:ind w:right="3785" w:firstLine="3118"/>
        <w:rPr>
          <w:rFonts w:asciiTheme="minorHAnsi" w:hAnsiTheme="minorHAnsi" w:cstheme="minorHAnsi"/>
          <w:sz w:val="24"/>
          <w:szCs w:val="24"/>
        </w:rPr>
      </w:pPr>
      <w:r w:rsidRPr="00EE6519">
        <w:rPr>
          <w:rFonts w:asciiTheme="minorHAnsi" w:hAnsiTheme="minorHAnsi" w:cstheme="minorHAnsi"/>
          <w:sz w:val="24"/>
          <w:szCs w:val="24"/>
        </w:rPr>
        <w:t>Nome do representante legal 0BS: Usar</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papel</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timbrado</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da empresa, incluído endereço e</w:t>
      </w:r>
      <w:r w:rsidRPr="00EE6519">
        <w:rPr>
          <w:rFonts w:asciiTheme="minorHAnsi" w:hAnsiTheme="minorHAnsi" w:cstheme="minorHAnsi"/>
          <w:spacing w:val="-3"/>
          <w:sz w:val="24"/>
          <w:szCs w:val="24"/>
        </w:rPr>
        <w:t xml:space="preserve"> </w:t>
      </w:r>
      <w:proofErr w:type="gramStart"/>
      <w:r w:rsidRPr="00EE6519">
        <w:rPr>
          <w:rFonts w:asciiTheme="minorHAnsi" w:hAnsiTheme="minorHAnsi" w:cstheme="minorHAnsi"/>
          <w:sz w:val="24"/>
          <w:szCs w:val="24"/>
        </w:rPr>
        <w:t>CNPJ</w:t>
      </w:r>
      <w:proofErr w:type="gramEnd"/>
    </w:p>
    <w:p w14:paraId="260378B1" w14:textId="77777777" w:rsidR="001B10A3" w:rsidRPr="00EE6519" w:rsidRDefault="001B10A3" w:rsidP="00EE6519">
      <w:pPr>
        <w:rPr>
          <w:rFonts w:asciiTheme="minorHAnsi" w:hAnsiTheme="minorHAnsi" w:cstheme="minorHAnsi"/>
          <w:sz w:val="24"/>
          <w:szCs w:val="24"/>
        </w:rPr>
        <w:sectPr w:rsidR="001B10A3" w:rsidRPr="00EE6519">
          <w:pgSz w:w="11910" w:h="16850"/>
          <w:pgMar w:top="2380" w:right="280" w:bottom="1200" w:left="640" w:header="720" w:footer="998" w:gutter="0"/>
          <w:cols w:space="720"/>
        </w:sectPr>
      </w:pPr>
    </w:p>
    <w:p w14:paraId="40C070F3" w14:textId="77777777" w:rsidR="001B10A3" w:rsidRPr="00EE6519" w:rsidRDefault="00C42AFB" w:rsidP="00EE6519">
      <w:pPr>
        <w:pStyle w:val="Ttulo3"/>
        <w:ind w:left="0" w:right="349"/>
        <w:jc w:val="center"/>
        <w:rPr>
          <w:rFonts w:asciiTheme="minorHAnsi" w:hAnsiTheme="minorHAnsi" w:cstheme="minorHAnsi"/>
          <w:sz w:val="24"/>
          <w:szCs w:val="24"/>
        </w:rPr>
      </w:pPr>
      <w:r w:rsidRPr="00EE6519">
        <w:rPr>
          <w:rFonts w:asciiTheme="minorHAnsi" w:hAnsiTheme="minorHAnsi" w:cstheme="minorHAnsi"/>
          <w:sz w:val="24"/>
          <w:szCs w:val="24"/>
        </w:rPr>
        <w:lastRenderedPageBreak/>
        <w:t>ANEXO</w:t>
      </w:r>
      <w:r w:rsidRPr="00EE6519">
        <w:rPr>
          <w:rFonts w:asciiTheme="minorHAnsi" w:hAnsiTheme="minorHAnsi" w:cstheme="minorHAnsi"/>
          <w:spacing w:val="-2"/>
          <w:sz w:val="24"/>
          <w:szCs w:val="24"/>
        </w:rPr>
        <w:t xml:space="preserve"> </w:t>
      </w:r>
      <w:r w:rsidR="00A93950" w:rsidRPr="00EE6519">
        <w:rPr>
          <w:rFonts w:asciiTheme="minorHAnsi" w:hAnsiTheme="minorHAnsi" w:cstheme="minorHAnsi"/>
          <w:spacing w:val="-5"/>
          <w:sz w:val="24"/>
          <w:szCs w:val="24"/>
        </w:rPr>
        <w:t>IV</w:t>
      </w:r>
    </w:p>
    <w:p w14:paraId="31B9ED13" w14:textId="77777777" w:rsidR="001B10A3" w:rsidRPr="00EE6519" w:rsidRDefault="00C42AFB" w:rsidP="00EE6519">
      <w:pPr>
        <w:pStyle w:val="Corpodetexto"/>
        <w:ind w:left="0"/>
        <w:rPr>
          <w:rFonts w:asciiTheme="minorHAnsi" w:hAnsiTheme="minorHAnsi" w:cstheme="minorHAnsi"/>
          <w:b/>
          <w:sz w:val="24"/>
          <w:szCs w:val="24"/>
        </w:rPr>
      </w:pPr>
      <w:r w:rsidRPr="00EE6519">
        <w:rPr>
          <w:rFonts w:asciiTheme="minorHAnsi" w:hAnsiTheme="minorHAnsi" w:cstheme="minorHAnsi"/>
          <w:noProof/>
          <w:sz w:val="24"/>
          <w:szCs w:val="24"/>
          <w:lang w:val="pt-BR" w:eastAsia="pt-BR"/>
        </w:rPr>
        <mc:AlternateContent>
          <mc:Choice Requires="wps">
            <w:drawing>
              <wp:anchor distT="0" distB="0" distL="0" distR="0" simplePos="0" relativeHeight="487657472" behindDoc="1" locked="0" layoutInCell="1" allowOverlap="1" wp14:anchorId="1C44A8D7" wp14:editId="110DF7DB">
                <wp:simplePos x="0" y="0"/>
                <wp:positionH relativeFrom="page">
                  <wp:posOffset>882700</wp:posOffset>
                </wp:positionH>
                <wp:positionV relativeFrom="paragraph">
                  <wp:posOffset>240099</wp:posOffset>
                </wp:positionV>
                <wp:extent cx="5798185" cy="18415"/>
                <wp:effectExtent l="0" t="0" r="0" b="0"/>
                <wp:wrapTopAndBottom/>
                <wp:docPr id="205" name="Graphic 2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7A2E83F" id="Graphic 205" o:spid="_x0000_s1026" style="position:absolute;margin-left:69.5pt;margin-top:18.9pt;width:456.55pt;height:1.45pt;z-index:-156590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" path="m5798185,12192l,12192r,6096l5798185,18288r,-6096xem5798185,l,,,6096r5798185,l5798185,xe" fillcolor="black" stroked="f">
                <v:path arrowok="t"/>
                <w10:wrap type="topAndBottom" anchorx="page"/>
              </v:shape>
            </w:pict>
          </mc:Fallback>
        </mc:AlternateContent>
      </w:r>
    </w:p>
    <w:p w14:paraId="44C8C0BA" w14:textId="77777777" w:rsidR="001B10A3" w:rsidRPr="00EE6519" w:rsidRDefault="00C42AFB" w:rsidP="00EE6519">
      <w:pPr>
        <w:ind w:left="395" w:right="750"/>
        <w:jc w:val="center"/>
        <w:rPr>
          <w:rFonts w:asciiTheme="minorHAnsi" w:hAnsiTheme="minorHAnsi" w:cstheme="minorHAnsi"/>
          <w:b/>
          <w:sz w:val="24"/>
          <w:szCs w:val="24"/>
        </w:rPr>
      </w:pPr>
      <w:r w:rsidRPr="00EE6519">
        <w:rPr>
          <w:rFonts w:asciiTheme="minorHAnsi" w:hAnsiTheme="minorHAnsi" w:cstheme="minorHAnsi"/>
          <w:b/>
          <w:sz w:val="24"/>
          <w:szCs w:val="24"/>
        </w:rPr>
        <w:t>MODELO</w:t>
      </w:r>
      <w:r w:rsidRPr="00EE6519">
        <w:rPr>
          <w:rFonts w:asciiTheme="minorHAnsi" w:hAnsiTheme="minorHAnsi" w:cstheme="minorHAnsi"/>
          <w:b/>
          <w:spacing w:val="-6"/>
          <w:sz w:val="24"/>
          <w:szCs w:val="24"/>
        </w:rPr>
        <w:t xml:space="preserve"> </w:t>
      </w:r>
      <w:r w:rsidRPr="00EE6519">
        <w:rPr>
          <w:rFonts w:asciiTheme="minorHAnsi" w:hAnsiTheme="minorHAnsi" w:cstheme="minorHAnsi"/>
          <w:b/>
          <w:sz w:val="24"/>
          <w:szCs w:val="24"/>
        </w:rPr>
        <w:t>DE</w:t>
      </w:r>
      <w:r w:rsidRPr="00EE6519">
        <w:rPr>
          <w:rFonts w:asciiTheme="minorHAnsi" w:hAnsiTheme="minorHAnsi" w:cstheme="minorHAnsi"/>
          <w:b/>
          <w:spacing w:val="-7"/>
          <w:sz w:val="24"/>
          <w:szCs w:val="24"/>
        </w:rPr>
        <w:t xml:space="preserve"> </w:t>
      </w:r>
      <w:r w:rsidRPr="00EE6519">
        <w:rPr>
          <w:rFonts w:asciiTheme="minorHAnsi" w:hAnsiTheme="minorHAnsi" w:cstheme="minorHAnsi"/>
          <w:b/>
          <w:sz w:val="24"/>
          <w:szCs w:val="24"/>
        </w:rPr>
        <w:t>MODELO</w:t>
      </w:r>
      <w:r w:rsidRPr="00EE6519">
        <w:rPr>
          <w:rFonts w:asciiTheme="minorHAnsi" w:hAnsiTheme="minorHAnsi" w:cstheme="minorHAnsi"/>
          <w:b/>
          <w:spacing w:val="-10"/>
          <w:sz w:val="24"/>
          <w:szCs w:val="24"/>
        </w:rPr>
        <w:t xml:space="preserve"> </w:t>
      </w:r>
      <w:r w:rsidRPr="00EE6519">
        <w:rPr>
          <w:rFonts w:asciiTheme="minorHAnsi" w:hAnsiTheme="minorHAnsi" w:cstheme="minorHAnsi"/>
          <w:b/>
          <w:sz w:val="24"/>
          <w:szCs w:val="24"/>
        </w:rPr>
        <w:t>DE</w:t>
      </w:r>
      <w:r w:rsidRPr="00EE6519">
        <w:rPr>
          <w:rFonts w:asciiTheme="minorHAnsi" w:hAnsiTheme="minorHAnsi" w:cstheme="minorHAnsi"/>
          <w:b/>
          <w:spacing w:val="-5"/>
          <w:sz w:val="24"/>
          <w:szCs w:val="24"/>
        </w:rPr>
        <w:t xml:space="preserve"> </w:t>
      </w:r>
      <w:r w:rsidRPr="00EE6519">
        <w:rPr>
          <w:rFonts w:asciiTheme="minorHAnsi" w:hAnsiTheme="minorHAnsi" w:cstheme="minorHAnsi"/>
          <w:b/>
          <w:sz w:val="24"/>
          <w:szCs w:val="24"/>
        </w:rPr>
        <w:t>DECLARAÇÃO</w:t>
      </w:r>
      <w:r w:rsidRPr="00EE6519">
        <w:rPr>
          <w:rFonts w:asciiTheme="minorHAnsi" w:hAnsiTheme="minorHAnsi" w:cstheme="minorHAnsi"/>
          <w:b/>
          <w:spacing w:val="-4"/>
          <w:sz w:val="24"/>
          <w:szCs w:val="24"/>
        </w:rPr>
        <w:t xml:space="preserve"> </w:t>
      </w:r>
      <w:r w:rsidRPr="00EE6519">
        <w:rPr>
          <w:rFonts w:asciiTheme="minorHAnsi" w:hAnsiTheme="minorHAnsi" w:cstheme="minorHAnsi"/>
          <w:b/>
          <w:sz w:val="24"/>
          <w:szCs w:val="24"/>
        </w:rPr>
        <w:t>DE</w:t>
      </w:r>
      <w:r w:rsidRPr="00EE6519">
        <w:rPr>
          <w:rFonts w:asciiTheme="minorHAnsi" w:hAnsiTheme="minorHAnsi" w:cstheme="minorHAnsi"/>
          <w:b/>
          <w:spacing w:val="-5"/>
          <w:sz w:val="24"/>
          <w:szCs w:val="24"/>
        </w:rPr>
        <w:t xml:space="preserve"> </w:t>
      </w:r>
      <w:r w:rsidRPr="00EE6519">
        <w:rPr>
          <w:rFonts w:asciiTheme="minorHAnsi" w:hAnsiTheme="minorHAnsi" w:cstheme="minorHAnsi"/>
          <w:b/>
          <w:sz w:val="24"/>
          <w:szCs w:val="24"/>
        </w:rPr>
        <w:t>ABSTENÇÃO</w:t>
      </w:r>
      <w:r w:rsidRPr="00EE6519">
        <w:rPr>
          <w:rFonts w:asciiTheme="minorHAnsi" w:hAnsiTheme="minorHAnsi" w:cstheme="minorHAnsi"/>
          <w:b/>
          <w:spacing w:val="-4"/>
          <w:sz w:val="24"/>
          <w:szCs w:val="24"/>
        </w:rPr>
        <w:t xml:space="preserve"> </w:t>
      </w:r>
      <w:r w:rsidRPr="00EE6519">
        <w:rPr>
          <w:rFonts w:asciiTheme="minorHAnsi" w:hAnsiTheme="minorHAnsi" w:cstheme="minorHAnsi"/>
          <w:b/>
          <w:sz w:val="24"/>
          <w:szCs w:val="24"/>
        </w:rPr>
        <w:t>DE</w:t>
      </w:r>
      <w:r w:rsidRPr="00EE6519">
        <w:rPr>
          <w:rFonts w:asciiTheme="minorHAnsi" w:hAnsiTheme="minorHAnsi" w:cstheme="minorHAnsi"/>
          <w:b/>
          <w:spacing w:val="-5"/>
          <w:sz w:val="24"/>
          <w:szCs w:val="24"/>
        </w:rPr>
        <w:t xml:space="preserve"> </w:t>
      </w:r>
      <w:r w:rsidRPr="00EE6519">
        <w:rPr>
          <w:rFonts w:asciiTheme="minorHAnsi" w:hAnsiTheme="minorHAnsi" w:cstheme="minorHAnsi"/>
          <w:b/>
          <w:sz w:val="24"/>
          <w:szCs w:val="24"/>
        </w:rPr>
        <w:t>VISITA</w:t>
      </w:r>
      <w:r w:rsidRPr="00EE6519">
        <w:rPr>
          <w:rFonts w:asciiTheme="minorHAnsi" w:hAnsiTheme="minorHAnsi" w:cstheme="minorHAnsi"/>
          <w:b/>
          <w:spacing w:val="-8"/>
          <w:sz w:val="24"/>
          <w:szCs w:val="24"/>
        </w:rPr>
        <w:t xml:space="preserve"> </w:t>
      </w:r>
      <w:r w:rsidRPr="00EE6519">
        <w:rPr>
          <w:rFonts w:asciiTheme="minorHAnsi" w:hAnsiTheme="minorHAnsi" w:cstheme="minorHAnsi"/>
          <w:b/>
          <w:spacing w:val="-2"/>
          <w:sz w:val="24"/>
          <w:szCs w:val="24"/>
        </w:rPr>
        <w:t>TÉCNICA</w:t>
      </w:r>
    </w:p>
    <w:p w14:paraId="64967CB4" w14:textId="77777777" w:rsidR="001B10A3" w:rsidRPr="00EE6519" w:rsidRDefault="00C42AFB" w:rsidP="00EE6519">
      <w:pPr>
        <w:pStyle w:val="Corpodetexto"/>
        <w:ind w:left="75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g">
            <w:drawing>
              <wp:inline distT="0" distB="0" distL="0" distR="0" wp14:anchorId="5FEA456D" wp14:editId="397661A1">
                <wp:extent cx="5798185" cy="18415"/>
                <wp:effectExtent l="0" t="0" r="0" b="0"/>
                <wp:docPr id="206" name="Group 2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7" name="Graphic 207"/>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E4ECA97" id="Group 20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">
                <v:shape id="Graphic 207"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" path="m5798185,12192l,12192r,6096l5798185,18288r,-6096xem5798185,l,,,6096r5798185,l5798185,xe" fillcolor="black" stroked="f">
                  <v:path arrowok="t"/>
                </v:shape>
                <w10:anchorlock/>
              </v:group>
            </w:pict>
          </mc:Fallback>
        </mc:AlternateContent>
      </w:r>
    </w:p>
    <w:p w14:paraId="7C3AFD1F" w14:textId="77777777" w:rsidR="001B10A3" w:rsidRPr="00EE6519" w:rsidRDefault="001B10A3" w:rsidP="00EE6519">
      <w:pPr>
        <w:pStyle w:val="Corpodetexto"/>
        <w:ind w:left="0"/>
        <w:rPr>
          <w:rFonts w:asciiTheme="minorHAnsi" w:hAnsiTheme="minorHAnsi" w:cstheme="minorHAnsi"/>
          <w:b/>
          <w:sz w:val="24"/>
          <w:szCs w:val="24"/>
        </w:rPr>
      </w:pPr>
    </w:p>
    <w:p w14:paraId="7E0D9880" w14:textId="77777777" w:rsidR="001B10A3" w:rsidRPr="00EE6519" w:rsidRDefault="001B10A3" w:rsidP="00EE6519">
      <w:pPr>
        <w:pStyle w:val="Corpodetexto"/>
        <w:ind w:left="0"/>
        <w:rPr>
          <w:rFonts w:asciiTheme="minorHAnsi" w:hAnsiTheme="minorHAnsi" w:cstheme="minorHAnsi"/>
          <w:b/>
          <w:sz w:val="24"/>
          <w:szCs w:val="24"/>
        </w:rPr>
      </w:pPr>
    </w:p>
    <w:tbl>
      <w:tblPr>
        <w:tblStyle w:val="TableNormal"/>
        <w:tblW w:w="0" w:type="auto"/>
        <w:tblInd w:w="4324" w:type="dxa"/>
        <w:tblLayout w:type="fixed"/>
        <w:tblLook w:val="01E0" w:firstRow="1" w:lastRow="1" w:firstColumn="1" w:lastColumn="1" w:noHBand="0" w:noVBand="0"/>
      </w:tblPr>
      <w:tblGrid>
        <w:gridCol w:w="3700"/>
        <w:gridCol w:w="1848"/>
      </w:tblGrid>
      <w:tr w:rsidR="001B10A3" w:rsidRPr="00EE6519" w14:paraId="7FDE6A34" w14:textId="77777777">
        <w:trPr>
          <w:trHeight w:val="508"/>
        </w:trPr>
        <w:tc>
          <w:tcPr>
            <w:tcW w:w="3700" w:type="dxa"/>
            <w:tcBorders>
              <w:top w:val="double" w:sz="4" w:space="0" w:color="000000"/>
              <w:bottom w:val="double" w:sz="4" w:space="0" w:color="000000"/>
            </w:tcBorders>
          </w:tcPr>
          <w:p w14:paraId="6AA06BA5" w14:textId="77777777" w:rsidR="001B10A3" w:rsidRPr="00EE6519" w:rsidRDefault="00C42AFB" w:rsidP="00EE6519">
            <w:pPr>
              <w:pStyle w:val="TableParagraph"/>
              <w:ind w:left="76"/>
              <w:jc w:val="left"/>
              <w:rPr>
                <w:rFonts w:asciiTheme="minorHAnsi" w:hAnsiTheme="minorHAnsi" w:cstheme="minorHAnsi"/>
                <w:b/>
                <w:sz w:val="24"/>
                <w:szCs w:val="24"/>
              </w:rPr>
            </w:pPr>
            <w:r w:rsidRPr="00EE6519">
              <w:rPr>
                <w:rFonts w:asciiTheme="minorHAnsi" w:hAnsiTheme="minorHAnsi" w:cstheme="minorHAnsi"/>
                <w:b/>
                <w:sz w:val="24"/>
                <w:szCs w:val="24"/>
              </w:rPr>
              <w:t>Modalidade</w:t>
            </w:r>
            <w:r w:rsidRPr="00EE6519">
              <w:rPr>
                <w:rFonts w:asciiTheme="minorHAnsi" w:hAnsiTheme="minorHAnsi" w:cstheme="minorHAnsi"/>
                <w:b/>
                <w:spacing w:val="-3"/>
                <w:sz w:val="24"/>
                <w:szCs w:val="24"/>
              </w:rPr>
              <w:t xml:space="preserve"> </w:t>
            </w:r>
            <w:r w:rsidRPr="00EE6519">
              <w:rPr>
                <w:rFonts w:asciiTheme="minorHAnsi" w:hAnsiTheme="minorHAnsi" w:cstheme="minorHAnsi"/>
                <w:b/>
                <w:sz w:val="24"/>
                <w:szCs w:val="24"/>
              </w:rPr>
              <w:t>de</w:t>
            </w:r>
            <w:r w:rsidRPr="00EE6519">
              <w:rPr>
                <w:rFonts w:asciiTheme="minorHAnsi" w:hAnsiTheme="minorHAnsi" w:cstheme="minorHAnsi"/>
                <w:b/>
                <w:spacing w:val="-5"/>
                <w:sz w:val="24"/>
                <w:szCs w:val="24"/>
              </w:rPr>
              <w:t xml:space="preserve"> </w:t>
            </w:r>
            <w:r w:rsidRPr="00EE6519">
              <w:rPr>
                <w:rFonts w:asciiTheme="minorHAnsi" w:hAnsiTheme="minorHAnsi" w:cstheme="minorHAnsi"/>
                <w:b/>
                <w:spacing w:val="-2"/>
                <w:sz w:val="24"/>
                <w:szCs w:val="24"/>
              </w:rPr>
              <w:t>Licitação</w:t>
            </w:r>
          </w:p>
          <w:p w14:paraId="274E909B" w14:textId="77777777" w:rsidR="001B10A3" w:rsidRPr="00EE6519" w:rsidRDefault="00C42AFB" w:rsidP="00EE6519">
            <w:pPr>
              <w:pStyle w:val="TableParagraph"/>
              <w:ind w:left="76"/>
              <w:jc w:val="left"/>
              <w:rPr>
                <w:rFonts w:asciiTheme="minorHAnsi" w:hAnsiTheme="minorHAnsi" w:cstheme="minorHAnsi"/>
                <w:sz w:val="24"/>
                <w:szCs w:val="24"/>
              </w:rPr>
            </w:pPr>
            <w:r w:rsidRPr="00EE6519">
              <w:rPr>
                <w:rFonts w:asciiTheme="minorHAnsi" w:hAnsiTheme="minorHAnsi" w:cstheme="minorHAnsi"/>
                <w:sz w:val="24"/>
                <w:szCs w:val="24"/>
              </w:rPr>
              <w:t>CONCORRÊNCIA</w:t>
            </w:r>
            <w:r w:rsidRPr="00EE6519">
              <w:rPr>
                <w:rFonts w:asciiTheme="minorHAnsi" w:hAnsiTheme="minorHAnsi" w:cstheme="minorHAnsi"/>
                <w:spacing w:val="-13"/>
                <w:sz w:val="24"/>
                <w:szCs w:val="24"/>
              </w:rPr>
              <w:t xml:space="preserve"> </w:t>
            </w:r>
            <w:r w:rsidRPr="00EE6519">
              <w:rPr>
                <w:rFonts w:asciiTheme="minorHAnsi" w:hAnsiTheme="minorHAnsi" w:cstheme="minorHAnsi"/>
                <w:spacing w:val="-2"/>
                <w:sz w:val="24"/>
                <w:szCs w:val="24"/>
              </w:rPr>
              <w:t>ELETRÔNICA</w:t>
            </w:r>
          </w:p>
        </w:tc>
        <w:tc>
          <w:tcPr>
            <w:tcW w:w="1848" w:type="dxa"/>
            <w:tcBorders>
              <w:top w:val="double" w:sz="4" w:space="0" w:color="000000"/>
              <w:bottom w:val="double" w:sz="4" w:space="0" w:color="000000"/>
            </w:tcBorders>
          </w:tcPr>
          <w:p w14:paraId="0C0E40DC" w14:textId="77777777" w:rsidR="001B10A3" w:rsidRPr="00EE6519" w:rsidRDefault="00C42AFB" w:rsidP="00EE6519">
            <w:pPr>
              <w:pStyle w:val="TableParagraph"/>
              <w:ind w:left="345"/>
              <w:jc w:val="left"/>
              <w:rPr>
                <w:rFonts w:asciiTheme="minorHAnsi" w:hAnsiTheme="minorHAnsi" w:cstheme="minorHAnsi"/>
                <w:b/>
                <w:sz w:val="24"/>
                <w:szCs w:val="24"/>
              </w:rPr>
            </w:pPr>
            <w:r w:rsidRPr="00EE6519">
              <w:rPr>
                <w:rFonts w:asciiTheme="minorHAnsi" w:hAnsiTheme="minorHAnsi" w:cstheme="minorHAnsi"/>
                <w:b/>
                <w:spacing w:val="-2"/>
                <w:sz w:val="24"/>
                <w:szCs w:val="24"/>
              </w:rPr>
              <w:t>Número</w:t>
            </w:r>
          </w:p>
          <w:p w14:paraId="19DAF464" w14:textId="12A0A266" w:rsidR="001B10A3" w:rsidRPr="00EE6519" w:rsidRDefault="006A7DE2" w:rsidP="00EE6519">
            <w:pPr>
              <w:pStyle w:val="TableParagraph"/>
              <w:ind w:left="345"/>
              <w:jc w:val="left"/>
              <w:rPr>
                <w:rFonts w:asciiTheme="minorHAnsi" w:hAnsiTheme="minorHAnsi" w:cstheme="minorHAnsi"/>
                <w:sz w:val="24"/>
                <w:szCs w:val="24"/>
              </w:rPr>
            </w:pPr>
            <w:r w:rsidRPr="00EE6519">
              <w:rPr>
                <w:rFonts w:asciiTheme="minorHAnsi" w:hAnsiTheme="minorHAnsi" w:cstheme="minorHAnsi"/>
                <w:spacing w:val="-2"/>
                <w:sz w:val="24"/>
                <w:szCs w:val="24"/>
              </w:rPr>
              <w:t>005/2026</w:t>
            </w:r>
          </w:p>
        </w:tc>
      </w:tr>
    </w:tbl>
    <w:p w14:paraId="129D50D8" w14:textId="77777777" w:rsidR="001B10A3" w:rsidRPr="00EE6519" w:rsidRDefault="001B10A3" w:rsidP="00EE6519">
      <w:pPr>
        <w:pStyle w:val="Corpodetexto"/>
        <w:ind w:left="0"/>
        <w:rPr>
          <w:rFonts w:asciiTheme="minorHAnsi" w:hAnsiTheme="minorHAnsi" w:cstheme="minorHAnsi"/>
          <w:b/>
          <w:sz w:val="24"/>
          <w:szCs w:val="24"/>
        </w:rPr>
      </w:pPr>
    </w:p>
    <w:p w14:paraId="38331D00" w14:textId="77777777" w:rsidR="001B10A3" w:rsidRPr="00EE6519" w:rsidRDefault="001B10A3" w:rsidP="00EE6519">
      <w:pPr>
        <w:pStyle w:val="Corpodetexto"/>
        <w:ind w:left="0"/>
        <w:rPr>
          <w:rFonts w:asciiTheme="minorHAnsi" w:hAnsiTheme="minorHAnsi" w:cstheme="minorHAnsi"/>
          <w:b/>
          <w:sz w:val="24"/>
          <w:szCs w:val="24"/>
        </w:rPr>
      </w:pPr>
    </w:p>
    <w:p w14:paraId="1BEC5B20" w14:textId="77777777" w:rsidR="001B10A3" w:rsidRPr="00EE6519" w:rsidRDefault="001B10A3" w:rsidP="00EE6519">
      <w:pPr>
        <w:pStyle w:val="Corpodetexto"/>
        <w:ind w:left="0"/>
        <w:rPr>
          <w:rFonts w:asciiTheme="minorHAnsi" w:hAnsiTheme="minorHAnsi" w:cstheme="minorHAnsi"/>
          <w:b/>
          <w:sz w:val="24"/>
          <w:szCs w:val="24"/>
        </w:rPr>
      </w:pPr>
    </w:p>
    <w:p w14:paraId="55709119" w14:textId="17BF2B60" w:rsidR="001B10A3" w:rsidRPr="00EE6519" w:rsidRDefault="00C42AFB" w:rsidP="00EE6519">
      <w:pPr>
        <w:pStyle w:val="Corpodetexto"/>
        <w:tabs>
          <w:tab w:val="left" w:pos="5223"/>
          <w:tab w:val="left" w:pos="6491"/>
          <w:tab w:val="left" w:pos="9785"/>
        </w:tabs>
        <w:ind w:right="1129"/>
        <w:jc w:val="both"/>
        <w:rPr>
          <w:rFonts w:asciiTheme="minorHAnsi" w:hAnsiTheme="minorHAnsi" w:cstheme="minorHAnsi"/>
          <w:sz w:val="24"/>
          <w:szCs w:val="24"/>
        </w:rPr>
      </w:pPr>
      <w:r w:rsidRPr="00EE6519">
        <w:rPr>
          <w:rFonts w:asciiTheme="minorHAnsi" w:hAnsiTheme="minorHAnsi" w:cstheme="minorHAnsi"/>
          <w:sz w:val="24"/>
          <w:szCs w:val="24"/>
        </w:rPr>
        <w:t xml:space="preserve">A empresa </w:t>
      </w:r>
      <w:r w:rsidRPr="00EE6519">
        <w:rPr>
          <w:rFonts w:asciiTheme="minorHAnsi" w:hAnsiTheme="minorHAnsi" w:cstheme="minorHAnsi"/>
          <w:sz w:val="24"/>
          <w:szCs w:val="24"/>
          <w:u w:val="single"/>
        </w:rPr>
        <w:tab/>
      </w:r>
      <w:r w:rsidRPr="00EE6519">
        <w:rPr>
          <w:rFonts w:asciiTheme="minorHAnsi" w:hAnsiTheme="minorHAnsi" w:cstheme="minorHAnsi"/>
          <w:sz w:val="24"/>
          <w:szCs w:val="24"/>
        </w:rPr>
        <w:t xml:space="preserve">, inscrita no CNPJ sob nº. </w:t>
      </w:r>
      <w:r w:rsidRPr="00EE6519">
        <w:rPr>
          <w:rFonts w:asciiTheme="minorHAnsi" w:hAnsiTheme="minorHAnsi" w:cstheme="minorHAnsi"/>
          <w:sz w:val="24"/>
          <w:szCs w:val="24"/>
          <w:u w:val="single"/>
        </w:rPr>
        <w:tab/>
      </w:r>
      <w:r w:rsidRPr="00EE6519">
        <w:rPr>
          <w:rFonts w:asciiTheme="minorHAnsi" w:hAnsiTheme="minorHAnsi" w:cstheme="minorHAnsi"/>
          <w:spacing w:val="-10"/>
          <w:sz w:val="24"/>
          <w:szCs w:val="24"/>
        </w:rPr>
        <w:t xml:space="preserve">, </w:t>
      </w:r>
      <w:r w:rsidRPr="00EE6519">
        <w:rPr>
          <w:rFonts w:asciiTheme="minorHAnsi" w:hAnsiTheme="minorHAnsi" w:cstheme="minorHAnsi"/>
          <w:sz w:val="24"/>
          <w:szCs w:val="24"/>
        </w:rPr>
        <w:t>por</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intermédio</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seu</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representante</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legal</w:t>
      </w:r>
      <w:r w:rsidRPr="00EE6519">
        <w:rPr>
          <w:rFonts w:asciiTheme="minorHAnsi" w:hAnsiTheme="minorHAnsi" w:cstheme="minorHAnsi"/>
          <w:spacing w:val="40"/>
          <w:sz w:val="24"/>
          <w:szCs w:val="24"/>
        </w:rPr>
        <w:t xml:space="preserve"> </w:t>
      </w:r>
      <w:proofErr w:type="gramStart"/>
      <w:r w:rsidRPr="00EE6519">
        <w:rPr>
          <w:rFonts w:asciiTheme="minorHAnsi" w:hAnsiTheme="minorHAnsi" w:cstheme="minorHAnsi"/>
          <w:sz w:val="24"/>
          <w:szCs w:val="24"/>
        </w:rPr>
        <w:t>o(</w:t>
      </w:r>
      <w:proofErr w:type="gramEnd"/>
      <w:r w:rsidRPr="00EE6519">
        <w:rPr>
          <w:rFonts w:asciiTheme="minorHAnsi" w:hAnsiTheme="minorHAnsi" w:cstheme="minorHAnsi"/>
          <w:sz w:val="24"/>
          <w:szCs w:val="24"/>
        </w:rPr>
        <w:t>a)</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Sr(a)</w:t>
      </w:r>
      <w:r w:rsidRPr="00EE6519">
        <w:rPr>
          <w:rFonts w:asciiTheme="minorHAnsi" w:hAnsiTheme="minorHAnsi" w:cstheme="minorHAnsi"/>
          <w:sz w:val="24"/>
          <w:szCs w:val="24"/>
          <w:u w:val="single"/>
        </w:rPr>
        <w:tab/>
      </w:r>
      <w:r w:rsidRPr="00EE6519">
        <w:rPr>
          <w:rFonts w:asciiTheme="minorHAnsi" w:hAnsiTheme="minorHAnsi" w:cstheme="minorHAnsi"/>
          <w:sz w:val="24"/>
          <w:szCs w:val="24"/>
          <w:u w:val="single"/>
        </w:rPr>
        <w:tab/>
      </w:r>
      <w:r w:rsidRPr="00EE6519">
        <w:rPr>
          <w:rFonts w:asciiTheme="minorHAnsi" w:hAnsiTheme="minorHAnsi" w:cstheme="minorHAnsi"/>
          <w:spacing w:val="-15"/>
          <w:sz w:val="24"/>
          <w:szCs w:val="24"/>
          <w:u w:val="single"/>
        </w:rPr>
        <w:t xml:space="preserve"> </w:t>
      </w:r>
      <w:r w:rsidRPr="00EE6519">
        <w:rPr>
          <w:rFonts w:asciiTheme="minorHAnsi" w:hAnsiTheme="minorHAnsi" w:cstheme="minorHAnsi"/>
          <w:spacing w:val="-24"/>
          <w:w w:val="75"/>
          <w:sz w:val="24"/>
          <w:szCs w:val="24"/>
        </w:rPr>
        <w:t>,</w:t>
      </w:r>
      <w:r w:rsidRPr="00EE6519">
        <w:rPr>
          <w:rFonts w:asciiTheme="minorHAnsi" w:hAnsiTheme="minorHAnsi" w:cstheme="minorHAnsi"/>
          <w:w w:val="75"/>
          <w:sz w:val="24"/>
          <w:szCs w:val="24"/>
        </w:rPr>
        <w:t xml:space="preserve"> </w:t>
      </w:r>
      <w:r w:rsidRPr="00EE6519">
        <w:rPr>
          <w:rFonts w:asciiTheme="minorHAnsi" w:hAnsiTheme="minorHAnsi" w:cstheme="minorHAnsi"/>
          <w:sz w:val="24"/>
          <w:szCs w:val="24"/>
        </w:rPr>
        <w:t>portador(a)</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da</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Carteira</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Identidade</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nº</w:t>
      </w:r>
      <w:r w:rsidRPr="00EE6519">
        <w:rPr>
          <w:rFonts w:asciiTheme="minorHAnsi" w:hAnsiTheme="minorHAnsi" w:cstheme="minorHAnsi"/>
          <w:sz w:val="24"/>
          <w:szCs w:val="24"/>
          <w:u w:val="single"/>
        </w:rPr>
        <w:tab/>
      </w:r>
      <w:r w:rsidRPr="00EE6519">
        <w:rPr>
          <w:rFonts w:asciiTheme="minorHAnsi" w:hAnsiTheme="minorHAnsi" w:cstheme="minorHAnsi"/>
          <w:sz w:val="24"/>
          <w:szCs w:val="24"/>
          <w:u w:val="single"/>
        </w:rPr>
        <w:tab/>
      </w:r>
      <w:r w:rsidRPr="00EE6519">
        <w:rPr>
          <w:rFonts w:asciiTheme="minorHAnsi" w:hAnsiTheme="minorHAnsi" w:cstheme="minorHAnsi"/>
          <w:sz w:val="24"/>
          <w:szCs w:val="24"/>
        </w:rPr>
        <w:t xml:space="preserve"> e</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do</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CPF</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nº</w:t>
      </w:r>
      <w:r w:rsidRPr="00EE6519">
        <w:rPr>
          <w:rFonts w:asciiTheme="minorHAnsi" w:hAnsiTheme="minorHAnsi" w:cstheme="minorHAnsi"/>
          <w:sz w:val="24"/>
          <w:szCs w:val="24"/>
          <w:u w:val="single"/>
        </w:rPr>
        <w:tab/>
      </w:r>
      <w:r w:rsidRPr="00EE6519">
        <w:rPr>
          <w:rFonts w:asciiTheme="minorHAnsi" w:hAnsiTheme="minorHAnsi" w:cstheme="minorHAnsi"/>
          <w:spacing w:val="-10"/>
          <w:sz w:val="24"/>
          <w:szCs w:val="24"/>
        </w:rPr>
        <w:t xml:space="preserve">, </w:t>
      </w:r>
      <w:r w:rsidRPr="00EE6519">
        <w:rPr>
          <w:rFonts w:asciiTheme="minorHAnsi" w:hAnsiTheme="minorHAnsi" w:cstheme="minorHAnsi"/>
          <w:b/>
          <w:sz w:val="24"/>
          <w:szCs w:val="24"/>
        </w:rPr>
        <w:t xml:space="preserve">DECLARA, </w:t>
      </w:r>
      <w:r w:rsidRPr="00EE6519">
        <w:rPr>
          <w:rFonts w:asciiTheme="minorHAnsi" w:hAnsiTheme="minorHAnsi" w:cstheme="minorHAnsi"/>
          <w:sz w:val="24"/>
          <w:szCs w:val="24"/>
        </w:rPr>
        <w:t>para efeitos legais, que tem conhecimento de todas as condições para</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 xml:space="preserve">execução da obra objeto deste certame, bem como de que tomou conhecimento do projeto básico para o cumprimento da execução da obra para </w:t>
      </w:r>
      <w:r w:rsidR="00497430" w:rsidRPr="00EE6519">
        <w:rPr>
          <w:rFonts w:asciiTheme="minorHAnsi" w:hAnsiTheme="minorHAnsi" w:cstheme="minorHAnsi"/>
          <w:b/>
          <w:smallCaps/>
          <w:sz w:val="24"/>
          <w:szCs w:val="24"/>
        </w:rPr>
        <w:t xml:space="preserve">CONTRATAÇÃO DE EMPRESA ESPECIALIZADA NO RAMO DE CONSTRUÇÃO CIVIL PARA A PRESTAÇÃO </w:t>
      </w:r>
      <w:r w:rsidR="00EE6519">
        <w:rPr>
          <w:rFonts w:asciiTheme="minorHAnsi" w:hAnsiTheme="minorHAnsi" w:cstheme="minorHAnsi"/>
          <w:b/>
          <w:smallCaps/>
          <w:sz w:val="24"/>
          <w:szCs w:val="24"/>
        </w:rPr>
        <w:t>DE SERVIÇOS DE REFORMA</w:t>
      </w:r>
      <w:r w:rsidR="006A7DE2" w:rsidRPr="00EE6519">
        <w:rPr>
          <w:rFonts w:asciiTheme="minorHAnsi" w:hAnsiTheme="minorHAnsi" w:cstheme="minorHAnsi"/>
          <w:b/>
          <w:smallCaps/>
          <w:sz w:val="24"/>
          <w:szCs w:val="24"/>
        </w:rPr>
        <w:t xml:space="preserve"> E AMPLIAÇÃO DA ESCOLA MUNICIPAL CARLOS SANTANA NA SEDE DO MUNICÍPIO DE ITAETÊ-BAHIA</w:t>
      </w:r>
      <w:r w:rsidR="004D024B" w:rsidRPr="00EE6519">
        <w:rPr>
          <w:rFonts w:asciiTheme="minorHAnsi" w:hAnsiTheme="minorHAnsi" w:cstheme="minorHAnsi"/>
          <w:b/>
          <w:smallCaps/>
          <w:sz w:val="24"/>
          <w:szCs w:val="24"/>
        </w:rPr>
        <w:t>, INLCUINDO MÃO DE OBRA E MATERIAIS</w:t>
      </w:r>
      <w:r w:rsidRPr="00EE6519">
        <w:rPr>
          <w:rFonts w:asciiTheme="minorHAnsi" w:hAnsiTheme="minorHAnsi" w:cstheme="minorHAnsi"/>
          <w:sz w:val="24"/>
          <w:szCs w:val="24"/>
        </w:rPr>
        <w:t>, fornecendo os materiais, mão de obra, equipamentos e tudo que se fizer necessário para a perfeita execução dos serviços, conforme projetos, planilha orçamentária, memorial descritivo, edital e seus anexos, estando em conformidade com as especificações constantes no Projeto Básico, que é parte integrante deste Edital</w:t>
      </w:r>
      <w:r w:rsidRPr="00EE6519">
        <w:rPr>
          <w:rFonts w:asciiTheme="minorHAnsi" w:hAnsiTheme="minorHAnsi" w:cstheme="minorHAnsi"/>
          <w:b/>
          <w:i/>
          <w:sz w:val="24"/>
          <w:szCs w:val="24"/>
        </w:rPr>
        <w:t xml:space="preserve">, </w:t>
      </w:r>
      <w:r w:rsidRPr="00EE6519">
        <w:rPr>
          <w:rFonts w:asciiTheme="minorHAnsi" w:hAnsiTheme="minorHAnsi" w:cstheme="minorHAnsi"/>
          <w:sz w:val="24"/>
          <w:szCs w:val="24"/>
        </w:rPr>
        <w:t xml:space="preserve">objeto desta CONCORRÊNCIA nº </w:t>
      </w:r>
      <w:r w:rsidR="006A7DE2" w:rsidRPr="00EE6519">
        <w:rPr>
          <w:rFonts w:asciiTheme="minorHAnsi" w:hAnsiTheme="minorHAnsi" w:cstheme="minorHAnsi"/>
          <w:sz w:val="24"/>
          <w:szCs w:val="24"/>
        </w:rPr>
        <w:t>005/2026</w:t>
      </w:r>
      <w:r w:rsidRPr="00EE6519">
        <w:rPr>
          <w:rFonts w:asciiTheme="minorHAnsi" w:hAnsiTheme="minorHAnsi" w:cstheme="minorHAnsi"/>
          <w:sz w:val="24"/>
          <w:szCs w:val="24"/>
        </w:rPr>
        <w:t>, realizado pela Prefeitura Municipal de I</w:t>
      </w:r>
      <w:r w:rsidR="00D76604" w:rsidRPr="00EE6519">
        <w:rPr>
          <w:rFonts w:asciiTheme="minorHAnsi" w:hAnsiTheme="minorHAnsi" w:cstheme="minorHAnsi"/>
          <w:sz w:val="24"/>
          <w:szCs w:val="24"/>
        </w:rPr>
        <w:t>taetê</w:t>
      </w:r>
      <w:r w:rsidRPr="00EE6519">
        <w:rPr>
          <w:rFonts w:asciiTheme="minorHAnsi" w:hAnsiTheme="minorHAnsi" w:cstheme="minorHAnsi"/>
          <w:sz w:val="24"/>
          <w:szCs w:val="24"/>
        </w:rPr>
        <w:t>/BA, e que faz a opção de se abster da visita, não cabendo posteriormente nenhum questionamento contra a contratante em razão disto, nem tampouco eximir-se de qualquer obrigação assumida ou revisão dos termos do contrato que vier a firmar.</w:t>
      </w:r>
    </w:p>
    <w:p w14:paraId="33886FB8" w14:textId="77777777" w:rsidR="00956BBA" w:rsidRPr="00EE6519" w:rsidRDefault="00956BBA" w:rsidP="00EE6519">
      <w:pPr>
        <w:pStyle w:val="Corpodetexto"/>
        <w:tabs>
          <w:tab w:val="left" w:pos="5223"/>
          <w:tab w:val="left" w:pos="6491"/>
          <w:tab w:val="left" w:pos="9785"/>
        </w:tabs>
        <w:ind w:right="1129"/>
        <w:jc w:val="both"/>
        <w:rPr>
          <w:rFonts w:asciiTheme="minorHAnsi" w:hAnsiTheme="minorHAnsi" w:cstheme="minorHAnsi"/>
          <w:sz w:val="24"/>
          <w:szCs w:val="24"/>
        </w:rPr>
      </w:pPr>
    </w:p>
    <w:p w14:paraId="5A7B47F1" w14:textId="77777777" w:rsidR="001B10A3" w:rsidRPr="00EE6519" w:rsidRDefault="00C42AFB" w:rsidP="00EE6519">
      <w:pPr>
        <w:pStyle w:val="Corpodetexto"/>
        <w:ind w:left="3589"/>
        <w:jc w:val="both"/>
        <w:rPr>
          <w:rFonts w:asciiTheme="minorHAnsi" w:hAnsiTheme="minorHAnsi" w:cstheme="minorHAnsi"/>
          <w:sz w:val="24"/>
          <w:szCs w:val="24"/>
        </w:rPr>
      </w:pPr>
      <w:r w:rsidRPr="00EE6519">
        <w:rPr>
          <w:rFonts w:asciiTheme="minorHAnsi" w:hAnsiTheme="minorHAnsi" w:cstheme="minorHAnsi"/>
          <w:sz w:val="24"/>
          <w:szCs w:val="24"/>
        </w:rPr>
        <w:t>Xxxxxxxx, 00 de xxxxxxxx</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 xml:space="preserve">de </w:t>
      </w:r>
      <w:r w:rsidRPr="00EE6519">
        <w:rPr>
          <w:rFonts w:asciiTheme="minorHAnsi" w:hAnsiTheme="minorHAnsi" w:cstheme="minorHAnsi"/>
          <w:spacing w:val="-4"/>
          <w:sz w:val="24"/>
          <w:szCs w:val="24"/>
        </w:rPr>
        <w:t>0000.</w:t>
      </w:r>
    </w:p>
    <w:p w14:paraId="4683DCEA" w14:textId="77777777" w:rsidR="001B10A3" w:rsidRPr="00EE6519" w:rsidRDefault="00C42AFB" w:rsidP="00EE6519">
      <w:pPr>
        <w:ind w:left="4477" w:right="4834" w:firstLine="4"/>
        <w:jc w:val="center"/>
        <w:rPr>
          <w:rFonts w:asciiTheme="minorHAnsi" w:hAnsiTheme="minorHAnsi" w:cstheme="minorHAnsi"/>
          <w:sz w:val="24"/>
          <w:szCs w:val="24"/>
        </w:rPr>
      </w:pPr>
      <w:r w:rsidRPr="00EE6519">
        <w:rPr>
          <w:rFonts w:asciiTheme="minorHAnsi" w:hAnsiTheme="minorHAnsi" w:cstheme="minorHAnsi"/>
          <w:spacing w:val="-2"/>
          <w:sz w:val="24"/>
          <w:szCs w:val="24"/>
        </w:rPr>
        <w:t xml:space="preserve">(assinatura) </w:t>
      </w:r>
      <w:r w:rsidRPr="00EE6519">
        <w:rPr>
          <w:rFonts w:asciiTheme="minorHAnsi" w:hAnsiTheme="minorHAnsi" w:cstheme="minorHAnsi"/>
          <w:b/>
          <w:sz w:val="24"/>
          <w:szCs w:val="24"/>
        </w:rPr>
        <w:t>RAZÃO</w:t>
      </w:r>
      <w:r w:rsidRPr="00EE6519">
        <w:rPr>
          <w:rFonts w:asciiTheme="minorHAnsi" w:hAnsiTheme="minorHAnsi" w:cstheme="minorHAnsi"/>
          <w:b/>
          <w:spacing w:val="-16"/>
          <w:sz w:val="24"/>
          <w:szCs w:val="24"/>
        </w:rPr>
        <w:t xml:space="preserve"> </w:t>
      </w:r>
      <w:r w:rsidRPr="00EE6519">
        <w:rPr>
          <w:rFonts w:asciiTheme="minorHAnsi" w:hAnsiTheme="minorHAnsi" w:cstheme="minorHAnsi"/>
          <w:b/>
          <w:sz w:val="24"/>
          <w:szCs w:val="24"/>
        </w:rPr>
        <w:t xml:space="preserve">SOCIAL </w:t>
      </w:r>
      <w:r w:rsidRPr="00EE6519">
        <w:rPr>
          <w:rFonts w:asciiTheme="minorHAnsi" w:hAnsiTheme="minorHAnsi" w:cstheme="minorHAnsi"/>
          <w:spacing w:val="-4"/>
          <w:sz w:val="24"/>
          <w:szCs w:val="24"/>
        </w:rPr>
        <w:t>CNPJ</w:t>
      </w:r>
    </w:p>
    <w:p w14:paraId="4BBEDA38" w14:textId="77777777" w:rsidR="001B10A3" w:rsidRPr="00EE6519" w:rsidRDefault="00C42AFB" w:rsidP="00EE6519">
      <w:pPr>
        <w:pStyle w:val="Corpodetexto"/>
        <w:ind w:right="3785" w:firstLine="3118"/>
        <w:rPr>
          <w:rFonts w:asciiTheme="minorHAnsi" w:hAnsiTheme="minorHAnsi" w:cstheme="minorHAnsi"/>
          <w:sz w:val="24"/>
          <w:szCs w:val="24"/>
        </w:rPr>
      </w:pPr>
      <w:r w:rsidRPr="00EE6519">
        <w:rPr>
          <w:rFonts w:asciiTheme="minorHAnsi" w:hAnsiTheme="minorHAnsi" w:cstheme="minorHAnsi"/>
          <w:sz w:val="24"/>
          <w:szCs w:val="24"/>
        </w:rPr>
        <w:t>Nome do representante legal 0BS: Usar</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papel</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timbrado</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da empresa, incluído endereço e</w:t>
      </w:r>
      <w:r w:rsidRPr="00EE6519">
        <w:rPr>
          <w:rFonts w:asciiTheme="minorHAnsi" w:hAnsiTheme="minorHAnsi" w:cstheme="minorHAnsi"/>
          <w:spacing w:val="-3"/>
          <w:sz w:val="24"/>
          <w:szCs w:val="24"/>
        </w:rPr>
        <w:t xml:space="preserve"> </w:t>
      </w:r>
      <w:proofErr w:type="gramStart"/>
      <w:r w:rsidRPr="00EE6519">
        <w:rPr>
          <w:rFonts w:asciiTheme="minorHAnsi" w:hAnsiTheme="minorHAnsi" w:cstheme="minorHAnsi"/>
          <w:sz w:val="24"/>
          <w:szCs w:val="24"/>
        </w:rPr>
        <w:t>CNPJ</w:t>
      </w:r>
      <w:proofErr w:type="gramEnd"/>
    </w:p>
    <w:p w14:paraId="73C66EAE" w14:textId="77777777" w:rsidR="001B10A3" w:rsidRPr="00EE6519" w:rsidRDefault="001B10A3" w:rsidP="00EE6519">
      <w:pPr>
        <w:rPr>
          <w:rFonts w:asciiTheme="minorHAnsi" w:hAnsiTheme="minorHAnsi" w:cstheme="minorHAnsi"/>
          <w:sz w:val="24"/>
          <w:szCs w:val="24"/>
        </w:rPr>
        <w:sectPr w:rsidR="001B10A3" w:rsidRPr="00EE6519">
          <w:pgSz w:w="11910" w:h="16850"/>
          <w:pgMar w:top="2380" w:right="280" w:bottom="1200" w:left="640" w:header="720" w:footer="998" w:gutter="0"/>
          <w:cols w:space="720"/>
        </w:sectPr>
      </w:pPr>
    </w:p>
    <w:p w14:paraId="1E910F56" w14:textId="77777777" w:rsidR="001B10A3" w:rsidRPr="00EE6519" w:rsidRDefault="001B10A3" w:rsidP="00EE6519">
      <w:pPr>
        <w:pStyle w:val="Corpodetexto"/>
        <w:ind w:left="0"/>
        <w:rPr>
          <w:rFonts w:asciiTheme="minorHAnsi" w:hAnsiTheme="minorHAnsi" w:cstheme="minorHAnsi"/>
          <w:sz w:val="24"/>
          <w:szCs w:val="24"/>
        </w:rPr>
      </w:pPr>
    </w:p>
    <w:p w14:paraId="3E060F1D" w14:textId="77777777" w:rsidR="001B10A3" w:rsidRPr="00EE6519" w:rsidRDefault="00C42AFB" w:rsidP="00EE6519">
      <w:pPr>
        <w:pStyle w:val="Ttulo3"/>
        <w:ind w:left="0" w:right="354"/>
        <w:jc w:val="center"/>
        <w:rPr>
          <w:rFonts w:asciiTheme="minorHAnsi" w:hAnsiTheme="minorHAnsi" w:cstheme="minorHAnsi"/>
          <w:sz w:val="24"/>
          <w:szCs w:val="24"/>
        </w:rPr>
      </w:pPr>
      <w:r w:rsidRPr="00EE6519">
        <w:rPr>
          <w:rFonts w:asciiTheme="minorHAnsi" w:hAnsiTheme="minorHAnsi" w:cstheme="minorHAnsi"/>
          <w:sz w:val="24"/>
          <w:szCs w:val="24"/>
        </w:rPr>
        <w:t>ANEXO</w:t>
      </w:r>
      <w:r w:rsidRPr="00EE6519">
        <w:rPr>
          <w:rFonts w:asciiTheme="minorHAnsi" w:hAnsiTheme="minorHAnsi" w:cstheme="minorHAnsi"/>
          <w:spacing w:val="-2"/>
          <w:sz w:val="24"/>
          <w:szCs w:val="24"/>
        </w:rPr>
        <w:t xml:space="preserve"> </w:t>
      </w:r>
      <w:r w:rsidR="00A93950" w:rsidRPr="00EE6519">
        <w:rPr>
          <w:rFonts w:asciiTheme="minorHAnsi" w:hAnsiTheme="minorHAnsi" w:cstheme="minorHAnsi"/>
          <w:spacing w:val="-10"/>
          <w:sz w:val="24"/>
          <w:szCs w:val="24"/>
        </w:rPr>
        <w:t>V</w:t>
      </w:r>
    </w:p>
    <w:p w14:paraId="097EA035" w14:textId="77777777" w:rsidR="001B10A3" w:rsidRPr="00EE6519" w:rsidRDefault="00C42AFB" w:rsidP="00EE6519">
      <w:pPr>
        <w:pStyle w:val="Corpodetexto"/>
        <w:ind w:left="0"/>
        <w:rPr>
          <w:rFonts w:asciiTheme="minorHAnsi" w:hAnsiTheme="minorHAnsi" w:cstheme="minorHAnsi"/>
          <w:b/>
          <w:sz w:val="24"/>
          <w:szCs w:val="24"/>
        </w:rPr>
      </w:pPr>
      <w:r w:rsidRPr="00EE6519">
        <w:rPr>
          <w:rFonts w:asciiTheme="minorHAnsi" w:hAnsiTheme="minorHAnsi" w:cstheme="minorHAnsi"/>
          <w:noProof/>
          <w:sz w:val="24"/>
          <w:szCs w:val="24"/>
          <w:lang w:val="pt-BR" w:eastAsia="pt-BR"/>
        </w:rPr>
        <mc:AlternateContent>
          <mc:Choice Requires="wps">
            <w:drawing>
              <wp:anchor distT="0" distB="0" distL="0" distR="0" simplePos="0" relativeHeight="487658496" behindDoc="1" locked="0" layoutInCell="1" allowOverlap="1" wp14:anchorId="0D8C4112" wp14:editId="58A91260">
                <wp:simplePos x="0" y="0"/>
                <wp:positionH relativeFrom="page">
                  <wp:posOffset>882700</wp:posOffset>
                </wp:positionH>
                <wp:positionV relativeFrom="paragraph">
                  <wp:posOffset>78557</wp:posOffset>
                </wp:positionV>
                <wp:extent cx="5798185" cy="18415"/>
                <wp:effectExtent l="0" t="0" r="0" b="0"/>
                <wp:wrapTopAndBottom/>
                <wp:docPr id="208" name="Graphic 2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1258080" id="Graphic 208" o:spid="_x0000_s1026" style="position:absolute;margin-left:69.5pt;margin-top:6.2pt;width:456.55pt;height:1.45pt;z-index:-1565798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" path="m5798185,12192l,12192r,6096l5798185,18288r,-6096xem5798185,l,,,6096r5798185,l5798185,xe" fillcolor="black" stroked="f">
                <v:path arrowok="t"/>
                <w10:wrap type="topAndBottom" anchorx="page"/>
              </v:shape>
            </w:pict>
          </mc:Fallback>
        </mc:AlternateContent>
      </w:r>
    </w:p>
    <w:p w14:paraId="59D4CE78" w14:textId="77777777" w:rsidR="001B10A3" w:rsidRPr="00EE6519" w:rsidRDefault="00C42AFB" w:rsidP="00EE6519">
      <w:pPr>
        <w:ind w:left="399" w:right="750"/>
        <w:jc w:val="center"/>
        <w:rPr>
          <w:rFonts w:asciiTheme="minorHAnsi" w:hAnsiTheme="minorHAnsi" w:cstheme="minorHAnsi"/>
          <w:b/>
          <w:sz w:val="24"/>
          <w:szCs w:val="24"/>
        </w:rPr>
      </w:pPr>
      <w:r w:rsidRPr="00EE6519">
        <w:rPr>
          <w:rFonts w:asciiTheme="minorHAnsi" w:hAnsiTheme="minorHAnsi" w:cstheme="minorHAnsi"/>
          <w:b/>
          <w:sz w:val="24"/>
          <w:szCs w:val="24"/>
        </w:rPr>
        <w:t>MODELO</w:t>
      </w:r>
      <w:r w:rsidRPr="00EE6519">
        <w:rPr>
          <w:rFonts w:asciiTheme="minorHAnsi" w:hAnsiTheme="minorHAnsi" w:cstheme="minorHAnsi"/>
          <w:b/>
          <w:spacing w:val="-5"/>
          <w:sz w:val="24"/>
          <w:szCs w:val="24"/>
        </w:rPr>
        <w:t xml:space="preserve"> </w:t>
      </w:r>
      <w:r w:rsidRPr="00EE6519">
        <w:rPr>
          <w:rFonts w:asciiTheme="minorHAnsi" w:hAnsiTheme="minorHAnsi" w:cstheme="minorHAnsi"/>
          <w:b/>
          <w:sz w:val="24"/>
          <w:szCs w:val="24"/>
        </w:rPr>
        <w:t>DE</w:t>
      </w:r>
      <w:r w:rsidRPr="00EE6519">
        <w:rPr>
          <w:rFonts w:asciiTheme="minorHAnsi" w:hAnsiTheme="minorHAnsi" w:cstheme="minorHAnsi"/>
          <w:b/>
          <w:spacing w:val="-4"/>
          <w:sz w:val="24"/>
          <w:szCs w:val="24"/>
        </w:rPr>
        <w:t xml:space="preserve"> </w:t>
      </w:r>
      <w:r w:rsidRPr="00EE6519">
        <w:rPr>
          <w:rFonts w:asciiTheme="minorHAnsi" w:hAnsiTheme="minorHAnsi" w:cstheme="minorHAnsi"/>
          <w:b/>
          <w:sz w:val="24"/>
          <w:szCs w:val="24"/>
        </w:rPr>
        <w:t>CARTA</w:t>
      </w:r>
      <w:r w:rsidRPr="00EE6519">
        <w:rPr>
          <w:rFonts w:asciiTheme="minorHAnsi" w:hAnsiTheme="minorHAnsi" w:cstheme="minorHAnsi"/>
          <w:b/>
          <w:spacing w:val="-9"/>
          <w:sz w:val="24"/>
          <w:szCs w:val="24"/>
        </w:rPr>
        <w:t xml:space="preserve"> </w:t>
      </w:r>
      <w:r w:rsidRPr="00EE6519">
        <w:rPr>
          <w:rFonts w:asciiTheme="minorHAnsi" w:hAnsiTheme="minorHAnsi" w:cstheme="minorHAnsi"/>
          <w:b/>
          <w:sz w:val="24"/>
          <w:szCs w:val="24"/>
        </w:rPr>
        <w:t>DE</w:t>
      </w:r>
      <w:r w:rsidRPr="00EE6519">
        <w:rPr>
          <w:rFonts w:asciiTheme="minorHAnsi" w:hAnsiTheme="minorHAnsi" w:cstheme="minorHAnsi"/>
          <w:b/>
          <w:spacing w:val="-3"/>
          <w:sz w:val="24"/>
          <w:szCs w:val="24"/>
        </w:rPr>
        <w:t xml:space="preserve"> </w:t>
      </w:r>
      <w:r w:rsidRPr="00EE6519">
        <w:rPr>
          <w:rFonts w:asciiTheme="minorHAnsi" w:hAnsiTheme="minorHAnsi" w:cstheme="minorHAnsi"/>
          <w:b/>
          <w:sz w:val="24"/>
          <w:szCs w:val="24"/>
        </w:rPr>
        <w:t>APRESENTAÇÃO</w:t>
      </w:r>
      <w:r w:rsidRPr="00EE6519">
        <w:rPr>
          <w:rFonts w:asciiTheme="minorHAnsi" w:hAnsiTheme="minorHAnsi" w:cstheme="minorHAnsi"/>
          <w:b/>
          <w:spacing w:val="-2"/>
          <w:sz w:val="24"/>
          <w:szCs w:val="24"/>
        </w:rPr>
        <w:t xml:space="preserve"> </w:t>
      </w:r>
      <w:r w:rsidRPr="00EE6519">
        <w:rPr>
          <w:rFonts w:asciiTheme="minorHAnsi" w:hAnsiTheme="minorHAnsi" w:cstheme="minorHAnsi"/>
          <w:b/>
          <w:sz w:val="24"/>
          <w:szCs w:val="24"/>
        </w:rPr>
        <w:t>DA</w:t>
      </w:r>
      <w:r w:rsidRPr="00EE6519">
        <w:rPr>
          <w:rFonts w:asciiTheme="minorHAnsi" w:hAnsiTheme="minorHAnsi" w:cstheme="minorHAnsi"/>
          <w:b/>
          <w:spacing w:val="-7"/>
          <w:sz w:val="24"/>
          <w:szCs w:val="24"/>
        </w:rPr>
        <w:t xml:space="preserve"> </w:t>
      </w:r>
      <w:r w:rsidRPr="00EE6519">
        <w:rPr>
          <w:rFonts w:asciiTheme="minorHAnsi" w:hAnsiTheme="minorHAnsi" w:cstheme="minorHAnsi"/>
          <w:b/>
          <w:sz w:val="24"/>
          <w:szCs w:val="24"/>
        </w:rPr>
        <w:t>PROPOSTA</w:t>
      </w:r>
      <w:r w:rsidRPr="00EE6519">
        <w:rPr>
          <w:rFonts w:asciiTheme="minorHAnsi" w:hAnsiTheme="minorHAnsi" w:cstheme="minorHAnsi"/>
          <w:b/>
          <w:spacing w:val="-5"/>
          <w:sz w:val="24"/>
          <w:szCs w:val="24"/>
        </w:rPr>
        <w:t xml:space="preserve"> </w:t>
      </w:r>
      <w:r w:rsidRPr="00EE6519">
        <w:rPr>
          <w:rFonts w:asciiTheme="minorHAnsi" w:hAnsiTheme="minorHAnsi" w:cstheme="minorHAnsi"/>
          <w:b/>
          <w:sz w:val="24"/>
          <w:szCs w:val="24"/>
        </w:rPr>
        <w:t>DE</w:t>
      </w:r>
      <w:r w:rsidRPr="00EE6519">
        <w:rPr>
          <w:rFonts w:asciiTheme="minorHAnsi" w:hAnsiTheme="minorHAnsi" w:cstheme="minorHAnsi"/>
          <w:b/>
          <w:spacing w:val="-4"/>
          <w:sz w:val="24"/>
          <w:szCs w:val="24"/>
        </w:rPr>
        <w:t xml:space="preserve"> </w:t>
      </w:r>
      <w:r w:rsidRPr="00EE6519">
        <w:rPr>
          <w:rFonts w:asciiTheme="minorHAnsi" w:hAnsiTheme="minorHAnsi" w:cstheme="minorHAnsi"/>
          <w:b/>
          <w:spacing w:val="-2"/>
          <w:sz w:val="24"/>
          <w:szCs w:val="24"/>
        </w:rPr>
        <w:t>PREÇOS</w:t>
      </w:r>
    </w:p>
    <w:p w14:paraId="5401BACB" w14:textId="77777777" w:rsidR="001B10A3" w:rsidRPr="00EE6519" w:rsidRDefault="00C42AFB" w:rsidP="00EE6519">
      <w:pPr>
        <w:pStyle w:val="Corpodetexto"/>
        <w:ind w:left="75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g">
            <w:drawing>
              <wp:inline distT="0" distB="0" distL="0" distR="0" wp14:anchorId="6932C79C" wp14:editId="5C20AA99">
                <wp:extent cx="5798185" cy="18415"/>
                <wp:effectExtent l="0" t="0" r="0" b="0"/>
                <wp:docPr id="209"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0" name="Graphic 210"/>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3ADECE8" id="Group 20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">
                <v:shape id="Graphic 210"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" path="m5798185,12192l,12192r,6096l5798185,18288r,-6096xem5798185,l,,,6096r5798185,l5798185,xe" fillcolor="black" stroked="f">
                  <v:path arrowok="t"/>
                </v:shape>
                <w10:anchorlock/>
              </v:group>
            </w:pict>
          </mc:Fallback>
        </mc:AlternateContent>
      </w:r>
    </w:p>
    <w:p w14:paraId="6167D87C" w14:textId="77777777" w:rsidR="001B10A3" w:rsidRPr="00EE6519" w:rsidRDefault="001B10A3" w:rsidP="00EE6519">
      <w:pPr>
        <w:pStyle w:val="Corpodetexto"/>
        <w:ind w:left="0"/>
        <w:rPr>
          <w:rFonts w:asciiTheme="minorHAnsi" w:hAnsiTheme="minorHAnsi" w:cstheme="minorHAnsi"/>
          <w:b/>
          <w:sz w:val="24"/>
          <w:szCs w:val="24"/>
        </w:rPr>
      </w:pPr>
    </w:p>
    <w:tbl>
      <w:tblPr>
        <w:tblStyle w:val="TableNormal"/>
        <w:tblW w:w="0" w:type="auto"/>
        <w:tblInd w:w="3923" w:type="dxa"/>
        <w:tblLayout w:type="fixed"/>
        <w:tblLook w:val="01E0" w:firstRow="1" w:lastRow="1" w:firstColumn="1" w:lastColumn="1" w:noHBand="0" w:noVBand="0"/>
      </w:tblPr>
      <w:tblGrid>
        <w:gridCol w:w="3770"/>
        <w:gridCol w:w="2439"/>
      </w:tblGrid>
      <w:tr w:rsidR="001B10A3" w:rsidRPr="00EE6519" w14:paraId="4F8FD5C0" w14:textId="77777777">
        <w:trPr>
          <w:trHeight w:val="514"/>
        </w:trPr>
        <w:tc>
          <w:tcPr>
            <w:tcW w:w="3770" w:type="dxa"/>
            <w:tcBorders>
              <w:top w:val="double" w:sz="4" w:space="0" w:color="000000"/>
              <w:bottom w:val="double" w:sz="4" w:space="0" w:color="000000"/>
            </w:tcBorders>
          </w:tcPr>
          <w:p w14:paraId="67E8E59C" w14:textId="77777777" w:rsidR="001B10A3" w:rsidRPr="00EE6519" w:rsidRDefault="00C42AFB" w:rsidP="00EE6519">
            <w:pPr>
              <w:pStyle w:val="TableParagraph"/>
              <w:ind w:left="76"/>
              <w:jc w:val="left"/>
              <w:rPr>
                <w:rFonts w:asciiTheme="minorHAnsi" w:hAnsiTheme="minorHAnsi" w:cstheme="minorHAnsi"/>
                <w:b/>
                <w:sz w:val="24"/>
                <w:szCs w:val="24"/>
              </w:rPr>
            </w:pPr>
            <w:r w:rsidRPr="00EE6519">
              <w:rPr>
                <w:rFonts w:asciiTheme="minorHAnsi" w:hAnsiTheme="minorHAnsi" w:cstheme="minorHAnsi"/>
                <w:b/>
                <w:sz w:val="24"/>
                <w:szCs w:val="24"/>
              </w:rPr>
              <w:t>Modalidade</w:t>
            </w:r>
            <w:r w:rsidRPr="00EE6519">
              <w:rPr>
                <w:rFonts w:asciiTheme="minorHAnsi" w:hAnsiTheme="minorHAnsi" w:cstheme="minorHAnsi"/>
                <w:b/>
                <w:spacing w:val="-3"/>
                <w:sz w:val="24"/>
                <w:szCs w:val="24"/>
              </w:rPr>
              <w:t xml:space="preserve"> </w:t>
            </w:r>
            <w:r w:rsidRPr="00EE6519">
              <w:rPr>
                <w:rFonts w:asciiTheme="minorHAnsi" w:hAnsiTheme="minorHAnsi" w:cstheme="minorHAnsi"/>
                <w:b/>
                <w:sz w:val="24"/>
                <w:szCs w:val="24"/>
              </w:rPr>
              <w:t>de</w:t>
            </w:r>
            <w:r w:rsidRPr="00EE6519">
              <w:rPr>
                <w:rFonts w:asciiTheme="minorHAnsi" w:hAnsiTheme="minorHAnsi" w:cstheme="minorHAnsi"/>
                <w:b/>
                <w:spacing w:val="-5"/>
                <w:sz w:val="24"/>
                <w:szCs w:val="24"/>
              </w:rPr>
              <w:t xml:space="preserve"> </w:t>
            </w:r>
            <w:r w:rsidRPr="00EE6519">
              <w:rPr>
                <w:rFonts w:asciiTheme="minorHAnsi" w:hAnsiTheme="minorHAnsi" w:cstheme="minorHAnsi"/>
                <w:b/>
                <w:spacing w:val="-2"/>
                <w:sz w:val="24"/>
                <w:szCs w:val="24"/>
              </w:rPr>
              <w:t>Licitação</w:t>
            </w:r>
          </w:p>
          <w:p w14:paraId="6CBD8655" w14:textId="77777777" w:rsidR="001B10A3" w:rsidRPr="00EE6519" w:rsidRDefault="00C42AFB" w:rsidP="00EE6519">
            <w:pPr>
              <w:pStyle w:val="TableParagraph"/>
              <w:ind w:left="76"/>
              <w:jc w:val="left"/>
              <w:rPr>
                <w:rFonts w:asciiTheme="minorHAnsi" w:hAnsiTheme="minorHAnsi" w:cstheme="minorHAnsi"/>
                <w:sz w:val="24"/>
                <w:szCs w:val="24"/>
              </w:rPr>
            </w:pPr>
            <w:r w:rsidRPr="00EE6519">
              <w:rPr>
                <w:rFonts w:asciiTheme="minorHAnsi" w:hAnsiTheme="minorHAnsi" w:cstheme="minorHAnsi"/>
                <w:sz w:val="24"/>
                <w:szCs w:val="24"/>
              </w:rPr>
              <w:t>CONCORRÊNCIA</w:t>
            </w:r>
            <w:r w:rsidRPr="00EE6519">
              <w:rPr>
                <w:rFonts w:asciiTheme="minorHAnsi" w:hAnsiTheme="minorHAnsi" w:cstheme="minorHAnsi"/>
                <w:spacing w:val="-13"/>
                <w:sz w:val="24"/>
                <w:szCs w:val="24"/>
              </w:rPr>
              <w:t xml:space="preserve"> </w:t>
            </w:r>
            <w:r w:rsidRPr="00EE6519">
              <w:rPr>
                <w:rFonts w:asciiTheme="minorHAnsi" w:hAnsiTheme="minorHAnsi" w:cstheme="minorHAnsi"/>
                <w:spacing w:val="-2"/>
                <w:sz w:val="24"/>
                <w:szCs w:val="24"/>
              </w:rPr>
              <w:t>ELETRÔNICA</w:t>
            </w:r>
          </w:p>
        </w:tc>
        <w:tc>
          <w:tcPr>
            <w:tcW w:w="2439" w:type="dxa"/>
            <w:tcBorders>
              <w:top w:val="double" w:sz="4" w:space="0" w:color="000000"/>
              <w:bottom w:val="double" w:sz="4" w:space="0" w:color="000000"/>
            </w:tcBorders>
          </w:tcPr>
          <w:p w14:paraId="3DD763F7" w14:textId="77777777" w:rsidR="001B10A3" w:rsidRPr="00EE6519" w:rsidRDefault="00C42AFB" w:rsidP="00EE6519">
            <w:pPr>
              <w:pStyle w:val="TableParagraph"/>
              <w:ind w:left="416"/>
              <w:jc w:val="left"/>
              <w:rPr>
                <w:rFonts w:asciiTheme="minorHAnsi" w:hAnsiTheme="minorHAnsi" w:cstheme="minorHAnsi"/>
                <w:b/>
                <w:sz w:val="24"/>
                <w:szCs w:val="24"/>
              </w:rPr>
            </w:pPr>
            <w:r w:rsidRPr="00EE6519">
              <w:rPr>
                <w:rFonts w:asciiTheme="minorHAnsi" w:hAnsiTheme="minorHAnsi" w:cstheme="minorHAnsi"/>
                <w:b/>
                <w:spacing w:val="-2"/>
                <w:sz w:val="24"/>
                <w:szCs w:val="24"/>
              </w:rPr>
              <w:t>Número</w:t>
            </w:r>
          </w:p>
          <w:p w14:paraId="0B22C297" w14:textId="225E1813" w:rsidR="001B10A3" w:rsidRPr="00EE6519" w:rsidRDefault="006A7DE2" w:rsidP="00EE6519">
            <w:pPr>
              <w:pStyle w:val="TableParagraph"/>
              <w:ind w:left="416"/>
              <w:jc w:val="left"/>
              <w:rPr>
                <w:rFonts w:asciiTheme="minorHAnsi" w:hAnsiTheme="minorHAnsi" w:cstheme="minorHAnsi"/>
                <w:sz w:val="24"/>
                <w:szCs w:val="24"/>
              </w:rPr>
            </w:pPr>
            <w:r w:rsidRPr="00EE6519">
              <w:rPr>
                <w:rFonts w:asciiTheme="minorHAnsi" w:hAnsiTheme="minorHAnsi" w:cstheme="minorHAnsi"/>
                <w:spacing w:val="-2"/>
                <w:sz w:val="24"/>
                <w:szCs w:val="24"/>
              </w:rPr>
              <w:t>005/2026</w:t>
            </w:r>
          </w:p>
        </w:tc>
      </w:tr>
    </w:tbl>
    <w:p w14:paraId="5C07F7BF" w14:textId="5826972F" w:rsidR="001B10A3" w:rsidRPr="00EE6519" w:rsidRDefault="00C42AFB" w:rsidP="00EE6519">
      <w:pPr>
        <w:ind w:left="778" w:right="1130"/>
        <w:jc w:val="both"/>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s">
            <w:drawing>
              <wp:anchor distT="0" distB="0" distL="0" distR="0" simplePos="0" relativeHeight="469832192" behindDoc="1" locked="0" layoutInCell="1" allowOverlap="1" wp14:anchorId="6C3DA43E" wp14:editId="13D2D79C">
                <wp:simplePos x="0" y="0"/>
                <wp:positionH relativeFrom="page">
                  <wp:posOffset>900988</wp:posOffset>
                </wp:positionH>
                <wp:positionV relativeFrom="paragraph">
                  <wp:posOffset>608202</wp:posOffset>
                </wp:positionV>
                <wp:extent cx="5761990" cy="27940"/>
                <wp:effectExtent l="0" t="0" r="0" b="0"/>
                <wp:wrapNone/>
                <wp:docPr id="211" name="Graphic 2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27940"/>
                        </a:xfrm>
                        <a:custGeom>
                          <a:avLst/>
                          <a:gdLst/>
                          <a:ahLst/>
                          <a:cxnLst/>
                          <a:rect l="l" t="t" r="r" b="b"/>
                          <a:pathLst>
                            <a:path w="5761990" h="27940">
                              <a:moveTo>
                                <a:pt x="5761609" y="19812"/>
                              </a:moveTo>
                              <a:lnTo>
                                <a:pt x="0" y="19812"/>
                              </a:lnTo>
                              <a:lnTo>
                                <a:pt x="0" y="27432"/>
                              </a:lnTo>
                              <a:lnTo>
                                <a:pt x="5761609" y="27432"/>
                              </a:lnTo>
                              <a:lnTo>
                                <a:pt x="5761609" y="19812"/>
                              </a:lnTo>
                              <a:close/>
                            </a:path>
                            <a:path w="5761990" h="27940">
                              <a:moveTo>
                                <a:pt x="5761609" y="0"/>
                              </a:moveTo>
                              <a:lnTo>
                                <a:pt x="0" y="0"/>
                              </a:lnTo>
                              <a:lnTo>
                                <a:pt x="0" y="7620"/>
                              </a:lnTo>
                              <a:lnTo>
                                <a:pt x="5761609" y="7620"/>
                              </a:lnTo>
                              <a:lnTo>
                                <a:pt x="576160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FEF44AF" id="Graphic 211" o:spid="_x0000_s1026" style="position:absolute;margin-left:70.95pt;margin-top:47.9pt;width:453.7pt;height:2.2pt;z-index:-33484288;visibility:visible;mso-wrap-style:square;mso-wrap-distance-left:0;mso-wrap-distance-top:0;mso-wrap-distance-right:0;mso-wrap-distance-bottom:0;mso-position-horizontal:absolute;mso-position-horizontal-relative:page;mso-position-vertical:absolute;mso-position-vertical-relative:text;v-text-anchor:top" coordsize="576199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" path="m5761609,19812l,19812r,7620l5761609,27432r,-7620xem5761609,l,,,7620r5761609,l5761609,xe" fillcolor="black" stroked="f">
                <v:path arrowok="t"/>
                <w10:wrap anchorx="page"/>
              </v:shape>
            </w:pict>
          </mc:Fallback>
        </mc:AlternateContent>
      </w:r>
      <w:r w:rsidRPr="00EE6519">
        <w:rPr>
          <w:rFonts w:asciiTheme="minorHAnsi" w:hAnsiTheme="minorHAnsi" w:cstheme="minorHAnsi"/>
          <w:noProof/>
          <w:sz w:val="24"/>
          <w:szCs w:val="24"/>
          <w:lang w:val="pt-BR" w:eastAsia="pt-BR"/>
        </w:rPr>
        <mc:AlternateContent>
          <mc:Choice Requires="wps">
            <w:drawing>
              <wp:anchor distT="0" distB="0" distL="0" distR="0" simplePos="0" relativeHeight="469832704" behindDoc="1" locked="0" layoutInCell="1" allowOverlap="1" wp14:anchorId="1AA64388" wp14:editId="7779734C">
                <wp:simplePos x="0" y="0"/>
                <wp:positionH relativeFrom="page">
                  <wp:posOffset>900988</wp:posOffset>
                </wp:positionH>
                <wp:positionV relativeFrom="paragraph">
                  <wp:posOffset>769746</wp:posOffset>
                </wp:positionV>
                <wp:extent cx="5761990" cy="27940"/>
                <wp:effectExtent l="0" t="0" r="0" b="0"/>
                <wp:wrapNone/>
                <wp:docPr id="212" name="Graphic 2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27940"/>
                        </a:xfrm>
                        <a:custGeom>
                          <a:avLst/>
                          <a:gdLst/>
                          <a:ahLst/>
                          <a:cxnLst/>
                          <a:rect l="l" t="t" r="r" b="b"/>
                          <a:pathLst>
                            <a:path w="5761990" h="27940">
                              <a:moveTo>
                                <a:pt x="5761609" y="19812"/>
                              </a:moveTo>
                              <a:lnTo>
                                <a:pt x="0" y="19812"/>
                              </a:lnTo>
                              <a:lnTo>
                                <a:pt x="0" y="27432"/>
                              </a:lnTo>
                              <a:lnTo>
                                <a:pt x="5761609" y="27432"/>
                              </a:lnTo>
                              <a:lnTo>
                                <a:pt x="5761609" y="19812"/>
                              </a:lnTo>
                              <a:close/>
                            </a:path>
                            <a:path w="5761990" h="27940">
                              <a:moveTo>
                                <a:pt x="5761609" y="0"/>
                              </a:moveTo>
                              <a:lnTo>
                                <a:pt x="0" y="0"/>
                              </a:lnTo>
                              <a:lnTo>
                                <a:pt x="0" y="7620"/>
                              </a:lnTo>
                              <a:lnTo>
                                <a:pt x="5761609" y="7620"/>
                              </a:lnTo>
                              <a:lnTo>
                                <a:pt x="576160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20887F2" id="Graphic 212" o:spid="_x0000_s1026" style="position:absolute;margin-left:70.95pt;margin-top:60.6pt;width:453.7pt;height:2.2pt;z-index:-33483776;visibility:visible;mso-wrap-style:square;mso-wrap-distance-left:0;mso-wrap-distance-top:0;mso-wrap-distance-right:0;mso-wrap-distance-bottom:0;mso-position-horizontal:absolute;mso-position-horizontal-relative:page;mso-position-vertical:absolute;mso-position-vertical-relative:text;v-text-anchor:top" coordsize="576199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" path="m5761609,19812l,19812r,7620l5761609,27432r,-7620xem5761609,l,,,7620r5761609,l5761609,xe" fillcolor="black" stroked="f">
                <v:path arrowok="t"/>
                <w10:wrap anchorx="page"/>
              </v:shape>
            </w:pict>
          </mc:Fallback>
        </mc:AlternateContent>
      </w:r>
      <w:r w:rsidRPr="00EE6519">
        <w:rPr>
          <w:rFonts w:asciiTheme="minorHAnsi" w:hAnsiTheme="minorHAnsi" w:cstheme="minorHAnsi"/>
          <w:sz w:val="24"/>
          <w:szCs w:val="24"/>
        </w:rPr>
        <w:t xml:space="preserve">Apresentamos a V.Sª, nossa PROPOSTA FINANCEIRA, para contratação de empresa especializada para a execução de serviços de obras de engenharia na </w:t>
      </w:r>
      <w:r w:rsidR="00497430" w:rsidRPr="00EE6519">
        <w:rPr>
          <w:rFonts w:asciiTheme="minorHAnsi" w:hAnsiTheme="minorHAnsi" w:cstheme="minorHAnsi"/>
          <w:b/>
          <w:smallCaps/>
          <w:sz w:val="24"/>
          <w:szCs w:val="24"/>
        </w:rPr>
        <w:t xml:space="preserve">CONTRATAÇÃO DE EMPRESA ESPECIALIZADA NO RAMO DE CONSTRUÇÃO CIVIL PARA A PRESTAÇÃO </w:t>
      </w:r>
      <w:r w:rsidR="00EE6519">
        <w:rPr>
          <w:rFonts w:asciiTheme="minorHAnsi" w:hAnsiTheme="minorHAnsi" w:cstheme="minorHAnsi"/>
          <w:b/>
          <w:smallCaps/>
          <w:sz w:val="24"/>
          <w:szCs w:val="24"/>
        </w:rPr>
        <w:t>DE SERVIÇOS DE REFORMA</w:t>
      </w:r>
      <w:r w:rsidR="006A7DE2" w:rsidRPr="00EE6519">
        <w:rPr>
          <w:rFonts w:asciiTheme="minorHAnsi" w:hAnsiTheme="minorHAnsi" w:cstheme="minorHAnsi"/>
          <w:b/>
          <w:smallCaps/>
          <w:sz w:val="24"/>
          <w:szCs w:val="24"/>
        </w:rPr>
        <w:t xml:space="preserve"> E AMPLIAÇÃO DA ESCOLA MUNICIPAL CARLOS SANTANA NA SEDE DO MUNICÍPIO DE ITAETÊ-BAHIA</w:t>
      </w:r>
      <w:r w:rsidR="004D024B" w:rsidRPr="00EE6519">
        <w:rPr>
          <w:rFonts w:asciiTheme="minorHAnsi" w:hAnsiTheme="minorHAnsi" w:cstheme="minorHAnsi"/>
          <w:b/>
          <w:smallCaps/>
          <w:sz w:val="24"/>
          <w:szCs w:val="24"/>
        </w:rPr>
        <w:t>, INLCUINDO MÃO DE OBRA E MATERIAIS</w:t>
      </w:r>
      <w:r w:rsidRPr="00EE6519">
        <w:rPr>
          <w:rFonts w:asciiTheme="minorHAnsi" w:hAnsiTheme="minorHAnsi" w:cstheme="minorHAnsi"/>
          <w:sz w:val="24"/>
          <w:szCs w:val="24"/>
        </w:rPr>
        <w:t>, de acordo com o Edital e seus Anexos.</w:t>
      </w:r>
    </w:p>
    <w:p w14:paraId="38B841CA" w14:textId="77777777" w:rsidR="001B10A3" w:rsidRPr="00EE6519" w:rsidRDefault="00C42AFB" w:rsidP="00EE6519">
      <w:pPr>
        <w:pStyle w:val="PargrafodaLista"/>
        <w:numPr>
          <w:ilvl w:val="0"/>
          <w:numId w:val="25"/>
        </w:numPr>
        <w:tabs>
          <w:tab w:val="left" w:pos="1485"/>
          <w:tab w:val="left" w:pos="1498"/>
        </w:tabs>
        <w:spacing w:before="0"/>
        <w:ind w:right="1138" w:hanging="360"/>
        <w:rPr>
          <w:rFonts w:asciiTheme="minorHAnsi" w:hAnsiTheme="minorHAnsi" w:cstheme="minorHAnsi"/>
          <w:sz w:val="24"/>
          <w:szCs w:val="24"/>
        </w:rPr>
      </w:pPr>
      <w:r w:rsidRPr="00EE6519">
        <w:rPr>
          <w:rFonts w:asciiTheme="minorHAnsi" w:hAnsiTheme="minorHAnsi" w:cstheme="minorHAnsi"/>
          <w:sz w:val="24"/>
          <w:szCs w:val="24"/>
        </w:rPr>
        <w:t xml:space="preserve">Valor ofertado é </w:t>
      </w:r>
      <w:proofErr w:type="gramStart"/>
      <w:r w:rsidRPr="00EE6519">
        <w:rPr>
          <w:rFonts w:asciiTheme="minorHAnsi" w:hAnsiTheme="minorHAnsi" w:cstheme="minorHAnsi"/>
          <w:sz w:val="24"/>
          <w:szCs w:val="24"/>
        </w:rPr>
        <w:t>de ...</w:t>
      </w:r>
      <w:proofErr w:type="gramEnd"/>
      <w:r w:rsidRPr="00EE6519">
        <w:rPr>
          <w:rFonts w:asciiTheme="minorHAnsi" w:hAnsiTheme="minorHAnsi" w:cstheme="minorHAnsi"/>
          <w:sz w:val="24"/>
          <w:szCs w:val="24"/>
        </w:rPr>
        <w:t>..............................conforme constante da planilha de</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orçamento (anexo);</w:t>
      </w:r>
    </w:p>
    <w:p w14:paraId="0FC0AF56" w14:textId="2E6B7615" w:rsidR="001B10A3" w:rsidRPr="00EE6519" w:rsidRDefault="00C42AFB" w:rsidP="00EE6519">
      <w:pPr>
        <w:pStyle w:val="PargrafodaLista"/>
        <w:numPr>
          <w:ilvl w:val="0"/>
          <w:numId w:val="25"/>
        </w:numPr>
        <w:tabs>
          <w:tab w:val="left" w:pos="1485"/>
          <w:tab w:val="left" w:pos="1498"/>
        </w:tabs>
        <w:spacing w:before="0"/>
        <w:ind w:right="1135" w:hanging="360"/>
        <w:rPr>
          <w:rFonts w:asciiTheme="minorHAnsi" w:hAnsiTheme="minorHAnsi" w:cstheme="minorHAnsi"/>
          <w:sz w:val="24"/>
          <w:szCs w:val="24"/>
        </w:rPr>
      </w:pPr>
      <w:r w:rsidRPr="00EE6519">
        <w:rPr>
          <w:rFonts w:asciiTheme="minorHAnsi" w:hAnsiTheme="minorHAnsi" w:cstheme="minorHAnsi"/>
          <w:sz w:val="24"/>
          <w:szCs w:val="24"/>
        </w:rPr>
        <w:t>Validade: Que o prazo de validade da presente proposta, contados a partir da data</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 xml:space="preserve">de abertura, é de </w:t>
      </w:r>
      <w:r w:rsidR="003B191B" w:rsidRPr="00EE6519">
        <w:rPr>
          <w:rFonts w:asciiTheme="minorHAnsi" w:hAnsiTheme="minorHAnsi" w:cstheme="minorHAnsi"/>
          <w:sz w:val="24"/>
          <w:szCs w:val="24"/>
        </w:rPr>
        <w:t>6</w:t>
      </w:r>
      <w:r w:rsidR="00FA668D" w:rsidRPr="00EE6519">
        <w:rPr>
          <w:rFonts w:asciiTheme="minorHAnsi" w:hAnsiTheme="minorHAnsi" w:cstheme="minorHAnsi"/>
          <w:sz w:val="24"/>
          <w:szCs w:val="24"/>
        </w:rPr>
        <w:t>0 (</w:t>
      </w:r>
      <w:r w:rsidR="003B191B" w:rsidRPr="00EE6519">
        <w:rPr>
          <w:rFonts w:asciiTheme="minorHAnsi" w:hAnsiTheme="minorHAnsi" w:cstheme="minorHAnsi"/>
          <w:sz w:val="24"/>
          <w:szCs w:val="24"/>
        </w:rPr>
        <w:t>sessenta)</w:t>
      </w:r>
      <w:r w:rsidR="00FA668D" w:rsidRPr="00EE6519">
        <w:rPr>
          <w:rFonts w:asciiTheme="minorHAnsi" w:hAnsiTheme="minorHAnsi" w:cstheme="minorHAnsi"/>
          <w:sz w:val="24"/>
          <w:szCs w:val="24"/>
        </w:rPr>
        <w:t xml:space="preserve"> dias</w:t>
      </w:r>
      <w:r w:rsidRPr="00EE6519">
        <w:rPr>
          <w:rFonts w:asciiTheme="minorHAnsi" w:hAnsiTheme="minorHAnsi" w:cstheme="minorHAnsi"/>
          <w:sz w:val="24"/>
          <w:szCs w:val="24"/>
        </w:rPr>
        <w:t xml:space="preserve"> corridos.</w:t>
      </w:r>
    </w:p>
    <w:p w14:paraId="6E133E9F" w14:textId="77777777" w:rsidR="00D76604" w:rsidRPr="00EE6519" w:rsidRDefault="00C42AFB" w:rsidP="00EE6519">
      <w:pPr>
        <w:pStyle w:val="PargrafodaLista"/>
        <w:numPr>
          <w:ilvl w:val="0"/>
          <w:numId w:val="25"/>
        </w:numPr>
        <w:tabs>
          <w:tab w:val="left" w:pos="1485"/>
          <w:tab w:val="left" w:pos="7230"/>
          <w:tab w:val="left" w:pos="9639"/>
        </w:tabs>
        <w:spacing w:before="0"/>
        <w:ind w:left="778" w:right="1492" w:firstLine="360"/>
        <w:rPr>
          <w:rFonts w:asciiTheme="minorHAnsi" w:hAnsiTheme="minorHAnsi" w:cstheme="minorHAnsi"/>
          <w:sz w:val="24"/>
          <w:szCs w:val="24"/>
        </w:rPr>
      </w:pPr>
      <w:r w:rsidRPr="00EE6519">
        <w:rPr>
          <w:rFonts w:asciiTheme="minorHAnsi" w:hAnsiTheme="minorHAnsi" w:cstheme="minorHAnsi"/>
          <w:sz w:val="24"/>
          <w:szCs w:val="24"/>
        </w:rPr>
        <w:t>Prazo</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execução:</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12</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(doze)</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meses.</w:t>
      </w:r>
      <w:r w:rsidR="00D76604" w:rsidRPr="00EE6519">
        <w:rPr>
          <w:rFonts w:asciiTheme="minorHAnsi" w:hAnsiTheme="minorHAnsi" w:cstheme="minorHAnsi"/>
          <w:sz w:val="24"/>
          <w:szCs w:val="24"/>
        </w:rPr>
        <w:t xml:space="preserve"> (conforme cronograma do Projeto)</w:t>
      </w:r>
      <w:r w:rsidRPr="00EE6519">
        <w:rPr>
          <w:rFonts w:asciiTheme="minorHAnsi" w:hAnsiTheme="minorHAnsi" w:cstheme="minorHAnsi"/>
          <w:sz w:val="24"/>
          <w:szCs w:val="24"/>
        </w:rPr>
        <w:t xml:space="preserve"> </w:t>
      </w:r>
    </w:p>
    <w:p w14:paraId="7356456E" w14:textId="77777777" w:rsidR="001B10A3" w:rsidRPr="00EE6519" w:rsidRDefault="00C42AFB" w:rsidP="00EE6519">
      <w:pPr>
        <w:pStyle w:val="PargrafodaLista"/>
        <w:numPr>
          <w:ilvl w:val="0"/>
          <w:numId w:val="25"/>
        </w:numPr>
        <w:tabs>
          <w:tab w:val="left" w:pos="1485"/>
          <w:tab w:val="left" w:pos="7230"/>
        </w:tabs>
        <w:spacing w:before="0"/>
        <w:ind w:left="778" w:right="4469" w:firstLine="360"/>
        <w:rPr>
          <w:rFonts w:asciiTheme="minorHAnsi" w:hAnsiTheme="minorHAnsi" w:cstheme="minorHAnsi"/>
          <w:sz w:val="24"/>
          <w:szCs w:val="24"/>
        </w:rPr>
      </w:pPr>
      <w:r w:rsidRPr="00EE6519">
        <w:rPr>
          <w:rFonts w:asciiTheme="minorHAnsi" w:hAnsiTheme="minorHAnsi" w:cstheme="minorHAnsi"/>
          <w:sz w:val="24"/>
          <w:szCs w:val="24"/>
        </w:rPr>
        <w:t>Declaramos que:</w:t>
      </w:r>
    </w:p>
    <w:p w14:paraId="4FB28DE9" w14:textId="77777777" w:rsidR="001B10A3" w:rsidRPr="00EE6519" w:rsidRDefault="00C42AFB" w:rsidP="00EE6519">
      <w:pPr>
        <w:pStyle w:val="PargrafodaLista"/>
        <w:numPr>
          <w:ilvl w:val="0"/>
          <w:numId w:val="24"/>
        </w:numPr>
        <w:tabs>
          <w:tab w:val="left" w:pos="1097"/>
        </w:tabs>
        <w:spacing w:before="0"/>
        <w:ind w:right="1136" w:firstLine="0"/>
        <w:rPr>
          <w:rFonts w:asciiTheme="minorHAnsi" w:hAnsiTheme="minorHAnsi" w:cstheme="minorHAnsi"/>
          <w:sz w:val="24"/>
          <w:szCs w:val="24"/>
        </w:rPr>
      </w:pPr>
      <w:r w:rsidRPr="00EE6519">
        <w:rPr>
          <w:rFonts w:asciiTheme="minorHAnsi" w:hAnsiTheme="minorHAnsi" w:cstheme="minorHAnsi"/>
          <w:sz w:val="24"/>
          <w:szCs w:val="24"/>
        </w:rPr>
        <w:t>Que estamos cientes e concordamos com os Termos do Edital em epígrafe e das cláusulas da minuta do contrato em anexo;</w:t>
      </w:r>
    </w:p>
    <w:p w14:paraId="0FFB14B7" w14:textId="77777777" w:rsidR="001B10A3" w:rsidRPr="00EE6519" w:rsidRDefault="00C42AFB" w:rsidP="00EE6519">
      <w:pPr>
        <w:pStyle w:val="PargrafodaLista"/>
        <w:numPr>
          <w:ilvl w:val="0"/>
          <w:numId w:val="24"/>
        </w:numPr>
        <w:tabs>
          <w:tab w:val="left" w:pos="1034"/>
        </w:tabs>
        <w:spacing w:before="0"/>
        <w:ind w:left="1034" w:hanging="256"/>
        <w:rPr>
          <w:rFonts w:asciiTheme="minorHAnsi" w:hAnsiTheme="minorHAnsi" w:cstheme="minorHAnsi"/>
          <w:sz w:val="24"/>
          <w:szCs w:val="24"/>
        </w:rPr>
      </w:pPr>
      <w:r w:rsidRPr="00EE6519">
        <w:rPr>
          <w:rFonts w:asciiTheme="minorHAnsi" w:hAnsiTheme="minorHAnsi" w:cstheme="minorHAnsi"/>
          <w:sz w:val="24"/>
          <w:szCs w:val="24"/>
        </w:rPr>
        <w:t>Que</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nos</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comprometemos</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a</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efetuar</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o</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objeto</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como</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descrito</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nos</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documentos</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3"/>
          <w:sz w:val="24"/>
          <w:szCs w:val="24"/>
        </w:rPr>
        <w:t xml:space="preserve"> </w:t>
      </w:r>
      <w:r w:rsidRPr="00EE6519">
        <w:rPr>
          <w:rFonts w:asciiTheme="minorHAnsi" w:hAnsiTheme="minorHAnsi" w:cstheme="minorHAnsi"/>
          <w:spacing w:val="-2"/>
          <w:sz w:val="24"/>
          <w:szCs w:val="24"/>
        </w:rPr>
        <w:t>licitação;</w:t>
      </w:r>
    </w:p>
    <w:p w14:paraId="2E5667A1" w14:textId="77777777" w:rsidR="001B10A3" w:rsidRPr="00EE6519" w:rsidRDefault="00C42AFB" w:rsidP="00EE6519">
      <w:pPr>
        <w:pStyle w:val="PargrafodaLista"/>
        <w:numPr>
          <w:ilvl w:val="0"/>
          <w:numId w:val="24"/>
        </w:numPr>
        <w:tabs>
          <w:tab w:val="left" w:pos="1029"/>
        </w:tabs>
        <w:spacing w:before="0"/>
        <w:ind w:right="1134" w:firstLine="0"/>
        <w:rPr>
          <w:rFonts w:asciiTheme="minorHAnsi" w:hAnsiTheme="minorHAnsi" w:cstheme="minorHAnsi"/>
          <w:sz w:val="24"/>
          <w:szCs w:val="24"/>
        </w:rPr>
      </w:pPr>
      <w:r w:rsidRPr="00EE6519">
        <w:rPr>
          <w:rFonts w:asciiTheme="minorHAnsi" w:hAnsiTheme="minorHAnsi" w:cstheme="minorHAnsi"/>
          <w:sz w:val="24"/>
          <w:szCs w:val="24"/>
        </w:rPr>
        <w:t>Que todas as despesas com a preparação e apresentação da presente proposta correrão unicamente por nossa conta;</w:t>
      </w:r>
    </w:p>
    <w:p w14:paraId="43D25957" w14:textId="77777777" w:rsidR="001B10A3" w:rsidRPr="00EE6519" w:rsidRDefault="00C42AFB" w:rsidP="00EE6519">
      <w:pPr>
        <w:pStyle w:val="PargrafodaLista"/>
        <w:numPr>
          <w:ilvl w:val="0"/>
          <w:numId w:val="24"/>
        </w:numPr>
        <w:tabs>
          <w:tab w:val="left" w:pos="1063"/>
        </w:tabs>
        <w:spacing w:before="0"/>
        <w:ind w:right="1139" w:firstLine="0"/>
        <w:rPr>
          <w:rFonts w:asciiTheme="minorHAnsi" w:hAnsiTheme="minorHAnsi" w:cstheme="minorHAnsi"/>
          <w:sz w:val="24"/>
          <w:szCs w:val="24"/>
        </w:rPr>
      </w:pPr>
      <w:r w:rsidRPr="00EE6519">
        <w:rPr>
          <w:rFonts w:asciiTheme="minorHAnsi" w:hAnsiTheme="minorHAnsi" w:cstheme="minorHAnsi"/>
          <w:sz w:val="24"/>
          <w:szCs w:val="24"/>
        </w:rPr>
        <w:t>Que a apresentação desta proposta, considerou o pleno conhecimento do prazo e das condições locais onde será executada a obra;</w:t>
      </w:r>
    </w:p>
    <w:p w14:paraId="77BA2DE0" w14:textId="77777777" w:rsidR="001B10A3" w:rsidRPr="00EE6519" w:rsidRDefault="00C42AFB" w:rsidP="00EE6519">
      <w:pPr>
        <w:pStyle w:val="PargrafodaLista"/>
        <w:numPr>
          <w:ilvl w:val="0"/>
          <w:numId w:val="24"/>
        </w:numPr>
        <w:tabs>
          <w:tab w:val="left" w:pos="1097"/>
        </w:tabs>
        <w:spacing w:before="0"/>
        <w:ind w:right="1136" w:firstLine="0"/>
        <w:rPr>
          <w:rFonts w:asciiTheme="minorHAnsi" w:hAnsiTheme="minorHAnsi" w:cstheme="minorHAnsi"/>
          <w:sz w:val="24"/>
          <w:szCs w:val="24"/>
        </w:rPr>
      </w:pPr>
      <w:r w:rsidRPr="00EE6519">
        <w:rPr>
          <w:rFonts w:asciiTheme="minorHAnsi" w:hAnsiTheme="minorHAnsi" w:cstheme="minorHAnsi"/>
          <w:sz w:val="24"/>
          <w:szCs w:val="24"/>
        </w:rPr>
        <w:t>Que concordamos com as disposições do edital, e reconhecemos a “PREFEITURA MUNICIPAL DE ITAETÊ”, o direito de aceitar ou rejeitar todas as propostas sem que assista qualquer direito indenizatório;</w:t>
      </w:r>
    </w:p>
    <w:p w14:paraId="3C7EF152" w14:textId="77777777" w:rsidR="001B10A3" w:rsidRPr="00EE6519" w:rsidRDefault="00C42AFB" w:rsidP="00EE6519">
      <w:pPr>
        <w:pStyle w:val="PargrafodaLista"/>
        <w:numPr>
          <w:ilvl w:val="0"/>
          <w:numId w:val="24"/>
        </w:numPr>
        <w:tabs>
          <w:tab w:val="left" w:pos="993"/>
        </w:tabs>
        <w:spacing w:before="0"/>
        <w:ind w:right="1137" w:firstLine="0"/>
        <w:rPr>
          <w:rFonts w:asciiTheme="minorHAnsi" w:hAnsiTheme="minorHAnsi" w:cstheme="minorHAnsi"/>
          <w:sz w:val="24"/>
          <w:szCs w:val="24"/>
        </w:rPr>
      </w:pPr>
      <w:r w:rsidRPr="00EE6519">
        <w:rPr>
          <w:rFonts w:asciiTheme="minorHAnsi" w:hAnsiTheme="minorHAnsi" w:cstheme="minorHAnsi"/>
          <w:sz w:val="24"/>
          <w:szCs w:val="24"/>
        </w:rPr>
        <w:t xml:space="preserve">Que nos propomos a cumprir com </w:t>
      </w:r>
      <w:proofErr w:type="gramStart"/>
      <w:r w:rsidRPr="00EE6519">
        <w:rPr>
          <w:rFonts w:asciiTheme="minorHAnsi" w:hAnsiTheme="minorHAnsi" w:cstheme="minorHAnsi"/>
          <w:sz w:val="24"/>
          <w:szCs w:val="24"/>
        </w:rPr>
        <w:t>todas</w:t>
      </w:r>
      <w:proofErr w:type="gramEnd"/>
      <w:r w:rsidRPr="00EE6519">
        <w:rPr>
          <w:rFonts w:asciiTheme="minorHAnsi" w:hAnsiTheme="minorHAnsi" w:cstheme="minorHAnsi"/>
          <w:sz w:val="24"/>
          <w:szCs w:val="24"/>
        </w:rPr>
        <w:t xml:space="preserve"> determinações de origem legal relacionados no Edital e Minuta de Contrato, bem como as que surgirem por determinação legal.</w:t>
      </w:r>
    </w:p>
    <w:p w14:paraId="6CFCB5DF" w14:textId="77777777" w:rsidR="001B10A3" w:rsidRPr="00EE6519" w:rsidRDefault="00C42AFB" w:rsidP="00EE6519">
      <w:pPr>
        <w:pStyle w:val="PargrafodaLista"/>
        <w:numPr>
          <w:ilvl w:val="0"/>
          <w:numId w:val="24"/>
        </w:numPr>
        <w:tabs>
          <w:tab w:val="left" w:pos="1035"/>
        </w:tabs>
        <w:spacing w:before="0"/>
        <w:ind w:left="1035" w:hanging="257"/>
        <w:rPr>
          <w:rFonts w:asciiTheme="minorHAnsi" w:hAnsiTheme="minorHAnsi" w:cstheme="minorHAnsi"/>
          <w:sz w:val="24"/>
          <w:szCs w:val="24"/>
        </w:rPr>
      </w:pPr>
      <w:r w:rsidRPr="00EE6519">
        <w:rPr>
          <w:rFonts w:asciiTheme="minorHAnsi" w:hAnsiTheme="minorHAnsi" w:cstheme="minorHAnsi"/>
          <w:sz w:val="24"/>
          <w:szCs w:val="24"/>
        </w:rPr>
        <w:t>Dados</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do</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representante</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legal</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no</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caso</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assinatura</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do</w:t>
      </w:r>
      <w:r w:rsidRPr="00EE6519">
        <w:rPr>
          <w:rFonts w:asciiTheme="minorHAnsi" w:hAnsiTheme="minorHAnsi" w:cstheme="minorHAnsi"/>
          <w:spacing w:val="-2"/>
          <w:sz w:val="24"/>
          <w:szCs w:val="24"/>
        </w:rPr>
        <w:t xml:space="preserve"> contrato:</w:t>
      </w:r>
    </w:p>
    <w:p w14:paraId="35DA191C" w14:textId="77777777" w:rsidR="001B10A3" w:rsidRPr="00EE6519" w:rsidRDefault="00C42AFB" w:rsidP="00EE6519">
      <w:pPr>
        <w:pStyle w:val="Corpodetexto"/>
        <w:tabs>
          <w:tab w:val="left" w:pos="1930"/>
          <w:tab w:val="left" w:pos="4013"/>
          <w:tab w:val="left" w:pos="6183"/>
          <w:tab w:val="left" w:pos="8676"/>
        </w:tabs>
        <w:ind w:left="0" w:right="750"/>
        <w:jc w:val="center"/>
        <w:rPr>
          <w:rFonts w:asciiTheme="minorHAnsi" w:hAnsiTheme="minorHAnsi" w:cstheme="minorHAnsi"/>
          <w:sz w:val="24"/>
          <w:szCs w:val="24"/>
        </w:rPr>
      </w:pPr>
      <w:r w:rsidRPr="00EE6519">
        <w:rPr>
          <w:rFonts w:asciiTheme="minorHAnsi" w:hAnsiTheme="minorHAnsi" w:cstheme="minorHAnsi"/>
          <w:spacing w:val="-2"/>
          <w:sz w:val="24"/>
          <w:szCs w:val="24"/>
        </w:rPr>
        <w:t>Nome:</w:t>
      </w:r>
      <w:r w:rsidRPr="00EE6519">
        <w:rPr>
          <w:rFonts w:asciiTheme="minorHAnsi" w:hAnsiTheme="minorHAnsi" w:cstheme="minorHAnsi"/>
          <w:sz w:val="24"/>
          <w:szCs w:val="24"/>
          <w:u w:val="single"/>
        </w:rPr>
        <w:tab/>
      </w:r>
      <w:r w:rsidRPr="00EE6519">
        <w:rPr>
          <w:rFonts w:asciiTheme="minorHAnsi" w:hAnsiTheme="minorHAnsi" w:cstheme="minorHAnsi"/>
          <w:spacing w:val="-2"/>
          <w:sz w:val="24"/>
          <w:szCs w:val="24"/>
        </w:rPr>
        <w:t>endereço:</w:t>
      </w:r>
      <w:r w:rsidRPr="00EE6519">
        <w:rPr>
          <w:rFonts w:asciiTheme="minorHAnsi" w:hAnsiTheme="minorHAnsi" w:cstheme="minorHAnsi"/>
          <w:sz w:val="24"/>
          <w:szCs w:val="24"/>
          <w:u w:val="single"/>
        </w:rPr>
        <w:tab/>
      </w:r>
      <w:r w:rsidRPr="00EE6519">
        <w:rPr>
          <w:rFonts w:asciiTheme="minorHAnsi" w:hAnsiTheme="minorHAnsi" w:cstheme="minorHAnsi"/>
          <w:sz w:val="24"/>
          <w:szCs w:val="24"/>
        </w:rPr>
        <w:t xml:space="preserve">, RG e CPF: </w:t>
      </w:r>
      <w:r w:rsidRPr="00EE6519">
        <w:rPr>
          <w:rFonts w:asciiTheme="minorHAnsi" w:hAnsiTheme="minorHAnsi" w:cstheme="minorHAnsi"/>
          <w:sz w:val="24"/>
          <w:szCs w:val="24"/>
          <w:u w:val="single"/>
        </w:rPr>
        <w:tab/>
      </w:r>
      <w:r w:rsidRPr="00EE6519">
        <w:rPr>
          <w:rFonts w:asciiTheme="minorHAnsi" w:hAnsiTheme="minorHAnsi" w:cstheme="minorHAnsi"/>
          <w:spacing w:val="-2"/>
          <w:sz w:val="24"/>
          <w:szCs w:val="24"/>
        </w:rPr>
        <w:t>telefone:</w:t>
      </w:r>
      <w:proofErr w:type="gramStart"/>
      <w:r w:rsidRPr="00EE6519">
        <w:rPr>
          <w:rFonts w:asciiTheme="minorHAnsi" w:hAnsiTheme="minorHAnsi" w:cstheme="minorHAnsi"/>
          <w:sz w:val="24"/>
          <w:szCs w:val="24"/>
          <w:u w:val="single"/>
        </w:rPr>
        <w:tab/>
      </w:r>
      <w:proofErr w:type="gramEnd"/>
    </w:p>
    <w:p w14:paraId="0B020CA2" w14:textId="77777777" w:rsidR="001B10A3" w:rsidRPr="00EE6519" w:rsidRDefault="00C42AFB" w:rsidP="00EE6519">
      <w:pPr>
        <w:pStyle w:val="Corpodetexto"/>
        <w:ind w:left="3589" w:right="3945"/>
        <w:jc w:val="center"/>
        <w:rPr>
          <w:rFonts w:asciiTheme="minorHAnsi" w:hAnsiTheme="minorHAnsi" w:cstheme="minorHAnsi"/>
          <w:sz w:val="24"/>
          <w:szCs w:val="24"/>
        </w:rPr>
      </w:pPr>
      <w:r w:rsidRPr="00EE6519">
        <w:rPr>
          <w:rFonts w:asciiTheme="minorHAnsi" w:hAnsiTheme="minorHAnsi" w:cstheme="minorHAnsi"/>
          <w:sz w:val="24"/>
          <w:szCs w:val="24"/>
        </w:rPr>
        <w:t>Xxxxxxxx,</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00</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xxxxxxxx</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 xml:space="preserve">0000. </w:t>
      </w:r>
      <w:r w:rsidRPr="00EE6519">
        <w:rPr>
          <w:rFonts w:asciiTheme="minorHAnsi" w:hAnsiTheme="minorHAnsi" w:cstheme="minorHAnsi"/>
          <w:spacing w:val="-2"/>
          <w:sz w:val="24"/>
          <w:szCs w:val="24"/>
        </w:rPr>
        <w:t>(assinatura)</w:t>
      </w:r>
    </w:p>
    <w:p w14:paraId="68AB64F0" w14:textId="77777777" w:rsidR="001B10A3" w:rsidRPr="00EE6519" w:rsidRDefault="00C42AFB" w:rsidP="00EE6519">
      <w:pPr>
        <w:pStyle w:val="Ttulo3"/>
        <w:ind w:left="0" w:right="356"/>
        <w:jc w:val="center"/>
        <w:rPr>
          <w:rFonts w:asciiTheme="minorHAnsi" w:hAnsiTheme="minorHAnsi" w:cstheme="minorHAnsi"/>
          <w:sz w:val="24"/>
          <w:szCs w:val="24"/>
        </w:rPr>
      </w:pPr>
      <w:r w:rsidRPr="00EE6519">
        <w:rPr>
          <w:rFonts w:asciiTheme="minorHAnsi" w:hAnsiTheme="minorHAnsi" w:cstheme="minorHAnsi"/>
          <w:sz w:val="24"/>
          <w:szCs w:val="24"/>
        </w:rPr>
        <w:t>RAZÃO</w:t>
      </w:r>
      <w:r w:rsidRPr="00EE6519">
        <w:rPr>
          <w:rFonts w:asciiTheme="minorHAnsi" w:hAnsiTheme="minorHAnsi" w:cstheme="minorHAnsi"/>
          <w:spacing w:val="-6"/>
          <w:sz w:val="24"/>
          <w:szCs w:val="24"/>
        </w:rPr>
        <w:t xml:space="preserve"> </w:t>
      </w:r>
      <w:r w:rsidRPr="00EE6519">
        <w:rPr>
          <w:rFonts w:asciiTheme="minorHAnsi" w:hAnsiTheme="minorHAnsi" w:cstheme="minorHAnsi"/>
          <w:spacing w:val="-2"/>
          <w:sz w:val="24"/>
          <w:szCs w:val="24"/>
        </w:rPr>
        <w:t>SOCIAL</w:t>
      </w:r>
    </w:p>
    <w:p w14:paraId="124C2CF9" w14:textId="77777777" w:rsidR="001B10A3" w:rsidRPr="00EE6519" w:rsidRDefault="00C42AFB" w:rsidP="00EE6519">
      <w:pPr>
        <w:pStyle w:val="Corpodetexto"/>
        <w:ind w:left="0" w:right="357"/>
        <w:jc w:val="center"/>
        <w:rPr>
          <w:rFonts w:asciiTheme="minorHAnsi" w:hAnsiTheme="minorHAnsi" w:cstheme="minorHAnsi"/>
          <w:sz w:val="24"/>
          <w:szCs w:val="24"/>
        </w:rPr>
      </w:pPr>
      <w:r w:rsidRPr="00EE6519">
        <w:rPr>
          <w:rFonts w:asciiTheme="minorHAnsi" w:hAnsiTheme="minorHAnsi" w:cstheme="minorHAnsi"/>
          <w:spacing w:val="-4"/>
          <w:sz w:val="24"/>
          <w:szCs w:val="24"/>
        </w:rPr>
        <w:t>CNPJ</w:t>
      </w:r>
    </w:p>
    <w:p w14:paraId="0F660182" w14:textId="77777777" w:rsidR="001B10A3" w:rsidRPr="00EE6519" w:rsidRDefault="00C42AFB" w:rsidP="00EE6519">
      <w:pPr>
        <w:pStyle w:val="Corpodetexto"/>
        <w:ind w:right="3785" w:firstLine="3118"/>
        <w:rPr>
          <w:rFonts w:asciiTheme="minorHAnsi" w:hAnsiTheme="minorHAnsi" w:cstheme="minorHAnsi"/>
          <w:sz w:val="24"/>
          <w:szCs w:val="24"/>
        </w:rPr>
      </w:pPr>
      <w:r w:rsidRPr="00EE6519">
        <w:rPr>
          <w:rFonts w:asciiTheme="minorHAnsi" w:hAnsiTheme="minorHAnsi" w:cstheme="minorHAnsi"/>
          <w:sz w:val="24"/>
          <w:szCs w:val="24"/>
        </w:rPr>
        <w:t>Nome do representante legal 0BS: Usar</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papel</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timbrado</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da empresa, incluído endereço e</w:t>
      </w:r>
      <w:r w:rsidRPr="00EE6519">
        <w:rPr>
          <w:rFonts w:asciiTheme="minorHAnsi" w:hAnsiTheme="minorHAnsi" w:cstheme="minorHAnsi"/>
          <w:spacing w:val="-3"/>
          <w:sz w:val="24"/>
          <w:szCs w:val="24"/>
        </w:rPr>
        <w:t xml:space="preserve"> </w:t>
      </w:r>
      <w:proofErr w:type="gramStart"/>
      <w:r w:rsidRPr="00EE6519">
        <w:rPr>
          <w:rFonts w:asciiTheme="minorHAnsi" w:hAnsiTheme="minorHAnsi" w:cstheme="minorHAnsi"/>
          <w:sz w:val="24"/>
          <w:szCs w:val="24"/>
        </w:rPr>
        <w:t>CNPJ</w:t>
      </w:r>
      <w:proofErr w:type="gramEnd"/>
    </w:p>
    <w:p w14:paraId="5754A2C7" w14:textId="77777777" w:rsidR="001B10A3" w:rsidRPr="00EE6519" w:rsidRDefault="001B10A3" w:rsidP="00EE6519">
      <w:pPr>
        <w:rPr>
          <w:rFonts w:asciiTheme="minorHAnsi" w:hAnsiTheme="minorHAnsi" w:cstheme="minorHAnsi"/>
          <w:sz w:val="24"/>
          <w:szCs w:val="24"/>
        </w:rPr>
        <w:sectPr w:rsidR="001B10A3" w:rsidRPr="00EE6519">
          <w:pgSz w:w="11910" w:h="16850"/>
          <w:pgMar w:top="2380" w:right="280" w:bottom="1200" w:left="640" w:header="720" w:footer="998" w:gutter="0"/>
          <w:cols w:space="720"/>
        </w:sectPr>
      </w:pPr>
    </w:p>
    <w:p w14:paraId="64F5A23A" w14:textId="77777777" w:rsidR="001B10A3" w:rsidRPr="00EE6519" w:rsidRDefault="00C42AFB" w:rsidP="00EE6519">
      <w:pPr>
        <w:pStyle w:val="Ttulo3"/>
        <w:ind w:left="0" w:right="75"/>
        <w:jc w:val="center"/>
        <w:rPr>
          <w:rFonts w:asciiTheme="minorHAnsi" w:hAnsiTheme="minorHAnsi" w:cstheme="minorHAnsi"/>
          <w:sz w:val="24"/>
          <w:szCs w:val="24"/>
        </w:rPr>
      </w:pPr>
      <w:r w:rsidRPr="00EE6519">
        <w:rPr>
          <w:rFonts w:asciiTheme="minorHAnsi" w:hAnsiTheme="minorHAnsi" w:cstheme="minorHAnsi"/>
          <w:noProof/>
          <w:sz w:val="24"/>
          <w:szCs w:val="24"/>
          <w:lang w:val="pt-BR" w:eastAsia="pt-BR"/>
        </w:rPr>
        <w:lastRenderedPageBreak/>
        <mc:AlternateContent>
          <mc:Choice Requires="wps">
            <w:drawing>
              <wp:anchor distT="0" distB="0" distL="0" distR="0" simplePos="0" relativeHeight="487660544" behindDoc="1" locked="0" layoutInCell="1" allowOverlap="1" wp14:anchorId="094921F9" wp14:editId="55A90E92">
                <wp:simplePos x="0" y="0"/>
                <wp:positionH relativeFrom="page">
                  <wp:posOffset>882700</wp:posOffset>
                </wp:positionH>
                <wp:positionV relativeFrom="paragraph">
                  <wp:posOffset>931608</wp:posOffset>
                </wp:positionV>
                <wp:extent cx="5798185" cy="18415"/>
                <wp:effectExtent l="0" t="0" r="0" b="0"/>
                <wp:wrapTopAndBottom/>
                <wp:docPr id="213" name="Graphic 2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C7DC99E" id="Graphic 213" o:spid="_x0000_s1026" style="position:absolute;margin-left:69.5pt;margin-top:73.35pt;width:456.55pt;height:1.45pt;z-index:-156559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" path="m5798185,12192l,12192r,6096l5798185,18288r,-6096xem5798185,l,,,6096r5798185,l5798185,xe" fillcolor="black" stroked="f">
                <v:path arrowok="t"/>
                <w10:wrap type="topAndBottom" anchorx="page"/>
              </v:shape>
            </w:pict>
          </mc:Fallback>
        </mc:AlternateContent>
      </w:r>
      <w:r w:rsidRPr="00EE6519">
        <w:rPr>
          <w:rFonts w:asciiTheme="minorHAnsi" w:hAnsiTheme="minorHAnsi" w:cstheme="minorHAnsi"/>
          <w:noProof/>
          <w:sz w:val="24"/>
          <w:szCs w:val="24"/>
          <w:lang w:val="pt-BR" w:eastAsia="pt-BR"/>
        </w:rPr>
        <mc:AlternateContent>
          <mc:Choice Requires="wps">
            <w:drawing>
              <wp:anchor distT="0" distB="0" distL="0" distR="0" simplePos="0" relativeHeight="15804928" behindDoc="0" locked="0" layoutInCell="1" allowOverlap="1" wp14:anchorId="51A0CAF5" wp14:editId="209703A1">
                <wp:simplePos x="0" y="0"/>
                <wp:positionH relativeFrom="page">
                  <wp:posOffset>882700</wp:posOffset>
                </wp:positionH>
                <wp:positionV relativeFrom="paragraph">
                  <wp:posOffset>725868</wp:posOffset>
                </wp:positionV>
                <wp:extent cx="5798185" cy="18415"/>
                <wp:effectExtent l="0" t="0" r="0" b="0"/>
                <wp:wrapNone/>
                <wp:docPr id="214" name="Graphic 2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1FF006E" id="Graphic 214" o:spid="_x0000_s1026" style="position:absolute;margin-left:69.5pt;margin-top:57.15pt;width:456.55pt;height:1.45pt;z-index:158049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" path="m5798185,12192l,12192r,6096l5798185,18288r,-6096xem5798185,l,,,6096r5798185,l5798185,xe" fillcolor="black" stroked="f">
                <v:path arrowok="t"/>
                <w10:wrap anchorx="page"/>
              </v:shape>
            </w:pict>
          </mc:Fallback>
        </mc:AlternateContent>
      </w:r>
      <w:r w:rsidRPr="00EE6519">
        <w:rPr>
          <w:rFonts w:asciiTheme="minorHAnsi" w:hAnsiTheme="minorHAnsi" w:cstheme="minorHAnsi"/>
          <w:sz w:val="24"/>
          <w:szCs w:val="24"/>
        </w:rPr>
        <w:t>ANEXO XI MINUTA</w:t>
      </w:r>
      <w:r w:rsidRPr="00EE6519">
        <w:rPr>
          <w:rFonts w:asciiTheme="minorHAnsi" w:hAnsiTheme="minorHAnsi" w:cstheme="minorHAnsi"/>
          <w:spacing w:val="-16"/>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15"/>
          <w:sz w:val="24"/>
          <w:szCs w:val="24"/>
        </w:rPr>
        <w:t xml:space="preserve"> </w:t>
      </w:r>
      <w:r w:rsidRPr="00EE6519">
        <w:rPr>
          <w:rFonts w:asciiTheme="minorHAnsi" w:hAnsiTheme="minorHAnsi" w:cstheme="minorHAnsi"/>
          <w:sz w:val="24"/>
          <w:szCs w:val="24"/>
        </w:rPr>
        <w:t>CONTRATO</w:t>
      </w:r>
    </w:p>
    <w:p w14:paraId="3E5D8787" w14:textId="77777777" w:rsidR="001B10A3" w:rsidRPr="00EE6519" w:rsidRDefault="001B10A3" w:rsidP="00EE6519">
      <w:pPr>
        <w:pStyle w:val="Corpodetexto"/>
        <w:ind w:left="0"/>
        <w:rPr>
          <w:rFonts w:asciiTheme="minorHAnsi" w:hAnsiTheme="minorHAnsi" w:cstheme="minorHAnsi"/>
          <w:b/>
          <w:sz w:val="24"/>
          <w:szCs w:val="24"/>
        </w:rPr>
      </w:pPr>
    </w:p>
    <w:p w14:paraId="25251492" w14:textId="1D4F8A50" w:rsidR="001B10A3" w:rsidRPr="00EE6519" w:rsidRDefault="00C42AFB" w:rsidP="00EE6519">
      <w:pPr>
        <w:pStyle w:val="Corpodetexto"/>
        <w:ind w:right="5909"/>
        <w:rPr>
          <w:rFonts w:asciiTheme="minorHAnsi" w:hAnsiTheme="minorHAnsi" w:cstheme="minorHAnsi"/>
          <w:sz w:val="24"/>
          <w:szCs w:val="24"/>
        </w:rPr>
      </w:pPr>
      <w:r w:rsidRPr="00EE6519">
        <w:rPr>
          <w:rFonts w:asciiTheme="minorHAnsi" w:hAnsiTheme="minorHAnsi" w:cstheme="minorHAnsi"/>
          <w:sz w:val="24"/>
          <w:szCs w:val="24"/>
        </w:rPr>
        <w:t>Processo</w:t>
      </w:r>
      <w:r w:rsidRPr="00EE6519">
        <w:rPr>
          <w:rFonts w:asciiTheme="minorHAnsi" w:hAnsiTheme="minorHAnsi" w:cstheme="minorHAnsi"/>
          <w:spacing w:val="-9"/>
          <w:sz w:val="24"/>
          <w:szCs w:val="24"/>
        </w:rPr>
        <w:t xml:space="preserve"> </w:t>
      </w:r>
      <w:r w:rsidRPr="00EE6519">
        <w:rPr>
          <w:rFonts w:asciiTheme="minorHAnsi" w:hAnsiTheme="minorHAnsi" w:cstheme="minorHAnsi"/>
          <w:sz w:val="24"/>
          <w:szCs w:val="24"/>
        </w:rPr>
        <w:t>Administrativo</w:t>
      </w:r>
      <w:r w:rsidRPr="00EE6519">
        <w:rPr>
          <w:rFonts w:asciiTheme="minorHAnsi" w:hAnsiTheme="minorHAnsi" w:cstheme="minorHAnsi"/>
          <w:spacing w:val="-8"/>
          <w:sz w:val="24"/>
          <w:szCs w:val="24"/>
        </w:rPr>
        <w:t xml:space="preserve"> </w:t>
      </w:r>
      <w:r w:rsidRPr="00EE6519">
        <w:rPr>
          <w:rFonts w:asciiTheme="minorHAnsi" w:hAnsiTheme="minorHAnsi" w:cstheme="minorHAnsi"/>
          <w:sz w:val="24"/>
          <w:szCs w:val="24"/>
        </w:rPr>
        <w:t>Nº</w:t>
      </w:r>
      <w:r w:rsidRPr="00EE6519">
        <w:rPr>
          <w:rFonts w:asciiTheme="minorHAnsi" w:hAnsiTheme="minorHAnsi" w:cstheme="minorHAnsi"/>
          <w:spacing w:val="-8"/>
          <w:sz w:val="24"/>
          <w:szCs w:val="24"/>
        </w:rPr>
        <w:t xml:space="preserve"> </w:t>
      </w:r>
      <w:r w:rsidR="006A7DE2" w:rsidRPr="00EE6519">
        <w:rPr>
          <w:rFonts w:asciiTheme="minorHAnsi" w:hAnsiTheme="minorHAnsi" w:cstheme="minorHAnsi"/>
          <w:sz w:val="24"/>
          <w:szCs w:val="24"/>
        </w:rPr>
        <w:t>124/2026</w:t>
      </w:r>
      <w:r w:rsidRPr="00EE6519">
        <w:rPr>
          <w:rFonts w:asciiTheme="minorHAnsi" w:hAnsiTheme="minorHAnsi" w:cstheme="minorHAnsi"/>
          <w:sz w:val="24"/>
          <w:szCs w:val="24"/>
        </w:rPr>
        <w:t xml:space="preserve"> Concorrência Eletrônica n° </w:t>
      </w:r>
      <w:r w:rsidR="006A7DE2" w:rsidRPr="00EE6519">
        <w:rPr>
          <w:rFonts w:asciiTheme="minorHAnsi" w:hAnsiTheme="minorHAnsi" w:cstheme="minorHAnsi"/>
          <w:sz w:val="24"/>
          <w:szCs w:val="24"/>
        </w:rPr>
        <w:t>005/2026</w:t>
      </w:r>
    </w:p>
    <w:p w14:paraId="1A92E64E" w14:textId="77777777" w:rsidR="001B10A3" w:rsidRPr="00EE6519" w:rsidRDefault="00C42AFB" w:rsidP="00EE6519">
      <w:pPr>
        <w:pStyle w:val="Corpodetexto"/>
        <w:ind w:left="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s">
            <w:drawing>
              <wp:anchor distT="0" distB="0" distL="0" distR="0" simplePos="0" relativeHeight="487661056" behindDoc="1" locked="0" layoutInCell="1" allowOverlap="1" wp14:anchorId="5C72FD2C" wp14:editId="426757FA">
                <wp:simplePos x="0" y="0"/>
                <wp:positionH relativeFrom="page">
                  <wp:posOffset>882700</wp:posOffset>
                </wp:positionH>
                <wp:positionV relativeFrom="paragraph">
                  <wp:posOffset>158783</wp:posOffset>
                </wp:positionV>
                <wp:extent cx="5798185" cy="18415"/>
                <wp:effectExtent l="0" t="0" r="0" b="0"/>
                <wp:wrapTopAndBottom/>
                <wp:docPr id="215" name="Graphic 2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6C0D1CF" id="Graphic 215" o:spid="_x0000_s1026" style="position:absolute;margin-left:69.5pt;margin-top:12.5pt;width:456.55pt;height:1.45pt;z-index:-156554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" path="m5798185,12192l,12192r,6096l5798185,18288r,-6096xem5798185,l,,,6096r5798185,l5798185,xe" fillcolor="black" stroked="f">
                <v:path arrowok="t"/>
                <w10:wrap type="topAndBottom" anchorx="page"/>
              </v:shape>
            </w:pict>
          </mc:Fallback>
        </mc:AlternateContent>
      </w:r>
    </w:p>
    <w:p w14:paraId="1099F9D5" w14:textId="3DD9A561" w:rsidR="001B10A3" w:rsidRPr="00EE6519" w:rsidRDefault="00C42AFB" w:rsidP="00EE6519">
      <w:pPr>
        <w:ind w:left="778"/>
        <w:rPr>
          <w:rFonts w:asciiTheme="minorHAnsi" w:hAnsiTheme="minorHAnsi" w:cstheme="minorHAnsi"/>
          <w:b/>
          <w:sz w:val="24"/>
          <w:szCs w:val="24"/>
        </w:rPr>
      </w:pPr>
      <w:r w:rsidRPr="00EE6519">
        <w:rPr>
          <w:rFonts w:asciiTheme="minorHAnsi" w:hAnsiTheme="minorHAnsi" w:cstheme="minorHAnsi"/>
          <w:b/>
          <w:sz w:val="24"/>
          <w:szCs w:val="24"/>
        </w:rPr>
        <w:t>CONTRATO</w:t>
      </w:r>
      <w:r w:rsidRPr="00EE6519">
        <w:rPr>
          <w:rFonts w:asciiTheme="minorHAnsi" w:hAnsiTheme="minorHAnsi" w:cstheme="minorHAnsi"/>
          <w:b/>
          <w:spacing w:val="-5"/>
          <w:sz w:val="24"/>
          <w:szCs w:val="24"/>
        </w:rPr>
        <w:t xml:space="preserve"> </w:t>
      </w:r>
      <w:r w:rsidRPr="00EE6519">
        <w:rPr>
          <w:rFonts w:asciiTheme="minorHAnsi" w:hAnsiTheme="minorHAnsi" w:cstheme="minorHAnsi"/>
          <w:b/>
          <w:sz w:val="24"/>
          <w:szCs w:val="24"/>
        </w:rPr>
        <w:t>Nº</w:t>
      </w:r>
      <w:r w:rsidRPr="00EE6519">
        <w:rPr>
          <w:rFonts w:asciiTheme="minorHAnsi" w:hAnsiTheme="minorHAnsi" w:cstheme="minorHAnsi"/>
          <w:b/>
          <w:spacing w:val="-5"/>
          <w:sz w:val="24"/>
          <w:szCs w:val="24"/>
        </w:rPr>
        <w:t xml:space="preserve"> </w:t>
      </w:r>
      <w:r w:rsidRPr="00EE6519">
        <w:rPr>
          <w:rFonts w:asciiTheme="minorHAnsi" w:hAnsiTheme="minorHAnsi" w:cstheme="minorHAnsi"/>
          <w:b/>
          <w:spacing w:val="-2"/>
          <w:sz w:val="24"/>
          <w:szCs w:val="24"/>
        </w:rPr>
        <w:t>0xx/</w:t>
      </w:r>
      <w:r w:rsidR="002C7F55" w:rsidRPr="00EE6519">
        <w:rPr>
          <w:rFonts w:asciiTheme="minorHAnsi" w:hAnsiTheme="minorHAnsi" w:cstheme="minorHAnsi"/>
          <w:b/>
          <w:spacing w:val="-2"/>
          <w:sz w:val="24"/>
          <w:szCs w:val="24"/>
        </w:rPr>
        <w:t>2026</w:t>
      </w:r>
    </w:p>
    <w:p w14:paraId="7E121C65" w14:textId="77777777" w:rsidR="001B10A3" w:rsidRPr="00EE6519" w:rsidRDefault="00C42AFB" w:rsidP="00EE6519">
      <w:pPr>
        <w:pStyle w:val="Corpodetexto"/>
        <w:ind w:left="75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g">
            <w:drawing>
              <wp:inline distT="0" distB="0" distL="0" distR="0" wp14:anchorId="11A6E73E" wp14:editId="4B01EBB2">
                <wp:extent cx="5798185" cy="18415"/>
                <wp:effectExtent l="0" t="0" r="0" b="0"/>
                <wp:docPr id="216" name="Group 2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7" name="Graphic 217"/>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E98BB58" id="Group 21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">
                <v:shape id="Graphic 217"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" path="m5798185,12192l,12192r,6096l5798185,18288r,-6096xem5798185,l,,,6096r5798185,l5798185,xe" fillcolor="black" stroked="f">
                  <v:path arrowok="t"/>
                </v:shape>
                <w10:anchorlock/>
              </v:group>
            </w:pict>
          </mc:Fallback>
        </mc:AlternateContent>
      </w:r>
    </w:p>
    <w:p w14:paraId="17D83B7D" w14:textId="52F002E0" w:rsidR="001B10A3" w:rsidRPr="00EE6519" w:rsidRDefault="00A4273A" w:rsidP="00EE6519">
      <w:pPr>
        <w:pStyle w:val="Ttulo3"/>
        <w:ind w:right="1067"/>
        <w:jc w:val="both"/>
        <w:rPr>
          <w:rFonts w:asciiTheme="minorHAnsi" w:hAnsiTheme="minorHAnsi" w:cstheme="minorHAnsi"/>
          <w:b w:val="0"/>
          <w:spacing w:val="-2"/>
          <w:sz w:val="24"/>
          <w:szCs w:val="24"/>
        </w:rPr>
      </w:pPr>
      <w:r w:rsidRPr="00EE6519">
        <w:rPr>
          <w:rFonts w:asciiTheme="minorHAnsi" w:hAnsiTheme="minorHAnsi" w:cstheme="minorHAnsi"/>
          <w:spacing w:val="1"/>
          <w:sz w:val="24"/>
          <w:szCs w:val="24"/>
        </w:rPr>
        <w:t xml:space="preserve">O </w:t>
      </w:r>
      <w:r w:rsidRPr="00EE6519">
        <w:rPr>
          <w:rFonts w:asciiTheme="minorHAnsi" w:hAnsiTheme="minorHAnsi" w:cstheme="minorHAnsi"/>
          <w:sz w:val="24"/>
          <w:szCs w:val="24"/>
        </w:rPr>
        <w:t xml:space="preserve">FUNDO MUNICIPAL DE EDUCAÇÃO, </w:t>
      </w:r>
      <w:r w:rsidRPr="00EE6519">
        <w:rPr>
          <w:rFonts w:asciiTheme="minorHAnsi" w:hAnsiTheme="minorHAnsi" w:cstheme="minorHAnsi"/>
          <w:b w:val="0"/>
          <w:sz w:val="24"/>
          <w:szCs w:val="24"/>
        </w:rPr>
        <w:t xml:space="preserve">pessoa jurídica de direito público interno, com sede nesta Cidade na Rua das Algarobas, </w:t>
      </w:r>
      <w:proofErr w:type="gramStart"/>
      <w:r w:rsidRPr="00EE6519">
        <w:rPr>
          <w:rFonts w:asciiTheme="minorHAnsi" w:hAnsiTheme="minorHAnsi" w:cstheme="minorHAnsi"/>
          <w:b w:val="0"/>
          <w:sz w:val="24"/>
          <w:szCs w:val="24"/>
        </w:rPr>
        <w:t>sn</w:t>
      </w:r>
      <w:proofErr w:type="gramEnd"/>
      <w:r w:rsidRPr="00EE6519">
        <w:rPr>
          <w:rFonts w:asciiTheme="minorHAnsi" w:hAnsiTheme="minorHAnsi" w:cstheme="minorHAnsi"/>
          <w:b w:val="0"/>
          <w:sz w:val="24"/>
          <w:szCs w:val="24"/>
        </w:rPr>
        <w:t>, centro, Itaetê - Bahia CEP: 46.790-000, inscrito no CNPJ/MF sob o nº 53.695.213/0001-41, neste ato representado pela Secretaria Municipal de Educação a Srª</w:t>
      </w:r>
      <w:r w:rsidRPr="00EE6519">
        <w:rPr>
          <w:rFonts w:asciiTheme="minorHAnsi" w:hAnsiTheme="minorHAnsi" w:cstheme="minorHAnsi"/>
          <w:sz w:val="24"/>
          <w:szCs w:val="24"/>
        </w:rPr>
        <w:t xml:space="preserve"> IVANOILDA AZEVEDO DE OLIVEIRA, </w:t>
      </w:r>
      <w:r w:rsidRPr="00EE6519">
        <w:rPr>
          <w:rFonts w:asciiTheme="minorHAnsi" w:hAnsiTheme="minorHAnsi" w:cstheme="minorHAnsi"/>
          <w:b w:val="0"/>
          <w:sz w:val="24"/>
          <w:szCs w:val="24"/>
        </w:rPr>
        <w:t>doravante denominado simplesmente</w:t>
      </w:r>
      <w:r w:rsidRPr="00EE6519">
        <w:rPr>
          <w:rFonts w:asciiTheme="minorHAnsi" w:hAnsiTheme="minorHAnsi" w:cstheme="minorHAnsi"/>
          <w:sz w:val="24"/>
          <w:szCs w:val="24"/>
        </w:rPr>
        <w:t xml:space="preserve"> CONTRATANTE</w:t>
      </w:r>
      <w:r w:rsidR="00C42AFB" w:rsidRPr="00EE6519">
        <w:rPr>
          <w:rFonts w:asciiTheme="minorHAnsi" w:hAnsiTheme="minorHAnsi" w:cstheme="minorHAnsi"/>
          <w:b w:val="0"/>
          <w:sz w:val="24"/>
          <w:szCs w:val="24"/>
        </w:rPr>
        <w:t>,</w:t>
      </w:r>
      <w:r w:rsidR="00C42AFB" w:rsidRPr="00EE6519">
        <w:rPr>
          <w:rFonts w:asciiTheme="minorHAnsi" w:hAnsiTheme="minorHAnsi" w:cstheme="minorHAnsi"/>
          <w:sz w:val="24"/>
          <w:szCs w:val="24"/>
        </w:rPr>
        <w:t xml:space="preserve"> </w:t>
      </w:r>
      <w:r w:rsidR="00C42AFB" w:rsidRPr="00EE6519">
        <w:rPr>
          <w:rFonts w:asciiTheme="minorHAnsi" w:hAnsiTheme="minorHAnsi" w:cstheme="minorHAnsi"/>
          <w:b w:val="0"/>
          <w:sz w:val="24"/>
          <w:szCs w:val="24"/>
        </w:rPr>
        <w:t>e</w:t>
      </w:r>
      <w:r w:rsidR="00C42AFB" w:rsidRPr="00EE6519">
        <w:rPr>
          <w:rFonts w:asciiTheme="minorHAnsi" w:hAnsiTheme="minorHAnsi" w:cstheme="minorHAnsi"/>
          <w:b w:val="0"/>
          <w:spacing w:val="-2"/>
          <w:sz w:val="24"/>
          <w:szCs w:val="24"/>
        </w:rPr>
        <w:t xml:space="preserve"> </w:t>
      </w:r>
      <w:r w:rsidR="00C42AFB" w:rsidRPr="00EE6519">
        <w:rPr>
          <w:rFonts w:asciiTheme="minorHAnsi" w:hAnsiTheme="minorHAnsi" w:cstheme="minorHAnsi"/>
          <w:b w:val="0"/>
          <w:sz w:val="24"/>
          <w:szCs w:val="24"/>
        </w:rPr>
        <w:t>do</w:t>
      </w:r>
      <w:r w:rsidR="00C42AFB" w:rsidRPr="00EE6519">
        <w:rPr>
          <w:rFonts w:asciiTheme="minorHAnsi" w:hAnsiTheme="minorHAnsi" w:cstheme="minorHAnsi"/>
          <w:b w:val="0"/>
          <w:spacing w:val="-1"/>
          <w:sz w:val="24"/>
          <w:szCs w:val="24"/>
        </w:rPr>
        <w:t xml:space="preserve"> </w:t>
      </w:r>
      <w:r w:rsidR="00C42AFB" w:rsidRPr="00EE6519">
        <w:rPr>
          <w:rFonts w:asciiTheme="minorHAnsi" w:hAnsiTheme="minorHAnsi" w:cstheme="minorHAnsi"/>
          <w:b w:val="0"/>
          <w:sz w:val="24"/>
          <w:szCs w:val="24"/>
        </w:rPr>
        <w:t>outro</w:t>
      </w:r>
      <w:r w:rsidR="00C42AFB" w:rsidRPr="00EE6519">
        <w:rPr>
          <w:rFonts w:asciiTheme="minorHAnsi" w:hAnsiTheme="minorHAnsi" w:cstheme="minorHAnsi"/>
          <w:b w:val="0"/>
          <w:spacing w:val="-2"/>
          <w:sz w:val="24"/>
          <w:szCs w:val="24"/>
        </w:rPr>
        <w:t xml:space="preserve"> </w:t>
      </w:r>
      <w:r w:rsidR="00C42AFB" w:rsidRPr="00EE6519">
        <w:rPr>
          <w:rFonts w:asciiTheme="minorHAnsi" w:hAnsiTheme="minorHAnsi" w:cstheme="minorHAnsi"/>
          <w:b w:val="0"/>
          <w:sz w:val="24"/>
          <w:szCs w:val="24"/>
        </w:rPr>
        <w:t>lado</w:t>
      </w:r>
      <w:r w:rsidR="00C42AFB" w:rsidRPr="00EE6519">
        <w:rPr>
          <w:rFonts w:asciiTheme="minorHAnsi" w:hAnsiTheme="minorHAnsi" w:cstheme="minorHAnsi"/>
          <w:b w:val="0"/>
          <w:spacing w:val="-1"/>
          <w:sz w:val="24"/>
          <w:szCs w:val="24"/>
        </w:rPr>
        <w:t xml:space="preserve"> </w:t>
      </w:r>
      <w:r w:rsidR="00D76604" w:rsidRPr="00EE6519">
        <w:rPr>
          <w:rFonts w:asciiTheme="minorHAnsi" w:hAnsiTheme="minorHAnsi" w:cstheme="minorHAnsi"/>
          <w:b w:val="0"/>
          <w:sz w:val="24"/>
          <w:szCs w:val="24"/>
        </w:rPr>
        <w:t>a E</w:t>
      </w:r>
      <w:r w:rsidR="00C42AFB" w:rsidRPr="00EE6519">
        <w:rPr>
          <w:rFonts w:asciiTheme="minorHAnsi" w:hAnsiTheme="minorHAnsi" w:cstheme="minorHAnsi"/>
          <w:b w:val="0"/>
          <w:sz w:val="24"/>
          <w:szCs w:val="24"/>
        </w:rPr>
        <w:t>mpresa</w:t>
      </w:r>
      <w:r w:rsidR="00C42AFB" w:rsidRPr="00EE6519">
        <w:rPr>
          <w:rFonts w:asciiTheme="minorHAnsi" w:hAnsiTheme="minorHAnsi" w:cstheme="minorHAnsi"/>
          <w:b w:val="0"/>
          <w:spacing w:val="-1"/>
          <w:sz w:val="24"/>
          <w:szCs w:val="24"/>
        </w:rPr>
        <w:t xml:space="preserve"> </w:t>
      </w:r>
      <w:r w:rsidR="00C42AFB" w:rsidRPr="00EE6519">
        <w:rPr>
          <w:rFonts w:asciiTheme="minorHAnsi" w:hAnsiTheme="minorHAnsi" w:cstheme="minorHAnsi"/>
          <w:b w:val="0"/>
          <w:spacing w:val="-4"/>
          <w:sz w:val="24"/>
          <w:szCs w:val="24"/>
        </w:rPr>
        <w:t>o(a)</w:t>
      </w:r>
      <w:r w:rsidR="00C42AFB" w:rsidRPr="00EE6519">
        <w:rPr>
          <w:rFonts w:asciiTheme="minorHAnsi" w:hAnsiTheme="minorHAnsi" w:cstheme="minorHAnsi"/>
          <w:b w:val="0"/>
          <w:sz w:val="24"/>
          <w:szCs w:val="24"/>
        </w:rPr>
        <w:tab/>
        <w:t>,</w:t>
      </w:r>
      <w:r w:rsidR="00C42AFB" w:rsidRPr="00EE6519">
        <w:rPr>
          <w:rFonts w:asciiTheme="minorHAnsi" w:hAnsiTheme="minorHAnsi" w:cstheme="minorHAnsi"/>
          <w:b w:val="0"/>
          <w:spacing w:val="2"/>
          <w:sz w:val="24"/>
          <w:szCs w:val="24"/>
        </w:rPr>
        <w:t xml:space="preserve"> </w:t>
      </w:r>
      <w:r w:rsidR="00C42AFB" w:rsidRPr="00EE6519">
        <w:rPr>
          <w:rFonts w:asciiTheme="minorHAnsi" w:hAnsiTheme="minorHAnsi" w:cstheme="minorHAnsi"/>
          <w:b w:val="0"/>
          <w:spacing w:val="-2"/>
          <w:sz w:val="24"/>
          <w:szCs w:val="24"/>
        </w:rPr>
        <w:t>inscrito(a)</w:t>
      </w:r>
      <w:r w:rsidR="00D76604" w:rsidRPr="00EE6519">
        <w:rPr>
          <w:rFonts w:asciiTheme="minorHAnsi" w:hAnsiTheme="minorHAnsi" w:cstheme="minorHAnsi"/>
          <w:b w:val="0"/>
          <w:spacing w:val="-2"/>
          <w:sz w:val="24"/>
          <w:szCs w:val="24"/>
        </w:rPr>
        <w:t xml:space="preserve"> </w:t>
      </w:r>
      <w:r w:rsidR="00C42AFB" w:rsidRPr="00EE6519">
        <w:rPr>
          <w:rFonts w:asciiTheme="minorHAnsi" w:hAnsiTheme="minorHAnsi" w:cstheme="minorHAnsi"/>
          <w:b w:val="0"/>
          <w:sz w:val="24"/>
          <w:szCs w:val="24"/>
        </w:rPr>
        <w:t>no</w:t>
      </w:r>
      <w:r w:rsidR="00C42AFB" w:rsidRPr="00EE6519">
        <w:rPr>
          <w:rFonts w:asciiTheme="minorHAnsi" w:hAnsiTheme="minorHAnsi" w:cstheme="minorHAnsi"/>
          <w:b w:val="0"/>
          <w:spacing w:val="25"/>
          <w:sz w:val="24"/>
          <w:szCs w:val="24"/>
        </w:rPr>
        <w:t xml:space="preserve">  </w:t>
      </w:r>
      <w:r w:rsidR="00C42AFB" w:rsidRPr="00EE6519">
        <w:rPr>
          <w:rFonts w:asciiTheme="minorHAnsi" w:hAnsiTheme="minorHAnsi" w:cstheme="minorHAnsi"/>
          <w:b w:val="0"/>
          <w:sz w:val="24"/>
          <w:szCs w:val="24"/>
        </w:rPr>
        <w:t>CNPJ/MF</w:t>
      </w:r>
      <w:r w:rsidR="00C42AFB" w:rsidRPr="00EE6519">
        <w:rPr>
          <w:rFonts w:asciiTheme="minorHAnsi" w:hAnsiTheme="minorHAnsi" w:cstheme="minorHAnsi"/>
          <w:b w:val="0"/>
          <w:spacing w:val="26"/>
          <w:sz w:val="24"/>
          <w:szCs w:val="24"/>
        </w:rPr>
        <w:t xml:space="preserve">  </w:t>
      </w:r>
      <w:r w:rsidR="00C42AFB" w:rsidRPr="00EE6519">
        <w:rPr>
          <w:rFonts w:asciiTheme="minorHAnsi" w:hAnsiTheme="minorHAnsi" w:cstheme="minorHAnsi"/>
          <w:b w:val="0"/>
          <w:sz w:val="24"/>
          <w:szCs w:val="24"/>
        </w:rPr>
        <w:t>sob</w:t>
      </w:r>
      <w:r w:rsidR="00C42AFB" w:rsidRPr="00EE6519">
        <w:rPr>
          <w:rFonts w:asciiTheme="minorHAnsi" w:hAnsiTheme="minorHAnsi" w:cstheme="minorHAnsi"/>
          <w:b w:val="0"/>
          <w:spacing w:val="26"/>
          <w:sz w:val="24"/>
          <w:szCs w:val="24"/>
        </w:rPr>
        <w:t xml:space="preserve">  </w:t>
      </w:r>
      <w:r w:rsidR="00C42AFB" w:rsidRPr="00EE6519">
        <w:rPr>
          <w:rFonts w:asciiTheme="minorHAnsi" w:hAnsiTheme="minorHAnsi" w:cstheme="minorHAnsi"/>
          <w:b w:val="0"/>
          <w:sz w:val="24"/>
          <w:szCs w:val="24"/>
        </w:rPr>
        <w:t>o</w:t>
      </w:r>
      <w:r w:rsidR="00C42AFB" w:rsidRPr="00EE6519">
        <w:rPr>
          <w:rFonts w:asciiTheme="minorHAnsi" w:hAnsiTheme="minorHAnsi" w:cstheme="minorHAnsi"/>
          <w:b w:val="0"/>
          <w:spacing w:val="28"/>
          <w:sz w:val="24"/>
          <w:szCs w:val="24"/>
        </w:rPr>
        <w:t xml:space="preserve">  </w:t>
      </w:r>
      <w:r w:rsidR="00C42AFB" w:rsidRPr="00EE6519">
        <w:rPr>
          <w:rFonts w:asciiTheme="minorHAnsi" w:hAnsiTheme="minorHAnsi" w:cstheme="minorHAnsi"/>
          <w:b w:val="0"/>
          <w:sz w:val="24"/>
          <w:szCs w:val="24"/>
        </w:rPr>
        <w:t>nº</w:t>
      </w:r>
      <w:r w:rsidR="00C42AFB" w:rsidRPr="00EE6519">
        <w:rPr>
          <w:rFonts w:asciiTheme="minorHAnsi" w:hAnsiTheme="minorHAnsi" w:cstheme="minorHAnsi"/>
          <w:b w:val="0"/>
          <w:spacing w:val="26"/>
          <w:sz w:val="24"/>
          <w:szCs w:val="24"/>
        </w:rPr>
        <w:t xml:space="preserve">  </w:t>
      </w:r>
      <w:r w:rsidR="00C42AFB" w:rsidRPr="00EE6519">
        <w:rPr>
          <w:rFonts w:asciiTheme="minorHAnsi" w:hAnsiTheme="minorHAnsi" w:cstheme="minorHAnsi"/>
          <w:b w:val="0"/>
          <w:sz w:val="24"/>
          <w:szCs w:val="24"/>
        </w:rPr>
        <w:t>...........................,</w:t>
      </w:r>
      <w:r w:rsidR="00C42AFB" w:rsidRPr="00EE6519">
        <w:rPr>
          <w:rFonts w:asciiTheme="minorHAnsi" w:hAnsiTheme="minorHAnsi" w:cstheme="minorHAnsi"/>
          <w:b w:val="0"/>
          <w:spacing w:val="27"/>
          <w:sz w:val="24"/>
          <w:szCs w:val="24"/>
        </w:rPr>
        <w:t xml:space="preserve">  </w:t>
      </w:r>
      <w:r w:rsidR="00C42AFB" w:rsidRPr="00EE6519">
        <w:rPr>
          <w:rFonts w:asciiTheme="minorHAnsi" w:hAnsiTheme="minorHAnsi" w:cstheme="minorHAnsi"/>
          <w:b w:val="0"/>
          <w:sz w:val="24"/>
          <w:szCs w:val="24"/>
        </w:rPr>
        <w:t>sediado(a)</w:t>
      </w:r>
      <w:r w:rsidR="00C42AFB" w:rsidRPr="00EE6519">
        <w:rPr>
          <w:rFonts w:asciiTheme="minorHAnsi" w:hAnsiTheme="minorHAnsi" w:cstheme="minorHAnsi"/>
          <w:b w:val="0"/>
          <w:spacing w:val="27"/>
          <w:sz w:val="24"/>
          <w:szCs w:val="24"/>
        </w:rPr>
        <w:t xml:space="preserve">  </w:t>
      </w:r>
      <w:r w:rsidR="00C42AFB" w:rsidRPr="00EE6519">
        <w:rPr>
          <w:rFonts w:asciiTheme="minorHAnsi" w:hAnsiTheme="minorHAnsi" w:cstheme="minorHAnsi"/>
          <w:b w:val="0"/>
          <w:sz w:val="24"/>
          <w:szCs w:val="24"/>
        </w:rPr>
        <w:t>na</w:t>
      </w:r>
      <w:r w:rsidR="00C42AFB" w:rsidRPr="00EE6519">
        <w:rPr>
          <w:rFonts w:asciiTheme="minorHAnsi" w:hAnsiTheme="minorHAnsi" w:cstheme="minorHAnsi"/>
          <w:b w:val="0"/>
          <w:spacing w:val="25"/>
          <w:sz w:val="24"/>
          <w:szCs w:val="24"/>
        </w:rPr>
        <w:t xml:space="preserve">  </w:t>
      </w:r>
      <w:r w:rsidR="00C42AFB" w:rsidRPr="00EE6519">
        <w:rPr>
          <w:rFonts w:asciiTheme="minorHAnsi" w:hAnsiTheme="minorHAnsi" w:cstheme="minorHAnsi"/>
          <w:b w:val="0"/>
          <w:sz w:val="24"/>
          <w:szCs w:val="24"/>
        </w:rPr>
        <w:t>...................................,</w:t>
      </w:r>
      <w:r w:rsidR="00C42AFB" w:rsidRPr="00EE6519">
        <w:rPr>
          <w:rFonts w:asciiTheme="minorHAnsi" w:hAnsiTheme="minorHAnsi" w:cstheme="minorHAnsi"/>
          <w:b w:val="0"/>
          <w:spacing w:val="27"/>
          <w:sz w:val="24"/>
          <w:szCs w:val="24"/>
        </w:rPr>
        <w:t xml:space="preserve">  </w:t>
      </w:r>
      <w:r w:rsidR="00C42AFB" w:rsidRPr="00EE6519">
        <w:rPr>
          <w:rFonts w:asciiTheme="minorHAnsi" w:hAnsiTheme="minorHAnsi" w:cstheme="minorHAnsi"/>
          <w:b w:val="0"/>
          <w:spacing w:val="-5"/>
          <w:sz w:val="24"/>
          <w:szCs w:val="24"/>
        </w:rPr>
        <w:t>em</w:t>
      </w:r>
      <w:r w:rsidR="00D76604" w:rsidRPr="00EE6519">
        <w:rPr>
          <w:rFonts w:asciiTheme="minorHAnsi" w:hAnsiTheme="minorHAnsi" w:cstheme="minorHAnsi"/>
          <w:b w:val="0"/>
          <w:spacing w:val="-5"/>
          <w:sz w:val="24"/>
          <w:szCs w:val="24"/>
        </w:rPr>
        <w:t xml:space="preserve"> </w:t>
      </w:r>
      <w:r w:rsidR="00C42AFB" w:rsidRPr="00EE6519">
        <w:rPr>
          <w:rFonts w:asciiTheme="minorHAnsi" w:hAnsiTheme="minorHAnsi" w:cstheme="minorHAnsi"/>
          <w:b w:val="0"/>
          <w:sz w:val="24"/>
          <w:szCs w:val="24"/>
        </w:rPr>
        <w:t>.............................</w:t>
      </w:r>
      <w:r w:rsidR="00C42AFB" w:rsidRPr="00EE6519">
        <w:rPr>
          <w:rFonts w:asciiTheme="minorHAnsi" w:hAnsiTheme="minorHAnsi" w:cstheme="minorHAnsi"/>
          <w:b w:val="0"/>
          <w:spacing w:val="68"/>
          <w:sz w:val="24"/>
          <w:szCs w:val="24"/>
        </w:rPr>
        <w:t xml:space="preserve"> </w:t>
      </w:r>
      <w:proofErr w:type="gramStart"/>
      <w:r w:rsidR="00C42AFB" w:rsidRPr="00EE6519">
        <w:rPr>
          <w:rFonts w:asciiTheme="minorHAnsi" w:hAnsiTheme="minorHAnsi" w:cstheme="minorHAnsi"/>
          <w:b w:val="0"/>
          <w:sz w:val="24"/>
          <w:szCs w:val="24"/>
        </w:rPr>
        <w:t>doravante</w:t>
      </w:r>
      <w:proofErr w:type="gramEnd"/>
      <w:r w:rsidR="00C42AFB" w:rsidRPr="00EE6519">
        <w:rPr>
          <w:rFonts w:asciiTheme="minorHAnsi" w:hAnsiTheme="minorHAnsi" w:cstheme="minorHAnsi"/>
          <w:b w:val="0"/>
          <w:spacing w:val="67"/>
          <w:sz w:val="24"/>
          <w:szCs w:val="24"/>
        </w:rPr>
        <w:t xml:space="preserve"> </w:t>
      </w:r>
      <w:r w:rsidR="00C42AFB" w:rsidRPr="00EE6519">
        <w:rPr>
          <w:rFonts w:asciiTheme="minorHAnsi" w:hAnsiTheme="minorHAnsi" w:cstheme="minorHAnsi"/>
          <w:b w:val="0"/>
          <w:sz w:val="24"/>
          <w:szCs w:val="24"/>
        </w:rPr>
        <w:t>designado</w:t>
      </w:r>
      <w:r w:rsidR="00C42AFB" w:rsidRPr="00EE6519">
        <w:rPr>
          <w:rFonts w:asciiTheme="minorHAnsi" w:hAnsiTheme="minorHAnsi" w:cstheme="minorHAnsi"/>
          <w:b w:val="0"/>
          <w:spacing w:val="67"/>
          <w:sz w:val="24"/>
          <w:szCs w:val="24"/>
        </w:rPr>
        <w:t xml:space="preserve"> </w:t>
      </w:r>
      <w:r w:rsidR="00C42AFB" w:rsidRPr="00EE6519">
        <w:rPr>
          <w:rFonts w:asciiTheme="minorHAnsi" w:hAnsiTheme="minorHAnsi" w:cstheme="minorHAnsi"/>
          <w:sz w:val="24"/>
          <w:szCs w:val="24"/>
        </w:rPr>
        <w:t>CONTRATADO</w:t>
      </w:r>
      <w:r w:rsidR="00C42AFB" w:rsidRPr="00EE6519">
        <w:rPr>
          <w:rFonts w:asciiTheme="minorHAnsi" w:hAnsiTheme="minorHAnsi" w:cstheme="minorHAnsi"/>
          <w:b w:val="0"/>
          <w:sz w:val="24"/>
          <w:szCs w:val="24"/>
        </w:rPr>
        <w:t>,</w:t>
      </w:r>
      <w:r w:rsidR="00C42AFB" w:rsidRPr="00EE6519">
        <w:rPr>
          <w:rFonts w:asciiTheme="minorHAnsi" w:hAnsiTheme="minorHAnsi" w:cstheme="minorHAnsi"/>
          <w:b w:val="0"/>
          <w:spacing w:val="68"/>
          <w:sz w:val="24"/>
          <w:szCs w:val="24"/>
        </w:rPr>
        <w:t xml:space="preserve"> </w:t>
      </w:r>
      <w:r w:rsidR="00C42AFB" w:rsidRPr="00EE6519">
        <w:rPr>
          <w:rFonts w:asciiTheme="minorHAnsi" w:hAnsiTheme="minorHAnsi" w:cstheme="minorHAnsi"/>
          <w:b w:val="0"/>
          <w:sz w:val="24"/>
          <w:szCs w:val="24"/>
        </w:rPr>
        <w:t>neste</w:t>
      </w:r>
      <w:r w:rsidR="00C42AFB" w:rsidRPr="00EE6519">
        <w:rPr>
          <w:rFonts w:asciiTheme="minorHAnsi" w:hAnsiTheme="minorHAnsi" w:cstheme="minorHAnsi"/>
          <w:b w:val="0"/>
          <w:spacing w:val="67"/>
          <w:sz w:val="24"/>
          <w:szCs w:val="24"/>
        </w:rPr>
        <w:t xml:space="preserve"> </w:t>
      </w:r>
      <w:r w:rsidR="00C42AFB" w:rsidRPr="00EE6519">
        <w:rPr>
          <w:rFonts w:asciiTheme="minorHAnsi" w:hAnsiTheme="minorHAnsi" w:cstheme="minorHAnsi"/>
          <w:b w:val="0"/>
          <w:sz w:val="24"/>
          <w:szCs w:val="24"/>
        </w:rPr>
        <w:t>ato</w:t>
      </w:r>
      <w:r w:rsidR="00C42AFB" w:rsidRPr="00EE6519">
        <w:rPr>
          <w:rFonts w:asciiTheme="minorHAnsi" w:hAnsiTheme="minorHAnsi" w:cstheme="minorHAnsi"/>
          <w:b w:val="0"/>
          <w:spacing w:val="67"/>
          <w:sz w:val="24"/>
          <w:szCs w:val="24"/>
        </w:rPr>
        <w:t xml:space="preserve"> </w:t>
      </w:r>
      <w:r w:rsidR="00C42AFB" w:rsidRPr="00EE6519">
        <w:rPr>
          <w:rFonts w:asciiTheme="minorHAnsi" w:hAnsiTheme="minorHAnsi" w:cstheme="minorHAnsi"/>
          <w:b w:val="0"/>
          <w:sz w:val="24"/>
          <w:szCs w:val="24"/>
        </w:rPr>
        <w:t>representado(a)</w:t>
      </w:r>
      <w:r w:rsidR="00C42AFB" w:rsidRPr="00EE6519">
        <w:rPr>
          <w:rFonts w:asciiTheme="minorHAnsi" w:hAnsiTheme="minorHAnsi" w:cstheme="minorHAnsi"/>
          <w:b w:val="0"/>
          <w:spacing w:val="68"/>
          <w:sz w:val="24"/>
          <w:szCs w:val="24"/>
        </w:rPr>
        <w:t xml:space="preserve"> </w:t>
      </w:r>
      <w:r w:rsidR="00C42AFB" w:rsidRPr="00EE6519">
        <w:rPr>
          <w:rFonts w:asciiTheme="minorHAnsi" w:hAnsiTheme="minorHAnsi" w:cstheme="minorHAnsi"/>
          <w:b w:val="0"/>
          <w:spacing w:val="-5"/>
          <w:sz w:val="24"/>
          <w:szCs w:val="24"/>
        </w:rPr>
        <w:t>por</w:t>
      </w:r>
      <w:r w:rsidR="00D76604" w:rsidRPr="00EE6519">
        <w:rPr>
          <w:rFonts w:asciiTheme="minorHAnsi" w:hAnsiTheme="minorHAnsi" w:cstheme="minorHAnsi"/>
          <w:b w:val="0"/>
          <w:spacing w:val="-5"/>
          <w:sz w:val="24"/>
          <w:szCs w:val="24"/>
        </w:rPr>
        <w:t xml:space="preserve"> </w:t>
      </w:r>
      <w:r w:rsidR="00C42AFB" w:rsidRPr="00EE6519">
        <w:rPr>
          <w:rFonts w:asciiTheme="minorHAnsi" w:hAnsiTheme="minorHAnsi" w:cstheme="minorHAnsi"/>
          <w:b w:val="0"/>
          <w:sz w:val="24"/>
          <w:szCs w:val="24"/>
        </w:rPr>
        <w:t xml:space="preserve">.................................. (nome e função no contratado), conforme atos constitutivos da empresa </w:t>
      </w:r>
      <w:r w:rsidR="00C42AFB" w:rsidRPr="00EE6519">
        <w:rPr>
          <w:rFonts w:asciiTheme="minorHAnsi" w:hAnsiTheme="minorHAnsi" w:cstheme="minorHAnsi"/>
          <w:b w:val="0"/>
          <w:sz w:val="24"/>
          <w:szCs w:val="24"/>
          <w:u w:val="single"/>
        </w:rPr>
        <w:t>OU</w:t>
      </w:r>
      <w:r w:rsidR="00C42AFB" w:rsidRPr="00EE6519">
        <w:rPr>
          <w:rFonts w:asciiTheme="minorHAnsi" w:hAnsiTheme="minorHAnsi" w:cstheme="minorHAnsi"/>
          <w:b w:val="0"/>
          <w:sz w:val="24"/>
          <w:szCs w:val="24"/>
        </w:rPr>
        <w:t xml:space="preserve"> procuração apresentada nos autos, tendo em vista o que consta no Processo</w:t>
      </w:r>
      <w:r w:rsidR="00C42AFB" w:rsidRPr="00EE6519">
        <w:rPr>
          <w:rFonts w:asciiTheme="minorHAnsi" w:hAnsiTheme="minorHAnsi" w:cstheme="minorHAnsi"/>
          <w:b w:val="0"/>
          <w:spacing w:val="40"/>
          <w:sz w:val="24"/>
          <w:szCs w:val="24"/>
        </w:rPr>
        <w:t xml:space="preserve"> </w:t>
      </w:r>
      <w:r w:rsidR="00C42AFB" w:rsidRPr="00EE6519">
        <w:rPr>
          <w:rFonts w:asciiTheme="minorHAnsi" w:hAnsiTheme="minorHAnsi" w:cstheme="minorHAnsi"/>
          <w:b w:val="0"/>
          <w:sz w:val="24"/>
          <w:szCs w:val="24"/>
        </w:rPr>
        <w:t xml:space="preserve">nº </w:t>
      </w:r>
      <w:r w:rsidR="006A7DE2" w:rsidRPr="00EE6519">
        <w:rPr>
          <w:rFonts w:asciiTheme="minorHAnsi" w:hAnsiTheme="minorHAnsi" w:cstheme="minorHAnsi"/>
          <w:b w:val="0"/>
          <w:sz w:val="24"/>
          <w:szCs w:val="24"/>
        </w:rPr>
        <w:t>124/2026</w:t>
      </w:r>
      <w:r w:rsidR="00C42AFB" w:rsidRPr="00EE6519">
        <w:rPr>
          <w:rFonts w:asciiTheme="minorHAnsi" w:hAnsiTheme="minorHAnsi" w:cstheme="minorHAnsi"/>
          <w:b w:val="0"/>
          <w:sz w:val="24"/>
          <w:szCs w:val="24"/>
        </w:rPr>
        <w:t xml:space="preserve"> e em observância às disposições da Lei nº 14.133, de 1º de abril de 2021, e demais legislação aplicável, resolvem celebrar o presente Termo de Contrato, decorrente da Concorrência Eletrônica Nº </w:t>
      </w:r>
      <w:r w:rsidR="006A7DE2" w:rsidRPr="00EE6519">
        <w:rPr>
          <w:rFonts w:asciiTheme="minorHAnsi" w:hAnsiTheme="minorHAnsi" w:cstheme="minorHAnsi"/>
          <w:b w:val="0"/>
          <w:sz w:val="24"/>
          <w:szCs w:val="24"/>
        </w:rPr>
        <w:t>005/2026</w:t>
      </w:r>
      <w:r w:rsidR="00C42AFB" w:rsidRPr="00EE6519">
        <w:rPr>
          <w:rFonts w:asciiTheme="minorHAnsi" w:hAnsiTheme="minorHAnsi" w:cstheme="minorHAnsi"/>
          <w:b w:val="0"/>
          <w:sz w:val="24"/>
          <w:szCs w:val="24"/>
        </w:rPr>
        <w:t xml:space="preserve">, mediante as cláusulas e condições a seguir </w:t>
      </w:r>
      <w:r w:rsidR="00C42AFB" w:rsidRPr="00EE6519">
        <w:rPr>
          <w:rFonts w:asciiTheme="minorHAnsi" w:hAnsiTheme="minorHAnsi" w:cstheme="minorHAnsi"/>
          <w:b w:val="0"/>
          <w:spacing w:val="-2"/>
          <w:sz w:val="24"/>
          <w:szCs w:val="24"/>
        </w:rPr>
        <w:t>enunciadas.</w:t>
      </w:r>
    </w:p>
    <w:p w14:paraId="5D6EFA5B" w14:textId="77777777" w:rsidR="00D76604" w:rsidRPr="00EE6519" w:rsidRDefault="00D76604" w:rsidP="00EE6519">
      <w:pPr>
        <w:pStyle w:val="Ttulo3"/>
        <w:ind w:right="1067"/>
        <w:jc w:val="both"/>
        <w:rPr>
          <w:rFonts w:asciiTheme="minorHAnsi" w:hAnsiTheme="minorHAnsi" w:cstheme="minorHAnsi"/>
          <w:b w:val="0"/>
          <w:sz w:val="24"/>
          <w:szCs w:val="24"/>
        </w:rPr>
      </w:pPr>
    </w:p>
    <w:p w14:paraId="05876DFF" w14:textId="77777777" w:rsidR="001B10A3" w:rsidRPr="00EE6519" w:rsidRDefault="00C42AFB" w:rsidP="00EE6519">
      <w:pPr>
        <w:pStyle w:val="Corpodetexto"/>
        <w:ind w:left="75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g">
            <w:drawing>
              <wp:inline distT="0" distB="0" distL="0" distR="0" wp14:anchorId="23BBF205" wp14:editId="7C4061EF">
                <wp:extent cx="5798185" cy="18415"/>
                <wp:effectExtent l="0" t="0" r="0" b="0"/>
                <wp:docPr id="218" name="Group 2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9" name="Graphic 219"/>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A8CE6FA" id="Group 21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">
                <v:shape id="Graphic 219"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" path="m5798185,12179l,12179r,6096l5798185,18275r,-6096xem5798185,l,,,6083r5798185,l5798185,xe" fillcolor="black" stroked="f">
                  <v:path arrowok="t"/>
                </v:shape>
                <w10:anchorlock/>
              </v:group>
            </w:pict>
          </mc:Fallback>
        </mc:AlternateContent>
      </w:r>
    </w:p>
    <w:p w14:paraId="3793898F" w14:textId="77777777" w:rsidR="001B10A3" w:rsidRPr="00EE6519" w:rsidRDefault="00C42AFB" w:rsidP="00EE6519">
      <w:pPr>
        <w:pStyle w:val="Ttulo3"/>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s">
            <w:drawing>
              <wp:anchor distT="0" distB="0" distL="0" distR="0" simplePos="0" relativeHeight="487662592" behindDoc="1" locked="0" layoutInCell="1" allowOverlap="1" wp14:anchorId="4CFA0FE6" wp14:editId="3040D0FC">
                <wp:simplePos x="0" y="0"/>
                <wp:positionH relativeFrom="page">
                  <wp:posOffset>882700</wp:posOffset>
                </wp:positionH>
                <wp:positionV relativeFrom="paragraph">
                  <wp:posOffset>187959</wp:posOffset>
                </wp:positionV>
                <wp:extent cx="5798185" cy="18415"/>
                <wp:effectExtent l="0" t="0" r="0" b="0"/>
                <wp:wrapTopAndBottom/>
                <wp:docPr id="220" name="Graphic 2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CB995B8" id="Graphic 220" o:spid="_x0000_s1026" style="position:absolute;margin-left:69.5pt;margin-top:14.8pt;width:456.55pt;height:1.45pt;z-index:-156538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" path="m5798185,12204l,12204r,6084l5798185,18288r,-6084xem5798185,l,,,6096r5798185,l5798185,xe" fillcolor="black" stroked="f">
                <v:path arrowok="t"/>
                <w10:wrap type="topAndBottom" anchorx="page"/>
              </v:shape>
            </w:pict>
          </mc:Fallback>
        </mc:AlternateContent>
      </w:r>
      <w:r w:rsidRPr="00EE6519">
        <w:rPr>
          <w:rFonts w:asciiTheme="minorHAnsi" w:hAnsiTheme="minorHAnsi" w:cstheme="minorHAnsi"/>
          <w:sz w:val="24"/>
          <w:szCs w:val="24"/>
        </w:rPr>
        <w:t>CLÁUSULA</w:t>
      </w:r>
      <w:r w:rsidRPr="00EE6519">
        <w:rPr>
          <w:rFonts w:asciiTheme="minorHAnsi" w:hAnsiTheme="minorHAnsi" w:cstheme="minorHAnsi"/>
          <w:spacing w:val="-8"/>
          <w:sz w:val="24"/>
          <w:szCs w:val="24"/>
        </w:rPr>
        <w:t xml:space="preserve"> </w:t>
      </w:r>
      <w:r w:rsidRPr="00EE6519">
        <w:rPr>
          <w:rFonts w:asciiTheme="minorHAnsi" w:hAnsiTheme="minorHAnsi" w:cstheme="minorHAnsi"/>
          <w:sz w:val="24"/>
          <w:szCs w:val="24"/>
        </w:rPr>
        <w:t>PRIMEIRA</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w:t>
      </w:r>
      <w:r w:rsidRPr="00EE6519">
        <w:rPr>
          <w:rFonts w:asciiTheme="minorHAnsi" w:hAnsiTheme="minorHAnsi" w:cstheme="minorHAnsi"/>
          <w:spacing w:val="-4"/>
          <w:sz w:val="24"/>
          <w:szCs w:val="24"/>
        </w:rPr>
        <w:t xml:space="preserve"> </w:t>
      </w:r>
      <w:r w:rsidRPr="00EE6519">
        <w:rPr>
          <w:rFonts w:asciiTheme="minorHAnsi" w:hAnsiTheme="minorHAnsi" w:cstheme="minorHAnsi"/>
          <w:spacing w:val="-2"/>
          <w:sz w:val="24"/>
          <w:szCs w:val="24"/>
        </w:rPr>
        <w:t>OBJETO</w:t>
      </w:r>
    </w:p>
    <w:p w14:paraId="3210F616" w14:textId="77777777" w:rsidR="00D76604" w:rsidRPr="00EE6519" w:rsidRDefault="00D76604" w:rsidP="00EE6519">
      <w:pPr>
        <w:pStyle w:val="PargrafodaLista"/>
        <w:tabs>
          <w:tab w:val="left" w:pos="1218"/>
        </w:tabs>
        <w:spacing w:before="0"/>
        <w:ind w:right="1131"/>
        <w:jc w:val="left"/>
        <w:rPr>
          <w:rFonts w:asciiTheme="minorHAnsi" w:hAnsiTheme="minorHAnsi" w:cstheme="minorHAnsi"/>
          <w:sz w:val="24"/>
          <w:szCs w:val="24"/>
        </w:rPr>
      </w:pPr>
    </w:p>
    <w:p w14:paraId="4FBD7A3D" w14:textId="4176AC47" w:rsidR="001B10A3" w:rsidRPr="00EE6519" w:rsidRDefault="00C42AFB" w:rsidP="00EE6519">
      <w:pPr>
        <w:pStyle w:val="PargrafodaLista"/>
        <w:numPr>
          <w:ilvl w:val="1"/>
          <w:numId w:val="23"/>
        </w:numPr>
        <w:tabs>
          <w:tab w:val="left" w:pos="1218"/>
        </w:tabs>
        <w:spacing w:before="0"/>
        <w:ind w:right="1131" w:firstLine="0"/>
        <w:rPr>
          <w:rFonts w:asciiTheme="minorHAnsi" w:hAnsiTheme="minorHAnsi" w:cstheme="minorHAnsi"/>
          <w:sz w:val="24"/>
          <w:szCs w:val="24"/>
        </w:rPr>
      </w:pPr>
      <w:r w:rsidRPr="00EE6519">
        <w:rPr>
          <w:rFonts w:asciiTheme="minorHAnsi" w:hAnsiTheme="minorHAnsi" w:cstheme="minorHAnsi"/>
          <w:sz w:val="24"/>
          <w:szCs w:val="24"/>
        </w:rPr>
        <w:t>O presente instrumento tem por objeto é a</w:t>
      </w:r>
      <w:r w:rsidRPr="00EE6519">
        <w:rPr>
          <w:rFonts w:asciiTheme="minorHAnsi" w:hAnsiTheme="minorHAnsi" w:cstheme="minorHAnsi"/>
          <w:spacing w:val="18"/>
          <w:sz w:val="24"/>
          <w:szCs w:val="24"/>
        </w:rPr>
        <w:t xml:space="preserve"> </w:t>
      </w:r>
      <w:r w:rsidR="00497430" w:rsidRPr="00EE6519">
        <w:rPr>
          <w:rFonts w:asciiTheme="minorHAnsi" w:hAnsiTheme="minorHAnsi" w:cstheme="minorHAnsi"/>
          <w:b/>
          <w:smallCaps/>
          <w:sz w:val="24"/>
          <w:szCs w:val="24"/>
        </w:rPr>
        <w:t xml:space="preserve">CONTRATAÇÃO DE EMPRESA ESPECIALIZADA NO RAMO DE CONSTRUÇÃO CIVIL PARA A PRESTAÇÃO </w:t>
      </w:r>
      <w:r w:rsidR="00EE6519">
        <w:rPr>
          <w:rFonts w:asciiTheme="minorHAnsi" w:hAnsiTheme="minorHAnsi" w:cstheme="minorHAnsi"/>
          <w:b/>
          <w:smallCaps/>
          <w:sz w:val="24"/>
          <w:szCs w:val="24"/>
        </w:rPr>
        <w:t>DE SERVIÇOS DE REFORMA</w:t>
      </w:r>
      <w:r w:rsidR="006A7DE2" w:rsidRPr="00EE6519">
        <w:rPr>
          <w:rFonts w:asciiTheme="minorHAnsi" w:hAnsiTheme="minorHAnsi" w:cstheme="minorHAnsi"/>
          <w:b/>
          <w:smallCaps/>
          <w:sz w:val="24"/>
          <w:szCs w:val="24"/>
        </w:rPr>
        <w:t xml:space="preserve"> E AMPLIAÇÃO DA ESCOLA MUNICIPAL CARLOS SANTANA NA SEDE DO MUNICÍPIO DE ITAETÊ-BAHIA</w:t>
      </w:r>
      <w:r w:rsidR="004D024B" w:rsidRPr="00EE6519">
        <w:rPr>
          <w:rFonts w:asciiTheme="minorHAnsi" w:hAnsiTheme="minorHAnsi" w:cstheme="minorHAnsi"/>
          <w:b/>
          <w:smallCaps/>
          <w:sz w:val="24"/>
          <w:szCs w:val="24"/>
        </w:rPr>
        <w:t>, INLCUINDO MÃO DE OBRA E MATERIAIS</w:t>
      </w:r>
      <w:r w:rsidRPr="00EE6519">
        <w:rPr>
          <w:rFonts w:asciiTheme="minorHAnsi" w:hAnsiTheme="minorHAnsi" w:cstheme="minorHAnsi"/>
          <w:sz w:val="24"/>
          <w:szCs w:val="24"/>
        </w:rPr>
        <w:t xml:space="preserve">, de acordo com o Edital da Concorrência Eletrônica </w:t>
      </w:r>
      <w:r w:rsidR="006A7DE2" w:rsidRPr="00EE6519">
        <w:rPr>
          <w:rFonts w:asciiTheme="minorHAnsi" w:hAnsiTheme="minorHAnsi" w:cstheme="minorHAnsi"/>
          <w:sz w:val="24"/>
          <w:szCs w:val="24"/>
        </w:rPr>
        <w:t>005/2026</w:t>
      </w:r>
      <w:r w:rsidRPr="00EE6519">
        <w:rPr>
          <w:rFonts w:asciiTheme="minorHAnsi" w:hAnsiTheme="minorHAnsi" w:cstheme="minorHAnsi"/>
          <w:sz w:val="24"/>
          <w:szCs w:val="24"/>
        </w:rPr>
        <w:t xml:space="preserve"> e seus anexos;</w:t>
      </w:r>
    </w:p>
    <w:p w14:paraId="3307649B" w14:textId="77777777" w:rsidR="001B10A3" w:rsidRPr="00EE6519" w:rsidRDefault="00C42AFB" w:rsidP="00EE6519">
      <w:pPr>
        <w:pStyle w:val="PargrafodaLista"/>
        <w:numPr>
          <w:ilvl w:val="1"/>
          <w:numId w:val="23"/>
        </w:numPr>
        <w:tabs>
          <w:tab w:val="left" w:pos="1206"/>
        </w:tabs>
        <w:spacing w:before="0"/>
        <w:ind w:left="1206" w:hanging="428"/>
        <w:rPr>
          <w:rFonts w:asciiTheme="minorHAnsi" w:hAnsiTheme="minorHAnsi" w:cstheme="minorHAnsi"/>
          <w:sz w:val="24"/>
          <w:szCs w:val="24"/>
        </w:rPr>
      </w:pPr>
      <w:r w:rsidRPr="00EE6519">
        <w:rPr>
          <w:rFonts w:asciiTheme="minorHAnsi" w:hAnsiTheme="minorHAnsi" w:cstheme="minorHAnsi"/>
          <w:sz w:val="24"/>
          <w:szCs w:val="24"/>
        </w:rPr>
        <w:t>Vinculam</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esta</w:t>
      </w:r>
      <w:r w:rsidRPr="00EE6519">
        <w:rPr>
          <w:rFonts w:asciiTheme="minorHAnsi" w:hAnsiTheme="minorHAnsi" w:cstheme="minorHAnsi"/>
          <w:spacing w:val="-8"/>
          <w:sz w:val="24"/>
          <w:szCs w:val="24"/>
        </w:rPr>
        <w:t xml:space="preserve"> </w:t>
      </w:r>
      <w:r w:rsidRPr="00EE6519">
        <w:rPr>
          <w:rFonts w:asciiTheme="minorHAnsi" w:hAnsiTheme="minorHAnsi" w:cstheme="minorHAnsi"/>
          <w:sz w:val="24"/>
          <w:szCs w:val="24"/>
        </w:rPr>
        <w:t>contratação,</w:t>
      </w:r>
      <w:r w:rsidRPr="00EE6519">
        <w:rPr>
          <w:rFonts w:asciiTheme="minorHAnsi" w:hAnsiTheme="minorHAnsi" w:cstheme="minorHAnsi"/>
          <w:spacing w:val="-7"/>
          <w:sz w:val="24"/>
          <w:szCs w:val="24"/>
        </w:rPr>
        <w:t xml:space="preserve"> </w:t>
      </w:r>
      <w:r w:rsidRPr="00EE6519">
        <w:rPr>
          <w:rFonts w:asciiTheme="minorHAnsi" w:hAnsiTheme="minorHAnsi" w:cstheme="minorHAnsi"/>
          <w:sz w:val="24"/>
          <w:szCs w:val="24"/>
        </w:rPr>
        <w:t>independentemente</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8"/>
          <w:sz w:val="24"/>
          <w:szCs w:val="24"/>
        </w:rPr>
        <w:t xml:space="preserve"> </w:t>
      </w:r>
      <w:r w:rsidRPr="00EE6519">
        <w:rPr>
          <w:rFonts w:asciiTheme="minorHAnsi" w:hAnsiTheme="minorHAnsi" w:cstheme="minorHAnsi"/>
          <w:spacing w:val="-2"/>
          <w:sz w:val="24"/>
          <w:szCs w:val="24"/>
        </w:rPr>
        <w:t>transcrição:</w:t>
      </w:r>
    </w:p>
    <w:p w14:paraId="3DAB5E1C" w14:textId="77777777" w:rsidR="001B10A3" w:rsidRPr="00EE6519" w:rsidRDefault="00C42AFB" w:rsidP="00EE6519">
      <w:pPr>
        <w:pStyle w:val="PargrafodaLista"/>
        <w:numPr>
          <w:ilvl w:val="0"/>
          <w:numId w:val="22"/>
        </w:numPr>
        <w:tabs>
          <w:tab w:val="left" w:pos="1036"/>
        </w:tabs>
        <w:spacing w:before="0"/>
        <w:ind w:left="1036" w:hanging="258"/>
        <w:jc w:val="both"/>
        <w:rPr>
          <w:rFonts w:asciiTheme="minorHAnsi" w:hAnsiTheme="minorHAnsi" w:cstheme="minorHAnsi"/>
          <w:sz w:val="24"/>
          <w:szCs w:val="24"/>
        </w:rPr>
      </w:pPr>
      <w:r w:rsidRPr="00EE6519">
        <w:rPr>
          <w:rFonts w:asciiTheme="minorHAnsi" w:hAnsiTheme="minorHAnsi" w:cstheme="minorHAnsi"/>
          <w:sz w:val="24"/>
          <w:szCs w:val="24"/>
        </w:rPr>
        <w:t>Projeto</w:t>
      </w:r>
      <w:r w:rsidRPr="00EE6519">
        <w:rPr>
          <w:rFonts w:asciiTheme="minorHAnsi" w:hAnsiTheme="minorHAnsi" w:cstheme="minorHAnsi"/>
          <w:spacing w:val="-6"/>
          <w:sz w:val="24"/>
          <w:szCs w:val="24"/>
        </w:rPr>
        <w:t xml:space="preserve"> </w:t>
      </w:r>
      <w:r w:rsidRPr="00EE6519">
        <w:rPr>
          <w:rFonts w:asciiTheme="minorHAnsi" w:hAnsiTheme="minorHAnsi" w:cstheme="minorHAnsi"/>
          <w:spacing w:val="-2"/>
          <w:sz w:val="24"/>
          <w:szCs w:val="24"/>
        </w:rPr>
        <w:t>Básico;</w:t>
      </w:r>
    </w:p>
    <w:p w14:paraId="72461CCE" w14:textId="77777777" w:rsidR="001B10A3" w:rsidRPr="00EE6519" w:rsidRDefault="00C42AFB" w:rsidP="00EE6519">
      <w:pPr>
        <w:pStyle w:val="PargrafodaLista"/>
        <w:numPr>
          <w:ilvl w:val="0"/>
          <w:numId w:val="22"/>
        </w:numPr>
        <w:tabs>
          <w:tab w:val="left" w:pos="1036"/>
        </w:tabs>
        <w:spacing w:before="0"/>
        <w:ind w:left="1036" w:hanging="258"/>
        <w:jc w:val="left"/>
        <w:rPr>
          <w:rFonts w:asciiTheme="minorHAnsi" w:hAnsiTheme="minorHAnsi" w:cstheme="minorHAnsi"/>
          <w:sz w:val="24"/>
          <w:szCs w:val="24"/>
        </w:rPr>
      </w:pPr>
      <w:r w:rsidRPr="00EE6519">
        <w:rPr>
          <w:rFonts w:asciiTheme="minorHAnsi" w:hAnsiTheme="minorHAnsi" w:cstheme="minorHAnsi"/>
          <w:sz w:val="24"/>
          <w:szCs w:val="24"/>
        </w:rPr>
        <w:t>Edital</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da</w:t>
      </w:r>
      <w:r w:rsidRPr="00EE6519">
        <w:rPr>
          <w:rFonts w:asciiTheme="minorHAnsi" w:hAnsiTheme="minorHAnsi" w:cstheme="minorHAnsi"/>
          <w:spacing w:val="-5"/>
          <w:sz w:val="24"/>
          <w:szCs w:val="24"/>
        </w:rPr>
        <w:t xml:space="preserve"> </w:t>
      </w:r>
      <w:r w:rsidRPr="00EE6519">
        <w:rPr>
          <w:rFonts w:asciiTheme="minorHAnsi" w:hAnsiTheme="minorHAnsi" w:cstheme="minorHAnsi"/>
          <w:spacing w:val="-2"/>
          <w:sz w:val="24"/>
          <w:szCs w:val="24"/>
        </w:rPr>
        <w:t>Licitação;</w:t>
      </w:r>
    </w:p>
    <w:p w14:paraId="06CBF35D" w14:textId="77777777" w:rsidR="001B10A3" w:rsidRPr="00EE6519" w:rsidRDefault="00C42AFB" w:rsidP="00EE6519">
      <w:pPr>
        <w:pStyle w:val="PargrafodaLista"/>
        <w:numPr>
          <w:ilvl w:val="0"/>
          <w:numId w:val="22"/>
        </w:numPr>
        <w:tabs>
          <w:tab w:val="left" w:pos="1024"/>
        </w:tabs>
        <w:spacing w:before="0"/>
        <w:ind w:left="1024" w:hanging="246"/>
        <w:jc w:val="left"/>
        <w:rPr>
          <w:rFonts w:asciiTheme="minorHAnsi" w:hAnsiTheme="minorHAnsi" w:cstheme="minorHAnsi"/>
          <w:sz w:val="24"/>
          <w:szCs w:val="24"/>
        </w:rPr>
      </w:pPr>
      <w:r w:rsidRPr="00EE6519">
        <w:rPr>
          <w:rFonts w:asciiTheme="minorHAnsi" w:hAnsiTheme="minorHAnsi" w:cstheme="minorHAnsi"/>
          <w:sz w:val="24"/>
          <w:szCs w:val="24"/>
        </w:rPr>
        <w:t>Proposta</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do</w:t>
      </w:r>
      <w:r w:rsidRPr="00EE6519">
        <w:rPr>
          <w:rFonts w:asciiTheme="minorHAnsi" w:hAnsiTheme="minorHAnsi" w:cstheme="minorHAnsi"/>
          <w:spacing w:val="-1"/>
          <w:sz w:val="24"/>
          <w:szCs w:val="24"/>
        </w:rPr>
        <w:t xml:space="preserve"> </w:t>
      </w:r>
      <w:r w:rsidRPr="00EE6519">
        <w:rPr>
          <w:rFonts w:asciiTheme="minorHAnsi" w:hAnsiTheme="minorHAnsi" w:cstheme="minorHAnsi"/>
          <w:spacing w:val="-2"/>
          <w:sz w:val="24"/>
          <w:szCs w:val="24"/>
        </w:rPr>
        <w:t>contratado;</w:t>
      </w:r>
    </w:p>
    <w:p w14:paraId="5943F93F" w14:textId="77777777" w:rsidR="001B10A3" w:rsidRPr="00EE6519" w:rsidRDefault="00C42AFB" w:rsidP="00EE6519">
      <w:pPr>
        <w:pStyle w:val="PargrafodaLista"/>
        <w:numPr>
          <w:ilvl w:val="0"/>
          <w:numId w:val="22"/>
        </w:numPr>
        <w:tabs>
          <w:tab w:val="left" w:pos="1036"/>
        </w:tabs>
        <w:spacing w:before="0"/>
        <w:ind w:left="1036" w:hanging="258"/>
        <w:jc w:val="left"/>
        <w:rPr>
          <w:rFonts w:asciiTheme="minorHAnsi" w:hAnsiTheme="minorHAnsi" w:cstheme="minorHAnsi"/>
          <w:sz w:val="24"/>
          <w:szCs w:val="24"/>
        </w:rPr>
      </w:pPr>
      <w:r w:rsidRPr="00EE6519">
        <w:rPr>
          <w:rFonts w:asciiTheme="minorHAnsi" w:hAnsiTheme="minorHAnsi" w:cstheme="minorHAnsi"/>
          <w:sz w:val="24"/>
          <w:szCs w:val="24"/>
        </w:rPr>
        <w:t>Eventuais</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anexos</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dos</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documentos</w:t>
      </w:r>
      <w:r w:rsidRPr="00EE6519">
        <w:rPr>
          <w:rFonts w:asciiTheme="minorHAnsi" w:hAnsiTheme="minorHAnsi" w:cstheme="minorHAnsi"/>
          <w:spacing w:val="-6"/>
          <w:sz w:val="24"/>
          <w:szCs w:val="24"/>
        </w:rPr>
        <w:t xml:space="preserve"> </w:t>
      </w:r>
      <w:r w:rsidRPr="00EE6519">
        <w:rPr>
          <w:rFonts w:asciiTheme="minorHAnsi" w:hAnsiTheme="minorHAnsi" w:cstheme="minorHAnsi"/>
          <w:spacing w:val="-2"/>
          <w:sz w:val="24"/>
          <w:szCs w:val="24"/>
        </w:rPr>
        <w:t>supracitados.</w:t>
      </w:r>
    </w:p>
    <w:p w14:paraId="1FBDC426" w14:textId="77777777" w:rsidR="001B10A3" w:rsidRPr="00EE6519" w:rsidRDefault="00C42AFB" w:rsidP="00EE6519">
      <w:pPr>
        <w:pStyle w:val="PargrafodaLista"/>
        <w:numPr>
          <w:ilvl w:val="1"/>
          <w:numId w:val="23"/>
        </w:numPr>
        <w:tabs>
          <w:tab w:val="left" w:pos="1206"/>
        </w:tabs>
        <w:spacing w:before="0"/>
        <w:ind w:left="1206" w:hanging="428"/>
        <w:rPr>
          <w:rFonts w:asciiTheme="minorHAnsi" w:hAnsiTheme="minorHAnsi" w:cstheme="minorHAnsi"/>
          <w:sz w:val="24"/>
          <w:szCs w:val="24"/>
        </w:rPr>
      </w:pPr>
      <w:r w:rsidRPr="00EE6519">
        <w:rPr>
          <w:rFonts w:asciiTheme="minorHAnsi" w:hAnsiTheme="minorHAnsi" w:cstheme="minorHAnsi"/>
          <w:sz w:val="24"/>
          <w:szCs w:val="24"/>
        </w:rPr>
        <w:t>O</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regime</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execução</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é</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o</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empreitada</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por preço</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por</w:t>
      </w:r>
      <w:r w:rsidRPr="00EE6519">
        <w:rPr>
          <w:rFonts w:asciiTheme="minorHAnsi" w:hAnsiTheme="minorHAnsi" w:cstheme="minorHAnsi"/>
          <w:spacing w:val="-2"/>
          <w:sz w:val="24"/>
          <w:szCs w:val="24"/>
        </w:rPr>
        <w:t xml:space="preserve"> global.</w:t>
      </w:r>
    </w:p>
    <w:p w14:paraId="4E1AAC9D" w14:textId="77777777" w:rsidR="00BD4897" w:rsidRPr="00EE6519" w:rsidRDefault="00BD4897" w:rsidP="00EE6519">
      <w:pPr>
        <w:pStyle w:val="PargrafodaLista"/>
        <w:tabs>
          <w:tab w:val="left" w:pos="1206"/>
        </w:tabs>
        <w:spacing w:before="0"/>
        <w:ind w:left="1206"/>
        <w:jc w:val="left"/>
        <w:rPr>
          <w:rFonts w:asciiTheme="minorHAnsi" w:hAnsiTheme="minorHAnsi" w:cstheme="minorHAnsi"/>
          <w:sz w:val="24"/>
          <w:szCs w:val="24"/>
        </w:rPr>
      </w:pPr>
    </w:p>
    <w:p w14:paraId="705CCF76" w14:textId="77777777" w:rsidR="001B10A3" w:rsidRPr="00EE6519" w:rsidRDefault="00C42AFB" w:rsidP="00EE6519">
      <w:pPr>
        <w:pStyle w:val="Corpodetexto"/>
        <w:ind w:left="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s">
            <w:drawing>
              <wp:anchor distT="0" distB="0" distL="0" distR="0" simplePos="0" relativeHeight="487663104" behindDoc="1" locked="0" layoutInCell="1" allowOverlap="1" wp14:anchorId="419E12A3" wp14:editId="683DCECE">
                <wp:simplePos x="0" y="0"/>
                <wp:positionH relativeFrom="page">
                  <wp:posOffset>882700</wp:posOffset>
                </wp:positionH>
                <wp:positionV relativeFrom="paragraph">
                  <wp:posOffset>78937</wp:posOffset>
                </wp:positionV>
                <wp:extent cx="5798185" cy="18415"/>
                <wp:effectExtent l="0" t="0" r="0" b="0"/>
                <wp:wrapTopAndBottom/>
                <wp:docPr id="221" name="Graphic 2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6CDF151" id="Graphic 221" o:spid="_x0000_s1026" style="position:absolute;margin-left:69.5pt;margin-top:6.2pt;width:456.55pt;height:1.45pt;z-index:-1565337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" path="m5798185,12192l,12192r,6083l5798185,18275r,-6083xem5798185,l,,,6083r5798185,l5798185,xe" fillcolor="black" stroked="f">
                <v:path arrowok="t"/>
                <w10:wrap type="topAndBottom" anchorx="page"/>
              </v:shape>
            </w:pict>
          </mc:Fallback>
        </mc:AlternateContent>
      </w:r>
    </w:p>
    <w:p w14:paraId="338FC632" w14:textId="77777777" w:rsidR="001B10A3" w:rsidRPr="00EE6519" w:rsidRDefault="00C42AFB" w:rsidP="00EE6519">
      <w:pPr>
        <w:pStyle w:val="Ttulo3"/>
        <w:rPr>
          <w:rFonts w:asciiTheme="minorHAnsi" w:hAnsiTheme="minorHAnsi" w:cstheme="minorHAnsi"/>
          <w:sz w:val="24"/>
          <w:szCs w:val="24"/>
        </w:rPr>
      </w:pPr>
      <w:r w:rsidRPr="00EE6519">
        <w:rPr>
          <w:rFonts w:asciiTheme="minorHAnsi" w:hAnsiTheme="minorHAnsi" w:cstheme="minorHAnsi"/>
          <w:sz w:val="24"/>
          <w:szCs w:val="24"/>
        </w:rPr>
        <w:t>CLÁUSULA</w:t>
      </w:r>
      <w:r w:rsidRPr="00EE6519">
        <w:rPr>
          <w:rFonts w:asciiTheme="minorHAnsi" w:hAnsiTheme="minorHAnsi" w:cstheme="minorHAnsi"/>
          <w:spacing w:val="-8"/>
          <w:sz w:val="24"/>
          <w:szCs w:val="24"/>
        </w:rPr>
        <w:t xml:space="preserve"> </w:t>
      </w:r>
      <w:r w:rsidRPr="00EE6519">
        <w:rPr>
          <w:rFonts w:asciiTheme="minorHAnsi" w:hAnsiTheme="minorHAnsi" w:cstheme="minorHAnsi"/>
          <w:sz w:val="24"/>
          <w:szCs w:val="24"/>
        </w:rPr>
        <w:t>SEGUNDA</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VIGÊNCIA</w:t>
      </w:r>
      <w:r w:rsidRPr="00EE6519">
        <w:rPr>
          <w:rFonts w:asciiTheme="minorHAnsi" w:hAnsiTheme="minorHAnsi" w:cstheme="minorHAnsi"/>
          <w:spacing w:val="-11"/>
          <w:sz w:val="24"/>
          <w:szCs w:val="24"/>
        </w:rPr>
        <w:t xml:space="preserve"> </w:t>
      </w:r>
      <w:r w:rsidRPr="00EE6519">
        <w:rPr>
          <w:rFonts w:asciiTheme="minorHAnsi" w:hAnsiTheme="minorHAnsi" w:cstheme="minorHAnsi"/>
          <w:sz w:val="24"/>
          <w:szCs w:val="24"/>
        </w:rPr>
        <w:t>E</w:t>
      </w:r>
      <w:r w:rsidRPr="00EE6519">
        <w:rPr>
          <w:rFonts w:asciiTheme="minorHAnsi" w:hAnsiTheme="minorHAnsi" w:cstheme="minorHAnsi"/>
          <w:spacing w:val="-2"/>
          <w:sz w:val="24"/>
          <w:szCs w:val="24"/>
        </w:rPr>
        <w:t xml:space="preserve"> PRORROGAÇÃO</w:t>
      </w:r>
    </w:p>
    <w:p w14:paraId="2DB34E66" w14:textId="77777777" w:rsidR="001B10A3" w:rsidRPr="00EE6519" w:rsidRDefault="00C42AFB" w:rsidP="00EE6519">
      <w:pPr>
        <w:pStyle w:val="Corpodetexto"/>
        <w:ind w:left="75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g">
            <w:drawing>
              <wp:inline distT="0" distB="0" distL="0" distR="0" wp14:anchorId="26339BA4" wp14:editId="24E69E26">
                <wp:extent cx="5798185" cy="18415"/>
                <wp:effectExtent l="0" t="0" r="0" b="0"/>
                <wp:docPr id="222" name="Group 2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3" name="Graphic 223"/>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FA3A43E" id="Group 22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">
                <v:shape id="Graphic 223"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" path="m5798185,12192l,12192r,6083l5798185,18275r,-6083xem5798185,l,,,6083r5798185,l5798185,xe" fillcolor="black" stroked="f">
                  <v:path arrowok="t"/>
                </v:shape>
                <w10:anchorlock/>
              </v:group>
            </w:pict>
          </mc:Fallback>
        </mc:AlternateContent>
      </w:r>
    </w:p>
    <w:p w14:paraId="52D3578D" w14:textId="77777777" w:rsidR="00BD4897" w:rsidRPr="00EE6519" w:rsidRDefault="00BD4897" w:rsidP="00EE6519">
      <w:pPr>
        <w:pStyle w:val="PargrafodaLista"/>
        <w:tabs>
          <w:tab w:val="left" w:pos="1228"/>
        </w:tabs>
        <w:spacing w:before="0"/>
        <w:ind w:right="1134"/>
        <w:jc w:val="left"/>
        <w:rPr>
          <w:rFonts w:asciiTheme="minorHAnsi" w:hAnsiTheme="minorHAnsi" w:cstheme="minorHAnsi"/>
          <w:sz w:val="24"/>
          <w:szCs w:val="24"/>
        </w:rPr>
      </w:pPr>
    </w:p>
    <w:p w14:paraId="10D2946B" w14:textId="77777777" w:rsidR="001B10A3" w:rsidRPr="00EE6519" w:rsidRDefault="00C42AFB" w:rsidP="00EE6519">
      <w:pPr>
        <w:pStyle w:val="PargrafodaLista"/>
        <w:numPr>
          <w:ilvl w:val="1"/>
          <w:numId w:val="21"/>
        </w:numPr>
        <w:tabs>
          <w:tab w:val="left" w:pos="1228"/>
        </w:tabs>
        <w:spacing w:before="0"/>
        <w:ind w:right="1134" w:firstLine="0"/>
        <w:rPr>
          <w:rFonts w:asciiTheme="minorHAnsi" w:hAnsiTheme="minorHAnsi" w:cstheme="minorHAnsi"/>
          <w:sz w:val="24"/>
          <w:szCs w:val="24"/>
        </w:rPr>
      </w:pPr>
      <w:r w:rsidRPr="00EE6519">
        <w:rPr>
          <w:rFonts w:asciiTheme="minorHAnsi" w:hAnsiTheme="minorHAnsi" w:cstheme="minorHAnsi"/>
          <w:sz w:val="24"/>
          <w:szCs w:val="24"/>
        </w:rPr>
        <w:lastRenderedPageBreak/>
        <w:t>O prazo de vigência do contrato será de 12 (doze) meses, tendo como prazo inicial o</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 xml:space="preserve">dia </w:t>
      </w:r>
      <w:r w:rsidRPr="00EE6519">
        <w:rPr>
          <w:rFonts w:asciiTheme="minorHAnsi" w:hAnsiTheme="minorHAnsi" w:cstheme="minorHAnsi"/>
          <w:b/>
          <w:sz w:val="24"/>
          <w:szCs w:val="24"/>
        </w:rPr>
        <w:t xml:space="preserve">00/00/0000 </w:t>
      </w:r>
      <w:r w:rsidRPr="00EE6519">
        <w:rPr>
          <w:rFonts w:asciiTheme="minorHAnsi" w:hAnsiTheme="minorHAnsi" w:cstheme="minorHAnsi"/>
          <w:sz w:val="24"/>
          <w:szCs w:val="24"/>
        </w:rPr>
        <w:t xml:space="preserve">e prazo final dia </w:t>
      </w:r>
      <w:r w:rsidRPr="00EE6519">
        <w:rPr>
          <w:rFonts w:asciiTheme="minorHAnsi" w:hAnsiTheme="minorHAnsi" w:cstheme="minorHAnsi"/>
          <w:b/>
          <w:sz w:val="24"/>
          <w:szCs w:val="24"/>
        </w:rPr>
        <w:t>00/00/0000</w:t>
      </w:r>
      <w:r w:rsidRPr="00EE6519">
        <w:rPr>
          <w:rFonts w:asciiTheme="minorHAnsi" w:hAnsiTheme="minorHAnsi" w:cstheme="minorHAnsi"/>
          <w:sz w:val="24"/>
          <w:szCs w:val="24"/>
        </w:rPr>
        <w:t>, podendo ser prorrogado, justificadamente, a critério da Administração, nos termos da legislação.</w:t>
      </w:r>
    </w:p>
    <w:p w14:paraId="79947854" w14:textId="77777777" w:rsidR="001B10A3" w:rsidRPr="00EE6519" w:rsidRDefault="00C42AFB" w:rsidP="00EE6519">
      <w:pPr>
        <w:pStyle w:val="PargrafodaLista"/>
        <w:numPr>
          <w:ilvl w:val="1"/>
          <w:numId w:val="21"/>
        </w:numPr>
        <w:tabs>
          <w:tab w:val="left" w:pos="1238"/>
        </w:tabs>
        <w:spacing w:before="0"/>
        <w:ind w:right="1131" w:firstLine="0"/>
        <w:rPr>
          <w:rFonts w:asciiTheme="minorHAnsi" w:hAnsiTheme="minorHAnsi" w:cstheme="minorHAnsi"/>
          <w:sz w:val="24"/>
          <w:szCs w:val="24"/>
        </w:rPr>
      </w:pPr>
      <w:r w:rsidRPr="00EE6519">
        <w:rPr>
          <w:rFonts w:asciiTheme="minorHAnsi" w:hAnsiTheme="minorHAnsi" w:cstheme="minorHAnsi"/>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 (art.</w:t>
      </w:r>
      <w:r w:rsidRPr="00EE6519">
        <w:rPr>
          <w:rFonts w:asciiTheme="minorHAnsi" w:hAnsiTheme="minorHAnsi" w:cstheme="minorHAnsi"/>
          <w:spacing w:val="80"/>
          <w:sz w:val="24"/>
          <w:szCs w:val="24"/>
        </w:rPr>
        <w:t xml:space="preserve"> </w:t>
      </w:r>
      <w:r w:rsidRPr="00EE6519">
        <w:rPr>
          <w:rFonts w:asciiTheme="minorHAnsi" w:hAnsiTheme="minorHAnsi" w:cstheme="minorHAnsi"/>
          <w:spacing w:val="-2"/>
          <w:sz w:val="24"/>
          <w:szCs w:val="24"/>
        </w:rPr>
        <w:t>111).</w:t>
      </w:r>
    </w:p>
    <w:p w14:paraId="4FD915D7" w14:textId="77777777" w:rsidR="001B10A3" w:rsidRPr="00EE6519" w:rsidRDefault="00C42AFB" w:rsidP="00EE6519">
      <w:pPr>
        <w:pStyle w:val="PargrafodaLista"/>
        <w:numPr>
          <w:ilvl w:val="1"/>
          <w:numId w:val="21"/>
        </w:numPr>
        <w:tabs>
          <w:tab w:val="left" w:pos="1228"/>
        </w:tabs>
        <w:spacing w:before="0"/>
        <w:ind w:right="1135" w:firstLine="0"/>
        <w:rPr>
          <w:rFonts w:asciiTheme="minorHAnsi" w:hAnsiTheme="minorHAnsi" w:cstheme="minorHAnsi"/>
          <w:sz w:val="24"/>
          <w:szCs w:val="24"/>
        </w:rPr>
      </w:pPr>
      <w:r w:rsidRPr="00EE6519">
        <w:rPr>
          <w:rFonts w:asciiTheme="minorHAnsi" w:hAnsiTheme="minorHAnsi" w:cstheme="minorHAnsi"/>
          <w:sz w:val="24"/>
          <w:szCs w:val="24"/>
        </w:rPr>
        <w:t>Toda alteração de prazo, seja de execução, seja contratual, deverá ser justificada por escrito e previamente autorizada pela Secretaria Municipal Requisitante.</w:t>
      </w:r>
    </w:p>
    <w:p w14:paraId="4ED19F83" w14:textId="77777777" w:rsidR="001B10A3" w:rsidRPr="00EE6519" w:rsidRDefault="00C42AFB" w:rsidP="00EE6519">
      <w:pPr>
        <w:pStyle w:val="PargrafodaLista"/>
        <w:numPr>
          <w:ilvl w:val="1"/>
          <w:numId w:val="21"/>
        </w:numPr>
        <w:tabs>
          <w:tab w:val="left" w:pos="1235"/>
        </w:tabs>
        <w:spacing w:before="0"/>
        <w:ind w:right="1136" w:firstLine="0"/>
        <w:rPr>
          <w:rFonts w:asciiTheme="minorHAnsi" w:hAnsiTheme="minorHAnsi" w:cstheme="minorHAnsi"/>
          <w:sz w:val="24"/>
          <w:szCs w:val="24"/>
        </w:rPr>
      </w:pPr>
      <w:r w:rsidRPr="00EE6519">
        <w:rPr>
          <w:rFonts w:asciiTheme="minorHAnsi" w:hAnsiTheme="minorHAnsi" w:cstheme="minorHAnsi"/>
          <w:sz w:val="24"/>
          <w:szCs w:val="24"/>
        </w:rPr>
        <w:t>O contrato não poderá ser prorrogado quando o contratado tiver sido penalizado nas sanções de declaração de inidoneidade ou impedimento de licitar e contratar com poder público, observadas as abrangências de aplicação.</w:t>
      </w:r>
    </w:p>
    <w:p w14:paraId="5AE14BC4" w14:textId="77777777" w:rsidR="001B10A3" w:rsidRPr="00EE6519" w:rsidRDefault="00C42AFB" w:rsidP="00EE6519">
      <w:pPr>
        <w:pStyle w:val="Corpodetexto"/>
        <w:ind w:left="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s">
            <w:drawing>
              <wp:anchor distT="0" distB="0" distL="0" distR="0" simplePos="0" relativeHeight="487664640" behindDoc="1" locked="0" layoutInCell="1" allowOverlap="1" wp14:anchorId="3E4DDACA" wp14:editId="4BCF600F">
                <wp:simplePos x="0" y="0"/>
                <wp:positionH relativeFrom="page">
                  <wp:posOffset>882700</wp:posOffset>
                </wp:positionH>
                <wp:positionV relativeFrom="paragraph">
                  <wp:posOffset>233133</wp:posOffset>
                </wp:positionV>
                <wp:extent cx="5798185" cy="18415"/>
                <wp:effectExtent l="0" t="0" r="0" b="0"/>
                <wp:wrapTopAndBottom/>
                <wp:docPr id="224" name="Graphic 2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AA4D541" id="Graphic 224" o:spid="_x0000_s1026" style="position:absolute;margin-left:69.5pt;margin-top:18.35pt;width:456.55pt;height:1.45pt;z-index:-1565184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" path="m5798185,12192l,12192r,6096l5798185,18288r,-6096xem5798185,l,,,6096r5798185,l5798185,xe" fillcolor="black" stroked="f">
                <v:path arrowok="t"/>
                <w10:wrap type="topAndBottom" anchorx="page"/>
              </v:shape>
            </w:pict>
          </mc:Fallback>
        </mc:AlternateContent>
      </w:r>
    </w:p>
    <w:p w14:paraId="10247C9E" w14:textId="77777777" w:rsidR="001B10A3" w:rsidRPr="00EE6519" w:rsidRDefault="00C42AFB" w:rsidP="00EE6519">
      <w:pPr>
        <w:pStyle w:val="Ttulo4"/>
        <w:ind w:right="1143"/>
        <w:rPr>
          <w:rFonts w:asciiTheme="minorHAnsi" w:hAnsiTheme="minorHAnsi" w:cstheme="minorHAnsi"/>
          <w:sz w:val="24"/>
          <w:szCs w:val="24"/>
        </w:rPr>
      </w:pPr>
      <w:r w:rsidRPr="00EE6519">
        <w:rPr>
          <w:rFonts w:asciiTheme="minorHAnsi" w:hAnsiTheme="minorHAnsi" w:cstheme="minorHAnsi"/>
          <w:sz w:val="24"/>
          <w:szCs w:val="24"/>
        </w:rPr>
        <w:t>CLÁUSULA TERCEIRA –</w:t>
      </w:r>
      <w:r w:rsidRPr="00EE6519">
        <w:rPr>
          <w:rFonts w:asciiTheme="minorHAnsi" w:hAnsiTheme="minorHAnsi" w:cstheme="minorHAnsi"/>
          <w:spacing w:val="25"/>
          <w:sz w:val="24"/>
          <w:szCs w:val="24"/>
        </w:rPr>
        <w:t xml:space="preserve"> </w:t>
      </w:r>
      <w:r w:rsidRPr="00EE6519">
        <w:rPr>
          <w:rFonts w:asciiTheme="minorHAnsi" w:hAnsiTheme="minorHAnsi" w:cstheme="minorHAnsi"/>
          <w:sz w:val="24"/>
          <w:szCs w:val="24"/>
        </w:rPr>
        <w:t>DA EXECUÇÃO</w:t>
      </w:r>
      <w:r w:rsidRPr="00EE6519">
        <w:rPr>
          <w:rFonts w:asciiTheme="minorHAnsi" w:hAnsiTheme="minorHAnsi" w:cstheme="minorHAnsi"/>
          <w:spacing w:val="26"/>
          <w:sz w:val="24"/>
          <w:szCs w:val="24"/>
        </w:rPr>
        <w:t xml:space="preserve"> </w:t>
      </w:r>
      <w:r w:rsidRPr="00EE6519">
        <w:rPr>
          <w:rFonts w:asciiTheme="minorHAnsi" w:hAnsiTheme="minorHAnsi" w:cstheme="minorHAnsi"/>
          <w:sz w:val="24"/>
          <w:szCs w:val="24"/>
        </w:rPr>
        <w:t>E GESTÃO</w:t>
      </w:r>
      <w:r w:rsidRPr="00EE6519">
        <w:rPr>
          <w:rFonts w:asciiTheme="minorHAnsi" w:hAnsiTheme="minorHAnsi" w:cstheme="minorHAnsi"/>
          <w:spacing w:val="26"/>
          <w:sz w:val="24"/>
          <w:szCs w:val="24"/>
        </w:rPr>
        <w:t xml:space="preserve"> </w:t>
      </w:r>
      <w:r w:rsidRPr="00EE6519">
        <w:rPr>
          <w:rFonts w:asciiTheme="minorHAnsi" w:hAnsiTheme="minorHAnsi" w:cstheme="minorHAnsi"/>
          <w:sz w:val="24"/>
          <w:szCs w:val="24"/>
        </w:rPr>
        <w:t>CONTRATUAL</w:t>
      </w:r>
      <w:r w:rsidRPr="00EE6519">
        <w:rPr>
          <w:rFonts w:asciiTheme="minorHAnsi" w:hAnsiTheme="minorHAnsi" w:cstheme="minorHAnsi"/>
          <w:spacing w:val="27"/>
          <w:sz w:val="24"/>
          <w:szCs w:val="24"/>
        </w:rPr>
        <w:t xml:space="preserve"> </w:t>
      </w:r>
      <w:r w:rsidRPr="00EE6519">
        <w:rPr>
          <w:rFonts w:asciiTheme="minorHAnsi" w:hAnsiTheme="minorHAnsi" w:cstheme="minorHAnsi"/>
          <w:sz w:val="24"/>
          <w:szCs w:val="24"/>
        </w:rPr>
        <w:t>(art.</w:t>
      </w:r>
      <w:r w:rsidRPr="00EE6519">
        <w:rPr>
          <w:rFonts w:asciiTheme="minorHAnsi" w:hAnsiTheme="minorHAnsi" w:cstheme="minorHAnsi"/>
          <w:spacing w:val="26"/>
          <w:sz w:val="24"/>
          <w:szCs w:val="24"/>
        </w:rPr>
        <w:t xml:space="preserve"> </w:t>
      </w:r>
      <w:r w:rsidRPr="00EE6519">
        <w:rPr>
          <w:rFonts w:asciiTheme="minorHAnsi" w:hAnsiTheme="minorHAnsi" w:cstheme="minorHAnsi"/>
          <w:sz w:val="24"/>
          <w:szCs w:val="24"/>
        </w:rPr>
        <w:t>92, IV,</w:t>
      </w:r>
      <w:r w:rsidRPr="00EE6519">
        <w:rPr>
          <w:rFonts w:asciiTheme="minorHAnsi" w:hAnsiTheme="minorHAnsi" w:cstheme="minorHAnsi"/>
          <w:spacing w:val="26"/>
          <w:sz w:val="24"/>
          <w:szCs w:val="24"/>
        </w:rPr>
        <w:t xml:space="preserve"> </w:t>
      </w:r>
      <w:r w:rsidRPr="00EE6519">
        <w:rPr>
          <w:rFonts w:asciiTheme="minorHAnsi" w:hAnsiTheme="minorHAnsi" w:cstheme="minorHAnsi"/>
          <w:sz w:val="24"/>
          <w:szCs w:val="24"/>
        </w:rPr>
        <w:t>VII</w:t>
      </w:r>
      <w:r w:rsidRPr="00EE6519">
        <w:rPr>
          <w:rFonts w:asciiTheme="minorHAnsi" w:hAnsiTheme="minorHAnsi" w:cstheme="minorHAnsi"/>
          <w:spacing w:val="26"/>
          <w:sz w:val="24"/>
          <w:szCs w:val="24"/>
        </w:rPr>
        <w:t xml:space="preserve"> </w:t>
      </w:r>
      <w:r w:rsidRPr="00EE6519">
        <w:rPr>
          <w:rFonts w:asciiTheme="minorHAnsi" w:hAnsiTheme="minorHAnsi" w:cstheme="minorHAnsi"/>
          <w:sz w:val="24"/>
          <w:szCs w:val="24"/>
        </w:rPr>
        <w:t xml:space="preserve">e </w:t>
      </w:r>
      <w:r w:rsidRPr="00EE6519">
        <w:rPr>
          <w:rFonts w:asciiTheme="minorHAnsi" w:hAnsiTheme="minorHAnsi" w:cstheme="minorHAnsi"/>
          <w:spacing w:val="-2"/>
          <w:sz w:val="24"/>
          <w:szCs w:val="24"/>
        </w:rPr>
        <w:t>XVIII</w:t>
      </w:r>
      <w:proofErr w:type="gramStart"/>
      <w:r w:rsidRPr="00EE6519">
        <w:rPr>
          <w:rFonts w:asciiTheme="minorHAnsi" w:hAnsiTheme="minorHAnsi" w:cstheme="minorHAnsi"/>
          <w:spacing w:val="-2"/>
          <w:sz w:val="24"/>
          <w:szCs w:val="24"/>
        </w:rPr>
        <w:t>)</w:t>
      </w:r>
      <w:proofErr w:type="gramEnd"/>
    </w:p>
    <w:p w14:paraId="62CD67C7" w14:textId="77777777" w:rsidR="001B10A3" w:rsidRPr="00EE6519" w:rsidRDefault="00C42AFB" w:rsidP="00EE6519">
      <w:pPr>
        <w:pStyle w:val="Corpodetexto"/>
        <w:ind w:left="75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g">
            <w:drawing>
              <wp:inline distT="0" distB="0" distL="0" distR="0" wp14:anchorId="6DA4EFC5" wp14:editId="6B8F4DFA">
                <wp:extent cx="5798185" cy="18415"/>
                <wp:effectExtent l="0" t="0" r="0" b="0"/>
                <wp:docPr id="225" name="Group 2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6" name="Graphic 22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17A178F" id="Group 22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">
                <v:shape id="Graphic 226"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" path="m5798185,12192l,12192r,6096l5798185,18288r,-6096xem5798185,l,,,6096r5798185,l5798185,xe" fillcolor="black" stroked="f">
                  <v:path arrowok="t"/>
                </v:shape>
                <w10:anchorlock/>
              </v:group>
            </w:pict>
          </mc:Fallback>
        </mc:AlternateContent>
      </w:r>
    </w:p>
    <w:p w14:paraId="7D1327D6" w14:textId="77777777" w:rsidR="00BD4897" w:rsidRPr="00EE6519" w:rsidRDefault="00BD4897" w:rsidP="00EE6519">
      <w:pPr>
        <w:pStyle w:val="PargrafodaLista"/>
        <w:tabs>
          <w:tab w:val="left" w:pos="1209"/>
        </w:tabs>
        <w:spacing w:before="0"/>
        <w:ind w:right="1129"/>
        <w:jc w:val="left"/>
        <w:rPr>
          <w:rFonts w:asciiTheme="minorHAnsi" w:hAnsiTheme="minorHAnsi" w:cstheme="minorHAnsi"/>
          <w:sz w:val="24"/>
          <w:szCs w:val="24"/>
        </w:rPr>
      </w:pPr>
    </w:p>
    <w:p w14:paraId="62EC482F" w14:textId="77777777" w:rsidR="001B10A3" w:rsidRPr="00EE6519" w:rsidRDefault="00C42AFB" w:rsidP="00EE6519">
      <w:pPr>
        <w:pStyle w:val="PargrafodaLista"/>
        <w:numPr>
          <w:ilvl w:val="1"/>
          <w:numId w:val="20"/>
        </w:numPr>
        <w:tabs>
          <w:tab w:val="left" w:pos="1209"/>
        </w:tabs>
        <w:spacing w:before="0"/>
        <w:ind w:right="1129" w:firstLine="0"/>
        <w:rPr>
          <w:rFonts w:asciiTheme="minorHAnsi" w:hAnsiTheme="minorHAnsi" w:cstheme="minorHAnsi"/>
          <w:sz w:val="24"/>
          <w:szCs w:val="24"/>
        </w:rPr>
      </w:pPr>
      <w:r w:rsidRPr="00EE6519">
        <w:rPr>
          <w:rFonts w:asciiTheme="minorHAnsi" w:hAnsiTheme="minorHAnsi" w:cstheme="minorHAnsi"/>
          <w:sz w:val="24"/>
          <w:szCs w:val="24"/>
        </w:rPr>
        <w:t xml:space="preserve">O regime de execução contratual, os modelos de gestão e de execução, assim como os prazos e condições de conclusão, </w:t>
      </w:r>
      <w:proofErr w:type="gramStart"/>
      <w:r w:rsidRPr="00EE6519">
        <w:rPr>
          <w:rFonts w:asciiTheme="minorHAnsi" w:hAnsiTheme="minorHAnsi" w:cstheme="minorHAnsi"/>
          <w:sz w:val="24"/>
          <w:szCs w:val="24"/>
        </w:rPr>
        <w:t>entrega</w:t>
      </w:r>
      <w:proofErr w:type="gramEnd"/>
      <w:r w:rsidRPr="00EE6519">
        <w:rPr>
          <w:rFonts w:asciiTheme="minorHAnsi" w:hAnsiTheme="minorHAnsi" w:cstheme="minorHAnsi"/>
          <w:sz w:val="24"/>
          <w:szCs w:val="24"/>
        </w:rPr>
        <w:t>, observação e recebimento do objeto constam no Projeto Básico.</w:t>
      </w:r>
    </w:p>
    <w:p w14:paraId="1D9A0E44" w14:textId="77777777" w:rsidR="00BD4897" w:rsidRPr="00EE6519" w:rsidRDefault="00BD4897" w:rsidP="00EE6519">
      <w:pPr>
        <w:pStyle w:val="PargrafodaLista"/>
        <w:tabs>
          <w:tab w:val="left" w:pos="1209"/>
        </w:tabs>
        <w:spacing w:before="0"/>
        <w:ind w:right="1129"/>
        <w:jc w:val="left"/>
        <w:rPr>
          <w:rFonts w:asciiTheme="minorHAnsi" w:hAnsiTheme="minorHAnsi" w:cstheme="minorHAnsi"/>
          <w:sz w:val="24"/>
          <w:szCs w:val="24"/>
        </w:rPr>
      </w:pPr>
    </w:p>
    <w:p w14:paraId="3A21FC5A" w14:textId="77777777" w:rsidR="001B10A3" w:rsidRPr="00EE6519" w:rsidRDefault="00C42AFB" w:rsidP="00EE6519">
      <w:pPr>
        <w:pStyle w:val="Corpodetexto"/>
        <w:ind w:left="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s">
            <w:drawing>
              <wp:anchor distT="0" distB="0" distL="0" distR="0" simplePos="0" relativeHeight="487665664" behindDoc="1" locked="0" layoutInCell="1" allowOverlap="1" wp14:anchorId="73AF61EF" wp14:editId="2A4D003E">
                <wp:simplePos x="0" y="0"/>
                <wp:positionH relativeFrom="page">
                  <wp:posOffset>882700</wp:posOffset>
                </wp:positionH>
                <wp:positionV relativeFrom="paragraph">
                  <wp:posOffset>73563</wp:posOffset>
                </wp:positionV>
                <wp:extent cx="5798185" cy="18415"/>
                <wp:effectExtent l="0" t="0" r="0" b="0"/>
                <wp:wrapTopAndBottom/>
                <wp:docPr id="227" name="Graphic 2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D0BC24E" id="Graphic 227" o:spid="_x0000_s1026" style="position:absolute;margin-left:69.5pt;margin-top:5.8pt;width:456.55pt;height:1.45pt;z-index:-156508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" path="m5798185,12204l,12204r,6084l5798185,18288r,-6084xem5798185,l,,,6096r5798185,l5798185,xe" fillcolor="black" stroked="f">
                <v:path arrowok="t"/>
                <w10:wrap type="topAndBottom" anchorx="page"/>
              </v:shape>
            </w:pict>
          </mc:Fallback>
        </mc:AlternateContent>
      </w:r>
    </w:p>
    <w:p w14:paraId="44DAE4A2" w14:textId="77777777" w:rsidR="001B10A3" w:rsidRPr="00EE6519" w:rsidRDefault="00C42AFB" w:rsidP="00EE6519">
      <w:pPr>
        <w:pStyle w:val="Ttulo3"/>
        <w:rPr>
          <w:rFonts w:asciiTheme="minorHAnsi" w:hAnsiTheme="minorHAnsi" w:cstheme="minorHAnsi"/>
          <w:sz w:val="24"/>
          <w:szCs w:val="24"/>
        </w:rPr>
      </w:pPr>
      <w:r w:rsidRPr="00EE6519">
        <w:rPr>
          <w:rFonts w:asciiTheme="minorHAnsi" w:hAnsiTheme="minorHAnsi" w:cstheme="minorHAnsi"/>
          <w:sz w:val="24"/>
          <w:szCs w:val="24"/>
        </w:rPr>
        <w:t>CLÁUSULA</w:t>
      </w:r>
      <w:r w:rsidRPr="00EE6519">
        <w:rPr>
          <w:rFonts w:asciiTheme="minorHAnsi" w:hAnsiTheme="minorHAnsi" w:cstheme="minorHAnsi"/>
          <w:spacing w:val="-8"/>
          <w:sz w:val="24"/>
          <w:szCs w:val="24"/>
        </w:rPr>
        <w:t xml:space="preserve"> </w:t>
      </w:r>
      <w:r w:rsidRPr="00EE6519">
        <w:rPr>
          <w:rFonts w:asciiTheme="minorHAnsi" w:hAnsiTheme="minorHAnsi" w:cstheme="minorHAnsi"/>
          <w:sz w:val="24"/>
          <w:szCs w:val="24"/>
        </w:rPr>
        <w:t>QUARTA</w:t>
      </w:r>
      <w:r w:rsidRPr="00EE6519">
        <w:rPr>
          <w:rFonts w:asciiTheme="minorHAnsi" w:hAnsiTheme="minorHAnsi" w:cstheme="minorHAnsi"/>
          <w:spacing w:val="-7"/>
          <w:sz w:val="24"/>
          <w:szCs w:val="24"/>
        </w:rPr>
        <w:t xml:space="preserve"> </w:t>
      </w:r>
      <w:r w:rsidRPr="00EE6519">
        <w:rPr>
          <w:rFonts w:asciiTheme="minorHAnsi" w:hAnsiTheme="minorHAnsi" w:cstheme="minorHAnsi"/>
          <w:sz w:val="24"/>
          <w:szCs w:val="24"/>
        </w:rPr>
        <w:t>–</w:t>
      </w:r>
      <w:r w:rsidRPr="00EE6519">
        <w:rPr>
          <w:rFonts w:asciiTheme="minorHAnsi" w:hAnsiTheme="minorHAnsi" w:cstheme="minorHAnsi"/>
          <w:spacing w:val="1"/>
          <w:sz w:val="24"/>
          <w:szCs w:val="24"/>
        </w:rPr>
        <w:t xml:space="preserve"> </w:t>
      </w:r>
      <w:r w:rsidRPr="00EE6519">
        <w:rPr>
          <w:rFonts w:asciiTheme="minorHAnsi" w:hAnsiTheme="minorHAnsi" w:cstheme="minorHAnsi"/>
          <w:spacing w:val="-2"/>
          <w:sz w:val="24"/>
          <w:szCs w:val="24"/>
        </w:rPr>
        <w:t>SUBCONTRATAÇÃO</w:t>
      </w:r>
    </w:p>
    <w:p w14:paraId="1C81EFD3" w14:textId="77777777" w:rsidR="001B10A3" w:rsidRPr="00EE6519" w:rsidRDefault="00C42AFB" w:rsidP="00EE6519">
      <w:pPr>
        <w:pStyle w:val="Corpodetexto"/>
        <w:ind w:left="75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g">
            <w:drawing>
              <wp:inline distT="0" distB="0" distL="0" distR="0" wp14:anchorId="670F0C15" wp14:editId="474F7F5C">
                <wp:extent cx="5798185" cy="18415"/>
                <wp:effectExtent l="0" t="0" r="0" b="0"/>
                <wp:docPr id="228" name="Group 2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9" name="Graphic 229"/>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43F311C" id="Group 22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">
                <v:shape id="Graphic 229"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" path="m5798185,12192l,12192r,6096l5798185,18288r,-6096xem5798185,l,,,6096r5798185,l5798185,xe" fillcolor="black" stroked="f">
                  <v:path arrowok="t"/>
                </v:shape>
                <w10:anchorlock/>
              </v:group>
            </w:pict>
          </mc:Fallback>
        </mc:AlternateContent>
      </w:r>
    </w:p>
    <w:p w14:paraId="3FDA2461" w14:textId="77777777" w:rsidR="00BD4897" w:rsidRPr="00EE6519" w:rsidRDefault="00BD4897" w:rsidP="00EE6519">
      <w:pPr>
        <w:pStyle w:val="PargrafodaLista"/>
        <w:tabs>
          <w:tab w:val="left" w:pos="1206"/>
        </w:tabs>
        <w:spacing w:before="0"/>
        <w:ind w:left="1206"/>
        <w:jc w:val="left"/>
        <w:rPr>
          <w:rFonts w:asciiTheme="minorHAnsi" w:hAnsiTheme="minorHAnsi" w:cstheme="minorHAnsi"/>
          <w:sz w:val="24"/>
          <w:szCs w:val="24"/>
        </w:rPr>
      </w:pPr>
    </w:p>
    <w:p w14:paraId="2EB275F4" w14:textId="77777777" w:rsidR="001B10A3" w:rsidRPr="00EE6519" w:rsidRDefault="00C42AFB" w:rsidP="00EE6519">
      <w:pPr>
        <w:pStyle w:val="PargrafodaLista"/>
        <w:numPr>
          <w:ilvl w:val="1"/>
          <w:numId w:val="19"/>
        </w:numPr>
        <w:tabs>
          <w:tab w:val="left" w:pos="1206"/>
        </w:tabs>
        <w:spacing w:before="0"/>
        <w:ind w:left="1206" w:hanging="428"/>
        <w:rPr>
          <w:rFonts w:asciiTheme="minorHAnsi" w:hAnsiTheme="minorHAnsi" w:cstheme="minorHAnsi"/>
          <w:sz w:val="24"/>
          <w:szCs w:val="24"/>
        </w:rPr>
      </w:pPr>
      <w:r w:rsidRPr="00EE6519">
        <w:rPr>
          <w:rFonts w:asciiTheme="minorHAnsi" w:hAnsiTheme="minorHAnsi" w:cstheme="minorHAnsi"/>
          <w:sz w:val="24"/>
          <w:szCs w:val="24"/>
        </w:rPr>
        <w:t>Não</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será</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admitida</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a</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subcontratação</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do</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objeto</w:t>
      </w:r>
      <w:r w:rsidRPr="00EE6519">
        <w:rPr>
          <w:rFonts w:asciiTheme="minorHAnsi" w:hAnsiTheme="minorHAnsi" w:cstheme="minorHAnsi"/>
          <w:spacing w:val="-4"/>
          <w:sz w:val="24"/>
          <w:szCs w:val="24"/>
        </w:rPr>
        <w:t xml:space="preserve"> </w:t>
      </w:r>
      <w:r w:rsidRPr="00EE6519">
        <w:rPr>
          <w:rFonts w:asciiTheme="minorHAnsi" w:hAnsiTheme="minorHAnsi" w:cstheme="minorHAnsi"/>
          <w:spacing w:val="-2"/>
          <w:sz w:val="24"/>
          <w:szCs w:val="24"/>
        </w:rPr>
        <w:t>contratual.</w:t>
      </w:r>
    </w:p>
    <w:p w14:paraId="0F63EDE1" w14:textId="77777777" w:rsidR="001B10A3" w:rsidRPr="00EE6519" w:rsidRDefault="00C42AFB" w:rsidP="00EE6519">
      <w:pPr>
        <w:pStyle w:val="Corpodetexto"/>
        <w:ind w:left="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s">
            <w:drawing>
              <wp:anchor distT="0" distB="0" distL="0" distR="0" simplePos="0" relativeHeight="487666688" behindDoc="1" locked="0" layoutInCell="1" allowOverlap="1" wp14:anchorId="4FD5BE51" wp14:editId="55F317B8">
                <wp:simplePos x="0" y="0"/>
                <wp:positionH relativeFrom="page">
                  <wp:posOffset>882700</wp:posOffset>
                </wp:positionH>
                <wp:positionV relativeFrom="paragraph">
                  <wp:posOffset>155077</wp:posOffset>
                </wp:positionV>
                <wp:extent cx="5798185" cy="18415"/>
                <wp:effectExtent l="0" t="0" r="0" b="0"/>
                <wp:wrapTopAndBottom/>
                <wp:docPr id="230" name="Graphic 2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0D2ABC7" id="Graphic 230" o:spid="_x0000_s1026" style="position:absolute;margin-left:69.5pt;margin-top:12.2pt;width:456.55pt;height:1.45pt;z-index:-1564979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" path="m5798185,12179l,12179r,6096l5798185,18275r,-6096xem5798185,l,,,6096r5798185,l5798185,xe" fillcolor="black" stroked="f">
                <v:path arrowok="t"/>
                <w10:wrap type="topAndBottom" anchorx="page"/>
              </v:shape>
            </w:pict>
          </mc:Fallback>
        </mc:AlternateContent>
      </w:r>
    </w:p>
    <w:p w14:paraId="07A99B39" w14:textId="77777777" w:rsidR="001B10A3" w:rsidRPr="00EE6519" w:rsidRDefault="00C42AFB" w:rsidP="00EE6519">
      <w:pPr>
        <w:pStyle w:val="Ttulo4"/>
        <w:rPr>
          <w:rFonts w:asciiTheme="minorHAnsi" w:hAnsiTheme="minorHAnsi" w:cstheme="minorHAnsi"/>
          <w:sz w:val="24"/>
          <w:szCs w:val="24"/>
        </w:rPr>
      </w:pPr>
      <w:r w:rsidRPr="00EE6519">
        <w:rPr>
          <w:rFonts w:asciiTheme="minorHAnsi" w:hAnsiTheme="minorHAnsi" w:cstheme="minorHAnsi"/>
          <w:sz w:val="24"/>
          <w:szCs w:val="24"/>
        </w:rPr>
        <w:t>CLÁUSULA</w:t>
      </w:r>
      <w:r w:rsidRPr="00EE6519">
        <w:rPr>
          <w:rFonts w:asciiTheme="minorHAnsi" w:hAnsiTheme="minorHAnsi" w:cstheme="minorHAnsi"/>
          <w:spacing w:val="-10"/>
          <w:sz w:val="24"/>
          <w:szCs w:val="24"/>
        </w:rPr>
        <w:t xml:space="preserve"> </w:t>
      </w:r>
      <w:r w:rsidRPr="00EE6519">
        <w:rPr>
          <w:rFonts w:asciiTheme="minorHAnsi" w:hAnsiTheme="minorHAnsi" w:cstheme="minorHAnsi"/>
          <w:sz w:val="24"/>
          <w:szCs w:val="24"/>
        </w:rPr>
        <w:t>QUINTA</w:t>
      </w:r>
      <w:r w:rsidRPr="00EE6519">
        <w:rPr>
          <w:rFonts w:asciiTheme="minorHAnsi" w:hAnsiTheme="minorHAnsi" w:cstheme="minorHAnsi"/>
          <w:spacing w:val="-10"/>
          <w:sz w:val="24"/>
          <w:szCs w:val="24"/>
        </w:rPr>
        <w:t xml:space="preserve"> </w:t>
      </w:r>
      <w:r w:rsidRPr="00EE6519">
        <w:rPr>
          <w:rFonts w:asciiTheme="minorHAnsi" w:hAnsiTheme="minorHAnsi" w:cstheme="minorHAnsi"/>
          <w:sz w:val="24"/>
          <w:szCs w:val="24"/>
        </w:rPr>
        <w:t>– PREÇO</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(art.</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92,</w:t>
      </w:r>
      <w:r w:rsidRPr="00EE6519">
        <w:rPr>
          <w:rFonts w:asciiTheme="minorHAnsi" w:hAnsiTheme="minorHAnsi" w:cstheme="minorHAnsi"/>
          <w:spacing w:val="-4"/>
          <w:sz w:val="24"/>
          <w:szCs w:val="24"/>
        </w:rPr>
        <w:t xml:space="preserve"> </w:t>
      </w:r>
      <w:r w:rsidRPr="00EE6519">
        <w:rPr>
          <w:rFonts w:asciiTheme="minorHAnsi" w:hAnsiTheme="minorHAnsi" w:cstheme="minorHAnsi"/>
          <w:spacing w:val="-5"/>
          <w:sz w:val="24"/>
          <w:szCs w:val="24"/>
        </w:rPr>
        <w:t>V</w:t>
      </w:r>
      <w:proofErr w:type="gramStart"/>
      <w:r w:rsidRPr="00EE6519">
        <w:rPr>
          <w:rFonts w:asciiTheme="minorHAnsi" w:hAnsiTheme="minorHAnsi" w:cstheme="minorHAnsi"/>
          <w:spacing w:val="-5"/>
          <w:sz w:val="24"/>
          <w:szCs w:val="24"/>
        </w:rPr>
        <w:t>)</w:t>
      </w:r>
      <w:proofErr w:type="gramEnd"/>
    </w:p>
    <w:p w14:paraId="10B47BF4" w14:textId="77777777" w:rsidR="001B10A3" w:rsidRPr="00EE6519" w:rsidRDefault="00C42AFB" w:rsidP="00EE6519">
      <w:pPr>
        <w:pStyle w:val="Corpodetexto"/>
        <w:ind w:left="75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g">
            <w:drawing>
              <wp:inline distT="0" distB="0" distL="0" distR="0" wp14:anchorId="69E1D611" wp14:editId="17DE3D6B">
                <wp:extent cx="5798185" cy="18415"/>
                <wp:effectExtent l="0" t="0" r="0" b="0"/>
                <wp:docPr id="231" name="Group 2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32" name="Graphic 232"/>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40D334C" id="Group 23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">
                <v:shape id="Graphic 232"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" path="m5798185,12204l,12204r,6084l5798185,18288r,-6084xem5798185,l,,,6096r5798185,l5798185,xe" fillcolor="black" stroked="f">
                  <v:path arrowok="t"/>
                </v:shape>
                <w10:anchorlock/>
              </v:group>
            </w:pict>
          </mc:Fallback>
        </mc:AlternateContent>
      </w:r>
    </w:p>
    <w:p w14:paraId="7703F37D" w14:textId="77777777" w:rsidR="00BD4897" w:rsidRPr="00EE6519" w:rsidRDefault="00BD4897" w:rsidP="00EE6519">
      <w:pPr>
        <w:pStyle w:val="PargrafodaLista"/>
        <w:tabs>
          <w:tab w:val="left" w:pos="1293"/>
        </w:tabs>
        <w:spacing w:before="0"/>
        <w:ind w:right="1131"/>
        <w:jc w:val="left"/>
        <w:rPr>
          <w:rFonts w:asciiTheme="minorHAnsi" w:hAnsiTheme="minorHAnsi" w:cstheme="minorHAnsi"/>
          <w:sz w:val="24"/>
          <w:szCs w:val="24"/>
        </w:rPr>
      </w:pPr>
    </w:p>
    <w:p w14:paraId="6DA0F6EC" w14:textId="77777777" w:rsidR="001B10A3" w:rsidRPr="00EE6519" w:rsidRDefault="00C42AFB" w:rsidP="00EE6519">
      <w:pPr>
        <w:pStyle w:val="PargrafodaLista"/>
        <w:numPr>
          <w:ilvl w:val="1"/>
          <w:numId w:val="18"/>
        </w:numPr>
        <w:tabs>
          <w:tab w:val="left" w:pos="1293"/>
        </w:tabs>
        <w:spacing w:before="0"/>
        <w:ind w:right="1131" w:firstLine="0"/>
        <w:rPr>
          <w:rFonts w:asciiTheme="minorHAnsi" w:hAnsiTheme="minorHAnsi" w:cstheme="minorHAnsi"/>
          <w:sz w:val="24"/>
          <w:szCs w:val="24"/>
        </w:rPr>
      </w:pPr>
      <w:r w:rsidRPr="00EE6519">
        <w:rPr>
          <w:rFonts w:asciiTheme="minorHAnsi" w:hAnsiTheme="minorHAnsi" w:cstheme="minorHAnsi"/>
          <w:sz w:val="24"/>
          <w:szCs w:val="24"/>
        </w:rPr>
        <w:t xml:space="preserve">Para a execução do objeto do presente Contrato, o CONTRATANTE pagará a CONTRATADA o valor global de </w:t>
      </w:r>
      <w:proofErr w:type="gramStart"/>
      <w:r w:rsidRPr="00EE6519">
        <w:rPr>
          <w:rFonts w:asciiTheme="minorHAnsi" w:hAnsiTheme="minorHAnsi" w:cstheme="minorHAnsi"/>
          <w:sz w:val="24"/>
          <w:szCs w:val="24"/>
        </w:rPr>
        <w:t>R$</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w:t>
      </w:r>
      <w:proofErr w:type="gramEnd"/>
      <w:r w:rsidRPr="00EE6519">
        <w:rPr>
          <w:rFonts w:asciiTheme="minorHAnsi" w:hAnsiTheme="minorHAnsi" w:cstheme="minorHAnsi"/>
          <w:sz w:val="24"/>
          <w:szCs w:val="24"/>
        </w:rPr>
        <w:t>..........</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w:t>
      </w:r>
      <w:proofErr w:type="gramStart"/>
      <w:r w:rsidRPr="00EE6519">
        <w:rPr>
          <w:rFonts w:asciiTheme="minorHAnsi" w:hAnsiTheme="minorHAnsi" w:cstheme="minorHAnsi"/>
          <w:sz w:val="24"/>
          <w:szCs w:val="24"/>
        </w:rPr>
        <w:t>..................</w:t>
      </w:r>
      <w:proofErr w:type="gramEnd"/>
      <w:r w:rsidRPr="00EE6519">
        <w:rPr>
          <w:rFonts w:asciiTheme="minorHAnsi" w:hAnsiTheme="minorHAnsi" w:cstheme="minorHAnsi"/>
          <w:sz w:val="24"/>
          <w:szCs w:val="24"/>
        </w:rPr>
        <w:t>),</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em</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conformidade</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com</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a proposta</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vencedora</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da</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Licitação.</w:t>
      </w:r>
    </w:p>
    <w:p w14:paraId="532DA6F5" w14:textId="77777777" w:rsidR="001B10A3" w:rsidRPr="00EE6519" w:rsidRDefault="00C42AFB" w:rsidP="00EE6519">
      <w:pPr>
        <w:pStyle w:val="PargrafodaLista"/>
        <w:numPr>
          <w:ilvl w:val="1"/>
          <w:numId w:val="18"/>
        </w:numPr>
        <w:tabs>
          <w:tab w:val="left" w:pos="1286"/>
        </w:tabs>
        <w:spacing w:before="0"/>
        <w:ind w:right="1131" w:firstLine="0"/>
        <w:rPr>
          <w:rFonts w:asciiTheme="minorHAnsi" w:hAnsiTheme="minorHAnsi" w:cstheme="minorHAnsi"/>
          <w:sz w:val="24"/>
          <w:szCs w:val="24"/>
        </w:rPr>
      </w:pPr>
      <w:r w:rsidRPr="00EE6519">
        <w:rPr>
          <w:rFonts w:asciiTheme="minorHAnsi" w:hAnsiTheme="minorHAnsi" w:cstheme="minorHAnsi"/>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96ADC26" w14:textId="77777777" w:rsidR="00BD4897" w:rsidRPr="00EE6519" w:rsidRDefault="00BD4897" w:rsidP="00EE6519">
      <w:pPr>
        <w:pStyle w:val="PargrafodaLista"/>
        <w:tabs>
          <w:tab w:val="left" w:pos="1286"/>
        </w:tabs>
        <w:spacing w:before="0"/>
        <w:ind w:right="1131"/>
        <w:jc w:val="left"/>
        <w:rPr>
          <w:rFonts w:asciiTheme="minorHAnsi" w:hAnsiTheme="minorHAnsi" w:cstheme="minorHAnsi"/>
          <w:sz w:val="24"/>
          <w:szCs w:val="24"/>
        </w:rPr>
      </w:pPr>
    </w:p>
    <w:p w14:paraId="338C5ACC" w14:textId="77777777" w:rsidR="001B10A3" w:rsidRPr="00EE6519" w:rsidRDefault="00C42AFB" w:rsidP="00EE6519">
      <w:pPr>
        <w:pStyle w:val="Corpodetexto"/>
        <w:ind w:left="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s">
            <w:drawing>
              <wp:anchor distT="0" distB="0" distL="0" distR="0" simplePos="0" relativeHeight="487667712" behindDoc="1" locked="0" layoutInCell="1" allowOverlap="1" wp14:anchorId="43E6F349" wp14:editId="0E1000F4">
                <wp:simplePos x="0" y="0"/>
                <wp:positionH relativeFrom="page">
                  <wp:posOffset>882700</wp:posOffset>
                </wp:positionH>
                <wp:positionV relativeFrom="paragraph">
                  <wp:posOffset>73997</wp:posOffset>
                </wp:positionV>
                <wp:extent cx="5798185" cy="18415"/>
                <wp:effectExtent l="0" t="0" r="0" b="0"/>
                <wp:wrapTopAndBottom/>
                <wp:docPr id="233" name="Graphic 2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9A8E15D" id="Graphic 233" o:spid="_x0000_s1026" style="position:absolute;margin-left:69.5pt;margin-top:5.85pt;width:456.55pt;height:1.45pt;z-index:-156487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" path="m5798185,12179l,12179r,6096l5798185,18275r,-6096xem5798185,l,,,6083r5798185,l5798185,xe" fillcolor="black" stroked="f">
                <v:path arrowok="t"/>
                <w10:wrap type="topAndBottom" anchorx="page"/>
              </v:shape>
            </w:pict>
          </mc:Fallback>
        </mc:AlternateContent>
      </w:r>
    </w:p>
    <w:p w14:paraId="2A841868" w14:textId="77777777" w:rsidR="001B10A3" w:rsidRPr="00EE6519" w:rsidRDefault="00C42AFB" w:rsidP="00EE6519">
      <w:pPr>
        <w:ind w:left="778"/>
        <w:rPr>
          <w:rFonts w:asciiTheme="minorHAnsi" w:hAnsiTheme="minorHAnsi" w:cstheme="minorHAnsi"/>
          <w:b/>
          <w:sz w:val="24"/>
          <w:szCs w:val="24"/>
        </w:rPr>
      </w:pPr>
      <w:r w:rsidRPr="00EE6519">
        <w:rPr>
          <w:rFonts w:asciiTheme="minorHAnsi" w:hAnsiTheme="minorHAnsi" w:cstheme="minorHAnsi"/>
          <w:b/>
          <w:sz w:val="24"/>
          <w:szCs w:val="24"/>
        </w:rPr>
        <w:t>CLÁUSULA</w:t>
      </w:r>
      <w:r w:rsidRPr="00EE6519">
        <w:rPr>
          <w:rFonts w:asciiTheme="minorHAnsi" w:hAnsiTheme="minorHAnsi" w:cstheme="minorHAnsi"/>
          <w:b/>
          <w:spacing w:val="-10"/>
          <w:sz w:val="24"/>
          <w:szCs w:val="24"/>
        </w:rPr>
        <w:t xml:space="preserve"> </w:t>
      </w:r>
      <w:r w:rsidRPr="00EE6519">
        <w:rPr>
          <w:rFonts w:asciiTheme="minorHAnsi" w:hAnsiTheme="minorHAnsi" w:cstheme="minorHAnsi"/>
          <w:b/>
          <w:sz w:val="24"/>
          <w:szCs w:val="24"/>
        </w:rPr>
        <w:t>SEXTA</w:t>
      </w:r>
      <w:r w:rsidRPr="00EE6519">
        <w:rPr>
          <w:rFonts w:asciiTheme="minorHAnsi" w:hAnsiTheme="minorHAnsi" w:cstheme="minorHAnsi"/>
          <w:b/>
          <w:spacing w:val="-7"/>
          <w:sz w:val="24"/>
          <w:szCs w:val="24"/>
        </w:rPr>
        <w:t xml:space="preserve"> </w:t>
      </w:r>
      <w:r w:rsidRPr="00EE6519">
        <w:rPr>
          <w:rFonts w:asciiTheme="minorHAnsi" w:hAnsiTheme="minorHAnsi" w:cstheme="minorHAnsi"/>
          <w:b/>
          <w:sz w:val="24"/>
          <w:szCs w:val="24"/>
        </w:rPr>
        <w:t>–</w:t>
      </w:r>
      <w:r w:rsidRPr="00EE6519">
        <w:rPr>
          <w:rFonts w:asciiTheme="minorHAnsi" w:hAnsiTheme="minorHAnsi" w:cstheme="minorHAnsi"/>
          <w:b/>
          <w:spacing w:val="-1"/>
          <w:sz w:val="24"/>
          <w:szCs w:val="24"/>
        </w:rPr>
        <w:t xml:space="preserve"> </w:t>
      </w:r>
      <w:r w:rsidRPr="00EE6519">
        <w:rPr>
          <w:rFonts w:asciiTheme="minorHAnsi" w:hAnsiTheme="minorHAnsi" w:cstheme="minorHAnsi"/>
          <w:b/>
          <w:sz w:val="24"/>
          <w:szCs w:val="24"/>
        </w:rPr>
        <w:t>MEDIÇÃO</w:t>
      </w:r>
      <w:r w:rsidRPr="00EE6519">
        <w:rPr>
          <w:rFonts w:asciiTheme="minorHAnsi" w:hAnsiTheme="minorHAnsi" w:cstheme="minorHAnsi"/>
          <w:b/>
          <w:spacing w:val="-1"/>
          <w:sz w:val="24"/>
          <w:szCs w:val="24"/>
        </w:rPr>
        <w:t xml:space="preserve"> </w:t>
      </w:r>
      <w:r w:rsidRPr="00EE6519">
        <w:rPr>
          <w:rFonts w:asciiTheme="minorHAnsi" w:hAnsiTheme="minorHAnsi" w:cstheme="minorHAnsi"/>
          <w:b/>
          <w:sz w:val="24"/>
          <w:szCs w:val="24"/>
        </w:rPr>
        <w:t>E</w:t>
      </w:r>
      <w:r w:rsidRPr="00EE6519">
        <w:rPr>
          <w:rFonts w:asciiTheme="minorHAnsi" w:hAnsiTheme="minorHAnsi" w:cstheme="minorHAnsi"/>
          <w:b/>
          <w:spacing w:val="-3"/>
          <w:sz w:val="24"/>
          <w:szCs w:val="24"/>
        </w:rPr>
        <w:t xml:space="preserve"> </w:t>
      </w:r>
      <w:r w:rsidRPr="00EE6519">
        <w:rPr>
          <w:rFonts w:asciiTheme="minorHAnsi" w:hAnsiTheme="minorHAnsi" w:cstheme="minorHAnsi"/>
          <w:b/>
          <w:sz w:val="24"/>
          <w:szCs w:val="24"/>
        </w:rPr>
        <w:t>PAGAMENTO</w:t>
      </w:r>
      <w:r w:rsidRPr="00EE6519">
        <w:rPr>
          <w:rFonts w:asciiTheme="minorHAnsi" w:hAnsiTheme="minorHAnsi" w:cstheme="minorHAnsi"/>
          <w:b/>
          <w:spacing w:val="-2"/>
          <w:sz w:val="24"/>
          <w:szCs w:val="24"/>
        </w:rPr>
        <w:t xml:space="preserve"> </w:t>
      </w:r>
      <w:r w:rsidRPr="00EE6519">
        <w:rPr>
          <w:rFonts w:asciiTheme="minorHAnsi" w:hAnsiTheme="minorHAnsi" w:cstheme="minorHAnsi"/>
          <w:b/>
          <w:sz w:val="24"/>
          <w:szCs w:val="24"/>
        </w:rPr>
        <w:t>(art.</w:t>
      </w:r>
      <w:r w:rsidRPr="00EE6519">
        <w:rPr>
          <w:rFonts w:asciiTheme="minorHAnsi" w:hAnsiTheme="minorHAnsi" w:cstheme="minorHAnsi"/>
          <w:b/>
          <w:spacing w:val="-3"/>
          <w:sz w:val="24"/>
          <w:szCs w:val="24"/>
        </w:rPr>
        <w:t xml:space="preserve"> </w:t>
      </w:r>
      <w:r w:rsidRPr="00EE6519">
        <w:rPr>
          <w:rFonts w:asciiTheme="minorHAnsi" w:hAnsiTheme="minorHAnsi" w:cstheme="minorHAnsi"/>
          <w:b/>
          <w:sz w:val="24"/>
          <w:szCs w:val="24"/>
        </w:rPr>
        <w:t>92,</w:t>
      </w:r>
      <w:r w:rsidRPr="00EE6519">
        <w:rPr>
          <w:rFonts w:asciiTheme="minorHAnsi" w:hAnsiTheme="minorHAnsi" w:cstheme="minorHAnsi"/>
          <w:b/>
          <w:spacing w:val="-4"/>
          <w:sz w:val="24"/>
          <w:szCs w:val="24"/>
        </w:rPr>
        <w:t xml:space="preserve"> </w:t>
      </w:r>
      <w:r w:rsidRPr="00EE6519">
        <w:rPr>
          <w:rFonts w:asciiTheme="minorHAnsi" w:hAnsiTheme="minorHAnsi" w:cstheme="minorHAnsi"/>
          <w:b/>
          <w:sz w:val="24"/>
          <w:szCs w:val="24"/>
        </w:rPr>
        <w:t>V</w:t>
      </w:r>
      <w:r w:rsidRPr="00EE6519">
        <w:rPr>
          <w:rFonts w:asciiTheme="minorHAnsi" w:hAnsiTheme="minorHAnsi" w:cstheme="minorHAnsi"/>
          <w:b/>
          <w:spacing w:val="-3"/>
          <w:sz w:val="24"/>
          <w:szCs w:val="24"/>
        </w:rPr>
        <w:t xml:space="preserve"> </w:t>
      </w:r>
      <w:r w:rsidRPr="00EE6519">
        <w:rPr>
          <w:rFonts w:asciiTheme="minorHAnsi" w:hAnsiTheme="minorHAnsi" w:cstheme="minorHAnsi"/>
          <w:b/>
          <w:sz w:val="24"/>
          <w:szCs w:val="24"/>
        </w:rPr>
        <w:t>e</w:t>
      </w:r>
      <w:r w:rsidRPr="00EE6519">
        <w:rPr>
          <w:rFonts w:asciiTheme="minorHAnsi" w:hAnsiTheme="minorHAnsi" w:cstheme="minorHAnsi"/>
          <w:b/>
          <w:spacing w:val="-4"/>
          <w:sz w:val="24"/>
          <w:szCs w:val="24"/>
        </w:rPr>
        <w:t xml:space="preserve"> </w:t>
      </w:r>
      <w:r w:rsidRPr="00EE6519">
        <w:rPr>
          <w:rFonts w:asciiTheme="minorHAnsi" w:hAnsiTheme="minorHAnsi" w:cstheme="minorHAnsi"/>
          <w:b/>
          <w:spacing w:val="-5"/>
          <w:sz w:val="24"/>
          <w:szCs w:val="24"/>
        </w:rPr>
        <w:t>VI</w:t>
      </w:r>
      <w:proofErr w:type="gramStart"/>
      <w:r w:rsidRPr="00EE6519">
        <w:rPr>
          <w:rFonts w:asciiTheme="minorHAnsi" w:hAnsiTheme="minorHAnsi" w:cstheme="minorHAnsi"/>
          <w:b/>
          <w:spacing w:val="-5"/>
          <w:sz w:val="24"/>
          <w:szCs w:val="24"/>
        </w:rPr>
        <w:t>)</w:t>
      </w:r>
      <w:proofErr w:type="gramEnd"/>
    </w:p>
    <w:p w14:paraId="28A90E85" w14:textId="77777777" w:rsidR="001B10A3" w:rsidRPr="00EE6519" w:rsidRDefault="00C42AFB" w:rsidP="00EE6519">
      <w:pPr>
        <w:pStyle w:val="Corpodetexto"/>
        <w:ind w:left="750"/>
        <w:rPr>
          <w:rFonts w:asciiTheme="minorHAnsi" w:hAnsiTheme="minorHAnsi" w:cstheme="minorHAnsi"/>
          <w:sz w:val="24"/>
          <w:szCs w:val="24"/>
        </w:rPr>
      </w:pPr>
      <w:r w:rsidRPr="00EE6519">
        <w:rPr>
          <w:rFonts w:asciiTheme="minorHAnsi" w:hAnsiTheme="minorHAnsi" w:cstheme="minorHAnsi"/>
          <w:noProof/>
          <w:sz w:val="24"/>
          <w:szCs w:val="24"/>
          <w:lang w:val="pt-BR" w:eastAsia="pt-BR"/>
        </w:rPr>
        <w:lastRenderedPageBreak/>
        <mc:AlternateContent>
          <mc:Choice Requires="wpg">
            <w:drawing>
              <wp:inline distT="0" distB="0" distL="0" distR="0" wp14:anchorId="1701446B" wp14:editId="26AA840E">
                <wp:extent cx="5798185" cy="18415"/>
                <wp:effectExtent l="0" t="0" r="0" b="0"/>
                <wp:docPr id="234" name="Group 2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35" name="Graphic 235"/>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6F9434B" id="Group 23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">
                <v:shape id="Graphic 235"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" path="m5798185,12204l,12204r,6084l5798185,18288r,-6084xem5798185,l,,,6096r5798185,l5798185,xe" fillcolor="black" stroked="f">
                  <v:path arrowok="t"/>
                </v:shape>
                <w10:anchorlock/>
              </v:group>
            </w:pict>
          </mc:Fallback>
        </mc:AlternateContent>
      </w:r>
    </w:p>
    <w:p w14:paraId="789EDBC1" w14:textId="77777777" w:rsidR="00BD4897" w:rsidRPr="00EE6519" w:rsidRDefault="00BD4897" w:rsidP="00EE6519">
      <w:pPr>
        <w:pStyle w:val="Ttulo3"/>
        <w:tabs>
          <w:tab w:val="left" w:pos="1207"/>
        </w:tabs>
        <w:ind w:left="1207"/>
        <w:rPr>
          <w:rFonts w:asciiTheme="minorHAnsi" w:hAnsiTheme="minorHAnsi" w:cstheme="minorHAnsi"/>
          <w:sz w:val="24"/>
          <w:szCs w:val="24"/>
        </w:rPr>
      </w:pPr>
    </w:p>
    <w:p w14:paraId="01617A58" w14:textId="77777777" w:rsidR="001B10A3" w:rsidRPr="00EE6519" w:rsidRDefault="00C42AFB" w:rsidP="00EE6519">
      <w:pPr>
        <w:pStyle w:val="Ttulo3"/>
        <w:numPr>
          <w:ilvl w:val="1"/>
          <w:numId w:val="17"/>
        </w:numPr>
        <w:tabs>
          <w:tab w:val="left" w:pos="1207"/>
        </w:tabs>
        <w:ind w:left="1207" w:hanging="429"/>
        <w:jc w:val="both"/>
        <w:rPr>
          <w:rFonts w:asciiTheme="minorHAnsi" w:hAnsiTheme="minorHAnsi" w:cstheme="minorHAnsi"/>
          <w:sz w:val="24"/>
          <w:szCs w:val="24"/>
        </w:rPr>
      </w:pPr>
      <w:r w:rsidRPr="00EE6519">
        <w:rPr>
          <w:rFonts w:asciiTheme="minorHAnsi" w:hAnsiTheme="minorHAnsi" w:cstheme="minorHAnsi"/>
          <w:sz w:val="24"/>
          <w:szCs w:val="24"/>
        </w:rPr>
        <w:t>CRITÉRIOS</w:t>
      </w:r>
      <w:r w:rsidRPr="00EE6519">
        <w:rPr>
          <w:rFonts w:asciiTheme="minorHAnsi" w:hAnsiTheme="minorHAnsi" w:cstheme="minorHAnsi"/>
          <w:spacing w:val="-7"/>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7"/>
          <w:sz w:val="24"/>
          <w:szCs w:val="24"/>
        </w:rPr>
        <w:t xml:space="preserve"> </w:t>
      </w:r>
      <w:r w:rsidRPr="00EE6519">
        <w:rPr>
          <w:rFonts w:asciiTheme="minorHAnsi" w:hAnsiTheme="minorHAnsi" w:cstheme="minorHAnsi"/>
          <w:spacing w:val="-2"/>
          <w:sz w:val="24"/>
          <w:szCs w:val="24"/>
        </w:rPr>
        <w:t>MEDIÇÃO:</w:t>
      </w:r>
    </w:p>
    <w:p w14:paraId="139F45EF" w14:textId="77777777" w:rsidR="001B10A3" w:rsidRPr="00EE6519" w:rsidRDefault="001B10A3" w:rsidP="00EE6519">
      <w:pPr>
        <w:pStyle w:val="Corpodetexto"/>
        <w:ind w:left="0"/>
        <w:rPr>
          <w:rFonts w:asciiTheme="minorHAnsi" w:hAnsiTheme="minorHAnsi" w:cstheme="minorHAnsi"/>
          <w:b/>
          <w:sz w:val="24"/>
          <w:szCs w:val="24"/>
        </w:rPr>
      </w:pPr>
    </w:p>
    <w:p w14:paraId="604A8BA2" w14:textId="77777777" w:rsidR="001B10A3" w:rsidRPr="00EE6519" w:rsidRDefault="00C42AFB" w:rsidP="00EE6519">
      <w:pPr>
        <w:pStyle w:val="PargrafodaLista"/>
        <w:numPr>
          <w:ilvl w:val="2"/>
          <w:numId w:val="17"/>
        </w:numPr>
        <w:tabs>
          <w:tab w:val="left" w:pos="1463"/>
        </w:tabs>
        <w:spacing w:before="0"/>
        <w:ind w:right="1131" w:firstLine="0"/>
        <w:rPr>
          <w:rFonts w:asciiTheme="minorHAnsi" w:hAnsiTheme="minorHAnsi" w:cstheme="minorHAnsi"/>
          <w:sz w:val="24"/>
          <w:szCs w:val="24"/>
        </w:rPr>
      </w:pPr>
      <w:r w:rsidRPr="00EE6519">
        <w:rPr>
          <w:rFonts w:asciiTheme="minorHAnsi" w:hAnsiTheme="minorHAnsi" w:cstheme="minorHAnsi"/>
          <w:sz w:val="24"/>
          <w:szCs w:val="24"/>
        </w:rPr>
        <w:t>As medições serão realizadas em conformidade com a execução dos serviços efetivamente</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realizados, atestadas</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pelo</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contratante, considerando as</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 xml:space="preserve">disposições do Projeto Básico, do cronograma físico-financeiro e da proposta adjudicada, através de boletim de </w:t>
      </w:r>
      <w:r w:rsidRPr="00EE6519">
        <w:rPr>
          <w:rFonts w:asciiTheme="minorHAnsi" w:hAnsiTheme="minorHAnsi" w:cstheme="minorHAnsi"/>
          <w:spacing w:val="-2"/>
          <w:sz w:val="24"/>
          <w:szCs w:val="24"/>
        </w:rPr>
        <w:t>medição.</w:t>
      </w:r>
    </w:p>
    <w:p w14:paraId="26DBB8D5" w14:textId="77777777" w:rsidR="001B10A3" w:rsidRPr="00EE6519" w:rsidRDefault="00C42AFB" w:rsidP="00EE6519">
      <w:pPr>
        <w:pStyle w:val="Ttulo3"/>
        <w:numPr>
          <w:ilvl w:val="1"/>
          <w:numId w:val="17"/>
        </w:numPr>
        <w:tabs>
          <w:tab w:val="left" w:pos="1207"/>
        </w:tabs>
        <w:ind w:left="1207" w:hanging="429"/>
        <w:jc w:val="both"/>
        <w:rPr>
          <w:rFonts w:asciiTheme="minorHAnsi" w:hAnsiTheme="minorHAnsi" w:cstheme="minorHAnsi"/>
          <w:sz w:val="24"/>
          <w:szCs w:val="24"/>
        </w:rPr>
      </w:pPr>
      <w:r w:rsidRPr="00EE6519">
        <w:rPr>
          <w:rFonts w:asciiTheme="minorHAnsi" w:hAnsiTheme="minorHAnsi" w:cstheme="minorHAnsi"/>
          <w:sz w:val="24"/>
          <w:szCs w:val="24"/>
        </w:rPr>
        <w:t>DO</w:t>
      </w:r>
      <w:r w:rsidRPr="00EE6519">
        <w:rPr>
          <w:rFonts w:asciiTheme="minorHAnsi" w:hAnsiTheme="minorHAnsi" w:cstheme="minorHAnsi"/>
          <w:spacing w:val="-3"/>
          <w:sz w:val="24"/>
          <w:szCs w:val="24"/>
        </w:rPr>
        <w:t xml:space="preserve"> </w:t>
      </w:r>
      <w:r w:rsidRPr="00EE6519">
        <w:rPr>
          <w:rFonts w:asciiTheme="minorHAnsi" w:hAnsiTheme="minorHAnsi" w:cstheme="minorHAnsi"/>
          <w:spacing w:val="-2"/>
          <w:sz w:val="24"/>
          <w:szCs w:val="24"/>
        </w:rPr>
        <w:t>RECEBIMENTO:</w:t>
      </w:r>
    </w:p>
    <w:p w14:paraId="564E7F9F" w14:textId="77777777" w:rsidR="001B10A3" w:rsidRPr="00EE6519" w:rsidRDefault="00C42AFB" w:rsidP="00EE6519">
      <w:pPr>
        <w:pStyle w:val="PargrafodaLista"/>
        <w:numPr>
          <w:ilvl w:val="2"/>
          <w:numId w:val="17"/>
        </w:numPr>
        <w:tabs>
          <w:tab w:val="left" w:pos="1429"/>
        </w:tabs>
        <w:spacing w:before="0"/>
        <w:ind w:right="1133" w:firstLine="0"/>
        <w:rPr>
          <w:rFonts w:asciiTheme="minorHAnsi" w:hAnsiTheme="minorHAnsi" w:cstheme="minorHAnsi"/>
          <w:sz w:val="24"/>
          <w:szCs w:val="24"/>
        </w:rPr>
      </w:pPr>
      <w:r w:rsidRPr="00EE6519">
        <w:rPr>
          <w:rFonts w:asciiTheme="minorHAnsi" w:hAnsiTheme="minorHAnsi" w:cstheme="minorHAnsi"/>
          <w:sz w:val="24"/>
          <w:szCs w:val="24"/>
        </w:rPr>
        <w:t>Ao final de cada etapa da execução contratual, conforme previsto no Cronograma Físico-Financeiro, o Contratado apresentará a medição prévia dos serviços executados no período, por meio de planilha e memória de cálculo detalhada.</w:t>
      </w:r>
    </w:p>
    <w:p w14:paraId="1C82D21A" w14:textId="77777777" w:rsidR="001B10A3" w:rsidRPr="00EE6519" w:rsidRDefault="00C42AFB" w:rsidP="00EE6519">
      <w:pPr>
        <w:pStyle w:val="PargrafodaLista"/>
        <w:numPr>
          <w:ilvl w:val="2"/>
          <w:numId w:val="17"/>
        </w:numPr>
        <w:tabs>
          <w:tab w:val="left" w:pos="1431"/>
        </w:tabs>
        <w:spacing w:before="0"/>
        <w:ind w:right="1131" w:firstLine="0"/>
        <w:rPr>
          <w:rFonts w:asciiTheme="minorHAnsi" w:hAnsiTheme="minorHAnsi" w:cstheme="minorHAnsi"/>
          <w:sz w:val="24"/>
          <w:szCs w:val="24"/>
        </w:rPr>
      </w:pPr>
      <w:r w:rsidRPr="00EE6519">
        <w:rPr>
          <w:rFonts w:asciiTheme="minorHAnsi" w:hAnsiTheme="minorHAnsi" w:cstheme="minorHAnsi"/>
          <w:sz w:val="24"/>
          <w:szCs w:val="24"/>
        </w:rPr>
        <w:t xml:space="preserve">Uma etapa será considerada efetivamente concluída quando os serviços previstos para aquela etapa, no Cronograma Físico-Financeiro, estiverem executados em sua </w:t>
      </w:r>
      <w:r w:rsidRPr="00EE6519">
        <w:rPr>
          <w:rFonts w:asciiTheme="minorHAnsi" w:hAnsiTheme="minorHAnsi" w:cstheme="minorHAnsi"/>
          <w:spacing w:val="-2"/>
          <w:sz w:val="24"/>
          <w:szCs w:val="24"/>
        </w:rPr>
        <w:t>totalidade.</w:t>
      </w:r>
    </w:p>
    <w:p w14:paraId="61C2F307" w14:textId="77777777" w:rsidR="001B10A3" w:rsidRPr="00EE6519" w:rsidRDefault="00C42AFB" w:rsidP="00EE6519">
      <w:pPr>
        <w:pStyle w:val="PargrafodaLista"/>
        <w:numPr>
          <w:ilvl w:val="2"/>
          <w:numId w:val="17"/>
        </w:numPr>
        <w:tabs>
          <w:tab w:val="left" w:pos="1412"/>
        </w:tabs>
        <w:spacing w:before="0"/>
        <w:ind w:right="1136" w:firstLine="0"/>
        <w:rPr>
          <w:rFonts w:asciiTheme="minorHAnsi" w:hAnsiTheme="minorHAnsi" w:cstheme="minorHAnsi"/>
          <w:sz w:val="24"/>
          <w:szCs w:val="24"/>
        </w:rPr>
      </w:pPr>
      <w:r w:rsidRPr="00EE6519">
        <w:rPr>
          <w:rFonts w:asciiTheme="minorHAnsi" w:hAnsiTheme="minorHAnsi" w:cstheme="minorHAnsi"/>
          <w:sz w:val="24"/>
          <w:szCs w:val="24"/>
        </w:rPr>
        <w:t>O contratado também apresentará, a cada medição, os documentos comprobatórios da procedência legal dos produtos e subprodutos florestais utilizados naquela etapa da execução contratual, quando for o caso.</w:t>
      </w:r>
    </w:p>
    <w:p w14:paraId="0EF24D9B" w14:textId="77777777" w:rsidR="001B10A3" w:rsidRPr="00EE6519" w:rsidRDefault="00C42AFB" w:rsidP="00EE6519">
      <w:pPr>
        <w:pStyle w:val="PargrafodaLista"/>
        <w:numPr>
          <w:ilvl w:val="2"/>
          <w:numId w:val="17"/>
        </w:numPr>
        <w:tabs>
          <w:tab w:val="left" w:pos="1400"/>
        </w:tabs>
        <w:spacing w:before="0"/>
        <w:ind w:right="1131" w:firstLine="0"/>
        <w:rPr>
          <w:rFonts w:asciiTheme="minorHAnsi" w:hAnsiTheme="minorHAnsi" w:cstheme="minorHAnsi"/>
          <w:sz w:val="24"/>
          <w:szCs w:val="24"/>
        </w:rPr>
      </w:pPr>
      <w:r w:rsidRPr="00EE6519">
        <w:rPr>
          <w:rFonts w:asciiTheme="minorHAnsi" w:hAnsiTheme="minorHAnsi" w:cstheme="minorHAnsi"/>
          <w:sz w:val="24"/>
          <w:szCs w:val="24"/>
        </w:rPr>
        <w:t xml:space="preserve">Os serviços serão recebidos provisoriamente, no prazo de 15(quinze) dias úteis, pelo fiscal técnico e pelo fiscal do contrato, mediante termos detalhados, quando verificado o cumprimento das exigências de caráter técnico e administrativo. (Art. 140, I, a, da Lei nº </w:t>
      </w:r>
      <w:r w:rsidRPr="00EE6519">
        <w:rPr>
          <w:rFonts w:asciiTheme="minorHAnsi" w:hAnsiTheme="minorHAnsi" w:cstheme="minorHAnsi"/>
          <w:spacing w:val="-2"/>
          <w:sz w:val="24"/>
          <w:szCs w:val="24"/>
        </w:rPr>
        <w:t>14.133).</w:t>
      </w:r>
    </w:p>
    <w:p w14:paraId="0097E2AB" w14:textId="77777777" w:rsidR="001B10A3" w:rsidRPr="00EE6519" w:rsidRDefault="00C42AFB" w:rsidP="00EE6519">
      <w:pPr>
        <w:pStyle w:val="PargrafodaLista"/>
        <w:numPr>
          <w:ilvl w:val="2"/>
          <w:numId w:val="17"/>
        </w:numPr>
        <w:tabs>
          <w:tab w:val="left" w:pos="1451"/>
        </w:tabs>
        <w:spacing w:before="0"/>
        <w:ind w:right="1136" w:firstLine="0"/>
        <w:rPr>
          <w:rFonts w:asciiTheme="minorHAnsi" w:hAnsiTheme="minorHAnsi" w:cstheme="minorHAnsi"/>
          <w:sz w:val="24"/>
          <w:szCs w:val="24"/>
        </w:rPr>
      </w:pPr>
      <w:r w:rsidRPr="00EE6519">
        <w:rPr>
          <w:rFonts w:asciiTheme="minorHAnsi" w:hAnsiTheme="minorHAnsi" w:cstheme="minorHAnsi"/>
          <w:sz w:val="24"/>
          <w:szCs w:val="24"/>
        </w:rPr>
        <w:t xml:space="preserve">O prazo da disposição acima será contado do recebimento de comunicação de cobrança oriunda do contratado com a comprovação da prestação dos serviços a que se referem </w:t>
      </w:r>
      <w:proofErr w:type="gramStart"/>
      <w:r w:rsidRPr="00EE6519">
        <w:rPr>
          <w:rFonts w:asciiTheme="minorHAnsi" w:hAnsiTheme="minorHAnsi" w:cstheme="minorHAnsi"/>
          <w:sz w:val="24"/>
          <w:szCs w:val="24"/>
        </w:rPr>
        <w:t>a</w:t>
      </w:r>
      <w:proofErr w:type="gramEnd"/>
      <w:r w:rsidRPr="00EE6519">
        <w:rPr>
          <w:rFonts w:asciiTheme="minorHAnsi" w:hAnsiTheme="minorHAnsi" w:cstheme="minorHAnsi"/>
          <w:sz w:val="24"/>
          <w:szCs w:val="24"/>
        </w:rPr>
        <w:t xml:space="preserve"> parcela a ser paga.</w:t>
      </w:r>
    </w:p>
    <w:p w14:paraId="5DDF65CE" w14:textId="77777777" w:rsidR="001B10A3" w:rsidRPr="00EE6519" w:rsidRDefault="00C42AFB" w:rsidP="00EE6519">
      <w:pPr>
        <w:pStyle w:val="PargrafodaLista"/>
        <w:numPr>
          <w:ilvl w:val="2"/>
          <w:numId w:val="17"/>
        </w:numPr>
        <w:tabs>
          <w:tab w:val="left" w:pos="1412"/>
        </w:tabs>
        <w:spacing w:before="0"/>
        <w:ind w:right="1133" w:firstLine="0"/>
        <w:rPr>
          <w:rFonts w:asciiTheme="minorHAnsi" w:hAnsiTheme="minorHAnsi" w:cstheme="minorHAnsi"/>
          <w:sz w:val="24"/>
          <w:szCs w:val="24"/>
        </w:rPr>
      </w:pPr>
      <w:r w:rsidRPr="00EE6519">
        <w:rPr>
          <w:rFonts w:asciiTheme="minorHAnsi" w:hAnsiTheme="minorHAnsi" w:cstheme="minorHAnsi"/>
          <w:sz w:val="24"/>
          <w:szCs w:val="24"/>
        </w:rPr>
        <w:t>O fiscal técnico do contrato realizará o recebimento provisório do objeto do contrato mediante termo detalhado que comprove o cumprimento das exigências de caráter técnico.</w:t>
      </w:r>
    </w:p>
    <w:p w14:paraId="5E5165B4" w14:textId="77777777" w:rsidR="001B10A3" w:rsidRPr="00EE6519" w:rsidRDefault="00C42AFB" w:rsidP="00EE6519">
      <w:pPr>
        <w:pStyle w:val="PargrafodaLista"/>
        <w:numPr>
          <w:ilvl w:val="2"/>
          <w:numId w:val="17"/>
        </w:numPr>
        <w:tabs>
          <w:tab w:val="left" w:pos="1395"/>
        </w:tabs>
        <w:spacing w:before="0"/>
        <w:ind w:right="1136" w:firstLine="0"/>
        <w:rPr>
          <w:rFonts w:asciiTheme="minorHAnsi" w:hAnsiTheme="minorHAnsi" w:cstheme="minorHAnsi"/>
          <w:sz w:val="24"/>
          <w:szCs w:val="24"/>
        </w:rPr>
      </w:pPr>
      <w:r w:rsidRPr="00EE6519">
        <w:rPr>
          <w:rFonts w:asciiTheme="minorHAnsi" w:hAnsiTheme="minorHAnsi" w:cstheme="minorHAnsi"/>
          <w:sz w:val="24"/>
          <w:szCs w:val="24"/>
        </w:rPr>
        <w:t>O fiscal do contrato realizará o recebimento provisório do objeto do contrato mediante termo detalhado que comprove o cumprimento das exigências de caráter administrativo.</w:t>
      </w:r>
    </w:p>
    <w:p w14:paraId="73B795D6" w14:textId="77777777" w:rsidR="001B10A3" w:rsidRPr="00EE6519" w:rsidRDefault="00C42AFB" w:rsidP="00EE6519">
      <w:pPr>
        <w:pStyle w:val="PargrafodaLista"/>
        <w:numPr>
          <w:ilvl w:val="2"/>
          <w:numId w:val="17"/>
        </w:numPr>
        <w:tabs>
          <w:tab w:val="left" w:pos="1431"/>
        </w:tabs>
        <w:spacing w:before="0"/>
        <w:ind w:right="1133" w:firstLine="0"/>
        <w:rPr>
          <w:rFonts w:asciiTheme="minorHAnsi" w:hAnsiTheme="minorHAnsi" w:cstheme="minorHAnsi"/>
          <w:sz w:val="24"/>
          <w:szCs w:val="24"/>
        </w:rPr>
      </w:pPr>
      <w:r w:rsidRPr="00EE6519">
        <w:rPr>
          <w:rFonts w:asciiTheme="minorHAnsi" w:hAnsiTheme="minorHAnsi" w:cstheme="minorHAnsi"/>
          <w:sz w:val="24"/>
          <w:szCs w:val="24"/>
        </w:rPr>
        <w:t>Para efeito de recebimento provisório, ao final de cada período de faturamento, o</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 xml:space="preserve">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setor </w:t>
      </w:r>
      <w:r w:rsidRPr="00EE6519">
        <w:rPr>
          <w:rFonts w:asciiTheme="minorHAnsi" w:hAnsiTheme="minorHAnsi" w:cstheme="minorHAnsi"/>
          <w:spacing w:val="-2"/>
          <w:sz w:val="24"/>
          <w:szCs w:val="24"/>
        </w:rPr>
        <w:t>requisitante.</w:t>
      </w:r>
    </w:p>
    <w:p w14:paraId="64FC1EB6" w14:textId="77777777" w:rsidR="001B10A3" w:rsidRPr="00EE6519" w:rsidRDefault="00C42AFB" w:rsidP="00EE6519">
      <w:pPr>
        <w:pStyle w:val="PargrafodaLista"/>
        <w:numPr>
          <w:ilvl w:val="2"/>
          <w:numId w:val="17"/>
        </w:numPr>
        <w:tabs>
          <w:tab w:val="left" w:pos="1424"/>
        </w:tabs>
        <w:spacing w:before="0"/>
        <w:ind w:right="1136" w:firstLine="0"/>
        <w:rPr>
          <w:rFonts w:asciiTheme="minorHAnsi" w:hAnsiTheme="minorHAnsi" w:cstheme="minorHAnsi"/>
          <w:sz w:val="24"/>
          <w:szCs w:val="24"/>
        </w:rPr>
      </w:pPr>
      <w:r w:rsidRPr="00EE6519">
        <w:rPr>
          <w:rFonts w:asciiTheme="minorHAnsi" w:hAnsiTheme="minorHAnsi" w:cstheme="minorHAnsi"/>
          <w:sz w:val="24"/>
          <w:szCs w:val="24"/>
        </w:rPr>
        <w:t>Será considerado como ocorrido o recebimento provisório com a entrega do termo detalhado ou, em havendo mais de um a ser feito, com a entrega do último.</w:t>
      </w:r>
    </w:p>
    <w:p w14:paraId="37332294" w14:textId="77777777" w:rsidR="001B10A3" w:rsidRPr="00EE6519" w:rsidRDefault="00C42AFB" w:rsidP="00EE6519">
      <w:pPr>
        <w:pStyle w:val="PargrafodaLista"/>
        <w:numPr>
          <w:ilvl w:val="2"/>
          <w:numId w:val="17"/>
        </w:numPr>
        <w:tabs>
          <w:tab w:val="left" w:pos="1532"/>
        </w:tabs>
        <w:spacing w:before="0"/>
        <w:ind w:right="1130" w:firstLine="0"/>
        <w:rPr>
          <w:rFonts w:asciiTheme="minorHAnsi" w:hAnsiTheme="minorHAnsi" w:cstheme="minorHAnsi"/>
          <w:sz w:val="24"/>
          <w:szCs w:val="24"/>
        </w:rPr>
      </w:pPr>
      <w:r w:rsidRPr="00EE6519">
        <w:rPr>
          <w:rFonts w:asciiTheme="minorHAnsi" w:hAnsiTheme="minorHAnsi" w:cstheme="minorHAnsi"/>
          <w:sz w:val="24"/>
          <w:szCs w:val="24"/>
        </w:rPr>
        <w:t xml:space="preserve">O Contratado fica obrigado a reparar, corrigir, remover, reconstruir ou substituir, às suas expensas, no todo ou em parte, o objeto em que se verificarem vícios, defeitos ou incorreções resultantes da execução ou materiais empregados, cabendo à fiscalização não </w:t>
      </w:r>
      <w:r w:rsidRPr="00EE6519">
        <w:rPr>
          <w:rFonts w:asciiTheme="minorHAnsi" w:hAnsiTheme="minorHAnsi" w:cstheme="minorHAnsi"/>
          <w:sz w:val="24"/>
          <w:szCs w:val="24"/>
        </w:rPr>
        <w:lastRenderedPageBreak/>
        <w:t>atestar a última e/ou única medição de serviços até que sejam sanadas todas as eventuais pendências que possam vir a ser apontadas no Recebimento Provisório.</w:t>
      </w:r>
    </w:p>
    <w:p w14:paraId="3FC26846" w14:textId="77777777" w:rsidR="001B10A3" w:rsidRPr="00EE6519" w:rsidRDefault="00C42AFB" w:rsidP="00EE6519">
      <w:pPr>
        <w:pStyle w:val="PargrafodaLista"/>
        <w:numPr>
          <w:ilvl w:val="2"/>
          <w:numId w:val="17"/>
        </w:numPr>
        <w:tabs>
          <w:tab w:val="left" w:pos="1539"/>
        </w:tabs>
        <w:spacing w:before="0"/>
        <w:ind w:right="1131" w:firstLine="0"/>
        <w:rPr>
          <w:rFonts w:asciiTheme="minorHAnsi" w:hAnsiTheme="minorHAnsi" w:cstheme="minorHAnsi"/>
          <w:sz w:val="24"/>
          <w:szCs w:val="24"/>
        </w:rPr>
      </w:pPr>
      <w:r w:rsidRPr="00EE6519">
        <w:rPr>
          <w:rFonts w:asciiTheme="minorHAnsi" w:hAnsiTheme="minorHAnsi" w:cstheme="minorHAnsi"/>
          <w:sz w:val="24"/>
          <w:szCs w:val="24"/>
        </w:rPr>
        <w:t>A fiscalização não efetuará o ateste da última e/ou única medição de serviços até</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que sejam sanadas todas as eventuais pendências que possam vir a ser apontadas no Recebimento Provisório. (Art. 119 c/c art. 140 da Lei nº 14133, de 2021</w:t>
      </w:r>
      <w:proofErr w:type="gramStart"/>
      <w:r w:rsidRPr="00EE6519">
        <w:rPr>
          <w:rFonts w:asciiTheme="minorHAnsi" w:hAnsiTheme="minorHAnsi" w:cstheme="minorHAnsi"/>
          <w:sz w:val="24"/>
          <w:szCs w:val="24"/>
        </w:rPr>
        <w:t>)</w:t>
      </w:r>
      <w:proofErr w:type="gramEnd"/>
    </w:p>
    <w:p w14:paraId="20271D79" w14:textId="77777777" w:rsidR="001B10A3" w:rsidRPr="00EE6519" w:rsidRDefault="00C42AFB" w:rsidP="00EE6519">
      <w:pPr>
        <w:pStyle w:val="PargrafodaLista"/>
        <w:numPr>
          <w:ilvl w:val="2"/>
          <w:numId w:val="17"/>
        </w:numPr>
        <w:tabs>
          <w:tab w:val="left" w:pos="1514"/>
        </w:tabs>
        <w:spacing w:before="0"/>
        <w:ind w:right="1134" w:firstLine="0"/>
        <w:rPr>
          <w:rFonts w:asciiTheme="minorHAnsi" w:hAnsiTheme="minorHAnsi" w:cstheme="minorHAnsi"/>
          <w:sz w:val="24"/>
          <w:szCs w:val="24"/>
        </w:rPr>
      </w:pPr>
      <w:r w:rsidRPr="00EE6519">
        <w:rPr>
          <w:rFonts w:asciiTheme="minorHAnsi" w:hAnsiTheme="minorHAnsi" w:cstheme="minorHAnsi"/>
          <w:sz w:val="24"/>
          <w:szCs w:val="24"/>
        </w:rPr>
        <w:t>Os serviços poderão ser rejeitados, no todo ou em parte, quando em desacordo com as especificações constantes do projeto básico e na proposta, sem prejuízo da aplicação</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das penalidades.</w:t>
      </w:r>
    </w:p>
    <w:p w14:paraId="17A26ED8" w14:textId="77777777" w:rsidR="001B10A3" w:rsidRPr="00EE6519" w:rsidRDefault="00C42AFB" w:rsidP="00EE6519">
      <w:pPr>
        <w:pStyle w:val="PargrafodaLista"/>
        <w:numPr>
          <w:ilvl w:val="2"/>
          <w:numId w:val="17"/>
        </w:numPr>
        <w:tabs>
          <w:tab w:val="left" w:pos="1522"/>
        </w:tabs>
        <w:spacing w:before="0"/>
        <w:ind w:right="1133" w:firstLine="0"/>
        <w:rPr>
          <w:rFonts w:asciiTheme="minorHAnsi" w:hAnsiTheme="minorHAnsi" w:cstheme="minorHAnsi"/>
          <w:sz w:val="24"/>
          <w:szCs w:val="24"/>
        </w:rPr>
      </w:pPr>
      <w:r w:rsidRPr="00EE6519">
        <w:rPr>
          <w:rFonts w:asciiTheme="minorHAnsi" w:hAnsiTheme="minorHAnsi" w:cstheme="minorHAnsi"/>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4D831DAC" w14:textId="77777777" w:rsidR="001B10A3" w:rsidRPr="00EE6519" w:rsidRDefault="00C42AFB" w:rsidP="00EE6519">
      <w:pPr>
        <w:pStyle w:val="PargrafodaLista"/>
        <w:numPr>
          <w:ilvl w:val="2"/>
          <w:numId w:val="17"/>
        </w:numPr>
        <w:tabs>
          <w:tab w:val="left" w:pos="1517"/>
        </w:tabs>
        <w:spacing w:before="0"/>
        <w:ind w:right="1133" w:firstLine="0"/>
        <w:rPr>
          <w:rFonts w:asciiTheme="minorHAnsi" w:hAnsiTheme="minorHAnsi" w:cstheme="minorHAnsi"/>
          <w:sz w:val="24"/>
          <w:szCs w:val="24"/>
        </w:rPr>
      </w:pPr>
      <w:r w:rsidRPr="00EE6519">
        <w:rPr>
          <w:rFonts w:asciiTheme="minorHAnsi" w:hAnsiTheme="minorHAnsi" w:cstheme="minorHAnsi"/>
          <w:sz w:val="24"/>
          <w:szCs w:val="24"/>
        </w:rPr>
        <w:t xml:space="preserve">Os serviços serão recebidos definitivamente no prazo de 90(noventa) dias, contados do recebimento provisório, por servidor ou comissão designada pela autoridade competente, após a verificação da qualidade e quantidade do serviço e consequente aceitação mediante termo detalhado, </w:t>
      </w:r>
      <w:proofErr w:type="gramStart"/>
      <w:r w:rsidRPr="00EE6519">
        <w:rPr>
          <w:rFonts w:asciiTheme="minorHAnsi" w:hAnsiTheme="minorHAnsi" w:cstheme="minorHAnsi"/>
          <w:sz w:val="24"/>
          <w:szCs w:val="24"/>
        </w:rPr>
        <w:t>obedecendo os</w:t>
      </w:r>
      <w:proofErr w:type="gramEnd"/>
      <w:r w:rsidRPr="00EE6519">
        <w:rPr>
          <w:rFonts w:asciiTheme="minorHAnsi" w:hAnsiTheme="minorHAnsi" w:cstheme="minorHAnsi"/>
          <w:sz w:val="24"/>
          <w:szCs w:val="24"/>
        </w:rPr>
        <w:t xml:space="preserve"> seguintes procedimentos:</w:t>
      </w:r>
    </w:p>
    <w:p w14:paraId="3A163B15" w14:textId="77777777" w:rsidR="001B10A3" w:rsidRPr="00EE6519" w:rsidRDefault="00C42AFB" w:rsidP="00EE6519">
      <w:pPr>
        <w:pStyle w:val="PargrafodaLista"/>
        <w:numPr>
          <w:ilvl w:val="2"/>
          <w:numId w:val="17"/>
        </w:numPr>
        <w:tabs>
          <w:tab w:val="left" w:pos="1604"/>
        </w:tabs>
        <w:spacing w:before="0"/>
        <w:ind w:left="709" w:right="1137" w:firstLine="0"/>
        <w:rPr>
          <w:rFonts w:asciiTheme="minorHAnsi" w:hAnsiTheme="minorHAnsi" w:cstheme="minorHAnsi"/>
          <w:sz w:val="24"/>
          <w:szCs w:val="24"/>
        </w:rPr>
      </w:pPr>
      <w:r w:rsidRPr="00EE6519">
        <w:rPr>
          <w:rFonts w:asciiTheme="minorHAnsi" w:hAnsiTheme="minorHAnsi" w:cstheme="minorHAnsi"/>
          <w:sz w:val="24"/>
          <w:szCs w:val="24"/>
        </w:rPr>
        <w:t>Emitir documento comprobatório da avaliação realizada pelos fiscais técnico, administrativo e setorial, quando houver, no cumprimento de obrigações assumidas pelo contratado, com menção ao seu desempenho na execução contratual, baseado em indicadores</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objetivamente</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definidos</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e</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aferidos,</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e</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a</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eventuais</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penalidades</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aplicadas,</w:t>
      </w:r>
      <w:r w:rsidR="00BD4897" w:rsidRPr="00EE6519">
        <w:rPr>
          <w:rFonts w:asciiTheme="minorHAnsi" w:hAnsiTheme="minorHAnsi" w:cstheme="minorHAnsi"/>
          <w:sz w:val="24"/>
          <w:szCs w:val="24"/>
        </w:rPr>
        <w:t xml:space="preserve"> </w:t>
      </w:r>
      <w:r w:rsidRPr="00EE6519">
        <w:rPr>
          <w:rFonts w:asciiTheme="minorHAnsi" w:hAnsiTheme="minorHAnsi" w:cstheme="minorHAnsi"/>
          <w:sz w:val="24"/>
          <w:szCs w:val="24"/>
        </w:rPr>
        <w:t xml:space="preserve">devendo constar do cadastro de atesto de cumprimento de obrigações, conforme </w:t>
      </w:r>
      <w:r w:rsidRPr="00EE6519">
        <w:rPr>
          <w:rFonts w:asciiTheme="minorHAnsi" w:hAnsiTheme="minorHAnsi" w:cstheme="minorHAnsi"/>
          <w:spacing w:val="-2"/>
          <w:sz w:val="24"/>
          <w:szCs w:val="24"/>
        </w:rPr>
        <w:t>regulamento.</w:t>
      </w:r>
    </w:p>
    <w:p w14:paraId="01E5682E" w14:textId="77777777" w:rsidR="001B10A3" w:rsidRPr="00EE6519" w:rsidRDefault="00C42AFB" w:rsidP="00EE6519">
      <w:pPr>
        <w:pStyle w:val="PargrafodaLista"/>
        <w:numPr>
          <w:ilvl w:val="2"/>
          <w:numId w:val="17"/>
        </w:numPr>
        <w:tabs>
          <w:tab w:val="left" w:pos="1577"/>
        </w:tabs>
        <w:spacing w:before="0"/>
        <w:ind w:right="1129" w:firstLine="0"/>
        <w:rPr>
          <w:rFonts w:asciiTheme="minorHAnsi" w:hAnsiTheme="minorHAnsi" w:cstheme="minorHAnsi"/>
          <w:sz w:val="24"/>
          <w:szCs w:val="24"/>
        </w:rPr>
      </w:pPr>
      <w:r w:rsidRPr="00EE6519">
        <w:rPr>
          <w:rFonts w:asciiTheme="minorHAnsi" w:hAnsiTheme="minorHAnsi" w:cstheme="minorHAnsi"/>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58DA4E21" w14:textId="77777777" w:rsidR="001B10A3" w:rsidRPr="00EE6519" w:rsidRDefault="00C42AFB" w:rsidP="00EE6519">
      <w:pPr>
        <w:pStyle w:val="PargrafodaLista"/>
        <w:numPr>
          <w:ilvl w:val="2"/>
          <w:numId w:val="17"/>
        </w:numPr>
        <w:tabs>
          <w:tab w:val="left" w:pos="1514"/>
        </w:tabs>
        <w:spacing w:before="0"/>
        <w:ind w:right="1140" w:firstLine="0"/>
        <w:rPr>
          <w:rFonts w:asciiTheme="minorHAnsi" w:hAnsiTheme="minorHAnsi" w:cstheme="minorHAnsi"/>
          <w:sz w:val="24"/>
          <w:szCs w:val="24"/>
        </w:rPr>
      </w:pPr>
      <w:r w:rsidRPr="00EE6519">
        <w:rPr>
          <w:rFonts w:asciiTheme="minorHAnsi" w:hAnsiTheme="minorHAnsi" w:cstheme="minorHAnsi"/>
          <w:sz w:val="24"/>
          <w:szCs w:val="24"/>
        </w:rPr>
        <w:t>Emitir Termo Detalhado para efeito</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 xml:space="preserve">de recebimento definitivo dos serviços prestados, com base nos relatórios e documentações apresentadas; </w:t>
      </w:r>
      <w:proofErr w:type="gramStart"/>
      <w:r w:rsidRPr="00EE6519">
        <w:rPr>
          <w:rFonts w:asciiTheme="minorHAnsi" w:hAnsiTheme="minorHAnsi" w:cstheme="minorHAnsi"/>
          <w:sz w:val="24"/>
          <w:szCs w:val="24"/>
        </w:rPr>
        <w:t>e</w:t>
      </w:r>
      <w:proofErr w:type="gramEnd"/>
    </w:p>
    <w:p w14:paraId="49F42247" w14:textId="77777777" w:rsidR="001B10A3" w:rsidRPr="00EE6519" w:rsidRDefault="00C42AFB" w:rsidP="00EE6519">
      <w:pPr>
        <w:pStyle w:val="PargrafodaLista"/>
        <w:numPr>
          <w:ilvl w:val="2"/>
          <w:numId w:val="17"/>
        </w:numPr>
        <w:tabs>
          <w:tab w:val="left" w:pos="1541"/>
        </w:tabs>
        <w:spacing w:before="0"/>
        <w:ind w:right="1140" w:firstLine="0"/>
        <w:rPr>
          <w:rFonts w:asciiTheme="minorHAnsi" w:hAnsiTheme="minorHAnsi" w:cstheme="minorHAnsi"/>
          <w:sz w:val="24"/>
          <w:szCs w:val="24"/>
        </w:rPr>
      </w:pPr>
      <w:r w:rsidRPr="00EE6519">
        <w:rPr>
          <w:rFonts w:asciiTheme="minorHAnsi" w:hAnsiTheme="minorHAnsi" w:cstheme="minorHAnsi"/>
          <w:sz w:val="24"/>
          <w:szCs w:val="24"/>
        </w:rPr>
        <w:t>Comunicar a empresa para que emita a Nota Fiscal ou Fatura, com o valor exato dimensionado pela fiscalização.</w:t>
      </w:r>
    </w:p>
    <w:p w14:paraId="35D3E9EA" w14:textId="77777777" w:rsidR="001B10A3" w:rsidRPr="00EE6519" w:rsidRDefault="00C42AFB" w:rsidP="00EE6519">
      <w:pPr>
        <w:pStyle w:val="PargrafodaLista"/>
        <w:numPr>
          <w:ilvl w:val="2"/>
          <w:numId w:val="17"/>
        </w:numPr>
        <w:tabs>
          <w:tab w:val="left" w:pos="1549"/>
        </w:tabs>
        <w:spacing w:before="0"/>
        <w:ind w:right="1134" w:firstLine="0"/>
        <w:rPr>
          <w:rFonts w:asciiTheme="minorHAnsi" w:hAnsiTheme="minorHAnsi" w:cstheme="minorHAnsi"/>
          <w:sz w:val="24"/>
          <w:szCs w:val="24"/>
        </w:rPr>
      </w:pPr>
      <w:r w:rsidRPr="00EE6519">
        <w:rPr>
          <w:rFonts w:asciiTheme="minorHAnsi" w:hAnsiTheme="minorHAnsi" w:cstheme="minorHAnsi"/>
          <w:sz w:val="24"/>
          <w:szCs w:val="24"/>
        </w:rPr>
        <w:t>Enviar a documentação pertinente ao setor de contratos para a formalização dos procedimentos de liquidação e pagamento, no valor dimensionado pela fiscalização e</w:t>
      </w:r>
      <w:r w:rsidRPr="00EE6519">
        <w:rPr>
          <w:rFonts w:asciiTheme="minorHAnsi" w:hAnsiTheme="minorHAnsi" w:cstheme="minorHAnsi"/>
          <w:spacing w:val="40"/>
          <w:sz w:val="24"/>
          <w:szCs w:val="24"/>
        </w:rPr>
        <w:t xml:space="preserve"> </w:t>
      </w:r>
      <w:r w:rsidRPr="00EE6519">
        <w:rPr>
          <w:rFonts w:asciiTheme="minorHAnsi" w:hAnsiTheme="minorHAnsi" w:cstheme="minorHAnsi"/>
          <w:spacing w:val="-2"/>
          <w:sz w:val="24"/>
          <w:szCs w:val="24"/>
        </w:rPr>
        <w:t>gestão.</w:t>
      </w:r>
    </w:p>
    <w:p w14:paraId="1DC193F8" w14:textId="77777777" w:rsidR="001B10A3" w:rsidRPr="00EE6519" w:rsidRDefault="00C42AFB" w:rsidP="00EE6519">
      <w:pPr>
        <w:pStyle w:val="PargrafodaLista"/>
        <w:numPr>
          <w:ilvl w:val="2"/>
          <w:numId w:val="17"/>
        </w:numPr>
        <w:tabs>
          <w:tab w:val="left" w:pos="1522"/>
        </w:tabs>
        <w:spacing w:before="0"/>
        <w:ind w:right="1130" w:firstLine="0"/>
        <w:rPr>
          <w:rFonts w:asciiTheme="minorHAnsi" w:hAnsiTheme="minorHAnsi" w:cstheme="minorHAnsi"/>
          <w:sz w:val="24"/>
          <w:szCs w:val="24"/>
        </w:rPr>
      </w:pPr>
      <w:r w:rsidRPr="00EE6519">
        <w:rPr>
          <w:rFonts w:asciiTheme="minorHAnsi" w:hAnsiTheme="minorHAnsi" w:cstheme="minorHAnsi"/>
          <w:sz w:val="24"/>
          <w:szCs w:val="24"/>
        </w:rPr>
        <w:t>No caso de controvérsia sobre a execução do objeto, quanto à dimensão, qualidade</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 xml:space="preserve">e quantidade, deverá ser observado o teor do </w:t>
      </w:r>
      <w:hyperlink r:id="rId64" w:anchor="art143">
        <w:r w:rsidRPr="00EE6519">
          <w:rPr>
            <w:rFonts w:asciiTheme="minorHAnsi" w:hAnsiTheme="minorHAnsi" w:cstheme="minorHAnsi"/>
            <w:sz w:val="24"/>
            <w:szCs w:val="24"/>
          </w:rPr>
          <w:t>art. 143 da Lei nº 14.133, de 2021</w:t>
        </w:r>
      </w:hyperlink>
      <w:r w:rsidRPr="00EE6519">
        <w:rPr>
          <w:rFonts w:asciiTheme="minorHAnsi" w:hAnsiTheme="minorHAnsi" w:cstheme="minorHAnsi"/>
          <w:sz w:val="24"/>
          <w:szCs w:val="24"/>
        </w:rPr>
        <w:t>, comunicando-se à empresa para emissão de Nota Fiscal no que pertine à parcela incontroversa da execução do objeto, para efeito de liquidação e pagamento.</w:t>
      </w:r>
    </w:p>
    <w:p w14:paraId="26566265" w14:textId="77777777" w:rsidR="001B10A3" w:rsidRPr="00EE6519" w:rsidRDefault="00C42AFB" w:rsidP="00EE6519">
      <w:pPr>
        <w:pStyle w:val="PargrafodaLista"/>
        <w:numPr>
          <w:ilvl w:val="2"/>
          <w:numId w:val="17"/>
        </w:numPr>
        <w:tabs>
          <w:tab w:val="left" w:pos="1604"/>
        </w:tabs>
        <w:spacing w:before="0"/>
        <w:ind w:right="1134" w:firstLine="0"/>
        <w:rPr>
          <w:rFonts w:asciiTheme="minorHAnsi" w:hAnsiTheme="minorHAnsi" w:cstheme="minorHAnsi"/>
          <w:sz w:val="24"/>
          <w:szCs w:val="24"/>
        </w:rPr>
      </w:pPr>
      <w:r w:rsidRPr="00EE6519">
        <w:rPr>
          <w:rFonts w:asciiTheme="minorHAnsi" w:hAnsiTheme="minorHAnsi" w:cstheme="minorHAnsi"/>
          <w:sz w:val="24"/>
          <w:szCs w:val="24"/>
        </w:rPr>
        <w:t xml:space="preserve">Nenhum prazo de recebimento ocorrerá enquanto pendente a solução, pelo contratado, de inconsistências verificadas na execução do objeto ou no instrumento de </w:t>
      </w:r>
      <w:r w:rsidRPr="00EE6519">
        <w:rPr>
          <w:rFonts w:asciiTheme="minorHAnsi" w:hAnsiTheme="minorHAnsi" w:cstheme="minorHAnsi"/>
          <w:spacing w:val="-2"/>
          <w:sz w:val="24"/>
          <w:szCs w:val="24"/>
        </w:rPr>
        <w:t>cobrança.</w:t>
      </w:r>
    </w:p>
    <w:p w14:paraId="5B09733D" w14:textId="77777777" w:rsidR="001B10A3" w:rsidRPr="00EE6519" w:rsidRDefault="00C42AFB" w:rsidP="00EE6519">
      <w:pPr>
        <w:pStyle w:val="PargrafodaLista"/>
        <w:numPr>
          <w:ilvl w:val="2"/>
          <w:numId w:val="17"/>
        </w:numPr>
        <w:tabs>
          <w:tab w:val="left" w:pos="1561"/>
        </w:tabs>
        <w:spacing w:before="0"/>
        <w:ind w:right="1132" w:firstLine="0"/>
        <w:rPr>
          <w:rFonts w:asciiTheme="minorHAnsi" w:hAnsiTheme="minorHAnsi" w:cstheme="minorHAnsi"/>
          <w:sz w:val="24"/>
          <w:szCs w:val="24"/>
        </w:rPr>
      </w:pPr>
      <w:r w:rsidRPr="00EE6519">
        <w:rPr>
          <w:rFonts w:asciiTheme="minorHAnsi" w:hAnsiTheme="minorHAnsi" w:cstheme="minorHAnsi"/>
          <w:sz w:val="24"/>
          <w:szCs w:val="24"/>
        </w:rPr>
        <w:t xml:space="preserve">O recebimento provisório ou definitivo não excluirá a responsabilidade civil pela </w:t>
      </w:r>
      <w:r w:rsidRPr="00EE6519">
        <w:rPr>
          <w:rFonts w:asciiTheme="minorHAnsi" w:hAnsiTheme="minorHAnsi" w:cstheme="minorHAnsi"/>
          <w:sz w:val="24"/>
          <w:szCs w:val="24"/>
        </w:rPr>
        <w:lastRenderedPageBreak/>
        <w:t>solidez e pela segurança do serviço nem a responsabilidade ético-profissional pela perfeita execução do contrato.</w:t>
      </w:r>
    </w:p>
    <w:p w14:paraId="1496CDFE" w14:textId="77777777" w:rsidR="001B10A3" w:rsidRPr="00EE6519" w:rsidRDefault="00C42AFB" w:rsidP="00EE6519">
      <w:pPr>
        <w:pStyle w:val="Ttulo3"/>
        <w:numPr>
          <w:ilvl w:val="1"/>
          <w:numId w:val="17"/>
        </w:numPr>
        <w:tabs>
          <w:tab w:val="left" w:pos="1207"/>
        </w:tabs>
        <w:ind w:left="1207" w:hanging="429"/>
        <w:jc w:val="both"/>
        <w:rPr>
          <w:rFonts w:asciiTheme="minorHAnsi" w:hAnsiTheme="minorHAnsi" w:cstheme="minorHAnsi"/>
          <w:sz w:val="24"/>
          <w:szCs w:val="24"/>
        </w:rPr>
      </w:pPr>
      <w:r w:rsidRPr="00EE6519">
        <w:rPr>
          <w:rFonts w:asciiTheme="minorHAnsi" w:hAnsiTheme="minorHAnsi" w:cstheme="minorHAnsi"/>
          <w:spacing w:val="-2"/>
          <w:sz w:val="24"/>
          <w:szCs w:val="24"/>
        </w:rPr>
        <w:t>LIQUIDAÇÃO:</w:t>
      </w:r>
    </w:p>
    <w:p w14:paraId="78695326" w14:textId="77777777" w:rsidR="001B10A3" w:rsidRPr="00EE6519" w:rsidRDefault="00C42AFB" w:rsidP="00EE6519">
      <w:pPr>
        <w:pStyle w:val="PargrafodaLista"/>
        <w:numPr>
          <w:ilvl w:val="2"/>
          <w:numId w:val="17"/>
        </w:numPr>
        <w:tabs>
          <w:tab w:val="left" w:pos="1417"/>
        </w:tabs>
        <w:spacing w:before="0"/>
        <w:ind w:right="1133" w:firstLine="0"/>
        <w:rPr>
          <w:rFonts w:asciiTheme="minorHAnsi" w:hAnsiTheme="minorHAnsi" w:cstheme="minorHAnsi"/>
          <w:sz w:val="24"/>
          <w:szCs w:val="24"/>
        </w:rPr>
      </w:pPr>
      <w:r w:rsidRPr="00EE6519">
        <w:rPr>
          <w:rFonts w:asciiTheme="minorHAnsi" w:hAnsiTheme="minorHAnsi" w:cstheme="minorHAnsi"/>
          <w:sz w:val="24"/>
          <w:szCs w:val="24"/>
        </w:rPr>
        <w:t>Recebida a Nota Fiscal ou documento de cobrança equivalente, correrá o prazo de</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 xml:space="preserve">até dez dias úteis para fins de liquidação, na forma desta seção, prorrogáveis por igual </w:t>
      </w:r>
      <w:r w:rsidRPr="00EE6519">
        <w:rPr>
          <w:rFonts w:asciiTheme="minorHAnsi" w:hAnsiTheme="minorHAnsi" w:cstheme="minorHAnsi"/>
          <w:spacing w:val="-2"/>
          <w:sz w:val="24"/>
          <w:szCs w:val="24"/>
        </w:rPr>
        <w:t>período.</w:t>
      </w:r>
    </w:p>
    <w:p w14:paraId="7BA7DCC0" w14:textId="77777777" w:rsidR="001B10A3" w:rsidRPr="00EE6519" w:rsidRDefault="00C42AFB" w:rsidP="00EE6519">
      <w:pPr>
        <w:pStyle w:val="PargrafodaLista"/>
        <w:numPr>
          <w:ilvl w:val="2"/>
          <w:numId w:val="17"/>
        </w:numPr>
        <w:tabs>
          <w:tab w:val="left" w:pos="1460"/>
        </w:tabs>
        <w:spacing w:before="0"/>
        <w:ind w:right="1129" w:firstLine="0"/>
        <w:rPr>
          <w:rFonts w:asciiTheme="minorHAnsi" w:hAnsiTheme="minorHAnsi" w:cstheme="minorHAnsi"/>
          <w:sz w:val="24"/>
          <w:szCs w:val="24"/>
        </w:rPr>
      </w:pPr>
      <w:r w:rsidRPr="00EE6519">
        <w:rPr>
          <w:rFonts w:asciiTheme="minorHAnsi" w:hAnsiTheme="minorHAnsi" w:cstheme="minorHAnsi"/>
          <w:sz w:val="24"/>
          <w:szCs w:val="24"/>
        </w:rPr>
        <w:t>O prazo de que trata o item anterior será reduzido à metade, mantendo-se a possibilidade de prorrogação, nos casos de contratações decorrentes de despesas cujos valores não ultrapassem o limite de que trata o inciso II do art. 75 da Lei nº 14.133, de 2021.</w:t>
      </w:r>
    </w:p>
    <w:p w14:paraId="71CCAD01" w14:textId="77777777" w:rsidR="001B10A3" w:rsidRPr="00EE6519" w:rsidRDefault="00C42AFB" w:rsidP="00EE6519">
      <w:pPr>
        <w:pStyle w:val="PargrafodaLista"/>
        <w:numPr>
          <w:ilvl w:val="2"/>
          <w:numId w:val="17"/>
        </w:numPr>
        <w:tabs>
          <w:tab w:val="left" w:pos="1409"/>
        </w:tabs>
        <w:spacing w:before="0"/>
        <w:ind w:right="1138" w:firstLine="0"/>
        <w:rPr>
          <w:rFonts w:asciiTheme="minorHAnsi" w:hAnsiTheme="minorHAnsi" w:cstheme="minorHAnsi"/>
          <w:sz w:val="24"/>
          <w:szCs w:val="24"/>
        </w:rPr>
      </w:pPr>
      <w:r w:rsidRPr="00EE6519">
        <w:rPr>
          <w:rFonts w:asciiTheme="minorHAnsi" w:hAnsiTheme="minorHAnsi" w:cstheme="minorHAnsi"/>
          <w:sz w:val="24"/>
          <w:szCs w:val="24"/>
        </w:rPr>
        <w:t>Quando houver glosa parcial do valor a ser pago, o contratante deverá comunicar a empresa para que emita a nota fiscal ou fatura com o valor exato dimensionado;</w:t>
      </w:r>
    </w:p>
    <w:p w14:paraId="5415F7EC" w14:textId="77777777" w:rsidR="001B10A3" w:rsidRPr="00EE6519" w:rsidRDefault="00C42AFB" w:rsidP="00EE6519">
      <w:pPr>
        <w:pStyle w:val="PargrafodaLista"/>
        <w:numPr>
          <w:ilvl w:val="2"/>
          <w:numId w:val="17"/>
        </w:numPr>
        <w:tabs>
          <w:tab w:val="left" w:pos="1405"/>
        </w:tabs>
        <w:spacing w:before="0"/>
        <w:ind w:right="1133" w:firstLine="0"/>
        <w:rPr>
          <w:rFonts w:asciiTheme="minorHAnsi" w:hAnsiTheme="minorHAnsi" w:cstheme="minorHAnsi"/>
          <w:sz w:val="24"/>
          <w:szCs w:val="24"/>
        </w:rPr>
      </w:pPr>
      <w:r w:rsidRPr="00EE6519">
        <w:rPr>
          <w:rFonts w:asciiTheme="minorHAnsi" w:hAnsiTheme="minorHAnsi" w:cstheme="minorHAnsi"/>
          <w:sz w:val="24"/>
          <w:szCs w:val="24"/>
        </w:rPr>
        <w:t>Para fins de liquidação, o setor competente deve verificar se a Nota Fiscal ou Fatura apresentada expressa os elementos necessários e essenciais do documento, tais como:</w:t>
      </w:r>
    </w:p>
    <w:p w14:paraId="69D4FC9D" w14:textId="77777777" w:rsidR="001B10A3" w:rsidRPr="00EE6519" w:rsidRDefault="00C42AFB" w:rsidP="00EE6519">
      <w:pPr>
        <w:pStyle w:val="PargrafodaLista"/>
        <w:numPr>
          <w:ilvl w:val="0"/>
          <w:numId w:val="16"/>
        </w:numPr>
        <w:tabs>
          <w:tab w:val="left" w:pos="1036"/>
        </w:tabs>
        <w:spacing w:before="0"/>
        <w:ind w:left="1036" w:hanging="258"/>
        <w:jc w:val="both"/>
        <w:rPr>
          <w:rFonts w:asciiTheme="minorHAnsi" w:hAnsiTheme="minorHAnsi" w:cstheme="minorHAnsi"/>
          <w:sz w:val="24"/>
          <w:szCs w:val="24"/>
        </w:rPr>
      </w:pPr>
      <w:proofErr w:type="gramStart"/>
      <w:r w:rsidRPr="00EE6519">
        <w:rPr>
          <w:rFonts w:asciiTheme="minorHAnsi" w:hAnsiTheme="minorHAnsi" w:cstheme="minorHAnsi"/>
          <w:sz w:val="24"/>
          <w:szCs w:val="24"/>
        </w:rPr>
        <w:t>o</w:t>
      </w:r>
      <w:proofErr w:type="gramEnd"/>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prazo</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2"/>
          <w:sz w:val="24"/>
          <w:szCs w:val="24"/>
        </w:rPr>
        <w:t xml:space="preserve"> </w:t>
      </w:r>
      <w:r w:rsidRPr="00EE6519">
        <w:rPr>
          <w:rFonts w:asciiTheme="minorHAnsi" w:hAnsiTheme="minorHAnsi" w:cstheme="minorHAnsi"/>
          <w:spacing w:val="-2"/>
          <w:sz w:val="24"/>
          <w:szCs w:val="24"/>
        </w:rPr>
        <w:t>validade;</w:t>
      </w:r>
    </w:p>
    <w:p w14:paraId="2AEBF1BF" w14:textId="77777777" w:rsidR="001B10A3" w:rsidRPr="00EE6519" w:rsidRDefault="00C42AFB" w:rsidP="00EE6519">
      <w:pPr>
        <w:pStyle w:val="PargrafodaLista"/>
        <w:numPr>
          <w:ilvl w:val="0"/>
          <w:numId w:val="16"/>
        </w:numPr>
        <w:tabs>
          <w:tab w:val="left" w:pos="1035"/>
        </w:tabs>
        <w:spacing w:before="0"/>
        <w:ind w:left="1035" w:hanging="257"/>
        <w:jc w:val="both"/>
        <w:rPr>
          <w:rFonts w:asciiTheme="minorHAnsi" w:hAnsiTheme="minorHAnsi" w:cstheme="minorHAnsi"/>
          <w:sz w:val="24"/>
          <w:szCs w:val="24"/>
        </w:rPr>
      </w:pPr>
      <w:proofErr w:type="gramStart"/>
      <w:r w:rsidRPr="00EE6519">
        <w:rPr>
          <w:rFonts w:asciiTheme="minorHAnsi" w:hAnsiTheme="minorHAnsi" w:cstheme="minorHAnsi"/>
          <w:sz w:val="24"/>
          <w:szCs w:val="24"/>
        </w:rPr>
        <w:t>a</w:t>
      </w:r>
      <w:proofErr w:type="gramEnd"/>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data</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da</w:t>
      </w:r>
      <w:r w:rsidRPr="00EE6519">
        <w:rPr>
          <w:rFonts w:asciiTheme="minorHAnsi" w:hAnsiTheme="minorHAnsi" w:cstheme="minorHAnsi"/>
          <w:spacing w:val="2"/>
          <w:sz w:val="24"/>
          <w:szCs w:val="24"/>
        </w:rPr>
        <w:t xml:space="preserve"> </w:t>
      </w:r>
      <w:r w:rsidRPr="00EE6519">
        <w:rPr>
          <w:rFonts w:asciiTheme="minorHAnsi" w:hAnsiTheme="minorHAnsi" w:cstheme="minorHAnsi"/>
          <w:spacing w:val="-2"/>
          <w:sz w:val="24"/>
          <w:szCs w:val="24"/>
        </w:rPr>
        <w:t>emissão;</w:t>
      </w:r>
    </w:p>
    <w:p w14:paraId="38A5F6A4" w14:textId="77777777" w:rsidR="001B10A3" w:rsidRPr="00EE6519" w:rsidRDefault="00C42AFB" w:rsidP="00EE6519">
      <w:pPr>
        <w:pStyle w:val="PargrafodaLista"/>
        <w:numPr>
          <w:ilvl w:val="0"/>
          <w:numId w:val="16"/>
        </w:numPr>
        <w:tabs>
          <w:tab w:val="left" w:pos="1024"/>
        </w:tabs>
        <w:spacing w:before="0"/>
        <w:ind w:left="1024" w:hanging="246"/>
        <w:jc w:val="both"/>
        <w:rPr>
          <w:rFonts w:asciiTheme="minorHAnsi" w:hAnsiTheme="minorHAnsi" w:cstheme="minorHAnsi"/>
          <w:sz w:val="24"/>
          <w:szCs w:val="24"/>
        </w:rPr>
      </w:pPr>
      <w:proofErr w:type="gramStart"/>
      <w:r w:rsidRPr="00EE6519">
        <w:rPr>
          <w:rFonts w:asciiTheme="minorHAnsi" w:hAnsiTheme="minorHAnsi" w:cstheme="minorHAnsi"/>
          <w:sz w:val="24"/>
          <w:szCs w:val="24"/>
        </w:rPr>
        <w:t>os</w:t>
      </w:r>
      <w:proofErr w:type="gramEnd"/>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dados</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do contrato</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e</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do órgão</w:t>
      </w:r>
      <w:r w:rsidRPr="00EE6519">
        <w:rPr>
          <w:rFonts w:asciiTheme="minorHAnsi" w:hAnsiTheme="minorHAnsi" w:cstheme="minorHAnsi"/>
          <w:spacing w:val="1"/>
          <w:sz w:val="24"/>
          <w:szCs w:val="24"/>
        </w:rPr>
        <w:t xml:space="preserve"> </w:t>
      </w:r>
      <w:r w:rsidRPr="00EE6519">
        <w:rPr>
          <w:rFonts w:asciiTheme="minorHAnsi" w:hAnsiTheme="minorHAnsi" w:cstheme="minorHAnsi"/>
          <w:spacing w:val="-2"/>
          <w:sz w:val="24"/>
          <w:szCs w:val="24"/>
        </w:rPr>
        <w:t>contratante;</w:t>
      </w:r>
    </w:p>
    <w:p w14:paraId="51F3CBA4" w14:textId="77777777" w:rsidR="001B10A3" w:rsidRPr="00EE6519" w:rsidRDefault="001B10A3" w:rsidP="00EE6519">
      <w:pPr>
        <w:pStyle w:val="Corpodetexto"/>
        <w:ind w:left="0"/>
        <w:rPr>
          <w:rFonts w:asciiTheme="minorHAnsi" w:hAnsiTheme="minorHAnsi" w:cstheme="minorHAnsi"/>
          <w:sz w:val="24"/>
          <w:szCs w:val="24"/>
        </w:rPr>
      </w:pPr>
    </w:p>
    <w:p w14:paraId="10D83928" w14:textId="77777777" w:rsidR="001B10A3" w:rsidRPr="00EE6519" w:rsidRDefault="00C42AFB" w:rsidP="00EE6519">
      <w:pPr>
        <w:pStyle w:val="PargrafodaLista"/>
        <w:numPr>
          <w:ilvl w:val="0"/>
          <w:numId w:val="16"/>
        </w:numPr>
        <w:tabs>
          <w:tab w:val="left" w:pos="1035"/>
        </w:tabs>
        <w:spacing w:before="0"/>
        <w:ind w:left="1035" w:hanging="257"/>
        <w:jc w:val="left"/>
        <w:rPr>
          <w:rFonts w:asciiTheme="minorHAnsi" w:hAnsiTheme="minorHAnsi" w:cstheme="minorHAnsi"/>
          <w:sz w:val="24"/>
          <w:szCs w:val="24"/>
        </w:rPr>
      </w:pPr>
      <w:proofErr w:type="gramStart"/>
      <w:r w:rsidRPr="00EE6519">
        <w:rPr>
          <w:rFonts w:asciiTheme="minorHAnsi" w:hAnsiTheme="minorHAnsi" w:cstheme="minorHAnsi"/>
          <w:sz w:val="24"/>
          <w:szCs w:val="24"/>
        </w:rPr>
        <w:t>o</w:t>
      </w:r>
      <w:proofErr w:type="gramEnd"/>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período</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respectivo</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 xml:space="preserve">de execução do </w:t>
      </w:r>
      <w:r w:rsidRPr="00EE6519">
        <w:rPr>
          <w:rFonts w:asciiTheme="minorHAnsi" w:hAnsiTheme="minorHAnsi" w:cstheme="minorHAnsi"/>
          <w:spacing w:val="-2"/>
          <w:sz w:val="24"/>
          <w:szCs w:val="24"/>
        </w:rPr>
        <w:t>contrato;</w:t>
      </w:r>
    </w:p>
    <w:p w14:paraId="5215808F" w14:textId="77777777" w:rsidR="001B10A3" w:rsidRPr="00EE6519" w:rsidRDefault="00C42AFB" w:rsidP="00EE6519">
      <w:pPr>
        <w:pStyle w:val="PargrafodaLista"/>
        <w:numPr>
          <w:ilvl w:val="0"/>
          <w:numId w:val="16"/>
        </w:numPr>
        <w:tabs>
          <w:tab w:val="left" w:pos="1035"/>
        </w:tabs>
        <w:spacing w:before="0"/>
        <w:ind w:left="1035" w:hanging="257"/>
        <w:jc w:val="left"/>
        <w:rPr>
          <w:rFonts w:asciiTheme="minorHAnsi" w:hAnsiTheme="minorHAnsi" w:cstheme="minorHAnsi"/>
          <w:sz w:val="24"/>
          <w:szCs w:val="24"/>
        </w:rPr>
      </w:pPr>
      <w:proofErr w:type="gramStart"/>
      <w:r w:rsidRPr="00EE6519">
        <w:rPr>
          <w:rFonts w:asciiTheme="minorHAnsi" w:hAnsiTheme="minorHAnsi" w:cstheme="minorHAnsi"/>
          <w:sz w:val="24"/>
          <w:szCs w:val="24"/>
        </w:rPr>
        <w:t>o</w:t>
      </w:r>
      <w:proofErr w:type="gramEnd"/>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valor</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a</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pagar;</w:t>
      </w:r>
      <w:r w:rsidRPr="00EE6519">
        <w:rPr>
          <w:rFonts w:asciiTheme="minorHAnsi" w:hAnsiTheme="minorHAnsi" w:cstheme="minorHAnsi"/>
          <w:spacing w:val="-1"/>
          <w:sz w:val="24"/>
          <w:szCs w:val="24"/>
        </w:rPr>
        <w:t xml:space="preserve"> </w:t>
      </w:r>
      <w:r w:rsidRPr="00EE6519">
        <w:rPr>
          <w:rFonts w:asciiTheme="minorHAnsi" w:hAnsiTheme="minorHAnsi" w:cstheme="minorHAnsi"/>
          <w:spacing w:val="-10"/>
          <w:sz w:val="24"/>
          <w:szCs w:val="24"/>
        </w:rPr>
        <w:t>e</w:t>
      </w:r>
    </w:p>
    <w:p w14:paraId="1DF1BD4D" w14:textId="77777777" w:rsidR="001B10A3" w:rsidRPr="00EE6519" w:rsidRDefault="00C42AFB" w:rsidP="00EE6519">
      <w:pPr>
        <w:pStyle w:val="PargrafodaLista"/>
        <w:numPr>
          <w:ilvl w:val="0"/>
          <w:numId w:val="16"/>
        </w:numPr>
        <w:tabs>
          <w:tab w:val="left" w:pos="973"/>
        </w:tabs>
        <w:spacing w:before="0"/>
        <w:ind w:left="973" w:hanging="195"/>
        <w:jc w:val="both"/>
        <w:rPr>
          <w:rFonts w:asciiTheme="minorHAnsi" w:hAnsiTheme="minorHAnsi" w:cstheme="minorHAnsi"/>
          <w:sz w:val="24"/>
          <w:szCs w:val="24"/>
        </w:rPr>
      </w:pPr>
      <w:proofErr w:type="gramStart"/>
      <w:r w:rsidRPr="00EE6519">
        <w:rPr>
          <w:rFonts w:asciiTheme="minorHAnsi" w:hAnsiTheme="minorHAnsi" w:cstheme="minorHAnsi"/>
          <w:sz w:val="24"/>
          <w:szCs w:val="24"/>
        </w:rPr>
        <w:t>eventual</w:t>
      </w:r>
      <w:proofErr w:type="gramEnd"/>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destaque</w:t>
      </w:r>
      <w:r w:rsidRPr="00EE6519">
        <w:rPr>
          <w:rFonts w:asciiTheme="minorHAnsi" w:hAnsiTheme="minorHAnsi" w:cstheme="minorHAnsi"/>
          <w:spacing w:val="-7"/>
          <w:sz w:val="24"/>
          <w:szCs w:val="24"/>
        </w:rPr>
        <w:t xml:space="preserve"> </w:t>
      </w:r>
      <w:r w:rsidRPr="00EE6519">
        <w:rPr>
          <w:rFonts w:asciiTheme="minorHAnsi" w:hAnsiTheme="minorHAnsi" w:cstheme="minorHAnsi"/>
          <w:sz w:val="24"/>
          <w:szCs w:val="24"/>
        </w:rPr>
        <w:t>do</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valor</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retenções</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tributárias</w:t>
      </w:r>
      <w:r w:rsidRPr="00EE6519">
        <w:rPr>
          <w:rFonts w:asciiTheme="minorHAnsi" w:hAnsiTheme="minorHAnsi" w:cstheme="minorHAnsi"/>
          <w:spacing w:val="-4"/>
          <w:sz w:val="24"/>
          <w:szCs w:val="24"/>
        </w:rPr>
        <w:t xml:space="preserve"> </w:t>
      </w:r>
      <w:r w:rsidRPr="00EE6519">
        <w:rPr>
          <w:rFonts w:asciiTheme="minorHAnsi" w:hAnsiTheme="minorHAnsi" w:cstheme="minorHAnsi"/>
          <w:spacing w:val="-2"/>
          <w:sz w:val="24"/>
          <w:szCs w:val="24"/>
        </w:rPr>
        <w:t>cabíveis.</w:t>
      </w:r>
    </w:p>
    <w:p w14:paraId="5DF7F429" w14:textId="77777777" w:rsidR="001B10A3" w:rsidRPr="00EE6519" w:rsidRDefault="00C42AFB" w:rsidP="00EE6519">
      <w:pPr>
        <w:pStyle w:val="PargrafodaLista"/>
        <w:numPr>
          <w:ilvl w:val="2"/>
          <w:numId w:val="17"/>
        </w:numPr>
        <w:tabs>
          <w:tab w:val="left" w:pos="1402"/>
        </w:tabs>
        <w:spacing w:before="0"/>
        <w:ind w:right="1135" w:firstLine="0"/>
        <w:rPr>
          <w:rFonts w:asciiTheme="minorHAnsi" w:hAnsiTheme="minorHAnsi" w:cstheme="minorHAnsi"/>
          <w:sz w:val="24"/>
          <w:szCs w:val="24"/>
        </w:rPr>
      </w:pPr>
      <w:r w:rsidRPr="00EE6519">
        <w:rPr>
          <w:rFonts w:asciiTheme="minorHAnsi" w:hAnsiTheme="minorHAnsi" w:cstheme="minorHAnsi"/>
          <w:sz w:val="24"/>
          <w:szCs w:val="24"/>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0C5EA3C9" w14:textId="77777777" w:rsidR="001B10A3" w:rsidRPr="00EE6519" w:rsidRDefault="00C42AFB" w:rsidP="00EE6519">
      <w:pPr>
        <w:pStyle w:val="PargrafodaLista"/>
        <w:numPr>
          <w:ilvl w:val="2"/>
          <w:numId w:val="17"/>
        </w:numPr>
        <w:tabs>
          <w:tab w:val="left" w:pos="1407"/>
        </w:tabs>
        <w:spacing w:before="0"/>
        <w:ind w:right="1133" w:firstLine="0"/>
        <w:rPr>
          <w:rFonts w:asciiTheme="minorHAnsi" w:hAnsiTheme="minorHAnsi" w:cstheme="minorHAnsi"/>
          <w:sz w:val="24"/>
          <w:szCs w:val="24"/>
        </w:rPr>
      </w:pPr>
      <w:r w:rsidRPr="00EE6519">
        <w:rPr>
          <w:rFonts w:asciiTheme="minorHAnsi" w:hAnsiTheme="minorHAnsi" w:cstheme="minorHAnsi"/>
          <w:sz w:val="24"/>
          <w:szCs w:val="24"/>
        </w:rPr>
        <w:t>A Nota Fiscal ou Fatura deverá ser obrigatoriamente acompanhada da comprovação da regularidade fiscal, mediante consulta aos sítios eletrônicos oficiais ou à documentação mencionada no art. 68 da Lei nº 14.133/2021.</w:t>
      </w:r>
    </w:p>
    <w:p w14:paraId="25BE1629" w14:textId="77777777" w:rsidR="001B10A3" w:rsidRPr="00EE6519" w:rsidRDefault="00C42AFB" w:rsidP="00EE6519">
      <w:pPr>
        <w:pStyle w:val="PargrafodaLista"/>
        <w:numPr>
          <w:ilvl w:val="2"/>
          <w:numId w:val="17"/>
        </w:numPr>
        <w:tabs>
          <w:tab w:val="left" w:pos="1474"/>
        </w:tabs>
        <w:spacing w:before="0"/>
        <w:ind w:right="1135" w:firstLine="0"/>
        <w:rPr>
          <w:rFonts w:asciiTheme="minorHAnsi" w:hAnsiTheme="minorHAnsi" w:cstheme="minorHAnsi"/>
          <w:sz w:val="24"/>
          <w:szCs w:val="24"/>
        </w:rPr>
      </w:pPr>
      <w:r w:rsidRPr="00EE6519">
        <w:rPr>
          <w:rFonts w:asciiTheme="minorHAnsi" w:hAnsiTheme="minorHAnsi" w:cstheme="minorHAnsi"/>
          <w:sz w:val="24"/>
          <w:szCs w:val="24"/>
        </w:rPr>
        <w:t>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w:t>
      </w:r>
    </w:p>
    <w:p w14:paraId="0864E8F5" w14:textId="77777777" w:rsidR="001B10A3" w:rsidRPr="00EE6519" w:rsidRDefault="00C42AFB" w:rsidP="00EE6519">
      <w:pPr>
        <w:pStyle w:val="PargrafodaLista"/>
        <w:numPr>
          <w:ilvl w:val="2"/>
          <w:numId w:val="17"/>
        </w:numPr>
        <w:tabs>
          <w:tab w:val="left" w:pos="1417"/>
        </w:tabs>
        <w:spacing w:before="0"/>
        <w:ind w:right="1133" w:firstLine="0"/>
        <w:rPr>
          <w:rFonts w:asciiTheme="minorHAnsi" w:hAnsiTheme="minorHAnsi" w:cstheme="minorHAnsi"/>
          <w:sz w:val="24"/>
          <w:szCs w:val="24"/>
        </w:rPr>
      </w:pPr>
      <w:r w:rsidRPr="00EE6519">
        <w:rPr>
          <w:rFonts w:asciiTheme="minorHAnsi" w:hAnsiTheme="minorHAnsi" w:cstheme="minorHAnsi"/>
          <w:sz w:val="24"/>
          <w:szCs w:val="24"/>
        </w:rPr>
        <w:t xml:space="preserve">Constatando-se, a situação de irregularidade do contratado, será providenciada sua notificação, por escrito, para que, no prazo de </w:t>
      </w:r>
      <w:proofErr w:type="gramStart"/>
      <w:r w:rsidRPr="00EE6519">
        <w:rPr>
          <w:rFonts w:asciiTheme="minorHAnsi" w:hAnsiTheme="minorHAnsi" w:cstheme="minorHAnsi"/>
          <w:sz w:val="24"/>
          <w:szCs w:val="24"/>
        </w:rPr>
        <w:t>5</w:t>
      </w:r>
      <w:proofErr w:type="gramEnd"/>
      <w:r w:rsidRPr="00EE6519">
        <w:rPr>
          <w:rFonts w:asciiTheme="minorHAnsi" w:hAnsiTheme="minorHAnsi" w:cstheme="minorHAnsi"/>
          <w:sz w:val="24"/>
          <w:szCs w:val="24"/>
        </w:rPr>
        <w:t xml:space="preserve"> (cinco) dias úteis, regularize sua situação</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ou, no mesmo prazo, apresente sua defesa. O prazo poderá ser prorrogado uma vez, por igual período, a critério do contratante.</w:t>
      </w:r>
    </w:p>
    <w:p w14:paraId="2249AC1D" w14:textId="77777777" w:rsidR="001B10A3" w:rsidRPr="00EE6519" w:rsidRDefault="00C42AFB" w:rsidP="00EE6519">
      <w:pPr>
        <w:pStyle w:val="PargrafodaLista"/>
        <w:numPr>
          <w:ilvl w:val="2"/>
          <w:numId w:val="17"/>
        </w:numPr>
        <w:tabs>
          <w:tab w:val="left" w:pos="1489"/>
        </w:tabs>
        <w:spacing w:before="0"/>
        <w:ind w:right="1129" w:firstLine="0"/>
        <w:rPr>
          <w:rFonts w:asciiTheme="minorHAnsi" w:hAnsiTheme="minorHAnsi" w:cstheme="minorHAnsi"/>
          <w:sz w:val="24"/>
          <w:szCs w:val="24"/>
        </w:rPr>
      </w:pPr>
      <w:r w:rsidRPr="00EE6519">
        <w:rPr>
          <w:rFonts w:asciiTheme="minorHAnsi" w:hAnsiTheme="minorHAnsi" w:cstheme="minorHAnsi"/>
          <w:sz w:val="24"/>
          <w:szCs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7F5C9558" w14:textId="77777777" w:rsidR="001B10A3" w:rsidRPr="00EE6519" w:rsidRDefault="00C42AFB" w:rsidP="00EE6519">
      <w:pPr>
        <w:pStyle w:val="PargrafodaLista"/>
        <w:numPr>
          <w:ilvl w:val="2"/>
          <w:numId w:val="17"/>
        </w:numPr>
        <w:tabs>
          <w:tab w:val="left" w:pos="1531"/>
        </w:tabs>
        <w:spacing w:before="0"/>
        <w:ind w:right="1133" w:firstLine="0"/>
        <w:rPr>
          <w:rFonts w:asciiTheme="minorHAnsi" w:hAnsiTheme="minorHAnsi" w:cstheme="minorHAnsi"/>
          <w:sz w:val="24"/>
          <w:szCs w:val="24"/>
        </w:rPr>
      </w:pPr>
      <w:r w:rsidRPr="00EE6519">
        <w:rPr>
          <w:rFonts w:asciiTheme="minorHAnsi" w:hAnsiTheme="minorHAnsi" w:cstheme="minorHAnsi"/>
          <w:sz w:val="24"/>
          <w:szCs w:val="24"/>
        </w:rPr>
        <w:t xml:space="preserve">Persistindo a irregularidade, o contratante deverá adotar as medidas necessárias à rescisão contratual nos autos do processo administrativo correspondente, assegurada ao </w:t>
      </w:r>
      <w:r w:rsidRPr="00EE6519">
        <w:rPr>
          <w:rFonts w:asciiTheme="minorHAnsi" w:hAnsiTheme="minorHAnsi" w:cstheme="minorHAnsi"/>
          <w:sz w:val="24"/>
          <w:szCs w:val="24"/>
        </w:rPr>
        <w:lastRenderedPageBreak/>
        <w:t>contratado a ampla defesa.</w:t>
      </w:r>
    </w:p>
    <w:p w14:paraId="1DDA55BE" w14:textId="77777777" w:rsidR="001B10A3" w:rsidRPr="00EE6519" w:rsidRDefault="00C42AFB" w:rsidP="00EE6519">
      <w:pPr>
        <w:pStyle w:val="PargrafodaLista"/>
        <w:numPr>
          <w:ilvl w:val="2"/>
          <w:numId w:val="17"/>
        </w:numPr>
        <w:tabs>
          <w:tab w:val="left" w:pos="1640"/>
        </w:tabs>
        <w:spacing w:before="0"/>
        <w:ind w:right="1139" w:firstLine="0"/>
        <w:rPr>
          <w:rFonts w:asciiTheme="minorHAnsi" w:hAnsiTheme="minorHAnsi" w:cstheme="minorHAnsi"/>
          <w:sz w:val="24"/>
          <w:szCs w:val="24"/>
        </w:rPr>
      </w:pPr>
      <w:r w:rsidRPr="00EE6519">
        <w:rPr>
          <w:rFonts w:asciiTheme="minorHAnsi" w:hAnsiTheme="minorHAnsi" w:cstheme="minorHAnsi"/>
          <w:sz w:val="24"/>
          <w:szCs w:val="24"/>
        </w:rPr>
        <w:t>Havendo a efetiva execução do objeto, os pagamentos serão realizados normalmente, até que se decida pela rescisão do contrato, caso o contratado não regularize sua situação junto ao SICAF ou diretamente com o órgão.</w:t>
      </w:r>
    </w:p>
    <w:p w14:paraId="5C182EC4" w14:textId="77777777" w:rsidR="001B10A3" w:rsidRPr="00EE6519" w:rsidRDefault="001B10A3" w:rsidP="00EE6519">
      <w:pPr>
        <w:pStyle w:val="Corpodetexto"/>
        <w:ind w:left="0"/>
        <w:rPr>
          <w:rFonts w:asciiTheme="minorHAnsi" w:hAnsiTheme="minorHAnsi" w:cstheme="minorHAnsi"/>
          <w:sz w:val="24"/>
          <w:szCs w:val="24"/>
        </w:rPr>
      </w:pPr>
    </w:p>
    <w:p w14:paraId="26C6FFC1" w14:textId="77777777" w:rsidR="001B10A3" w:rsidRPr="00EE6519" w:rsidRDefault="00C42AFB" w:rsidP="00EE6519">
      <w:pPr>
        <w:pStyle w:val="Ttulo3"/>
        <w:numPr>
          <w:ilvl w:val="1"/>
          <w:numId w:val="17"/>
        </w:numPr>
        <w:tabs>
          <w:tab w:val="left" w:pos="1206"/>
        </w:tabs>
        <w:ind w:left="1206" w:hanging="428"/>
        <w:jc w:val="both"/>
        <w:rPr>
          <w:rFonts w:asciiTheme="minorHAnsi" w:hAnsiTheme="minorHAnsi" w:cstheme="minorHAnsi"/>
          <w:sz w:val="24"/>
          <w:szCs w:val="24"/>
        </w:rPr>
      </w:pPr>
      <w:r w:rsidRPr="00EE6519">
        <w:rPr>
          <w:rFonts w:asciiTheme="minorHAnsi" w:hAnsiTheme="minorHAnsi" w:cstheme="minorHAnsi"/>
          <w:sz w:val="24"/>
          <w:szCs w:val="24"/>
        </w:rPr>
        <w:t>FORMA</w:t>
      </w:r>
      <w:r w:rsidRPr="00EE6519">
        <w:rPr>
          <w:rFonts w:asciiTheme="minorHAnsi" w:hAnsiTheme="minorHAnsi" w:cstheme="minorHAnsi"/>
          <w:spacing w:val="-9"/>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1"/>
          <w:sz w:val="24"/>
          <w:szCs w:val="24"/>
        </w:rPr>
        <w:t xml:space="preserve"> </w:t>
      </w:r>
      <w:r w:rsidRPr="00EE6519">
        <w:rPr>
          <w:rFonts w:asciiTheme="minorHAnsi" w:hAnsiTheme="minorHAnsi" w:cstheme="minorHAnsi"/>
          <w:spacing w:val="-2"/>
          <w:sz w:val="24"/>
          <w:szCs w:val="24"/>
        </w:rPr>
        <w:t>PAGAMENTO:</w:t>
      </w:r>
    </w:p>
    <w:p w14:paraId="3B4E4DD4" w14:textId="77777777" w:rsidR="00BD4897" w:rsidRPr="00EE6519" w:rsidRDefault="00BD4897" w:rsidP="00EE6519">
      <w:pPr>
        <w:pStyle w:val="Ttulo3"/>
        <w:tabs>
          <w:tab w:val="left" w:pos="1206"/>
        </w:tabs>
        <w:ind w:left="1206"/>
        <w:rPr>
          <w:rFonts w:asciiTheme="minorHAnsi" w:hAnsiTheme="minorHAnsi" w:cstheme="minorHAnsi"/>
          <w:sz w:val="24"/>
          <w:szCs w:val="24"/>
        </w:rPr>
      </w:pPr>
    </w:p>
    <w:p w14:paraId="460C9921" w14:textId="77777777" w:rsidR="001B10A3" w:rsidRPr="00EE6519" w:rsidRDefault="00C42AFB" w:rsidP="00EE6519">
      <w:pPr>
        <w:pStyle w:val="PargrafodaLista"/>
        <w:numPr>
          <w:ilvl w:val="2"/>
          <w:numId w:val="17"/>
        </w:numPr>
        <w:tabs>
          <w:tab w:val="left" w:pos="1387"/>
        </w:tabs>
        <w:spacing w:before="0"/>
        <w:ind w:right="1766" w:firstLine="0"/>
        <w:rPr>
          <w:rFonts w:asciiTheme="minorHAnsi" w:hAnsiTheme="minorHAnsi" w:cstheme="minorHAnsi"/>
          <w:sz w:val="24"/>
          <w:szCs w:val="24"/>
        </w:rPr>
      </w:pPr>
      <w:r w:rsidRPr="00EE6519">
        <w:rPr>
          <w:rFonts w:asciiTheme="minorHAnsi" w:hAnsiTheme="minorHAnsi" w:cstheme="minorHAnsi"/>
          <w:sz w:val="24"/>
          <w:szCs w:val="24"/>
        </w:rPr>
        <w:t>O pagamento</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será</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realizado</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através</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ordem bancária,</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para</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crédito</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em</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 xml:space="preserve">banco, agência e conta </w:t>
      </w:r>
      <w:proofErr w:type="gramStart"/>
      <w:r w:rsidRPr="00EE6519">
        <w:rPr>
          <w:rFonts w:asciiTheme="minorHAnsi" w:hAnsiTheme="minorHAnsi" w:cstheme="minorHAnsi"/>
          <w:sz w:val="24"/>
          <w:szCs w:val="24"/>
        </w:rPr>
        <w:t>corrente indicados pelo contratado</w:t>
      </w:r>
      <w:proofErr w:type="gramEnd"/>
      <w:r w:rsidRPr="00EE6519">
        <w:rPr>
          <w:rFonts w:asciiTheme="minorHAnsi" w:hAnsiTheme="minorHAnsi" w:cstheme="minorHAnsi"/>
          <w:sz w:val="24"/>
          <w:szCs w:val="24"/>
        </w:rPr>
        <w:t>;</w:t>
      </w:r>
    </w:p>
    <w:p w14:paraId="6C5B5C08" w14:textId="77777777" w:rsidR="001B10A3" w:rsidRPr="00EE6519" w:rsidRDefault="00C42AFB" w:rsidP="00EE6519">
      <w:pPr>
        <w:pStyle w:val="PargrafodaLista"/>
        <w:numPr>
          <w:ilvl w:val="3"/>
          <w:numId w:val="17"/>
        </w:numPr>
        <w:tabs>
          <w:tab w:val="left" w:pos="1531"/>
        </w:tabs>
        <w:spacing w:before="0"/>
        <w:ind w:right="1140" w:firstLine="0"/>
        <w:rPr>
          <w:rFonts w:asciiTheme="minorHAnsi" w:hAnsiTheme="minorHAnsi" w:cstheme="minorHAnsi"/>
          <w:sz w:val="24"/>
          <w:szCs w:val="24"/>
        </w:rPr>
      </w:pPr>
      <w:r w:rsidRPr="00EE6519">
        <w:rPr>
          <w:rFonts w:asciiTheme="minorHAnsi" w:hAnsiTheme="minorHAnsi" w:cstheme="minorHAnsi"/>
          <w:sz w:val="24"/>
          <w:szCs w:val="24"/>
        </w:rPr>
        <w:t>Será considerada data do pagamento o dia em que constar como emitida a ordem</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bancária para pagamento;</w:t>
      </w:r>
    </w:p>
    <w:p w14:paraId="07E67EF8" w14:textId="77777777" w:rsidR="001B10A3" w:rsidRPr="00EE6519" w:rsidRDefault="00C42AFB" w:rsidP="00EE6519">
      <w:pPr>
        <w:pStyle w:val="PargrafodaLista"/>
        <w:numPr>
          <w:ilvl w:val="2"/>
          <w:numId w:val="17"/>
        </w:numPr>
        <w:tabs>
          <w:tab w:val="left" w:pos="1439"/>
        </w:tabs>
        <w:spacing w:before="0"/>
        <w:ind w:left="709" w:right="1132" w:firstLine="0"/>
        <w:rPr>
          <w:rFonts w:asciiTheme="minorHAnsi" w:hAnsiTheme="minorHAnsi" w:cstheme="minorHAnsi"/>
          <w:sz w:val="24"/>
          <w:szCs w:val="24"/>
        </w:rPr>
      </w:pPr>
      <w:r w:rsidRPr="00EE6519">
        <w:rPr>
          <w:rFonts w:asciiTheme="minorHAnsi" w:hAnsiTheme="minorHAnsi" w:cstheme="minorHAnsi"/>
          <w:sz w:val="24"/>
          <w:szCs w:val="24"/>
        </w:rPr>
        <w:t>Quando do pagamento, será efetuada a retenção tributária prevista na legislação aplicável nos moldes da INSTRUÇÃO NORMATIVA RFB Nº 1234, DE 11 DE JANEIRO DE 2012, alterada pela</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redação dada pela</w:t>
      </w:r>
      <w:r w:rsidRPr="00EE6519">
        <w:rPr>
          <w:rFonts w:asciiTheme="minorHAnsi" w:hAnsiTheme="minorHAnsi" w:cstheme="minorHAnsi"/>
          <w:spacing w:val="78"/>
          <w:sz w:val="24"/>
          <w:szCs w:val="24"/>
        </w:rPr>
        <w:t xml:space="preserve"> </w:t>
      </w:r>
      <w:hyperlink r:id="rId65">
        <w:r w:rsidRPr="00EE6519">
          <w:rPr>
            <w:rFonts w:asciiTheme="minorHAnsi" w:hAnsiTheme="minorHAnsi" w:cstheme="minorHAnsi"/>
            <w:sz w:val="24"/>
            <w:szCs w:val="24"/>
          </w:rPr>
          <w:t>Instrução Normativa RFB nº 2145, de 26 de junho</w:t>
        </w:r>
      </w:hyperlink>
      <w:r w:rsidRPr="00EE6519">
        <w:rPr>
          <w:rFonts w:asciiTheme="minorHAnsi" w:hAnsiTheme="minorHAnsi" w:cstheme="minorHAnsi"/>
          <w:sz w:val="24"/>
          <w:szCs w:val="24"/>
        </w:rPr>
        <w:t xml:space="preserve"> </w:t>
      </w:r>
      <w:hyperlink r:id="rId66">
        <w:r w:rsidRPr="00EE6519">
          <w:rPr>
            <w:rFonts w:asciiTheme="minorHAnsi" w:hAnsiTheme="minorHAnsi" w:cstheme="minorHAnsi"/>
            <w:sz w:val="24"/>
            <w:szCs w:val="24"/>
          </w:rPr>
          <w:t>de 2023</w:t>
        </w:r>
      </w:hyperlink>
      <w:r w:rsidRPr="00EE6519">
        <w:rPr>
          <w:rFonts w:asciiTheme="minorHAnsi" w:hAnsiTheme="minorHAnsi" w:cstheme="minorHAnsi"/>
          <w:sz w:val="24"/>
          <w:szCs w:val="24"/>
        </w:rPr>
        <w:t>.</w:t>
      </w:r>
    </w:p>
    <w:p w14:paraId="30A19E7A" w14:textId="77777777" w:rsidR="001B10A3" w:rsidRPr="00EE6519" w:rsidRDefault="00C42AFB" w:rsidP="00EE6519">
      <w:pPr>
        <w:pStyle w:val="PargrafodaLista"/>
        <w:numPr>
          <w:ilvl w:val="2"/>
          <w:numId w:val="17"/>
        </w:numPr>
        <w:tabs>
          <w:tab w:val="left" w:pos="1441"/>
        </w:tabs>
        <w:spacing w:before="0"/>
        <w:ind w:right="1129" w:firstLine="0"/>
        <w:rPr>
          <w:rFonts w:asciiTheme="minorHAnsi" w:hAnsiTheme="minorHAnsi" w:cstheme="minorHAnsi"/>
          <w:sz w:val="24"/>
          <w:szCs w:val="24"/>
        </w:rPr>
      </w:pPr>
      <w:r w:rsidRPr="00EE6519">
        <w:rPr>
          <w:rFonts w:asciiTheme="minorHAnsi" w:hAnsiTheme="minorHAnsi" w:cstheme="minorHAnsi"/>
          <w:sz w:val="24"/>
          <w:szCs w:val="24"/>
        </w:rPr>
        <w:t>Independentemente do percentual de tributo inserido na planilha, quando houver, serão retidos na fonte, quando da realização do pagamento, os percentuais estabelecidos</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na legislação vigente.</w:t>
      </w:r>
    </w:p>
    <w:p w14:paraId="43497281" w14:textId="77777777" w:rsidR="001B10A3" w:rsidRPr="00EE6519" w:rsidRDefault="00C42AFB" w:rsidP="00EE6519">
      <w:pPr>
        <w:pStyle w:val="PargrafodaLista"/>
        <w:numPr>
          <w:ilvl w:val="2"/>
          <w:numId w:val="17"/>
        </w:numPr>
        <w:tabs>
          <w:tab w:val="left" w:pos="1472"/>
        </w:tabs>
        <w:spacing w:before="0"/>
        <w:ind w:right="1134" w:firstLine="0"/>
        <w:rPr>
          <w:rFonts w:asciiTheme="minorHAnsi" w:hAnsiTheme="minorHAnsi" w:cstheme="minorHAnsi"/>
          <w:sz w:val="24"/>
          <w:szCs w:val="24"/>
        </w:rPr>
      </w:pPr>
      <w:r w:rsidRPr="00EE6519">
        <w:rPr>
          <w:rFonts w:asciiTheme="minorHAnsi" w:hAnsiTheme="minorHAnsi" w:cstheme="minorHAnsi"/>
          <w:sz w:val="24"/>
          <w:szCs w:val="24"/>
        </w:rPr>
        <w:t>O contratado regularmente optante pelo Simples Nacional, nos termos da Lei Complementar nº 123, de 2006, não sofrerá a retenção tributária quanto aos impostos e contribuições abrangidos por aquele regime. No entanto, o pagamento</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ficará condicionado à apresentação de comprovação, por meio de documento oficial, de que faz jus ao tratamento tributário favorecido previsto na referida Lei Complementar.</w:t>
      </w:r>
    </w:p>
    <w:p w14:paraId="73BAA3F0" w14:textId="77777777" w:rsidR="00BD4897" w:rsidRPr="00EE6519" w:rsidRDefault="00BD4897" w:rsidP="00EE6519">
      <w:pPr>
        <w:pStyle w:val="PargrafodaLista"/>
        <w:tabs>
          <w:tab w:val="left" w:pos="1472"/>
        </w:tabs>
        <w:spacing w:before="0"/>
        <w:ind w:right="1134"/>
        <w:jc w:val="left"/>
        <w:rPr>
          <w:rFonts w:asciiTheme="minorHAnsi" w:hAnsiTheme="minorHAnsi" w:cstheme="minorHAnsi"/>
          <w:sz w:val="24"/>
          <w:szCs w:val="24"/>
        </w:rPr>
      </w:pPr>
    </w:p>
    <w:p w14:paraId="5A302FAA" w14:textId="77777777" w:rsidR="001B10A3" w:rsidRPr="00EE6519" w:rsidRDefault="00C42AFB" w:rsidP="00EE6519">
      <w:pPr>
        <w:pStyle w:val="Ttulo3"/>
        <w:numPr>
          <w:ilvl w:val="1"/>
          <w:numId w:val="17"/>
        </w:numPr>
        <w:tabs>
          <w:tab w:val="left" w:pos="1207"/>
        </w:tabs>
        <w:ind w:left="1207" w:hanging="429"/>
        <w:jc w:val="both"/>
        <w:rPr>
          <w:rFonts w:asciiTheme="minorHAnsi" w:hAnsiTheme="minorHAnsi" w:cstheme="minorHAnsi"/>
          <w:sz w:val="24"/>
          <w:szCs w:val="24"/>
        </w:rPr>
      </w:pPr>
      <w:r w:rsidRPr="00EE6519">
        <w:rPr>
          <w:rFonts w:asciiTheme="minorHAnsi" w:hAnsiTheme="minorHAnsi" w:cstheme="minorHAnsi"/>
          <w:sz w:val="24"/>
          <w:szCs w:val="24"/>
        </w:rPr>
        <w:t>PRAZO</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3"/>
          <w:sz w:val="24"/>
          <w:szCs w:val="24"/>
        </w:rPr>
        <w:t xml:space="preserve"> </w:t>
      </w:r>
      <w:r w:rsidRPr="00EE6519">
        <w:rPr>
          <w:rFonts w:asciiTheme="minorHAnsi" w:hAnsiTheme="minorHAnsi" w:cstheme="minorHAnsi"/>
          <w:spacing w:val="-2"/>
          <w:sz w:val="24"/>
          <w:szCs w:val="24"/>
        </w:rPr>
        <w:t>PAGAMENTO:</w:t>
      </w:r>
    </w:p>
    <w:p w14:paraId="05A161CE" w14:textId="77777777" w:rsidR="00BD4897" w:rsidRPr="00EE6519" w:rsidRDefault="00BD4897" w:rsidP="00EE6519">
      <w:pPr>
        <w:pStyle w:val="Ttulo3"/>
        <w:tabs>
          <w:tab w:val="left" w:pos="1207"/>
        </w:tabs>
        <w:ind w:left="1207"/>
        <w:rPr>
          <w:rFonts w:asciiTheme="minorHAnsi" w:hAnsiTheme="minorHAnsi" w:cstheme="minorHAnsi"/>
          <w:sz w:val="24"/>
          <w:szCs w:val="24"/>
        </w:rPr>
      </w:pPr>
    </w:p>
    <w:p w14:paraId="1B31D589" w14:textId="77777777" w:rsidR="001B10A3" w:rsidRPr="00EE6519" w:rsidRDefault="00C42AFB" w:rsidP="00EE6519">
      <w:pPr>
        <w:pStyle w:val="Corpodetexto"/>
        <w:ind w:right="1135"/>
        <w:jc w:val="both"/>
        <w:rPr>
          <w:rFonts w:asciiTheme="minorHAnsi" w:hAnsiTheme="minorHAnsi" w:cstheme="minorHAnsi"/>
          <w:sz w:val="24"/>
          <w:szCs w:val="24"/>
        </w:rPr>
      </w:pPr>
      <w:r w:rsidRPr="00EE6519">
        <w:rPr>
          <w:rFonts w:asciiTheme="minorHAnsi" w:hAnsiTheme="minorHAnsi" w:cstheme="minorHAnsi"/>
          <w:sz w:val="24"/>
          <w:szCs w:val="24"/>
        </w:rPr>
        <w:t>6.5.1 O pagamento será efetuado no prazo máximo de até 20 (vinte) dias, contados do recebimento da Nota Fiscal/Fatura;</w:t>
      </w:r>
    </w:p>
    <w:p w14:paraId="61D99700" w14:textId="77777777" w:rsidR="001B10A3" w:rsidRPr="00EE6519" w:rsidRDefault="00C42AFB" w:rsidP="00EE6519">
      <w:pPr>
        <w:pStyle w:val="Corpodetexto"/>
        <w:ind w:right="1135"/>
        <w:jc w:val="both"/>
        <w:rPr>
          <w:rFonts w:asciiTheme="minorHAnsi" w:hAnsiTheme="minorHAnsi" w:cstheme="minorHAnsi"/>
          <w:sz w:val="24"/>
          <w:szCs w:val="24"/>
        </w:rPr>
      </w:pPr>
      <w:r w:rsidRPr="00EE6519">
        <w:rPr>
          <w:rFonts w:asciiTheme="minorHAnsi" w:hAnsiTheme="minorHAnsi" w:cstheme="minorHAnsi"/>
          <w:sz w:val="24"/>
          <w:szCs w:val="24"/>
        </w:rPr>
        <w:t>6.5.2. Considera-se ocorrido o recebimento da nota fiscal ou fatura quando o órgão contratante atestar a execução do objeto do contrato;</w:t>
      </w:r>
    </w:p>
    <w:p w14:paraId="7382B79C" w14:textId="77777777" w:rsidR="00BD4897" w:rsidRPr="00EE6519" w:rsidRDefault="00BD4897" w:rsidP="00EE6519">
      <w:pPr>
        <w:pStyle w:val="Corpodetexto"/>
        <w:ind w:left="0" w:right="1135"/>
        <w:jc w:val="both"/>
        <w:rPr>
          <w:rFonts w:asciiTheme="minorHAnsi" w:hAnsiTheme="minorHAnsi" w:cstheme="minorHAnsi"/>
          <w:sz w:val="24"/>
          <w:szCs w:val="24"/>
        </w:rPr>
      </w:pPr>
    </w:p>
    <w:p w14:paraId="78CAC8FD" w14:textId="77777777" w:rsidR="001B10A3" w:rsidRPr="00EE6519" w:rsidRDefault="00C42AFB" w:rsidP="00EE6519">
      <w:pPr>
        <w:pStyle w:val="Corpodetexto"/>
        <w:ind w:left="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s">
            <w:drawing>
              <wp:anchor distT="0" distB="0" distL="0" distR="0" simplePos="0" relativeHeight="487668736" behindDoc="1" locked="0" layoutInCell="1" allowOverlap="1" wp14:anchorId="7698D5FD" wp14:editId="605640FF">
                <wp:simplePos x="0" y="0"/>
                <wp:positionH relativeFrom="page">
                  <wp:posOffset>882700</wp:posOffset>
                </wp:positionH>
                <wp:positionV relativeFrom="paragraph">
                  <wp:posOffset>78017</wp:posOffset>
                </wp:positionV>
                <wp:extent cx="5798185" cy="18415"/>
                <wp:effectExtent l="0" t="0" r="0" b="0"/>
                <wp:wrapTopAndBottom/>
                <wp:docPr id="236" name="Graphic 2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7097922" id="Graphic 236" o:spid="_x0000_s1026" style="position:absolute;margin-left:69.5pt;margin-top:6.15pt;width:456.55pt;height:1.45pt;z-index:-1564774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" path="m5798185,12192l,12192r,6096l5798185,18288r,-6096xem5798185,l,,,6096r5798185,l5798185,xe" fillcolor="black" stroked="f">
                <v:path arrowok="t"/>
                <w10:wrap type="topAndBottom" anchorx="page"/>
              </v:shape>
            </w:pict>
          </mc:Fallback>
        </mc:AlternateContent>
      </w:r>
    </w:p>
    <w:p w14:paraId="168D92B7" w14:textId="77777777" w:rsidR="001B10A3" w:rsidRPr="00EE6519" w:rsidRDefault="00C42AFB" w:rsidP="00EE6519">
      <w:pPr>
        <w:pStyle w:val="Ttulo4"/>
        <w:rPr>
          <w:rFonts w:asciiTheme="minorHAnsi" w:hAnsiTheme="minorHAnsi" w:cstheme="minorHAnsi"/>
          <w:sz w:val="24"/>
          <w:szCs w:val="24"/>
        </w:rPr>
      </w:pPr>
      <w:r w:rsidRPr="00EE6519">
        <w:rPr>
          <w:rFonts w:asciiTheme="minorHAnsi" w:hAnsiTheme="minorHAnsi" w:cstheme="minorHAnsi"/>
          <w:sz w:val="24"/>
          <w:szCs w:val="24"/>
        </w:rPr>
        <w:t>CLÁUSULA</w:t>
      </w:r>
      <w:r w:rsidRPr="00EE6519">
        <w:rPr>
          <w:rFonts w:asciiTheme="minorHAnsi" w:hAnsiTheme="minorHAnsi" w:cstheme="minorHAnsi"/>
          <w:spacing w:val="-10"/>
          <w:sz w:val="24"/>
          <w:szCs w:val="24"/>
        </w:rPr>
        <w:t xml:space="preserve"> </w:t>
      </w:r>
      <w:r w:rsidRPr="00EE6519">
        <w:rPr>
          <w:rFonts w:asciiTheme="minorHAnsi" w:hAnsiTheme="minorHAnsi" w:cstheme="minorHAnsi"/>
          <w:sz w:val="24"/>
          <w:szCs w:val="24"/>
        </w:rPr>
        <w:t>SÉTIMA</w:t>
      </w:r>
      <w:r w:rsidRPr="00EE6519">
        <w:rPr>
          <w:rFonts w:asciiTheme="minorHAnsi" w:hAnsiTheme="minorHAnsi" w:cstheme="minorHAnsi"/>
          <w:spacing w:val="-8"/>
          <w:sz w:val="24"/>
          <w:szCs w:val="24"/>
        </w:rPr>
        <w:t xml:space="preserve"> </w:t>
      </w:r>
      <w:r w:rsidRPr="00EE6519">
        <w:rPr>
          <w:rFonts w:asciiTheme="minorHAnsi" w:hAnsiTheme="minorHAnsi" w:cstheme="minorHAnsi"/>
          <w:sz w:val="24"/>
          <w:szCs w:val="24"/>
        </w:rPr>
        <w:t>-</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REAJUSTE</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(art.</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92,</w:t>
      </w:r>
      <w:r w:rsidRPr="00EE6519">
        <w:rPr>
          <w:rFonts w:asciiTheme="minorHAnsi" w:hAnsiTheme="minorHAnsi" w:cstheme="minorHAnsi"/>
          <w:spacing w:val="-3"/>
          <w:sz w:val="24"/>
          <w:szCs w:val="24"/>
        </w:rPr>
        <w:t xml:space="preserve"> </w:t>
      </w:r>
      <w:r w:rsidRPr="00EE6519">
        <w:rPr>
          <w:rFonts w:asciiTheme="minorHAnsi" w:hAnsiTheme="minorHAnsi" w:cstheme="minorHAnsi"/>
          <w:spacing w:val="-5"/>
          <w:sz w:val="24"/>
          <w:szCs w:val="24"/>
        </w:rPr>
        <w:t>V</w:t>
      </w:r>
      <w:proofErr w:type="gramStart"/>
      <w:r w:rsidRPr="00EE6519">
        <w:rPr>
          <w:rFonts w:asciiTheme="minorHAnsi" w:hAnsiTheme="minorHAnsi" w:cstheme="minorHAnsi"/>
          <w:spacing w:val="-5"/>
          <w:sz w:val="24"/>
          <w:szCs w:val="24"/>
        </w:rPr>
        <w:t>)</w:t>
      </w:r>
      <w:proofErr w:type="gramEnd"/>
    </w:p>
    <w:p w14:paraId="5042333F" w14:textId="77777777" w:rsidR="001B10A3" w:rsidRPr="00EE6519" w:rsidRDefault="00C42AFB" w:rsidP="00EE6519">
      <w:pPr>
        <w:pStyle w:val="Corpodetexto"/>
        <w:ind w:left="75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g">
            <w:drawing>
              <wp:inline distT="0" distB="0" distL="0" distR="0" wp14:anchorId="68085AAA" wp14:editId="238B1868">
                <wp:extent cx="5798185" cy="18415"/>
                <wp:effectExtent l="0" t="0" r="0" b="0"/>
                <wp:docPr id="237" name="Group 2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38" name="Graphic 238"/>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0C7F37D" id="Group 23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Yk3C+aECAAAHBwAADgAAAAAAAAAAAAAAAAAuAgAAZHJz&#10;L2Uyb0RvYy54bWxQSwECLQAUAAYACAAAACEA5vKmMtsAAAADAQAADwAAAAAAAAAAAAAAAAD7BAAA&#10;ZHJzL2Rvd25yZXYueG1sUEsFBgAAAAAEAAQA8wAAAAMGAAAAAA==&#10;">
                <v:shape id="Graphic 238"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" path="m5798185,12179l,12179r,6096l5798185,18275r,-6096xem5798185,l,,,6083r5798185,l5798185,xe" fillcolor="black" stroked="f">
                  <v:path arrowok="t"/>
                </v:shape>
                <w10:anchorlock/>
              </v:group>
            </w:pict>
          </mc:Fallback>
        </mc:AlternateContent>
      </w:r>
    </w:p>
    <w:p w14:paraId="16B4DDA4" w14:textId="77777777" w:rsidR="00BD4897" w:rsidRPr="00EE6519" w:rsidRDefault="00BD4897" w:rsidP="00EE6519">
      <w:pPr>
        <w:pStyle w:val="PargrafodaLista"/>
        <w:tabs>
          <w:tab w:val="left" w:pos="1262"/>
        </w:tabs>
        <w:spacing w:before="0"/>
        <w:ind w:right="1134"/>
        <w:jc w:val="left"/>
        <w:rPr>
          <w:rFonts w:asciiTheme="minorHAnsi" w:hAnsiTheme="minorHAnsi" w:cstheme="minorHAnsi"/>
          <w:sz w:val="24"/>
          <w:szCs w:val="24"/>
        </w:rPr>
      </w:pPr>
    </w:p>
    <w:p w14:paraId="33A7A9AE" w14:textId="77777777" w:rsidR="001B10A3" w:rsidRPr="00EE6519" w:rsidRDefault="00C42AFB" w:rsidP="00EE6519">
      <w:pPr>
        <w:pStyle w:val="PargrafodaLista"/>
        <w:numPr>
          <w:ilvl w:val="1"/>
          <w:numId w:val="15"/>
        </w:numPr>
        <w:tabs>
          <w:tab w:val="left" w:pos="1262"/>
        </w:tabs>
        <w:spacing w:before="0"/>
        <w:ind w:right="1134" w:firstLine="0"/>
        <w:rPr>
          <w:rFonts w:asciiTheme="minorHAnsi" w:hAnsiTheme="minorHAnsi" w:cstheme="minorHAnsi"/>
          <w:sz w:val="24"/>
          <w:szCs w:val="24"/>
        </w:rPr>
      </w:pPr>
      <w:r w:rsidRPr="00EE6519">
        <w:rPr>
          <w:rFonts w:asciiTheme="minorHAnsi" w:hAnsiTheme="minorHAnsi" w:cstheme="minorHAnsi"/>
          <w:sz w:val="24"/>
          <w:szCs w:val="24"/>
        </w:rPr>
        <w:t>Os preços inicialmente contratados são fixos e irreajustáveis no prazo de um ano contado da data do orçamento estimado.</w:t>
      </w:r>
    </w:p>
    <w:p w14:paraId="42254E87" w14:textId="77777777" w:rsidR="001B10A3" w:rsidRPr="00EE6519" w:rsidRDefault="00C42AFB" w:rsidP="00EE6519">
      <w:pPr>
        <w:pStyle w:val="PargrafodaLista"/>
        <w:numPr>
          <w:ilvl w:val="2"/>
          <w:numId w:val="15"/>
        </w:numPr>
        <w:tabs>
          <w:tab w:val="left" w:pos="1496"/>
        </w:tabs>
        <w:spacing w:before="0"/>
        <w:ind w:right="1131" w:firstLine="0"/>
        <w:rPr>
          <w:rFonts w:asciiTheme="minorHAnsi" w:hAnsiTheme="minorHAnsi" w:cstheme="minorHAnsi"/>
          <w:sz w:val="24"/>
          <w:szCs w:val="24"/>
        </w:rPr>
      </w:pPr>
      <w:r w:rsidRPr="00EE6519">
        <w:rPr>
          <w:rFonts w:asciiTheme="minorHAnsi" w:hAnsiTheme="minorHAnsi" w:cstheme="minorHAnsi"/>
          <w:w w:val="105"/>
          <w:sz w:val="24"/>
          <w:szCs w:val="24"/>
        </w:rPr>
        <w:t xml:space="preserve">Orçamento estimado pela Administração baseou-se nas planilhas referenciais </w:t>
      </w:r>
      <w:r w:rsidRPr="00EE6519">
        <w:rPr>
          <w:rFonts w:asciiTheme="minorHAnsi" w:hAnsiTheme="minorHAnsi" w:cstheme="minorHAnsi"/>
          <w:sz w:val="24"/>
          <w:szCs w:val="24"/>
        </w:rPr>
        <w:t xml:space="preserve">elaboradas com base no Sistema Nacional de Pesquisa de Custos e Índices da Construção </w:t>
      </w:r>
      <w:r w:rsidRPr="00EE6519">
        <w:rPr>
          <w:rFonts w:asciiTheme="minorHAnsi" w:hAnsiTheme="minorHAnsi" w:cstheme="minorHAnsi"/>
          <w:w w:val="105"/>
          <w:sz w:val="24"/>
          <w:szCs w:val="24"/>
        </w:rPr>
        <w:t>Civil</w:t>
      </w:r>
      <w:r w:rsidRPr="00EE6519">
        <w:rPr>
          <w:rFonts w:asciiTheme="minorHAnsi" w:hAnsiTheme="minorHAnsi" w:cstheme="minorHAnsi"/>
          <w:spacing w:val="-16"/>
          <w:w w:val="105"/>
          <w:sz w:val="24"/>
          <w:szCs w:val="24"/>
        </w:rPr>
        <w:t xml:space="preserve"> </w:t>
      </w:r>
      <w:r w:rsidRPr="00EE6519">
        <w:rPr>
          <w:rFonts w:asciiTheme="minorHAnsi" w:hAnsiTheme="minorHAnsi" w:cstheme="minorHAnsi"/>
          <w:w w:val="160"/>
          <w:sz w:val="24"/>
          <w:szCs w:val="24"/>
        </w:rPr>
        <w:t>–</w:t>
      </w:r>
      <w:r w:rsidRPr="00EE6519">
        <w:rPr>
          <w:rFonts w:asciiTheme="minorHAnsi" w:hAnsiTheme="minorHAnsi" w:cstheme="minorHAnsi"/>
          <w:spacing w:val="-32"/>
          <w:w w:val="160"/>
          <w:sz w:val="24"/>
          <w:szCs w:val="24"/>
        </w:rPr>
        <w:t xml:space="preserve"> </w:t>
      </w:r>
      <w:r w:rsidRPr="00EE6519">
        <w:rPr>
          <w:rFonts w:asciiTheme="minorHAnsi" w:hAnsiTheme="minorHAnsi" w:cstheme="minorHAnsi"/>
          <w:w w:val="105"/>
          <w:sz w:val="24"/>
          <w:szCs w:val="24"/>
        </w:rPr>
        <w:t>SINAPI</w:t>
      </w:r>
      <w:r w:rsidRPr="00EE6519">
        <w:rPr>
          <w:rFonts w:asciiTheme="minorHAnsi" w:hAnsiTheme="minorHAnsi" w:cstheme="minorHAnsi"/>
          <w:spacing w:val="-15"/>
          <w:w w:val="105"/>
          <w:sz w:val="24"/>
          <w:szCs w:val="24"/>
        </w:rPr>
        <w:t xml:space="preserve"> </w:t>
      </w:r>
      <w:r w:rsidRPr="00EE6519">
        <w:rPr>
          <w:rFonts w:asciiTheme="minorHAnsi" w:hAnsiTheme="minorHAnsi" w:cstheme="minorHAnsi"/>
          <w:w w:val="160"/>
          <w:sz w:val="24"/>
          <w:szCs w:val="24"/>
        </w:rPr>
        <w:t>–</w:t>
      </w:r>
      <w:r w:rsidRPr="00EE6519">
        <w:rPr>
          <w:rFonts w:asciiTheme="minorHAnsi" w:hAnsiTheme="minorHAnsi" w:cstheme="minorHAnsi"/>
          <w:spacing w:val="-34"/>
          <w:w w:val="160"/>
          <w:sz w:val="24"/>
          <w:szCs w:val="24"/>
        </w:rPr>
        <w:t xml:space="preserve"> </w:t>
      </w:r>
      <w:r w:rsidRPr="00EE6519">
        <w:rPr>
          <w:rFonts w:asciiTheme="minorHAnsi" w:hAnsiTheme="minorHAnsi" w:cstheme="minorHAnsi"/>
          <w:w w:val="105"/>
          <w:sz w:val="24"/>
          <w:szCs w:val="24"/>
        </w:rPr>
        <w:t>JULHO/2024</w:t>
      </w:r>
      <w:r w:rsidRPr="00EE6519">
        <w:rPr>
          <w:rFonts w:asciiTheme="minorHAnsi" w:hAnsiTheme="minorHAnsi" w:cstheme="minorHAnsi"/>
          <w:spacing w:val="-16"/>
          <w:w w:val="105"/>
          <w:sz w:val="24"/>
          <w:szCs w:val="24"/>
        </w:rPr>
        <w:t xml:space="preserve"> </w:t>
      </w:r>
      <w:r w:rsidRPr="00EE6519">
        <w:rPr>
          <w:rFonts w:asciiTheme="minorHAnsi" w:hAnsiTheme="minorHAnsi" w:cstheme="minorHAnsi"/>
          <w:w w:val="105"/>
          <w:sz w:val="24"/>
          <w:szCs w:val="24"/>
        </w:rPr>
        <w:t>com</w:t>
      </w:r>
      <w:r w:rsidRPr="00EE6519">
        <w:rPr>
          <w:rFonts w:asciiTheme="minorHAnsi" w:hAnsiTheme="minorHAnsi" w:cstheme="minorHAnsi"/>
          <w:spacing w:val="-15"/>
          <w:w w:val="105"/>
          <w:sz w:val="24"/>
          <w:szCs w:val="24"/>
        </w:rPr>
        <w:t xml:space="preserve"> </w:t>
      </w:r>
      <w:r w:rsidRPr="00EE6519">
        <w:rPr>
          <w:rFonts w:asciiTheme="minorHAnsi" w:hAnsiTheme="minorHAnsi" w:cstheme="minorHAnsi"/>
          <w:w w:val="105"/>
          <w:sz w:val="24"/>
          <w:szCs w:val="24"/>
        </w:rPr>
        <w:t>desoneração,</w:t>
      </w:r>
      <w:r w:rsidRPr="00EE6519">
        <w:rPr>
          <w:rFonts w:asciiTheme="minorHAnsi" w:hAnsiTheme="minorHAnsi" w:cstheme="minorHAnsi"/>
          <w:spacing w:val="-15"/>
          <w:w w:val="105"/>
          <w:sz w:val="24"/>
          <w:szCs w:val="24"/>
        </w:rPr>
        <w:t xml:space="preserve"> </w:t>
      </w:r>
      <w:r w:rsidRPr="00EE6519">
        <w:rPr>
          <w:rFonts w:asciiTheme="minorHAnsi" w:hAnsiTheme="minorHAnsi" w:cstheme="minorHAnsi"/>
          <w:w w:val="105"/>
          <w:sz w:val="24"/>
          <w:szCs w:val="24"/>
        </w:rPr>
        <w:t>ORSE</w:t>
      </w:r>
      <w:r w:rsidRPr="00EE6519">
        <w:rPr>
          <w:rFonts w:asciiTheme="minorHAnsi" w:hAnsiTheme="minorHAnsi" w:cstheme="minorHAnsi"/>
          <w:spacing w:val="-16"/>
          <w:w w:val="105"/>
          <w:sz w:val="24"/>
          <w:szCs w:val="24"/>
        </w:rPr>
        <w:t xml:space="preserve"> </w:t>
      </w:r>
      <w:r w:rsidRPr="00EE6519">
        <w:rPr>
          <w:rFonts w:asciiTheme="minorHAnsi" w:hAnsiTheme="minorHAnsi" w:cstheme="minorHAnsi"/>
          <w:w w:val="105"/>
          <w:sz w:val="24"/>
          <w:szCs w:val="24"/>
        </w:rPr>
        <w:t>-</w:t>
      </w:r>
      <w:r w:rsidRPr="00EE6519">
        <w:rPr>
          <w:rFonts w:asciiTheme="minorHAnsi" w:hAnsiTheme="minorHAnsi" w:cstheme="minorHAnsi"/>
          <w:spacing w:val="-15"/>
          <w:w w:val="105"/>
          <w:sz w:val="24"/>
          <w:szCs w:val="24"/>
        </w:rPr>
        <w:t xml:space="preserve"> </w:t>
      </w:r>
      <w:r w:rsidRPr="00EE6519">
        <w:rPr>
          <w:rFonts w:asciiTheme="minorHAnsi" w:hAnsiTheme="minorHAnsi" w:cstheme="minorHAnsi"/>
          <w:w w:val="105"/>
          <w:sz w:val="24"/>
          <w:szCs w:val="24"/>
        </w:rPr>
        <w:t>MAIO/2024.</w:t>
      </w:r>
    </w:p>
    <w:p w14:paraId="2C427479" w14:textId="77777777" w:rsidR="001B10A3" w:rsidRPr="00EE6519" w:rsidRDefault="00C42AFB" w:rsidP="00EE6519">
      <w:pPr>
        <w:pStyle w:val="PargrafodaLista"/>
        <w:numPr>
          <w:ilvl w:val="1"/>
          <w:numId w:val="15"/>
        </w:numPr>
        <w:tabs>
          <w:tab w:val="left" w:pos="1232"/>
        </w:tabs>
        <w:spacing w:before="0"/>
        <w:ind w:right="1133" w:firstLine="0"/>
        <w:rPr>
          <w:rFonts w:asciiTheme="minorHAnsi" w:hAnsiTheme="minorHAnsi" w:cstheme="minorHAnsi"/>
          <w:sz w:val="24"/>
          <w:szCs w:val="24"/>
        </w:rPr>
      </w:pPr>
      <w:r w:rsidRPr="00EE6519">
        <w:rPr>
          <w:rFonts w:asciiTheme="minorHAnsi" w:hAnsiTheme="minorHAnsi" w:cstheme="minorHAnsi"/>
          <w:sz w:val="24"/>
          <w:szCs w:val="24"/>
        </w:rPr>
        <w:t xml:space="preserve">Após o interregno de um ano, os preços iniciais poderão ser reajustados, mediante a </w:t>
      </w:r>
      <w:r w:rsidRPr="00EE6519">
        <w:rPr>
          <w:rFonts w:asciiTheme="minorHAnsi" w:hAnsiTheme="minorHAnsi" w:cstheme="minorHAnsi"/>
          <w:sz w:val="24"/>
          <w:szCs w:val="24"/>
        </w:rPr>
        <w:lastRenderedPageBreak/>
        <w:t>aplicação, pelo contratante, do Índice Nacional de Custo da Construção (INCC - Dl) / FGV, exclusivamente para as obrigações iniciadas e concluídas após a ocorrência da anualidade.</w:t>
      </w:r>
    </w:p>
    <w:p w14:paraId="0C7B2139" w14:textId="77777777" w:rsidR="001B10A3" w:rsidRPr="00EE6519" w:rsidRDefault="00C42AFB" w:rsidP="00EE6519">
      <w:pPr>
        <w:pStyle w:val="PargrafodaLista"/>
        <w:numPr>
          <w:ilvl w:val="1"/>
          <w:numId w:val="15"/>
        </w:numPr>
        <w:tabs>
          <w:tab w:val="left" w:pos="1209"/>
        </w:tabs>
        <w:spacing w:before="0"/>
        <w:ind w:right="1135" w:firstLine="0"/>
        <w:rPr>
          <w:rFonts w:asciiTheme="minorHAnsi" w:hAnsiTheme="minorHAnsi" w:cstheme="minorHAnsi"/>
          <w:sz w:val="24"/>
          <w:szCs w:val="24"/>
        </w:rPr>
      </w:pPr>
      <w:r w:rsidRPr="00EE6519">
        <w:rPr>
          <w:rFonts w:asciiTheme="minorHAnsi" w:hAnsiTheme="minorHAnsi" w:cstheme="minorHAnsi"/>
          <w:sz w:val="24"/>
          <w:szCs w:val="24"/>
        </w:rPr>
        <w:t>Nos</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reajustes subsequentes ao primeiro, o interregno mínimo de um</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ano será contado a partir dos efeitos financeiros do último reajuste.</w:t>
      </w:r>
    </w:p>
    <w:p w14:paraId="6AB64452" w14:textId="77777777" w:rsidR="001B10A3" w:rsidRPr="00EE6519" w:rsidRDefault="00C42AFB" w:rsidP="00EE6519">
      <w:pPr>
        <w:pStyle w:val="PargrafodaLista"/>
        <w:numPr>
          <w:ilvl w:val="1"/>
          <w:numId w:val="15"/>
        </w:numPr>
        <w:tabs>
          <w:tab w:val="left" w:pos="1230"/>
        </w:tabs>
        <w:spacing w:before="0"/>
        <w:ind w:right="1132" w:firstLine="0"/>
        <w:rPr>
          <w:rFonts w:asciiTheme="minorHAnsi" w:hAnsiTheme="minorHAnsi" w:cstheme="minorHAnsi"/>
          <w:sz w:val="24"/>
          <w:szCs w:val="24"/>
        </w:rPr>
      </w:pPr>
      <w:r w:rsidRPr="00EE6519">
        <w:rPr>
          <w:rFonts w:asciiTheme="minorHAnsi" w:hAnsiTheme="minorHAnsi" w:cstheme="minorHAnsi"/>
          <w:sz w:val="24"/>
          <w:szCs w:val="24"/>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EE6519">
        <w:rPr>
          <w:rFonts w:asciiTheme="minorHAnsi" w:hAnsiTheme="minorHAnsi" w:cstheme="minorHAnsi"/>
          <w:sz w:val="24"/>
          <w:szCs w:val="24"/>
        </w:rPr>
        <w:t>divulgado(s)</w:t>
      </w:r>
      <w:proofErr w:type="gramEnd"/>
      <w:r w:rsidRPr="00EE6519">
        <w:rPr>
          <w:rFonts w:asciiTheme="minorHAnsi" w:hAnsiTheme="minorHAnsi" w:cstheme="minorHAnsi"/>
          <w:sz w:val="24"/>
          <w:szCs w:val="24"/>
        </w:rPr>
        <w:t xml:space="preserve"> o(s) índice(s) definitivo(s).</w:t>
      </w:r>
    </w:p>
    <w:p w14:paraId="6D67FBF7" w14:textId="77777777" w:rsidR="001B10A3" w:rsidRPr="00EE6519" w:rsidRDefault="00C42AFB" w:rsidP="00EE6519">
      <w:pPr>
        <w:pStyle w:val="PargrafodaLista"/>
        <w:numPr>
          <w:ilvl w:val="2"/>
          <w:numId w:val="15"/>
        </w:numPr>
        <w:tabs>
          <w:tab w:val="left" w:pos="1506"/>
        </w:tabs>
        <w:spacing w:before="0"/>
        <w:ind w:right="1134" w:firstLine="0"/>
        <w:rPr>
          <w:rFonts w:asciiTheme="minorHAnsi" w:hAnsiTheme="minorHAnsi" w:cstheme="minorHAnsi"/>
          <w:sz w:val="24"/>
          <w:szCs w:val="24"/>
        </w:rPr>
      </w:pPr>
      <w:r w:rsidRPr="00EE6519">
        <w:rPr>
          <w:rFonts w:asciiTheme="minorHAnsi" w:hAnsiTheme="minorHAnsi" w:cstheme="minorHAnsi"/>
          <w:sz w:val="24"/>
          <w:szCs w:val="24"/>
        </w:rPr>
        <w:t>Fica o Contratado obrigado a apresentar memória de cálculo referente ao reajustamento de preços do valor remanescente, sempre que este ocorrer.</w:t>
      </w:r>
    </w:p>
    <w:p w14:paraId="493A2E70" w14:textId="77777777" w:rsidR="001B10A3" w:rsidRPr="00EE6519" w:rsidRDefault="00C42AFB" w:rsidP="00EE6519">
      <w:pPr>
        <w:pStyle w:val="PargrafodaLista"/>
        <w:numPr>
          <w:ilvl w:val="1"/>
          <w:numId w:val="15"/>
        </w:numPr>
        <w:tabs>
          <w:tab w:val="left" w:pos="1221"/>
        </w:tabs>
        <w:spacing w:before="0"/>
        <w:ind w:right="1133" w:firstLine="0"/>
        <w:rPr>
          <w:rFonts w:asciiTheme="minorHAnsi" w:hAnsiTheme="minorHAnsi" w:cstheme="minorHAnsi"/>
          <w:sz w:val="24"/>
          <w:szCs w:val="24"/>
        </w:rPr>
      </w:pPr>
      <w:r w:rsidRPr="00EE6519">
        <w:rPr>
          <w:rFonts w:asciiTheme="minorHAnsi" w:hAnsiTheme="minorHAnsi" w:cstheme="minorHAnsi"/>
          <w:sz w:val="24"/>
          <w:szCs w:val="24"/>
        </w:rPr>
        <w:t xml:space="preserve">Nas aferições finais, o(s) índice(s) utilizado(s) para reajuste </w:t>
      </w:r>
      <w:proofErr w:type="gramStart"/>
      <w:r w:rsidRPr="00EE6519">
        <w:rPr>
          <w:rFonts w:asciiTheme="minorHAnsi" w:hAnsiTheme="minorHAnsi" w:cstheme="minorHAnsi"/>
          <w:sz w:val="24"/>
          <w:szCs w:val="24"/>
        </w:rPr>
        <w:t>será(</w:t>
      </w:r>
      <w:proofErr w:type="gramEnd"/>
      <w:r w:rsidRPr="00EE6519">
        <w:rPr>
          <w:rFonts w:asciiTheme="minorHAnsi" w:hAnsiTheme="minorHAnsi" w:cstheme="minorHAnsi"/>
          <w:sz w:val="24"/>
          <w:szCs w:val="24"/>
        </w:rPr>
        <w:t>ão), obrigatoriamente, o(s) definitivo(s).</w:t>
      </w:r>
    </w:p>
    <w:p w14:paraId="58145454" w14:textId="77777777" w:rsidR="001B10A3" w:rsidRPr="00EE6519" w:rsidRDefault="00C42AFB" w:rsidP="00EE6519">
      <w:pPr>
        <w:pStyle w:val="PargrafodaLista"/>
        <w:numPr>
          <w:ilvl w:val="1"/>
          <w:numId w:val="15"/>
        </w:numPr>
        <w:tabs>
          <w:tab w:val="left" w:pos="1221"/>
        </w:tabs>
        <w:spacing w:before="0"/>
        <w:ind w:right="1134" w:firstLine="0"/>
        <w:rPr>
          <w:rFonts w:asciiTheme="minorHAnsi" w:hAnsiTheme="minorHAnsi" w:cstheme="minorHAnsi"/>
          <w:sz w:val="24"/>
          <w:szCs w:val="24"/>
        </w:rPr>
      </w:pPr>
      <w:r w:rsidRPr="00EE6519">
        <w:rPr>
          <w:rFonts w:asciiTheme="minorHAnsi" w:hAnsiTheme="minorHAnsi" w:cstheme="minorHAnsi"/>
          <w:sz w:val="24"/>
          <w:szCs w:val="24"/>
        </w:rPr>
        <w:t xml:space="preserve">Caso o(s) índice(s) estabelecido(s) para reajustamento venha(m) a ser extinto(s) ou de qualquer forma não possa(m) mais ser utilizado(s), </w:t>
      </w:r>
      <w:proofErr w:type="gramStart"/>
      <w:r w:rsidRPr="00EE6519">
        <w:rPr>
          <w:rFonts w:asciiTheme="minorHAnsi" w:hAnsiTheme="minorHAnsi" w:cstheme="minorHAnsi"/>
          <w:sz w:val="24"/>
          <w:szCs w:val="24"/>
        </w:rPr>
        <w:t>será(</w:t>
      </w:r>
      <w:proofErr w:type="gramEnd"/>
      <w:r w:rsidRPr="00EE6519">
        <w:rPr>
          <w:rFonts w:asciiTheme="minorHAnsi" w:hAnsiTheme="minorHAnsi" w:cstheme="minorHAnsi"/>
          <w:sz w:val="24"/>
          <w:szCs w:val="24"/>
        </w:rPr>
        <w:t>ão) adotado(s), em substituição,</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o(s) que vier(em) a ser determinado(s) pela legislação então em vigor.</w:t>
      </w:r>
    </w:p>
    <w:p w14:paraId="1EF40BF6" w14:textId="77777777" w:rsidR="001B10A3" w:rsidRPr="00EE6519" w:rsidRDefault="00C42AFB" w:rsidP="00EE6519">
      <w:pPr>
        <w:pStyle w:val="PargrafodaLista"/>
        <w:numPr>
          <w:ilvl w:val="1"/>
          <w:numId w:val="15"/>
        </w:numPr>
        <w:tabs>
          <w:tab w:val="left" w:pos="1248"/>
        </w:tabs>
        <w:spacing w:before="0"/>
        <w:ind w:right="1133" w:firstLine="0"/>
        <w:rPr>
          <w:rFonts w:asciiTheme="minorHAnsi" w:hAnsiTheme="minorHAnsi" w:cstheme="minorHAnsi"/>
          <w:sz w:val="24"/>
          <w:szCs w:val="24"/>
        </w:rPr>
      </w:pPr>
      <w:r w:rsidRPr="00EE6519">
        <w:rPr>
          <w:rFonts w:asciiTheme="minorHAnsi" w:hAnsiTheme="minorHAnsi" w:cstheme="minorHAnsi"/>
          <w:sz w:val="24"/>
          <w:szCs w:val="24"/>
        </w:rPr>
        <w:t>Na ausência de previsão legal quanto ao índice substituto, as partes elegerão novo índice oficial, para reajustamento do preço do valor remanescente, por meio de termo</w:t>
      </w:r>
      <w:r w:rsidRPr="00EE6519">
        <w:rPr>
          <w:rFonts w:asciiTheme="minorHAnsi" w:hAnsiTheme="minorHAnsi" w:cstheme="minorHAnsi"/>
          <w:spacing w:val="80"/>
          <w:sz w:val="24"/>
          <w:szCs w:val="24"/>
        </w:rPr>
        <w:t xml:space="preserve"> </w:t>
      </w:r>
      <w:r w:rsidRPr="00EE6519">
        <w:rPr>
          <w:rFonts w:asciiTheme="minorHAnsi" w:hAnsiTheme="minorHAnsi" w:cstheme="minorHAnsi"/>
          <w:spacing w:val="-2"/>
          <w:sz w:val="24"/>
          <w:szCs w:val="24"/>
        </w:rPr>
        <w:t>aditivo.</w:t>
      </w:r>
    </w:p>
    <w:p w14:paraId="137B8FFF" w14:textId="77777777" w:rsidR="001B10A3" w:rsidRPr="00EE6519" w:rsidRDefault="00C42AFB" w:rsidP="00EE6519">
      <w:pPr>
        <w:pStyle w:val="PargrafodaLista"/>
        <w:numPr>
          <w:ilvl w:val="1"/>
          <w:numId w:val="15"/>
        </w:numPr>
        <w:tabs>
          <w:tab w:val="left" w:pos="1206"/>
        </w:tabs>
        <w:spacing w:before="0"/>
        <w:ind w:left="1206" w:hanging="428"/>
        <w:rPr>
          <w:rFonts w:asciiTheme="minorHAnsi" w:hAnsiTheme="minorHAnsi" w:cstheme="minorHAnsi"/>
          <w:sz w:val="24"/>
          <w:szCs w:val="24"/>
        </w:rPr>
      </w:pPr>
      <w:r w:rsidRPr="00EE6519">
        <w:rPr>
          <w:rFonts w:asciiTheme="minorHAnsi" w:hAnsiTheme="minorHAnsi" w:cstheme="minorHAnsi"/>
          <w:sz w:val="24"/>
          <w:szCs w:val="24"/>
        </w:rPr>
        <w:t>O</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reajuste</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será</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realizado</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por</w:t>
      </w:r>
      <w:r w:rsidRPr="00EE6519">
        <w:rPr>
          <w:rFonts w:asciiTheme="minorHAnsi" w:hAnsiTheme="minorHAnsi" w:cstheme="minorHAnsi"/>
          <w:spacing w:val="-1"/>
          <w:sz w:val="24"/>
          <w:szCs w:val="24"/>
        </w:rPr>
        <w:t xml:space="preserve"> </w:t>
      </w:r>
      <w:r w:rsidRPr="00EE6519">
        <w:rPr>
          <w:rFonts w:asciiTheme="minorHAnsi" w:hAnsiTheme="minorHAnsi" w:cstheme="minorHAnsi"/>
          <w:spacing w:val="-2"/>
          <w:sz w:val="24"/>
          <w:szCs w:val="24"/>
        </w:rPr>
        <w:t>apostilamento.</w:t>
      </w:r>
    </w:p>
    <w:p w14:paraId="064FE2E3" w14:textId="77777777" w:rsidR="00BD4897" w:rsidRPr="00EE6519" w:rsidRDefault="00BD4897" w:rsidP="00EE6519">
      <w:pPr>
        <w:pStyle w:val="PargrafodaLista"/>
        <w:tabs>
          <w:tab w:val="left" w:pos="1206"/>
        </w:tabs>
        <w:spacing w:before="0"/>
        <w:ind w:left="1206"/>
        <w:jc w:val="left"/>
        <w:rPr>
          <w:rFonts w:asciiTheme="minorHAnsi" w:hAnsiTheme="minorHAnsi" w:cstheme="minorHAnsi"/>
          <w:sz w:val="24"/>
          <w:szCs w:val="24"/>
        </w:rPr>
      </w:pPr>
    </w:p>
    <w:p w14:paraId="41BFC940" w14:textId="77777777" w:rsidR="001B10A3" w:rsidRPr="00EE6519" w:rsidRDefault="00C42AFB" w:rsidP="00EE6519">
      <w:pPr>
        <w:pStyle w:val="Corpodetexto"/>
        <w:ind w:left="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s">
            <w:drawing>
              <wp:anchor distT="0" distB="0" distL="0" distR="0" simplePos="0" relativeHeight="487669760" behindDoc="1" locked="0" layoutInCell="1" allowOverlap="1" wp14:anchorId="2A340FCB" wp14:editId="2A4EB990">
                <wp:simplePos x="0" y="0"/>
                <wp:positionH relativeFrom="page">
                  <wp:posOffset>882700</wp:posOffset>
                </wp:positionH>
                <wp:positionV relativeFrom="paragraph">
                  <wp:posOffset>77784</wp:posOffset>
                </wp:positionV>
                <wp:extent cx="5798185" cy="18415"/>
                <wp:effectExtent l="0" t="0" r="0" b="0"/>
                <wp:wrapTopAndBottom/>
                <wp:docPr id="239" name="Graphic 2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CB1BBAF" id="Graphic 239" o:spid="_x0000_s1026" style="position:absolute;margin-left:69.5pt;margin-top:6.1pt;width:456.55pt;height:1.45pt;z-index:-156467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" path="m5798185,12204l,12204r,6084l5798185,18288r,-6084xem5798185,l,,,6096r5798185,l5798185,xe" fillcolor="black" stroked="f">
                <v:path arrowok="t"/>
                <w10:wrap type="topAndBottom" anchorx="page"/>
              </v:shape>
            </w:pict>
          </mc:Fallback>
        </mc:AlternateContent>
      </w:r>
    </w:p>
    <w:p w14:paraId="75986B39" w14:textId="77777777" w:rsidR="001B10A3" w:rsidRPr="00EE6519" w:rsidRDefault="00C42AFB" w:rsidP="00EE6519">
      <w:pPr>
        <w:pStyle w:val="Ttulo4"/>
        <w:rPr>
          <w:rFonts w:asciiTheme="minorHAnsi" w:hAnsiTheme="minorHAnsi" w:cstheme="minorHAnsi"/>
          <w:sz w:val="24"/>
          <w:szCs w:val="24"/>
        </w:rPr>
      </w:pPr>
      <w:r w:rsidRPr="00EE6519">
        <w:rPr>
          <w:rFonts w:asciiTheme="minorHAnsi" w:hAnsiTheme="minorHAnsi" w:cstheme="minorHAnsi"/>
          <w:sz w:val="24"/>
          <w:szCs w:val="24"/>
        </w:rPr>
        <w:t>CLÁUSULA</w:t>
      </w:r>
      <w:r w:rsidRPr="00EE6519">
        <w:rPr>
          <w:rFonts w:asciiTheme="minorHAnsi" w:hAnsiTheme="minorHAnsi" w:cstheme="minorHAnsi"/>
          <w:spacing w:val="-9"/>
          <w:sz w:val="24"/>
          <w:szCs w:val="24"/>
        </w:rPr>
        <w:t xml:space="preserve"> </w:t>
      </w:r>
      <w:r w:rsidRPr="00EE6519">
        <w:rPr>
          <w:rFonts w:asciiTheme="minorHAnsi" w:hAnsiTheme="minorHAnsi" w:cstheme="minorHAnsi"/>
          <w:sz w:val="24"/>
          <w:szCs w:val="24"/>
        </w:rPr>
        <w:t>OITAVA</w:t>
      </w:r>
      <w:r w:rsidRPr="00EE6519">
        <w:rPr>
          <w:rFonts w:asciiTheme="minorHAnsi" w:hAnsiTheme="minorHAnsi" w:cstheme="minorHAnsi"/>
          <w:spacing w:val="-9"/>
          <w:sz w:val="24"/>
          <w:szCs w:val="24"/>
        </w:rPr>
        <w:t xml:space="preserve"> </w:t>
      </w:r>
      <w:r w:rsidRPr="00EE6519">
        <w:rPr>
          <w:rFonts w:asciiTheme="minorHAnsi" w:hAnsiTheme="minorHAnsi" w:cstheme="minorHAnsi"/>
          <w:sz w:val="24"/>
          <w:szCs w:val="24"/>
        </w:rPr>
        <w:t>–</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OBRIGAÇÕES</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DO</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CONTRATANTE</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(art.</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92,</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X,</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XI</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e</w:t>
      </w:r>
      <w:r w:rsidRPr="00EE6519">
        <w:rPr>
          <w:rFonts w:asciiTheme="minorHAnsi" w:hAnsiTheme="minorHAnsi" w:cstheme="minorHAnsi"/>
          <w:spacing w:val="-3"/>
          <w:sz w:val="24"/>
          <w:szCs w:val="24"/>
        </w:rPr>
        <w:t xml:space="preserve"> </w:t>
      </w:r>
      <w:r w:rsidRPr="00EE6519">
        <w:rPr>
          <w:rFonts w:asciiTheme="minorHAnsi" w:hAnsiTheme="minorHAnsi" w:cstheme="minorHAnsi"/>
          <w:spacing w:val="-4"/>
          <w:sz w:val="24"/>
          <w:szCs w:val="24"/>
        </w:rPr>
        <w:t>XIV</w:t>
      </w:r>
      <w:proofErr w:type="gramStart"/>
      <w:r w:rsidRPr="00EE6519">
        <w:rPr>
          <w:rFonts w:asciiTheme="minorHAnsi" w:hAnsiTheme="minorHAnsi" w:cstheme="minorHAnsi"/>
          <w:spacing w:val="-4"/>
          <w:sz w:val="24"/>
          <w:szCs w:val="24"/>
        </w:rPr>
        <w:t>)</w:t>
      </w:r>
      <w:proofErr w:type="gramEnd"/>
    </w:p>
    <w:p w14:paraId="735654C7" w14:textId="77777777" w:rsidR="001B10A3" w:rsidRPr="00EE6519" w:rsidRDefault="001B10A3" w:rsidP="00EE6519">
      <w:pPr>
        <w:pStyle w:val="Corpodetexto"/>
        <w:ind w:left="0"/>
        <w:rPr>
          <w:rFonts w:asciiTheme="minorHAnsi" w:hAnsiTheme="minorHAnsi" w:cstheme="minorHAnsi"/>
          <w:b/>
          <w:sz w:val="24"/>
          <w:szCs w:val="24"/>
        </w:rPr>
      </w:pPr>
    </w:p>
    <w:p w14:paraId="51FF45DC" w14:textId="77777777" w:rsidR="001B10A3" w:rsidRPr="00EE6519" w:rsidRDefault="00C42AFB" w:rsidP="00EE6519">
      <w:pPr>
        <w:pStyle w:val="PargrafodaLista"/>
        <w:numPr>
          <w:ilvl w:val="1"/>
          <w:numId w:val="14"/>
        </w:numPr>
        <w:tabs>
          <w:tab w:val="left" w:pos="1240"/>
        </w:tabs>
        <w:spacing w:before="0"/>
        <w:ind w:right="1135" w:firstLine="0"/>
        <w:rPr>
          <w:rFonts w:asciiTheme="minorHAnsi" w:hAnsiTheme="minorHAnsi" w:cstheme="minorHAnsi"/>
          <w:sz w:val="24"/>
          <w:szCs w:val="24"/>
        </w:rPr>
      </w:pPr>
      <w:r w:rsidRPr="00EE6519">
        <w:rPr>
          <w:rFonts w:asciiTheme="minorHAnsi" w:hAnsiTheme="minorHAnsi" w:cstheme="minorHAnsi"/>
          <w:sz w:val="24"/>
          <w:szCs w:val="24"/>
        </w:rPr>
        <w:t>Exigir o cumprimento de todas as obrigações assumidas pelo Contratado, de acordo com o contrato e seus anexos;</w:t>
      </w:r>
    </w:p>
    <w:p w14:paraId="4927F498" w14:textId="77777777" w:rsidR="001B10A3" w:rsidRPr="00EE6519" w:rsidRDefault="00C42AFB" w:rsidP="00EE6519">
      <w:pPr>
        <w:pStyle w:val="PargrafodaLista"/>
        <w:numPr>
          <w:ilvl w:val="1"/>
          <w:numId w:val="14"/>
        </w:numPr>
        <w:tabs>
          <w:tab w:val="left" w:pos="1206"/>
        </w:tabs>
        <w:spacing w:before="0"/>
        <w:ind w:left="1206" w:hanging="428"/>
        <w:rPr>
          <w:rFonts w:asciiTheme="minorHAnsi" w:hAnsiTheme="minorHAnsi" w:cstheme="minorHAnsi"/>
          <w:sz w:val="24"/>
          <w:szCs w:val="24"/>
        </w:rPr>
      </w:pPr>
      <w:r w:rsidRPr="00EE6519">
        <w:rPr>
          <w:rFonts w:asciiTheme="minorHAnsi" w:hAnsiTheme="minorHAnsi" w:cstheme="minorHAnsi"/>
          <w:sz w:val="24"/>
          <w:szCs w:val="24"/>
        </w:rPr>
        <w:t>Receber</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o</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objeto</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no</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prazo</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e</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condições</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estabelecidas</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no</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Projeto</w:t>
      </w:r>
      <w:r w:rsidRPr="00EE6519">
        <w:rPr>
          <w:rFonts w:asciiTheme="minorHAnsi" w:hAnsiTheme="minorHAnsi" w:cstheme="minorHAnsi"/>
          <w:spacing w:val="-5"/>
          <w:sz w:val="24"/>
          <w:szCs w:val="24"/>
        </w:rPr>
        <w:t xml:space="preserve"> </w:t>
      </w:r>
      <w:r w:rsidRPr="00EE6519">
        <w:rPr>
          <w:rFonts w:asciiTheme="minorHAnsi" w:hAnsiTheme="minorHAnsi" w:cstheme="minorHAnsi"/>
          <w:spacing w:val="-2"/>
          <w:sz w:val="24"/>
          <w:szCs w:val="24"/>
        </w:rPr>
        <w:t>Básico;</w:t>
      </w:r>
    </w:p>
    <w:p w14:paraId="1CDF45BC" w14:textId="77777777" w:rsidR="001B10A3" w:rsidRPr="00EE6519" w:rsidRDefault="00C42AFB" w:rsidP="00EE6519">
      <w:pPr>
        <w:pStyle w:val="PargrafodaLista"/>
        <w:numPr>
          <w:ilvl w:val="1"/>
          <w:numId w:val="14"/>
        </w:numPr>
        <w:tabs>
          <w:tab w:val="left" w:pos="1239"/>
        </w:tabs>
        <w:spacing w:before="0"/>
        <w:ind w:right="1134" w:firstLine="0"/>
        <w:rPr>
          <w:rFonts w:asciiTheme="minorHAnsi" w:hAnsiTheme="minorHAnsi" w:cstheme="minorHAnsi"/>
          <w:sz w:val="24"/>
          <w:szCs w:val="24"/>
        </w:rPr>
      </w:pPr>
      <w:r w:rsidRPr="00EE6519">
        <w:rPr>
          <w:rFonts w:asciiTheme="minorHAnsi" w:hAnsiTheme="minorHAnsi" w:cstheme="minorHAnsi"/>
          <w:sz w:val="24"/>
          <w:szCs w:val="24"/>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3C8300F5" w14:textId="77777777" w:rsidR="001B10A3" w:rsidRPr="00EE6519" w:rsidRDefault="00C42AFB" w:rsidP="00EE6519">
      <w:pPr>
        <w:pStyle w:val="PargrafodaLista"/>
        <w:numPr>
          <w:ilvl w:val="1"/>
          <w:numId w:val="14"/>
        </w:numPr>
        <w:tabs>
          <w:tab w:val="left" w:pos="1228"/>
        </w:tabs>
        <w:spacing w:before="0"/>
        <w:ind w:right="1135" w:firstLine="0"/>
        <w:rPr>
          <w:rFonts w:asciiTheme="minorHAnsi" w:hAnsiTheme="minorHAnsi" w:cstheme="minorHAnsi"/>
          <w:sz w:val="24"/>
          <w:szCs w:val="24"/>
        </w:rPr>
      </w:pPr>
      <w:r w:rsidRPr="00EE6519">
        <w:rPr>
          <w:rFonts w:asciiTheme="minorHAnsi" w:hAnsiTheme="minorHAnsi" w:cstheme="minorHAnsi"/>
          <w:sz w:val="24"/>
          <w:szCs w:val="24"/>
        </w:rPr>
        <w:t>Notificar o Contratado, por escrito, sobre vícios, defeitos ou incorreções verificadas no objeto fornecido, para que seja por ele substituído, reparado ou corrigido, no total ou em parte, às suas expensas;</w:t>
      </w:r>
    </w:p>
    <w:p w14:paraId="08C891AC" w14:textId="77777777" w:rsidR="001B10A3" w:rsidRPr="00EE6519" w:rsidRDefault="00C42AFB" w:rsidP="00EE6519">
      <w:pPr>
        <w:pStyle w:val="PargrafodaLista"/>
        <w:numPr>
          <w:ilvl w:val="1"/>
          <w:numId w:val="14"/>
        </w:numPr>
        <w:tabs>
          <w:tab w:val="left" w:pos="1223"/>
        </w:tabs>
        <w:spacing w:before="0"/>
        <w:ind w:right="1138" w:firstLine="0"/>
        <w:rPr>
          <w:rFonts w:asciiTheme="minorHAnsi" w:hAnsiTheme="minorHAnsi" w:cstheme="minorHAnsi"/>
          <w:sz w:val="24"/>
          <w:szCs w:val="24"/>
        </w:rPr>
      </w:pPr>
      <w:r w:rsidRPr="00EE6519">
        <w:rPr>
          <w:rFonts w:asciiTheme="minorHAnsi" w:hAnsiTheme="minorHAnsi" w:cstheme="minorHAnsi"/>
          <w:sz w:val="24"/>
          <w:szCs w:val="24"/>
        </w:rPr>
        <w:t xml:space="preserve">Acompanhar e fiscalizar a execução do contrato e o cumprimento das obrigações pelo </w:t>
      </w:r>
      <w:r w:rsidRPr="00EE6519">
        <w:rPr>
          <w:rFonts w:asciiTheme="minorHAnsi" w:hAnsiTheme="minorHAnsi" w:cstheme="minorHAnsi"/>
          <w:spacing w:val="-2"/>
          <w:sz w:val="24"/>
          <w:szCs w:val="24"/>
        </w:rPr>
        <w:t>Contratado;</w:t>
      </w:r>
    </w:p>
    <w:p w14:paraId="11891EB9" w14:textId="77777777" w:rsidR="001B10A3" w:rsidRPr="00EE6519" w:rsidRDefault="00C42AFB" w:rsidP="00EE6519">
      <w:pPr>
        <w:pStyle w:val="PargrafodaLista"/>
        <w:numPr>
          <w:ilvl w:val="1"/>
          <w:numId w:val="14"/>
        </w:numPr>
        <w:tabs>
          <w:tab w:val="left" w:pos="1279"/>
        </w:tabs>
        <w:spacing w:before="0"/>
        <w:ind w:right="1134" w:firstLine="0"/>
        <w:rPr>
          <w:rFonts w:asciiTheme="minorHAnsi" w:hAnsiTheme="minorHAnsi" w:cstheme="minorHAnsi"/>
          <w:sz w:val="24"/>
          <w:szCs w:val="24"/>
        </w:rPr>
      </w:pPr>
      <w:r w:rsidRPr="00EE6519">
        <w:rPr>
          <w:rFonts w:asciiTheme="minorHAnsi" w:hAnsiTheme="minorHAnsi" w:cstheme="minorHAnsi"/>
          <w:sz w:val="24"/>
          <w:szCs w:val="24"/>
        </w:rPr>
        <w:t>Comunicar a empresa para emissão de Nota Fiscal no que se refere à parcela incontroversa da execução do objeto, para efeito</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 xml:space="preserve">de liquidação e pagamento, quando houver controvérsia sobre a execução do objeto, quanto à dimensão, qualidade e quantidade, conforme o </w:t>
      </w:r>
      <w:hyperlink r:id="rId67">
        <w:r w:rsidRPr="00EE6519">
          <w:rPr>
            <w:rFonts w:asciiTheme="minorHAnsi" w:hAnsiTheme="minorHAnsi" w:cstheme="minorHAnsi"/>
            <w:color w:val="000080"/>
            <w:sz w:val="24"/>
            <w:szCs w:val="24"/>
            <w:u w:val="single" w:color="000080"/>
          </w:rPr>
          <w:t>art. 143 da Lei nº 14.133, de 2021</w:t>
        </w:r>
      </w:hyperlink>
      <w:r w:rsidRPr="00EE6519">
        <w:rPr>
          <w:rFonts w:asciiTheme="minorHAnsi" w:hAnsiTheme="minorHAnsi" w:cstheme="minorHAnsi"/>
          <w:sz w:val="24"/>
          <w:szCs w:val="24"/>
        </w:rPr>
        <w:t>;</w:t>
      </w:r>
    </w:p>
    <w:p w14:paraId="546C4B44" w14:textId="77777777" w:rsidR="001B10A3" w:rsidRPr="00EE6519" w:rsidRDefault="00C42AFB" w:rsidP="00EE6519">
      <w:pPr>
        <w:pStyle w:val="PargrafodaLista"/>
        <w:numPr>
          <w:ilvl w:val="1"/>
          <w:numId w:val="14"/>
        </w:numPr>
        <w:tabs>
          <w:tab w:val="left" w:pos="1220"/>
        </w:tabs>
        <w:spacing w:before="0"/>
        <w:ind w:right="1131" w:firstLine="0"/>
        <w:rPr>
          <w:rFonts w:asciiTheme="minorHAnsi" w:hAnsiTheme="minorHAnsi" w:cstheme="minorHAnsi"/>
          <w:sz w:val="24"/>
          <w:szCs w:val="24"/>
        </w:rPr>
      </w:pPr>
      <w:r w:rsidRPr="00EE6519">
        <w:rPr>
          <w:rFonts w:asciiTheme="minorHAnsi" w:hAnsiTheme="minorHAnsi" w:cstheme="minorHAnsi"/>
          <w:sz w:val="24"/>
          <w:szCs w:val="24"/>
        </w:rPr>
        <w:t>Efetuar o pagamento ao Contratado do valor correspondente à execução do objeto, no prazo, forma e condições estabelecidos no presente Contrato e no Projeto Básico;</w:t>
      </w:r>
    </w:p>
    <w:p w14:paraId="5990420C" w14:textId="77777777" w:rsidR="001B10A3" w:rsidRPr="00EE6519" w:rsidRDefault="00C42AFB" w:rsidP="00EE6519">
      <w:pPr>
        <w:pStyle w:val="PargrafodaLista"/>
        <w:numPr>
          <w:ilvl w:val="1"/>
          <w:numId w:val="14"/>
        </w:numPr>
        <w:tabs>
          <w:tab w:val="left" w:pos="1206"/>
        </w:tabs>
        <w:spacing w:before="0"/>
        <w:ind w:left="1206" w:hanging="428"/>
        <w:rPr>
          <w:rFonts w:asciiTheme="minorHAnsi" w:hAnsiTheme="minorHAnsi" w:cstheme="minorHAnsi"/>
          <w:sz w:val="24"/>
          <w:szCs w:val="24"/>
        </w:rPr>
      </w:pPr>
      <w:r w:rsidRPr="00EE6519">
        <w:rPr>
          <w:rFonts w:asciiTheme="minorHAnsi" w:hAnsiTheme="minorHAnsi" w:cstheme="minorHAnsi"/>
          <w:sz w:val="24"/>
          <w:szCs w:val="24"/>
        </w:rPr>
        <w:t>Aplicar</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ao</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Contratado</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as</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sanções</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previstas</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na</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lei</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e</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neste</w:t>
      </w:r>
      <w:r w:rsidRPr="00EE6519">
        <w:rPr>
          <w:rFonts w:asciiTheme="minorHAnsi" w:hAnsiTheme="minorHAnsi" w:cstheme="minorHAnsi"/>
          <w:spacing w:val="-3"/>
          <w:sz w:val="24"/>
          <w:szCs w:val="24"/>
        </w:rPr>
        <w:t xml:space="preserve"> </w:t>
      </w:r>
      <w:r w:rsidRPr="00EE6519">
        <w:rPr>
          <w:rFonts w:asciiTheme="minorHAnsi" w:hAnsiTheme="minorHAnsi" w:cstheme="minorHAnsi"/>
          <w:spacing w:val="-2"/>
          <w:sz w:val="24"/>
          <w:szCs w:val="24"/>
        </w:rPr>
        <w:t>Contrato;</w:t>
      </w:r>
    </w:p>
    <w:p w14:paraId="0E42B81B" w14:textId="77777777" w:rsidR="001B10A3" w:rsidRPr="00EE6519" w:rsidRDefault="00C42AFB" w:rsidP="00EE6519">
      <w:pPr>
        <w:pStyle w:val="PargrafodaLista"/>
        <w:numPr>
          <w:ilvl w:val="1"/>
          <w:numId w:val="14"/>
        </w:numPr>
        <w:tabs>
          <w:tab w:val="left" w:pos="1276"/>
        </w:tabs>
        <w:spacing w:before="0"/>
        <w:ind w:right="1134" w:firstLine="0"/>
        <w:rPr>
          <w:rFonts w:asciiTheme="minorHAnsi" w:hAnsiTheme="minorHAnsi" w:cstheme="minorHAnsi"/>
          <w:sz w:val="24"/>
          <w:szCs w:val="24"/>
        </w:rPr>
      </w:pPr>
      <w:r w:rsidRPr="00EE6519">
        <w:rPr>
          <w:rFonts w:asciiTheme="minorHAnsi" w:hAnsiTheme="minorHAnsi" w:cstheme="minorHAnsi"/>
          <w:sz w:val="24"/>
          <w:szCs w:val="24"/>
        </w:rPr>
        <w:lastRenderedPageBreak/>
        <w:t>Cientificar à Assessoria Jurídica do Município para adoção das medidas cabíveis quando do descumprimento de obrigações pelo Contratado;</w:t>
      </w:r>
    </w:p>
    <w:p w14:paraId="309D8CF2" w14:textId="77777777" w:rsidR="001B10A3" w:rsidRPr="00EE6519" w:rsidRDefault="00C42AFB" w:rsidP="00EE6519">
      <w:pPr>
        <w:pStyle w:val="PargrafodaLista"/>
        <w:numPr>
          <w:ilvl w:val="1"/>
          <w:numId w:val="14"/>
        </w:numPr>
        <w:tabs>
          <w:tab w:val="left" w:pos="1346"/>
        </w:tabs>
        <w:spacing w:before="0"/>
        <w:ind w:right="1137" w:firstLine="0"/>
        <w:rPr>
          <w:rFonts w:asciiTheme="minorHAnsi" w:hAnsiTheme="minorHAnsi" w:cstheme="minorHAnsi"/>
          <w:sz w:val="24"/>
          <w:szCs w:val="24"/>
        </w:rPr>
      </w:pPr>
      <w:r w:rsidRPr="00EE6519">
        <w:rPr>
          <w:rFonts w:asciiTheme="minorHAnsi" w:hAnsiTheme="minorHAnsi" w:cstheme="minorHAnsi"/>
          <w:sz w:val="24"/>
          <w:szCs w:val="24"/>
        </w:rPr>
        <w:t>Explicitamente emitir decisão sobre todas as solicitações e reclamações relacionadas</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à execução do Contrato, ressalvados os requerimentos manifestamente impertinentes, meramente protelatórios ou de nenhum interesse para a boa execução do ajuste.</w:t>
      </w:r>
    </w:p>
    <w:p w14:paraId="2734EF0A" w14:textId="77777777" w:rsidR="001B10A3" w:rsidRPr="00EE6519" w:rsidRDefault="00C42AFB" w:rsidP="00EE6519">
      <w:pPr>
        <w:pStyle w:val="PargrafodaLista"/>
        <w:numPr>
          <w:ilvl w:val="2"/>
          <w:numId w:val="14"/>
        </w:numPr>
        <w:tabs>
          <w:tab w:val="left" w:pos="1558"/>
        </w:tabs>
        <w:spacing w:before="0"/>
        <w:ind w:right="1133" w:firstLine="0"/>
        <w:rPr>
          <w:rFonts w:asciiTheme="minorHAnsi" w:hAnsiTheme="minorHAnsi" w:cstheme="minorHAnsi"/>
          <w:sz w:val="24"/>
          <w:szCs w:val="24"/>
        </w:rPr>
      </w:pPr>
      <w:r w:rsidRPr="00EE6519">
        <w:rPr>
          <w:rFonts w:asciiTheme="minorHAnsi" w:hAnsiTheme="minorHAnsi" w:cstheme="minorHAnsi"/>
          <w:sz w:val="24"/>
          <w:szCs w:val="24"/>
        </w:rPr>
        <w:t xml:space="preserve">Administração terá o prazo de 30 (trinta) dias a contar da data do protocolo do requerimento para decidir, admitida </w:t>
      </w:r>
      <w:proofErr w:type="gramStart"/>
      <w:r w:rsidRPr="00EE6519">
        <w:rPr>
          <w:rFonts w:asciiTheme="minorHAnsi" w:hAnsiTheme="minorHAnsi" w:cstheme="minorHAnsi"/>
          <w:sz w:val="24"/>
          <w:szCs w:val="24"/>
        </w:rPr>
        <w:t>a</w:t>
      </w:r>
      <w:proofErr w:type="gramEnd"/>
      <w:r w:rsidRPr="00EE6519">
        <w:rPr>
          <w:rFonts w:asciiTheme="minorHAnsi" w:hAnsiTheme="minorHAnsi" w:cstheme="minorHAnsi"/>
          <w:sz w:val="24"/>
          <w:szCs w:val="24"/>
        </w:rPr>
        <w:t xml:space="preserve"> prorrogação motivada, por igual período.</w:t>
      </w:r>
    </w:p>
    <w:p w14:paraId="34C32548" w14:textId="77777777" w:rsidR="001B10A3" w:rsidRPr="00EE6519" w:rsidRDefault="00C42AFB" w:rsidP="00EE6519">
      <w:pPr>
        <w:pStyle w:val="PargrafodaLista"/>
        <w:numPr>
          <w:ilvl w:val="1"/>
          <w:numId w:val="14"/>
        </w:numPr>
        <w:tabs>
          <w:tab w:val="left" w:pos="1333"/>
        </w:tabs>
        <w:spacing w:before="0"/>
        <w:ind w:right="1129" w:firstLine="0"/>
        <w:rPr>
          <w:rFonts w:asciiTheme="minorHAnsi" w:hAnsiTheme="minorHAnsi" w:cstheme="minorHAnsi"/>
          <w:sz w:val="24"/>
          <w:szCs w:val="24"/>
        </w:rPr>
      </w:pPr>
      <w:r w:rsidRPr="00EE6519">
        <w:rPr>
          <w:rFonts w:asciiTheme="minorHAnsi" w:hAnsiTheme="minorHAnsi" w:cstheme="minorHAnsi"/>
          <w:sz w:val="24"/>
          <w:szCs w:val="24"/>
        </w:rPr>
        <w:t>Responder eventuais pedidos de reestabelecimento do equilíbrio econômico-financeiro feitos pelo contratado no prazo máximo de 30 (trinta) dias</w:t>
      </w:r>
    </w:p>
    <w:p w14:paraId="3D79FC0B" w14:textId="77777777" w:rsidR="001B10A3" w:rsidRPr="00EE6519" w:rsidRDefault="00C42AFB" w:rsidP="00EE6519">
      <w:pPr>
        <w:pStyle w:val="PargrafodaLista"/>
        <w:numPr>
          <w:ilvl w:val="1"/>
          <w:numId w:val="14"/>
        </w:numPr>
        <w:tabs>
          <w:tab w:val="left" w:pos="1348"/>
        </w:tabs>
        <w:spacing w:before="0"/>
        <w:ind w:right="1132" w:firstLine="0"/>
        <w:rPr>
          <w:rFonts w:asciiTheme="minorHAnsi" w:hAnsiTheme="minorHAnsi" w:cstheme="minorHAnsi"/>
          <w:sz w:val="24"/>
          <w:szCs w:val="24"/>
        </w:rPr>
      </w:pPr>
      <w:r w:rsidRPr="00EE6519">
        <w:rPr>
          <w:rFonts w:asciiTheme="minorHAnsi" w:hAnsiTheme="minorHAnsi" w:cstheme="minorHAnsi"/>
          <w:sz w:val="24"/>
          <w:szCs w:val="24"/>
        </w:rPr>
        <w:t>Notificar os emitentes das garantias quanto ao início de processo administrativo para apuração de descumprimento de cláusulas contratuais. (</w:t>
      </w:r>
      <w:hyperlink r:id="rId68" w:anchor="art137§4">
        <w:r w:rsidRPr="00EE6519">
          <w:rPr>
            <w:rFonts w:asciiTheme="minorHAnsi" w:hAnsiTheme="minorHAnsi" w:cstheme="minorHAnsi"/>
            <w:sz w:val="24"/>
            <w:szCs w:val="24"/>
          </w:rPr>
          <w:t xml:space="preserve">§4º, do art. 137, da Lei nº </w:t>
        </w:r>
        <w:proofErr w:type="gramStart"/>
        <w:r w:rsidRPr="00EE6519">
          <w:rPr>
            <w:rFonts w:asciiTheme="minorHAnsi" w:hAnsiTheme="minorHAnsi" w:cstheme="minorHAnsi"/>
            <w:sz w:val="24"/>
            <w:szCs w:val="24"/>
          </w:rPr>
          <w:t>14.133,</w:t>
        </w:r>
        <w:proofErr w:type="gramEnd"/>
      </w:hyperlink>
      <w:r w:rsidRPr="00EE6519">
        <w:rPr>
          <w:rFonts w:asciiTheme="minorHAnsi" w:hAnsiTheme="minorHAnsi" w:cstheme="minorHAnsi"/>
          <w:spacing w:val="40"/>
          <w:sz w:val="24"/>
          <w:szCs w:val="24"/>
        </w:rPr>
        <w:t xml:space="preserve"> </w:t>
      </w:r>
      <w:hyperlink r:id="rId69" w:anchor="art137§4">
        <w:r w:rsidRPr="00EE6519">
          <w:rPr>
            <w:rFonts w:asciiTheme="minorHAnsi" w:hAnsiTheme="minorHAnsi" w:cstheme="minorHAnsi"/>
            <w:sz w:val="24"/>
            <w:szCs w:val="24"/>
          </w:rPr>
          <w:t>de 2021</w:t>
        </w:r>
      </w:hyperlink>
      <w:r w:rsidRPr="00EE6519">
        <w:rPr>
          <w:rFonts w:asciiTheme="minorHAnsi" w:hAnsiTheme="minorHAnsi" w:cstheme="minorHAnsi"/>
          <w:sz w:val="24"/>
          <w:szCs w:val="24"/>
        </w:rPr>
        <w:t>.)</w:t>
      </w:r>
    </w:p>
    <w:p w14:paraId="0BC71761" w14:textId="77777777" w:rsidR="001B10A3" w:rsidRPr="00EE6519" w:rsidRDefault="00C42AFB" w:rsidP="00EE6519">
      <w:pPr>
        <w:pStyle w:val="PargrafodaLista"/>
        <w:numPr>
          <w:ilvl w:val="1"/>
          <w:numId w:val="14"/>
        </w:numPr>
        <w:tabs>
          <w:tab w:val="left" w:pos="1442"/>
        </w:tabs>
        <w:spacing w:before="0"/>
        <w:ind w:right="1136" w:firstLine="0"/>
        <w:rPr>
          <w:rFonts w:asciiTheme="minorHAnsi" w:hAnsiTheme="minorHAnsi" w:cstheme="minorHAnsi"/>
          <w:sz w:val="24"/>
          <w:szCs w:val="24"/>
        </w:rPr>
      </w:pPr>
      <w:r w:rsidRPr="00EE6519">
        <w:rPr>
          <w:rFonts w:asciiTheme="minorHAnsi" w:hAnsiTheme="minorHAnsi" w:cstheme="minorHAnsi"/>
          <w:sz w:val="24"/>
          <w:szCs w:val="24"/>
        </w:rPr>
        <w:t xml:space="preserve">Comunicar o Contratado na hipótese de posterior alteração do projeto pelo Contratante, no caso </w:t>
      </w:r>
      <w:hyperlink r:id="rId70" w:anchor="art93§2">
        <w:r w:rsidRPr="00EE6519">
          <w:rPr>
            <w:rFonts w:asciiTheme="minorHAnsi" w:hAnsiTheme="minorHAnsi" w:cstheme="minorHAnsi"/>
            <w:color w:val="000080"/>
            <w:sz w:val="24"/>
            <w:szCs w:val="24"/>
            <w:u w:val="single" w:color="000080"/>
          </w:rPr>
          <w:t>do art. 93, §2º, da Lei nº 14.133, de 2021</w:t>
        </w:r>
      </w:hyperlink>
      <w:r w:rsidRPr="00EE6519">
        <w:rPr>
          <w:rFonts w:asciiTheme="minorHAnsi" w:hAnsiTheme="minorHAnsi" w:cstheme="minorHAnsi"/>
          <w:sz w:val="24"/>
          <w:szCs w:val="24"/>
        </w:rPr>
        <w:t>.</w:t>
      </w:r>
    </w:p>
    <w:p w14:paraId="6FD88E7F" w14:textId="77777777" w:rsidR="001B10A3" w:rsidRPr="00EE6519" w:rsidRDefault="00C42AFB" w:rsidP="00EE6519">
      <w:pPr>
        <w:pStyle w:val="PargrafodaLista"/>
        <w:numPr>
          <w:ilvl w:val="1"/>
          <w:numId w:val="14"/>
        </w:numPr>
        <w:tabs>
          <w:tab w:val="left" w:pos="1338"/>
        </w:tabs>
        <w:spacing w:before="0"/>
        <w:ind w:right="1141" w:firstLine="0"/>
        <w:rPr>
          <w:rFonts w:asciiTheme="minorHAnsi" w:hAnsiTheme="minorHAnsi" w:cstheme="minorHAnsi"/>
          <w:sz w:val="24"/>
          <w:szCs w:val="24"/>
        </w:rPr>
      </w:pPr>
      <w:r w:rsidRPr="00EE6519">
        <w:rPr>
          <w:rFonts w:asciiTheme="minorHAnsi" w:hAnsiTheme="minorHAnsi" w:cstheme="minorHAnsi"/>
          <w:sz w:val="24"/>
          <w:szCs w:val="24"/>
        </w:rPr>
        <w:t xml:space="preserve">Fornecer por escrito </w:t>
      </w:r>
      <w:proofErr w:type="gramStart"/>
      <w:r w:rsidRPr="00EE6519">
        <w:rPr>
          <w:rFonts w:asciiTheme="minorHAnsi" w:hAnsiTheme="minorHAnsi" w:cstheme="minorHAnsi"/>
          <w:sz w:val="24"/>
          <w:szCs w:val="24"/>
        </w:rPr>
        <w:t>as</w:t>
      </w:r>
      <w:proofErr w:type="gramEnd"/>
      <w:r w:rsidRPr="00EE6519">
        <w:rPr>
          <w:rFonts w:asciiTheme="minorHAnsi" w:hAnsiTheme="minorHAnsi" w:cstheme="minorHAnsi"/>
          <w:sz w:val="24"/>
          <w:szCs w:val="24"/>
        </w:rPr>
        <w:t xml:space="preserve"> informações necessárias para o desenvolvimento dos serviços </w:t>
      </w:r>
      <w:r w:rsidRPr="00EE6519">
        <w:rPr>
          <w:rFonts w:asciiTheme="minorHAnsi" w:hAnsiTheme="minorHAnsi" w:cstheme="minorHAnsi"/>
          <w:spacing w:val="-2"/>
          <w:sz w:val="24"/>
          <w:szCs w:val="24"/>
        </w:rPr>
        <w:t>contratados.</w:t>
      </w:r>
    </w:p>
    <w:p w14:paraId="61DF890F" w14:textId="77777777" w:rsidR="001B10A3" w:rsidRPr="00EE6519" w:rsidRDefault="00C42AFB" w:rsidP="00EE6519">
      <w:pPr>
        <w:pStyle w:val="PargrafodaLista"/>
        <w:numPr>
          <w:ilvl w:val="1"/>
          <w:numId w:val="14"/>
        </w:numPr>
        <w:tabs>
          <w:tab w:val="left" w:pos="1328"/>
        </w:tabs>
        <w:spacing w:before="0"/>
        <w:ind w:left="709" w:firstLine="0"/>
        <w:rPr>
          <w:rFonts w:asciiTheme="minorHAnsi" w:hAnsiTheme="minorHAnsi" w:cstheme="minorHAnsi"/>
          <w:sz w:val="24"/>
          <w:szCs w:val="24"/>
        </w:rPr>
      </w:pPr>
      <w:r w:rsidRPr="00EE6519">
        <w:rPr>
          <w:rFonts w:asciiTheme="minorHAnsi" w:hAnsiTheme="minorHAnsi" w:cstheme="minorHAnsi"/>
          <w:sz w:val="24"/>
          <w:szCs w:val="24"/>
        </w:rPr>
        <w:t>Realizar</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avaliações</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periódicas</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da</w:t>
      </w:r>
      <w:r w:rsidRPr="00EE6519">
        <w:rPr>
          <w:rFonts w:asciiTheme="minorHAnsi" w:hAnsiTheme="minorHAnsi" w:cstheme="minorHAnsi"/>
          <w:spacing w:val="-8"/>
          <w:sz w:val="24"/>
          <w:szCs w:val="24"/>
        </w:rPr>
        <w:t xml:space="preserve"> </w:t>
      </w:r>
      <w:r w:rsidRPr="00EE6519">
        <w:rPr>
          <w:rFonts w:asciiTheme="minorHAnsi" w:hAnsiTheme="minorHAnsi" w:cstheme="minorHAnsi"/>
          <w:sz w:val="24"/>
          <w:szCs w:val="24"/>
        </w:rPr>
        <w:t>qualidade</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dos</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serviços,</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após</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seu</w:t>
      </w:r>
      <w:r w:rsidRPr="00EE6519">
        <w:rPr>
          <w:rFonts w:asciiTheme="minorHAnsi" w:hAnsiTheme="minorHAnsi" w:cstheme="minorHAnsi"/>
          <w:spacing w:val="-7"/>
          <w:sz w:val="24"/>
          <w:szCs w:val="24"/>
        </w:rPr>
        <w:t xml:space="preserve"> </w:t>
      </w:r>
      <w:r w:rsidRPr="00EE6519">
        <w:rPr>
          <w:rFonts w:asciiTheme="minorHAnsi" w:hAnsiTheme="minorHAnsi" w:cstheme="minorHAnsi"/>
          <w:spacing w:val="-2"/>
          <w:sz w:val="24"/>
          <w:szCs w:val="24"/>
        </w:rPr>
        <w:t>recebimento.</w:t>
      </w:r>
    </w:p>
    <w:p w14:paraId="461C811B" w14:textId="77777777" w:rsidR="001B10A3" w:rsidRPr="00EE6519" w:rsidRDefault="00C42AFB" w:rsidP="00EE6519">
      <w:pPr>
        <w:pStyle w:val="PargrafodaLista"/>
        <w:numPr>
          <w:ilvl w:val="1"/>
          <w:numId w:val="14"/>
        </w:numPr>
        <w:tabs>
          <w:tab w:val="left" w:pos="1376"/>
        </w:tabs>
        <w:spacing w:before="0"/>
        <w:ind w:right="1135" w:firstLine="0"/>
        <w:rPr>
          <w:rFonts w:asciiTheme="minorHAnsi" w:hAnsiTheme="minorHAnsi" w:cstheme="minorHAnsi"/>
          <w:sz w:val="24"/>
          <w:szCs w:val="24"/>
        </w:rPr>
      </w:pPr>
      <w:r w:rsidRPr="00EE6519">
        <w:rPr>
          <w:rFonts w:asciiTheme="minorHAnsi" w:hAnsiTheme="minorHAnsi" w:cstheme="minorHAnsi"/>
          <w:sz w:val="24"/>
          <w:szCs w:val="24"/>
        </w:rPr>
        <w:t>Arquivar, entre outros documentos, de projetos, "as built", especificações técnicas, orçamentos, termos de recebimento, contratos e aditamentos, relatórios de inspeções técnicas após o recebimento do serviço e notificações expedidas.</w:t>
      </w:r>
    </w:p>
    <w:p w14:paraId="4E91BB9B" w14:textId="77777777" w:rsidR="001B10A3" w:rsidRPr="00EE6519" w:rsidRDefault="00C42AFB" w:rsidP="00EE6519">
      <w:pPr>
        <w:pStyle w:val="PargrafodaLista"/>
        <w:numPr>
          <w:ilvl w:val="1"/>
          <w:numId w:val="14"/>
        </w:numPr>
        <w:tabs>
          <w:tab w:val="left" w:pos="1369"/>
        </w:tabs>
        <w:spacing w:before="0"/>
        <w:ind w:right="1133" w:firstLine="0"/>
        <w:rPr>
          <w:rFonts w:asciiTheme="minorHAnsi" w:hAnsiTheme="minorHAnsi" w:cstheme="minorHAnsi"/>
          <w:sz w:val="24"/>
          <w:szCs w:val="24"/>
        </w:rPr>
      </w:pPr>
      <w:r w:rsidRPr="00EE6519">
        <w:rPr>
          <w:rFonts w:asciiTheme="minorHAnsi" w:hAnsiTheme="minorHAnsi" w:cstheme="minorHAnsi"/>
          <w:sz w:val="24"/>
          <w:szCs w:val="24"/>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47D6F822" w14:textId="77777777" w:rsidR="001B10A3" w:rsidRPr="00EE6519" w:rsidRDefault="00C42AFB" w:rsidP="00EE6519">
      <w:pPr>
        <w:pStyle w:val="PargrafodaLista"/>
        <w:numPr>
          <w:ilvl w:val="1"/>
          <w:numId w:val="14"/>
        </w:numPr>
        <w:tabs>
          <w:tab w:val="left" w:pos="1437"/>
        </w:tabs>
        <w:spacing w:before="0"/>
        <w:ind w:right="1136" w:firstLine="0"/>
        <w:rPr>
          <w:rFonts w:asciiTheme="minorHAnsi" w:hAnsiTheme="minorHAnsi" w:cstheme="minorHAnsi"/>
          <w:sz w:val="24"/>
          <w:szCs w:val="24"/>
        </w:rPr>
      </w:pPr>
      <w:r w:rsidRPr="00EE6519">
        <w:rPr>
          <w:rFonts w:asciiTheme="minorHAnsi" w:hAnsiTheme="minorHAnsi" w:cstheme="minorHAnsi"/>
          <w:sz w:val="24"/>
          <w:szCs w:val="24"/>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1CFA0D7D" w14:textId="77777777" w:rsidR="001B10A3" w:rsidRPr="00EE6519" w:rsidRDefault="00C42AFB" w:rsidP="00EE6519">
      <w:pPr>
        <w:pStyle w:val="PargrafodaLista"/>
        <w:numPr>
          <w:ilvl w:val="1"/>
          <w:numId w:val="14"/>
        </w:numPr>
        <w:tabs>
          <w:tab w:val="left" w:pos="1336"/>
        </w:tabs>
        <w:spacing w:before="0"/>
        <w:ind w:right="1134" w:firstLine="0"/>
        <w:rPr>
          <w:rFonts w:asciiTheme="minorHAnsi" w:hAnsiTheme="minorHAnsi" w:cstheme="minorHAnsi"/>
          <w:sz w:val="24"/>
          <w:szCs w:val="24"/>
        </w:rPr>
      </w:pPr>
      <w:r w:rsidRPr="00EE6519">
        <w:rPr>
          <w:rFonts w:asciiTheme="minorHAnsi" w:hAnsiTheme="minorHAnsi" w:cstheme="minorHAnsi"/>
          <w:sz w:val="24"/>
          <w:szCs w:val="24"/>
        </w:rPr>
        <w:t>Previamente à expedição da ordem de serviço, verificar pendências, liberar áreas e/ou adotar providências cabíveis para a regularidade do início da sua execução.</w:t>
      </w:r>
    </w:p>
    <w:p w14:paraId="3FE445C8" w14:textId="77777777" w:rsidR="00BD4897" w:rsidRPr="00EE6519" w:rsidRDefault="00BD4897" w:rsidP="00EE6519">
      <w:pPr>
        <w:pStyle w:val="PargrafodaLista"/>
        <w:tabs>
          <w:tab w:val="left" w:pos="1336"/>
        </w:tabs>
        <w:spacing w:before="0"/>
        <w:ind w:right="1134"/>
        <w:jc w:val="left"/>
        <w:rPr>
          <w:rFonts w:asciiTheme="minorHAnsi" w:hAnsiTheme="minorHAnsi" w:cstheme="minorHAnsi"/>
          <w:sz w:val="24"/>
          <w:szCs w:val="24"/>
        </w:rPr>
      </w:pPr>
    </w:p>
    <w:p w14:paraId="3355ED89" w14:textId="77777777" w:rsidR="001B10A3" w:rsidRPr="00EE6519" w:rsidRDefault="00C42AFB" w:rsidP="00EE6519">
      <w:pPr>
        <w:pStyle w:val="Corpodetexto"/>
        <w:ind w:left="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s">
            <w:drawing>
              <wp:anchor distT="0" distB="0" distL="0" distR="0" simplePos="0" relativeHeight="487670784" behindDoc="1" locked="0" layoutInCell="1" allowOverlap="1" wp14:anchorId="2931827C" wp14:editId="6B679939">
                <wp:simplePos x="0" y="0"/>
                <wp:positionH relativeFrom="page">
                  <wp:posOffset>882700</wp:posOffset>
                </wp:positionH>
                <wp:positionV relativeFrom="paragraph">
                  <wp:posOffset>75782</wp:posOffset>
                </wp:positionV>
                <wp:extent cx="5798185" cy="18415"/>
                <wp:effectExtent l="0" t="0" r="0" b="0"/>
                <wp:wrapTopAndBottom/>
                <wp:docPr id="242" name="Graphic 2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B6F5D14" id="Graphic 242" o:spid="_x0000_s1026" style="position:absolute;margin-left:69.5pt;margin-top:5.95pt;width:456.55pt;height:1.45pt;z-index:-1564569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" path="m5798185,12192l,12192r,6096l5798185,18288r,-6096xem5798185,l,,,6096r5798185,l5798185,xe" fillcolor="black" stroked="f">
                <v:path arrowok="t"/>
                <w10:wrap type="topAndBottom" anchorx="page"/>
              </v:shape>
            </w:pict>
          </mc:Fallback>
        </mc:AlternateContent>
      </w:r>
    </w:p>
    <w:p w14:paraId="02867F7C" w14:textId="77777777" w:rsidR="001B10A3" w:rsidRPr="00EE6519" w:rsidRDefault="00C42AFB" w:rsidP="00EE6519">
      <w:pPr>
        <w:pStyle w:val="Ttulo4"/>
        <w:rPr>
          <w:rFonts w:asciiTheme="minorHAnsi" w:hAnsiTheme="minorHAnsi" w:cstheme="minorHAnsi"/>
          <w:sz w:val="24"/>
          <w:szCs w:val="24"/>
        </w:rPr>
      </w:pPr>
      <w:r w:rsidRPr="00EE6519">
        <w:rPr>
          <w:rFonts w:asciiTheme="minorHAnsi" w:hAnsiTheme="minorHAnsi" w:cstheme="minorHAnsi"/>
          <w:sz w:val="24"/>
          <w:szCs w:val="24"/>
        </w:rPr>
        <w:t>CLÁUSULA</w:t>
      </w:r>
      <w:r w:rsidRPr="00EE6519">
        <w:rPr>
          <w:rFonts w:asciiTheme="minorHAnsi" w:hAnsiTheme="minorHAnsi" w:cstheme="minorHAnsi"/>
          <w:spacing w:val="-11"/>
          <w:sz w:val="24"/>
          <w:szCs w:val="24"/>
        </w:rPr>
        <w:t xml:space="preserve"> </w:t>
      </w:r>
      <w:r w:rsidRPr="00EE6519">
        <w:rPr>
          <w:rFonts w:asciiTheme="minorHAnsi" w:hAnsiTheme="minorHAnsi" w:cstheme="minorHAnsi"/>
          <w:sz w:val="24"/>
          <w:szCs w:val="24"/>
        </w:rPr>
        <w:t>NONA</w:t>
      </w:r>
      <w:r w:rsidRPr="00EE6519">
        <w:rPr>
          <w:rFonts w:asciiTheme="minorHAnsi" w:hAnsiTheme="minorHAnsi" w:cstheme="minorHAnsi"/>
          <w:spacing w:val="-10"/>
          <w:sz w:val="24"/>
          <w:szCs w:val="24"/>
        </w:rPr>
        <w:t xml:space="preserve"> </w:t>
      </w:r>
      <w:r w:rsidRPr="00EE6519">
        <w:rPr>
          <w:rFonts w:asciiTheme="minorHAnsi" w:hAnsiTheme="minorHAnsi" w:cstheme="minorHAnsi"/>
          <w:sz w:val="24"/>
          <w:szCs w:val="24"/>
        </w:rPr>
        <w:t>–</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OBRIGAÇÕES</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DO</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CONTRATADO</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(art.</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92,</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XIV,</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XVI</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e</w:t>
      </w:r>
      <w:r w:rsidRPr="00EE6519">
        <w:rPr>
          <w:rFonts w:asciiTheme="minorHAnsi" w:hAnsiTheme="minorHAnsi" w:cstheme="minorHAnsi"/>
          <w:spacing w:val="-4"/>
          <w:sz w:val="24"/>
          <w:szCs w:val="24"/>
        </w:rPr>
        <w:t xml:space="preserve"> </w:t>
      </w:r>
      <w:r w:rsidRPr="00EE6519">
        <w:rPr>
          <w:rFonts w:asciiTheme="minorHAnsi" w:hAnsiTheme="minorHAnsi" w:cstheme="minorHAnsi"/>
          <w:spacing w:val="-2"/>
          <w:sz w:val="24"/>
          <w:szCs w:val="24"/>
        </w:rPr>
        <w:t>XVII</w:t>
      </w:r>
      <w:proofErr w:type="gramStart"/>
      <w:r w:rsidRPr="00EE6519">
        <w:rPr>
          <w:rFonts w:asciiTheme="minorHAnsi" w:hAnsiTheme="minorHAnsi" w:cstheme="minorHAnsi"/>
          <w:spacing w:val="-2"/>
          <w:sz w:val="24"/>
          <w:szCs w:val="24"/>
        </w:rPr>
        <w:t>)</w:t>
      </w:r>
      <w:proofErr w:type="gramEnd"/>
    </w:p>
    <w:p w14:paraId="7CD55BEF" w14:textId="77777777" w:rsidR="001B10A3" w:rsidRPr="00EE6519" w:rsidRDefault="00C42AFB" w:rsidP="00EE6519">
      <w:pPr>
        <w:pStyle w:val="Corpodetexto"/>
        <w:ind w:left="75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g">
            <w:drawing>
              <wp:inline distT="0" distB="0" distL="0" distR="0" wp14:anchorId="006E192C" wp14:editId="1AC84B09">
                <wp:extent cx="5798185" cy="18415"/>
                <wp:effectExtent l="0" t="0" r="0" b="0"/>
                <wp:docPr id="243" name="Group 2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4" name="Graphic 244"/>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CF79960" id="Group 24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10ioZaECAAAHBwAADgAAAAAAAAAAAAAAAAAuAgAAZHJz&#10;L2Uyb0RvYy54bWxQSwECLQAUAAYACAAAACEA5vKmMtsAAAADAQAADwAAAAAAAAAAAAAAAAD7BAAA&#10;ZHJzL2Rvd25yZXYueG1sUEsFBgAAAAAEAAQA8wAAAAMGAAAAAA==&#10;">
                <v:shape id="Graphic 244"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" path="m5798185,12179l,12179r,6096l5798185,18275r,-6096xem5798185,l,,,6083r5798185,l5798185,xe" fillcolor="black" stroked="f">
                  <v:path arrowok="t"/>
                </v:shape>
                <w10:anchorlock/>
              </v:group>
            </w:pict>
          </mc:Fallback>
        </mc:AlternateContent>
      </w:r>
    </w:p>
    <w:p w14:paraId="2034E042" w14:textId="77777777" w:rsidR="00BD4897" w:rsidRPr="00EE6519" w:rsidRDefault="00BD4897" w:rsidP="00EE6519">
      <w:pPr>
        <w:pStyle w:val="PargrafodaLista"/>
        <w:tabs>
          <w:tab w:val="left" w:pos="1252"/>
        </w:tabs>
        <w:spacing w:before="0"/>
        <w:ind w:right="1136"/>
        <w:jc w:val="left"/>
        <w:rPr>
          <w:rFonts w:asciiTheme="minorHAnsi" w:hAnsiTheme="minorHAnsi" w:cstheme="minorHAnsi"/>
          <w:sz w:val="24"/>
          <w:szCs w:val="24"/>
        </w:rPr>
      </w:pPr>
    </w:p>
    <w:p w14:paraId="278BF4E8" w14:textId="77777777" w:rsidR="001B10A3" w:rsidRPr="00EE6519" w:rsidRDefault="00C42AFB" w:rsidP="00EE6519">
      <w:pPr>
        <w:pStyle w:val="PargrafodaLista"/>
        <w:numPr>
          <w:ilvl w:val="1"/>
          <w:numId w:val="13"/>
        </w:numPr>
        <w:tabs>
          <w:tab w:val="left" w:pos="1252"/>
        </w:tabs>
        <w:spacing w:before="0"/>
        <w:ind w:right="1136" w:firstLine="0"/>
        <w:rPr>
          <w:rFonts w:asciiTheme="minorHAnsi" w:hAnsiTheme="minorHAnsi" w:cstheme="minorHAnsi"/>
          <w:sz w:val="24"/>
          <w:szCs w:val="24"/>
        </w:rPr>
      </w:pPr>
      <w:r w:rsidRPr="00EE6519">
        <w:rPr>
          <w:rFonts w:asciiTheme="minorHAnsi" w:hAnsiTheme="minorHAnsi" w:cstheme="minorHAnsi"/>
          <w:sz w:val="24"/>
          <w:szCs w:val="24"/>
        </w:rPr>
        <w:t>O Contratado deve cumprir todas as obrigações constantes do Contrato e de seus anexos, assumindo como exclusivamente seus os riscos e as despesas decorrentes da boa e perfeita execução do objeto, observando, ainda, as obrigações a seguir dispostas:</w:t>
      </w:r>
    </w:p>
    <w:p w14:paraId="3F3F3336" w14:textId="77777777" w:rsidR="001B10A3" w:rsidRPr="00EE6519" w:rsidRDefault="00C42AFB" w:rsidP="00EE6519">
      <w:pPr>
        <w:pStyle w:val="PargrafodaLista"/>
        <w:numPr>
          <w:ilvl w:val="2"/>
          <w:numId w:val="13"/>
        </w:numPr>
        <w:tabs>
          <w:tab w:val="left" w:pos="1407"/>
        </w:tabs>
        <w:spacing w:before="0"/>
        <w:ind w:right="1129" w:firstLine="0"/>
        <w:rPr>
          <w:rFonts w:asciiTheme="minorHAnsi" w:hAnsiTheme="minorHAnsi" w:cstheme="minorHAnsi"/>
          <w:sz w:val="24"/>
          <w:szCs w:val="24"/>
        </w:rPr>
      </w:pPr>
      <w:r w:rsidRPr="00EE6519">
        <w:rPr>
          <w:rFonts w:asciiTheme="minorHAnsi" w:hAnsiTheme="minorHAnsi" w:cstheme="minorHAnsi"/>
          <w:sz w:val="24"/>
          <w:szCs w:val="24"/>
        </w:rPr>
        <w:t>Manter preposto aceito pela Administração no local do serviço para representá-lo na execução do contrato.</w:t>
      </w:r>
    </w:p>
    <w:p w14:paraId="769C6AAB" w14:textId="77777777" w:rsidR="001B10A3" w:rsidRPr="00EE6519" w:rsidRDefault="00C42AFB" w:rsidP="00EE6519">
      <w:pPr>
        <w:pStyle w:val="PargrafodaLista"/>
        <w:numPr>
          <w:ilvl w:val="1"/>
          <w:numId w:val="13"/>
        </w:numPr>
        <w:tabs>
          <w:tab w:val="left" w:pos="1216"/>
        </w:tabs>
        <w:spacing w:before="0"/>
        <w:ind w:right="1129" w:firstLine="0"/>
        <w:rPr>
          <w:rFonts w:asciiTheme="minorHAnsi" w:hAnsiTheme="minorHAnsi" w:cstheme="minorHAnsi"/>
          <w:sz w:val="24"/>
          <w:szCs w:val="24"/>
        </w:rPr>
      </w:pPr>
      <w:r w:rsidRPr="00EE6519">
        <w:rPr>
          <w:rFonts w:asciiTheme="minorHAnsi" w:hAnsiTheme="minorHAnsi" w:cstheme="minorHAnsi"/>
          <w:sz w:val="24"/>
          <w:szCs w:val="24"/>
        </w:rPr>
        <w:lastRenderedPageBreak/>
        <w:t>A indicação ou a manutenção do preposto da empresa poderá ser recusada pelo órgão ou entidade, desde que devidamente justificada, devendo a empresa designar outro para o exercício da atividade.</w:t>
      </w:r>
    </w:p>
    <w:p w14:paraId="69B509F8" w14:textId="77777777" w:rsidR="001B10A3" w:rsidRPr="00EE6519" w:rsidRDefault="00C42AFB" w:rsidP="00EE6519">
      <w:pPr>
        <w:pStyle w:val="PargrafodaLista"/>
        <w:numPr>
          <w:ilvl w:val="1"/>
          <w:numId w:val="13"/>
        </w:numPr>
        <w:tabs>
          <w:tab w:val="left" w:pos="1262"/>
        </w:tabs>
        <w:spacing w:before="0"/>
        <w:ind w:right="1137" w:firstLine="0"/>
        <w:rPr>
          <w:rFonts w:asciiTheme="minorHAnsi" w:hAnsiTheme="minorHAnsi" w:cstheme="minorHAnsi"/>
          <w:sz w:val="24"/>
          <w:szCs w:val="24"/>
        </w:rPr>
      </w:pPr>
      <w:r w:rsidRPr="00EE6519">
        <w:rPr>
          <w:rFonts w:asciiTheme="minorHAnsi" w:hAnsiTheme="minorHAnsi" w:cstheme="minorHAnsi"/>
          <w:sz w:val="24"/>
          <w:szCs w:val="24"/>
        </w:rPr>
        <w:t>Atender às determinações regulares emitidas pelo fiscal do contrato ou autoridade superior (</w:t>
      </w:r>
      <w:hyperlink r:id="rId71" w:anchor="art137">
        <w:r w:rsidRPr="00EE6519">
          <w:rPr>
            <w:rFonts w:asciiTheme="minorHAnsi" w:hAnsiTheme="minorHAnsi" w:cstheme="minorHAnsi"/>
            <w:color w:val="000080"/>
            <w:sz w:val="24"/>
            <w:szCs w:val="24"/>
            <w:u w:val="single" w:color="000080"/>
          </w:rPr>
          <w:t>art. 137, II</w:t>
        </w:r>
      </w:hyperlink>
      <w:r w:rsidRPr="00EE6519">
        <w:rPr>
          <w:rFonts w:asciiTheme="minorHAnsi" w:hAnsiTheme="minorHAnsi" w:cstheme="minorHAnsi"/>
          <w:sz w:val="24"/>
          <w:szCs w:val="24"/>
        </w:rPr>
        <w:t>) e prestar todo esclarecimento ou informação por eles solicitados;</w:t>
      </w:r>
    </w:p>
    <w:p w14:paraId="614C6601" w14:textId="77777777" w:rsidR="001B10A3" w:rsidRPr="00EE6519" w:rsidRDefault="00C42AFB" w:rsidP="00EE6519">
      <w:pPr>
        <w:pStyle w:val="PargrafodaLista"/>
        <w:numPr>
          <w:ilvl w:val="1"/>
          <w:numId w:val="13"/>
        </w:numPr>
        <w:tabs>
          <w:tab w:val="left" w:pos="1286"/>
        </w:tabs>
        <w:spacing w:before="0"/>
        <w:ind w:right="1133" w:firstLine="0"/>
        <w:rPr>
          <w:rFonts w:asciiTheme="minorHAnsi" w:hAnsiTheme="minorHAnsi" w:cstheme="minorHAnsi"/>
          <w:sz w:val="24"/>
          <w:szCs w:val="24"/>
        </w:rPr>
      </w:pPr>
      <w:r w:rsidRPr="00EE6519">
        <w:rPr>
          <w:rFonts w:asciiTheme="minorHAnsi" w:hAnsiTheme="minorHAnsi" w:cstheme="minorHAnsi"/>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4AF21851" w14:textId="77777777" w:rsidR="001B10A3" w:rsidRPr="00EE6519" w:rsidRDefault="00C42AFB" w:rsidP="00EE6519">
      <w:pPr>
        <w:pStyle w:val="PargrafodaLista"/>
        <w:numPr>
          <w:ilvl w:val="1"/>
          <w:numId w:val="13"/>
        </w:numPr>
        <w:tabs>
          <w:tab w:val="left" w:pos="1232"/>
        </w:tabs>
        <w:spacing w:before="0"/>
        <w:ind w:right="1137" w:firstLine="0"/>
        <w:rPr>
          <w:rFonts w:asciiTheme="minorHAnsi" w:hAnsiTheme="minorHAnsi" w:cstheme="minorHAnsi"/>
          <w:sz w:val="24"/>
          <w:szCs w:val="24"/>
        </w:rPr>
      </w:pPr>
      <w:r w:rsidRPr="00EE6519">
        <w:rPr>
          <w:rFonts w:asciiTheme="minorHAnsi" w:hAnsiTheme="minorHAnsi" w:cstheme="minorHAnsi"/>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49BC11B" w14:textId="77777777" w:rsidR="001B10A3" w:rsidRPr="00EE6519" w:rsidRDefault="00C42AFB" w:rsidP="00EE6519">
      <w:pPr>
        <w:pStyle w:val="PargrafodaLista"/>
        <w:numPr>
          <w:ilvl w:val="2"/>
          <w:numId w:val="13"/>
        </w:numPr>
        <w:tabs>
          <w:tab w:val="left" w:pos="1444"/>
        </w:tabs>
        <w:spacing w:before="0"/>
        <w:ind w:right="1129" w:firstLine="0"/>
        <w:rPr>
          <w:rFonts w:asciiTheme="minorHAnsi" w:hAnsiTheme="minorHAnsi" w:cstheme="minorHAnsi"/>
          <w:sz w:val="24"/>
          <w:szCs w:val="24"/>
        </w:rPr>
      </w:pPr>
      <w:r w:rsidRPr="00EE6519">
        <w:rPr>
          <w:rFonts w:asciiTheme="minorHAnsi" w:hAnsiTheme="minorHAnsi" w:cstheme="minorHAnsi"/>
          <w:sz w:val="24"/>
          <w:szCs w:val="24"/>
        </w:rPr>
        <w:t>Cada vício, defeito ou incorreção verificada pelo fiscal do contrato reveste-se de peculiar característica. Por isso que, diante da natureza do objeto contratado, é impróprio determinar prazo único para as correções devidas, devendo o fiscal do contrato, avaliar o caso concreto, para o fim de fixar prazo para as correções.</w:t>
      </w:r>
    </w:p>
    <w:p w14:paraId="264BEEF2" w14:textId="77777777" w:rsidR="001B10A3" w:rsidRPr="00EE6519" w:rsidRDefault="00C42AFB" w:rsidP="00EE6519">
      <w:pPr>
        <w:pStyle w:val="PargrafodaLista"/>
        <w:numPr>
          <w:ilvl w:val="1"/>
          <w:numId w:val="13"/>
        </w:numPr>
        <w:tabs>
          <w:tab w:val="left" w:pos="1218"/>
        </w:tabs>
        <w:spacing w:before="0"/>
        <w:ind w:left="709" w:right="1137" w:firstLine="0"/>
        <w:rPr>
          <w:rFonts w:asciiTheme="minorHAnsi" w:hAnsiTheme="minorHAnsi" w:cstheme="minorHAnsi"/>
          <w:sz w:val="24"/>
          <w:szCs w:val="24"/>
        </w:rPr>
      </w:pPr>
      <w:r w:rsidRPr="00EE6519">
        <w:rPr>
          <w:rFonts w:asciiTheme="minorHAnsi" w:hAnsiTheme="minorHAnsi" w:cstheme="minorHAnsi"/>
          <w:sz w:val="24"/>
          <w:szCs w:val="24"/>
        </w:rPr>
        <w:t xml:space="preserve">Responsabilizar-se pelos vícios e danos decorrentes da execução do objeto, de acordo com o </w:t>
      </w:r>
      <w:hyperlink r:id="rId72">
        <w:r w:rsidRPr="00EE6519">
          <w:rPr>
            <w:rFonts w:asciiTheme="minorHAnsi" w:hAnsiTheme="minorHAnsi" w:cstheme="minorHAnsi"/>
            <w:color w:val="000080"/>
            <w:sz w:val="24"/>
            <w:szCs w:val="24"/>
            <w:u w:val="single" w:color="000080"/>
          </w:rPr>
          <w:t>Código de Defesa do Consumidor (Lei nº 8.078, de 1990</w:t>
        </w:r>
      </w:hyperlink>
      <w:r w:rsidRPr="00EE6519">
        <w:rPr>
          <w:rFonts w:asciiTheme="minorHAnsi" w:hAnsiTheme="minorHAnsi" w:cstheme="minorHAnsi"/>
          <w:sz w:val="24"/>
          <w:szCs w:val="24"/>
        </w:rPr>
        <w:t>), bem como por todo e qualquer dano causado à Administração ou terceiros, não reduzindo essa responsabilidade</w:t>
      </w:r>
      <w:r w:rsidR="00BD4897" w:rsidRPr="00EE6519">
        <w:rPr>
          <w:rFonts w:asciiTheme="minorHAnsi" w:hAnsiTheme="minorHAnsi" w:cstheme="minorHAnsi"/>
          <w:sz w:val="24"/>
          <w:szCs w:val="24"/>
        </w:rPr>
        <w:t xml:space="preserve"> </w:t>
      </w:r>
      <w:r w:rsidRPr="00EE6519">
        <w:rPr>
          <w:rFonts w:asciiTheme="minorHAnsi" w:hAnsiTheme="minorHAnsi" w:cstheme="minorHAnsi"/>
          <w:sz w:val="24"/>
          <w:szCs w:val="24"/>
        </w:rPr>
        <w:t>a fiscalização ou o acompanhamento da execução contratual pelo Contratante, que ficará autorizado a descontar dos pagamentos devidos ou da garantia, caso exigida no edital, o valor correspondente aos danos sofridos;</w:t>
      </w:r>
    </w:p>
    <w:p w14:paraId="4A1A6DFD" w14:textId="77777777" w:rsidR="001B10A3" w:rsidRPr="00EE6519" w:rsidRDefault="00C42AFB" w:rsidP="00EE6519">
      <w:pPr>
        <w:pStyle w:val="PargrafodaLista"/>
        <w:numPr>
          <w:ilvl w:val="1"/>
          <w:numId w:val="13"/>
        </w:numPr>
        <w:tabs>
          <w:tab w:val="left" w:pos="1257"/>
        </w:tabs>
        <w:spacing w:before="0"/>
        <w:ind w:right="1128" w:firstLine="0"/>
        <w:rPr>
          <w:rFonts w:asciiTheme="minorHAnsi" w:hAnsiTheme="minorHAnsi" w:cstheme="minorHAnsi"/>
          <w:sz w:val="24"/>
          <w:szCs w:val="24"/>
        </w:rPr>
      </w:pPr>
      <w:r w:rsidRPr="00EE6519">
        <w:rPr>
          <w:rFonts w:asciiTheme="minorHAnsi" w:hAnsiTheme="minorHAnsi" w:cstheme="minorHAnsi"/>
          <w:sz w:val="24"/>
          <w:szCs w:val="24"/>
        </w:rPr>
        <w:t>Efetuar comunicação ao Contratante, assim que tiver ciência da impossibilidade de realização ou finalização do serviço no prazo estabelecido, para adoção de ações de contingência cabíveis.</w:t>
      </w:r>
    </w:p>
    <w:p w14:paraId="72FA65F6" w14:textId="77777777" w:rsidR="001B10A3" w:rsidRPr="00EE6519" w:rsidRDefault="00C42AFB" w:rsidP="00EE6519">
      <w:pPr>
        <w:pStyle w:val="PargrafodaLista"/>
        <w:numPr>
          <w:ilvl w:val="1"/>
          <w:numId w:val="13"/>
        </w:numPr>
        <w:tabs>
          <w:tab w:val="left" w:pos="1245"/>
        </w:tabs>
        <w:spacing w:before="0"/>
        <w:ind w:right="1134" w:firstLine="0"/>
        <w:rPr>
          <w:rFonts w:asciiTheme="minorHAnsi" w:hAnsiTheme="minorHAnsi" w:cstheme="minorHAnsi"/>
          <w:sz w:val="24"/>
          <w:szCs w:val="24"/>
        </w:rPr>
      </w:pPr>
      <w:r w:rsidRPr="00EE6519">
        <w:rPr>
          <w:rFonts w:asciiTheme="minorHAnsi" w:hAnsiTheme="minorHAnsi" w:cstheme="minorHAnsi"/>
          <w:sz w:val="24"/>
          <w:szCs w:val="24"/>
        </w:rPr>
        <w:t xml:space="preserve">Não contratar, durante a vigência do contrato, cônjuge, companheiro ou parente em linha reta, colateral ou por afinidade, até o terceiro grau, de dirigente do contratante ou do fiscal ou gestor do contrato, nos termos do </w:t>
      </w:r>
      <w:hyperlink r:id="rId73" w:anchor="art48">
        <w:r w:rsidRPr="00EE6519">
          <w:rPr>
            <w:rFonts w:asciiTheme="minorHAnsi" w:hAnsiTheme="minorHAnsi" w:cstheme="minorHAnsi"/>
            <w:color w:val="000080"/>
            <w:sz w:val="24"/>
            <w:szCs w:val="24"/>
            <w:u w:val="single" w:color="000080"/>
          </w:rPr>
          <w:t>artigo 48, parágrafo único, da Lei nº 14.133, de</w:t>
        </w:r>
      </w:hyperlink>
      <w:r w:rsidRPr="00EE6519">
        <w:rPr>
          <w:rFonts w:asciiTheme="minorHAnsi" w:hAnsiTheme="minorHAnsi" w:cstheme="minorHAnsi"/>
          <w:color w:val="000080"/>
          <w:sz w:val="24"/>
          <w:szCs w:val="24"/>
        </w:rPr>
        <w:t xml:space="preserve"> </w:t>
      </w:r>
      <w:hyperlink r:id="rId74" w:anchor="art48">
        <w:r w:rsidRPr="00EE6519">
          <w:rPr>
            <w:rFonts w:asciiTheme="minorHAnsi" w:hAnsiTheme="minorHAnsi" w:cstheme="minorHAnsi"/>
            <w:color w:val="000080"/>
            <w:spacing w:val="-2"/>
            <w:sz w:val="24"/>
            <w:szCs w:val="24"/>
            <w:u w:val="single" w:color="000080"/>
          </w:rPr>
          <w:t>2021</w:t>
        </w:r>
      </w:hyperlink>
      <w:r w:rsidRPr="00EE6519">
        <w:rPr>
          <w:rFonts w:asciiTheme="minorHAnsi" w:hAnsiTheme="minorHAnsi" w:cstheme="minorHAnsi"/>
          <w:spacing w:val="-2"/>
          <w:sz w:val="24"/>
          <w:szCs w:val="24"/>
        </w:rPr>
        <w:t>;</w:t>
      </w:r>
    </w:p>
    <w:p w14:paraId="0B269385" w14:textId="77777777" w:rsidR="001B10A3" w:rsidRPr="00EE6519" w:rsidRDefault="00C42AFB" w:rsidP="00EE6519">
      <w:pPr>
        <w:pStyle w:val="PargrafodaLista"/>
        <w:numPr>
          <w:ilvl w:val="1"/>
          <w:numId w:val="13"/>
        </w:numPr>
        <w:tabs>
          <w:tab w:val="left" w:pos="1220"/>
        </w:tabs>
        <w:spacing w:before="0"/>
        <w:ind w:right="1136" w:firstLine="0"/>
        <w:rPr>
          <w:rFonts w:asciiTheme="minorHAnsi" w:hAnsiTheme="minorHAnsi" w:cstheme="minorHAnsi"/>
          <w:sz w:val="24"/>
          <w:szCs w:val="24"/>
        </w:rPr>
      </w:pPr>
      <w:r w:rsidRPr="00EE6519">
        <w:rPr>
          <w:rFonts w:asciiTheme="minorHAnsi" w:hAnsiTheme="minorHAnsi" w:cstheme="minorHAnsi"/>
          <w:sz w:val="24"/>
          <w:szCs w:val="24"/>
        </w:rPr>
        <w:t>O contratado deverá entregar ao setor responsável pela fiscalização do contrato, até o dia trinta do mês seguinte ao da prestação dos serviços, os seguintes documentos:</w:t>
      </w:r>
    </w:p>
    <w:p w14:paraId="61F60040" w14:textId="77777777" w:rsidR="001B10A3" w:rsidRPr="00EE6519" w:rsidRDefault="00C42AFB" w:rsidP="00EE6519">
      <w:pPr>
        <w:pStyle w:val="PargrafodaLista"/>
        <w:numPr>
          <w:ilvl w:val="0"/>
          <w:numId w:val="16"/>
        </w:numPr>
        <w:tabs>
          <w:tab w:val="left" w:pos="2064"/>
        </w:tabs>
        <w:spacing w:before="0"/>
        <w:ind w:left="2064" w:hanging="359"/>
        <w:jc w:val="both"/>
        <w:rPr>
          <w:rFonts w:asciiTheme="minorHAnsi" w:hAnsiTheme="minorHAnsi" w:cstheme="minorHAnsi"/>
          <w:sz w:val="24"/>
          <w:szCs w:val="24"/>
        </w:rPr>
      </w:pPr>
      <w:proofErr w:type="gramStart"/>
      <w:r w:rsidRPr="00EE6519">
        <w:rPr>
          <w:rFonts w:asciiTheme="minorHAnsi" w:hAnsiTheme="minorHAnsi" w:cstheme="minorHAnsi"/>
          <w:sz w:val="24"/>
          <w:szCs w:val="24"/>
        </w:rPr>
        <w:t>prova</w:t>
      </w:r>
      <w:proofErr w:type="gramEnd"/>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regularidade</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relativa</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à</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Seguridade</w:t>
      </w:r>
      <w:r w:rsidRPr="00EE6519">
        <w:rPr>
          <w:rFonts w:asciiTheme="minorHAnsi" w:hAnsiTheme="minorHAnsi" w:cstheme="minorHAnsi"/>
          <w:spacing w:val="-4"/>
          <w:sz w:val="24"/>
          <w:szCs w:val="24"/>
        </w:rPr>
        <w:t xml:space="preserve"> </w:t>
      </w:r>
      <w:r w:rsidRPr="00EE6519">
        <w:rPr>
          <w:rFonts w:asciiTheme="minorHAnsi" w:hAnsiTheme="minorHAnsi" w:cstheme="minorHAnsi"/>
          <w:spacing w:val="-2"/>
          <w:sz w:val="24"/>
          <w:szCs w:val="24"/>
        </w:rPr>
        <w:t>Social;</w:t>
      </w:r>
    </w:p>
    <w:p w14:paraId="35747429" w14:textId="77777777" w:rsidR="001B10A3" w:rsidRPr="00EE6519" w:rsidRDefault="00C42AFB" w:rsidP="00EE6519">
      <w:pPr>
        <w:pStyle w:val="PargrafodaLista"/>
        <w:numPr>
          <w:ilvl w:val="0"/>
          <w:numId w:val="16"/>
        </w:numPr>
        <w:tabs>
          <w:tab w:val="left" w:pos="2063"/>
        </w:tabs>
        <w:spacing w:before="0"/>
        <w:ind w:left="2063" w:hanging="358"/>
        <w:jc w:val="both"/>
        <w:rPr>
          <w:rFonts w:asciiTheme="minorHAnsi" w:hAnsiTheme="minorHAnsi" w:cstheme="minorHAnsi"/>
          <w:sz w:val="24"/>
          <w:szCs w:val="24"/>
        </w:rPr>
      </w:pPr>
      <w:proofErr w:type="gramStart"/>
      <w:r w:rsidRPr="00EE6519">
        <w:rPr>
          <w:rFonts w:asciiTheme="minorHAnsi" w:hAnsiTheme="minorHAnsi" w:cstheme="minorHAnsi"/>
          <w:sz w:val="24"/>
          <w:szCs w:val="24"/>
        </w:rPr>
        <w:t>certidão</w:t>
      </w:r>
      <w:proofErr w:type="gramEnd"/>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conjunta</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relativa</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aos</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tributos</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federais</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e</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à</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Dívida</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Ativa</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da</w:t>
      </w:r>
      <w:r w:rsidRPr="00EE6519">
        <w:rPr>
          <w:rFonts w:asciiTheme="minorHAnsi" w:hAnsiTheme="minorHAnsi" w:cstheme="minorHAnsi"/>
          <w:spacing w:val="-1"/>
          <w:sz w:val="24"/>
          <w:szCs w:val="24"/>
        </w:rPr>
        <w:t xml:space="preserve"> </w:t>
      </w:r>
      <w:r w:rsidRPr="00EE6519">
        <w:rPr>
          <w:rFonts w:asciiTheme="minorHAnsi" w:hAnsiTheme="minorHAnsi" w:cstheme="minorHAnsi"/>
          <w:spacing w:val="-2"/>
          <w:sz w:val="24"/>
          <w:szCs w:val="24"/>
        </w:rPr>
        <w:t>União;</w:t>
      </w:r>
    </w:p>
    <w:p w14:paraId="4F992BB9" w14:textId="77777777" w:rsidR="001B10A3" w:rsidRPr="00EE6519" w:rsidRDefault="00C42AFB" w:rsidP="00EE6519">
      <w:pPr>
        <w:pStyle w:val="PargrafodaLista"/>
        <w:numPr>
          <w:ilvl w:val="0"/>
          <w:numId w:val="16"/>
        </w:numPr>
        <w:tabs>
          <w:tab w:val="left" w:pos="2065"/>
        </w:tabs>
        <w:spacing w:before="0"/>
        <w:ind w:left="2065" w:right="1134" w:hanging="360"/>
        <w:jc w:val="left"/>
        <w:rPr>
          <w:rFonts w:asciiTheme="minorHAnsi" w:hAnsiTheme="minorHAnsi" w:cstheme="minorHAnsi"/>
          <w:sz w:val="24"/>
          <w:szCs w:val="24"/>
        </w:rPr>
      </w:pPr>
      <w:proofErr w:type="gramStart"/>
      <w:r w:rsidRPr="00EE6519">
        <w:rPr>
          <w:rFonts w:asciiTheme="minorHAnsi" w:hAnsiTheme="minorHAnsi" w:cstheme="minorHAnsi"/>
          <w:sz w:val="24"/>
          <w:szCs w:val="24"/>
        </w:rPr>
        <w:t>certidões</w:t>
      </w:r>
      <w:proofErr w:type="gramEnd"/>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que</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comprovem</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a</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regularidade</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perante</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a</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Fazenda</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Municipal</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ou Distrital do domicílio ou sede do contratado;</w:t>
      </w:r>
    </w:p>
    <w:p w14:paraId="422F4873" w14:textId="77777777" w:rsidR="001B10A3" w:rsidRPr="00EE6519" w:rsidRDefault="00C42AFB" w:rsidP="00EE6519">
      <w:pPr>
        <w:pStyle w:val="PargrafodaLista"/>
        <w:numPr>
          <w:ilvl w:val="0"/>
          <w:numId w:val="16"/>
        </w:numPr>
        <w:tabs>
          <w:tab w:val="left" w:pos="2065"/>
        </w:tabs>
        <w:spacing w:before="0"/>
        <w:ind w:left="2065" w:right="1135" w:hanging="360"/>
        <w:jc w:val="left"/>
        <w:rPr>
          <w:rFonts w:asciiTheme="minorHAnsi" w:hAnsiTheme="minorHAnsi" w:cstheme="minorHAnsi"/>
          <w:sz w:val="24"/>
          <w:szCs w:val="24"/>
        </w:rPr>
      </w:pPr>
      <w:proofErr w:type="gramStart"/>
      <w:r w:rsidRPr="00EE6519">
        <w:rPr>
          <w:rFonts w:asciiTheme="minorHAnsi" w:hAnsiTheme="minorHAnsi" w:cstheme="minorHAnsi"/>
          <w:sz w:val="24"/>
          <w:szCs w:val="24"/>
        </w:rPr>
        <w:t>certidões</w:t>
      </w:r>
      <w:proofErr w:type="gramEnd"/>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que</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comprovem</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a</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regularidade</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perante</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a</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Fazenda</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Estadual</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do</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domicílio do contratado;</w:t>
      </w:r>
    </w:p>
    <w:p w14:paraId="2AFB415D" w14:textId="77777777" w:rsidR="001B10A3" w:rsidRPr="00EE6519" w:rsidRDefault="00C42AFB" w:rsidP="00EE6519">
      <w:pPr>
        <w:pStyle w:val="PargrafodaLista"/>
        <w:numPr>
          <w:ilvl w:val="0"/>
          <w:numId w:val="16"/>
        </w:numPr>
        <w:tabs>
          <w:tab w:val="left" w:pos="2064"/>
        </w:tabs>
        <w:spacing w:before="0"/>
        <w:ind w:left="2064" w:hanging="359"/>
        <w:jc w:val="left"/>
        <w:rPr>
          <w:rFonts w:asciiTheme="minorHAnsi" w:hAnsiTheme="minorHAnsi" w:cstheme="minorHAnsi"/>
          <w:sz w:val="24"/>
          <w:szCs w:val="24"/>
        </w:rPr>
      </w:pPr>
      <w:r w:rsidRPr="00EE6519">
        <w:rPr>
          <w:rFonts w:asciiTheme="minorHAnsi" w:hAnsiTheme="minorHAnsi" w:cstheme="minorHAnsi"/>
          <w:sz w:val="24"/>
          <w:szCs w:val="24"/>
        </w:rPr>
        <w:t>Certidão</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Regularidade</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do</w:t>
      </w:r>
      <w:r w:rsidRPr="00EE6519">
        <w:rPr>
          <w:rFonts w:asciiTheme="minorHAnsi" w:hAnsiTheme="minorHAnsi" w:cstheme="minorHAnsi"/>
          <w:spacing w:val="7"/>
          <w:sz w:val="24"/>
          <w:szCs w:val="24"/>
        </w:rPr>
        <w:t xml:space="preserve"> </w:t>
      </w:r>
      <w:r w:rsidRPr="00EE6519">
        <w:rPr>
          <w:rFonts w:asciiTheme="minorHAnsi" w:hAnsiTheme="minorHAnsi" w:cstheme="minorHAnsi"/>
          <w:sz w:val="24"/>
          <w:szCs w:val="24"/>
        </w:rPr>
        <w:t>FGTS</w:t>
      </w:r>
      <w:r w:rsidRPr="00EE6519">
        <w:rPr>
          <w:rFonts w:asciiTheme="minorHAnsi" w:hAnsiTheme="minorHAnsi" w:cstheme="minorHAnsi"/>
          <w:spacing w:val="9"/>
          <w:sz w:val="24"/>
          <w:szCs w:val="24"/>
        </w:rPr>
        <w:t xml:space="preserve"> </w:t>
      </w:r>
      <w:r w:rsidRPr="00EE6519">
        <w:rPr>
          <w:rFonts w:asciiTheme="minorHAnsi" w:hAnsiTheme="minorHAnsi" w:cstheme="minorHAnsi"/>
          <w:sz w:val="24"/>
          <w:szCs w:val="24"/>
        </w:rPr>
        <w:t>–</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CRF;</w:t>
      </w:r>
      <w:r w:rsidRPr="00EE6519">
        <w:rPr>
          <w:rFonts w:asciiTheme="minorHAnsi" w:hAnsiTheme="minorHAnsi" w:cstheme="minorHAnsi"/>
          <w:spacing w:val="8"/>
          <w:sz w:val="24"/>
          <w:szCs w:val="24"/>
        </w:rPr>
        <w:t xml:space="preserve"> </w:t>
      </w:r>
      <w:proofErr w:type="gramStart"/>
      <w:r w:rsidRPr="00EE6519">
        <w:rPr>
          <w:rFonts w:asciiTheme="minorHAnsi" w:hAnsiTheme="minorHAnsi" w:cstheme="minorHAnsi"/>
          <w:spacing w:val="-10"/>
          <w:sz w:val="24"/>
          <w:szCs w:val="24"/>
        </w:rPr>
        <w:t>e</w:t>
      </w:r>
      <w:proofErr w:type="gramEnd"/>
    </w:p>
    <w:p w14:paraId="0407619C" w14:textId="77777777" w:rsidR="001B10A3" w:rsidRPr="00EE6519" w:rsidRDefault="00C42AFB" w:rsidP="00EE6519">
      <w:pPr>
        <w:pStyle w:val="PargrafodaLista"/>
        <w:numPr>
          <w:ilvl w:val="0"/>
          <w:numId w:val="16"/>
        </w:numPr>
        <w:tabs>
          <w:tab w:val="left" w:pos="2065"/>
        </w:tabs>
        <w:spacing w:before="0"/>
        <w:ind w:left="2065" w:hanging="360"/>
        <w:jc w:val="left"/>
        <w:rPr>
          <w:rFonts w:asciiTheme="minorHAnsi" w:hAnsiTheme="minorHAnsi" w:cstheme="minorHAnsi"/>
          <w:sz w:val="24"/>
          <w:szCs w:val="24"/>
        </w:rPr>
      </w:pPr>
      <w:r w:rsidRPr="00EE6519">
        <w:rPr>
          <w:rFonts w:asciiTheme="minorHAnsi" w:hAnsiTheme="minorHAnsi" w:cstheme="minorHAnsi"/>
          <w:sz w:val="24"/>
          <w:szCs w:val="24"/>
        </w:rPr>
        <w:t>Certidão</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Negativa</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Débitos</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Trabalhistas</w:t>
      </w:r>
      <w:r w:rsidRPr="00EE6519">
        <w:rPr>
          <w:rFonts w:asciiTheme="minorHAnsi" w:hAnsiTheme="minorHAnsi" w:cstheme="minorHAnsi"/>
          <w:spacing w:val="9"/>
          <w:sz w:val="24"/>
          <w:szCs w:val="24"/>
        </w:rPr>
        <w:t xml:space="preserve"> </w:t>
      </w:r>
      <w:r w:rsidRPr="00EE6519">
        <w:rPr>
          <w:rFonts w:asciiTheme="minorHAnsi" w:hAnsiTheme="minorHAnsi" w:cstheme="minorHAnsi"/>
          <w:sz w:val="24"/>
          <w:szCs w:val="24"/>
        </w:rPr>
        <w:t>–</w:t>
      </w:r>
      <w:r w:rsidRPr="00EE6519">
        <w:rPr>
          <w:rFonts w:asciiTheme="minorHAnsi" w:hAnsiTheme="minorHAnsi" w:cstheme="minorHAnsi"/>
          <w:spacing w:val="3"/>
          <w:sz w:val="24"/>
          <w:szCs w:val="24"/>
        </w:rPr>
        <w:t xml:space="preserve"> </w:t>
      </w:r>
      <w:r w:rsidRPr="00EE6519">
        <w:rPr>
          <w:rFonts w:asciiTheme="minorHAnsi" w:hAnsiTheme="minorHAnsi" w:cstheme="minorHAnsi"/>
          <w:spacing w:val="-2"/>
          <w:sz w:val="24"/>
          <w:szCs w:val="24"/>
        </w:rPr>
        <w:t>CNDT;</w:t>
      </w:r>
    </w:p>
    <w:p w14:paraId="2A384277" w14:textId="77777777" w:rsidR="001B10A3" w:rsidRPr="00EE6519" w:rsidRDefault="00C42AFB" w:rsidP="00EE6519">
      <w:pPr>
        <w:pStyle w:val="PargrafodaLista"/>
        <w:numPr>
          <w:ilvl w:val="1"/>
          <w:numId w:val="13"/>
        </w:numPr>
        <w:tabs>
          <w:tab w:val="left" w:pos="1475"/>
        </w:tabs>
        <w:spacing w:before="0"/>
        <w:ind w:right="1134" w:firstLine="0"/>
        <w:rPr>
          <w:rFonts w:asciiTheme="minorHAnsi" w:hAnsiTheme="minorHAnsi" w:cstheme="minorHAnsi"/>
          <w:sz w:val="24"/>
          <w:szCs w:val="24"/>
        </w:rPr>
      </w:pPr>
      <w:r w:rsidRPr="00EE6519">
        <w:rPr>
          <w:rFonts w:asciiTheme="minorHAnsi" w:hAnsiTheme="minorHAnsi" w:cstheme="minorHAnsi"/>
          <w:sz w:val="24"/>
          <w:szCs w:val="24"/>
        </w:rPr>
        <w:t xml:space="preserve">Responsabilizar-se pelo cumprimento das obrigações previstas em Acordo, Convenção, Dissídio Coletivo de Trabalho ou equivalentes das categorias abrangidas pelo </w:t>
      </w:r>
      <w:r w:rsidRPr="00EE6519">
        <w:rPr>
          <w:rFonts w:asciiTheme="minorHAnsi" w:hAnsiTheme="minorHAnsi" w:cstheme="minorHAnsi"/>
          <w:sz w:val="24"/>
          <w:szCs w:val="24"/>
        </w:rPr>
        <w:lastRenderedPageBreak/>
        <w:t>contrato, por todas as obrigações trabalhistas, sociais, previdenciárias, tributárias e as demais previstas em legislação específica, cuja inadimplência não transfere a responsabilidade ao Contratante;</w:t>
      </w:r>
    </w:p>
    <w:p w14:paraId="4B5A89D3" w14:textId="77777777" w:rsidR="001B10A3" w:rsidRPr="00EE6519" w:rsidRDefault="00C42AFB" w:rsidP="00EE6519">
      <w:pPr>
        <w:pStyle w:val="PargrafodaLista"/>
        <w:numPr>
          <w:ilvl w:val="1"/>
          <w:numId w:val="13"/>
        </w:numPr>
        <w:tabs>
          <w:tab w:val="left" w:pos="1374"/>
        </w:tabs>
        <w:spacing w:before="0"/>
        <w:ind w:right="1137" w:firstLine="0"/>
        <w:rPr>
          <w:rFonts w:asciiTheme="minorHAnsi" w:hAnsiTheme="minorHAnsi" w:cstheme="minorHAnsi"/>
          <w:sz w:val="24"/>
          <w:szCs w:val="24"/>
        </w:rPr>
      </w:pPr>
      <w:r w:rsidRPr="00EE6519">
        <w:rPr>
          <w:rFonts w:asciiTheme="minorHAnsi" w:hAnsiTheme="minorHAnsi" w:cstheme="minorHAnsi"/>
          <w:sz w:val="24"/>
          <w:szCs w:val="24"/>
        </w:rPr>
        <w:t>Comunicar ao Fiscal do contrato, no prazo de 24 (vinte e quatro) horas, qualquer ocorrência anormal ou acidente que se verifique no local dos serviços.</w:t>
      </w:r>
    </w:p>
    <w:p w14:paraId="6B663F23" w14:textId="77777777" w:rsidR="001B10A3" w:rsidRPr="00EE6519" w:rsidRDefault="00C42AFB" w:rsidP="00EE6519">
      <w:pPr>
        <w:pStyle w:val="PargrafodaLista"/>
        <w:numPr>
          <w:ilvl w:val="1"/>
          <w:numId w:val="13"/>
        </w:numPr>
        <w:tabs>
          <w:tab w:val="left" w:pos="1369"/>
        </w:tabs>
        <w:spacing w:before="0"/>
        <w:ind w:right="1137" w:firstLine="0"/>
        <w:rPr>
          <w:rFonts w:asciiTheme="minorHAnsi" w:hAnsiTheme="minorHAnsi" w:cstheme="minorHAnsi"/>
          <w:sz w:val="24"/>
          <w:szCs w:val="24"/>
        </w:rPr>
      </w:pPr>
      <w:r w:rsidRPr="00EE6519">
        <w:rPr>
          <w:rFonts w:asciiTheme="minorHAnsi" w:hAnsiTheme="minorHAnsi" w:cstheme="minorHAnsi"/>
          <w:sz w:val="24"/>
          <w:szCs w:val="24"/>
        </w:rPr>
        <w:t>Prestar todo esclarecimento ou informação solicitada pelo Contratante ou por seus prepostos, garantindo-lhes o acesso, a qualquer tempo, ao local dos trabalhos, bem como aos documentos relativos à execução do empreendimento.</w:t>
      </w:r>
    </w:p>
    <w:p w14:paraId="4C91199A" w14:textId="77777777" w:rsidR="001B10A3" w:rsidRPr="00EE6519" w:rsidRDefault="00C42AFB" w:rsidP="00EE6519">
      <w:pPr>
        <w:pStyle w:val="PargrafodaLista"/>
        <w:numPr>
          <w:ilvl w:val="1"/>
          <w:numId w:val="13"/>
        </w:numPr>
        <w:tabs>
          <w:tab w:val="left" w:pos="1350"/>
        </w:tabs>
        <w:spacing w:before="0"/>
        <w:ind w:right="1136" w:firstLine="0"/>
        <w:rPr>
          <w:rFonts w:asciiTheme="minorHAnsi" w:hAnsiTheme="minorHAnsi" w:cstheme="minorHAnsi"/>
          <w:sz w:val="24"/>
          <w:szCs w:val="24"/>
        </w:rPr>
      </w:pPr>
      <w:r w:rsidRPr="00EE6519">
        <w:rPr>
          <w:rFonts w:asciiTheme="minorHAnsi" w:hAnsiTheme="minorHAnsi" w:cstheme="minorHAnsi"/>
          <w:sz w:val="24"/>
          <w:szCs w:val="24"/>
        </w:rPr>
        <w:t>Paralisar, por determinação do Contratante, qualquer atividade que não esteja sendo executada de acordo com a boa técnica ou que ponha em risco a segurança de pessoas ou bens de terceiros.</w:t>
      </w:r>
    </w:p>
    <w:p w14:paraId="758FF465" w14:textId="77777777" w:rsidR="001B10A3" w:rsidRPr="00EE6519" w:rsidRDefault="00C42AFB" w:rsidP="00EE6519">
      <w:pPr>
        <w:pStyle w:val="PargrafodaLista"/>
        <w:numPr>
          <w:ilvl w:val="1"/>
          <w:numId w:val="13"/>
        </w:numPr>
        <w:tabs>
          <w:tab w:val="left" w:pos="1348"/>
        </w:tabs>
        <w:spacing w:before="0"/>
        <w:ind w:left="709" w:right="1129" w:firstLine="0"/>
        <w:rPr>
          <w:rFonts w:asciiTheme="minorHAnsi" w:hAnsiTheme="minorHAnsi" w:cstheme="minorHAnsi"/>
          <w:sz w:val="24"/>
          <w:szCs w:val="24"/>
        </w:rPr>
      </w:pPr>
      <w:r w:rsidRPr="00EE6519">
        <w:rPr>
          <w:rFonts w:asciiTheme="minorHAnsi" w:hAnsiTheme="minorHAnsi" w:cstheme="minorHAnsi"/>
          <w:sz w:val="24"/>
          <w:szCs w:val="24"/>
        </w:rPr>
        <w:t>Promover a guarda, manutenção e vigilância de materiais, ferramentas, e tudo o que for necessário à execução do objeto, durante a vigência do contrato.</w:t>
      </w:r>
    </w:p>
    <w:p w14:paraId="2E9FC386" w14:textId="77777777" w:rsidR="001B10A3" w:rsidRPr="00EE6519" w:rsidRDefault="00C42AFB" w:rsidP="00EE6519">
      <w:pPr>
        <w:pStyle w:val="PargrafodaLista"/>
        <w:numPr>
          <w:ilvl w:val="1"/>
          <w:numId w:val="13"/>
        </w:numPr>
        <w:tabs>
          <w:tab w:val="left" w:pos="1371"/>
        </w:tabs>
        <w:spacing w:before="0"/>
        <w:ind w:right="1136" w:firstLine="0"/>
        <w:rPr>
          <w:rFonts w:asciiTheme="minorHAnsi" w:hAnsiTheme="minorHAnsi" w:cstheme="minorHAnsi"/>
          <w:sz w:val="24"/>
          <w:szCs w:val="24"/>
        </w:rPr>
      </w:pPr>
      <w:r w:rsidRPr="00EE6519">
        <w:rPr>
          <w:rFonts w:asciiTheme="minorHAnsi" w:hAnsiTheme="minorHAnsi" w:cstheme="minorHAnsi"/>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421CB6D5" w14:textId="77777777" w:rsidR="001B10A3" w:rsidRPr="00EE6519" w:rsidRDefault="00C42AFB" w:rsidP="00EE6519">
      <w:pPr>
        <w:pStyle w:val="PargrafodaLista"/>
        <w:numPr>
          <w:ilvl w:val="1"/>
          <w:numId w:val="13"/>
        </w:numPr>
        <w:tabs>
          <w:tab w:val="left" w:pos="1420"/>
        </w:tabs>
        <w:spacing w:before="0"/>
        <w:ind w:right="1135" w:firstLine="0"/>
        <w:rPr>
          <w:rFonts w:asciiTheme="minorHAnsi" w:hAnsiTheme="minorHAnsi" w:cstheme="minorHAnsi"/>
          <w:sz w:val="24"/>
          <w:szCs w:val="24"/>
        </w:rPr>
      </w:pPr>
      <w:r w:rsidRPr="00EE6519">
        <w:rPr>
          <w:rFonts w:asciiTheme="minorHAnsi" w:hAnsiTheme="minorHAnsi" w:cstheme="minorHAnsi"/>
          <w:sz w:val="24"/>
          <w:szCs w:val="24"/>
        </w:rPr>
        <w:t>Submeter previamente, por escrito, ao Contratante, para análise e aprovação, quaisquer mudanças nos métodos executivos que fujam às especificações do memorial descritivo ou instrumento congênere.</w:t>
      </w:r>
    </w:p>
    <w:p w14:paraId="629EEA56" w14:textId="77777777" w:rsidR="001B10A3" w:rsidRPr="00EE6519" w:rsidRDefault="00C42AFB" w:rsidP="00EE6519">
      <w:pPr>
        <w:pStyle w:val="PargrafodaLista"/>
        <w:numPr>
          <w:ilvl w:val="1"/>
          <w:numId w:val="13"/>
        </w:numPr>
        <w:tabs>
          <w:tab w:val="left" w:pos="1338"/>
        </w:tabs>
        <w:spacing w:before="0"/>
        <w:ind w:right="1138" w:firstLine="0"/>
        <w:rPr>
          <w:rFonts w:asciiTheme="minorHAnsi" w:hAnsiTheme="minorHAnsi" w:cstheme="minorHAnsi"/>
          <w:sz w:val="24"/>
          <w:szCs w:val="24"/>
        </w:rPr>
      </w:pPr>
      <w:r w:rsidRPr="00EE6519">
        <w:rPr>
          <w:rFonts w:asciiTheme="minorHAnsi" w:hAnsiTheme="minorHAnsi" w:cstheme="minorHAnsi"/>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0590C0BC" w14:textId="77777777" w:rsidR="001B10A3" w:rsidRPr="00EE6519" w:rsidRDefault="00C42AFB" w:rsidP="00EE6519">
      <w:pPr>
        <w:pStyle w:val="PargrafodaLista"/>
        <w:numPr>
          <w:ilvl w:val="1"/>
          <w:numId w:val="13"/>
        </w:numPr>
        <w:tabs>
          <w:tab w:val="left" w:pos="1362"/>
        </w:tabs>
        <w:spacing w:before="0"/>
        <w:ind w:right="1136" w:firstLine="0"/>
        <w:rPr>
          <w:rFonts w:asciiTheme="minorHAnsi" w:hAnsiTheme="minorHAnsi" w:cstheme="minorHAnsi"/>
          <w:sz w:val="24"/>
          <w:szCs w:val="24"/>
        </w:rPr>
      </w:pPr>
      <w:r w:rsidRPr="00EE6519">
        <w:rPr>
          <w:rFonts w:asciiTheme="minorHAnsi" w:hAnsiTheme="minorHAnsi" w:cstheme="minorHAnsi"/>
          <w:sz w:val="24"/>
          <w:szCs w:val="24"/>
        </w:rPr>
        <w:t>Manter durante toda a vigência do contrato, em compatibilidade com as obrigações assumidas, todas as condições exigidas para habilitação na licitação;</w:t>
      </w:r>
    </w:p>
    <w:p w14:paraId="1D3E9775" w14:textId="77777777" w:rsidR="001B10A3" w:rsidRPr="00EE6519" w:rsidRDefault="00C42AFB" w:rsidP="00EE6519">
      <w:pPr>
        <w:pStyle w:val="PargrafodaLista"/>
        <w:numPr>
          <w:ilvl w:val="1"/>
          <w:numId w:val="13"/>
        </w:numPr>
        <w:tabs>
          <w:tab w:val="left" w:pos="1331"/>
        </w:tabs>
        <w:spacing w:before="0"/>
        <w:ind w:right="1135" w:firstLine="0"/>
        <w:rPr>
          <w:rFonts w:asciiTheme="minorHAnsi" w:hAnsiTheme="minorHAnsi" w:cstheme="minorHAnsi"/>
          <w:sz w:val="24"/>
          <w:szCs w:val="24"/>
        </w:rPr>
      </w:pPr>
      <w:r w:rsidRPr="00EE6519">
        <w:rPr>
          <w:rFonts w:asciiTheme="minorHAnsi" w:hAnsiTheme="minorHAnsi" w:cstheme="minorHAnsi"/>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75" w:anchor="art116">
        <w:r w:rsidRPr="00EE6519">
          <w:rPr>
            <w:rFonts w:asciiTheme="minorHAnsi" w:hAnsiTheme="minorHAnsi" w:cstheme="minorHAnsi"/>
            <w:color w:val="000080"/>
            <w:sz w:val="24"/>
            <w:szCs w:val="24"/>
            <w:u w:val="single" w:color="000080"/>
          </w:rPr>
          <w:t>art. 116</w:t>
        </w:r>
      </w:hyperlink>
      <w:r w:rsidRPr="00EE6519">
        <w:rPr>
          <w:rFonts w:asciiTheme="minorHAnsi" w:hAnsiTheme="minorHAnsi" w:cstheme="minorHAnsi"/>
          <w:sz w:val="24"/>
          <w:szCs w:val="24"/>
        </w:rPr>
        <w:t>);</w:t>
      </w:r>
    </w:p>
    <w:p w14:paraId="05452EF6" w14:textId="77777777" w:rsidR="001B10A3" w:rsidRPr="00EE6519" w:rsidRDefault="00C42AFB" w:rsidP="00EE6519">
      <w:pPr>
        <w:pStyle w:val="PargrafodaLista"/>
        <w:numPr>
          <w:ilvl w:val="1"/>
          <w:numId w:val="13"/>
        </w:numPr>
        <w:tabs>
          <w:tab w:val="left" w:pos="1359"/>
        </w:tabs>
        <w:spacing w:before="0"/>
        <w:ind w:right="1139" w:firstLine="0"/>
        <w:rPr>
          <w:rFonts w:asciiTheme="minorHAnsi" w:hAnsiTheme="minorHAnsi" w:cstheme="minorHAnsi"/>
          <w:sz w:val="24"/>
          <w:szCs w:val="24"/>
        </w:rPr>
      </w:pPr>
      <w:r w:rsidRPr="00EE6519">
        <w:rPr>
          <w:rFonts w:asciiTheme="minorHAnsi" w:hAnsiTheme="minorHAnsi" w:cstheme="minorHAnsi"/>
          <w:sz w:val="24"/>
          <w:szCs w:val="24"/>
        </w:rPr>
        <w:t>Comprovar a reserva de cargos a que se refere o item acima, no prazo fixado pelo fiscal do contrato, com a indicação dos empregados que preencheram as referidas vagas (</w:t>
      </w:r>
      <w:hyperlink r:id="rId76" w:anchor="art116">
        <w:r w:rsidRPr="00EE6519">
          <w:rPr>
            <w:rFonts w:asciiTheme="minorHAnsi" w:hAnsiTheme="minorHAnsi" w:cstheme="minorHAnsi"/>
            <w:color w:val="000080"/>
            <w:sz w:val="24"/>
            <w:szCs w:val="24"/>
            <w:u w:val="single" w:color="000080"/>
          </w:rPr>
          <w:t>art. 116, parágrafo único</w:t>
        </w:r>
      </w:hyperlink>
      <w:r w:rsidRPr="00EE6519">
        <w:rPr>
          <w:rFonts w:asciiTheme="minorHAnsi" w:hAnsiTheme="minorHAnsi" w:cstheme="minorHAnsi"/>
          <w:sz w:val="24"/>
          <w:szCs w:val="24"/>
        </w:rPr>
        <w:t>);</w:t>
      </w:r>
    </w:p>
    <w:p w14:paraId="4A274379" w14:textId="77777777" w:rsidR="001B10A3" w:rsidRPr="00EE6519" w:rsidRDefault="00C42AFB" w:rsidP="00EE6519">
      <w:pPr>
        <w:pStyle w:val="PargrafodaLista"/>
        <w:numPr>
          <w:ilvl w:val="1"/>
          <w:numId w:val="13"/>
        </w:numPr>
        <w:tabs>
          <w:tab w:val="left" w:pos="1336"/>
        </w:tabs>
        <w:spacing w:before="0"/>
        <w:ind w:right="1138" w:firstLine="0"/>
        <w:rPr>
          <w:rFonts w:asciiTheme="minorHAnsi" w:hAnsiTheme="minorHAnsi" w:cstheme="minorHAnsi"/>
          <w:sz w:val="24"/>
          <w:szCs w:val="24"/>
        </w:rPr>
      </w:pPr>
      <w:r w:rsidRPr="00EE6519">
        <w:rPr>
          <w:rFonts w:asciiTheme="minorHAnsi" w:hAnsiTheme="minorHAnsi" w:cstheme="minorHAnsi"/>
          <w:sz w:val="24"/>
          <w:szCs w:val="24"/>
        </w:rPr>
        <w:t xml:space="preserve">Guardar sigilo sobre todas as informações obtidas em decorrência do cumprimento do </w:t>
      </w:r>
      <w:r w:rsidRPr="00EE6519">
        <w:rPr>
          <w:rFonts w:asciiTheme="minorHAnsi" w:hAnsiTheme="minorHAnsi" w:cstheme="minorHAnsi"/>
          <w:spacing w:val="-2"/>
          <w:sz w:val="24"/>
          <w:szCs w:val="24"/>
        </w:rPr>
        <w:t>contrato;</w:t>
      </w:r>
    </w:p>
    <w:p w14:paraId="5F5443F5" w14:textId="77777777" w:rsidR="001B10A3" w:rsidRPr="00EE6519" w:rsidRDefault="00C42AFB" w:rsidP="00EE6519">
      <w:pPr>
        <w:pStyle w:val="PargrafodaLista"/>
        <w:numPr>
          <w:ilvl w:val="1"/>
          <w:numId w:val="13"/>
        </w:numPr>
        <w:tabs>
          <w:tab w:val="left" w:pos="1422"/>
        </w:tabs>
        <w:spacing w:before="0"/>
        <w:ind w:right="1132" w:firstLine="0"/>
        <w:rPr>
          <w:rFonts w:asciiTheme="minorHAnsi" w:hAnsiTheme="minorHAnsi" w:cstheme="minorHAnsi"/>
          <w:sz w:val="24"/>
          <w:szCs w:val="24"/>
        </w:rPr>
      </w:pPr>
      <w:r w:rsidRPr="00EE6519">
        <w:rPr>
          <w:rFonts w:asciiTheme="minorHAnsi" w:hAnsiTheme="minorHAnsi" w:cstheme="minorHAnsi"/>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7" w:anchor="art124">
        <w:r w:rsidRPr="00EE6519">
          <w:rPr>
            <w:rFonts w:asciiTheme="minorHAnsi" w:hAnsiTheme="minorHAnsi" w:cstheme="minorHAnsi"/>
            <w:color w:val="000080"/>
            <w:sz w:val="24"/>
            <w:szCs w:val="24"/>
            <w:u w:val="single" w:color="000080"/>
          </w:rPr>
          <w:t>art. 124, II, d, da Lei nº 14.133, de 2021</w:t>
        </w:r>
      </w:hyperlink>
      <w:r w:rsidRPr="00EE6519">
        <w:rPr>
          <w:rFonts w:asciiTheme="minorHAnsi" w:hAnsiTheme="minorHAnsi" w:cstheme="minorHAnsi"/>
          <w:sz w:val="24"/>
          <w:szCs w:val="24"/>
        </w:rPr>
        <w:t>;</w:t>
      </w:r>
    </w:p>
    <w:p w14:paraId="3EC00763" w14:textId="77777777" w:rsidR="001B10A3" w:rsidRPr="00EE6519" w:rsidRDefault="00C42AFB" w:rsidP="00EE6519">
      <w:pPr>
        <w:pStyle w:val="PargrafodaLista"/>
        <w:numPr>
          <w:ilvl w:val="1"/>
          <w:numId w:val="13"/>
        </w:numPr>
        <w:tabs>
          <w:tab w:val="left" w:pos="1331"/>
        </w:tabs>
        <w:spacing w:before="0"/>
        <w:ind w:right="1137" w:firstLine="0"/>
        <w:rPr>
          <w:rFonts w:asciiTheme="minorHAnsi" w:hAnsiTheme="minorHAnsi" w:cstheme="minorHAnsi"/>
          <w:sz w:val="24"/>
          <w:szCs w:val="24"/>
        </w:rPr>
      </w:pPr>
      <w:r w:rsidRPr="00EE6519">
        <w:rPr>
          <w:rFonts w:asciiTheme="minorHAnsi" w:hAnsiTheme="minorHAnsi" w:cstheme="minorHAnsi"/>
          <w:sz w:val="24"/>
          <w:szCs w:val="24"/>
        </w:rPr>
        <w:t>Cumprir, além</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dos</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postulados</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legais</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vigentes</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âmbito</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federal, estadual</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ou</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municipal, as normas de segurança do Contratante;</w:t>
      </w:r>
    </w:p>
    <w:p w14:paraId="67E844B1" w14:textId="77777777" w:rsidR="001B10A3" w:rsidRPr="00EE6519" w:rsidRDefault="00C42AFB" w:rsidP="00EE6519">
      <w:pPr>
        <w:pStyle w:val="PargrafodaLista"/>
        <w:numPr>
          <w:ilvl w:val="1"/>
          <w:numId w:val="13"/>
        </w:numPr>
        <w:tabs>
          <w:tab w:val="left" w:pos="1329"/>
        </w:tabs>
        <w:spacing w:before="0"/>
        <w:ind w:left="1329" w:hanging="551"/>
        <w:rPr>
          <w:rFonts w:asciiTheme="minorHAnsi" w:hAnsiTheme="minorHAnsi" w:cstheme="minorHAnsi"/>
          <w:sz w:val="24"/>
          <w:szCs w:val="24"/>
        </w:rPr>
      </w:pPr>
      <w:r w:rsidRPr="00EE6519">
        <w:rPr>
          <w:rFonts w:asciiTheme="minorHAnsi" w:hAnsiTheme="minorHAnsi" w:cstheme="minorHAnsi"/>
          <w:sz w:val="24"/>
          <w:szCs w:val="24"/>
        </w:rPr>
        <w:t>Manter</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os</w:t>
      </w:r>
      <w:r w:rsidRPr="00EE6519">
        <w:rPr>
          <w:rFonts w:asciiTheme="minorHAnsi" w:hAnsiTheme="minorHAnsi" w:cstheme="minorHAnsi"/>
          <w:spacing w:val="-7"/>
          <w:sz w:val="24"/>
          <w:szCs w:val="24"/>
        </w:rPr>
        <w:t xml:space="preserve"> </w:t>
      </w:r>
      <w:r w:rsidRPr="00EE6519">
        <w:rPr>
          <w:rFonts w:asciiTheme="minorHAnsi" w:hAnsiTheme="minorHAnsi" w:cstheme="minorHAnsi"/>
          <w:sz w:val="24"/>
          <w:szCs w:val="24"/>
        </w:rPr>
        <w:t>empregados</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nos</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horários</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predeterminados</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pelo</w:t>
      </w:r>
      <w:r w:rsidRPr="00EE6519">
        <w:rPr>
          <w:rFonts w:asciiTheme="minorHAnsi" w:hAnsiTheme="minorHAnsi" w:cstheme="minorHAnsi"/>
          <w:spacing w:val="-5"/>
          <w:sz w:val="24"/>
          <w:szCs w:val="24"/>
        </w:rPr>
        <w:t xml:space="preserve"> </w:t>
      </w:r>
      <w:r w:rsidRPr="00EE6519">
        <w:rPr>
          <w:rFonts w:asciiTheme="minorHAnsi" w:hAnsiTheme="minorHAnsi" w:cstheme="minorHAnsi"/>
          <w:spacing w:val="-2"/>
          <w:sz w:val="24"/>
          <w:szCs w:val="24"/>
        </w:rPr>
        <w:t>Contratante.</w:t>
      </w:r>
    </w:p>
    <w:p w14:paraId="54A03170" w14:textId="77777777" w:rsidR="001B10A3" w:rsidRPr="00EE6519" w:rsidRDefault="00C42AFB" w:rsidP="00EE6519">
      <w:pPr>
        <w:pStyle w:val="PargrafodaLista"/>
        <w:numPr>
          <w:ilvl w:val="1"/>
          <w:numId w:val="13"/>
        </w:numPr>
        <w:tabs>
          <w:tab w:val="left" w:pos="1367"/>
        </w:tabs>
        <w:spacing w:before="0"/>
        <w:ind w:right="1134" w:firstLine="0"/>
        <w:rPr>
          <w:rFonts w:asciiTheme="minorHAnsi" w:hAnsiTheme="minorHAnsi" w:cstheme="minorHAnsi"/>
          <w:sz w:val="24"/>
          <w:szCs w:val="24"/>
        </w:rPr>
      </w:pPr>
      <w:r w:rsidRPr="00EE6519">
        <w:rPr>
          <w:rFonts w:asciiTheme="minorHAnsi" w:hAnsiTheme="minorHAnsi" w:cstheme="minorHAnsi"/>
          <w:w w:val="105"/>
          <w:sz w:val="24"/>
          <w:szCs w:val="24"/>
        </w:rPr>
        <w:t>Apresentar</w:t>
      </w:r>
      <w:r w:rsidRPr="00EE6519">
        <w:rPr>
          <w:rFonts w:asciiTheme="minorHAnsi" w:hAnsiTheme="minorHAnsi" w:cstheme="minorHAnsi"/>
          <w:spacing w:val="-4"/>
          <w:w w:val="105"/>
          <w:sz w:val="24"/>
          <w:szCs w:val="24"/>
        </w:rPr>
        <w:t xml:space="preserve"> </w:t>
      </w:r>
      <w:r w:rsidRPr="00EE6519">
        <w:rPr>
          <w:rFonts w:asciiTheme="minorHAnsi" w:hAnsiTheme="minorHAnsi" w:cstheme="minorHAnsi"/>
          <w:w w:val="105"/>
          <w:sz w:val="24"/>
          <w:szCs w:val="24"/>
        </w:rPr>
        <w:t>os</w:t>
      </w:r>
      <w:r w:rsidRPr="00EE6519">
        <w:rPr>
          <w:rFonts w:asciiTheme="minorHAnsi" w:hAnsiTheme="minorHAnsi" w:cstheme="minorHAnsi"/>
          <w:spacing w:val="-5"/>
          <w:w w:val="105"/>
          <w:sz w:val="24"/>
          <w:szCs w:val="24"/>
        </w:rPr>
        <w:t xml:space="preserve"> </w:t>
      </w:r>
      <w:r w:rsidRPr="00EE6519">
        <w:rPr>
          <w:rFonts w:asciiTheme="minorHAnsi" w:hAnsiTheme="minorHAnsi" w:cstheme="minorHAnsi"/>
          <w:w w:val="105"/>
          <w:sz w:val="24"/>
          <w:szCs w:val="24"/>
        </w:rPr>
        <w:t>empregados</w:t>
      </w:r>
      <w:r w:rsidRPr="00EE6519">
        <w:rPr>
          <w:rFonts w:asciiTheme="minorHAnsi" w:hAnsiTheme="minorHAnsi" w:cstheme="minorHAnsi"/>
          <w:spacing w:val="-5"/>
          <w:w w:val="105"/>
          <w:sz w:val="24"/>
          <w:szCs w:val="24"/>
        </w:rPr>
        <w:t xml:space="preserve"> </w:t>
      </w:r>
      <w:r w:rsidRPr="00EE6519">
        <w:rPr>
          <w:rFonts w:asciiTheme="minorHAnsi" w:hAnsiTheme="minorHAnsi" w:cstheme="minorHAnsi"/>
          <w:w w:val="105"/>
          <w:sz w:val="24"/>
          <w:szCs w:val="24"/>
        </w:rPr>
        <w:t>devidamente</w:t>
      </w:r>
      <w:r w:rsidRPr="00EE6519">
        <w:rPr>
          <w:rFonts w:asciiTheme="minorHAnsi" w:hAnsiTheme="minorHAnsi" w:cstheme="minorHAnsi"/>
          <w:spacing w:val="-5"/>
          <w:w w:val="105"/>
          <w:sz w:val="24"/>
          <w:szCs w:val="24"/>
        </w:rPr>
        <w:t xml:space="preserve"> </w:t>
      </w:r>
      <w:r w:rsidRPr="00EE6519">
        <w:rPr>
          <w:rFonts w:asciiTheme="minorHAnsi" w:hAnsiTheme="minorHAnsi" w:cstheme="minorHAnsi"/>
          <w:w w:val="105"/>
          <w:sz w:val="24"/>
          <w:szCs w:val="24"/>
        </w:rPr>
        <w:t>identificados</w:t>
      </w:r>
      <w:r w:rsidRPr="00EE6519">
        <w:rPr>
          <w:rFonts w:asciiTheme="minorHAnsi" w:hAnsiTheme="minorHAnsi" w:cstheme="minorHAnsi"/>
          <w:spacing w:val="-5"/>
          <w:w w:val="105"/>
          <w:sz w:val="24"/>
          <w:szCs w:val="24"/>
        </w:rPr>
        <w:t xml:space="preserve"> </w:t>
      </w:r>
      <w:r w:rsidRPr="00EE6519">
        <w:rPr>
          <w:rFonts w:asciiTheme="minorHAnsi" w:hAnsiTheme="minorHAnsi" w:cstheme="minorHAnsi"/>
          <w:w w:val="105"/>
          <w:sz w:val="24"/>
          <w:szCs w:val="24"/>
        </w:rPr>
        <w:t>por</w:t>
      </w:r>
      <w:r w:rsidRPr="00EE6519">
        <w:rPr>
          <w:rFonts w:asciiTheme="minorHAnsi" w:hAnsiTheme="minorHAnsi" w:cstheme="minorHAnsi"/>
          <w:spacing w:val="-6"/>
          <w:w w:val="105"/>
          <w:sz w:val="24"/>
          <w:szCs w:val="24"/>
        </w:rPr>
        <w:t xml:space="preserve"> </w:t>
      </w:r>
      <w:r w:rsidRPr="00EE6519">
        <w:rPr>
          <w:rFonts w:asciiTheme="minorHAnsi" w:hAnsiTheme="minorHAnsi" w:cstheme="minorHAnsi"/>
          <w:w w:val="105"/>
          <w:sz w:val="24"/>
          <w:szCs w:val="24"/>
        </w:rPr>
        <w:t>meio</w:t>
      </w:r>
      <w:r w:rsidRPr="00EE6519">
        <w:rPr>
          <w:rFonts w:asciiTheme="minorHAnsi" w:hAnsiTheme="minorHAnsi" w:cstheme="minorHAnsi"/>
          <w:spacing w:val="-5"/>
          <w:w w:val="105"/>
          <w:sz w:val="24"/>
          <w:szCs w:val="24"/>
        </w:rPr>
        <w:t xml:space="preserve"> </w:t>
      </w:r>
      <w:r w:rsidRPr="00EE6519">
        <w:rPr>
          <w:rFonts w:asciiTheme="minorHAnsi" w:hAnsiTheme="minorHAnsi" w:cstheme="minorHAnsi"/>
          <w:w w:val="105"/>
          <w:sz w:val="24"/>
          <w:szCs w:val="24"/>
        </w:rPr>
        <w:t>de</w:t>
      </w:r>
      <w:r w:rsidRPr="00EE6519">
        <w:rPr>
          <w:rFonts w:asciiTheme="minorHAnsi" w:hAnsiTheme="minorHAnsi" w:cstheme="minorHAnsi"/>
          <w:spacing w:val="-5"/>
          <w:w w:val="105"/>
          <w:sz w:val="24"/>
          <w:szCs w:val="24"/>
        </w:rPr>
        <w:t xml:space="preserve"> </w:t>
      </w:r>
      <w:r w:rsidRPr="00EE6519">
        <w:rPr>
          <w:rFonts w:asciiTheme="minorHAnsi" w:hAnsiTheme="minorHAnsi" w:cstheme="minorHAnsi"/>
          <w:w w:val="105"/>
          <w:sz w:val="24"/>
          <w:szCs w:val="24"/>
        </w:rPr>
        <w:t>crachá,</w:t>
      </w:r>
      <w:r w:rsidRPr="00EE6519">
        <w:rPr>
          <w:rFonts w:asciiTheme="minorHAnsi" w:hAnsiTheme="minorHAnsi" w:cstheme="minorHAnsi"/>
          <w:spacing w:val="-4"/>
          <w:w w:val="105"/>
          <w:sz w:val="24"/>
          <w:szCs w:val="24"/>
        </w:rPr>
        <w:t xml:space="preserve"> </w:t>
      </w:r>
      <w:r w:rsidRPr="00EE6519">
        <w:rPr>
          <w:rFonts w:asciiTheme="minorHAnsi" w:hAnsiTheme="minorHAnsi" w:cstheme="minorHAnsi"/>
          <w:w w:val="105"/>
          <w:sz w:val="24"/>
          <w:szCs w:val="24"/>
        </w:rPr>
        <w:t>além</w:t>
      </w:r>
      <w:r w:rsidRPr="00EE6519">
        <w:rPr>
          <w:rFonts w:asciiTheme="minorHAnsi" w:hAnsiTheme="minorHAnsi" w:cstheme="minorHAnsi"/>
          <w:spacing w:val="-5"/>
          <w:w w:val="105"/>
          <w:sz w:val="24"/>
          <w:szCs w:val="24"/>
        </w:rPr>
        <w:t xml:space="preserve"> </w:t>
      </w:r>
      <w:r w:rsidRPr="00EE6519">
        <w:rPr>
          <w:rFonts w:asciiTheme="minorHAnsi" w:hAnsiTheme="minorHAnsi" w:cstheme="minorHAnsi"/>
          <w:w w:val="105"/>
          <w:sz w:val="24"/>
          <w:szCs w:val="24"/>
        </w:rPr>
        <w:t xml:space="preserve">de </w:t>
      </w:r>
      <w:r w:rsidRPr="00EE6519">
        <w:rPr>
          <w:rFonts w:asciiTheme="minorHAnsi" w:hAnsiTheme="minorHAnsi" w:cstheme="minorHAnsi"/>
          <w:w w:val="105"/>
          <w:sz w:val="24"/>
          <w:szCs w:val="24"/>
        </w:rPr>
        <w:lastRenderedPageBreak/>
        <w:t>provê-los</w:t>
      </w:r>
      <w:r w:rsidRPr="00EE6519">
        <w:rPr>
          <w:rFonts w:asciiTheme="minorHAnsi" w:hAnsiTheme="minorHAnsi" w:cstheme="minorHAnsi"/>
          <w:spacing w:val="-16"/>
          <w:w w:val="105"/>
          <w:sz w:val="24"/>
          <w:szCs w:val="24"/>
        </w:rPr>
        <w:t xml:space="preserve"> </w:t>
      </w:r>
      <w:r w:rsidRPr="00EE6519">
        <w:rPr>
          <w:rFonts w:asciiTheme="minorHAnsi" w:hAnsiTheme="minorHAnsi" w:cstheme="minorHAnsi"/>
          <w:w w:val="105"/>
          <w:sz w:val="24"/>
          <w:szCs w:val="24"/>
        </w:rPr>
        <w:t>com</w:t>
      </w:r>
      <w:r w:rsidRPr="00EE6519">
        <w:rPr>
          <w:rFonts w:asciiTheme="minorHAnsi" w:hAnsiTheme="minorHAnsi" w:cstheme="minorHAnsi"/>
          <w:spacing w:val="-15"/>
          <w:w w:val="105"/>
          <w:sz w:val="24"/>
          <w:szCs w:val="24"/>
        </w:rPr>
        <w:t xml:space="preserve"> </w:t>
      </w:r>
      <w:r w:rsidRPr="00EE6519">
        <w:rPr>
          <w:rFonts w:asciiTheme="minorHAnsi" w:hAnsiTheme="minorHAnsi" w:cstheme="minorHAnsi"/>
          <w:w w:val="105"/>
          <w:sz w:val="24"/>
          <w:szCs w:val="24"/>
        </w:rPr>
        <w:t>os</w:t>
      </w:r>
      <w:r w:rsidRPr="00EE6519">
        <w:rPr>
          <w:rFonts w:asciiTheme="minorHAnsi" w:hAnsiTheme="minorHAnsi" w:cstheme="minorHAnsi"/>
          <w:spacing w:val="-16"/>
          <w:w w:val="105"/>
          <w:sz w:val="24"/>
          <w:szCs w:val="24"/>
        </w:rPr>
        <w:t xml:space="preserve"> </w:t>
      </w:r>
      <w:r w:rsidRPr="00EE6519">
        <w:rPr>
          <w:rFonts w:asciiTheme="minorHAnsi" w:hAnsiTheme="minorHAnsi" w:cstheme="minorHAnsi"/>
          <w:w w:val="105"/>
          <w:sz w:val="24"/>
          <w:szCs w:val="24"/>
        </w:rPr>
        <w:t>Equipamentos</w:t>
      </w:r>
      <w:r w:rsidRPr="00EE6519">
        <w:rPr>
          <w:rFonts w:asciiTheme="minorHAnsi" w:hAnsiTheme="minorHAnsi" w:cstheme="minorHAnsi"/>
          <w:spacing w:val="-15"/>
          <w:w w:val="105"/>
          <w:sz w:val="24"/>
          <w:szCs w:val="24"/>
        </w:rPr>
        <w:t xml:space="preserve"> </w:t>
      </w:r>
      <w:r w:rsidRPr="00EE6519">
        <w:rPr>
          <w:rFonts w:asciiTheme="minorHAnsi" w:hAnsiTheme="minorHAnsi" w:cstheme="minorHAnsi"/>
          <w:w w:val="105"/>
          <w:sz w:val="24"/>
          <w:szCs w:val="24"/>
        </w:rPr>
        <w:t>de</w:t>
      </w:r>
      <w:r w:rsidRPr="00EE6519">
        <w:rPr>
          <w:rFonts w:asciiTheme="minorHAnsi" w:hAnsiTheme="minorHAnsi" w:cstheme="minorHAnsi"/>
          <w:spacing w:val="-15"/>
          <w:w w:val="105"/>
          <w:sz w:val="24"/>
          <w:szCs w:val="24"/>
        </w:rPr>
        <w:t xml:space="preserve"> </w:t>
      </w:r>
      <w:r w:rsidRPr="00EE6519">
        <w:rPr>
          <w:rFonts w:asciiTheme="minorHAnsi" w:hAnsiTheme="minorHAnsi" w:cstheme="minorHAnsi"/>
          <w:w w:val="105"/>
          <w:sz w:val="24"/>
          <w:szCs w:val="24"/>
        </w:rPr>
        <w:t>Proteção</w:t>
      </w:r>
      <w:r w:rsidRPr="00EE6519">
        <w:rPr>
          <w:rFonts w:asciiTheme="minorHAnsi" w:hAnsiTheme="minorHAnsi" w:cstheme="minorHAnsi"/>
          <w:spacing w:val="-16"/>
          <w:w w:val="105"/>
          <w:sz w:val="24"/>
          <w:szCs w:val="24"/>
        </w:rPr>
        <w:t xml:space="preserve"> </w:t>
      </w:r>
      <w:r w:rsidRPr="00EE6519">
        <w:rPr>
          <w:rFonts w:asciiTheme="minorHAnsi" w:hAnsiTheme="minorHAnsi" w:cstheme="minorHAnsi"/>
          <w:w w:val="105"/>
          <w:sz w:val="24"/>
          <w:szCs w:val="24"/>
        </w:rPr>
        <w:t>Individual</w:t>
      </w:r>
      <w:r w:rsidRPr="00EE6519">
        <w:rPr>
          <w:rFonts w:asciiTheme="minorHAnsi" w:hAnsiTheme="minorHAnsi" w:cstheme="minorHAnsi"/>
          <w:spacing w:val="-15"/>
          <w:w w:val="105"/>
          <w:sz w:val="24"/>
          <w:szCs w:val="24"/>
        </w:rPr>
        <w:t xml:space="preserve"> </w:t>
      </w:r>
      <w:r w:rsidRPr="00EE6519">
        <w:rPr>
          <w:rFonts w:asciiTheme="minorHAnsi" w:hAnsiTheme="minorHAnsi" w:cstheme="minorHAnsi"/>
          <w:w w:val="160"/>
          <w:sz w:val="24"/>
          <w:szCs w:val="24"/>
        </w:rPr>
        <w:t>–</w:t>
      </w:r>
      <w:r w:rsidRPr="00EE6519">
        <w:rPr>
          <w:rFonts w:asciiTheme="minorHAnsi" w:hAnsiTheme="minorHAnsi" w:cstheme="minorHAnsi"/>
          <w:spacing w:val="-32"/>
          <w:w w:val="160"/>
          <w:sz w:val="24"/>
          <w:szCs w:val="24"/>
        </w:rPr>
        <w:t xml:space="preserve"> </w:t>
      </w:r>
      <w:r w:rsidRPr="00EE6519">
        <w:rPr>
          <w:rFonts w:asciiTheme="minorHAnsi" w:hAnsiTheme="minorHAnsi" w:cstheme="minorHAnsi"/>
          <w:w w:val="105"/>
          <w:sz w:val="24"/>
          <w:szCs w:val="24"/>
        </w:rPr>
        <w:t>EPI.</w:t>
      </w:r>
    </w:p>
    <w:p w14:paraId="20956830" w14:textId="77777777" w:rsidR="001B10A3" w:rsidRPr="00EE6519" w:rsidRDefault="00C42AFB" w:rsidP="00EE6519">
      <w:pPr>
        <w:pStyle w:val="PargrafodaLista"/>
        <w:numPr>
          <w:ilvl w:val="1"/>
          <w:numId w:val="13"/>
        </w:numPr>
        <w:tabs>
          <w:tab w:val="left" w:pos="1334"/>
        </w:tabs>
        <w:spacing w:before="0"/>
        <w:ind w:right="1137" w:firstLine="0"/>
        <w:rPr>
          <w:rFonts w:asciiTheme="minorHAnsi" w:hAnsiTheme="minorHAnsi" w:cstheme="minorHAnsi"/>
          <w:sz w:val="24"/>
          <w:szCs w:val="24"/>
        </w:rPr>
      </w:pPr>
      <w:r w:rsidRPr="00EE6519">
        <w:rPr>
          <w:rFonts w:asciiTheme="minorHAnsi" w:hAnsiTheme="minorHAnsi" w:cstheme="minorHAnsi"/>
          <w:sz w:val="24"/>
          <w:szCs w:val="24"/>
        </w:rPr>
        <w:t>Apresentar ao Contratante, quando for o caso, a relação nominal dos empregados que adentrarão no órgão para a execução do serviço.</w:t>
      </w:r>
    </w:p>
    <w:p w14:paraId="1ECAAC64" w14:textId="77777777" w:rsidR="001B10A3" w:rsidRPr="00EE6519" w:rsidRDefault="00C42AFB" w:rsidP="00EE6519">
      <w:pPr>
        <w:pStyle w:val="PargrafodaLista"/>
        <w:numPr>
          <w:ilvl w:val="1"/>
          <w:numId w:val="13"/>
        </w:numPr>
        <w:tabs>
          <w:tab w:val="left" w:pos="1333"/>
        </w:tabs>
        <w:spacing w:before="0"/>
        <w:ind w:right="1136" w:firstLine="0"/>
        <w:rPr>
          <w:rFonts w:asciiTheme="minorHAnsi" w:hAnsiTheme="minorHAnsi" w:cstheme="minorHAnsi"/>
          <w:sz w:val="24"/>
          <w:szCs w:val="24"/>
        </w:rPr>
      </w:pPr>
      <w:r w:rsidRPr="00EE6519">
        <w:rPr>
          <w:rFonts w:asciiTheme="minorHAnsi" w:hAnsiTheme="minorHAnsi" w:cstheme="minorHAnsi"/>
          <w:sz w:val="24"/>
          <w:szCs w:val="24"/>
        </w:rPr>
        <w:t xml:space="preserve">Observar os preceitos da legislação sobre a jornada de trabalho, conforme a categoria </w:t>
      </w:r>
      <w:r w:rsidRPr="00EE6519">
        <w:rPr>
          <w:rFonts w:asciiTheme="minorHAnsi" w:hAnsiTheme="minorHAnsi" w:cstheme="minorHAnsi"/>
          <w:spacing w:val="-2"/>
          <w:sz w:val="24"/>
          <w:szCs w:val="24"/>
        </w:rPr>
        <w:t>profissional.</w:t>
      </w:r>
    </w:p>
    <w:p w14:paraId="60443F95" w14:textId="77777777" w:rsidR="001B10A3" w:rsidRPr="00EE6519" w:rsidRDefault="00C42AFB" w:rsidP="00EE6519">
      <w:pPr>
        <w:pStyle w:val="PargrafodaLista"/>
        <w:numPr>
          <w:ilvl w:val="1"/>
          <w:numId w:val="13"/>
        </w:numPr>
        <w:tabs>
          <w:tab w:val="left" w:pos="1420"/>
        </w:tabs>
        <w:spacing w:before="0"/>
        <w:ind w:right="1134" w:firstLine="0"/>
        <w:rPr>
          <w:rFonts w:asciiTheme="minorHAnsi" w:hAnsiTheme="minorHAnsi" w:cstheme="minorHAnsi"/>
          <w:sz w:val="24"/>
          <w:szCs w:val="24"/>
        </w:rPr>
      </w:pPr>
      <w:r w:rsidRPr="00EE6519">
        <w:rPr>
          <w:rFonts w:asciiTheme="minorHAnsi" w:hAnsiTheme="minorHAnsi" w:cstheme="minorHAnsi"/>
          <w:sz w:val="24"/>
          <w:szCs w:val="24"/>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35482D5E" w14:textId="77777777" w:rsidR="001B10A3" w:rsidRPr="00EE6519" w:rsidRDefault="00C42AFB" w:rsidP="00EE6519">
      <w:pPr>
        <w:pStyle w:val="PargrafodaLista"/>
        <w:numPr>
          <w:ilvl w:val="1"/>
          <w:numId w:val="13"/>
        </w:numPr>
        <w:tabs>
          <w:tab w:val="left" w:pos="1374"/>
        </w:tabs>
        <w:spacing w:before="0"/>
        <w:ind w:right="1138" w:firstLine="0"/>
        <w:rPr>
          <w:rFonts w:asciiTheme="minorHAnsi" w:hAnsiTheme="minorHAnsi" w:cstheme="minorHAnsi"/>
          <w:sz w:val="24"/>
          <w:szCs w:val="24"/>
        </w:rPr>
      </w:pPr>
      <w:r w:rsidRPr="00EE6519">
        <w:rPr>
          <w:rFonts w:asciiTheme="minorHAnsi" w:hAnsiTheme="minorHAnsi" w:cstheme="minorHAnsi"/>
          <w:sz w:val="24"/>
          <w:szCs w:val="24"/>
        </w:rPr>
        <w:t xml:space="preserve">Instruir seus empregados quanto à necessidade de acatar as Normas Internas do </w:t>
      </w:r>
      <w:r w:rsidRPr="00EE6519">
        <w:rPr>
          <w:rFonts w:asciiTheme="minorHAnsi" w:hAnsiTheme="minorHAnsi" w:cstheme="minorHAnsi"/>
          <w:spacing w:val="-2"/>
          <w:sz w:val="24"/>
          <w:szCs w:val="24"/>
        </w:rPr>
        <w:t>Contratante.</w:t>
      </w:r>
    </w:p>
    <w:p w14:paraId="2D013AC1" w14:textId="77777777" w:rsidR="001B10A3" w:rsidRPr="00EE6519" w:rsidRDefault="00C42AFB" w:rsidP="00EE6519">
      <w:pPr>
        <w:pStyle w:val="PargrafodaLista"/>
        <w:numPr>
          <w:ilvl w:val="1"/>
          <w:numId w:val="13"/>
        </w:numPr>
        <w:tabs>
          <w:tab w:val="left" w:pos="1423"/>
        </w:tabs>
        <w:spacing w:before="0"/>
        <w:ind w:right="1131" w:firstLine="0"/>
        <w:rPr>
          <w:rFonts w:asciiTheme="minorHAnsi" w:hAnsiTheme="minorHAnsi" w:cstheme="minorHAnsi"/>
          <w:sz w:val="24"/>
          <w:szCs w:val="24"/>
        </w:rPr>
      </w:pPr>
      <w:r w:rsidRPr="00EE6519">
        <w:rPr>
          <w:rFonts w:asciiTheme="minorHAnsi" w:hAnsiTheme="minorHAnsi" w:cstheme="minorHAnsi"/>
          <w:sz w:val="24"/>
          <w:szCs w:val="24"/>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2337BC28" w14:textId="77777777" w:rsidR="001B10A3" w:rsidRPr="00EE6519" w:rsidRDefault="00C42AFB" w:rsidP="00EE6519">
      <w:pPr>
        <w:pStyle w:val="PargrafodaLista"/>
        <w:numPr>
          <w:ilvl w:val="1"/>
          <w:numId w:val="13"/>
        </w:numPr>
        <w:tabs>
          <w:tab w:val="left" w:pos="1415"/>
        </w:tabs>
        <w:spacing w:before="0"/>
        <w:ind w:right="1134" w:firstLine="0"/>
        <w:rPr>
          <w:rFonts w:asciiTheme="minorHAnsi" w:hAnsiTheme="minorHAnsi" w:cstheme="minorHAnsi"/>
          <w:sz w:val="24"/>
          <w:szCs w:val="24"/>
        </w:rPr>
      </w:pPr>
      <w:r w:rsidRPr="00EE6519">
        <w:rPr>
          <w:rFonts w:asciiTheme="minorHAnsi" w:hAnsiTheme="minorHAnsi" w:cstheme="minorHAnsi"/>
          <w:sz w:val="24"/>
          <w:szCs w:val="24"/>
        </w:rPr>
        <w:t xml:space="preserve">Instruir os seus empregados, quanto à prevenção de incêndios nas áreas do </w:t>
      </w:r>
      <w:r w:rsidRPr="00EE6519">
        <w:rPr>
          <w:rFonts w:asciiTheme="minorHAnsi" w:hAnsiTheme="minorHAnsi" w:cstheme="minorHAnsi"/>
          <w:spacing w:val="-2"/>
          <w:sz w:val="24"/>
          <w:szCs w:val="24"/>
        </w:rPr>
        <w:t>Contratante.</w:t>
      </w:r>
    </w:p>
    <w:p w14:paraId="2C3A0D4B" w14:textId="77777777" w:rsidR="001B10A3" w:rsidRPr="00EE6519" w:rsidRDefault="00C42AFB" w:rsidP="00EE6519">
      <w:pPr>
        <w:pStyle w:val="PargrafodaLista"/>
        <w:numPr>
          <w:ilvl w:val="1"/>
          <w:numId w:val="13"/>
        </w:numPr>
        <w:tabs>
          <w:tab w:val="left" w:pos="1352"/>
        </w:tabs>
        <w:spacing w:before="0"/>
        <w:ind w:right="1134" w:firstLine="0"/>
        <w:rPr>
          <w:rFonts w:asciiTheme="minorHAnsi" w:hAnsiTheme="minorHAnsi" w:cstheme="minorHAnsi"/>
          <w:sz w:val="24"/>
          <w:szCs w:val="24"/>
        </w:rPr>
      </w:pPr>
      <w:r w:rsidRPr="00EE6519">
        <w:rPr>
          <w:rFonts w:asciiTheme="minorHAnsi" w:hAnsiTheme="minorHAnsi" w:cstheme="minorHAnsi"/>
          <w:sz w:val="24"/>
          <w:szCs w:val="24"/>
        </w:rPr>
        <w:t xml:space="preserve">Adotar as providências e precauções necessárias, inclusive consulta nos respectivos órgãos, se necessário for, a fim de que não venham a </w:t>
      </w:r>
      <w:proofErr w:type="gramStart"/>
      <w:r w:rsidRPr="00EE6519">
        <w:rPr>
          <w:rFonts w:asciiTheme="minorHAnsi" w:hAnsiTheme="minorHAnsi" w:cstheme="minorHAnsi"/>
          <w:sz w:val="24"/>
          <w:szCs w:val="24"/>
        </w:rPr>
        <w:t>ser</w:t>
      </w:r>
      <w:proofErr w:type="gramEnd"/>
      <w:r w:rsidRPr="00EE6519">
        <w:rPr>
          <w:rFonts w:asciiTheme="minorHAnsi" w:hAnsiTheme="minorHAnsi" w:cstheme="minorHAnsi"/>
          <w:sz w:val="24"/>
          <w:szCs w:val="24"/>
        </w:rPr>
        <w:t xml:space="preserve"> danificadas as redes hidrossanitárias, elétricas e de comunicação.</w:t>
      </w:r>
    </w:p>
    <w:p w14:paraId="4A1CCA04" w14:textId="77777777" w:rsidR="001B10A3" w:rsidRPr="00EE6519" w:rsidRDefault="00C42AFB" w:rsidP="00EE6519">
      <w:pPr>
        <w:pStyle w:val="PargrafodaLista"/>
        <w:numPr>
          <w:ilvl w:val="1"/>
          <w:numId w:val="13"/>
        </w:numPr>
        <w:tabs>
          <w:tab w:val="left" w:pos="1352"/>
        </w:tabs>
        <w:spacing w:before="0"/>
        <w:ind w:right="1129" w:firstLine="0"/>
        <w:rPr>
          <w:rFonts w:asciiTheme="minorHAnsi" w:hAnsiTheme="minorHAnsi" w:cstheme="minorHAnsi"/>
          <w:sz w:val="24"/>
          <w:szCs w:val="24"/>
        </w:rPr>
      </w:pPr>
      <w:r w:rsidRPr="00EE6519">
        <w:rPr>
          <w:rFonts w:asciiTheme="minorHAnsi" w:hAnsiTheme="minorHAnsi" w:cstheme="minorHAnsi"/>
          <w:sz w:val="24"/>
          <w:szCs w:val="24"/>
        </w:rPr>
        <w:t>Estar registrada ou inscrita no Conselho Profissional competente, conforme as áreas de atuação previstas no Projeto Básico, em plena validade.</w:t>
      </w:r>
    </w:p>
    <w:p w14:paraId="4D7ED824" w14:textId="77777777" w:rsidR="001B10A3" w:rsidRPr="00EE6519" w:rsidRDefault="00C42AFB" w:rsidP="00EE6519">
      <w:pPr>
        <w:pStyle w:val="PargrafodaLista"/>
        <w:numPr>
          <w:ilvl w:val="1"/>
          <w:numId w:val="13"/>
        </w:numPr>
        <w:tabs>
          <w:tab w:val="left" w:pos="1376"/>
        </w:tabs>
        <w:spacing w:before="0"/>
        <w:ind w:right="1136" w:firstLine="0"/>
        <w:rPr>
          <w:rFonts w:asciiTheme="minorHAnsi" w:hAnsiTheme="minorHAnsi" w:cstheme="minorHAnsi"/>
          <w:sz w:val="24"/>
          <w:szCs w:val="24"/>
        </w:rPr>
      </w:pPr>
      <w:r w:rsidRPr="00EE6519">
        <w:rPr>
          <w:rFonts w:asciiTheme="minorHAnsi" w:hAnsiTheme="minorHAnsi" w:cstheme="minorHAnsi"/>
          <w:sz w:val="24"/>
          <w:szCs w:val="24"/>
        </w:rPr>
        <w:t>Obter junto aos órgãos competentes, conforme o caso, as licenças necessárias e demais documentos e autorizações exigíveis, na forma da legislação aplicável.</w:t>
      </w:r>
    </w:p>
    <w:p w14:paraId="1636AB02" w14:textId="77777777" w:rsidR="001B10A3" w:rsidRPr="00EE6519" w:rsidRDefault="00C42AFB" w:rsidP="00EE6519">
      <w:pPr>
        <w:pStyle w:val="PargrafodaLista"/>
        <w:numPr>
          <w:ilvl w:val="1"/>
          <w:numId w:val="13"/>
        </w:numPr>
        <w:tabs>
          <w:tab w:val="left" w:pos="1446"/>
        </w:tabs>
        <w:spacing w:before="0"/>
        <w:ind w:right="1133" w:firstLine="0"/>
        <w:rPr>
          <w:rFonts w:asciiTheme="minorHAnsi" w:hAnsiTheme="minorHAnsi" w:cstheme="minorHAnsi"/>
          <w:sz w:val="24"/>
          <w:szCs w:val="24"/>
        </w:rPr>
      </w:pPr>
      <w:r w:rsidRPr="00EE6519">
        <w:rPr>
          <w:rFonts w:asciiTheme="minorHAnsi" w:hAnsiTheme="minorHAnsi" w:cstheme="minorHAnsi"/>
          <w:sz w:val="24"/>
          <w:szCs w:val="24"/>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4A4B1B9B" w14:textId="77777777" w:rsidR="001B10A3" w:rsidRPr="00EE6519" w:rsidRDefault="00C42AFB" w:rsidP="00EE6519">
      <w:pPr>
        <w:pStyle w:val="PargrafodaLista"/>
        <w:numPr>
          <w:ilvl w:val="1"/>
          <w:numId w:val="13"/>
        </w:numPr>
        <w:tabs>
          <w:tab w:val="left" w:pos="1444"/>
        </w:tabs>
        <w:spacing w:before="0"/>
        <w:ind w:right="1135" w:firstLine="0"/>
        <w:rPr>
          <w:rFonts w:asciiTheme="minorHAnsi" w:hAnsiTheme="minorHAnsi" w:cstheme="minorHAnsi"/>
          <w:sz w:val="24"/>
          <w:szCs w:val="24"/>
        </w:rPr>
      </w:pPr>
      <w:r w:rsidRPr="00EE6519">
        <w:rPr>
          <w:rFonts w:asciiTheme="minorHAnsi" w:hAnsiTheme="minorHAnsi" w:cstheme="minorHAnsi"/>
          <w:sz w:val="24"/>
          <w:szCs w:val="24"/>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3E6EE5C5" w14:textId="77777777" w:rsidR="001B10A3" w:rsidRPr="00EE6519" w:rsidRDefault="00C42AFB" w:rsidP="00EE6519">
      <w:pPr>
        <w:pStyle w:val="PargrafodaLista"/>
        <w:numPr>
          <w:ilvl w:val="1"/>
          <w:numId w:val="13"/>
        </w:numPr>
        <w:tabs>
          <w:tab w:val="left" w:pos="1400"/>
        </w:tabs>
        <w:spacing w:before="0"/>
        <w:ind w:right="1134" w:firstLine="0"/>
        <w:rPr>
          <w:rFonts w:asciiTheme="minorHAnsi" w:hAnsiTheme="minorHAnsi" w:cstheme="minorHAnsi"/>
          <w:sz w:val="24"/>
          <w:szCs w:val="24"/>
        </w:rPr>
      </w:pPr>
      <w:r w:rsidRPr="00EE6519">
        <w:rPr>
          <w:rFonts w:asciiTheme="minorHAnsi" w:hAnsiTheme="minorHAnsi" w:cstheme="minorHAnsi"/>
          <w:sz w:val="24"/>
          <w:szCs w:val="24"/>
        </w:rPr>
        <w:t xml:space="preserve">Utilizar somente matéria-prima florestal procedente, nos termos do </w:t>
      </w:r>
      <w:hyperlink r:id="rId78" w:anchor="art11">
        <w:r w:rsidRPr="00EE6519">
          <w:rPr>
            <w:rFonts w:asciiTheme="minorHAnsi" w:hAnsiTheme="minorHAnsi" w:cstheme="minorHAnsi"/>
            <w:color w:val="000080"/>
            <w:sz w:val="24"/>
            <w:szCs w:val="24"/>
            <w:u w:val="single" w:color="000080"/>
          </w:rPr>
          <w:t>artigo 11 do</w:t>
        </w:r>
      </w:hyperlink>
      <w:r w:rsidRPr="00EE6519">
        <w:rPr>
          <w:rFonts w:asciiTheme="minorHAnsi" w:hAnsiTheme="minorHAnsi" w:cstheme="minorHAnsi"/>
          <w:color w:val="000080"/>
          <w:sz w:val="24"/>
          <w:szCs w:val="24"/>
        </w:rPr>
        <w:t xml:space="preserve"> </w:t>
      </w:r>
      <w:hyperlink r:id="rId79" w:anchor="art11">
        <w:r w:rsidRPr="00EE6519">
          <w:rPr>
            <w:rFonts w:asciiTheme="minorHAnsi" w:hAnsiTheme="minorHAnsi" w:cstheme="minorHAnsi"/>
            <w:color w:val="000080"/>
            <w:sz w:val="24"/>
            <w:szCs w:val="24"/>
            <w:u w:val="single" w:color="000080"/>
          </w:rPr>
          <w:t>Decreto n° 5.975, de 2006</w:t>
        </w:r>
      </w:hyperlink>
      <w:r w:rsidRPr="00EE6519">
        <w:rPr>
          <w:rFonts w:asciiTheme="minorHAnsi" w:hAnsiTheme="minorHAnsi" w:cstheme="minorHAnsi"/>
          <w:sz w:val="24"/>
          <w:szCs w:val="24"/>
        </w:rPr>
        <w:t>, de:</w:t>
      </w:r>
    </w:p>
    <w:p w14:paraId="3F7195F3" w14:textId="77777777" w:rsidR="001B10A3" w:rsidRPr="00EE6519" w:rsidRDefault="00C42AFB" w:rsidP="00EE6519">
      <w:pPr>
        <w:pStyle w:val="PargrafodaLista"/>
        <w:numPr>
          <w:ilvl w:val="0"/>
          <w:numId w:val="22"/>
        </w:numPr>
        <w:tabs>
          <w:tab w:val="left" w:pos="2063"/>
          <w:tab w:val="left" w:pos="2065"/>
        </w:tabs>
        <w:spacing w:before="0"/>
        <w:ind w:left="2065" w:right="1135" w:hanging="360"/>
        <w:jc w:val="left"/>
        <w:rPr>
          <w:rFonts w:asciiTheme="minorHAnsi" w:hAnsiTheme="minorHAnsi" w:cstheme="minorHAnsi"/>
          <w:sz w:val="24"/>
          <w:szCs w:val="24"/>
        </w:rPr>
      </w:pPr>
      <w:proofErr w:type="gramStart"/>
      <w:r w:rsidRPr="00EE6519">
        <w:rPr>
          <w:rFonts w:asciiTheme="minorHAnsi" w:hAnsiTheme="minorHAnsi" w:cstheme="minorHAnsi"/>
          <w:sz w:val="24"/>
          <w:szCs w:val="24"/>
        </w:rPr>
        <w:t>manejo</w:t>
      </w:r>
      <w:proofErr w:type="gramEnd"/>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florestal, realizado por meio de Plano de</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Manejo Florestal Sustentável - PMFS devidamente aprovado pelo órgão competente;</w:t>
      </w:r>
    </w:p>
    <w:p w14:paraId="03926DE3" w14:textId="77777777" w:rsidR="001B10A3" w:rsidRPr="00EE6519" w:rsidRDefault="00C42AFB" w:rsidP="00EE6519">
      <w:pPr>
        <w:pStyle w:val="PargrafodaLista"/>
        <w:numPr>
          <w:ilvl w:val="0"/>
          <w:numId w:val="22"/>
        </w:numPr>
        <w:tabs>
          <w:tab w:val="left" w:pos="2065"/>
          <w:tab w:val="left" w:pos="3298"/>
          <w:tab w:val="left" w:pos="3758"/>
          <w:tab w:val="left" w:pos="4986"/>
          <w:tab w:val="left" w:pos="5936"/>
          <w:tab w:val="left" w:pos="7412"/>
          <w:tab w:val="left" w:pos="8652"/>
          <w:tab w:val="left" w:pos="9285"/>
        </w:tabs>
        <w:spacing w:before="0"/>
        <w:ind w:left="2065" w:right="1134" w:hanging="360"/>
        <w:jc w:val="left"/>
        <w:rPr>
          <w:rFonts w:asciiTheme="minorHAnsi" w:hAnsiTheme="minorHAnsi" w:cstheme="minorHAnsi"/>
          <w:sz w:val="24"/>
          <w:szCs w:val="24"/>
        </w:rPr>
      </w:pPr>
      <w:proofErr w:type="gramStart"/>
      <w:r w:rsidRPr="00EE6519">
        <w:rPr>
          <w:rFonts w:asciiTheme="minorHAnsi" w:hAnsiTheme="minorHAnsi" w:cstheme="minorHAnsi"/>
          <w:spacing w:val="-2"/>
          <w:sz w:val="24"/>
          <w:szCs w:val="24"/>
        </w:rPr>
        <w:t>supressão</w:t>
      </w:r>
      <w:proofErr w:type="gramEnd"/>
      <w:r w:rsidRPr="00EE6519">
        <w:rPr>
          <w:rFonts w:asciiTheme="minorHAnsi" w:hAnsiTheme="minorHAnsi" w:cstheme="minorHAnsi"/>
          <w:sz w:val="24"/>
          <w:szCs w:val="24"/>
        </w:rPr>
        <w:tab/>
      </w:r>
      <w:r w:rsidRPr="00EE6519">
        <w:rPr>
          <w:rFonts w:asciiTheme="minorHAnsi" w:hAnsiTheme="minorHAnsi" w:cstheme="minorHAnsi"/>
          <w:spacing w:val="-6"/>
          <w:sz w:val="24"/>
          <w:szCs w:val="24"/>
        </w:rPr>
        <w:t>da</w:t>
      </w:r>
      <w:r w:rsidRPr="00EE6519">
        <w:rPr>
          <w:rFonts w:asciiTheme="minorHAnsi" w:hAnsiTheme="minorHAnsi" w:cstheme="minorHAnsi"/>
          <w:sz w:val="24"/>
          <w:szCs w:val="24"/>
        </w:rPr>
        <w:tab/>
      </w:r>
      <w:r w:rsidRPr="00EE6519">
        <w:rPr>
          <w:rFonts w:asciiTheme="minorHAnsi" w:hAnsiTheme="minorHAnsi" w:cstheme="minorHAnsi"/>
          <w:spacing w:val="-2"/>
          <w:sz w:val="24"/>
          <w:szCs w:val="24"/>
        </w:rPr>
        <w:t>vegetação</w:t>
      </w:r>
      <w:r w:rsidRPr="00EE6519">
        <w:rPr>
          <w:rFonts w:asciiTheme="minorHAnsi" w:hAnsiTheme="minorHAnsi" w:cstheme="minorHAnsi"/>
          <w:sz w:val="24"/>
          <w:szCs w:val="24"/>
        </w:rPr>
        <w:tab/>
      </w:r>
      <w:r w:rsidRPr="00EE6519">
        <w:rPr>
          <w:rFonts w:asciiTheme="minorHAnsi" w:hAnsiTheme="minorHAnsi" w:cstheme="minorHAnsi"/>
          <w:spacing w:val="-2"/>
          <w:sz w:val="24"/>
          <w:szCs w:val="24"/>
        </w:rPr>
        <w:t>natural,</w:t>
      </w:r>
      <w:r w:rsidRPr="00EE6519">
        <w:rPr>
          <w:rFonts w:asciiTheme="minorHAnsi" w:hAnsiTheme="minorHAnsi" w:cstheme="minorHAnsi"/>
          <w:sz w:val="24"/>
          <w:szCs w:val="24"/>
        </w:rPr>
        <w:tab/>
      </w:r>
      <w:r w:rsidRPr="00EE6519">
        <w:rPr>
          <w:rFonts w:asciiTheme="minorHAnsi" w:hAnsiTheme="minorHAnsi" w:cstheme="minorHAnsi"/>
          <w:spacing w:val="-2"/>
          <w:sz w:val="24"/>
          <w:szCs w:val="24"/>
        </w:rPr>
        <w:t>devidamente</w:t>
      </w:r>
      <w:r w:rsidRPr="00EE6519">
        <w:rPr>
          <w:rFonts w:asciiTheme="minorHAnsi" w:hAnsiTheme="minorHAnsi" w:cstheme="minorHAnsi"/>
          <w:sz w:val="24"/>
          <w:szCs w:val="24"/>
        </w:rPr>
        <w:tab/>
      </w:r>
      <w:r w:rsidRPr="00EE6519">
        <w:rPr>
          <w:rFonts w:asciiTheme="minorHAnsi" w:hAnsiTheme="minorHAnsi" w:cstheme="minorHAnsi"/>
          <w:spacing w:val="-2"/>
          <w:sz w:val="24"/>
          <w:szCs w:val="24"/>
        </w:rPr>
        <w:t>autorizada</w:t>
      </w:r>
      <w:r w:rsidRPr="00EE6519">
        <w:rPr>
          <w:rFonts w:asciiTheme="minorHAnsi" w:hAnsiTheme="minorHAnsi" w:cstheme="minorHAnsi"/>
          <w:sz w:val="24"/>
          <w:szCs w:val="24"/>
        </w:rPr>
        <w:tab/>
      </w:r>
      <w:r w:rsidRPr="00EE6519">
        <w:rPr>
          <w:rFonts w:asciiTheme="minorHAnsi" w:hAnsiTheme="minorHAnsi" w:cstheme="minorHAnsi"/>
          <w:spacing w:val="-4"/>
          <w:sz w:val="24"/>
          <w:szCs w:val="24"/>
        </w:rPr>
        <w:t>pelo</w:t>
      </w:r>
      <w:r w:rsidRPr="00EE6519">
        <w:rPr>
          <w:rFonts w:asciiTheme="minorHAnsi" w:hAnsiTheme="minorHAnsi" w:cstheme="minorHAnsi"/>
          <w:sz w:val="24"/>
          <w:szCs w:val="24"/>
        </w:rPr>
        <w:tab/>
      </w:r>
      <w:r w:rsidRPr="00EE6519">
        <w:rPr>
          <w:rFonts w:asciiTheme="minorHAnsi" w:hAnsiTheme="minorHAnsi" w:cstheme="minorHAnsi"/>
          <w:spacing w:val="-2"/>
          <w:sz w:val="24"/>
          <w:szCs w:val="24"/>
        </w:rPr>
        <w:t>órgão competente;</w:t>
      </w:r>
    </w:p>
    <w:p w14:paraId="238E5271" w14:textId="77777777" w:rsidR="001B10A3" w:rsidRPr="00EE6519" w:rsidRDefault="00C42AFB" w:rsidP="00EE6519">
      <w:pPr>
        <w:pStyle w:val="PargrafodaLista"/>
        <w:numPr>
          <w:ilvl w:val="0"/>
          <w:numId w:val="22"/>
        </w:numPr>
        <w:tabs>
          <w:tab w:val="left" w:pos="2064"/>
        </w:tabs>
        <w:spacing w:before="0"/>
        <w:ind w:left="2064" w:hanging="359"/>
        <w:jc w:val="left"/>
        <w:rPr>
          <w:rFonts w:asciiTheme="minorHAnsi" w:hAnsiTheme="minorHAnsi" w:cstheme="minorHAnsi"/>
          <w:sz w:val="24"/>
          <w:szCs w:val="24"/>
        </w:rPr>
      </w:pPr>
      <w:proofErr w:type="gramStart"/>
      <w:r w:rsidRPr="00EE6519">
        <w:rPr>
          <w:rFonts w:asciiTheme="minorHAnsi" w:hAnsiTheme="minorHAnsi" w:cstheme="minorHAnsi"/>
          <w:sz w:val="24"/>
          <w:szCs w:val="24"/>
        </w:rPr>
        <w:t>florestas</w:t>
      </w:r>
      <w:proofErr w:type="gramEnd"/>
      <w:r w:rsidRPr="00EE6519">
        <w:rPr>
          <w:rFonts w:asciiTheme="minorHAnsi" w:hAnsiTheme="minorHAnsi" w:cstheme="minorHAnsi"/>
          <w:spacing w:val="-8"/>
          <w:sz w:val="24"/>
          <w:szCs w:val="24"/>
        </w:rPr>
        <w:t xml:space="preserve"> </w:t>
      </w:r>
      <w:r w:rsidRPr="00EE6519">
        <w:rPr>
          <w:rFonts w:asciiTheme="minorHAnsi" w:hAnsiTheme="minorHAnsi" w:cstheme="minorHAnsi"/>
          <w:sz w:val="24"/>
          <w:szCs w:val="24"/>
        </w:rPr>
        <w:t>plantadas;</w:t>
      </w:r>
      <w:r w:rsidRPr="00EE6519">
        <w:rPr>
          <w:rFonts w:asciiTheme="minorHAnsi" w:hAnsiTheme="minorHAnsi" w:cstheme="minorHAnsi"/>
          <w:spacing w:val="-9"/>
          <w:sz w:val="24"/>
          <w:szCs w:val="24"/>
        </w:rPr>
        <w:t xml:space="preserve"> </w:t>
      </w:r>
      <w:r w:rsidRPr="00EE6519">
        <w:rPr>
          <w:rFonts w:asciiTheme="minorHAnsi" w:hAnsiTheme="minorHAnsi" w:cstheme="minorHAnsi"/>
          <w:spacing w:val="-10"/>
          <w:sz w:val="24"/>
          <w:szCs w:val="24"/>
        </w:rPr>
        <w:t>e</w:t>
      </w:r>
    </w:p>
    <w:p w14:paraId="25FD7CA3" w14:textId="77777777" w:rsidR="001B10A3" w:rsidRPr="00EE6519" w:rsidRDefault="00C42AFB" w:rsidP="00EE6519">
      <w:pPr>
        <w:pStyle w:val="PargrafodaLista"/>
        <w:numPr>
          <w:ilvl w:val="0"/>
          <w:numId w:val="22"/>
        </w:numPr>
        <w:tabs>
          <w:tab w:val="left" w:pos="2063"/>
          <w:tab w:val="left" w:pos="2065"/>
        </w:tabs>
        <w:spacing w:before="0"/>
        <w:ind w:left="2065" w:right="1135" w:hanging="360"/>
        <w:jc w:val="both"/>
        <w:rPr>
          <w:rFonts w:asciiTheme="minorHAnsi" w:hAnsiTheme="minorHAnsi" w:cstheme="minorHAnsi"/>
          <w:sz w:val="24"/>
          <w:szCs w:val="24"/>
        </w:rPr>
      </w:pPr>
      <w:proofErr w:type="gramStart"/>
      <w:r w:rsidRPr="00EE6519">
        <w:rPr>
          <w:rFonts w:asciiTheme="minorHAnsi" w:hAnsiTheme="minorHAnsi" w:cstheme="minorHAnsi"/>
          <w:sz w:val="24"/>
          <w:szCs w:val="24"/>
        </w:rPr>
        <w:t>outras</w:t>
      </w:r>
      <w:proofErr w:type="gramEnd"/>
      <w:r w:rsidRPr="00EE6519">
        <w:rPr>
          <w:rFonts w:asciiTheme="minorHAnsi" w:hAnsiTheme="minorHAnsi" w:cstheme="minorHAnsi"/>
          <w:sz w:val="24"/>
          <w:szCs w:val="24"/>
        </w:rPr>
        <w:t xml:space="preserve"> fontes de biomassa florestal, definidas em normas específicas do órgão </w:t>
      </w:r>
      <w:r w:rsidRPr="00EE6519">
        <w:rPr>
          <w:rFonts w:asciiTheme="minorHAnsi" w:hAnsiTheme="minorHAnsi" w:cstheme="minorHAnsi"/>
          <w:sz w:val="24"/>
          <w:szCs w:val="24"/>
        </w:rPr>
        <w:lastRenderedPageBreak/>
        <w:t>ambiental competente.</w:t>
      </w:r>
    </w:p>
    <w:p w14:paraId="08A34CEA" w14:textId="77777777" w:rsidR="001B10A3" w:rsidRPr="00EE6519" w:rsidRDefault="00C42AFB" w:rsidP="00EE6519">
      <w:pPr>
        <w:pStyle w:val="PargrafodaLista"/>
        <w:numPr>
          <w:ilvl w:val="1"/>
          <w:numId w:val="13"/>
        </w:numPr>
        <w:tabs>
          <w:tab w:val="left" w:pos="1381"/>
        </w:tabs>
        <w:spacing w:before="0"/>
        <w:ind w:right="1132" w:firstLine="0"/>
        <w:rPr>
          <w:rFonts w:asciiTheme="minorHAnsi" w:hAnsiTheme="minorHAnsi" w:cstheme="minorHAnsi"/>
          <w:sz w:val="24"/>
          <w:szCs w:val="24"/>
        </w:rPr>
      </w:pPr>
      <w:r w:rsidRPr="00EE6519">
        <w:rPr>
          <w:rFonts w:asciiTheme="minorHAnsi" w:hAnsiTheme="minorHAnsi" w:cstheme="minorHAnsi"/>
          <w:sz w:val="24"/>
          <w:szCs w:val="24"/>
        </w:rPr>
        <w:t>Observar as diretrizes, critérios e procedimentos para a gestão dos resíduos da construção civil estabelecidos na Resolução nº 307, de 05/07/2002, com as alterações posteriores, do Conselho Nacional de Meio Ambiente - CONAMA, conforme artigo 4°, §§ 2°</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e 3°, da Instrução Normativa SLTI/MP n° 1, de 19/01/2010.</w:t>
      </w:r>
    </w:p>
    <w:p w14:paraId="7BCA5C5C" w14:textId="77777777" w:rsidR="001B10A3" w:rsidRPr="00EE6519" w:rsidRDefault="001B10A3" w:rsidP="00EE6519">
      <w:pPr>
        <w:pStyle w:val="Corpodetexto"/>
        <w:ind w:left="0"/>
        <w:rPr>
          <w:rFonts w:asciiTheme="minorHAnsi" w:hAnsiTheme="minorHAnsi" w:cstheme="minorHAnsi"/>
          <w:sz w:val="24"/>
          <w:szCs w:val="24"/>
        </w:rPr>
      </w:pPr>
    </w:p>
    <w:p w14:paraId="1D462DD6" w14:textId="77777777" w:rsidR="001B10A3" w:rsidRPr="00EE6519" w:rsidRDefault="00C42AFB" w:rsidP="00EE6519">
      <w:pPr>
        <w:pStyle w:val="PargrafodaLista"/>
        <w:numPr>
          <w:ilvl w:val="1"/>
          <w:numId w:val="13"/>
        </w:numPr>
        <w:tabs>
          <w:tab w:val="left" w:pos="1329"/>
        </w:tabs>
        <w:spacing w:before="0"/>
        <w:ind w:left="1329" w:hanging="551"/>
        <w:rPr>
          <w:rFonts w:asciiTheme="minorHAnsi" w:hAnsiTheme="minorHAnsi" w:cstheme="minorHAnsi"/>
          <w:sz w:val="24"/>
          <w:szCs w:val="24"/>
        </w:rPr>
      </w:pPr>
      <w:r w:rsidRPr="00EE6519">
        <w:rPr>
          <w:rFonts w:asciiTheme="minorHAnsi" w:hAnsiTheme="minorHAnsi" w:cstheme="minorHAnsi"/>
          <w:sz w:val="24"/>
          <w:szCs w:val="24"/>
        </w:rPr>
        <w:t>Observar</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as</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seguintes</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diretrizes</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caráter</w:t>
      </w:r>
      <w:r w:rsidRPr="00EE6519">
        <w:rPr>
          <w:rFonts w:asciiTheme="minorHAnsi" w:hAnsiTheme="minorHAnsi" w:cstheme="minorHAnsi"/>
          <w:spacing w:val="-4"/>
          <w:sz w:val="24"/>
          <w:szCs w:val="24"/>
        </w:rPr>
        <w:t xml:space="preserve"> </w:t>
      </w:r>
      <w:r w:rsidRPr="00EE6519">
        <w:rPr>
          <w:rFonts w:asciiTheme="minorHAnsi" w:hAnsiTheme="minorHAnsi" w:cstheme="minorHAnsi"/>
          <w:spacing w:val="-2"/>
          <w:sz w:val="24"/>
          <w:szCs w:val="24"/>
        </w:rPr>
        <w:t>ambiental:</w:t>
      </w:r>
    </w:p>
    <w:p w14:paraId="28591A53" w14:textId="77777777" w:rsidR="001B10A3" w:rsidRPr="00EE6519" w:rsidRDefault="00C42AFB" w:rsidP="00EE6519">
      <w:pPr>
        <w:pStyle w:val="PargrafodaLista"/>
        <w:numPr>
          <w:ilvl w:val="2"/>
          <w:numId w:val="13"/>
        </w:numPr>
        <w:tabs>
          <w:tab w:val="left" w:pos="1529"/>
        </w:tabs>
        <w:spacing w:before="0"/>
        <w:ind w:right="1131" w:firstLine="0"/>
        <w:rPr>
          <w:rFonts w:asciiTheme="minorHAnsi" w:hAnsiTheme="minorHAnsi" w:cstheme="minorHAnsi"/>
          <w:sz w:val="24"/>
          <w:szCs w:val="24"/>
        </w:rPr>
      </w:pPr>
      <w:r w:rsidRPr="00EE6519">
        <w:rPr>
          <w:rFonts w:asciiTheme="minorHAnsi" w:hAnsiTheme="minorHAnsi" w:cstheme="minorHAnsi"/>
          <w:sz w:val="24"/>
          <w:szCs w:val="24"/>
        </w:rPr>
        <w:t>Qualquer instalação, equipamento ou processo, situado em local fixo, que libere ou emita matéria para a atmosfera, por emissão pontual ou fugitiva, utilizado na execução contratual, deverá respeitar os limites máximos de emissão de poluentes admitidos na Resolução CONAMA n° 382, de 26/12/2006, e legislação correlata, de acordo com o poluente e o tipo de fonte.</w:t>
      </w:r>
    </w:p>
    <w:p w14:paraId="7D53A2BD" w14:textId="77777777" w:rsidR="001B10A3" w:rsidRPr="00EE6519" w:rsidRDefault="00C42AFB" w:rsidP="00EE6519">
      <w:pPr>
        <w:pStyle w:val="PargrafodaLista"/>
        <w:numPr>
          <w:ilvl w:val="2"/>
          <w:numId w:val="13"/>
        </w:numPr>
        <w:tabs>
          <w:tab w:val="left" w:pos="1594"/>
        </w:tabs>
        <w:spacing w:before="0"/>
        <w:ind w:right="1130" w:firstLine="0"/>
        <w:rPr>
          <w:rFonts w:asciiTheme="minorHAnsi" w:hAnsiTheme="minorHAnsi" w:cstheme="minorHAnsi"/>
          <w:sz w:val="24"/>
          <w:szCs w:val="24"/>
        </w:rPr>
      </w:pPr>
      <w:r w:rsidRPr="00EE6519">
        <w:rPr>
          <w:rFonts w:asciiTheme="minorHAnsi" w:hAnsiTheme="minorHAnsi" w:cstheme="minorHAnsi"/>
          <w:sz w:val="24"/>
          <w:szCs w:val="24"/>
        </w:rPr>
        <w:t>Na execução contratual, conforme o caso, a emissão de ruídos não poderá ultrapassar os níveis considerados aceitáveis pela Norma NBR-</w:t>
      </w:r>
      <w:proofErr w:type="gramStart"/>
      <w:r w:rsidRPr="00EE6519">
        <w:rPr>
          <w:rFonts w:asciiTheme="minorHAnsi" w:hAnsiTheme="minorHAnsi" w:cstheme="minorHAnsi"/>
          <w:sz w:val="24"/>
          <w:szCs w:val="24"/>
        </w:rPr>
        <w:t>10.151 - Avaliação</w:t>
      </w:r>
      <w:proofErr w:type="gramEnd"/>
      <w:r w:rsidRPr="00EE6519">
        <w:rPr>
          <w:rFonts w:asciiTheme="minorHAnsi" w:hAnsiTheme="minorHAnsi" w:cstheme="minorHAnsi"/>
          <w:sz w:val="24"/>
          <w:szCs w:val="24"/>
        </w:rPr>
        <w:t xml:space="preserve"> do Ruído em Áreas Habitadas visando o conforto da comunidade, da Associação Brasileira de</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Normas Técnicas - ABNT, ou aqueles estabelecidos na NBR-10.152 - Níveis de Ruído para conforto acústico, da Associação Brasileira de Normas Técnicas - ABNT, nos termos da Resolução CONAMA n° 01, de 08/03/90, e legislação correlata.</w:t>
      </w:r>
    </w:p>
    <w:p w14:paraId="0C971C88" w14:textId="77777777" w:rsidR="001B10A3" w:rsidRPr="00EE6519" w:rsidRDefault="00C42AFB" w:rsidP="00EE6519">
      <w:pPr>
        <w:pStyle w:val="PargrafodaLista"/>
        <w:numPr>
          <w:ilvl w:val="2"/>
          <w:numId w:val="13"/>
        </w:numPr>
        <w:tabs>
          <w:tab w:val="left" w:pos="1522"/>
        </w:tabs>
        <w:spacing w:before="0"/>
        <w:ind w:right="1133" w:firstLine="0"/>
        <w:rPr>
          <w:rFonts w:asciiTheme="minorHAnsi" w:hAnsiTheme="minorHAnsi" w:cstheme="minorHAnsi"/>
          <w:sz w:val="24"/>
          <w:szCs w:val="24"/>
        </w:rPr>
      </w:pPr>
      <w:r w:rsidRPr="00EE6519">
        <w:rPr>
          <w:rFonts w:asciiTheme="minorHAnsi" w:hAnsiTheme="minorHAnsi" w:cstheme="minorHAnsi"/>
          <w:sz w:val="24"/>
          <w:szCs w:val="24"/>
        </w:rPr>
        <w:t>Nos termos do artigo 4°, § 3°, da Instrução Normativa SLTI/MP n° 1, de 19/01/2010, deverão ser utilizados, na execução contratual, agregados reciclados, sempre que existir a oferta de tais materiais, capacidade de suprimento e custo inferior em relação aos</w:t>
      </w:r>
      <w:r w:rsidRPr="00EE6519">
        <w:rPr>
          <w:rFonts w:asciiTheme="minorHAnsi" w:hAnsiTheme="minorHAnsi" w:cstheme="minorHAnsi"/>
          <w:spacing w:val="80"/>
          <w:sz w:val="24"/>
          <w:szCs w:val="24"/>
        </w:rPr>
        <w:t xml:space="preserve"> </w:t>
      </w:r>
      <w:r w:rsidRPr="00EE6519">
        <w:rPr>
          <w:rFonts w:asciiTheme="minorHAnsi" w:hAnsiTheme="minorHAnsi" w:cstheme="minorHAnsi"/>
          <w:sz w:val="24"/>
          <w:szCs w:val="24"/>
        </w:rPr>
        <w:t xml:space="preserve">agregados naturais, inserindo-se na planilha de formação de preços os custos </w:t>
      </w:r>
      <w:r w:rsidRPr="00EE6519">
        <w:rPr>
          <w:rFonts w:asciiTheme="minorHAnsi" w:hAnsiTheme="minorHAnsi" w:cstheme="minorHAnsi"/>
          <w:spacing w:val="-2"/>
          <w:sz w:val="24"/>
          <w:szCs w:val="24"/>
        </w:rPr>
        <w:t>correspondentes.</w:t>
      </w:r>
    </w:p>
    <w:p w14:paraId="1C2E483A" w14:textId="77777777" w:rsidR="001B10A3" w:rsidRPr="00EE6519" w:rsidRDefault="00C42AFB" w:rsidP="00EE6519">
      <w:pPr>
        <w:pStyle w:val="PargrafodaLista"/>
        <w:numPr>
          <w:ilvl w:val="1"/>
          <w:numId w:val="13"/>
        </w:numPr>
        <w:tabs>
          <w:tab w:val="left" w:pos="1383"/>
        </w:tabs>
        <w:spacing w:before="0"/>
        <w:ind w:right="1131" w:firstLine="0"/>
        <w:rPr>
          <w:rFonts w:asciiTheme="minorHAnsi" w:hAnsiTheme="minorHAnsi" w:cstheme="minorHAnsi"/>
          <w:sz w:val="24"/>
          <w:szCs w:val="24"/>
        </w:rPr>
      </w:pPr>
      <w:r w:rsidRPr="00EE6519">
        <w:rPr>
          <w:rFonts w:asciiTheme="minorHAnsi" w:hAnsiTheme="minorHAnsi" w:cstheme="minorHAnsi"/>
          <w:sz w:val="24"/>
          <w:szCs w:val="24"/>
        </w:rPr>
        <w:t>Responder por qualquer acidente de trabalho na execução dos serviços, por uso indevido de patentes registradas em nome de terceiros, por danos</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resultantes de defeitos ou incorreções dos serviços ou dos bens do Contratante, de seus funcionários ou de terceiros, ainda que ocorridos em via pública junto ao serviço de engenharia.</w:t>
      </w:r>
    </w:p>
    <w:p w14:paraId="3695A31A" w14:textId="77777777" w:rsidR="001B10A3" w:rsidRPr="00EE6519" w:rsidRDefault="00C42AFB" w:rsidP="00EE6519">
      <w:pPr>
        <w:pStyle w:val="PargrafodaLista"/>
        <w:numPr>
          <w:ilvl w:val="1"/>
          <w:numId w:val="13"/>
        </w:numPr>
        <w:tabs>
          <w:tab w:val="left" w:pos="1386"/>
        </w:tabs>
        <w:spacing w:before="0"/>
        <w:ind w:right="1130" w:firstLine="0"/>
        <w:rPr>
          <w:rFonts w:asciiTheme="minorHAnsi" w:hAnsiTheme="minorHAnsi" w:cstheme="minorHAnsi"/>
          <w:sz w:val="24"/>
          <w:szCs w:val="24"/>
        </w:rPr>
      </w:pPr>
      <w:r w:rsidRPr="00EE6519">
        <w:rPr>
          <w:rFonts w:asciiTheme="minorHAnsi" w:hAnsiTheme="minorHAnsi" w:cstheme="minorHAnsi"/>
          <w:sz w:val="24"/>
          <w:szCs w:val="24"/>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259EE19B" w14:textId="77777777" w:rsidR="001B10A3" w:rsidRPr="00EE6519" w:rsidRDefault="00C42AFB" w:rsidP="00EE6519">
      <w:pPr>
        <w:pStyle w:val="PargrafodaLista"/>
        <w:numPr>
          <w:ilvl w:val="1"/>
          <w:numId w:val="13"/>
        </w:numPr>
        <w:tabs>
          <w:tab w:val="left" w:pos="1386"/>
        </w:tabs>
        <w:spacing w:before="0"/>
        <w:ind w:right="1129" w:firstLine="0"/>
        <w:rPr>
          <w:rFonts w:asciiTheme="minorHAnsi" w:hAnsiTheme="minorHAnsi" w:cstheme="minorHAnsi"/>
          <w:sz w:val="24"/>
          <w:szCs w:val="24"/>
        </w:rPr>
      </w:pPr>
      <w:r w:rsidRPr="00EE6519">
        <w:rPr>
          <w:rFonts w:asciiTheme="minorHAnsi" w:hAnsiTheme="minorHAnsi" w:cstheme="minorHAnsi"/>
          <w:sz w:val="24"/>
          <w:szCs w:val="24"/>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5B41C3E2" w14:textId="77777777" w:rsidR="00BD4897" w:rsidRPr="00EE6519" w:rsidRDefault="00BD4897" w:rsidP="00EE6519">
      <w:pPr>
        <w:pStyle w:val="PargrafodaLista"/>
        <w:tabs>
          <w:tab w:val="left" w:pos="1386"/>
        </w:tabs>
        <w:spacing w:before="0"/>
        <w:ind w:right="1129"/>
        <w:jc w:val="left"/>
        <w:rPr>
          <w:rFonts w:asciiTheme="minorHAnsi" w:hAnsiTheme="minorHAnsi" w:cstheme="minorHAnsi"/>
          <w:sz w:val="24"/>
          <w:szCs w:val="24"/>
        </w:rPr>
      </w:pPr>
    </w:p>
    <w:p w14:paraId="0504A75F" w14:textId="77777777" w:rsidR="001B10A3" w:rsidRPr="00EE6519" w:rsidRDefault="00C42AFB" w:rsidP="00EE6519">
      <w:pPr>
        <w:pStyle w:val="Corpodetexto"/>
        <w:ind w:left="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s">
            <w:drawing>
              <wp:anchor distT="0" distB="0" distL="0" distR="0" simplePos="0" relativeHeight="487671808" behindDoc="1" locked="0" layoutInCell="1" allowOverlap="1" wp14:anchorId="10F34588" wp14:editId="5FBF264B">
                <wp:simplePos x="0" y="0"/>
                <wp:positionH relativeFrom="page">
                  <wp:posOffset>882700</wp:posOffset>
                </wp:positionH>
                <wp:positionV relativeFrom="paragraph">
                  <wp:posOffset>74298</wp:posOffset>
                </wp:positionV>
                <wp:extent cx="5798185" cy="18415"/>
                <wp:effectExtent l="0" t="0" r="0" b="0"/>
                <wp:wrapTopAndBottom/>
                <wp:docPr id="245" name="Graphic 2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72F01CA" id="Graphic 245" o:spid="_x0000_s1026" style="position:absolute;margin-left:69.5pt;margin-top:5.85pt;width:456.55pt;height:1.45pt;z-index:-156446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" path="m5798185,12179l,12179r,6096l5798185,18275r,-6096xem5798185,l,,,6083r5798185,l5798185,xe" fillcolor="black" stroked="f">
                <v:path arrowok="t"/>
                <w10:wrap type="topAndBottom" anchorx="page"/>
              </v:shape>
            </w:pict>
          </mc:Fallback>
        </mc:AlternateContent>
      </w:r>
    </w:p>
    <w:p w14:paraId="1E959B11" w14:textId="77777777" w:rsidR="001B10A3" w:rsidRPr="00EE6519" w:rsidRDefault="00C42AFB" w:rsidP="00EE6519">
      <w:pPr>
        <w:pStyle w:val="Ttulo3"/>
        <w:rPr>
          <w:rFonts w:asciiTheme="minorHAnsi" w:hAnsiTheme="minorHAnsi" w:cstheme="minorHAnsi"/>
          <w:sz w:val="24"/>
          <w:szCs w:val="24"/>
        </w:rPr>
      </w:pPr>
      <w:r w:rsidRPr="00EE6519">
        <w:rPr>
          <w:rFonts w:asciiTheme="minorHAnsi" w:hAnsiTheme="minorHAnsi" w:cstheme="minorHAnsi"/>
          <w:sz w:val="24"/>
          <w:szCs w:val="24"/>
        </w:rPr>
        <w:t>CLÁUSULA</w:t>
      </w:r>
      <w:r w:rsidRPr="00EE6519">
        <w:rPr>
          <w:rFonts w:asciiTheme="minorHAnsi" w:hAnsiTheme="minorHAnsi" w:cstheme="minorHAnsi"/>
          <w:spacing w:val="-9"/>
          <w:sz w:val="24"/>
          <w:szCs w:val="24"/>
        </w:rPr>
        <w:t xml:space="preserve"> </w:t>
      </w:r>
      <w:r w:rsidRPr="00EE6519">
        <w:rPr>
          <w:rFonts w:asciiTheme="minorHAnsi" w:hAnsiTheme="minorHAnsi" w:cstheme="minorHAnsi"/>
          <w:sz w:val="24"/>
          <w:szCs w:val="24"/>
        </w:rPr>
        <w:t>DÉCIMA</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GARANTIA</w:t>
      </w:r>
      <w:r w:rsidRPr="00EE6519">
        <w:rPr>
          <w:rFonts w:asciiTheme="minorHAnsi" w:hAnsiTheme="minorHAnsi" w:cstheme="minorHAnsi"/>
          <w:spacing w:val="-9"/>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2"/>
          <w:sz w:val="24"/>
          <w:szCs w:val="24"/>
        </w:rPr>
        <w:t xml:space="preserve"> EXECUÇÃO</w:t>
      </w:r>
    </w:p>
    <w:p w14:paraId="6C6A8D73" w14:textId="77777777" w:rsidR="001B10A3" w:rsidRPr="00EE6519" w:rsidRDefault="00C42AFB" w:rsidP="00EE6519">
      <w:pPr>
        <w:pStyle w:val="Corpodetexto"/>
        <w:ind w:left="75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g">
            <w:drawing>
              <wp:inline distT="0" distB="0" distL="0" distR="0" wp14:anchorId="432CF010" wp14:editId="2E026BAF">
                <wp:extent cx="5798185" cy="18415"/>
                <wp:effectExtent l="0" t="0" r="0" b="0"/>
                <wp:docPr id="246" name="Group 2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7" name="Graphic 247"/>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2B107F7" id="Group 24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k2JgnKECAAAHBwAADgAAAAAAAAAAAAAAAAAuAgAAZHJz&#10;L2Uyb0RvYy54bWxQSwECLQAUAAYACAAAACEA5vKmMtsAAAADAQAADwAAAAAAAAAAAAAAAAD7BAAA&#10;ZHJzL2Rvd25yZXYueG1sUEsFBgAAAAAEAAQA8wAAAAMGAAAAAA==&#10;">
                <v:shape id="Graphic 247"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" path="m5798185,12179l,12179r,6096l5798185,18275r,-6096xem5798185,l,,,6083r5798185,l5798185,xe" fillcolor="black" stroked="f">
                  <v:path arrowok="t"/>
                </v:shape>
                <w10:anchorlock/>
              </v:group>
            </w:pict>
          </mc:Fallback>
        </mc:AlternateContent>
      </w:r>
    </w:p>
    <w:p w14:paraId="4EC17069" w14:textId="77777777" w:rsidR="00BD4897" w:rsidRPr="00EE6519" w:rsidRDefault="00BD4897" w:rsidP="00EE6519">
      <w:pPr>
        <w:pStyle w:val="PargrafodaLista"/>
        <w:tabs>
          <w:tab w:val="left" w:pos="1336"/>
        </w:tabs>
        <w:spacing w:before="0"/>
        <w:ind w:right="1129"/>
        <w:jc w:val="left"/>
        <w:rPr>
          <w:rFonts w:asciiTheme="minorHAnsi" w:hAnsiTheme="minorHAnsi" w:cstheme="minorHAnsi"/>
          <w:sz w:val="24"/>
          <w:szCs w:val="24"/>
        </w:rPr>
      </w:pPr>
    </w:p>
    <w:p w14:paraId="6E023AE4" w14:textId="77777777" w:rsidR="001B10A3" w:rsidRPr="00EE6519" w:rsidRDefault="00C42AFB" w:rsidP="00EE6519">
      <w:pPr>
        <w:pStyle w:val="PargrafodaLista"/>
        <w:numPr>
          <w:ilvl w:val="1"/>
          <w:numId w:val="12"/>
        </w:numPr>
        <w:tabs>
          <w:tab w:val="left" w:pos="1336"/>
        </w:tabs>
        <w:spacing w:before="0"/>
        <w:ind w:right="1129" w:firstLine="0"/>
        <w:rPr>
          <w:rFonts w:asciiTheme="minorHAnsi" w:hAnsiTheme="minorHAnsi" w:cstheme="minorHAnsi"/>
          <w:sz w:val="24"/>
          <w:szCs w:val="24"/>
        </w:rPr>
      </w:pPr>
      <w:r w:rsidRPr="00EE6519">
        <w:rPr>
          <w:rFonts w:asciiTheme="minorHAnsi" w:hAnsiTheme="minorHAnsi" w:cstheme="minorHAnsi"/>
          <w:sz w:val="24"/>
          <w:szCs w:val="24"/>
        </w:rPr>
        <w:t>A contratada apresentará no prazo máximo de 05 (cinco) dias úteis, após a assinatura do contrato, comprovante de prestação de garantia, podendo optar por caução em dinheiro ou títulos da dívida pública, seguro-garantia, fiança bancária, ou, título de capitalização no valor correspondente a 5% (cinco por cento) do valor do contrato.</w:t>
      </w:r>
    </w:p>
    <w:p w14:paraId="669A395B" w14:textId="77777777" w:rsidR="001B10A3" w:rsidRPr="00EE6519" w:rsidRDefault="00C42AFB" w:rsidP="00EE6519">
      <w:pPr>
        <w:pStyle w:val="PargrafodaLista"/>
        <w:numPr>
          <w:ilvl w:val="1"/>
          <w:numId w:val="12"/>
        </w:numPr>
        <w:tabs>
          <w:tab w:val="left" w:pos="1396"/>
        </w:tabs>
        <w:spacing w:before="0"/>
        <w:ind w:right="1136" w:firstLine="0"/>
        <w:rPr>
          <w:rFonts w:asciiTheme="minorHAnsi" w:hAnsiTheme="minorHAnsi" w:cstheme="minorHAnsi"/>
          <w:sz w:val="24"/>
          <w:szCs w:val="24"/>
        </w:rPr>
      </w:pPr>
      <w:r w:rsidRPr="00EE6519">
        <w:rPr>
          <w:rFonts w:asciiTheme="minorHAnsi" w:hAnsiTheme="minorHAnsi" w:cstheme="minorHAnsi"/>
          <w:sz w:val="24"/>
          <w:szCs w:val="24"/>
        </w:rPr>
        <w:t>A CONTRATADA deve garantir os serviços contra qualquer defeito, durante um período de 05 (cinco) anos, a partir da data de emissão pela CONTRATANTE do Termo de Recebimento Definitivo, conforme determina o Art. 618 do Código Civil de 2002.</w:t>
      </w:r>
    </w:p>
    <w:p w14:paraId="45975411" w14:textId="77777777" w:rsidR="00BD4897" w:rsidRPr="00EE6519" w:rsidRDefault="00BD4897" w:rsidP="00EE6519">
      <w:pPr>
        <w:pStyle w:val="PargrafodaLista"/>
        <w:tabs>
          <w:tab w:val="left" w:pos="1396"/>
        </w:tabs>
        <w:spacing w:before="0"/>
        <w:ind w:right="1136"/>
        <w:jc w:val="left"/>
        <w:rPr>
          <w:rFonts w:asciiTheme="minorHAnsi" w:hAnsiTheme="minorHAnsi" w:cstheme="minorHAnsi"/>
          <w:sz w:val="24"/>
          <w:szCs w:val="24"/>
        </w:rPr>
      </w:pPr>
    </w:p>
    <w:p w14:paraId="5980DB41" w14:textId="77777777" w:rsidR="001B10A3" w:rsidRPr="00EE6519" w:rsidRDefault="00C42AFB" w:rsidP="00EE6519">
      <w:pPr>
        <w:pStyle w:val="Corpodetexto"/>
        <w:ind w:left="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s">
            <w:drawing>
              <wp:anchor distT="0" distB="0" distL="0" distR="0" simplePos="0" relativeHeight="487672832" behindDoc="1" locked="0" layoutInCell="1" allowOverlap="1" wp14:anchorId="2DE9D232" wp14:editId="7E3195C9">
                <wp:simplePos x="0" y="0"/>
                <wp:positionH relativeFrom="page">
                  <wp:posOffset>882700</wp:posOffset>
                </wp:positionH>
                <wp:positionV relativeFrom="paragraph">
                  <wp:posOffset>73362</wp:posOffset>
                </wp:positionV>
                <wp:extent cx="5798185" cy="18415"/>
                <wp:effectExtent l="0" t="0" r="0" b="0"/>
                <wp:wrapTopAndBottom/>
                <wp:docPr id="248" name="Graphic 2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2ABE4D9" id="Graphic 248" o:spid="_x0000_s1026" style="position:absolute;margin-left:69.5pt;margin-top:5.8pt;width:456.55pt;height:1.45pt;z-index:-156436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" path="m5798185,12179l,12179r,6096l5798185,18275r,-6096xem5798185,l,,,6083r5798185,l5798185,xe" fillcolor="black" stroked="f">
                <v:path arrowok="t"/>
                <w10:wrap type="topAndBottom" anchorx="page"/>
              </v:shape>
            </w:pict>
          </mc:Fallback>
        </mc:AlternateContent>
      </w:r>
    </w:p>
    <w:p w14:paraId="3F68269A" w14:textId="77777777" w:rsidR="001B10A3" w:rsidRPr="00EE6519" w:rsidRDefault="00C42AFB" w:rsidP="00EE6519">
      <w:pPr>
        <w:pStyle w:val="Ttulo3"/>
        <w:rPr>
          <w:rFonts w:asciiTheme="minorHAnsi" w:hAnsiTheme="minorHAnsi" w:cstheme="minorHAnsi"/>
          <w:sz w:val="24"/>
          <w:szCs w:val="24"/>
        </w:rPr>
      </w:pPr>
      <w:r w:rsidRPr="00EE6519">
        <w:rPr>
          <w:rFonts w:asciiTheme="minorHAnsi" w:hAnsiTheme="minorHAnsi" w:cstheme="minorHAnsi"/>
          <w:sz w:val="24"/>
          <w:szCs w:val="24"/>
        </w:rPr>
        <w:t>CLÁUSULA</w:t>
      </w:r>
      <w:r w:rsidRPr="00EE6519">
        <w:rPr>
          <w:rFonts w:asciiTheme="minorHAnsi" w:hAnsiTheme="minorHAnsi" w:cstheme="minorHAnsi"/>
          <w:spacing w:val="-11"/>
          <w:sz w:val="24"/>
          <w:szCs w:val="24"/>
        </w:rPr>
        <w:t xml:space="preserve"> </w:t>
      </w:r>
      <w:r w:rsidRPr="00EE6519">
        <w:rPr>
          <w:rFonts w:asciiTheme="minorHAnsi" w:hAnsiTheme="minorHAnsi" w:cstheme="minorHAnsi"/>
          <w:sz w:val="24"/>
          <w:szCs w:val="24"/>
        </w:rPr>
        <w:t>DÉCIMA</w:t>
      </w:r>
      <w:r w:rsidRPr="00EE6519">
        <w:rPr>
          <w:rFonts w:asciiTheme="minorHAnsi" w:hAnsiTheme="minorHAnsi" w:cstheme="minorHAnsi"/>
          <w:spacing w:val="-9"/>
          <w:sz w:val="24"/>
          <w:szCs w:val="24"/>
        </w:rPr>
        <w:t xml:space="preserve"> </w:t>
      </w:r>
      <w:r w:rsidRPr="00EE6519">
        <w:rPr>
          <w:rFonts w:asciiTheme="minorHAnsi" w:hAnsiTheme="minorHAnsi" w:cstheme="minorHAnsi"/>
          <w:sz w:val="24"/>
          <w:szCs w:val="24"/>
        </w:rPr>
        <w:t>PRIMEIRA</w:t>
      </w:r>
      <w:r w:rsidRPr="00EE6519">
        <w:rPr>
          <w:rFonts w:asciiTheme="minorHAnsi" w:hAnsiTheme="minorHAnsi" w:cstheme="minorHAnsi"/>
          <w:spacing w:val="-9"/>
          <w:sz w:val="24"/>
          <w:szCs w:val="24"/>
        </w:rPr>
        <w:t xml:space="preserve"> </w:t>
      </w:r>
      <w:r w:rsidRPr="00EE6519">
        <w:rPr>
          <w:rFonts w:asciiTheme="minorHAnsi" w:hAnsiTheme="minorHAnsi" w:cstheme="minorHAnsi"/>
          <w:sz w:val="24"/>
          <w:szCs w:val="24"/>
        </w:rPr>
        <w:t>–</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INFRAÇÕES</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E</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SANÇÕES</w:t>
      </w:r>
      <w:r w:rsidRPr="00EE6519">
        <w:rPr>
          <w:rFonts w:asciiTheme="minorHAnsi" w:hAnsiTheme="minorHAnsi" w:cstheme="minorHAnsi"/>
          <w:spacing w:val="-2"/>
          <w:sz w:val="24"/>
          <w:szCs w:val="24"/>
        </w:rPr>
        <w:t xml:space="preserve"> ADMINISTRATIVAS</w:t>
      </w:r>
    </w:p>
    <w:p w14:paraId="199DC18E" w14:textId="77777777" w:rsidR="001B10A3" w:rsidRPr="00EE6519" w:rsidRDefault="001B10A3" w:rsidP="00EE6519">
      <w:pPr>
        <w:pStyle w:val="Corpodetexto"/>
        <w:ind w:left="0"/>
        <w:rPr>
          <w:rFonts w:asciiTheme="minorHAnsi" w:hAnsiTheme="minorHAnsi" w:cstheme="minorHAnsi"/>
          <w:b/>
          <w:sz w:val="24"/>
          <w:szCs w:val="24"/>
        </w:rPr>
      </w:pPr>
    </w:p>
    <w:p w14:paraId="541735BB" w14:textId="77777777" w:rsidR="001B10A3" w:rsidRPr="00EE6519" w:rsidRDefault="00C42AFB" w:rsidP="00EE6519">
      <w:pPr>
        <w:pStyle w:val="PargrafodaLista"/>
        <w:numPr>
          <w:ilvl w:val="1"/>
          <w:numId w:val="11"/>
        </w:numPr>
        <w:tabs>
          <w:tab w:val="left" w:pos="1356"/>
        </w:tabs>
        <w:spacing w:before="0"/>
        <w:ind w:right="1130" w:firstLine="0"/>
        <w:rPr>
          <w:rFonts w:asciiTheme="minorHAnsi" w:hAnsiTheme="minorHAnsi" w:cstheme="minorHAnsi"/>
          <w:sz w:val="24"/>
          <w:szCs w:val="24"/>
        </w:rPr>
      </w:pPr>
      <w:r w:rsidRPr="00EE6519">
        <w:rPr>
          <w:rFonts w:asciiTheme="minorHAnsi" w:hAnsiTheme="minorHAnsi" w:cstheme="minorHAnsi"/>
          <w:sz w:val="24"/>
          <w:szCs w:val="24"/>
        </w:rPr>
        <w:t>Comete</w:t>
      </w:r>
      <w:r w:rsidRPr="00EE6519">
        <w:rPr>
          <w:rFonts w:asciiTheme="minorHAnsi" w:hAnsiTheme="minorHAnsi" w:cstheme="minorHAnsi"/>
          <w:spacing w:val="26"/>
          <w:sz w:val="24"/>
          <w:szCs w:val="24"/>
        </w:rPr>
        <w:t xml:space="preserve"> </w:t>
      </w:r>
      <w:r w:rsidRPr="00EE6519">
        <w:rPr>
          <w:rFonts w:asciiTheme="minorHAnsi" w:hAnsiTheme="minorHAnsi" w:cstheme="minorHAnsi"/>
          <w:sz w:val="24"/>
          <w:szCs w:val="24"/>
        </w:rPr>
        <w:t>infração</w:t>
      </w:r>
      <w:r w:rsidRPr="00EE6519">
        <w:rPr>
          <w:rFonts w:asciiTheme="minorHAnsi" w:hAnsiTheme="minorHAnsi" w:cstheme="minorHAnsi"/>
          <w:spacing w:val="26"/>
          <w:sz w:val="24"/>
          <w:szCs w:val="24"/>
        </w:rPr>
        <w:t xml:space="preserve"> </w:t>
      </w:r>
      <w:r w:rsidRPr="00EE6519">
        <w:rPr>
          <w:rFonts w:asciiTheme="minorHAnsi" w:hAnsiTheme="minorHAnsi" w:cstheme="minorHAnsi"/>
          <w:sz w:val="24"/>
          <w:szCs w:val="24"/>
        </w:rPr>
        <w:t>administrativa,</w:t>
      </w:r>
      <w:r w:rsidRPr="00EE6519">
        <w:rPr>
          <w:rFonts w:asciiTheme="minorHAnsi" w:hAnsiTheme="minorHAnsi" w:cstheme="minorHAnsi"/>
          <w:spacing w:val="27"/>
          <w:sz w:val="24"/>
          <w:szCs w:val="24"/>
        </w:rPr>
        <w:t xml:space="preserve"> </w:t>
      </w:r>
      <w:r w:rsidRPr="00EE6519">
        <w:rPr>
          <w:rFonts w:asciiTheme="minorHAnsi" w:hAnsiTheme="minorHAnsi" w:cstheme="minorHAnsi"/>
          <w:sz w:val="24"/>
          <w:szCs w:val="24"/>
        </w:rPr>
        <w:t>nos</w:t>
      </w:r>
      <w:r w:rsidRPr="00EE6519">
        <w:rPr>
          <w:rFonts w:asciiTheme="minorHAnsi" w:hAnsiTheme="minorHAnsi" w:cstheme="minorHAnsi"/>
          <w:spacing w:val="30"/>
          <w:sz w:val="24"/>
          <w:szCs w:val="24"/>
        </w:rPr>
        <w:t xml:space="preserve"> </w:t>
      </w:r>
      <w:r w:rsidRPr="00EE6519">
        <w:rPr>
          <w:rFonts w:asciiTheme="minorHAnsi" w:hAnsiTheme="minorHAnsi" w:cstheme="minorHAnsi"/>
          <w:sz w:val="24"/>
          <w:szCs w:val="24"/>
        </w:rPr>
        <w:t>termos</w:t>
      </w:r>
      <w:r w:rsidRPr="00EE6519">
        <w:rPr>
          <w:rFonts w:asciiTheme="minorHAnsi" w:hAnsiTheme="minorHAnsi" w:cstheme="minorHAnsi"/>
          <w:spacing w:val="26"/>
          <w:sz w:val="24"/>
          <w:szCs w:val="24"/>
        </w:rPr>
        <w:t xml:space="preserve"> </w:t>
      </w:r>
      <w:r w:rsidRPr="00EE6519">
        <w:rPr>
          <w:rFonts w:asciiTheme="minorHAnsi" w:hAnsiTheme="minorHAnsi" w:cstheme="minorHAnsi"/>
          <w:sz w:val="24"/>
          <w:szCs w:val="24"/>
        </w:rPr>
        <w:t>da</w:t>
      </w:r>
      <w:r w:rsidRPr="00EE6519">
        <w:rPr>
          <w:rFonts w:asciiTheme="minorHAnsi" w:hAnsiTheme="minorHAnsi" w:cstheme="minorHAnsi"/>
          <w:spacing w:val="27"/>
          <w:sz w:val="24"/>
          <w:szCs w:val="24"/>
        </w:rPr>
        <w:t xml:space="preserve"> </w:t>
      </w:r>
      <w:hyperlink r:id="rId80">
        <w:r w:rsidRPr="00EE6519">
          <w:rPr>
            <w:rFonts w:asciiTheme="minorHAnsi" w:hAnsiTheme="minorHAnsi" w:cstheme="minorHAnsi"/>
            <w:color w:val="000080"/>
            <w:sz w:val="24"/>
            <w:szCs w:val="24"/>
            <w:u w:val="single" w:color="000080"/>
          </w:rPr>
          <w:t>Lei nº</w:t>
        </w:r>
        <w:r w:rsidRPr="00EE6519">
          <w:rPr>
            <w:rFonts w:asciiTheme="minorHAnsi" w:hAnsiTheme="minorHAnsi" w:cstheme="minorHAnsi"/>
            <w:color w:val="000080"/>
            <w:spacing w:val="27"/>
            <w:sz w:val="24"/>
            <w:szCs w:val="24"/>
            <w:u w:val="single" w:color="000080"/>
          </w:rPr>
          <w:t xml:space="preserve"> </w:t>
        </w:r>
        <w:r w:rsidRPr="00EE6519">
          <w:rPr>
            <w:rFonts w:asciiTheme="minorHAnsi" w:hAnsiTheme="minorHAnsi" w:cstheme="minorHAnsi"/>
            <w:color w:val="000080"/>
            <w:sz w:val="24"/>
            <w:szCs w:val="24"/>
            <w:u w:val="single" w:color="000080"/>
          </w:rPr>
          <w:t>14.133,</w:t>
        </w:r>
        <w:r w:rsidRPr="00EE6519">
          <w:rPr>
            <w:rFonts w:asciiTheme="minorHAnsi" w:hAnsiTheme="minorHAnsi" w:cstheme="minorHAnsi"/>
            <w:color w:val="000080"/>
            <w:spacing w:val="27"/>
            <w:sz w:val="24"/>
            <w:szCs w:val="24"/>
            <w:u w:val="single" w:color="000080"/>
          </w:rPr>
          <w:t xml:space="preserve"> </w:t>
        </w:r>
        <w:r w:rsidRPr="00EE6519">
          <w:rPr>
            <w:rFonts w:asciiTheme="minorHAnsi" w:hAnsiTheme="minorHAnsi" w:cstheme="minorHAnsi"/>
            <w:color w:val="000080"/>
            <w:sz w:val="24"/>
            <w:szCs w:val="24"/>
            <w:u w:val="single" w:color="000080"/>
          </w:rPr>
          <w:t>de 2021</w:t>
        </w:r>
      </w:hyperlink>
      <w:r w:rsidRPr="00EE6519">
        <w:rPr>
          <w:rFonts w:asciiTheme="minorHAnsi" w:hAnsiTheme="minorHAnsi" w:cstheme="minorHAnsi"/>
          <w:sz w:val="24"/>
          <w:szCs w:val="24"/>
        </w:rPr>
        <w:t>,</w:t>
      </w:r>
      <w:r w:rsidRPr="00EE6519">
        <w:rPr>
          <w:rFonts w:asciiTheme="minorHAnsi" w:hAnsiTheme="minorHAnsi" w:cstheme="minorHAnsi"/>
          <w:spacing w:val="27"/>
          <w:sz w:val="24"/>
          <w:szCs w:val="24"/>
        </w:rPr>
        <w:t xml:space="preserve"> </w:t>
      </w:r>
      <w:r w:rsidRPr="00EE6519">
        <w:rPr>
          <w:rFonts w:asciiTheme="minorHAnsi" w:hAnsiTheme="minorHAnsi" w:cstheme="minorHAnsi"/>
          <w:sz w:val="24"/>
          <w:szCs w:val="24"/>
        </w:rPr>
        <w:t>o</w:t>
      </w:r>
      <w:r w:rsidRPr="00EE6519">
        <w:rPr>
          <w:rFonts w:asciiTheme="minorHAnsi" w:hAnsiTheme="minorHAnsi" w:cstheme="minorHAnsi"/>
          <w:spacing w:val="26"/>
          <w:sz w:val="24"/>
          <w:szCs w:val="24"/>
        </w:rPr>
        <w:t xml:space="preserve"> </w:t>
      </w:r>
      <w:r w:rsidRPr="00EE6519">
        <w:rPr>
          <w:rFonts w:asciiTheme="minorHAnsi" w:hAnsiTheme="minorHAnsi" w:cstheme="minorHAnsi"/>
          <w:sz w:val="24"/>
          <w:szCs w:val="24"/>
        </w:rPr>
        <w:t xml:space="preserve">contratado </w:t>
      </w:r>
      <w:r w:rsidRPr="00EE6519">
        <w:rPr>
          <w:rFonts w:asciiTheme="minorHAnsi" w:hAnsiTheme="minorHAnsi" w:cstheme="minorHAnsi"/>
          <w:spacing w:val="-4"/>
          <w:sz w:val="24"/>
          <w:szCs w:val="24"/>
        </w:rPr>
        <w:t>que:</w:t>
      </w:r>
    </w:p>
    <w:p w14:paraId="19753C46" w14:textId="77777777" w:rsidR="001B10A3" w:rsidRPr="00EE6519" w:rsidRDefault="00C42AFB" w:rsidP="00EE6519">
      <w:pPr>
        <w:pStyle w:val="PargrafodaLista"/>
        <w:numPr>
          <w:ilvl w:val="0"/>
          <w:numId w:val="10"/>
        </w:numPr>
        <w:tabs>
          <w:tab w:val="left" w:pos="1036"/>
        </w:tabs>
        <w:spacing w:before="0"/>
        <w:ind w:left="1036" w:hanging="258"/>
        <w:rPr>
          <w:rFonts w:asciiTheme="minorHAnsi" w:hAnsiTheme="minorHAnsi" w:cstheme="minorHAnsi"/>
          <w:sz w:val="24"/>
          <w:szCs w:val="24"/>
        </w:rPr>
      </w:pPr>
      <w:proofErr w:type="gramStart"/>
      <w:r w:rsidRPr="00EE6519">
        <w:rPr>
          <w:rFonts w:asciiTheme="minorHAnsi" w:hAnsiTheme="minorHAnsi" w:cstheme="minorHAnsi"/>
          <w:sz w:val="24"/>
          <w:szCs w:val="24"/>
        </w:rPr>
        <w:t>der</w:t>
      </w:r>
      <w:proofErr w:type="gramEnd"/>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causa</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à</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inexecução</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parcial</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do</w:t>
      </w:r>
      <w:r w:rsidRPr="00EE6519">
        <w:rPr>
          <w:rFonts w:asciiTheme="minorHAnsi" w:hAnsiTheme="minorHAnsi" w:cstheme="minorHAnsi"/>
          <w:spacing w:val="-6"/>
          <w:sz w:val="24"/>
          <w:szCs w:val="24"/>
        </w:rPr>
        <w:t xml:space="preserve"> </w:t>
      </w:r>
      <w:r w:rsidRPr="00EE6519">
        <w:rPr>
          <w:rFonts w:asciiTheme="minorHAnsi" w:hAnsiTheme="minorHAnsi" w:cstheme="minorHAnsi"/>
          <w:spacing w:val="-2"/>
          <w:sz w:val="24"/>
          <w:szCs w:val="24"/>
        </w:rPr>
        <w:t>contrato;</w:t>
      </w:r>
    </w:p>
    <w:p w14:paraId="41960E24" w14:textId="77777777" w:rsidR="001B10A3" w:rsidRPr="00EE6519" w:rsidRDefault="00C42AFB" w:rsidP="00EE6519">
      <w:pPr>
        <w:pStyle w:val="PargrafodaLista"/>
        <w:numPr>
          <w:ilvl w:val="0"/>
          <w:numId w:val="10"/>
        </w:numPr>
        <w:tabs>
          <w:tab w:val="left" w:pos="1043"/>
        </w:tabs>
        <w:spacing w:before="0"/>
        <w:ind w:left="778" w:right="1129" w:firstLine="0"/>
        <w:rPr>
          <w:rFonts w:asciiTheme="minorHAnsi" w:hAnsiTheme="minorHAnsi" w:cstheme="minorHAnsi"/>
          <w:sz w:val="24"/>
          <w:szCs w:val="24"/>
        </w:rPr>
      </w:pPr>
      <w:proofErr w:type="gramStart"/>
      <w:r w:rsidRPr="00EE6519">
        <w:rPr>
          <w:rFonts w:asciiTheme="minorHAnsi" w:hAnsiTheme="minorHAnsi" w:cstheme="minorHAnsi"/>
          <w:sz w:val="24"/>
          <w:szCs w:val="24"/>
        </w:rPr>
        <w:t>der</w:t>
      </w:r>
      <w:proofErr w:type="gramEnd"/>
      <w:r w:rsidRPr="00EE6519">
        <w:rPr>
          <w:rFonts w:asciiTheme="minorHAnsi" w:hAnsiTheme="minorHAnsi" w:cstheme="minorHAnsi"/>
          <w:sz w:val="24"/>
          <w:szCs w:val="24"/>
        </w:rPr>
        <w:t xml:space="preserve"> causa à inexecução parcial do contrato que cause grave dano à Administração ou ao funcionamento dos serviços públicos ou ao interesse coletivo;</w:t>
      </w:r>
    </w:p>
    <w:p w14:paraId="34A94436" w14:textId="77777777" w:rsidR="001B10A3" w:rsidRPr="00EE6519" w:rsidRDefault="00C42AFB" w:rsidP="00EE6519">
      <w:pPr>
        <w:pStyle w:val="PargrafodaLista"/>
        <w:numPr>
          <w:ilvl w:val="0"/>
          <w:numId w:val="10"/>
        </w:numPr>
        <w:tabs>
          <w:tab w:val="left" w:pos="1024"/>
        </w:tabs>
        <w:spacing w:before="0"/>
        <w:ind w:left="1024" w:hanging="246"/>
        <w:rPr>
          <w:rFonts w:asciiTheme="minorHAnsi" w:hAnsiTheme="minorHAnsi" w:cstheme="minorHAnsi"/>
          <w:sz w:val="24"/>
          <w:szCs w:val="24"/>
        </w:rPr>
      </w:pPr>
      <w:proofErr w:type="gramStart"/>
      <w:r w:rsidRPr="00EE6519">
        <w:rPr>
          <w:rFonts w:asciiTheme="minorHAnsi" w:hAnsiTheme="minorHAnsi" w:cstheme="minorHAnsi"/>
          <w:sz w:val="24"/>
          <w:szCs w:val="24"/>
        </w:rPr>
        <w:t>der</w:t>
      </w:r>
      <w:proofErr w:type="gramEnd"/>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causa</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à</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inexecução</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total</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do</w:t>
      </w:r>
      <w:r w:rsidRPr="00EE6519">
        <w:rPr>
          <w:rFonts w:asciiTheme="minorHAnsi" w:hAnsiTheme="minorHAnsi" w:cstheme="minorHAnsi"/>
          <w:spacing w:val="-5"/>
          <w:sz w:val="24"/>
          <w:szCs w:val="24"/>
        </w:rPr>
        <w:t xml:space="preserve"> </w:t>
      </w:r>
      <w:r w:rsidRPr="00EE6519">
        <w:rPr>
          <w:rFonts w:asciiTheme="minorHAnsi" w:hAnsiTheme="minorHAnsi" w:cstheme="minorHAnsi"/>
          <w:spacing w:val="-2"/>
          <w:sz w:val="24"/>
          <w:szCs w:val="24"/>
        </w:rPr>
        <w:t>contrato;</w:t>
      </w:r>
    </w:p>
    <w:p w14:paraId="5CAA89E2" w14:textId="77777777" w:rsidR="001B10A3" w:rsidRPr="00EE6519" w:rsidRDefault="00C42AFB" w:rsidP="00EE6519">
      <w:pPr>
        <w:pStyle w:val="PargrafodaLista"/>
        <w:numPr>
          <w:ilvl w:val="0"/>
          <w:numId w:val="10"/>
        </w:numPr>
        <w:tabs>
          <w:tab w:val="left" w:pos="1045"/>
        </w:tabs>
        <w:spacing w:before="0"/>
        <w:ind w:left="778" w:right="1139" w:firstLine="0"/>
        <w:rPr>
          <w:rFonts w:asciiTheme="minorHAnsi" w:hAnsiTheme="minorHAnsi" w:cstheme="minorHAnsi"/>
          <w:sz w:val="24"/>
          <w:szCs w:val="24"/>
        </w:rPr>
      </w:pPr>
      <w:proofErr w:type="gramStart"/>
      <w:r w:rsidRPr="00EE6519">
        <w:rPr>
          <w:rFonts w:asciiTheme="minorHAnsi" w:hAnsiTheme="minorHAnsi" w:cstheme="minorHAnsi"/>
          <w:sz w:val="24"/>
          <w:szCs w:val="24"/>
        </w:rPr>
        <w:t>ensejar</w:t>
      </w:r>
      <w:proofErr w:type="gramEnd"/>
      <w:r w:rsidRPr="00EE6519">
        <w:rPr>
          <w:rFonts w:asciiTheme="minorHAnsi" w:hAnsiTheme="minorHAnsi" w:cstheme="minorHAnsi"/>
          <w:sz w:val="24"/>
          <w:szCs w:val="24"/>
        </w:rPr>
        <w:t xml:space="preserve"> o retardamento da execução ou da entrega do objeto da contratação sem motivo </w:t>
      </w:r>
      <w:r w:rsidRPr="00EE6519">
        <w:rPr>
          <w:rFonts w:asciiTheme="minorHAnsi" w:hAnsiTheme="minorHAnsi" w:cstheme="minorHAnsi"/>
          <w:spacing w:val="-2"/>
          <w:sz w:val="24"/>
          <w:szCs w:val="24"/>
        </w:rPr>
        <w:t>justificado;</w:t>
      </w:r>
    </w:p>
    <w:p w14:paraId="15787AC5" w14:textId="77777777" w:rsidR="001B10A3" w:rsidRPr="00EE6519" w:rsidRDefault="00C42AFB" w:rsidP="00EE6519">
      <w:pPr>
        <w:pStyle w:val="PargrafodaLista"/>
        <w:numPr>
          <w:ilvl w:val="0"/>
          <w:numId w:val="10"/>
        </w:numPr>
        <w:tabs>
          <w:tab w:val="left" w:pos="1101"/>
        </w:tabs>
        <w:spacing w:before="0"/>
        <w:ind w:left="778" w:right="1135" w:firstLine="0"/>
        <w:rPr>
          <w:rFonts w:asciiTheme="minorHAnsi" w:hAnsiTheme="minorHAnsi" w:cstheme="minorHAnsi"/>
          <w:sz w:val="24"/>
          <w:szCs w:val="24"/>
        </w:rPr>
      </w:pPr>
      <w:proofErr w:type="gramStart"/>
      <w:r w:rsidRPr="00EE6519">
        <w:rPr>
          <w:rFonts w:asciiTheme="minorHAnsi" w:hAnsiTheme="minorHAnsi" w:cstheme="minorHAnsi"/>
          <w:sz w:val="24"/>
          <w:szCs w:val="24"/>
        </w:rPr>
        <w:t>apresentar</w:t>
      </w:r>
      <w:proofErr w:type="gramEnd"/>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documentação</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falsa</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ou</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prestar</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declaração</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falsa</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durante</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a</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execução</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do</w:t>
      </w:r>
      <w:r w:rsidRPr="00EE6519">
        <w:rPr>
          <w:rFonts w:asciiTheme="minorHAnsi" w:hAnsiTheme="minorHAnsi" w:cstheme="minorHAnsi"/>
          <w:spacing w:val="40"/>
          <w:sz w:val="24"/>
          <w:szCs w:val="24"/>
        </w:rPr>
        <w:t xml:space="preserve"> </w:t>
      </w:r>
      <w:r w:rsidRPr="00EE6519">
        <w:rPr>
          <w:rFonts w:asciiTheme="minorHAnsi" w:hAnsiTheme="minorHAnsi" w:cstheme="minorHAnsi"/>
          <w:spacing w:val="-2"/>
          <w:sz w:val="24"/>
          <w:szCs w:val="24"/>
        </w:rPr>
        <w:t>contrato;</w:t>
      </w:r>
    </w:p>
    <w:p w14:paraId="4A0A9EF9" w14:textId="77777777" w:rsidR="001B10A3" w:rsidRPr="00EE6519" w:rsidRDefault="00C42AFB" w:rsidP="00EE6519">
      <w:pPr>
        <w:pStyle w:val="PargrafodaLista"/>
        <w:numPr>
          <w:ilvl w:val="0"/>
          <w:numId w:val="10"/>
        </w:numPr>
        <w:tabs>
          <w:tab w:val="left" w:pos="973"/>
        </w:tabs>
        <w:spacing w:before="0"/>
        <w:ind w:left="973" w:hanging="195"/>
        <w:rPr>
          <w:rFonts w:asciiTheme="minorHAnsi" w:hAnsiTheme="minorHAnsi" w:cstheme="minorHAnsi"/>
          <w:sz w:val="24"/>
          <w:szCs w:val="24"/>
        </w:rPr>
      </w:pPr>
      <w:proofErr w:type="gramStart"/>
      <w:r w:rsidRPr="00EE6519">
        <w:rPr>
          <w:rFonts w:asciiTheme="minorHAnsi" w:hAnsiTheme="minorHAnsi" w:cstheme="minorHAnsi"/>
          <w:sz w:val="24"/>
          <w:szCs w:val="24"/>
        </w:rPr>
        <w:t>praticar</w:t>
      </w:r>
      <w:proofErr w:type="gramEnd"/>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ato</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fraudulento</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na</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execução</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do</w:t>
      </w:r>
      <w:r w:rsidRPr="00EE6519">
        <w:rPr>
          <w:rFonts w:asciiTheme="minorHAnsi" w:hAnsiTheme="minorHAnsi" w:cstheme="minorHAnsi"/>
          <w:spacing w:val="-6"/>
          <w:sz w:val="24"/>
          <w:szCs w:val="24"/>
        </w:rPr>
        <w:t xml:space="preserve"> </w:t>
      </w:r>
      <w:r w:rsidRPr="00EE6519">
        <w:rPr>
          <w:rFonts w:asciiTheme="minorHAnsi" w:hAnsiTheme="minorHAnsi" w:cstheme="minorHAnsi"/>
          <w:spacing w:val="-2"/>
          <w:sz w:val="24"/>
          <w:szCs w:val="24"/>
        </w:rPr>
        <w:t>contrato;</w:t>
      </w:r>
    </w:p>
    <w:p w14:paraId="14819445" w14:textId="77777777" w:rsidR="001B10A3" w:rsidRPr="00EE6519" w:rsidRDefault="00C42AFB" w:rsidP="00EE6519">
      <w:pPr>
        <w:pStyle w:val="PargrafodaLista"/>
        <w:numPr>
          <w:ilvl w:val="0"/>
          <w:numId w:val="10"/>
        </w:numPr>
        <w:tabs>
          <w:tab w:val="left" w:pos="1035"/>
        </w:tabs>
        <w:spacing w:before="0"/>
        <w:ind w:left="1035" w:hanging="257"/>
        <w:rPr>
          <w:rFonts w:asciiTheme="minorHAnsi" w:hAnsiTheme="minorHAnsi" w:cstheme="minorHAnsi"/>
          <w:sz w:val="24"/>
          <w:szCs w:val="24"/>
        </w:rPr>
      </w:pPr>
      <w:proofErr w:type="gramStart"/>
      <w:r w:rsidRPr="00EE6519">
        <w:rPr>
          <w:rFonts w:asciiTheme="minorHAnsi" w:hAnsiTheme="minorHAnsi" w:cstheme="minorHAnsi"/>
          <w:sz w:val="24"/>
          <w:szCs w:val="24"/>
        </w:rPr>
        <w:t>comportar</w:t>
      </w:r>
      <w:proofErr w:type="gramEnd"/>
      <w:r w:rsidRPr="00EE6519">
        <w:rPr>
          <w:rFonts w:asciiTheme="minorHAnsi" w:hAnsiTheme="minorHAnsi" w:cstheme="minorHAnsi"/>
          <w:sz w:val="24"/>
          <w:szCs w:val="24"/>
        </w:rPr>
        <w:t>-se</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modo</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inidôneo</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ou</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cometer</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fraude</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qualquer</w:t>
      </w:r>
      <w:r w:rsidRPr="00EE6519">
        <w:rPr>
          <w:rFonts w:asciiTheme="minorHAnsi" w:hAnsiTheme="minorHAnsi" w:cstheme="minorHAnsi"/>
          <w:spacing w:val="-4"/>
          <w:sz w:val="24"/>
          <w:szCs w:val="24"/>
        </w:rPr>
        <w:t xml:space="preserve"> </w:t>
      </w:r>
      <w:r w:rsidRPr="00EE6519">
        <w:rPr>
          <w:rFonts w:asciiTheme="minorHAnsi" w:hAnsiTheme="minorHAnsi" w:cstheme="minorHAnsi"/>
          <w:spacing w:val="-2"/>
          <w:sz w:val="24"/>
          <w:szCs w:val="24"/>
        </w:rPr>
        <w:t>natureza;</w:t>
      </w:r>
    </w:p>
    <w:p w14:paraId="4A21DE6D" w14:textId="77777777" w:rsidR="001B10A3" w:rsidRPr="00EE6519" w:rsidRDefault="00C42AFB" w:rsidP="00EE6519">
      <w:pPr>
        <w:pStyle w:val="PargrafodaLista"/>
        <w:numPr>
          <w:ilvl w:val="0"/>
          <w:numId w:val="10"/>
        </w:numPr>
        <w:tabs>
          <w:tab w:val="left" w:pos="1036"/>
        </w:tabs>
        <w:spacing w:before="0"/>
        <w:ind w:left="1036" w:hanging="258"/>
        <w:rPr>
          <w:rFonts w:asciiTheme="minorHAnsi" w:hAnsiTheme="minorHAnsi" w:cstheme="minorHAnsi"/>
          <w:sz w:val="24"/>
          <w:szCs w:val="24"/>
        </w:rPr>
      </w:pPr>
      <w:proofErr w:type="gramStart"/>
      <w:r w:rsidRPr="00EE6519">
        <w:rPr>
          <w:rFonts w:asciiTheme="minorHAnsi" w:hAnsiTheme="minorHAnsi" w:cstheme="minorHAnsi"/>
          <w:sz w:val="24"/>
          <w:szCs w:val="24"/>
        </w:rPr>
        <w:t>praticar</w:t>
      </w:r>
      <w:proofErr w:type="gramEnd"/>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ato</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lesivo</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previsto</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no</w:t>
      </w:r>
      <w:r w:rsidRPr="00EE6519">
        <w:rPr>
          <w:rFonts w:asciiTheme="minorHAnsi" w:hAnsiTheme="minorHAnsi" w:cstheme="minorHAnsi"/>
          <w:spacing w:val="3"/>
          <w:sz w:val="24"/>
          <w:szCs w:val="24"/>
        </w:rPr>
        <w:t xml:space="preserve"> </w:t>
      </w:r>
      <w:hyperlink r:id="rId81" w:anchor="art5">
        <w:r w:rsidRPr="00EE6519">
          <w:rPr>
            <w:rFonts w:asciiTheme="minorHAnsi" w:hAnsiTheme="minorHAnsi" w:cstheme="minorHAnsi"/>
            <w:color w:val="000080"/>
            <w:sz w:val="24"/>
            <w:szCs w:val="24"/>
            <w:u w:val="single" w:color="000080"/>
          </w:rPr>
          <w:t>art.</w:t>
        </w:r>
        <w:r w:rsidRPr="00EE6519">
          <w:rPr>
            <w:rFonts w:asciiTheme="minorHAnsi" w:hAnsiTheme="minorHAnsi" w:cstheme="minorHAnsi"/>
            <w:color w:val="000080"/>
            <w:spacing w:val="-2"/>
            <w:sz w:val="24"/>
            <w:szCs w:val="24"/>
            <w:u w:val="single" w:color="000080"/>
          </w:rPr>
          <w:t xml:space="preserve"> </w:t>
        </w:r>
        <w:r w:rsidRPr="00EE6519">
          <w:rPr>
            <w:rFonts w:asciiTheme="minorHAnsi" w:hAnsiTheme="minorHAnsi" w:cstheme="minorHAnsi"/>
            <w:color w:val="000080"/>
            <w:sz w:val="24"/>
            <w:szCs w:val="24"/>
            <w:u w:val="single" w:color="000080"/>
          </w:rPr>
          <w:t>5º</w:t>
        </w:r>
        <w:r w:rsidRPr="00EE6519">
          <w:rPr>
            <w:rFonts w:asciiTheme="minorHAnsi" w:hAnsiTheme="minorHAnsi" w:cstheme="minorHAnsi"/>
            <w:color w:val="000080"/>
            <w:spacing w:val="-1"/>
            <w:sz w:val="24"/>
            <w:szCs w:val="24"/>
            <w:u w:val="single" w:color="000080"/>
          </w:rPr>
          <w:t xml:space="preserve"> </w:t>
        </w:r>
        <w:r w:rsidRPr="00EE6519">
          <w:rPr>
            <w:rFonts w:asciiTheme="minorHAnsi" w:hAnsiTheme="minorHAnsi" w:cstheme="minorHAnsi"/>
            <w:color w:val="000080"/>
            <w:sz w:val="24"/>
            <w:szCs w:val="24"/>
            <w:u w:val="single" w:color="000080"/>
          </w:rPr>
          <w:t>da Lei</w:t>
        </w:r>
        <w:r w:rsidRPr="00EE6519">
          <w:rPr>
            <w:rFonts w:asciiTheme="minorHAnsi" w:hAnsiTheme="minorHAnsi" w:cstheme="minorHAnsi"/>
            <w:color w:val="000080"/>
            <w:spacing w:val="-4"/>
            <w:sz w:val="24"/>
            <w:szCs w:val="24"/>
            <w:u w:val="single" w:color="000080"/>
          </w:rPr>
          <w:t xml:space="preserve"> </w:t>
        </w:r>
        <w:r w:rsidRPr="00EE6519">
          <w:rPr>
            <w:rFonts w:asciiTheme="minorHAnsi" w:hAnsiTheme="minorHAnsi" w:cstheme="minorHAnsi"/>
            <w:color w:val="000080"/>
            <w:sz w:val="24"/>
            <w:szCs w:val="24"/>
            <w:u w:val="single" w:color="000080"/>
          </w:rPr>
          <w:t>nº</w:t>
        </w:r>
        <w:r w:rsidRPr="00EE6519">
          <w:rPr>
            <w:rFonts w:asciiTheme="minorHAnsi" w:hAnsiTheme="minorHAnsi" w:cstheme="minorHAnsi"/>
            <w:color w:val="000080"/>
            <w:spacing w:val="-4"/>
            <w:sz w:val="24"/>
            <w:szCs w:val="24"/>
            <w:u w:val="single" w:color="000080"/>
          </w:rPr>
          <w:t xml:space="preserve"> </w:t>
        </w:r>
        <w:r w:rsidRPr="00EE6519">
          <w:rPr>
            <w:rFonts w:asciiTheme="minorHAnsi" w:hAnsiTheme="minorHAnsi" w:cstheme="minorHAnsi"/>
            <w:color w:val="000080"/>
            <w:sz w:val="24"/>
            <w:szCs w:val="24"/>
            <w:u w:val="single" w:color="000080"/>
          </w:rPr>
          <w:t>12.846,</w:t>
        </w:r>
        <w:r w:rsidRPr="00EE6519">
          <w:rPr>
            <w:rFonts w:asciiTheme="minorHAnsi" w:hAnsiTheme="minorHAnsi" w:cstheme="minorHAnsi"/>
            <w:color w:val="000080"/>
            <w:spacing w:val="-1"/>
            <w:sz w:val="24"/>
            <w:szCs w:val="24"/>
            <w:u w:val="single" w:color="000080"/>
          </w:rPr>
          <w:t xml:space="preserve"> </w:t>
        </w:r>
        <w:r w:rsidRPr="00EE6519">
          <w:rPr>
            <w:rFonts w:asciiTheme="minorHAnsi" w:hAnsiTheme="minorHAnsi" w:cstheme="minorHAnsi"/>
            <w:color w:val="000080"/>
            <w:sz w:val="24"/>
            <w:szCs w:val="24"/>
            <w:u w:val="single" w:color="000080"/>
          </w:rPr>
          <w:t>de 1º de</w:t>
        </w:r>
        <w:r w:rsidRPr="00EE6519">
          <w:rPr>
            <w:rFonts w:asciiTheme="minorHAnsi" w:hAnsiTheme="minorHAnsi" w:cstheme="minorHAnsi"/>
            <w:color w:val="000080"/>
            <w:spacing w:val="-3"/>
            <w:sz w:val="24"/>
            <w:szCs w:val="24"/>
            <w:u w:val="single" w:color="000080"/>
          </w:rPr>
          <w:t xml:space="preserve"> </w:t>
        </w:r>
        <w:r w:rsidRPr="00EE6519">
          <w:rPr>
            <w:rFonts w:asciiTheme="minorHAnsi" w:hAnsiTheme="minorHAnsi" w:cstheme="minorHAnsi"/>
            <w:color w:val="000080"/>
            <w:sz w:val="24"/>
            <w:szCs w:val="24"/>
            <w:u w:val="single" w:color="000080"/>
          </w:rPr>
          <w:t>agosto</w:t>
        </w:r>
        <w:r w:rsidRPr="00EE6519">
          <w:rPr>
            <w:rFonts w:asciiTheme="minorHAnsi" w:hAnsiTheme="minorHAnsi" w:cstheme="minorHAnsi"/>
            <w:color w:val="000080"/>
            <w:spacing w:val="-2"/>
            <w:sz w:val="24"/>
            <w:szCs w:val="24"/>
            <w:u w:val="single" w:color="000080"/>
          </w:rPr>
          <w:t xml:space="preserve"> </w:t>
        </w:r>
        <w:r w:rsidRPr="00EE6519">
          <w:rPr>
            <w:rFonts w:asciiTheme="minorHAnsi" w:hAnsiTheme="minorHAnsi" w:cstheme="minorHAnsi"/>
            <w:color w:val="000080"/>
            <w:sz w:val="24"/>
            <w:szCs w:val="24"/>
            <w:u w:val="single" w:color="000080"/>
          </w:rPr>
          <w:t>de</w:t>
        </w:r>
        <w:r w:rsidRPr="00EE6519">
          <w:rPr>
            <w:rFonts w:asciiTheme="minorHAnsi" w:hAnsiTheme="minorHAnsi" w:cstheme="minorHAnsi"/>
            <w:color w:val="000080"/>
            <w:spacing w:val="-1"/>
            <w:sz w:val="24"/>
            <w:szCs w:val="24"/>
            <w:u w:val="single" w:color="000080"/>
          </w:rPr>
          <w:t xml:space="preserve"> </w:t>
        </w:r>
        <w:r w:rsidRPr="00EE6519">
          <w:rPr>
            <w:rFonts w:asciiTheme="minorHAnsi" w:hAnsiTheme="minorHAnsi" w:cstheme="minorHAnsi"/>
            <w:color w:val="000080"/>
            <w:spacing w:val="-2"/>
            <w:sz w:val="24"/>
            <w:szCs w:val="24"/>
            <w:u w:val="single" w:color="000080"/>
          </w:rPr>
          <w:t>2013</w:t>
        </w:r>
      </w:hyperlink>
      <w:r w:rsidRPr="00EE6519">
        <w:rPr>
          <w:rFonts w:asciiTheme="minorHAnsi" w:hAnsiTheme="minorHAnsi" w:cstheme="minorHAnsi"/>
          <w:spacing w:val="-2"/>
          <w:sz w:val="24"/>
          <w:szCs w:val="24"/>
        </w:rPr>
        <w:t>.</w:t>
      </w:r>
    </w:p>
    <w:p w14:paraId="105EE0C1" w14:textId="77777777" w:rsidR="001B10A3" w:rsidRPr="00EE6519" w:rsidRDefault="00C42AFB" w:rsidP="00EE6519">
      <w:pPr>
        <w:pStyle w:val="PargrafodaLista"/>
        <w:numPr>
          <w:ilvl w:val="1"/>
          <w:numId w:val="11"/>
        </w:numPr>
        <w:tabs>
          <w:tab w:val="left" w:pos="1332"/>
        </w:tabs>
        <w:spacing w:before="0"/>
        <w:ind w:right="1140" w:firstLine="0"/>
        <w:rPr>
          <w:rFonts w:asciiTheme="minorHAnsi" w:hAnsiTheme="minorHAnsi" w:cstheme="minorHAnsi"/>
          <w:sz w:val="24"/>
          <w:szCs w:val="24"/>
        </w:rPr>
      </w:pPr>
      <w:r w:rsidRPr="00EE6519">
        <w:rPr>
          <w:rFonts w:asciiTheme="minorHAnsi" w:hAnsiTheme="minorHAnsi" w:cstheme="minorHAnsi"/>
          <w:sz w:val="24"/>
          <w:szCs w:val="24"/>
        </w:rPr>
        <w:t>Serão aplicadas ao</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contratado</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 xml:space="preserve">que incorrer nas infrações acima descritas as seguintes </w:t>
      </w:r>
      <w:r w:rsidRPr="00EE6519">
        <w:rPr>
          <w:rFonts w:asciiTheme="minorHAnsi" w:hAnsiTheme="minorHAnsi" w:cstheme="minorHAnsi"/>
          <w:spacing w:val="-2"/>
          <w:sz w:val="24"/>
          <w:szCs w:val="24"/>
        </w:rPr>
        <w:t>sanções:</w:t>
      </w:r>
    </w:p>
    <w:p w14:paraId="22E107D5" w14:textId="77777777" w:rsidR="001B10A3" w:rsidRPr="00EE6519" w:rsidRDefault="00C42AFB" w:rsidP="00EE6519">
      <w:pPr>
        <w:pStyle w:val="PargrafodaLista"/>
        <w:numPr>
          <w:ilvl w:val="2"/>
          <w:numId w:val="11"/>
        </w:numPr>
        <w:tabs>
          <w:tab w:val="left" w:pos="1569"/>
        </w:tabs>
        <w:spacing w:before="0"/>
        <w:ind w:right="1132" w:firstLine="0"/>
        <w:rPr>
          <w:rFonts w:asciiTheme="minorHAnsi" w:hAnsiTheme="minorHAnsi" w:cstheme="minorHAnsi"/>
          <w:b/>
          <w:sz w:val="24"/>
          <w:szCs w:val="24"/>
        </w:rPr>
      </w:pPr>
      <w:r w:rsidRPr="00EE6519">
        <w:rPr>
          <w:rFonts w:asciiTheme="minorHAnsi" w:hAnsiTheme="minorHAnsi" w:cstheme="minorHAnsi"/>
          <w:b/>
          <w:sz w:val="24"/>
          <w:szCs w:val="24"/>
        </w:rPr>
        <w:t>Advertência</w:t>
      </w:r>
      <w:r w:rsidRPr="00EE6519">
        <w:rPr>
          <w:rFonts w:asciiTheme="minorHAnsi" w:hAnsiTheme="minorHAnsi" w:cstheme="minorHAnsi"/>
          <w:sz w:val="24"/>
          <w:szCs w:val="24"/>
        </w:rPr>
        <w:t>, quando o contratado der causa à inexecução parcial do contrato, sempre que não se justificar a imposição de penalidade mais grave (</w:t>
      </w:r>
      <w:hyperlink r:id="rId82" w:anchor="art156§2">
        <w:r w:rsidRPr="00EE6519">
          <w:rPr>
            <w:rFonts w:asciiTheme="minorHAnsi" w:hAnsiTheme="minorHAnsi" w:cstheme="minorHAnsi"/>
            <w:color w:val="000080"/>
            <w:sz w:val="24"/>
            <w:szCs w:val="24"/>
            <w:u w:val="single" w:color="000080"/>
          </w:rPr>
          <w:t>art. 156, §2º, da Lei nº</w:t>
        </w:r>
      </w:hyperlink>
      <w:r w:rsidRPr="00EE6519">
        <w:rPr>
          <w:rFonts w:asciiTheme="minorHAnsi" w:hAnsiTheme="minorHAnsi" w:cstheme="minorHAnsi"/>
          <w:color w:val="000080"/>
          <w:sz w:val="24"/>
          <w:szCs w:val="24"/>
        </w:rPr>
        <w:t xml:space="preserve"> </w:t>
      </w:r>
      <w:hyperlink r:id="rId83" w:anchor="art156§2">
        <w:r w:rsidRPr="00EE6519">
          <w:rPr>
            <w:rFonts w:asciiTheme="minorHAnsi" w:hAnsiTheme="minorHAnsi" w:cstheme="minorHAnsi"/>
            <w:color w:val="000080"/>
            <w:sz w:val="24"/>
            <w:szCs w:val="24"/>
            <w:u w:val="single" w:color="000080"/>
          </w:rPr>
          <w:t>14.133, de 2021</w:t>
        </w:r>
      </w:hyperlink>
      <w:r w:rsidRPr="00EE6519">
        <w:rPr>
          <w:rFonts w:asciiTheme="minorHAnsi" w:hAnsiTheme="minorHAnsi" w:cstheme="minorHAnsi"/>
          <w:sz w:val="24"/>
          <w:szCs w:val="24"/>
        </w:rPr>
        <w:t>);</w:t>
      </w:r>
    </w:p>
    <w:p w14:paraId="2DF6474E" w14:textId="77777777" w:rsidR="001B10A3" w:rsidRPr="00EE6519" w:rsidRDefault="00C42AFB" w:rsidP="00EE6519">
      <w:pPr>
        <w:pStyle w:val="PargrafodaLista"/>
        <w:numPr>
          <w:ilvl w:val="2"/>
          <w:numId w:val="11"/>
        </w:numPr>
        <w:tabs>
          <w:tab w:val="left" w:pos="1533"/>
        </w:tabs>
        <w:spacing w:before="0"/>
        <w:ind w:right="1133" w:firstLine="0"/>
        <w:rPr>
          <w:rFonts w:asciiTheme="minorHAnsi" w:hAnsiTheme="minorHAnsi" w:cstheme="minorHAnsi"/>
          <w:b/>
          <w:sz w:val="24"/>
          <w:szCs w:val="24"/>
        </w:rPr>
      </w:pPr>
      <w:r w:rsidRPr="00EE6519">
        <w:rPr>
          <w:rFonts w:asciiTheme="minorHAnsi" w:hAnsiTheme="minorHAnsi" w:cstheme="minorHAnsi"/>
          <w:b/>
          <w:sz w:val="24"/>
          <w:szCs w:val="24"/>
        </w:rPr>
        <w:t>Impedimento de licitar e contratar</w:t>
      </w:r>
      <w:r w:rsidRPr="00EE6519">
        <w:rPr>
          <w:rFonts w:asciiTheme="minorHAnsi" w:hAnsiTheme="minorHAnsi" w:cstheme="minorHAnsi"/>
          <w:sz w:val="24"/>
          <w:szCs w:val="24"/>
        </w:rPr>
        <w:t>, quando praticadas as condutas descritas nas alíneas “b”, “c” e “d” do subitem acima deste Contrato, sempre que não se justificar a imposição de penalidade mais grave (</w:t>
      </w:r>
      <w:hyperlink r:id="rId84" w:anchor="art156§4">
        <w:r w:rsidRPr="00EE6519">
          <w:rPr>
            <w:rFonts w:asciiTheme="minorHAnsi" w:hAnsiTheme="minorHAnsi" w:cstheme="minorHAnsi"/>
            <w:color w:val="000080"/>
            <w:sz w:val="24"/>
            <w:szCs w:val="24"/>
            <w:u w:val="single" w:color="000080"/>
          </w:rPr>
          <w:t>art. 156, § 4º, da Lei nº 14.133, de 2021</w:t>
        </w:r>
      </w:hyperlink>
      <w:r w:rsidRPr="00EE6519">
        <w:rPr>
          <w:rFonts w:asciiTheme="minorHAnsi" w:hAnsiTheme="minorHAnsi" w:cstheme="minorHAnsi"/>
          <w:sz w:val="24"/>
          <w:szCs w:val="24"/>
        </w:rPr>
        <w:t>);</w:t>
      </w:r>
    </w:p>
    <w:p w14:paraId="5C1A3567" w14:textId="77777777" w:rsidR="001B10A3" w:rsidRPr="00EE6519" w:rsidRDefault="00C42AFB" w:rsidP="00EE6519">
      <w:pPr>
        <w:pStyle w:val="PargrafodaLista"/>
        <w:numPr>
          <w:ilvl w:val="2"/>
          <w:numId w:val="11"/>
        </w:numPr>
        <w:tabs>
          <w:tab w:val="left" w:pos="1593"/>
        </w:tabs>
        <w:spacing w:before="0"/>
        <w:ind w:right="1130" w:firstLine="0"/>
        <w:rPr>
          <w:rFonts w:asciiTheme="minorHAnsi" w:hAnsiTheme="minorHAnsi" w:cstheme="minorHAnsi"/>
          <w:b/>
          <w:sz w:val="24"/>
          <w:szCs w:val="24"/>
        </w:rPr>
      </w:pPr>
      <w:r w:rsidRPr="00EE6519">
        <w:rPr>
          <w:rFonts w:asciiTheme="minorHAnsi" w:hAnsiTheme="minorHAnsi" w:cstheme="minorHAnsi"/>
          <w:b/>
          <w:sz w:val="24"/>
          <w:szCs w:val="24"/>
        </w:rPr>
        <w:t>Declaração de inidoneidade para licitar e contratar</w:t>
      </w:r>
      <w:r w:rsidRPr="00EE6519">
        <w:rPr>
          <w:rFonts w:asciiTheme="minorHAnsi" w:hAnsiTheme="minorHAnsi" w:cstheme="minorHAnsi"/>
          <w:sz w:val="24"/>
          <w:szCs w:val="24"/>
        </w:rPr>
        <w:t>, quando praticadas as condutas descritas nas alíneas “e”, “f”, “g” e “h” do subitem acima deste Contrato, bem como nas</w:t>
      </w:r>
      <w:r w:rsidRPr="00EE6519">
        <w:rPr>
          <w:rFonts w:asciiTheme="minorHAnsi" w:hAnsiTheme="minorHAnsi" w:cstheme="minorHAnsi"/>
          <w:spacing w:val="25"/>
          <w:sz w:val="24"/>
          <w:szCs w:val="24"/>
        </w:rPr>
        <w:t xml:space="preserve"> </w:t>
      </w:r>
      <w:r w:rsidRPr="00EE6519">
        <w:rPr>
          <w:rFonts w:asciiTheme="minorHAnsi" w:hAnsiTheme="minorHAnsi" w:cstheme="minorHAnsi"/>
          <w:sz w:val="24"/>
          <w:szCs w:val="24"/>
        </w:rPr>
        <w:t>alíneas</w:t>
      </w:r>
      <w:r w:rsidRPr="00EE6519">
        <w:rPr>
          <w:rFonts w:asciiTheme="minorHAnsi" w:hAnsiTheme="minorHAnsi" w:cstheme="minorHAnsi"/>
          <w:spacing w:val="25"/>
          <w:sz w:val="24"/>
          <w:szCs w:val="24"/>
        </w:rPr>
        <w:t xml:space="preserve"> </w:t>
      </w:r>
      <w:r w:rsidRPr="00EE6519">
        <w:rPr>
          <w:rFonts w:asciiTheme="minorHAnsi" w:hAnsiTheme="minorHAnsi" w:cstheme="minorHAnsi"/>
          <w:sz w:val="24"/>
          <w:szCs w:val="24"/>
        </w:rPr>
        <w:t>“b”,</w:t>
      </w:r>
      <w:r w:rsidRPr="00EE6519">
        <w:rPr>
          <w:rFonts w:asciiTheme="minorHAnsi" w:hAnsiTheme="minorHAnsi" w:cstheme="minorHAnsi"/>
          <w:spacing w:val="24"/>
          <w:sz w:val="24"/>
          <w:szCs w:val="24"/>
        </w:rPr>
        <w:t xml:space="preserve"> </w:t>
      </w:r>
      <w:r w:rsidRPr="00EE6519">
        <w:rPr>
          <w:rFonts w:asciiTheme="minorHAnsi" w:hAnsiTheme="minorHAnsi" w:cstheme="minorHAnsi"/>
          <w:sz w:val="24"/>
          <w:szCs w:val="24"/>
        </w:rPr>
        <w:t>“c”</w:t>
      </w:r>
      <w:r w:rsidRPr="00EE6519">
        <w:rPr>
          <w:rFonts w:asciiTheme="minorHAnsi" w:hAnsiTheme="minorHAnsi" w:cstheme="minorHAnsi"/>
          <w:spacing w:val="24"/>
          <w:sz w:val="24"/>
          <w:szCs w:val="24"/>
        </w:rPr>
        <w:t xml:space="preserve"> </w:t>
      </w:r>
      <w:r w:rsidRPr="00EE6519">
        <w:rPr>
          <w:rFonts w:asciiTheme="minorHAnsi" w:hAnsiTheme="minorHAnsi" w:cstheme="minorHAnsi"/>
          <w:sz w:val="24"/>
          <w:szCs w:val="24"/>
        </w:rPr>
        <w:t>e</w:t>
      </w:r>
      <w:r w:rsidRPr="00EE6519">
        <w:rPr>
          <w:rFonts w:asciiTheme="minorHAnsi" w:hAnsiTheme="minorHAnsi" w:cstheme="minorHAnsi"/>
          <w:spacing w:val="23"/>
          <w:sz w:val="24"/>
          <w:szCs w:val="24"/>
        </w:rPr>
        <w:t xml:space="preserve"> </w:t>
      </w:r>
      <w:r w:rsidRPr="00EE6519">
        <w:rPr>
          <w:rFonts w:asciiTheme="minorHAnsi" w:hAnsiTheme="minorHAnsi" w:cstheme="minorHAnsi"/>
          <w:sz w:val="24"/>
          <w:szCs w:val="24"/>
        </w:rPr>
        <w:t>“d”,</w:t>
      </w:r>
      <w:r w:rsidRPr="00EE6519">
        <w:rPr>
          <w:rFonts w:asciiTheme="minorHAnsi" w:hAnsiTheme="minorHAnsi" w:cstheme="minorHAnsi"/>
          <w:spacing w:val="24"/>
          <w:sz w:val="24"/>
          <w:szCs w:val="24"/>
        </w:rPr>
        <w:t xml:space="preserve"> </w:t>
      </w:r>
      <w:r w:rsidRPr="00EE6519">
        <w:rPr>
          <w:rFonts w:asciiTheme="minorHAnsi" w:hAnsiTheme="minorHAnsi" w:cstheme="minorHAnsi"/>
          <w:sz w:val="24"/>
          <w:szCs w:val="24"/>
        </w:rPr>
        <w:t>que</w:t>
      </w:r>
      <w:r w:rsidRPr="00EE6519">
        <w:rPr>
          <w:rFonts w:asciiTheme="minorHAnsi" w:hAnsiTheme="minorHAnsi" w:cstheme="minorHAnsi"/>
          <w:spacing w:val="22"/>
          <w:sz w:val="24"/>
          <w:szCs w:val="24"/>
        </w:rPr>
        <w:t xml:space="preserve"> </w:t>
      </w:r>
      <w:r w:rsidRPr="00EE6519">
        <w:rPr>
          <w:rFonts w:asciiTheme="minorHAnsi" w:hAnsiTheme="minorHAnsi" w:cstheme="minorHAnsi"/>
          <w:sz w:val="24"/>
          <w:szCs w:val="24"/>
        </w:rPr>
        <w:t>justifiquem</w:t>
      </w:r>
      <w:r w:rsidRPr="00EE6519">
        <w:rPr>
          <w:rFonts w:asciiTheme="minorHAnsi" w:hAnsiTheme="minorHAnsi" w:cstheme="minorHAnsi"/>
          <w:spacing w:val="26"/>
          <w:sz w:val="24"/>
          <w:szCs w:val="24"/>
        </w:rPr>
        <w:t xml:space="preserve"> </w:t>
      </w:r>
      <w:r w:rsidRPr="00EE6519">
        <w:rPr>
          <w:rFonts w:asciiTheme="minorHAnsi" w:hAnsiTheme="minorHAnsi" w:cstheme="minorHAnsi"/>
          <w:sz w:val="24"/>
          <w:szCs w:val="24"/>
        </w:rPr>
        <w:t>a</w:t>
      </w:r>
      <w:r w:rsidRPr="00EE6519">
        <w:rPr>
          <w:rFonts w:asciiTheme="minorHAnsi" w:hAnsiTheme="minorHAnsi" w:cstheme="minorHAnsi"/>
          <w:spacing w:val="22"/>
          <w:sz w:val="24"/>
          <w:szCs w:val="24"/>
        </w:rPr>
        <w:t xml:space="preserve"> </w:t>
      </w:r>
      <w:r w:rsidRPr="00EE6519">
        <w:rPr>
          <w:rFonts w:asciiTheme="minorHAnsi" w:hAnsiTheme="minorHAnsi" w:cstheme="minorHAnsi"/>
          <w:sz w:val="24"/>
          <w:szCs w:val="24"/>
        </w:rPr>
        <w:t>imposição</w:t>
      </w:r>
      <w:r w:rsidRPr="00EE6519">
        <w:rPr>
          <w:rFonts w:asciiTheme="minorHAnsi" w:hAnsiTheme="minorHAnsi" w:cstheme="minorHAnsi"/>
          <w:spacing w:val="24"/>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24"/>
          <w:sz w:val="24"/>
          <w:szCs w:val="24"/>
        </w:rPr>
        <w:t xml:space="preserve"> </w:t>
      </w:r>
      <w:r w:rsidRPr="00EE6519">
        <w:rPr>
          <w:rFonts w:asciiTheme="minorHAnsi" w:hAnsiTheme="minorHAnsi" w:cstheme="minorHAnsi"/>
          <w:sz w:val="24"/>
          <w:szCs w:val="24"/>
        </w:rPr>
        <w:t>penalidade</w:t>
      </w:r>
      <w:r w:rsidRPr="00EE6519">
        <w:rPr>
          <w:rFonts w:asciiTheme="minorHAnsi" w:hAnsiTheme="minorHAnsi" w:cstheme="minorHAnsi"/>
          <w:spacing w:val="24"/>
          <w:sz w:val="24"/>
          <w:szCs w:val="24"/>
        </w:rPr>
        <w:t xml:space="preserve"> </w:t>
      </w:r>
      <w:r w:rsidRPr="00EE6519">
        <w:rPr>
          <w:rFonts w:asciiTheme="minorHAnsi" w:hAnsiTheme="minorHAnsi" w:cstheme="minorHAnsi"/>
          <w:sz w:val="24"/>
          <w:szCs w:val="24"/>
        </w:rPr>
        <w:t>mais</w:t>
      </w:r>
      <w:r w:rsidRPr="00EE6519">
        <w:rPr>
          <w:rFonts w:asciiTheme="minorHAnsi" w:hAnsiTheme="minorHAnsi" w:cstheme="minorHAnsi"/>
          <w:spacing w:val="25"/>
          <w:sz w:val="24"/>
          <w:szCs w:val="24"/>
        </w:rPr>
        <w:t xml:space="preserve"> </w:t>
      </w:r>
      <w:r w:rsidRPr="00EE6519">
        <w:rPr>
          <w:rFonts w:asciiTheme="minorHAnsi" w:hAnsiTheme="minorHAnsi" w:cstheme="minorHAnsi"/>
          <w:sz w:val="24"/>
          <w:szCs w:val="24"/>
        </w:rPr>
        <w:t>grave</w:t>
      </w:r>
      <w:r w:rsidRPr="00EE6519">
        <w:rPr>
          <w:rFonts w:asciiTheme="minorHAnsi" w:hAnsiTheme="minorHAnsi" w:cstheme="minorHAnsi"/>
          <w:spacing w:val="25"/>
          <w:sz w:val="24"/>
          <w:szCs w:val="24"/>
        </w:rPr>
        <w:t xml:space="preserve"> </w:t>
      </w:r>
      <w:r w:rsidRPr="00EE6519">
        <w:rPr>
          <w:rFonts w:asciiTheme="minorHAnsi" w:hAnsiTheme="minorHAnsi" w:cstheme="minorHAnsi"/>
          <w:sz w:val="24"/>
          <w:szCs w:val="24"/>
        </w:rPr>
        <w:t>(</w:t>
      </w:r>
      <w:hyperlink r:id="rId85" w:anchor="art156§5">
        <w:r w:rsidRPr="00EE6519">
          <w:rPr>
            <w:rFonts w:asciiTheme="minorHAnsi" w:hAnsiTheme="minorHAnsi" w:cstheme="minorHAnsi"/>
            <w:color w:val="000080"/>
            <w:sz w:val="24"/>
            <w:szCs w:val="24"/>
            <w:u w:val="single" w:color="000080"/>
          </w:rPr>
          <w:t>art.</w:t>
        </w:r>
        <w:r w:rsidRPr="00EE6519">
          <w:rPr>
            <w:rFonts w:asciiTheme="minorHAnsi" w:hAnsiTheme="minorHAnsi" w:cstheme="minorHAnsi"/>
            <w:color w:val="000080"/>
            <w:spacing w:val="24"/>
            <w:sz w:val="24"/>
            <w:szCs w:val="24"/>
            <w:u w:val="single" w:color="000080"/>
          </w:rPr>
          <w:t xml:space="preserve"> </w:t>
        </w:r>
        <w:proofErr w:type="gramStart"/>
        <w:r w:rsidRPr="00EE6519">
          <w:rPr>
            <w:rFonts w:asciiTheme="minorHAnsi" w:hAnsiTheme="minorHAnsi" w:cstheme="minorHAnsi"/>
            <w:color w:val="000080"/>
            <w:sz w:val="24"/>
            <w:szCs w:val="24"/>
            <w:u w:val="single" w:color="000080"/>
          </w:rPr>
          <w:t>156,</w:t>
        </w:r>
        <w:proofErr w:type="gramEnd"/>
      </w:hyperlink>
    </w:p>
    <w:p w14:paraId="747FA7DA" w14:textId="77777777" w:rsidR="001B10A3" w:rsidRPr="00EE6519" w:rsidRDefault="00C57679" w:rsidP="00EE6519">
      <w:pPr>
        <w:pStyle w:val="Corpodetexto"/>
        <w:jc w:val="both"/>
        <w:rPr>
          <w:rFonts w:asciiTheme="minorHAnsi" w:hAnsiTheme="minorHAnsi" w:cstheme="minorHAnsi"/>
          <w:sz w:val="24"/>
          <w:szCs w:val="24"/>
        </w:rPr>
      </w:pPr>
      <w:hyperlink r:id="rId86" w:anchor="art156§5">
        <w:r w:rsidR="00C42AFB" w:rsidRPr="00EE6519">
          <w:rPr>
            <w:rFonts w:asciiTheme="minorHAnsi" w:hAnsiTheme="minorHAnsi" w:cstheme="minorHAnsi"/>
            <w:color w:val="000080"/>
            <w:sz w:val="24"/>
            <w:szCs w:val="24"/>
            <w:u w:val="single" w:color="000080"/>
          </w:rPr>
          <w:t>§5º,</w:t>
        </w:r>
        <w:r w:rsidR="00C42AFB" w:rsidRPr="00EE6519">
          <w:rPr>
            <w:rFonts w:asciiTheme="minorHAnsi" w:hAnsiTheme="minorHAnsi" w:cstheme="minorHAnsi"/>
            <w:color w:val="000080"/>
            <w:spacing w:val="-1"/>
            <w:sz w:val="24"/>
            <w:szCs w:val="24"/>
            <w:u w:val="single" w:color="000080"/>
          </w:rPr>
          <w:t xml:space="preserve"> </w:t>
        </w:r>
        <w:r w:rsidR="00C42AFB" w:rsidRPr="00EE6519">
          <w:rPr>
            <w:rFonts w:asciiTheme="minorHAnsi" w:hAnsiTheme="minorHAnsi" w:cstheme="minorHAnsi"/>
            <w:color w:val="000080"/>
            <w:sz w:val="24"/>
            <w:szCs w:val="24"/>
            <w:u w:val="single" w:color="000080"/>
          </w:rPr>
          <w:t>da Lei</w:t>
        </w:r>
        <w:r w:rsidR="00C42AFB" w:rsidRPr="00EE6519">
          <w:rPr>
            <w:rFonts w:asciiTheme="minorHAnsi" w:hAnsiTheme="minorHAnsi" w:cstheme="minorHAnsi"/>
            <w:color w:val="000080"/>
            <w:spacing w:val="-1"/>
            <w:sz w:val="24"/>
            <w:szCs w:val="24"/>
            <w:u w:val="single" w:color="000080"/>
          </w:rPr>
          <w:t xml:space="preserve"> </w:t>
        </w:r>
        <w:r w:rsidR="00C42AFB" w:rsidRPr="00EE6519">
          <w:rPr>
            <w:rFonts w:asciiTheme="minorHAnsi" w:hAnsiTheme="minorHAnsi" w:cstheme="minorHAnsi"/>
            <w:color w:val="000080"/>
            <w:sz w:val="24"/>
            <w:szCs w:val="24"/>
            <w:u w:val="single" w:color="000080"/>
          </w:rPr>
          <w:t>nº</w:t>
        </w:r>
        <w:r w:rsidR="00C42AFB" w:rsidRPr="00EE6519">
          <w:rPr>
            <w:rFonts w:asciiTheme="minorHAnsi" w:hAnsiTheme="minorHAnsi" w:cstheme="minorHAnsi"/>
            <w:color w:val="000080"/>
            <w:spacing w:val="1"/>
            <w:sz w:val="24"/>
            <w:szCs w:val="24"/>
            <w:u w:val="single" w:color="000080"/>
          </w:rPr>
          <w:t xml:space="preserve"> </w:t>
        </w:r>
        <w:r w:rsidR="00C42AFB" w:rsidRPr="00EE6519">
          <w:rPr>
            <w:rFonts w:asciiTheme="minorHAnsi" w:hAnsiTheme="minorHAnsi" w:cstheme="minorHAnsi"/>
            <w:color w:val="000080"/>
            <w:sz w:val="24"/>
            <w:szCs w:val="24"/>
            <w:u w:val="single" w:color="000080"/>
          </w:rPr>
          <w:t>14.133,</w:t>
        </w:r>
        <w:r w:rsidR="00C42AFB" w:rsidRPr="00EE6519">
          <w:rPr>
            <w:rFonts w:asciiTheme="minorHAnsi" w:hAnsiTheme="minorHAnsi" w:cstheme="minorHAnsi"/>
            <w:color w:val="000080"/>
            <w:spacing w:val="1"/>
            <w:sz w:val="24"/>
            <w:szCs w:val="24"/>
            <w:u w:val="single" w:color="000080"/>
          </w:rPr>
          <w:t xml:space="preserve"> </w:t>
        </w:r>
        <w:r w:rsidR="00C42AFB" w:rsidRPr="00EE6519">
          <w:rPr>
            <w:rFonts w:asciiTheme="minorHAnsi" w:hAnsiTheme="minorHAnsi" w:cstheme="minorHAnsi"/>
            <w:color w:val="000080"/>
            <w:sz w:val="24"/>
            <w:szCs w:val="24"/>
            <w:u w:val="single" w:color="000080"/>
          </w:rPr>
          <w:t>de</w:t>
        </w:r>
        <w:r w:rsidR="00C42AFB" w:rsidRPr="00EE6519">
          <w:rPr>
            <w:rFonts w:asciiTheme="minorHAnsi" w:hAnsiTheme="minorHAnsi" w:cstheme="minorHAnsi"/>
            <w:color w:val="000080"/>
            <w:spacing w:val="-3"/>
            <w:sz w:val="24"/>
            <w:szCs w:val="24"/>
            <w:u w:val="single" w:color="000080"/>
          </w:rPr>
          <w:t xml:space="preserve"> </w:t>
        </w:r>
        <w:r w:rsidR="00C42AFB" w:rsidRPr="00EE6519">
          <w:rPr>
            <w:rFonts w:asciiTheme="minorHAnsi" w:hAnsiTheme="minorHAnsi" w:cstheme="minorHAnsi"/>
            <w:color w:val="000080"/>
            <w:spacing w:val="-2"/>
            <w:sz w:val="24"/>
            <w:szCs w:val="24"/>
            <w:u w:val="single" w:color="000080"/>
          </w:rPr>
          <w:t>2021</w:t>
        </w:r>
        <w:proofErr w:type="gramStart"/>
      </w:hyperlink>
      <w:r w:rsidR="00C42AFB" w:rsidRPr="00EE6519">
        <w:rPr>
          <w:rFonts w:asciiTheme="minorHAnsi" w:hAnsiTheme="minorHAnsi" w:cstheme="minorHAnsi"/>
          <w:spacing w:val="-2"/>
          <w:sz w:val="24"/>
          <w:szCs w:val="24"/>
        </w:rPr>
        <w:t>)</w:t>
      </w:r>
      <w:proofErr w:type="gramEnd"/>
      <w:r w:rsidR="00C42AFB" w:rsidRPr="00EE6519">
        <w:rPr>
          <w:rFonts w:asciiTheme="minorHAnsi" w:hAnsiTheme="minorHAnsi" w:cstheme="minorHAnsi"/>
          <w:spacing w:val="-2"/>
          <w:sz w:val="24"/>
          <w:szCs w:val="24"/>
        </w:rPr>
        <w:t>.</w:t>
      </w:r>
    </w:p>
    <w:p w14:paraId="60574490" w14:textId="77777777" w:rsidR="001B10A3" w:rsidRPr="00EE6519" w:rsidRDefault="00C42AFB" w:rsidP="00EE6519">
      <w:pPr>
        <w:pStyle w:val="Ttulo4"/>
        <w:numPr>
          <w:ilvl w:val="2"/>
          <w:numId w:val="11"/>
        </w:numPr>
        <w:tabs>
          <w:tab w:val="left" w:pos="1483"/>
        </w:tabs>
        <w:ind w:left="1483" w:hanging="705"/>
        <w:jc w:val="both"/>
        <w:rPr>
          <w:rFonts w:asciiTheme="minorHAnsi" w:hAnsiTheme="minorHAnsi" w:cstheme="minorHAnsi"/>
          <w:sz w:val="24"/>
          <w:szCs w:val="24"/>
        </w:rPr>
      </w:pPr>
      <w:r w:rsidRPr="00EE6519">
        <w:rPr>
          <w:rFonts w:asciiTheme="minorHAnsi" w:hAnsiTheme="minorHAnsi" w:cstheme="minorHAnsi"/>
          <w:spacing w:val="-2"/>
          <w:sz w:val="24"/>
          <w:szCs w:val="24"/>
        </w:rPr>
        <w:t>Multa:</w:t>
      </w:r>
    </w:p>
    <w:p w14:paraId="0EEE3796" w14:textId="77777777" w:rsidR="001B10A3" w:rsidRPr="00EE6519" w:rsidRDefault="00C42AFB" w:rsidP="00EE6519">
      <w:pPr>
        <w:pStyle w:val="PargrafodaLista"/>
        <w:numPr>
          <w:ilvl w:val="3"/>
          <w:numId w:val="11"/>
        </w:numPr>
        <w:tabs>
          <w:tab w:val="left" w:pos="1732"/>
        </w:tabs>
        <w:spacing w:before="0"/>
        <w:ind w:right="1135" w:firstLine="0"/>
        <w:rPr>
          <w:rFonts w:asciiTheme="minorHAnsi" w:hAnsiTheme="minorHAnsi" w:cstheme="minorHAnsi"/>
          <w:sz w:val="24"/>
          <w:szCs w:val="24"/>
        </w:rPr>
      </w:pPr>
      <w:r w:rsidRPr="00EE6519">
        <w:rPr>
          <w:rFonts w:asciiTheme="minorHAnsi" w:hAnsiTheme="minorHAnsi" w:cstheme="minorHAnsi"/>
          <w:sz w:val="24"/>
          <w:szCs w:val="24"/>
        </w:rPr>
        <w:t>0,5% (cinco décimos por cento), aplicada sobre o valor do contrato, por dia de atraso injustificado na execução do objeto da contratação.</w:t>
      </w:r>
    </w:p>
    <w:p w14:paraId="63D71EDA" w14:textId="77777777" w:rsidR="001B10A3" w:rsidRPr="00EE6519" w:rsidRDefault="00C42AFB" w:rsidP="00EE6519">
      <w:pPr>
        <w:pStyle w:val="PargrafodaLista"/>
        <w:numPr>
          <w:ilvl w:val="3"/>
          <w:numId w:val="11"/>
        </w:numPr>
        <w:tabs>
          <w:tab w:val="left" w:pos="1781"/>
        </w:tabs>
        <w:spacing w:before="0"/>
        <w:ind w:right="1134" w:firstLine="0"/>
        <w:rPr>
          <w:rFonts w:asciiTheme="minorHAnsi" w:hAnsiTheme="minorHAnsi" w:cstheme="minorHAnsi"/>
          <w:sz w:val="24"/>
          <w:szCs w:val="24"/>
        </w:rPr>
      </w:pPr>
      <w:r w:rsidRPr="00EE6519">
        <w:rPr>
          <w:rFonts w:asciiTheme="minorHAnsi" w:hAnsiTheme="minorHAnsi" w:cstheme="minorHAnsi"/>
          <w:sz w:val="24"/>
          <w:szCs w:val="24"/>
        </w:rPr>
        <w:lastRenderedPageBreak/>
        <w:t>30% (trinta por cento) sobre o valor total da contratação, na hipótese da Contratada injustificadamente desistir do contrato ou der causa a sua rescisão, bem como nos demais casos de descumprimento contratual, quando o município de ITAETÊ, em face da menor gravidade do fato e mediante motivação da autoridade superior, poderá reduzir o percentual da multa a ser aplicada.</w:t>
      </w:r>
    </w:p>
    <w:p w14:paraId="4EC77539" w14:textId="77777777" w:rsidR="001B10A3" w:rsidRPr="00EE6519" w:rsidRDefault="00C42AFB" w:rsidP="00EE6519">
      <w:pPr>
        <w:pStyle w:val="PargrafodaLista"/>
        <w:numPr>
          <w:ilvl w:val="1"/>
          <w:numId w:val="11"/>
        </w:numPr>
        <w:tabs>
          <w:tab w:val="left" w:pos="1347"/>
        </w:tabs>
        <w:spacing w:before="0"/>
        <w:ind w:right="1132" w:firstLine="0"/>
        <w:rPr>
          <w:rFonts w:asciiTheme="minorHAnsi" w:hAnsiTheme="minorHAnsi" w:cstheme="minorHAnsi"/>
          <w:sz w:val="24"/>
          <w:szCs w:val="24"/>
        </w:rPr>
      </w:pPr>
      <w:r w:rsidRPr="00EE6519">
        <w:rPr>
          <w:rFonts w:asciiTheme="minorHAnsi" w:hAnsiTheme="minorHAnsi" w:cstheme="minorHAnsi"/>
          <w:sz w:val="24"/>
          <w:szCs w:val="24"/>
        </w:rPr>
        <w:t>A aplicação das sanções previstas neste Contrato não exclui, em hipótese alguma, a obrigação de reparação integral do dano causado ao Contratante (</w:t>
      </w:r>
      <w:hyperlink r:id="rId87" w:anchor="art156§9">
        <w:r w:rsidRPr="00EE6519">
          <w:rPr>
            <w:rFonts w:asciiTheme="minorHAnsi" w:hAnsiTheme="minorHAnsi" w:cstheme="minorHAnsi"/>
            <w:color w:val="000080"/>
            <w:sz w:val="24"/>
            <w:szCs w:val="24"/>
            <w:u w:val="single" w:color="000080"/>
          </w:rPr>
          <w:t>art. 156, §9º, da Lei nº</w:t>
        </w:r>
      </w:hyperlink>
      <w:r w:rsidRPr="00EE6519">
        <w:rPr>
          <w:rFonts w:asciiTheme="minorHAnsi" w:hAnsiTheme="minorHAnsi" w:cstheme="minorHAnsi"/>
          <w:color w:val="000080"/>
          <w:sz w:val="24"/>
          <w:szCs w:val="24"/>
        </w:rPr>
        <w:t xml:space="preserve"> </w:t>
      </w:r>
      <w:hyperlink r:id="rId88" w:anchor="art156§9">
        <w:r w:rsidRPr="00EE6519">
          <w:rPr>
            <w:rFonts w:asciiTheme="minorHAnsi" w:hAnsiTheme="minorHAnsi" w:cstheme="minorHAnsi"/>
            <w:color w:val="000080"/>
            <w:sz w:val="24"/>
            <w:szCs w:val="24"/>
            <w:u w:val="single" w:color="000080"/>
          </w:rPr>
          <w:t>14.133, de 2021</w:t>
        </w:r>
      </w:hyperlink>
      <w:proofErr w:type="gramStart"/>
      <w:r w:rsidRPr="00EE6519">
        <w:rPr>
          <w:rFonts w:asciiTheme="minorHAnsi" w:hAnsiTheme="minorHAnsi" w:cstheme="minorHAnsi"/>
          <w:sz w:val="24"/>
          <w:szCs w:val="24"/>
        </w:rPr>
        <w:t>)</w:t>
      </w:r>
      <w:proofErr w:type="gramEnd"/>
    </w:p>
    <w:p w14:paraId="54E8F85A" w14:textId="77777777" w:rsidR="001B10A3" w:rsidRPr="00EE6519" w:rsidRDefault="00C42AFB" w:rsidP="00EE6519">
      <w:pPr>
        <w:pStyle w:val="PargrafodaLista"/>
        <w:numPr>
          <w:ilvl w:val="1"/>
          <w:numId w:val="11"/>
        </w:numPr>
        <w:tabs>
          <w:tab w:val="left" w:pos="1361"/>
        </w:tabs>
        <w:spacing w:before="0"/>
        <w:ind w:right="1133" w:firstLine="0"/>
        <w:rPr>
          <w:rFonts w:asciiTheme="minorHAnsi" w:hAnsiTheme="minorHAnsi" w:cstheme="minorHAnsi"/>
          <w:sz w:val="24"/>
          <w:szCs w:val="24"/>
        </w:rPr>
      </w:pPr>
      <w:r w:rsidRPr="00EE6519">
        <w:rPr>
          <w:rFonts w:asciiTheme="minorHAnsi" w:hAnsiTheme="minorHAnsi" w:cstheme="minorHAnsi"/>
          <w:sz w:val="24"/>
          <w:szCs w:val="24"/>
        </w:rPr>
        <w:t>Todas as sanções previstas neste Contrato poderão ser aplicadas cumulativamente com a multa (</w:t>
      </w:r>
      <w:hyperlink r:id="rId89" w:anchor="art156§7">
        <w:r w:rsidRPr="00EE6519">
          <w:rPr>
            <w:rFonts w:asciiTheme="minorHAnsi" w:hAnsiTheme="minorHAnsi" w:cstheme="minorHAnsi"/>
            <w:color w:val="000080"/>
            <w:sz w:val="24"/>
            <w:szCs w:val="24"/>
            <w:u w:val="single" w:color="000080"/>
          </w:rPr>
          <w:t>art. 156, §7º, da Lei nº 14.133, de 2021</w:t>
        </w:r>
      </w:hyperlink>
      <w:r w:rsidRPr="00EE6519">
        <w:rPr>
          <w:rFonts w:asciiTheme="minorHAnsi" w:hAnsiTheme="minorHAnsi" w:cstheme="minorHAnsi"/>
          <w:sz w:val="24"/>
          <w:szCs w:val="24"/>
        </w:rPr>
        <w:t>).</w:t>
      </w:r>
    </w:p>
    <w:p w14:paraId="10A6F65B" w14:textId="77777777" w:rsidR="001B10A3" w:rsidRPr="00EE6519" w:rsidRDefault="00C42AFB" w:rsidP="00EE6519">
      <w:pPr>
        <w:pStyle w:val="PargrafodaLista"/>
        <w:numPr>
          <w:ilvl w:val="2"/>
          <w:numId w:val="11"/>
        </w:numPr>
        <w:tabs>
          <w:tab w:val="left" w:pos="1523"/>
        </w:tabs>
        <w:spacing w:before="0"/>
        <w:ind w:right="1137" w:firstLine="0"/>
        <w:rPr>
          <w:rFonts w:asciiTheme="minorHAnsi" w:hAnsiTheme="minorHAnsi" w:cstheme="minorHAnsi"/>
          <w:sz w:val="24"/>
          <w:szCs w:val="24"/>
        </w:rPr>
      </w:pPr>
      <w:r w:rsidRPr="00EE6519">
        <w:rPr>
          <w:rFonts w:asciiTheme="minorHAnsi" w:hAnsiTheme="minorHAnsi" w:cstheme="minorHAnsi"/>
          <w:sz w:val="24"/>
          <w:szCs w:val="24"/>
        </w:rPr>
        <w:t>Antes da aplicação da multa será facultada a defesa do interessado no prazo de 15 (quinze) dias úteis, contado da data de sua intimação (</w:t>
      </w:r>
      <w:hyperlink r:id="rId90" w:anchor="art157">
        <w:r w:rsidRPr="00EE6519">
          <w:rPr>
            <w:rFonts w:asciiTheme="minorHAnsi" w:hAnsiTheme="minorHAnsi" w:cstheme="minorHAnsi"/>
            <w:color w:val="000080"/>
            <w:sz w:val="24"/>
            <w:szCs w:val="24"/>
            <w:u w:val="single" w:color="000080"/>
          </w:rPr>
          <w:t>art. 157, da Lei nº 14.133, de 2021</w:t>
        </w:r>
      </w:hyperlink>
      <w:proofErr w:type="gramStart"/>
      <w:r w:rsidRPr="00EE6519">
        <w:rPr>
          <w:rFonts w:asciiTheme="minorHAnsi" w:hAnsiTheme="minorHAnsi" w:cstheme="minorHAnsi"/>
          <w:sz w:val="24"/>
          <w:szCs w:val="24"/>
        </w:rPr>
        <w:t>)</w:t>
      </w:r>
      <w:proofErr w:type="gramEnd"/>
    </w:p>
    <w:p w14:paraId="7045BA3A" w14:textId="77777777" w:rsidR="001B10A3" w:rsidRPr="00EE6519" w:rsidRDefault="00C42AFB" w:rsidP="00EE6519">
      <w:pPr>
        <w:pStyle w:val="PargrafodaLista"/>
        <w:numPr>
          <w:ilvl w:val="2"/>
          <w:numId w:val="11"/>
        </w:numPr>
        <w:tabs>
          <w:tab w:val="left" w:pos="1576"/>
        </w:tabs>
        <w:spacing w:before="0"/>
        <w:ind w:right="1130" w:firstLine="0"/>
        <w:rPr>
          <w:rFonts w:asciiTheme="minorHAnsi" w:hAnsiTheme="minorHAnsi" w:cstheme="minorHAnsi"/>
          <w:sz w:val="24"/>
          <w:szCs w:val="24"/>
        </w:rPr>
      </w:pPr>
      <w:r w:rsidRPr="00EE6519">
        <w:rPr>
          <w:rFonts w:asciiTheme="minorHAnsi" w:hAnsiTheme="minorHAnsi" w:cstheme="minorHAnsi"/>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1" w:anchor="art156§8">
        <w:r w:rsidRPr="00EE6519">
          <w:rPr>
            <w:rFonts w:asciiTheme="minorHAnsi" w:hAnsiTheme="minorHAnsi" w:cstheme="minorHAnsi"/>
            <w:color w:val="000080"/>
            <w:sz w:val="24"/>
            <w:szCs w:val="24"/>
            <w:u w:val="single" w:color="000080"/>
          </w:rPr>
          <w:t>art.</w:t>
        </w:r>
      </w:hyperlink>
      <w:r w:rsidRPr="00EE6519">
        <w:rPr>
          <w:rFonts w:asciiTheme="minorHAnsi" w:hAnsiTheme="minorHAnsi" w:cstheme="minorHAnsi"/>
          <w:color w:val="000080"/>
          <w:sz w:val="24"/>
          <w:szCs w:val="24"/>
        </w:rPr>
        <w:t xml:space="preserve"> </w:t>
      </w:r>
      <w:hyperlink r:id="rId92" w:anchor="art156§8">
        <w:r w:rsidRPr="00EE6519">
          <w:rPr>
            <w:rFonts w:asciiTheme="minorHAnsi" w:hAnsiTheme="minorHAnsi" w:cstheme="minorHAnsi"/>
            <w:color w:val="000080"/>
            <w:sz w:val="24"/>
            <w:szCs w:val="24"/>
            <w:u w:val="single" w:color="000080"/>
          </w:rPr>
          <w:t>156, §8º, da Lei nº 14.133, de 2021</w:t>
        </w:r>
      </w:hyperlink>
      <w:r w:rsidRPr="00EE6519">
        <w:rPr>
          <w:rFonts w:asciiTheme="minorHAnsi" w:hAnsiTheme="minorHAnsi" w:cstheme="minorHAnsi"/>
          <w:sz w:val="24"/>
          <w:szCs w:val="24"/>
        </w:rPr>
        <w:t>).</w:t>
      </w:r>
    </w:p>
    <w:p w14:paraId="3E06339D" w14:textId="77777777" w:rsidR="001B10A3" w:rsidRPr="00EE6519" w:rsidRDefault="00C42AFB" w:rsidP="00EE6519">
      <w:pPr>
        <w:pStyle w:val="PargrafodaLista"/>
        <w:numPr>
          <w:ilvl w:val="2"/>
          <w:numId w:val="11"/>
        </w:numPr>
        <w:tabs>
          <w:tab w:val="left" w:pos="1533"/>
        </w:tabs>
        <w:spacing w:before="0"/>
        <w:ind w:right="1131" w:firstLine="0"/>
        <w:rPr>
          <w:rFonts w:asciiTheme="minorHAnsi" w:hAnsiTheme="minorHAnsi" w:cstheme="minorHAnsi"/>
          <w:sz w:val="24"/>
          <w:szCs w:val="24"/>
        </w:rPr>
      </w:pPr>
      <w:r w:rsidRPr="00EE6519">
        <w:rPr>
          <w:rFonts w:asciiTheme="minorHAnsi" w:hAnsiTheme="minorHAnsi" w:cstheme="minorHAnsi"/>
          <w:sz w:val="24"/>
          <w:szCs w:val="24"/>
        </w:rPr>
        <w:t xml:space="preserve">Previamente ao encaminhamento à cobrança judicial, a multa poderá ser recolhida administrativamente no prazo máximo de </w:t>
      </w:r>
      <w:r w:rsidRPr="00EE6519">
        <w:rPr>
          <w:rFonts w:asciiTheme="minorHAnsi" w:hAnsiTheme="minorHAnsi" w:cstheme="minorHAnsi"/>
          <w:b/>
          <w:sz w:val="24"/>
          <w:szCs w:val="24"/>
        </w:rPr>
        <w:t xml:space="preserve">30 (trinta) </w:t>
      </w:r>
      <w:r w:rsidRPr="00EE6519">
        <w:rPr>
          <w:rFonts w:asciiTheme="minorHAnsi" w:hAnsiTheme="minorHAnsi" w:cstheme="minorHAnsi"/>
          <w:sz w:val="24"/>
          <w:szCs w:val="24"/>
        </w:rPr>
        <w:t>dias, a contar da data do recebimento da comunicação enviada pela autoridade competente.</w:t>
      </w:r>
    </w:p>
    <w:p w14:paraId="0EF6E149" w14:textId="77777777" w:rsidR="001B10A3" w:rsidRPr="00EE6519" w:rsidRDefault="00C42AFB" w:rsidP="00EE6519">
      <w:pPr>
        <w:pStyle w:val="PargrafodaLista"/>
        <w:numPr>
          <w:ilvl w:val="1"/>
          <w:numId w:val="11"/>
        </w:numPr>
        <w:tabs>
          <w:tab w:val="left" w:pos="1373"/>
        </w:tabs>
        <w:spacing w:before="0"/>
        <w:ind w:right="1130" w:firstLine="0"/>
        <w:rPr>
          <w:rFonts w:asciiTheme="minorHAnsi" w:hAnsiTheme="minorHAnsi" w:cstheme="minorHAnsi"/>
          <w:sz w:val="24"/>
          <w:szCs w:val="24"/>
        </w:rPr>
      </w:pPr>
      <w:r w:rsidRPr="00EE6519">
        <w:rPr>
          <w:rFonts w:asciiTheme="minorHAnsi" w:hAnsiTheme="minorHAnsi" w:cstheme="minorHAnsi"/>
          <w:sz w:val="24"/>
          <w:szCs w:val="24"/>
        </w:rPr>
        <w:t xml:space="preserve">A aplicação das sanções realizar-se-á em processo administrativo que assegure o contraditório e a ampla defesa ao Contratado, observando-se o procedimento previsto no </w:t>
      </w:r>
      <w:r w:rsidRPr="00EE6519">
        <w:rPr>
          <w:rFonts w:asciiTheme="minorHAnsi" w:hAnsiTheme="minorHAnsi" w:cstheme="minorHAnsi"/>
          <w:b/>
          <w:sz w:val="24"/>
          <w:szCs w:val="24"/>
        </w:rPr>
        <w:t xml:space="preserve">caput </w:t>
      </w:r>
      <w:r w:rsidRPr="00EE6519">
        <w:rPr>
          <w:rFonts w:asciiTheme="minorHAnsi" w:hAnsiTheme="minorHAnsi" w:cstheme="minorHAnsi"/>
          <w:sz w:val="24"/>
          <w:szCs w:val="24"/>
        </w:rPr>
        <w:t xml:space="preserve">e parágrafos do </w:t>
      </w:r>
      <w:hyperlink r:id="rId93" w:anchor="art158">
        <w:r w:rsidRPr="00EE6519">
          <w:rPr>
            <w:rFonts w:asciiTheme="minorHAnsi" w:hAnsiTheme="minorHAnsi" w:cstheme="minorHAnsi"/>
            <w:color w:val="000080"/>
            <w:sz w:val="24"/>
            <w:szCs w:val="24"/>
            <w:u w:val="single" w:color="000080"/>
          </w:rPr>
          <w:t>art. 158 da Lei nº 14.133, de 2021</w:t>
        </w:r>
      </w:hyperlink>
      <w:r w:rsidRPr="00EE6519">
        <w:rPr>
          <w:rFonts w:asciiTheme="minorHAnsi" w:hAnsiTheme="minorHAnsi" w:cstheme="minorHAnsi"/>
          <w:sz w:val="24"/>
          <w:szCs w:val="24"/>
        </w:rPr>
        <w:t>, para as penalidades de impedimento de licitar e contratar e de declaração de inidoneidade para licitar ou contratar.</w:t>
      </w:r>
    </w:p>
    <w:p w14:paraId="302D596E" w14:textId="77777777" w:rsidR="001B10A3" w:rsidRPr="00EE6519" w:rsidRDefault="00C42AFB" w:rsidP="00EE6519">
      <w:pPr>
        <w:pStyle w:val="PargrafodaLista"/>
        <w:numPr>
          <w:ilvl w:val="1"/>
          <w:numId w:val="11"/>
        </w:numPr>
        <w:tabs>
          <w:tab w:val="left" w:pos="1368"/>
        </w:tabs>
        <w:spacing w:before="0"/>
        <w:ind w:right="1131" w:firstLine="0"/>
        <w:rPr>
          <w:rFonts w:asciiTheme="minorHAnsi" w:hAnsiTheme="minorHAnsi" w:cstheme="minorHAnsi"/>
          <w:sz w:val="24"/>
          <w:szCs w:val="24"/>
        </w:rPr>
      </w:pPr>
      <w:r w:rsidRPr="00EE6519">
        <w:rPr>
          <w:rFonts w:asciiTheme="minorHAnsi" w:hAnsiTheme="minorHAnsi" w:cstheme="minorHAnsi"/>
          <w:sz w:val="24"/>
          <w:szCs w:val="24"/>
        </w:rPr>
        <w:t>Na aplicação das sanções serão considerados (</w:t>
      </w:r>
      <w:hyperlink r:id="rId94" w:anchor="art156§1">
        <w:r w:rsidRPr="00EE6519">
          <w:rPr>
            <w:rFonts w:asciiTheme="minorHAnsi" w:hAnsiTheme="minorHAnsi" w:cstheme="minorHAnsi"/>
            <w:color w:val="000080"/>
            <w:sz w:val="24"/>
            <w:szCs w:val="24"/>
            <w:u w:val="single" w:color="000080"/>
          </w:rPr>
          <w:t>art. 156, §1º, da Lei nº 14.133, de</w:t>
        </w:r>
      </w:hyperlink>
      <w:r w:rsidRPr="00EE6519">
        <w:rPr>
          <w:rFonts w:asciiTheme="minorHAnsi" w:hAnsiTheme="minorHAnsi" w:cstheme="minorHAnsi"/>
          <w:color w:val="000080"/>
          <w:sz w:val="24"/>
          <w:szCs w:val="24"/>
        </w:rPr>
        <w:t xml:space="preserve"> </w:t>
      </w:r>
      <w:hyperlink r:id="rId95" w:anchor="art156§1">
        <w:r w:rsidRPr="00EE6519">
          <w:rPr>
            <w:rFonts w:asciiTheme="minorHAnsi" w:hAnsiTheme="minorHAnsi" w:cstheme="minorHAnsi"/>
            <w:color w:val="000080"/>
            <w:spacing w:val="-2"/>
            <w:sz w:val="24"/>
            <w:szCs w:val="24"/>
            <w:u w:val="single" w:color="000080"/>
          </w:rPr>
          <w:t>2021</w:t>
        </w:r>
      </w:hyperlink>
      <w:r w:rsidRPr="00EE6519">
        <w:rPr>
          <w:rFonts w:asciiTheme="minorHAnsi" w:hAnsiTheme="minorHAnsi" w:cstheme="minorHAnsi"/>
          <w:spacing w:val="-2"/>
          <w:sz w:val="24"/>
          <w:szCs w:val="24"/>
        </w:rPr>
        <w:t>):</w:t>
      </w:r>
    </w:p>
    <w:p w14:paraId="56CC955F" w14:textId="77777777" w:rsidR="001B10A3" w:rsidRPr="00EE6519" w:rsidRDefault="00C42AFB" w:rsidP="00EE6519">
      <w:pPr>
        <w:pStyle w:val="PargrafodaLista"/>
        <w:numPr>
          <w:ilvl w:val="0"/>
          <w:numId w:val="9"/>
        </w:numPr>
        <w:tabs>
          <w:tab w:val="left" w:pos="1036"/>
        </w:tabs>
        <w:spacing w:before="0"/>
        <w:ind w:left="1036" w:hanging="258"/>
        <w:rPr>
          <w:rFonts w:asciiTheme="minorHAnsi" w:hAnsiTheme="minorHAnsi" w:cstheme="minorHAnsi"/>
          <w:sz w:val="24"/>
          <w:szCs w:val="24"/>
        </w:rPr>
      </w:pPr>
      <w:proofErr w:type="gramStart"/>
      <w:r w:rsidRPr="00EE6519">
        <w:rPr>
          <w:rFonts w:asciiTheme="minorHAnsi" w:hAnsiTheme="minorHAnsi" w:cstheme="minorHAnsi"/>
          <w:sz w:val="24"/>
          <w:szCs w:val="24"/>
        </w:rPr>
        <w:t>a</w:t>
      </w:r>
      <w:proofErr w:type="gramEnd"/>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natureza</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e</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a</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gravidade</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da</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infração</w:t>
      </w:r>
      <w:r w:rsidRPr="00EE6519">
        <w:rPr>
          <w:rFonts w:asciiTheme="minorHAnsi" w:hAnsiTheme="minorHAnsi" w:cstheme="minorHAnsi"/>
          <w:spacing w:val="-3"/>
          <w:sz w:val="24"/>
          <w:szCs w:val="24"/>
        </w:rPr>
        <w:t xml:space="preserve"> </w:t>
      </w:r>
      <w:r w:rsidRPr="00EE6519">
        <w:rPr>
          <w:rFonts w:asciiTheme="minorHAnsi" w:hAnsiTheme="minorHAnsi" w:cstheme="minorHAnsi"/>
          <w:spacing w:val="-2"/>
          <w:sz w:val="24"/>
          <w:szCs w:val="24"/>
        </w:rPr>
        <w:t>cometida;</w:t>
      </w:r>
    </w:p>
    <w:p w14:paraId="018B3123" w14:textId="77777777" w:rsidR="001B10A3" w:rsidRPr="00EE6519" w:rsidRDefault="00C42AFB" w:rsidP="00EE6519">
      <w:pPr>
        <w:pStyle w:val="PargrafodaLista"/>
        <w:numPr>
          <w:ilvl w:val="0"/>
          <w:numId w:val="9"/>
        </w:numPr>
        <w:tabs>
          <w:tab w:val="left" w:pos="1036"/>
        </w:tabs>
        <w:spacing w:before="0"/>
        <w:ind w:left="1036" w:hanging="258"/>
        <w:rPr>
          <w:rFonts w:asciiTheme="minorHAnsi" w:hAnsiTheme="minorHAnsi" w:cstheme="minorHAnsi"/>
          <w:sz w:val="24"/>
          <w:szCs w:val="24"/>
        </w:rPr>
      </w:pPr>
      <w:proofErr w:type="gramStart"/>
      <w:r w:rsidRPr="00EE6519">
        <w:rPr>
          <w:rFonts w:asciiTheme="minorHAnsi" w:hAnsiTheme="minorHAnsi" w:cstheme="minorHAnsi"/>
          <w:sz w:val="24"/>
          <w:szCs w:val="24"/>
        </w:rPr>
        <w:t>as</w:t>
      </w:r>
      <w:proofErr w:type="gramEnd"/>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peculiaridades</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do</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caso</w:t>
      </w:r>
      <w:r w:rsidRPr="00EE6519">
        <w:rPr>
          <w:rFonts w:asciiTheme="minorHAnsi" w:hAnsiTheme="minorHAnsi" w:cstheme="minorHAnsi"/>
          <w:spacing w:val="-3"/>
          <w:sz w:val="24"/>
          <w:szCs w:val="24"/>
        </w:rPr>
        <w:t xml:space="preserve"> </w:t>
      </w:r>
      <w:r w:rsidRPr="00EE6519">
        <w:rPr>
          <w:rFonts w:asciiTheme="minorHAnsi" w:hAnsiTheme="minorHAnsi" w:cstheme="minorHAnsi"/>
          <w:spacing w:val="-2"/>
          <w:sz w:val="24"/>
          <w:szCs w:val="24"/>
        </w:rPr>
        <w:t>concreto;</w:t>
      </w:r>
    </w:p>
    <w:p w14:paraId="53E8B41A" w14:textId="77777777" w:rsidR="001B10A3" w:rsidRPr="00EE6519" w:rsidRDefault="00C42AFB" w:rsidP="00EE6519">
      <w:pPr>
        <w:pStyle w:val="PargrafodaLista"/>
        <w:numPr>
          <w:ilvl w:val="0"/>
          <w:numId w:val="9"/>
        </w:numPr>
        <w:tabs>
          <w:tab w:val="left" w:pos="1024"/>
        </w:tabs>
        <w:spacing w:before="0"/>
        <w:ind w:left="1024" w:hanging="246"/>
        <w:rPr>
          <w:rFonts w:asciiTheme="minorHAnsi" w:hAnsiTheme="minorHAnsi" w:cstheme="minorHAnsi"/>
          <w:sz w:val="24"/>
          <w:szCs w:val="24"/>
        </w:rPr>
      </w:pPr>
      <w:proofErr w:type="gramStart"/>
      <w:r w:rsidRPr="00EE6519">
        <w:rPr>
          <w:rFonts w:asciiTheme="minorHAnsi" w:hAnsiTheme="minorHAnsi" w:cstheme="minorHAnsi"/>
          <w:sz w:val="24"/>
          <w:szCs w:val="24"/>
        </w:rPr>
        <w:t>as</w:t>
      </w:r>
      <w:proofErr w:type="gramEnd"/>
      <w:r w:rsidRPr="00EE6519">
        <w:rPr>
          <w:rFonts w:asciiTheme="minorHAnsi" w:hAnsiTheme="minorHAnsi" w:cstheme="minorHAnsi"/>
          <w:spacing w:val="-7"/>
          <w:sz w:val="24"/>
          <w:szCs w:val="24"/>
        </w:rPr>
        <w:t xml:space="preserve"> </w:t>
      </w:r>
      <w:r w:rsidRPr="00EE6519">
        <w:rPr>
          <w:rFonts w:asciiTheme="minorHAnsi" w:hAnsiTheme="minorHAnsi" w:cstheme="minorHAnsi"/>
          <w:sz w:val="24"/>
          <w:szCs w:val="24"/>
        </w:rPr>
        <w:t>circunstâncias</w:t>
      </w:r>
      <w:r w:rsidRPr="00EE6519">
        <w:rPr>
          <w:rFonts w:asciiTheme="minorHAnsi" w:hAnsiTheme="minorHAnsi" w:cstheme="minorHAnsi"/>
          <w:spacing w:val="-7"/>
          <w:sz w:val="24"/>
          <w:szCs w:val="24"/>
        </w:rPr>
        <w:t xml:space="preserve"> </w:t>
      </w:r>
      <w:r w:rsidRPr="00EE6519">
        <w:rPr>
          <w:rFonts w:asciiTheme="minorHAnsi" w:hAnsiTheme="minorHAnsi" w:cstheme="minorHAnsi"/>
          <w:sz w:val="24"/>
          <w:szCs w:val="24"/>
        </w:rPr>
        <w:t>agravantes</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ou</w:t>
      </w:r>
      <w:r w:rsidRPr="00EE6519">
        <w:rPr>
          <w:rFonts w:asciiTheme="minorHAnsi" w:hAnsiTheme="minorHAnsi" w:cstheme="minorHAnsi"/>
          <w:spacing w:val="-5"/>
          <w:sz w:val="24"/>
          <w:szCs w:val="24"/>
        </w:rPr>
        <w:t xml:space="preserve"> </w:t>
      </w:r>
      <w:r w:rsidRPr="00EE6519">
        <w:rPr>
          <w:rFonts w:asciiTheme="minorHAnsi" w:hAnsiTheme="minorHAnsi" w:cstheme="minorHAnsi"/>
          <w:spacing w:val="-2"/>
          <w:sz w:val="24"/>
          <w:szCs w:val="24"/>
        </w:rPr>
        <w:t>atenuantes;</w:t>
      </w:r>
    </w:p>
    <w:p w14:paraId="21521F9E" w14:textId="77777777" w:rsidR="001B10A3" w:rsidRPr="00EE6519" w:rsidRDefault="00C42AFB" w:rsidP="00EE6519">
      <w:pPr>
        <w:pStyle w:val="PargrafodaLista"/>
        <w:numPr>
          <w:ilvl w:val="0"/>
          <w:numId w:val="9"/>
        </w:numPr>
        <w:tabs>
          <w:tab w:val="left" w:pos="1036"/>
        </w:tabs>
        <w:spacing w:before="0"/>
        <w:ind w:left="1036" w:hanging="258"/>
        <w:rPr>
          <w:rFonts w:asciiTheme="minorHAnsi" w:hAnsiTheme="minorHAnsi" w:cstheme="minorHAnsi"/>
          <w:sz w:val="24"/>
          <w:szCs w:val="24"/>
        </w:rPr>
      </w:pPr>
      <w:proofErr w:type="gramStart"/>
      <w:r w:rsidRPr="00EE6519">
        <w:rPr>
          <w:rFonts w:asciiTheme="minorHAnsi" w:hAnsiTheme="minorHAnsi" w:cstheme="minorHAnsi"/>
          <w:sz w:val="24"/>
          <w:szCs w:val="24"/>
        </w:rPr>
        <w:t>os</w:t>
      </w:r>
      <w:proofErr w:type="gramEnd"/>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danos</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que</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dela</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provierem para</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o</w:t>
      </w:r>
      <w:r w:rsidRPr="00EE6519">
        <w:rPr>
          <w:rFonts w:asciiTheme="minorHAnsi" w:hAnsiTheme="minorHAnsi" w:cstheme="minorHAnsi"/>
          <w:spacing w:val="-2"/>
          <w:sz w:val="24"/>
          <w:szCs w:val="24"/>
        </w:rPr>
        <w:t xml:space="preserve"> Contratante;</w:t>
      </w:r>
    </w:p>
    <w:p w14:paraId="6693AAFE" w14:textId="77777777" w:rsidR="001B10A3" w:rsidRPr="00EE6519" w:rsidRDefault="00C42AFB" w:rsidP="00EE6519">
      <w:pPr>
        <w:pStyle w:val="PargrafodaLista"/>
        <w:numPr>
          <w:ilvl w:val="0"/>
          <w:numId w:val="9"/>
        </w:numPr>
        <w:tabs>
          <w:tab w:val="left" w:pos="1075"/>
        </w:tabs>
        <w:spacing w:before="0"/>
        <w:ind w:left="778" w:right="1135" w:firstLine="0"/>
        <w:rPr>
          <w:rFonts w:asciiTheme="minorHAnsi" w:hAnsiTheme="minorHAnsi" w:cstheme="minorHAnsi"/>
          <w:sz w:val="24"/>
          <w:szCs w:val="24"/>
        </w:rPr>
      </w:pPr>
      <w:proofErr w:type="gramStart"/>
      <w:r w:rsidRPr="00EE6519">
        <w:rPr>
          <w:rFonts w:asciiTheme="minorHAnsi" w:hAnsiTheme="minorHAnsi" w:cstheme="minorHAnsi"/>
          <w:sz w:val="24"/>
          <w:szCs w:val="24"/>
        </w:rPr>
        <w:t>a</w:t>
      </w:r>
      <w:proofErr w:type="gramEnd"/>
      <w:r w:rsidRPr="00EE6519">
        <w:rPr>
          <w:rFonts w:asciiTheme="minorHAnsi" w:hAnsiTheme="minorHAnsi" w:cstheme="minorHAnsi"/>
          <w:sz w:val="24"/>
          <w:szCs w:val="24"/>
        </w:rPr>
        <w:t xml:space="preserve"> implantação ou o aperfeiçoamento de programa de integridade, conforme normas e orientações dos órgãos de controle.</w:t>
      </w:r>
    </w:p>
    <w:p w14:paraId="4A13ADC3" w14:textId="77777777" w:rsidR="001B10A3" w:rsidRPr="00EE6519" w:rsidRDefault="00C42AFB" w:rsidP="00EE6519">
      <w:pPr>
        <w:pStyle w:val="PargrafodaLista"/>
        <w:numPr>
          <w:ilvl w:val="1"/>
          <w:numId w:val="11"/>
        </w:numPr>
        <w:tabs>
          <w:tab w:val="left" w:pos="1356"/>
        </w:tabs>
        <w:spacing w:before="0"/>
        <w:ind w:right="1132" w:firstLine="0"/>
        <w:rPr>
          <w:rFonts w:asciiTheme="minorHAnsi" w:hAnsiTheme="minorHAnsi" w:cstheme="minorHAnsi"/>
          <w:sz w:val="24"/>
          <w:szCs w:val="24"/>
        </w:rPr>
      </w:pPr>
      <w:r w:rsidRPr="00EE6519">
        <w:rPr>
          <w:rFonts w:asciiTheme="minorHAnsi" w:hAnsiTheme="minorHAnsi" w:cstheme="minorHAnsi"/>
          <w:sz w:val="24"/>
          <w:szCs w:val="24"/>
        </w:rPr>
        <w:t xml:space="preserve">Os atos previstos como infrações administrativas na </w:t>
      </w:r>
      <w:hyperlink r:id="rId96">
        <w:r w:rsidRPr="00EE6519">
          <w:rPr>
            <w:rFonts w:asciiTheme="minorHAnsi" w:hAnsiTheme="minorHAnsi" w:cstheme="minorHAnsi"/>
            <w:color w:val="000080"/>
            <w:sz w:val="24"/>
            <w:szCs w:val="24"/>
            <w:u w:val="single" w:color="000080"/>
          </w:rPr>
          <w:t>Lei nº 14.133, de 2021</w:t>
        </w:r>
      </w:hyperlink>
      <w:r w:rsidRPr="00EE6519">
        <w:rPr>
          <w:rFonts w:asciiTheme="minorHAnsi" w:hAnsiTheme="minorHAnsi" w:cstheme="minorHAnsi"/>
          <w:sz w:val="24"/>
          <w:szCs w:val="24"/>
        </w:rPr>
        <w:t xml:space="preserve">, ou em outras leis de licitações e contratos da Administração Pública que também sejam tipificados como atos lesivos </w:t>
      </w:r>
      <w:hyperlink r:id="rId97">
        <w:r w:rsidRPr="00EE6519">
          <w:rPr>
            <w:rFonts w:asciiTheme="minorHAnsi" w:hAnsiTheme="minorHAnsi" w:cstheme="minorHAnsi"/>
            <w:color w:val="000080"/>
            <w:sz w:val="24"/>
            <w:szCs w:val="24"/>
            <w:u w:val="single" w:color="000080"/>
          </w:rPr>
          <w:t>na Lei nº 12.846, de 2013</w:t>
        </w:r>
      </w:hyperlink>
      <w:r w:rsidRPr="00EE6519">
        <w:rPr>
          <w:rFonts w:asciiTheme="minorHAnsi" w:hAnsiTheme="minorHAnsi" w:cstheme="minorHAnsi"/>
          <w:sz w:val="24"/>
          <w:szCs w:val="24"/>
        </w:rPr>
        <w:t xml:space="preserve">, serão apurados e julgados conjuntamente, nos mesmos autos, observados o rito procedimental e autoridade </w:t>
      </w:r>
      <w:proofErr w:type="gramStart"/>
      <w:r w:rsidRPr="00EE6519">
        <w:rPr>
          <w:rFonts w:asciiTheme="minorHAnsi" w:hAnsiTheme="minorHAnsi" w:cstheme="minorHAnsi"/>
          <w:sz w:val="24"/>
          <w:szCs w:val="24"/>
        </w:rPr>
        <w:t>competente definidos</w:t>
      </w:r>
      <w:proofErr w:type="gramEnd"/>
      <w:r w:rsidRPr="00EE6519">
        <w:rPr>
          <w:rFonts w:asciiTheme="minorHAnsi" w:hAnsiTheme="minorHAnsi" w:cstheme="minorHAnsi"/>
          <w:sz w:val="24"/>
          <w:szCs w:val="24"/>
        </w:rPr>
        <w:t xml:space="preserve"> na referida </w:t>
      </w:r>
      <w:hyperlink r:id="rId98" w:anchor="art159">
        <w:r w:rsidRPr="00EE6519">
          <w:rPr>
            <w:rFonts w:asciiTheme="minorHAnsi" w:hAnsiTheme="minorHAnsi" w:cstheme="minorHAnsi"/>
            <w:color w:val="000080"/>
            <w:sz w:val="24"/>
            <w:szCs w:val="24"/>
            <w:u w:val="single" w:color="000080"/>
          </w:rPr>
          <w:t>Lei (art. 159</w:t>
        </w:r>
      </w:hyperlink>
      <w:r w:rsidRPr="00EE6519">
        <w:rPr>
          <w:rFonts w:asciiTheme="minorHAnsi" w:hAnsiTheme="minorHAnsi" w:cstheme="minorHAnsi"/>
          <w:sz w:val="24"/>
          <w:szCs w:val="24"/>
        </w:rPr>
        <w:t>).</w:t>
      </w:r>
    </w:p>
    <w:p w14:paraId="6FFDE35C" w14:textId="77777777" w:rsidR="001B10A3" w:rsidRPr="00EE6519" w:rsidRDefault="00C42AFB" w:rsidP="00EE6519">
      <w:pPr>
        <w:pStyle w:val="PargrafodaLista"/>
        <w:numPr>
          <w:ilvl w:val="1"/>
          <w:numId w:val="11"/>
        </w:numPr>
        <w:tabs>
          <w:tab w:val="left" w:pos="1404"/>
        </w:tabs>
        <w:spacing w:before="0"/>
        <w:ind w:right="1130" w:firstLine="0"/>
        <w:rPr>
          <w:rFonts w:asciiTheme="minorHAnsi" w:hAnsiTheme="minorHAnsi" w:cstheme="minorHAnsi"/>
          <w:sz w:val="24"/>
          <w:szCs w:val="24"/>
        </w:rPr>
      </w:pPr>
      <w:r w:rsidRPr="00EE6519">
        <w:rPr>
          <w:rFonts w:asciiTheme="minorHAnsi" w:hAnsiTheme="minorHAnsi" w:cstheme="minorHAnsi"/>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 xml:space="preserve">e sócios com poderes de administração, à pessoa jurídica sucessora ou à empresa do mesmo ramo com relação de coligação ou controle, de fato ou de direito, com o Contratado, </w:t>
      </w:r>
      <w:r w:rsidRPr="00EE6519">
        <w:rPr>
          <w:rFonts w:asciiTheme="minorHAnsi" w:hAnsiTheme="minorHAnsi" w:cstheme="minorHAnsi"/>
          <w:sz w:val="24"/>
          <w:szCs w:val="24"/>
        </w:rPr>
        <w:lastRenderedPageBreak/>
        <w:t>observados, em todos os casos, o contraditório, a ampla defesa e a obrigatoriedade de análise jurídica prévia (</w:t>
      </w:r>
      <w:hyperlink r:id="rId99" w:anchor="art160">
        <w:r w:rsidRPr="00EE6519">
          <w:rPr>
            <w:rFonts w:asciiTheme="minorHAnsi" w:hAnsiTheme="minorHAnsi" w:cstheme="minorHAnsi"/>
            <w:color w:val="000080"/>
            <w:sz w:val="24"/>
            <w:szCs w:val="24"/>
            <w:u w:val="single" w:color="000080"/>
          </w:rPr>
          <w:t>art. 160, da Lei nº 14.133, de 2021</w:t>
        </w:r>
      </w:hyperlink>
      <w:proofErr w:type="gramStart"/>
      <w:r w:rsidRPr="00EE6519">
        <w:rPr>
          <w:rFonts w:asciiTheme="minorHAnsi" w:hAnsiTheme="minorHAnsi" w:cstheme="minorHAnsi"/>
          <w:sz w:val="24"/>
          <w:szCs w:val="24"/>
        </w:rPr>
        <w:t>)</w:t>
      </w:r>
      <w:proofErr w:type="gramEnd"/>
    </w:p>
    <w:p w14:paraId="7A08323C" w14:textId="77777777" w:rsidR="001B10A3" w:rsidRPr="00EE6519" w:rsidRDefault="00C42AFB" w:rsidP="00EE6519">
      <w:pPr>
        <w:pStyle w:val="PargrafodaLista"/>
        <w:numPr>
          <w:ilvl w:val="1"/>
          <w:numId w:val="11"/>
        </w:numPr>
        <w:tabs>
          <w:tab w:val="left" w:pos="1335"/>
        </w:tabs>
        <w:spacing w:before="0"/>
        <w:ind w:right="1132" w:firstLine="0"/>
        <w:rPr>
          <w:rFonts w:asciiTheme="minorHAnsi" w:hAnsiTheme="minorHAnsi" w:cstheme="minorHAnsi"/>
          <w:sz w:val="24"/>
          <w:szCs w:val="24"/>
        </w:rPr>
      </w:pPr>
      <w:r w:rsidRPr="00EE6519">
        <w:rPr>
          <w:rFonts w:asciiTheme="minorHAnsi" w:hAnsiTheme="minorHAnsi" w:cstheme="minorHAnsi"/>
          <w:sz w:val="24"/>
          <w:szCs w:val="24"/>
        </w:rPr>
        <w:t xml:space="preserve">O Contratante deverá, no prazo máximo de 15 (quinze) dias úteis, contado da data de aplicação da sanção, informar e manter atualizados os dados relativos às sanções por ela aplicadas, para fins de publicidade no </w:t>
      </w:r>
      <w:hyperlink r:id="rId100">
        <w:r w:rsidRPr="00EE6519">
          <w:rPr>
            <w:rFonts w:asciiTheme="minorHAnsi" w:hAnsiTheme="minorHAnsi" w:cstheme="minorHAnsi"/>
            <w:color w:val="000080"/>
            <w:sz w:val="24"/>
            <w:szCs w:val="24"/>
            <w:u w:val="single" w:color="000080"/>
          </w:rPr>
          <w:t>Cadastro Nacional de Empresas Inidôneas e</w:t>
        </w:r>
      </w:hyperlink>
      <w:r w:rsidRPr="00EE6519">
        <w:rPr>
          <w:rFonts w:asciiTheme="minorHAnsi" w:hAnsiTheme="minorHAnsi" w:cstheme="minorHAnsi"/>
          <w:color w:val="000080"/>
          <w:sz w:val="24"/>
          <w:szCs w:val="24"/>
        </w:rPr>
        <w:t xml:space="preserve"> </w:t>
      </w:r>
      <w:hyperlink r:id="rId101">
        <w:r w:rsidRPr="00EE6519">
          <w:rPr>
            <w:rFonts w:asciiTheme="minorHAnsi" w:hAnsiTheme="minorHAnsi" w:cstheme="minorHAnsi"/>
            <w:color w:val="000080"/>
            <w:sz w:val="24"/>
            <w:szCs w:val="24"/>
            <w:u w:val="single" w:color="000080"/>
          </w:rPr>
          <w:t>Suspensas (Ceis)</w:t>
        </w:r>
      </w:hyperlink>
      <w:r w:rsidRPr="00EE6519">
        <w:rPr>
          <w:rFonts w:asciiTheme="minorHAnsi" w:hAnsiTheme="minorHAnsi" w:cstheme="minorHAnsi"/>
          <w:color w:val="000080"/>
          <w:sz w:val="24"/>
          <w:szCs w:val="24"/>
        </w:rPr>
        <w:t xml:space="preserve"> </w:t>
      </w:r>
      <w:r w:rsidRPr="00EE6519">
        <w:rPr>
          <w:rFonts w:asciiTheme="minorHAnsi" w:hAnsiTheme="minorHAnsi" w:cstheme="minorHAnsi"/>
          <w:sz w:val="24"/>
          <w:szCs w:val="24"/>
        </w:rPr>
        <w:t>e no Cadastro Nacional de Empresas Punidas (Cnep), instituídos no âmbito do Poder Executivo Federal. (</w:t>
      </w:r>
      <w:hyperlink r:id="rId102" w:anchor="art161">
        <w:r w:rsidRPr="00EE6519">
          <w:rPr>
            <w:rFonts w:asciiTheme="minorHAnsi" w:hAnsiTheme="minorHAnsi" w:cstheme="minorHAnsi"/>
            <w:color w:val="000080"/>
            <w:sz w:val="24"/>
            <w:szCs w:val="24"/>
            <w:u w:val="single" w:color="000080"/>
          </w:rPr>
          <w:t>Art. 161, da Lei nº 14.133, de 2021</w:t>
        </w:r>
      </w:hyperlink>
      <w:proofErr w:type="gramStart"/>
      <w:r w:rsidRPr="00EE6519">
        <w:rPr>
          <w:rFonts w:asciiTheme="minorHAnsi" w:hAnsiTheme="minorHAnsi" w:cstheme="minorHAnsi"/>
          <w:sz w:val="24"/>
          <w:szCs w:val="24"/>
        </w:rPr>
        <w:t>)</w:t>
      </w:r>
      <w:proofErr w:type="gramEnd"/>
    </w:p>
    <w:p w14:paraId="277C24B4" w14:textId="77777777" w:rsidR="001B10A3" w:rsidRPr="00EE6519" w:rsidRDefault="00C42AFB" w:rsidP="00EE6519">
      <w:pPr>
        <w:pStyle w:val="PargrafodaLista"/>
        <w:numPr>
          <w:ilvl w:val="1"/>
          <w:numId w:val="11"/>
        </w:numPr>
        <w:tabs>
          <w:tab w:val="left" w:pos="1467"/>
        </w:tabs>
        <w:spacing w:before="0"/>
        <w:ind w:right="1140" w:firstLine="0"/>
        <w:rPr>
          <w:rFonts w:asciiTheme="minorHAnsi" w:hAnsiTheme="minorHAnsi" w:cstheme="minorHAnsi"/>
          <w:sz w:val="24"/>
          <w:szCs w:val="24"/>
        </w:rPr>
      </w:pPr>
      <w:r w:rsidRPr="00EE6519">
        <w:rPr>
          <w:rFonts w:asciiTheme="minorHAnsi" w:hAnsiTheme="minorHAnsi" w:cstheme="minorHAnsi"/>
          <w:sz w:val="24"/>
          <w:szCs w:val="24"/>
        </w:rPr>
        <w:t xml:space="preserve">As sanções de impedimento de licitar e contratar e declaração de inidoneidade para licitar ou contratar são passíveis de reabilitação na forma do </w:t>
      </w:r>
      <w:hyperlink r:id="rId103" w:anchor="art163">
        <w:r w:rsidRPr="00EE6519">
          <w:rPr>
            <w:rFonts w:asciiTheme="minorHAnsi" w:hAnsiTheme="minorHAnsi" w:cstheme="minorHAnsi"/>
            <w:color w:val="000080"/>
            <w:sz w:val="24"/>
            <w:szCs w:val="24"/>
            <w:u w:val="single" w:color="000080"/>
          </w:rPr>
          <w:t>art. 163 da Lei nº 14.133/</w:t>
        </w:r>
        <w:proofErr w:type="gramStart"/>
        <w:r w:rsidRPr="00EE6519">
          <w:rPr>
            <w:rFonts w:asciiTheme="minorHAnsi" w:hAnsiTheme="minorHAnsi" w:cstheme="minorHAnsi"/>
            <w:color w:val="000080"/>
            <w:sz w:val="24"/>
            <w:szCs w:val="24"/>
            <w:u w:val="single" w:color="000080"/>
          </w:rPr>
          <w:t>21.</w:t>
        </w:r>
        <w:proofErr w:type="gramEnd"/>
      </w:hyperlink>
    </w:p>
    <w:p w14:paraId="6098DF6F" w14:textId="77777777" w:rsidR="00BD4897" w:rsidRPr="00EE6519" w:rsidRDefault="00BD4897" w:rsidP="00EE6519">
      <w:pPr>
        <w:pStyle w:val="PargrafodaLista"/>
        <w:tabs>
          <w:tab w:val="left" w:pos="1467"/>
        </w:tabs>
        <w:spacing w:before="0"/>
        <w:ind w:right="1140"/>
        <w:jc w:val="left"/>
        <w:rPr>
          <w:rFonts w:asciiTheme="minorHAnsi" w:hAnsiTheme="minorHAnsi" w:cstheme="minorHAnsi"/>
          <w:sz w:val="24"/>
          <w:szCs w:val="24"/>
        </w:rPr>
      </w:pPr>
    </w:p>
    <w:p w14:paraId="63C0A18E" w14:textId="77777777" w:rsidR="001B10A3" w:rsidRPr="00EE6519" w:rsidRDefault="00C42AFB" w:rsidP="00EE6519">
      <w:pPr>
        <w:pStyle w:val="Corpodetexto"/>
        <w:ind w:left="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s">
            <w:drawing>
              <wp:anchor distT="0" distB="0" distL="0" distR="0" simplePos="0" relativeHeight="487673856" behindDoc="1" locked="0" layoutInCell="1" allowOverlap="1" wp14:anchorId="4F4C471D" wp14:editId="3C51108E">
                <wp:simplePos x="0" y="0"/>
                <wp:positionH relativeFrom="page">
                  <wp:posOffset>882700</wp:posOffset>
                </wp:positionH>
                <wp:positionV relativeFrom="paragraph">
                  <wp:posOffset>74182</wp:posOffset>
                </wp:positionV>
                <wp:extent cx="5798185" cy="18415"/>
                <wp:effectExtent l="0" t="0" r="0" b="0"/>
                <wp:wrapTopAndBottom/>
                <wp:docPr id="251" name="Graphic 2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AA90BA9" id="Graphic 251" o:spid="_x0000_s1026" style="position:absolute;margin-left:69.5pt;margin-top:5.85pt;width:456.55pt;height:1.45pt;z-index:-156426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" path="m5798185,12192l,12192r,6096l5798185,18288r,-6096xem5798185,l,,,6096r5798185,l5798185,xe" fillcolor="black" stroked="f">
                <v:path arrowok="t"/>
                <w10:wrap type="topAndBottom" anchorx="page"/>
              </v:shape>
            </w:pict>
          </mc:Fallback>
        </mc:AlternateContent>
      </w:r>
    </w:p>
    <w:p w14:paraId="7002A491" w14:textId="77777777" w:rsidR="001B10A3" w:rsidRPr="00EE6519" w:rsidRDefault="00C42AFB" w:rsidP="00EE6519">
      <w:pPr>
        <w:pStyle w:val="Ttulo4"/>
        <w:rPr>
          <w:rFonts w:asciiTheme="minorHAnsi" w:hAnsiTheme="minorHAnsi" w:cstheme="minorHAnsi"/>
          <w:sz w:val="24"/>
          <w:szCs w:val="24"/>
        </w:rPr>
      </w:pPr>
      <w:r w:rsidRPr="00EE6519">
        <w:rPr>
          <w:rFonts w:asciiTheme="minorHAnsi" w:hAnsiTheme="minorHAnsi" w:cstheme="minorHAnsi"/>
          <w:sz w:val="24"/>
          <w:szCs w:val="24"/>
        </w:rPr>
        <w:t>CLÁUSULA</w:t>
      </w:r>
      <w:r w:rsidRPr="00EE6519">
        <w:rPr>
          <w:rFonts w:asciiTheme="minorHAnsi" w:hAnsiTheme="minorHAnsi" w:cstheme="minorHAnsi"/>
          <w:spacing w:val="-8"/>
          <w:sz w:val="24"/>
          <w:szCs w:val="24"/>
        </w:rPr>
        <w:t xml:space="preserve"> </w:t>
      </w:r>
      <w:r w:rsidRPr="00EE6519">
        <w:rPr>
          <w:rFonts w:asciiTheme="minorHAnsi" w:hAnsiTheme="minorHAnsi" w:cstheme="minorHAnsi"/>
          <w:sz w:val="24"/>
          <w:szCs w:val="24"/>
        </w:rPr>
        <w:t>DÉCIMA</w:t>
      </w:r>
      <w:r w:rsidRPr="00EE6519">
        <w:rPr>
          <w:rFonts w:asciiTheme="minorHAnsi" w:hAnsiTheme="minorHAnsi" w:cstheme="minorHAnsi"/>
          <w:spacing w:val="-8"/>
          <w:sz w:val="24"/>
          <w:szCs w:val="24"/>
        </w:rPr>
        <w:t xml:space="preserve"> </w:t>
      </w:r>
      <w:r w:rsidRPr="00EE6519">
        <w:rPr>
          <w:rFonts w:asciiTheme="minorHAnsi" w:hAnsiTheme="minorHAnsi" w:cstheme="minorHAnsi"/>
          <w:sz w:val="24"/>
          <w:szCs w:val="24"/>
        </w:rPr>
        <w:t>SEGUNDA</w:t>
      </w:r>
      <w:r w:rsidRPr="00EE6519">
        <w:rPr>
          <w:rFonts w:asciiTheme="minorHAnsi" w:hAnsiTheme="minorHAnsi" w:cstheme="minorHAnsi"/>
          <w:spacing w:val="-7"/>
          <w:sz w:val="24"/>
          <w:szCs w:val="24"/>
        </w:rPr>
        <w:t xml:space="preserve"> </w:t>
      </w:r>
      <w:r w:rsidRPr="00EE6519">
        <w:rPr>
          <w:rFonts w:asciiTheme="minorHAnsi" w:hAnsiTheme="minorHAnsi" w:cstheme="minorHAnsi"/>
          <w:sz w:val="24"/>
          <w:szCs w:val="24"/>
        </w:rPr>
        <w:t>–</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DA</w:t>
      </w:r>
      <w:r w:rsidRPr="00EE6519">
        <w:rPr>
          <w:rFonts w:asciiTheme="minorHAnsi" w:hAnsiTheme="minorHAnsi" w:cstheme="minorHAnsi"/>
          <w:spacing w:val="-11"/>
          <w:sz w:val="24"/>
          <w:szCs w:val="24"/>
        </w:rPr>
        <w:t xml:space="preserve"> </w:t>
      </w:r>
      <w:r w:rsidRPr="00EE6519">
        <w:rPr>
          <w:rFonts w:asciiTheme="minorHAnsi" w:hAnsiTheme="minorHAnsi" w:cstheme="minorHAnsi"/>
          <w:sz w:val="24"/>
          <w:szCs w:val="24"/>
        </w:rPr>
        <w:t>EXTINÇÃO</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CONTRATUAL</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(art.</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92,</w:t>
      </w:r>
      <w:r w:rsidRPr="00EE6519">
        <w:rPr>
          <w:rFonts w:asciiTheme="minorHAnsi" w:hAnsiTheme="minorHAnsi" w:cstheme="minorHAnsi"/>
          <w:spacing w:val="-4"/>
          <w:sz w:val="24"/>
          <w:szCs w:val="24"/>
        </w:rPr>
        <w:t xml:space="preserve"> XIX</w:t>
      </w:r>
      <w:proofErr w:type="gramStart"/>
      <w:r w:rsidRPr="00EE6519">
        <w:rPr>
          <w:rFonts w:asciiTheme="minorHAnsi" w:hAnsiTheme="minorHAnsi" w:cstheme="minorHAnsi"/>
          <w:spacing w:val="-4"/>
          <w:sz w:val="24"/>
          <w:szCs w:val="24"/>
        </w:rPr>
        <w:t>)</w:t>
      </w:r>
      <w:proofErr w:type="gramEnd"/>
    </w:p>
    <w:p w14:paraId="307042AB" w14:textId="77777777" w:rsidR="001B10A3" w:rsidRPr="00EE6519" w:rsidRDefault="00C42AFB" w:rsidP="00EE6519">
      <w:pPr>
        <w:pStyle w:val="Corpodetexto"/>
        <w:ind w:left="75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g">
            <w:drawing>
              <wp:inline distT="0" distB="0" distL="0" distR="0" wp14:anchorId="0CF4FC71" wp14:editId="2D854143">
                <wp:extent cx="5798185" cy="18415"/>
                <wp:effectExtent l="0" t="0" r="0" b="0"/>
                <wp:docPr id="252" name="Group 2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53" name="Graphic 253"/>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0903E23" id="Group 25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">
                <v:shape id="Graphic 253"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" path="m5798185,12192l,12192r,6096l5798185,18288r,-6096xem5798185,l,,,6096r5798185,l5798185,xe" fillcolor="black" stroked="f">
                  <v:path arrowok="t"/>
                </v:shape>
                <w10:anchorlock/>
              </v:group>
            </w:pict>
          </mc:Fallback>
        </mc:AlternateContent>
      </w:r>
    </w:p>
    <w:p w14:paraId="5DBA547D" w14:textId="77777777" w:rsidR="00BD4897" w:rsidRPr="00EE6519" w:rsidRDefault="00BD4897" w:rsidP="00EE6519">
      <w:pPr>
        <w:pStyle w:val="PargrafodaLista"/>
        <w:tabs>
          <w:tab w:val="left" w:pos="1354"/>
        </w:tabs>
        <w:spacing w:before="0"/>
        <w:ind w:right="1129"/>
        <w:jc w:val="left"/>
        <w:rPr>
          <w:rFonts w:asciiTheme="minorHAnsi" w:hAnsiTheme="minorHAnsi" w:cstheme="minorHAnsi"/>
          <w:sz w:val="24"/>
          <w:szCs w:val="24"/>
        </w:rPr>
      </w:pPr>
    </w:p>
    <w:p w14:paraId="50482C5B" w14:textId="77777777" w:rsidR="001B10A3" w:rsidRPr="00EE6519" w:rsidRDefault="00C42AFB" w:rsidP="00EE6519">
      <w:pPr>
        <w:pStyle w:val="PargrafodaLista"/>
        <w:numPr>
          <w:ilvl w:val="1"/>
          <w:numId w:val="8"/>
        </w:numPr>
        <w:tabs>
          <w:tab w:val="left" w:pos="1354"/>
        </w:tabs>
        <w:spacing w:before="0"/>
        <w:ind w:right="1129" w:firstLine="0"/>
        <w:rPr>
          <w:rFonts w:asciiTheme="minorHAnsi" w:hAnsiTheme="minorHAnsi" w:cstheme="minorHAnsi"/>
          <w:sz w:val="24"/>
          <w:szCs w:val="24"/>
        </w:rPr>
      </w:pPr>
      <w:r w:rsidRPr="00EE6519">
        <w:rPr>
          <w:rFonts w:asciiTheme="minorHAnsi" w:hAnsiTheme="minorHAnsi" w:cstheme="minorHAnsi"/>
          <w:sz w:val="24"/>
          <w:szCs w:val="24"/>
        </w:rPr>
        <w:t>O contrato será extinto quando cumpridas as obrigações de ambas as partes, ainda que isso ocorra antes do prazo estipulado para tanto.</w:t>
      </w:r>
    </w:p>
    <w:p w14:paraId="7BDA7CF1" w14:textId="77777777" w:rsidR="001B10A3" w:rsidRPr="00EE6519" w:rsidRDefault="00C42AFB" w:rsidP="00EE6519">
      <w:pPr>
        <w:pStyle w:val="PargrafodaLista"/>
        <w:numPr>
          <w:ilvl w:val="1"/>
          <w:numId w:val="8"/>
        </w:numPr>
        <w:tabs>
          <w:tab w:val="left" w:pos="1411"/>
        </w:tabs>
        <w:spacing w:before="0"/>
        <w:ind w:right="1135" w:firstLine="0"/>
        <w:rPr>
          <w:rFonts w:asciiTheme="minorHAnsi" w:hAnsiTheme="minorHAnsi" w:cstheme="minorHAnsi"/>
          <w:sz w:val="24"/>
          <w:szCs w:val="24"/>
        </w:rPr>
      </w:pPr>
      <w:r w:rsidRPr="00EE6519">
        <w:rPr>
          <w:rFonts w:asciiTheme="minorHAnsi" w:hAnsiTheme="minorHAnsi" w:cstheme="minorHAnsi"/>
          <w:sz w:val="24"/>
          <w:szCs w:val="24"/>
        </w:rPr>
        <w:t>Se as obrigações não forem cumpridas no prazo estipulado, a vigência ficará prorrogada até a conclusão do objeto, caso em que deverá a Administração providenciar a readequação do cronograma fixado para o contrato.</w:t>
      </w:r>
    </w:p>
    <w:p w14:paraId="07F81A3F" w14:textId="77777777" w:rsidR="001B10A3" w:rsidRPr="00EE6519" w:rsidRDefault="00C42AFB" w:rsidP="00EE6519">
      <w:pPr>
        <w:pStyle w:val="PargrafodaLista"/>
        <w:numPr>
          <w:ilvl w:val="1"/>
          <w:numId w:val="8"/>
        </w:numPr>
        <w:tabs>
          <w:tab w:val="left" w:pos="1358"/>
        </w:tabs>
        <w:spacing w:before="0"/>
        <w:ind w:right="1138" w:firstLine="0"/>
        <w:rPr>
          <w:rFonts w:asciiTheme="minorHAnsi" w:hAnsiTheme="minorHAnsi" w:cstheme="minorHAnsi"/>
          <w:sz w:val="24"/>
          <w:szCs w:val="24"/>
        </w:rPr>
      </w:pPr>
      <w:r w:rsidRPr="00EE6519">
        <w:rPr>
          <w:rFonts w:asciiTheme="minorHAnsi" w:hAnsiTheme="minorHAnsi" w:cstheme="minorHAnsi"/>
          <w:sz w:val="24"/>
          <w:szCs w:val="24"/>
        </w:rPr>
        <w:t xml:space="preserve">Quando a não conclusão do </w:t>
      </w:r>
      <w:proofErr w:type="gramStart"/>
      <w:r w:rsidRPr="00EE6519">
        <w:rPr>
          <w:rFonts w:asciiTheme="minorHAnsi" w:hAnsiTheme="minorHAnsi" w:cstheme="minorHAnsi"/>
          <w:sz w:val="24"/>
          <w:szCs w:val="24"/>
        </w:rPr>
        <w:t>contrato referida no item anterior</w:t>
      </w:r>
      <w:proofErr w:type="gramEnd"/>
      <w:r w:rsidRPr="00EE6519">
        <w:rPr>
          <w:rFonts w:asciiTheme="minorHAnsi" w:hAnsiTheme="minorHAnsi" w:cstheme="minorHAnsi"/>
          <w:sz w:val="24"/>
          <w:szCs w:val="24"/>
        </w:rPr>
        <w:t xml:space="preserve"> decorrer de culpa do </w:t>
      </w:r>
      <w:r w:rsidRPr="00EE6519">
        <w:rPr>
          <w:rFonts w:asciiTheme="minorHAnsi" w:hAnsiTheme="minorHAnsi" w:cstheme="minorHAnsi"/>
          <w:spacing w:val="-2"/>
          <w:sz w:val="24"/>
          <w:szCs w:val="24"/>
        </w:rPr>
        <w:t>contratado:</w:t>
      </w:r>
    </w:p>
    <w:p w14:paraId="54139D8E" w14:textId="77777777" w:rsidR="001B10A3" w:rsidRPr="00EE6519" w:rsidRDefault="00C42AFB" w:rsidP="00EE6519">
      <w:pPr>
        <w:pStyle w:val="PargrafodaLista"/>
        <w:numPr>
          <w:ilvl w:val="0"/>
          <w:numId w:val="7"/>
        </w:numPr>
        <w:tabs>
          <w:tab w:val="left" w:pos="1484"/>
          <w:tab w:val="left" w:pos="1498"/>
        </w:tabs>
        <w:spacing w:before="0"/>
        <w:ind w:right="1132" w:hanging="360"/>
        <w:rPr>
          <w:rFonts w:asciiTheme="minorHAnsi" w:hAnsiTheme="minorHAnsi" w:cstheme="minorHAnsi"/>
          <w:sz w:val="24"/>
          <w:szCs w:val="24"/>
        </w:rPr>
      </w:pPr>
      <w:proofErr w:type="gramStart"/>
      <w:r w:rsidRPr="00EE6519">
        <w:rPr>
          <w:rFonts w:asciiTheme="minorHAnsi" w:hAnsiTheme="minorHAnsi" w:cstheme="minorHAnsi"/>
          <w:sz w:val="24"/>
          <w:szCs w:val="24"/>
        </w:rPr>
        <w:t>ficará</w:t>
      </w:r>
      <w:proofErr w:type="gramEnd"/>
      <w:r w:rsidRPr="00EE6519">
        <w:rPr>
          <w:rFonts w:asciiTheme="minorHAnsi" w:hAnsiTheme="minorHAnsi" w:cstheme="minorHAnsi"/>
          <w:sz w:val="24"/>
          <w:szCs w:val="24"/>
        </w:rPr>
        <w:t xml:space="preserve"> ele constituído em mora, sendo-lhe aplicáveis as respectivas sanções administrativas; e</w:t>
      </w:r>
    </w:p>
    <w:p w14:paraId="0F90330C" w14:textId="77777777" w:rsidR="001B10A3" w:rsidRPr="00EE6519" w:rsidRDefault="00C42AFB" w:rsidP="00EE6519">
      <w:pPr>
        <w:pStyle w:val="PargrafodaLista"/>
        <w:numPr>
          <w:ilvl w:val="0"/>
          <w:numId w:val="7"/>
        </w:numPr>
        <w:tabs>
          <w:tab w:val="left" w:pos="1484"/>
          <w:tab w:val="left" w:pos="1498"/>
        </w:tabs>
        <w:spacing w:before="0"/>
        <w:ind w:right="1134" w:hanging="360"/>
        <w:rPr>
          <w:rFonts w:asciiTheme="minorHAnsi" w:hAnsiTheme="minorHAnsi" w:cstheme="minorHAnsi"/>
          <w:sz w:val="24"/>
          <w:szCs w:val="24"/>
        </w:rPr>
      </w:pPr>
      <w:proofErr w:type="gramStart"/>
      <w:r w:rsidRPr="00EE6519">
        <w:rPr>
          <w:rFonts w:asciiTheme="minorHAnsi" w:hAnsiTheme="minorHAnsi" w:cstheme="minorHAnsi"/>
          <w:sz w:val="24"/>
          <w:szCs w:val="24"/>
        </w:rPr>
        <w:t>poderá</w:t>
      </w:r>
      <w:proofErr w:type="gramEnd"/>
      <w:r w:rsidRPr="00EE6519">
        <w:rPr>
          <w:rFonts w:asciiTheme="minorHAnsi" w:hAnsiTheme="minorHAnsi" w:cstheme="minorHAnsi"/>
          <w:sz w:val="24"/>
          <w:szCs w:val="24"/>
        </w:rPr>
        <w:t xml:space="preserve"> a Administração optar pela extinção do contrato e, nesse caso, adotará as medidas admitidas em lei para a continuidade da execução contratual.</w:t>
      </w:r>
    </w:p>
    <w:p w14:paraId="2A02FA66" w14:textId="77777777" w:rsidR="001B10A3" w:rsidRPr="00EE6519" w:rsidRDefault="00C42AFB" w:rsidP="00EE6519">
      <w:pPr>
        <w:pStyle w:val="PargrafodaLista"/>
        <w:numPr>
          <w:ilvl w:val="1"/>
          <w:numId w:val="8"/>
        </w:numPr>
        <w:tabs>
          <w:tab w:val="left" w:pos="1344"/>
        </w:tabs>
        <w:spacing w:before="0"/>
        <w:ind w:right="1135" w:firstLine="0"/>
        <w:rPr>
          <w:rFonts w:asciiTheme="minorHAnsi" w:hAnsiTheme="minorHAnsi" w:cstheme="minorHAnsi"/>
          <w:sz w:val="24"/>
          <w:szCs w:val="24"/>
        </w:rPr>
      </w:pPr>
      <w:r w:rsidRPr="00EE6519">
        <w:rPr>
          <w:rFonts w:asciiTheme="minorHAnsi" w:hAnsiTheme="minorHAnsi" w:cstheme="minorHAnsi"/>
          <w:sz w:val="24"/>
          <w:szCs w:val="24"/>
        </w:rPr>
        <w:t xml:space="preserve">O contrato poderá ser extinto antes de cumpridas as obrigações nele estipuladas, </w:t>
      </w:r>
      <w:proofErr w:type="gramStart"/>
      <w:r w:rsidRPr="00EE6519">
        <w:rPr>
          <w:rFonts w:asciiTheme="minorHAnsi" w:hAnsiTheme="minorHAnsi" w:cstheme="minorHAnsi"/>
          <w:sz w:val="24"/>
          <w:szCs w:val="24"/>
        </w:rPr>
        <w:t>ou antes</w:t>
      </w:r>
      <w:proofErr w:type="gramEnd"/>
      <w:r w:rsidRPr="00EE6519">
        <w:rPr>
          <w:rFonts w:asciiTheme="minorHAnsi" w:hAnsiTheme="minorHAnsi" w:cstheme="minorHAnsi"/>
          <w:sz w:val="24"/>
          <w:szCs w:val="24"/>
        </w:rPr>
        <w:t xml:space="preserve"> do prazo nele fixado, por algum dos motivos previstos no </w:t>
      </w:r>
      <w:hyperlink r:id="rId104" w:anchor="art137">
        <w:r w:rsidRPr="00EE6519">
          <w:rPr>
            <w:rFonts w:asciiTheme="minorHAnsi" w:hAnsiTheme="minorHAnsi" w:cstheme="minorHAnsi"/>
            <w:color w:val="000080"/>
            <w:sz w:val="24"/>
            <w:szCs w:val="24"/>
            <w:u w:val="single" w:color="000080"/>
          </w:rPr>
          <w:t>artigo 137 da Lei nº</w:t>
        </w:r>
      </w:hyperlink>
      <w:r w:rsidRPr="00EE6519">
        <w:rPr>
          <w:rFonts w:asciiTheme="minorHAnsi" w:hAnsiTheme="minorHAnsi" w:cstheme="minorHAnsi"/>
          <w:color w:val="000080"/>
          <w:sz w:val="24"/>
          <w:szCs w:val="24"/>
        </w:rPr>
        <w:t xml:space="preserve"> </w:t>
      </w:r>
      <w:hyperlink r:id="rId105" w:anchor="art137">
        <w:r w:rsidRPr="00EE6519">
          <w:rPr>
            <w:rFonts w:asciiTheme="minorHAnsi" w:hAnsiTheme="minorHAnsi" w:cstheme="minorHAnsi"/>
            <w:color w:val="000080"/>
            <w:sz w:val="24"/>
            <w:szCs w:val="24"/>
            <w:u w:val="single" w:color="000080"/>
          </w:rPr>
          <w:t>14.133/21</w:t>
        </w:r>
      </w:hyperlink>
      <w:r w:rsidRPr="00EE6519">
        <w:rPr>
          <w:rFonts w:asciiTheme="minorHAnsi" w:hAnsiTheme="minorHAnsi" w:cstheme="minorHAnsi"/>
          <w:sz w:val="24"/>
          <w:szCs w:val="24"/>
        </w:rPr>
        <w:t>, bem como amigavelmente, assegurados o contraditório e a ampla defesa.</w:t>
      </w:r>
    </w:p>
    <w:p w14:paraId="4F4CE6E2" w14:textId="77777777" w:rsidR="001B10A3" w:rsidRPr="00EE6519" w:rsidRDefault="00C42AFB" w:rsidP="00EE6519">
      <w:pPr>
        <w:pStyle w:val="PargrafodaLista"/>
        <w:numPr>
          <w:ilvl w:val="2"/>
          <w:numId w:val="8"/>
        </w:numPr>
        <w:tabs>
          <w:tab w:val="left" w:pos="1483"/>
        </w:tabs>
        <w:spacing w:before="0"/>
        <w:ind w:left="1483" w:hanging="705"/>
        <w:rPr>
          <w:rFonts w:asciiTheme="minorHAnsi" w:hAnsiTheme="minorHAnsi" w:cstheme="minorHAnsi"/>
          <w:sz w:val="24"/>
          <w:szCs w:val="24"/>
        </w:rPr>
      </w:pPr>
      <w:r w:rsidRPr="00EE6519">
        <w:rPr>
          <w:rFonts w:asciiTheme="minorHAnsi" w:hAnsiTheme="minorHAnsi" w:cstheme="minorHAnsi"/>
          <w:sz w:val="24"/>
          <w:szCs w:val="24"/>
        </w:rPr>
        <w:t>Nesta</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hipótese,</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aplicam-se</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também</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os</w:t>
      </w:r>
      <w:r w:rsidRPr="00EE6519">
        <w:rPr>
          <w:rFonts w:asciiTheme="minorHAnsi" w:hAnsiTheme="minorHAnsi" w:cstheme="minorHAnsi"/>
          <w:spacing w:val="-3"/>
          <w:sz w:val="24"/>
          <w:szCs w:val="24"/>
        </w:rPr>
        <w:t xml:space="preserve"> </w:t>
      </w:r>
      <w:hyperlink r:id="rId106" w:anchor="art138">
        <w:r w:rsidRPr="00EE6519">
          <w:rPr>
            <w:rFonts w:asciiTheme="minorHAnsi" w:hAnsiTheme="minorHAnsi" w:cstheme="minorHAnsi"/>
            <w:color w:val="000080"/>
            <w:sz w:val="24"/>
            <w:szCs w:val="24"/>
            <w:u w:val="single" w:color="000080"/>
          </w:rPr>
          <w:t>artigos</w:t>
        </w:r>
        <w:r w:rsidRPr="00EE6519">
          <w:rPr>
            <w:rFonts w:asciiTheme="minorHAnsi" w:hAnsiTheme="minorHAnsi" w:cstheme="minorHAnsi"/>
            <w:color w:val="000080"/>
            <w:spacing w:val="-2"/>
            <w:sz w:val="24"/>
            <w:szCs w:val="24"/>
            <w:u w:val="single" w:color="000080"/>
          </w:rPr>
          <w:t xml:space="preserve"> </w:t>
        </w:r>
        <w:r w:rsidRPr="00EE6519">
          <w:rPr>
            <w:rFonts w:asciiTheme="minorHAnsi" w:hAnsiTheme="minorHAnsi" w:cstheme="minorHAnsi"/>
            <w:color w:val="000080"/>
            <w:sz w:val="24"/>
            <w:szCs w:val="24"/>
            <w:u w:val="single" w:color="000080"/>
          </w:rPr>
          <w:t>138</w:t>
        </w:r>
        <w:r w:rsidRPr="00EE6519">
          <w:rPr>
            <w:rFonts w:asciiTheme="minorHAnsi" w:hAnsiTheme="minorHAnsi" w:cstheme="minorHAnsi"/>
            <w:color w:val="000080"/>
            <w:spacing w:val="-3"/>
            <w:sz w:val="24"/>
            <w:szCs w:val="24"/>
            <w:u w:val="single" w:color="000080"/>
          </w:rPr>
          <w:t xml:space="preserve"> </w:t>
        </w:r>
        <w:r w:rsidRPr="00EE6519">
          <w:rPr>
            <w:rFonts w:asciiTheme="minorHAnsi" w:hAnsiTheme="minorHAnsi" w:cstheme="minorHAnsi"/>
            <w:color w:val="000080"/>
            <w:sz w:val="24"/>
            <w:szCs w:val="24"/>
            <w:u w:val="single" w:color="000080"/>
          </w:rPr>
          <w:t>e</w:t>
        </w:r>
        <w:r w:rsidRPr="00EE6519">
          <w:rPr>
            <w:rFonts w:asciiTheme="minorHAnsi" w:hAnsiTheme="minorHAnsi" w:cstheme="minorHAnsi"/>
            <w:color w:val="000080"/>
            <w:spacing w:val="-1"/>
            <w:sz w:val="24"/>
            <w:szCs w:val="24"/>
            <w:u w:val="single" w:color="000080"/>
          </w:rPr>
          <w:t xml:space="preserve"> </w:t>
        </w:r>
        <w:r w:rsidRPr="00EE6519">
          <w:rPr>
            <w:rFonts w:asciiTheme="minorHAnsi" w:hAnsiTheme="minorHAnsi" w:cstheme="minorHAnsi"/>
            <w:color w:val="000080"/>
            <w:sz w:val="24"/>
            <w:szCs w:val="24"/>
            <w:u w:val="single" w:color="000080"/>
          </w:rPr>
          <w:t>139</w:t>
        </w:r>
      </w:hyperlink>
      <w:r w:rsidRPr="00EE6519">
        <w:rPr>
          <w:rFonts w:asciiTheme="minorHAnsi" w:hAnsiTheme="minorHAnsi" w:cstheme="minorHAnsi"/>
          <w:color w:val="000080"/>
          <w:spacing w:val="-2"/>
          <w:sz w:val="24"/>
          <w:szCs w:val="24"/>
        </w:rPr>
        <w:t xml:space="preserve"> </w:t>
      </w:r>
      <w:r w:rsidRPr="00EE6519">
        <w:rPr>
          <w:rFonts w:asciiTheme="minorHAnsi" w:hAnsiTheme="minorHAnsi" w:cstheme="minorHAnsi"/>
          <w:sz w:val="24"/>
          <w:szCs w:val="24"/>
        </w:rPr>
        <w:t>da</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mesma</w:t>
      </w:r>
      <w:r w:rsidRPr="00EE6519">
        <w:rPr>
          <w:rFonts w:asciiTheme="minorHAnsi" w:hAnsiTheme="minorHAnsi" w:cstheme="minorHAnsi"/>
          <w:spacing w:val="-3"/>
          <w:sz w:val="24"/>
          <w:szCs w:val="24"/>
        </w:rPr>
        <w:t xml:space="preserve"> </w:t>
      </w:r>
      <w:r w:rsidRPr="00EE6519">
        <w:rPr>
          <w:rFonts w:asciiTheme="minorHAnsi" w:hAnsiTheme="minorHAnsi" w:cstheme="minorHAnsi"/>
          <w:spacing w:val="-4"/>
          <w:sz w:val="24"/>
          <w:szCs w:val="24"/>
        </w:rPr>
        <w:t>Lei.</w:t>
      </w:r>
    </w:p>
    <w:p w14:paraId="54423F0C" w14:textId="77777777" w:rsidR="001B10A3" w:rsidRPr="00EE6519" w:rsidRDefault="00C42AFB" w:rsidP="00EE6519">
      <w:pPr>
        <w:pStyle w:val="PargrafodaLista"/>
        <w:numPr>
          <w:ilvl w:val="2"/>
          <w:numId w:val="8"/>
        </w:numPr>
        <w:tabs>
          <w:tab w:val="left" w:pos="1538"/>
        </w:tabs>
        <w:spacing w:before="0"/>
        <w:ind w:left="778" w:right="1135" w:firstLine="0"/>
        <w:rPr>
          <w:rFonts w:asciiTheme="minorHAnsi" w:hAnsiTheme="minorHAnsi" w:cstheme="minorHAnsi"/>
          <w:sz w:val="24"/>
          <w:szCs w:val="24"/>
        </w:rPr>
      </w:pPr>
      <w:r w:rsidRPr="00EE6519">
        <w:rPr>
          <w:rFonts w:asciiTheme="minorHAnsi" w:hAnsiTheme="minorHAnsi" w:cstheme="minorHAnsi"/>
          <w:sz w:val="24"/>
          <w:szCs w:val="24"/>
        </w:rPr>
        <w:t>A alteração social ou a modificação da finalidade ou da estrutura da empresa não ensejará a extinção se não restringir sua capacidade de concluir o contrato.</w:t>
      </w:r>
    </w:p>
    <w:p w14:paraId="0C798C20" w14:textId="77777777" w:rsidR="001B10A3" w:rsidRPr="00EE6519" w:rsidRDefault="00C42AFB" w:rsidP="00EE6519">
      <w:pPr>
        <w:pStyle w:val="PargrafodaLista"/>
        <w:numPr>
          <w:ilvl w:val="2"/>
          <w:numId w:val="8"/>
        </w:numPr>
        <w:tabs>
          <w:tab w:val="left" w:pos="1603"/>
        </w:tabs>
        <w:spacing w:before="0"/>
        <w:ind w:left="778" w:right="1136" w:firstLine="0"/>
        <w:rPr>
          <w:rFonts w:asciiTheme="minorHAnsi" w:hAnsiTheme="minorHAnsi" w:cstheme="minorHAnsi"/>
          <w:sz w:val="24"/>
          <w:szCs w:val="24"/>
        </w:rPr>
      </w:pPr>
      <w:r w:rsidRPr="00EE6519">
        <w:rPr>
          <w:rFonts w:asciiTheme="minorHAnsi" w:hAnsiTheme="minorHAnsi" w:cstheme="minorHAnsi"/>
          <w:sz w:val="24"/>
          <w:szCs w:val="24"/>
        </w:rPr>
        <w:t>Se a operação implicar mudança da pessoa jurídica contratada, deverá ser formalizado termo aditivo para alteração subjetiva.</w:t>
      </w:r>
    </w:p>
    <w:p w14:paraId="2E015628" w14:textId="77777777" w:rsidR="001B10A3" w:rsidRPr="00EE6519" w:rsidRDefault="00C42AFB" w:rsidP="00EE6519">
      <w:pPr>
        <w:pStyle w:val="PargrafodaLista"/>
        <w:numPr>
          <w:ilvl w:val="1"/>
          <w:numId w:val="8"/>
        </w:numPr>
        <w:tabs>
          <w:tab w:val="left" w:pos="1328"/>
        </w:tabs>
        <w:spacing w:before="0"/>
        <w:ind w:left="1328" w:hanging="550"/>
        <w:rPr>
          <w:rFonts w:asciiTheme="minorHAnsi" w:hAnsiTheme="minorHAnsi" w:cstheme="minorHAnsi"/>
          <w:sz w:val="24"/>
          <w:szCs w:val="24"/>
        </w:rPr>
      </w:pPr>
      <w:r w:rsidRPr="00EE6519">
        <w:rPr>
          <w:rFonts w:asciiTheme="minorHAnsi" w:hAnsiTheme="minorHAnsi" w:cstheme="minorHAnsi"/>
          <w:sz w:val="24"/>
          <w:szCs w:val="24"/>
        </w:rPr>
        <w:t>O</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termo</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de</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extinção,</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sempre</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que</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possível,</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será</w:t>
      </w:r>
      <w:r w:rsidRPr="00EE6519">
        <w:rPr>
          <w:rFonts w:asciiTheme="minorHAnsi" w:hAnsiTheme="minorHAnsi" w:cstheme="minorHAnsi"/>
          <w:spacing w:val="-1"/>
          <w:sz w:val="24"/>
          <w:szCs w:val="24"/>
        </w:rPr>
        <w:t xml:space="preserve"> </w:t>
      </w:r>
      <w:r w:rsidRPr="00EE6519">
        <w:rPr>
          <w:rFonts w:asciiTheme="minorHAnsi" w:hAnsiTheme="minorHAnsi" w:cstheme="minorHAnsi"/>
          <w:spacing w:val="-2"/>
          <w:sz w:val="24"/>
          <w:szCs w:val="24"/>
        </w:rPr>
        <w:t>precedido:</w:t>
      </w:r>
    </w:p>
    <w:p w14:paraId="04530EA8" w14:textId="77777777" w:rsidR="001B10A3" w:rsidRPr="00EE6519" w:rsidRDefault="00C42AFB" w:rsidP="00EE6519">
      <w:pPr>
        <w:pStyle w:val="PargrafodaLista"/>
        <w:numPr>
          <w:ilvl w:val="2"/>
          <w:numId w:val="8"/>
        </w:numPr>
        <w:tabs>
          <w:tab w:val="left" w:pos="1483"/>
        </w:tabs>
        <w:spacing w:before="0"/>
        <w:ind w:left="1483" w:hanging="705"/>
        <w:rPr>
          <w:rFonts w:asciiTheme="minorHAnsi" w:hAnsiTheme="minorHAnsi" w:cstheme="minorHAnsi"/>
          <w:sz w:val="24"/>
          <w:szCs w:val="24"/>
        </w:rPr>
      </w:pPr>
      <w:r w:rsidRPr="00EE6519">
        <w:rPr>
          <w:rFonts w:asciiTheme="minorHAnsi" w:hAnsiTheme="minorHAnsi" w:cstheme="minorHAnsi"/>
          <w:sz w:val="24"/>
          <w:szCs w:val="24"/>
        </w:rPr>
        <w:t>Balanço</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dos</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eventos</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contratuais</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já</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cumpridos</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ou</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parcialmente</w:t>
      </w:r>
      <w:r w:rsidRPr="00EE6519">
        <w:rPr>
          <w:rFonts w:asciiTheme="minorHAnsi" w:hAnsiTheme="minorHAnsi" w:cstheme="minorHAnsi"/>
          <w:spacing w:val="-5"/>
          <w:sz w:val="24"/>
          <w:szCs w:val="24"/>
        </w:rPr>
        <w:t xml:space="preserve"> </w:t>
      </w:r>
      <w:r w:rsidRPr="00EE6519">
        <w:rPr>
          <w:rFonts w:asciiTheme="minorHAnsi" w:hAnsiTheme="minorHAnsi" w:cstheme="minorHAnsi"/>
          <w:spacing w:val="-2"/>
          <w:sz w:val="24"/>
          <w:szCs w:val="24"/>
        </w:rPr>
        <w:t>cumpridos;</w:t>
      </w:r>
    </w:p>
    <w:p w14:paraId="0165F982" w14:textId="77777777" w:rsidR="001B10A3" w:rsidRPr="00EE6519" w:rsidRDefault="00C42AFB" w:rsidP="00EE6519">
      <w:pPr>
        <w:pStyle w:val="PargrafodaLista"/>
        <w:numPr>
          <w:ilvl w:val="2"/>
          <w:numId w:val="8"/>
        </w:numPr>
        <w:tabs>
          <w:tab w:val="left" w:pos="1511"/>
        </w:tabs>
        <w:spacing w:before="0"/>
        <w:ind w:left="1511" w:hanging="733"/>
        <w:rPr>
          <w:rFonts w:asciiTheme="minorHAnsi" w:hAnsiTheme="minorHAnsi" w:cstheme="minorHAnsi"/>
          <w:sz w:val="24"/>
          <w:szCs w:val="24"/>
        </w:rPr>
      </w:pPr>
      <w:r w:rsidRPr="00EE6519">
        <w:rPr>
          <w:rFonts w:asciiTheme="minorHAnsi" w:hAnsiTheme="minorHAnsi" w:cstheme="minorHAnsi"/>
          <w:sz w:val="24"/>
          <w:szCs w:val="24"/>
        </w:rPr>
        <w:t>Relação</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dos</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pagamentos</w:t>
      </w:r>
      <w:r w:rsidRPr="00EE6519">
        <w:rPr>
          <w:rFonts w:asciiTheme="minorHAnsi" w:hAnsiTheme="minorHAnsi" w:cstheme="minorHAnsi"/>
          <w:spacing w:val="-7"/>
          <w:sz w:val="24"/>
          <w:szCs w:val="24"/>
        </w:rPr>
        <w:t xml:space="preserve"> </w:t>
      </w:r>
      <w:r w:rsidRPr="00EE6519">
        <w:rPr>
          <w:rFonts w:asciiTheme="minorHAnsi" w:hAnsiTheme="minorHAnsi" w:cstheme="minorHAnsi"/>
          <w:sz w:val="24"/>
          <w:szCs w:val="24"/>
        </w:rPr>
        <w:t>já</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efetuados</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e</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ainda</w:t>
      </w:r>
      <w:r w:rsidRPr="00EE6519">
        <w:rPr>
          <w:rFonts w:asciiTheme="minorHAnsi" w:hAnsiTheme="minorHAnsi" w:cstheme="minorHAnsi"/>
          <w:spacing w:val="-3"/>
          <w:sz w:val="24"/>
          <w:szCs w:val="24"/>
        </w:rPr>
        <w:t xml:space="preserve"> </w:t>
      </w:r>
      <w:r w:rsidRPr="00EE6519">
        <w:rPr>
          <w:rFonts w:asciiTheme="minorHAnsi" w:hAnsiTheme="minorHAnsi" w:cstheme="minorHAnsi"/>
          <w:spacing w:val="-2"/>
          <w:sz w:val="24"/>
          <w:szCs w:val="24"/>
        </w:rPr>
        <w:t>devidos;</w:t>
      </w:r>
    </w:p>
    <w:p w14:paraId="4021A5BA" w14:textId="77777777" w:rsidR="001B10A3" w:rsidRPr="00EE6519" w:rsidRDefault="00C42AFB" w:rsidP="00EE6519">
      <w:pPr>
        <w:pStyle w:val="PargrafodaLista"/>
        <w:numPr>
          <w:ilvl w:val="2"/>
          <w:numId w:val="8"/>
        </w:numPr>
        <w:tabs>
          <w:tab w:val="left" w:pos="1509"/>
        </w:tabs>
        <w:spacing w:before="0"/>
        <w:ind w:left="1509" w:hanging="731"/>
        <w:rPr>
          <w:rFonts w:asciiTheme="minorHAnsi" w:hAnsiTheme="minorHAnsi" w:cstheme="minorHAnsi"/>
          <w:sz w:val="24"/>
          <w:szCs w:val="24"/>
        </w:rPr>
      </w:pPr>
      <w:r w:rsidRPr="00EE6519">
        <w:rPr>
          <w:rFonts w:asciiTheme="minorHAnsi" w:hAnsiTheme="minorHAnsi" w:cstheme="minorHAnsi"/>
          <w:sz w:val="24"/>
          <w:szCs w:val="24"/>
        </w:rPr>
        <w:t>Indenizações</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e</w:t>
      </w:r>
      <w:r w:rsidRPr="00EE6519">
        <w:rPr>
          <w:rFonts w:asciiTheme="minorHAnsi" w:hAnsiTheme="minorHAnsi" w:cstheme="minorHAnsi"/>
          <w:spacing w:val="-6"/>
          <w:sz w:val="24"/>
          <w:szCs w:val="24"/>
        </w:rPr>
        <w:t xml:space="preserve"> </w:t>
      </w:r>
      <w:r w:rsidRPr="00EE6519">
        <w:rPr>
          <w:rFonts w:asciiTheme="minorHAnsi" w:hAnsiTheme="minorHAnsi" w:cstheme="minorHAnsi"/>
          <w:spacing w:val="-2"/>
          <w:sz w:val="24"/>
          <w:szCs w:val="24"/>
        </w:rPr>
        <w:t>multas.</w:t>
      </w:r>
    </w:p>
    <w:p w14:paraId="65DF9E92" w14:textId="77777777" w:rsidR="001B10A3" w:rsidRPr="00EE6519" w:rsidRDefault="00C42AFB" w:rsidP="00EE6519">
      <w:pPr>
        <w:pStyle w:val="PargrafodaLista"/>
        <w:numPr>
          <w:ilvl w:val="1"/>
          <w:numId w:val="8"/>
        </w:numPr>
        <w:tabs>
          <w:tab w:val="left" w:pos="1363"/>
        </w:tabs>
        <w:spacing w:before="0"/>
        <w:ind w:right="1135" w:firstLine="0"/>
        <w:rPr>
          <w:rFonts w:asciiTheme="minorHAnsi" w:hAnsiTheme="minorHAnsi" w:cstheme="minorHAnsi"/>
          <w:sz w:val="24"/>
          <w:szCs w:val="24"/>
        </w:rPr>
      </w:pPr>
      <w:r w:rsidRPr="00EE6519">
        <w:rPr>
          <w:rFonts w:asciiTheme="minorHAnsi" w:hAnsiTheme="minorHAnsi" w:cstheme="minorHAnsi"/>
          <w:sz w:val="24"/>
          <w:szCs w:val="24"/>
        </w:rPr>
        <w:t>A extinção do contrato não configura óbice para o reconhecimento do desequilíbrio econômico-financeiro, hipótese em que será concedida indenização por meio de termo indenizatório (</w:t>
      </w:r>
      <w:hyperlink r:id="rId107" w:anchor="art131">
        <w:r w:rsidRPr="00EE6519">
          <w:rPr>
            <w:rFonts w:asciiTheme="minorHAnsi" w:hAnsiTheme="minorHAnsi" w:cstheme="minorHAnsi"/>
            <w:color w:val="000080"/>
            <w:sz w:val="24"/>
            <w:szCs w:val="24"/>
            <w:u w:val="single" w:color="000080"/>
          </w:rPr>
          <w:t xml:space="preserve">art. 131, caput, da Lei n.º 14.133, de </w:t>
        </w:r>
        <w:proofErr w:type="gramStart"/>
        <w:r w:rsidRPr="00EE6519">
          <w:rPr>
            <w:rFonts w:asciiTheme="minorHAnsi" w:hAnsiTheme="minorHAnsi" w:cstheme="minorHAnsi"/>
            <w:color w:val="000080"/>
            <w:sz w:val="24"/>
            <w:szCs w:val="24"/>
            <w:u w:val="single" w:color="000080"/>
          </w:rPr>
          <w:t>2021).</w:t>
        </w:r>
        <w:proofErr w:type="gramEnd"/>
      </w:hyperlink>
    </w:p>
    <w:p w14:paraId="4ED32FB7" w14:textId="77777777" w:rsidR="001B10A3" w:rsidRPr="00EE6519" w:rsidRDefault="00C42AFB" w:rsidP="00EE6519">
      <w:pPr>
        <w:pStyle w:val="PargrafodaLista"/>
        <w:numPr>
          <w:ilvl w:val="1"/>
          <w:numId w:val="8"/>
        </w:numPr>
        <w:tabs>
          <w:tab w:val="left" w:pos="1349"/>
        </w:tabs>
        <w:spacing w:before="0"/>
        <w:ind w:right="1134" w:firstLine="0"/>
        <w:rPr>
          <w:rFonts w:asciiTheme="minorHAnsi" w:hAnsiTheme="minorHAnsi" w:cstheme="minorHAnsi"/>
          <w:sz w:val="24"/>
          <w:szCs w:val="24"/>
        </w:rPr>
      </w:pPr>
      <w:r w:rsidRPr="00EE6519">
        <w:rPr>
          <w:rFonts w:asciiTheme="minorHAnsi" w:hAnsiTheme="minorHAnsi" w:cstheme="minorHAnsi"/>
          <w:sz w:val="24"/>
          <w:szCs w:val="24"/>
        </w:rPr>
        <w:lastRenderedPageBreak/>
        <w:t>O contrato poderá ser extinto caso se constate que o contratado mantém vínculo de natureza técnica, comercial, econômica, financeira, trabalhista ou civil com dirigente do</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6DA4FCE" w14:textId="77777777" w:rsidR="00BD4897" w:rsidRPr="00EE6519" w:rsidRDefault="00BD4897" w:rsidP="00EE6519">
      <w:pPr>
        <w:pStyle w:val="PargrafodaLista"/>
        <w:tabs>
          <w:tab w:val="left" w:pos="1349"/>
        </w:tabs>
        <w:spacing w:before="0"/>
        <w:ind w:right="1134"/>
        <w:jc w:val="left"/>
        <w:rPr>
          <w:rFonts w:asciiTheme="minorHAnsi" w:hAnsiTheme="minorHAnsi" w:cstheme="minorHAnsi"/>
          <w:sz w:val="24"/>
          <w:szCs w:val="24"/>
        </w:rPr>
      </w:pPr>
    </w:p>
    <w:p w14:paraId="503460E2" w14:textId="77777777" w:rsidR="001B10A3" w:rsidRPr="00EE6519" w:rsidRDefault="00C42AFB" w:rsidP="00EE6519">
      <w:pPr>
        <w:pStyle w:val="Corpodetexto"/>
        <w:ind w:left="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s">
            <w:drawing>
              <wp:anchor distT="0" distB="0" distL="0" distR="0" simplePos="0" relativeHeight="487674880" behindDoc="1" locked="0" layoutInCell="1" allowOverlap="1" wp14:anchorId="6C256262" wp14:editId="713C2888">
                <wp:simplePos x="0" y="0"/>
                <wp:positionH relativeFrom="page">
                  <wp:posOffset>882700</wp:posOffset>
                </wp:positionH>
                <wp:positionV relativeFrom="paragraph">
                  <wp:posOffset>73687</wp:posOffset>
                </wp:positionV>
                <wp:extent cx="5798185" cy="18415"/>
                <wp:effectExtent l="0" t="0" r="0" b="0"/>
                <wp:wrapTopAndBottom/>
                <wp:docPr id="254" name="Graphic 2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E3D77BD" id="Graphic 254" o:spid="_x0000_s1026" style="position:absolute;margin-left:69.5pt;margin-top:5.8pt;width:456.55pt;height:1.45pt;z-index:-156416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" path="m5798185,12192l,12192r,6083l5798185,18275r,-6083xem5798185,l,,,6083r5798185,l5798185,xe" fillcolor="black" stroked="f">
                <v:path arrowok="t"/>
                <w10:wrap type="topAndBottom" anchorx="page"/>
              </v:shape>
            </w:pict>
          </mc:Fallback>
        </mc:AlternateContent>
      </w:r>
    </w:p>
    <w:p w14:paraId="0475B025" w14:textId="77777777" w:rsidR="001B10A3" w:rsidRPr="00EE6519" w:rsidRDefault="00C42AFB" w:rsidP="00EE6519">
      <w:pPr>
        <w:pStyle w:val="Ttulo4"/>
        <w:rPr>
          <w:rFonts w:asciiTheme="minorHAnsi" w:hAnsiTheme="minorHAnsi" w:cstheme="minorHAnsi"/>
          <w:sz w:val="24"/>
          <w:szCs w:val="24"/>
        </w:rPr>
      </w:pPr>
      <w:r w:rsidRPr="00EE6519">
        <w:rPr>
          <w:rFonts w:asciiTheme="minorHAnsi" w:hAnsiTheme="minorHAnsi" w:cstheme="minorHAnsi"/>
          <w:sz w:val="24"/>
          <w:szCs w:val="24"/>
        </w:rPr>
        <w:t>CLÁUSULA</w:t>
      </w:r>
      <w:r w:rsidRPr="00EE6519">
        <w:rPr>
          <w:rFonts w:asciiTheme="minorHAnsi" w:hAnsiTheme="minorHAnsi" w:cstheme="minorHAnsi"/>
          <w:spacing w:val="-9"/>
          <w:sz w:val="24"/>
          <w:szCs w:val="24"/>
        </w:rPr>
        <w:t xml:space="preserve"> </w:t>
      </w:r>
      <w:r w:rsidRPr="00EE6519">
        <w:rPr>
          <w:rFonts w:asciiTheme="minorHAnsi" w:hAnsiTheme="minorHAnsi" w:cstheme="minorHAnsi"/>
          <w:sz w:val="24"/>
          <w:szCs w:val="24"/>
        </w:rPr>
        <w:t>DÉCIMA</w:t>
      </w:r>
      <w:r w:rsidRPr="00EE6519">
        <w:rPr>
          <w:rFonts w:asciiTheme="minorHAnsi" w:hAnsiTheme="minorHAnsi" w:cstheme="minorHAnsi"/>
          <w:spacing w:val="-7"/>
          <w:sz w:val="24"/>
          <w:szCs w:val="24"/>
        </w:rPr>
        <w:t xml:space="preserve"> </w:t>
      </w:r>
      <w:r w:rsidRPr="00EE6519">
        <w:rPr>
          <w:rFonts w:asciiTheme="minorHAnsi" w:hAnsiTheme="minorHAnsi" w:cstheme="minorHAnsi"/>
          <w:sz w:val="24"/>
          <w:szCs w:val="24"/>
        </w:rPr>
        <w:t>TERCEIRA</w:t>
      </w:r>
      <w:r w:rsidRPr="00EE6519">
        <w:rPr>
          <w:rFonts w:asciiTheme="minorHAnsi" w:hAnsiTheme="minorHAnsi" w:cstheme="minorHAnsi"/>
          <w:spacing w:val="-9"/>
          <w:sz w:val="24"/>
          <w:szCs w:val="24"/>
        </w:rPr>
        <w:t xml:space="preserve"> </w:t>
      </w:r>
      <w:r w:rsidRPr="00EE6519">
        <w:rPr>
          <w:rFonts w:asciiTheme="minorHAnsi" w:hAnsiTheme="minorHAnsi" w:cstheme="minorHAnsi"/>
          <w:sz w:val="24"/>
          <w:szCs w:val="24"/>
        </w:rPr>
        <w:t>–</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DOTAÇÃO</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ORÇAMENTÁRIA</w:t>
      </w:r>
      <w:r w:rsidRPr="00EE6519">
        <w:rPr>
          <w:rFonts w:asciiTheme="minorHAnsi" w:hAnsiTheme="minorHAnsi" w:cstheme="minorHAnsi"/>
          <w:spacing w:val="-12"/>
          <w:sz w:val="24"/>
          <w:szCs w:val="24"/>
        </w:rPr>
        <w:t xml:space="preserve"> </w:t>
      </w:r>
      <w:r w:rsidRPr="00EE6519">
        <w:rPr>
          <w:rFonts w:asciiTheme="minorHAnsi" w:hAnsiTheme="minorHAnsi" w:cstheme="minorHAnsi"/>
          <w:sz w:val="24"/>
          <w:szCs w:val="24"/>
        </w:rPr>
        <w:t>(art.</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92,</w:t>
      </w:r>
      <w:r w:rsidRPr="00EE6519">
        <w:rPr>
          <w:rFonts w:asciiTheme="minorHAnsi" w:hAnsiTheme="minorHAnsi" w:cstheme="minorHAnsi"/>
          <w:spacing w:val="-2"/>
          <w:sz w:val="24"/>
          <w:szCs w:val="24"/>
        </w:rPr>
        <w:t xml:space="preserve"> VIII</w:t>
      </w:r>
      <w:proofErr w:type="gramStart"/>
      <w:r w:rsidRPr="00EE6519">
        <w:rPr>
          <w:rFonts w:asciiTheme="minorHAnsi" w:hAnsiTheme="minorHAnsi" w:cstheme="minorHAnsi"/>
          <w:spacing w:val="-2"/>
          <w:sz w:val="24"/>
          <w:szCs w:val="24"/>
        </w:rPr>
        <w:t>)</w:t>
      </w:r>
      <w:proofErr w:type="gramEnd"/>
    </w:p>
    <w:p w14:paraId="31F34074" w14:textId="77777777" w:rsidR="001B10A3" w:rsidRPr="00EE6519" w:rsidRDefault="001B10A3" w:rsidP="00EE6519">
      <w:pPr>
        <w:pStyle w:val="Corpodetexto"/>
        <w:ind w:left="0"/>
        <w:rPr>
          <w:rFonts w:asciiTheme="minorHAnsi" w:hAnsiTheme="minorHAnsi" w:cstheme="minorHAnsi"/>
          <w:b/>
          <w:sz w:val="24"/>
          <w:szCs w:val="24"/>
        </w:rPr>
      </w:pPr>
    </w:p>
    <w:p w14:paraId="5BFC60C8" w14:textId="77777777" w:rsidR="001B10A3" w:rsidRPr="00EE6519" w:rsidRDefault="00C42AFB" w:rsidP="00EE6519">
      <w:pPr>
        <w:pStyle w:val="PargrafodaLista"/>
        <w:numPr>
          <w:ilvl w:val="1"/>
          <w:numId w:val="6"/>
        </w:numPr>
        <w:tabs>
          <w:tab w:val="left" w:pos="1394"/>
        </w:tabs>
        <w:spacing w:before="0"/>
        <w:ind w:right="1133" w:firstLine="0"/>
        <w:rPr>
          <w:rFonts w:asciiTheme="minorHAnsi" w:hAnsiTheme="minorHAnsi" w:cstheme="minorHAnsi"/>
          <w:sz w:val="24"/>
          <w:szCs w:val="24"/>
        </w:rPr>
      </w:pPr>
      <w:r w:rsidRPr="00EE6519">
        <w:rPr>
          <w:rFonts w:asciiTheme="minorHAnsi" w:hAnsiTheme="minorHAnsi" w:cstheme="minorHAnsi"/>
          <w:sz w:val="24"/>
          <w:szCs w:val="24"/>
        </w:rPr>
        <w:t>As despesas decorrentes da presente contratação correrão à conta de recursos específicos consignados no Orçamento Geral do Município deste exercício, na dotação abaixo discriminada:</w:t>
      </w:r>
    </w:p>
    <w:p w14:paraId="27174D80" w14:textId="77777777" w:rsidR="00956BBA" w:rsidRPr="00EE6519" w:rsidRDefault="00956BBA" w:rsidP="00EE6519">
      <w:pPr>
        <w:pStyle w:val="PargrafodaLista"/>
        <w:tabs>
          <w:tab w:val="left" w:pos="1394"/>
        </w:tabs>
        <w:spacing w:before="0"/>
        <w:ind w:right="1133"/>
        <w:rPr>
          <w:rFonts w:asciiTheme="minorHAnsi" w:hAnsiTheme="minorHAnsi" w:cstheme="minorHAnsi"/>
          <w:sz w:val="24"/>
          <w:szCs w:val="24"/>
        </w:rPr>
      </w:pPr>
    </w:p>
    <w:p w14:paraId="340EDD82" w14:textId="77777777" w:rsidR="00A4273A" w:rsidRPr="00EE6519" w:rsidRDefault="00A4273A" w:rsidP="00EE6519">
      <w:pPr>
        <w:ind w:left="851" w:right="1067"/>
        <w:jc w:val="both"/>
        <w:rPr>
          <w:rFonts w:asciiTheme="minorHAnsi" w:hAnsiTheme="minorHAnsi" w:cstheme="minorHAnsi"/>
          <w:b/>
          <w:sz w:val="24"/>
          <w:szCs w:val="24"/>
        </w:rPr>
      </w:pPr>
      <w:r w:rsidRPr="00EE6519">
        <w:rPr>
          <w:rFonts w:asciiTheme="minorHAnsi" w:hAnsiTheme="minorHAnsi" w:cstheme="minorHAnsi"/>
          <w:b/>
          <w:sz w:val="24"/>
          <w:szCs w:val="24"/>
        </w:rPr>
        <w:t>UNIDADE/ÓRGÃO: SECRETARIA MUNICIPAL DE EDUCAÇÃO</w:t>
      </w:r>
    </w:p>
    <w:p w14:paraId="395484E4" w14:textId="77777777" w:rsidR="00A4273A" w:rsidRPr="00EE6519" w:rsidRDefault="00A4273A" w:rsidP="00EE6519">
      <w:pPr>
        <w:ind w:left="851" w:right="1067"/>
        <w:jc w:val="both"/>
        <w:rPr>
          <w:rFonts w:asciiTheme="minorHAnsi" w:hAnsiTheme="minorHAnsi" w:cstheme="minorHAnsi"/>
          <w:b/>
          <w:sz w:val="24"/>
          <w:szCs w:val="24"/>
        </w:rPr>
      </w:pPr>
      <w:r w:rsidRPr="00EE6519">
        <w:rPr>
          <w:rFonts w:asciiTheme="minorHAnsi" w:hAnsiTheme="minorHAnsi" w:cstheme="minorHAnsi"/>
          <w:b/>
          <w:sz w:val="24"/>
          <w:szCs w:val="24"/>
        </w:rPr>
        <w:t>PROJETO/ATIVIDADE: 1.044 – CONST. AMPLIAÇÃO</w:t>
      </w:r>
      <w:proofErr w:type="gramStart"/>
      <w:r w:rsidRPr="00EE6519">
        <w:rPr>
          <w:rFonts w:asciiTheme="minorHAnsi" w:hAnsiTheme="minorHAnsi" w:cstheme="minorHAnsi"/>
          <w:b/>
          <w:sz w:val="24"/>
          <w:szCs w:val="24"/>
        </w:rPr>
        <w:t xml:space="preserve">  </w:t>
      </w:r>
      <w:proofErr w:type="gramEnd"/>
      <w:r w:rsidRPr="00EE6519">
        <w:rPr>
          <w:rFonts w:asciiTheme="minorHAnsi" w:hAnsiTheme="minorHAnsi" w:cstheme="minorHAnsi"/>
          <w:b/>
          <w:sz w:val="24"/>
          <w:szCs w:val="24"/>
        </w:rPr>
        <w:t xml:space="preserve">E REFORMA DE PRÉDIOS ESCOLARES – ENSINO INFANTIL </w:t>
      </w:r>
    </w:p>
    <w:p w14:paraId="7A7AEF4C" w14:textId="77777777" w:rsidR="00A4273A" w:rsidRPr="00EE6519" w:rsidRDefault="00A4273A" w:rsidP="00EE6519">
      <w:pPr>
        <w:ind w:left="851" w:right="1067"/>
        <w:jc w:val="both"/>
        <w:rPr>
          <w:rFonts w:asciiTheme="minorHAnsi" w:hAnsiTheme="minorHAnsi" w:cstheme="minorHAnsi"/>
          <w:b/>
          <w:sz w:val="24"/>
          <w:szCs w:val="24"/>
        </w:rPr>
      </w:pPr>
      <w:r w:rsidRPr="00EE6519">
        <w:rPr>
          <w:rFonts w:asciiTheme="minorHAnsi" w:hAnsiTheme="minorHAnsi" w:cstheme="minorHAnsi"/>
          <w:b/>
          <w:sz w:val="24"/>
          <w:szCs w:val="24"/>
        </w:rPr>
        <w:t>ELEMENTO DE DESPESA: 3.3.90.39.00 – OUTROS SERVIÇOS DE TERCEIROS - PESSOA JURÍDICA</w:t>
      </w:r>
    </w:p>
    <w:p w14:paraId="593B39F5" w14:textId="77777777" w:rsidR="00A4273A" w:rsidRPr="00EE6519" w:rsidRDefault="00A4273A" w:rsidP="00EE6519">
      <w:pPr>
        <w:ind w:left="851" w:right="1067"/>
        <w:jc w:val="both"/>
        <w:rPr>
          <w:rFonts w:asciiTheme="minorHAnsi" w:hAnsiTheme="minorHAnsi" w:cstheme="minorHAnsi"/>
          <w:b/>
          <w:sz w:val="24"/>
          <w:szCs w:val="24"/>
        </w:rPr>
      </w:pPr>
      <w:r w:rsidRPr="00EE6519">
        <w:rPr>
          <w:rFonts w:asciiTheme="minorHAnsi" w:hAnsiTheme="minorHAnsi" w:cstheme="minorHAnsi"/>
          <w:b/>
          <w:sz w:val="24"/>
          <w:szCs w:val="24"/>
        </w:rPr>
        <w:t xml:space="preserve">                                              4.4.90.51.00 – OBRAS E INSTALAÇÕES</w:t>
      </w:r>
    </w:p>
    <w:p w14:paraId="502B55E0" w14:textId="77777777" w:rsidR="00A4273A" w:rsidRPr="00EE6519" w:rsidRDefault="00A4273A" w:rsidP="00EE6519">
      <w:pPr>
        <w:ind w:left="851" w:right="1067"/>
        <w:jc w:val="both"/>
        <w:rPr>
          <w:rFonts w:asciiTheme="minorHAnsi" w:hAnsiTheme="minorHAnsi" w:cstheme="minorHAnsi"/>
          <w:b/>
          <w:sz w:val="24"/>
          <w:szCs w:val="24"/>
        </w:rPr>
      </w:pPr>
      <w:r w:rsidRPr="00EE6519">
        <w:rPr>
          <w:rFonts w:asciiTheme="minorHAnsi" w:hAnsiTheme="minorHAnsi" w:cstheme="minorHAnsi"/>
          <w:b/>
          <w:sz w:val="24"/>
          <w:szCs w:val="24"/>
        </w:rPr>
        <w:t>FONTE: 15000000; 15400000; 15001001</w:t>
      </w:r>
    </w:p>
    <w:p w14:paraId="3BD564A2" w14:textId="77777777" w:rsidR="001B10A3" w:rsidRPr="00EE6519" w:rsidRDefault="00C42AFB" w:rsidP="00EE6519">
      <w:pPr>
        <w:pStyle w:val="Corpodetexto"/>
        <w:ind w:left="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s">
            <w:drawing>
              <wp:anchor distT="0" distB="0" distL="0" distR="0" simplePos="0" relativeHeight="487675904" behindDoc="1" locked="0" layoutInCell="1" allowOverlap="1" wp14:anchorId="2BEBEF01" wp14:editId="153CCE1C">
                <wp:simplePos x="0" y="0"/>
                <wp:positionH relativeFrom="page">
                  <wp:posOffset>882700</wp:posOffset>
                </wp:positionH>
                <wp:positionV relativeFrom="paragraph">
                  <wp:posOffset>164496</wp:posOffset>
                </wp:positionV>
                <wp:extent cx="5798185" cy="18415"/>
                <wp:effectExtent l="0" t="0" r="0" b="0"/>
                <wp:wrapTopAndBottom/>
                <wp:docPr id="257" name="Graphic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ACB5455" id="Graphic 257" o:spid="_x0000_s1026" style="position:absolute;margin-left:69.5pt;margin-top:12.95pt;width:456.55pt;height:1.45pt;z-index:-1564057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" path="m5798185,12179l,12179r,6096l5798185,18275r,-6096xem5798185,l,,,6083r5798185,l5798185,xe" fillcolor="black" stroked="f">
                <v:path arrowok="t"/>
                <w10:wrap type="topAndBottom" anchorx="page"/>
              </v:shape>
            </w:pict>
          </mc:Fallback>
        </mc:AlternateContent>
      </w:r>
    </w:p>
    <w:p w14:paraId="0482719F" w14:textId="77777777" w:rsidR="001B10A3" w:rsidRPr="00EE6519" w:rsidRDefault="00C42AFB" w:rsidP="00EE6519">
      <w:pPr>
        <w:pStyle w:val="Ttulo4"/>
        <w:rPr>
          <w:rFonts w:asciiTheme="minorHAnsi" w:hAnsiTheme="minorHAnsi" w:cstheme="minorHAnsi"/>
          <w:sz w:val="24"/>
          <w:szCs w:val="24"/>
        </w:rPr>
      </w:pPr>
      <w:r w:rsidRPr="00EE6519">
        <w:rPr>
          <w:rFonts w:asciiTheme="minorHAnsi" w:hAnsiTheme="minorHAnsi" w:cstheme="minorHAnsi"/>
          <w:sz w:val="24"/>
          <w:szCs w:val="24"/>
        </w:rPr>
        <w:t>CLÁUSULA</w:t>
      </w:r>
      <w:r w:rsidRPr="00EE6519">
        <w:rPr>
          <w:rFonts w:asciiTheme="minorHAnsi" w:hAnsiTheme="minorHAnsi" w:cstheme="minorHAnsi"/>
          <w:spacing w:val="-9"/>
          <w:sz w:val="24"/>
          <w:szCs w:val="24"/>
        </w:rPr>
        <w:t xml:space="preserve"> </w:t>
      </w:r>
      <w:r w:rsidRPr="00EE6519">
        <w:rPr>
          <w:rFonts w:asciiTheme="minorHAnsi" w:hAnsiTheme="minorHAnsi" w:cstheme="minorHAnsi"/>
          <w:sz w:val="24"/>
          <w:szCs w:val="24"/>
        </w:rPr>
        <w:t>DÉCIMA</w:t>
      </w:r>
      <w:r w:rsidRPr="00EE6519">
        <w:rPr>
          <w:rFonts w:asciiTheme="minorHAnsi" w:hAnsiTheme="minorHAnsi" w:cstheme="minorHAnsi"/>
          <w:spacing w:val="-8"/>
          <w:sz w:val="24"/>
          <w:szCs w:val="24"/>
        </w:rPr>
        <w:t xml:space="preserve"> </w:t>
      </w:r>
      <w:r w:rsidRPr="00EE6519">
        <w:rPr>
          <w:rFonts w:asciiTheme="minorHAnsi" w:hAnsiTheme="minorHAnsi" w:cstheme="minorHAnsi"/>
          <w:sz w:val="24"/>
          <w:szCs w:val="24"/>
        </w:rPr>
        <w:t>QUARTA</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DOS</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CASOS</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OMISSOS</w:t>
      </w:r>
      <w:r w:rsidRPr="00EE6519">
        <w:rPr>
          <w:rFonts w:asciiTheme="minorHAnsi" w:hAnsiTheme="minorHAnsi" w:cstheme="minorHAnsi"/>
          <w:spacing w:val="-7"/>
          <w:sz w:val="24"/>
          <w:szCs w:val="24"/>
        </w:rPr>
        <w:t xml:space="preserve"> </w:t>
      </w:r>
      <w:r w:rsidRPr="00EE6519">
        <w:rPr>
          <w:rFonts w:asciiTheme="minorHAnsi" w:hAnsiTheme="minorHAnsi" w:cstheme="minorHAnsi"/>
          <w:sz w:val="24"/>
          <w:szCs w:val="24"/>
        </w:rPr>
        <w:t>(art.</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92,</w:t>
      </w:r>
      <w:r w:rsidRPr="00EE6519">
        <w:rPr>
          <w:rFonts w:asciiTheme="minorHAnsi" w:hAnsiTheme="minorHAnsi" w:cstheme="minorHAnsi"/>
          <w:spacing w:val="-4"/>
          <w:sz w:val="24"/>
          <w:szCs w:val="24"/>
        </w:rPr>
        <w:t xml:space="preserve"> III</w:t>
      </w:r>
      <w:proofErr w:type="gramStart"/>
      <w:r w:rsidRPr="00EE6519">
        <w:rPr>
          <w:rFonts w:asciiTheme="minorHAnsi" w:hAnsiTheme="minorHAnsi" w:cstheme="minorHAnsi"/>
          <w:spacing w:val="-4"/>
          <w:sz w:val="24"/>
          <w:szCs w:val="24"/>
        </w:rPr>
        <w:t>)</w:t>
      </w:r>
      <w:proofErr w:type="gramEnd"/>
    </w:p>
    <w:p w14:paraId="1B4DA147" w14:textId="77777777" w:rsidR="001B10A3" w:rsidRPr="00EE6519" w:rsidRDefault="00C42AFB" w:rsidP="00EE6519">
      <w:pPr>
        <w:pStyle w:val="Corpodetexto"/>
        <w:ind w:left="75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g">
            <w:drawing>
              <wp:inline distT="0" distB="0" distL="0" distR="0" wp14:anchorId="58BBCC5B" wp14:editId="379BA423">
                <wp:extent cx="5798185" cy="18415"/>
                <wp:effectExtent l="0" t="0" r="0" b="0"/>
                <wp:docPr id="258" name="Group 2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22" name="Graphic 259"/>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E2ECEA1" id="Group 25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">
                <v:shape id="Graphic 259"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" path="m5798185,12192l,12192r,6096l5798185,18288r,-6096xem5798185,l,,,6096r5798185,l5798185,xe" fillcolor="black" stroked="f">
                  <v:path arrowok="t"/>
                </v:shape>
                <w10:anchorlock/>
              </v:group>
            </w:pict>
          </mc:Fallback>
        </mc:AlternateContent>
      </w:r>
    </w:p>
    <w:p w14:paraId="0C30E355" w14:textId="77777777" w:rsidR="00BD4897" w:rsidRPr="00EE6519" w:rsidRDefault="00BD4897" w:rsidP="00EE6519">
      <w:pPr>
        <w:pStyle w:val="PargrafodaLista"/>
        <w:tabs>
          <w:tab w:val="left" w:pos="1339"/>
        </w:tabs>
        <w:spacing w:before="0"/>
        <w:ind w:right="1131"/>
        <w:jc w:val="left"/>
        <w:rPr>
          <w:rFonts w:asciiTheme="minorHAnsi" w:hAnsiTheme="minorHAnsi" w:cstheme="minorHAnsi"/>
          <w:sz w:val="24"/>
          <w:szCs w:val="24"/>
        </w:rPr>
      </w:pPr>
    </w:p>
    <w:p w14:paraId="4A8DF2BE" w14:textId="77777777" w:rsidR="001B10A3" w:rsidRPr="00EE6519" w:rsidRDefault="00C42AFB" w:rsidP="00EE6519">
      <w:pPr>
        <w:pStyle w:val="PargrafodaLista"/>
        <w:numPr>
          <w:ilvl w:val="1"/>
          <w:numId w:val="5"/>
        </w:numPr>
        <w:tabs>
          <w:tab w:val="left" w:pos="1339"/>
        </w:tabs>
        <w:spacing w:before="0"/>
        <w:ind w:right="1131" w:firstLine="0"/>
        <w:rPr>
          <w:rFonts w:asciiTheme="minorHAnsi" w:hAnsiTheme="minorHAnsi" w:cstheme="minorHAnsi"/>
          <w:sz w:val="24"/>
          <w:szCs w:val="24"/>
        </w:rPr>
      </w:pPr>
      <w:r w:rsidRPr="00EE6519">
        <w:rPr>
          <w:rFonts w:asciiTheme="minorHAnsi" w:hAnsiTheme="minorHAnsi" w:cstheme="minorHAnsi"/>
          <w:sz w:val="24"/>
          <w:szCs w:val="24"/>
        </w:rPr>
        <w:t xml:space="preserve">Os casos omissos serão decididos pelo contratante, segundo as disposições contidas </w:t>
      </w:r>
      <w:r w:rsidRPr="00EE6519">
        <w:rPr>
          <w:rFonts w:asciiTheme="minorHAnsi" w:hAnsiTheme="minorHAnsi" w:cstheme="minorHAnsi"/>
          <w:w w:val="105"/>
          <w:sz w:val="24"/>
          <w:szCs w:val="24"/>
        </w:rPr>
        <w:t xml:space="preserve">na Lei nº 14.133, de 2021, e demais normas federais aplicáveis e, subsidiariamente, segundo as disposições contidas na Lei nº 8.078, de </w:t>
      </w:r>
      <w:proofErr w:type="gramStart"/>
      <w:r w:rsidRPr="00EE6519">
        <w:rPr>
          <w:rFonts w:asciiTheme="minorHAnsi" w:hAnsiTheme="minorHAnsi" w:cstheme="minorHAnsi"/>
          <w:w w:val="105"/>
          <w:sz w:val="24"/>
          <w:szCs w:val="24"/>
        </w:rPr>
        <w:t xml:space="preserve">1990 </w:t>
      </w:r>
      <w:r w:rsidRPr="00EE6519">
        <w:rPr>
          <w:rFonts w:asciiTheme="minorHAnsi" w:hAnsiTheme="minorHAnsi" w:cstheme="minorHAnsi"/>
          <w:w w:val="160"/>
          <w:sz w:val="24"/>
          <w:szCs w:val="24"/>
        </w:rPr>
        <w:t xml:space="preserve">– </w:t>
      </w:r>
      <w:r w:rsidRPr="00EE6519">
        <w:rPr>
          <w:rFonts w:asciiTheme="minorHAnsi" w:hAnsiTheme="minorHAnsi" w:cstheme="minorHAnsi"/>
          <w:w w:val="105"/>
          <w:sz w:val="24"/>
          <w:szCs w:val="24"/>
        </w:rPr>
        <w:t>Código</w:t>
      </w:r>
      <w:proofErr w:type="gramEnd"/>
      <w:r w:rsidRPr="00EE6519">
        <w:rPr>
          <w:rFonts w:asciiTheme="minorHAnsi" w:hAnsiTheme="minorHAnsi" w:cstheme="minorHAnsi"/>
          <w:w w:val="105"/>
          <w:sz w:val="24"/>
          <w:szCs w:val="24"/>
        </w:rPr>
        <w:t xml:space="preserve"> de Defesa do Consumidor</w:t>
      </w:r>
      <w:r w:rsidRPr="00EE6519">
        <w:rPr>
          <w:rFonts w:asciiTheme="minorHAnsi" w:hAnsiTheme="minorHAnsi" w:cstheme="minorHAnsi"/>
          <w:spacing w:val="-16"/>
          <w:w w:val="105"/>
          <w:sz w:val="24"/>
          <w:szCs w:val="24"/>
        </w:rPr>
        <w:t xml:space="preserve"> </w:t>
      </w:r>
      <w:r w:rsidRPr="00EE6519">
        <w:rPr>
          <w:rFonts w:asciiTheme="minorHAnsi" w:hAnsiTheme="minorHAnsi" w:cstheme="minorHAnsi"/>
          <w:w w:val="160"/>
          <w:sz w:val="24"/>
          <w:szCs w:val="24"/>
        </w:rPr>
        <w:t>–</w:t>
      </w:r>
      <w:r w:rsidRPr="00EE6519">
        <w:rPr>
          <w:rFonts w:asciiTheme="minorHAnsi" w:hAnsiTheme="minorHAnsi" w:cstheme="minorHAnsi"/>
          <w:spacing w:val="-34"/>
          <w:w w:val="160"/>
          <w:sz w:val="24"/>
          <w:szCs w:val="24"/>
        </w:rPr>
        <w:t xml:space="preserve"> </w:t>
      </w:r>
      <w:r w:rsidRPr="00EE6519">
        <w:rPr>
          <w:rFonts w:asciiTheme="minorHAnsi" w:hAnsiTheme="minorHAnsi" w:cstheme="minorHAnsi"/>
          <w:w w:val="105"/>
          <w:sz w:val="24"/>
          <w:szCs w:val="24"/>
        </w:rPr>
        <w:t>e</w:t>
      </w:r>
      <w:r w:rsidRPr="00EE6519">
        <w:rPr>
          <w:rFonts w:asciiTheme="minorHAnsi" w:hAnsiTheme="minorHAnsi" w:cstheme="minorHAnsi"/>
          <w:spacing w:val="-15"/>
          <w:w w:val="105"/>
          <w:sz w:val="24"/>
          <w:szCs w:val="24"/>
        </w:rPr>
        <w:t xml:space="preserve"> </w:t>
      </w:r>
      <w:r w:rsidRPr="00EE6519">
        <w:rPr>
          <w:rFonts w:asciiTheme="minorHAnsi" w:hAnsiTheme="minorHAnsi" w:cstheme="minorHAnsi"/>
          <w:w w:val="105"/>
          <w:sz w:val="24"/>
          <w:szCs w:val="24"/>
        </w:rPr>
        <w:t>normas</w:t>
      </w:r>
      <w:r w:rsidRPr="00EE6519">
        <w:rPr>
          <w:rFonts w:asciiTheme="minorHAnsi" w:hAnsiTheme="minorHAnsi" w:cstheme="minorHAnsi"/>
          <w:spacing w:val="-14"/>
          <w:w w:val="105"/>
          <w:sz w:val="24"/>
          <w:szCs w:val="24"/>
        </w:rPr>
        <w:t xml:space="preserve"> </w:t>
      </w:r>
      <w:r w:rsidRPr="00EE6519">
        <w:rPr>
          <w:rFonts w:asciiTheme="minorHAnsi" w:hAnsiTheme="minorHAnsi" w:cstheme="minorHAnsi"/>
          <w:w w:val="105"/>
          <w:sz w:val="24"/>
          <w:szCs w:val="24"/>
        </w:rPr>
        <w:t>e</w:t>
      </w:r>
      <w:r w:rsidRPr="00EE6519">
        <w:rPr>
          <w:rFonts w:asciiTheme="minorHAnsi" w:hAnsiTheme="minorHAnsi" w:cstheme="minorHAnsi"/>
          <w:spacing w:val="-12"/>
          <w:w w:val="105"/>
          <w:sz w:val="24"/>
          <w:szCs w:val="24"/>
        </w:rPr>
        <w:t xml:space="preserve"> </w:t>
      </w:r>
      <w:r w:rsidRPr="00EE6519">
        <w:rPr>
          <w:rFonts w:asciiTheme="minorHAnsi" w:hAnsiTheme="minorHAnsi" w:cstheme="minorHAnsi"/>
          <w:w w:val="105"/>
          <w:sz w:val="24"/>
          <w:szCs w:val="24"/>
        </w:rPr>
        <w:t>princípios</w:t>
      </w:r>
      <w:r w:rsidRPr="00EE6519">
        <w:rPr>
          <w:rFonts w:asciiTheme="minorHAnsi" w:hAnsiTheme="minorHAnsi" w:cstheme="minorHAnsi"/>
          <w:spacing w:val="-12"/>
          <w:w w:val="105"/>
          <w:sz w:val="24"/>
          <w:szCs w:val="24"/>
        </w:rPr>
        <w:t xml:space="preserve"> </w:t>
      </w:r>
      <w:r w:rsidRPr="00EE6519">
        <w:rPr>
          <w:rFonts w:asciiTheme="minorHAnsi" w:hAnsiTheme="minorHAnsi" w:cstheme="minorHAnsi"/>
          <w:w w:val="105"/>
          <w:sz w:val="24"/>
          <w:szCs w:val="24"/>
        </w:rPr>
        <w:t>gerais</w:t>
      </w:r>
      <w:r w:rsidRPr="00EE6519">
        <w:rPr>
          <w:rFonts w:asciiTheme="minorHAnsi" w:hAnsiTheme="minorHAnsi" w:cstheme="minorHAnsi"/>
          <w:spacing w:val="-13"/>
          <w:w w:val="105"/>
          <w:sz w:val="24"/>
          <w:szCs w:val="24"/>
        </w:rPr>
        <w:t xml:space="preserve"> </w:t>
      </w:r>
      <w:r w:rsidRPr="00EE6519">
        <w:rPr>
          <w:rFonts w:asciiTheme="minorHAnsi" w:hAnsiTheme="minorHAnsi" w:cstheme="minorHAnsi"/>
          <w:w w:val="105"/>
          <w:sz w:val="24"/>
          <w:szCs w:val="24"/>
        </w:rPr>
        <w:t>dos</w:t>
      </w:r>
      <w:r w:rsidRPr="00EE6519">
        <w:rPr>
          <w:rFonts w:asciiTheme="minorHAnsi" w:hAnsiTheme="minorHAnsi" w:cstheme="minorHAnsi"/>
          <w:spacing w:val="-11"/>
          <w:w w:val="105"/>
          <w:sz w:val="24"/>
          <w:szCs w:val="24"/>
        </w:rPr>
        <w:t xml:space="preserve"> </w:t>
      </w:r>
      <w:r w:rsidRPr="00EE6519">
        <w:rPr>
          <w:rFonts w:asciiTheme="minorHAnsi" w:hAnsiTheme="minorHAnsi" w:cstheme="minorHAnsi"/>
          <w:w w:val="105"/>
          <w:sz w:val="24"/>
          <w:szCs w:val="24"/>
        </w:rPr>
        <w:t>contratos.</w:t>
      </w:r>
    </w:p>
    <w:p w14:paraId="42A64C13" w14:textId="77777777" w:rsidR="001B10A3" w:rsidRPr="00EE6519" w:rsidRDefault="00C42AFB" w:rsidP="00EE6519">
      <w:pPr>
        <w:pStyle w:val="Corpodetexto"/>
        <w:ind w:left="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s">
            <w:drawing>
              <wp:anchor distT="0" distB="0" distL="0" distR="0" simplePos="0" relativeHeight="487676928" behindDoc="1" locked="0" layoutInCell="1" allowOverlap="1" wp14:anchorId="68F4ADD3" wp14:editId="0DBD7310">
                <wp:simplePos x="0" y="0"/>
                <wp:positionH relativeFrom="page">
                  <wp:posOffset>882700</wp:posOffset>
                </wp:positionH>
                <wp:positionV relativeFrom="paragraph">
                  <wp:posOffset>157266</wp:posOffset>
                </wp:positionV>
                <wp:extent cx="5798185" cy="18415"/>
                <wp:effectExtent l="0" t="0" r="0" b="0"/>
                <wp:wrapTopAndBottom/>
                <wp:docPr id="260" name="Graphic 2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D474713" id="Graphic 260" o:spid="_x0000_s1026" style="position:absolute;margin-left:69.5pt;margin-top:12.4pt;width:456.55pt;height:1.45pt;z-index:-156395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" path="m5798185,12204l,12204r,6084l5798185,18288r,-6084xem5798185,l,,,6096r5798185,l5798185,xe" fillcolor="black" stroked="f">
                <v:path arrowok="t"/>
                <w10:wrap type="topAndBottom" anchorx="page"/>
              </v:shape>
            </w:pict>
          </mc:Fallback>
        </mc:AlternateContent>
      </w:r>
    </w:p>
    <w:p w14:paraId="00C141B5" w14:textId="77777777" w:rsidR="001B10A3" w:rsidRPr="00EE6519" w:rsidRDefault="00C42AFB" w:rsidP="00EE6519">
      <w:pPr>
        <w:pStyle w:val="Ttulo3"/>
        <w:rPr>
          <w:rFonts w:asciiTheme="minorHAnsi" w:hAnsiTheme="minorHAnsi" w:cstheme="minorHAnsi"/>
          <w:sz w:val="24"/>
          <w:szCs w:val="24"/>
        </w:rPr>
      </w:pPr>
      <w:r w:rsidRPr="00EE6519">
        <w:rPr>
          <w:rFonts w:asciiTheme="minorHAnsi" w:hAnsiTheme="minorHAnsi" w:cstheme="minorHAnsi"/>
          <w:sz w:val="24"/>
          <w:szCs w:val="24"/>
        </w:rPr>
        <w:t>CLÁUSULA</w:t>
      </w:r>
      <w:r w:rsidRPr="00EE6519">
        <w:rPr>
          <w:rFonts w:asciiTheme="minorHAnsi" w:hAnsiTheme="minorHAnsi" w:cstheme="minorHAnsi"/>
          <w:spacing w:val="-8"/>
          <w:sz w:val="24"/>
          <w:szCs w:val="24"/>
        </w:rPr>
        <w:t xml:space="preserve"> </w:t>
      </w:r>
      <w:r w:rsidRPr="00EE6519">
        <w:rPr>
          <w:rFonts w:asciiTheme="minorHAnsi" w:hAnsiTheme="minorHAnsi" w:cstheme="minorHAnsi"/>
          <w:sz w:val="24"/>
          <w:szCs w:val="24"/>
        </w:rPr>
        <w:t>DÉCIMA</w:t>
      </w:r>
      <w:r w:rsidRPr="00EE6519">
        <w:rPr>
          <w:rFonts w:asciiTheme="minorHAnsi" w:hAnsiTheme="minorHAnsi" w:cstheme="minorHAnsi"/>
          <w:spacing w:val="-7"/>
          <w:sz w:val="24"/>
          <w:szCs w:val="24"/>
        </w:rPr>
        <w:t xml:space="preserve"> </w:t>
      </w:r>
      <w:r w:rsidRPr="00EE6519">
        <w:rPr>
          <w:rFonts w:asciiTheme="minorHAnsi" w:hAnsiTheme="minorHAnsi" w:cstheme="minorHAnsi"/>
          <w:sz w:val="24"/>
          <w:szCs w:val="24"/>
        </w:rPr>
        <w:t>QUINTA</w:t>
      </w:r>
      <w:r w:rsidRPr="00EE6519">
        <w:rPr>
          <w:rFonts w:asciiTheme="minorHAnsi" w:hAnsiTheme="minorHAnsi" w:cstheme="minorHAnsi"/>
          <w:spacing w:val="-7"/>
          <w:sz w:val="24"/>
          <w:szCs w:val="24"/>
        </w:rPr>
        <w:t xml:space="preserve"> </w:t>
      </w:r>
      <w:r w:rsidRPr="00EE6519">
        <w:rPr>
          <w:rFonts w:asciiTheme="minorHAnsi" w:hAnsiTheme="minorHAnsi" w:cstheme="minorHAnsi"/>
          <w:sz w:val="24"/>
          <w:szCs w:val="24"/>
        </w:rPr>
        <w:t>–</w:t>
      </w:r>
      <w:r w:rsidRPr="00EE6519">
        <w:rPr>
          <w:rFonts w:asciiTheme="minorHAnsi" w:hAnsiTheme="minorHAnsi" w:cstheme="minorHAnsi"/>
          <w:spacing w:val="1"/>
          <w:sz w:val="24"/>
          <w:szCs w:val="24"/>
        </w:rPr>
        <w:t xml:space="preserve"> </w:t>
      </w:r>
      <w:r w:rsidRPr="00EE6519">
        <w:rPr>
          <w:rFonts w:asciiTheme="minorHAnsi" w:hAnsiTheme="minorHAnsi" w:cstheme="minorHAnsi"/>
          <w:spacing w:val="-2"/>
          <w:sz w:val="24"/>
          <w:szCs w:val="24"/>
        </w:rPr>
        <w:t>ALTERAÇÕES</w:t>
      </w:r>
    </w:p>
    <w:p w14:paraId="11027733" w14:textId="77777777" w:rsidR="001B10A3" w:rsidRPr="00EE6519" w:rsidRDefault="00C42AFB" w:rsidP="00EE6519">
      <w:pPr>
        <w:pStyle w:val="Corpodetexto"/>
        <w:ind w:left="75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g">
            <w:drawing>
              <wp:inline distT="0" distB="0" distL="0" distR="0" wp14:anchorId="37F3E682" wp14:editId="22DEDDD3">
                <wp:extent cx="5798185" cy="18415"/>
                <wp:effectExtent l="0" t="0" r="0" b="0"/>
                <wp:docPr id="261" name="Group 2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25" name="Graphic 262"/>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7D5EF5E" id="Group 26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">
                <v:shape id="Graphic 262"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" path="m5798185,12192l,12192r,6096l5798185,18288r,-6096xem5798185,l,,,6096r5798185,l5798185,xe" fillcolor="black" stroked="f">
                  <v:path arrowok="t"/>
                </v:shape>
                <w10:anchorlock/>
              </v:group>
            </w:pict>
          </mc:Fallback>
        </mc:AlternateContent>
      </w:r>
    </w:p>
    <w:p w14:paraId="26A3AD15" w14:textId="77777777" w:rsidR="00BD4897" w:rsidRPr="00EE6519" w:rsidRDefault="00BD4897" w:rsidP="00EE6519">
      <w:pPr>
        <w:pStyle w:val="PargrafodaLista"/>
        <w:tabs>
          <w:tab w:val="left" w:pos="1344"/>
        </w:tabs>
        <w:spacing w:before="0"/>
        <w:ind w:right="1129"/>
        <w:jc w:val="left"/>
        <w:rPr>
          <w:rFonts w:asciiTheme="minorHAnsi" w:hAnsiTheme="minorHAnsi" w:cstheme="minorHAnsi"/>
          <w:sz w:val="24"/>
          <w:szCs w:val="24"/>
        </w:rPr>
      </w:pPr>
    </w:p>
    <w:p w14:paraId="7033BD87" w14:textId="77777777" w:rsidR="001B10A3" w:rsidRPr="00EE6519" w:rsidRDefault="00C42AFB" w:rsidP="00EE6519">
      <w:pPr>
        <w:pStyle w:val="PargrafodaLista"/>
        <w:numPr>
          <w:ilvl w:val="1"/>
          <w:numId w:val="4"/>
        </w:numPr>
        <w:tabs>
          <w:tab w:val="left" w:pos="1344"/>
        </w:tabs>
        <w:spacing w:before="0"/>
        <w:ind w:right="1129" w:firstLine="0"/>
        <w:rPr>
          <w:rFonts w:asciiTheme="minorHAnsi" w:hAnsiTheme="minorHAnsi" w:cstheme="minorHAnsi"/>
          <w:sz w:val="24"/>
          <w:szCs w:val="24"/>
        </w:rPr>
      </w:pPr>
      <w:r w:rsidRPr="00EE6519">
        <w:rPr>
          <w:rFonts w:asciiTheme="minorHAnsi" w:hAnsiTheme="minorHAnsi" w:cstheme="minorHAnsi"/>
          <w:sz w:val="24"/>
          <w:szCs w:val="24"/>
        </w:rPr>
        <w:t xml:space="preserve">Eventuais alterações contratuais reger-se-ão pela disciplina dos </w:t>
      </w:r>
      <w:hyperlink r:id="rId108" w:anchor="art124">
        <w:r w:rsidRPr="00EE6519">
          <w:rPr>
            <w:rFonts w:asciiTheme="minorHAnsi" w:hAnsiTheme="minorHAnsi" w:cstheme="minorHAnsi"/>
            <w:color w:val="000080"/>
            <w:sz w:val="24"/>
            <w:szCs w:val="24"/>
            <w:u w:val="single" w:color="000080"/>
          </w:rPr>
          <w:t>arts. 124 e seguintes</w:t>
        </w:r>
      </w:hyperlink>
      <w:r w:rsidRPr="00EE6519">
        <w:rPr>
          <w:rFonts w:asciiTheme="minorHAnsi" w:hAnsiTheme="minorHAnsi" w:cstheme="minorHAnsi"/>
          <w:color w:val="000080"/>
          <w:sz w:val="24"/>
          <w:szCs w:val="24"/>
        </w:rPr>
        <w:t xml:space="preserve"> </w:t>
      </w:r>
      <w:hyperlink r:id="rId109" w:anchor="art124">
        <w:r w:rsidRPr="00EE6519">
          <w:rPr>
            <w:rFonts w:asciiTheme="minorHAnsi" w:hAnsiTheme="minorHAnsi" w:cstheme="minorHAnsi"/>
            <w:color w:val="000080"/>
            <w:sz w:val="24"/>
            <w:szCs w:val="24"/>
            <w:u w:val="single" w:color="000080"/>
          </w:rPr>
          <w:t>da Lei nº 14.133, de 2021</w:t>
        </w:r>
      </w:hyperlink>
      <w:r w:rsidRPr="00EE6519">
        <w:rPr>
          <w:rFonts w:asciiTheme="minorHAnsi" w:hAnsiTheme="minorHAnsi" w:cstheme="minorHAnsi"/>
          <w:sz w:val="24"/>
          <w:szCs w:val="24"/>
        </w:rPr>
        <w:t>.</w:t>
      </w:r>
    </w:p>
    <w:p w14:paraId="0BFAE3C3" w14:textId="77777777" w:rsidR="001B10A3" w:rsidRPr="00EE6519" w:rsidRDefault="00C42AFB" w:rsidP="00EE6519">
      <w:pPr>
        <w:pStyle w:val="PargrafodaLista"/>
        <w:numPr>
          <w:ilvl w:val="1"/>
          <w:numId w:val="4"/>
        </w:numPr>
        <w:tabs>
          <w:tab w:val="left" w:pos="1339"/>
        </w:tabs>
        <w:spacing w:before="0"/>
        <w:ind w:right="1136" w:firstLine="0"/>
        <w:rPr>
          <w:rFonts w:asciiTheme="minorHAnsi" w:hAnsiTheme="minorHAnsi" w:cstheme="minorHAnsi"/>
          <w:sz w:val="24"/>
          <w:szCs w:val="24"/>
        </w:rPr>
      </w:pPr>
      <w:r w:rsidRPr="00EE6519">
        <w:rPr>
          <w:rFonts w:asciiTheme="minorHAnsi" w:hAnsiTheme="minorHAnsi" w:cstheme="minorHAnsi"/>
          <w:sz w:val="24"/>
          <w:szCs w:val="24"/>
        </w:rPr>
        <w:t xml:space="preserve">O contratado é </w:t>
      </w:r>
      <w:proofErr w:type="gramStart"/>
      <w:r w:rsidRPr="00EE6519">
        <w:rPr>
          <w:rFonts w:asciiTheme="minorHAnsi" w:hAnsiTheme="minorHAnsi" w:cstheme="minorHAnsi"/>
          <w:sz w:val="24"/>
          <w:szCs w:val="24"/>
        </w:rPr>
        <w:t>obrigado a aceitar, nas mesmas condições contratuais, os acréscimos ou supressões que se fizerem necessários, até o limite de 25% (vinte e cinco por cento) do valor inicial atualizado do contrato</w:t>
      </w:r>
      <w:proofErr w:type="gramEnd"/>
      <w:r w:rsidRPr="00EE6519">
        <w:rPr>
          <w:rFonts w:asciiTheme="minorHAnsi" w:hAnsiTheme="minorHAnsi" w:cstheme="minorHAnsi"/>
          <w:sz w:val="24"/>
          <w:szCs w:val="24"/>
        </w:rPr>
        <w:t>.</w:t>
      </w:r>
    </w:p>
    <w:p w14:paraId="33006783" w14:textId="77777777" w:rsidR="001B10A3" w:rsidRPr="00EE6519" w:rsidRDefault="00C42AFB" w:rsidP="00EE6519">
      <w:pPr>
        <w:pStyle w:val="PargrafodaLista"/>
        <w:numPr>
          <w:ilvl w:val="1"/>
          <w:numId w:val="4"/>
        </w:numPr>
        <w:tabs>
          <w:tab w:val="left" w:pos="1387"/>
        </w:tabs>
        <w:spacing w:before="0"/>
        <w:ind w:right="1129" w:firstLine="0"/>
        <w:rPr>
          <w:rFonts w:asciiTheme="minorHAnsi" w:hAnsiTheme="minorHAnsi" w:cstheme="minorHAnsi"/>
          <w:sz w:val="24"/>
          <w:szCs w:val="24"/>
        </w:rPr>
      </w:pPr>
      <w:r w:rsidRPr="00EE6519">
        <w:rPr>
          <w:rFonts w:asciiTheme="minorHAnsi" w:hAnsiTheme="minorHAnsi" w:cstheme="minorHAnsi"/>
          <w:sz w:val="24"/>
          <w:szCs w:val="24"/>
        </w:rPr>
        <w:t xml:space="preserve">As alterações contratuais deverão ser promovidas mediante celebração de termo </w:t>
      </w:r>
      <w:r w:rsidRPr="00EE6519">
        <w:rPr>
          <w:rFonts w:asciiTheme="minorHAnsi" w:hAnsiTheme="minorHAnsi" w:cstheme="minorHAnsi"/>
          <w:sz w:val="24"/>
          <w:szCs w:val="24"/>
        </w:rPr>
        <w:lastRenderedPageBreak/>
        <w:t>aditivo, submetido</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à prévia</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aprovação</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da consultoria</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jurídica</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do contratante, salvo</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 xml:space="preserve">nos casos de justificada necessidade de antecipação de seus efeitos, hipótese em que a formalização do aditivo deverá ocorrer no prazo máximo de </w:t>
      </w:r>
      <w:proofErr w:type="gramStart"/>
      <w:r w:rsidRPr="00EE6519">
        <w:rPr>
          <w:rFonts w:asciiTheme="minorHAnsi" w:hAnsiTheme="minorHAnsi" w:cstheme="minorHAnsi"/>
          <w:sz w:val="24"/>
          <w:szCs w:val="24"/>
        </w:rPr>
        <w:t>1</w:t>
      </w:r>
      <w:proofErr w:type="gramEnd"/>
      <w:r w:rsidRPr="00EE6519">
        <w:rPr>
          <w:rFonts w:asciiTheme="minorHAnsi" w:hAnsiTheme="minorHAnsi" w:cstheme="minorHAnsi"/>
          <w:sz w:val="24"/>
          <w:szCs w:val="24"/>
        </w:rPr>
        <w:t xml:space="preserve"> (um) mês (art. 132 da Lei nº 14.133, de </w:t>
      </w:r>
      <w:r w:rsidRPr="00EE6519">
        <w:rPr>
          <w:rFonts w:asciiTheme="minorHAnsi" w:hAnsiTheme="minorHAnsi" w:cstheme="minorHAnsi"/>
          <w:spacing w:val="-2"/>
          <w:sz w:val="24"/>
          <w:szCs w:val="24"/>
        </w:rPr>
        <w:t>2021).</w:t>
      </w:r>
    </w:p>
    <w:p w14:paraId="318FE4DB" w14:textId="77777777" w:rsidR="001B10A3" w:rsidRPr="00EE6519" w:rsidRDefault="00C42AFB" w:rsidP="00EE6519">
      <w:pPr>
        <w:pStyle w:val="PargrafodaLista"/>
        <w:numPr>
          <w:ilvl w:val="1"/>
          <w:numId w:val="4"/>
        </w:numPr>
        <w:tabs>
          <w:tab w:val="left" w:pos="1397"/>
        </w:tabs>
        <w:spacing w:before="0"/>
        <w:ind w:right="1133" w:firstLine="0"/>
        <w:rPr>
          <w:rFonts w:asciiTheme="minorHAnsi" w:hAnsiTheme="minorHAnsi" w:cstheme="minorHAnsi"/>
          <w:sz w:val="24"/>
          <w:szCs w:val="24"/>
        </w:rPr>
      </w:pPr>
      <w:r w:rsidRPr="00EE6519">
        <w:rPr>
          <w:rFonts w:asciiTheme="minorHAnsi" w:hAnsiTheme="minorHAnsi" w:cstheme="minorHAnsi"/>
          <w:sz w:val="24"/>
          <w:szCs w:val="24"/>
        </w:rPr>
        <w:t xml:space="preserve">Registros que não caracterizam alteração do contrato podem ser realizados por simples apostila, dispensada a celebração de termo aditivo, na forma do </w:t>
      </w:r>
      <w:hyperlink r:id="rId110" w:anchor="art136">
        <w:r w:rsidRPr="00EE6519">
          <w:rPr>
            <w:rFonts w:asciiTheme="minorHAnsi" w:hAnsiTheme="minorHAnsi" w:cstheme="minorHAnsi"/>
            <w:color w:val="000080"/>
            <w:sz w:val="24"/>
            <w:szCs w:val="24"/>
            <w:u w:val="single" w:color="000080"/>
          </w:rPr>
          <w:t>art. 136 da Lei nº</w:t>
        </w:r>
      </w:hyperlink>
      <w:r w:rsidRPr="00EE6519">
        <w:rPr>
          <w:rFonts w:asciiTheme="minorHAnsi" w:hAnsiTheme="minorHAnsi" w:cstheme="minorHAnsi"/>
          <w:color w:val="000080"/>
          <w:sz w:val="24"/>
          <w:szCs w:val="24"/>
        </w:rPr>
        <w:t xml:space="preserve"> </w:t>
      </w:r>
      <w:hyperlink r:id="rId111" w:anchor="art136">
        <w:r w:rsidRPr="00EE6519">
          <w:rPr>
            <w:rFonts w:asciiTheme="minorHAnsi" w:hAnsiTheme="minorHAnsi" w:cstheme="minorHAnsi"/>
            <w:color w:val="000080"/>
            <w:sz w:val="24"/>
            <w:szCs w:val="24"/>
            <w:u w:val="single" w:color="000080"/>
          </w:rPr>
          <w:t>14.133, de 2021</w:t>
        </w:r>
      </w:hyperlink>
      <w:r w:rsidRPr="00EE6519">
        <w:rPr>
          <w:rFonts w:asciiTheme="minorHAnsi" w:hAnsiTheme="minorHAnsi" w:cstheme="minorHAnsi"/>
          <w:sz w:val="24"/>
          <w:szCs w:val="24"/>
        </w:rPr>
        <w:t>.</w:t>
      </w:r>
    </w:p>
    <w:p w14:paraId="784B7E58" w14:textId="77777777" w:rsidR="00BD4897" w:rsidRPr="00EE6519" w:rsidRDefault="00BD4897" w:rsidP="00EE6519">
      <w:pPr>
        <w:pStyle w:val="PargrafodaLista"/>
        <w:tabs>
          <w:tab w:val="left" w:pos="1397"/>
        </w:tabs>
        <w:spacing w:before="0"/>
        <w:ind w:right="1133"/>
        <w:jc w:val="left"/>
        <w:rPr>
          <w:rFonts w:asciiTheme="minorHAnsi" w:hAnsiTheme="minorHAnsi" w:cstheme="minorHAnsi"/>
          <w:sz w:val="24"/>
          <w:szCs w:val="24"/>
        </w:rPr>
      </w:pPr>
    </w:p>
    <w:p w14:paraId="033AFF8B" w14:textId="77777777" w:rsidR="001B10A3" w:rsidRPr="00EE6519" w:rsidRDefault="00C42AFB" w:rsidP="00EE6519">
      <w:pPr>
        <w:pStyle w:val="Corpodetexto"/>
        <w:ind w:left="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s">
            <w:drawing>
              <wp:anchor distT="0" distB="0" distL="0" distR="0" simplePos="0" relativeHeight="487677952" behindDoc="1" locked="0" layoutInCell="1" allowOverlap="1" wp14:anchorId="5AF09DE6" wp14:editId="5BE66DE0">
                <wp:simplePos x="0" y="0"/>
                <wp:positionH relativeFrom="page">
                  <wp:posOffset>882700</wp:posOffset>
                </wp:positionH>
                <wp:positionV relativeFrom="paragraph">
                  <wp:posOffset>75482</wp:posOffset>
                </wp:positionV>
                <wp:extent cx="5798185" cy="18415"/>
                <wp:effectExtent l="0" t="0" r="0" b="0"/>
                <wp:wrapTopAndBottom/>
                <wp:docPr id="263" name="Graphic 2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236EA5D" id="Graphic 263" o:spid="_x0000_s1026" style="position:absolute;margin-left:69.5pt;margin-top:5.95pt;width:456.55pt;height:1.45pt;z-index:-156385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" path="m5798185,12192l,12192r,6083l5798185,18275r,-6083xem5798185,l,,,6083r5798185,l5798185,xe" fillcolor="black" stroked="f">
                <v:path arrowok="t"/>
                <w10:wrap type="topAndBottom" anchorx="page"/>
              </v:shape>
            </w:pict>
          </mc:Fallback>
        </mc:AlternateContent>
      </w:r>
    </w:p>
    <w:p w14:paraId="096A177E" w14:textId="77777777" w:rsidR="001B10A3" w:rsidRPr="00EE6519" w:rsidRDefault="00C42AFB" w:rsidP="00EE6519">
      <w:pPr>
        <w:pStyle w:val="Ttulo4"/>
        <w:rPr>
          <w:rFonts w:asciiTheme="minorHAnsi" w:hAnsiTheme="minorHAnsi" w:cstheme="minorHAnsi"/>
          <w:sz w:val="24"/>
          <w:szCs w:val="24"/>
        </w:rPr>
      </w:pPr>
      <w:r w:rsidRPr="00EE6519">
        <w:rPr>
          <w:rFonts w:asciiTheme="minorHAnsi" w:hAnsiTheme="minorHAnsi" w:cstheme="minorHAnsi"/>
          <w:sz w:val="24"/>
          <w:szCs w:val="24"/>
        </w:rPr>
        <w:t>CLÁUSULA</w:t>
      </w:r>
      <w:r w:rsidRPr="00EE6519">
        <w:rPr>
          <w:rFonts w:asciiTheme="minorHAnsi" w:hAnsiTheme="minorHAnsi" w:cstheme="minorHAnsi"/>
          <w:spacing w:val="-7"/>
          <w:sz w:val="24"/>
          <w:szCs w:val="24"/>
        </w:rPr>
        <w:t xml:space="preserve"> </w:t>
      </w:r>
      <w:r w:rsidRPr="00EE6519">
        <w:rPr>
          <w:rFonts w:asciiTheme="minorHAnsi" w:hAnsiTheme="minorHAnsi" w:cstheme="minorHAnsi"/>
          <w:sz w:val="24"/>
          <w:szCs w:val="24"/>
        </w:rPr>
        <w:t>DÉCIMA</w:t>
      </w:r>
      <w:r w:rsidRPr="00EE6519">
        <w:rPr>
          <w:rFonts w:asciiTheme="minorHAnsi" w:hAnsiTheme="minorHAnsi" w:cstheme="minorHAnsi"/>
          <w:spacing w:val="-8"/>
          <w:sz w:val="24"/>
          <w:szCs w:val="24"/>
        </w:rPr>
        <w:t xml:space="preserve"> </w:t>
      </w:r>
      <w:r w:rsidRPr="00EE6519">
        <w:rPr>
          <w:rFonts w:asciiTheme="minorHAnsi" w:hAnsiTheme="minorHAnsi" w:cstheme="minorHAnsi"/>
          <w:sz w:val="24"/>
          <w:szCs w:val="24"/>
        </w:rPr>
        <w:t>SEXTA</w:t>
      </w:r>
      <w:r w:rsidRPr="00EE6519">
        <w:rPr>
          <w:rFonts w:asciiTheme="minorHAnsi" w:hAnsiTheme="minorHAnsi" w:cstheme="minorHAnsi"/>
          <w:spacing w:val="-7"/>
          <w:sz w:val="24"/>
          <w:szCs w:val="24"/>
        </w:rPr>
        <w:t xml:space="preserve"> </w:t>
      </w:r>
      <w:r w:rsidRPr="00EE6519">
        <w:rPr>
          <w:rFonts w:asciiTheme="minorHAnsi" w:hAnsiTheme="minorHAnsi" w:cstheme="minorHAnsi"/>
          <w:sz w:val="24"/>
          <w:szCs w:val="24"/>
        </w:rPr>
        <w:t>-</w:t>
      </w:r>
      <w:r w:rsidRPr="00EE6519">
        <w:rPr>
          <w:rFonts w:asciiTheme="minorHAnsi" w:hAnsiTheme="minorHAnsi" w:cstheme="minorHAnsi"/>
          <w:spacing w:val="-1"/>
          <w:sz w:val="24"/>
          <w:szCs w:val="24"/>
        </w:rPr>
        <w:t xml:space="preserve"> </w:t>
      </w:r>
      <w:r w:rsidRPr="00EE6519">
        <w:rPr>
          <w:rFonts w:asciiTheme="minorHAnsi" w:hAnsiTheme="minorHAnsi" w:cstheme="minorHAnsi"/>
          <w:sz w:val="24"/>
          <w:szCs w:val="24"/>
        </w:rPr>
        <w:t>REAJUSTE</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(art.</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92,</w:t>
      </w:r>
      <w:r w:rsidRPr="00EE6519">
        <w:rPr>
          <w:rFonts w:asciiTheme="minorHAnsi" w:hAnsiTheme="minorHAnsi" w:cstheme="minorHAnsi"/>
          <w:spacing w:val="-3"/>
          <w:sz w:val="24"/>
          <w:szCs w:val="24"/>
        </w:rPr>
        <w:t xml:space="preserve"> </w:t>
      </w:r>
      <w:r w:rsidRPr="00EE6519">
        <w:rPr>
          <w:rFonts w:asciiTheme="minorHAnsi" w:hAnsiTheme="minorHAnsi" w:cstheme="minorHAnsi"/>
          <w:spacing w:val="-5"/>
          <w:sz w:val="24"/>
          <w:szCs w:val="24"/>
        </w:rPr>
        <w:t>V</w:t>
      </w:r>
      <w:proofErr w:type="gramStart"/>
      <w:r w:rsidRPr="00EE6519">
        <w:rPr>
          <w:rFonts w:asciiTheme="minorHAnsi" w:hAnsiTheme="minorHAnsi" w:cstheme="minorHAnsi"/>
          <w:spacing w:val="-5"/>
          <w:sz w:val="24"/>
          <w:szCs w:val="24"/>
        </w:rPr>
        <w:t>)</w:t>
      </w:r>
      <w:proofErr w:type="gramEnd"/>
    </w:p>
    <w:p w14:paraId="461405C2" w14:textId="77777777" w:rsidR="001B10A3" w:rsidRPr="00EE6519" w:rsidRDefault="00C42AFB" w:rsidP="00EE6519">
      <w:pPr>
        <w:pStyle w:val="Corpodetexto"/>
        <w:ind w:left="75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g">
            <w:drawing>
              <wp:inline distT="0" distB="0" distL="0" distR="0" wp14:anchorId="321204BD" wp14:editId="784CA2BE">
                <wp:extent cx="5798185" cy="18415"/>
                <wp:effectExtent l="0" t="0" r="0" b="0"/>
                <wp:docPr id="264" name="Group 2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56" name="Graphic 265"/>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76F1914" id="Group 26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KZx1SqECAAAHBwAADgAAAAAAAAAAAAAAAAAuAgAAZHJz&#10;L2Uyb0RvYy54bWxQSwECLQAUAAYACAAAACEA5vKmMtsAAAADAQAADwAAAAAAAAAAAAAAAAD7BAAA&#10;ZHJzL2Rvd25yZXYueG1sUEsFBgAAAAAEAAQA8wAAAAMGAAAAAA==&#10;">
                <v:shape id="Graphic 265"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" path="m5798185,12179l,12179r,6096l5798185,18275r,-6096xem5798185,l,,,6083r5798185,l5798185,xe" fillcolor="black" stroked="f">
                  <v:path arrowok="t"/>
                </v:shape>
                <w10:anchorlock/>
              </v:group>
            </w:pict>
          </mc:Fallback>
        </mc:AlternateContent>
      </w:r>
    </w:p>
    <w:p w14:paraId="092DAACD" w14:textId="77777777" w:rsidR="00BD4897" w:rsidRPr="00EE6519" w:rsidRDefault="00BD4897" w:rsidP="00EE6519">
      <w:pPr>
        <w:pStyle w:val="PargrafodaLista"/>
        <w:tabs>
          <w:tab w:val="left" w:pos="1372"/>
        </w:tabs>
        <w:spacing w:before="0"/>
        <w:ind w:right="1132"/>
        <w:jc w:val="left"/>
        <w:rPr>
          <w:rFonts w:asciiTheme="minorHAnsi" w:hAnsiTheme="minorHAnsi" w:cstheme="minorHAnsi"/>
          <w:sz w:val="24"/>
          <w:szCs w:val="24"/>
        </w:rPr>
      </w:pPr>
    </w:p>
    <w:p w14:paraId="37FE4208" w14:textId="77777777" w:rsidR="001B10A3" w:rsidRPr="00EE6519" w:rsidRDefault="00C42AFB" w:rsidP="00EE6519">
      <w:pPr>
        <w:pStyle w:val="PargrafodaLista"/>
        <w:numPr>
          <w:ilvl w:val="1"/>
          <w:numId w:val="3"/>
        </w:numPr>
        <w:tabs>
          <w:tab w:val="left" w:pos="1372"/>
        </w:tabs>
        <w:spacing w:before="0"/>
        <w:ind w:right="1132" w:firstLine="0"/>
        <w:rPr>
          <w:rFonts w:asciiTheme="minorHAnsi" w:hAnsiTheme="minorHAnsi" w:cstheme="minorHAnsi"/>
          <w:sz w:val="24"/>
          <w:szCs w:val="24"/>
        </w:rPr>
      </w:pPr>
      <w:r w:rsidRPr="00EE6519">
        <w:rPr>
          <w:rFonts w:asciiTheme="minorHAnsi" w:hAnsiTheme="minorHAnsi" w:cstheme="minorHAnsi"/>
          <w:sz w:val="24"/>
          <w:szCs w:val="24"/>
        </w:rPr>
        <w:t>Os preços inicialmente contratados são fixos e irreajustáveis no prazo de um ano contado da data do orçamento estimado.</w:t>
      </w:r>
    </w:p>
    <w:p w14:paraId="3037F24B" w14:textId="77777777" w:rsidR="001B10A3" w:rsidRPr="00EE6519" w:rsidRDefault="00C42AFB" w:rsidP="00EE6519">
      <w:pPr>
        <w:pStyle w:val="PargrafodaLista"/>
        <w:numPr>
          <w:ilvl w:val="2"/>
          <w:numId w:val="3"/>
        </w:numPr>
        <w:tabs>
          <w:tab w:val="left" w:pos="1600"/>
        </w:tabs>
        <w:spacing w:before="0"/>
        <w:ind w:right="1130" w:firstLine="0"/>
        <w:rPr>
          <w:rFonts w:asciiTheme="minorHAnsi" w:hAnsiTheme="minorHAnsi" w:cstheme="minorHAnsi"/>
          <w:sz w:val="24"/>
          <w:szCs w:val="24"/>
        </w:rPr>
      </w:pPr>
      <w:r w:rsidRPr="00EE6519">
        <w:rPr>
          <w:rFonts w:asciiTheme="minorHAnsi" w:hAnsiTheme="minorHAnsi" w:cstheme="minorHAnsi"/>
          <w:w w:val="105"/>
          <w:sz w:val="24"/>
          <w:szCs w:val="24"/>
        </w:rPr>
        <w:t xml:space="preserve">Orçamento estimado pela Administração baseou-se nas planilhas referenciais </w:t>
      </w:r>
      <w:r w:rsidRPr="00EE6519">
        <w:rPr>
          <w:rFonts w:asciiTheme="minorHAnsi" w:hAnsiTheme="minorHAnsi" w:cstheme="minorHAnsi"/>
          <w:sz w:val="24"/>
          <w:szCs w:val="24"/>
        </w:rPr>
        <w:t xml:space="preserve">elaboradas com base no Sistema Nacional de Pesquisa de Custos e Índices da Construção </w:t>
      </w:r>
      <w:r w:rsidRPr="00EE6519">
        <w:rPr>
          <w:rFonts w:asciiTheme="minorHAnsi" w:hAnsiTheme="minorHAnsi" w:cstheme="minorHAnsi"/>
          <w:w w:val="105"/>
          <w:sz w:val="24"/>
          <w:szCs w:val="24"/>
        </w:rPr>
        <w:t>Civil</w:t>
      </w:r>
      <w:r w:rsidRPr="00EE6519">
        <w:rPr>
          <w:rFonts w:asciiTheme="minorHAnsi" w:hAnsiTheme="minorHAnsi" w:cstheme="minorHAnsi"/>
          <w:spacing w:val="-16"/>
          <w:w w:val="105"/>
          <w:sz w:val="24"/>
          <w:szCs w:val="24"/>
        </w:rPr>
        <w:t xml:space="preserve"> </w:t>
      </w:r>
      <w:r w:rsidRPr="00EE6519">
        <w:rPr>
          <w:rFonts w:asciiTheme="minorHAnsi" w:hAnsiTheme="minorHAnsi" w:cstheme="minorHAnsi"/>
          <w:w w:val="160"/>
          <w:sz w:val="24"/>
          <w:szCs w:val="24"/>
        </w:rPr>
        <w:t>–</w:t>
      </w:r>
      <w:r w:rsidRPr="00EE6519">
        <w:rPr>
          <w:rFonts w:asciiTheme="minorHAnsi" w:hAnsiTheme="minorHAnsi" w:cstheme="minorHAnsi"/>
          <w:spacing w:val="-32"/>
          <w:w w:val="160"/>
          <w:sz w:val="24"/>
          <w:szCs w:val="24"/>
        </w:rPr>
        <w:t xml:space="preserve"> </w:t>
      </w:r>
      <w:r w:rsidRPr="00EE6519">
        <w:rPr>
          <w:rFonts w:asciiTheme="minorHAnsi" w:hAnsiTheme="minorHAnsi" w:cstheme="minorHAnsi"/>
          <w:w w:val="105"/>
          <w:sz w:val="24"/>
          <w:szCs w:val="24"/>
        </w:rPr>
        <w:t>SINAPI</w:t>
      </w:r>
      <w:r w:rsidRPr="00EE6519">
        <w:rPr>
          <w:rFonts w:asciiTheme="minorHAnsi" w:hAnsiTheme="minorHAnsi" w:cstheme="minorHAnsi"/>
          <w:spacing w:val="-15"/>
          <w:w w:val="105"/>
          <w:sz w:val="24"/>
          <w:szCs w:val="24"/>
        </w:rPr>
        <w:t xml:space="preserve"> </w:t>
      </w:r>
      <w:r w:rsidRPr="00EE6519">
        <w:rPr>
          <w:rFonts w:asciiTheme="minorHAnsi" w:hAnsiTheme="minorHAnsi" w:cstheme="minorHAnsi"/>
          <w:w w:val="160"/>
          <w:sz w:val="24"/>
          <w:szCs w:val="24"/>
        </w:rPr>
        <w:t>–</w:t>
      </w:r>
      <w:r w:rsidRPr="00EE6519">
        <w:rPr>
          <w:rFonts w:asciiTheme="minorHAnsi" w:hAnsiTheme="minorHAnsi" w:cstheme="minorHAnsi"/>
          <w:spacing w:val="-34"/>
          <w:w w:val="160"/>
          <w:sz w:val="24"/>
          <w:szCs w:val="24"/>
        </w:rPr>
        <w:t xml:space="preserve"> </w:t>
      </w:r>
      <w:r w:rsidRPr="00EE6519">
        <w:rPr>
          <w:rFonts w:asciiTheme="minorHAnsi" w:hAnsiTheme="minorHAnsi" w:cstheme="minorHAnsi"/>
          <w:w w:val="105"/>
          <w:sz w:val="24"/>
          <w:szCs w:val="24"/>
        </w:rPr>
        <w:t>JULHO/2024</w:t>
      </w:r>
      <w:r w:rsidRPr="00EE6519">
        <w:rPr>
          <w:rFonts w:asciiTheme="minorHAnsi" w:hAnsiTheme="minorHAnsi" w:cstheme="minorHAnsi"/>
          <w:spacing w:val="-16"/>
          <w:w w:val="105"/>
          <w:sz w:val="24"/>
          <w:szCs w:val="24"/>
        </w:rPr>
        <w:t xml:space="preserve"> </w:t>
      </w:r>
      <w:r w:rsidRPr="00EE6519">
        <w:rPr>
          <w:rFonts w:asciiTheme="minorHAnsi" w:hAnsiTheme="minorHAnsi" w:cstheme="minorHAnsi"/>
          <w:w w:val="105"/>
          <w:sz w:val="24"/>
          <w:szCs w:val="24"/>
        </w:rPr>
        <w:t>com</w:t>
      </w:r>
      <w:r w:rsidRPr="00EE6519">
        <w:rPr>
          <w:rFonts w:asciiTheme="minorHAnsi" w:hAnsiTheme="minorHAnsi" w:cstheme="minorHAnsi"/>
          <w:spacing w:val="-15"/>
          <w:w w:val="105"/>
          <w:sz w:val="24"/>
          <w:szCs w:val="24"/>
        </w:rPr>
        <w:t xml:space="preserve"> </w:t>
      </w:r>
      <w:r w:rsidRPr="00EE6519">
        <w:rPr>
          <w:rFonts w:asciiTheme="minorHAnsi" w:hAnsiTheme="minorHAnsi" w:cstheme="minorHAnsi"/>
          <w:w w:val="105"/>
          <w:sz w:val="24"/>
          <w:szCs w:val="24"/>
        </w:rPr>
        <w:t>desoneração,</w:t>
      </w:r>
      <w:r w:rsidRPr="00EE6519">
        <w:rPr>
          <w:rFonts w:asciiTheme="minorHAnsi" w:hAnsiTheme="minorHAnsi" w:cstheme="minorHAnsi"/>
          <w:spacing w:val="-15"/>
          <w:w w:val="105"/>
          <w:sz w:val="24"/>
          <w:szCs w:val="24"/>
        </w:rPr>
        <w:t xml:space="preserve"> </w:t>
      </w:r>
      <w:r w:rsidRPr="00EE6519">
        <w:rPr>
          <w:rFonts w:asciiTheme="minorHAnsi" w:hAnsiTheme="minorHAnsi" w:cstheme="minorHAnsi"/>
          <w:w w:val="105"/>
          <w:sz w:val="24"/>
          <w:szCs w:val="24"/>
        </w:rPr>
        <w:t>ORSE</w:t>
      </w:r>
      <w:r w:rsidRPr="00EE6519">
        <w:rPr>
          <w:rFonts w:asciiTheme="minorHAnsi" w:hAnsiTheme="minorHAnsi" w:cstheme="minorHAnsi"/>
          <w:spacing w:val="-16"/>
          <w:w w:val="105"/>
          <w:sz w:val="24"/>
          <w:szCs w:val="24"/>
        </w:rPr>
        <w:t xml:space="preserve"> </w:t>
      </w:r>
      <w:r w:rsidRPr="00EE6519">
        <w:rPr>
          <w:rFonts w:asciiTheme="minorHAnsi" w:hAnsiTheme="minorHAnsi" w:cstheme="minorHAnsi"/>
          <w:w w:val="105"/>
          <w:sz w:val="24"/>
          <w:szCs w:val="24"/>
        </w:rPr>
        <w:t>-</w:t>
      </w:r>
      <w:r w:rsidRPr="00EE6519">
        <w:rPr>
          <w:rFonts w:asciiTheme="minorHAnsi" w:hAnsiTheme="minorHAnsi" w:cstheme="minorHAnsi"/>
          <w:spacing w:val="-15"/>
          <w:w w:val="105"/>
          <w:sz w:val="24"/>
          <w:szCs w:val="24"/>
        </w:rPr>
        <w:t xml:space="preserve"> </w:t>
      </w:r>
      <w:r w:rsidRPr="00EE6519">
        <w:rPr>
          <w:rFonts w:asciiTheme="minorHAnsi" w:hAnsiTheme="minorHAnsi" w:cstheme="minorHAnsi"/>
          <w:w w:val="105"/>
          <w:sz w:val="24"/>
          <w:szCs w:val="24"/>
        </w:rPr>
        <w:t>MAIO/2024.</w:t>
      </w:r>
    </w:p>
    <w:p w14:paraId="6D56E25D" w14:textId="77777777" w:rsidR="001B10A3" w:rsidRPr="00EE6519" w:rsidRDefault="00C42AFB" w:rsidP="00EE6519">
      <w:pPr>
        <w:pStyle w:val="PargrafodaLista"/>
        <w:numPr>
          <w:ilvl w:val="1"/>
          <w:numId w:val="3"/>
        </w:numPr>
        <w:tabs>
          <w:tab w:val="left" w:pos="1346"/>
        </w:tabs>
        <w:spacing w:before="0"/>
        <w:ind w:right="1133" w:firstLine="0"/>
        <w:rPr>
          <w:rFonts w:asciiTheme="minorHAnsi" w:hAnsiTheme="minorHAnsi" w:cstheme="minorHAnsi"/>
          <w:sz w:val="24"/>
          <w:szCs w:val="24"/>
        </w:rPr>
      </w:pPr>
      <w:r w:rsidRPr="00EE6519">
        <w:rPr>
          <w:rFonts w:asciiTheme="minorHAnsi" w:hAnsiTheme="minorHAnsi" w:cstheme="minorHAnsi"/>
          <w:sz w:val="24"/>
          <w:szCs w:val="24"/>
        </w:rPr>
        <w:t>Após o interregno de um ano, os preços iniciais poderão ser reajustados, mediante a aplicação, pelo contratante, do Índice Nacional de Custo da Construção (INCC - Dl) / FGV, exclusivamente para as obrigações iniciadas e concluídas após a ocorrência da anualidade.</w:t>
      </w:r>
    </w:p>
    <w:p w14:paraId="3936EFB0" w14:textId="77777777" w:rsidR="001B10A3" w:rsidRPr="00EE6519" w:rsidRDefault="00C42AFB" w:rsidP="00EE6519">
      <w:pPr>
        <w:pStyle w:val="PargrafodaLista"/>
        <w:numPr>
          <w:ilvl w:val="1"/>
          <w:numId w:val="3"/>
        </w:numPr>
        <w:tabs>
          <w:tab w:val="left" w:pos="1335"/>
        </w:tabs>
        <w:spacing w:before="0"/>
        <w:ind w:right="1136" w:firstLine="0"/>
        <w:rPr>
          <w:rFonts w:asciiTheme="minorHAnsi" w:hAnsiTheme="minorHAnsi" w:cstheme="minorHAnsi"/>
          <w:sz w:val="24"/>
          <w:szCs w:val="24"/>
        </w:rPr>
      </w:pPr>
      <w:r w:rsidRPr="00EE6519">
        <w:rPr>
          <w:rFonts w:asciiTheme="minorHAnsi" w:hAnsiTheme="minorHAnsi" w:cstheme="minorHAnsi"/>
          <w:sz w:val="24"/>
          <w:szCs w:val="24"/>
        </w:rPr>
        <w:t>Nos reajustes subsequentes ao primeiro, o interregno mínimo de um ano será contado a partir dos efeitos financeiros do último reajuste.</w:t>
      </w:r>
    </w:p>
    <w:p w14:paraId="0B960DFB" w14:textId="77777777" w:rsidR="001B10A3" w:rsidRPr="00EE6519" w:rsidRDefault="001B10A3" w:rsidP="00EE6519">
      <w:pPr>
        <w:pStyle w:val="Corpodetexto"/>
        <w:ind w:left="0"/>
        <w:rPr>
          <w:rFonts w:asciiTheme="minorHAnsi" w:hAnsiTheme="minorHAnsi" w:cstheme="minorHAnsi"/>
          <w:sz w:val="24"/>
          <w:szCs w:val="24"/>
        </w:rPr>
      </w:pPr>
    </w:p>
    <w:p w14:paraId="16A2FDE6" w14:textId="77777777" w:rsidR="001B10A3" w:rsidRPr="00EE6519" w:rsidRDefault="00C42AFB" w:rsidP="00EE6519">
      <w:pPr>
        <w:pStyle w:val="PargrafodaLista"/>
        <w:numPr>
          <w:ilvl w:val="1"/>
          <w:numId w:val="3"/>
        </w:numPr>
        <w:tabs>
          <w:tab w:val="left" w:pos="1342"/>
        </w:tabs>
        <w:spacing w:before="0"/>
        <w:ind w:right="1132" w:firstLine="0"/>
        <w:rPr>
          <w:rFonts w:asciiTheme="minorHAnsi" w:hAnsiTheme="minorHAnsi" w:cstheme="minorHAnsi"/>
          <w:sz w:val="24"/>
          <w:szCs w:val="24"/>
        </w:rPr>
      </w:pPr>
      <w:r w:rsidRPr="00EE6519">
        <w:rPr>
          <w:rFonts w:asciiTheme="minorHAnsi" w:hAnsiTheme="minorHAnsi" w:cstheme="minorHAnsi"/>
          <w:sz w:val="24"/>
          <w:szCs w:val="24"/>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EE6519">
        <w:rPr>
          <w:rFonts w:asciiTheme="minorHAnsi" w:hAnsiTheme="minorHAnsi" w:cstheme="minorHAnsi"/>
          <w:sz w:val="24"/>
          <w:szCs w:val="24"/>
        </w:rPr>
        <w:t>divulgado(s)</w:t>
      </w:r>
      <w:proofErr w:type="gramEnd"/>
      <w:r w:rsidRPr="00EE6519">
        <w:rPr>
          <w:rFonts w:asciiTheme="minorHAnsi" w:hAnsiTheme="minorHAnsi" w:cstheme="minorHAnsi"/>
          <w:sz w:val="24"/>
          <w:szCs w:val="24"/>
        </w:rPr>
        <w:t xml:space="preserve"> o(s) índice(s) definitivo(s).</w:t>
      </w:r>
    </w:p>
    <w:p w14:paraId="05F31E60" w14:textId="77777777" w:rsidR="001B10A3" w:rsidRPr="00EE6519" w:rsidRDefault="00C42AFB" w:rsidP="00EE6519">
      <w:pPr>
        <w:pStyle w:val="PargrafodaLista"/>
        <w:numPr>
          <w:ilvl w:val="2"/>
          <w:numId w:val="3"/>
        </w:numPr>
        <w:tabs>
          <w:tab w:val="left" w:pos="1615"/>
        </w:tabs>
        <w:spacing w:before="0"/>
        <w:ind w:right="1132" w:firstLine="0"/>
        <w:rPr>
          <w:rFonts w:asciiTheme="minorHAnsi" w:hAnsiTheme="minorHAnsi" w:cstheme="minorHAnsi"/>
          <w:sz w:val="24"/>
          <w:szCs w:val="24"/>
        </w:rPr>
      </w:pPr>
      <w:r w:rsidRPr="00EE6519">
        <w:rPr>
          <w:rFonts w:asciiTheme="minorHAnsi" w:hAnsiTheme="minorHAnsi" w:cstheme="minorHAnsi"/>
          <w:sz w:val="24"/>
          <w:szCs w:val="24"/>
        </w:rPr>
        <w:t>Fica o Contratado obrigado a apresentar memória de cálculo referente ao reajustamento de preços do valor remanescente, sempre que este ocorrer.</w:t>
      </w:r>
    </w:p>
    <w:p w14:paraId="5AE0F6BB" w14:textId="77777777" w:rsidR="001B10A3" w:rsidRPr="00EE6519" w:rsidRDefault="00C42AFB" w:rsidP="00EE6519">
      <w:pPr>
        <w:pStyle w:val="PargrafodaLista"/>
        <w:numPr>
          <w:ilvl w:val="1"/>
          <w:numId w:val="3"/>
        </w:numPr>
        <w:tabs>
          <w:tab w:val="left" w:pos="1330"/>
        </w:tabs>
        <w:spacing w:before="0"/>
        <w:ind w:right="1137" w:firstLine="0"/>
        <w:rPr>
          <w:rFonts w:asciiTheme="minorHAnsi" w:hAnsiTheme="minorHAnsi" w:cstheme="minorHAnsi"/>
          <w:sz w:val="24"/>
          <w:szCs w:val="24"/>
        </w:rPr>
      </w:pPr>
      <w:r w:rsidRPr="00EE6519">
        <w:rPr>
          <w:rFonts w:asciiTheme="minorHAnsi" w:hAnsiTheme="minorHAnsi" w:cstheme="minorHAnsi"/>
          <w:sz w:val="24"/>
          <w:szCs w:val="24"/>
        </w:rPr>
        <w:t>Nas</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aferições</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finais, o(s) índice(s) utilizado(s) para</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reajuste</w:t>
      </w:r>
      <w:r w:rsidRPr="00EE6519">
        <w:rPr>
          <w:rFonts w:asciiTheme="minorHAnsi" w:hAnsiTheme="minorHAnsi" w:cstheme="minorHAnsi"/>
          <w:spacing w:val="-2"/>
          <w:sz w:val="24"/>
          <w:szCs w:val="24"/>
        </w:rPr>
        <w:t xml:space="preserve"> </w:t>
      </w:r>
      <w:proofErr w:type="gramStart"/>
      <w:r w:rsidRPr="00EE6519">
        <w:rPr>
          <w:rFonts w:asciiTheme="minorHAnsi" w:hAnsiTheme="minorHAnsi" w:cstheme="minorHAnsi"/>
          <w:sz w:val="24"/>
          <w:szCs w:val="24"/>
        </w:rPr>
        <w:t>será(</w:t>
      </w:r>
      <w:proofErr w:type="gramEnd"/>
      <w:r w:rsidRPr="00EE6519">
        <w:rPr>
          <w:rFonts w:asciiTheme="minorHAnsi" w:hAnsiTheme="minorHAnsi" w:cstheme="minorHAnsi"/>
          <w:sz w:val="24"/>
          <w:szCs w:val="24"/>
        </w:rPr>
        <w:t>ão), obrigatoriamente, o(s) definitivo(s).</w:t>
      </w:r>
    </w:p>
    <w:p w14:paraId="03664412" w14:textId="77777777" w:rsidR="001B10A3" w:rsidRPr="00EE6519" w:rsidRDefault="00C42AFB" w:rsidP="00EE6519">
      <w:pPr>
        <w:pStyle w:val="PargrafodaLista"/>
        <w:numPr>
          <w:ilvl w:val="1"/>
          <w:numId w:val="3"/>
        </w:numPr>
        <w:tabs>
          <w:tab w:val="left" w:pos="1333"/>
        </w:tabs>
        <w:spacing w:before="0"/>
        <w:ind w:right="1134" w:firstLine="0"/>
        <w:rPr>
          <w:rFonts w:asciiTheme="minorHAnsi" w:hAnsiTheme="minorHAnsi" w:cstheme="minorHAnsi"/>
          <w:sz w:val="24"/>
          <w:szCs w:val="24"/>
        </w:rPr>
      </w:pPr>
      <w:r w:rsidRPr="00EE6519">
        <w:rPr>
          <w:rFonts w:asciiTheme="minorHAnsi" w:hAnsiTheme="minorHAnsi" w:cstheme="minorHAnsi"/>
          <w:sz w:val="24"/>
          <w:szCs w:val="24"/>
        </w:rPr>
        <w:t xml:space="preserve">Caso o(s) índice(s) estabelecido(s) para reajustamento venha(m) a ser extinto(s) ou de qualquer forma não possa(m) mais ser utilizado(s), </w:t>
      </w:r>
      <w:proofErr w:type="gramStart"/>
      <w:r w:rsidRPr="00EE6519">
        <w:rPr>
          <w:rFonts w:asciiTheme="minorHAnsi" w:hAnsiTheme="minorHAnsi" w:cstheme="minorHAnsi"/>
          <w:sz w:val="24"/>
          <w:szCs w:val="24"/>
        </w:rPr>
        <w:t>será(</w:t>
      </w:r>
      <w:proofErr w:type="gramEnd"/>
      <w:r w:rsidRPr="00EE6519">
        <w:rPr>
          <w:rFonts w:asciiTheme="minorHAnsi" w:hAnsiTheme="minorHAnsi" w:cstheme="minorHAnsi"/>
          <w:sz w:val="24"/>
          <w:szCs w:val="24"/>
        </w:rPr>
        <w:t>ão) adotado(s), em substituição,</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o(s) que vier(em) a ser determinado(s) pela legislação então em vigor.</w:t>
      </w:r>
    </w:p>
    <w:p w14:paraId="054E1BBE" w14:textId="77777777" w:rsidR="001B10A3" w:rsidRPr="00EE6519" w:rsidRDefault="00C42AFB" w:rsidP="00EE6519">
      <w:pPr>
        <w:pStyle w:val="PargrafodaLista"/>
        <w:numPr>
          <w:ilvl w:val="1"/>
          <w:numId w:val="3"/>
        </w:numPr>
        <w:tabs>
          <w:tab w:val="left" w:pos="1358"/>
        </w:tabs>
        <w:spacing w:before="0"/>
        <w:ind w:right="1133" w:firstLine="0"/>
        <w:rPr>
          <w:rFonts w:asciiTheme="minorHAnsi" w:hAnsiTheme="minorHAnsi" w:cstheme="minorHAnsi"/>
          <w:sz w:val="24"/>
          <w:szCs w:val="24"/>
        </w:rPr>
      </w:pPr>
      <w:r w:rsidRPr="00EE6519">
        <w:rPr>
          <w:rFonts w:asciiTheme="minorHAnsi" w:hAnsiTheme="minorHAnsi" w:cstheme="minorHAnsi"/>
          <w:sz w:val="24"/>
          <w:szCs w:val="24"/>
        </w:rPr>
        <w:t>Na ausência de previsão legal quanto ao índice substituto, as partes elegerão novo índice oficial, para reajustamento do preço do valor remanescente, por meio de termo</w:t>
      </w:r>
      <w:r w:rsidRPr="00EE6519">
        <w:rPr>
          <w:rFonts w:asciiTheme="minorHAnsi" w:hAnsiTheme="minorHAnsi" w:cstheme="minorHAnsi"/>
          <w:spacing w:val="80"/>
          <w:sz w:val="24"/>
          <w:szCs w:val="24"/>
        </w:rPr>
        <w:t xml:space="preserve"> </w:t>
      </w:r>
      <w:r w:rsidRPr="00EE6519">
        <w:rPr>
          <w:rFonts w:asciiTheme="minorHAnsi" w:hAnsiTheme="minorHAnsi" w:cstheme="minorHAnsi"/>
          <w:spacing w:val="-2"/>
          <w:sz w:val="24"/>
          <w:szCs w:val="24"/>
        </w:rPr>
        <w:t>aditivo.</w:t>
      </w:r>
    </w:p>
    <w:p w14:paraId="208AFA27" w14:textId="77777777" w:rsidR="001B10A3" w:rsidRPr="00EE6519" w:rsidRDefault="00C42AFB" w:rsidP="00EE6519">
      <w:pPr>
        <w:pStyle w:val="PargrafodaLista"/>
        <w:numPr>
          <w:ilvl w:val="1"/>
          <w:numId w:val="3"/>
        </w:numPr>
        <w:tabs>
          <w:tab w:val="left" w:pos="1328"/>
        </w:tabs>
        <w:spacing w:before="0"/>
        <w:ind w:left="1328" w:hanging="550"/>
        <w:rPr>
          <w:rFonts w:asciiTheme="minorHAnsi" w:hAnsiTheme="minorHAnsi" w:cstheme="minorHAnsi"/>
          <w:sz w:val="24"/>
          <w:szCs w:val="24"/>
        </w:rPr>
      </w:pPr>
      <w:r w:rsidRPr="00EE6519">
        <w:rPr>
          <w:rFonts w:asciiTheme="minorHAnsi" w:hAnsiTheme="minorHAnsi" w:cstheme="minorHAnsi"/>
          <w:sz w:val="24"/>
          <w:szCs w:val="24"/>
        </w:rPr>
        <w:t>O</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reajuste</w:t>
      </w:r>
      <w:r w:rsidRPr="00EE6519">
        <w:rPr>
          <w:rFonts w:asciiTheme="minorHAnsi" w:hAnsiTheme="minorHAnsi" w:cstheme="minorHAnsi"/>
          <w:spacing w:val="-3"/>
          <w:sz w:val="24"/>
          <w:szCs w:val="24"/>
        </w:rPr>
        <w:t xml:space="preserve"> </w:t>
      </w:r>
      <w:r w:rsidRPr="00EE6519">
        <w:rPr>
          <w:rFonts w:asciiTheme="minorHAnsi" w:hAnsiTheme="minorHAnsi" w:cstheme="minorHAnsi"/>
          <w:sz w:val="24"/>
          <w:szCs w:val="24"/>
        </w:rPr>
        <w:t>será</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realizado</w:t>
      </w:r>
      <w:r w:rsidRPr="00EE6519">
        <w:rPr>
          <w:rFonts w:asciiTheme="minorHAnsi" w:hAnsiTheme="minorHAnsi" w:cstheme="minorHAnsi"/>
          <w:spacing w:val="-4"/>
          <w:sz w:val="24"/>
          <w:szCs w:val="24"/>
        </w:rPr>
        <w:t xml:space="preserve"> </w:t>
      </w:r>
      <w:r w:rsidRPr="00EE6519">
        <w:rPr>
          <w:rFonts w:asciiTheme="minorHAnsi" w:hAnsiTheme="minorHAnsi" w:cstheme="minorHAnsi"/>
          <w:sz w:val="24"/>
          <w:szCs w:val="24"/>
        </w:rPr>
        <w:t>por</w:t>
      </w:r>
      <w:r w:rsidRPr="00EE6519">
        <w:rPr>
          <w:rFonts w:asciiTheme="minorHAnsi" w:hAnsiTheme="minorHAnsi" w:cstheme="minorHAnsi"/>
          <w:spacing w:val="-1"/>
          <w:sz w:val="24"/>
          <w:szCs w:val="24"/>
        </w:rPr>
        <w:t xml:space="preserve"> </w:t>
      </w:r>
      <w:r w:rsidRPr="00EE6519">
        <w:rPr>
          <w:rFonts w:asciiTheme="minorHAnsi" w:hAnsiTheme="minorHAnsi" w:cstheme="minorHAnsi"/>
          <w:spacing w:val="-2"/>
          <w:sz w:val="24"/>
          <w:szCs w:val="24"/>
        </w:rPr>
        <w:t>apostilamento</w:t>
      </w:r>
      <w:r w:rsidR="00BD4897" w:rsidRPr="00EE6519">
        <w:rPr>
          <w:rFonts w:asciiTheme="minorHAnsi" w:hAnsiTheme="minorHAnsi" w:cstheme="minorHAnsi"/>
          <w:spacing w:val="-2"/>
          <w:sz w:val="24"/>
          <w:szCs w:val="24"/>
        </w:rPr>
        <w:t xml:space="preserve"> ou termo aditivo</w:t>
      </w:r>
      <w:r w:rsidRPr="00EE6519">
        <w:rPr>
          <w:rFonts w:asciiTheme="minorHAnsi" w:hAnsiTheme="minorHAnsi" w:cstheme="minorHAnsi"/>
          <w:spacing w:val="-2"/>
          <w:sz w:val="24"/>
          <w:szCs w:val="24"/>
        </w:rPr>
        <w:t>.</w:t>
      </w:r>
    </w:p>
    <w:p w14:paraId="0EAB7181" w14:textId="77777777" w:rsidR="00BD4897" w:rsidRPr="00EE6519" w:rsidRDefault="00BD4897" w:rsidP="00EE6519">
      <w:pPr>
        <w:pStyle w:val="PargrafodaLista"/>
        <w:tabs>
          <w:tab w:val="left" w:pos="1328"/>
        </w:tabs>
        <w:spacing w:before="0"/>
        <w:ind w:left="1328"/>
        <w:jc w:val="left"/>
        <w:rPr>
          <w:rFonts w:asciiTheme="minorHAnsi" w:hAnsiTheme="minorHAnsi" w:cstheme="minorHAnsi"/>
          <w:sz w:val="24"/>
          <w:szCs w:val="24"/>
        </w:rPr>
      </w:pPr>
    </w:p>
    <w:p w14:paraId="622E1257" w14:textId="77777777" w:rsidR="001B10A3" w:rsidRPr="00EE6519" w:rsidRDefault="00C42AFB" w:rsidP="00EE6519">
      <w:pPr>
        <w:pStyle w:val="Corpodetexto"/>
        <w:ind w:left="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s">
            <w:drawing>
              <wp:anchor distT="0" distB="0" distL="0" distR="0" simplePos="0" relativeHeight="487678976" behindDoc="1" locked="0" layoutInCell="1" allowOverlap="1" wp14:anchorId="2F0C5C4B" wp14:editId="083D7A19">
                <wp:simplePos x="0" y="0"/>
                <wp:positionH relativeFrom="page">
                  <wp:posOffset>882700</wp:posOffset>
                </wp:positionH>
                <wp:positionV relativeFrom="paragraph">
                  <wp:posOffset>78947</wp:posOffset>
                </wp:positionV>
                <wp:extent cx="5798185" cy="18415"/>
                <wp:effectExtent l="0" t="0" r="0" b="0"/>
                <wp:wrapTopAndBottom/>
                <wp:docPr id="266" name="Graphic 2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09B45A2" id="Graphic 266" o:spid="_x0000_s1026" style="position:absolute;margin-left:69.5pt;margin-top:6.2pt;width:456.55pt;height:1.45pt;z-index:-1563750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" path="m5798185,12192l,12192r,6096l5798185,18288r,-6096xem5798185,l,,,6096r5798185,l5798185,xe" fillcolor="black" stroked="f">
                <v:path arrowok="t"/>
                <w10:wrap type="topAndBottom" anchorx="page"/>
              </v:shape>
            </w:pict>
          </mc:Fallback>
        </mc:AlternateContent>
      </w:r>
    </w:p>
    <w:p w14:paraId="1C828174" w14:textId="77777777" w:rsidR="001B10A3" w:rsidRPr="00EE6519" w:rsidRDefault="00C42AFB" w:rsidP="00EE6519">
      <w:pPr>
        <w:pStyle w:val="Ttulo3"/>
        <w:rPr>
          <w:rFonts w:asciiTheme="minorHAnsi" w:hAnsiTheme="minorHAnsi" w:cstheme="minorHAnsi"/>
          <w:sz w:val="24"/>
          <w:szCs w:val="24"/>
        </w:rPr>
      </w:pPr>
      <w:r w:rsidRPr="00EE6519">
        <w:rPr>
          <w:rFonts w:asciiTheme="minorHAnsi" w:hAnsiTheme="minorHAnsi" w:cstheme="minorHAnsi"/>
          <w:sz w:val="24"/>
          <w:szCs w:val="24"/>
        </w:rPr>
        <w:t>CLAUSULA</w:t>
      </w:r>
      <w:r w:rsidRPr="00EE6519">
        <w:rPr>
          <w:rFonts w:asciiTheme="minorHAnsi" w:hAnsiTheme="minorHAnsi" w:cstheme="minorHAnsi"/>
          <w:spacing w:val="-7"/>
          <w:sz w:val="24"/>
          <w:szCs w:val="24"/>
        </w:rPr>
        <w:t xml:space="preserve"> </w:t>
      </w:r>
      <w:r w:rsidRPr="00EE6519">
        <w:rPr>
          <w:rFonts w:asciiTheme="minorHAnsi" w:hAnsiTheme="minorHAnsi" w:cstheme="minorHAnsi"/>
          <w:sz w:val="24"/>
          <w:szCs w:val="24"/>
        </w:rPr>
        <w:t>DÉCIMA</w:t>
      </w:r>
      <w:r w:rsidRPr="00EE6519">
        <w:rPr>
          <w:rFonts w:asciiTheme="minorHAnsi" w:hAnsiTheme="minorHAnsi" w:cstheme="minorHAnsi"/>
          <w:spacing w:val="-5"/>
          <w:sz w:val="24"/>
          <w:szCs w:val="24"/>
        </w:rPr>
        <w:t xml:space="preserve"> </w:t>
      </w:r>
      <w:r w:rsidRPr="00EE6519">
        <w:rPr>
          <w:rFonts w:asciiTheme="minorHAnsi" w:hAnsiTheme="minorHAnsi" w:cstheme="minorHAnsi"/>
          <w:sz w:val="24"/>
          <w:szCs w:val="24"/>
        </w:rPr>
        <w:t>SÉTIMA</w:t>
      </w:r>
      <w:r w:rsidRPr="00EE6519">
        <w:rPr>
          <w:rFonts w:asciiTheme="minorHAnsi" w:hAnsiTheme="minorHAnsi" w:cstheme="minorHAnsi"/>
          <w:spacing w:val="-7"/>
          <w:sz w:val="24"/>
          <w:szCs w:val="24"/>
        </w:rPr>
        <w:t xml:space="preserve"> </w:t>
      </w:r>
      <w:r w:rsidRPr="00EE6519">
        <w:rPr>
          <w:rFonts w:asciiTheme="minorHAnsi" w:hAnsiTheme="minorHAnsi" w:cstheme="minorHAnsi"/>
          <w:sz w:val="24"/>
          <w:szCs w:val="24"/>
        </w:rPr>
        <w:t xml:space="preserve">- </w:t>
      </w:r>
      <w:r w:rsidRPr="00EE6519">
        <w:rPr>
          <w:rFonts w:asciiTheme="minorHAnsi" w:hAnsiTheme="minorHAnsi" w:cstheme="minorHAnsi"/>
          <w:spacing w:val="-2"/>
          <w:sz w:val="24"/>
          <w:szCs w:val="24"/>
        </w:rPr>
        <w:t>PUBLICAÇÃO</w:t>
      </w:r>
    </w:p>
    <w:p w14:paraId="55ACFD8E" w14:textId="77777777" w:rsidR="001B10A3" w:rsidRPr="00EE6519" w:rsidRDefault="00C42AFB" w:rsidP="00EE6519">
      <w:pPr>
        <w:pStyle w:val="Corpodetexto"/>
        <w:ind w:left="750"/>
        <w:rPr>
          <w:rFonts w:asciiTheme="minorHAnsi" w:hAnsiTheme="minorHAnsi" w:cstheme="minorHAnsi"/>
          <w:sz w:val="24"/>
          <w:szCs w:val="24"/>
        </w:rPr>
      </w:pPr>
      <w:r w:rsidRPr="00EE6519">
        <w:rPr>
          <w:rFonts w:asciiTheme="minorHAnsi" w:hAnsiTheme="minorHAnsi" w:cstheme="minorHAnsi"/>
          <w:noProof/>
          <w:sz w:val="24"/>
          <w:szCs w:val="24"/>
          <w:lang w:val="pt-BR" w:eastAsia="pt-BR"/>
        </w:rPr>
        <w:lastRenderedPageBreak/>
        <mc:AlternateContent>
          <mc:Choice Requires="wpg">
            <w:drawing>
              <wp:inline distT="0" distB="0" distL="0" distR="0" wp14:anchorId="3981C42F" wp14:editId="42501445">
                <wp:extent cx="5798185" cy="18415"/>
                <wp:effectExtent l="0" t="0" r="0" b="0"/>
                <wp:docPr id="267" name="Group 2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62" name="Graphic 268"/>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3FEBC60" id="Group 26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">
                <v:shape id="Graphic 268"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" path="m5798185,12179l,12179r,6096l5798185,18275r,-6096xem5798185,l,,,6083r5798185,l5798185,xe" fillcolor="black" stroked="f">
                  <v:path arrowok="t"/>
                </v:shape>
                <w10:anchorlock/>
              </v:group>
            </w:pict>
          </mc:Fallback>
        </mc:AlternateContent>
      </w:r>
    </w:p>
    <w:p w14:paraId="68881630" w14:textId="77777777" w:rsidR="00BD4897" w:rsidRPr="00EE6519" w:rsidRDefault="00BD4897" w:rsidP="00EE6519">
      <w:pPr>
        <w:pStyle w:val="PargrafodaLista"/>
        <w:tabs>
          <w:tab w:val="left" w:pos="1341"/>
        </w:tabs>
        <w:spacing w:before="0"/>
        <w:ind w:right="1132"/>
        <w:jc w:val="left"/>
        <w:rPr>
          <w:rFonts w:asciiTheme="minorHAnsi" w:hAnsiTheme="minorHAnsi" w:cstheme="minorHAnsi"/>
          <w:sz w:val="24"/>
          <w:szCs w:val="24"/>
        </w:rPr>
      </w:pPr>
    </w:p>
    <w:p w14:paraId="47C814F7" w14:textId="77777777" w:rsidR="001B10A3" w:rsidRPr="00EE6519" w:rsidRDefault="00C42AFB" w:rsidP="00EE6519">
      <w:pPr>
        <w:pStyle w:val="PargrafodaLista"/>
        <w:numPr>
          <w:ilvl w:val="1"/>
          <w:numId w:val="2"/>
        </w:numPr>
        <w:tabs>
          <w:tab w:val="left" w:pos="1341"/>
        </w:tabs>
        <w:spacing w:before="0"/>
        <w:ind w:right="1132" w:firstLine="0"/>
        <w:rPr>
          <w:rFonts w:asciiTheme="minorHAnsi" w:hAnsiTheme="minorHAnsi" w:cstheme="minorHAnsi"/>
          <w:sz w:val="24"/>
          <w:szCs w:val="24"/>
        </w:rPr>
      </w:pPr>
      <w:r w:rsidRPr="00EE6519">
        <w:rPr>
          <w:rFonts w:asciiTheme="minorHAnsi" w:hAnsiTheme="minorHAnsi" w:cstheme="minorHAnsi"/>
          <w:sz w:val="24"/>
          <w:szCs w:val="24"/>
        </w:rPr>
        <w:t>Incumbirá à CONTRATANTE providenciar a publicação deste instrumento nos termos</w:t>
      </w:r>
      <w:r w:rsidRPr="00EE6519">
        <w:rPr>
          <w:rFonts w:asciiTheme="minorHAnsi" w:hAnsiTheme="minorHAnsi" w:cstheme="minorHAnsi"/>
          <w:spacing w:val="40"/>
          <w:sz w:val="24"/>
          <w:szCs w:val="24"/>
        </w:rPr>
        <w:t xml:space="preserve"> </w:t>
      </w:r>
      <w:r w:rsidRPr="00EE6519">
        <w:rPr>
          <w:rFonts w:asciiTheme="minorHAnsi" w:hAnsiTheme="minorHAnsi" w:cstheme="minorHAnsi"/>
          <w:sz w:val="24"/>
          <w:szCs w:val="24"/>
        </w:rPr>
        <w:t>e condições previstas na Lei nº 14.133/21.</w:t>
      </w:r>
    </w:p>
    <w:p w14:paraId="61D9264A" w14:textId="77777777" w:rsidR="001B10A3" w:rsidRPr="00EE6519" w:rsidRDefault="00C42AFB" w:rsidP="00EE6519">
      <w:pPr>
        <w:pStyle w:val="Corpodetexto"/>
        <w:ind w:left="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s">
            <w:drawing>
              <wp:anchor distT="0" distB="0" distL="0" distR="0" simplePos="0" relativeHeight="487680000" behindDoc="1" locked="0" layoutInCell="1" allowOverlap="1" wp14:anchorId="152662B3" wp14:editId="7CA53960">
                <wp:simplePos x="0" y="0"/>
                <wp:positionH relativeFrom="page">
                  <wp:posOffset>882700</wp:posOffset>
                </wp:positionH>
                <wp:positionV relativeFrom="paragraph">
                  <wp:posOffset>161690</wp:posOffset>
                </wp:positionV>
                <wp:extent cx="5798185" cy="18415"/>
                <wp:effectExtent l="0" t="0" r="0" b="0"/>
                <wp:wrapTopAndBottom/>
                <wp:docPr id="269" name="Graphic 2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A4E8212" id="Graphic 269" o:spid="_x0000_s1026" style="position:absolute;margin-left:69.5pt;margin-top:12.75pt;width:456.55pt;height:1.45pt;z-index:-1563648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" path="m5798185,12192l,12192r,6083l5798185,18275r,-6083xem5798185,l,,,6083r5798185,l5798185,xe" fillcolor="black" stroked="f">
                <v:path arrowok="t"/>
                <w10:wrap type="topAndBottom" anchorx="page"/>
              </v:shape>
            </w:pict>
          </mc:Fallback>
        </mc:AlternateContent>
      </w:r>
    </w:p>
    <w:p w14:paraId="629EC790" w14:textId="77777777" w:rsidR="001B10A3" w:rsidRPr="00EE6519" w:rsidRDefault="00C42AFB" w:rsidP="00EE6519">
      <w:pPr>
        <w:pStyle w:val="Ttulo3"/>
        <w:rPr>
          <w:rFonts w:asciiTheme="minorHAnsi" w:hAnsiTheme="minorHAnsi" w:cstheme="minorHAnsi"/>
          <w:sz w:val="24"/>
          <w:szCs w:val="24"/>
        </w:rPr>
      </w:pPr>
      <w:r w:rsidRPr="00EE6519">
        <w:rPr>
          <w:rFonts w:asciiTheme="minorHAnsi" w:hAnsiTheme="minorHAnsi" w:cstheme="minorHAnsi"/>
          <w:sz w:val="24"/>
          <w:szCs w:val="24"/>
        </w:rPr>
        <w:t>CLAUSULA</w:t>
      </w:r>
      <w:r w:rsidRPr="00EE6519">
        <w:rPr>
          <w:rFonts w:asciiTheme="minorHAnsi" w:hAnsiTheme="minorHAnsi" w:cstheme="minorHAnsi"/>
          <w:spacing w:val="-8"/>
          <w:sz w:val="24"/>
          <w:szCs w:val="24"/>
        </w:rPr>
        <w:t xml:space="preserve"> </w:t>
      </w:r>
      <w:r w:rsidRPr="00EE6519">
        <w:rPr>
          <w:rFonts w:asciiTheme="minorHAnsi" w:hAnsiTheme="minorHAnsi" w:cstheme="minorHAnsi"/>
          <w:sz w:val="24"/>
          <w:szCs w:val="24"/>
        </w:rPr>
        <w:t>DÉCIMA</w:t>
      </w:r>
      <w:r w:rsidRPr="00EE6519">
        <w:rPr>
          <w:rFonts w:asciiTheme="minorHAnsi" w:hAnsiTheme="minorHAnsi" w:cstheme="minorHAnsi"/>
          <w:spacing w:val="-6"/>
          <w:sz w:val="24"/>
          <w:szCs w:val="24"/>
        </w:rPr>
        <w:t xml:space="preserve"> </w:t>
      </w:r>
      <w:r w:rsidRPr="00EE6519">
        <w:rPr>
          <w:rFonts w:asciiTheme="minorHAnsi" w:hAnsiTheme="minorHAnsi" w:cstheme="minorHAnsi"/>
          <w:sz w:val="24"/>
          <w:szCs w:val="24"/>
        </w:rPr>
        <w:t>OITAVA</w:t>
      </w:r>
      <w:r w:rsidRPr="00EE6519">
        <w:rPr>
          <w:rFonts w:asciiTheme="minorHAnsi" w:hAnsiTheme="minorHAnsi" w:cstheme="minorHAnsi"/>
          <w:spacing w:val="-8"/>
          <w:sz w:val="24"/>
          <w:szCs w:val="24"/>
        </w:rPr>
        <w:t xml:space="preserve"> </w:t>
      </w:r>
      <w:r w:rsidRPr="00EE6519">
        <w:rPr>
          <w:rFonts w:asciiTheme="minorHAnsi" w:hAnsiTheme="minorHAnsi" w:cstheme="minorHAnsi"/>
          <w:sz w:val="24"/>
          <w:szCs w:val="24"/>
        </w:rPr>
        <w:t>–</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DO</w:t>
      </w:r>
      <w:r w:rsidRPr="00EE6519">
        <w:rPr>
          <w:rFonts w:asciiTheme="minorHAnsi" w:hAnsiTheme="minorHAnsi" w:cstheme="minorHAnsi"/>
          <w:spacing w:val="-1"/>
          <w:sz w:val="24"/>
          <w:szCs w:val="24"/>
        </w:rPr>
        <w:t xml:space="preserve"> </w:t>
      </w:r>
      <w:r w:rsidRPr="00EE6519">
        <w:rPr>
          <w:rFonts w:asciiTheme="minorHAnsi" w:hAnsiTheme="minorHAnsi" w:cstheme="minorHAnsi"/>
          <w:spacing w:val="-4"/>
          <w:sz w:val="24"/>
          <w:szCs w:val="24"/>
        </w:rPr>
        <w:t>FORO</w:t>
      </w:r>
    </w:p>
    <w:p w14:paraId="005AC19F" w14:textId="77777777" w:rsidR="001B10A3" w:rsidRPr="00EE6519" w:rsidRDefault="00C42AFB" w:rsidP="00EE6519">
      <w:pPr>
        <w:pStyle w:val="Corpodetexto"/>
        <w:ind w:left="75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g">
            <w:drawing>
              <wp:inline distT="0" distB="0" distL="0" distR="0" wp14:anchorId="69971B99" wp14:editId="650AA302">
                <wp:extent cx="5798185" cy="18415"/>
                <wp:effectExtent l="0" t="0" r="0" b="0"/>
                <wp:docPr id="270" name="Group 2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3" name="Graphic 27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7C402DB" id="Group 27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">
                <v:shape id="Graphic 271"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" path="m5798185,12192l,12192r,6096l5798185,18288r,-6096xem5798185,l,,,6096r5798185,l5798185,xe" fillcolor="black" stroked="f">
                  <v:path arrowok="t"/>
                </v:shape>
                <w10:anchorlock/>
              </v:group>
            </w:pict>
          </mc:Fallback>
        </mc:AlternateContent>
      </w:r>
    </w:p>
    <w:p w14:paraId="34C2B03A" w14:textId="77777777" w:rsidR="00BD4897" w:rsidRPr="00EE6519" w:rsidRDefault="00BD4897" w:rsidP="00EE6519">
      <w:pPr>
        <w:pStyle w:val="PargrafodaLista"/>
        <w:tabs>
          <w:tab w:val="left" w:pos="1363"/>
        </w:tabs>
        <w:spacing w:before="0"/>
        <w:ind w:right="1129"/>
        <w:jc w:val="left"/>
        <w:rPr>
          <w:rFonts w:asciiTheme="minorHAnsi" w:hAnsiTheme="minorHAnsi" w:cstheme="minorHAnsi"/>
          <w:sz w:val="24"/>
          <w:szCs w:val="24"/>
        </w:rPr>
      </w:pPr>
    </w:p>
    <w:p w14:paraId="2BEF7525" w14:textId="77777777" w:rsidR="001B10A3" w:rsidRPr="00EE6519" w:rsidRDefault="00C42AFB" w:rsidP="00EE6519">
      <w:pPr>
        <w:pStyle w:val="PargrafodaLista"/>
        <w:numPr>
          <w:ilvl w:val="1"/>
          <w:numId w:val="1"/>
        </w:numPr>
        <w:tabs>
          <w:tab w:val="left" w:pos="1363"/>
        </w:tabs>
        <w:spacing w:before="0"/>
        <w:ind w:right="1129" w:firstLine="0"/>
        <w:rPr>
          <w:rFonts w:asciiTheme="minorHAnsi" w:hAnsiTheme="minorHAnsi" w:cstheme="minorHAnsi"/>
          <w:sz w:val="24"/>
          <w:szCs w:val="24"/>
        </w:rPr>
      </w:pPr>
      <w:r w:rsidRPr="00EE6519">
        <w:rPr>
          <w:rFonts w:asciiTheme="minorHAnsi" w:hAnsiTheme="minorHAnsi" w:cstheme="minorHAnsi"/>
          <w:sz w:val="24"/>
          <w:szCs w:val="24"/>
        </w:rPr>
        <w:t xml:space="preserve">As partes signatárias deste Contrato elegem o Foro da Comarca de </w:t>
      </w:r>
      <w:r w:rsidR="00BD4897" w:rsidRPr="00EE6519">
        <w:rPr>
          <w:rFonts w:asciiTheme="minorHAnsi" w:hAnsiTheme="minorHAnsi" w:cstheme="minorHAnsi"/>
          <w:sz w:val="24"/>
          <w:szCs w:val="24"/>
        </w:rPr>
        <w:t>Andaraí</w:t>
      </w:r>
      <w:r w:rsidRPr="00EE6519">
        <w:rPr>
          <w:rFonts w:asciiTheme="minorHAnsi" w:hAnsiTheme="minorHAnsi" w:cstheme="minorHAnsi"/>
          <w:sz w:val="24"/>
          <w:szCs w:val="24"/>
        </w:rPr>
        <w:t>, Estado da Bahia, para dirimir os litígios que decorrerem da execução deste Termo de Contrato que não puderem ser compostos pela conciliação, conforme art. 92, §1º da Lei nº 14.133/21.</w:t>
      </w:r>
    </w:p>
    <w:p w14:paraId="1C6DC6AA" w14:textId="77777777" w:rsidR="001B10A3" w:rsidRPr="00EE6519" w:rsidRDefault="00C42AFB" w:rsidP="00EE6519">
      <w:pPr>
        <w:pStyle w:val="Corpodetexto"/>
        <w:rPr>
          <w:rFonts w:asciiTheme="minorHAnsi" w:hAnsiTheme="minorHAnsi" w:cstheme="minorHAnsi"/>
          <w:sz w:val="24"/>
          <w:szCs w:val="24"/>
        </w:rPr>
      </w:pPr>
      <w:r w:rsidRPr="00EE6519">
        <w:rPr>
          <w:rFonts w:asciiTheme="minorHAnsi" w:hAnsiTheme="minorHAnsi" w:cstheme="minorHAnsi"/>
          <w:sz w:val="24"/>
          <w:szCs w:val="24"/>
        </w:rPr>
        <w:t>Xxxxxx, 00 de xxxxxxxx</w:t>
      </w:r>
      <w:r w:rsidRPr="00EE6519">
        <w:rPr>
          <w:rFonts w:asciiTheme="minorHAnsi" w:hAnsiTheme="minorHAnsi" w:cstheme="minorHAnsi"/>
          <w:spacing w:val="-2"/>
          <w:sz w:val="24"/>
          <w:szCs w:val="24"/>
        </w:rPr>
        <w:t xml:space="preserve"> </w:t>
      </w:r>
      <w:r w:rsidRPr="00EE6519">
        <w:rPr>
          <w:rFonts w:asciiTheme="minorHAnsi" w:hAnsiTheme="minorHAnsi" w:cstheme="minorHAnsi"/>
          <w:sz w:val="24"/>
          <w:szCs w:val="24"/>
        </w:rPr>
        <w:t xml:space="preserve">de </w:t>
      </w:r>
      <w:r w:rsidRPr="00EE6519">
        <w:rPr>
          <w:rFonts w:asciiTheme="minorHAnsi" w:hAnsiTheme="minorHAnsi" w:cstheme="minorHAnsi"/>
          <w:spacing w:val="-4"/>
          <w:sz w:val="24"/>
          <w:szCs w:val="24"/>
        </w:rPr>
        <w:t>0000.</w:t>
      </w:r>
    </w:p>
    <w:p w14:paraId="3A6B2067" w14:textId="77777777" w:rsidR="001B10A3" w:rsidRPr="00EE6519" w:rsidRDefault="001B10A3" w:rsidP="00EE6519">
      <w:pPr>
        <w:pStyle w:val="Corpodetexto"/>
        <w:ind w:left="0"/>
        <w:rPr>
          <w:rFonts w:asciiTheme="minorHAnsi" w:hAnsiTheme="minorHAnsi" w:cstheme="minorHAnsi"/>
          <w:sz w:val="24"/>
          <w:szCs w:val="24"/>
        </w:rPr>
      </w:pPr>
    </w:p>
    <w:p w14:paraId="3AC6F58C" w14:textId="77777777" w:rsidR="001B10A3" w:rsidRPr="00EE6519" w:rsidRDefault="001B10A3" w:rsidP="00EE6519">
      <w:pPr>
        <w:pStyle w:val="Corpodetexto"/>
        <w:ind w:left="0"/>
        <w:rPr>
          <w:rFonts w:asciiTheme="minorHAnsi" w:hAnsiTheme="minorHAnsi" w:cstheme="minorHAnsi"/>
          <w:sz w:val="24"/>
          <w:szCs w:val="24"/>
        </w:rPr>
      </w:pPr>
    </w:p>
    <w:p w14:paraId="7DC6C56F" w14:textId="5638FC01" w:rsidR="001B10A3" w:rsidRPr="00EE6519" w:rsidRDefault="00A4273A" w:rsidP="00EE6519">
      <w:pPr>
        <w:pStyle w:val="Ttulo3"/>
        <w:ind w:left="393" w:right="750"/>
        <w:jc w:val="center"/>
        <w:rPr>
          <w:rFonts w:asciiTheme="minorHAnsi" w:hAnsiTheme="minorHAnsi" w:cstheme="minorHAnsi"/>
          <w:sz w:val="24"/>
          <w:szCs w:val="24"/>
        </w:rPr>
      </w:pPr>
      <w:r w:rsidRPr="00EE6519">
        <w:rPr>
          <w:rFonts w:asciiTheme="minorHAnsi" w:hAnsiTheme="minorHAnsi" w:cstheme="minorHAnsi"/>
          <w:sz w:val="24"/>
          <w:szCs w:val="24"/>
        </w:rPr>
        <w:t>FUNDO</w:t>
      </w:r>
      <w:r w:rsidR="00C42AFB" w:rsidRPr="00EE6519">
        <w:rPr>
          <w:rFonts w:asciiTheme="minorHAnsi" w:hAnsiTheme="minorHAnsi" w:cstheme="minorHAnsi"/>
          <w:spacing w:val="-15"/>
          <w:sz w:val="24"/>
          <w:szCs w:val="24"/>
        </w:rPr>
        <w:t xml:space="preserve"> </w:t>
      </w:r>
      <w:r w:rsidR="00C42AFB" w:rsidRPr="00EE6519">
        <w:rPr>
          <w:rFonts w:asciiTheme="minorHAnsi" w:hAnsiTheme="minorHAnsi" w:cstheme="minorHAnsi"/>
          <w:sz w:val="24"/>
          <w:szCs w:val="24"/>
        </w:rPr>
        <w:t>MUNICIPAL</w:t>
      </w:r>
      <w:r w:rsidR="00C42AFB" w:rsidRPr="00EE6519">
        <w:rPr>
          <w:rFonts w:asciiTheme="minorHAnsi" w:hAnsiTheme="minorHAnsi" w:cstheme="minorHAnsi"/>
          <w:spacing w:val="-4"/>
          <w:sz w:val="24"/>
          <w:szCs w:val="24"/>
        </w:rPr>
        <w:t xml:space="preserve"> </w:t>
      </w:r>
      <w:r w:rsidR="00C42AFB" w:rsidRPr="00EE6519">
        <w:rPr>
          <w:rFonts w:asciiTheme="minorHAnsi" w:hAnsiTheme="minorHAnsi" w:cstheme="minorHAnsi"/>
          <w:sz w:val="24"/>
          <w:szCs w:val="24"/>
        </w:rPr>
        <w:t>DE</w:t>
      </w:r>
      <w:r w:rsidRPr="00EE6519">
        <w:rPr>
          <w:rFonts w:asciiTheme="minorHAnsi" w:hAnsiTheme="minorHAnsi" w:cstheme="minorHAnsi"/>
          <w:sz w:val="24"/>
          <w:szCs w:val="24"/>
        </w:rPr>
        <w:t xml:space="preserve"> EDUCAÇÃO</w:t>
      </w:r>
      <w:r w:rsidR="00C42AFB" w:rsidRPr="00EE6519">
        <w:rPr>
          <w:rFonts w:asciiTheme="minorHAnsi" w:hAnsiTheme="minorHAnsi" w:cstheme="minorHAnsi"/>
          <w:spacing w:val="-6"/>
          <w:sz w:val="24"/>
          <w:szCs w:val="24"/>
        </w:rPr>
        <w:t xml:space="preserve"> </w:t>
      </w:r>
      <w:r w:rsidR="00C42AFB" w:rsidRPr="00EE6519">
        <w:rPr>
          <w:rFonts w:asciiTheme="minorHAnsi" w:hAnsiTheme="minorHAnsi" w:cstheme="minorHAnsi"/>
          <w:sz w:val="24"/>
          <w:szCs w:val="24"/>
        </w:rPr>
        <w:t>ITAETÊ</w:t>
      </w:r>
    </w:p>
    <w:p w14:paraId="4D9141C3" w14:textId="77777777" w:rsidR="001B10A3" w:rsidRPr="00EE6519" w:rsidRDefault="00C42AFB" w:rsidP="00EE6519">
      <w:pPr>
        <w:pStyle w:val="Corpodetexto"/>
        <w:ind w:left="0" w:right="353"/>
        <w:jc w:val="center"/>
        <w:rPr>
          <w:rFonts w:asciiTheme="minorHAnsi" w:hAnsiTheme="minorHAnsi" w:cstheme="minorHAnsi"/>
          <w:sz w:val="24"/>
          <w:szCs w:val="24"/>
        </w:rPr>
      </w:pPr>
      <w:r w:rsidRPr="00EE6519">
        <w:rPr>
          <w:rFonts w:asciiTheme="minorHAnsi" w:hAnsiTheme="minorHAnsi" w:cstheme="minorHAnsi"/>
          <w:spacing w:val="-2"/>
          <w:sz w:val="24"/>
          <w:szCs w:val="24"/>
        </w:rPr>
        <w:t>CONTRATANTE</w:t>
      </w:r>
    </w:p>
    <w:p w14:paraId="5894BB37" w14:textId="77777777" w:rsidR="001B10A3" w:rsidRPr="00EE6519" w:rsidRDefault="001B10A3" w:rsidP="00EE6519">
      <w:pPr>
        <w:pStyle w:val="Corpodetexto"/>
        <w:ind w:left="0"/>
        <w:rPr>
          <w:rFonts w:asciiTheme="minorHAnsi" w:hAnsiTheme="minorHAnsi" w:cstheme="minorHAnsi"/>
          <w:sz w:val="24"/>
          <w:szCs w:val="24"/>
        </w:rPr>
      </w:pPr>
    </w:p>
    <w:p w14:paraId="5CDF23F7" w14:textId="77777777" w:rsidR="001B10A3" w:rsidRPr="00EE6519" w:rsidRDefault="001B10A3" w:rsidP="00EE6519">
      <w:pPr>
        <w:rPr>
          <w:rFonts w:asciiTheme="minorHAnsi" w:hAnsiTheme="minorHAnsi" w:cstheme="minorHAnsi"/>
          <w:sz w:val="24"/>
          <w:szCs w:val="24"/>
        </w:rPr>
        <w:sectPr w:rsidR="001B10A3" w:rsidRPr="00EE6519">
          <w:pgSz w:w="11910" w:h="16850"/>
          <w:pgMar w:top="2380" w:right="280" w:bottom="1200" w:left="640" w:header="720" w:footer="998" w:gutter="0"/>
          <w:cols w:space="720"/>
        </w:sectPr>
      </w:pPr>
    </w:p>
    <w:p w14:paraId="7773A5A6" w14:textId="77777777" w:rsidR="001B10A3" w:rsidRPr="00EE6519" w:rsidRDefault="001B10A3" w:rsidP="00EE6519">
      <w:pPr>
        <w:pStyle w:val="Corpodetexto"/>
        <w:ind w:left="0"/>
        <w:rPr>
          <w:rFonts w:asciiTheme="minorHAnsi" w:hAnsiTheme="minorHAnsi" w:cstheme="minorHAnsi"/>
          <w:sz w:val="24"/>
          <w:szCs w:val="24"/>
        </w:rPr>
      </w:pPr>
    </w:p>
    <w:p w14:paraId="2AA6D93A" w14:textId="77777777" w:rsidR="001B10A3" w:rsidRPr="00EE6519" w:rsidRDefault="001B10A3" w:rsidP="00EE6519">
      <w:pPr>
        <w:pStyle w:val="Corpodetexto"/>
        <w:ind w:left="0"/>
        <w:rPr>
          <w:rFonts w:asciiTheme="minorHAnsi" w:hAnsiTheme="minorHAnsi" w:cstheme="minorHAnsi"/>
          <w:sz w:val="24"/>
          <w:szCs w:val="24"/>
        </w:rPr>
      </w:pPr>
    </w:p>
    <w:p w14:paraId="5DE84CBA" w14:textId="77777777" w:rsidR="001B10A3" w:rsidRPr="00EE6519" w:rsidRDefault="00C42AFB" w:rsidP="00EE6519">
      <w:pPr>
        <w:pStyle w:val="Corpodetexto"/>
        <w:rPr>
          <w:rFonts w:asciiTheme="minorHAnsi" w:hAnsiTheme="minorHAnsi" w:cstheme="minorHAnsi"/>
          <w:sz w:val="24"/>
          <w:szCs w:val="24"/>
        </w:rPr>
      </w:pPr>
      <w:r w:rsidRPr="00EE6519">
        <w:rPr>
          <w:rFonts w:asciiTheme="minorHAnsi" w:hAnsiTheme="minorHAnsi" w:cstheme="minorHAnsi"/>
          <w:spacing w:val="-2"/>
          <w:sz w:val="24"/>
          <w:szCs w:val="24"/>
        </w:rPr>
        <w:t>Testemunhas:</w:t>
      </w:r>
    </w:p>
    <w:p w14:paraId="33D4606D" w14:textId="77777777" w:rsidR="001B10A3" w:rsidRPr="00EE6519" w:rsidRDefault="00C42AFB" w:rsidP="00EE6519">
      <w:pPr>
        <w:pStyle w:val="Ttulo3"/>
        <w:ind w:left="0" w:right="3059"/>
        <w:jc w:val="center"/>
        <w:rPr>
          <w:rFonts w:asciiTheme="minorHAnsi" w:hAnsiTheme="minorHAnsi" w:cstheme="minorHAnsi"/>
          <w:sz w:val="24"/>
          <w:szCs w:val="24"/>
        </w:rPr>
      </w:pPr>
      <w:r w:rsidRPr="00EE6519">
        <w:rPr>
          <w:rFonts w:asciiTheme="minorHAnsi" w:hAnsiTheme="minorHAnsi" w:cstheme="minorHAnsi"/>
          <w:b w:val="0"/>
          <w:sz w:val="24"/>
          <w:szCs w:val="24"/>
        </w:rPr>
        <w:br w:type="column"/>
      </w:r>
      <w:r w:rsidRPr="00EE6519">
        <w:rPr>
          <w:rFonts w:asciiTheme="minorHAnsi" w:hAnsiTheme="minorHAnsi" w:cstheme="minorHAnsi"/>
          <w:spacing w:val="-2"/>
          <w:sz w:val="24"/>
          <w:szCs w:val="24"/>
        </w:rPr>
        <w:lastRenderedPageBreak/>
        <w:t>XXXXXXXXXXXXXXXXXXXXXXXXX</w:t>
      </w:r>
    </w:p>
    <w:p w14:paraId="7583FBCD" w14:textId="77777777" w:rsidR="001B10A3" w:rsidRPr="00EE6519" w:rsidRDefault="00C42AFB" w:rsidP="00EE6519">
      <w:pPr>
        <w:pStyle w:val="Corpodetexto"/>
        <w:ind w:left="3" w:right="3059"/>
        <w:jc w:val="center"/>
        <w:rPr>
          <w:rFonts w:asciiTheme="minorHAnsi" w:hAnsiTheme="minorHAnsi" w:cstheme="minorHAnsi"/>
          <w:sz w:val="24"/>
          <w:szCs w:val="24"/>
        </w:rPr>
      </w:pPr>
      <w:r w:rsidRPr="00EE6519">
        <w:rPr>
          <w:rFonts w:asciiTheme="minorHAnsi" w:hAnsiTheme="minorHAnsi" w:cstheme="minorHAnsi"/>
          <w:spacing w:val="-2"/>
          <w:sz w:val="24"/>
          <w:szCs w:val="24"/>
        </w:rPr>
        <w:t>CONTRATADA</w:t>
      </w:r>
    </w:p>
    <w:p w14:paraId="635FEF3E" w14:textId="77777777" w:rsidR="001B10A3" w:rsidRPr="00EE6519" w:rsidRDefault="001B10A3" w:rsidP="00EE6519">
      <w:pPr>
        <w:jc w:val="center"/>
        <w:rPr>
          <w:rFonts w:asciiTheme="minorHAnsi" w:hAnsiTheme="minorHAnsi" w:cstheme="minorHAnsi"/>
          <w:sz w:val="24"/>
          <w:szCs w:val="24"/>
        </w:rPr>
        <w:sectPr w:rsidR="001B10A3" w:rsidRPr="00EE6519">
          <w:type w:val="continuous"/>
          <w:pgSz w:w="11910" w:h="16850"/>
          <w:pgMar w:top="2380" w:right="280" w:bottom="1180" w:left="640" w:header="720" w:footer="998" w:gutter="0"/>
          <w:cols w:num="2" w:space="720" w:equalWidth="0">
            <w:col w:w="2215" w:space="488"/>
            <w:col w:w="8287"/>
          </w:cols>
        </w:sectPr>
      </w:pPr>
    </w:p>
    <w:p w14:paraId="7269FC74" w14:textId="77777777" w:rsidR="001B10A3" w:rsidRPr="00EE6519" w:rsidRDefault="00C42AFB" w:rsidP="00EE6519">
      <w:pPr>
        <w:pStyle w:val="Corpodetexto"/>
        <w:tabs>
          <w:tab w:val="left" w:pos="4171"/>
          <w:tab w:val="left" w:pos="4752"/>
          <w:tab w:val="left" w:pos="5155"/>
          <w:tab w:val="left" w:pos="5358"/>
          <w:tab w:val="left" w:pos="8361"/>
          <w:tab w:val="left" w:pos="8962"/>
        </w:tabs>
        <w:ind w:left="841" w:right="2021" w:hanging="63"/>
        <w:rPr>
          <w:rFonts w:asciiTheme="minorHAnsi" w:hAnsiTheme="minorHAnsi" w:cstheme="minorHAnsi"/>
          <w:sz w:val="24"/>
          <w:szCs w:val="24"/>
        </w:rPr>
      </w:pPr>
      <w:r w:rsidRPr="00EE6519">
        <w:rPr>
          <w:rFonts w:asciiTheme="minorHAnsi" w:hAnsiTheme="minorHAnsi" w:cstheme="minorHAnsi"/>
          <w:sz w:val="24"/>
          <w:szCs w:val="24"/>
        </w:rPr>
        <w:lastRenderedPageBreak/>
        <w:t xml:space="preserve">1. </w:t>
      </w:r>
      <w:r w:rsidRPr="00EE6519">
        <w:rPr>
          <w:rFonts w:asciiTheme="minorHAnsi" w:hAnsiTheme="minorHAnsi" w:cstheme="minorHAnsi"/>
          <w:sz w:val="24"/>
          <w:szCs w:val="24"/>
          <w:u w:val="single"/>
        </w:rPr>
        <w:tab/>
      </w:r>
      <w:r w:rsidRPr="00EE6519">
        <w:rPr>
          <w:rFonts w:asciiTheme="minorHAnsi" w:hAnsiTheme="minorHAnsi" w:cstheme="minorHAnsi"/>
          <w:sz w:val="24"/>
          <w:szCs w:val="24"/>
          <w:u w:val="single"/>
        </w:rPr>
        <w:tab/>
      </w:r>
      <w:r w:rsidRPr="00EE6519">
        <w:rPr>
          <w:rFonts w:asciiTheme="minorHAnsi" w:hAnsiTheme="minorHAnsi" w:cstheme="minorHAnsi"/>
          <w:sz w:val="24"/>
          <w:szCs w:val="24"/>
        </w:rPr>
        <w:tab/>
      </w:r>
      <w:r w:rsidRPr="00EE6519">
        <w:rPr>
          <w:rFonts w:asciiTheme="minorHAnsi" w:hAnsiTheme="minorHAnsi" w:cstheme="minorHAnsi"/>
          <w:sz w:val="24"/>
          <w:szCs w:val="24"/>
        </w:rPr>
        <w:tab/>
        <w:t xml:space="preserve">2. </w:t>
      </w:r>
      <w:r w:rsidRPr="00EE6519">
        <w:rPr>
          <w:rFonts w:asciiTheme="minorHAnsi" w:hAnsiTheme="minorHAnsi" w:cstheme="minorHAnsi"/>
          <w:sz w:val="24"/>
          <w:szCs w:val="24"/>
          <w:u w:val="single"/>
        </w:rPr>
        <w:tab/>
      </w:r>
      <w:r w:rsidRPr="00EE6519">
        <w:rPr>
          <w:rFonts w:asciiTheme="minorHAnsi" w:hAnsiTheme="minorHAnsi" w:cstheme="minorHAnsi"/>
          <w:sz w:val="24"/>
          <w:szCs w:val="24"/>
          <w:u w:val="single"/>
        </w:rPr>
        <w:tab/>
      </w:r>
      <w:r w:rsidRPr="00EE6519">
        <w:rPr>
          <w:rFonts w:asciiTheme="minorHAnsi" w:hAnsiTheme="minorHAnsi" w:cstheme="minorHAnsi"/>
          <w:sz w:val="24"/>
          <w:szCs w:val="24"/>
        </w:rPr>
        <w:t xml:space="preserve"> CPF nº</w:t>
      </w:r>
      <w:r w:rsidRPr="00EE6519">
        <w:rPr>
          <w:rFonts w:asciiTheme="minorHAnsi" w:hAnsiTheme="minorHAnsi" w:cstheme="minorHAnsi"/>
          <w:sz w:val="24"/>
          <w:szCs w:val="24"/>
          <w:u w:val="single"/>
        </w:rPr>
        <w:tab/>
      </w:r>
      <w:r w:rsidRPr="00EE6519">
        <w:rPr>
          <w:rFonts w:asciiTheme="minorHAnsi" w:hAnsiTheme="minorHAnsi" w:cstheme="minorHAnsi"/>
          <w:sz w:val="24"/>
          <w:szCs w:val="24"/>
        </w:rPr>
        <w:tab/>
      </w:r>
      <w:r w:rsidRPr="00EE6519">
        <w:rPr>
          <w:rFonts w:asciiTheme="minorHAnsi" w:hAnsiTheme="minorHAnsi" w:cstheme="minorHAnsi"/>
          <w:sz w:val="24"/>
          <w:szCs w:val="24"/>
        </w:rPr>
        <w:tab/>
        <w:t>CPF nº</w:t>
      </w:r>
      <w:r w:rsidRPr="00EE6519">
        <w:rPr>
          <w:rFonts w:asciiTheme="minorHAnsi" w:hAnsiTheme="minorHAnsi" w:cstheme="minorHAnsi"/>
          <w:sz w:val="24"/>
          <w:szCs w:val="24"/>
          <w:u w:val="single"/>
        </w:rPr>
        <w:tab/>
      </w:r>
    </w:p>
    <w:p w14:paraId="6706F3A9" w14:textId="77777777" w:rsidR="001B10A3" w:rsidRPr="00EE6519" w:rsidRDefault="001B10A3" w:rsidP="00EE6519">
      <w:pPr>
        <w:rPr>
          <w:rFonts w:asciiTheme="minorHAnsi" w:hAnsiTheme="minorHAnsi" w:cstheme="minorHAnsi"/>
          <w:sz w:val="24"/>
          <w:szCs w:val="24"/>
        </w:rPr>
        <w:sectPr w:rsidR="001B10A3" w:rsidRPr="00EE6519">
          <w:type w:val="continuous"/>
          <w:pgSz w:w="11910" w:h="16850"/>
          <w:pgMar w:top="2380" w:right="280" w:bottom="1180" w:left="640" w:header="720" w:footer="998" w:gutter="0"/>
          <w:cols w:space="720"/>
        </w:sectPr>
      </w:pPr>
    </w:p>
    <w:p w14:paraId="10BE8E9D" w14:textId="77777777" w:rsidR="001B10A3" w:rsidRPr="00EE6519" w:rsidRDefault="001B10A3" w:rsidP="00EE6519">
      <w:pPr>
        <w:pStyle w:val="Corpodetexto"/>
        <w:ind w:left="0"/>
        <w:rPr>
          <w:rFonts w:asciiTheme="minorHAnsi" w:hAnsiTheme="minorHAnsi" w:cstheme="minorHAnsi"/>
          <w:sz w:val="24"/>
          <w:szCs w:val="24"/>
        </w:rPr>
      </w:pPr>
    </w:p>
    <w:p w14:paraId="7971C5F1" w14:textId="77777777" w:rsidR="001B10A3" w:rsidRPr="00EE6519" w:rsidRDefault="00C42AFB" w:rsidP="00EE6519">
      <w:pPr>
        <w:pStyle w:val="Corpodetexto"/>
        <w:ind w:left="0" w:right="353"/>
        <w:jc w:val="center"/>
        <w:rPr>
          <w:rFonts w:asciiTheme="minorHAnsi" w:hAnsiTheme="minorHAnsi" w:cstheme="minorHAnsi"/>
          <w:sz w:val="24"/>
          <w:szCs w:val="24"/>
        </w:rPr>
      </w:pPr>
      <w:r w:rsidRPr="00EE6519">
        <w:rPr>
          <w:rFonts w:asciiTheme="minorHAnsi" w:hAnsiTheme="minorHAnsi" w:cstheme="minorHAnsi"/>
          <w:sz w:val="24"/>
          <w:szCs w:val="24"/>
        </w:rPr>
        <w:t>ANEXO</w:t>
      </w:r>
      <w:r w:rsidRPr="00EE6519">
        <w:rPr>
          <w:rFonts w:asciiTheme="minorHAnsi" w:hAnsiTheme="minorHAnsi" w:cstheme="minorHAnsi"/>
          <w:spacing w:val="-7"/>
          <w:sz w:val="24"/>
          <w:szCs w:val="24"/>
        </w:rPr>
        <w:t xml:space="preserve"> </w:t>
      </w:r>
      <w:r w:rsidR="00A93950" w:rsidRPr="00EE6519">
        <w:rPr>
          <w:rFonts w:asciiTheme="minorHAnsi" w:hAnsiTheme="minorHAnsi" w:cstheme="minorHAnsi"/>
          <w:spacing w:val="-5"/>
          <w:sz w:val="24"/>
          <w:szCs w:val="24"/>
        </w:rPr>
        <w:t>V</w:t>
      </w:r>
      <w:r w:rsidRPr="00EE6519">
        <w:rPr>
          <w:rFonts w:asciiTheme="minorHAnsi" w:hAnsiTheme="minorHAnsi" w:cstheme="minorHAnsi"/>
          <w:spacing w:val="-5"/>
          <w:sz w:val="24"/>
          <w:szCs w:val="24"/>
        </w:rPr>
        <w:t>II</w:t>
      </w:r>
    </w:p>
    <w:p w14:paraId="1CC3B580" w14:textId="77777777" w:rsidR="001B10A3" w:rsidRPr="00EE6519" w:rsidRDefault="001B10A3" w:rsidP="00EE6519">
      <w:pPr>
        <w:pStyle w:val="Corpodetexto"/>
        <w:ind w:left="0"/>
        <w:rPr>
          <w:rFonts w:asciiTheme="minorHAnsi" w:hAnsiTheme="minorHAnsi" w:cstheme="minorHAnsi"/>
          <w:sz w:val="24"/>
          <w:szCs w:val="24"/>
        </w:rPr>
      </w:pPr>
    </w:p>
    <w:p w14:paraId="1B16A839" w14:textId="77777777" w:rsidR="001B10A3" w:rsidRPr="00EE6519" w:rsidRDefault="00C42AFB" w:rsidP="00EE6519">
      <w:pPr>
        <w:pStyle w:val="Corpodetexto"/>
        <w:ind w:left="0"/>
        <w:rPr>
          <w:rFonts w:asciiTheme="minorHAnsi" w:hAnsiTheme="minorHAnsi" w:cstheme="minorHAnsi"/>
          <w:sz w:val="24"/>
          <w:szCs w:val="24"/>
        </w:rPr>
      </w:pPr>
      <w:r w:rsidRPr="00EE6519">
        <w:rPr>
          <w:rFonts w:asciiTheme="minorHAnsi" w:hAnsiTheme="minorHAnsi" w:cstheme="minorHAnsi"/>
          <w:noProof/>
          <w:sz w:val="24"/>
          <w:szCs w:val="24"/>
          <w:lang w:val="pt-BR" w:eastAsia="pt-BR"/>
        </w:rPr>
        <mc:AlternateContent>
          <mc:Choice Requires="wps">
            <w:drawing>
              <wp:anchor distT="0" distB="0" distL="0" distR="0" simplePos="0" relativeHeight="487681024" behindDoc="1" locked="0" layoutInCell="1" allowOverlap="1" wp14:anchorId="641C692D" wp14:editId="30FBE14E">
                <wp:simplePos x="0" y="0"/>
                <wp:positionH relativeFrom="page">
                  <wp:posOffset>882700</wp:posOffset>
                </wp:positionH>
                <wp:positionV relativeFrom="paragraph">
                  <wp:posOffset>215406</wp:posOffset>
                </wp:positionV>
                <wp:extent cx="5798185" cy="18415"/>
                <wp:effectExtent l="0" t="0" r="0" b="0"/>
                <wp:wrapTopAndBottom/>
                <wp:docPr id="272" name="Graphic 2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D24C9D3" id="Graphic 272" o:spid="_x0000_s1026" style="position:absolute;margin-left:69.5pt;margin-top:16.95pt;width:456.55pt;height:1.45pt;z-index:-156354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" path="m5798185,12192l,12192r,6096l5798185,18288r,-6096xem5798185,l,,,6096r5798185,l5798185,xe" fillcolor="black" stroked="f">
                <v:path arrowok="t"/>
                <w10:wrap type="topAndBottom" anchorx="page"/>
              </v:shape>
            </w:pict>
          </mc:Fallback>
        </mc:AlternateContent>
      </w:r>
    </w:p>
    <w:p w14:paraId="4F405970" w14:textId="77777777" w:rsidR="001B10A3" w:rsidRPr="00EE6519" w:rsidRDefault="001B10A3" w:rsidP="00EE6519">
      <w:pPr>
        <w:pStyle w:val="Corpodetexto"/>
        <w:ind w:left="0"/>
        <w:rPr>
          <w:rFonts w:asciiTheme="minorHAnsi" w:hAnsiTheme="minorHAnsi" w:cstheme="minorHAnsi"/>
          <w:b/>
          <w:sz w:val="24"/>
          <w:szCs w:val="24"/>
        </w:rPr>
      </w:pPr>
    </w:p>
    <w:p w14:paraId="72B40982" w14:textId="77777777" w:rsidR="001B10A3" w:rsidRPr="00EE6519" w:rsidRDefault="00A93950" w:rsidP="00EE6519">
      <w:pPr>
        <w:pStyle w:val="Corpodetexto"/>
        <w:ind w:left="0"/>
        <w:rPr>
          <w:rFonts w:asciiTheme="minorHAnsi" w:hAnsiTheme="minorHAnsi" w:cstheme="minorHAnsi"/>
          <w:b/>
          <w:sz w:val="24"/>
          <w:szCs w:val="24"/>
        </w:rPr>
      </w:pPr>
      <w:r w:rsidRPr="00EE6519">
        <w:rPr>
          <w:rFonts w:asciiTheme="minorHAnsi" w:hAnsiTheme="minorHAnsi" w:cstheme="minorHAnsi"/>
          <w:b/>
          <w:sz w:val="24"/>
          <w:szCs w:val="24"/>
        </w:rPr>
        <w:t>Segue em arquivo:</w:t>
      </w:r>
    </w:p>
    <w:p w14:paraId="7FDDA8AC" w14:textId="77777777" w:rsidR="00820BA4" w:rsidRPr="00EE6519" w:rsidRDefault="00BD4897" w:rsidP="00EE6519">
      <w:pPr>
        <w:pStyle w:val="Corpodetexto"/>
        <w:tabs>
          <w:tab w:val="left" w:pos="4536"/>
        </w:tabs>
        <w:ind w:left="0" w:right="19"/>
        <w:jc w:val="center"/>
        <w:rPr>
          <w:rFonts w:asciiTheme="minorHAnsi" w:hAnsiTheme="minorHAnsi" w:cstheme="minorHAnsi"/>
          <w:sz w:val="24"/>
          <w:szCs w:val="24"/>
        </w:rPr>
      </w:pPr>
      <w:r w:rsidRPr="00EE6519">
        <w:rPr>
          <w:rFonts w:asciiTheme="minorHAnsi" w:hAnsiTheme="minorHAnsi" w:cstheme="minorHAnsi"/>
          <w:sz w:val="24"/>
          <w:szCs w:val="24"/>
        </w:rPr>
        <w:t>Planilha Orçamentária</w:t>
      </w:r>
    </w:p>
    <w:p w14:paraId="759CD6C7" w14:textId="77777777" w:rsidR="00820BA4" w:rsidRPr="00EE6519" w:rsidRDefault="00BD4897" w:rsidP="00EE6519">
      <w:pPr>
        <w:pStyle w:val="Corpodetexto"/>
        <w:tabs>
          <w:tab w:val="left" w:pos="4536"/>
        </w:tabs>
        <w:ind w:left="0" w:right="19"/>
        <w:jc w:val="center"/>
        <w:rPr>
          <w:rFonts w:asciiTheme="minorHAnsi" w:hAnsiTheme="minorHAnsi" w:cstheme="minorHAnsi"/>
          <w:sz w:val="24"/>
          <w:szCs w:val="24"/>
        </w:rPr>
      </w:pPr>
      <w:r w:rsidRPr="00EE6519">
        <w:rPr>
          <w:rFonts w:asciiTheme="minorHAnsi" w:hAnsiTheme="minorHAnsi" w:cstheme="minorHAnsi"/>
          <w:sz w:val="24"/>
          <w:szCs w:val="24"/>
        </w:rPr>
        <w:t>Composição de Preços</w:t>
      </w:r>
    </w:p>
    <w:p w14:paraId="1CE879B8" w14:textId="77777777" w:rsidR="00BD4897" w:rsidRPr="00EE6519" w:rsidRDefault="00BD4897" w:rsidP="00EE6519">
      <w:pPr>
        <w:pStyle w:val="Corpodetexto"/>
        <w:tabs>
          <w:tab w:val="left" w:pos="4536"/>
        </w:tabs>
        <w:ind w:left="0" w:right="19"/>
        <w:jc w:val="center"/>
        <w:rPr>
          <w:rFonts w:asciiTheme="minorHAnsi" w:hAnsiTheme="minorHAnsi" w:cstheme="minorHAnsi"/>
          <w:sz w:val="24"/>
          <w:szCs w:val="24"/>
        </w:rPr>
      </w:pPr>
      <w:r w:rsidRPr="00EE6519">
        <w:rPr>
          <w:rFonts w:asciiTheme="minorHAnsi" w:hAnsiTheme="minorHAnsi" w:cstheme="minorHAnsi"/>
          <w:w w:val="110"/>
          <w:sz w:val="24"/>
          <w:szCs w:val="24"/>
        </w:rPr>
        <w:t>BDI</w:t>
      </w:r>
    </w:p>
    <w:p w14:paraId="1D925133" w14:textId="77777777" w:rsidR="00820BA4" w:rsidRPr="00EE6519" w:rsidRDefault="00BD4897" w:rsidP="00EE6519">
      <w:pPr>
        <w:pStyle w:val="Corpodetexto"/>
        <w:tabs>
          <w:tab w:val="left" w:pos="4253"/>
          <w:tab w:val="left" w:pos="4536"/>
        </w:tabs>
        <w:ind w:left="0" w:right="19"/>
        <w:jc w:val="center"/>
        <w:rPr>
          <w:rFonts w:asciiTheme="minorHAnsi" w:hAnsiTheme="minorHAnsi" w:cstheme="minorHAnsi"/>
          <w:sz w:val="24"/>
          <w:szCs w:val="24"/>
        </w:rPr>
      </w:pPr>
      <w:r w:rsidRPr="00EE6519">
        <w:rPr>
          <w:rFonts w:asciiTheme="minorHAnsi" w:hAnsiTheme="minorHAnsi" w:cstheme="minorHAnsi"/>
          <w:sz w:val="24"/>
          <w:szCs w:val="24"/>
        </w:rPr>
        <w:t>Cronograma Físico-financeiro</w:t>
      </w:r>
    </w:p>
    <w:p w14:paraId="1141E4B3" w14:textId="77777777" w:rsidR="00BD4897" w:rsidRPr="00EE6519" w:rsidRDefault="00BD4897" w:rsidP="00EE6519">
      <w:pPr>
        <w:pStyle w:val="Corpodetexto"/>
        <w:tabs>
          <w:tab w:val="left" w:pos="4253"/>
          <w:tab w:val="left" w:pos="4536"/>
        </w:tabs>
        <w:ind w:left="0" w:right="19"/>
        <w:jc w:val="center"/>
        <w:rPr>
          <w:rFonts w:asciiTheme="minorHAnsi" w:hAnsiTheme="minorHAnsi" w:cstheme="minorHAnsi"/>
          <w:spacing w:val="-2"/>
          <w:w w:val="110"/>
          <w:sz w:val="24"/>
          <w:szCs w:val="24"/>
        </w:rPr>
      </w:pPr>
      <w:r w:rsidRPr="00EE6519">
        <w:rPr>
          <w:rFonts w:asciiTheme="minorHAnsi" w:hAnsiTheme="minorHAnsi" w:cstheme="minorHAnsi"/>
          <w:spacing w:val="-2"/>
          <w:w w:val="110"/>
          <w:sz w:val="24"/>
          <w:szCs w:val="24"/>
        </w:rPr>
        <w:t>Memorial</w:t>
      </w:r>
      <w:r w:rsidRPr="00EE6519">
        <w:rPr>
          <w:rFonts w:asciiTheme="minorHAnsi" w:hAnsiTheme="minorHAnsi" w:cstheme="minorHAnsi"/>
          <w:spacing w:val="-11"/>
          <w:w w:val="110"/>
          <w:sz w:val="24"/>
          <w:szCs w:val="24"/>
        </w:rPr>
        <w:t xml:space="preserve"> </w:t>
      </w:r>
      <w:r w:rsidRPr="00EE6519">
        <w:rPr>
          <w:rFonts w:asciiTheme="minorHAnsi" w:hAnsiTheme="minorHAnsi" w:cstheme="minorHAnsi"/>
          <w:spacing w:val="-2"/>
          <w:w w:val="110"/>
          <w:sz w:val="24"/>
          <w:szCs w:val="24"/>
        </w:rPr>
        <w:t>Descritivo</w:t>
      </w:r>
    </w:p>
    <w:p w14:paraId="27EF7255" w14:textId="77777777" w:rsidR="00820BA4" w:rsidRPr="00EE6519" w:rsidRDefault="00820BA4" w:rsidP="00EE6519">
      <w:pPr>
        <w:pStyle w:val="Corpodetexto"/>
        <w:tabs>
          <w:tab w:val="left" w:pos="4253"/>
          <w:tab w:val="left" w:pos="4536"/>
        </w:tabs>
        <w:ind w:left="0" w:right="19"/>
        <w:jc w:val="center"/>
        <w:rPr>
          <w:rFonts w:asciiTheme="minorHAnsi" w:hAnsiTheme="minorHAnsi" w:cstheme="minorHAnsi"/>
          <w:spacing w:val="-2"/>
          <w:w w:val="110"/>
          <w:sz w:val="24"/>
          <w:szCs w:val="24"/>
        </w:rPr>
      </w:pPr>
      <w:r w:rsidRPr="00EE6519">
        <w:rPr>
          <w:rFonts w:asciiTheme="minorHAnsi" w:hAnsiTheme="minorHAnsi" w:cstheme="minorHAnsi"/>
          <w:spacing w:val="-2"/>
          <w:w w:val="110"/>
          <w:sz w:val="24"/>
          <w:szCs w:val="24"/>
        </w:rPr>
        <w:t>Projetos</w:t>
      </w:r>
    </w:p>
    <w:p w14:paraId="2801EF69" w14:textId="77777777" w:rsidR="00820BA4" w:rsidRPr="00EE6519" w:rsidRDefault="00820BA4" w:rsidP="00EE6519">
      <w:pPr>
        <w:pStyle w:val="Corpodetexto"/>
        <w:tabs>
          <w:tab w:val="left" w:pos="4253"/>
          <w:tab w:val="left" w:pos="4536"/>
        </w:tabs>
        <w:ind w:right="3988"/>
        <w:rPr>
          <w:rFonts w:asciiTheme="minorHAnsi" w:hAnsiTheme="minorHAnsi" w:cstheme="minorHAnsi"/>
          <w:sz w:val="24"/>
          <w:szCs w:val="24"/>
        </w:rPr>
      </w:pPr>
    </w:p>
    <w:p w14:paraId="6D4A6263" w14:textId="77777777" w:rsidR="001B10A3" w:rsidRPr="00EE6519" w:rsidRDefault="001B10A3" w:rsidP="00EE6519">
      <w:pPr>
        <w:pStyle w:val="Corpodetexto"/>
        <w:ind w:left="0"/>
        <w:rPr>
          <w:rFonts w:asciiTheme="minorHAnsi" w:hAnsiTheme="minorHAnsi" w:cstheme="minorHAnsi"/>
          <w:sz w:val="24"/>
          <w:szCs w:val="24"/>
        </w:rPr>
      </w:pPr>
    </w:p>
    <w:p w14:paraId="59AD6899" w14:textId="77777777" w:rsidR="001B10A3" w:rsidRPr="00EE6519" w:rsidRDefault="001B10A3" w:rsidP="00EE6519">
      <w:pPr>
        <w:pStyle w:val="Corpodetexto"/>
        <w:ind w:left="0"/>
        <w:rPr>
          <w:rFonts w:asciiTheme="minorHAnsi" w:hAnsiTheme="minorHAnsi" w:cstheme="minorHAnsi"/>
          <w:sz w:val="24"/>
          <w:szCs w:val="24"/>
        </w:rPr>
      </w:pPr>
    </w:p>
    <w:p w14:paraId="6C92A081" w14:textId="77777777" w:rsidR="001B10A3" w:rsidRPr="00EE6519" w:rsidRDefault="001B10A3" w:rsidP="00EE6519">
      <w:pPr>
        <w:pStyle w:val="Corpodetexto"/>
        <w:ind w:left="0"/>
        <w:rPr>
          <w:rFonts w:asciiTheme="minorHAnsi" w:hAnsiTheme="minorHAnsi" w:cstheme="minorHAnsi"/>
          <w:sz w:val="24"/>
          <w:szCs w:val="24"/>
        </w:rPr>
      </w:pPr>
    </w:p>
    <w:p w14:paraId="5024566B" w14:textId="77777777" w:rsidR="001B10A3" w:rsidRPr="00EE6519" w:rsidRDefault="001B10A3" w:rsidP="00EE6519">
      <w:pPr>
        <w:pStyle w:val="Corpodetexto"/>
        <w:ind w:left="0"/>
        <w:rPr>
          <w:rFonts w:asciiTheme="minorHAnsi" w:hAnsiTheme="minorHAnsi" w:cstheme="minorHAnsi"/>
          <w:sz w:val="24"/>
          <w:szCs w:val="24"/>
        </w:rPr>
      </w:pPr>
    </w:p>
    <w:p w14:paraId="1D1433E5" w14:textId="77777777" w:rsidR="001B10A3" w:rsidRPr="00EE6519" w:rsidRDefault="001B10A3" w:rsidP="00EE6519">
      <w:pPr>
        <w:pStyle w:val="Corpodetexto"/>
        <w:ind w:left="0"/>
        <w:rPr>
          <w:rFonts w:asciiTheme="minorHAnsi" w:hAnsiTheme="minorHAnsi" w:cstheme="minorHAnsi"/>
          <w:sz w:val="24"/>
          <w:szCs w:val="24"/>
        </w:rPr>
      </w:pPr>
    </w:p>
    <w:p w14:paraId="2B1796AF" w14:textId="77777777" w:rsidR="001B10A3" w:rsidRPr="00EE6519" w:rsidRDefault="001B10A3" w:rsidP="00EE6519">
      <w:pPr>
        <w:pStyle w:val="Corpodetexto"/>
        <w:ind w:left="0"/>
        <w:rPr>
          <w:rFonts w:asciiTheme="minorHAnsi" w:hAnsiTheme="minorHAnsi" w:cstheme="minorHAnsi"/>
          <w:sz w:val="24"/>
          <w:szCs w:val="24"/>
        </w:rPr>
      </w:pPr>
    </w:p>
    <w:p w14:paraId="42FC7DC8" w14:textId="77777777" w:rsidR="001B10A3" w:rsidRPr="00EE6519" w:rsidRDefault="001B10A3" w:rsidP="00EE6519">
      <w:pPr>
        <w:pStyle w:val="Corpodetexto"/>
        <w:ind w:left="0"/>
        <w:rPr>
          <w:rFonts w:asciiTheme="minorHAnsi" w:hAnsiTheme="minorHAnsi" w:cstheme="minorHAnsi"/>
          <w:sz w:val="24"/>
          <w:szCs w:val="24"/>
        </w:rPr>
      </w:pPr>
    </w:p>
    <w:p w14:paraId="6B724310" w14:textId="77777777" w:rsidR="001B10A3" w:rsidRPr="00EE6519" w:rsidRDefault="001B10A3" w:rsidP="00EE6519">
      <w:pPr>
        <w:pStyle w:val="Corpodetexto"/>
        <w:ind w:left="0"/>
        <w:rPr>
          <w:rFonts w:asciiTheme="minorHAnsi" w:hAnsiTheme="minorHAnsi" w:cstheme="minorHAnsi"/>
          <w:sz w:val="24"/>
          <w:szCs w:val="24"/>
        </w:rPr>
      </w:pPr>
    </w:p>
    <w:p w14:paraId="19839BC0" w14:textId="77777777" w:rsidR="001B10A3" w:rsidRPr="00EE6519" w:rsidRDefault="001B10A3" w:rsidP="00EE6519">
      <w:pPr>
        <w:pStyle w:val="Corpodetexto"/>
        <w:ind w:left="0"/>
        <w:rPr>
          <w:rFonts w:asciiTheme="minorHAnsi" w:hAnsiTheme="minorHAnsi" w:cstheme="minorHAnsi"/>
          <w:sz w:val="24"/>
          <w:szCs w:val="24"/>
        </w:rPr>
      </w:pPr>
    </w:p>
    <w:p w14:paraId="68FACD9E" w14:textId="77777777" w:rsidR="001B10A3" w:rsidRPr="00EE6519" w:rsidRDefault="001B10A3" w:rsidP="00EE6519">
      <w:pPr>
        <w:pStyle w:val="Corpodetexto"/>
        <w:ind w:left="0"/>
        <w:rPr>
          <w:rFonts w:asciiTheme="minorHAnsi" w:hAnsiTheme="minorHAnsi" w:cstheme="minorHAnsi"/>
          <w:sz w:val="24"/>
          <w:szCs w:val="24"/>
        </w:rPr>
      </w:pPr>
    </w:p>
    <w:p w14:paraId="78AF216D" w14:textId="77777777" w:rsidR="001B10A3" w:rsidRPr="00EE6519" w:rsidRDefault="001B10A3" w:rsidP="00EE6519">
      <w:pPr>
        <w:pStyle w:val="Corpodetexto"/>
        <w:ind w:left="0"/>
        <w:rPr>
          <w:rFonts w:asciiTheme="minorHAnsi" w:hAnsiTheme="minorHAnsi" w:cstheme="minorHAnsi"/>
          <w:sz w:val="24"/>
          <w:szCs w:val="24"/>
        </w:rPr>
      </w:pPr>
    </w:p>
    <w:p w14:paraId="71A25C8A" w14:textId="77777777" w:rsidR="001B10A3" w:rsidRPr="00EE6519" w:rsidRDefault="001B10A3" w:rsidP="00EE6519">
      <w:pPr>
        <w:pStyle w:val="Corpodetexto"/>
        <w:ind w:left="0"/>
        <w:rPr>
          <w:rFonts w:asciiTheme="minorHAnsi" w:hAnsiTheme="minorHAnsi" w:cstheme="minorHAnsi"/>
          <w:sz w:val="24"/>
          <w:szCs w:val="24"/>
        </w:rPr>
      </w:pPr>
    </w:p>
    <w:p w14:paraId="7CC50367" w14:textId="77777777" w:rsidR="001B10A3" w:rsidRPr="00EE6519" w:rsidRDefault="001B10A3" w:rsidP="00EE6519">
      <w:pPr>
        <w:pStyle w:val="Corpodetexto"/>
        <w:ind w:left="0"/>
        <w:rPr>
          <w:rFonts w:asciiTheme="minorHAnsi" w:hAnsiTheme="minorHAnsi" w:cstheme="minorHAnsi"/>
          <w:sz w:val="24"/>
          <w:szCs w:val="24"/>
        </w:rPr>
      </w:pPr>
    </w:p>
    <w:p w14:paraId="2D208E90" w14:textId="77777777" w:rsidR="001B10A3" w:rsidRPr="00EE6519" w:rsidRDefault="001B10A3" w:rsidP="00EE6519">
      <w:pPr>
        <w:pStyle w:val="Corpodetexto"/>
        <w:ind w:left="0"/>
        <w:rPr>
          <w:rFonts w:asciiTheme="minorHAnsi" w:hAnsiTheme="minorHAnsi" w:cstheme="minorHAnsi"/>
          <w:sz w:val="24"/>
          <w:szCs w:val="24"/>
        </w:rPr>
      </w:pPr>
    </w:p>
    <w:p w14:paraId="550A05CD" w14:textId="77777777" w:rsidR="001B10A3" w:rsidRPr="00EE6519" w:rsidRDefault="001B10A3" w:rsidP="00EE6519">
      <w:pPr>
        <w:pStyle w:val="Corpodetexto"/>
        <w:ind w:left="0"/>
        <w:rPr>
          <w:rFonts w:asciiTheme="minorHAnsi" w:hAnsiTheme="minorHAnsi" w:cstheme="minorHAnsi"/>
          <w:sz w:val="24"/>
          <w:szCs w:val="24"/>
        </w:rPr>
      </w:pPr>
    </w:p>
    <w:p w14:paraId="7C8D5AFE" w14:textId="77777777" w:rsidR="001B10A3" w:rsidRPr="00EE6519" w:rsidRDefault="001B10A3" w:rsidP="00EE6519">
      <w:pPr>
        <w:pStyle w:val="Corpodetexto"/>
        <w:ind w:left="0"/>
        <w:rPr>
          <w:rFonts w:asciiTheme="minorHAnsi" w:hAnsiTheme="minorHAnsi" w:cstheme="minorHAnsi"/>
          <w:sz w:val="24"/>
          <w:szCs w:val="24"/>
        </w:rPr>
      </w:pPr>
    </w:p>
    <w:p w14:paraId="55E8B417" w14:textId="77777777" w:rsidR="001B10A3" w:rsidRPr="00EE6519" w:rsidRDefault="001B10A3" w:rsidP="00EE6519">
      <w:pPr>
        <w:pStyle w:val="Corpodetexto"/>
        <w:ind w:left="0"/>
        <w:rPr>
          <w:rFonts w:asciiTheme="minorHAnsi" w:hAnsiTheme="minorHAnsi" w:cstheme="minorHAnsi"/>
          <w:sz w:val="24"/>
          <w:szCs w:val="24"/>
        </w:rPr>
      </w:pPr>
    </w:p>
    <w:p w14:paraId="5B51ACE5" w14:textId="77777777" w:rsidR="001B10A3" w:rsidRPr="00EE6519" w:rsidRDefault="001B10A3" w:rsidP="00EE6519">
      <w:pPr>
        <w:pStyle w:val="Corpodetexto"/>
        <w:ind w:left="0"/>
        <w:rPr>
          <w:rFonts w:asciiTheme="minorHAnsi" w:hAnsiTheme="minorHAnsi" w:cstheme="minorHAnsi"/>
          <w:sz w:val="24"/>
          <w:szCs w:val="24"/>
        </w:rPr>
      </w:pPr>
    </w:p>
    <w:p w14:paraId="6762C586" w14:textId="77777777" w:rsidR="001B10A3" w:rsidRPr="00EE6519" w:rsidRDefault="001B10A3" w:rsidP="00EE6519">
      <w:pPr>
        <w:pStyle w:val="Corpodetexto"/>
        <w:ind w:left="0"/>
        <w:rPr>
          <w:rFonts w:asciiTheme="minorHAnsi" w:hAnsiTheme="minorHAnsi" w:cstheme="minorHAnsi"/>
          <w:sz w:val="24"/>
          <w:szCs w:val="24"/>
        </w:rPr>
      </w:pPr>
    </w:p>
    <w:p w14:paraId="53409AF1" w14:textId="77777777" w:rsidR="001B10A3" w:rsidRPr="00EE6519" w:rsidRDefault="001B10A3" w:rsidP="00EE6519">
      <w:pPr>
        <w:pStyle w:val="Corpodetexto"/>
        <w:ind w:left="0"/>
        <w:rPr>
          <w:rFonts w:asciiTheme="minorHAnsi" w:hAnsiTheme="minorHAnsi" w:cstheme="minorHAnsi"/>
          <w:sz w:val="24"/>
          <w:szCs w:val="24"/>
        </w:rPr>
      </w:pPr>
    </w:p>
    <w:p w14:paraId="7084F3A7" w14:textId="77777777" w:rsidR="001B10A3" w:rsidRPr="00EE6519" w:rsidRDefault="001B10A3" w:rsidP="00EE6519">
      <w:pPr>
        <w:pStyle w:val="Corpodetexto"/>
        <w:ind w:left="0"/>
        <w:rPr>
          <w:rFonts w:asciiTheme="minorHAnsi" w:hAnsiTheme="minorHAnsi" w:cstheme="minorHAnsi"/>
          <w:sz w:val="24"/>
          <w:szCs w:val="24"/>
        </w:rPr>
      </w:pPr>
    </w:p>
    <w:p w14:paraId="37844148" w14:textId="77777777" w:rsidR="001B10A3" w:rsidRPr="00EE6519" w:rsidRDefault="001B10A3" w:rsidP="00EE6519">
      <w:pPr>
        <w:pStyle w:val="Corpodetexto"/>
        <w:ind w:left="0"/>
        <w:rPr>
          <w:rFonts w:asciiTheme="minorHAnsi" w:hAnsiTheme="minorHAnsi" w:cstheme="minorHAnsi"/>
          <w:sz w:val="24"/>
          <w:szCs w:val="24"/>
        </w:rPr>
      </w:pPr>
    </w:p>
    <w:p w14:paraId="67C94B7C" w14:textId="77777777" w:rsidR="001B10A3" w:rsidRPr="00EE6519" w:rsidRDefault="001B10A3" w:rsidP="00EE6519">
      <w:pPr>
        <w:pStyle w:val="Corpodetexto"/>
        <w:ind w:left="0"/>
        <w:rPr>
          <w:rFonts w:asciiTheme="minorHAnsi" w:hAnsiTheme="minorHAnsi" w:cstheme="minorHAnsi"/>
          <w:sz w:val="24"/>
          <w:szCs w:val="24"/>
        </w:rPr>
      </w:pPr>
    </w:p>
    <w:p w14:paraId="3061B634" w14:textId="77777777" w:rsidR="001B10A3" w:rsidRPr="00EE6519" w:rsidRDefault="001B10A3" w:rsidP="00EE6519">
      <w:pPr>
        <w:pStyle w:val="Corpodetexto"/>
        <w:ind w:left="0"/>
        <w:rPr>
          <w:rFonts w:asciiTheme="minorHAnsi" w:hAnsiTheme="minorHAnsi" w:cstheme="minorHAnsi"/>
          <w:sz w:val="24"/>
          <w:szCs w:val="24"/>
        </w:rPr>
      </w:pPr>
    </w:p>
    <w:p w14:paraId="2F97C0C8" w14:textId="77777777" w:rsidR="001B10A3" w:rsidRPr="00EE6519" w:rsidRDefault="001B10A3" w:rsidP="00EE6519">
      <w:pPr>
        <w:pStyle w:val="Corpodetexto"/>
        <w:ind w:left="0"/>
        <w:rPr>
          <w:rFonts w:asciiTheme="minorHAnsi" w:hAnsiTheme="minorHAnsi" w:cstheme="minorHAnsi"/>
          <w:sz w:val="24"/>
          <w:szCs w:val="24"/>
        </w:rPr>
      </w:pPr>
    </w:p>
    <w:p w14:paraId="6BCB94F7" w14:textId="77777777" w:rsidR="001B10A3" w:rsidRPr="00EE6519" w:rsidRDefault="001B10A3" w:rsidP="00EE6519">
      <w:pPr>
        <w:pStyle w:val="Corpodetexto"/>
        <w:ind w:left="0"/>
        <w:rPr>
          <w:rFonts w:asciiTheme="minorHAnsi" w:hAnsiTheme="minorHAnsi" w:cstheme="minorHAnsi"/>
          <w:sz w:val="24"/>
          <w:szCs w:val="24"/>
        </w:rPr>
      </w:pPr>
    </w:p>
    <w:p w14:paraId="7C1EBF8A" w14:textId="77777777" w:rsidR="001B10A3" w:rsidRPr="00EE6519" w:rsidRDefault="001B10A3" w:rsidP="00EE6519">
      <w:pPr>
        <w:pStyle w:val="Corpodetexto"/>
        <w:ind w:left="0"/>
        <w:rPr>
          <w:rFonts w:asciiTheme="minorHAnsi" w:hAnsiTheme="minorHAnsi" w:cstheme="minorHAnsi"/>
          <w:sz w:val="24"/>
          <w:szCs w:val="24"/>
        </w:rPr>
      </w:pPr>
    </w:p>
    <w:p w14:paraId="42A6FC0E" w14:textId="77777777" w:rsidR="001B10A3" w:rsidRPr="00EE6519" w:rsidRDefault="001B10A3" w:rsidP="00EE6519">
      <w:pPr>
        <w:pStyle w:val="Corpodetexto"/>
        <w:ind w:left="0"/>
        <w:rPr>
          <w:rFonts w:asciiTheme="minorHAnsi" w:hAnsiTheme="minorHAnsi" w:cstheme="minorHAnsi"/>
          <w:sz w:val="24"/>
          <w:szCs w:val="24"/>
        </w:rPr>
      </w:pPr>
    </w:p>
    <w:p w14:paraId="1B2086B8" w14:textId="77777777" w:rsidR="001B10A3" w:rsidRPr="00EE6519" w:rsidRDefault="001B10A3" w:rsidP="00EE6519">
      <w:pPr>
        <w:pStyle w:val="Corpodetexto"/>
        <w:ind w:left="0"/>
        <w:rPr>
          <w:rFonts w:asciiTheme="minorHAnsi" w:hAnsiTheme="minorHAnsi" w:cstheme="minorHAnsi"/>
          <w:sz w:val="24"/>
          <w:szCs w:val="24"/>
        </w:rPr>
      </w:pPr>
    </w:p>
    <w:p w14:paraId="49DD0E52" w14:textId="77777777" w:rsidR="001B10A3" w:rsidRPr="00EE6519" w:rsidRDefault="001B10A3" w:rsidP="00EE6519">
      <w:pPr>
        <w:pStyle w:val="Corpodetexto"/>
        <w:ind w:left="0"/>
        <w:rPr>
          <w:rFonts w:asciiTheme="minorHAnsi" w:hAnsiTheme="minorHAnsi" w:cstheme="minorHAnsi"/>
          <w:sz w:val="24"/>
          <w:szCs w:val="24"/>
        </w:rPr>
      </w:pPr>
    </w:p>
    <w:p w14:paraId="407B3296" w14:textId="77777777" w:rsidR="001B10A3" w:rsidRPr="00EE6519" w:rsidRDefault="001B10A3" w:rsidP="00EE6519">
      <w:pPr>
        <w:pStyle w:val="Corpodetexto"/>
        <w:ind w:left="0"/>
        <w:rPr>
          <w:rFonts w:asciiTheme="minorHAnsi" w:hAnsiTheme="minorHAnsi" w:cstheme="minorHAnsi"/>
          <w:sz w:val="24"/>
          <w:szCs w:val="24"/>
        </w:rPr>
      </w:pPr>
    </w:p>
    <w:p w14:paraId="51507351" w14:textId="77777777" w:rsidR="001B10A3" w:rsidRPr="00EE6519" w:rsidRDefault="001B10A3" w:rsidP="00EE6519">
      <w:pPr>
        <w:pStyle w:val="Corpodetexto"/>
        <w:ind w:left="0"/>
        <w:rPr>
          <w:rFonts w:asciiTheme="minorHAnsi" w:hAnsiTheme="minorHAnsi" w:cstheme="minorHAnsi"/>
          <w:sz w:val="24"/>
          <w:szCs w:val="24"/>
        </w:rPr>
      </w:pPr>
    </w:p>
    <w:sectPr w:rsidR="001B10A3" w:rsidRPr="00EE6519">
      <w:headerReference w:type="default" r:id="rId112"/>
      <w:footerReference w:type="default" r:id="rId113"/>
      <w:pgSz w:w="11910" w:h="16850"/>
      <w:pgMar w:top="2220" w:right="1280" w:bottom="280" w:left="1680" w:header="72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1DAA81" w14:textId="77777777" w:rsidR="00FB1A58" w:rsidRDefault="00FB1A58">
      <w:r>
        <w:separator/>
      </w:r>
    </w:p>
  </w:endnote>
  <w:endnote w:type="continuationSeparator" w:id="0">
    <w:p w14:paraId="60A31410" w14:textId="77777777" w:rsidR="00FB1A58" w:rsidRDefault="00FB1A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Ecofont_Spranq_eco_Sans">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69FA5F" w14:textId="77777777" w:rsidR="00C57679" w:rsidRDefault="00C57679" w:rsidP="00C42AFB">
    <w:pPr>
      <w:pStyle w:val="Rodap"/>
      <w:jc w:val="center"/>
    </w:pPr>
  </w:p>
  <w:p w14:paraId="52B6E74D" w14:textId="77777777" w:rsidR="00C57679" w:rsidRPr="000F13B7" w:rsidRDefault="00C57679" w:rsidP="00C42AFB">
    <w:pPr>
      <w:pStyle w:val="Rodap"/>
      <w:jc w:val="center"/>
    </w:pPr>
    <w:r w:rsidRPr="000F13B7">
      <w:t>Rua das Algarobas, s/n, Centro, Itaetê – Ba – CEP – 46.790-000</w:t>
    </w:r>
  </w:p>
  <w:p w14:paraId="4DD4582D" w14:textId="77777777" w:rsidR="00C57679" w:rsidRPr="000F13B7" w:rsidRDefault="00C57679" w:rsidP="00C42AFB">
    <w:pPr>
      <w:pStyle w:val="Rodap"/>
      <w:jc w:val="center"/>
    </w:pPr>
    <w:r w:rsidRPr="000F13B7">
      <w:t xml:space="preserve"> E-mail: licitaitaete@gmail.com</w:t>
    </w:r>
  </w:p>
  <w:p w14:paraId="6647A311" w14:textId="1EB1499F" w:rsidR="00C57679" w:rsidRDefault="00C57679">
    <w:pPr>
      <w:pStyle w:val="Corpodetexto"/>
      <w:spacing w:line="14" w:lineRule="auto"/>
      <w:ind w:left="0"/>
      <w:rPr>
        <w:sz w:val="20"/>
      </w:rPr>
    </w:pPr>
    <w:r>
      <w:rPr>
        <w:noProof/>
        <w:lang w:val="pt-BR" w:eastAsia="pt-BR"/>
      </w:rPr>
      <mc:AlternateContent>
        <mc:Choice Requires="wps">
          <w:drawing>
            <wp:anchor distT="0" distB="0" distL="0" distR="0" simplePos="0" relativeHeight="469763584" behindDoc="1" locked="0" layoutInCell="1" allowOverlap="1" wp14:anchorId="624646A0" wp14:editId="12622D6F">
              <wp:simplePos x="0" y="0"/>
              <wp:positionH relativeFrom="page">
                <wp:posOffset>6356350</wp:posOffset>
              </wp:positionH>
              <wp:positionV relativeFrom="page">
                <wp:posOffset>10068718</wp:posOffset>
              </wp:positionV>
              <wp:extent cx="279400" cy="15367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9400" cy="153670"/>
                      </a:xfrm>
                      <a:prstGeom prst="rect">
                        <a:avLst/>
                      </a:prstGeom>
                    </wps:spPr>
                    <wps:txbx>
                      <w:txbxContent>
                        <w:p w14:paraId="46E9EF38" w14:textId="77777777" w:rsidR="00C57679" w:rsidRDefault="00C57679">
                          <w:pPr>
                            <w:spacing w:before="17"/>
                            <w:ind w:left="60"/>
                            <w:rPr>
                              <w:sz w:val="18"/>
                            </w:rPr>
                          </w:pPr>
                          <w:r>
                            <w:rPr>
                              <w:spacing w:val="-5"/>
                              <w:sz w:val="18"/>
                            </w:rPr>
                            <w:fldChar w:fldCharType="begin"/>
                          </w:r>
                          <w:r>
                            <w:rPr>
                              <w:spacing w:val="-5"/>
                              <w:sz w:val="18"/>
                            </w:rPr>
                            <w:instrText xml:space="preserve"> PAGE </w:instrText>
                          </w:r>
                          <w:r>
                            <w:rPr>
                              <w:spacing w:val="-5"/>
                              <w:sz w:val="18"/>
                            </w:rPr>
                            <w:fldChar w:fldCharType="separate"/>
                          </w:r>
                          <w:r w:rsidR="00974270">
                            <w:rPr>
                              <w:noProof/>
                              <w:spacing w:val="-5"/>
                              <w:sz w:val="18"/>
                            </w:rPr>
                            <w:t>2</w:t>
                          </w:r>
                          <w:r>
                            <w:rPr>
                              <w:spacing w:val="-5"/>
                              <w:sz w:val="1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7" o:spid="_x0000_s1026" type="#_x0000_t202" style="position:absolute;margin-left:500.5pt;margin-top:792.8pt;width:22pt;height:12.1pt;z-index:-33552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" filled="f" stroked="f">
              <v:path arrowok="t"/>
              <v:textbox inset="0,0,0,0">
                <w:txbxContent>
                  <w:p w14:paraId="46E9EF38" w14:textId="77777777" w:rsidR="00C57679" w:rsidRDefault="00C57679">
                    <w:pPr>
                      <w:spacing w:before="17"/>
                      <w:ind w:left="60"/>
                      <w:rPr>
                        <w:sz w:val="18"/>
                      </w:rPr>
                    </w:pPr>
                    <w:r>
                      <w:rPr>
                        <w:spacing w:val="-5"/>
                        <w:sz w:val="18"/>
                      </w:rPr>
                      <w:fldChar w:fldCharType="begin"/>
                    </w:r>
                    <w:r>
                      <w:rPr>
                        <w:spacing w:val="-5"/>
                        <w:sz w:val="18"/>
                      </w:rPr>
                      <w:instrText xml:space="preserve"> PAGE </w:instrText>
                    </w:r>
                    <w:r>
                      <w:rPr>
                        <w:spacing w:val="-5"/>
                        <w:sz w:val="18"/>
                      </w:rPr>
                      <w:fldChar w:fldCharType="separate"/>
                    </w:r>
                    <w:r w:rsidR="00974270">
                      <w:rPr>
                        <w:noProof/>
                        <w:spacing w:val="-5"/>
                        <w:sz w:val="18"/>
                      </w:rPr>
                      <w:t>2</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E97BF1" w14:textId="77777777" w:rsidR="00C57679" w:rsidRDefault="00C57679">
    <w:pPr>
      <w:pStyle w:val="Corpodetexto"/>
      <w:spacing w:line="14" w:lineRule="auto"/>
      <w:ind w:left="0"/>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7481D3" w14:textId="77777777" w:rsidR="00FB1A58" w:rsidRDefault="00FB1A58">
      <w:r>
        <w:separator/>
      </w:r>
    </w:p>
  </w:footnote>
  <w:footnote w:type="continuationSeparator" w:id="0">
    <w:p w14:paraId="48FE723F" w14:textId="77777777" w:rsidR="00FB1A58" w:rsidRDefault="00FB1A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111EE8" w14:textId="77777777" w:rsidR="00C57679" w:rsidRPr="00E532BC" w:rsidRDefault="00C57679" w:rsidP="00B03EE6">
    <w:pPr>
      <w:jc w:val="center"/>
      <w:rPr>
        <w:b/>
        <w:bCs/>
        <w:sz w:val="12"/>
      </w:rPr>
    </w:pPr>
    <w:r>
      <w:rPr>
        <w:noProof/>
        <w:lang w:val="pt-BR" w:eastAsia="pt-BR"/>
      </w:rPr>
      <w:drawing>
        <wp:anchor distT="0" distB="0" distL="114300" distR="114300" simplePos="0" relativeHeight="469772800" behindDoc="0" locked="0" layoutInCell="1" allowOverlap="1" wp14:anchorId="0CB79415" wp14:editId="2142CF1B">
          <wp:simplePos x="0" y="0"/>
          <wp:positionH relativeFrom="column">
            <wp:posOffset>3054350</wp:posOffset>
          </wp:positionH>
          <wp:positionV relativeFrom="paragraph">
            <wp:posOffset>-31750</wp:posOffset>
          </wp:positionV>
          <wp:extent cx="803275" cy="1002030"/>
          <wp:effectExtent l="0" t="0" r="0" b="7620"/>
          <wp:wrapNone/>
          <wp:docPr id="1" name="Imagem 1" descr="Descrição: Imag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 descr="Descrição: Imagem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3275" cy="10020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DB81CC" w14:textId="77777777" w:rsidR="00C57679" w:rsidRDefault="00C57679" w:rsidP="00B03EE6">
    <w:pPr>
      <w:pStyle w:val="SemEspaamento"/>
      <w:jc w:val="center"/>
      <w:rPr>
        <w:rFonts w:ascii="Arial" w:hAnsi="Arial" w:cs="Arial"/>
        <w:b/>
      </w:rPr>
    </w:pPr>
  </w:p>
  <w:p w14:paraId="290F4EF2" w14:textId="77777777" w:rsidR="00C57679" w:rsidRDefault="00C57679" w:rsidP="00B03EE6">
    <w:pPr>
      <w:pStyle w:val="SemEspaamento"/>
      <w:jc w:val="center"/>
      <w:rPr>
        <w:rFonts w:ascii="Arial" w:hAnsi="Arial" w:cs="Arial"/>
        <w:b/>
      </w:rPr>
    </w:pPr>
  </w:p>
  <w:p w14:paraId="4B54599A" w14:textId="77777777" w:rsidR="00C57679" w:rsidRDefault="00C57679" w:rsidP="00B03EE6">
    <w:pPr>
      <w:pStyle w:val="SemEspaamento"/>
      <w:jc w:val="center"/>
      <w:rPr>
        <w:rFonts w:ascii="Arial" w:hAnsi="Arial" w:cs="Arial"/>
        <w:b/>
      </w:rPr>
    </w:pPr>
  </w:p>
  <w:p w14:paraId="7DFE51EB" w14:textId="77777777" w:rsidR="00C57679" w:rsidRDefault="00C57679" w:rsidP="00B03EE6">
    <w:pPr>
      <w:pStyle w:val="SemEspaamento"/>
      <w:jc w:val="center"/>
      <w:rPr>
        <w:rFonts w:ascii="Arial" w:hAnsi="Arial" w:cs="Arial"/>
        <w:b/>
      </w:rPr>
    </w:pPr>
  </w:p>
  <w:p w14:paraId="20999092" w14:textId="77777777" w:rsidR="00C57679" w:rsidRDefault="00C57679" w:rsidP="00B03EE6">
    <w:pPr>
      <w:pStyle w:val="SemEspaamento"/>
      <w:jc w:val="center"/>
      <w:rPr>
        <w:rFonts w:ascii="Arial" w:hAnsi="Arial" w:cs="Arial"/>
        <w:b/>
      </w:rPr>
    </w:pPr>
  </w:p>
  <w:p w14:paraId="3E4BEF9B" w14:textId="77777777" w:rsidR="00C57679" w:rsidRDefault="00C57679" w:rsidP="00B03EE6">
    <w:pPr>
      <w:pStyle w:val="SemEspaamento"/>
      <w:jc w:val="center"/>
      <w:rPr>
        <w:rFonts w:ascii="Arial" w:hAnsi="Arial" w:cs="Arial"/>
        <w:b/>
      </w:rPr>
    </w:pPr>
  </w:p>
  <w:p w14:paraId="0233DA7D" w14:textId="77777777" w:rsidR="00C57679" w:rsidRDefault="00C57679" w:rsidP="00B03EE6">
    <w:pPr>
      <w:pStyle w:val="SemEspaamento"/>
      <w:jc w:val="center"/>
      <w:rPr>
        <w:rFonts w:ascii="Arial" w:hAnsi="Arial" w:cs="Arial"/>
        <w:b/>
      </w:rPr>
    </w:pPr>
    <w:r>
      <w:rPr>
        <w:rFonts w:ascii="Arial" w:hAnsi="Arial" w:cs="Arial"/>
        <w:b/>
      </w:rPr>
      <w:t>ESTADO DA BAHIA</w:t>
    </w:r>
  </w:p>
  <w:p w14:paraId="1A51A456" w14:textId="77777777" w:rsidR="00C57679" w:rsidRDefault="00C57679" w:rsidP="00B03EE6">
    <w:pPr>
      <w:pStyle w:val="SemEspaamento"/>
      <w:pBdr>
        <w:bottom w:val="single" w:sz="12" w:space="1" w:color="auto"/>
      </w:pBdr>
      <w:jc w:val="center"/>
      <w:rPr>
        <w:rFonts w:ascii="Arial" w:hAnsi="Arial" w:cs="Arial"/>
        <w:b/>
      </w:rPr>
    </w:pPr>
    <w:r>
      <w:rPr>
        <w:rFonts w:ascii="Arial" w:hAnsi="Arial" w:cs="Arial"/>
        <w:b/>
      </w:rPr>
      <w:t>PREFEITURA MUNICIPAL DE ITAETÊ</w:t>
    </w:r>
  </w:p>
  <w:p w14:paraId="491A3031" w14:textId="77777777" w:rsidR="00C57679" w:rsidRDefault="00C57679" w:rsidP="00B03EE6">
    <w:pPr>
      <w:pStyle w:val="Corpodetexto"/>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986F03" w14:textId="77777777" w:rsidR="00C57679" w:rsidRDefault="00C57679" w:rsidP="0083279C">
    <w:pPr>
      <w:jc w:val="center"/>
      <w:rPr>
        <w:rFonts w:ascii="Arial" w:hAnsi="Arial" w:cs="Arial"/>
        <w:b/>
      </w:rPr>
    </w:pPr>
    <w:r>
      <w:rPr>
        <w:b/>
        <w:bCs/>
        <w:noProof/>
        <w:lang w:val="pt-BR" w:eastAsia="pt-BR"/>
      </w:rPr>
      <w:drawing>
        <wp:anchor distT="0" distB="0" distL="114300" distR="114300" simplePos="0" relativeHeight="469770752" behindDoc="1" locked="0" layoutInCell="1" allowOverlap="1" wp14:anchorId="38965AAA" wp14:editId="7B20F9AE">
          <wp:simplePos x="0" y="0"/>
          <wp:positionH relativeFrom="column">
            <wp:posOffset>2184069</wp:posOffset>
          </wp:positionH>
          <wp:positionV relativeFrom="paragraph">
            <wp:posOffset>-116205</wp:posOffset>
          </wp:positionV>
          <wp:extent cx="952500" cy="748665"/>
          <wp:effectExtent l="0" t="0" r="0" b="0"/>
          <wp:wrapNone/>
          <wp:docPr id="288" name="Imagem 288" descr="Descrição: Brasão Pr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Brasão Pre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748665"/>
                  </a:xfrm>
                  <a:prstGeom prst="rect">
                    <a:avLst/>
                  </a:prstGeom>
                  <a:noFill/>
                </pic:spPr>
              </pic:pic>
            </a:graphicData>
          </a:graphic>
          <wp14:sizeRelH relativeFrom="page">
            <wp14:pctWidth>0</wp14:pctWidth>
          </wp14:sizeRelH>
          <wp14:sizeRelV relativeFrom="page">
            <wp14:pctHeight>0</wp14:pctHeight>
          </wp14:sizeRelV>
        </wp:anchor>
      </w:drawing>
    </w:r>
    <w:r>
      <w:rPr>
        <w:noProof/>
        <w:lang w:val="pt-BR" w:eastAsia="pt-BR"/>
      </w:rPr>
      <mc:AlternateContent>
        <mc:Choice Requires="wps">
          <w:drawing>
            <wp:anchor distT="0" distB="0" distL="0" distR="0" simplePos="0" relativeHeight="469769728" behindDoc="1" locked="0" layoutInCell="1" allowOverlap="1" wp14:anchorId="3B1784D1" wp14:editId="104F2277">
              <wp:simplePos x="0" y="0"/>
              <wp:positionH relativeFrom="page">
                <wp:posOffset>880110</wp:posOffset>
              </wp:positionH>
              <wp:positionV relativeFrom="page">
                <wp:posOffset>1514474</wp:posOffset>
              </wp:positionV>
              <wp:extent cx="5800725" cy="1270"/>
              <wp:effectExtent l="0" t="0" r="0" b="0"/>
              <wp:wrapNone/>
              <wp:docPr id="287"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00725" cy="1270"/>
                      </a:xfrm>
                      <a:custGeom>
                        <a:avLst/>
                        <a:gdLst/>
                        <a:ahLst/>
                        <a:cxnLst/>
                        <a:rect l="l" t="t" r="r" b="b"/>
                        <a:pathLst>
                          <a:path w="5800725">
                            <a:moveTo>
                              <a:pt x="0" y="0"/>
                            </a:moveTo>
                            <a:lnTo>
                              <a:pt x="5800724"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AD04EB5" id="Graphic 2" o:spid="_x0000_s1026" style="position:absolute;margin-left:69.3pt;margin-top:119.25pt;width:456.75pt;height:.1pt;z-index:-33546752;visibility:visible;mso-wrap-style:square;mso-wrap-distance-left:0;mso-wrap-distance-top:0;mso-wrap-distance-right:0;mso-wrap-distance-bottom:0;mso-position-horizontal:absolute;mso-position-horizontal-relative:page;mso-position-vertical:absolute;mso-position-vertical-relative:page;v-text-anchor:top" coordsize="58007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" path="m,l5800724,e" filled="f">
              <v:path arrowok="t"/>
              <w10:wrap anchorx="page" anchory="page"/>
            </v:shape>
          </w:pict>
        </mc:Fallback>
      </mc:AlternateContent>
    </w:r>
  </w:p>
  <w:p w14:paraId="14E77FA3" w14:textId="77777777" w:rsidR="00C57679" w:rsidRDefault="00C57679" w:rsidP="0083279C">
    <w:pPr>
      <w:pStyle w:val="SemEspaamento"/>
      <w:jc w:val="center"/>
      <w:rPr>
        <w:rFonts w:ascii="Arial" w:hAnsi="Arial" w:cs="Arial"/>
        <w:b/>
      </w:rPr>
    </w:pPr>
  </w:p>
  <w:p w14:paraId="101856E0" w14:textId="77777777" w:rsidR="00C57679" w:rsidRDefault="00C57679" w:rsidP="0083279C">
    <w:pPr>
      <w:pStyle w:val="SemEspaamento"/>
      <w:jc w:val="center"/>
      <w:rPr>
        <w:rFonts w:ascii="Arial" w:hAnsi="Arial" w:cs="Arial"/>
        <w:b/>
      </w:rPr>
    </w:pPr>
  </w:p>
  <w:p w14:paraId="10C98DDE" w14:textId="77777777" w:rsidR="00C57679" w:rsidRDefault="00C57679" w:rsidP="0083279C">
    <w:pPr>
      <w:pStyle w:val="SemEspaamento"/>
      <w:jc w:val="center"/>
      <w:rPr>
        <w:rFonts w:ascii="Arial" w:hAnsi="Arial" w:cs="Arial"/>
        <w:b/>
      </w:rPr>
    </w:pPr>
  </w:p>
  <w:p w14:paraId="1F5443DC" w14:textId="77777777" w:rsidR="00C57679" w:rsidRPr="001A51F1" w:rsidRDefault="00C57679" w:rsidP="0083279C">
    <w:pPr>
      <w:pStyle w:val="SemEspaamento"/>
      <w:jc w:val="center"/>
      <w:rPr>
        <w:rFonts w:ascii="Arial" w:hAnsi="Arial" w:cs="Arial"/>
        <w:b/>
      </w:rPr>
    </w:pPr>
    <w:r w:rsidRPr="001A51F1">
      <w:rPr>
        <w:rFonts w:ascii="Arial" w:hAnsi="Arial" w:cs="Arial"/>
        <w:b/>
      </w:rPr>
      <w:t>ESTADO DA BAHIA</w:t>
    </w:r>
  </w:p>
  <w:p w14:paraId="7EBC09F6" w14:textId="77777777" w:rsidR="00C57679" w:rsidRPr="001A51F1" w:rsidRDefault="00C57679" w:rsidP="0083279C">
    <w:pPr>
      <w:pStyle w:val="SemEspaamento"/>
      <w:pBdr>
        <w:bottom w:val="single" w:sz="12" w:space="1" w:color="auto"/>
      </w:pBdr>
      <w:jc w:val="center"/>
      <w:rPr>
        <w:rFonts w:ascii="Arial" w:hAnsi="Arial" w:cs="Arial"/>
        <w:b/>
      </w:rPr>
    </w:pPr>
    <w:r w:rsidRPr="001A51F1">
      <w:rPr>
        <w:rFonts w:ascii="Arial" w:hAnsi="Arial" w:cs="Arial"/>
        <w:b/>
      </w:rPr>
      <w:t>PREFEITURA MUNICIPAL DE ITAETÊ</w:t>
    </w:r>
  </w:p>
  <w:p w14:paraId="0ED727AB" w14:textId="77777777" w:rsidR="00C57679" w:rsidRDefault="00C57679">
    <w:pPr>
      <w:pStyle w:val="Corpodetexto"/>
      <w:spacing w:line="14" w:lineRule="auto"/>
      <w:ind w:left="0"/>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87206EBA"/>
    <w:name w:val="WW8Num4"/>
    <w:lvl w:ilvl="0">
      <w:start w:val="1"/>
      <w:numFmt w:val="lowerLetter"/>
      <w:suff w:val="nothing"/>
      <w:lvlText w:val="%1)"/>
      <w:lvlJc w:val="left"/>
      <w:pPr>
        <w:tabs>
          <w:tab w:val="num" w:pos="426"/>
        </w:tabs>
        <w:ind w:left="426" w:firstLine="0"/>
      </w:pPr>
      <w:rPr>
        <w:b w:val="0"/>
        <w:color w:val="auto"/>
      </w:rPr>
    </w:lvl>
  </w:abstractNum>
  <w:abstractNum w:abstractNumId="1">
    <w:nsid w:val="015965F3"/>
    <w:multiLevelType w:val="multilevel"/>
    <w:tmpl w:val="D82A68F0"/>
    <w:lvl w:ilvl="0">
      <w:start w:val="7"/>
      <w:numFmt w:val="decimal"/>
      <w:lvlText w:val="%1"/>
      <w:lvlJc w:val="left"/>
      <w:pPr>
        <w:ind w:left="778" w:hanging="485"/>
      </w:pPr>
      <w:rPr>
        <w:rFonts w:hint="default"/>
        <w:lang w:val="pt-PT" w:eastAsia="en-US" w:bidi="ar-SA"/>
      </w:rPr>
    </w:lvl>
    <w:lvl w:ilvl="1">
      <w:start w:val="1"/>
      <w:numFmt w:val="decimal"/>
      <w:lvlText w:val="%1.%2."/>
      <w:lvlJc w:val="left"/>
      <w:pPr>
        <w:ind w:left="778" w:hanging="485"/>
      </w:pPr>
      <w:rPr>
        <w:rFonts w:asciiTheme="minorHAnsi" w:eastAsia="Microsoft Sans Serif" w:hAnsiTheme="minorHAnsi" w:cstheme="minorHAnsi" w:hint="default"/>
        <w:b w:val="0"/>
        <w:bCs w:val="0"/>
        <w:i w:val="0"/>
        <w:iCs w:val="0"/>
        <w:spacing w:val="0"/>
        <w:w w:val="100"/>
        <w:sz w:val="24"/>
        <w:szCs w:val="24"/>
        <w:lang w:val="pt-PT" w:eastAsia="en-US" w:bidi="ar-SA"/>
      </w:rPr>
    </w:lvl>
    <w:lvl w:ilvl="2">
      <w:start w:val="1"/>
      <w:numFmt w:val="decimal"/>
      <w:lvlText w:val="%1.%2.%3."/>
      <w:lvlJc w:val="left"/>
      <w:pPr>
        <w:ind w:left="778" w:hanging="720"/>
      </w:pPr>
      <w:rPr>
        <w:rFonts w:ascii="Microsoft Sans Serif" w:eastAsia="Microsoft Sans Serif" w:hAnsi="Microsoft Sans Serif" w:cs="Microsoft Sans Serif" w:hint="default"/>
        <w:b w:val="0"/>
        <w:bCs w:val="0"/>
        <w:i w:val="0"/>
        <w:iCs w:val="0"/>
        <w:spacing w:val="-3"/>
        <w:w w:val="100"/>
        <w:sz w:val="22"/>
        <w:szCs w:val="22"/>
        <w:lang w:val="pt-PT" w:eastAsia="en-US" w:bidi="ar-SA"/>
      </w:rPr>
    </w:lvl>
    <w:lvl w:ilvl="3">
      <w:numFmt w:val="bullet"/>
      <w:lvlText w:val="•"/>
      <w:lvlJc w:val="left"/>
      <w:pPr>
        <w:ind w:left="3841" w:hanging="720"/>
      </w:pPr>
      <w:rPr>
        <w:rFonts w:hint="default"/>
        <w:lang w:val="pt-PT" w:eastAsia="en-US" w:bidi="ar-SA"/>
      </w:rPr>
    </w:lvl>
    <w:lvl w:ilvl="4">
      <w:numFmt w:val="bullet"/>
      <w:lvlText w:val="•"/>
      <w:lvlJc w:val="left"/>
      <w:pPr>
        <w:ind w:left="4862" w:hanging="720"/>
      </w:pPr>
      <w:rPr>
        <w:rFonts w:hint="default"/>
        <w:lang w:val="pt-PT" w:eastAsia="en-US" w:bidi="ar-SA"/>
      </w:rPr>
    </w:lvl>
    <w:lvl w:ilvl="5">
      <w:numFmt w:val="bullet"/>
      <w:lvlText w:val="•"/>
      <w:lvlJc w:val="left"/>
      <w:pPr>
        <w:ind w:left="5883" w:hanging="720"/>
      </w:pPr>
      <w:rPr>
        <w:rFonts w:hint="default"/>
        <w:lang w:val="pt-PT" w:eastAsia="en-US" w:bidi="ar-SA"/>
      </w:rPr>
    </w:lvl>
    <w:lvl w:ilvl="6">
      <w:numFmt w:val="bullet"/>
      <w:lvlText w:val="•"/>
      <w:lvlJc w:val="left"/>
      <w:pPr>
        <w:ind w:left="6903" w:hanging="720"/>
      </w:pPr>
      <w:rPr>
        <w:rFonts w:hint="default"/>
        <w:lang w:val="pt-PT" w:eastAsia="en-US" w:bidi="ar-SA"/>
      </w:rPr>
    </w:lvl>
    <w:lvl w:ilvl="7">
      <w:numFmt w:val="bullet"/>
      <w:lvlText w:val="•"/>
      <w:lvlJc w:val="left"/>
      <w:pPr>
        <w:ind w:left="7924" w:hanging="720"/>
      </w:pPr>
      <w:rPr>
        <w:rFonts w:hint="default"/>
        <w:lang w:val="pt-PT" w:eastAsia="en-US" w:bidi="ar-SA"/>
      </w:rPr>
    </w:lvl>
    <w:lvl w:ilvl="8">
      <w:numFmt w:val="bullet"/>
      <w:lvlText w:val="•"/>
      <w:lvlJc w:val="left"/>
      <w:pPr>
        <w:ind w:left="8945" w:hanging="720"/>
      </w:pPr>
      <w:rPr>
        <w:rFonts w:hint="default"/>
        <w:lang w:val="pt-PT" w:eastAsia="en-US" w:bidi="ar-SA"/>
      </w:rPr>
    </w:lvl>
  </w:abstractNum>
  <w:abstractNum w:abstractNumId="2">
    <w:nsid w:val="02313F52"/>
    <w:multiLevelType w:val="hybridMultilevel"/>
    <w:tmpl w:val="DF2C3640"/>
    <w:lvl w:ilvl="0" w:tplc="BBDECAA8">
      <w:start w:val="1"/>
      <w:numFmt w:val="lowerLetter"/>
      <w:lvlText w:val="%1)"/>
      <w:lvlJc w:val="left"/>
      <w:pPr>
        <w:ind w:left="1037" w:hanging="260"/>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047077FE">
      <w:numFmt w:val="bullet"/>
      <w:lvlText w:val="•"/>
      <w:lvlJc w:val="left"/>
      <w:pPr>
        <w:ind w:left="2034" w:hanging="260"/>
      </w:pPr>
      <w:rPr>
        <w:rFonts w:hint="default"/>
        <w:lang w:val="pt-PT" w:eastAsia="en-US" w:bidi="ar-SA"/>
      </w:rPr>
    </w:lvl>
    <w:lvl w:ilvl="2" w:tplc="CE867FDC">
      <w:numFmt w:val="bullet"/>
      <w:lvlText w:val="•"/>
      <w:lvlJc w:val="left"/>
      <w:pPr>
        <w:ind w:left="3029" w:hanging="260"/>
      </w:pPr>
      <w:rPr>
        <w:rFonts w:hint="default"/>
        <w:lang w:val="pt-PT" w:eastAsia="en-US" w:bidi="ar-SA"/>
      </w:rPr>
    </w:lvl>
    <w:lvl w:ilvl="3" w:tplc="B95C8CF4">
      <w:numFmt w:val="bullet"/>
      <w:lvlText w:val="•"/>
      <w:lvlJc w:val="left"/>
      <w:pPr>
        <w:ind w:left="4023" w:hanging="260"/>
      </w:pPr>
      <w:rPr>
        <w:rFonts w:hint="default"/>
        <w:lang w:val="pt-PT" w:eastAsia="en-US" w:bidi="ar-SA"/>
      </w:rPr>
    </w:lvl>
    <w:lvl w:ilvl="4" w:tplc="E27EAF82">
      <w:numFmt w:val="bullet"/>
      <w:lvlText w:val="•"/>
      <w:lvlJc w:val="left"/>
      <w:pPr>
        <w:ind w:left="5018" w:hanging="260"/>
      </w:pPr>
      <w:rPr>
        <w:rFonts w:hint="default"/>
        <w:lang w:val="pt-PT" w:eastAsia="en-US" w:bidi="ar-SA"/>
      </w:rPr>
    </w:lvl>
    <w:lvl w:ilvl="5" w:tplc="A746CA6E">
      <w:numFmt w:val="bullet"/>
      <w:lvlText w:val="•"/>
      <w:lvlJc w:val="left"/>
      <w:pPr>
        <w:ind w:left="6013" w:hanging="260"/>
      </w:pPr>
      <w:rPr>
        <w:rFonts w:hint="default"/>
        <w:lang w:val="pt-PT" w:eastAsia="en-US" w:bidi="ar-SA"/>
      </w:rPr>
    </w:lvl>
    <w:lvl w:ilvl="6" w:tplc="96DA9E88">
      <w:numFmt w:val="bullet"/>
      <w:lvlText w:val="•"/>
      <w:lvlJc w:val="left"/>
      <w:pPr>
        <w:ind w:left="7007" w:hanging="260"/>
      </w:pPr>
      <w:rPr>
        <w:rFonts w:hint="default"/>
        <w:lang w:val="pt-PT" w:eastAsia="en-US" w:bidi="ar-SA"/>
      </w:rPr>
    </w:lvl>
    <w:lvl w:ilvl="7" w:tplc="6172C4A0">
      <w:numFmt w:val="bullet"/>
      <w:lvlText w:val="•"/>
      <w:lvlJc w:val="left"/>
      <w:pPr>
        <w:ind w:left="8002" w:hanging="260"/>
      </w:pPr>
      <w:rPr>
        <w:rFonts w:hint="default"/>
        <w:lang w:val="pt-PT" w:eastAsia="en-US" w:bidi="ar-SA"/>
      </w:rPr>
    </w:lvl>
    <w:lvl w:ilvl="8" w:tplc="B6F696A0">
      <w:numFmt w:val="bullet"/>
      <w:lvlText w:val="•"/>
      <w:lvlJc w:val="left"/>
      <w:pPr>
        <w:ind w:left="8997" w:hanging="260"/>
      </w:pPr>
      <w:rPr>
        <w:rFonts w:hint="default"/>
        <w:lang w:val="pt-PT" w:eastAsia="en-US" w:bidi="ar-SA"/>
      </w:rPr>
    </w:lvl>
  </w:abstractNum>
  <w:abstractNum w:abstractNumId="3">
    <w:nsid w:val="028E3492"/>
    <w:multiLevelType w:val="hybridMultilevel"/>
    <w:tmpl w:val="E02215B0"/>
    <w:lvl w:ilvl="0" w:tplc="7524624C">
      <w:start w:val="1"/>
      <w:numFmt w:val="lowerLetter"/>
      <w:lvlText w:val="%1)"/>
      <w:lvlJc w:val="left"/>
      <w:pPr>
        <w:ind w:left="778" w:hanging="271"/>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61A44B76">
      <w:numFmt w:val="bullet"/>
      <w:lvlText w:val="•"/>
      <w:lvlJc w:val="left"/>
      <w:pPr>
        <w:ind w:left="1800" w:hanging="271"/>
      </w:pPr>
      <w:rPr>
        <w:rFonts w:hint="default"/>
        <w:lang w:val="pt-PT" w:eastAsia="en-US" w:bidi="ar-SA"/>
      </w:rPr>
    </w:lvl>
    <w:lvl w:ilvl="2" w:tplc="7F30C5D6">
      <w:numFmt w:val="bullet"/>
      <w:lvlText w:val="•"/>
      <w:lvlJc w:val="left"/>
      <w:pPr>
        <w:ind w:left="2821" w:hanging="271"/>
      </w:pPr>
      <w:rPr>
        <w:rFonts w:hint="default"/>
        <w:lang w:val="pt-PT" w:eastAsia="en-US" w:bidi="ar-SA"/>
      </w:rPr>
    </w:lvl>
    <w:lvl w:ilvl="3" w:tplc="50543C2A">
      <w:numFmt w:val="bullet"/>
      <w:lvlText w:val="•"/>
      <w:lvlJc w:val="left"/>
      <w:pPr>
        <w:ind w:left="3841" w:hanging="271"/>
      </w:pPr>
      <w:rPr>
        <w:rFonts w:hint="default"/>
        <w:lang w:val="pt-PT" w:eastAsia="en-US" w:bidi="ar-SA"/>
      </w:rPr>
    </w:lvl>
    <w:lvl w:ilvl="4" w:tplc="8DE27C46">
      <w:numFmt w:val="bullet"/>
      <w:lvlText w:val="•"/>
      <w:lvlJc w:val="left"/>
      <w:pPr>
        <w:ind w:left="4862" w:hanging="271"/>
      </w:pPr>
      <w:rPr>
        <w:rFonts w:hint="default"/>
        <w:lang w:val="pt-PT" w:eastAsia="en-US" w:bidi="ar-SA"/>
      </w:rPr>
    </w:lvl>
    <w:lvl w:ilvl="5" w:tplc="10BEBBAA">
      <w:numFmt w:val="bullet"/>
      <w:lvlText w:val="•"/>
      <w:lvlJc w:val="left"/>
      <w:pPr>
        <w:ind w:left="5883" w:hanging="271"/>
      </w:pPr>
      <w:rPr>
        <w:rFonts w:hint="default"/>
        <w:lang w:val="pt-PT" w:eastAsia="en-US" w:bidi="ar-SA"/>
      </w:rPr>
    </w:lvl>
    <w:lvl w:ilvl="6" w:tplc="DAAA4DA0">
      <w:numFmt w:val="bullet"/>
      <w:lvlText w:val="•"/>
      <w:lvlJc w:val="left"/>
      <w:pPr>
        <w:ind w:left="6903" w:hanging="271"/>
      </w:pPr>
      <w:rPr>
        <w:rFonts w:hint="default"/>
        <w:lang w:val="pt-PT" w:eastAsia="en-US" w:bidi="ar-SA"/>
      </w:rPr>
    </w:lvl>
    <w:lvl w:ilvl="7" w:tplc="5E80BD46">
      <w:numFmt w:val="bullet"/>
      <w:lvlText w:val="•"/>
      <w:lvlJc w:val="left"/>
      <w:pPr>
        <w:ind w:left="7924" w:hanging="271"/>
      </w:pPr>
      <w:rPr>
        <w:rFonts w:hint="default"/>
        <w:lang w:val="pt-PT" w:eastAsia="en-US" w:bidi="ar-SA"/>
      </w:rPr>
    </w:lvl>
    <w:lvl w:ilvl="8" w:tplc="C8C26376">
      <w:numFmt w:val="bullet"/>
      <w:lvlText w:val="•"/>
      <w:lvlJc w:val="left"/>
      <w:pPr>
        <w:ind w:left="8945" w:hanging="271"/>
      </w:pPr>
      <w:rPr>
        <w:rFonts w:hint="default"/>
        <w:lang w:val="pt-PT" w:eastAsia="en-US" w:bidi="ar-SA"/>
      </w:rPr>
    </w:lvl>
  </w:abstractNum>
  <w:abstractNum w:abstractNumId="4">
    <w:nsid w:val="04525FBC"/>
    <w:multiLevelType w:val="hybridMultilevel"/>
    <w:tmpl w:val="1ACEB422"/>
    <w:lvl w:ilvl="0" w:tplc="31D660BE">
      <w:start w:val="1"/>
      <w:numFmt w:val="lowerLetter"/>
      <w:lvlText w:val="%1)"/>
      <w:lvlJc w:val="left"/>
      <w:pPr>
        <w:ind w:left="778" w:hanging="284"/>
      </w:pPr>
      <w:rPr>
        <w:rFonts w:hint="default"/>
        <w:spacing w:val="-1"/>
        <w:w w:val="99"/>
        <w:lang w:val="pt-PT" w:eastAsia="en-US" w:bidi="ar-SA"/>
      </w:rPr>
    </w:lvl>
    <w:lvl w:ilvl="1" w:tplc="CCA2EA3E">
      <w:numFmt w:val="bullet"/>
      <w:lvlText w:val="•"/>
      <w:lvlJc w:val="left"/>
      <w:pPr>
        <w:ind w:left="1800" w:hanging="284"/>
      </w:pPr>
      <w:rPr>
        <w:rFonts w:hint="default"/>
        <w:lang w:val="pt-PT" w:eastAsia="en-US" w:bidi="ar-SA"/>
      </w:rPr>
    </w:lvl>
    <w:lvl w:ilvl="2" w:tplc="D11A7AF0">
      <w:numFmt w:val="bullet"/>
      <w:lvlText w:val="•"/>
      <w:lvlJc w:val="left"/>
      <w:pPr>
        <w:ind w:left="2821" w:hanging="284"/>
      </w:pPr>
      <w:rPr>
        <w:rFonts w:hint="default"/>
        <w:lang w:val="pt-PT" w:eastAsia="en-US" w:bidi="ar-SA"/>
      </w:rPr>
    </w:lvl>
    <w:lvl w:ilvl="3" w:tplc="D8CCCC46">
      <w:numFmt w:val="bullet"/>
      <w:lvlText w:val="•"/>
      <w:lvlJc w:val="left"/>
      <w:pPr>
        <w:ind w:left="3841" w:hanging="284"/>
      </w:pPr>
      <w:rPr>
        <w:rFonts w:hint="default"/>
        <w:lang w:val="pt-PT" w:eastAsia="en-US" w:bidi="ar-SA"/>
      </w:rPr>
    </w:lvl>
    <w:lvl w:ilvl="4" w:tplc="4AF06ACE">
      <w:numFmt w:val="bullet"/>
      <w:lvlText w:val="•"/>
      <w:lvlJc w:val="left"/>
      <w:pPr>
        <w:ind w:left="4862" w:hanging="284"/>
      </w:pPr>
      <w:rPr>
        <w:rFonts w:hint="default"/>
        <w:lang w:val="pt-PT" w:eastAsia="en-US" w:bidi="ar-SA"/>
      </w:rPr>
    </w:lvl>
    <w:lvl w:ilvl="5" w:tplc="F574FD28">
      <w:numFmt w:val="bullet"/>
      <w:lvlText w:val="•"/>
      <w:lvlJc w:val="left"/>
      <w:pPr>
        <w:ind w:left="5883" w:hanging="284"/>
      </w:pPr>
      <w:rPr>
        <w:rFonts w:hint="default"/>
        <w:lang w:val="pt-PT" w:eastAsia="en-US" w:bidi="ar-SA"/>
      </w:rPr>
    </w:lvl>
    <w:lvl w:ilvl="6" w:tplc="9288F632">
      <w:numFmt w:val="bullet"/>
      <w:lvlText w:val="•"/>
      <w:lvlJc w:val="left"/>
      <w:pPr>
        <w:ind w:left="6903" w:hanging="284"/>
      </w:pPr>
      <w:rPr>
        <w:rFonts w:hint="default"/>
        <w:lang w:val="pt-PT" w:eastAsia="en-US" w:bidi="ar-SA"/>
      </w:rPr>
    </w:lvl>
    <w:lvl w:ilvl="7" w:tplc="9014F7EC">
      <w:numFmt w:val="bullet"/>
      <w:lvlText w:val="•"/>
      <w:lvlJc w:val="left"/>
      <w:pPr>
        <w:ind w:left="7924" w:hanging="284"/>
      </w:pPr>
      <w:rPr>
        <w:rFonts w:hint="default"/>
        <w:lang w:val="pt-PT" w:eastAsia="en-US" w:bidi="ar-SA"/>
      </w:rPr>
    </w:lvl>
    <w:lvl w:ilvl="8" w:tplc="D3C4A41C">
      <w:numFmt w:val="bullet"/>
      <w:lvlText w:val="•"/>
      <w:lvlJc w:val="left"/>
      <w:pPr>
        <w:ind w:left="8945" w:hanging="284"/>
      </w:pPr>
      <w:rPr>
        <w:rFonts w:hint="default"/>
        <w:lang w:val="pt-PT" w:eastAsia="en-US" w:bidi="ar-SA"/>
      </w:rPr>
    </w:lvl>
  </w:abstractNum>
  <w:abstractNum w:abstractNumId="5">
    <w:nsid w:val="04B834B4"/>
    <w:multiLevelType w:val="multilevel"/>
    <w:tmpl w:val="380801EC"/>
    <w:lvl w:ilvl="0">
      <w:start w:val="2"/>
      <w:numFmt w:val="decimal"/>
      <w:lvlText w:val="%1"/>
      <w:lvlJc w:val="left"/>
      <w:pPr>
        <w:ind w:left="1345" w:hanging="567"/>
      </w:pPr>
      <w:rPr>
        <w:rFonts w:hint="default"/>
        <w:lang w:val="pt-PT" w:eastAsia="en-US" w:bidi="ar-SA"/>
      </w:rPr>
    </w:lvl>
    <w:lvl w:ilvl="1">
      <w:start w:val="10"/>
      <w:numFmt w:val="decimal"/>
      <w:lvlText w:val="%1.%2"/>
      <w:lvlJc w:val="left"/>
      <w:pPr>
        <w:ind w:left="1345" w:hanging="567"/>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1630" w:hanging="852"/>
      </w:pPr>
      <w:rPr>
        <w:rFonts w:asciiTheme="minorHAnsi" w:eastAsia="Microsoft Sans Serif" w:hAnsiTheme="minorHAnsi" w:cstheme="minorHAnsi" w:hint="default"/>
        <w:b w:val="0"/>
        <w:bCs w:val="0"/>
        <w:i w:val="0"/>
        <w:iCs w:val="0"/>
        <w:spacing w:val="-3"/>
        <w:w w:val="100"/>
        <w:sz w:val="24"/>
        <w:szCs w:val="24"/>
        <w:lang w:val="pt-PT" w:eastAsia="en-US" w:bidi="ar-SA"/>
      </w:rPr>
    </w:lvl>
    <w:lvl w:ilvl="3">
      <w:numFmt w:val="bullet"/>
      <w:lvlText w:val="•"/>
      <w:lvlJc w:val="left"/>
      <w:pPr>
        <w:ind w:left="3716" w:hanging="852"/>
      </w:pPr>
      <w:rPr>
        <w:rFonts w:hint="default"/>
        <w:lang w:val="pt-PT" w:eastAsia="en-US" w:bidi="ar-SA"/>
      </w:rPr>
    </w:lvl>
    <w:lvl w:ilvl="4">
      <w:numFmt w:val="bullet"/>
      <w:lvlText w:val="•"/>
      <w:lvlJc w:val="left"/>
      <w:pPr>
        <w:ind w:left="4755" w:hanging="852"/>
      </w:pPr>
      <w:rPr>
        <w:rFonts w:hint="default"/>
        <w:lang w:val="pt-PT" w:eastAsia="en-US" w:bidi="ar-SA"/>
      </w:rPr>
    </w:lvl>
    <w:lvl w:ilvl="5">
      <w:numFmt w:val="bullet"/>
      <w:lvlText w:val="•"/>
      <w:lvlJc w:val="left"/>
      <w:pPr>
        <w:ind w:left="5793" w:hanging="852"/>
      </w:pPr>
      <w:rPr>
        <w:rFonts w:hint="default"/>
        <w:lang w:val="pt-PT" w:eastAsia="en-US" w:bidi="ar-SA"/>
      </w:rPr>
    </w:lvl>
    <w:lvl w:ilvl="6">
      <w:numFmt w:val="bullet"/>
      <w:lvlText w:val="•"/>
      <w:lvlJc w:val="left"/>
      <w:pPr>
        <w:ind w:left="6832" w:hanging="852"/>
      </w:pPr>
      <w:rPr>
        <w:rFonts w:hint="default"/>
        <w:lang w:val="pt-PT" w:eastAsia="en-US" w:bidi="ar-SA"/>
      </w:rPr>
    </w:lvl>
    <w:lvl w:ilvl="7">
      <w:numFmt w:val="bullet"/>
      <w:lvlText w:val="•"/>
      <w:lvlJc w:val="left"/>
      <w:pPr>
        <w:ind w:left="7870" w:hanging="852"/>
      </w:pPr>
      <w:rPr>
        <w:rFonts w:hint="default"/>
        <w:lang w:val="pt-PT" w:eastAsia="en-US" w:bidi="ar-SA"/>
      </w:rPr>
    </w:lvl>
    <w:lvl w:ilvl="8">
      <w:numFmt w:val="bullet"/>
      <w:lvlText w:val="•"/>
      <w:lvlJc w:val="left"/>
      <w:pPr>
        <w:ind w:left="8909" w:hanging="852"/>
      </w:pPr>
      <w:rPr>
        <w:rFonts w:hint="default"/>
        <w:lang w:val="pt-PT" w:eastAsia="en-US" w:bidi="ar-SA"/>
      </w:rPr>
    </w:lvl>
  </w:abstractNum>
  <w:abstractNum w:abstractNumId="6">
    <w:nsid w:val="04F42611"/>
    <w:multiLevelType w:val="hybridMultilevel"/>
    <w:tmpl w:val="BE00A43E"/>
    <w:lvl w:ilvl="0" w:tplc="FF7008A4">
      <w:start w:val="1"/>
      <w:numFmt w:val="lowerLetter"/>
      <w:lvlText w:val="%1)"/>
      <w:lvlJc w:val="left"/>
      <w:pPr>
        <w:ind w:left="1138" w:hanging="360"/>
      </w:pPr>
      <w:rPr>
        <w:rFonts w:hint="default"/>
      </w:rPr>
    </w:lvl>
    <w:lvl w:ilvl="1" w:tplc="04160019" w:tentative="1">
      <w:start w:val="1"/>
      <w:numFmt w:val="lowerLetter"/>
      <w:lvlText w:val="%2."/>
      <w:lvlJc w:val="left"/>
      <w:pPr>
        <w:ind w:left="1858" w:hanging="360"/>
      </w:pPr>
    </w:lvl>
    <w:lvl w:ilvl="2" w:tplc="0416001B" w:tentative="1">
      <w:start w:val="1"/>
      <w:numFmt w:val="lowerRoman"/>
      <w:lvlText w:val="%3."/>
      <w:lvlJc w:val="right"/>
      <w:pPr>
        <w:ind w:left="2578" w:hanging="180"/>
      </w:pPr>
    </w:lvl>
    <w:lvl w:ilvl="3" w:tplc="0416000F" w:tentative="1">
      <w:start w:val="1"/>
      <w:numFmt w:val="decimal"/>
      <w:lvlText w:val="%4."/>
      <w:lvlJc w:val="left"/>
      <w:pPr>
        <w:ind w:left="3298" w:hanging="360"/>
      </w:pPr>
    </w:lvl>
    <w:lvl w:ilvl="4" w:tplc="04160019" w:tentative="1">
      <w:start w:val="1"/>
      <w:numFmt w:val="lowerLetter"/>
      <w:lvlText w:val="%5."/>
      <w:lvlJc w:val="left"/>
      <w:pPr>
        <w:ind w:left="4018" w:hanging="360"/>
      </w:pPr>
    </w:lvl>
    <w:lvl w:ilvl="5" w:tplc="0416001B" w:tentative="1">
      <w:start w:val="1"/>
      <w:numFmt w:val="lowerRoman"/>
      <w:lvlText w:val="%6."/>
      <w:lvlJc w:val="right"/>
      <w:pPr>
        <w:ind w:left="4738" w:hanging="180"/>
      </w:pPr>
    </w:lvl>
    <w:lvl w:ilvl="6" w:tplc="0416000F" w:tentative="1">
      <w:start w:val="1"/>
      <w:numFmt w:val="decimal"/>
      <w:lvlText w:val="%7."/>
      <w:lvlJc w:val="left"/>
      <w:pPr>
        <w:ind w:left="5458" w:hanging="360"/>
      </w:pPr>
    </w:lvl>
    <w:lvl w:ilvl="7" w:tplc="04160019" w:tentative="1">
      <w:start w:val="1"/>
      <w:numFmt w:val="lowerLetter"/>
      <w:lvlText w:val="%8."/>
      <w:lvlJc w:val="left"/>
      <w:pPr>
        <w:ind w:left="6178" w:hanging="360"/>
      </w:pPr>
    </w:lvl>
    <w:lvl w:ilvl="8" w:tplc="0416001B" w:tentative="1">
      <w:start w:val="1"/>
      <w:numFmt w:val="lowerRoman"/>
      <w:lvlText w:val="%9."/>
      <w:lvlJc w:val="right"/>
      <w:pPr>
        <w:ind w:left="6898" w:hanging="180"/>
      </w:pPr>
    </w:lvl>
  </w:abstractNum>
  <w:abstractNum w:abstractNumId="7">
    <w:nsid w:val="052058DB"/>
    <w:multiLevelType w:val="hybridMultilevel"/>
    <w:tmpl w:val="26A4D3AA"/>
    <w:lvl w:ilvl="0" w:tplc="E1D2B1F2">
      <w:start w:val="1"/>
      <w:numFmt w:val="lowerLetter"/>
      <w:lvlText w:val="%1)"/>
      <w:lvlJc w:val="left"/>
      <w:pPr>
        <w:ind w:left="1037" w:hanging="260"/>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39DADE78">
      <w:numFmt w:val="bullet"/>
      <w:lvlText w:val="•"/>
      <w:lvlJc w:val="left"/>
      <w:pPr>
        <w:ind w:left="2034" w:hanging="260"/>
      </w:pPr>
      <w:rPr>
        <w:rFonts w:hint="default"/>
        <w:lang w:val="pt-PT" w:eastAsia="en-US" w:bidi="ar-SA"/>
      </w:rPr>
    </w:lvl>
    <w:lvl w:ilvl="2" w:tplc="2ADCC61C">
      <w:numFmt w:val="bullet"/>
      <w:lvlText w:val="•"/>
      <w:lvlJc w:val="left"/>
      <w:pPr>
        <w:ind w:left="3029" w:hanging="260"/>
      </w:pPr>
      <w:rPr>
        <w:rFonts w:hint="default"/>
        <w:lang w:val="pt-PT" w:eastAsia="en-US" w:bidi="ar-SA"/>
      </w:rPr>
    </w:lvl>
    <w:lvl w:ilvl="3" w:tplc="D92C23A4">
      <w:numFmt w:val="bullet"/>
      <w:lvlText w:val="•"/>
      <w:lvlJc w:val="left"/>
      <w:pPr>
        <w:ind w:left="4023" w:hanging="260"/>
      </w:pPr>
      <w:rPr>
        <w:rFonts w:hint="default"/>
        <w:lang w:val="pt-PT" w:eastAsia="en-US" w:bidi="ar-SA"/>
      </w:rPr>
    </w:lvl>
    <w:lvl w:ilvl="4" w:tplc="D0CCA95E">
      <w:numFmt w:val="bullet"/>
      <w:lvlText w:val="•"/>
      <w:lvlJc w:val="left"/>
      <w:pPr>
        <w:ind w:left="5018" w:hanging="260"/>
      </w:pPr>
      <w:rPr>
        <w:rFonts w:hint="default"/>
        <w:lang w:val="pt-PT" w:eastAsia="en-US" w:bidi="ar-SA"/>
      </w:rPr>
    </w:lvl>
    <w:lvl w:ilvl="5" w:tplc="E758BB0E">
      <w:numFmt w:val="bullet"/>
      <w:lvlText w:val="•"/>
      <w:lvlJc w:val="left"/>
      <w:pPr>
        <w:ind w:left="6013" w:hanging="260"/>
      </w:pPr>
      <w:rPr>
        <w:rFonts w:hint="default"/>
        <w:lang w:val="pt-PT" w:eastAsia="en-US" w:bidi="ar-SA"/>
      </w:rPr>
    </w:lvl>
    <w:lvl w:ilvl="6" w:tplc="9940B5BA">
      <w:numFmt w:val="bullet"/>
      <w:lvlText w:val="•"/>
      <w:lvlJc w:val="left"/>
      <w:pPr>
        <w:ind w:left="7007" w:hanging="260"/>
      </w:pPr>
      <w:rPr>
        <w:rFonts w:hint="default"/>
        <w:lang w:val="pt-PT" w:eastAsia="en-US" w:bidi="ar-SA"/>
      </w:rPr>
    </w:lvl>
    <w:lvl w:ilvl="7" w:tplc="26227302">
      <w:numFmt w:val="bullet"/>
      <w:lvlText w:val="•"/>
      <w:lvlJc w:val="left"/>
      <w:pPr>
        <w:ind w:left="8002" w:hanging="260"/>
      </w:pPr>
      <w:rPr>
        <w:rFonts w:hint="default"/>
        <w:lang w:val="pt-PT" w:eastAsia="en-US" w:bidi="ar-SA"/>
      </w:rPr>
    </w:lvl>
    <w:lvl w:ilvl="8" w:tplc="88883AFA">
      <w:numFmt w:val="bullet"/>
      <w:lvlText w:val="•"/>
      <w:lvlJc w:val="left"/>
      <w:pPr>
        <w:ind w:left="8997" w:hanging="260"/>
      </w:pPr>
      <w:rPr>
        <w:rFonts w:hint="default"/>
        <w:lang w:val="pt-PT" w:eastAsia="en-US" w:bidi="ar-SA"/>
      </w:rPr>
    </w:lvl>
  </w:abstractNum>
  <w:abstractNum w:abstractNumId="8">
    <w:nsid w:val="053A1F1A"/>
    <w:multiLevelType w:val="hybridMultilevel"/>
    <w:tmpl w:val="E53824B4"/>
    <w:lvl w:ilvl="0" w:tplc="7D0E1D96">
      <w:start w:val="1"/>
      <w:numFmt w:val="lowerLetter"/>
      <w:lvlText w:val="%1)"/>
      <w:lvlJc w:val="left"/>
      <w:pPr>
        <w:ind w:left="1038" w:hanging="260"/>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48CE992E">
      <w:numFmt w:val="bullet"/>
      <w:lvlText w:val="•"/>
      <w:lvlJc w:val="left"/>
      <w:pPr>
        <w:ind w:left="2034" w:hanging="260"/>
      </w:pPr>
      <w:rPr>
        <w:rFonts w:hint="default"/>
        <w:lang w:val="pt-PT" w:eastAsia="en-US" w:bidi="ar-SA"/>
      </w:rPr>
    </w:lvl>
    <w:lvl w:ilvl="2" w:tplc="EB40B846">
      <w:numFmt w:val="bullet"/>
      <w:lvlText w:val="•"/>
      <w:lvlJc w:val="left"/>
      <w:pPr>
        <w:ind w:left="3029" w:hanging="260"/>
      </w:pPr>
      <w:rPr>
        <w:rFonts w:hint="default"/>
        <w:lang w:val="pt-PT" w:eastAsia="en-US" w:bidi="ar-SA"/>
      </w:rPr>
    </w:lvl>
    <w:lvl w:ilvl="3" w:tplc="05BA0664">
      <w:numFmt w:val="bullet"/>
      <w:lvlText w:val="•"/>
      <w:lvlJc w:val="left"/>
      <w:pPr>
        <w:ind w:left="4023" w:hanging="260"/>
      </w:pPr>
      <w:rPr>
        <w:rFonts w:hint="default"/>
        <w:lang w:val="pt-PT" w:eastAsia="en-US" w:bidi="ar-SA"/>
      </w:rPr>
    </w:lvl>
    <w:lvl w:ilvl="4" w:tplc="8EF6DB56">
      <w:numFmt w:val="bullet"/>
      <w:lvlText w:val="•"/>
      <w:lvlJc w:val="left"/>
      <w:pPr>
        <w:ind w:left="5018" w:hanging="260"/>
      </w:pPr>
      <w:rPr>
        <w:rFonts w:hint="default"/>
        <w:lang w:val="pt-PT" w:eastAsia="en-US" w:bidi="ar-SA"/>
      </w:rPr>
    </w:lvl>
    <w:lvl w:ilvl="5" w:tplc="0C4AB500">
      <w:numFmt w:val="bullet"/>
      <w:lvlText w:val="•"/>
      <w:lvlJc w:val="left"/>
      <w:pPr>
        <w:ind w:left="6013" w:hanging="260"/>
      </w:pPr>
      <w:rPr>
        <w:rFonts w:hint="default"/>
        <w:lang w:val="pt-PT" w:eastAsia="en-US" w:bidi="ar-SA"/>
      </w:rPr>
    </w:lvl>
    <w:lvl w:ilvl="6" w:tplc="4860F6F6">
      <w:numFmt w:val="bullet"/>
      <w:lvlText w:val="•"/>
      <w:lvlJc w:val="left"/>
      <w:pPr>
        <w:ind w:left="7007" w:hanging="260"/>
      </w:pPr>
      <w:rPr>
        <w:rFonts w:hint="default"/>
        <w:lang w:val="pt-PT" w:eastAsia="en-US" w:bidi="ar-SA"/>
      </w:rPr>
    </w:lvl>
    <w:lvl w:ilvl="7" w:tplc="BDBA3342">
      <w:numFmt w:val="bullet"/>
      <w:lvlText w:val="•"/>
      <w:lvlJc w:val="left"/>
      <w:pPr>
        <w:ind w:left="8002" w:hanging="260"/>
      </w:pPr>
      <w:rPr>
        <w:rFonts w:hint="default"/>
        <w:lang w:val="pt-PT" w:eastAsia="en-US" w:bidi="ar-SA"/>
      </w:rPr>
    </w:lvl>
    <w:lvl w:ilvl="8" w:tplc="C1AC5AE8">
      <w:numFmt w:val="bullet"/>
      <w:lvlText w:val="•"/>
      <w:lvlJc w:val="left"/>
      <w:pPr>
        <w:ind w:left="8997" w:hanging="260"/>
      </w:pPr>
      <w:rPr>
        <w:rFonts w:hint="default"/>
        <w:lang w:val="pt-PT" w:eastAsia="en-US" w:bidi="ar-SA"/>
      </w:rPr>
    </w:lvl>
  </w:abstractNum>
  <w:abstractNum w:abstractNumId="9">
    <w:nsid w:val="094D7867"/>
    <w:multiLevelType w:val="multilevel"/>
    <w:tmpl w:val="507879F8"/>
    <w:lvl w:ilvl="0">
      <w:start w:val="18"/>
      <w:numFmt w:val="decimal"/>
      <w:lvlText w:val="%1"/>
      <w:lvlJc w:val="left"/>
      <w:pPr>
        <w:ind w:left="778" w:hanging="588"/>
      </w:pPr>
      <w:rPr>
        <w:rFonts w:hint="default"/>
        <w:lang w:val="pt-PT" w:eastAsia="en-US" w:bidi="ar-SA"/>
      </w:rPr>
    </w:lvl>
    <w:lvl w:ilvl="1">
      <w:start w:val="1"/>
      <w:numFmt w:val="decimal"/>
      <w:lvlText w:val="%1.%2."/>
      <w:lvlJc w:val="left"/>
      <w:pPr>
        <w:ind w:left="778" w:hanging="588"/>
      </w:pPr>
      <w:rPr>
        <w:rFonts w:asciiTheme="minorHAnsi" w:eastAsia="Microsoft Sans Serif" w:hAnsiTheme="minorHAnsi" w:cstheme="minorHAnsi" w:hint="default"/>
        <w:b w:val="0"/>
        <w:bCs w:val="0"/>
        <w:i w:val="0"/>
        <w:iCs w:val="0"/>
        <w:spacing w:val="-1"/>
        <w:w w:val="100"/>
        <w:sz w:val="22"/>
        <w:szCs w:val="22"/>
        <w:lang w:val="pt-PT" w:eastAsia="en-US" w:bidi="ar-SA"/>
      </w:rPr>
    </w:lvl>
    <w:lvl w:ilvl="2">
      <w:numFmt w:val="bullet"/>
      <w:lvlText w:val="•"/>
      <w:lvlJc w:val="left"/>
      <w:pPr>
        <w:ind w:left="2821" w:hanging="588"/>
      </w:pPr>
      <w:rPr>
        <w:rFonts w:hint="default"/>
        <w:lang w:val="pt-PT" w:eastAsia="en-US" w:bidi="ar-SA"/>
      </w:rPr>
    </w:lvl>
    <w:lvl w:ilvl="3">
      <w:numFmt w:val="bullet"/>
      <w:lvlText w:val="•"/>
      <w:lvlJc w:val="left"/>
      <w:pPr>
        <w:ind w:left="3841" w:hanging="588"/>
      </w:pPr>
      <w:rPr>
        <w:rFonts w:hint="default"/>
        <w:lang w:val="pt-PT" w:eastAsia="en-US" w:bidi="ar-SA"/>
      </w:rPr>
    </w:lvl>
    <w:lvl w:ilvl="4">
      <w:numFmt w:val="bullet"/>
      <w:lvlText w:val="•"/>
      <w:lvlJc w:val="left"/>
      <w:pPr>
        <w:ind w:left="4862" w:hanging="588"/>
      </w:pPr>
      <w:rPr>
        <w:rFonts w:hint="default"/>
        <w:lang w:val="pt-PT" w:eastAsia="en-US" w:bidi="ar-SA"/>
      </w:rPr>
    </w:lvl>
    <w:lvl w:ilvl="5">
      <w:numFmt w:val="bullet"/>
      <w:lvlText w:val="•"/>
      <w:lvlJc w:val="left"/>
      <w:pPr>
        <w:ind w:left="5883" w:hanging="588"/>
      </w:pPr>
      <w:rPr>
        <w:rFonts w:hint="default"/>
        <w:lang w:val="pt-PT" w:eastAsia="en-US" w:bidi="ar-SA"/>
      </w:rPr>
    </w:lvl>
    <w:lvl w:ilvl="6">
      <w:numFmt w:val="bullet"/>
      <w:lvlText w:val="•"/>
      <w:lvlJc w:val="left"/>
      <w:pPr>
        <w:ind w:left="6903" w:hanging="588"/>
      </w:pPr>
      <w:rPr>
        <w:rFonts w:hint="default"/>
        <w:lang w:val="pt-PT" w:eastAsia="en-US" w:bidi="ar-SA"/>
      </w:rPr>
    </w:lvl>
    <w:lvl w:ilvl="7">
      <w:numFmt w:val="bullet"/>
      <w:lvlText w:val="•"/>
      <w:lvlJc w:val="left"/>
      <w:pPr>
        <w:ind w:left="7924" w:hanging="588"/>
      </w:pPr>
      <w:rPr>
        <w:rFonts w:hint="default"/>
        <w:lang w:val="pt-PT" w:eastAsia="en-US" w:bidi="ar-SA"/>
      </w:rPr>
    </w:lvl>
    <w:lvl w:ilvl="8">
      <w:numFmt w:val="bullet"/>
      <w:lvlText w:val="•"/>
      <w:lvlJc w:val="left"/>
      <w:pPr>
        <w:ind w:left="8945" w:hanging="588"/>
      </w:pPr>
      <w:rPr>
        <w:rFonts w:hint="default"/>
        <w:lang w:val="pt-PT" w:eastAsia="en-US" w:bidi="ar-SA"/>
      </w:rPr>
    </w:lvl>
  </w:abstractNum>
  <w:abstractNum w:abstractNumId="10">
    <w:nsid w:val="0E020704"/>
    <w:multiLevelType w:val="multilevel"/>
    <w:tmpl w:val="C2E8BFAC"/>
    <w:lvl w:ilvl="0">
      <w:start w:val="8"/>
      <w:numFmt w:val="decimal"/>
      <w:lvlText w:val="%1"/>
      <w:lvlJc w:val="left"/>
      <w:pPr>
        <w:ind w:left="480" w:hanging="480"/>
      </w:pPr>
      <w:rPr>
        <w:rFonts w:hint="default"/>
      </w:rPr>
    </w:lvl>
    <w:lvl w:ilvl="1">
      <w:start w:val="4"/>
      <w:numFmt w:val="decimal"/>
      <w:lvlText w:val="%1.%2"/>
      <w:lvlJc w:val="left"/>
      <w:pPr>
        <w:ind w:left="869" w:hanging="480"/>
      </w:pPr>
      <w:rPr>
        <w:rFonts w:hint="default"/>
      </w:rPr>
    </w:lvl>
    <w:lvl w:ilvl="2">
      <w:start w:val="4"/>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1">
    <w:nsid w:val="0ED2521B"/>
    <w:multiLevelType w:val="multilevel"/>
    <w:tmpl w:val="445E3844"/>
    <w:lvl w:ilvl="0">
      <w:start w:val="3"/>
      <w:numFmt w:val="decimal"/>
      <w:lvlText w:val="%1"/>
      <w:lvlJc w:val="left"/>
      <w:pPr>
        <w:ind w:left="778" w:hanging="432"/>
      </w:pPr>
      <w:rPr>
        <w:rFonts w:hint="default"/>
        <w:lang w:val="pt-PT" w:eastAsia="en-US" w:bidi="ar-SA"/>
      </w:rPr>
    </w:lvl>
    <w:lvl w:ilvl="1">
      <w:start w:val="1"/>
      <w:numFmt w:val="decimal"/>
      <w:lvlText w:val="%1.%2."/>
      <w:lvlJc w:val="left"/>
      <w:pPr>
        <w:ind w:left="778" w:hanging="432"/>
      </w:pPr>
      <w:rPr>
        <w:rFonts w:asciiTheme="minorHAnsi" w:eastAsia="Microsoft Sans Serif" w:hAnsiTheme="minorHAnsi" w:cstheme="minorHAnsi" w:hint="default"/>
        <w:b w:val="0"/>
        <w:bCs w:val="0"/>
        <w:i w:val="0"/>
        <w:iCs w:val="0"/>
        <w:spacing w:val="0"/>
        <w:w w:val="100"/>
        <w:sz w:val="24"/>
        <w:szCs w:val="24"/>
        <w:lang w:val="pt-PT" w:eastAsia="en-US" w:bidi="ar-SA"/>
      </w:rPr>
    </w:lvl>
    <w:lvl w:ilvl="2">
      <w:numFmt w:val="bullet"/>
      <w:lvlText w:val="•"/>
      <w:lvlJc w:val="left"/>
      <w:pPr>
        <w:ind w:left="2821" w:hanging="432"/>
      </w:pPr>
      <w:rPr>
        <w:rFonts w:hint="default"/>
        <w:lang w:val="pt-PT" w:eastAsia="en-US" w:bidi="ar-SA"/>
      </w:rPr>
    </w:lvl>
    <w:lvl w:ilvl="3">
      <w:numFmt w:val="bullet"/>
      <w:lvlText w:val="•"/>
      <w:lvlJc w:val="left"/>
      <w:pPr>
        <w:ind w:left="3841" w:hanging="432"/>
      </w:pPr>
      <w:rPr>
        <w:rFonts w:hint="default"/>
        <w:lang w:val="pt-PT" w:eastAsia="en-US" w:bidi="ar-SA"/>
      </w:rPr>
    </w:lvl>
    <w:lvl w:ilvl="4">
      <w:numFmt w:val="bullet"/>
      <w:lvlText w:val="•"/>
      <w:lvlJc w:val="left"/>
      <w:pPr>
        <w:ind w:left="4862" w:hanging="432"/>
      </w:pPr>
      <w:rPr>
        <w:rFonts w:hint="default"/>
        <w:lang w:val="pt-PT" w:eastAsia="en-US" w:bidi="ar-SA"/>
      </w:rPr>
    </w:lvl>
    <w:lvl w:ilvl="5">
      <w:numFmt w:val="bullet"/>
      <w:lvlText w:val="•"/>
      <w:lvlJc w:val="left"/>
      <w:pPr>
        <w:ind w:left="5883" w:hanging="432"/>
      </w:pPr>
      <w:rPr>
        <w:rFonts w:hint="default"/>
        <w:lang w:val="pt-PT" w:eastAsia="en-US" w:bidi="ar-SA"/>
      </w:rPr>
    </w:lvl>
    <w:lvl w:ilvl="6">
      <w:numFmt w:val="bullet"/>
      <w:lvlText w:val="•"/>
      <w:lvlJc w:val="left"/>
      <w:pPr>
        <w:ind w:left="6903" w:hanging="432"/>
      </w:pPr>
      <w:rPr>
        <w:rFonts w:hint="default"/>
        <w:lang w:val="pt-PT" w:eastAsia="en-US" w:bidi="ar-SA"/>
      </w:rPr>
    </w:lvl>
    <w:lvl w:ilvl="7">
      <w:numFmt w:val="bullet"/>
      <w:lvlText w:val="•"/>
      <w:lvlJc w:val="left"/>
      <w:pPr>
        <w:ind w:left="7924" w:hanging="432"/>
      </w:pPr>
      <w:rPr>
        <w:rFonts w:hint="default"/>
        <w:lang w:val="pt-PT" w:eastAsia="en-US" w:bidi="ar-SA"/>
      </w:rPr>
    </w:lvl>
    <w:lvl w:ilvl="8">
      <w:numFmt w:val="bullet"/>
      <w:lvlText w:val="•"/>
      <w:lvlJc w:val="left"/>
      <w:pPr>
        <w:ind w:left="8945" w:hanging="432"/>
      </w:pPr>
      <w:rPr>
        <w:rFonts w:hint="default"/>
        <w:lang w:val="pt-PT" w:eastAsia="en-US" w:bidi="ar-SA"/>
      </w:rPr>
    </w:lvl>
  </w:abstractNum>
  <w:abstractNum w:abstractNumId="12">
    <w:nsid w:val="11F22671"/>
    <w:multiLevelType w:val="multilevel"/>
    <w:tmpl w:val="19B47A50"/>
    <w:lvl w:ilvl="0">
      <w:start w:val="15"/>
      <w:numFmt w:val="decimal"/>
      <w:lvlText w:val="%1"/>
      <w:lvlJc w:val="left"/>
      <w:pPr>
        <w:ind w:left="778" w:hanging="569"/>
      </w:pPr>
      <w:rPr>
        <w:rFonts w:hint="default"/>
        <w:lang w:val="pt-PT" w:eastAsia="en-US" w:bidi="ar-SA"/>
      </w:rPr>
    </w:lvl>
    <w:lvl w:ilvl="1">
      <w:start w:val="1"/>
      <w:numFmt w:val="decimal"/>
      <w:lvlText w:val="%1.%2."/>
      <w:lvlJc w:val="left"/>
      <w:pPr>
        <w:ind w:left="778" w:hanging="569"/>
      </w:pPr>
      <w:rPr>
        <w:rFonts w:asciiTheme="minorHAnsi" w:eastAsia="Microsoft Sans Serif" w:hAnsiTheme="minorHAnsi" w:cstheme="minorHAnsi" w:hint="default"/>
        <w:b w:val="0"/>
        <w:bCs w:val="0"/>
        <w:i w:val="0"/>
        <w:iCs w:val="0"/>
        <w:spacing w:val="-1"/>
        <w:w w:val="100"/>
        <w:sz w:val="24"/>
        <w:szCs w:val="24"/>
        <w:lang w:val="pt-PT" w:eastAsia="en-US" w:bidi="ar-SA"/>
      </w:rPr>
    </w:lvl>
    <w:lvl w:ilvl="2">
      <w:numFmt w:val="bullet"/>
      <w:lvlText w:val="•"/>
      <w:lvlJc w:val="left"/>
      <w:pPr>
        <w:ind w:left="2821" w:hanging="569"/>
      </w:pPr>
      <w:rPr>
        <w:rFonts w:hint="default"/>
        <w:lang w:val="pt-PT" w:eastAsia="en-US" w:bidi="ar-SA"/>
      </w:rPr>
    </w:lvl>
    <w:lvl w:ilvl="3">
      <w:numFmt w:val="bullet"/>
      <w:lvlText w:val="•"/>
      <w:lvlJc w:val="left"/>
      <w:pPr>
        <w:ind w:left="3841" w:hanging="569"/>
      </w:pPr>
      <w:rPr>
        <w:rFonts w:hint="default"/>
        <w:lang w:val="pt-PT" w:eastAsia="en-US" w:bidi="ar-SA"/>
      </w:rPr>
    </w:lvl>
    <w:lvl w:ilvl="4">
      <w:numFmt w:val="bullet"/>
      <w:lvlText w:val="•"/>
      <w:lvlJc w:val="left"/>
      <w:pPr>
        <w:ind w:left="4862" w:hanging="569"/>
      </w:pPr>
      <w:rPr>
        <w:rFonts w:hint="default"/>
        <w:lang w:val="pt-PT" w:eastAsia="en-US" w:bidi="ar-SA"/>
      </w:rPr>
    </w:lvl>
    <w:lvl w:ilvl="5">
      <w:numFmt w:val="bullet"/>
      <w:lvlText w:val="•"/>
      <w:lvlJc w:val="left"/>
      <w:pPr>
        <w:ind w:left="5883" w:hanging="569"/>
      </w:pPr>
      <w:rPr>
        <w:rFonts w:hint="default"/>
        <w:lang w:val="pt-PT" w:eastAsia="en-US" w:bidi="ar-SA"/>
      </w:rPr>
    </w:lvl>
    <w:lvl w:ilvl="6">
      <w:numFmt w:val="bullet"/>
      <w:lvlText w:val="•"/>
      <w:lvlJc w:val="left"/>
      <w:pPr>
        <w:ind w:left="6903" w:hanging="569"/>
      </w:pPr>
      <w:rPr>
        <w:rFonts w:hint="default"/>
        <w:lang w:val="pt-PT" w:eastAsia="en-US" w:bidi="ar-SA"/>
      </w:rPr>
    </w:lvl>
    <w:lvl w:ilvl="7">
      <w:numFmt w:val="bullet"/>
      <w:lvlText w:val="•"/>
      <w:lvlJc w:val="left"/>
      <w:pPr>
        <w:ind w:left="7924" w:hanging="569"/>
      </w:pPr>
      <w:rPr>
        <w:rFonts w:hint="default"/>
        <w:lang w:val="pt-PT" w:eastAsia="en-US" w:bidi="ar-SA"/>
      </w:rPr>
    </w:lvl>
    <w:lvl w:ilvl="8">
      <w:numFmt w:val="bullet"/>
      <w:lvlText w:val="•"/>
      <w:lvlJc w:val="left"/>
      <w:pPr>
        <w:ind w:left="8945" w:hanging="569"/>
      </w:pPr>
      <w:rPr>
        <w:rFonts w:hint="default"/>
        <w:lang w:val="pt-PT" w:eastAsia="en-US" w:bidi="ar-SA"/>
      </w:rPr>
    </w:lvl>
  </w:abstractNum>
  <w:abstractNum w:abstractNumId="13">
    <w:nsid w:val="12725C42"/>
    <w:multiLevelType w:val="hybridMultilevel"/>
    <w:tmpl w:val="32149F36"/>
    <w:lvl w:ilvl="0" w:tplc="44B68EEC">
      <w:start w:val="1"/>
      <w:numFmt w:val="lowerLetter"/>
      <w:lvlText w:val="%1)"/>
      <w:lvlJc w:val="left"/>
      <w:pPr>
        <w:ind w:left="778" w:hanging="293"/>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621C5ED8">
      <w:numFmt w:val="bullet"/>
      <w:lvlText w:val="•"/>
      <w:lvlJc w:val="left"/>
      <w:pPr>
        <w:ind w:left="1800" w:hanging="293"/>
      </w:pPr>
      <w:rPr>
        <w:rFonts w:hint="default"/>
        <w:lang w:val="pt-PT" w:eastAsia="en-US" w:bidi="ar-SA"/>
      </w:rPr>
    </w:lvl>
    <w:lvl w:ilvl="2" w:tplc="EF3432C2">
      <w:numFmt w:val="bullet"/>
      <w:lvlText w:val="•"/>
      <w:lvlJc w:val="left"/>
      <w:pPr>
        <w:ind w:left="2821" w:hanging="293"/>
      </w:pPr>
      <w:rPr>
        <w:rFonts w:hint="default"/>
        <w:lang w:val="pt-PT" w:eastAsia="en-US" w:bidi="ar-SA"/>
      </w:rPr>
    </w:lvl>
    <w:lvl w:ilvl="3" w:tplc="A852D134">
      <w:numFmt w:val="bullet"/>
      <w:lvlText w:val="•"/>
      <w:lvlJc w:val="left"/>
      <w:pPr>
        <w:ind w:left="3841" w:hanging="293"/>
      </w:pPr>
      <w:rPr>
        <w:rFonts w:hint="default"/>
        <w:lang w:val="pt-PT" w:eastAsia="en-US" w:bidi="ar-SA"/>
      </w:rPr>
    </w:lvl>
    <w:lvl w:ilvl="4" w:tplc="2E921D50">
      <w:numFmt w:val="bullet"/>
      <w:lvlText w:val="•"/>
      <w:lvlJc w:val="left"/>
      <w:pPr>
        <w:ind w:left="4862" w:hanging="293"/>
      </w:pPr>
      <w:rPr>
        <w:rFonts w:hint="default"/>
        <w:lang w:val="pt-PT" w:eastAsia="en-US" w:bidi="ar-SA"/>
      </w:rPr>
    </w:lvl>
    <w:lvl w:ilvl="5" w:tplc="E124A448">
      <w:numFmt w:val="bullet"/>
      <w:lvlText w:val="•"/>
      <w:lvlJc w:val="left"/>
      <w:pPr>
        <w:ind w:left="5883" w:hanging="293"/>
      </w:pPr>
      <w:rPr>
        <w:rFonts w:hint="default"/>
        <w:lang w:val="pt-PT" w:eastAsia="en-US" w:bidi="ar-SA"/>
      </w:rPr>
    </w:lvl>
    <w:lvl w:ilvl="6" w:tplc="F54C1826">
      <w:numFmt w:val="bullet"/>
      <w:lvlText w:val="•"/>
      <w:lvlJc w:val="left"/>
      <w:pPr>
        <w:ind w:left="6903" w:hanging="293"/>
      </w:pPr>
      <w:rPr>
        <w:rFonts w:hint="default"/>
        <w:lang w:val="pt-PT" w:eastAsia="en-US" w:bidi="ar-SA"/>
      </w:rPr>
    </w:lvl>
    <w:lvl w:ilvl="7" w:tplc="AF7E0F24">
      <w:numFmt w:val="bullet"/>
      <w:lvlText w:val="•"/>
      <w:lvlJc w:val="left"/>
      <w:pPr>
        <w:ind w:left="7924" w:hanging="293"/>
      </w:pPr>
      <w:rPr>
        <w:rFonts w:hint="default"/>
        <w:lang w:val="pt-PT" w:eastAsia="en-US" w:bidi="ar-SA"/>
      </w:rPr>
    </w:lvl>
    <w:lvl w:ilvl="8" w:tplc="3448074E">
      <w:numFmt w:val="bullet"/>
      <w:lvlText w:val="•"/>
      <w:lvlJc w:val="left"/>
      <w:pPr>
        <w:ind w:left="8945" w:hanging="293"/>
      </w:pPr>
      <w:rPr>
        <w:rFonts w:hint="default"/>
        <w:lang w:val="pt-PT" w:eastAsia="en-US" w:bidi="ar-SA"/>
      </w:rPr>
    </w:lvl>
  </w:abstractNum>
  <w:abstractNum w:abstractNumId="14">
    <w:nsid w:val="1345617A"/>
    <w:multiLevelType w:val="hybridMultilevel"/>
    <w:tmpl w:val="1314666E"/>
    <w:lvl w:ilvl="0" w:tplc="F6E683FE">
      <w:start w:val="1"/>
      <w:numFmt w:val="lowerLetter"/>
      <w:lvlText w:val="%1)"/>
      <w:lvlJc w:val="left"/>
      <w:pPr>
        <w:ind w:left="1037" w:hanging="260"/>
      </w:pPr>
      <w:rPr>
        <w:rFonts w:asciiTheme="minorHAnsi" w:eastAsia="Microsoft Sans Serif" w:hAnsiTheme="minorHAnsi" w:cstheme="minorHAnsi" w:hint="default"/>
        <w:b w:val="0"/>
        <w:bCs w:val="0"/>
        <w:i w:val="0"/>
        <w:iCs w:val="0"/>
        <w:spacing w:val="0"/>
        <w:w w:val="100"/>
        <w:sz w:val="22"/>
        <w:szCs w:val="22"/>
        <w:lang w:val="pt-PT" w:eastAsia="en-US" w:bidi="ar-SA"/>
      </w:rPr>
    </w:lvl>
    <w:lvl w:ilvl="1" w:tplc="158874BC">
      <w:numFmt w:val="bullet"/>
      <w:lvlText w:val="•"/>
      <w:lvlJc w:val="left"/>
      <w:pPr>
        <w:ind w:left="2034" w:hanging="260"/>
      </w:pPr>
      <w:rPr>
        <w:rFonts w:hint="default"/>
        <w:lang w:val="pt-PT" w:eastAsia="en-US" w:bidi="ar-SA"/>
      </w:rPr>
    </w:lvl>
    <w:lvl w:ilvl="2" w:tplc="C896960A">
      <w:numFmt w:val="bullet"/>
      <w:lvlText w:val="•"/>
      <w:lvlJc w:val="left"/>
      <w:pPr>
        <w:ind w:left="3029" w:hanging="260"/>
      </w:pPr>
      <w:rPr>
        <w:rFonts w:hint="default"/>
        <w:lang w:val="pt-PT" w:eastAsia="en-US" w:bidi="ar-SA"/>
      </w:rPr>
    </w:lvl>
    <w:lvl w:ilvl="3" w:tplc="87FC48E0">
      <w:numFmt w:val="bullet"/>
      <w:lvlText w:val="•"/>
      <w:lvlJc w:val="left"/>
      <w:pPr>
        <w:ind w:left="4023" w:hanging="260"/>
      </w:pPr>
      <w:rPr>
        <w:rFonts w:hint="default"/>
        <w:lang w:val="pt-PT" w:eastAsia="en-US" w:bidi="ar-SA"/>
      </w:rPr>
    </w:lvl>
    <w:lvl w:ilvl="4" w:tplc="4B1E0BBA">
      <w:numFmt w:val="bullet"/>
      <w:lvlText w:val="•"/>
      <w:lvlJc w:val="left"/>
      <w:pPr>
        <w:ind w:left="5018" w:hanging="260"/>
      </w:pPr>
      <w:rPr>
        <w:rFonts w:hint="default"/>
        <w:lang w:val="pt-PT" w:eastAsia="en-US" w:bidi="ar-SA"/>
      </w:rPr>
    </w:lvl>
    <w:lvl w:ilvl="5" w:tplc="207CC164">
      <w:numFmt w:val="bullet"/>
      <w:lvlText w:val="•"/>
      <w:lvlJc w:val="left"/>
      <w:pPr>
        <w:ind w:left="6013" w:hanging="260"/>
      </w:pPr>
      <w:rPr>
        <w:rFonts w:hint="default"/>
        <w:lang w:val="pt-PT" w:eastAsia="en-US" w:bidi="ar-SA"/>
      </w:rPr>
    </w:lvl>
    <w:lvl w:ilvl="6" w:tplc="D3342F1A">
      <w:numFmt w:val="bullet"/>
      <w:lvlText w:val="•"/>
      <w:lvlJc w:val="left"/>
      <w:pPr>
        <w:ind w:left="7007" w:hanging="260"/>
      </w:pPr>
      <w:rPr>
        <w:rFonts w:hint="default"/>
        <w:lang w:val="pt-PT" w:eastAsia="en-US" w:bidi="ar-SA"/>
      </w:rPr>
    </w:lvl>
    <w:lvl w:ilvl="7" w:tplc="650C0B98">
      <w:numFmt w:val="bullet"/>
      <w:lvlText w:val="•"/>
      <w:lvlJc w:val="left"/>
      <w:pPr>
        <w:ind w:left="8002" w:hanging="260"/>
      </w:pPr>
      <w:rPr>
        <w:rFonts w:hint="default"/>
        <w:lang w:val="pt-PT" w:eastAsia="en-US" w:bidi="ar-SA"/>
      </w:rPr>
    </w:lvl>
    <w:lvl w:ilvl="8" w:tplc="162AC87C">
      <w:numFmt w:val="bullet"/>
      <w:lvlText w:val="•"/>
      <w:lvlJc w:val="left"/>
      <w:pPr>
        <w:ind w:left="8997" w:hanging="260"/>
      </w:pPr>
      <w:rPr>
        <w:rFonts w:hint="default"/>
        <w:lang w:val="pt-PT" w:eastAsia="en-US" w:bidi="ar-SA"/>
      </w:rPr>
    </w:lvl>
  </w:abstractNum>
  <w:abstractNum w:abstractNumId="15">
    <w:nsid w:val="16D93FF3"/>
    <w:multiLevelType w:val="hybridMultilevel"/>
    <w:tmpl w:val="3F5E4980"/>
    <w:lvl w:ilvl="0" w:tplc="1EBEB780">
      <w:start w:val="1"/>
      <w:numFmt w:val="lowerLetter"/>
      <w:lvlText w:val="%1)"/>
      <w:lvlJc w:val="left"/>
      <w:pPr>
        <w:ind w:left="778" w:hanging="267"/>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357AE026">
      <w:numFmt w:val="bullet"/>
      <w:lvlText w:val="•"/>
      <w:lvlJc w:val="left"/>
      <w:pPr>
        <w:ind w:left="1800" w:hanging="267"/>
      </w:pPr>
      <w:rPr>
        <w:rFonts w:hint="default"/>
        <w:lang w:val="pt-PT" w:eastAsia="en-US" w:bidi="ar-SA"/>
      </w:rPr>
    </w:lvl>
    <w:lvl w:ilvl="2" w:tplc="938E1214">
      <w:numFmt w:val="bullet"/>
      <w:lvlText w:val="•"/>
      <w:lvlJc w:val="left"/>
      <w:pPr>
        <w:ind w:left="2821" w:hanging="267"/>
      </w:pPr>
      <w:rPr>
        <w:rFonts w:hint="default"/>
        <w:lang w:val="pt-PT" w:eastAsia="en-US" w:bidi="ar-SA"/>
      </w:rPr>
    </w:lvl>
    <w:lvl w:ilvl="3" w:tplc="FB269C04">
      <w:numFmt w:val="bullet"/>
      <w:lvlText w:val="•"/>
      <w:lvlJc w:val="left"/>
      <w:pPr>
        <w:ind w:left="3841" w:hanging="267"/>
      </w:pPr>
      <w:rPr>
        <w:rFonts w:hint="default"/>
        <w:lang w:val="pt-PT" w:eastAsia="en-US" w:bidi="ar-SA"/>
      </w:rPr>
    </w:lvl>
    <w:lvl w:ilvl="4" w:tplc="E90AEBE0">
      <w:numFmt w:val="bullet"/>
      <w:lvlText w:val="•"/>
      <w:lvlJc w:val="left"/>
      <w:pPr>
        <w:ind w:left="4862" w:hanging="267"/>
      </w:pPr>
      <w:rPr>
        <w:rFonts w:hint="default"/>
        <w:lang w:val="pt-PT" w:eastAsia="en-US" w:bidi="ar-SA"/>
      </w:rPr>
    </w:lvl>
    <w:lvl w:ilvl="5" w:tplc="7326E64C">
      <w:numFmt w:val="bullet"/>
      <w:lvlText w:val="•"/>
      <w:lvlJc w:val="left"/>
      <w:pPr>
        <w:ind w:left="5883" w:hanging="267"/>
      </w:pPr>
      <w:rPr>
        <w:rFonts w:hint="default"/>
        <w:lang w:val="pt-PT" w:eastAsia="en-US" w:bidi="ar-SA"/>
      </w:rPr>
    </w:lvl>
    <w:lvl w:ilvl="6" w:tplc="7084E150">
      <w:numFmt w:val="bullet"/>
      <w:lvlText w:val="•"/>
      <w:lvlJc w:val="left"/>
      <w:pPr>
        <w:ind w:left="6903" w:hanging="267"/>
      </w:pPr>
      <w:rPr>
        <w:rFonts w:hint="default"/>
        <w:lang w:val="pt-PT" w:eastAsia="en-US" w:bidi="ar-SA"/>
      </w:rPr>
    </w:lvl>
    <w:lvl w:ilvl="7" w:tplc="65EA54D6">
      <w:numFmt w:val="bullet"/>
      <w:lvlText w:val="•"/>
      <w:lvlJc w:val="left"/>
      <w:pPr>
        <w:ind w:left="7924" w:hanging="267"/>
      </w:pPr>
      <w:rPr>
        <w:rFonts w:hint="default"/>
        <w:lang w:val="pt-PT" w:eastAsia="en-US" w:bidi="ar-SA"/>
      </w:rPr>
    </w:lvl>
    <w:lvl w:ilvl="8" w:tplc="EE720DEE">
      <w:numFmt w:val="bullet"/>
      <w:lvlText w:val="•"/>
      <w:lvlJc w:val="left"/>
      <w:pPr>
        <w:ind w:left="8945" w:hanging="267"/>
      </w:pPr>
      <w:rPr>
        <w:rFonts w:hint="default"/>
        <w:lang w:val="pt-PT" w:eastAsia="en-US" w:bidi="ar-SA"/>
      </w:rPr>
    </w:lvl>
  </w:abstractNum>
  <w:abstractNum w:abstractNumId="16">
    <w:nsid w:val="19977103"/>
    <w:multiLevelType w:val="multilevel"/>
    <w:tmpl w:val="9FF64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D5C100D"/>
    <w:multiLevelType w:val="multilevel"/>
    <w:tmpl w:val="B0ECE1CE"/>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4402" w:hanging="432"/>
      </w:pPr>
      <w:rPr>
        <w:rFonts w:asciiTheme="majorHAnsi" w:hAnsiTheme="majorHAnsi" w:cstheme="majorHAnsi" w:hint="default"/>
        <w:b w:val="0"/>
        <w:i w:val="0"/>
        <w:strike w:val="0"/>
        <w:color w:val="auto"/>
        <w:sz w:val="24"/>
        <w:szCs w:val="24"/>
        <w:u w:val="none"/>
      </w:rPr>
    </w:lvl>
    <w:lvl w:ilvl="2">
      <w:start w:val="1"/>
      <w:numFmt w:val="decimal"/>
      <w:pStyle w:val="Nivel3"/>
      <w:lvlText w:val="%1.%2.%3."/>
      <w:lvlJc w:val="left"/>
      <w:pPr>
        <w:ind w:left="504" w:hanging="504"/>
      </w:pPr>
      <w:rPr>
        <w:rFonts w:asciiTheme="majorHAnsi" w:hAnsiTheme="majorHAnsi" w:cstheme="majorHAnsi"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218E74B1"/>
    <w:multiLevelType w:val="hybridMultilevel"/>
    <w:tmpl w:val="0874A9FE"/>
    <w:lvl w:ilvl="0" w:tplc="FC2CD300">
      <w:start w:val="1"/>
      <w:numFmt w:val="lowerLetter"/>
      <w:lvlText w:val="%1)"/>
      <w:lvlJc w:val="left"/>
      <w:pPr>
        <w:ind w:left="778" w:hanging="271"/>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65362A94">
      <w:numFmt w:val="bullet"/>
      <w:lvlText w:val="•"/>
      <w:lvlJc w:val="left"/>
      <w:pPr>
        <w:ind w:left="1800" w:hanging="271"/>
      </w:pPr>
      <w:rPr>
        <w:rFonts w:hint="default"/>
        <w:lang w:val="pt-PT" w:eastAsia="en-US" w:bidi="ar-SA"/>
      </w:rPr>
    </w:lvl>
    <w:lvl w:ilvl="2" w:tplc="F928133A">
      <w:numFmt w:val="bullet"/>
      <w:lvlText w:val="•"/>
      <w:lvlJc w:val="left"/>
      <w:pPr>
        <w:ind w:left="2821" w:hanging="271"/>
      </w:pPr>
      <w:rPr>
        <w:rFonts w:hint="default"/>
        <w:lang w:val="pt-PT" w:eastAsia="en-US" w:bidi="ar-SA"/>
      </w:rPr>
    </w:lvl>
    <w:lvl w:ilvl="3" w:tplc="1352973C">
      <w:numFmt w:val="bullet"/>
      <w:lvlText w:val="•"/>
      <w:lvlJc w:val="left"/>
      <w:pPr>
        <w:ind w:left="3841" w:hanging="271"/>
      </w:pPr>
      <w:rPr>
        <w:rFonts w:hint="default"/>
        <w:lang w:val="pt-PT" w:eastAsia="en-US" w:bidi="ar-SA"/>
      </w:rPr>
    </w:lvl>
    <w:lvl w:ilvl="4" w:tplc="47BA0710">
      <w:numFmt w:val="bullet"/>
      <w:lvlText w:val="•"/>
      <w:lvlJc w:val="left"/>
      <w:pPr>
        <w:ind w:left="4862" w:hanging="271"/>
      </w:pPr>
      <w:rPr>
        <w:rFonts w:hint="default"/>
        <w:lang w:val="pt-PT" w:eastAsia="en-US" w:bidi="ar-SA"/>
      </w:rPr>
    </w:lvl>
    <w:lvl w:ilvl="5" w:tplc="55A86276">
      <w:numFmt w:val="bullet"/>
      <w:lvlText w:val="•"/>
      <w:lvlJc w:val="left"/>
      <w:pPr>
        <w:ind w:left="5883" w:hanging="271"/>
      </w:pPr>
      <w:rPr>
        <w:rFonts w:hint="default"/>
        <w:lang w:val="pt-PT" w:eastAsia="en-US" w:bidi="ar-SA"/>
      </w:rPr>
    </w:lvl>
    <w:lvl w:ilvl="6" w:tplc="BC6281AC">
      <w:numFmt w:val="bullet"/>
      <w:lvlText w:val="•"/>
      <w:lvlJc w:val="left"/>
      <w:pPr>
        <w:ind w:left="6903" w:hanging="271"/>
      </w:pPr>
      <w:rPr>
        <w:rFonts w:hint="default"/>
        <w:lang w:val="pt-PT" w:eastAsia="en-US" w:bidi="ar-SA"/>
      </w:rPr>
    </w:lvl>
    <w:lvl w:ilvl="7" w:tplc="276EFF7A">
      <w:numFmt w:val="bullet"/>
      <w:lvlText w:val="•"/>
      <w:lvlJc w:val="left"/>
      <w:pPr>
        <w:ind w:left="7924" w:hanging="271"/>
      </w:pPr>
      <w:rPr>
        <w:rFonts w:hint="default"/>
        <w:lang w:val="pt-PT" w:eastAsia="en-US" w:bidi="ar-SA"/>
      </w:rPr>
    </w:lvl>
    <w:lvl w:ilvl="8" w:tplc="6FC658C6">
      <w:numFmt w:val="bullet"/>
      <w:lvlText w:val="•"/>
      <w:lvlJc w:val="left"/>
      <w:pPr>
        <w:ind w:left="8945" w:hanging="271"/>
      </w:pPr>
      <w:rPr>
        <w:rFonts w:hint="default"/>
        <w:lang w:val="pt-PT" w:eastAsia="en-US" w:bidi="ar-SA"/>
      </w:rPr>
    </w:lvl>
  </w:abstractNum>
  <w:abstractNum w:abstractNumId="19">
    <w:nsid w:val="229863BB"/>
    <w:multiLevelType w:val="multilevel"/>
    <w:tmpl w:val="E18AF1A0"/>
    <w:lvl w:ilvl="0">
      <w:start w:val="9"/>
      <w:numFmt w:val="decimal"/>
      <w:lvlText w:val="%1"/>
      <w:lvlJc w:val="left"/>
      <w:pPr>
        <w:ind w:left="778" w:hanging="475"/>
      </w:pPr>
      <w:rPr>
        <w:rFonts w:hint="default"/>
        <w:lang w:val="pt-PT" w:eastAsia="en-US" w:bidi="ar-SA"/>
      </w:rPr>
    </w:lvl>
    <w:lvl w:ilvl="1">
      <w:start w:val="1"/>
      <w:numFmt w:val="decimal"/>
      <w:lvlText w:val="%1.%2."/>
      <w:lvlJc w:val="left"/>
      <w:pPr>
        <w:ind w:left="778" w:hanging="475"/>
      </w:pPr>
      <w:rPr>
        <w:rFonts w:asciiTheme="minorHAnsi" w:eastAsia="Microsoft Sans Serif" w:hAnsiTheme="minorHAnsi" w:cstheme="minorHAnsi" w:hint="default"/>
        <w:b w:val="0"/>
        <w:bCs w:val="0"/>
        <w:i w:val="0"/>
        <w:iCs w:val="0"/>
        <w:spacing w:val="0"/>
        <w:w w:val="100"/>
        <w:sz w:val="24"/>
        <w:szCs w:val="24"/>
        <w:lang w:val="pt-PT" w:eastAsia="en-US" w:bidi="ar-SA"/>
      </w:rPr>
    </w:lvl>
    <w:lvl w:ilvl="2">
      <w:start w:val="1"/>
      <w:numFmt w:val="decimal"/>
      <w:lvlText w:val="%1.%2.%3."/>
      <w:lvlJc w:val="left"/>
      <w:pPr>
        <w:ind w:left="778" w:hanging="631"/>
      </w:pPr>
      <w:rPr>
        <w:rFonts w:asciiTheme="minorHAnsi" w:eastAsia="Microsoft Sans Serif" w:hAnsiTheme="minorHAnsi" w:cstheme="minorHAnsi" w:hint="default"/>
        <w:b w:val="0"/>
        <w:bCs w:val="0"/>
        <w:i w:val="0"/>
        <w:iCs w:val="0"/>
        <w:spacing w:val="-3"/>
        <w:w w:val="100"/>
        <w:sz w:val="22"/>
        <w:szCs w:val="22"/>
        <w:lang w:val="pt-PT" w:eastAsia="en-US" w:bidi="ar-SA"/>
      </w:rPr>
    </w:lvl>
    <w:lvl w:ilvl="3">
      <w:numFmt w:val="bullet"/>
      <w:lvlText w:val="•"/>
      <w:lvlJc w:val="left"/>
      <w:pPr>
        <w:ind w:left="3841" w:hanging="631"/>
      </w:pPr>
      <w:rPr>
        <w:rFonts w:hint="default"/>
        <w:lang w:val="pt-PT" w:eastAsia="en-US" w:bidi="ar-SA"/>
      </w:rPr>
    </w:lvl>
    <w:lvl w:ilvl="4">
      <w:numFmt w:val="bullet"/>
      <w:lvlText w:val="•"/>
      <w:lvlJc w:val="left"/>
      <w:pPr>
        <w:ind w:left="4862" w:hanging="631"/>
      </w:pPr>
      <w:rPr>
        <w:rFonts w:hint="default"/>
        <w:lang w:val="pt-PT" w:eastAsia="en-US" w:bidi="ar-SA"/>
      </w:rPr>
    </w:lvl>
    <w:lvl w:ilvl="5">
      <w:numFmt w:val="bullet"/>
      <w:lvlText w:val="•"/>
      <w:lvlJc w:val="left"/>
      <w:pPr>
        <w:ind w:left="5883" w:hanging="631"/>
      </w:pPr>
      <w:rPr>
        <w:rFonts w:hint="default"/>
        <w:lang w:val="pt-PT" w:eastAsia="en-US" w:bidi="ar-SA"/>
      </w:rPr>
    </w:lvl>
    <w:lvl w:ilvl="6">
      <w:numFmt w:val="bullet"/>
      <w:lvlText w:val="•"/>
      <w:lvlJc w:val="left"/>
      <w:pPr>
        <w:ind w:left="6903" w:hanging="631"/>
      </w:pPr>
      <w:rPr>
        <w:rFonts w:hint="default"/>
        <w:lang w:val="pt-PT" w:eastAsia="en-US" w:bidi="ar-SA"/>
      </w:rPr>
    </w:lvl>
    <w:lvl w:ilvl="7">
      <w:numFmt w:val="bullet"/>
      <w:lvlText w:val="•"/>
      <w:lvlJc w:val="left"/>
      <w:pPr>
        <w:ind w:left="7924" w:hanging="631"/>
      </w:pPr>
      <w:rPr>
        <w:rFonts w:hint="default"/>
        <w:lang w:val="pt-PT" w:eastAsia="en-US" w:bidi="ar-SA"/>
      </w:rPr>
    </w:lvl>
    <w:lvl w:ilvl="8">
      <w:numFmt w:val="bullet"/>
      <w:lvlText w:val="•"/>
      <w:lvlJc w:val="left"/>
      <w:pPr>
        <w:ind w:left="8945" w:hanging="631"/>
      </w:pPr>
      <w:rPr>
        <w:rFonts w:hint="default"/>
        <w:lang w:val="pt-PT" w:eastAsia="en-US" w:bidi="ar-SA"/>
      </w:rPr>
    </w:lvl>
  </w:abstractNum>
  <w:abstractNum w:abstractNumId="20">
    <w:nsid w:val="234F4998"/>
    <w:multiLevelType w:val="hybridMultilevel"/>
    <w:tmpl w:val="3A1482D2"/>
    <w:lvl w:ilvl="0" w:tplc="4E06BF28">
      <w:start w:val="1"/>
      <w:numFmt w:val="lowerLetter"/>
      <w:lvlText w:val="%1)"/>
      <w:lvlJc w:val="left"/>
      <w:pPr>
        <w:ind w:left="1037" w:hanging="260"/>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0D6C3E7E">
      <w:numFmt w:val="bullet"/>
      <w:lvlText w:val="•"/>
      <w:lvlJc w:val="left"/>
      <w:pPr>
        <w:ind w:left="2034" w:hanging="260"/>
      </w:pPr>
      <w:rPr>
        <w:rFonts w:hint="default"/>
        <w:lang w:val="pt-PT" w:eastAsia="en-US" w:bidi="ar-SA"/>
      </w:rPr>
    </w:lvl>
    <w:lvl w:ilvl="2" w:tplc="E5720712">
      <w:numFmt w:val="bullet"/>
      <w:lvlText w:val="•"/>
      <w:lvlJc w:val="left"/>
      <w:pPr>
        <w:ind w:left="3029" w:hanging="260"/>
      </w:pPr>
      <w:rPr>
        <w:rFonts w:hint="default"/>
        <w:lang w:val="pt-PT" w:eastAsia="en-US" w:bidi="ar-SA"/>
      </w:rPr>
    </w:lvl>
    <w:lvl w:ilvl="3" w:tplc="88F496D2">
      <w:numFmt w:val="bullet"/>
      <w:lvlText w:val="•"/>
      <w:lvlJc w:val="left"/>
      <w:pPr>
        <w:ind w:left="4023" w:hanging="260"/>
      </w:pPr>
      <w:rPr>
        <w:rFonts w:hint="default"/>
        <w:lang w:val="pt-PT" w:eastAsia="en-US" w:bidi="ar-SA"/>
      </w:rPr>
    </w:lvl>
    <w:lvl w:ilvl="4" w:tplc="7996F580">
      <w:numFmt w:val="bullet"/>
      <w:lvlText w:val="•"/>
      <w:lvlJc w:val="left"/>
      <w:pPr>
        <w:ind w:left="5018" w:hanging="260"/>
      </w:pPr>
      <w:rPr>
        <w:rFonts w:hint="default"/>
        <w:lang w:val="pt-PT" w:eastAsia="en-US" w:bidi="ar-SA"/>
      </w:rPr>
    </w:lvl>
    <w:lvl w:ilvl="5" w:tplc="C5EA522C">
      <w:numFmt w:val="bullet"/>
      <w:lvlText w:val="•"/>
      <w:lvlJc w:val="left"/>
      <w:pPr>
        <w:ind w:left="6013" w:hanging="260"/>
      </w:pPr>
      <w:rPr>
        <w:rFonts w:hint="default"/>
        <w:lang w:val="pt-PT" w:eastAsia="en-US" w:bidi="ar-SA"/>
      </w:rPr>
    </w:lvl>
    <w:lvl w:ilvl="6" w:tplc="C20CC6B8">
      <w:numFmt w:val="bullet"/>
      <w:lvlText w:val="•"/>
      <w:lvlJc w:val="left"/>
      <w:pPr>
        <w:ind w:left="7007" w:hanging="260"/>
      </w:pPr>
      <w:rPr>
        <w:rFonts w:hint="default"/>
        <w:lang w:val="pt-PT" w:eastAsia="en-US" w:bidi="ar-SA"/>
      </w:rPr>
    </w:lvl>
    <w:lvl w:ilvl="7" w:tplc="29C002F8">
      <w:numFmt w:val="bullet"/>
      <w:lvlText w:val="•"/>
      <w:lvlJc w:val="left"/>
      <w:pPr>
        <w:ind w:left="8002" w:hanging="260"/>
      </w:pPr>
      <w:rPr>
        <w:rFonts w:hint="default"/>
        <w:lang w:val="pt-PT" w:eastAsia="en-US" w:bidi="ar-SA"/>
      </w:rPr>
    </w:lvl>
    <w:lvl w:ilvl="8" w:tplc="648A9992">
      <w:numFmt w:val="bullet"/>
      <w:lvlText w:val="•"/>
      <w:lvlJc w:val="left"/>
      <w:pPr>
        <w:ind w:left="8997" w:hanging="260"/>
      </w:pPr>
      <w:rPr>
        <w:rFonts w:hint="default"/>
        <w:lang w:val="pt-PT" w:eastAsia="en-US" w:bidi="ar-SA"/>
      </w:rPr>
    </w:lvl>
  </w:abstractNum>
  <w:abstractNum w:abstractNumId="21">
    <w:nsid w:val="26E1430E"/>
    <w:multiLevelType w:val="hybridMultilevel"/>
    <w:tmpl w:val="F476FEA4"/>
    <w:lvl w:ilvl="0" w:tplc="9E803A84">
      <w:start w:val="1"/>
      <w:numFmt w:val="lowerLetter"/>
      <w:lvlText w:val="%1)"/>
      <w:lvlJc w:val="left"/>
      <w:pPr>
        <w:ind w:left="1037" w:hanging="260"/>
      </w:pPr>
      <w:rPr>
        <w:rFonts w:asciiTheme="minorHAnsi" w:eastAsia="Microsoft Sans Serif" w:hAnsiTheme="minorHAnsi" w:cstheme="minorHAnsi" w:hint="default"/>
        <w:b w:val="0"/>
        <w:bCs w:val="0"/>
        <w:i w:val="0"/>
        <w:iCs w:val="0"/>
        <w:spacing w:val="0"/>
        <w:w w:val="100"/>
        <w:sz w:val="22"/>
        <w:szCs w:val="22"/>
        <w:lang w:val="pt-PT" w:eastAsia="en-US" w:bidi="ar-SA"/>
      </w:rPr>
    </w:lvl>
    <w:lvl w:ilvl="1" w:tplc="8D66F6B2">
      <w:numFmt w:val="bullet"/>
      <w:lvlText w:val="•"/>
      <w:lvlJc w:val="left"/>
      <w:pPr>
        <w:ind w:left="2034" w:hanging="260"/>
      </w:pPr>
      <w:rPr>
        <w:rFonts w:hint="default"/>
        <w:lang w:val="pt-PT" w:eastAsia="en-US" w:bidi="ar-SA"/>
      </w:rPr>
    </w:lvl>
    <w:lvl w:ilvl="2" w:tplc="BA5CE0EA">
      <w:numFmt w:val="bullet"/>
      <w:lvlText w:val="•"/>
      <w:lvlJc w:val="left"/>
      <w:pPr>
        <w:ind w:left="3029" w:hanging="260"/>
      </w:pPr>
      <w:rPr>
        <w:rFonts w:hint="default"/>
        <w:lang w:val="pt-PT" w:eastAsia="en-US" w:bidi="ar-SA"/>
      </w:rPr>
    </w:lvl>
    <w:lvl w:ilvl="3" w:tplc="320666C4">
      <w:numFmt w:val="bullet"/>
      <w:lvlText w:val="•"/>
      <w:lvlJc w:val="left"/>
      <w:pPr>
        <w:ind w:left="4023" w:hanging="260"/>
      </w:pPr>
      <w:rPr>
        <w:rFonts w:hint="default"/>
        <w:lang w:val="pt-PT" w:eastAsia="en-US" w:bidi="ar-SA"/>
      </w:rPr>
    </w:lvl>
    <w:lvl w:ilvl="4" w:tplc="F6884638">
      <w:numFmt w:val="bullet"/>
      <w:lvlText w:val="•"/>
      <w:lvlJc w:val="left"/>
      <w:pPr>
        <w:ind w:left="5018" w:hanging="260"/>
      </w:pPr>
      <w:rPr>
        <w:rFonts w:hint="default"/>
        <w:lang w:val="pt-PT" w:eastAsia="en-US" w:bidi="ar-SA"/>
      </w:rPr>
    </w:lvl>
    <w:lvl w:ilvl="5" w:tplc="26AE37F2">
      <w:numFmt w:val="bullet"/>
      <w:lvlText w:val="•"/>
      <w:lvlJc w:val="left"/>
      <w:pPr>
        <w:ind w:left="6013" w:hanging="260"/>
      </w:pPr>
      <w:rPr>
        <w:rFonts w:hint="default"/>
        <w:lang w:val="pt-PT" w:eastAsia="en-US" w:bidi="ar-SA"/>
      </w:rPr>
    </w:lvl>
    <w:lvl w:ilvl="6" w:tplc="9D6E0F2A">
      <w:numFmt w:val="bullet"/>
      <w:lvlText w:val="•"/>
      <w:lvlJc w:val="left"/>
      <w:pPr>
        <w:ind w:left="7007" w:hanging="260"/>
      </w:pPr>
      <w:rPr>
        <w:rFonts w:hint="default"/>
        <w:lang w:val="pt-PT" w:eastAsia="en-US" w:bidi="ar-SA"/>
      </w:rPr>
    </w:lvl>
    <w:lvl w:ilvl="7" w:tplc="FFA4EAD4">
      <w:numFmt w:val="bullet"/>
      <w:lvlText w:val="•"/>
      <w:lvlJc w:val="left"/>
      <w:pPr>
        <w:ind w:left="8002" w:hanging="260"/>
      </w:pPr>
      <w:rPr>
        <w:rFonts w:hint="default"/>
        <w:lang w:val="pt-PT" w:eastAsia="en-US" w:bidi="ar-SA"/>
      </w:rPr>
    </w:lvl>
    <w:lvl w:ilvl="8" w:tplc="583C8EFE">
      <w:numFmt w:val="bullet"/>
      <w:lvlText w:val="•"/>
      <w:lvlJc w:val="left"/>
      <w:pPr>
        <w:ind w:left="8997" w:hanging="260"/>
      </w:pPr>
      <w:rPr>
        <w:rFonts w:hint="default"/>
        <w:lang w:val="pt-PT" w:eastAsia="en-US" w:bidi="ar-SA"/>
      </w:rPr>
    </w:lvl>
  </w:abstractNum>
  <w:abstractNum w:abstractNumId="22">
    <w:nsid w:val="280F060E"/>
    <w:multiLevelType w:val="multilevel"/>
    <w:tmpl w:val="B3DCB58A"/>
    <w:lvl w:ilvl="0">
      <w:start w:val="2"/>
      <w:numFmt w:val="decimal"/>
      <w:lvlText w:val="%1"/>
      <w:lvlJc w:val="left"/>
      <w:pPr>
        <w:ind w:left="778" w:hanging="564"/>
      </w:pPr>
      <w:rPr>
        <w:rFonts w:hint="default"/>
        <w:lang w:val="pt-PT" w:eastAsia="en-US" w:bidi="ar-SA"/>
      </w:rPr>
    </w:lvl>
    <w:lvl w:ilvl="1">
      <w:start w:val="11"/>
      <w:numFmt w:val="decimal"/>
      <w:lvlText w:val="%1.%2."/>
      <w:lvlJc w:val="left"/>
      <w:pPr>
        <w:ind w:left="778" w:hanging="564"/>
      </w:pPr>
      <w:rPr>
        <w:rFonts w:asciiTheme="minorHAnsi" w:eastAsia="Microsoft Sans Serif" w:hAnsiTheme="minorHAnsi" w:cstheme="minorHAnsi" w:hint="default"/>
        <w:b w:val="0"/>
        <w:bCs w:val="0"/>
        <w:i w:val="0"/>
        <w:iCs w:val="0"/>
        <w:spacing w:val="0"/>
        <w:w w:val="100"/>
        <w:sz w:val="24"/>
        <w:szCs w:val="24"/>
        <w:lang w:val="pt-PT" w:eastAsia="en-US" w:bidi="ar-SA"/>
      </w:rPr>
    </w:lvl>
    <w:lvl w:ilvl="2">
      <w:numFmt w:val="bullet"/>
      <w:lvlText w:val="•"/>
      <w:lvlJc w:val="left"/>
      <w:pPr>
        <w:ind w:left="2821" w:hanging="564"/>
      </w:pPr>
      <w:rPr>
        <w:rFonts w:hint="default"/>
        <w:lang w:val="pt-PT" w:eastAsia="en-US" w:bidi="ar-SA"/>
      </w:rPr>
    </w:lvl>
    <w:lvl w:ilvl="3">
      <w:numFmt w:val="bullet"/>
      <w:lvlText w:val="•"/>
      <w:lvlJc w:val="left"/>
      <w:pPr>
        <w:ind w:left="3841" w:hanging="564"/>
      </w:pPr>
      <w:rPr>
        <w:rFonts w:hint="default"/>
        <w:lang w:val="pt-PT" w:eastAsia="en-US" w:bidi="ar-SA"/>
      </w:rPr>
    </w:lvl>
    <w:lvl w:ilvl="4">
      <w:numFmt w:val="bullet"/>
      <w:lvlText w:val="•"/>
      <w:lvlJc w:val="left"/>
      <w:pPr>
        <w:ind w:left="4862" w:hanging="564"/>
      </w:pPr>
      <w:rPr>
        <w:rFonts w:hint="default"/>
        <w:lang w:val="pt-PT" w:eastAsia="en-US" w:bidi="ar-SA"/>
      </w:rPr>
    </w:lvl>
    <w:lvl w:ilvl="5">
      <w:numFmt w:val="bullet"/>
      <w:lvlText w:val="•"/>
      <w:lvlJc w:val="left"/>
      <w:pPr>
        <w:ind w:left="5883" w:hanging="564"/>
      </w:pPr>
      <w:rPr>
        <w:rFonts w:hint="default"/>
        <w:lang w:val="pt-PT" w:eastAsia="en-US" w:bidi="ar-SA"/>
      </w:rPr>
    </w:lvl>
    <w:lvl w:ilvl="6">
      <w:numFmt w:val="bullet"/>
      <w:lvlText w:val="•"/>
      <w:lvlJc w:val="left"/>
      <w:pPr>
        <w:ind w:left="6903" w:hanging="564"/>
      </w:pPr>
      <w:rPr>
        <w:rFonts w:hint="default"/>
        <w:lang w:val="pt-PT" w:eastAsia="en-US" w:bidi="ar-SA"/>
      </w:rPr>
    </w:lvl>
    <w:lvl w:ilvl="7">
      <w:numFmt w:val="bullet"/>
      <w:lvlText w:val="•"/>
      <w:lvlJc w:val="left"/>
      <w:pPr>
        <w:ind w:left="7924" w:hanging="564"/>
      </w:pPr>
      <w:rPr>
        <w:rFonts w:hint="default"/>
        <w:lang w:val="pt-PT" w:eastAsia="en-US" w:bidi="ar-SA"/>
      </w:rPr>
    </w:lvl>
    <w:lvl w:ilvl="8">
      <w:numFmt w:val="bullet"/>
      <w:lvlText w:val="•"/>
      <w:lvlJc w:val="left"/>
      <w:pPr>
        <w:ind w:left="8945" w:hanging="564"/>
      </w:pPr>
      <w:rPr>
        <w:rFonts w:hint="default"/>
        <w:lang w:val="pt-PT" w:eastAsia="en-US" w:bidi="ar-SA"/>
      </w:rPr>
    </w:lvl>
  </w:abstractNum>
  <w:abstractNum w:abstractNumId="23">
    <w:nsid w:val="28992F84"/>
    <w:multiLevelType w:val="hybridMultilevel"/>
    <w:tmpl w:val="413CFF0C"/>
    <w:lvl w:ilvl="0" w:tplc="1410301E">
      <w:start w:val="1"/>
      <w:numFmt w:val="lowerLetter"/>
      <w:lvlText w:val="%1)"/>
      <w:lvlJc w:val="left"/>
      <w:pPr>
        <w:ind w:left="1037" w:hanging="260"/>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432A1AD2">
      <w:numFmt w:val="bullet"/>
      <w:lvlText w:val="•"/>
      <w:lvlJc w:val="left"/>
      <w:pPr>
        <w:ind w:left="2034" w:hanging="260"/>
      </w:pPr>
      <w:rPr>
        <w:rFonts w:hint="default"/>
        <w:lang w:val="pt-PT" w:eastAsia="en-US" w:bidi="ar-SA"/>
      </w:rPr>
    </w:lvl>
    <w:lvl w:ilvl="2" w:tplc="54281154">
      <w:numFmt w:val="bullet"/>
      <w:lvlText w:val="•"/>
      <w:lvlJc w:val="left"/>
      <w:pPr>
        <w:ind w:left="3029" w:hanging="260"/>
      </w:pPr>
      <w:rPr>
        <w:rFonts w:hint="default"/>
        <w:lang w:val="pt-PT" w:eastAsia="en-US" w:bidi="ar-SA"/>
      </w:rPr>
    </w:lvl>
    <w:lvl w:ilvl="3" w:tplc="23A02F92">
      <w:numFmt w:val="bullet"/>
      <w:lvlText w:val="•"/>
      <w:lvlJc w:val="left"/>
      <w:pPr>
        <w:ind w:left="4023" w:hanging="260"/>
      </w:pPr>
      <w:rPr>
        <w:rFonts w:hint="default"/>
        <w:lang w:val="pt-PT" w:eastAsia="en-US" w:bidi="ar-SA"/>
      </w:rPr>
    </w:lvl>
    <w:lvl w:ilvl="4" w:tplc="4B682968">
      <w:numFmt w:val="bullet"/>
      <w:lvlText w:val="•"/>
      <w:lvlJc w:val="left"/>
      <w:pPr>
        <w:ind w:left="5018" w:hanging="260"/>
      </w:pPr>
      <w:rPr>
        <w:rFonts w:hint="default"/>
        <w:lang w:val="pt-PT" w:eastAsia="en-US" w:bidi="ar-SA"/>
      </w:rPr>
    </w:lvl>
    <w:lvl w:ilvl="5" w:tplc="D83E5992">
      <w:numFmt w:val="bullet"/>
      <w:lvlText w:val="•"/>
      <w:lvlJc w:val="left"/>
      <w:pPr>
        <w:ind w:left="6013" w:hanging="260"/>
      </w:pPr>
      <w:rPr>
        <w:rFonts w:hint="default"/>
        <w:lang w:val="pt-PT" w:eastAsia="en-US" w:bidi="ar-SA"/>
      </w:rPr>
    </w:lvl>
    <w:lvl w:ilvl="6" w:tplc="91EEBE70">
      <w:numFmt w:val="bullet"/>
      <w:lvlText w:val="•"/>
      <w:lvlJc w:val="left"/>
      <w:pPr>
        <w:ind w:left="7007" w:hanging="260"/>
      </w:pPr>
      <w:rPr>
        <w:rFonts w:hint="default"/>
        <w:lang w:val="pt-PT" w:eastAsia="en-US" w:bidi="ar-SA"/>
      </w:rPr>
    </w:lvl>
    <w:lvl w:ilvl="7" w:tplc="5B0415E6">
      <w:numFmt w:val="bullet"/>
      <w:lvlText w:val="•"/>
      <w:lvlJc w:val="left"/>
      <w:pPr>
        <w:ind w:left="8002" w:hanging="260"/>
      </w:pPr>
      <w:rPr>
        <w:rFonts w:hint="default"/>
        <w:lang w:val="pt-PT" w:eastAsia="en-US" w:bidi="ar-SA"/>
      </w:rPr>
    </w:lvl>
    <w:lvl w:ilvl="8" w:tplc="796CBFFA">
      <w:numFmt w:val="bullet"/>
      <w:lvlText w:val="•"/>
      <w:lvlJc w:val="left"/>
      <w:pPr>
        <w:ind w:left="8997" w:hanging="260"/>
      </w:pPr>
      <w:rPr>
        <w:rFonts w:hint="default"/>
        <w:lang w:val="pt-PT" w:eastAsia="en-US" w:bidi="ar-SA"/>
      </w:rPr>
    </w:lvl>
  </w:abstractNum>
  <w:abstractNum w:abstractNumId="24">
    <w:nsid w:val="2ABB7837"/>
    <w:multiLevelType w:val="hybridMultilevel"/>
    <w:tmpl w:val="3894F5F0"/>
    <w:lvl w:ilvl="0" w:tplc="ABB0FF5A">
      <w:start w:val="1"/>
      <w:numFmt w:val="lowerLetter"/>
      <w:lvlText w:val="%1)"/>
      <w:lvlJc w:val="left"/>
      <w:pPr>
        <w:ind w:left="1035" w:hanging="257"/>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AB66EC60">
      <w:numFmt w:val="bullet"/>
      <w:lvlText w:val="•"/>
      <w:lvlJc w:val="left"/>
      <w:pPr>
        <w:ind w:left="2034" w:hanging="257"/>
      </w:pPr>
      <w:rPr>
        <w:rFonts w:hint="default"/>
        <w:lang w:val="pt-PT" w:eastAsia="en-US" w:bidi="ar-SA"/>
      </w:rPr>
    </w:lvl>
    <w:lvl w:ilvl="2" w:tplc="DB143226">
      <w:numFmt w:val="bullet"/>
      <w:lvlText w:val="•"/>
      <w:lvlJc w:val="left"/>
      <w:pPr>
        <w:ind w:left="3029" w:hanging="257"/>
      </w:pPr>
      <w:rPr>
        <w:rFonts w:hint="default"/>
        <w:lang w:val="pt-PT" w:eastAsia="en-US" w:bidi="ar-SA"/>
      </w:rPr>
    </w:lvl>
    <w:lvl w:ilvl="3" w:tplc="3CCE2ABA">
      <w:numFmt w:val="bullet"/>
      <w:lvlText w:val="•"/>
      <w:lvlJc w:val="left"/>
      <w:pPr>
        <w:ind w:left="4023" w:hanging="257"/>
      </w:pPr>
      <w:rPr>
        <w:rFonts w:hint="default"/>
        <w:lang w:val="pt-PT" w:eastAsia="en-US" w:bidi="ar-SA"/>
      </w:rPr>
    </w:lvl>
    <w:lvl w:ilvl="4" w:tplc="A55AEDCA">
      <w:numFmt w:val="bullet"/>
      <w:lvlText w:val="•"/>
      <w:lvlJc w:val="left"/>
      <w:pPr>
        <w:ind w:left="5018" w:hanging="257"/>
      </w:pPr>
      <w:rPr>
        <w:rFonts w:hint="default"/>
        <w:lang w:val="pt-PT" w:eastAsia="en-US" w:bidi="ar-SA"/>
      </w:rPr>
    </w:lvl>
    <w:lvl w:ilvl="5" w:tplc="114AB5B6">
      <w:numFmt w:val="bullet"/>
      <w:lvlText w:val="•"/>
      <w:lvlJc w:val="left"/>
      <w:pPr>
        <w:ind w:left="6013" w:hanging="257"/>
      </w:pPr>
      <w:rPr>
        <w:rFonts w:hint="default"/>
        <w:lang w:val="pt-PT" w:eastAsia="en-US" w:bidi="ar-SA"/>
      </w:rPr>
    </w:lvl>
    <w:lvl w:ilvl="6" w:tplc="AFDAD804">
      <w:numFmt w:val="bullet"/>
      <w:lvlText w:val="•"/>
      <w:lvlJc w:val="left"/>
      <w:pPr>
        <w:ind w:left="7007" w:hanging="257"/>
      </w:pPr>
      <w:rPr>
        <w:rFonts w:hint="default"/>
        <w:lang w:val="pt-PT" w:eastAsia="en-US" w:bidi="ar-SA"/>
      </w:rPr>
    </w:lvl>
    <w:lvl w:ilvl="7" w:tplc="919C713E">
      <w:numFmt w:val="bullet"/>
      <w:lvlText w:val="•"/>
      <w:lvlJc w:val="left"/>
      <w:pPr>
        <w:ind w:left="8002" w:hanging="257"/>
      </w:pPr>
      <w:rPr>
        <w:rFonts w:hint="default"/>
        <w:lang w:val="pt-PT" w:eastAsia="en-US" w:bidi="ar-SA"/>
      </w:rPr>
    </w:lvl>
    <w:lvl w:ilvl="8" w:tplc="C792B020">
      <w:numFmt w:val="bullet"/>
      <w:lvlText w:val="•"/>
      <w:lvlJc w:val="left"/>
      <w:pPr>
        <w:ind w:left="8997" w:hanging="257"/>
      </w:pPr>
      <w:rPr>
        <w:rFonts w:hint="default"/>
        <w:lang w:val="pt-PT" w:eastAsia="en-US" w:bidi="ar-SA"/>
      </w:rPr>
    </w:lvl>
  </w:abstractNum>
  <w:abstractNum w:abstractNumId="25">
    <w:nsid w:val="2B175380"/>
    <w:multiLevelType w:val="hybridMultilevel"/>
    <w:tmpl w:val="2AAC8736"/>
    <w:lvl w:ilvl="0" w:tplc="8B0E24BA">
      <w:start w:val="1"/>
      <w:numFmt w:val="lowerLetter"/>
      <w:lvlText w:val="%1)"/>
      <w:lvlJc w:val="left"/>
      <w:pPr>
        <w:ind w:left="2065" w:hanging="360"/>
      </w:pPr>
      <w:rPr>
        <w:rFonts w:ascii="Microsoft Sans Serif" w:eastAsia="Microsoft Sans Serif" w:hAnsi="Microsoft Sans Serif" w:cs="Microsoft Sans Serif" w:hint="default"/>
        <w:b w:val="0"/>
        <w:bCs w:val="0"/>
        <w:i w:val="0"/>
        <w:iCs w:val="0"/>
        <w:spacing w:val="-1"/>
        <w:w w:val="100"/>
        <w:sz w:val="22"/>
        <w:szCs w:val="22"/>
        <w:lang w:val="pt-PT" w:eastAsia="en-US" w:bidi="ar-SA"/>
      </w:rPr>
    </w:lvl>
    <w:lvl w:ilvl="1" w:tplc="39444E94">
      <w:numFmt w:val="bullet"/>
      <w:lvlText w:val="•"/>
      <w:lvlJc w:val="left"/>
      <w:pPr>
        <w:ind w:left="2952" w:hanging="360"/>
      </w:pPr>
      <w:rPr>
        <w:rFonts w:hint="default"/>
        <w:lang w:val="pt-PT" w:eastAsia="en-US" w:bidi="ar-SA"/>
      </w:rPr>
    </w:lvl>
    <w:lvl w:ilvl="2" w:tplc="1A741952">
      <w:numFmt w:val="bullet"/>
      <w:lvlText w:val="•"/>
      <w:lvlJc w:val="left"/>
      <w:pPr>
        <w:ind w:left="3845" w:hanging="360"/>
      </w:pPr>
      <w:rPr>
        <w:rFonts w:hint="default"/>
        <w:lang w:val="pt-PT" w:eastAsia="en-US" w:bidi="ar-SA"/>
      </w:rPr>
    </w:lvl>
    <w:lvl w:ilvl="3" w:tplc="B4FE1B20">
      <w:numFmt w:val="bullet"/>
      <w:lvlText w:val="•"/>
      <w:lvlJc w:val="left"/>
      <w:pPr>
        <w:ind w:left="4737" w:hanging="360"/>
      </w:pPr>
      <w:rPr>
        <w:rFonts w:hint="default"/>
        <w:lang w:val="pt-PT" w:eastAsia="en-US" w:bidi="ar-SA"/>
      </w:rPr>
    </w:lvl>
    <w:lvl w:ilvl="4" w:tplc="EA8EC9E6">
      <w:numFmt w:val="bullet"/>
      <w:lvlText w:val="•"/>
      <w:lvlJc w:val="left"/>
      <w:pPr>
        <w:ind w:left="5630" w:hanging="360"/>
      </w:pPr>
      <w:rPr>
        <w:rFonts w:hint="default"/>
        <w:lang w:val="pt-PT" w:eastAsia="en-US" w:bidi="ar-SA"/>
      </w:rPr>
    </w:lvl>
    <w:lvl w:ilvl="5" w:tplc="F9D60C0A">
      <w:numFmt w:val="bullet"/>
      <w:lvlText w:val="•"/>
      <w:lvlJc w:val="left"/>
      <w:pPr>
        <w:ind w:left="6523" w:hanging="360"/>
      </w:pPr>
      <w:rPr>
        <w:rFonts w:hint="default"/>
        <w:lang w:val="pt-PT" w:eastAsia="en-US" w:bidi="ar-SA"/>
      </w:rPr>
    </w:lvl>
    <w:lvl w:ilvl="6" w:tplc="615C7884">
      <w:numFmt w:val="bullet"/>
      <w:lvlText w:val="•"/>
      <w:lvlJc w:val="left"/>
      <w:pPr>
        <w:ind w:left="7415" w:hanging="360"/>
      </w:pPr>
      <w:rPr>
        <w:rFonts w:hint="default"/>
        <w:lang w:val="pt-PT" w:eastAsia="en-US" w:bidi="ar-SA"/>
      </w:rPr>
    </w:lvl>
    <w:lvl w:ilvl="7" w:tplc="02EA1D92">
      <w:numFmt w:val="bullet"/>
      <w:lvlText w:val="•"/>
      <w:lvlJc w:val="left"/>
      <w:pPr>
        <w:ind w:left="8308" w:hanging="360"/>
      </w:pPr>
      <w:rPr>
        <w:rFonts w:hint="default"/>
        <w:lang w:val="pt-PT" w:eastAsia="en-US" w:bidi="ar-SA"/>
      </w:rPr>
    </w:lvl>
    <w:lvl w:ilvl="8" w:tplc="AFC6DB74">
      <w:numFmt w:val="bullet"/>
      <w:lvlText w:val="•"/>
      <w:lvlJc w:val="left"/>
      <w:pPr>
        <w:ind w:left="9201" w:hanging="360"/>
      </w:pPr>
      <w:rPr>
        <w:rFonts w:hint="default"/>
        <w:lang w:val="pt-PT" w:eastAsia="en-US" w:bidi="ar-SA"/>
      </w:rPr>
    </w:lvl>
  </w:abstractNum>
  <w:abstractNum w:abstractNumId="26">
    <w:nsid w:val="2D79403D"/>
    <w:multiLevelType w:val="multilevel"/>
    <w:tmpl w:val="70DAE1A2"/>
    <w:lvl w:ilvl="0">
      <w:start w:val="11"/>
      <w:numFmt w:val="decimal"/>
      <w:lvlText w:val="%1."/>
      <w:lvlJc w:val="left"/>
      <w:pPr>
        <w:ind w:left="1146" w:hanging="368"/>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778" w:hanging="581"/>
      </w:pPr>
      <w:rPr>
        <w:rFonts w:asciiTheme="minorHAnsi" w:eastAsia="Microsoft Sans Serif" w:hAnsiTheme="minorHAnsi" w:cstheme="minorHAnsi" w:hint="default"/>
        <w:b w:val="0"/>
        <w:bCs w:val="0"/>
        <w:i w:val="0"/>
        <w:iCs w:val="0"/>
        <w:spacing w:val="-1"/>
        <w:w w:val="100"/>
        <w:sz w:val="24"/>
        <w:szCs w:val="24"/>
        <w:lang w:val="pt-PT" w:eastAsia="en-US" w:bidi="ar-SA"/>
      </w:rPr>
    </w:lvl>
    <w:lvl w:ilvl="2">
      <w:start w:val="1"/>
      <w:numFmt w:val="decimal"/>
      <w:lvlText w:val="%1.%2.%3."/>
      <w:lvlJc w:val="left"/>
      <w:pPr>
        <w:ind w:left="1486" w:hanging="708"/>
      </w:pPr>
      <w:rPr>
        <w:rFonts w:hint="default"/>
        <w:spacing w:val="-3"/>
        <w:w w:val="100"/>
        <w:lang w:val="pt-PT" w:eastAsia="en-US" w:bidi="ar-SA"/>
      </w:rPr>
    </w:lvl>
    <w:lvl w:ilvl="3">
      <w:numFmt w:val="bullet"/>
      <w:lvlText w:val="•"/>
      <w:lvlJc w:val="left"/>
      <w:pPr>
        <w:ind w:left="2668" w:hanging="708"/>
      </w:pPr>
      <w:rPr>
        <w:rFonts w:hint="default"/>
        <w:lang w:val="pt-PT" w:eastAsia="en-US" w:bidi="ar-SA"/>
      </w:rPr>
    </w:lvl>
    <w:lvl w:ilvl="4">
      <w:numFmt w:val="bullet"/>
      <w:lvlText w:val="•"/>
      <w:lvlJc w:val="left"/>
      <w:pPr>
        <w:ind w:left="3856" w:hanging="708"/>
      </w:pPr>
      <w:rPr>
        <w:rFonts w:hint="default"/>
        <w:lang w:val="pt-PT" w:eastAsia="en-US" w:bidi="ar-SA"/>
      </w:rPr>
    </w:lvl>
    <w:lvl w:ilvl="5">
      <w:numFmt w:val="bullet"/>
      <w:lvlText w:val="•"/>
      <w:lvlJc w:val="left"/>
      <w:pPr>
        <w:ind w:left="5044" w:hanging="708"/>
      </w:pPr>
      <w:rPr>
        <w:rFonts w:hint="default"/>
        <w:lang w:val="pt-PT" w:eastAsia="en-US" w:bidi="ar-SA"/>
      </w:rPr>
    </w:lvl>
    <w:lvl w:ilvl="6">
      <w:numFmt w:val="bullet"/>
      <w:lvlText w:val="•"/>
      <w:lvlJc w:val="left"/>
      <w:pPr>
        <w:ind w:left="6233" w:hanging="708"/>
      </w:pPr>
      <w:rPr>
        <w:rFonts w:hint="default"/>
        <w:lang w:val="pt-PT" w:eastAsia="en-US" w:bidi="ar-SA"/>
      </w:rPr>
    </w:lvl>
    <w:lvl w:ilvl="7">
      <w:numFmt w:val="bullet"/>
      <w:lvlText w:val="•"/>
      <w:lvlJc w:val="left"/>
      <w:pPr>
        <w:ind w:left="7421" w:hanging="708"/>
      </w:pPr>
      <w:rPr>
        <w:rFonts w:hint="default"/>
        <w:lang w:val="pt-PT" w:eastAsia="en-US" w:bidi="ar-SA"/>
      </w:rPr>
    </w:lvl>
    <w:lvl w:ilvl="8">
      <w:numFmt w:val="bullet"/>
      <w:lvlText w:val="•"/>
      <w:lvlJc w:val="left"/>
      <w:pPr>
        <w:ind w:left="8609" w:hanging="708"/>
      </w:pPr>
      <w:rPr>
        <w:rFonts w:hint="default"/>
        <w:lang w:val="pt-PT" w:eastAsia="en-US" w:bidi="ar-SA"/>
      </w:rPr>
    </w:lvl>
  </w:abstractNum>
  <w:abstractNum w:abstractNumId="27">
    <w:nsid w:val="32C90520"/>
    <w:multiLevelType w:val="multilevel"/>
    <w:tmpl w:val="04A8EF60"/>
    <w:lvl w:ilvl="0">
      <w:start w:val="4"/>
      <w:numFmt w:val="decimal"/>
      <w:lvlText w:val="%1"/>
      <w:lvlJc w:val="left"/>
      <w:pPr>
        <w:ind w:left="1208" w:hanging="430"/>
      </w:pPr>
      <w:rPr>
        <w:rFonts w:hint="default"/>
        <w:lang w:val="pt-PT" w:eastAsia="en-US" w:bidi="ar-SA"/>
      </w:rPr>
    </w:lvl>
    <w:lvl w:ilvl="1">
      <w:start w:val="1"/>
      <w:numFmt w:val="decimal"/>
      <w:lvlText w:val="%1.%2."/>
      <w:lvlJc w:val="left"/>
      <w:pPr>
        <w:ind w:left="1208" w:hanging="430"/>
      </w:pPr>
      <w:rPr>
        <w:rFonts w:asciiTheme="minorHAnsi" w:eastAsia="Microsoft Sans Serif" w:hAnsiTheme="minorHAnsi" w:cstheme="minorHAnsi" w:hint="default"/>
        <w:b w:val="0"/>
        <w:bCs w:val="0"/>
        <w:i w:val="0"/>
        <w:iCs w:val="0"/>
        <w:spacing w:val="0"/>
        <w:w w:val="100"/>
        <w:sz w:val="24"/>
        <w:szCs w:val="24"/>
        <w:lang w:val="pt-PT" w:eastAsia="en-US" w:bidi="ar-SA"/>
      </w:rPr>
    </w:lvl>
    <w:lvl w:ilvl="2">
      <w:numFmt w:val="bullet"/>
      <w:lvlText w:val="•"/>
      <w:lvlJc w:val="left"/>
      <w:pPr>
        <w:ind w:left="3157" w:hanging="430"/>
      </w:pPr>
      <w:rPr>
        <w:rFonts w:hint="default"/>
        <w:lang w:val="pt-PT" w:eastAsia="en-US" w:bidi="ar-SA"/>
      </w:rPr>
    </w:lvl>
    <w:lvl w:ilvl="3">
      <w:numFmt w:val="bullet"/>
      <w:lvlText w:val="•"/>
      <w:lvlJc w:val="left"/>
      <w:pPr>
        <w:ind w:left="4135" w:hanging="430"/>
      </w:pPr>
      <w:rPr>
        <w:rFonts w:hint="default"/>
        <w:lang w:val="pt-PT" w:eastAsia="en-US" w:bidi="ar-SA"/>
      </w:rPr>
    </w:lvl>
    <w:lvl w:ilvl="4">
      <w:numFmt w:val="bullet"/>
      <w:lvlText w:val="•"/>
      <w:lvlJc w:val="left"/>
      <w:pPr>
        <w:ind w:left="5114" w:hanging="430"/>
      </w:pPr>
      <w:rPr>
        <w:rFonts w:hint="default"/>
        <w:lang w:val="pt-PT" w:eastAsia="en-US" w:bidi="ar-SA"/>
      </w:rPr>
    </w:lvl>
    <w:lvl w:ilvl="5">
      <w:numFmt w:val="bullet"/>
      <w:lvlText w:val="•"/>
      <w:lvlJc w:val="left"/>
      <w:pPr>
        <w:ind w:left="6093" w:hanging="430"/>
      </w:pPr>
      <w:rPr>
        <w:rFonts w:hint="default"/>
        <w:lang w:val="pt-PT" w:eastAsia="en-US" w:bidi="ar-SA"/>
      </w:rPr>
    </w:lvl>
    <w:lvl w:ilvl="6">
      <w:numFmt w:val="bullet"/>
      <w:lvlText w:val="•"/>
      <w:lvlJc w:val="left"/>
      <w:pPr>
        <w:ind w:left="7071" w:hanging="430"/>
      </w:pPr>
      <w:rPr>
        <w:rFonts w:hint="default"/>
        <w:lang w:val="pt-PT" w:eastAsia="en-US" w:bidi="ar-SA"/>
      </w:rPr>
    </w:lvl>
    <w:lvl w:ilvl="7">
      <w:numFmt w:val="bullet"/>
      <w:lvlText w:val="•"/>
      <w:lvlJc w:val="left"/>
      <w:pPr>
        <w:ind w:left="8050" w:hanging="430"/>
      </w:pPr>
      <w:rPr>
        <w:rFonts w:hint="default"/>
        <w:lang w:val="pt-PT" w:eastAsia="en-US" w:bidi="ar-SA"/>
      </w:rPr>
    </w:lvl>
    <w:lvl w:ilvl="8">
      <w:numFmt w:val="bullet"/>
      <w:lvlText w:val="•"/>
      <w:lvlJc w:val="left"/>
      <w:pPr>
        <w:ind w:left="9029" w:hanging="430"/>
      </w:pPr>
      <w:rPr>
        <w:rFonts w:hint="default"/>
        <w:lang w:val="pt-PT" w:eastAsia="en-US" w:bidi="ar-SA"/>
      </w:rPr>
    </w:lvl>
  </w:abstractNum>
  <w:abstractNum w:abstractNumId="28">
    <w:nsid w:val="33B6098D"/>
    <w:multiLevelType w:val="multilevel"/>
    <w:tmpl w:val="F3C68B08"/>
    <w:lvl w:ilvl="0">
      <w:start w:val="16"/>
      <w:numFmt w:val="decimal"/>
      <w:lvlText w:val="%1"/>
      <w:lvlJc w:val="left"/>
      <w:pPr>
        <w:ind w:left="778" w:hanging="598"/>
      </w:pPr>
      <w:rPr>
        <w:rFonts w:hint="default"/>
        <w:lang w:val="pt-PT" w:eastAsia="en-US" w:bidi="ar-SA"/>
      </w:rPr>
    </w:lvl>
    <w:lvl w:ilvl="1">
      <w:start w:val="1"/>
      <w:numFmt w:val="decimal"/>
      <w:lvlText w:val="%1.%2."/>
      <w:lvlJc w:val="left"/>
      <w:pPr>
        <w:ind w:left="778" w:hanging="598"/>
      </w:pPr>
      <w:rPr>
        <w:rFonts w:asciiTheme="minorHAnsi" w:eastAsia="Microsoft Sans Serif" w:hAnsiTheme="minorHAnsi" w:cstheme="minorHAnsi" w:hint="default"/>
        <w:b w:val="0"/>
        <w:bCs w:val="0"/>
        <w:i w:val="0"/>
        <w:iCs w:val="0"/>
        <w:spacing w:val="-1"/>
        <w:w w:val="100"/>
        <w:sz w:val="24"/>
        <w:szCs w:val="24"/>
        <w:lang w:val="pt-PT" w:eastAsia="en-US" w:bidi="ar-SA"/>
      </w:rPr>
    </w:lvl>
    <w:lvl w:ilvl="2">
      <w:start w:val="1"/>
      <w:numFmt w:val="decimal"/>
      <w:lvlText w:val="%1.%2.%3."/>
      <w:lvlJc w:val="left"/>
      <w:pPr>
        <w:ind w:left="778" w:hanging="826"/>
      </w:pPr>
      <w:rPr>
        <w:rFonts w:asciiTheme="minorHAnsi" w:eastAsia="Microsoft Sans Serif" w:hAnsiTheme="minorHAnsi" w:cstheme="minorHAnsi" w:hint="default"/>
        <w:b w:val="0"/>
        <w:bCs w:val="0"/>
        <w:i w:val="0"/>
        <w:iCs w:val="0"/>
        <w:spacing w:val="-3"/>
        <w:w w:val="100"/>
        <w:sz w:val="22"/>
        <w:szCs w:val="22"/>
        <w:lang w:val="pt-PT" w:eastAsia="en-US" w:bidi="ar-SA"/>
      </w:rPr>
    </w:lvl>
    <w:lvl w:ilvl="3">
      <w:numFmt w:val="bullet"/>
      <w:lvlText w:val="•"/>
      <w:lvlJc w:val="left"/>
      <w:pPr>
        <w:ind w:left="3841" w:hanging="826"/>
      </w:pPr>
      <w:rPr>
        <w:rFonts w:hint="default"/>
        <w:lang w:val="pt-PT" w:eastAsia="en-US" w:bidi="ar-SA"/>
      </w:rPr>
    </w:lvl>
    <w:lvl w:ilvl="4">
      <w:numFmt w:val="bullet"/>
      <w:lvlText w:val="•"/>
      <w:lvlJc w:val="left"/>
      <w:pPr>
        <w:ind w:left="4862" w:hanging="826"/>
      </w:pPr>
      <w:rPr>
        <w:rFonts w:hint="default"/>
        <w:lang w:val="pt-PT" w:eastAsia="en-US" w:bidi="ar-SA"/>
      </w:rPr>
    </w:lvl>
    <w:lvl w:ilvl="5">
      <w:numFmt w:val="bullet"/>
      <w:lvlText w:val="•"/>
      <w:lvlJc w:val="left"/>
      <w:pPr>
        <w:ind w:left="5883" w:hanging="826"/>
      </w:pPr>
      <w:rPr>
        <w:rFonts w:hint="default"/>
        <w:lang w:val="pt-PT" w:eastAsia="en-US" w:bidi="ar-SA"/>
      </w:rPr>
    </w:lvl>
    <w:lvl w:ilvl="6">
      <w:numFmt w:val="bullet"/>
      <w:lvlText w:val="•"/>
      <w:lvlJc w:val="left"/>
      <w:pPr>
        <w:ind w:left="6903" w:hanging="826"/>
      </w:pPr>
      <w:rPr>
        <w:rFonts w:hint="default"/>
        <w:lang w:val="pt-PT" w:eastAsia="en-US" w:bidi="ar-SA"/>
      </w:rPr>
    </w:lvl>
    <w:lvl w:ilvl="7">
      <w:numFmt w:val="bullet"/>
      <w:lvlText w:val="•"/>
      <w:lvlJc w:val="left"/>
      <w:pPr>
        <w:ind w:left="7924" w:hanging="826"/>
      </w:pPr>
      <w:rPr>
        <w:rFonts w:hint="default"/>
        <w:lang w:val="pt-PT" w:eastAsia="en-US" w:bidi="ar-SA"/>
      </w:rPr>
    </w:lvl>
    <w:lvl w:ilvl="8">
      <w:numFmt w:val="bullet"/>
      <w:lvlText w:val="•"/>
      <w:lvlJc w:val="left"/>
      <w:pPr>
        <w:ind w:left="8945" w:hanging="826"/>
      </w:pPr>
      <w:rPr>
        <w:rFonts w:hint="default"/>
        <w:lang w:val="pt-PT" w:eastAsia="en-US" w:bidi="ar-SA"/>
      </w:rPr>
    </w:lvl>
  </w:abstractNum>
  <w:abstractNum w:abstractNumId="29">
    <w:nsid w:val="347C3EB4"/>
    <w:multiLevelType w:val="multilevel"/>
    <w:tmpl w:val="09E4BA7C"/>
    <w:lvl w:ilvl="0">
      <w:start w:val="1"/>
      <w:numFmt w:val="lowerLetter"/>
      <w:lvlText w:val="%1)"/>
      <w:lvlJc w:val="left"/>
      <w:pPr>
        <w:ind w:left="1037" w:hanging="260"/>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start w:val="1"/>
      <w:numFmt w:val="decimal"/>
      <w:lvlText w:val="%1.%2)"/>
      <w:lvlJc w:val="left"/>
      <w:pPr>
        <w:ind w:left="778" w:hanging="396"/>
      </w:pPr>
      <w:rPr>
        <w:rFonts w:ascii="Microsoft Sans Serif" w:eastAsia="Microsoft Sans Serif" w:hAnsi="Microsoft Sans Serif" w:cs="Microsoft Sans Serif" w:hint="default"/>
        <w:b w:val="0"/>
        <w:bCs w:val="0"/>
        <w:i w:val="0"/>
        <w:iCs w:val="0"/>
        <w:spacing w:val="-3"/>
        <w:w w:val="100"/>
        <w:sz w:val="22"/>
        <w:szCs w:val="22"/>
        <w:lang w:val="pt-PT" w:eastAsia="en-US" w:bidi="ar-SA"/>
      </w:rPr>
    </w:lvl>
    <w:lvl w:ilvl="2">
      <w:numFmt w:val="bullet"/>
      <w:lvlText w:val="•"/>
      <w:lvlJc w:val="left"/>
      <w:pPr>
        <w:ind w:left="2145" w:hanging="396"/>
      </w:pPr>
      <w:rPr>
        <w:rFonts w:hint="default"/>
        <w:lang w:val="pt-PT" w:eastAsia="en-US" w:bidi="ar-SA"/>
      </w:rPr>
    </w:lvl>
    <w:lvl w:ilvl="3">
      <w:numFmt w:val="bullet"/>
      <w:lvlText w:val="•"/>
      <w:lvlJc w:val="left"/>
      <w:pPr>
        <w:ind w:left="3250" w:hanging="396"/>
      </w:pPr>
      <w:rPr>
        <w:rFonts w:hint="default"/>
        <w:lang w:val="pt-PT" w:eastAsia="en-US" w:bidi="ar-SA"/>
      </w:rPr>
    </w:lvl>
    <w:lvl w:ilvl="4">
      <w:numFmt w:val="bullet"/>
      <w:lvlText w:val="•"/>
      <w:lvlJc w:val="left"/>
      <w:pPr>
        <w:ind w:left="4355" w:hanging="396"/>
      </w:pPr>
      <w:rPr>
        <w:rFonts w:hint="default"/>
        <w:lang w:val="pt-PT" w:eastAsia="en-US" w:bidi="ar-SA"/>
      </w:rPr>
    </w:lvl>
    <w:lvl w:ilvl="5">
      <w:numFmt w:val="bullet"/>
      <w:lvlText w:val="•"/>
      <w:lvlJc w:val="left"/>
      <w:pPr>
        <w:ind w:left="5460" w:hanging="396"/>
      </w:pPr>
      <w:rPr>
        <w:rFonts w:hint="default"/>
        <w:lang w:val="pt-PT" w:eastAsia="en-US" w:bidi="ar-SA"/>
      </w:rPr>
    </w:lvl>
    <w:lvl w:ilvl="6">
      <w:numFmt w:val="bullet"/>
      <w:lvlText w:val="•"/>
      <w:lvlJc w:val="left"/>
      <w:pPr>
        <w:ind w:left="6565" w:hanging="396"/>
      </w:pPr>
      <w:rPr>
        <w:rFonts w:hint="default"/>
        <w:lang w:val="pt-PT" w:eastAsia="en-US" w:bidi="ar-SA"/>
      </w:rPr>
    </w:lvl>
    <w:lvl w:ilvl="7">
      <w:numFmt w:val="bullet"/>
      <w:lvlText w:val="•"/>
      <w:lvlJc w:val="left"/>
      <w:pPr>
        <w:ind w:left="7670" w:hanging="396"/>
      </w:pPr>
      <w:rPr>
        <w:rFonts w:hint="default"/>
        <w:lang w:val="pt-PT" w:eastAsia="en-US" w:bidi="ar-SA"/>
      </w:rPr>
    </w:lvl>
    <w:lvl w:ilvl="8">
      <w:numFmt w:val="bullet"/>
      <w:lvlText w:val="•"/>
      <w:lvlJc w:val="left"/>
      <w:pPr>
        <w:ind w:left="8776" w:hanging="396"/>
      </w:pPr>
      <w:rPr>
        <w:rFonts w:hint="default"/>
        <w:lang w:val="pt-PT" w:eastAsia="en-US" w:bidi="ar-SA"/>
      </w:rPr>
    </w:lvl>
  </w:abstractNum>
  <w:abstractNum w:abstractNumId="30">
    <w:nsid w:val="39681D49"/>
    <w:multiLevelType w:val="multilevel"/>
    <w:tmpl w:val="1A0A6FAC"/>
    <w:lvl w:ilvl="0">
      <w:start w:val="10"/>
      <w:numFmt w:val="decimal"/>
      <w:lvlText w:val="%1"/>
      <w:lvlJc w:val="left"/>
      <w:pPr>
        <w:ind w:left="778" w:hanging="562"/>
      </w:pPr>
      <w:rPr>
        <w:rFonts w:hint="default"/>
        <w:lang w:val="pt-PT" w:eastAsia="en-US" w:bidi="ar-SA"/>
      </w:rPr>
    </w:lvl>
    <w:lvl w:ilvl="1">
      <w:start w:val="1"/>
      <w:numFmt w:val="decimal"/>
      <w:lvlText w:val="%1.%2."/>
      <w:lvlJc w:val="left"/>
      <w:pPr>
        <w:ind w:left="778" w:hanging="562"/>
      </w:pPr>
      <w:rPr>
        <w:rFonts w:asciiTheme="minorHAnsi" w:eastAsia="Microsoft Sans Serif" w:hAnsiTheme="minorHAnsi" w:cstheme="minorHAnsi" w:hint="default"/>
        <w:b w:val="0"/>
        <w:bCs w:val="0"/>
        <w:i w:val="0"/>
        <w:iCs w:val="0"/>
        <w:spacing w:val="-1"/>
        <w:w w:val="100"/>
        <w:sz w:val="24"/>
        <w:szCs w:val="24"/>
        <w:lang w:val="pt-PT" w:eastAsia="en-US" w:bidi="ar-SA"/>
      </w:rPr>
    </w:lvl>
    <w:lvl w:ilvl="2">
      <w:numFmt w:val="bullet"/>
      <w:lvlText w:val="•"/>
      <w:lvlJc w:val="left"/>
      <w:pPr>
        <w:ind w:left="2821" w:hanging="562"/>
      </w:pPr>
      <w:rPr>
        <w:rFonts w:hint="default"/>
        <w:lang w:val="pt-PT" w:eastAsia="en-US" w:bidi="ar-SA"/>
      </w:rPr>
    </w:lvl>
    <w:lvl w:ilvl="3">
      <w:numFmt w:val="bullet"/>
      <w:lvlText w:val="•"/>
      <w:lvlJc w:val="left"/>
      <w:pPr>
        <w:ind w:left="3841" w:hanging="562"/>
      </w:pPr>
      <w:rPr>
        <w:rFonts w:hint="default"/>
        <w:lang w:val="pt-PT" w:eastAsia="en-US" w:bidi="ar-SA"/>
      </w:rPr>
    </w:lvl>
    <w:lvl w:ilvl="4">
      <w:numFmt w:val="bullet"/>
      <w:lvlText w:val="•"/>
      <w:lvlJc w:val="left"/>
      <w:pPr>
        <w:ind w:left="4862" w:hanging="562"/>
      </w:pPr>
      <w:rPr>
        <w:rFonts w:hint="default"/>
        <w:lang w:val="pt-PT" w:eastAsia="en-US" w:bidi="ar-SA"/>
      </w:rPr>
    </w:lvl>
    <w:lvl w:ilvl="5">
      <w:numFmt w:val="bullet"/>
      <w:lvlText w:val="•"/>
      <w:lvlJc w:val="left"/>
      <w:pPr>
        <w:ind w:left="5883" w:hanging="562"/>
      </w:pPr>
      <w:rPr>
        <w:rFonts w:hint="default"/>
        <w:lang w:val="pt-PT" w:eastAsia="en-US" w:bidi="ar-SA"/>
      </w:rPr>
    </w:lvl>
    <w:lvl w:ilvl="6">
      <w:numFmt w:val="bullet"/>
      <w:lvlText w:val="•"/>
      <w:lvlJc w:val="left"/>
      <w:pPr>
        <w:ind w:left="6903" w:hanging="562"/>
      </w:pPr>
      <w:rPr>
        <w:rFonts w:hint="default"/>
        <w:lang w:val="pt-PT" w:eastAsia="en-US" w:bidi="ar-SA"/>
      </w:rPr>
    </w:lvl>
    <w:lvl w:ilvl="7">
      <w:numFmt w:val="bullet"/>
      <w:lvlText w:val="•"/>
      <w:lvlJc w:val="left"/>
      <w:pPr>
        <w:ind w:left="7924" w:hanging="562"/>
      </w:pPr>
      <w:rPr>
        <w:rFonts w:hint="default"/>
        <w:lang w:val="pt-PT" w:eastAsia="en-US" w:bidi="ar-SA"/>
      </w:rPr>
    </w:lvl>
    <w:lvl w:ilvl="8">
      <w:numFmt w:val="bullet"/>
      <w:lvlText w:val="•"/>
      <w:lvlJc w:val="left"/>
      <w:pPr>
        <w:ind w:left="8945" w:hanging="562"/>
      </w:pPr>
      <w:rPr>
        <w:rFonts w:hint="default"/>
        <w:lang w:val="pt-PT" w:eastAsia="en-US" w:bidi="ar-SA"/>
      </w:rPr>
    </w:lvl>
  </w:abstractNum>
  <w:abstractNum w:abstractNumId="31">
    <w:nsid w:val="3A71369E"/>
    <w:multiLevelType w:val="multilevel"/>
    <w:tmpl w:val="CB12FD3A"/>
    <w:lvl w:ilvl="0">
      <w:start w:val="6"/>
      <w:numFmt w:val="decimal"/>
      <w:lvlText w:val="%1"/>
      <w:lvlJc w:val="left"/>
      <w:pPr>
        <w:ind w:left="1208" w:hanging="430"/>
      </w:pPr>
      <w:rPr>
        <w:rFonts w:hint="default"/>
        <w:lang w:val="pt-PT" w:eastAsia="en-US" w:bidi="ar-SA"/>
      </w:rPr>
    </w:lvl>
    <w:lvl w:ilvl="1">
      <w:start w:val="1"/>
      <w:numFmt w:val="decimal"/>
      <w:lvlText w:val="%1.%2."/>
      <w:lvlJc w:val="left"/>
      <w:pPr>
        <w:ind w:left="1208" w:hanging="430"/>
      </w:pPr>
      <w:rPr>
        <w:rFonts w:asciiTheme="minorHAnsi" w:eastAsia="Arial" w:hAnsiTheme="minorHAnsi" w:cstheme="minorHAnsi" w:hint="default"/>
        <w:b/>
        <w:bCs/>
        <w:i w:val="0"/>
        <w:iCs w:val="0"/>
        <w:spacing w:val="0"/>
        <w:w w:val="100"/>
        <w:sz w:val="24"/>
        <w:szCs w:val="24"/>
        <w:lang w:val="pt-PT" w:eastAsia="en-US" w:bidi="ar-SA"/>
      </w:rPr>
    </w:lvl>
    <w:lvl w:ilvl="2">
      <w:start w:val="1"/>
      <w:numFmt w:val="decimal"/>
      <w:lvlText w:val="%1.%2.%3."/>
      <w:lvlJc w:val="left"/>
      <w:pPr>
        <w:ind w:left="778" w:hanging="686"/>
      </w:pPr>
      <w:rPr>
        <w:rFonts w:asciiTheme="minorHAnsi" w:eastAsia="Microsoft Sans Serif" w:hAnsiTheme="minorHAnsi" w:cstheme="minorHAnsi" w:hint="default"/>
        <w:b w:val="0"/>
        <w:bCs w:val="0"/>
        <w:i w:val="0"/>
        <w:iCs w:val="0"/>
        <w:spacing w:val="-3"/>
        <w:w w:val="100"/>
        <w:sz w:val="24"/>
        <w:szCs w:val="24"/>
        <w:lang w:val="pt-PT" w:eastAsia="en-US" w:bidi="ar-SA"/>
      </w:rPr>
    </w:lvl>
    <w:lvl w:ilvl="3">
      <w:start w:val="1"/>
      <w:numFmt w:val="decimal"/>
      <w:lvlText w:val="%1.%2.%3.%4"/>
      <w:lvlJc w:val="left"/>
      <w:pPr>
        <w:ind w:left="778" w:hanging="756"/>
      </w:pPr>
      <w:rPr>
        <w:rFonts w:asciiTheme="minorHAnsi" w:eastAsia="Microsoft Sans Serif" w:hAnsiTheme="minorHAnsi" w:cstheme="minorHAnsi" w:hint="default"/>
        <w:b w:val="0"/>
        <w:bCs w:val="0"/>
        <w:i w:val="0"/>
        <w:iCs w:val="0"/>
        <w:spacing w:val="-3"/>
        <w:w w:val="100"/>
        <w:sz w:val="24"/>
        <w:szCs w:val="24"/>
        <w:lang w:val="pt-PT" w:eastAsia="en-US" w:bidi="ar-SA"/>
      </w:rPr>
    </w:lvl>
    <w:lvl w:ilvl="4">
      <w:numFmt w:val="bullet"/>
      <w:lvlText w:val="•"/>
      <w:lvlJc w:val="left"/>
      <w:pPr>
        <w:ind w:left="4462" w:hanging="756"/>
      </w:pPr>
      <w:rPr>
        <w:rFonts w:hint="default"/>
        <w:lang w:val="pt-PT" w:eastAsia="en-US" w:bidi="ar-SA"/>
      </w:rPr>
    </w:lvl>
    <w:lvl w:ilvl="5">
      <w:numFmt w:val="bullet"/>
      <w:lvlText w:val="•"/>
      <w:lvlJc w:val="left"/>
      <w:pPr>
        <w:ind w:left="5549" w:hanging="756"/>
      </w:pPr>
      <w:rPr>
        <w:rFonts w:hint="default"/>
        <w:lang w:val="pt-PT" w:eastAsia="en-US" w:bidi="ar-SA"/>
      </w:rPr>
    </w:lvl>
    <w:lvl w:ilvl="6">
      <w:numFmt w:val="bullet"/>
      <w:lvlText w:val="•"/>
      <w:lvlJc w:val="left"/>
      <w:pPr>
        <w:ind w:left="6636" w:hanging="756"/>
      </w:pPr>
      <w:rPr>
        <w:rFonts w:hint="default"/>
        <w:lang w:val="pt-PT" w:eastAsia="en-US" w:bidi="ar-SA"/>
      </w:rPr>
    </w:lvl>
    <w:lvl w:ilvl="7">
      <w:numFmt w:val="bullet"/>
      <w:lvlText w:val="•"/>
      <w:lvlJc w:val="left"/>
      <w:pPr>
        <w:ind w:left="7724" w:hanging="756"/>
      </w:pPr>
      <w:rPr>
        <w:rFonts w:hint="default"/>
        <w:lang w:val="pt-PT" w:eastAsia="en-US" w:bidi="ar-SA"/>
      </w:rPr>
    </w:lvl>
    <w:lvl w:ilvl="8">
      <w:numFmt w:val="bullet"/>
      <w:lvlText w:val="•"/>
      <w:lvlJc w:val="left"/>
      <w:pPr>
        <w:ind w:left="8811" w:hanging="756"/>
      </w:pPr>
      <w:rPr>
        <w:rFonts w:hint="default"/>
        <w:lang w:val="pt-PT" w:eastAsia="en-US" w:bidi="ar-SA"/>
      </w:rPr>
    </w:lvl>
  </w:abstractNum>
  <w:abstractNum w:abstractNumId="32">
    <w:nsid w:val="3F7C3987"/>
    <w:multiLevelType w:val="hybridMultilevel"/>
    <w:tmpl w:val="65AAB5DC"/>
    <w:lvl w:ilvl="0" w:tplc="3418E13A">
      <w:numFmt w:val="bullet"/>
      <w:lvlText w:val=""/>
      <w:lvlJc w:val="left"/>
      <w:pPr>
        <w:ind w:left="1498" w:hanging="348"/>
      </w:pPr>
      <w:rPr>
        <w:rFonts w:ascii="Wingdings" w:eastAsia="Wingdings" w:hAnsi="Wingdings" w:cs="Wingdings" w:hint="default"/>
        <w:b w:val="0"/>
        <w:bCs w:val="0"/>
        <w:i w:val="0"/>
        <w:iCs w:val="0"/>
        <w:spacing w:val="0"/>
        <w:w w:val="100"/>
        <w:sz w:val="22"/>
        <w:szCs w:val="22"/>
        <w:lang w:val="pt-PT" w:eastAsia="en-US" w:bidi="ar-SA"/>
      </w:rPr>
    </w:lvl>
    <w:lvl w:ilvl="1" w:tplc="1AA46E5C">
      <w:numFmt w:val="bullet"/>
      <w:lvlText w:val="•"/>
      <w:lvlJc w:val="left"/>
      <w:pPr>
        <w:ind w:left="2448" w:hanging="348"/>
      </w:pPr>
      <w:rPr>
        <w:rFonts w:hint="default"/>
        <w:lang w:val="pt-PT" w:eastAsia="en-US" w:bidi="ar-SA"/>
      </w:rPr>
    </w:lvl>
    <w:lvl w:ilvl="2" w:tplc="2D881C56">
      <w:numFmt w:val="bullet"/>
      <w:lvlText w:val="•"/>
      <w:lvlJc w:val="left"/>
      <w:pPr>
        <w:ind w:left="3397" w:hanging="348"/>
      </w:pPr>
      <w:rPr>
        <w:rFonts w:hint="default"/>
        <w:lang w:val="pt-PT" w:eastAsia="en-US" w:bidi="ar-SA"/>
      </w:rPr>
    </w:lvl>
    <w:lvl w:ilvl="3" w:tplc="5F8A9C26">
      <w:numFmt w:val="bullet"/>
      <w:lvlText w:val="•"/>
      <w:lvlJc w:val="left"/>
      <w:pPr>
        <w:ind w:left="4345" w:hanging="348"/>
      </w:pPr>
      <w:rPr>
        <w:rFonts w:hint="default"/>
        <w:lang w:val="pt-PT" w:eastAsia="en-US" w:bidi="ar-SA"/>
      </w:rPr>
    </w:lvl>
    <w:lvl w:ilvl="4" w:tplc="F67EE750">
      <w:numFmt w:val="bullet"/>
      <w:lvlText w:val="•"/>
      <w:lvlJc w:val="left"/>
      <w:pPr>
        <w:ind w:left="5294" w:hanging="348"/>
      </w:pPr>
      <w:rPr>
        <w:rFonts w:hint="default"/>
        <w:lang w:val="pt-PT" w:eastAsia="en-US" w:bidi="ar-SA"/>
      </w:rPr>
    </w:lvl>
    <w:lvl w:ilvl="5" w:tplc="98FC9CE8">
      <w:numFmt w:val="bullet"/>
      <w:lvlText w:val="•"/>
      <w:lvlJc w:val="left"/>
      <w:pPr>
        <w:ind w:left="6243" w:hanging="348"/>
      </w:pPr>
      <w:rPr>
        <w:rFonts w:hint="default"/>
        <w:lang w:val="pt-PT" w:eastAsia="en-US" w:bidi="ar-SA"/>
      </w:rPr>
    </w:lvl>
    <w:lvl w:ilvl="6" w:tplc="0C428028">
      <w:numFmt w:val="bullet"/>
      <w:lvlText w:val="•"/>
      <w:lvlJc w:val="left"/>
      <w:pPr>
        <w:ind w:left="7191" w:hanging="348"/>
      </w:pPr>
      <w:rPr>
        <w:rFonts w:hint="default"/>
        <w:lang w:val="pt-PT" w:eastAsia="en-US" w:bidi="ar-SA"/>
      </w:rPr>
    </w:lvl>
    <w:lvl w:ilvl="7" w:tplc="03D2C908">
      <w:numFmt w:val="bullet"/>
      <w:lvlText w:val="•"/>
      <w:lvlJc w:val="left"/>
      <w:pPr>
        <w:ind w:left="8140" w:hanging="348"/>
      </w:pPr>
      <w:rPr>
        <w:rFonts w:hint="default"/>
        <w:lang w:val="pt-PT" w:eastAsia="en-US" w:bidi="ar-SA"/>
      </w:rPr>
    </w:lvl>
    <w:lvl w:ilvl="8" w:tplc="CB6473B6">
      <w:numFmt w:val="bullet"/>
      <w:lvlText w:val="•"/>
      <w:lvlJc w:val="left"/>
      <w:pPr>
        <w:ind w:left="9089" w:hanging="348"/>
      </w:pPr>
      <w:rPr>
        <w:rFonts w:hint="default"/>
        <w:lang w:val="pt-PT" w:eastAsia="en-US" w:bidi="ar-SA"/>
      </w:rPr>
    </w:lvl>
  </w:abstractNum>
  <w:abstractNum w:abstractNumId="33">
    <w:nsid w:val="3FF969D8"/>
    <w:multiLevelType w:val="hybridMultilevel"/>
    <w:tmpl w:val="98FA50A8"/>
    <w:lvl w:ilvl="0" w:tplc="CD607084">
      <w:start w:val="1"/>
      <w:numFmt w:val="lowerLetter"/>
      <w:lvlText w:val="%1)"/>
      <w:lvlJc w:val="left"/>
      <w:pPr>
        <w:ind w:left="778" w:hanging="324"/>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E8ACD654">
      <w:numFmt w:val="bullet"/>
      <w:lvlText w:val="•"/>
      <w:lvlJc w:val="left"/>
      <w:pPr>
        <w:ind w:left="1800" w:hanging="324"/>
      </w:pPr>
      <w:rPr>
        <w:rFonts w:hint="default"/>
        <w:lang w:val="pt-PT" w:eastAsia="en-US" w:bidi="ar-SA"/>
      </w:rPr>
    </w:lvl>
    <w:lvl w:ilvl="2" w:tplc="E602964C">
      <w:numFmt w:val="bullet"/>
      <w:lvlText w:val="•"/>
      <w:lvlJc w:val="left"/>
      <w:pPr>
        <w:ind w:left="2821" w:hanging="324"/>
      </w:pPr>
      <w:rPr>
        <w:rFonts w:hint="default"/>
        <w:lang w:val="pt-PT" w:eastAsia="en-US" w:bidi="ar-SA"/>
      </w:rPr>
    </w:lvl>
    <w:lvl w:ilvl="3" w:tplc="8472A068">
      <w:numFmt w:val="bullet"/>
      <w:lvlText w:val="•"/>
      <w:lvlJc w:val="left"/>
      <w:pPr>
        <w:ind w:left="3841" w:hanging="324"/>
      </w:pPr>
      <w:rPr>
        <w:rFonts w:hint="default"/>
        <w:lang w:val="pt-PT" w:eastAsia="en-US" w:bidi="ar-SA"/>
      </w:rPr>
    </w:lvl>
    <w:lvl w:ilvl="4" w:tplc="6148A136">
      <w:numFmt w:val="bullet"/>
      <w:lvlText w:val="•"/>
      <w:lvlJc w:val="left"/>
      <w:pPr>
        <w:ind w:left="4862" w:hanging="324"/>
      </w:pPr>
      <w:rPr>
        <w:rFonts w:hint="default"/>
        <w:lang w:val="pt-PT" w:eastAsia="en-US" w:bidi="ar-SA"/>
      </w:rPr>
    </w:lvl>
    <w:lvl w:ilvl="5" w:tplc="1DC8C9CC">
      <w:numFmt w:val="bullet"/>
      <w:lvlText w:val="•"/>
      <w:lvlJc w:val="left"/>
      <w:pPr>
        <w:ind w:left="5883" w:hanging="324"/>
      </w:pPr>
      <w:rPr>
        <w:rFonts w:hint="default"/>
        <w:lang w:val="pt-PT" w:eastAsia="en-US" w:bidi="ar-SA"/>
      </w:rPr>
    </w:lvl>
    <w:lvl w:ilvl="6" w:tplc="3A843304">
      <w:numFmt w:val="bullet"/>
      <w:lvlText w:val="•"/>
      <w:lvlJc w:val="left"/>
      <w:pPr>
        <w:ind w:left="6903" w:hanging="324"/>
      </w:pPr>
      <w:rPr>
        <w:rFonts w:hint="default"/>
        <w:lang w:val="pt-PT" w:eastAsia="en-US" w:bidi="ar-SA"/>
      </w:rPr>
    </w:lvl>
    <w:lvl w:ilvl="7" w:tplc="B0C28F3C">
      <w:numFmt w:val="bullet"/>
      <w:lvlText w:val="•"/>
      <w:lvlJc w:val="left"/>
      <w:pPr>
        <w:ind w:left="7924" w:hanging="324"/>
      </w:pPr>
      <w:rPr>
        <w:rFonts w:hint="default"/>
        <w:lang w:val="pt-PT" w:eastAsia="en-US" w:bidi="ar-SA"/>
      </w:rPr>
    </w:lvl>
    <w:lvl w:ilvl="8" w:tplc="65EC7154">
      <w:numFmt w:val="bullet"/>
      <w:lvlText w:val="•"/>
      <w:lvlJc w:val="left"/>
      <w:pPr>
        <w:ind w:left="8945" w:hanging="324"/>
      </w:pPr>
      <w:rPr>
        <w:rFonts w:hint="default"/>
        <w:lang w:val="pt-PT" w:eastAsia="en-US" w:bidi="ar-SA"/>
      </w:rPr>
    </w:lvl>
  </w:abstractNum>
  <w:abstractNum w:abstractNumId="34">
    <w:nsid w:val="42190946"/>
    <w:multiLevelType w:val="hybridMultilevel"/>
    <w:tmpl w:val="CC743CB8"/>
    <w:lvl w:ilvl="0" w:tplc="C7E6365E">
      <w:start w:val="1"/>
      <w:numFmt w:val="lowerLetter"/>
      <w:lvlText w:val="%1)"/>
      <w:lvlJc w:val="left"/>
      <w:pPr>
        <w:ind w:left="1037" w:hanging="260"/>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1CBEF534">
      <w:numFmt w:val="bullet"/>
      <w:lvlText w:val="•"/>
      <w:lvlJc w:val="left"/>
      <w:pPr>
        <w:ind w:left="2034" w:hanging="260"/>
      </w:pPr>
      <w:rPr>
        <w:rFonts w:hint="default"/>
        <w:lang w:val="pt-PT" w:eastAsia="en-US" w:bidi="ar-SA"/>
      </w:rPr>
    </w:lvl>
    <w:lvl w:ilvl="2" w:tplc="520AB4A6">
      <w:numFmt w:val="bullet"/>
      <w:lvlText w:val="•"/>
      <w:lvlJc w:val="left"/>
      <w:pPr>
        <w:ind w:left="3029" w:hanging="260"/>
      </w:pPr>
      <w:rPr>
        <w:rFonts w:hint="default"/>
        <w:lang w:val="pt-PT" w:eastAsia="en-US" w:bidi="ar-SA"/>
      </w:rPr>
    </w:lvl>
    <w:lvl w:ilvl="3" w:tplc="B3E60D20">
      <w:numFmt w:val="bullet"/>
      <w:lvlText w:val="•"/>
      <w:lvlJc w:val="left"/>
      <w:pPr>
        <w:ind w:left="4023" w:hanging="260"/>
      </w:pPr>
      <w:rPr>
        <w:rFonts w:hint="default"/>
        <w:lang w:val="pt-PT" w:eastAsia="en-US" w:bidi="ar-SA"/>
      </w:rPr>
    </w:lvl>
    <w:lvl w:ilvl="4" w:tplc="EC7259DC">
      <w:numFmt w:val="bullet"/>
      <w:lvlText w:val="•"/>
      <w:lvlJc w:val="left"/>
      <w:pPr>
        <w:ind w:left="5018" w:hanging="260"/>
      </w:pPr>
      <w:rPr>
        <w:rFonts w:hint="default"/>
        <w:lang w:val="pt-PT" w:eastAsia="en-US" w:bidi="ar-SA"/>
      </w:rPr>
    </w:lvl>
    <w:lvl w:ilvl="5" w:tplc="C82854DE">
      <w:numFmt w:val="bullet"/>
      <w:lvlText w:val="•"/>
      <w:lvlJc w:val="left"/>
      <w:pPr>
        <w:ind w:left="6013" w:hanging="260"/>
      </w:pPr>
      <w:rPr>
        <w:rFonts w:hint="default"/>
        <w:lang w:val="pt-PT" w:eastAsia="en-US" w:bidi="ar-SA"/>
      </w:rPr>
    </w:lvl>
    <w:lvl w:ilvl="6" w:tplc="2AE849EE">
      <w:numFmt w:val="bullet"/>
      <w:lvlText w:val="•"/>
      <w:lvlJc w:val="left"/>
      <w:pPr>
        <w:ind w:left="7007" w:hanging="260"/>
      </w:pPr>
      <w:rPr>
        <w:rFonts w:hint="default"/>
        <w:lang w:val="pt-PT" w:eastAsia="en-US" w:bidi="ar-SA"/>
      </w:rPr>
    </w:lvl>
    <w:lvl w:ilvl="7" w:tplc="9DC2929C">
      <w:numFmt w:val="bullet"/>
      <w:lvlText w:val="•"/>
      <w:lvlJc w:val="left"/>
      <w:pPr>
        <w:ind w:left="8002" w:hanging="260"/>
      </w:pPr>
      <w:rPr>
        <w:rFonts w:hint="default"/>
        <w:lang w:val="pt-PT" w:eastAsia="en-US" w:bidi="ar-SA"/>
      </w:rPr>
    </w:lvl>
    <w:lvl w:ilvl="8" w:tplc="18E0C0C2">
      <w:numFmt w:val="bullet"/>
      <w:lvlText w:val="•"/>
      <w:lvlJc w:val="left"/>
      <w:pPr>
        <w:ind w:left="8997" w:hanging="260"/>
      </w:pPr>
      <w:rPr>
        <w:rFonts w:hint="default"/>
        <w:lang w:val="pt-PT" w:eastAsia="en-US" w:bidi="ar-SA"/>
      </w:rPr>
    </w:lvl>
  </w:abstractNum>
  <w:abstractNum w:abstractNumId="35">
    <w:nsid w:val="47AD0E53"/>
    <w:multiLevelType w:val="hybridMultilevel"/>
    <w:tmpl w:val="580AEBD2"/>
    <w:lvl w:ilvl="0" w:tplc="98405266">
      <w:start w:val="1"/>
      <w:numFmt w:val="lowerLetter"/>
      <w:lvlText w:val="%1)"/>
      <w:lvlJc w:val="left"/>
      <w:pPr>
        <w:ind w:left="1037" w:hanging="260"/>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7C2069D0">
      <w:numFmt w:val="bullet"/>
      <w:lvlText w:val="•"/>
      <w:lvlJc w:val="left"/>
      <w:pPr>
        <w:ind w:left="2034" w:hanging="260"/>
      </w:pPr>
      <w:rPr>
        <w:rFonts w:hint="default"/>
        <w:lang w:val="pt-PT" w:eastAsia="en-US" w:bidi="ar-SA"/>
      </w:rPr>
    </w:lvl>
    <w:lvl w:ilvl="2" w:tplc="E84E96BC">
      <w:numFmt w:val="bullet"/>
      <w:lvlText w:val="•"/>
      <w:lvlJc w:val="left"/>
      <w:pPr>
        <w:ind w:left="3029" w:hanging="260"/>
      </w:pPr>
      <w:rPr>
        <w:rFonts w:hint="default"/>
        <w:lang w:val="pt-PT" w:eastAsia="en-US" w:bidi="ar-SA"/>
      </w:rPr>
    </w:lvl>
    <w:lvl w:ilvl="3" w:tplc="126E5E98">
      <w:numFmt w:val="bullet"/>
      <w:lvlText w:val="•"/>
      <w:lvlJc w:val="left"/>
      <w:pPr>
        <w:ind w:left="4023" w:hanging="260"/>
      </w:pPr>
      <w:rPr>
        <w:rFonts w:hint="default"/>
        <w:lang w:val="pt-PT" w:eastAsia="en-US" w:bidi="ar-SA"/>
      </w:rPr>
    </w:lvl>
    <w:lvl w:ilvl="4" w:tplc="74CAECA4">
      <w:numFmt w:val="bullet"/>
      <w:lvlText w:val="•"/>
      <w:lvlJc w:val="left"/>
      <w:pPr>
        <w:ind w:left="5018" w:hanging="260"/>
      </w:pPr>
      <w:rPr>
        <w:rFonts w:hint="default"/>
        <w:lang w:val="pt-PT" w:eastAsia="en-US" w:bidi="ar-SA"/>
      </w:rPr>
    </w:lvl>
    <w:lvl w:ilvl="5" w:tplc="F4C23DD8">
      <w:numFmt w:val="bullet"/>
      <w:lvlText w:val="•"/>
      <w:lvlJc w:val="left"/>
      <w:pPr>
        <w:ind w:left="6013" w:hanging="260"/>
      </w:pPr>
      <w:rPr>
        <w:rFonts w:hint="default"/>
        <w:lang w:val="pt-PT" w:eastAsia="en-US" w:bidi="ar-SA"/>
      </w:rPr>
    </w:lvl>
    <w:lvl w:ilvl="6" w:tplc="EA567F48">
      <w:numFmt w:val="bullet"/>
      <w:lvlText w:val="•"/>
      <w:lvlJc w:val="left"/>
      <w:pPr>
        <w:ind w:left="7007" w:hanging="260"/>
      </w:pPr>
      <w:rPr>
        <w:rFonts w:hint="default"/>
        <w:lang w:val="pt-PT" w:eastAsia="en-US" w:bidi="ar-SA"/>
      </w:rPr>
    </w:lvl>
    <w:lvl w:ilvl="7" w:tplc="8F8A1A04">
      <w:numFmt w:val="bullet"/>
      <w:lvlText w:val="•"/>
      <w:lvlJc w:val="left"/>
      <w:pPr>
        <w:ind w:left="8002" w:hanging="260"/>
      </w:pPr>
      <w:rPr>
        <w:rFonts w:hint="default"/>
        <w:lang w:val="pt-PT" w:eastAsia="en-US" w:bidi="ar-SA"/>
      </w:rPr>
    </w:lvl>
    <w:lvl w:ilvl="8" w:tplc="59C2BB24">
      <w:numFmt w:val="bullet"/>
      <w:lvlText w:val="•"/>
      <w:lvlJc w:val="left"/>
      <w:pPr>
        <w:ind w:left="8997" w:hanging="260"/>
      </w:pPr>
      <w:rPr>
        <w:rFonts w:hint="default"/>
        <w:lang w:val="pt-PT" w:eastAsia="en-US" w:bidi="ar-SA"/>
      </w:rPr>
    </w:lvl>
  </w:abstractNum>
  <w:abstractNum w:abstractNumId="36">
    <w:nsid w:val="47E143CA"/>
    <w:multiLevelType w:val="hybridMultilevel"/>
    <w:tmpl w:val="D3C4AE44"/>
    <w:lvl w:ilvl="0" w:tplc="153A9660">
      <w:start w:val="1"/>
      <w:numFmt w:val="lowerLetter"/>
      <w:lvlText w:val="%1)"/>
      <w:lvlJc w:val="left"/>
      <w:pPr>
        <w:ind w:left="778" w:hanging="284"/>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7AD230E6">
      <w:numFmt w:val="bullet"/>
      <w:lvlText w:val="•"/>
      <w:lvlJc w:val="left"/>
      <w:pPr>
        <w:ind w:left="1800" w:hanging="284"/>
      </w:pPr>
      <w:rPr>
        <w:rFonts w:hint="default"/>
        <w:lang w:val="pt-PT" w:eastAsia="en-US" w:bidi="ar-SA"/>
      </w:rPr>
    </w:lvl>
    <w:lvl w:ilvl="2" w:tplc="47F61E3C">
      <w:numFmt w:val="bullet"/>
      <w:lvlText w:val="•"/>
      <w:lvlJc w:val="left"/>
      <w:pPr>
        <w:ind w:left="2821" w:hanging="284"/>
      </w:pPr>
      <w:rPr>
        <w:rFonts w:hint="default"/>
        <w:lang w:val="pt-PT" w:eastAsia="en-US" w:bidi="ar-SA"/>
      </w:rPr>
    </w:lvl>
    <w:lvl w:ilvl="3" w:tplc="5FFE1CC8">
      <w:numFmt w:val="bullet"/>
      <w:lvlText w:val="•"/>
      <w:lvlJc w:val="left"/>
      <w:pPr>
        <w:ind w:left="3841" w:hanging="284"/>
      </w:pPr>
      <w:rPr>
        <w:rFonts w:hint="default"/>
        <w:lang w:val="pt-PT" w:eastAsia="en-US" w:bidi="ar-SA"/>
      </w:rPr>
    </w:lvl>
    <w:lvl w:ilvl="4" w:tplc="9C7819D0">
      <w:numFmt w:val="bullet"/>
      <w:lvlText w:val="•"/>
      <w:lvlJc w:val="left"/>
      <w:pPr>
        <w:ind w:left="4862" w:hanging="284"/>
      </w:pPr>
      <w:rPr>
        <w:rFonts w:hint="default"/>
        <w:lang w:val="pt-PT" w:eastAsia="en-US" w:bidi="ar-SA"/>
      </w:rPr>
    </w:lvl>
    <w:lvl w:ilvl="5" w:tplc="9668BC2A">
      <w:numFmt w:val="bullet"/>
      <w:lvlText w:val="•"/>
      <w:lvlJc w:val="left"/>
      <w:pPr>
        <w:ind w:left="5883" w:hanging="284"/>
      </w:pPr>
      <w:rPr>
        <w:rFonts w:hint="default"/>
        <w:lang w:val="pt-PT" w:eastAsia="en-US" w:bidi="ar-SA"/>
      </w:rPr>
    </w:lvl>
    <w:lvl w:ilvl="6" w:tplc="46081D1C">
      <w:numFmt w:val="bullet"/>
      <w:lvlText w:val="•"/>
      <w:lvlJc w:val="left"/>
      <w:pPr>
        <w:ind w:left="6903" w:hanging="284"/>
      </w:pPr>
      <w:rPr>
        <w:rFonts w:hint="default"/>
        <w:lang w:val="pt-PT" w:eastAsia="en-US" w:bidi="ar-SA"/>
      </w:rPr>
    </w:lvl>
    <w:lvl w:ilvl="7" w:tplc="093A467C">
      <w:numFmt w:val="bullet"/>
      <w:lvlText w:val="•"/>
      <w:lvlJc w:val="left"/>
      <w:pPr>
        <w:ind w:left="7924" w:hanging="284"/>
      </w:pPr>
      <w:rPr>
        <w:rFonts w:hint="default"/>
        <w:lang w:val="pt-PT" w:eastAsia="en-US" w:bidi="ar-SA"/>
      </w:rPr>
    </w:lvl>
    <w:lvl w:ilvl="8" w:tplc="7BD41094">
      <w:numFmt w:val="bullet"/>
      <w:lvlText w:val="•"/>
      <w:lvlJc w:val="left"/>
      <w:pPr>
        <w:ind w:left="8945" w:hanging="284"/>
      </w:pPr>
      <w:rPr>
        <w:rFonts w:hint="default"/>
        <w:lang w:val="pt-PT" w:eastAsia="en-US" w:bidi="ar-SA"/>
      </w:rPr>
    </w:lvl>
  </w:abstractNum>
  <w:abstractNum w:abstractNumId="37">
    <w:nsid w:val="4AD75904"/>
    <w:multiLevelType w:val="hybridMultilevel"/>
    <w:tmpl w:val="68D88FF6"/>
    <w:lvl w:ilvl="0" w:tplc="3BE091B4">
      <w:start w:val="1"/>
      <w:numFmt w:val="lowerLetter"/>
      <w:lvlText w:val="%1)"/>
      <w:lvlJc w:val="left"/>
      <w:pPr>
        <w:ind w:left="778" w:hanging="252"/>
      </w:pPr>
      <w:rPr>
        <w:rFonts w:ascii="Microsoft Sans Serif" w:eastAsia="Microsoft Sans Serif" w:hAnsi="Microsoft Sans Serif" w:cs="Microsoft Sans Serif" w:hint="default"/>
        <w:b w:val="0"/>
        <w:bCs w:val="0"/>
        <w:i w:val="0"/>
        <w:iCs w:val="0"/>
        <w:spacing w:val="0"/>
        <w:w w:val="99"/>
        <w:sz w:val="20"/>
        <w:szCs w:val="20"/>
        <w:lang w:val="pt-PT" w:eastAsia="en-US" w:bidi="ar-SA"/>
      </w:rPr>
    </w:lvl>
    <w:lvl w:ilvl="1" w:tplc="353A3EC2">
      <w:numFmt w:val="bullet"/>
      <w:lvlText w:val="•"/>
      <w:lvlJc w:val="left"/>
      <w:pPr>
        <w:ind w:left="1800" w:hanging="252"/>
      </w:pPr>
      <w:rPr>
        <w:rFonts w:hint="default"/>
        <w:lang w:val="pt-PT" w:eastAsia="en-US" w:bidi="ar-SA"/>
      </w:rPr>
    </w:lvl>
    <w:lvl w:ilvl="2" w:tplc="F4ECBFD4">
      <w:numFmt w:val="bullet"/>
      <w:lvlText w:val="•"/>
      <w:lvlJc w:val="left"/>
      <w:pPr>
        <w:ind w:left="2821" w:hanging="252"/>
      </w:pPr>
      <w:rPr>
        <w:rFonts w:hint="default"/>
        <w:lang w:val="pt-PT" w:eastAsia="en-US" w:bidi="ar-SA"/>
      </w:rPr>
    </w:lvl>
    <w:lvl w:ilvl="3" w:tplc="C71AD7CA">
      <w:numFmt w:val="bullet"/>
      <w:lvlText w:val="•"/>
      <w:lvlJc w:val="left"/>
      <w:pPr>
        <w:ind w:left="3841" w:hanging="252"/>
      </w:pPr>
      <w:rPr>
        <w:rFonts w:hint="default"/>
        <w:lang w:val="pt-PT" w:eastAsia="en-US" w:bidi="ar-SA"/>
      </w:rPr>
    </w:lvl>
    <w:lvl w:ilvl="4" w:tplc="1452F24C">
      <w:numFmt w:val="bullet"/>
      <w:lvlText w:val="•"/>
      <w:lvlJc w:val="left"/>
      <w:pPr>
        <w:ind w:left="4862" w:hanging="252"/>
      </w:pPr>
      <w:rPr>
        <w:rFonts w:hint="default"/>
        <w:lang w:val="pt-PT" w:eastAsia="en-US" w:bidi="ar-SA"/>
      </w:rPr>
    </w:lvl>
    <w:lvl w:ilvl="5" w:tplc="E0BA043A">
      <w:numFmt w:val="bullet"/>
      <w:lvlText w:val="•"/>
      <w:lvlJc w:val="left"/>
      <w:pPr>
        <w:ind w:left="5883" w:hanging="252"/>
      </w:pPr>
      <w:rPr>
        <w:rFonts w:hint="default"/>
        <w:lang w:val="pt-PT" w:eastAsia="en-US" w:bidi="ar-SA"/>
      </w:rPr>
    </w:lvl>
    <w:lvl w:ilvl="6" w:tplc="615EC1CC">
      <w:numFmt w:val="bullet"/>
      <w:lvlText w:val="•"/>
      <w:lvlJc w:val="left"/>
      <w:pPr>
        <w:ind w:left="6903" w:hanging="252"/>
      </w:pPr>
      <w:rPr>
        <w:rFonts w:hint="default"/>
        <w:lang w:val="pt-PT" w:eastAsia="en-US" w:bidi="ar-SA"/>
      </w:rPr>
    </w:lvl>
    <w:lvl w:ilvl="7" w:tplc="61FC7178">
      <w:numFmt w:val="bullet"/>
      <w:lvlText w:val="•"/>
      <w:lvlJc w:val="left"/>
      <w:pPr>
        <w:ind w:left="7924" w:hanging="252"/>
      </w:pPr>
      <w:rPr>
        <w:rFonts w:hint="default"/>
        <w:lang w:val="pt-PT" w:eastAsia="en-US" w:bidi="ar-SA"/>
      </w:rPr>
    </w:lvl>
    <w:lvl w:ilvl="8" w:tplc="7B90B104">
      <w:numFmt w:val="bullet"/>
      <w:lvlText w:val="•"/>
      <w:lvlJc w:val="left"/>
      <w:pPr>
        <w:ind w:left="8945" w:hanging="252"/>
      </w:pPr>
      <w:rPr>
        <w:rFonts w:hint="default"/>
        <w:lang w:val="pt-PT" w:eastAsia="en-US" w:bidi="ar-SA"/>
      </w:rPr>
    </w:lvl>
  </w:abstractNum>
  <w:abstractNum w:abstractNumId="38">
    <w:nsid w:val="50104103"/>
    <w:multiLevelType w:val="hybridMultilevel"/>
    <w:tmpl w:val="984AEF34"/>
    <w:lvl w:ilvl="0" w:tplc="36E082B6">
      <w:start w:val="1"/>
      <w:numFmt w:val="lowerLetter"/>
      <w:lvlText w:val="%1)"/>
      <w:lvlJc w:val="left"/>
      <w:pPr>
        <w:ind w:left="778" w:hanging="368"/>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F242910E">
      <w:numFmt w:val="bullet"/>
      <w:lvlText w:val="•"/>
      <w:lvlJc w:val="left"/>
      <w:pPr>
        <w:ind w:left="1800" w:hanging="368"/>
      </w:pPr>
      <w:rPr>
        <w:rFonts w:hint="default"/>
        <w:lang w:val="pt-PT" w:eastAsia="en-US" w:bidi="ar-SA"/>
      </w:rPr>
    </w:lvl>
    <w:lvl w:ilvl="2" w:tplc="4C282EE4">
      <w:numFmt w:val="bullet"/>
      <w:lvlText w:val="•"/>
      <w:lvlJc w:val="left"/>
      <w:pPr>
        <w:ind w:left="2821" w:hanging="368"/>
      </w:pPr>
      <w:rPr>
        <w:rFonts w:hint="default"/>
        <w:lang w:val="pt-PT" w:eastAsia="en-US" w:bidi="ar-SA"/>
      </w:rPr>
    </w:lvl>
    <w:lvl w:ilvl="3" w:tplc="4CF81A04">
      <w:numFmt w:val="bullet"/>
      <w:lvlText w:val="•"/>
      <w:lvlJc w:val="left"/>
      <w:pPr>
        <w:ind w:left="3841" w:hanging="368"/>
      </w:pPr>
      <w:rPr>
        <w:rFonts w:hint="default"/>
        <w:lang w:val="pt-PT" w:eastAsia="en-US" w:bidi="ar-SA"/>
      </w:rPr>
    </w:lvl>
    <w:lvl w:ilvl="4" w:tplc="6690012A">
      <w:numFmt w:val="bullet"/>
      <w:lvlText w:val="•"/>
      <w:lvlJc w:val="left"/>
      <w:pPr>
        <w:ind w:left="4862" w:hanging="368"/>
      </w:pPr>
      <w:rPr>
        <w:rFonts w:hint="default"/>
        <w:lang w:val="pt-PT" w:eastAsia="en-US" w:bidi="ar-SA"/>
      </w:rPr>
    </w:lvl>
    <w:lvl w:ilvl="5" w:tplc="10B66446">
      <w:numFmt w:val="bullet"/>
      <w:lvlText w:val="•"/>
      <w:lvlJc w:val="left"/>
      <w:pPr>
        <w:ind w:left="5883" w:hanging="368"/>
      </w:pPr>
      <w:rPr>
        <w:rFonts w:hint="default"/>
        <w:lang w:val="pt-PT" w:eastAsia="en-US" w:bidi="ar-SA"/>
      </w:rPr>
    </w:lvl>
    <w:lvl w:ilvl="6" w:tplc="43846F6E">
      <w:numFmt w:val="bullet"/>
      <w:lvlText w:val="•"/>
      <w:lvlJc w:val="left"/>
      <w:pPr>
        <w:ind w:left="6903" w:hanging="368"/>
      </w:pPr>
      <w:rPr>
        <w:rFonts w:hint="default"/>
        <w:lang w:val="pt-PT" w:eastAsia="en-US" w:bidi="ar-SA"/>
      </w:rPr>
    </w:lvl>
    <w:lvl w:ilvl="7" w:tplc="36280B14">
      <w:numFmt w:val="bullet"/>
      <w:lvlText w:val="•"/>
      <w:lvlJc w:val="left"/>
      <w:pPr>
        <w:ind w:left="7924" w:hanging="368"/>
      </w:pPr>
      <w:rPr>
        <w:rFonts w:hint="default"/>
        <w:lang w:val="pt-PT" w:eastAsia="en-US" w:bidi="ar-SA"/>
      </w:rPr>
    </w:lvl>
    <w:lvl w:ilvl="8" w:tplc="47A28096">
      <w:numFmt w:val="bullet"/>
      <w:lvlText w:val="•"/>
      <w:lvlJc w:val="left"/>
      <w:pPr>
        <w:ind w:left="8945" w:hanging="368"/>
      </w:pPr>
      <w:rPr>
        <w:rFonts w:hint="default"/>
        <w:lang w:val="pt-PT" w:eastAsia="en-US" w:bidi="ar-SA"/>
      </w:rPr>
    </w:lvl>
  </w:abstractNum>
  <w:abstractNum w:abstractNumId="39">
    <w:nsid w:val="51D77972"/>
    <w:multiLevelType w:val="hybridMultilevel"/>
    <w:tmpl w:val="EB887528"/>
    <w:lvl w:ilvl="0" w:tplc="BEC40B2C">
      <w:start w:val="1"/>
      <w:numFmt w:val="lowerLetter"/>
      <w:lvlText w:val="%1)"/>
      <w:lvlJc w:val="left"/>
      <w:pPr>
        <w:ind w:left="1138" w:hanging="360"/>
      </w:pPr>
      <w:rPr>
        <w:rFonts w:hint="default"/>
      </w:rPr>
    </w:lvl>
    <w:lvl w:ilvl="1" w:tplc="04160019" w:tentative="1">
      <w:start w:val="1"/>
      <w:numFmt w:val="lowerLetter"/>
      <w:lvlText w:val="%2."/>
      <w:lvlJc w:val="left"/>
      <w:pPr>
        <w:ind w:left="1858" w:hanging="360"/>
      </w:pPr>
    </w:lvl>
    <w:lvl w:ilvl="2" w:tplc="0416001B" w:tentative="1">
      <w:start w:val="1"/>
      <w:numFmt w:val="lowerRoman"/>
      <w:lvlText w:val="%3."/>
      <w:lvlJc w:val="right"/>
      <w:pPr>
        <w:ind w:left="2578" w:hanging="180"/>
      </w:pPr>
    </w:lvl>
    <w:lvl w:ilvl="3" w:tplc="0416000F" w:tentative="1">
      <w:start w:val="1"/>
      <w:numFmt w:val="decimal"/>
      <w:lvlText w:val="%4."/>
      <w:lvlJc w:val="left"/>
      <w:pPr>
        <w:ind w:left="3298" w:hanging="360"/>
      </w:pPr>
    </w:lvl>
    <w:lvl w:ilvl="4" w:tplc="04160019" w:tentative="1">
      <w:start w:val="1"/>
      <w:numFmt w:val="lowerLetter"/>
      <w:lvlText w:val="%5."/>
      <w:lvlJc w:val="left"/>
      <w:pPr>
        <w:ind w:left="4018" w:hanging="360"/>
      </w:pPr>
    </w:lvl>
    <w:lvl w:ilvl="5" w:tplc="0416001B" w:tentative="1">
      <w:start w:val="1"/>
      <w:numFmt w:val="lowerRoman"/>
      <w:lvlText w:val="%6."/>
      <w:lvlJc w:val="right"/>
      <w:pPr>
        <w:ind w:left="4738" w:hanging="180"/>
      </w:pPr>
    </w:lvl>
    <w:lvl w:ilvl="6" w:tplc="0416000F" w:tentative="1">
      <w:start w:val="1"/>
      <w:numFmt w:val="decimal"/>
      <w:lvlText w:val="%7."/>
      <w:lvlJc w:val="left"/>
      <w:pPr>
        <w:ind w:left="5458" w:hanging="360"/>
      </w:pPr>
    </w:lvl>
    <w:lvl w:ilvl="7" w:tplc="04160019" w:tentative="1">
      <w:start w:val="1"/>
      <w:numFmt w:val="lowerLetter"/>
      <w:lvlText w:val="%8."/>
      <w:lvlJc w:val="left"/>
      <w:pPr>
        <w:ind w:left="6178" w:hanging="360"/>
      </w:pPr>
    </w:lvl>
    <w:lvl w:ilvl="8" w:tplc="0416001B" w:tentative="1">
      <w:start w:val="1"/>
      <w:numFmt w:val="lowerRoman"/>
      <w:lvlText w:val="%9."/>
      <w:lvlJc w:val="right"/>
      <w:pPr>
        <w:ind w:left="6898" w:hanging="180"/>
      </w:pPr>
    </w:lvl>
  </w:abstractNum>
  <w:abstractNum w:abstractNumId="40">
    <w:nsid w:val="526A6B18"/>
    <w:multiLevelType w:val="multilevel"/>
    <w:tmpl w:val="7BFE23DA"/>
    <w:lvl w:ilvl="0">
      <w:start w:val="9"/>
      <w:numFmt w:val="decimal"/>
      <w:lvlText w:val="%1"/>
      <w:lvlJc w:val="left"/>
      <w:pPr>
        <w:ind w:left="963" w:hanging="185"/>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778" w:hanging="463"/>
      </w:pPr>
      <w:rPr>
        <w:rFonts w:asciiTheme="minorHAnsi" w:eastAsia="Microsoft Sans Serif" w:hAnsiTheme="minorHAnsi" w:cstheme="minorHAnsi" w:hint="default"/>
        <w:b w:val="0"/>
        <w:bCs w:val="0"/>
        <w:i w:val="0"/>
        <w:iCs w:val="0"/>
        <w:spacing w:val="0"/>
        <w:w w:val="100"/>
        <w:sz w:val="24"/>
        <w:szCs w:val="24"/>
        <w:lang w:val="pt-PT" w:eastAsia="en-US" w:bidi="ar-SA"/>
      </w:rPr>
    </w:lvl>
    <w:lvl w:ilvl="2">
      <w:start w:val="1"/>
      <w:numFmt w:val="decimal"/>
      <w:lvlText w:val="%1.%2.%3."/>
      <w:lvlJc w:val="left"/>
      <w:pPr>
        <w:ind w:left="778" w:hanging="782"/>
      </w:pPr>
      <w:rPr>
        <w:rFonts w:asciiTheme="minorHAnsi" w:eastAsia="Microsoft Sans Serif" w:hAnsiTheme="minorHAnsi" w:cstheme="minorHAnsi" w:hint="default"/>
        <w:b w:val="0"/>
        <w:bCs w:val="0"/>
        <w:i w:val="0"/>
        <w:iCs w:val="0"/>
        <w:spacing w:val="-3"/>
        <w:w w:val="100"/>
        <w:sz w:val="24"/>
        <w:szCs w:val="24"/>
        <w:lang w:val="pt-PT" w:eastAsia="en-US" w:bidi="ar-SA"/>
      </w:rPr>
    </w:lvl>
    <w:lvl w:ilvl="3">
      <w:numFmt w:val="bullet"/>
      <w:lvlText w:val="•"/>
      <w:lvlJc w:val="left"/>
      <w:pPr>
        <w:ind w:left="3188" w:hanging="782"/>
      </w:pPr>
      <w:rPr>
        <w:rFonts w:hint="default"/>
        <w:lang w:val="pt-PT" w:eastAsia="en-US" w:bidi="ar-SA"/>
      </w:rPr>
    </w:lvl>
    <w:lvl w:ilvl="4">
      <w:numFmt w:val="bullet"/>
      <w:lvlText w:val="•"/>
      <w:lvlJc w:val="left"/>
      <w:pPr>
        <w:ind w:left="4302" w:hanging="782"/>
      </w:pPr>
      <w:rPr>
        <w:rFonts w:hint="default"/>
        <w:lang w:val="pt-PT" w:eastAsia="en-US" w:bidi="ar-SA"/>
      </w:rPr>
    </w:lvl>
    <w:lvl w:ilvl="5">
      <w:numFmt w:val="bullet"/>
      <w:lvlText w:val="•"/>
      <w:lvlJc w:val="left"/>
      <w:pPr>
        <w:ind w:left="5416" w:hanging="782"/>
      </w:pPr>
      <w:rPr>
        <w:rFonts w:hint="default"/>
        <w:lang w:val="pt-PT" w:eastAsia="en-US" w:bidi="ar-SA"/>
      </w:rPr>
    </w:lvl>
    <w:lvl w:ilvl="6">
      <w:numFmt w:val="bullet"/>
      <w:lvlText w:val="•"/>
      <w:lvlJc w:val="left"/>
      <w:pPr>
        <w:ind w:left="6530" w:hanging="782"/>
      </w:pPr>
      <w:rPr>
        <w:rFonts w:hint="default"/>
        <w:lang w:val="pt-PT" w:eastAsia="en-US" w:bidi="ar-SA"/>
      </w:rPr>
    </w:lvl>
    <w:lvl w:ilvl="7">
      <w:numFmt w:val="bullet"/>
      <w:lvlText w:val="•"/>
      <w:lvlJc w:val="left"/>
      <w:pPr>
        <w:ind w:left="7644" w:hanging="782"/>
      </w:pPr>
      <w:rPr>
        <w:rFonts w:hint="default"/>
        <w:lang w:val="pt-PT" w:eastAsia="en-US" w:bidi="ar-SA"/>
      </w:rPr>
    </w:lvl>
    <w:lvl w:ilvl="8">
      <w:numFmt w:val="bullet"/>
      <w:lvlText w:val="•"/>
      <w:lvlJc w:val="left"/>
      <w:pPr>
        <w:ind w:left="8758" w:hanging="782"/>
      </w:pPr>
      <w:rPr>
        <w:rFonts w:hint="default"/>
        <w:lang w:val="pt-PT" w:eastAsia="en-US" w:bidi="ar-SA"/>
      </w:rPr>
    </w:lvl>
  </w:abstractNum>
  <w:abstractNum w:abstractNumId="41">
    <w:nsid w:val="544821D5"/>
    <w:multiLevelType w:val="multilevel"/>
    <w:tmpl w:val="38C4223C"/>
    <w:lvl w:ilvl="0">
      <w:start w:val="13"/>
      <w:numFmt w:val="decimal"/>
      <w:lvlText w:val="%1"/>
      <w:lvlJc w:val="left"/>
      <w:pPr>
        <w:ind w:left="778" w:hanging="620"/>
      </w:pPr>
      <w:rPr>
        <w:rFonts w:hint="default"/>
        <w:lang w:val="pt-PT" w:eastAsia="en-US" w:bidi="ar-SA"/>
      </w:rPr>
    </w:lvl>
    <w:lvl w:ilvl="1">
      <w:start w:val="1"/>
      <w:numFmt w:val="decimal"/>
      <w:lvlText w:val="%1.%2."/>
      <w:lvlJc w:val="left"/>
      <w:pPr>
        <w:ind w:left="778" w:hanging="620"/>
      </w:pPr>
      <w:rPr>
        <w:rFonts w:asciiTheme="minorHAnsi" w:eastAsia="Microsoft Sans Serif" w:hAnsiTheme="minorHAnsi" w:cstheme="minorHAnsi" w:hint="default"/>
        <w:b w:val="0"/>
        <w:bCs w:val="0"/>
        <w:i w:val="0"/>
        <w:iCs w:val="0"/>
        <w:spacing w:val="-1"/>
        <w:w w:val="100"/>
        <w:sz w:val="22"/>
        <w:szCs w:val="22"/>
        <w:lang w:val="pt-PT" w:eastAsia="en-US" w:bidi="ar-SA"/>
      </w:rPr>
    </w:lvl>
    <w:lvl w:ilvl="2">
      <w:numFmt w:val="bullet"/>
      <w:lvlText w:val="•"/>
      <w:lvlJc w:val="left"/>
      <w:pPr>
        <w:ind w:left="2821" w:hanging="620"/>
      </w:pPr>
      <w:rPr>
        <w:rFonts w:hint="default"/>
        <w:lang w:val="pt-PT" w:eastAsia="en-US" w:bidi="ar-SA"/>
      </w:rPr>
    </w:lvl>
    <w:lvl w:ilvl="3">
      <w:numFmt w:val="bullet"/>
      <w:lvlText w:val="•"/>
      <w:lvlJc w:val="left"/>
      <w:pPr>
        <w:ind w:left="3841" w:hanging="620"/>
      </w:pPr>
      <w:rPr>
        <w:rFonts w:hint="default"/>
        <w:lang w:val="pt-PT" w:eastAsia="en-US" w:bidi="ar-SA"/>
      </w:rPr>
    </w:lvl>
    <w:lvl w:ilvl="4">
      <w:numFmt w:val="bullet"/>
      <w:lvlText w:val="•"/>
      <w:lvlJc w:val="left"/>
      <w:pPr>
        <w:ind w:left="4862" w:hanging="620"/>
      </w:pPr>
      <w:rPr>
        <w:rFonts w:hint="default"/>
        <w:lang w:val="pt-PT" w:eastAsia="en-US" w:bidi="ar-SA"/>
      </w:rPr>
    </w:lvl>
    <w:lvl w:ilvl="5">
      <w:numFmt w:val="bullet"/>
      <w:lvlText w:val="•"/>
      <w:lvlJc w:val="left"/>
      <w:pPr>
        <w:ind w:left="5883" w:hanging="620"/>
      </w:pPr>
      <w:rPr>
        <w:rFonts w:hint="default"/>
        <w:lang w:val="pt-PT" w:eastAsia="en-US" w:bidi="ar-SA"/>
      </w:rPr>
    </w:lvl>
    <w:lvl w:ilvl="6">
      <w:numFmt w:val="bullet"/>
      <w:lvlText w:val="•"/>
      <w:lvlJc w:val="left"/>
      <w:pPr>
        <w:ind w:left="6903" w:hanging="620"/>
      </w:pPr>
      <w:rPr>
        <w:rFonts w:hint="default"/>
        <w:lang w:val="pt-PT" w:eastAsia="en-US" w:bidi="ar-SA"/>
      </w:rPr>
    </w:lvl>
    <w:lvl w:ilvl="7">
      <w:numFmt w:val="bullet"/>
      <w:lvlText w:val="•"/>
      <w:lvlJc w:val="left"/>
      <w:pPr>
        <w:ind w:left="7924" w:hanging="620"/>
      </w:pPr>
      <w:rPr>
        <w:rFonts w:hint="default"/>
        <w:lang w:val="pt-PT" w:eastAsia="en-US" w:bidi="ar-SA"/>
      </w:rPr>
    </w:lvl>
    <w:lvl w:ilvl="8">
      <w:numFmt w:val="bullet"/>
      <w:lvlText w:val="•"/>
      <w:lvlJc w:val="left"/>
      <w:pPr>
        <w:ind w:left="8945" w:hanging="620"/>
      </w:pPr>
      <w:rPr>
        <w:rFonts w:hint="default"/>
        <w:lang w:val="pt-PT" w:eastAsia="en-US" w:bidi="ar-SA"/>
      </w:rPr>
    </w:lvl>
  </w:abstractNum>
  <w:abstractNum w:abstractNumId="42">
    <w:nsid w:val="547C4F18"/>
    <w:multiLevelType w:val="multilevel"/>
    <w:tmpl w:val="4622DADE"/>
    <w:lvl w:ilvl="0">
      <w:start w:val="14"/>
      <w:numFmt w:val="decimal"/>
      <w:lvlText w:val="%1"/>
      <w:lvlJc w:val="left"/>
      <w:pPr>
        <w:ind w:left="778" w:hanging="564"/>
      </w:pPr>
      <w:rPr>
        <w:rFonts w:hint="default"/>
        <w:lang w:val="pt-PT" w:eastAsia="en-US" w:bidi="ar-SA"/>
      </w:rPr>
    </w:lvl>
    <w:lvl w:ilvl="1">
      <w:start w:val="1"/>
      <w:numFmt w:val="decimal"/>
      <w:lvlText w:val="%1.%2."/>
      <w:lvlJc w:val="left"/>
      <w:pPr>
        <w:ind w:left="778" w:hanging="564"/>
      </w:pPr>
      <w:rPr>
        <w:rFonts w:asciiTheme="minorHAnsi" w:eastAsia="Microsoft Sans Serif" w:hAnsiTheme="minorHAnsi" w:cstheme="minorHAnsi" w:hint="default"/>
        <w:b w:val="0"/>
        <w:bCs w:val="0"/>
        <w:i w:val="0"/>
        <w:iCs w:val="0"/>
        <w:spacing w:val="-1"/>
        <w:w w:val="100"/>
        <w:sz w:val="24"/>
        <w:szCs w:val="22"/>
        <w:lang w:val="pt-PT" w:eastAsia="en-US" w:bidi="ar-SA"/>
      </w:rPr>
    </w:lvl>
    <w:lvl w:ilvl="2">
      <w:numFmt w:val="bullet"/>
      <w:lvlText w:val="•"/>
      <w:lvlJc w:val="left"/>
      <w:pPr>
        <w:ind w:left="2821" w:hanging="564"/>
      </w:pPr>
      <w:rPr>
        <w:rFonts w:hint="default"/>
        <w:lang w:val="pt-PT" w:eastAsia="en-US" w:bidi="ar-SA"/>
      </w:rPr>
    </w:lvl>
    <w:lvl w:ilvl="3">
      <w:numFmt w:val="bullet"/>
      <w:lvlText w:val="•"/>
      <w:lvlJc w:val="left"/>
      <w:pPr>
        <w:ind w:left="3841" w:hanging="564"/>
      </w:pPr>
      <w:rPr>
        <w:rFonts w:hint="default"/>
        <w:lang w:val="pt-PT" w:eastAsia="en-US" w:bidi="ar-SA"/>
      </w:rPr>
    </w:lvl>
    <w:lvl w:ilvl="4">
      <w:numFmt w:val="bullet"/>
      <w:lvlText w:val="•"/>
      <w:lvlJc w:val="left"/>
      <w:pPr>
        <w:ind w:left="4862" w:hanging="564"/>
      </w:pPr>
      <w:rPr>
        <w:rFonts w:hint="default"/>
        <w:lang w:val="pt-PT" w:eastAsia="en-US" w:bidi="ar-SA"/>
      </w:rPr>
    </w:lvl>
    <w:lvl w:ilvl="5">
      <w:numFmt w:val="bullet"/>
      <w:lvlText w:val="•"/>
      <w:lvlJc w:val="left"/>
      <w:pPr>
        <w:ind w:left="5883" w:hanging="564"/>
      </w:pPr>
      <w:rPr>
        <w:rFonts w:hint="default"/>
        <w:lang w:val="pt-PT" w:eastAsia="en-US" w:bidi="ar-SA"/>
      </w:rPr>
    </w:lvl>
    <w:lvl w:ilvl="6">
      <w:numFmt w:val="bullet"/>
      <w:lvlText w:val="•"/>
      <w:lvlJc w:val="left"/>
      <w:pPr>
        <w:ind w:left="6903" w:hanging="564"/>
      </w:pPr>
      <w:rPr>
        <w:rFonts w:hint="default"/>
        <w:lang w:val="pt-PT" w:eastAsia="en-US" w:bidi="ar-SA"/>
      </w:rPr>
    </w:lvl>
    <w:lvl w:ilvl="7">
      <w:numFmt w:val="bullet"/>
      <w:lvlText w:val="•"/>
      <w:lvlJc w:val="left"/>
      <w:pPr>
        <w:ind w:left="7924" w:hanging="564"/>
      </w:pPr>
      <w:rPr>
        <w:rFonts w:hint="default"/>
        <w:lang w:val="pt-PT" w:eastAsia="en-US" w:bidi="ar-SA"/>
      </w:rPr>
    </w:lvl>
    <w:lvl w:ilvl="8">
      <w:numFmt w:val="bullet"/>
      <w:lvlText w:val="•"/>
      <w:lvlJc w:val="left"/>
      <w:pPr>
        <w:ind w:left="8945" w:hanging="564"/>
      </w:pPr>
      <w:rPr>
        <w:rFonts w:hint="default"/>
        <w:lang w:val="pt-PT" w:eastAsia="en-US" w:bidi="ar-SA"/>
      </w:rPr>
    </w:lvl>
  </w:abstractNum>
  <w:abstractNum w:abstractNumId="43">
    <w:nsid w:val="55CA5E48"/>
    <w:multiLevelType w:val="multilevel"/>
    <w:tmpl w:val="847C2E1A"/>
    <w:lvl w:ilvl="0">
      <w:start w:val="1"/>
      <w:numFmt w:val="decimal"/>
      <w:lvlText w:val="%1"/>
      <w:lvlJc w:val="left"/>
      <w:pPr>
        <w:ind w:left="778" w:hanging="442"/>
      </w:pPr>
      <w:rPr>
        <w:rFonts w:hint="default"/>
        <w:lang w:val="pt-PT" w:eastAsia="en-US" w:bidi="ar-SA"/>
      </w:rPr>
    </w:lvl>
    <w:lvl w:ilvl="1">
      <w:start w:val="1"/>
      <w:numFmt w:val="decimal"/>
      <w:lvlText w:val="%1.%2."/>
      <w:lvlJc w:val="left"/>
      <w:pPr>
        <w:ind w:left="778" w:hanging="442"/>
      </w:pPr>
      <w:rPr>
        <w:rFonts w:asciiTheme="minorHAnsi" w:eastAsia="Microsoft Sans Serif" w:hAnsiTheme="minorHAnsi" w:cstheme="minorHAnsi" w:hint="default"/>
        <w:b w:val="0"/>
        <w:bCs w:val="0"/>
        <w:i w:val="0"/>
        <w:iCs w:val="0"/>
        <w:spacing w:val="0"/>
        <w:w w:val="100"/>
        <w:sz w:val="24"/>
        <w:szCs w:val="24"/>
        <w:lang w:val="pt-PT" w:eastAsia="en-US" w:bidi="ar-SA"/>
      </w:rPr>
    </w:lvl>
    <w:lvl w:ilvl="2">
      <w:numFmt w:val="bullet"/>
      <w:lvlText w:val="•"/>
      <w:lvlJc w:val="left"/>
      <w:pPr>
        <w:ind w:left="2821" w:hanging="442"/>
      </w:pPr>
      <w:rPr>
        <w:rFonts w:hint="default"/>
        <w:lang w:val="pt-PT" w:eastAsia="en-US" w:bidi="ar-SA"/>
      </w:rPr>
    </w:lvl>
    <w:lvl w:ilvl="3">
      <w:numFmt w:val="bullet"/>
      <w:lvlText w:val="•"/>
      <w:lvlJc w:val="left"/>
      <w:pPr>
        <w:ind w:left="3841" w:hanging="442"/>
      </w:pPr>
      <w:rPr>
        <w:rFonts w:hint="default"/>
        <w:lang w:val="pt-PT" w:eastAsia="en-US" w:bidi="ar-SA"/>
      </w:rPr>
    </w:lvl>
    <w:lvl w:ilvl="4">
      <w:numFmt w:val="bullet"/>
      <w:lvlText w:val="•"/>
      <w:lvlJc w:val="left"/>
      <w:pPr>
        <w:ind w:left="4862" w:hanging="442"/>
      </w:pPr>
      <w:rPr>
        <w:rFonts w:hint="default"/>
        <w:lang w:val="pt-PT" w:eastAsia="en-US" w:bidi="ar-SA"/>
      </w:rPr>
    </w:lvl>
    <w:lvl w:ilvl="5">
      <w:numFmt w:val="bullet"/>
      <w:lvlText w:val="•"/>
      <w:lvlJc w:val="left"/>
      <w:pPr>
        <w:ind w:left="5883" w:hanging="442"/>
      </w:pPr>
      <w:rPr>
        <w:rFonts w:hint="default"/>
        <w:lang w:val="pt-PT" w:eastAsia="en-US" w:bidi="ar-SA"/>
      </w:rPr>
    </w:lvl>
    <w:lvl w:ilvl="6">
      <w:numFmt w:val="bullet"/>
      <w:lvlText w:val="•"/>
      <w:lvlJc w:val="left"/>
      <w:pPr>
        <w:ind w:left="6903" w:hanging="442"/>
      </w:pPr>
      <w:rPr>
        <w:rFonts w:hint="default"/>
        <w:lang w:val="pt-PT" w:eastAsia="en-US" w:bidi="ar-SA"/>
      </w:rPr>
    </w:lvl>
    <w:lvl w:ilvl="7">
      <w:numFmt w:val="bullet"/>
      <w:lvlText w:val="•"/>
      <w:lvlJc w:val="left"/>
      <w:pPr>
        <w:ind w:left="7924" w:hanging="442"/>
      </w:pPr>
      <w:rPr>
        <w:rFonts w:hint="default"/>
        <w:lang w:val="pt-PT" w:eastAsia="en-US" w:bidi="ar-SA"/>
      </w:rPr>
    </w:lvl>
    <w:lvl w:ilvl="8">
      <w:numFmt w:val="bullet"/>
      <w:lvlText w:val="•"/>
      <w:lvlJc w:val="left"/>
      <w:pPr>
        <w:ind w:left="8945" w:hanging="442"/>
      </w:pPr>
      <w:rPr>
        <w:rFonts w:hint="default"/>
        <w:lang w:val="pt-PT" w:eastAsia="en-US" w:bidi="ar-SA"/>
      </w:rPr>
    </w:lvl>
  </w:abstractNum>
  <w:abstractNum w:abstractNumId="44">
    <w:nsid w:val="57E114C9"/>
    <w:multiLevelType w:val="multilevel"/>
    <w:tmpl w:val="DE5AE026"/>
    <w:lvl w:ilvl="0">
      <w:start w:val="8"/>
      <w:numFmt w:val="decimal"/>
      <w:lvlText w:val="%1"/>
      <w:lvlJc w:val="left"/>
      <w:pPr>
        <w:ind w:left="778" w:hanging="463"/>
      </w:pPr>
      <w:rPr>
        <w:rFonts w:hint="default"/>
        <w:lang w:val="pt-PT" w:eastAsia="en-US" w:bidi="ar-SA"/>
      </w:rPr>
    </w:lvl>
    <w:lvl w:ilvl="1">
      <w:start w:val="1"/>
      <w:numFmt w:val="decimal"/>
      <w:lvlText w:val="%1.%2."/>
      <w:lvlJc w:val="left"/>
      <w:pPr>
        <w:ind w:left="778" w:hanging="463"/>
      </w:pPr>
      <w:rPr>
        <w:rFonts w:asciiTheme="minorHAnsi" w:eastAsia="Microsoft Sans Serif" w:hAnsiTheme="minorHAnsi" w:cstheme="minorHAnsi" w:hint="default"/>
        <w:b w:val="0"/>
        <w:bCs w:val="0"/>
        <w:i w:val="0"/>
        <w:iCs w:val="0"/>
        <w:spacing w:val="0"/>
        <w:w w:val="100"/>
        <w:sz w:val="24"/>
        <w:szCs w:val="24"/>
        <w:lang w:val="pt-PT" w:eastAsia="en-US" w:bidi="ar-SA"/>
      </w:rPr>
    </w:lvl>
    <w:lvl w:ilvl="2">
      <w:start w:val="1"/>
      <w:numFmt w:val="decimal"/>
      <w:lvlText w:val="%1.%2.%3."/>
      <w:lvlJc w:val="left"/>
      <w:pPr>
        <w:ind w:left="778" w:hanging="782"/>
      </w:pPr>
      <w:rPr>
        <w:rFonts w:ascii="Microsoft Sans Serif" w:eastAsia="Microsoft Sans Serif" w:hAnsi="Microsoft Sans Serif" w:cs="Microsoft Sans Serif" w:hint="default"/>
        <w:b w:val="0"/>
        <w:bCs w:val="0"/>
        <w:i w:val="0"/>
        <w:iCs w:val="0"/>
        <w:spacing w:val="-3"/>
        <w:w w:val="100"/>
        <w:sz w:val="22"/>
        <w:szCs w:val="22"/>
        <w:lang w:val="pt-PT" w:eastAsia="en-US" w:bidi="ar-SA"/>
      </w:rPr>
    </w:lvl>
    <w:lvl w:ilvl="3">
      <w:numFmt w:val="bullet"/>
      <w:lvlText w:val="•"/>
      <w:lvlJc w:val="left"/>
      <w:pPr>
        <w:ind w:left="3841" w:hanging="782"/>
      </w:pPr>
      <w:rPr>
        <w:rFonts w:hint="default"/>
        <w:lang w:val="pt-PT" w:eastAsia="en-US" w:bidi="ar-SA"/>
      </w:rPr>
    </w:lvl>
    <w:lvl w:ilvl="4">
      <w:numFmt w:val="bullet"/>
      <w:lvlText w:val="•"/>
      <w:lvlJc w:val="left"/>
      <w:pPr>
        <w:ind w:left="4862" w:hanging="782"/>
      </w:pPr>
      <w:rPr>
        <w:rFonts w:hint="default"/>
        <w:lang w:val="pt-PT" w:eastAsia="en-US" w:bidi="ar-SA"/>
      </w:rPr>
    </w:lvl>
    <w:lvl w:ilvl="5">
      <w:numFmt w:val="bullet"/>
      <w:lvlText w:val="•"/>
      <w:lvlJc w:val="left"/>
      <w:pPr>
        <w:ind w:left="5883" w:hanging="782"/>
      </w:pPr>
      <w:rPr>
        <w:rFonts w:hint="default"/>
        <w:lang w:val="pt-PT" w:eastAsia="en-US" w:bidi="ar-SA"/>
      </w:rPr>
    </w:lvl>
    <w:lvl w:ilvl="6">
      <w:numFmt w:val="bullet"/>
      <w:lvlText w:val="•"/>
      <w:lvlJc w:val="left"/>
      <w:pPr>
        <w:ind w:left="6903" w:hanging="782"/>
      </w:pPr>
      <w:rPr>
        <w:rFonts w:hint="default"/>
        <w:lang w:val="pt-PT" w:eastAsia="en-US" w:bidi="ar-SA"/>
      </w:rPr>
    </w:lvl>
    <w:lvl w:ilvl="7">
      <w:numFmt w:val="bullet"/>
      <w:lvlText w:val="•"/>
      <w:lvlJc w:val="left"/>
      <w:pPr>
        <w:ind w:left="7924" w:hanging="782"/>
      </w:pPr>
      <w:rPr>
        <w:rFonts w:hint="default"/>
        <w:lang w:val="pt-PT" w:eastAsia="en-US" w:bidi="ar-SA"/>
      </w:rPr>
    </w:lvl>
    <w:lvl w:ilvl="8">
      <w:numFmt w:val="bullet"/>
      <w:lvlText w:val="•"/>
      <w:lvlJc w:val="left"/>
      <w:pPr>
        <w:ind w:left="8945" w:hanging="782"/>
      </w:pPr>
      <w:rPr>
        <w:rFonts w:hint="default"/>
        <w:lang w:val="pt-PT" w:eastAsia="en-US" w:bidi="ar-SA"/>
      </w:rPr>
    </w:lvl>
  </w:abstractNum>
  <w:abstractNum w:abstractNumId="45">
    <w:nsid w:val="5A512884"/>
    <w:multiLevelType w:val="hybridMultilevel"/>
    <w:tmpl w:val="20E0A4D6"/>
    <w:lvl w:ilvl="0" w:tplc="0D48CF00">
      <w:start w:val="1"/>
      <w:numFmt w:val="lowerLetter"/>
      <w:lvlText w:val="%1)"/>
      <w:lvlJc w:val="left"/>
      <w:pPr>
        <w:ind w:left="1037" w:hanging="260"/>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D486AEC6">
      <w:numFmt w:val="bullet"/>
      <w:lvlText w:val="•"/>
      <w:lvlJc w:val="left"/>
      <w:pPr>
        <w:ind w:left="2034" w:hanging="260"/>
      </w:pPr>
      <w:rPr>
        <w:rFonts w:hint="default"/>
        <w:lang w:val="pt-PT" w:eastAsia="en-US" w:bidi="ar-SA"/>
      </w:rPr>
    </w:lvl>
    <w:lvl w:ilvl="2" w:tplc="6FB4AF74">
      <w:numFmt w:val="bullet"/>
      <w:lvlText w:val="•"/>
      <w:lvlJc w:val="left"/>
      <w:pPr>
        <w:ind w:left="3029" w:hanging="260"/>
      </w:pPr>
      <w:rPr>
        <w:rFonts w:hint="default"/>
        <w:lang w:val="pt-PT" w:eastAsia="en-US" w:bidi="ar-SA"/>
      </w:rPr>
    </w:lvl>
    <w:lvl w:ilvl="3" w:tplc="9356D9F4">
      <w:numFmt w:val="bullet"/>
      <w:lvlText w:val="•"/>
      <w:lvlJc w:val="left"/>
      <w:pPr>
        <w:ind w:left="4023" w:hanging="260"/>
      </w:pPr>
      <w:rPr>
        <w:rFonts w:hint="default"/>
        <w:lang w:val="pt-PT" w:eastAsia="en-US" w:bidi="ar-SA"/>
      </w:rPr>
    </w:lvl>
    <w:lvl w:ilvl="4" w:tplc="ED1603F0">
      <w:numFmt w:val="bullet"/>
      <w:lvlText w:val="•"/>
      <w:lvlJc w:val="left"/>
      <w:pPr>
        <w:ind w:left="5018" w:hanging="260"/>
      </w:pPr>
      <w:rPr>
        <w:rFonts w:hint="default"/>
        <w:lang w:val="pt-PT" w:eastAsia="en-US" w:bidi="ar-SA"/>
      </w:rPr>
    </w:lvl>
    <w:lvl w:ilvl="5" w:tplc="6FB6315A">
      <w:numFmt w:val="bullet"/>
      <w:lvlText w:val="•"/>
      <w:lvlJc w:val="left"/>
      <w:pPr>
        <w:ind w:left="6013" w:hanging="260"/>
      </w:pPr>
      <w:rPr>
        <w:rFonts w:hint="default"/>
        <w:lang w:val="pt-PT" w:eastAsia="en-US" w:bidi="ar-SA"/>
      </w:rPr>
    </w:lvl>
    <w:lvl w:ilvl="6" w:tplc="9898ABAA">
      <w:numFmt w:val="bullet"/>
      <w:lvlText w:val="•"/>
      <w:lvlJc w:val="left"/>
      <w:pPr>
        <w:ind w:left="7007" w:hanging="260"/>
      </w:pPr>
      <w:rPr>
        <w:rFonts w:hint="default"/>
        <w:lang w:val="pt-PT" w:eastAsia="en-US" w:bidi="ar-SA"/>
      </w:rPr>
    </w:lvl>
    <w:lvl w:ilvl="7" w:tplc="1CD6BF26">
      <w:numFmt w:val="bullet"/>
      <w:lvlText w:val="•"/>
      <w:lvlJc w:val="left"/>
      <w:pPr>
        <w:ind w:left="8002" w:hanging="260"/>
      </w:pPr>
      <w:rPr>
        <w:rFonts w:hint="default"/>
        <w:lang w:val="pt-PT" w:eastAsia="en-US" w:bidi="ar-SA"/>
      </w:rPr>
    </w:lvl>
    <w:lvl w:ilvl="8" w:tplc="8EC24F2A">
      <w:numFmt w:val="bullet"/>
      <w:lvlText w:val="•"/>
      <w:lvlJc w:val="left"/>
      <w:pPr>
        <w:ind w:left="8997" w:hanging="260"/>
      </w:pPr>
      <w:rPr>
        <w:rFonts w:hint="default"/>
        <w:lang w:val="pt-PT" w:eastAsia="en-US" w:bidi="ar-SA"/>
      </w:rPr>
    </w:lvl>
  </w:abstractNum>
  <w:abstractNum w:abstractNumId="46">
    <w:nsid w:val="5A750D0F"/>
    <w:multiLevelType w:val="multilevel"/>
    <w:tmpl w:val="8EFE2E1A"/>
    <w:lvl w:ilvl="0">
      <w:start w:val="17"/>
      <w:numFmt w:val="decimal"/>
      <w:lvlText w:val="%1"/>
      <w:lvlJc w:val="left"/>
      <w:pPr>
        <w:ind w:left="778" w:hanging="567"/>
      </w:pPr>
      <w:rPr>
        <w:rFonts w:hint="default"/>
        <w:lang w:val="pt-PT" w:eastAsia="en-US" w:bidi="ar-SA"/>
      </w:rPr>
    </w:lvl>
    <w:lvl w:ilvl="1">
      <w:start w:val="1"/>
      <w:numFmt w:val="decimal"/>
      <w:lvlText w:val="%1.%2."/>
      <w:lvlJc w:val="left"/>
      <w:pPr>
        <w:ind w:left="778" w:hanging="567"/>
      </w:pPr>
      <w:rPr>
        <w:rFonts w:asciiTheme="minorHAnsi" w:eastAsia="Microsoft Sans Serif" w:hAnsiTheme="minorHAnsi" w:cstheme="minorHAnsi" w:hint="default"/>
        <w:b w:val="0"/>
        <w:bCs w:val="0"/>
        <w:i w:val="0"/>
        <w:iCs w:val="0"/>
        <w:spacing w:val="-1"/>
        <w:w w:val="100"/>
        <w:sz w:val="22"/>
        <w:szCs w:val="22"/>
        <w:lang w:val="pt-PT" w:eastAsia="en-US" w:bidi="ar-SA"/>
      </w:rPr>
    </w:lvl>
    <w:lvl w:ilvl="2">
      <w:numFmt w:val="bullet"/>
      <w:lvlText w:val="•"/>
      <w:lvlJc w:val="left"/>
      <w:pPr>
        <w:ind w:left="2821" w:hanging="567"/>
      </w:pPr>
      <w:rPr>
        <w:rFonts w:hint="default"/>
        <w:lang w:val="pt-PT" w:eastAsia="en-US" w:bidi="ar-SA"/>
      </w:rPr>
    </w:lvl>
    <w:lvl w:ilvl="3">
      <w:numFmt w:val="bullet"/>
      <w:lvlText w:val="•"/>
      <w:lvlJc w:val="left"/>
      <w:pPr>
        <w:ind w:left="3841" w:hanging="567"/>
      </w:pPr>
      <w:rPr>
        <w:rFonts w:hint="default"/>
        <w:lang w:val="pt-PT" w:eastAsia="en-US" w:bidi="ar-SA"/>
      </w:rPr>
    </w:lvl>
    <w:lvl w:ilvl="4">
      <w:numFmt w:val="bullet"/>
      <w:lvlText w:val="•"/>
      <w:lvlJc w:val="left"/>
      <w:pPr>
        <w:ind w:left="4862" w:hanging="567"/>
      </w:pPr>
      <w:rPr>
        <w:rFonts w:hint="default"/>
        <w:lang w:val="pt-PT" w:eastAsia="en-US" w:bidi="ar-SA"/>
      </w:rPr>
    </w:lvl>
    <w:lvl w:ilvl="5">
      <w:numFmt w:val="bullet"/>
      <w:lvlText w:val="•"/>
      <w:lvlJc w:val="left"/>
      <w:pPr>
        <w:ind w:left="5883" w:hanging="567"/>
      </w:pPr>
      <w:rPr>
        <w:rFonts w:hint="default"/>
        <w:lang w:val="pt-PT" w:eastAsia="en-US" w:bidi="ar-SA"/>
      </w:rPr>
    </w:lvl>
    <w:lvl w:ilvl="6">
      <w:numFmt w:val="bullet"/>
      <w:lvlText w:val="•"/>
      <w:lvlJc w:val="left"/>
      <w:pPr>
        <w:ind w:left="6903" w:hanging="567"/>
      </w:pPr>
      <w:rPr>
        <w:rFonts w:hint="default"/>
        <w:lang w:val="pt-PT" w:eastAsia="en-US" w:bidi="ar-SA"/>
      </w:rPr>
    </w:lvl>
    <w:lvl w:ilvl="7">
      <w:numFmt w:val="bullet"/>
      <w:lvlText w:val="•"/>
      <w:lvlJc w:val="left"/>
      <w:pPr>
        <w:ind w:left="7924" w:hanging="567"/>
      </w:pPr>
      <w:rPr>
        <w:rFonts w:hint="default"/>
        <w:lang w:val="pt-PT" w:eastAsia="en-US" w:bidi="ar-SA"/>
      </w:rPr>
    </w:lvl>
    <w:lvl w:ilvl="8">
      <w:numFmt w:val="bullet"/>
      <w:lvlText w:val="•"/>
      <w:lvlJc w:val="left"/>
      <w:pPr>
        <w:ind w:left="8945" w:hanging="567"/>
      </w:pPr>
      <w:rPr>
        <w:rFonts w:hint="default"/>
        <w:lang w:val="pt-PT" w:eastAsia="en-US" w:bidi="ar-SA"/>
      </w:rPr>
    </w:lvl>
  </w:abstractNum>
  <w:abstractNum w:abstractNumId="47">
    <w:nsid w:val="5D9D27BB"/>
    <w:multiLevelType w:val="hybridMultilevel"/>
    <w:tmpl w:val="D8CCAF9C"/>
    <w:lvl w:ilvl="0" w:tplc="8D522E68">
      <w:start w:val="1"/>
      <w:numFmt w:val="lowerLetter"/>
      <w:lvlText w:val="%1)"/>
      <w:lvlJc w:val="left"/>
      <w:pPr>
        <w:ind w:left="778" w:hanging="708"/>
      </w:pPr>
      <w:rPr>
        <w:rFonts w:ascii="Microsoft Sans Serif" w:eastAsia="Microsoft Sans Serif" w:hAnsi="Microsoft Sans Serif" w:cs="Microsoft Sans Serif" w:hint="default"/>
        <w:b w:val="0"/>
        <w:bCs w:val="0"/>
        <w:i w:val="0"/>
        <w:iCs w:val="0"/>
        <w:spacing w:val="-1"/>
        <w:w w:val="100"/>
        <w:sz w:val="22"/>
        <w:szCs w:val="22"/>
        <w:lang w:val="pt-PT" w:eastAsia="en-US" w:bidi="ar-SA"/>
      </w:rPr>
    </w:lvl>
    <w:lvl w:ilvl="1" w:tplc="9BBAC366">
      <w:numFmt w:val="bullet"/>
      <w:lvlText w:val="•"/>
      <w:lvlJc w:val="left"/>
      <w:pPr>
        <w:ind w:left="1800" w:hanging="708"/>
      </w:pPr>
      <w:rPr>
        <w:rFonts w:hint="default"/>
        <w:lang w:val="pt-PT" w:eastAsia="en-US" w:bidi="ar-SA"/>
      </w:rPr>
    </w:lvl>
    <w:lvl w:ilvl="2" w:tplc="D3EA5E8A">
      <w:numFmt w:val="bullet"/>
      <w:lvlText w:val="•"/>
      <w:lvlJc w:val="left"/>
      <w:pPr>
        <w:ind w:left="2821" w:hanging="708"/>
      </w:pPr>
      <w:rPr>
        <w:rFonts w:hint="default"/>
        <w:lang w:val="pt-PT" w:eastAsia="en-US" w:bidi="ar-SA"/>
      </w:rPr>
    </w:lvl>
    <w:lvl w:ilvl="3" w:tplc="6922B12A">
      <w:numFmt w:val="bullet"/>
      <w:lvlText w:val="•"/>
      <w:lvlJc w:val="left"/>
      <w:pPr>
        <w:ind w:left="3841" w:hanging="708"/>
      </w:pPr>
      <w:rPr>
        <w:rFonts w:hint="default"/>
        <w:lang w:val="pt-PT" w:eastAsia="en-US" w:bidi="ar-SA"/>
      </w:rPr>
    </w:lvl>
    <w:lvl w:ilvl="4" w:tplc="0C7663C8">
      <w:numFmt w:val="bullet"/>
      <w:lvlText w:val="•"/>
      <w:lvlJc w:val="left"/>
      <w:pPr>
        <w:ind w:left="4862" w:hanging="708"/>
      </w:pPr>
      <w:rPr>
        <w:rFonts w:hint="default"/>
        <w:lang w:val="pt-PT" w:eastAsia="en-US" w:bidi="ar-SA"/>
      </w:rPr>
    </w:lvl>
    <w:lvl w:ilvl="5" w:tplc="6A42CED6">
      <w:numFmt w:val="bullet"/>
      <w:lvlText w:val="•"/>
      <w:lvlJc w:val="left"/>
      <w:pPr>
        <w:ind w:left="5883" w:hanging="708"/>
      </w:pPr>
      <w:rPr>
        <w:rFonts w:hint="default"/>
        <w:lang w:val="pt-PT" w:eastAsia="en-US" w:bidi="ar-SA"/>
      </w:rPr>
    </w:lvl>
    <w:lvl w:ilvl="6" w:tplc="9FCCECDA">
      <w:numFmt w:val="bullet"/>
      <w:lvlText w:val="•"/>
      <w:lvlJc w:val="left"/>
      <w:pPr>
        <w:ind w:left="6903" w:hanging="708"/>
      </w:pPr>
      <w:rPr>
        <w:rFonts w:hint="default"/>
        <w:lang w:val="pt-PT" w:eastAsia="en-US" w:bidi="ar-SA"/>
      </w:rPr>
    </w:lvl>
    <w:lvl w:ilvl="7" w:tplc="20801B60">
      <w:numFmt w:val="bullet"/>
      <w:lvlText w:val="•"/>
      <w:lvlJc w:val="left"/>
      <w:pPr>
        <w:ind w:left="7924" w:hanging="708"/>
      </w:pPr>
      <w:rPr>
        <w:rFonts w:hint="default"/>
        <w:lang w:val="pt-PT" w:eastAsia="en-US" w:bidi="ar-SA"/>
      </w:rPr>
    </w:lvl>
    <w:lvl w:ilvl="8" w:tplc="B3928876">
      <w:numFmt w:val="bullet"/>
      <w:lvlText w:val="•"/>
      <w:lvlJc w:val="left"/>
      <w:pPr>
        <w:ind w:left="8945" w:hanging="708"/>
      </w:pPr>
      <w:rPr>
        <w:rFonts w:hint="default"/>
        <w:lang w:val="pt-PT" w:eastAsia="en-US" w:bidi="ar-SA"/>
      </w:rPr>
    </w:lvl>
  </w:abstractNum>
  <w:abstractNum w:abstractNumId="48">
    <w:nsid w:val="60FE40E1"/>
    <w:multiLevelType w:val="multilevel"/>
    <w:tmpl w:val="861A0542"/>
    <w:lvl w:ilvl="0">
      <w:start w:val="2"/>
      <w:numFmt w:val="decimal"/>
      <w:lvlText w:val="%1"/>
      <w:lvlJc w:val="left"/>
      <w:pPr>
        <w:ind w:left="778" w:hanging="452"/>
      </w:pPr>
      <w:rPr>
        <w:rFonts w:hint="default"/>
        <w:lang w:val="pt-PT" w:eastAsia="en-US" w:bidi="ar-SA"/>
      </w:rPr>
    </w:lvl>
    <w:lvl w:ilvl="1">
      <w:start w:val="1"/>
      <w:numFmt w:val="decimal"/>
      <w:lvlText w:val="%1.%2."/>
      <w:lvlJc w:val="left"/>
      <w:pPr>
        <w:ind w:left="778" w:hanging="452"/>
      </w:pPr>
      <w:rPr>
        <w:rFonts w:asciiTheme="minorHAnsi" w:eastAsia="Microsoft Sans Serif" w:hAnsiTheme="minorHAnsi" w:cstheme="minorHAnsi" w:hint="default"/>
        <w:b w:val="0"/>
        <w:bCs w:val="0"/>
        <w:i w:val="0"/>
        <w:iCs w:val="0"/>
        <w:spacing w:val="0"/>
        <w:w w:val="100"/>
        <w:sz w:val="24"/>
        <w:szCs w:val="24"/>
        <w:lang w:val="pt-PT" w:eastAsia="en-US" w:bidi="ar-SA"/>
      </w:rPr>
    </w:lvl>
    <w:lvl w:ilvl="2">
      <w:numFmt w:val="bullet"/>
      <w:lvlText w:val="•"/>
      <w:lvlJc w:val="left"/>
      <w:pPr>
        <w:ind w:left="2821" w:hanging="452"/>
      </w:pPr>
      <w:rPr>
        <w:rFonts w:hint="default"/>
        <w:lang w:val="pt-PT" w:eastAsia="en-US" w:bidi="ar-SA"/>
      </w:rPr>
    </w:lvl>
    <w:lvl w:ilvl="3">
      <w:numFmt w:val="bullet"/>
      <w:lvlText w:val="•"/>
      <w:lvlJc w:val="left"/>
      <w:pPr>
        <w:ind w:left="3841" w:hanging="452"/>
      </w:pPr>
      <w:rPr>
        <w:rFonts w:hint="default"/>
        <w:lang w:val="pt-PT" w:eastAsia="en-US" w:bidi="ar-SA"/>
      </w:rPr>
    </w:lvl>
    <w:lvl w:ilvl="4">
      <w:numFmt w:val="bullet"/>
      <w:lvlText w:val="•"/>
      <w:lvlJc w:val="left"/>
      <w:pPr>
        <w:ind w:left="4862" w:hanging="452"/>
      </w:pPr>
      <w:rPr>
        <w:rFonts w:hint="default"/>
        <w:lang w:val="pt-PT" w:eastAsia="en-US" w:bidi="ar-SA"/>
      </w:rPr>
    </w:lvl>
    <w:lvl w:ilvl="5">
      <w:numFmt w:val="bullet"/>
      <w:lvlText w:val="•"/>
      <w:lvlJc w:val="left"/>
      <w:pPr>
        <w:ind w:left="5883" w:hanging="452"/>
      </w:pPr>
      <w:rPr>
        <w:rFonts w:hint="default"/>
        <w:lang w:val="pt-PT" w:eastAsia="en-US" w:bidi="ar-SA"/>
      </w:rPr>
    </w:lvl>
    <w:lvl w:ilvl="6">
      <w:numFmt w:val="bullet"/>
      <w:lvlText w:val="•"/>
      <w:lvlJc w:val="left"/>
      <w:pPr>
        <w:ind w:left="6903" w:hanging="452"/>
      </w:pPr>
      <w:rPr>
        <w:rFonts w:hint="default"/>
        <w:lang w:val="pt-PT" w:eastAsia="en-US" w:bidi="ar-SA"/>
      </w:rPr>
    </w:lvl>
    <w:lvl w:ilvl="7">
      <w:numFmt w:val="bullet"/>
      <w:lvlText w:val="•"/>
      <w:lvlJc w:val="left"/>
      <w:pPr>
        <w:ind w:left="7924" w:hanging="452"/>
      </w:pPr>
      <w:rPr>
        <w:rFonts w:hint="default"/>
        <w:lang w:val="pt-PT" w:eastAsia="en-US" w:bidi="ar-SA"/>
      </w:rPr>
    </w:lvl>
    <w:lvl w:ilvl="8">
      <w:numFmt w:val="bullet"/>
      <w:lvlText w:val="•"/>
      <w:lvlJc w:val="left"/>
      <w:pPr>
        <w:ind w:left="8945" w:hanging="452"/>
      </w:pPr>
      <w:rPr>
        <w:rFonts w:hint="default"/>
        <w:lang w:val="pt-PT" w:eastAsia="en-US" w:bidi="ar-SA"/>
      </w:rPr>
    </w:lvl>
  </w:abstractNum>
  <w:abstractNum w:abstractNumId="49">
    <w:nsid w:val="61F67349"/>
    <w:multiLevelType w:val="hybridMultilevel"/>
    <w:tmpl w:val="2D4C47F2"/>
    <w:lvl w:ilvl="0" w:tplc="95845438">
      <w:start w:val="1"/>
      <w:numFmt w:val="lowerLetter"/>
      <w:lvlText w:val="%1)"/>
      <w:lvlJc w:val="left"/>
      <w:pPr>
        <w:ind w:left="1498" w:hanging="348"/>
      </w:pPr>
      <w:rPr>
        <w:rFonts w:ascii="Microsoft Sans Serif" w:eastAsia="Microsoft Sans Serif" w:hAnsi="Microsoft Sans Serif" w:cs="Microsoft Sans Serif" w:hint="default"/>
        <w:b w:val="0"/>
        <w:bCs w:val="0"/>
        <w:i w:val="0"/>
        <w:iCs w:val="0"/>
        <w:spacing w:val="-1"/>
        <w:w w:val="100"/>
        <w:sz w:val="22"/>
        <w:szCs w:val="22"/>
        <w:lang w:val="pt-PT" w:eastAsia="en-US" w:bidi="ar-SA"/>
      </w:rPr>
    </w:lvl>
    <w:lvl w:ilvl="1" w:tplc="626C471A">
      <w:numFmt w:val="bullet"/>
      <w:lvlText w:val="•"/>
      <w:lvlJc w:val="left"/>
      <w:pPr>
        <w:ind w:left="2448" w:hanging="348"/>
      </w:pPr>
      <w:rPr>
        <w:rFonts w:hint="default"/>
        <w:lang w:val="pt-PT" w:eastAsia="en-US" w:bidi="ar-SA"/>
      </w:rPr>
    </w:lvl>
    <w:lvl w:ilvl="2" w:tplc="325A22F6">
      <w:numFmt w:val="bullet"/>
      <w:lvlText w:val="•"/>
      <w:lvlJc w:val="left"/>
      <w:pPr>
        <w:ind w:left="3397" w:hanging="348"/>
      </w:pPr>
      <w:rPr>
        <w:rFonts w:hint="default"/>
        <w:lang w:val="pt-PT" w:eastAsia="en-US" w:bidi="ar-SA"/>
      </w:rPr>
    </w:lvl>
    <w:lvl w:ilvl="3" w:tplc="868C0FA8">
      <w:numFmt w:val="bullet"/>
      <w:lvlText w:val="•"/>
      <w:lvlJc w:val="left"/>
      <w:pPr>
        <w:ind w:left="4345" w:hanging="348"/>
      </w:pPr>
      <w:rPr>
        <w:rFonts w:hint="default"/>
        <w:lang w:val="pt-PT" w:eastAsia="en-US" w:bidi="ar-SA"/>
      </w:rPr>
    </w:lvl>
    <w:lvl w:ilvl="4" w:tplc="F8740D38">
      <w:numFmt w:val="bullet"/>
      <w:lvlText w:val="•"/>
      <w:lvlJc w:val="left"/>
      <w:pPr>
        <w:ind w:left="5294" w:hanging="348"/>
      </w:pPr>
      <w:rPr>
        <w:rFonts w:hint="default"/>
        <w:lang w:val="pt-PT" w:eastAsia="en-US" w:bidi="ar-SA"/>
      </w:rPr>
    </w:lvl>
    <w:lvl w:ilvl="5" w:tplc="6E34525A">
      <w:numFmt w:val="bullet"/>
      <w:lvlText w:val="•"/>
      <w:lvlJc w:val="left"/>
      <w:pPr>
        <w:ind w:left="6243" w:hanging="348"/>
      </w:pPr>
      <w:rPr>
        <w:rFonts w:hint="default"/>
        <w:lang w:val="pt-PT" w:eastAsia="en-US" w:bidi="ar-SA"/>
      </w:rPr>
    </w:lvl>
    <w:lvl w:ilvl="6" w:tplc="B8260226">
      <w:numFmt w:val="bullet"/>
      <w:lvlText w:val="•"/>
      <w:lvlJc w:val="left"/>
      <w:pPr>
        <w:ind w:left="7191" w:hanging="348"/>
      </w:pPr>
      <w:rPr>
        <w:rFonts w:hint="default"/>
        <w:lang w:val="pt-PT" w:eastAsia="en-US" w:bidi="ar-SA"/>
      </w:rPr>
    </w:lvl>
    <w:lvl w:ilvl="7" w:tplc="B406FC3E">
      <w:numFmt w:val="bullet"/>
      <w:lvlText w:val="•"/>
      <w:lvlJc w:val="left"/>
      <w:pPr>
        <w:ind w:left="8140" w:hanging="348"/>
      </w:pPr>
      <w:rPr>
        <w:rFonts w:hint="default"/>
        <w:lang w:val="pt-PT" w:eastAsia="en-US" w:bidi="ar-SA"/>
      </w:rPr>
    </w:lvl>
    <w:lvl w:ilvl="8" w:tplc="7F041FF2">
      <w:numFmt w:val="bullet"/>
      <w:lvlText w:val="•"/>
      <w:lvlJc w:val="left"/>
      <w:pPr>
        <w:ind w:left="9089" w:hanging="348"/>
      </w:pPr>
      <w:rPr>
        <w:rFonts w:hint="default"/>
        <w:lang w:val="pt-PT" w:eastAsia="en-US" w:bidi="ar-SA"/>
      </w:rPr>
    </w:lvl>
  </w:abstractNum>
  <w:abstractNum w:abstractNumId="50">
    <w:nsid w:val="63B8594C"/>
    <w:multiLevelType w:val="hybridMultilevel"/>
    <w:tmpl w:val="F9409190"/>
    <w:lvl w:ilvl="0" w:tplc="AFB8CD7A">
      <w:start w:val="1"/>
      <w:numFmt w:val="lowerLetter"/>
      <w:lvlText w:val="%1)"/>
      <w:lvlJc w:val="left"/>
      <w:pPr>
        <w:ind w:left="778" w:hanging="271"/>
      </w:pPr>
      <w:rPr>
        <w:rFonts w:asciiTheme="minorHAnsi" w:eastAsia="Microsoft Sans Serif" w:hAnsiTheme="minorHAnsi" w:cstheme="minorHAnsi" w:hint="default"/>
        <w:b w:val="0"/>
        <w:bCs w:val="0"/>
        <w:i w:val="0"/>
        <w:iCs w:val="0"/>
        <w:spacing w:val="0"/>
        <w:w w:val="100"/>
        <w:sz w:val="22"/>
        <w:szCs w:val="22"/>
        <w:lang w:val="pt-PT" w:eastAsia="en-US" w:bidi="ar-SA"/>
      </w:rPr>
    </w:lvl>
    <w:lvl w:ilvl="1" w:tplc="5954493A">
      <w:numFmt w:val="bullet"/>
      <w:lvlText w:val="•"/>
      <w:lvlJc w:val="left"/>
      <w:pPr>
        <w:ind w:left="1800" w:hanging="271"/>
      </w:pPr>
      <w:rPr>
        <w:rFonts w:hint="default"/>
        <w:lang w:val="pt-PT" w:eastAsia="en-US" w:bidi="ar-SA"/>
      </w:rPr>
    </w:lvl>
    <w:lvl w:ilvl="2" w:tplc="AE4C227E">
      <w:numFmt w:val="bullet"/>
      <w:lvlText w:val="•"/>
      <w:lvlJc w:val="left"/>
      <w:pPr>
        <w:ind w:left="2821" w:hanging="271"/>
      </w:pPr>
      <w:rPr>
        <w:rFonts w:hint="default"/>
        <w:lang w:val="pt-PT" w:eastAsia="en-US" w:bidi="ar-SA"/>
      </w:rPr>
    </w:lvl>
    <w:lvl w:ilvl="3" w:tplc="88FCAA42">
      <w:numFmt w:val="bullet"/>
      <w:lvlText w:val="•"/>
      <w:lvlJc w:val="left"/>
      <w:pPr>
        <w:ind w:left="3841" w:hanging="271"/>
      </w:pPr>
      <w:rPr>
        <w:rFonts w:hint="default"/>
        <w:lang w:val="pt-PT" w:eastAsia="en-US" w:bidi="ar-SA"/>
      </w:rPr>
    </w:lvl>
    <w:lvl w:ilvl="4" w:tplc="579C6634">
      <w:numFmt w:val="bullet"/>
      <w:lvlText w:val="•"/>
      <w:lvlJc w:val="left"/>
      <w:pPr>
        <w:ind w:left="4862" w:hanging="271"/>
      </w:pPr>
      <w:rPr>
        <w:rFonts w:hint="default"/>
        <w:lang w:val="pt-PT" w:eastAsia="en-US" w:bidi="ar-SA"/>
      </w:rPr>
    </w:lvl>
    <w:lvl w:ilvl="5" w:tplc="51C44BA8">
      <w:numFmt w:val="bullet"/>
      <w:lvlText w:val="•"/>
      <w:lvlJc w:val="left"/>
      <w:pPr>
        <w:ind w:left="5883" w:hanging="271"/>
      </w:pPr>
      <w:rPr>
        <w:rFonts w:hint="default"/>
        <w:lang w:val="pt-PT" w:eastAsia="en-US" w:bidi="ar-SA"/>
      </w:rPr>
    </w:lvl>
    <w:lvl w:ilvl="6" w:tplc="C8EEDE7A">
      <w:numFmt w:val="bullet"/>
      <w:lvlText w:val="•"/>
      <w:lvlJc w:val="left"/>
      <w:pPr>
        <w:ind w:left="6903" w:hanging="271"/>
      </w:pPr>
      <w:rPr>
        <w:rFonts w:hint="default"/>
        <w:lang w:val="pt-PT" w:eastAsia="en-US" w:bidi="ar-SA"/>
      </w:rPr>
    </w:lvl>
    <w:lvl w:ilvl="7" w:tplc="AB9E664E">
      <w:numFmt w:val="bullet"/>
      <w:lvlText w:val="•"/>
      <w:lvlJc w:val="left"/>
      <w:pPr>
        <w:ind w:left="7924" w:hanging="271"/>
      </w:pPr>
      <w:rPr>
        <w:rFonts w:hint="default"/>
        <w:lang w:val="pt-PT" w:eastAsia="en-US" w:bidi="ar-SA"/>
      </w:rPr>
    </w:lvl>
    <w:lvl w:ilvl="8" w:tplc="4C3886D6">
      <w:numFmt w:val="bullet"/>
      <w:lvlText w:val="•"/>
      <w:lvlJc w:val="left"/>
      <w:pPr>
        <w:ind w:left="8945" w:hanging="271"/>
      </w:pPr>
      <w:rPr>
        <w:rFonts w:hint="default"/>
        <w:lang w:val="pt-PT" w:eastAsia="en-US" w:bidi="ar-SA"/>
      </w:rPr>
    </w:lvl>
  </w:abstractNum>
  <w:abstractNum w:abstractNumId="51">
    <w:nsid w:val="665C2C0C"/>
    <w:multiLevelType w:val="multilevel"/>
    <w:tmpl w:val="226CE454"/>
    <w:lvl w:ilvl="0">
      <w:start w:val="7"/>
      <w:numFmt w:val="decimal"/>
      <w:lvlText w:val="%1"/>
      <w:lvlJc w:val="left"/>
      <w:pPr>
        <w:ind w:left="480" w:hanging="480"/>
      </w:pPr>
      <w:rPr>
        <w:rFonts w:hint="default"/>
      </w:rPr>
    </w:lvl>
    <w:lvl w:ilvl="1">
      <w:start w:val="4"/>
      <w:numFmt w:val="decimal"/>
      <w:lvlText w:val="%1.%2"/>
      <w:lvlJc w:val="left"/>
      <w:pPr>
        <w:ind w:left="1022" w:hanging="480"/>
      </w:pPr>
      <w:rPr>
        <w:rFonts w:hint="default"/>
      </w:rPr>
    </w:lvl>
    <w:lvl w:ilvl="2">
      <w:start w:val="3"/>
      <w:numFmt w:val="decimal"/>
      <w:lvlText w:val="%1.%2.%3"/>
      <w:lvlJc w:val="left"/>
      <w:pPr>
        <w:ind w:left="3839" w:hanging="720"/>
      </w:pPr>
      <w:rPr>
        <w:rFonts w:hint="default"/>
      </w:rPr>
    </w:lvl>
    <w:lvl w:ilvl="3">
      <w:start w:val="1"/>
      <w:numFmt w:val="decimal"/>
      <w:lvlText w:val="%1.%2.%3.%4"/>
      <w:lvlJc w:val="left"/>
      <w:pPr>
        <w:ind w:left="2346" w:hanging="720"/>
      </w:pPr>
      <w:rPr>
        <w:rFonts w:hint="default"/>
      </w:rPr>
    </w:lvl>
    <w:lvl w:ilvl="4">
      <w:start w:val="1"/>
      <w:numFmt w:val="decimal"/>
      <w:lvlText w:val="%1.%2.%3.%4.%5"/>
      <w:lvlJc w:val="left"/>
      <w:pPr>
        <w:ind w:left="3248" w:hanging="1080"/>
      </w:pPr>
      <w:rPr>
        <w:rFonts w:hint="default"/>
      </w:rPr>
    </w:lvl>
    <w:lvl w:ilvl="5">
      <w:start w:val="1"/>
      <w:numFmt w:val="decimal"/>
      <w:lvlText w:val="%1.%2.%3.%4.%5.%6"/>
      <w:lvlJc w:val="left"/>
      <w:pPr>
        <w:ind w:left="3790" w:hanging="1080"/>
      </w:pPr>
      <w:rPr>
        <w:rFonts w:hint="default"/>
      </w:rPr>
    </w:lvl>
    <w:lvl w:ilvl="6">
      <w:start w:val="1"/>
      <w:numFmt w:val="decimal"/>
      <w:lvlText w:val="%1.%2.%3.%4.%5.%6.%7"/>
      <w:lvlJc w:val="left"/>
      <w:pPr>
        <w:ind w:left="4692" w:hanging="1440"/>
      </w:pPr>
      <w:rPr>
        <w:rFonts w:hint="default"/>
      </w:rPr>
    </w:lvl>
    <w:lvl w:ilvl="7">
      <w:start w:val="1"/>
      <w:numFmt w:val="decimal"/>
      <w:lvlText w:val="%1.%2.%3.%4.%5.%6.%7.%8"/>
      <w:lvlJc w:val="left"/>
      <w:pPr>
        <w:ind w:left="5234" w:hanging="1440"/>
      </w:pPr>
      <w:rPr>
        <w:rFonts w:hint="default"/>
      </w:rPr>
    </w:lvl>
    <w:lvl w:ilvl="8">
      <w:start w:val="1"/>
      <w:numFmt w:val="decimal"/>
      <w:lvlText w:val="%1.%2.%3.%4.%5.%6.%7.%8.%9"/>
      <w:lvlJc w:val="left"/>
      <w:pPr>
        <w:ind w:left="6136" w:hanging="1800"/>
      </w:pPr>
      <w:rPr>
        <w:rFonts w:hint="default"/>
      </w:rPr>
    </w:lvl>
  </w:abstractNum>
  <w:abstractNum w:abstractNumId="52">
    <w:nsid w:val="67E45670"/>
    <w:multiLevelType w:val="hybridMultilevel"/>
    <w:tmpl w:val="BDC01B2A"/>
    <w:lvl w:ilvl="0" w:tplc="821E33B2">
      <w:start w:val="1"/>
      <w:numFmt w:val="lowerLetter"/>
      <w:lvlText w:val="%1)"/>
      <w:lvlJc w:val="left"/>
      <w:pPr>
        <w:ind w:left="778" w:hanging="307"/>
      </w:pPr>
      <w:rPr>
        <w:rFonts w:hint="default"/>
        <w:spacing w:val="0"/>
        <w:w w:val="100"/>
        <w:lang w:val="pt-PT" w:eastAsia="en-US" w:bidi="ar-SA"/>
      </w:rPr>
    </w:lvl>
    <w:lvl w:ilvl="1" w:tplc="795C515C">
      <w:numFmt w:val="bullet"/>
      <w:lvlText w:val="•"/>
      <w:lvlJc w:val="left"/>
      <w:pPr>
        <w:ind w:left="1800" w:hanging="307"/>
      </w:pPr>
      <w:rPr>
        <w:rFonts w:hint="default"/>
        <w:lang w:val="pt-PT" w:eastAsia="en-US" w:bidi="ar-SA"/>
      </w:rPr>
    </w:lvl>
    <w:lvl w:ilvl="2" w:tplc="C7A45C76">
      <w:numFmt w:val="bullet"/>
      <w:lvlText w:val="•"/>
      <w:lvlJc w:val="left"/>
      <w:pPr>
        <w:ind w:left="2821" w:hanging="307"/>
      </w:pPr>
      <w:rPr>
        <w:rFonts w:hint="default"/>
        <w:lang w:val="pt-PT" w:eastAsia="en-US" w:bidi="ar-SA"/>
      </w:rPr>
    </w:lvl>
    <w:lvl w:ilvl="3" w:tplc="AE2679B6">
      <w:numFmt w:val="bullet"/>
      <w:lvlText w:val="•"/>
      <w:lvlJc w:val="left"/>
      <w:pPr>
        <w:ind w:left="3841" w:hanging="307"/>
      </w:pPr>
      <w:rPr>
        <w:rFonts w:hint="default"/>
        <w:lang w:val="pt-PT" w:eastAsia="en-US" w:bidi="ar-SA"/>
      </w:rPr>
    </w:lvl>
    <w:lvl w:ilvl="4" w:tplc="B28ACF3E">
      <w:numFmt w:val="bullet"/>
      <w:lvlText w:val="•"/>
      <w:lvlJc w:val="left"/>
      <w:pPr>
        <w:ind w:left="4862" w:hanging="307"/>
      </w:pPr>
      <w:rPr>
        <w:rFonts w:hint="default"/>
        <w:lang w:val="pt-PT" w:eastAsia="en-US" w:bidi="ar-SA"/>
      </w:rPr>
    </w:lvl>
    <w:lvl w:ilvl="5" w:tplc="084A4E02">
      <w:numFmt w:val="bullet"/>
      <w:lvlText w:val="•"/>
      <w:lvlJc w:val="left"/>
      <w:pPr>
        <w:ind w:left="5883" w:hanging="307"/>
      </w:pPr>
      <w:rPr>
        <w:rFonts w:hint="default"/>
        <w:lang w:val="pt-PT" w:eastAsia="en-US" w:bidi="ar-SA"/>
      </w:rPr>
    </w:lvl>
    <w:lvl w:ilvl="6" w:tplc="3404DF8C">
      <w:numFmt w:val="bullet"/>
      <w:lvlText w:val="•"/>
      <w:lvlJc w:val="left"/>
      <w:pPr>
        <w:ind w:left="6903" w:hanging="307"/>
      </w:pPr>
      <w:rPr>
        <w:rFonts w:hint="default"/>
        <w:lang w:val="pt-PT" w:eastAsia="en-US" w:bidi="ar-SA"/>
      </w:rPr>
    </w:lvl>
    <w:lvl w:ilvl="7" w:tplc="9822F236">
      <w:numFmt w:val="bullet"/>
      <w:lvlText w:val="•"/>
      <w:lvlJc w:val="left"/>
      <w:pPr>
        <w:ind w:left="7924" w:hanging="307"/>
      </w:pPr>
      <w:rPr>
        <w:rFonts w:hint="default"/>
        <w:lang w:val="pt-PT" w:eastAsia="en-US" w:bidi="ar-SA"/>
      </w:rPr>
    </w:lvl>
    <w:lvl w:ilvl="8" w:tplc="BC34D1A2">
      <w:numFmt w:val="bullet"/>
      <w:lvlText w:val="•"/>
      <w:lvlJc w:val="left"/>
      <w:pPr>
        <w:ind w:left="8945" w:hanging="307"/>
      </w:pPr>
      <w:rPr>
        <w:rFonts w:hint="default"/>
        <w:lang w:val="pt-PT" w:eastAsia="en-US" w:bidi="ar-SA"/>
      </w:rPr>
    </w:lvl>
  </w:abstractNum>
  <w:abstractNum w:abstractNumId="53">
    <w:nsid w:val="695077C8"/>
    <w:multiLevelType w:val="hybridMultilevel"/>
    <w:tmpl w:val="FFD05EDA"/>
    <w:lvl w:ilvl="0" w:tplc="449098E0">
      <w:start w:val="1"/>
      <w:numFmt w:val="lowerLetter"/>
      <w:lvlText w:val="%1)"/>
      <w:lvlJc w:val="left"/>
      <w:pPr>
        <w:ind w:left="1037" w:hanging="260"/>
        <w:jc w:val="right"/>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60504236">
      <w:numFmt w:val="bullet"/>
      <w:lvlText w:val="•"/>
      <w:lvlJc w:val="left"/>
      <w:pPr>
        <w:ind w:left="2034" w:hanging="260"/>
      </w:pPr>
      <w:rPr>
        <w:rFonts w:hint="default"/>
        <w:lang w:val="pt-PT" w:eastAsia="en-US" w:bidi="ar-SA"/>
      </w:rPr>
    </w:lvl>
    <w:lvl w:ilvl="2" w:tplc="9B881908">
      <w:numFmt w:val="bullet"/>
      <w:lvlText w:val="•"/>
      <w:lvlJc w:val="left"/>
      <w:pPr>
        <w:ind w:left="3029" w:hanging="260"/>
      </w:pPr>
      <w:rPr>
        <w:rFonts w:hint="default"/>
        <w:lang w:val="pt-PT" w:eastAsia="en-US" w:bidi="ar-SA"/>
      </w:rPr>
    </w:lvl>
    <w:lvl w:ilvl="3" w:tplc="CA9A1F5A">
      <w:numFmt w:val="bullet"/>
      <w:lvlText w:val="•"/>
      <w:lvlJc w:val="left"/>
      <w:pPr>
        <w:ind w:left="4023" w:hanging="260"/>
      </w:pPr>
      <w:rPr>
        <w:rFonts w:hint="default"/>
        <w:lang w:val="pt-PT" w:eastAsia="en-US" w:bidi="ar-SA"/>
      </w:rPr>
    </w:lvl>
    <w:lvl w:ilvl="4" w:tplc="4B046364">
      <w:numFmt w:val="bullet"/>
      <w:lvlText w:val="•"/>
      <w:lvlJc w:val="left"/>
      <w:pPr>
        <w:ind w:left="5018" w:hanging="260"/>
      </w:pPr>
      <w:rPr>
        <w:rFonts w:hint="default"/>
        <w:lang w:val="pt-PT" w:eastAsia="en-US" w:bidi="ar-SA"/>
      </w:rPr>
    </w:lvl>
    <w:lvl w:ilvl="5" w:tplc="79C88B1A">
      <w:numFmt w:val="bullet"/>
      <w:lvlText w:val="•"/>
      <w:lvlJc w:val="left"/>
      <w:pPr>
        <w:ind w:left="6013" w:hanging="260"/>
      </w:pPr>
      <w:rPr>
        <w:rFonts w:hint="default"/>
        <w:lang w:val="pt-PT" w:eastAsia="en-US" w:bidi="ar-SA"/>
      </w:rPr>
    </w:lvl>
    <w:lvl w:ilvl="6" w:tplc="CE6C7CEA">
      <w:numFmt w:val="bullet"/>
      <w:lvlText w:val="•"/>
      <w:lvlJc w:val="left"/>
      <w:pPr>
        <w:ind w:left="7007" w:hanging="260"/>
      </w:pPr>
      <w:rPr>
        <w:rFonts w:hint="default"/>
        <w:lang w:val="pt-PT" w:eastAsia="en-US" w:bidi="ar-SA"/>
      </w:rPr>
    </w:lvl>
    <w:lvl w:ilvl="7" w:tplc="7BAAC42E">
      <w:numFmt w:val="bullet"/>
      <w:lvlText w:val="•"/>
      <w:lvlJc w:val="left"/>
      <w:pPr>
        <w:ind w:left="8002" w:hanging="260"/>
      </w:pPr>
      <w:rPr>
        <w:rFonts w:hint="default"/>
        <w:lang w:val="pt-PT" w:eastAsia="en-US" w:bidi="ar-SA"/>
      </w:rPr>
    </w:lvl>
    <w:lvl w:ilvl="8" w:tplc="BD6C6024">
      <w:numFmt w:val="bullet"/>
      <w:lvlText w:val="•"/>
      <w:lvlJc w:val="left"/>
      <w:pPr>
        <w:ind w:left="8997" w:hanging="260"/>
      </w:pPr>
      <w:rPr>
        <w:rFonts w:hint="default"/>
        <w:lang w:val="pt-PT" w:eastAsia="en-US" w:bidi="ar-SA"/>
      </w:rPr>
    </w:lvl>
  </w:abstractNum>
  <w:abstractNum w:abstractNumId="54">
    <w:nsid w:val="6DE957A7"/>
    <w:multiLevelType w:val="multilevel"/>
    <w:tmpl w:val="300CC48C"/>
    <w:lvl w:ilvl="0">
      <w:start w:val="11"/>
      <w:numFmt w:val="decimal"/>
      <w:lvlText w:val="%1"/>
      <w:lvlJc w:val="left"/>
      <w:pPr>
        <w:ind w:left="1486" w:hanging="708"/>
      </w:pPr>
      <w:rPr>
        <w:rFonts w:hint="default"/>
        <w:lang w:val="pt-PT" w:eastAsia="en-US" w:bidi="ar-SA"/>
      </w:rPr>
    </w:lvl>
    <w:lvl w:ilvl="1">
      <w:start w:val="2"/>
      <w:numFmt w:val="decimal"/>
      <w:lvlText w:val="%1.%2"/>
      <w:lvlJc w:val="left"/>
      <w:pPr>
        <w:ind w:left="1486" w:hanging="708"/>
      </w:pPr>
      <w:rPr>
        <w:rFonts w:hint="default"/>
        <w:lang w:val="pt-PT" w:eastAsia="en-US" w:bidi="ar-SA"/>
      </w:rPr>
    </w:lvl>
    <w:lvl w:ilvl="2">
      <w:start w:val="4"/>
      <w:numFmt w:val="decimal"/>
      <w:lvlText w:val="%1.%2.%3"/>
      <w:lvlJc w:val="left"/>
      <w:pPr>
        <w:ind w:left="1486" w:hanging="708"/>
      </w:pPr>
      <w:rPr>
        <w:rFonts w:ascii="Arial" w:eastAsia="Arial" w:hAnsi="Arial" w:cs="Arial" w:hint="default"/>
        <w:b/>
        <w:bCs/>
        <w:i w:val="0"/>
        <w:iCs w:val="0"/>
        <w:spacing w:val="-1"/>
        <w:w w:val="100"/>
        <w:sz w:val="22"/>
        <w:szCs w:val="22"/>
        <w:lang w:val="pt-PT" w:eastAsia="en-US" w:bidi="ar-SA"/>
      </w:rPr>
    </w:lvl>
    <w:lvl w:ilvl="3">
      <w:start w:val="1"/>
      <w:numFmt w:val="decimal"/>
      <w:lvlText w:val="%1.%2.%3.%4."/>
      <w:lvlJc w:val="left"/>
      <w:pPr>
        <w:ind w:left="778" w:hanging="958"/>
      </w:pPr>
      <w:rPr>
        <w:rFonts w:asciiTheme="minorHAnsi" w:eastAsia="Microsoft Sans Serif" w:hAnsiTheme="minorHAnsi" w:cstheme="minorHAnsi" w:hint="default"/>
        <w:b w:val="0"/>
        <w:bCs w:val="0"/>
        <w:i w:val="0"/>
        <w:iCs w:val="0"/>
        <w:spacing w:val="-3"/>
        <w:w w:val="100"/>
        <w:sz w:val="22"/>
        <w:szCs w:val="22"/>
        <w:lang w:val="pt-PT" w:eastAsia="en-US" w:bidi="ar-SA"/>
      </w:rPr>
    </w:lvl>
    <w:lvl w:ilvl="4">
      <w:numFmt w:val="bullet"/>
      <w:lvlText w:val="•"/>
      <w:lvlJc w:val="left"/>
      <w:pPr>
        <w:ind w:left="4648" w:hanging="958"/>
      </w:pPr>
      <w:rPr>
        <w:rFonts w:hint="default"/>
        <w:lang w:val="pt-PT" w:eastAsia="en-US" w:bidi="ar-SA"/>
      </w:rPr>
    </w:lvl>
    <w:lvl w:ilvl="5">
      <w:numFmt w:val="bullet"/>
      <w:lvlText w:val="•"/>
      <w:lvlJc w:val="left"/>
      <w:pPr>
        <w:ind w:left="5705" w:hanging="958"/>
      </w:pPr>
      <w:rPr>
        <w:rFonts w:hint="default"/>
        <w:lang w:val="pt-PT" w:eastAsia="en-US" w:bidi="ar-SA"/>
      </w:rPr>
    </w:lvl>
    <w:lvl w:ilvl="6">
      <w:numFmt w:val="bullet"/>
      <w:lvlText w:val="•"/>
      <w:lvlJc w:val="left"/>
      <w:pPr>
        <w:ind w:left="6761" w:hanging="958"/>
      </w:pPr>
      <w:rPr>
        <w:rFonts w:hint="default"/>
        <w:lang w:val="pt-PT" w:eastAsia="en-US" w:bidi="ar-SA"/>
      </w:rPr>
    </w:lvl>
    <w:lvl w:ilvl="7">
      <w:numFmt w:val="bullet"/>
      <w:lvlText w:val="•"/>
      <w:lvlJc w:val="left"/>
      <w:pPr>
        <w:ind w:left="7817" w:hanging="958"/>
      </w:pPr>
      <w:rPr>
        <w:rFonts w:hint="default"/>
        <w:lang w:val="pt-PT" w:eastAsia="en-US" w:bidi="ar-SA"/>
      </w:rPr>
    </w:lvl>
    <w:lvl w:ilvl="8">
      <w:numFmt w:val="bullet"/>
      <w:lvlText w:val="•"/>
      <w:lvlJc w:val="left"/>
      <w:pPr>
        <w:ind w:left="8873" w:hanging="958"/>
      </w:pPr>
      <w:rPr>
        <w:rFonts w:hint="default"/>
        <w:lang w:val="pt-PT" w:eastAsia="en-US" w:bidi="ar-SA"/>
      </w:rPr>
    </w:lvl>
  </w:abstractNum>
  <w:abstractNum w:abstractNumId="55">
    <w:nsid w:val="6E533C98"/>
    <w:multiLevelType w:val="hybridMultilevel"/>
    <w:tmpl w:val="6DDE4E94"/>
    <w:lvl w:ilvl="0" w:tplc="D81078B4">
      <w:start w:val="1"/>
      <w:numFmt w:val="lowerLetter"/>
      <w:lvlText w:val="%1)"/>
      <w:lvlJc w:val="left"/>
      <w:pPr>
        <w:ind w:left="1037" w:hanging="260"/>
      </w:pPr>
      <w:rPr>
        <w:rFonts w:asciiTheme="minorHAnsi" w:eastAsia="Microsoft Sans Serif" w:hAnsiTheme="minorHAnsi" w:cstheme="minorHAnsi" w:hint="default"/>
        <w:b w:val="0"/>
        <w:bCs w:val="0"/>
        <w:i w:val="0"/>
        <w:iCs w:val="0"/>
        <w:spacing w:val="0"/>
        <w:w w:val="100"/>
        <w:sz w:val="22"/>
        <w:szCs w:val="22"/>
        <w:lang w:val="pt-PT" w:eastAsia="en-US" w:bidi="ar-SA"/>
      </w:rPr>
    </w:lvl>
    <w:lvl w:ilvl="1" w:tplc="D082979A">
      <w:numFmt w:val="bullet"/>
      <w:lvlText w:val="•"/>
      <w:lvlJc w:val="left"/>
      <w:pPr>
        <w:ind w:left="2034" w:hanging="260"/>
      </w:pPr>
      <w:rPr>
        <w:rFonts w:hint="default"/>
        <w:lang w:val="pt-PT" w:eastAsia="en-US" w:bidi="ar-SA"/>
      </w:rPr>
    </w:lvl>
    <w:lvl w:ilvl="2" w:tplc="89DADA60">
      <w:numFmt w:val="bullet"/>
      <w:lvlText w:val="•"/>
      <w:lvlJc w:val="left"/>
      <w:pPr>
        <w:ind w:left="3029" w:hanging="260"/>
      </w:pPr>
      <w:rPr>
        <w:rFonts w:hint="default"/>
        <w:lang w:val="pt-PT" w:eastAsia="en-US" w:bidi="ar-SA"/>
      </w:rPr>
    </w:lvl>
    <w:lvl w:ilvl="3" w:tplc="1B6EACA6">
      <w:numFmt w:val="bullet"/>
      <w:lvlText w:val="•"/>
      <w:lvlJc w:val="left"/>
      <w:pPr>
        <w:ind w:left="4023" w:hanging="260"/>
      </w:pPr>
      <w:rPr>
        <w:rFonts w:hint="default"/>
        <w:lang w:val="pt-PT" w:eastAsia="en-US" w:bidi="ar-SA"/>
      </w:rPr>
    </w:lvl>
    <w:lvl w:ilvl="4" w:tplc="EF0AE4E0">
      <w:numFmt w:val="bullet"/>
      <w:lvlText w:val="•"/>
      <w:lvlJc w:val="left"/>
      <w:pPr>
        <w:ind w:left="5018" w:hanging="260"/>
      </w:pPr>
      <w:rPr>
        <w:rFonts w:hint="default"/>
        <w:lang w:val="pt-PT" w:eastAsia="en-US" w:bidi="ar-SA"/>
      </w:rPr>
    </w:lvl>
    <w:lvl w:ilvl="5" w:tplc="EB26A196">
      <w:numFmt w:val="bullet"/>
      <w:lvlText w:val="•"/>
      <w:lvlJc w:val="left"/>
      <w:pPr>
        <w:ind w:left="6013" w:hanging="260"/>
      </w:pPr>
      <w:rPr>
        <w:rFonts w:hint="default"/>
        <w:lang w:val="pt-PT" w:eastAsia="en-US" w:bidi="ar-SA"/>
      </w:rPr>
    </w:lvl>
    <w:lvl w:ilvl="6" w:tplc="83BE834E">
      <w:numFmt w:val="bullet"/>
      <w:lvlText w:val="•"/>
      <w:lvlJc w:val="left"/>
      <w:pPr>
        <w:ind w:left="7007" w:hanging="260"/>
      </w:pPr>
      <w:rPr>
        <w:rFonts w:hint="default"/>
        <w:lang w:val="pt-PT" w:eastAsia="en-US" w:bidi="ar-SA"/>
      </w:rPr>
    </w:lvl>
    <w:lvl w:ilvl="7" w:tplc="C540D952">
      <w:numFmt w:val="bullet"/>
      <w:lvlText w:val="•"/>
      <w:lvlJc w:val="left"/>
      <w:pPr>
        <w:ind w:left="8002" w:hanging="260"/>
      </w:pPr>
      <w:rPr>
        <w:rFonts w:hint="default"/>
        <w:lang w:val="pt-PT" w:eastAsia="en-US" w:bidi="ar-SA"/>
      </w:rPr>
    </w:lvl>
    <w:lvl w:ilvl="8" w:tplc="C7C69F1E">
      <w:numFmt w:val="bullet"/>
      <w:lvlText w:val="•"/>
      <w:lvlJc w:val="left"/>
      <w:pPr>
        <w:ind w:left="8997" w:hanging="260"/>
      </w:pPr>
      <w:rPr>
        <w:rFonts w:hint="default"/>
        <w:lang w:val="pt-PT" w:eastAsia="en-US" w:bidi="ar-SA"/>
      </w:rPr>
    </w:lvl>
  </w:abstractNum>
  <w:abstractNum w:abstractNumId="56">
    <w:nsid w:val="6F822EE7"/>
    <w:multiLevelType w:val="multilevel"/>
    <w:tmpl w:val="9418E5C0"/>
    <w:lvl w:ilvl="0">
      <w:start w:val="12"/>
      <w:numFmt w:val="decimal"/>
      <w:lvlText w:val="%1"/>
      <w:lvlJc w:val="left"/>
      <w:pPr>
        <w:ind w:left="778" w:hanging="579"/>
      </w:pPr>
      <w:rPr>
        <w:rFonts w:hint="default"/>
        <w:lang w:val="pt-PT" w:eastAsia="en-US" w:bidi="ar-SA"/>
      </w:rPr>
    </w:lvl>
    <w:lvl w:ilvl="1">
      <w:start w:val="1"/>
      <w:numFmt w:val="decimal"/>
      <w:lvlText w:val="%1.%2."/>
      <w:lvlJc w:val="left"/>
      <w:pPr>
        <w:ind w:left="778" w:hanging="579"/>
      </w:pPr>
      <w:rPr>
        <w:rFonts w:asciiTheme="minorHAnsi" w:eastAsia="Microsoft Sans Serif" w:hAnsiTheme="minorHAnsi" w:cstheme="minorHAnsi" w:hint="default"/>
        <w:b w:val="0"/>
        <w:bCs w:val="0"/>
        <w:i w:val="0"/>
        <w:iCs w:val="0"/>
        <w:spacing w:val="-1"/>
        <w:w w:val="100"/>
        <w:sz w:val="24"/>
        <w:szCs w:val="24"/>
        <w:lang w:val="pt-PT" w:eastAsia="en-US" w:bidi="ar-SA"/>
      </w:rPr>
    </w:lvl>
    <w:lvl w:ilvl="2">
      <w:start w:val="1"/>
      <w:numFmt w:val="decimal"/>
      <w:lvlText w:val="%1.%2.%3."/>
      <w:lvlJc w:val="left"/>
      <w:pPr>
        <w:ind w:left="1486" w:hanging="708"/>
      </w:pPr>
      <w:rPr>
        <w:rFonts w:asciiTheme="minorHAnsi" w:eastAsia="Microsoft Sans Serif" w:hAnsiTheme="minorHAnsi" w:cstheme="minorHAnsi" w:hint="default"/>
        <w:b w:val="0"/>
        <w:bCs w:val="0"/>
        <w:i w:val="0"/>
        <w:iCs w:val="0"/>
        <w:spacing w:val="-3"/>
        <w:w w:val="100"/>
        <w:sz w:val="24"/>
        <w:szCs w:val="24"/>
        <w:lang w:val="pt-PT" w:eastAsia="en-US" w:bidi="ar-SA"/>
      </w:rPr>
    </w:lvl>
    <w:lvl w:ilvl="3">
      <w:numFmt w:val="bullet"/>
      <w:lvlText w:val="•"/>
      <w:lvlJc w:val="left"/>
      <w:pPr>
        <w:ind w:left="3592" w:hanging="708"/>
      </w:pPr>
      <w:rPr>
        <w:rFonts w:hint="default"/>
        <w:lang w:val="pt-PT" w:eastAsia="en-US" w:bidi="ar-SA"/>
      </w:rPr>
    </w:lvl>
    <w:lvl w:ilvl="4">
      <w:numFmt w:val="bullet"/>
      <w:lvlText w:val="•"/>
      <w:lvlJc w:val="left"/>
      <w:pPr>
        <w:ind w:left="4648" w:hanging="708"/>
      </w:pPr>
      <w:rPr>
        <w:rFonts w:hint="default"/>
        <w:lang w:val="pt-PT" w:eastAsia="en-US" w:bidi="ar-SA"/>
      </w:rPr>
    </w:lvl>
    <w:lvl w:ilvl="5">
      <w:numFmt w:val="bullet"/>
      <w:lvlText w:val="•"/>
      <w:lvlJc w:val="left"/>
      <w:pPr>
        <w:ind w:left="5705" w:hanging="708"/>
      </w:pPr>
      <w:rPr>
        <w:rFonts w:hint="default"/>
        <w:lang w:val="pt-PT" w:eastAsia="en-US" w:bidi="ar-SA"/>
      </w:rPr>
    </w:lvl>
    <w:lvl w:ilvl="6">
      <w:numFmt w:val="bullet"/>
      <w:lvlText w:val="•"/>
      <w:lvlJc w:val="left"/>
      <w:pPr>
        <w:ind w:left="6761" w:hanging="708"/>
      </w:pPr>
      <w:rPr>
        <w:rFonts w:hint="default"/>
        <w:lang w:val="pt-PT" w:eastAsia="en-US" w:bidi="ar-SA"/>
      </w:rPr>
    </w:lvl>
    <w:lvl w:ilvl="7">
      <w:numFmt w:val="bullet"/>
      <w:lvlText w:val="•"/>
      <w:lvlJc w:val="left"/>
      <w:pPr>
        <w:ind w:left="7817" w:hanging="708"/>
      </w:pPr>
      <w:rPr>
        <w:rFonts w:hint="default"/>
        <w:lang w:val="pt-PT" w:eastAsia="en-US" w:bidi="ar-SA"/>
      </w:rPr>
    </w:lvl>
    <w:lvl w:ilvl="8">
      <w:numFmt w:val="bullet"/>
      <w:lvlText w:val="•"/>
      <w:lvlJc w:val="left"/>
      <w:pPr>
        <w:ind w:left="8873" w:hanging="708"/>
      </w:pPr>
      <w:rPr>
        <w:rFonts w:hint="default"/>
        <w:lang w:val="pt-PT" w:eastAsia="en-US" w:bidi="ar-SA"/>
      </w:rPr>
    </w:lvl>
  </w:abstractNum>
  <w:abstractNum w:abstractNumId="57">
    <w:nsid w:val="6F863872"/>
    <w:multiLevelType w:val="hybridMultilevel"/>
    <w:tmpl w:val="3B883F84"/>
    <w:lvl w:ilvl="0" w:tplc="3F4212A0">
      <w:start w:val="1"/>
      <w:numFmt w:val="lowerLetter"/>
      <w:lvlText w:val="%1)"/>
      <w:lvlJc w:val="left"/>
      <w:pPr>
        <w:ind w:left="778" w:hanging="320"/>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E674954E">
      <w:numFmt w:val="bullet"/>
      <w:lvlText w:val="•"/>
      <w:lvlJc w:val="left"/>
      <w:pPr>
        <w:ind w:left="1800" w:hanging="320"/>
      </w:pPr>
      <w:rPr>
        <w:rFonts w:hint="default"/>
        <w:lang w:val="pt-PT" w:eastAsia="en-US" w:bidi="ar-SA"/>
      </w:rPr>
    </w:lvl>
    <w:lvl w:ilvl="2" w:tplc="7AE2BDC2">
      <w:numFmt w:val="bullet"/>
      <w:lvlText w:val="•"/>
      <w:lvlJc w:val="left"/>
      <w:pPr>
        <w:ind w:left="2821" w:hanging="320"/>
      </w:pPr>
      <w:rPr>
        <w:rFonts w:hint="default"/>
        <w:lang w:val="pt-PT" w:eastAsia="en-US" w:bidi="ar-SA"/>
      </w:rPr>
    </w:lvl>
    <w:lvl w:ilvl="3" w:tplc="6D1EAC4C">
      <w:numFmt w:val="bullet"/>
      <w:lvlText w:val="•"/>
      <w:lvlJc w:val="left"/>
      <w:pPr>
        <w:ind w:left="3841" w:hanging="320"/>
      </w:pPr>
      <w:rPr>
        <w:rFonts w:hint="default"/>
        <w:lang w:val="pt-PT" w:eastAsia="en-US" w:bidi="ar-SA"/>
      </w:rPr>
    </w:lvl>
    <w:lvl w:ilvl="4" w:tplc="6860C9AC">
      <w:numFmt w:val="bullet"/>
      <w:lvlText w:val="•"/>
      <w:lvlJc w:val="left"/>
      <w:pPr>
        <w:ind w:left="4862" w:hanging="320"/>
      </w:pPr>
      <w:rPr>
        <w:rFonts w:hint="default"/>
        <w:lang w:val="pt-PT" w:eastAsia="en-US" w:bidi="ar-SA"/>
      </w:rPr>
    </w:lvl>
    <w:lvl w:ilvl="5" w:tplc="4E64D110">
      <w:numFmt w:val="bullet"/>
      <w:lvlText w:val="•"/>
      <w:lvlJc w:val="left"/>
      <w:pPr>
        <w:ind w:left="5883" w:hanging="320"/>
      </w:pPr>
      <w:rPr>
        <w:rFonts w:hint="default"/>
        <w:lang w:val="pt-PT" w:eastAsia="en-US" w:bidi="ar-SA"/>
      </w:rPr>
    </w:lvl>
    <w:lvl w:ilvl="6" w:tplc="D33E868A">
      <w:numFmt w:val="bullet"/>
      <w:lvlText w:val="•"/>
      <w:lvlJc w:val="left"/>
      <w:pPr>
        <w:ind w:left="6903" w:hanging="320"/>
      </w:pPr>
      <w:rPr>
        <w:rFonts w:hint="default"/>
        <w:lang w:val="pt-PT" w:eastAsia="en-US" w:bidi="ar-SA"/>
      </w:rPr>
    </w:lvl>
    <w:lvl w:ilvl="7" w:tplc="FA6CBFA6">
      <w:numFmt w:val="bullet"/>
      <w:lvlText w:val="•"/>
      <w:lvlJc w:val="left"/>
      <w:pPr>
        <w:ind w:left="7924" w:hanging="320"/>
      </w:pPr>
      <w:rPr>
        <w:rFonts w:hint="default"/>
        <w:lang w:val="pt-PT" w:eastAsia="en-US" w:bidi="ar-SA"/>
      </w:rPr>
    </w:lvl>
    <w:lvl w:ilvl="8" w:tplc="E68E747E">
      <w:numFmt w:val="bullet"/>
      <w:lvlText w:val="•"/>
      <w:lvlJc w:val="left"/>
      <w:pPr>
        <w:ind w:left="8945" w:hanging="320"/>
      </w:pPr>
      <w:rPr>
        <w:rFonts w:hint="default"/>
        <w:lang w:val="pt-PT" w:eastAsia="en-US" w:bidi="ar-SA"/>
      </w:rPr>
    </w:lvl>
  </w:abstractNum>
  <w:abstractNum w:abstractNumId="58">
    <w:nsid w:val="70356AA4"/>
    <w:multiLevelType w:val="multilevel"/>
    <w:tmpl w:val="2C8C636C"/>
    <w:lvl w:ilvl="0">
      <w:start w:val="11"/>
      <w:numFmt w:val="decimal"/>
      <w:lvlText w:val="%1"/>
      <w:lvlJc w:val="left"/>
      <w:pPr>
        <w:ind w:left="778" w:hanging="581"/>
      </w:pPr>
      <w:rPr>
        <w:rFonts w:hint="default"/>
        <w:lang w:val="pt-PT" w:eastAsia="en-US" w:bidi="ar-SA"/>
      </w:rPr>
    </w:lvl>
    <w:lvl w:ilvl="1">
      <w:start w:val="1"/>
      <w:numFmt w:val="decimal"/>
      <w:lvlText w:val="%1.%2."/>
      <w:lvlJc w:val="left"/>
      <w:pPr>
        <w:ind w:left="778" w:hanging="581"/>
      </w:pPr>
      <w:rPr>
        <w:rFonts w:asciiTheme="minorHAnsi" w:eastAsia="Microsoft Sans Serif" w:hAnsiTheme="minorHAnsi" w:cstheme="minorHAnsi" w:hint="default"/>
        <w:b w:val="0"/>
        <w:bCs w:val="0"/>
        <w:i w:val="0"/>
        <w:iCs w:val="0"/>
        <w:spacing w:val="-1"/>
        <w:w w:val="100"/>
        <w:sz w:val="24"/>
        <w:szCs w:val="24"/>
        <w:lang w:val="pt-PT" w:eastAsia="en-US" w:bidi="ar-SA"/>
      </w:rPr>
    </w:lvl>
    <w:lvl w:ilvl="2">
      <w:start w:val="1"/>
      <w:numFmt w:val="decimal"/>
      <w:lvlText w:val="%1.%2.%3."/>
      <w:lvlJc w:val="left"/>
      <w:pPr>
        <w:ind w:left="778" w:hanging="749"/>
      </w:pPr>
      <w:rPr>
        <w:rFonts w:hint="default"/>
        <w:spacing w:val="-3"/>
        <w:w w:val="100"/>
        <w:lang w:val="pt-PT" w:eastAsia="en-US" w:bidi="ar-SA"/>
      </w:rPr>
    </w:lvl>
    <w:lvl w:ilvl="3">
      <w:start w:val="1"/>
      <w:numFmt w:val="decimal"/>
      <w:lvlText w:val="%1.%2.%3.%4."/>
      <w:lvlJc w:val="left"/>
      <w:pPr>
        <w:ind w:left="778" w:hanging="749"/>
      </w:pPr>
      <w:rPr>
        <w:rFonts w:ascii="Microsoft Sans Serif" w:eastAsia="Microsoft Sans Serif" w:hAnsi="Microsoft Sans Serif" w:cs="Microsoft Sans Serif" w:hint="default"/>
        <w:b w:val="0"/>
        <w:bCs w:val="0"/>
        <w:i w:val="0"/>
        <w:iCs w:val="0"/>
        <w:spacing w:val="-3"/>
        <w:w w:val="100"/>
        <w:sz w:val="22"/>
        <w:szCs w:val="22"/>
        <w:lang w:val="pt-PT" w:eastAsia="en-US" w:bidi="ar-SA"/>
      </w:rPr>
    </w:lvl>
    <w:lvl w:ilvl="4">
      <w:numFmt w:val="bullet"/>
      <w:lvlText w:val="•"/>
      <w:lvlJc w:val="left"/>
      <w:pPr>
        <w:ind w:left="4862" w:hanging="749"/>
      </w:pPr>
      <w:rPr>
        <w:rFonts w:hint="default"/>
        <w:lang w:val="pt-PT" w:eastAsia="en-US" w:bidi="ar-SA"/>
      </w:rPr>
    </w:lvl>
    <w:lvl w:ilvl="5">
      <w:numFmt w:val="bullet"/>
      <w:lvlText w:val="•"/>
      <w:lvlJc w:val="left"/>
      <w:pPr>
        <w:ind w:left="5883" w:hanging="749"/>
      </w:pPr>
      <w:rPr>
        <w:rFonts w:hint="default"/>
        <w:lang w:val="pt-PT" w:eastAsia="en-US" w:bidi="ar-SA"/>
      </w:rPr>
    </w:lvl>
    <w:lvl w:ilvl="6">
      <w:numFmt w:val="bullet"/>
      <w:lvlText w:val="•"/>
      <w:lvlJc w:val="left"/>
      <w:pPr>
        <w:ind w:left="6903" w:hanging="749"/>
      </w:pPr>
      <w:rPr>
        <w:rFonts w:hint="default"/>
        <w:lang w:val="pt-PT" w:eastAsia="en-US" w:bidi="ar-SA"/>
      </w:rPr>
    </w:lvl>
    <w:lvl w:ilvl="7">
      <w:numFmt w:val="bullet"/>
      <w:lvlText w:val="•"/>
      <w:lvlJc w:val="left"/>
      <w:pPr>
        <w:ind w:left="7924" w:hanging="749"/>
      </w:pPr>
      <w:rPr>
        <w:rFonts w:hint="default"/>
        <w:lang w:val="pt-PT" w:eastAsia="en-US" w:bidi="ar-SA"/>
      </w:rPr>
    </w:lvl>
    <w:lvl w:ilvl="8">
      <w:numFmt w:val="bullet"/>
      <w:lvlText w:val="•"/>
      <w:lvlJc w:val="left"/>
      <w:pPr>
        <w:ind w:left="8945" w:hanging="749"/>
      </w:pPr>
      <w:rPr>
        <w:rFonts w:hint="default"/>
        <w:lang w:val="pt-PT" w:eastAsia="en-US" w:bidi="ar-SA"/>
      </w:rPr>
    </w:lvl>
  </w:abstractNum>
  <w:abstractNum w:abstractNumId="59">
    <w:nsid w:val="71674EEC"/>
    <w:multiLevelType w:val="hybridMultilevel"/>
    <w:tmpl w:val="DC94AD2A"/>
    <w:lvl w:ilvl="0" w:tplc="AFA60802">
      <w:start w:val="1"/>
      <w:numFmt w:val="lowerLetter"/>
      <w:lvlText w:val="%1)"/>
      <w:lvlJc w:val="left"/>
      <w:pPr>
        <w:ind w:left="1054" w:hanging="276"/>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815E81BC">
      <w:numFmt w:val="bullet"/>
      <w:lvlText w:val="•"/>
      <w:lvlJc w:val="left"/>
      <w:pPr>
        <w:ind w:left="2052" w:hanging="276"/>
      </w:pPr>
      <w:rPr>
        <w:rFonts w:hint="default"/>
        <w:lang w:val="pt-PT" w:eastAsia="en-US" w:bidi="ar-SA"/>
      </w:rPr>
    </w:lvl>
    <w:lvl w:ilvl="2" w:tplc="A8F0A7A4">
      <w:numFmt w:val="bullet"/>
      <w:lvlText w:val="•"/>
      <w:lvlJc w:val="left"/>
      <w:pPr>
        <w:ind w:left="3045" w:hanging="276"/>
      </w:pPr>
      <w:rPr>
        <w:rFonts w:hint="default"/>
        <w:lang w:val="pt-PT" w:eastAsia="en-US" w:bidi="ar-SA"/>
      </w:rPr>
    </w:lvl>
    <w:lvl w:ilvl="3" w:tplc="ED183EF0">
      <w:numFmt w:val="bullet"/>
      <w:lvlText w:val="•"/>
      <w:lvlJc w:val="left"/>
      <w:pPr>
        <w:ind w:left="4037" w:hanging="276"/>
      </w:pPr>
      <w:rPr>
        <w:rFonts w:hint="default"/>
        <w:lang w:val="pt-PT" w:eastAsia="en-US" w:bidi="ar-SA"/>
      </w:rPr>
    </w:lvl>
    <w:lvl w:ilvl="4" w:tplc="E42C06EC">
      <w:numFmt w:val="bullet"/>
      <w:lvlText w:val="•"/>
      <w:lvlJc w:val="left"/>
      <w:pPr>
        <w:ind w:left="5030" w:hanging="276"/>
      </w:pPr>
      <w:rPr>
        <w:rFonts w:hint="default"/>
        <w:lang w:val="pt-PT" w:eastAsia="en-US" w:bidi="ar-SA"/>
      </w:rPr>
    </w:lvl>
    <w:lvl w:ilvl="5" w:tplc="D83650D6">
      <w:numFmt w:val="bullet"/>
      <w:lvlText w:val="•"/>
      <w:lvlJc w:val="left"/>
      <w:pPr>
        <w:ind w:left="6023" w:hanging="276"/>
      </w:pPr>
      <w:rPr>
        <w:rFonts w:hint="default"/>
        <w:lang w:val="pt-PT" w:eastAsia="en-US" w:bidi="ar-SA"/>
      </w:rPr>
    </w:lvl>
    <w:lvl w:ilvl="6" w:tplc="B6684E94">
      <w:numFmt w:val="bullet"/>
      <w:lvlText w:val="•"/>
      <w:lvlJc w:val="left"/>
      <w:pPr>
        <w:ind w:left="7015" w:hanging="276"/>
      </w:pPr>
      <w:rPr>
        <w:rFonts w:hint="default"/>
        <w:lang w:val="pt-PT" w:eastAsia="en-US" w:bidi="ar-SA"/>
      </w:rPr>
    </w:lvl>
    <w:lvl w:ilvl="7" w:tplc="D892110E">
      <w:numFmt w:val="bullet"/>
      <w:lvlText w:val="•"/>
      <w:lvlJc w:val="left"/>
      <w:pPr>
        <w:ind w:left="8008" w:hanging="276"/>
      </w:pPr>
      <w:rPr>
        <w:rFonts w:hint="default"/>
        <w:lang w:val="pt-PT" w:eastAsia="en-US" w:bidi="ar-SA"/>
      </w:rPr>
    </w:lvl>
    <w:lvl w:ilvl="8" w:tplc="B7EC871E">
      <w:numFmt w:val="bullet"/>
      <w:lvlText w:val="•"/>
      <w:lvlJc w:val="left"/>
      <w:pPr>
        <w:ind w:left="9001" w:hanging="276"/>
      </w:pPr>
      <w:rPr>
        <w:rFonts w:hint="default"/>
        <w:lang w:val="pt-PT" w:eastAsia="en-US" w:bidi="ar-SA"/>
      </w:rPr>
    </w:lvl>
  </w:abstractNum>
  <w:abstractNum w:abstractNumId="60">
    <w:nsid w:val="72323C84"/>
    <w:multiLevelType w:val="hybridMultilevel"/>
    <w:tmpl w:val="9DB6F9CA"/>
    <w:lvl w:ilvl="0" w:tplc="74CAFA6C">
      <w:start w:val="1"/>
      <w:numFmt w:val="lowerLetter"/>
      <w:lvlText w:val="%1)"/>
      <w:lvlJc w:val="left"/>
      <w:pPr>
        <w:ind w:left="1037" w:hanging="260"/>
        <w:jc w:val="right"/>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8AB496AE">
      <w:numFmt w:val="bullet"/>
      <w:lvlText w:val="•"/>
      <w:lvlJc w:val="left"/>
      <w:pPr>
        <w:ind w:left="2034" w:hanging="260"/>
      </w:pPr>
      <w:rPr>
        <w:rFonts w:hint="default"/>
        <w:lang w:val="pt-PT" w:eastAsia="en-US" w:bidi="ar-SA"/>
      </w:rPr>
    </w:lvl>
    <w:lvl w:ilvl="2" w:tplc="2DC2BFC8">
      <w:numFmt w:val="bullet"/>
      <w:lvlText w:val="•"/>
      <w:lvlJc w:val="left"/>
      <w:pPr>
        <w:ind w:left="3029" w:hanging="260"/>
      </w:pPr>
      <w:rPr>
        <w:rFonts w:hint="default"/>
        <w:lang w:val="pt-PT" w:eastAsia="en-US" w:bidi="ar-SA"/>
      </w:rPr>
    </w:lvl>
    <w:lvl w:ilvl="3" w:tplc="E4BEE6B4">
      <w:numFmt w:val="bullet"/>
      <w:lvlText w:val="•"/>
      <w:lvlJc w:val="left"/>
      <w:pPr>
        <w:ind w:left="4023" w:hanging="260"/>
      </w:pPr>
      <w:rPr>
        <w:rFonts w:hint="default"/>
        <w:lang w:val="pt-PT" w:eastAsia="en-US" w:bidi="ar-SA"/>
      </w:rPr>
    </w:lvl>
    <w:lvl w:ilvl="4" w:tplc="41DC1F58">
      <w:numFmt w:val="bullet"/>
      <w:lvlText w:val="•"/>
      <w:lvlJc w:val="left"/>
      <w:pPr>
        <w:ind w:left="5018" w:hanging="260"/>
      </w:pPr>
      <w:rPr>
        <w:rFonts w:hint="default"/>
        <w:lang w:val="pt-PT" w:eastAsia="en-US" w:bidi="ar-SA"/>
      </w:rPr>
    </w:lvl>
    <w:lvl w:ilvl="5" w:tplc="DD0CD3B6">
      <w:numFmt w:val="bullet"/>
      <w:lvlText w:val="•"/>
      <w:lvlJc w:val="left"/>
      <w:pPr>
        <w:ind w:left="6013" w:hanging="260"/>
      </w:pPr>
      <w:rPr>
        <w:rFonts w:hint="default"/>
        <w:lang w:val="pt-PT" w:eastAsia="en-US" w:bidi="ar-SA"/>
      </w:rPr>
    </w:lvl>
    <w:lvl w:ilvl="6" w:tplc="799843C6">
      <w:numFmt w:val="bullet"/>
      <w:lvlText w:val="•"/>
      <w:lvlJc w:val="left"/>
      <w:pPr>
        <w:ind w:left="7007" w:hanging="260"/>
      </w:pPr>
      <w:rPr>
        <w:rFonts w:hint="default"/>
        <w:lang w:val="pt-PT" w:eastAsia="en-US" w:bidi="ar-SA"/>
      </w:rPr>
    </w:lvl>
    <w:lvl w:ilvl="7" w:tplc="59BCDFAA">
      <w:numFmt w:val="bullet"/>
      <w:lvlText w:val="•"/>
      <w:lvlJc w:val="left"/>
      <w:pPr>
        <w:ind w:left="8002" w:hanging="260"/>
      </w:pPr>
      <w:rPr>
        <w:rFonts w:hint="default"/>
        <w:lang w:val="pt-PT" w:eastAsia="en-US" w:bidi="ar-SA"/>
      </w:rPr>
    </w:lvl>
    <w:lvl w:ilvl="8" w:tplc="348E8B24">
      <w:numFmt w:val="bullet"/>
      <w:lvlText w:val="•"/>
      <w:lvlJc w:val="left"/>
      <w:pPr>
        <w:ind w:left="8997" w:hanging="260"/>
      </w:pPr>
      <w:rPr>
        <w:rFonts w:hint="default"/>
        <w:lang w:val="pt-PT" w:eastAsia="en-US" w:bidi="ar-SA"/>
      </w:rPr>
    </w:lvl>
  </w:abstractNum>
  <w:abstractNum w:abstractNumId="61">
    <w:nsid w:val="77AC5D4C"/>
    <w:multiLevelType w:val="multilevel"/>
    <w:tmpl w:val="C9A2DDAA"/>
    <w:lvl w:ilvl="0">
      <w:start w:val="5"/>
      <w:numFmt w:val="decimal"/>
      <w:lvlText w:val="%1"/>
      <w:lvlJc w:val="left"/>
      <w:pPr>
        <w:ind w:left="778" w:hanging="516"/>
      </w:pPr>
      <w:rPr>
        <w:rFonts w:hint="default"/>
        <w:lang w:val="pt-PT" w:eastAsia="en-US" w:bidi="ar-SA"/>
      </w:rPr>
    </w:lvl>
    <w:lvl w:ilvl="1">
      <w:start w:val="1"/>
      <w:numFmt w:val="decimal"/>
      <w:lvlText w:val="%1.%2."/>
      <w:lvlJc w:val="left"/>
      <w:pPr>
        <w:ind w:left="778" w:hanging="516"/>
      </w:pPr>
      <w:rPr>
        <w:rFonts w:asciiTheme="minorHAnsi" w:eastAsia="Microsoft Sans Serif" w:hAnsiTheme="minorHAnsi" w:cstheme="minorHAnsi" w:hint="default"/>
        <w:b w:val="0"/>
        <w:bCs w:val="0"/>
        <w:i w:val="0"/>
        <w:iCs w:val="0"/>
        <w:spacing w:val="0"/>
        <w:w w:val="100"/>
        <w:sz w:val="24"/>
        <w:szCs w:val="24"/>
        <w:lang w:val="pt-PT" w:eastAsia="en-US" w:bidi="ar-SA"/>
      </w:rPr>
    </w:lvl>
    <w:lvl w:ilvl="2">
      <w:numFmt w:val="bullet"/>
      <w:lvlText w:val="•"/>
      <w:lvlJc w:val="left"/>
      <w:pPr>
        <w:ind w:left="2821" w:hanging="516"/>
      </w:pPr>
      <w:rPr>
        <w:rFonts w:hint="default"/>
        <w:lang w:val="pt-PT" w:eastAsia="en-US" w:bidi="ar-SA"/>
      </w:rPr>
    </w:lvl>
    <w:lvl w:ilvl="3">
      <w:numFmt w:val="bullet"/>
      <w:lvlText w:val="•"/>
      <w:lvlJc w:val="left"/>
      <w:pPr>
        <w:ind w:left="3841" w:hanging="516"/>
      </w:pPr>
      <w:rPr>
        <w:rFonts w:hint="default"/>
        <w:lang w:val="pt-PT" w:eastAsia="en-US" w:bidi="ar-SA"/>
      </w:rPr>
    </w:lvl>
    <w:lvl w:ilvl="4">
      <w:numFmt w:val="bullet"/>
      <w:lvlText w:val="•"/>
      <w:lvlJc w:val="left"/>
      <w:pPr>
        <w:ind w:left="4862" w:hanging="516"/>
      </w:pPr>
      <w:rPr>
        <w:rFonts w:hint="default"/>
        <w:lang w:val="pt-PT" w:eastAsia="en-US" w:bidi="ar-SA"/>
      </w:rPr>
    </w:lvl>
    <w:lvl w:ilvl="5">
      <w:numFmt w:val="bullet"/>
      <w:lvlText w:val="•"/>
      <w:lvlJc w:val="left"/>
      <w:pPr>
        <w:ind w:left="5883" w:hanging="516"/>
      </w:pPr>
      <w:rPr>
        <w:rFonts w:hint="default"/>
        <w:lang w:val="pt-PT" w:eastAsia="en-US" w:bidi="ar-SA"/>
      </w:rPr>
    </w:lvl>
    <w:lvl w:ilvl="6">
      <w:numFmt w:val="bullet"/>
      <w:lvlText w:val="•"/>
      <w:lvlJc w:val="left"/>
      <w:pPr>
        <w:ind w:left="6903" w:hanging="516"/>
      </w:pPr>
      <w:rPr>
        <w:rFonts w:hint="default"/>
        <w:lang w:val="pt-PT" w:eastAsia="en-US" w:bidi="ar-SA"/>
      </w:rPr>
    </w:lvl>
    <w:lvl w:ilvl="7">
      <w:numFmt w:val="bullet"/>
      <w:lvlText w:val="•"/>
      <w:lvlJc w:val="left"/>
      <w:pPr>
        <w:ind w:left="7924" w:hanging="516"/>
      </w:pPr>
      <w:rPr>
        <w:rFonts w:hint="default"/>
        <w:lang w:val="pt-PT" w:eastAsia="en-US" w:bidi="ar-SA"/>
      </w:rPr>
    </w:lvl>
    <w:lvl w:ilvl="8">
      <w:numFmt w:val="bullet"/>
      <w:lvlText w:val="•"/>
      <w:lvlJc w:val="left"/>
      <w:pPr>
        <w:ind w:left="8945" w:hanging="516"/>
      </w:pPr>
      <w:rPr>
        <w:rFonts w:hint="default"/>
        <w:lang w:val="pt-PT" w:eastAsia="en-US" w:bidi="ar-SA"/>
      </w:rPr>
    </w:lvl>
  </w:abstractNum>
  <w:abstractNum w:abstractNumId="62">
    <w:nsid w:val="79521C68"/>
    <w:multiLevelType w:val="hybridMultilevel"/>
    <w:tmpl w:val="0F5C98D0"/>
    <w:lvl w:ilvl="0" w:tplc="FE1071D8">
      <w:start w:val="1"/>
      <w:numFmt w:val="lowerLetter"/>
      <w:lvlText w:val="%1)"/>
      <w:lvlJc w:val="left"/>
      <w:pPr>
        <w:ind w:left="778" w:hanging="267"/>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09D809F0">
      <w:numFmt w:val="bullet"/>
      <w:lvlText w:val="•"/>
      <w:lvlJc w:val="left"/>
      <w:pPr>
        <w:ind w:left="1800" w:hanging="267"/>
      </w:pPr>
      <w:rPr>
        <w:rFonts w:hint="default"/>
        <w:lang w:val="pt-PT" w:eastAsia="en-US" w:bidi="ar-SA"/>
      </w:rPr>
    </w:lvl>
    <w:lvl w:ilvl="2" w:tplc="7EF864C2">
      <w:numFmt w:val="bullet"/>
      <w:lvlText w:val="•"/>
      <w:lvlJc w:val="left"/>
      <w:pPr>
        <w:ind w:left="2821" w:hanging="267"/>
      </w:pPr>
      <w:rPr>
        <w:rFonts w:hint="default"/>
        <w:lang w:val="pt-PT" w:eastAsia="en-US" w:bidi="ar-SA"/>
      </w:rPr>
    </w:lvl>
    <w:lvl w:ilvl="3" w:tplc="F5F2FDF6">
      <w:numFmt w:val="bullet"/>
      <w:lvlText w:val="•"/>
      <w:lvlJc w:val="left"/>
      <w:pPr>
        <w:ind w:left="3841" w:hanging="267"/>
      </w:pPr>
      <w:rPr>
        <w:rFonts w:hint="default"/>
        <w:lang w:val="pt-PT" w:eastAsia="en-US" w:bidi="ar-SA"/>
      </w:rPr>
    </w:lvl>
    <w:lvl w:ilvl="4" w:tplc="49B2BBAA">
      <w:numFmt w:val="bullet"/>
      <w:lvlText w:val="•"/>
      <w:lvlJc w:val="left"/>
      <w:pPr>
        <w:ind w:left="4862" w:hanging="267"/>
      </w:pPr>
      <w:rPr>
        <w:rFonts w:hint="default"/>
        <w:lang w:val="pt-PT" w:eastAsia="en-US" w:bidi="ar-SA"/>
      </w:rPr>
    </w:lvl>
    <w:lvl w:ilvl="5" w:tplc="D95094DE">
      <w:numFmt w:val="bullet"/>
      <w:lvlText w:val="•"/>
      <w:lvlJc w:val="left"/>
      <w:pPr>
        <w:ind w:left="5883" w:hanging="267"/>
      </w:pPr>
      <w:rPr>
        <w:rFonts w:hint="default"/>
        <w:lang w:val="pt-PT" w:eastAsia="en-US" w:bidi="ar-SA"/>
      </w:rPr>
    </w:lvl>
    <w:lvl w:ilvl="6" w:tplc="98F0BE2C">
      <w:numFmt w:val="bullet"/>
      <w:lvlText w:val="•"/>
      <w:lvlJc w:val="left"/>
      <w:pPr>
        <w:ind w:left="6903" w:hanging="267"/>
      </w:pPr>
      <w:rPr>
        <w:rFonts w:hint="default"/>
        <w:lang w:val="pt-PT" w:eastAsia="en-US" w:bidi="ar-SA"/>
      </w:rPr>
    </w:lvl>
    <w:lvl w:ilvl="7" w:tplc="1EC48784">
      <w:numFmt w:val="bullet"/>
      <w:lvlText w:val="•"/>
      <w:lvlJc w:val="left"/>
      <w:pPr>
        <w:ind w:left="7924" w:hanging="267"/>
      </w:pPr>
      <w:rPr>
        <w:rFonts w:hint="default"/>
        <w:lang w:val="pt-PT" w:eastAsia="en-US" w:bidi="ar-SA"/>
      </w:rPr>
    </w:lvl>
    <w:lvl w:ilvl="8" w:tplc="332A3350">
      <w:numFmt w:val="bullet"/>
      <w:lvlText w:val="•"/>
      <w:lvlJc w:val="left"/>
      <w:pPr>
        <w:ind w:left="8945" w:hanging="267"/>
      </w:pPr>
      <w:rPr>
        <w:rFonts w:hint="default"/>
        <w:lang w:val="pt-PT" w:eastAsia="en-US" w:bidi="ar-SA"/>
      </w:rPr>
    </w:lvl>
  </w:abstractNum>
  <w:abstractNum w:abstractNumId="63">
    <w:nsid w:val="796B4B1D"/>
    <w:multiLevelType w:val="multilevel"/>
    <w:tmpl w:val="EFF4068E"/>
    <w:lvl w:ilvl="0">
      <w:start w:val="1"/>
      <w:numFmt w:val="decimal"/>
      <w:lvlText w:val="%1."/>
      <w:lvlJc w:val="left"/>
      <w:pPr>
        <w:ind w:left="1026" w:hanging="248"/>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778" w:hanging="439"/>
      </w:pPr>
      <w:rPr>
        <w:rFonts w:hint="default"/>
        <w:spacing w:val="0"/>
        <w:w w:val="100"/>
        <w:lang w:val="pt-PT" w:eastAsia="en-US" w:bidi="ar-SA"/>
      </w:rPr>
    </w:lvl>
    <w:lvl w:ilvl="2">
      <w:start w:val="1"/>
      <w:numFmt w:val="decimal"/>
      <w:lvlText w:val="%1.%2.%3."/>
      <w:lvlJc w:val="left"/>
      <w:pPr>
        <w:ind w:left="778" w:hanging="439"/>
      </w:pPr>
      <w:rPr>
        <w:rFonts w:asciiTheme="minorHAnsi" w:eastAsia="Microsoft Sans Serif" w:hAnsiTheme="minorHAnsi" w:cstheme="minorHAnsi" w:hint="default"/>
        <w:b w:val="0"/>
        <w:bCs w:val="0"/>
        <w:i w:val="0"/>
        <w:iCs w:val="0"/>
        <w:spacing w:val="-3"/>
        <w:w w:val="100"/>
        <w:sz w:val="24"/>
        <w:szCs w:val="24"/>
        <w:lang w:val="pt-PT" w:eastAsia="en-US" w:bidi="ar-SA"/>
      </w:rPr>
    </w:lvl>
    <w:lvl w:ilvl="3">
      <w:start w:val="1"/>
      <w:numFmt w:val="decimal"/>
      <w:lvlText w:val="%1.%2.%3.%4."/>
      <w:lvlJc w:val="left"/>
      <w:pPr>
        <w:ind w:left="778" w:hanging="439"/>
      </w:pPr>
      <w:rPr>
        <w:rFonts w:asciiTheme="minorHAnsi" w:eastAsia="Microsoft Sans Serif" w:hAnsiTheme="minorHAnsi" w:cstheme="minorHAnsi" w:hint="default"/>
        <w:b w:val="0"/>
        <w:bCs w:val="0"/>
        <w:i w:val="0"/>
        <w:iCs w:val="0"/>
        <w:spacing w:val="-4"/>
        <w:w w:val="100"/>
        <w:sz w:val="24"/>
        <w:szCs w:val="24"/>
        <w:lang w:val="pt-PT" w:eastAsia="en-US" w:bidi="ar-SA"/>
      </w:rPr>
    </w:lvl>
    <w:lvl w:ilvl="4">
      <w:numFmt w:val="bullet"/>
      <w:lvlText w:val="•"/>
      <w:lvlJc w:val="left"/>
      <w:pPr>
        <w:ind w:left="1400" w:hanging="439"/>
      </w:pPr>
      <w:rPr>
        <w:rFonts w:hint="default"/>
        <w:lang w:val="pt-PT" w:eastAsia="en-US" w:bidi="ar-SA"/>
      </w:rPr>
    </w:lvl>
    <w:lvl w:ilvl="5">
      <w:numFmt w:val="bullet"/>
      <w:lvlText w:val="•"/>
      <w:lvlJc w:val="left"/>
      <w:pPr>
        <w:ind w:left="2997" w:hanging="439"/>
      </w:pPr>
      <w:rPr>
        <w:rFonts w:hint="default"/>
        <w:lang w:val="pt-PT" w:eastAsia="en-US" w:bidi="ar-SA"/>
      </w:rPr>
    </w:lvl>
    <w:lvl w:ilvl="6">
      <w:numFmt w:val="bullet"/>
      <w:lvlText w:val="•"/>
      <w:lvlJc w:val="left"/>
      <w:pPr>
        <w:ind w:left="4595" w:hanging="439"/>
      </w:pPr>
      <w:rPr>
        <w:rFonts w:hint="default"/>
        <w:lang w:val="pt-PT" w:eastAsia="en-US" w:bidi="ar-SA"/>
      </w:rPr>
    </w:lvl>
    <w:lvl w:ilvl="7">
      <w:numFmt w:val="bullet"/>
      <w:lvlText w:val="•"/>
      <w:lvlJc w:val="left"/>
      <w:pPr>
        <w:ind w:left="6193" w:hanging="439"/>
      </w:pPr>
      <w:rPr>
        <w:rFonts w:hint="default"/>
        <w:lang w:val="pt-PT" w:eastAsia="en-US" w:bidi="ar-SA"/>
      </w:rPr>
    </w:lvl>
    <w:lvl w:ilvl="8">
      <w:numFmt w:val="bullet"/>
      <w:lvlText w:val="•"/>
      <w:lvlJc w:val="left"/>
      <w:pPr>
        <w:ind w:left="7790" w:hanging="439"/>
      </w:pPr>
      <w:rPr>
        <w:rFonts w:hint="default"/>
        <w:lang w:val="pt-PT" w:eastAsia="en-US" w:bidi="ar-SA"/>
      </w:rPr>
    </w:lvl>
  </w:abstractNum>
  <w:abstractNum w:abstractNumId="64">
    <w:nsid w:val="79823AE7"/>
    <w:multiLevelType w:val="multilevel"/>
    <w:tmpl w:val="EE6AE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7A2835AB"/>
    <w:multiLevelType w:val="hybridMultilevel"/>
    <w:tmpl w:val="3E26861E"/>
    <w:lvl w:ilvl="0" w:tplc="C6BA5ABC">
      <w:start w:val="1"/>
      <w:numFmt w:val="lowerLetter"/>
      <w:lvlText w:val="%1)"/>
      <w:lvlJc w:val="left"/>
      <w:pPr>
        <w:ind w:left="2065" w:hanging="360"/>
      </w:pPr>
      <w:rPr>
        <w:rFonts w:ascii="Microsoft Sans Serif" w:eastAsia="Microsoft Sans Serif" w:hAnsi="Microsoft Sans Serif" w:cs="Microsoft Sans Serif" w:hint="default"/>
        <w:b w:val="0"/>
        <w:bCs w:val="0"/>
        <w:i w:val="0"/>
        <w:iCs w:val="0"/>
        <w:spacing w:val="-1"/>
        <w:w w:val="100"/>
        <w:sz w:val="22"/>
        <w:szCs w:val="22"/>
        <w:lang w:val="pt-PT" w:eastAsia="en-US" w:bidi="ar-SA"/>
      </w:rPr>
    </w:lvl>
    <w:lvl w:ilvl="1" w:tplc="66CC077E">
      <w:numFmt w:val="bullet"/>
      <w:lvlText w:val="•"/>
      <w:lvlJc w:val="left"/>
      <w:pPr>
        <w:ind w:left="2952" w:hanging="360"/>
      </w:pPr>
      <w:rPr>
        <w:rFonts w:hint="default"/>
        <w:lang w:val="pt-PT" w:eastAsia="en-US" w:bidi="ar-SA"/>
      </w:rPr>
    </w:lvl>
    <w:lvl w:ilvl="2" w:tplc="EA569262">
      <w:numFmt w:val="bullet"/>
      <w:lvlText w:val="•"/>
      <w:lvlJc w:val="left"/>
      <w:pPr>
        <w:ind w:left="3845" w:hanging="360"/>
      </w:pPr>
      <w:rPr>
        <w:rFonts w:hint="default"/>
        <w:lang w:val="pt-PT" w:eastAsia="en-US" w:bidi="ar-SA"/>
      </w:rPr>
    </w:lvl>
    <w:lvl w:ilvl="3" w:tplc="6338D660">
      <w:numFmt w:val="bullet"/>
      <w:lvlText w:val="•"/>
      <w:lvlJc w:val="left"/>
      <w:pPr>
        <w:ind w:left="4737" w:hanging="360"/>
      </w:pPr>
      <w:rPr>
        <w:rFonts w:hint="default"/>
        <w:lang w:val="pt-PT" w:eastAsia="en-US" w:bidi="ar-SA"/>
      </w:rPr>
    </w:lvl>
    <w:lvl w:ilvl="4" w:tplc="C9B243DC">
      <w:numFmt w:val="bullet"/>
      <w:lvlText w:val="•"/>
      <w:lvlJc w:val="left"/>
      <w:pPr>
        <w:ind w:left="5630" w:hanging="360"/>
      </w:pPr>
      <w:rPr>
        <w:rFonts w:hint="default"/>
        <w:lang w:val="pt-PT" w:eastAsia="en-US" w:bidi="ar-SA"/>
      </w:rPr>
    </w:lvl>
    <w:lvl w:ilvl="5" w:tplc="C090FCC4">
      <w:numFmt w:val="bullet"/>
      <w:lvlText w:val="•"/>
      <w:lvlJc w:val="left"/>
      <w:pPr>
        <w:ind w:left="6523" w:hanging="360"/>
      </w:pPr>
      <w:rPr>
        <w:rFonts w:hint="default"/>
        <w:lang w:val="pt-PT" w:eastAsia="en-US" w:bidi="ar-SA"/>
      </w:rPr>
    </w:lvl>
    <w:lvl w:ilvl="6" w:tplc="7614780A">
      <w:numFmt w:val="bullet"/>
      <w:lvlText w:val="•"/>
      <w:lvlJc w:val="left"/>
      <w:pPr>
        <w:ind w:left="7415" w:hanging="360"/>
      </w:pPr>
      <w:rPr>
        <w:rFonts w:hint="default"/>
        <w:lang w:val="pt-PT" w:eastAsia="en-US" w:bidi="ar-SA"/>
      </w:rPr>
    </w:lvl>
    <w:lvl w:ilvl="7" w:tplc="A9AEF0F6">
      <w:numFmt w:val="bullet"/>
      <w:lvlText w:val="•"/>
      <w:lvlJc w:val="left"/>
      <w:pPr>
        <w:ind w:left="8308" w:hanging="360"/>
      </w:pPr>
      <w:rPr>
        <w:rFonts w:hint="default"/>
        <w:lang w:val="pt-PT" w:eastAsia="en-US" w:bidi="ar-SA"/>
      </w:rPr>
    </w:lvl>
    <w:lvl w:ilvl="8" w:tplc="9028B828">
      <w:numFmt w:val="bullet"/>
      <w:lvlText w:val="•"/>
      <w:lvlJc w:val="left"/>
      <w:pPr>
        <w:ind w:left="9201" w:hanging="360"/>
      </w:pPr>
      <w:rPr>
        <w:rFonts w:hint="default"/>
        <w:lang w:val="pt-PT" w:eastAsia="en-US" w:bidi="ar-SA"/>
      </w:rPr>
    </w:lvl>
  </w:abstractNum>
  <w:abstractNum w:abstractNumId="66">
    <w:nsid w:val="7DEB6307"/>
    <w:multiLevelType w:val="multilevel"/>
    <w:tmpl w:val="7C6A5AF0"/>
    <w:lvl w:ilvl="0">
      <w:start w:val="1"/>
      <w:numFmt w:val="decimal"/>
      <w:lvlText w:val="%1."/>
      <w:lvlJc w:val="left"/>
      <w:pPr>
        <w:ind w:left="1085" w:hanging="307"/>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1330" w:hanging="552"/>
      </w:pPr>
      <w:rPr>
        <w:rFonts w:hint="default"/>
        <w:spacing w:val="-1"/>
        <w:w w:val="100"/>
        <w:lang w:val="pt-PT" w:eastAsia="en-US" w:bidi="ar-SA"/>
      </w:rPr>
    </w:lvl>
    <w:lvl w:ilvl="2">
      <w:start w:val="1"/>
      <w:numFmt w:val="decimal"/>
      <w:lvlText w:val="%1.%2.%3."/>
      <w:lvlJc w:val="left"/>
      <w:pPr>
        <w:ind w:left="778" w:hanging="552"/>
      </w:pPr>
      <w:rPr>
        <w:rFonts w:asciiTheme="minorHAnsi" w:eastAsia="Microsoft Sans Serif" w:hAnsiTheme="minorHAnsi" w:cstheme="minorHAnsi" w:hint="default"/>
        <w:b w:val="0"/>
        <w:bCs w:val="0"/>
        <w:i w:val="0"/>
        <w:iCs w:val="0"/>
        <w:spacing w:val="-3"/>
        <w:w w:val="100"/>
        <w:sz w:val="24"/>
        <w:szCs w:val="24"/>
        <w:lang w:val="pt-PT" w:eastAsia="en-US" w:bidi="ar-SA"/>
      </w:rPr>
    </w:lvl>
    <w:lvl w:ilvl="3">
      <w:start w:val="1"/>
      <w:numFmt w:val="decimal"/>
      <w:lvlText w:val="%1.%2.%3.%4."/>
      <w:lvlJc w:val="left"/>
      <w:pPr>
        <w:ind w:left="1575" w:hanging="552"/>
      </w:pPr>
      <w:rPr>
        <w:rFonts w:ascii="Microsoft Sans Serif" w:eastAsia="Microsoft Sans Serif" w:hAnsi="Microsoft Sans Serif" w:cs="Microsoft Sans Serif" w:hint="default"/>
        <w:b w:val="0"/>
        <w:bCs w:val="0"/>
        <w:i w:val="0"/>
        <w:iCs w:val="0"/>
        <w:spacing w:val="-3"/>
        <w:w w:val="100"/>
        <w:sz w:val="22"/>
        <w:szCs w:val="22"/>
        <w:lang w:val="pt-PT" w:eastAsia="en-US" w:bidi="ar-SA"/>
      </w:rPr>
    </w:lvl>
    <w:lvl w:ilvl="4">
      <w:numFmt w:val="bullet"/>
      <w:lvlText w:val="•"/>
      <w:lvlJc w:val="left"/>
      <w:pPr>
        <w:ind w:left="1400" w:hanging="552"/>
      </w:pPr>
      <w:rPr>
        <w:rFonts w:hint="default"/>
        <w:lang w:val="pt-PT" w:eastAsia="en-US" w:bidi="ar-SA"/>
      </w:rPr>
    </w:lvl>
    <w:lvl w:ilvl="5">
      <w:numFmt w:val="bullet"/>
      <w:lvlText w:val="•"/>
      <w:lvlJc w:val="left"/>
      <w:pPr>
        <w:ind w:left="1520" w:hanging="552"/>
      </w:pPr>
      <w:rPr>
        <w:rFonts w:hint="default"/>
        <w:lang w:val="pt-PT" w:eastAsia="en-US" w:bidi="ar-SA"/>
      </w:rPr>
    </w:lvl>
    <w:lvl w:ilvl="6">
      <w:numFmt w:val="bullet"/>
      <w:lvlText w:val="•"/>
      <w:lvlJc w:val="left"/>
      <w:pPr>
        <w:ind w:left="1580" w:hanging="552"/>
      </w:pPr>
      <w:rPr>
        <w:rFonts w:hint="default"/>
        <w:lang w:val="pt-PT" w:eastAsia="en-US" w:bidi="ar-SA"/>
      </w:rPr>
    </w:lvl>
    <w:lvl w:ilvl="7">
      <w:numFmt w:val="bullet"/>
      <w:lvlText w:val="•"/>
      <w:lvlJc w:val="left"/>
      <w:pPr>
        <w:ind w:left="1700" w:hanging="552"/>
      </w:pPr>
      <w:rPr>
        <w:rFonts w:hint="default"/>
        <w:lang w:val="pt-PT" w:eastAsia="en-US" w:bidi="ar-SA"/>
      </w:rPr>
    </w:lvl>
    <w:lvl w:ilvl="8">
      <w:numFmt w:val="bullet"/>
      <w:lvlText w:val="•"/>
      <w:lvlJc w:val="left"/>
      <w:pPr>
        <w:ind w:left="4795" w:hanging="552"/>
      </w:pPr>
      <w:rPr>
        <w:rFonts w:hint="default"/>
        <w:lang w:val="pt-PT" w:eastAsia="en-US" w:bidi="ar-SA"/>
      </w:rPr>
    </w:lvl>
  </w:abstractNum>
  <w:num w:numId="1">
    <w:abstractNumId w:val="9"/>
  </w:num>
  <w:num w:numId="2">
    <w:abstractNumId w:val="46"/>
  </w:num>
  <w:num w:numId="3">
    <w:abstractNumId w:val="28"/>
  </w:num>
  <w:num w:numId="4">
    <w:abstractNumId w:val="12"/>
  </w:num>
  <w:num w:numId="5">
    <w:abstractNumId w:val="42"/>
  </w:num>
  <w:num w:numId="6">
    <w:abstractNumId w:val="41"/>
  </w:num>
  <w:num w:numId="7">
    <w:abstractNumId w:val="49"/>
  </w:num>
  <w:num w:numId="8">
    <w:abstractNumId w:val="56"/>
  </w:num>
  <w:num w:numId="9">
    <w:abstractNumId w:val="20"/>
  </w:num>
  <w:num w:numId="10">
    <w:abstractNumId w:val="7"/>
  </w:num>
  <w:num w:numId="11">
    <w:abstractNumId w:val="58"/>
  </w:num>
  <w:num w:numId="12">
    <w:abstractNumId w:val="30"/>
  </w:num>
  <w:num w:numId="13">
    <w:abstractNumId w:val="19"/>
  </w:num>
  <w:num w:numId="14">
    <w:abstractNumId w:val="44"/>
  </w:num>
  <w:num w:numId="15">
    <w:abstractNumId w:val="1"/>
  </w:num>
  <w:num w:numId="16">
    <w:abstractNumId w:val="60"/>
  </w:num>
  <w:num w:numId="17">
    <w:abstractNumId w:val="31"/>
  </w:num>
  <w:num w:numId="18">
    <w:abstractNumId w:val="61"/>
  </w:num>
  <w:num w:numId="19">
    <w:abstractNumId w:val="27"/>
  </w:num>
  <w:num w:numId="20">
    <w:abstractNumId w:val="11"/>
  </w:num>
  <w:num w:numId="21">
    <w:abstractNumId w:val="48"/>
  </w:num>
  <w:num w:numId="22">
    <w:abstractNumId w:val="53"/>
  </w:num>
  <w:num w:numId="23">
    <w:abstractNumId w:val="43"/>
  </w:num>
  <w:num w:numId="24">
    <w:abstractNumId w:val="57"/>
  </w:num>
  <w:num w:numId="25">
    <w:abstractNumId w:val="32"/>
  </w:num>
  <w:num w:numId="26">
    <w:abstractNumId w:val="37"/>
  </w:num>
  <w:num w:numId="27">
    <w:abstractNumId w:val="47"/>
  </w:num>
  <w:num w:numId="28">
    <w:abstractNumId w:val="35"/>
  </w:num>
  <w:num w:numId="29">
    <w:abstractNumId w:val="54"/>
  </w:num>
  <w:num w:numId="30">
    <w:abstractNumId w:val="23"/>
  </w:num>
  <w:num w:numId="31">
    <w:abstractNumId w:val="26"/>
  </w:num>
  <w:num w:numId="32">
    <w:abstractNumId w:val="65"/>
  </w:num>
  <w:num w:numId="33">
    <w:abstractNumId w:val="25"/>
  </w:num>
  <w:num w:numId="34">
    <w:abstractNumId w:val="40"/>
  </w:num>
  <w:num w:numId="35">
    <w:abstractNumId w:val="45"/>
  </w:num>
  <w:num w:numId="36">
    <w:abstractNumId w:val="29"/>
  </w:num>
  <w:num w:numId="37">
    <w:abstractNumId w:val="18"/>
  </w:num>
  <w:num w:numId="38">
    <w:abstractNumId w:val="2"/>
  </w:num>
  <w:num w:numId="39">
    <w:abstractNumId w:val="13"/>
  </w:num>
  <w:num w:numId="40">
    <w:abstractNumId w:val="36"/>
  </w:num>
  <w:num w:numId="41">
    <w:abstractNumId w:val="24"/>
  </w:num>
  <w:num w:numId="42">
    <w:abstractNumId w:val="3"/>
  </w:num>
  <w:num w:numId="43">
    <w:abstractNumId w:val="15"/>
  </w:num>
  <w:num w:numId="44">
    <w:abstractNumId w:val="38"/>
  </w:num>
  <w:num w:numId="45">
    <w:abstractNumId w:val="33"/>
  </w:num>
  <w:num w:numId="46">
    <w:abstractNumId w:val="63"/>
  </w:num>
  <w:num w:numId="47">
    <w:abstractNumId w:val="34"/>
  </w:num>
  <w:num w:numId="48">
    <w:abstractNumId w:val="14"/>
  </w:num>
  <w:num w:numId="49">
    <w:abstractNumId w:val="55"/>
  </w:num>
  <w:num w:numId="50">
    <w:abstractNumId w:val="50"/>
  </w:num>
  <w:num w:numId="51">
    <w:abstractNumId w:val="21"/>
  </w:num>
  <w:num w:numId="52">
    <w:abstractNumId w:val="8"/>
  </w:num>
  <w:num w:numId="53">
    <w:abstractNumId w:val="62"/>
  </w:num>
  <w:num w:numId="54">
    <w:abstractNumId w:val="52"/>
  </w:num>
  <w:num w:numId="55">
    <w:abstractNumId w:val="59"/>
  </w:num>
  <w:num w:numId="56">
    <w:abstractNumId w:val="4"/>
  </w:num>
  <w:num w:numId="57">
    <w:abstractNumId w:val="22"/>
  </w:num>
  <w:num w:numId="58">
    <w:abstractNumId w:val="5"/>
  </w:num>
  <w:num w:numId="59">
    <w:abstractNumId w:val="66"/>
  </w:num>
  <w:num w:numId="60">
    <w:abstractNumId w:val="39"/>
  </w:num>
  <w:num w:numId="61">
    <w:abstractNumId w:val="6"/>
  </w:num>
  <w:num w:numId="62">
    <w:abstractNumId w:val="51"/>
  </w:num>
  <w:num w:numId="63">
    <w:abstractNumId w:val="10"/>
  </w:num>
  <w:num w:numId="64">
    <w:abstractNumId w:val="16"/>
  </w:num>
  <w:num w:numId="65">
    <w:abstractNumId w:val="64"/>
  </w:num>
  <w:num w:numId="66">
    <w:abstractNumId w:val="17"/>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10A3"/>
    <w:rsid w:val="000112FB"/>
    <w:rsid w:val="000275B7"/>
    <w:rsid w:val="00062A3B"/>
    <w:rsid w:val="000846ED"/>
    <w:rsid w:val="000A5399"/>
    <w:rsid w:val="000A7A08"/>
    <w:rsid w:val="000B316C"/>
    <w:rsid w:val="000F0794"/>
    <w:rsid w:val="000F2126"/>
    <w:rsid w:val="00135C1F"/>
    <w:rsid w:val="00193FDD"/>
    <w:rsid w:val="001B10A3"/>
    <w:rsid w:val="001B7BB8"/>
    <w:rsid w:val="001C43A6"/>
    <w:rsid w:val="0021671A"/>
    <w:rsid w:val="00225B6F"/>
    <w:rsid w:val="002772A8"/>
    <w:rsid w:val="002B105D"/>
    <w:rsid w:val="002B1970"/>
    <w:rsid w:val="002C7F55"/>
    <w:rsid w:val="002E769D"/>
    <w:rsid w:val="002E7916"/>
    <w:rsid w:val="003774A7"/>
    <w:rsid w:val="00380236"/>
    <w:rsid w:val="00385590"/>
    <w:rsid w:val="003B191B"/>
    <w:rsid w:val="003C25FD"/>
    <w:rsid w:val="0042026F"/>
    <w:rsid w:val="0042750F"/>
    <w:rsid w:val="00427A72"/>
    <w:rsid w:val="00430056"/>
    <w:rsid w:val="00433241"/>
    <w:rsid w:val="00440B86"/>
    <w:rsid w:val="00497430"/>
    <w:rsid w:val="004A3FFE"/>
    <w:rsid w:val="004C16CF"/>
    <w:rsid w:val="004D024B"/>
    <w:rsid w:val="004D402E"/>
    <w:rsid w:val="0050376A"/>
    <w:rsid w:val="00507CA4"/>
    <w:rsid w:val="0052782B"/>
    <w:rsid w:val="00534F7C"/>
    <w:rsid w:val="005370EB"/>
    <w:rsid w:val="00541CAC"/>
    <w:rsid w:val="00554F2A"/>
    <w:rsid w:val="00564B27"/>
    <w:rsid w:val="00594650"/>
    <w:rsid w:val="005A2B5F"/>
    <w:rsid w:val="005B5F6A"/>
    <w:rsid w:val="005B7497"/>
    <w:rsid w:val="005D2F2D"/>
    <w:rsid w:val="005F257C"/>
    <w:rsid w:val="005F5322"/>
    <w:rsid w:val="00605BF4"/>
    <w:rsid w:val="00614DD0"/>
    <w:rsid w:val="0065780F"/>
    <w:rsid w:val="0066592E"/>
    <w:rsid w:val="00675D3A"/>
    <w:rsid w:val="006A7DE2"/>
    <w:rsid w:val="006C6FFD"/>
    <w:rsid w:val="00710755"/>
    <w:rsid w:val="007167CC"/>
    <w:rsid w:val="00737081"/>
    <w:rsid w:val="00740B05"/>
    <w:rsid w:val="007966AA"/>
    <w:rsid w:val="00796CBD"/>
    <w:rsid w:val="007A5B1D"/>
    <w:rsid w:val="007B1BC0"/>
    <w:rsid w:val="007C3F83"/>
    <w:rsid w:val="00802A5C"/>
    <w:rsid w:val="00820BA4"/>
    <w:rsid w:val="0083279C"/>
    <w:rsid w:val="00833E0C"/>
    <w:rsid w:val="00843A71"/>
    <w:rsid w:val="00853B00"/>
    <w:rsid w:val="008A6D62"/>
    <w:rsid w:val="008B13E7"/>
    <w:rsid w:val="008C01D4"/>
    <w:rsid w:val="008F7F35"/>
    <w:rsid w:val="0092178A"/>
    <w:rsid w:val="009403D7"/>
    <w:rsid w:val="00943B65"/>
    <w:rsid w:val="00954B69"/>
    <w:rsid w:val="00956BBA"/>
    <w:rsid w:val="00974270"/>
    <w:rsid w:val="00983FD4"/>
    <w:rsid w:val="009C1BCB"/>
    <w:rsid w:val="009F4EEF"/>
    <w:rsid w:val="00A35CAD"/>
    <w:rsid w:val="00A4273A"/>
    <w:rsid w:val="00A519E3"/>
    <w:rsid w:val="00A53F26"/>
    <w:rsid w:val="00A92A6D"/>
    <w:rsid w:val="00A93950"/>
    <w:rsid w:val="00AB396F"/>
    <w:rsid w:val="00B03EE6"/>
    <w:rsid w:val="00B73135"/>
    <w:rsid w:val="00BC0EF4"/>
    <w:rsid w:val="00BC304D"/>
    <w:rsid w:val="00BD4897"/>
    <w:rsid w:val="00BE430A"/>
    <w:rsid w:val="00C01051"/>
    <w:rsid w:val="00C17E77"/>
    <w:rsid w:val="00C26497"/>
    <w:rsid w:val="00C36C9A"/>
    <w:rsid w:val="00C42AFB"/>
    <w:rsid w:val="00C57679"/>
    <w:rsid w:val="00C8274F"/>
    <w:rsid w:val="00C93D94"/>
    <w:rsid w:val="00CA3D3E"/>
    <w:rsid w:val="00CA7553"/>
    <w:rsid w:val="00CC7225"/>
    <w:rsid w:val="00CD5CAB"/>
    <w:rsid w:val="00D17875"/>
    <w:rsid w:val="00D34055"/>
    <w:rsid w:val="00D70067"/>
    <w:rsid w:val="00D76604"/>
    <w:rsid w:val="00DA16D0"/>
    <w:rsid w:val="00DC58E8"/>
    <w:rsid w:val="00DD057E"/>
    <w:rsid w:val="00E02B5D"/>
    <w:rsid w:val="00E45093"/>
    <w:rsid w:val="00E52585"/>
    <w:rsid w:val="00E569FF"/>
    <w:rsid w:val="00E82A41"/>
    <w:rsid w:val="00EE6519"/>
    <w:rsid w:val="00F02B7D"/>
    <w:rsid w:val="00F121C4"/>
    <w:rsid w:val="00F220F5"/>
    <w:rsid w:val="00F3277A"/>
    <w:rsid w:val="00F4661C"/>
    <w:rsid w:val="00F4794F"/>
    <w:rsid w:val="00F66005"/>
    <w:rsid w:val="00FA44DF"/>
    <w:rsid w:val="00FA668D"/>
    <w:rsid w:val="00FB1A58"/>
    <w:rsid w:val="00FB7F5E"/>
    <w:rsid w:val="00FD3D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9B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Microsoft Sans Serif" w:eastAsia="Microsoft Sans Serif" w:hAnsi="Microsoft Sans Serif" w:cs="Microsoft Sans Serif"/>
      <w:lang w:val="pt-PT"/>
    </w:rPr>
  </w:style>
  <w:style w:type="paragraph" w:styleId="Ttulo1">
    <w:name w:val="heading 1"/>
    <w:basedOn w:val="Normal"/>
    <w:uiPriority w:val="1"/>
    <w:qFormat/>
    <w:pPr>
      <w:ind w:left="395" w:right="750"/>
      <w:jc w:val="center"/>
      <w:outlineLvl w:val="0"/>
    </w:pPr>
    <w:rPr>
      <w:rFonts w:ascii="Arial Black" w:eastAsia="Arial Black" w:hAnsi="Arial Black" w:cs="Arial Black"/>
      <w:sz w:val="28"/>
      <w:szCs w:val="28"/>
    </w:rPr>
  </w:style>
  <w:style w:type="paragraph" w:styleId="Ttulo2">
    <w:name w:val="heading 2"/>
    <w:basedOn w:val="Normal"/>
    <w:uiPriority w:val="1"/>
    <w:qFormat/>
    <w:pPr>
      <w:ind w:left="3"/>
      <w:jc w:val="center"/>
      <w:outlineLvl w:val="1"/>
    </w:pPr>
    <w:rPr>
      <w:rFonts w:ascii="Arial" w:eastAsia="Arial" w:hAnsi="Arial" w:cs="Arial"/>
      <w:b/>
      <w:bCs/>
      <w:sz w:val="24"/>
      <w:szCs w:val="24"/>
    </w:rPr>
  </w:style>
  <w:style w:type="paragraph" w:styleId="Ttulo3">
    <w:name w:val="heading 3"/>
    <w:basedOn w:val="Normal"/>
    <w:uiPriority w:val="1"/>
    <w:qFormat/>
    <w:pPr>
      <w:ind w:left="778"/>
      <w:outlineLvl w:val="2"/>
    </w:pPr>
    <w:rPr>
      <w:rFonts w:ascii="Arial" w:eastAsia="Arial" w:hAnsi="Arial" w:cs="Arial"/>
      <w:b/>
      <w:bCs/>
    </w:rPr>
  </w:style>
  <w:style w:type="paragraph" w:styleId="Ttulo4">
    <w:name w:val="heading 4"/>
    <w:basedOn w:val="Normal"/>
    <w:uiPriority w:val="1"/>
    <w:qFormat/>
    <w:pPr>
      <w:ind w:left="778"/>
      <w:outlineLvl w:val="3"/>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778"/>
    </w:pPr>
  </w:style>
  <w:style w:type="paragraph" w:styleId="PargrafodaLista">
    <w:name w:val="List Paragraph"/>
    <w:basedOn w:val="Normal"/>
    <w:uiPriority w:val="34"/>
    <w:qFormat/>
    <w:pPr>
      <w:spacing w:before="119"/>
      <w:ind w:left="778"/>
      <w:jc w:val="both"/>
    </w:pPr>
  </w:style>
  <w:style w:type="paragraph" w:customStyle="1" w:styleId="TableParagraph">
    <w:name w:val="Table Paragraph"/>
    <w:basedOn w:val="Normal"/>
    <w:uiPriority w:val="1"/>
    <w:qFormat/>
    <w:pPr>
      <w:jc w:val="center"/>
    </w:pPr>
  </w:style>
  <w:style w:type="paragraph" w:styleId="Textodebalo">
    <w:name w:val="Balloon Text"/>
    <w:basedOn w:val="Normal"/>
    <w:link w:val="TextodebaloChar"/>
    <w:uiPriority w:val="99"/>
    <w:semiHidden/>
    <w:unhideWhenUsed/>
    <w:rsid w:val="00C42AFB"/>
    <w:rPr>
      <w:rFonts w:ascii="Tahoma" w:hAnsi="Tahoma" w:cs="Tahoma"/>
      <w:sz w:val="16"/>
      <w:szCs w:val="16"/>
    </w:rPr>
  </w:style>
  <w:style w:type="character" w:customStyle="1" w:styleId="TextodebaloChar">
    <w:name w:val="Texto de balão Char"/>
    <w:basedOn w:val="Fontepargpadro"/>
    <w:link w:val="Textodebalo"/>
    <w:uiPriority w:val="99"/>
    <w:semiHidden/>
    <w:rsid w:val="00C42AFB"/>
    <w:rPr>
      <w:rFonts w:ascii="Tahoma" w:eastAsia="Microsoft Sans Serif" w:hAnsi="Tahoma" w:cs="Tahoma"/>
      <w:sz w:val="16"/>
      <w:szCs w:val="16"/>
      <w:lang w:val="pt-PT"/>
    </w:rPr>
  </w:style>
  <w:style w:type="paragraph" w:styleId="Cabealho">
    <w:name w:val="header"/>
    <w:basedOn w:val="Normal"/>
    <w:link w:val="CabealhoChar"/>
    <w:uiPriority w:val="99"/>
    <w:unhideWhenUsed/>
    <w:rsid w:val="00C42AFB"/>
    <w:pPr>
      <w:tabs>
        <w:tab w:val="center" w:pos="4252"/>
        <w:tab w:val="right" w:pos="8504"/>
      </w:tabs>
    </w:pPr>
  </w:style>
  <w:style w:type="character" w:customStyle="1" w:styleId="CabealhoChar">
    <w:name w:val="Cabeçalho Char"/>
    <w:basedOn w:val="Fontepargpadro"/>
    <w:link w:val="Cabealho"/>
    <w:uiPriority w:val="99"/>
    <w:rsid w:val="00C42AFB"/>
    <w:rPr>
      <w:rFonts w:ascii="Microsoft Sans Serif" w:eastAsia="Microsoft Sans Serif" w:hAnsi="Microsoft Sans Serif" w:cs="Microsoft Sans Serif"/>
      <w:lang w:val="pt-PT"/>
    </w:rPr>
  </w:style>
  <w:style w:type="paragraph" w:styleId="Rodap">
    <w:name w:val="footer"/>
    <w:basedOn w:val="Normal"/>
    <w:link w:val="RodapChar"/>
    <w:uiPriority w:val="99"/>
    <w:unhideWhenUsed/>
    <w:rsid w:val="00C42AFB"/>
    <w:pPr>
      <w:tabs>
        <w:tab w:val="center" w:pos="4252"/>
        <w:tab w:val="right" w:pos="8504"/>
      </w:tabs>
    </w:pPr>
  </w:style>
  <w:style w:type="character" w:customStyle="1" w:styleId="RodapChar">
    <w:name w:val="Rodapé Char"/>
    <w:basedOn w:val="Fontepargpadro"/>
    <w:link w:val="Rodap"/>
    <w:uiPriority w:val="99"/>
    <w:rsid w:val="00C42AFB"/>
    <w:rPr>
      <w:rFonts w:ascii="Microsoft Sans Serif" w:eastAsia="Microsoft Sans Serif" w:hAnsi="Microsoft Sans Serif" w:cs="Microsoft Sans Serif"/>
      <w:lang w:val="pt-PT"/>
    </w:rPr>
  </w:style>
  <w:style w:type="paragraph" w:styleId="SemEspaamento">
    <w:name w:val="No Spacing"/>
    <w:link w:val="SemEspaamentoChar"/>
    <w:uiPriority w:val="1"/>
    <w:qFormat/>
    <w:rsid w:val="00C42AFB"/>
    <w:pPr>
      <w:widowControl/>
      <w:autoSpaceDE/>
      <w:autoSpaceDN/>
    </w:pPr>
    <w:rPr>
      <w:rFonts w:ascii="Calibri" w:eastAsia="Calibri" w:hAnsi="Calibri" w:cs="Times New Roman"/>
      <w:lang w:val="pt-BR"/>
    </w:rPr>
  </w:style>
  <w:style w:type="character" w:styleId="Hyperlink">
    <w:name w:val="Hyperlink"/>
    <w:basedOn w:val="Fontepargpadro"/>
    <w:uiPriority w:val="99"/>
    <w:unhideWhenUsed/>
    <w:rsid w:val="00C01051"/>
    <w:rPr>
      <w:color w:val="0000FF" w:themeColor="hyperlink"/>
      <w:u w:val="single"/>
    </w:rPr>
  </w:style>
  <w:style w:type="paragraph" w:styleId="Recuodecorpodetexto">
    <w:name w:val="Body Text Indent"/>
    <w:basedOn w:val="Normal"/>
    <w:link w:val="RecuodecorpodetextoChar"/>
    <w:uiPriority w:val="99"/>
    <w:semiHidden/>
    <w:unhideWhenUsed/>
    <w:rsid w:val="00534F7C"/>
    <w:pPr>
      <w:spacing w:after="120"/>
      <w:ind w:left="283"/>
    </w:pPr>
  </w:style>
  <w:style w:type="character" w:customStyle="1" w:styleId="RecuodecorpodetextoChar">
    <w:name w:val="Recuo de corpo de texto Char"/>
    <w:basedOn w:val="Fontepargpadro"/>
    <w:link w:val="Recuodecorpodetexto"/>
    <w:uiPriority w:val="99"/>
    <w:semiHidden/>
    <w:rsid w:val="00534F7C"/>
    <w:rPr>
      <w:rFonts w:ascii="Microsoft Sans Serif" w:eastAsia="Microsoft Sans Serif" w:hAnsi="Microsoft Sans Serif" w:cs="Microsoft Sans Serif"/>
      <w:lang w:val="pt-PT"/>
    </w:rPr>
  </w:style>
  <w:style w:type="character" w:customStyle="1" w:styleId="SemEspaamentoChar">
    <w:name w:val="Sem Espaçamento Char"/>
    <w:link w:val="SemEspaamento"/>
    <w:uiPriority w:val="1"/>
    <w:rsid w:val="00B03EE6"/>
    <w:rPr>
      <w:rFonts w:ascii="Calibri" w:eastAsia="Calibri" w:hAnsi="Calibri" w:cs="Times New Roman"/>
      <w:lang w:val="pt-BR"/>
    </w:rPr>
  </w:style>
  <w:style w:type="paragraph" w:customStyle="1" w:styleId="Recuodecorpodetexto21">
    <w:name w:val="Recuo de corpo de texto 21"/>
    <w:basedOn w:val="Normal"/>
    <w:rsid w:val="00C26497"/>
    <w:pPr>
      <w:widowControl/>
      <w:suppressAutoHyphens/>
      <w:autoSpaceDN/>
      <w:spacing w:before="120" w:after="120" w:line="360" w:lineRule="auto"/>
      <w:ind w:left="709" w:hanging="349"/>
      <w:jc w:val="both"/>
    </w:pPr>
    <w:rPr>
      <w:rFonts w:ascii="Arial" w:eastAsia="Times New Roman" w:hAnsi="Arial" w:cs="Times New Roman"/>
      <w:b/>
      <w:bCs/>
      <w:sz w:val="20"/>
      <w:szCs w:val="20"/>
      <w:lang w:val="pt-BR" w:eastAsia="ar-SA"/>
    </w:rPr>
  </w:style>
  <w:style w:type="paragraph" w:customStyle="1" w:styleId="citao2">
    <w:name w:val="citação 2"/>
    <w:basedOn w:val="Citao"/>
    <w:link w:val="citao2Char"/>
    <w:qFormat/>
    <w:rsid w:val="00C26497"/>
    <w:pPr>
      <w:keepNext/>
      <w:widowControl/>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autoSpaceDE/>
      <w:autoSpaceDN/>
      <w:spacing w:before="120"/>
      <w:jc w:val="both"/>
      <w:textAlignment w:val="baseline"/>
    </w:pPr>
    <w:rPr>
      <w:rFonts w:ascii="Ecofont_Spranq_eco_Sans" w:eastAsia="Times New Roman" w:hAnsi="Ecofont_Spranq_eco_Sans" w:cs="Times New Roman"/>
      <w:color w:val="000000"/>
      <w:sz w:val="24"/>
      <w:szCs w:val="24"/>
      <w:lang w:val="x-none"/>
    </w:rPr>
  </w:style>
  <w:style w:type="character" w:customStyle="1" w:styleId="citao2Char">
    <w:name w:val="citação 2 Char"/>
    <w:link w:val="citao2"/>
    <w:rsid w:val="00C26497"/>
    <w:rPr>
      <w:rFonts w:ascii="Ecofont_Spranq_eco_Sans" w:eastAsia="Times New Roman" w:hAnsi="Ecofont_Spranq_eco_Sans" w:cs="Times New Roman"/>
      <w:i/>
      <w:iCs/>
      <w:color w:val="000000"/>
      <w:sz w:val="24"/>
      <w:szCs w:val="24"/>
      <w:shd w:val="clear" w:color="auto" w:fill="FFFFCC"/>
      <w:lang w:val="x-none"/>
    </w:rPr>
  </w:style>
  <w:style w:type="paragraph" w:styleId="Citao">
    <w:name w:val="Quote"/>
    <w:basedOn w:val="Normal"/>
    <w:next w:val="Normal"/>
    <w:link w:val="CitaoChar"/>
    <w:uiPriority w:val="29"/>
    <w:qFormat/>
    <w:rsid w:val="00C26497"/>
    <w:rPr>
      <w:i/>
      <w:iCs/>
      <w:color w:val="000000" w:themeColor="text1"/>
    </w:rPr>
  </w:style>
  <w:style w:type="character" w:customStyle="1" w:styleId="CitaoChar">
    <w:name w:val="Citação Char"/>
    <w:basedOn w:val="Fontepargpadro"/>
    <w:link w:val="Citao"/>
    <w:uiPriority w:val="29"/>
    <w:rsid w:val="00C26497"/>
    <w:rPr>
      <w:rFonts w:ascii="Microsoft Sans Serif" w:eastAsia="Microsoft Sans Serif" w:hAnsi="Microsoft Sans Serif" w:cs="Microsoft Sans Serif"/>
      <w:i/>
      <w:iCs/>
      <w:color w:val="000000" w:themeColor="text1"/>
      <w:lang w:val="pt-PT"/>
    </w:rPr>
  </w:style>
  <w:style w:type="paragraph" w:styleId="NormalWeb">
    <w:name w:val="Normal (Web)"/>
    <w:basedOn w:val="Normal"/>
    <w:rsid w:val="009F4EEF"/>
    <w:pPr>
      <w:widowControl/>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character" w:customStyle="1" w:styleId="vkekvd">
    <w:name w:val="vkekvd"/>
    <w:basedOn w:val="Fontepargpadro"/>
    <w:rsid w:val="00F4794F"/>
  </w:style>
  <w:style w:type="character" w:styleId="Forte">
    <w:name w:val="Strong"/>
    <w:basedOn w:val="Fontepargpadro"/>
    <w:uiPriority w:val="22"/>
    <w:qFormat/>
    <w:rsid w:val="00F4794F"/>
    <w:rPr>
      <w:b/>
      <w:bCs/>
    </w:rPr>
  </w:style>
  <w:style w:type="character" w:customStyle="1" w:styleId="t286pc">
    <w:name w:val="t286pc"/>
    <w:basedOn w:val="Fontepargpadro"/>
    <w:rsid w:val="00F4794F"/>
  </w:style>
  <w:style w:type="paragraph" w:customStyle="1" w:styleId="Nivel01">
    <w:name w:val="Nivel 01"/>
    <w:basedOn w:val="Ttulo1"/>
    <w:next w:val="Normal"/>
    <w:link w:val="Nivel01Char"/>
    <w:autoRedefine/>
    <w:qFormat/>
    <w:rsid w:val="003C25FD"/>
    <w:pPr>
      <w:keepNext/>
      <w:keepLines/>
      <w:widowControl/>
      <w:numPr>
        <w:numId w:val="66"/>
      </w:numPr>
      <w:shd w:val="clear" w:color="auto" w:fill="D9D9D9" w:themeFill="background1" w:themeFillShade="D9"/>
      <w:tabs>
        <w:tab w:val="left" w:pos="0"/>
      </w:tabs>
      <w:autoSpaceDE/>
      <w:autoSpaceDN/>
      <w:ind w:right="0"/>
      <w:jc w:val="both"/>
    </w:pPr>
    <w:rPr>
      <w:rFonts w:ascii="Arial" w:eastAsiaTheme="majorEastAsia" w:hAnsi="Arial" w:cs="Arial"/>
      <w:b/>
      <w:bCs/>
      <w:sz w:val="20"/>
      <w:szCs w:val="20"/>
      <w:lang w:val="pt-BR" w:eastAsia="pt-BR"/>
    </w:rPr>
  </w:style>
  <w:style w:type="character" w:customStyle="1" w:styleId="Nivel01Char">
    <w:name w:val="Nivel 01 Char"/>
    <w:basedOn w:val="Fontepargpadro"/>
    <w:link w:val="Nivel01"/>
    <w:rsid w:val="003C25FD"/>
    <w:rPr>
      <w:rFonts w:ascii="Arial" w:eastAsiaTheme="majorEastAsia" w:hAnsi="Arial" w:cs="Arial"/>
      <w:b/>
      <w:bCs/>
      <w:sz w:val="20"/>
      <w:szCs w:val="20"/>
      <w:shd w:val="clear" w:color="auto" w:fill="D9D9D9" w:themeFill="background1" w:themeFillShade="D9"/>
      <w:lang w:val="pt-BR" w:eastAsia="pt-BR"/>
    </w:rPr>
  </w:style>
  <w:style w:type="paragraph" w:customStyle="1" w:styleId="Nivel2">
    <w:name w:val="Nivel 2"/>
    <w:basedOn w:val="Normal"/>
    <w:qFormat/>
    <w:rsid w:val="003C25FD"/>
    <w:pPr>
      <w:widowControl/>
      <w:numPr>
        <w:ilvl w:val="1"/>
        <w:numId w:val="66"/>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3C25FD"/>
    <w:pPr>
      <w:widowControl/>
      <w:numPr>
        <w:ilvl w:val="2"/>
        <w:numId w:val="66"/>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3C25FD"/>
    <w:pPr>
      <w:numPr>
        <w:ilvl w:val="3"/>
      </w:numPr>
      <w:ind w:left="567" w:firstLine="0"/>
    </w:pPr>
    <w:rPr>
      <w:color w:val="auto"/>
    </w:rPr>
  </w:style>
  <w:style w:type="paragraph" w:customStyle="1" w:styleId="Nivel5">
    <w:name w:val="Nivel 5"/>
    <w:basedOn w:val="Nivel4"/>
    <w:qFormat/>
    <w:rsid w:val="003C25FD"/>
    <w:pPr>
      <w:numPr>
        <w:ilvl w:val="4"/>
      </w:numPr>
      <w:ind w:left="851" w:firstLine="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Microsoft Sans Serif" w:eastAsia="Microsoft Sans Serif" w:hAnsi="Microsoft Sans Serif" w:cs="Microsoft Sans Serif"/>
      <w:lang w:val="pt-PT"/>
    </w:rPr>
  </w:style>
  <w:style w:type="paragraph" w:styleId="Ttulo1">
    <w:name w:val="heading 1"/>
    <w:basedOn w:val="Normal"/>
    <w:uiPriority w:val="1"/>
    <w:qFormat/>
    <w:pPr>
      <w:ind w:left="395" w:right="750"/>
      <w:jc w:val="center"/>
      <w:outlineLvl w:val="0"/>
    </w:pPr>
    <w:rPr>
      <w:rFonts w:ascii="Arial Black" w:eastAsia="Arial Black" w:hAnsi="Arial Black" w:cs="Arial Black"/>
      <w:sz w:val="28"/>
      <w:szCs w:val="28"/>
    </w:rPr>
  </w:style>
  <w:style w:type="paragraph" w:styleId="Ttulo2">
    <w:name w:val="heading 2"/>
    <w:basedOn w:val="Normal"/>
    <w:uiPriority w:val="1"/>
    <w:qFormat/>
    <w:pPr>
      <w:ind w:left="3"/>
      <w:jc w:val="center"/>
      <w:outlineLvl w:val="1"/>
    </w:pPr>
    <w:rPr>
      <w:rFonts w:ascii="Arial" w:eastAsia="Arial" w:hAnsi="Arial" w:cs="Arial"/>
      <w:b/>
      <w:bCs/>
      <w:sz w:val="24"/>
      <w:szCs w:val="24"/>
    </w:rPr>
  </w:style>
  <w:style w:type="paragraph" w:styleId="Ttulo3">
    <w:name w:val="heading 3"/>
    <w:basedOn w:val="Normal"/>
    <w:uiPriority w:val="1"/>
    <w:qFormat/>
    <w:pPr>
      <w:ind w:left="778"/>
      <w:outlineLvl w:val="2"/>
    </w:pPr>
    <w:rPr>
      <w:rFonts w:ascii="Arial" w:eastAsia="Arial" w:hAnsi="Arial" w:cs="Arial"/>
      <w:b/>
      <w:bCs/>
    </w:rPr>
  </w:style>
  <w:style w:type="paragraph" w:styleId="Ttulo4">
    <w:name w:val="heading 4"/>
    <w:basedOn w:val="Normal"/>
    <w:uiPriority w:val="1"/>
    <w:qFormat/>
    <w:pPr>
      <w:ind w:left="778"/>
      <w:outlineLvl w:val="3"/>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778"/>
    </w:pPr>
  </w:style>
  <w:style w:type="paragraph" w:styleId="PargrafodaLista">
    <w:name w:val="List Paragraph"/>
    <w:basedOn w:val="Normal"/>
    <w:uiPriority w:val="34"/>
    <w:qFormat/>
    <w:pPr>
      <w:spacing w:before="119"/>
      <w:ind w:left="778"/>
      <w:jc w:val="both"/>
    </w:pPr>
  </w:style>
  <w:style w:type="paragraph" w:customStyle="1" w:styleId="TableParagraph">
    <w:name w:val="Table Paragraph"/>
    <w:basedOn w:val="Normal"/>
    <w:uiPriority w:val="1"/>
    <w:qFormat/>
    <w:pPr>
      <w:jc w:val="center"/>
    </w:pPr>
  </w:style>
  <w:style w:type="paragraph" w:styleId="Textodebalo">
    <w:name w:val="Balloon Text"/>
    <w:basedOn w:val="Normal"/>
    <w:link w:val="TextodebaloChar"/>
    <w:uiPriority w:val="99"/>
    <w:semiHidden/>
    <w:unhideWhenUsed/>
    <w:rsid w:val="00C42AFB"/>
    <w:rPr>
      <w:rFonts w:ascii="Tahoma" w:hAnsi="Tahoma" w:cs="Tahoma"/>
      <w:sz w:val="16"/>
      <w:szCs w:val="16"/>
    </w:rPr>
  </w:style>
  <w:style w:type="character" w:customStyle="1" w:styleId="TextodebaloChar">
    <w:name w:val="Texto de balão Char"/>
    <w:basedOn w:val="Fontepargpadro"/>
    <w:link w:val="Textodebalo"/>
    <w:uiPriority w:val="99"/>
    <w:semiHidden/>
    <w:rsid w:val="00C42AFB"/>
    <w:rPr>
      <w:rFonts w:ascii="Tahoma" w:eastAsia="Microsoft Sans Serif" w:hAnsi="Tahoma" w:cs="Tahoma"/>
      <w:sz w:val="16"/>
      <w:szCs w:val="16"/>
      <w:lang w:val="pt-PT"/>
    </w:rPr>
  </w:style>
  <w:style w:type="paragraph" w:styleId="Cabealho">
    <w:name w:val="header"/>
    <w:basedOn w:val="Normal"/>
    <w:link w:val="CabealhoChar"/>
    <w:uiPriority w:val="99"/>
    <w:unhideWhenUsed/>
    <w:rsid w:val="00C42AFB"/>
    <w:pPr>
      <w:tabs>
        <w:tab w:val="center" w:pos="4252"/>
        <w:tab w:val="right" w:pos="8504"/>
      </w:tabs>
    </w:pPr>
  </w:style>
  <w:style w:type="character" w:customStyle="1" w:styleId="CabealhoChar">
    <w:name w:val="Cabeçalho Char"/>
    <w:basedOn w:val="Fontepargpadro"/>
    <w:link w:val="Cabealho"/>
    <w:uiPriority w:val="99"/>
    <w:rsid w:val="00C42AFB"/>
    <w:rPr>
      <w:rFonts w:ascii="Microsoft Sans Serif" w:eastAsia="Microsoft Sans Serif" w:hAnsi="Microsoft Sans Serif" w:cs="Microsoft Sans Serif"/>
      <w:lang w:val="pt-PT"/>
    </w:rPr>
  </w:style>
  <w:style w:type="paragraph" w:styleId="Rodap">
    <w:name w:val="footer"/>
    <w:basedOn w:val="Normal"/>
    <w:link w:val="RodapChar"/>
    <w:uiPriority w:val="99"/>
    <w:unhideWhenUsed/>
    <w:rsid w:val="00C42AFB"/>
    <w:pPr>
      <w:tabs>
        <w:tab w:val="center" w:pos="4252"/>
        <w:tab w:val="right" w:pos="8504"/>
      </w:tabs>
    </w:pPr>
  </w:style>
  <w:style w:type="character" w:customStyle="1" w:styleId="RodapChar">
    <w:name w:val="Rodapé Char"/>
    <w:basedOn w:val="Fontepargpadro"/>
    <w:link w:val="Rodap"/>
    <w:uiPriority w:val="99"/>
    <w:rsid w:val="00C42AFB"/>
    <w:rPr>
      <w:rFonts w:ascii="Microsoft Sans Serif" w:eastAsia="Microsoft Sans Serif" w:hAnsi="Microsoft Sans Serif" w:cs="Microsoft Sans Serif"/>
      <w:lang w:val="pt-PT"/>
    </w:rPr>
  </w:style>
  <w:style w:type="paragraph" w:styleId="SemEspaamento">
    <w:name w:val="No Spacing"/>
    <w:link w:val="SemEspaamentoChar"/>
    <w:uiPriority w:val="1"/>
    <w:qFormat/>
    <w:rsid w:val="00C42AFB"/>
    <w:pPr>
      <w:widowControl/>
      <w:autoSpaceDE/>
      <w:autoSpaceDN/>
    </w:pPr>
    <w:rPr>
      <w:rFonts w:ascii="Calibri" w:eastAsia="Calibri" w:hAnsi="Calibri" w:cs="Times New Roman"/>
      <w:lang w:val="pt-BR"/>
    </w:rPr>
  </w:style>
  <w:style w:type="character" w:styleId="Hyperlink">
    <w:name w:val="Hyperlink"/>
    <w:basedOn w:val="Fontepargpadro"/>
    <w:uiPriority w:val="99"/>
    <w:unhideWhenUsed/>
    <w:rsid w:val="00C01051"/>
    <w:rPr>
      <w:color w:val="0000FF" w:themeColor="hyperlink"/>
      <w:u w:val="single"/>
    </w:rPr>
  </w:style>
  <w:style w:type="paragraph" w:styleId="Recuodecorpodetexto">
    <w:name w:val="Body Text Indent"/>
    <w:basedOn w:val="Normal"/>
    <w:link w:val="RecuodecorpodetextoChar"/>
    <w:uiPriority w:val="99"/>
    <w:semiHidden/>
    <w:unhideWhenUsed/>
    <w:rsid w:val="00534F7C"/>
    <w:pPr>
      <w:spacing w:after="120"/>
      <w:ind w:left="283"/>
    </w:pPr>
  </w:style>
  <w:style w:type="character" w:customStyle="1" w:styleId="RecuodecorpodetextoChar">
    <w:name w:val="Recuo de corpo de texto Char"/>
    <w:basedOn w:val="Fontepargpadro"/>
    <w:link w:val="Recuodecorpodetexto"/>
    <w:uiPriority w:val="99"/>
    <w:semiHidden/>
    <w:rsid w:val="00534F7C"/>
    <w:rPr>
      <w:rFonts w:ascii="Microsoft Sans Serif" w:eastAsia="Microsoft Sans Serif" w:hAnsi="Microsoft Sans Serif" w:cs="Microsoft Sans Serif"/>
      <w:lang w:val="pt-PT"/>
    </w:rPr>
  </w:style>
  <w:style w:type="character" w:customStyle="1" w:styleId="SemEspaamentoChar">
    <w:name w:val="Sem Espaçamento Char"/>
    <w:link w:val="SemEspaamento"/>
    <w:uiPriority w:val="1"/>
    <w:rsid w:val="00B03EE6"/>
    <w:rPr>
      <w:rFonts w:ascii="Calibri" w:eastAsia="Calibri" w:hAnsi="Calibri" w:cs="Times New Roman"/>
      <w:lang w:val="pt-BR"/>
    </w:rPr>
  </w:style>
  <w:style w:type="paragraph" w:customStyle="1" w:styleId="Recuodecorpodetexto21">
    <w:name w:val="Recuo de corpo de texto 21"/>
    <w:basedOn w:val="Normal"/>
    <w:rsid w:val="00C26497"/>
    <w:pPr>
      <w:widowControl/>
      <w:suppressAutoHyphens/>
      <w:autoSpaceDN/>
      <w:spacing w:before="120" w:after="120" w:line="360" w:lineRule="auto"/>
      <w:ind w:left="709" w:hanging="349"/>
      <w:jc w:val="both"/>
    </w:pPr>
    <w:rPr>
      <w:rFonts w:ascii="Arial" w:eastAsia="Times New Roman" w:hAnsi="Arial" w:cs="Times New Roman"/>
      <w:b/>
      <w:bCs/>
      <w:sz w:val="20"/>
      <w:szCs w:val="20"/>
      <w:lang w:val="pt-BR" w:eastAsia="ar-SA"/>
    </w:rPr>
  </w:style>
  <w:style w:type="paragraph" w:customStyle="1" w:styleId="citao2">
    <w:name w:val="citação 2"/>
    <w:basedOn w:val="Citao"/>
    <w:link w:val="citao2Char"/>
    <w:qFormat/>
    <w:rsid w:val="00C26497"/>
    <w:pPr>
      <w:keepNext/>
      <w:widowControl/>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autoSpaceDE/>
      <w:autoSpaceDN/>
      <w:spacing w:before="120"/>
      <w:jc w:val="both"/>
      <w:textAlignment w:val="baseline"/>
    </w:pPr>
    <w:rPr>
      <w:rFonts w:ascii="Ecofont_Spranq_eco_Sans" w:eastAsia="Times New Roman" w:hAnsi="Ecofont_Spranq_eco_Sans" w:cs="Times New Roman"/>
      <w:color w:val="000000"/>
      <w:sz w:val="24"/>
      <w:szCs w:val="24"/>
      <w:lang w:val="x-none"/>
    </w:rPr>
  </w:style>
  <w:style w:type="character" w:customStyle="1" w:styleId="citao2Char">
    <w:name w:val="citação 2 Char"/>
    <w:link w:val="citao2"/>
    <w:rsid w:val="00C26497"/>
    <w:rPr>
      <w:rFonts w:ascii="Ecofont_Spranq_eco_Sans" w:eastAsia="Times New Roman" w:hAnsi="Ecofont_Spranq_eco_Sans" w:cs="Times New Roman"/>
      <w:i/>
      <w:iCs/>
      <w:color w:val="000000"/>
      <w:sz w:val="24"/>
      <w:szCs w:val="24"/>
      <w:shd w:val="clear" w:color="auto" w:fill="FFFFCC"/>
      <w:lang w:val="x-none"/>
    </w:rPr>
  </w:style>
  <w:style w:type="paragraph" w:styleId="Citao">
    <w:name w:val="Quote"/>
    <w:basedOn w:val="Normal"/>
    <w:next w:val="Normal"/>
    <w:link w:val="CitaoChar"/>
    <w:uiPriority w:val="29"/>
    <w:qFormat/>
    <w:rsid w:val="00C26497"/>
    <w:rPr>
      <w:i/>
      <w:iCs/>
      <w:color w:val="000000" w:themeColor="text1"/>
    </w:rPr>
  </w:style>
  <w:style w:type="character" w:customStyle="1" w:styleId="CitaoChar">
    <w:name w:val="Citação Char"/>
    <w:basedOn w:val="Fontepargpadro"/>
    <w:link w:val="Citao"/>
    <w:uiPriority w:val="29"/>
    <w:rsid w:val="00C26497"/>
    <w:rPr>
      <w:rFonts w:ascii="Microsoft Sans Serif" w:eastAsia="Microsoft Sans Serif" w:hAnsi="Microsoft Sans Serif" w:cs="Microsoft Sans Serif"/>
      <w:i/>
      <w:iCs/>
      <w:color w:val="000000" w:themeColor="text1"/>
      <w:lang w:val="pt-PT"/>
    </w:rPr>
  </w:style>
  <w:style w:type="paragraph" w:styleId="NormalWeb">
    <w:name w:val="Normal (Web)"/>
    <w:basedOn w:val="Normal"/>
    <w:rsid w:val="009F4EEF"/>
    <w:pPr>
      <w:widowControl/>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character" w:customStyle="1" w:styleId="vkekvd">
    <w:name w:val="vkekvd"/>
    <w:basedOn w:val="Fontepargpadro"/>
    <w:rsid w:val="00F4794F"/>
  </w:style>
  <w:style w:type="character" w:styleId="Forte">
    <w:name w:val="Strong"/>
    <w:basedOn w:val="Fontepargpadro"/>
    <w:uiPriority w:val="22"/>
    <w:qFormat/>
    <w:rsid w:val="00F4794F"/>
    <w:rPr>
      <w:b/>
      <w:bCs/>
    </w:rPr>
  </w:style>
  <w:style w:type="character" w:customStyle="1" w:styleId="t286pc">
    <w:name w:val="t286pc"/>
    <w:basedOn w:val="Fontepargpadro"/>
    <w:rsid w:val="00F4794F"/>
  </w:style>
  <w:style w:type="paragraph" w:customStyle="1" w:styleId="Nivel01">
    <w:name w:val="Nivel 01"/>
    <w:basedOn w:val="Ttulo1"/>
    <w:next w:val="Normal"/>
    <w:link w:val="Nivel01Char"/>
    <w:autoRedefine/>
    <w:qFormat/>
    <w:rsid w:val="003C25FD"/>
    <w:pPr>
      <w:keepNext/>
      <w:keepLines/>
      <w:widowControl/>
      <w:numPr>
        <w:numId w:val="66"/>
      </w:numPr>
      <w:shd w:val="clear" w:color="auto" w:fill="D9D9D9" w:themeFill="background1" w:themeFillShade="D9"/>
      <w:tabs>
        <w:tab w:val="left" w:pos="0"/>
      </w:tabs>
      <w:autoSpaceDE/>
      <w:autoSpaceDN/>
      <w:ind w:right="0"/>
      <w:jc w:val="both"/>
    </w:pPr>
    <w:rPr>
      <w:rFonts w:ascii="Arial" w:eastAsiaTheme="majorEastAsia" w:hAnsi="Arial" w:cs="Arial"/>
      <w:b/>
      <w:bCs/>
      <w:sz w:val="20"/>
      <w:szCs w:val="20"/>
      <w:lang w:val="pt-BR" w:eastAsia="pt-BR"/>
    </w:rPr>
  </w:style>
  <w:style w:type="character" w:customStyle="1" w:styleId="Nivel01Char">
    <w:name w:val="Nivel 01 Char"/>
    <w:basedOn w:val="Fontepargpadro"/>
    <w:link w:val="Nivel01"/>
    <w:rsid w:val="003C25FD"/>
    <w:rPr>
      <w:rFonts w:ascii="Arial" w:eastAsiaTheme="majorEastAsia" w:hAnsi="Arial" w:cs="Arial"/>
      <w:b/>
      <w:bCs/>
      <w:sz w:val="20"/>
      <w:szCs w:val="20"/>
      <w:shd w:val="clear" w:color="auto" w:fill="D9D9D9" w:themeFill="background1" w:themeFillShade="D9"/>
      <w:lang w:val="pt-BR" w:eastAsia="pt-BR"/>
    </w:rPr>
  </w:style>
  <w:style w:type="paragraph" w:customStyle="1" w:styleId="Nivel2">
    <w:name w:val="Nivel 2"/>
    <w:basedOn w:val="Normal"/>
    <w:qFormat/>
    <w:rsid w:val="003C25FD"/>
    <w:pPr>
      <w:widowControl/>
      <w:numPr>
        <w:ilvl w:val="1"/>
        <w:numId w:val="66"/>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3C25FD"/>
    <w:pPr>
      <w:widowControl/>
      <w:numPr>
        <w:ilvl w:val="2"/>
        <w:numId w:val="66"/>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3C25FD"/>
    <w:pPr>
      <w:numPr>
        <w:ilvl w:val="3"/>
      </w:numPr>
      <w:ind w:left="567" w:firstLine="0"/>
    </w:pPr>
    <w:rPr>
      <w:color w:val="auto"/>
    </w:rPr>
  </w:style>
  <w:style w:type="paragraph" w:customStyle="1" w:styleId="Nivel5">
    <w:name w:val="Nivel 5"/>
    <w:basedOn w:val="Nivel4"/>
    <w:qFormat/>
    <w:rsid w:val="003C25FD"/>
    <w:pPr>
      <w:numPr>
        <w:ilvl w:val="4"/>
      </w:numPr>
      <w:ind w:left="851"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6781">
      <w:bodyDiv w:val="1"/>
      <w:marLeft w:val="0"/>
      <w:marRight w:val="0"/>
      <w:marTop w:val="0"/>
      <w:marBottom w:val="0"/>
      <w:divBdr>
        <w:top w:val="none" w:sz="0" w:space="0" w:color="auto"/>
        <w:left w:val="none" w:sz="0" w:space="0" w:color="auto"/>
        <w:bottom w:val="none" w:sz="0" w:space="0" w:color="auto"/>
        <w:right w:val="none" w:sz="0" w:space="0" w:color="auto"/>
      </w:divBdr>
      <w:divsChild>
        <w:div w:id="487327808">
          <w:marLeft w:val="0"/>
          <w:marRight w:val="0"/>
          <w:marTop w:val="0"/>
          <w:marBottom w:val="0"/>
          <w:divBdr>
            <w:top w:val="none" w:sz="0" w:space="0" w:color="auto"/>
            <w:left w:val="none" w:sz="0" w:space="0" w:color="auto"/>
            <w:bottom w:val="none" w:sz="0" w:space="0" w:color="auto"/>
            <w:right w:val="none" w:sz="0" w:space="0" w:color="auto"/>
          </w:divBdr>
          <w:divsChild>
            <w:div w:id="1062604288">
              <w:marLeft w:val="0"/>
              <w:marRight w:val="0"/>
              <w:marTop w:val="0"/>
              <w:marBottom w:val="0"/>
              <w:divBdr>
                <w:top w:val="none" w:sz="0" w:space="0" w:color="auto"/>
                <w:left w:val="none" w:sz="0" w:space="0" w:color="auto"/>
                <w:bottom w:val="none" w:sz="0" w:space="0" w:color="auto"/>
                <w:right w:val="none" w:sz="0" w:space="0" w:color="auto"/>
              </w:divBdr>
              <w:divsChild>
                <w:div w:id="451218221">
                  <w:marLeft w:val="0"/>
                  <w:marRight w:val="0"/>
                  <w:marTop w:val="180"/>
                  <w:marBottom w:val="240"/>
                  <w:divBdr>
                    <w:top w:val="none" w:sz="0" w:space="0" w:color="auto"/>
                    <w:left w:val="none" w:sz="0" w:space="0" w:color="auto"/>
                    <w:bottom w:val="none" w:sz="0" w:space="0" w:color="auto"/>
                    <w:right w:val="none" w:sz="0" w:space="0" w:color="auto"/>
                  </w:divBdr>
                </w:div>
                <w:div w:id="1349285376">
                  <w:marLeft w:val="0"/>
                  <w:marRight w:val="0"/>
                  <w:marTop w:val="180"/>
                  <w:marBottom w:val="240"/>
                  <w:divBdr>
                    <w:top w:val="none" w:sz="0" w:space="0" w:color="auto"/>
                    <w:left w:val="none" w:sz="0" w:space="0" w:color="auto"/>
                    <w:bottom w:val="none" w:sz="0" w:space="0" w:color="auto"/>
                    <w:right w:val="none" w:sz="0" w:space="0" w:color="auto"/>
                  </w:divBdr>
                </w:div>
                <w:div w:id="1973442663">
                  <w:marLeft w:val="0"/>
                  <w:marRight w:val="0"/>
                  <w:marTop w:val="180"/>
                  <w:marBottom w:val="240"/>
                  <w:divBdr>
                    <w:top w:val="none" w:sz="0" w:space="0" w:color="auto"/>
                    <w:left w:val="none" w:sz="0" w:space="0" w:color="auto"/>
                    <w:bottom w:val="none" w:sz="0" w:space="0" w:color="auto"/>
                    <w:right w:val="none" w:sz="0" w:space="0" w:color="auto"/>
                  </w:divBdr>
                </w:div>
                <w:div w:id="1959944108">
                  <w:marLeft w:val="0"/>
                  <w:marRight w:val="0"/>
                  <w:marTop w:val="180"/>
                  <w:marBottom w:val="240"/>
                  <w:divBdr>
                    <w:top w:val="none" w:sz="0" w:space="0" w:color="auto"/>
                    <w:left w:val="none" w:sz="0" w:space="0" w:color="auto"/>
                    <w:bottom w:val="none" w:sz="0" w:space="0" w:color="auto"/>
                    <w:right w:val="none" w:sz="0" w:space="0" w:color="auto"/>
                  </w:divBdr>
                </w:div>
                <w:div w:id="1872762544">
                  <w:marLeft w:val="0"/>
                  <w:marRight w:val="0"/>
                  <w:marTop w:val="180"/>
                  <w:marBottom w:val="240"/>
                  <w:divBdr>
                    <w:top w:val="none" w:sz="0" w:space="0" w:color="auto"/>
                    <w:left w:val="none" w:sz="0" w:space="0" w:color="auto"/>
                    <w:bottom w:val="none" w:sz="0" w:space="0" w:color="auto"/>
                    <w:right w:val="none" w:sz="0" w:space="0" w:color="auto"/>
                  </w:divBdr>
                </w:div>
                <w:div w:id="1978026821">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 w:id="3985527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normas.receita.fazenda.gov.br/sijut2consulta/link.action?idAto=131582&amp;2444898" TargetMode="External"/><Relationship Id="rId21" Type="http://schemas.openxmlformats.org/officeDocument/2006/relationships/hyperlink" Target="https://bll.org.br/"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eader" Target="header2.xm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footer" Target="footer1.xml"/><Relationship Id="rId24" Type="http://schemas.openxmlformats.org/officeDocument/2006/relationships/hyperlink" Target="https://www.planalto.gov.br/ccivil_03/_ato2019-2022/2021/lei/l14133.htm" TargetMode="External"/><Relationship Id="rId32" Type="http://schemas.openxmlformats.org/officeDocument/2006/relationships/hyperlink" Target="https://www.planalto.gov.br/ccivil_03/leis/l8078compilado.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normas.receita.fazenda.gov.br/sijut2consulta/link.action?idAto=131582&amp;2444898"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04-2006/2006/decreto/d5975.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s://ceiscadastro.cgu.gov.br/index.aspx?ReturnUrl=%2f"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livramentodenossasenhora.ba.gov.br/diarioOficial"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ceiscadastro.cgu.gov.br/index.aspx?ReturnUrl=%2f"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footer" Target="footer2.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leis/l8078compilado.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11-2014/2013/lei/l12846.htm" TargetMode="External"/><Relationship Id="rId25" Type="http://schemas.openxmlformats.org/officeDocument/2006/relationships/hyperlink" Target="http://normas.receita.fazenda.gov.br/sijut2consulta/link.action?idAto=131582&amp;2444898"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04-2006/2006/decreto/d5975.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mailto:licitaitaete@gmail.co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fontTable" Target="fontTable.xml"/><Relationship Id="rId10" Type="http://schemas.openxmlformats.org/officeDocument/2006/relationships/header" Target="header1.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ceiscadastro.cgu.gov.br/index.aspx?ReturnUrl=%2f" TargetMode="External"/><Relationship Id="rId65" Type="http://schemas.openxmlformats.org/officeDocument/2006/relationships/hyperlink" Target="http://normas.receita.fazenda.gov.br/sijut2consulta/link.action?idAto=131582&amp;2444898"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04-2006/2006/decreto/d5975.htm" TargetMode="External"/><Relationship Id="rId81" Type="http://schemas.openxmlformats.org/officeDocument/2006/relationships/hyperlink" Target="https://www.planalto.gov.br/ccivil_03/_ato2011-2014/2013/lei/l12846.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ceiscadastro.cgu.gov.br/index.aspx?ReturnUrl=%2f" TargetMode="Externa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04-2006/2006/decreto/d5975.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_ato2011-2014/2013/lei/l12846.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3DBEDE-1274-400A-BA94-CAA328E00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76</Pages>
  <Words>29331</Words>
  <Characters>158391</Characters>
  <Application>Microsoft Office Word</Application>
  <DocSecurity>0</DocSecurity>
  <Lines>1319</Lines>
  <Paragraphs>374</Paragraphs>
  <ScaleCrop>false</ScaleCrop>
  <HeadingPairs>
    <vt:vector size="2" baseType="variant">
      <vt:variant>
        <vt:lpstr>Título</vt:lpstr>
      </vt:variant>
      <vt:variant>
        <vt:i4>1</vt:i4>
      </vt:variant>
    </vt:vector>
  </HeadingPairs>
  <TitlesOfParts>
    <vt:vector size="1" baseType="lpstr">
      <vt:lpstr>EDITAL</vt:lpstr>
    </vt:vector>
  </TitlesOfParts>
  <Company/>
  <LinksUpToDate>false</LinksUpToDate>
  <CharactersWithSpaces>187348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dc:title>
  <dc:creator>AFINCO</dc:creator>
  <cp:lastModifiedBy>Usuário do Windows</cp:lastModifiedBy>
  <cp:revision>6</cp:revision>
  <cp:lastPrinted>2026-03-09T13:34:00Z</cp:lastPrinted>
  <dcterms:created xsi:type="dcterms:W3CDTF">2026-03-05T18:00:00Z</dcterms:created>
  <dcterms:modified xsi:type="dcterms:W3CDTF">2026-03-09T13:34:00Z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2024-10-09T00:00:00Z</vt:filetime>
  </property>
  <property fmtid="{D5CDD505-2E9C-101B-9397-08002B2CF9AE}" pid="3" name="Creator">
    <vt:lpwstr>Microsoft® Word 2010</vt:lpwstr>
  </property>
  <property fmtid="{D5CDD505-2E9C-101B-9397-08002B2CF9AE}" pid="4" name="LastSaved">
    <vt:filetime>2024-10-17T00:00:00Z</vt:filetime>
  </property>
  <property fmtid="{D5CDD505-2E9C-101B-9397-08002B2CF9AE}" pid="5" name="Producer">
    <vt:lpwstr>Microsoft® Word 2010</vt:lpwstr>
  </property>
</Properties>
</file>