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324A" w:rsidRDefault="00307B73">
      <w:pPr>
        <w:spacing w:before="19"/>
        <w:ind w:left="11" w:right="-200"/>
        <w:jc w:val="both"/>
      </w:pPr>
      <w:bookmarkStart w:id="0" w:name="_GoBack"/>
      <w:bookmarkEnd w:id="0"/>
      <w:r>
        <w:rPr>
          <w:noProof/>
        </w:rPr>
        <w:drawing>
          <wp:inline distT="0" distB="0" distL="0" distR="0">
            <wp:extent cx="6819900" cy="7048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24A" w:rsidRPr="00307B73" w:rsidRDefault="00307B73">
      <w:pPr>
        <w:spacing w:before="585" w:line="310" w:lineRule="atLeast"/>
        <w:ind w:left="3484" w:right="-200"/>
        <w:jc w:val="both"/>
        <w:rPr>
          <w:sz w:val="28"/>
          <w:szCs w:val="28"/>
          <w:lang w:val="pt-BR"/>
        </w:rPr>
      </w:pPr>
      <w:r w:rsidRPr="00307B73">
        <w:rPr>
          <w:b/>
          <w:bCs/>
          <w:color w:val="000000"/>
          <w:sz w:val="28"/>
          <w:szCs w:val="28"/>
          <w:lang w:val="pt-BR"/>
        </w:rPr>
        <w:t>EXTRATO DE CONTRATO</w:t>
      </w:r>
    </w:p>
    <w:p w:rsidR="00A9324A" w:rsidRPr="00307B73" w:rsidRDefault="00307B73">
      <w:pPr>
        <w:spacing w:before="298" w:line="248" w:lineRule="atLeast"/>
        <w:ind w:right="6598"/>
        <w:rPr>
          <w:sz w:val="20"/>
          <w:szCs w:val="20"/>
          <w:lang w:val="pt-BR"/>
        </w:rPr>
      </w:pPr>
      <w:r w:rsidRPr="00307B73">
        <w:rPr>
          <w:color w:val="000000"/>
          <w:sz w:val="20"/>
          <w:szCs w:val="20"/>
          <w:lang w:val="pt-BR"/>
        </w:rPr>
        <w:t>CONTRATO ADMINISTRATIVO N° 246/2025 ATA DE REGISTRO DE PREÇO N°</w:t>
      </w:r>
    </w:p>
    <w:p w:rsidR="00A9324A" w:rsidRPr="00307B73" w:rsidRDefault="00307B73">
      <w:pPr>
        <w:spacing w:before="1" w:line="248" w:lineRule="atLeast"/>
        <w:ind w:right="6340"/>
        <w:rPr>
          <w:sz w:val="20"/>
          <w:szCs w:val="20"/>
          <w:lang w:val="pt-BR"/>
        </w:rPr>
      </w:pPr>
      <w:r w:rsidRPr="00307B73">
        <w:rPr>
          <w:color w:val="000000"/>
          <w:sz w:val="20"/>
          <w:szCs w:val="20"/>
          <w:lang w:val="pt-BR"/>
        </w:rPr>
        <w:t>PROCESSO ADMINISTRATIVO Nº 116-2025 MODALIDADE: 307-2025 I - INEXIGIBILIDADE</w:t>
      </w:r>
    </w:p>
    <w:p w:rsidR="00A9324A" w:rsidRPr="00307B73" w:rsidRDefault="00307B73">
      <w:pPr>
        <w:spacing w:before="292" w:line="22" w:lineRule="atLeast"/>
        <w:jc w:val="both"/>
        <w:rPr>
          <w:rFonts w:ascii="Arial" w:eastAsia="Arial" w:hAnsi="Arial" w:cs="Arial"/>
          <w:sz w:val="2"/>
          <w:szCs w:val="2"/>
          <w:lang w:val="pt-BR"/>
        </w:rPr>
      </w:pPr>
      <w:r w:rsidRPr="00307B73">
        <w:rPr>
          <w:rFonts w:ascii="Arial" w:eastAsia="Arial" w:hAnsi="Arial" w:cs="Arial"/>
          <w:color w:val="000000"/>
          <w:sz w:val="2"/>
          <w:szCs w:val="2"/>
          <w:lang w:val="pt-BR"/>
        </w:rPr>
        <w:t xml:space="preserve"> </w:t>
      </w:r>
    </w:p>
    <w:tbl>
      <w:tblPr>
        <w:tblW w:w="0" w:type="auto"/>
        <w:tblInd w:w="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3"/>
        <w:gridCol w:w="6849"/>
      </w:tblGrid>
      <w:tr w:rsidR="00A9324A" w:rsidRPr="00307B73">
        <w:trPr>
          <w:trHeight w:hRule="exact" w:val="1459"/>
        </w:trPr>
        <w:tc>
          <w:tcPr>
            <w:tcW w:w="2703" w:type="dxa"/>
            <w:tcBorders>
              <w:top w:val="single" w:sz="4" w:space="0" w:color="A9A9A9"/>
              <w:left w:val="single" w:sz="4" w:space="0" w:color="A9A9A9"/>
              <w:bottom w:val="single" w:sz="4" w:space="0" w:color="2C2C2C"/>
              <w:right w:val="single" w:sz="4" w:space="0" w:color="2C2C2C"/>
            </w:tcBorders>
            <w:shd w:val="clear" w:color="auto" w:fill="auto"/>
            <w:tcMar>
              <w:left w:w="17" w:type="dxa"/>
              <w:right w:w="532" w:type="dxa"/>
            </w:tcMar>
            <w:vAlign w:val="center"/>
          </w:tcPr>
          <w:p w:rsidR="00A9324A" w:rsidRDefault="00307B73">
            <w:pPr>
              <w:spacing w:before="1" w:line="265" w:lineRule="atLeast"/>
              <w:jc w:val="both"/>
            </w:pPr>
            <w:r>
              <w:rPr>
                <w:color w:val="000000"/>
              </w:rPr>
              <w:t>Resumo do Objetivo:</w:t>
            </w:r>
          </w:p>
        </w:tc>
        <w:tc>
          <w:tcPr>
            <w:tcW w:w="6849" w:type="dxa"/>
            <w:tcBorders>
              <w:top w:val="single" w:sz="4" w:space="0" w:color="A9A9A9"/>
              <w:left w:val="single" w:sz="4" w:space="0" w:color="2C2C2C"/>
              <w:bottom w:val="single" w:sz="4" w:space="0" w:color="2C2C2C"/>
              <w:right w:val="single" w:sz="4" w:space="0" w:color="2C2C2C"/>
            </w:tcBorders>
            <w:shd w:val="clear" w:color="auto" w:fill="auto"/>
            <w:tcMar>
              <w:left w:w="17" w:type="dxa"/>
              <w:right w:w="0" w:type="dxa"/>
            </w:tcMar>
            <w:vAlign w:val="center"/>
          </w:tcPr>
          <w:p w:rsidR="00A9324A" w:rsidRPr="00307B73" w:rsidRDefault="00307B73">
            <w:pPr>
              <w:spacing w:before="1" w:line="237" w:lineRule="atLeast"/>
              <w:rPr>
                <w:sz w:val="20"/>
                <w:szCs w:val="20"/>
                <w:lang w:val="pt-BR"/>
              </w:rPr>
            </w:pPr>
            <w:r w:rsidRPr="00307B73">
              <w:rPr>
                <w:color w:val="000000"/>
                <w:sz w:val="20"/>
                <w:szCs w:val="20"/>
                <w:lang w:val="pt-BR"/>
              </w:rPr>
              <w:t xml:space="preserve">LOCAÇÃO DE IMÓVEL NO DESTINO EXCLUSIVAMENTE Á INSTALAÇÃO </w:t>
            </w:r>
            <w:r w:rsidRPr="00307B73">
              <w:rPr>
                <w:color w:val="000000"/>
                <w:sz w:val="20"/>
                <w:szCs w:val="20"/>
                <w:lang w:val="pt-BR"/>
              </w:rPr>
              <w:t>PROVISORIA/MORADIA DE FAMÍLIAS CIGANAS, VISANDO ASSEGURAR ESPAÇO ADEQUADO E REGULARIZADO PARA SUA PERMANÊNCIA TEMPORÁRIA, EM ATENDIMENTO ÁS NECESSIDADES DA SECRETARIA MUNICIPAL DE ASSISTÊNCIA SOCIAL DO MUNICÍPIO DE SANTO ESTEVÃO.</w:t>
            </w:r>
          </w:p>
        </w:tc>
      </w:tr>
      <w:tr w:rsidR="00A9324A" w:rsidRPr="00307B73">
        <w:trPr>
          <w:trHeight w:hRule="exact" w:val="638"/>
        </w:trPr>
        <w:tc>
          <w:tcPr>
            <w:tcW w:w="2703" w:type="dxa"/>
            <w:tcBorders>
              <w:top w:val="single" w:sz="4" w:space="0" w:color="2C2C2C"/>
              <w:left w:val="single" w:sz="4" w:space="0" w:color="A9A9A9"/>
              <w:bottom w:val="single" w:sz="4" w:space="0" w:color="2C2C2C"/>
              <w:right w:val="single" w:sz="4" w:space="0" w:color="2C2C2C"/>
            </w:tcBorders>
            <w:shd w:val="clear" w:color="auto" w:fill="auto"/>
            <w:tcMar>
              <w:left w:w="17" w:type="dxa"/>
              <w:right w:w="340" w:type="dxa"/>
            </w:tcMar>
            <w:vAlign w:val="center"/>
          </w:tcPr>
          <w:p w:rsidR="00A9324A" w:rsidRDefault="00307B73">
            <w:pPr>
              <w:spacing w:before="1" w:line="265" w:lineRule="atLeast"/>
              <w:jc w:val="both"/>
            </w:pPr>
            <w:r>
              <w:rPr>
                <w:color w:val="000000"/>
              </w:rPr>
              <w:t xml:space="preserve">Valor total do </w:t>
            </w:r>
            <w:r>
              <w:rPr>
                <w:color w:val="000000"/>
              </w:rPr>
              <w:t>contrato:</w:t>
            </w:r>
          </w:p>
        </w:tc>
        <w:tc>
          <w:tcPr>
            <w:tcW w:w="6849" w:type="dxa"/>
            <w:tcBorders>
              <w:top w:val="single" w:sz="4" w:space="0" w:color="2C2C2C"/>
              <w:left w:val="single" w:sz="4" w:space="0" w:color="2C2C2C"/>
              <w:bottom w:val="single" w:sz="4" w:space="0" w:color="2C2C2C"/>
              <w:right w:val="single" w:sz="4" w:space="0" w:color="2C2C2C"/>
            </w:tcBorders>
            <w:shd w:val="clear" w:color="auto" w:fill="auto"/>
            <w:tcMar>
              <w:left w:w="17" w:type="dxa"/>
              <w:right w:w="4173" w:type="dxa"/>
            </w:tcMar>
            <w:vAlign w:val="center"/>
          </w:tcPr>
          <w:p w:rsidR="00A9324A" w:rsidRPr="00307B73" w:rsidRDefault="00307B73">
            <w:pPr>
              <w:spacing w:before="1" w:line="265" w:lineRule="atLeast"/>
              <w:jc w:val="both"/>
              <w:rPr>
                <w:lang w:val="pt-BR"/>
              </w:rPr>
            </w:pPr>
            <w:r w:rsidRPr="00307B73">
              <w:rPr>
                <w:color w:val="000000"/>
                <w:lang w:val="pt-BR"/>
              </w:rPr>
              <w:t>9.600,00</w:t>
            </w:r>
          </w:p>
          <w:p w:rsidR="00A9324A" w:rsidRPr="00307B73" w:rsidRDefault="00307B73">
            <w:pPr>
              <w:spacing w:before="31" w:line="265" w:lineRule="atLeast"/>
              <w:jc w:val="both"/>
              <w:rPr>
                <w:lang w:val="pt-BR"/>
              </w:rPr>
            </w:pPr>
            <w:r w:rsidRPr="00307B73">
              <w:rPr>
                <w:color w:val="000000"/>
                <w:lang w:val="pt-BR"/>
              </w:rPr>
              <w:t>nove mil e seiscentos reais</w:t>
            </w:r>
          </w:p>
        </w:tc>
      </w:tr>
      <w:tr w:rsidR="00A9324A">
        <w:trPr>
          <w:trHeight w:hRule="exact" w:val="319"/>
        </w:trPr>
        <w:tc>
          <w:tcPr>
            <w:tcW w:w="2703" w:type="dxa"/>
            <w:tcBorders>
              <w:top w:val="single" w:sz="4" w:space="0" w:color="2C2C2C"/>
              <w:left w:val="single" w:sz="4" w:space="0" w:color="A9A9A9"/>
              <w:bottom w:val="single" w:sz="4" w:space="0" w:color="2C2C2C"/>
              <w:right w:val="single" w:sz="4" w:space="0" w:color="2C2C2C"/>
            </w:tcBorders>
            <w:shd w:val="clear" w:color="auto" w:fill="auto"/>
            <w:tcMar>
              <w:left w:w="17" w:type="dxa"/>
              <w:right w:w="506" w:type="dxa"/>
            </w:tcMar>
            <w:vAlign w:val="center"/>
          </w:tcPr>
          <w:p w:rsidR="00A9324A" w:rsidRDefault="00307B73">
            <w:pPr>
              <w:spacing w:before="1" w:line="265" w:lineRule="atLeast"/>
              <w:jc w:val="both"/>
            </w:pPr>
            <w:r>
              <w:rPr>
                <w:color w:val="000000"/>
              </w:rPr>
              <w:t>Vigência do contrato:</w:t>
            </w:r>
          </w:p>
        </w:tc>
        <w:tc>
          <w:tcPr>
            <w:tcW w:w="6849" w:type="dxa"/>
            <w:tcBorders>
              <w:top w:val="single" w:sz="4" w:space="0" w:color="2C2C2C"/>
              <w:left w:val="single" w:sz="4" w:space="0" w:color="2C2C2C"/>
              <w:bottom w:val="single" w:sz="4" w:space="0" w:color="2C2C2C"/>
              <w:right w:val="single" w:sz="4" w:space="0" w:color="2C2C2C"/>
            </w:tcBorders>
            <w:shd w:val="clear" w:color="auto" w:fill="auto"/>
            <w:tcMar>
              <w:left w:w="17" w:type="dxa"/>
              <w:right w:w="4572" w:type="dxa"/>
            </w:tcMar>
            <w:vAlign w:val="center"/>
          </w:tcPr>
          <w:p w:rsidR="00A9324A" w:rsidRDefault="00307B73">
            <w:pPr>
              <w:spacing w:before="1" w:line="265" w:lineRule="atLeast"/>
              <w:jc w:val="both"/>
            </w:pPr>
            <w:r>
              <w:rPr>
                <w:color w:val="000000"/>
              </w:rPr>
              <w:t>03 de outubro de 2026</w:t>
            </w:r>
          </w:p>
        </w:tc>
      </w:tr>
      <w:tr w:rsidR="00A9324A">
        <w:trPr>
          <w:trHeight w:hRule="exact" w:val="319"/>
        </w:trPr>
        <w:tc>
          <w:tcPr>
            <w:tcW w:w="2703" w:type="dxa"/>
            <w:tcBorders>
              <w:top w:val="single" w:sz="4" w:space="0" w:color="2C2C2C"/>
              <w:left w:val="single" w:sz="4" w:space="0" w:color="A9A9A9"/>
              <w:bottom w:val="single" w:sz="4" w:space="0" w:color="2C2C2C"/>
              <w:right w:val="single" w:sz="4" w:space="0" w:color="2C2C2C"/>
            </w:tcBorders>
            <w:shd w:val="clear" w:color="auto" w:fill="auto"/>
            <w:tcMar>
              <w:left w:w="17" w:type="dxa"/>
              <w:right w:w="920" w:type="dxa"/>
            </w:tcMar>
            <w:vAlign w:val="center"/>
          </w:tcPr>
          <w:p w:rsidR="00A9324A" w:rsidRDefault="00307B73">
            <w:pPr>
              <w:spacing w:before="1" w:line="265" w:lineRule="atLeast"/>
              <w:jc w:val="both"/>
            </w:pPr>
            <w:r>
              <w:rPr>
                <w:color w:val="000000"/>
              </w:rPr>
              <w:t>Data do contrato:</w:t>
            </w:r>
          </w:p>
        </w:tc>
        <w:tc>
          <w:tcPr>
            <w:tcW w:w="6849" w:type="dxa"/>
            <w:tcBorders>
              <w:top w:val="single" w:sz="4" w:space="0" w:color="2C2C2C"/>
              <w:left w:val="single" w:sz="4" w:space="0" w:color="2C2C2C"/>
              <w:bottom w:val="single" w:sz="4" w:space="0" w:color="2C2C2C"/>
              <w:right w:val="single" w:sz="4" w:space="0" w:color="2C2C2C"/>
            </w:tcBorders>
            <w:shd w:val="clear" w:color="auto" w:fill="auto"/>
            <w:tcMar>
              <w:left w:w="17" w:type="dxa"/>
              <w:right w:w="4572" w:type="dxa"/>
            </w:tcMar>
            <w:vAlign w:val="center"/>
          </w:tcPr>
          <w:p w:rsidR="00A9324A" w:rsidRDefault="00307B73">
            <w:pPr>
              <w:spacing w:before="1" w:line="265" w:lineRule="atLeast"/>
              <w:jc w:val="both"/>
            </w:pPr>
            <w:r>
              <w:rPr>
                <w:color w:val="000000"/>
              </w:rPr>
              <w:t>03 de outubro de 2025</w:t>
            </w:r>
          </w:p>
        </w:tc>
      </w:tr>
      <w:tr w:rsidR="00A9324A">
        <w:trPr>
          <w:trHeight w:hRule="exact" w:val="319"/>
        </w:trPr>
        <w:tc>
          <w:tcPr>
            <w:tcW w:w="2703" w:type="dxa"/>
            <w:tcBorders>
              <w:top w:val="single" w:sz="4" w:space="0" w:color="2C2C2C"/>
              <w:left w:val="single" w:sz="4" w:space="0" w:color="A9A9A9"/>
              <w:bottom w:val="single" w:sz="4" w:space="0" w:color="2C2C2C"/>
              <w:right w:val="single" w:sz="4" w:space="0" w:color="2C2C2C"/>
            </w:tcBorders>
            <w:shd w:val="clear" w:color="auto" w:fill="auto"/>
            <w:tcMar>
              <w:left w:w="17" w:type="dxa"/>
              <w:right w:w="652" w:type="dxa"/>
            </w:tcMar>
            <w:vAlign w:val="center"/>
          </w:tcPr>
          <w:p w:rsidR="00A9324A" w:rsidRDefault="00307B73">
            <w:pPr>
              <w:spacing w:before="1" w:line="265" w:lineRule="atLeast"/>
              <w:jc w:val="both"/>
            </w:pPr>
            <w:r>
              <w:rPr>
                <w:color w:val="000000"/>
              </w:rPr>
              <w:t>Contratante / CNPJ:</w:t>
            </w:r>
          </w:p>
        </w:tc>
        <w:tc>
          <w:tcPr>
            <w:tcW w:w="6849" w:type="dxa"/>
            <w:tcBorders>
              <w:top w:val="single" w:sz="4" w:space="0" w:color="2C2C2C"/>
              <w:left w:val="single" w:sz="4" w:space="0" w:color="2C2C2C"/>
              <w:bottom w:val="single" w:sz="4" w:space="0" w:color="2C2C2C"/>
              <w:right w:val="single" w:sz="4" w:space="0" w:color="2C2C2C"/>
            </w:tcBorders>
            <w:shd w:val="clear" w:color="auto" w:fill="auto"/>
            <w:tcMar>
              <w:left w:w="17" w:type="dxa"/>
              <w:right w:w="1286" w:type="dxa"/>
            </w:tcMar>
            <w:vAlign w:val="center"/>
          </w:tcPr>
          <w:p w:rsidR="00A9324A" w:rsidRDefault="00307B73">
            <w:pPr>
              <w:spacing w:before="1" w:line="265" w:lineRule="atLeast"/>
              <w:jc w:val="both"/>
            </w:pPr>
            <w:r>
              <w:rPr>
                <w:color w:val="000000"/>
              </w:rPr>
              <w:t>Município de SANTO ESTEVÃO - 14.042.667/0001-61</w:t>
            </w:r>
          </w:p>
        </w:tc>
      </w:tr>
      <w:tr w:rsidR="00A9324A" w:rsidRPr="00307B73">
        <w:trPr>
          <w:trHeight w:hRule="exact" w:val="319"/>
        </w:trPr>
        <w:tc>
          <w:tcPr>
            <w:tcW w:w="2703" w:type="dxa"/>
            <w:tcBorders>
              <w:top w:val="single" w:sz="4" w:space="0" w:color="2C2C2C"/>
              <w:left w:val="single" w:sz="4" w:space="0" w:color="A9A9A9"/>
              <w:bottom w:val="single" w:sz="4" w:space="0" w:color="2C2C2C"/>
              <w:right w:val="single" w:sz="4" w:space="0" w:color="2C2C2C"/>
            </w:tcBorders>
            <w:shd w:val="clear" w:color="auto" w:fill="auto"/>
            <w:tcMar>
              <w:left w:w="17" w:type="dxa"/>
              <w:right w:w="1466" w:type="dxa"/>
            </w:tcMar>
            <w:vAlign w:val="center"/>
          </w:tcPr>
          <w:p w:rsidR="00A9324A" w:rsidRDefault="00307B73">
            <w:pPr>
              <w:spacing w:before="1" w:line="265" w:lineRule="atLeast"/>
              <w:jc w:val="both"/>
            </w:pPr>
            <w:r>
              <w:rPr>
                <w:color w:val="000000"/>
              </w:rPr>
              <w:t>Contratada:</w:t>
            </w:r>
          </w:p>
        </w:tc>
        <w:tc>
          <w:tcPr>
            <w:tcW w:w="6849" w:type="dxa"/>
            <w:tcBorders>
              <w:top w:val="single" w:sz="4" w:space="0" w:color="2C2C2C"/>
              <w:left w:val="single" w:sz="4" w:space="0" w:color="2C2C2C"/>
              <w:bottom w:val="single" w:sz="4" w:space="0" w:color="2C2C2C"/>
              <w:right w:val="single" w:sz="4" w:space="0" w:color="2C2C2C"/>
            </w:tcBorders>
            <w:shd w:val="clear" w:color="auto" w:fill="auto"/>
            <w:tcMar>
              <w:left w:w="17" w:type="dxa"/>
              <w:right w:w="2072" w:type="dxa"/>
            </w:tcMar>
            <w:vAlign w:val="center"/>
          </w:tcPr>
          <w:p w:rsidR="00A9324A" w:rsidRPr="00307B73" w:rsidRDefault="00307B73">
            <w:pPr>
              <w:spacing w:before="1" w:line="265" w:lineRule="atLeast"/>
              <w:jc w:val="both"/>
              <w:rPr>
                <w:lang w:val="pt-BR"/>
              </w:rPr>
            </w:pPr>
            <w:r w:rsidRPr="00307B73">
              <w:rPr>
                <w:color w:val="000000"/>
                <w:lang w:val="pt-BR"/>
              </w:rPr>
              <w:t>MARINEIDE JESUS DE PAULA OLIVEIRA -</w:t>
            </w:r>
          </w:p>
        </w:tc>
      </w:tr>
    </w:tbl>
    <w:p w:rsidR="00A9324A" w:rsidRPr="00307B73" w:rsidRDefault="00307B73">
      <w:pPr>
        <w:spacing w:before="308" w:line="191" w:lineRule="atLeast"/>
        <w:ind w:right="3779"/>
        <w:rPr>
          <w:sz w:val="16"/>
          <w:szCs w:val="16"/>
          <w:lang w:val="pt-BR"/>
        </w:rPr>
      </w:pPr>
      <w:r w:rsidRPr="00307B73">
        <w:rPr>
          <w:color w:val="000000"/>
          <w:lang w:val="pt-BR"/>
        </w:rPr>
        <w:t xml:space="preserve">Crédito da Despesa: </w:t>
      </w:r>
      <w:r w:rsidRPr="00307B73">
        <w:rPr>
          <w:color w:val="000000"/>
          <w:sz w:val="16"/>
          <w:szCs w:val="16"/>
          <w:lang w:val="pt-BR"/>
        </w:rPr>
        <w:t>4 - FUNDO MUNICIPAL DE ASSISTÊNCIA SOCIAL DE SANTO EST 601 - SECRETARIA MUNICIPAL DE AÇÃO SOCIAL - SEMAS</w:t>
      </w:r>
    </w:p>
    <w:p w:rsidR="00A9324A" w:rsidRPr="00307B73" w:rsidRDefault="00307B73">
      <w:pPr>
        <w:spacing w:before="14" w:line="177" w:lineRule="atLeast"/>
        <w:ind w:right="-200"/>
        <w:jc w:val="both"/>
        <w:rPr>
          <w:sz w:val="16"/>
          <w:szCs w:val="16"/>
          <w:lang w:val="pt-BR"/>
        </w:rPr>
      </w:pPr>
      <w:r w:rsidRPr="00307B73">
        <w:rPr>
          <w:color w:val="000000"/>
          <w:sz w:val="16"/>
          <w:szCs w:val="16"/>
          <w:lang w:val="pt-BR"/>
        </w:rPr>
        <w:t>2005 - MANUTENÇÃO DE SERVIÇOS TÉCNICOS E APOIO ADMINISTRATIVO</w:t>
      </w:r>
    </w:p>
    <w:p w:rsidR="00A9324A" w:rsidRPr="00307B73" w:rsidRDefault="00307B73">
      <w:pPr>
        <w:spacing w:line="190" w:lineRule="atLeast"/>
        <w:ind w:right="5822"/>
        <w:rPr>
          <w:sz w:val="16"/>
          <w:szCs w:val="16"/>
          <w:lang w:val="pt-BR"/>
        </w:rPr>
      </w:pPr>
      <w:r w:rsidRPr="00307B73">
        <w:rPr>
          <w:color w:val="000000"/>
          <w:sz w:val="16"/>
          <w:szCs w:val="16"/>
          <w:lang w:val="pt-BR"/>
        </w:rPr>
        <w:t>33903600 - Outros Serviços de Terceiros - Pessoa Física - FONTE - 150</w:t>
      </w:r>
      <w:r w:rsidRPr="00307B73">
        <w:rPr>
          <w:color w:val="000000"/>
          <w:sz w:val="16"/>
          <w:szCs w:val="16"/>
          <w:lang w:val="pt-BR"/>
        </w:rPr>
        <w:t>0 --------------------------------------------------------------------------------</w:t>
      </w:r>
    </w:p>
    <w:sectPr w:rsidR="00A9324A" w:rsidRPr="00307B73">
      <w:pgSz w:w="11906" w:h="16838"/>
      <w:pgMar w:top="560" w:right="30" w:bottom="640" w:left="11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24A"/>
    <w:rsid w:val="00307B73"/>
    <w:rsid w:val="00A93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6276739-C19B-47CD-A7C5-6457903AA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307B73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911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SECAD</dc:creator>
  <cp:lastModifiedBy>SECAD</cp:lastModifiedBy>
  <cp:revision>2</cp:revision>
  <dcterms:created xsi:type="dcterms:W3CDTF">2025-10-06T12:55:00Z</dcterms:created>
  <dcterms:modified xsi:type="dcterms:W3CDTF">2025-10-06T12:55:00Z</dcterms:modified>
</cp:coreProperties>
</file>