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18C1A" w14:textId="77777777" w:rsidR="00AA7AE2" w:rsidRDefault="00AA7AE2" w:rsidP="00205BB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t-BR"/>
        </w:rPr>
      </w:pPr>
    </w:p>
    <w:p w14:paraId="7B121976" w14:textId="11D4FA52" w:rsidR="00C17FAA" w:rsidRPr="00514862" w:rsidRDefault="00071037" w:rsidP="00205BB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t-BR"/>
        </w:rPr>
      </w:pPr>
      <w:r w:rsidRPr="00514862">
        <w:rPr>
          <w:rFonts w:ascii="Times New Roman" w:eastAsia="Times New Roman" w:hAnsi="Times New Roman"/>
          <w:b/>
          <w:sz w:val="28"/>
          <w:szCs w:val="28"/>
          <w:lang w:eastAsia="pt-BR"/>
        </w:rPr>
        <w:t>AVISO</w:t>
      </w:r>
      <w:r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DE REPUBLICAÇÃO</w:t>
      </w:r>
      <w:r w:rsidRPr="00514862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DE LICITAÇÃO</w:t>
      </w:r>
    </w:p>
    <w:p w14:paraId="0067AC2C" w14:textId="77777777" w:rsidR="00C17FAA" w:rsidRDefault="00C17FAA" w:rsidP="00205BB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31506F02" w14:textId="77777777" w:rsidR="00D96747" w:rsidRPr="00514862" w:rsidRDefault="00D96747" w:rsidP="00205BB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2444C178" w14:textId="27E97A69" w:rsidR="00C17FAA" w:rsidRPr="00D96747" w:rsidRDefault="00C17FAA" w:rsidP="00205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 w:rsidRPr="00D96747"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 xml:space="preserve">Pregão Eletrônico </w:t>
      </w:r>
      <w:r w:rsidRPr="00D96747">
        <w:rPr>
          <w:rFonts w:ascii="Times New Roman" w:eastAsia="Times New Roman" w:hAnsi="Times New Roman"/>
          <w:sz w:val="28"/>
          <w:szCs w:val="28"/>
          <w:lang w:eastAsia="pt-BR"/>
        </w:rPr>
        <w:t xml:space="preserve">nº </w:t>
      </w:r>
      <w:r w:rsidR="00514862" w:rsidRPr="00D96747">
        <w:rPr>
          <w:rFonts w:ascii="Times New Roman" w:eastAsia="Times New Roman" w:hAnsi="Times New Roman"/>
          <w:sz w:val="28"/>
          <w:szCs w:val="28"/>
          <w:lang w:eastAsia="pt-BR"/>
        </w:rPr>
        <w:t>0</w:t>
      </w:r>
      <w:r w:rsidR="00D96747">
        <w:rPr>
          <w:rFonts w:ascii="Times New Roman" w:eastAsia="Times New Roman" w:hAnsi="Times New Roman"/>
          <w:sz w:val="28"/>
          <w:szCs w:val="28"/>
          <w:lang w:eastAsia="pt-BR"/>
        </w:rPr>
        <w:t>19</w:t>
      </w:r>
      <w:r w:rsidRPr="00D96747">
        <w:rPr>
          <w:rFonts w:ascii="Times New Roman" w:eastAsia="Times New Roman" w:hAnsi="Times New Roman"/>
          <w:sz w:val="28"/>
          <w:szCs w:val="28"/>
          <w:lang w:eastAsia="pt-BR"/>
        </w:rPr>
        <w:t>/2025</w:t>
      </w:r>
    </w:p>
    <w:p w14:paraId="7CBED5E2" w14:textId="37E2D0F1" w:rsidR="00C17FAA" w:rsidRPr="00514862" w:rsidRDefault="00C17FAA" w:rsidP="00205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 w:rsidRPr="00D96747"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 xml:space="preserve">Processo Administrativo </w:t>
      </w:r>
      <w:r w:rsidRPr="00D96747">
        <w:rPr>
          <w:rFonts w:ascii="Times New Roman" w:eastAsia="Times New Roman" w:hAnsi="Times New Roman"/>
          <w:sz w:val="28"/>
          <w:szCs w:val="28"/>
          <w:lang w:eastAsia="pt-BR"/>
        </w:rPr>
        <w:t xml:space="preserve">nº </w:t>
      </w:r>
      <w:r w:rsidR="00D96747">
        <w:rPr>
          <w:rFonts w:ascii="Times New Roman" w:eastAsia="Times New Roman" w:hAnsi="Times New Roman"/>
          <w:sz w:val="28"/>
          <w:szCs w:val="28"/>
          <w:lang w:eastAsia="pt-BR"/>
        </w:rPr>
        <w:t>1</w:t>
      </w:r>
      <w:r w:rsidR="00514862" w:rsidRPr="00D96747">
        <w:rPr>
          <w:rFonts w:ascii="Times New Roman" w:eastAsia="Times New Roman" w:hAnsi="Times New Roman"/>
          <w:sz w:val="28"/>
          <w:szCs w:val="28"/>
          <w:lang w:eastAsia="pt-BR"/>
        </w:rPr>
        <w:t>9</w:t>
      </w:r>
      <w:r w:rsidR="00D96747">
        <w:rPr>
          <w:rFonts w:ascii="Times New Roman" w:eastAsia="Times New Roman" w:hAnsi="Times New Roman"/>
          <w:sz w:val="28"/>
          <w:szCs w:val="28"/>
          <w:lang w:eastAsia="pt-BR"/>
        </w:rPr>
        <w:t>9</w:t>
      </w:r>
      <w:r w:rsidRPr="00D96747">
        <w:rPr>
          <w:rFonts w:ascii="Times New Roman" w:eastAsia="Times New Roman" w:hAnsi="Times New Roman"/>
          <w:sz w:val="28"/>
          <w:szCs w:val="28"/>
          <w:lang w:eastAsia="pt-BR"/>
        </w:rPr>
        <w:t>/2025</w:t>
      </w:r>
    </w:p>
    <w:p w14:paraId="7D5F8EEC" w14:textId="77777777" w:rsidR="000454AF" w:rsidRDefault="00C17FAA" w:rsidP="0051486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 w:rsidRPr="00514862"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 xml:space="preserve">Objeto: </w:t>
      </w:r>
      <w:r w:rsidR="000454AF">
        <w:rPr>
          <w:rFonts w:ascii="Times New Roman" w:eastAsia="Times New Roman" w:hAnsi="Times New Roman"/>
          <w:sz w:val="28"/>
          <w:szCs w:val="28"/>
          <w:lang w:eastAsia="pt-BR"/>
        </w:rPr>
        <w:t>C</w:t>
      </w:r>
      <w:r w:rsidR="000454AF" w:rsidRPr="000454AF">
        <w:rPr>
          <w:rFonts w:ascii="Times New Roman" w:eastAsia="Times New Roman" w:hAnsi="Times New Roman"/>
          <w:sz w:val="28"/>
          <w:szCs w:val="28"/>
          <w:lang w:eastAsia="pt-BR"/>
        </w:rPr>
        <w:t>ontratação de pessoa jurídica especializada em prestação de serviços de apoio administrativo e operacional, para atender as demandas da Prefeitura do Município de Riachão das Neves - Bahia.</w:t>
      </w:r>
    </w:p>
    <w:p w14:paraId="1856AA84" w14:textId="75D76DEB" w:rsidR="00D96747" w:rsidRPr="00197DB4" w:rsidRDefault="00D96747" w:rsidP="00D967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 w:rsidRPr="00197DB4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pt-BR"/>
        </w:rPr>
        <w:t xml:space="preserve">Data de Início de Recebimento de Proposta: </w:t>
      </w:r>
      <w:r w:rsidR="0007103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2</w:t>
      </w:r>
      <w:r w:rsidR="00EE1143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8</w:t>
      </w:r>
      <w:r w:rsidRPr="00197DB4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 xml:space="preserve">/07/2025 às </w:t>
      </w:r>
      <w:r w:rsidR="0007103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14</w:t>
      </w:r>
      <w:r w:rsidRPr="00197DB4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 xml:space="preserve"> horas (horário de Brasília).</w:t>
      </w:r>
    </w:p>
    <w:p w14:paraId="4FD83722" w14:textId="29C74CF5" w:rsidR="00D96747" w:rsidRPr="00197DB4" w:rsidRDefault="00D96747" w:rsidP="00D967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 w:rsidRPr="00197DB4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pt-BR"/>
        </w:rPr>
        <w:t xml:space="preserve">Data de Fim de Recebimento de Proposta: </w:t>
      </w:r>
      <w:r w:rsidR="00EE1143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11</w:t>
      </w:r>
      <w:r w:rsidRPr="00197DB4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/0</w:t>
      </w:r>
      <w:r w:rsidR="00EE1143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8</w:t>
      </w:r>
      <w:r w:rsidRPr="00197DB4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/2025 às 08 horas (horário de Brasília).</w:t>
      </w:r>
    </w:p>
    <w:p w14:paraId="74DCB4E5" w14:textId="1528C78E" w:rsidR="00514862" w:rsidRPr="00514862" w:rsidRDefault="00514862" w:rsidP="0051486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 w:rsidRPr="00D96747"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 xml:space="preserve">Data da Sessão: </w:t>
      </w:r>
      <w:r w:rsidR="00F266C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13</w:t>
      </w:r>
      <w:r w:rsidRPr="00D9674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/0</w:t>
      </w:r>
      <w:r w:rsidR="00F266C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8</w:t>
      </w:r>
      <w:r w:rsidRPr="00D9674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 xml:space="preserve">/2025 às </w:t>
      </w:r>
      <w:r w:rsidR="00AE788D" w:rsidRPr="00D9674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1</w:t>
      </w:r>
      <w:r w:rsidR="00D9674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>1:30</w:t>
      </w:r>
      <w:r w:rsidRPr="00D96747">
        <w:rPr>
          <w:rFonts w:ascii="Times New Roman" w:eastAsia="Times New Roman" w:hAnsi="Times New Roman"/>
          <w:spacing w:val="-1"/>
          <w:sz w:val="28"/>
          <w:szCs w:val="28"/>
          <w:lang w:eastAsia="pt-BR"/>
        </w:rPr>
        <w:t xml:space="preserve"> horas.</w:t>
      </w:r>
    </w:p>
    <w:p w14:paraId="5214A0DD" w14:textId="77777777" w:rsidR="00514862" w:rsidRPr="00514862" w:rsidRDefault="00514862" w:rsidP="0051486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  <w:r w:rsidRPr="00514862"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 xml:space="preserve">Local: </w:t>
      </w:r>
      <w:r w:rsidRPr="00514862">
        <w:rPr>
          <w:rFonts w:ascii="Times New Roman" w:eastAsia="Times New Roman" w:hAnsi="Times New Roman"/>
          <w:sz w:val="28"/>
          <w:szCs w:val="28"/>
          <w:lang w:eastAsia="pt-BR"/>
        </w:rPr>
        <w:t>Portal Bolsa de Licitações do Brasil - BLL (</w:t>
      </w:r>
      <w:hyperlink r:id="rId8" w:history="1">
        <w:r w:rsidRPr="0051486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pt-BR"/>
          </w:rPr>
          <w:t>www.bll.org.br</w:t>
        </w:r>
      </w:hyperlink>
      <w:r w:rsidRPr="00514862">
        <w:rPr>
          <w:rFonts w:ascii="Times New Roman" w:eastAsia="Times New Roman" w:hAnsi="Times New Roman"/>
          <w:sz w:val="28"/>
          <w:szCs w:val="28"/>
          <w:lang w:eastAsia="pt-BR"/>
        </w:rPr>
        <w:t>).</w:t>
      </w:r>
    </w:p>
    <w:p w14:paraId="7C6C18DF" w14:textId="77777777" w:rsidR="00514862" w:rsidRPr="00514862" w:rsidRDefault="00514862" w:rsidP="0051486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 w:rsidRPr="00514862"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 xml:space="preserve">Edital e Anexos: </w:t>
      </w:r>
      <w:r w:rsidRPr="00514862">
        <w:rPr>
          <w:rFonts w:ascii="Times New Roman" w:eastAsia="Times New Roman" w:hAnsi="Times New Roman"/>
          <w:sz w:val="28"/>
          <w:szCs w:val="28"/>
          <w:lang w:eastAsia="pt-BR"/>
        </w:rPr>
        <w:t>Portal de Bolsa de Licitações do Brasil – BLL (</w:t>
      </w:r>
      <w:hyperlink r:id="rId9" w:history="1">
        <w:r w:rsidRPr="0051486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pt-BR"/>
          </w:rPr>
          <w:t>www.bll.org.br</w:t>
        </w:r>
      </w:hyperlink>
      <w:r w:rsidRPr="00514862">
        <w:rPr>
          <w:rFonts w:ascii="Times New Roman" w:eastAsia="Times New Roman" w:hAnsi="Times New Roman"/>
          <w:sz w:val="28"/>
          <w:szCs w:val="28"/>
          <w:lang w:eastAsia="pt-BR"/>
        </w:rPr>
        <w:t>) e Portal Nacional de Contratações Públicas – PNCP (</w:t>
      </w:r>
      <w:hyperlink r:id="rId10" w:history="1">
        <w:r w:rsidRPr="00514862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pt-BR"/>
          </w:rPr>
          <w:t>https://www.gov.br/pncp/pt-br</w:t>
        </w:r>
      </w:hyperlink>
      <w:r w:rsidRPr="00514862">
        <w:rPr>
          <w:rFonts w:ascii="Times New Roman" w:eastAsia="Times New Roman" w:hAnsi="Times New Roman"/>
          <w:sz w:val="28"/>
          <w:szCs w:val="28"/>
          <w:lang w:eastAsia="pt-BR"/>
        </w:rPr>
        <w:t>).</w:t>
      </w:r>
    </w:p>
    <w:p w14:paraId="5A031401" w14:textId="77777777" w:rsidR="00514862" w:rsidRPr="00514862" w:rsidRDefault="00514862" w:rsidP="0051486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</w:p>
    <w:p w14:paraId="432340E8" w14:textId="77777777" w:rsidR="00514862" w:rsidRPr="00514862" w:rsidRDefault="00514862" w:rsidP="0051486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</w:p>
    <w:p w14:paraId="3A7DD641" w14:textId="69E71ED8" w:rsidR="00514862" w:rsidRPr="00514862" w:rsidRDefault="00514862" w:rsidP="0051486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t-BR"/>
        </w:rPr>
      </w:pPr>
      <w:r w:rsidRPr="00514862">
        <w:rPr>
          <w:rFonts w:ascii="Times New Roman" w:eastAsia="Times New Roman" w:hAnsi="Times New Roman"/>
          <w:sz w:val="28"/>
          <w:szCs w:val="28"/>
          <w:lang w:eastAsia="pt-BR"/>
        </w:rPr>
        <w:t xml:space="preserve">Riachão das Neves - Bahia, </w:t>
      </w:r>
      <w:r w:rsidR="00071037">
        <w:rPr>
          <w:rFonts w:ascii="Times New Roman" w:eastAsia="Times New Roman" w:hAnsi="Times New Roman"/>
          <w:sz w:val="28"/>
          <w:szCs w:val="28"/>
          <w:lang w:eastAsia="pt-BR"/>
        </w:rPr>
        <w:t>28</w:t>
      </w:r>
      <w:r w:rsidRPr="00D96747">
        <w:rPr>
          <w:rFonts w:ascii="Times New Roman" w:eastAsia="Times New Roman" w:hAnsi="Times New Roman"/>
          <w:sz w:val="28"/>
          <w:szCs w:val="28"/>
          <w:lang w:eastAsia="pt-BR"/>
        </w:rPr>
        <w:t xml:space="preserve"> de </w:t>
      </w:r>
      <w:r w:rsidR="00D96747">
        <w:rPr>
          <w:rFonts w:ascii="Times New Roman" w:eastAsia="Times New Roman" w:hAnsi="Times New Roman"/>
          <w:sz w:val="28"/>
          <w:szCs w:val="28"/>
          <w:lang w:eastAsia="pt-BR"/>
        </w:rPr>
        <w:t>julho</w:t>
      </w:r>
      <w:r w:rsidRPr="00514862">
        <w:rPr>
          <w:rFonts w:ascii="Times New Roman" w:eastAsia="Times New Roman" w:hAnsi="Times New Roman"/>
          <w:sz w:val="28"/>
          <w:szCs w:val="28"/>
          <w:lang w:eastAsia="pt-BR"/>
        </w:rPr>
        <w:t xml:space="preserve"> de 2025.</w:t>
      </w:r>
    </w:p>
    <w:p w14:paraId="08914A84" w14:textId="77777777" w:rsidR="00514862" w:rsidRPr="00514862" w:rsidRDefault="00514862" w:rsidP="0051486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48E467B2" w14:textId="77777777" w:rsidR="00514862" w:rsidRPr="00514862" w:rsidRDefault="00514862" w:rsidP="0051486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7D6AE4E9" w14:textId="77777777" w:rsidR="00514862" w:rsidRPr="00514862" w:rsidRDefault="00514862" w:rsidP="0051486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8DCC944" w14:textId="77777777" w:rsidR="00514862" w:rsidRPr="00514862" w:rsidRDefault="00514862" w:rsidP="00514862">
      <w:pPr>
        <w:spacing w:after="0" w:line="240" w:lineRule="auto"/>
        <w:ind w:right="-2"/>
        <w:jc w:val="center"/>
        <w:rPr>
          <w:rFonts w:ascii="Times New Roman" w:hAnsi="Times New Roman"/>
          <w:b/>
          <w:bCs/>
          <w:sz w:val="28"/>
          <w:szCs w:val="28"/>
        </w:rPr>
      </w:pPr>
      <w:r w:rsidRPr="00514862">
        <w:rPr>
          <w:rFonts w:ascii="Times New Roman" w:hAnsi="Times New Roman"/>
          <w:b/>
          <w:bCs/>
          <w:sz w:val="28"/>
          <w:szCs w:val="28"/>
        </w:rPr>
        <w:t xml:space="preserve">MOAB NASCIMENTO DE SANTANA </w:t>
      </w:r>
    </w:p>
    <w:p w14:paraId="1921EAAE" w14:textId="77777777" w:rsidR="00514862" w:rsidRPr="00514862" w:rsidRDefault="00514862" w:rsidP="00514862">
      <w:pPr>
        <w:spacing w:after="0" w:line="240" w:lineRule="auto"/>
        <w:ind w:right="-2"/>
        <w:jc w:val="center"/>
        <w:rPr>
          <w:rFonts w:ascii="Times New Roman" w:hAnsi="Times New Roman"/>
          <w:b/>
          <w:bCs/>
          <w:sz w:val="28"/>
          <w:szCs w:val="28"/>
        </w:rPr>
      </w:pPr>
      <w:r w:rsidRPr="00514862">
        <w:rPr>
          <w:rFonts w:ascii="Times New Roman" w:hAnsi="Times New Roman"/>
          <w:b/>
          <w:bCs/>
          <w:sz w:val="28"/>
          <w:szCs w:val="28"/>
        </w:rPr>
        <w:t>PREFEITO</w:t>
      </w:r>
    </w:p>
    <w:p w14:paraId="4534D8CC" w14:textId="77777777" w:rsidR="00514862" w:rsidRPr="00514862" w:rsidRDefault="00514862" w:rsidP="00514862">
      <w:pPr>
        <w:rPr>
          <w:rFonts w:ascii="Times New Roman" w:hAnsi="Times New Roman"/>
          <w:sz w:val="28"/>
          <w:szCs w:val="28"/>
        </w:rPr>
      </w:pPr>
    </w:p>
    <w:p w14:paraId="78D76013" w14:textId="54BF9A29" w:rsidR="00923217" w:rsidRPr="00E76965" w:rsidRDefault="00923217" w:rsidP="004A131A">
      <w:pPr>
        <w:rPr>
          <w:rFonts w:ascii="Times New Roman" w:hAnsi="Times New Roman"/>
          <w:sz w:val="26"/>
          <w:szCs w:val="26"/>
        </w:rPr>
      </w:pPr>
    </w:p>
    <w:p w14:paraId="5589F9F3" w14:textId="77777777" w:rsidR="00205BB3" w:rsidRPr="00E76965" w:rsidRDefault="00205BB3" w:rsidP="004A131A">
      <w:pPr>
        <w:rPr>
          <w:rFonts w:ascii="Times New Roman" w:hAnsi="Times New Roman"/>
          <w:sz w:val="26"/>
          <w:szCs w:val="26"/>
        </w:rPr>
      </w:pPr>
    </w:p>
    <w:sectPr w:rsidR="00205BB3" w:rsidRPr="00E76965" w:rsidSect="003D13E4">
      <w:headerReference w:type="default" r:id="rId11"/>
      <w:pgSz w:w="11906" w:h="16838"/>
      <w:pgMar w:top="1417" w:right="1416" w:bottom="1417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393AC" w14:textId="77777777" w:rsidR="00B57C24" w:rsidRDefault="00B57C24" w:rsidP="00050955">
      <w:pPr>
        <w:spacing w:after="0" w:line="240" w:lineRule="auto"/>
      </w:pPr>
      <w:r>
        <w:separator/>
      </w:r>
    </w:p>
  </w:endnote>
  <w:endnote w:type="continuationSeparator" w:id="0">
    <w:p w14:paraId="05F98143" w14:textId="77777777" w:rsidR="00B57C24" w:rsidRDefault="00B57C24" w:rsidP="00050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544C5" w14:textId="77777777" w:rsidR="00B57C24" w:rsidRDefault="00B57C24" w:rsidP="00050955">
      <w:pPr>
        <w:spacing w:after="0" w:line="240" w:lineRule="auto"/>
      </w:pPr>
      <w:r>
        <w:separator/>
      </w:r>
    </w:p>
  </w:footnote>
  <w:footnote w:type="continuationSeparator" w:id="0">
    <w:p w14:paraId="383CA894" w14:textId="77777777" w:rsidR="00B57C24" w:rsidRDefault="00B57C24" w:rsidP="00050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76AF1" w14:textId="478FE8A4" w:rsidR="00A665DF" w:rsidRDefault="00A665DF" w:rsidP="00A665DF">
    <w:pPr>
      <w:tabs>
        <w:tab w:val="center" w:pos="4252"/>
        <w:tab w:val="right" w:pos="8504"/>
      </w:tabs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16DC802B" wp14:editId="4C9D3F3D">
          <wp:extent cx="845820" cy="906780"/>
          <wp:effectExtent l="0" t="0" r="0" b="762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 wp14:anchorId="242D9FC7" wp14:editId="23C879EB">
          <wp:extent cx="2270760" cy="853440"/>
          <wp:effectExtent l="0" t="0" r="0" b="381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0760" cy="853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EBD06D" w14:textId="77777777" w:rsidR="000D0A1B" w:rsidRDefault="000D0A1B" w:rsidP="000D0A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FAE4C3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E24E0"/>
    <w:multiLevelType w:val="multilevel"/>
    <w:tmpl w:val="B9662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15AAA"/>
    <w:multiLevelType w:val="multilevel"/>
    <w:tmpl w:val="E014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7C243F"/>
    <w:multiLevelType w:val="hybridMultilevel"/>
    <w:tmpl w:val="A31A8C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675B7"/>
    <w:multiLevelType w:val="multilevel"/>
    <w:tmpl w:val="8DB28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03103C"/>
    <w:multiLevelType w:val="multilevel"/>
    <w:tmpl w:val="0F908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CCA3A13"/>
    <w:multiLevelType w:val="multilevel"/>
    <w:tmpl w:val="6D42DAD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741AC4"/>
    <w:multiLevelType w:val="multilevel"/>
    <w:tmpl w:val="30D61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FC4FA3"/>
    <w:multiLevelType w:val="hybridMultilevel"/>
    <w:tmpl w:val="91F4A6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F082D"/>
    <w:multiLevelType w:val="hybridMultilevel"/>
    <w:tmpl w:val="B372D2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92E03"/>
    <w:multiLevelType w:val="multilevel"/>
    <w:tmpl w:val="D492A620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221822"/>
    <w:multiLevelType w:val="hybridMultilevel"/>
    <w:tmpl w:val="D2B4E0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17FE6"/>
    <w:multiLevelType w:val="multilevel"/>
    <w:tmpl w:val="F6445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C53933"/>
    <w:multiLevelType w:val="multilevel"/>
    <w:tmpl w:val="F24849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4" w15:restartNumberingAfterBreak="0">
    <w:nsid w:val="36213C8F"/>
    <w:multiLevelType w:val="hybridMultilevel"/>
    <w:tmpl w:val="D5FCC6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E0F62"/>
    <w:multiLevelType w:val="multilevel"/>
    <w:tmpl w:val="D1CAB1A4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  <w:b w:val="0"/>
        <w:bCs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3D5C3A0A"/>
    <w:multiLevelType w:val="multilevel"/>
    <w:tmpl w:val="464C2256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3D6E5B90"/>
    <w:multiLevelType w:val="hybridMultilevel"/>
    <w:tmpl w:val="AD5C25A8"/>
    <w:lvl w:ilvl="0" w:tplc="7C50A5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E6FCB"/>
    <w:multiLevelType w:val="multilevel"/>
    <w:tmpl w:val="B3F2D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sz w:val="26"/>
        <w:szCs w:val="26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ABE2BDD"/>
    <w:multiLevelType w:val="multilevel"/>
    <w:tmpl w:val="F19A5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A6599E"/>
    <w:multiLevelType w:val="multilevel"/>
    <w:tmpl w:val="7A10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B7518E"/>
    <w:multiLevelType w:val="multilevel"/>
    <w:tmpl w:val="2894FF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76F5DCC"/>
    <w:multiLevelType w:val="multilevel"/>
    <w:tmpl w:val="F9C489D8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6A533B73"/>
    <w:multiLevelType w:val="multilevel"/>
    <w:tmpl w:val="DBEEF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F5C62B5"/>
    <w:multiLevelType w:val="hybridMultilevel"/>
    <w:tmpl w:val="064E5E3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73E14AC5"/>
    <w:multiLevelType w:val="hybridMultilevel"/>
    <w:tmpl w:val="F72848EC"/>
    <w:lvl w:ilvl="0" w:tplc="DEDA0C2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53720E6"/>
    <w:multiLevelType w:val="hybridMultilevel"/>
    <w:tmpl w:val="8D208D2A"/>
    <w:lvl w:ilvl="0" w:tplc="878C922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CA255B"/>
    <w:multiLevelType w:val="multilevel"/>
    <w:tmpl w:val="77AC6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9049CE"/>
    <w:multiLevelType w:val="hybridMultilevel"/>
    <w:tmpl w:val="7458EC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D70945"/>
    <w:multiLevelType w:val="hybridMultilevel"/>
    <w:tmpl w:val="5CF24B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940FC2"/>
    <w:multiLevelType w:val="multilevel"/>
    <w:tmpl w:val="A2702370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976491706">
    <w:abstractNumId w:val="28"/>
  </w:num>
  <w:num w:numId="2" w16cid:durableId="63573608">
    <w:abstractNumId w:val="3"/>
  </w:num>
  <w:num w:numId="3" w16cid:durableId="441343089">
    <w:abstractNumId w:val="14"/>
  </w:num>
  <w:num w:numId="4" w16cid:durableId="50346599">
    <w:abstractNumId w:val="27"/>
  </w:num>
  <w:num w:numId="5" w16cid:durableId="618991017">
    <w:abstractNumId w:val="19"/>
  </w:num>
  <w:num w:numId="6" w16cid:durableId="1563910893">
    <w:abstractNumId w:val="20"/>
  </w:num>
  <w:num w:numId="7" w16cid:durableId="519047356">
    <w:abstractNumId w:val="4"/>
  </w:num>
  <w:num w:numId="8" w16cid:durableId="1662345789">
    <w:abstractNumId w:val="2"/>
  </w:num>
  <w:num w:numId="9" w16cid:durableId="378675401">
    <w:abstractNumId w:val="1"/>
  </w:num>
  <w:num w:numId="10" w16cid:durableId="862131444">
    <w:abstractNumId w:val="7"/>
  </w:num>
  <w:num w:numId="11" w16cid:durableId="1282877290">
    <w:abstractNumId w:val="12"/>
  </w:num>
  <w:num w:numId="12" w16cid:durableId="1731730585">
    <w:abstractNumId w:val="18"/>
  </w:num>
  <w:num w:numId="13" w16cid:durableId="431900870">
    <w:abstractNumId w:val="0"/>
  </w:num>
  <w:num w:numId="14" w16cid:durableId="124585412">
    <w:abstractNumId w:val="8"/>
  </w:num>
  <w:num w:numId="15" w16cid:durableId="827405024">
    <w:abstractNumId w:val="13"/>
  </w:num>
  <w:num w:numId="16" w16cid:durableId="1203785323">
    <w:abstractNumId w:val="23"/>
  </w:num>
  <w:num w:numId="17" w16cid:durableId="1895265126">
    <w:abstractNumId w:val="16"/>
  </w:num>
  <w:num w:numId="18" w16cid:durableId="12532845">
    <w:abstractNumId w:val="10"/>
  </w:num>
  <w:num w:numId="19" w16cid:durableId="1019502745">
    <w:abstractNumId w:val="30"/>
  </w:num>
  <w:num w:numId="20" w16cid:durableId="831793538">
    <w:abstractNumId w:val="24"/>
  </w:num>
  <w:num w:numId="21" w16cid:durableId="1024939983">
    <w:abstractNumId w:val="25"/>
  </w:num>
  <w:num w:numId="22" w16cid:durableId="670982850">
    <w:abstractNumId w:val="22"/>
  </w:num>
  <w:num w:numId="23" w16cid:durableId="2000572035">
    <w:abstractNumId w:val="15"/>
  </w:num>
  <w:num w:numId="24" w16cid:durableId="947271746">
    <w:abstractNumId w:val="11"/>
  </w:num>
  <w:num w:numId="25" w16cid:durableId="225721567">
    <w:abstractNumId w:val="17"/>
  </w:num>
  <w:num w:numId="26" w16cid:durableId="812985409">
    <w:abstractNumId w:val="29"/>
  </w:num>
  <w:num w:numId="27" w16cid:durableId="1292400220">
    <w:abstractNumId w:val="6"/>
  </w:num>
  <w:num w:numId="28" w16cid:durableId="1584726578">
    <w:abstractNumId w:val="21"/>
  </w:num>
  <w:num w:numId="29" w16cid:durableId="831482272">
    <w:abstractNumId w:val="26"/>
  </w:num>
  <w:num w:numId="30" w16cid:durableId="1413701355">
    <w:abstractNumId w:val="9"/>
  </w:num>
  <w:num w:numId="31" w16cid:durableId="1711864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437"/>
    <w:rsid w:val="0000063C"/>
    <w:rsid w:val="00007CF3"/>
    <w:rsid w:val="000261BA"/>
    <w:rsid w:val="000454AF"/>
    <w:rsid w:val="00050955"/>
    <w:rsid w:val="00060128"/>
    <w:rsid w:val="00067A72"/>
    <w:rsid w:val="00071037"/>
    <w:rsid w:val="00072B4A"/>
    <w:rsid w:val="00075E5D"/>
    <w:rsid w:val="000C7E80"/>
    <w:rsid w:val="000D0A1B"/>
    <w:rsid w:val="000E5BB2"/>
    <w:rsid w:val="000E6E28"/>
    <w:rsid w:val="000F2147"/>
    <w:rsid w:val="00134E9B"/>
    <w:rsid w:val="001359C6"/>
    <w:rsid w:val="00150B29"/>
    <w:rsid w:val="00160BB0"/>
    <w:rsid w:val="001636E5"/>
    <w:rsid w:val="001D2017"/>
    <w:rsid w:val="001D7EB3"/>
    <w:rsid w:val="00205BB3"/>
    <w:rsid w:val="0022036A"/>
    <w:rsid w:val="00231050"/>
    <w:rsid w:val="00234650"/>
    <w:rsid w:val="0024580D"/>
    <w:rsid w:val="00246602"/>
    <w:rsid w:val="00260424"/>
    <w:rsid w:val="0026430B"/>
    <w:rsid w:val="00277014"/>
    <w:rsid w:val="00295739"/>
    <w:rsid w:val="00295748"/>
    <w:rsid w:val="002B729C"/>
    <w:rsid w:val="002D45F6"/>
    <w:rsid w:val="002E2EDC"/>
    <w:rsid w:val="002F35AB"/>
    <w:rsid w:val="003157DF"/>
    <w:rsid w:val="00351233"/>
    <w:rsid w:val="003519CA"/>
    <w:rsid w:val="00367C13"/>
    <w:rsid w:val="00381B11"/>
    <w:rsid w:val="00391066"/>
    <w:rsid w:val="003A2129"/>
    <w:rsid w:val="003D13E4"/>
    <w:rsid w:val="004443DF"/>
    <w:rsid w:val="00471B0E"/>
    <w:rsid w:val="004904E0"/>
    <w:rsid w:val="004A131A"/>
    <w:rsid w:val="004B12E4"/>
    <w:rsid w:val="004B3686"/>
    <w:rsid w:val="004B59C3"/>
    <w:rsid w:val="004C1563"/>
    <w:rsid w:val="004E2409"/>
    <w:rsid w:val="00514862"/>
    <w:rsid w:val="00544A52"/>
    <w:rsid w:val="00556C00"/>
    <w:rsid w:val="00574AF0"/>
    <w:rsid w:val="00581CAE"/>
    <w:rsid w:val="00591A70"/>
    <w:rsid w:val="005931C5"/>
    <w:rsid w:val="005A214D"/>
    <w:rsid w:val="005A4402"/>
    <w:rsid w:val="005C35CA"/>
    <w:rsid w:val="00602D2B"/>
    <w:rsid w:val="006641A0"/>
    <w:rsid w:val="0066536C"/>
    <w:rsid w:val="006D6E19"/>
    <w:rsid w:val="006E5CE1"/>
    <w:rsid w:val="00707896"/>
    <w:rsid w:val="00710235"/>
    <w:rsid w:val="00721A9B"/>
    <w:rsid w:val="00731601"/>
    <w:rsid w:val="007400A8"/>
    <w:rsid w:val="00766574"/>
    <w:rsid w:val="0079131A"/>
    <w:rsid w:val="00791702"/>
    <w:rsid w:val="007A086B"/>
    <w:rsid w:val="007B0C78"/>
    <w:rsid w:val="007F3332"/>
    <w:rsid w:val="00831226"/>
    <w:rsid w:val="0086264A"/>
    <w:rsid w:val="00863D03"/>
    <w:rsid w:val="0088776A"/>
    <w:rsid w:val="008A7F0B"/>
    <w:rsid w:val="008B4384"/>
    <w:rsid w:val="008C4833"/>
    <w:rsid w:val="008D5F66"/>
    <w:rsid w:val="00923217"/>
    <w:rsid w:val="00945FB8"/>
    <w:rsid w:val="009729F0"/>
    <w:rsid w:val="00994C73"/>
    <w:rsid w:val="009B3739"/>
    <w:rsid w:val="009E704D"/>
    <w:rsid w:val="00A0441F"/>
    <w:rsid w:val="00A166AB"/>
    <w:rsid w:val="00A266F4"/>
    <w:rsid w:val="00A50B3A"/>
    <w:rsid w:val="00A53806"/>
    <w:rsid w:val="00A606DC"/>
    <w:rsid w:val="00A665DF"/>
    <w:rsid w:val="00A9444A"/>
    <w:rsid w:val="00A95669"/>
    <w:rsid w:val="00A9591A"/>
    <w:rsid w:val="00AA2105"/>
    <w:rsid w:val="00AA7AE2"/>
    <w:rsid w:val="00AB6369"/>
    <w:rsid w:val="00AD4183"/>
    <w:rsid w:val="00AE788D"/>
    <w:rsid w:val="00AF3303"/>
    <w:rsid w:val="00B02A01"/>
    <w:rsid w:val="00B3241A"/>
    <w:rsid w:val="00B34518"/>
    <w:rsid w:val="00B52ECF"/>
    <w:rsid w:val="00B57C24"/>
    <w:rsid w:val="00B70717"/>
    <w:rsid w:val="00BC1CB5"/>
    <w:rsid w:val="00BC2DDD"/>
    <w:rsid w:val="00BC6B2E"/>
    <w:rsid w:val="00BD441E"/>
    <w:rsid w:val="00BF1932"/>
    <w:rsid w:val="00C17FAA"/>
    <w:rsid w:val="00C212F9"/>
    <w:rsid w:val="00C31E88"/>
    <w:rsid w:val="00C46AC9"/>
    <w:rsid w:val="00C7358A"/>
    <w:rsid w:val="00CB2AA9"/>
    <w:rsid w:val="00CB7843"/>
    <w:rsid w:val="00CC7368"/>
    <w:rsid w:val="00CE69A9"/>
    <w:rsid w:val="00CE766A"/>
    <w:rsid w:val="00CF0240"/>
    <w:rsid w:val="00CF16BE"/>
    <w:rsid w:val="00D03216"/>
    <w:rsid w:val="00D123DD"/>
    <w:rsid w:val="00D30854"/>
    <w:rsid w:val="00D350A5"/>
    <w:rsid w:val="00D472E9"/>
    <w:rsid w:val="00D5204E"/>
    <w:rsid w:val="00D53462"/>
    <w:rsid w:val="00D945C3"/>
    <w:rsid w:val="00D96747"/>
    <w:rsid w:val="00DD08DC"/>
    <w:rsid w:val="00DD1BF1"/>
    <w:rsid w:val="00DF4314"/>
    <w:rsid w:val="00E12DB5"/>
    <w:rsid w:val="00E35979"/>
    <w:rsid w:val="00E52833"/>
    <w:rsid w:val="00E72079"/>
    <w:rsid w:val="00E76965"/>
    <w:rsid w:val="00EA1A02"/>
    <w:rsid w:val="00EA3076"/>
    <w:rsid w:val="00EB1785"/>
    <w:rsid w:val="00EC1C97"/>
    <w:rsid w:val="00EC4E53"/>
    <w:rsid w:val="00EE1143"/>
    <w:rsid w:val="00F266C7"/>
    <w:rsid w:val="00F32D16"/>
    <w:rsid w:val="00F5303F"/>
    <w:rsid w:val="00F61747"/>
    <w:rsid w:val="00F76EAC"/>
    <w:rsid w:val="00F84BE0"/>
    <w:rsid w:val="00FF038B"/>
    <w:rsid w:val="00FF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C357B"/>
  <w15:docId w15:val="{ED984022-71E9-40A3-B735-647210379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6BE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qFormat/>
    <w:rsid w:val="00CF16BE"/>
    <w:pPr>
      <w:keepNext/>
      <w:keepLines/>
      <w:spacing w:before="280" w:after="80" w:line="240" w:lineRule="auto"/>
      <w:outlineLvl w:val="2"/>
    </w:pPr>
    <w:rPr>
      <w:rFonts w:ascii="Times New Roman" w:eastAsia="Times New Roman" w:hAnsi="Times New Roman"/>
      <w:b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0955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0509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955"/>
    <w:rPr>
      <w:rFonts w:ascii="Calibri" w:eastAsia="Calibri" w:hAnsi="Calibri" w:cs="Times New Roman"/>
    </w:rPr>
  </w:style>
  <w:style w:type="paragraph" w:styleId="PargrafodaLista">
    <w:name w:val="List Paragraph"/>
    <w:basedOn w:val="Normal"/>
    <w:link w:val="PargrafodaListaChar"/>
    <w:uiPriority w:val="34"/>
    <w:qFormat/>
    <w:rsid w:val="00C212F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21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2F9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7F3332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iPriority w:val="99"/>
    <w:unhideWhenUsed/>
    <w:rsid w:val="00CC73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CC736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argrafodaListaChar">
    <w:name w:val="Parágrafo da Lista Char"/>
    <w:link w:val="PargrafodaLista"/>
    <w:uiPriority w:val="34"/>
    <w:qFormat/>
    <w:rsid w:val="00CC7368"/>
    <w:rPr>
      <w:rFonts w:ascii="Calibri" w:eastAsia="Calibri" w:hAnsi="Calibri" w:cs="Times New Roman"/>
    </w:rPr>
  </w:style>
  <w:style w:type="character" w:customStyle="1" w:styleId="Ttulo3Char">
    <w:name w:val="Título 3 Char"/>
    <w:basedOn w:val="Fontepargpadro"/>
    <w:link w:val="Ttulo3"/>
    <w:rsid w:val="00CF16BE"/>
    <w:rPr>
      <w:rFonts w:ascii="Times New Roman" w:eastAsia="Times New Roman" w:hAnsi="Times New Roman" w:cs="Times New Roman"/>
      <w:b/>
      <w:sz w:val="28"/>
      <w:szCs w:val="28"/>
      <w:lang w:eastAsia="pt-BR"/>
    </w:rPr>
  </w:style>
  <w:style w:type="character" w:styleId="Forte">
    <w:name w:val="Strong"/>
    <w:uiPriority w:val="22"/>
    <w:qFormat/>
    <w:rsid w:val="00CF16BE"/>
    <w:rPr>
      <w:b/>
      <w:bCs/>
    </w:rPr>
  </w:style>
  <w:style w:type="paragraph" w:styleId="Commarcadores">
    <w:name w:val="List Bullet"/>
    <w:basedOn w:val="Normal"/>
    <w:uiPriority w:val="99"/>
    <w:unhideWhenUsed/>
    <w:rsid w:val="00295748"/>
    <w:pPr>
      <w:numPr>
        <w:numId w:val="13"/>
      </w:numPr>
      <w:contextualSpacing/>
    </w:pPr>
  </w:style>
  <w:style w:type="table" w:styleId="Tabelacomgrade">
    <w:name w:val="Table Grid"/>
    <w:basedOn w:val="Tabelanormal"/>
    <w:uiPriority w:val="59"/>
    <w:rsid w:val="00574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ov.br/pncp/pt-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C034A-758B-4D80-BFFC-1BEF3D756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Geovania</dc:creator>
  <cp:lastModifiedBy>tuany gomes</cp:lastModifiedBy>
  <cp:revision>26</cp:revision>
  <cp:lastPrinted>2025-07-09T14:24:00Z</cp:lastPrinted>
  <dcterms:created xsi:type="dcterms:W3CDTF">2025-02-10T17:56:00Z</dcterms:created>
  <dcterms:modified xsi:type="dcterms:W3CDTF">2025-07-25T14:57:00Z</dcterms:modified>
</cp:coreProperties>
</file>