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3D437862" w:rsidR="00CA24FB" w:rsidRPr="00E6202D"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154BAC">
        <w:rPr>
          <w:rFonts w:ascii="Arial" w:hAnsi="Arial" w:cs="Arial"/>
          <w:b/>
          <w:bCs/>
          <w:color w:val="000000"/>
        </w:rPr>
        <w:t>039</w:t>
      </w:r>
      <w:r w:rsidRPr="00E6202D">
        <w:rPr>
          <w:rFonts w:ascii="Arial" w:hAnsi="Arial" w:cs="Arial"/>
          <w:b/>
          <w:bCs/>
          <w:color w:val="000000"/>
        </w:rPr>
        <w:t>/</w:t>
      </w:r>
      <w:r w:rsidR="00154BAC">
        <w:rPr>
          <w:rFonts w:ascii="Arial" w:hAnsi="Arial" w:cs="Arial"/>
          <w:b/>
          <w:bCs/>
          <w:color w:val="000000"/>
        </w:rPr>
        <w:t>2022</w:t>
      </w:r>
    </w:p>
    <w:p w14:paraId="20681B04" w14:textId="77777777" w:rsidR="00015373" w:rsidRPr="00E6202D" w:rsidRDefault="00015373" w:rsidP="00235187">
      <w:pPr>
        <w:jc w:val="center"/>
        <w:rPr>
          <w:rFonts w:ascii="Arial" w:hAnsi="Arial" w:cs="Arial"/>
          <w:b/>
          <w:bCs/>
          <w:color w:val="000000"/>
        </w:rPr>
      </w:pPr>
    </w:p>
    <w:p w14:paraId="31CF237B" w14:textId="040BF440" w:rsidR="00CA24FB" w:rsidRDefault="00CA24FB" w:rsidP="00235187">
      <w:pPr>
        <w:jc w:val="center"/>
        <w:rPr>
          <w:rFonts w:ascii="Arial" w:hAnsi="Arial" w:cs="Arial"/>
          <w:bCs/>
          <w:color w:val="000000"/>
        </w:rPr>
      </w:pPr>
      <w:r w:rsidRPr="00E6202D">
        <w:rPr>
          <w:rFonts w:ascii="Arial" w:hAnsi="Arial" w:cs="Arial"/>
          <w:bCs/>
          <w:color w:val="000000"/>
        </w:rPr>
        <w:t>(Processo Administrativo n°</w:t>
      </w:r>
      <w:r w:rsidR="003155CD" w:rsidRPr="00E6202D">
        <w:rPr>
          <w:rFonts w:ascii="Arial" w:hAnsi="Arial" w:cs="Arial"/>
          <w:bCs/>
          <w:color w:val="000000"/>
        </w:rPr>
        <w:t xml:space="preserve"> </w:t>
      </w:r>
      <w:r w:rsidR="00154BAC">
        <w:rPr>
          <w:rFonts w:ascii="Arial" w:hAnsi="Arial" w:cs="Arial"/>
          <w:bCs/>
          <w:color w:val="000000"/>
        </w:rPr>
        <w:t>386</w:t>
      </w:r>
      <w:r w:rsidR="003155CD" w:rsidRPr="00E6202D">
        <w:rPr>
          <w:rFonts w:ascii="Arial" w:hAnsi="Arial" w:cs="Arial"/>
          <w:bCs/>
          <w:color w:val="000000"/>
        </w:rPr>
        <w:t>/</w:t>
      </w:r>
      <w:r w:rsidR="00154BAC">
        <w:rPr>
          <w:rFonts w:ascii="Arial" w:hAnsi="Arial" w:cs="Arial"/>
          <w:bCs/>
          <w:color w:val="000000"/>
        </w:rPr>
        <w:t>2022</w:t>
      </w:r>
      <w:r w:rsidRPr="00E6202D">
        <w:rPr>
          <w:rFonts w:ascii="Arial" w:hAnsi="Arial" w:cs="Arial"/>
          <w:bCs/>
          <w:color w:val="000000"/>
        </w:rPr>
        <w:t>)</w:t>
      </w:r>
    </w:p>
    <w:p w14:paraId="0E107749" w14:textId="77777777" w:rsidR="00B84225" w:rsidRDefault="00B84225" w:rsidP="00235187">
      <w:pPr>
        <w:jc w:val="center"/>
        <w:rPr>
          <w:rFonts w:ascii="Arial" w:hAnsi="Arial" w:cs="Arial"/>
          <w:bCs/>
          <w:color w:val="000000"/>
        </w:rPr>
      </w:pPr>
    </w:p>
    <w:p w14:paraId="00964F26" w14:textId="52B070EB"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D0202D" w:rsidRPr="00015373">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Praça </w:t>
      </w:r>
      <w:r w:rsidR="00B430F7" w:rsidRPr="00015373">
        <w:rPr>
          <w:rFonts w:ascii="Arial" w:hAnsi="Arial" w:cs="Arial"/>
        </w:rPr>
        <w:t>Nossa Senhora da Conceição</w:t>
      </w:r>
      <w:r w:rsidR="00D0202D" w:rsidRPr="00015373">
        <w:rPr>
          <w:rFonts w:ascii="Arial" w:hAnsi="Arial" w:cs="Arial"/>
        </w:rPr>
        <w:t xml:space="preserve">, nº </w:t>
      </w:r>
      <w:r w:rsidR="00B430F7" w:rsidRPr="00015373">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nos termos da Lei nº 10.520, de 17 de julho de 2002,</w:t>
      </w:r>
      <w:r w:rsidR="00F356D2" w:rsidRPr="00015373">
        <w:rPr>
          <w:rFonts w:ascii="Arial" w:hAnsi="Arial" w:cs="Arial"/>
          <w:color w:val="000000"/>
        </w:rPr>
        <w:t xml:space="preserve"> </w:t>
      </w:r>
      <w:r w:rsidR="00F356D2" w:rsidRPr="00015373">
        <w:rPr>
          <w:rFonts w:ascii="Arial" w:hAnsi="Arial" w:cs="Arial"/>
          <w:color w:val="000000" w:themeColor="text1"/>
        </w:rPr>
        <w:t>do Decreto nº 10.024, de 20 de setembro de 201</w:t>
      </w:r>
      <w:r w:rsidR="00FF2B42" w:rsidRPr="00015373">
        <w:rPr>
          <w:rFonts w:ascii="Arial" w:hAnsi="Arial" w:cs="Arial"/>
          <w:color w:val="000000" w:themeColor="text1"/>
        </w:rPr>
        <w:t>9</w:t>
      </w:r>
      <w:r w:rsidRPr="00015373">
        <w:rPr>
          <w:rFonts w:ascii="Arial" w:hAnsi="Arial" w:cs="Arial"/>
          <w:color w:val="000000"/>
        </w:rPr>
        <w:t>,</w:t>
      </w:r>
      <w:r w:rsidR="00C136A2" w:rsidRPr="00015373">
        <w:rPr>
          <w:rFonts w:ascii="Arial" w:hAnsi="Arial" w:cs="Arial"/>
        </w:rPr>
        <w:t xml:space="preserve"> </w:t>
      </w:r>
      <w:r w:rsidR="00C136A2" w:rsidRPr="00015373">
        <w:rPr>
          <w:rFonts w:ascii="Arial" w:eastAsia="Times New Roman" w:hAnsi="Arial" w:cs="Arial"/>
        </w:rPr>
        <w:t>do Decreto  nº</w:t>
      </w:r>
      <w:r w:rsidR="00C136A2" w:rsidRPr="006A6FB7">
        <w:rPr>
          <w:rFonts w:ascii="Arial" w:eastAsia="Times New Roman" w:hAnsi="Arial" w:cs="Arial"/>
        </w:rPr>
        <w:t xml:space="preserve"> 7.746, de 05 de junho de 2</w:t>
      </w:r>
      <w:r w:rsidR="00154BAC">
        <w:rPr>
          <w:rFonts w:ascii="Arial" w:eastAsia="Times New Roman" w:hAnsi="Arial" w:cs="Arial"/>
        </w:rPr>
        <w:t>039</w:t>
      </w:r>
      <w:r w:rsidR="00C136A2" w:rsidRPr="006A6FB7">
        <w:rPr>
          <w:rFonts w:ascii="Arial" w:eastAsia="Times New Roman" w:hAnsi="Arial" w:cs="Arial"/>
        </w:rPr>
        <w:t>,</w:t>
      </w:r>
      <w:r w:rsidR="005A0202" w:rsidRPr="006A6FB7">
        <w:rPr>
          <w:rFonts w:ascii="Arial" w:eastAsia="Times New Roman" w:hAnsi="Arial" w:cs="Arial"/>
        </w:rPr>
        <w:t xml:space="preserve"> </w:t>
      </w:r>
      <w:r w:rsidR="00C136A2" w:rsidRPr="006A6FB7">
        <w:rPr>
          <w:rFonts w:ascii="Arial" w:eastAsia="Times New Roman" w:hAnsi="Arial" w:cs="Arial"/>
        </w:rPr>
        <w:t xml:space="preserve">do </w:t>
      </w:r>
      <w:r w:rsidR="00015373" w:rsidRPr="0066210A">
        <w:rPr>
          <w:rFonts w:ascii="Arial" w:eastAsia="Times New Roman" w:hAnsi="Arial" w:cs="Arial"/>
        </w:rPr>
        <w:t>Decreto nº 828, de 17 de setembro de 2014</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da Lei Complementar n° 123, de 14 de dezembro de 2006,</w:t>
      </w:r>
      <w:r w:rsidR="007A24EB" w:rsidRPr="006A6FB7">
        <w:rPr>
          <w:rFonts w:ascii="Arial" w:hAnsi="Arial" w:cs="Arial"/>
          <w:color w:val="000000"/>
        </w:rPr>
        <w:t xml:space="preserve"> do Decreto n° 8.538, de 06</w:t>
      </w:r>
      <w:r w:rsidRPr="006A6FB7">
        <w:rPr>
          <w:rFonts w:ascii="Arial" w:hAnsi="Arial" w:cs="Arial"/>
          <w:color w:val="000000"/>
        </w:rPr>
        <w:t xml:space="preserve"> de </w:t>
      </w:r>
      <w:r w:rsidR="007A24EB" w:rsidRPr="006A6FB7">
        <w:rPr>
          <w:rFonts w:ascii="Arial" w:hAnsi="Arial" w:cs="Arial"/>
          <w:color w:val="000000"/>
        </w:rPr>
        <w:t>outubro de 2</w:t>
      </w:r>
      <w:r w:rsidR="00154BAC">
        <w:rPr>
          <w:rFonts w:ascii="Arial" w:hAnsi="Arial" w:cs="Arial"/>
          <w:color w:val="000000"/>
        </w:rPr>
        <w:t>039</w:t>
      </w:r>
      <w:r w:rsidR="00E10013" w:rsidRPr="006A6FB7">
        <w:rPr>
          <w:rFonts w:ascii="Arial" w:hAnsi="Arial" w:cs="Arial"/>
          <w:color w:val="000000"/>
        </w:rPr>
        <w:t>, Lei Complementar 147, de 7 de agosto de 2014</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4EC85E8E" w:rsidR="002C6B79" w:rsidRPr="00DF6450" w:rsidRDefault="002C6B79" w:rsidP="002C6B79">
      <w:pPr>
        <w:snapToGrid w:val="0"/>
        <w:spacing w:after="120" w:line="276" w:lineRule="auto"/>
        <w:ind w:right="-30"/>
        <w:jc w:val="both"/>
        <w:rPr>
          <w:rFonts w:ascii="Arial" w:eastAsia="Arial" w:hAnsi="Arial" w:cs="Arial"/>
          <w:color w:val="000000" w:themeColor="text1"/>
        </w:rPr>
      </w:pPr>
      <w:r w:rsidRPr="00DF6450">
        <w:rPr>
          <w:rFonts w:ascii="Arial" w:eastAsia="Arial" w:hAnsi="Arial" w:cs="Arial"/>
          <w:b/>
          <w:color w:val="000000" w:themeColor="text1"/>
        </w:rPr>
        <w:t>RECEBIMENTO DAS PROPOSTAS:</w:t>
      </w:r>
      <w:r w:rsidRPr="00DF6450">
        <w:rPr>
          <w:rFonts w:ascii="Arial" w:eastAsia="Arial" w:hAnsi="Arial" w:cs="Arial"/>
          <w:color w:val="000000" w:themeColor="text1"/>
        </w:rPr>
        <w:t xml:space="preserve"> Das </w:t>
      </w:r>
      <w:r w:rsidR="00DF6450" w:rsidRPr="00DF6450">
        <w:rPr>
          <w:rFonts w:ascii="Arial" w:eastAsia="Arial" w:hAnsi="Arial" w:cs="Arial"/>
          <w:color w:val="000000" w:themeColor="text1"/>
        </w:rPr>
        <w:t>10</w:t>
      </w:r>
      <w:r w:rsidRPr="00DF6450">
        <w:rPr>
          <w:rFonts w:ascii="Arial" w:eastAsia="Arial" w:hAnsi="Arial" w:cs="Arial"/>
          <w:color w:val="000000" w:themeColor="text1"/>
        </w:rPr>
        <w:t>:</w:t>
      </w:r>
      <w:r w:rsidR="0035570A" w:rsidRPr="00DF6450">
        <w:rPr>
          <w:rFonts w:ascii="Arial" w:eastAsia="Arial" w:hAnsi="Arial" w:cs="Arial"/>
          <w:color w:val="000000" w:themeColor="text1"/>
        </w:rPr>
        <w:t>00</w:t>
      </w:r>
      <w:r w:rsidRPr="00DF6450">
        <w:rPr>
          <w:rFonts w:ascii="Arial" w:eastAsia="Arial" w:hAnsi="Arial" w:cs="Arial"/>
          <w:color w:val="000000" w:themeColor="text1"/>
        </w:rPr>
        <w:t xml:space="preserve"> horas do dia </w:t>
      </w:r>
      <w:r w:rsidR="00DF6450" w:rsidRPr="00DF6450">
        <w:rPr>
          <w:rFonts w:ascii="Arial" w:eastAsia="Arial" w:hAnsi="Arial" w:cs="Arial"/>
          <w:color w:val="000000" w:themeColor="text1"/>
        </w:rPr>
        <w:t>18</w:t>
      </w:r>
      <w:r w:rsidRPr="00DF6450">
        <w:rPr>
          <w:rFonts w:ascii="Arial" w:eastAsia="Arial" w:hAnsi="Arial" w:cs="Arial"/>
          <w:color w:val="000000" w:themeColor="text1"/>
        </w:rPr>
        <w:t>/</w:t>
      </w:r>
      <w:r w:rsidR="00DF6450" w:rsidRPr="00DF6450">
        <w:rPr>
          <w:rFonts w:ascii="Arial" w:eastAsia="Arial" w:hAnsi="Arial" w:cs="Arial"/>
          <w:color w:val="000000" w:themeColor="text1"/>
        </w:rPr>
        <w:t>11</w:t>
      </w:r>
      <w:r w:rsidRPr="00DF6450">
        <w:rPr>
          <w:rFonts w:ascii="Arial" w:eastAsia="Arial" w:hAnsi="Arial" w:cs="Arial"/>
          <w:color w:val="000000" w:themeColor="text1"/>
        </w:rPr>
        <w:t>/</w:t>
      </w:r>
      <w:r w:rsidR="00154BAC" w:rsidRPr="00DF6450">
        <w:rPr>
          <w:rFonts w:ascii="Arial" w:eastAsia="Arial" w:hAnsi="Arial" w:cs="Arial"/>
          <w:color w:val="000000" w:themeColor="text1"/>
        </w:rPr>
        <w:t>2022</w:t>
      </w:r>
      <w:r w:rsidR="0035570A" w:rsidRPr="00DF6450">
        <w:rPr>
          <w:rFonts w:ascii="Arial" w:eastAsia="Arial" w:hAnsi="Arial" w:cs="Arial"/>
          <w:color w:val="000000" w:themeColor="text1"/>
        </w:rPr>
        <w:t xml:space="preserve"> às </w:t>
      </w:r>
      <w:r w:rsidR="00DF6450" w:rsidRPr="00DF6450">
        <w:rPr>
          <w:rFonts w:ascii="Arial" w:eastAsia="Arial" w:hAnsi="Arial" w:cs="Arial"/>
          <w:color w:val="000000" w:themeColor="text1"/>
        </w:rPr>
        <w:t>08</w:t>
      </w:r>
      <w:r w:rsidR="0035570A" w:rsidRPr="00DF6450">
        <w:rPr>
          <w:rFonts w:ascii="Arial" w:eastAsia="Arial" w:hAnsi="Arial" w:cs="Arial"/>
          <w:color w:val="000000" w:themeColor="text1"/>
        </w:rPr>
        <w:t xml:space="preserve">:00 do dia </w:t>
      </w:r>
      <w:r w:rsidR="00DF6450" w:rsidRPr="00DF6450">
        <w:rPr>
          <w:rFonts w:ascii="Arial" w:eastAsia="Arial" w:hAnsi="Arial" w:cs="Arial"/>
          <w:color w:val="000000" w:themeColor="text1"/>
        </w:rPr>
        <w:t>01</w:t>
      </w:r>
      <w:r w:rsidR="0035570A" w:rsidRPr="00DF6450">
        <w:rPr>
          <w:rFonts w:ascii="Arial" w:eastAsia="Arial" w:hAnsi="Arial" w:cs="Arial"/>
          <w:color w:val="000000" w:themeColor="text1"/>
        </w:rPr>
        <w:t>/</w:t>
      </w:r>
      <w:r w:rsidR="007A29BE" w:rsidRPr="00DF6450">
        <w:rPr>
          <w:rFonts w:ascii="Arial" w:eastAsia="Arial" w:hAnsi="Arial" w:cs="Arial"/>
          <w:color w:val="000000" w:themeColor="text1"/>
        </w:rPr>
        <w:t>12</w:t>
      </w:r>
      <w:r w:rsidR="0035570A" w:rsidRPr="00DF6450">
        <w:rPr>
          <w:rFonts w:ascii="Arial" w:eastAsia="Arial" w:hAnsi="Arial" w:cs="Arial"/>
          <w:color w:val="000000" w:themeColor="text1"/>
        </w:rPr>
        <w:t>/</w:t>
      </w:r>
      <w:r w:rsidR="00154BAC" w:rsidRPr="00DF6450">
        <w:rPr>
          <w:rFonts w:ascii="Arial" w:eastAsia="Arial" w:hAnsi="Arial" w:cs="Arial"/>
          <w:color w:val="000000" w:themeColor="text1"/>
        </w:rPr>
        <w:t>2022</w:t>
      </w:r>
      <w:r w:rsidRPr="00DF6450">
        <w:rPr>
          <w:rFonts w:ascii="Arial" w:eastAsia="Arial" w:hAnsi="Arial" w:cs="Arial"/>
          <w:color w:val="000000" w:themeColor="text1"/>
        </w:rPr>
        <w:t>.</w:t>
      </w:r>
    </w:p>
    <w:p w14:paraId="5C2AD51A" w14:textId="6F63FEDB" w:rsidR="002C6B79" w:rsidRPr="00DF6450" w:rsidRDefault="002C6B79" w:rsidP="002C6B79">
      <w:pPr>
        <w:snapToGrid w:val="0"/>
        <w:spacing w:after="120" w:line="276" w:lineRule="auto"/>
        <w:ind w:right="-30"/>
        <w:jc w:val="both"/>
        <w:rPr>
          <w:rFonts w:ascii="Arial" w:eastAsia="Arial" w:hAnsi="Arial" w:cs="Arial"/>
          <w:color w:val="000000" w:themeColor="text1"/>
        </w:rPr>
      </w:pPr>
      <w:r w:rsidRPr="00DF6450">
        <w:rPr>
          <w:rFonts w:ascii="Arial" w:eastAsia="Arial" w:hAnsi="Arial" w:cs="Arial"/>
          <w:b/>
          <w:color w:val="000000" w:themeColor="text1"/>
        </w:rPr>
        <w:t>ABERTURA E JULGAMENTO DAS PROPOSTAS:</w:t>
      </w:r>
      <w:r w:rsidRPr="00DF6450">
        <w:rPr>
          <w:rFonts w:ascii="Arial" w:eastAsia="Arial" w:hAnsi="Arial" w:cs="Arial"/>
          <w:color w:val="000000" w:themeColor="text1"/>
        </w:rPr>
        <w:t xml:space="preserve"> Das </w:t>
      </w:r>
      <w:r w:rsidR="00DF6450" w:rsidRPr="00DF6450">
        <w:rPr>
          <w:rFonts w:ascii="Arial" w:eastAsia="Arial" w:hAnsi="Arial" w:cs="Arial"/>
          <w:color w:val="000000" w:themeColor="text1"/>
        </w:rPr>
        <w:t>08</w:t>
      </w:r>
      <w:r w:rsidRPr="00DF6450">
        <w:rPr>
          <w:rFonts w:ascii="Arial" w:eastAsia="Arial" w:hAnsi="Arial" w:cs="Arial"/>
          <w:color w:val="000000" w:themeColor="text1"/>
        </w:rPr>
        <w:t>:</w:t>
      </w:r>
      <w:r w:rsidR="0035570A" w:rsidRPr="00DF6450">
        <w:rPr>
          <w:rFonts w:ascii="Arial" w:eastAsia="Arial" w:hAnsi="Arial" w:cs="Arial"/>
          <w:color w:val="000000" w:themeColor="text1"/>
        </w:rPr>
        <w:t>00</w:t>
      </w:r>
      <w:r w:rsidRPr="00DF6450">
        <w:rPr>
          <w:rFonts w:ascii="Arial" w:eastAsia="Arial" w:hAnsi="Arial" w:cs="Arial"/>
          <w:color w:val="000000" w:themeColor="text1"/>
        </w:rPr>
        <w:t xml:space="preserve"> às </w:t>
      </w:r>
      <w:r w:rsidR="00DF6450" w:rsidRPr="00DF6450">
        <w:rPr>
          <w:rFonts w:ascii="Arial" w:eastAsia="Arial" w:hAnsi="Arial" w:cs="Arial"/>
          <w:color w:val="000000" w:themeColor="text1"/>
        </w:rPr>
        <w:t>08</w:t>
      </w:r>
      <w:r w:rsidRPr="00DF6450">
        <w:rPr>
          <w:rFonts w:ascii="Arial" w:eastAsia="Arial" w:hAnsi="Arial" w:cs="Arial"/>
          <w:color w:val="000000" w:themeColor="text1"/>
        </w:rPr>
        <w:t>:</w:t>
      </w:r>
      <w:r w:rsidR="00DF6450" w:rsidRPr="00DF6450">
        <w:rPr>
          <w:rFonts w:ascii="Arial" w:eastAsia="Arial" w:hAnsi="Arial" w:cs="Arial"/>
          <w:color w:val="000000" w:themeColor="text1"/>
        </w:rPr>
        <w:t>3</w:t>
      </w:r>
      <w:r w:rsidR="0035570A" w:rsidRPr="00DF6450">
        <w:rPr>
          <w:rFonts w:ascii="Arial" w:eastAsia="Arial" w:hAnsi="Arial" w:cs="Arial"/>
          <w:color w:val="000000" w:themeColor="text1"/>
        </w:rPr>
        <w:t>0</w:t>
      </w:r>
      <w:r w:rsidRPr="00DF6450">
        <w:rPr>
          <w:rFonts w:ascii="Arial" w:eastAsia="Arial" w:hAnsi="Arial" w:cs="Arial"/>
          <w:color w:val="000000" w:themeColor="text1"/>
        </w:rPr>
        <w:t xml:space="preserve"> horas do dia </w:t>
      </w:r>
      <w:r w:rsidR="00DF6450" w:rsidRPr="00DF6450">
        <w:rPr>
          <w:rFonts w:ascii="Arial" w:eastAsia="Arial" w:hAnsi="Arial" w:cs="Arial"/>
          <w:color w:val="000000" w:themeColor="text1"/>
        </w:rPr>
        <w:t>01</w:t>
      </w:r>
      <w:r w:rsidRPr="00DF6450">
        <w:rPr>
          <w:rFonts w:ascii="Arial" w:eastAsia="Arial" w:hAnsi="Arial" w:cs="Arial"/>
          <w:color w:val="000000" w:themeColor="text1"/>
        </w:rPr>
        <w:t>/</w:t>
      </w:r>
      <w:r w:rsidR="007A29BE" w:rsidRPr="00DF6450">
        <w:rPr>
          <w:rFonts w:ascii="Arial" w:eastAsia="Arial" w:hAnsi="Arial" w:cs="Arial"/>
          <w:color w:val="000000" w:themeColor="text1"/>
        </w:rPr>
        <w:t>12</w:t>
      </w:r>
      <w:r w:rsidRPr="00DF6450">
        <w:rPr>
          <w:rFonts w:ascii="Arial" w:eastAsia="Arial" w:hAnsi="Arial" w:cs="Arial"/>
          <w:color w:val="000000" w:themeColor="text1"/>
        </w:rPr>
        <w:t>/</w:t>
      </w:r>
      <w:r w:rsidR="00154BAC" w:rsidRPr="00DF6450">
        <w:rPr>
          <w:rFonts w:ascii="Arial" w:eastAsia="Arial" w:hAnsi="Arial" w:cs="Arial"/>
          <w:color w:val="000000" w:themeColor="text1"/>
        </w:rPr>
        <w:t>2022</w:t>
      </w:r>
      <w:r w:rsidRPr="00DF6450">
        <w:rPr>
          <w:rFonts w:ascii="Arial" w:eastAsia="Arial" w:hAnsi="Arial" w:cs="Arial"/>
          <w:color w:val="000000" w:themeColor="text1"/>
        </w:rPr>
        <w:t>.</w:t>
      </w:r>
    </w:p>
    <w:p w14:paraId="723E3EC7" w14:textId="3AAFDCBA" w:rsidR="002C6B79" w:rsidRPr="00F50DC3" w:rsidRDefault="002C6B79" w:rsidP="002C6B79">
      <w:pPr>
        <w:snapToGrid w:val="0"/>
        <w:spacing w:after="120" w:line="276" w:lineRule="auto"/>
        <w:ind w:right="-30"/>
        <w:jc w:val="both"/>
        <w:rPr>
          <w:rFonts w:ascii="Arial" w:eastAsia="Arial" w:hAnsi="Arial" w:cs="Arial"/>
          <w:color w:val="000000" w:themeColor="text1"/>
        </w:rPr>
      </w:pPr>
      <w:r w:rsidRPr="00DF6450">
        <w:rPr>
          <w:rFonts w:ascii="Arial" w:eastAsia="Arial" w:hAnsi="Arial" w:cs="Arial"/>
          <w:b/>
          <w:color w:val="000000" w:themeColor="text1"/>
        </w:rPr>
        <w:t>INÍCIO DA SESSÃO DE DISPUTA DE PREÇOS:</w:t>
      </w:r>
      <w:r w:rsidRPr="00DF6450">
        <w:rPr>
          <w:rFonts w:ascii="Arial" w:eastAsia="Arial" w:hAnsi="Arial" w:cs="Arial"/>
          <w:color w:val="000000" w:themeColor="text1"/>
        </w:rPr>
        <w:t xml:space="preserve"> </w:t>
      </w:r>
      <w:r w:rsidR="00FF0FA5" w:rsidRPr="00DF6450">
        <w:rPr>
          <w:rFonts w:ascii="Arial" w:eastAsia="Arial" w:hAnsi="Arial" w:cs="Arial"/>
          <w:color w:val="000000" w:themeColor="text1"/>
        </w:rPr>
        <w:t>Á</w:t>
      </w:r>
      <w:r w:rsidRPr="00DF6450">
        <w:rPr>
          <w:rFonts w:ascii="Arial" w:eastAsia="Arial" w:hAnsi="Arial" w:cs="Arial"/>
          <w:color w:val="000000" w:themeColor="text1"/>
        </w:rPr>
        <w:t xml:space="preserve">s </w:t>
      </w:r>
      <w:r w:rsidR="00DF6450" w:rsidRPr="00DF6450">
        <w:rPr>
          <w:rFonts w:ascii="Arial" w:eastAsia="Arial" w:hAnsi="Arial" w:cs="Arial"/>
          <w:color w:val="000000" w:themeColor="text1"/>
        </w:rPr>
        <w:t>08</w:t>
      </w:r>
      <w:r w:rsidRPr="00DF6450">
        <w:rPr>
          <w:rFonts w:ascii="Arial" w:eastAsia="Arial" w:hAnsi="Arial" w:cs="Arial"/>
          <w:color w:val="000000" w:themeColor="text1"/>
        </w:rPr>
        <w:t>:</w:t>
      </w:r>
      <w:r w:rsidR="00DF6450" w:rsidRPr="00DF6450">
        <w:rPr>
          <w:rFonts w:ascii="Arial" w:eastAsia="Arial" w:hAnsi="Arial" w:cs="Arial"/>
          <w:color w:val="000000" w:themeColor="text1"/>
        </w:rPr>
        <w:t>3</w:t>
      </w:r>
      <w:r w:rsidR="0035570A" w:rsidRPr="00DF6450">
        <w:rPr>
          <w:rFonts w:ascii="Arial" w:eastAsia="Arial" w:hAnsi="Arial" w:cs="Arial"/>
          <w:color w:val="000000" w:themeColor="text1"/>
        </w:rPr>
        <w:t>0</w:t>
      </w:r>
      <w:r w:rsidRPr="00DF6450">
        <w:rPr>
          <w:rFonts w:ascii="Arial" w:eastAsia="Arial" w:hAnsi="Arial" w:cs="Arial"/>
          <w:color w:val="000000" w:themeColor="text1"/>
        </w:rPr>
        <w:t xml:space="preserve"> horas  do dia </w:t>
      </w:r>
      <w:r w:rsidR="00DF6450" w:rsidRPr="00DF6450">
        <w:rPr>
          <w:rFonts w:ascii="Arial" w:eastAsia="Arial" w:hAnsi="Arial" w:cs="Arial"/>
          <w:color w:val="000000" w:themeColor="text1"/>
        </w:rPr>
        <w:t>01</w:t>
      </w:r>
      <w:r w:rsidRPr="00DF6450">
        <w:rPr>
          <w:rFonts w:ascii="Arial" w:eastAsia="Arial" w:hAnsi="Arial" w:cs="Arial"/>
          <w:color w:val="000000" w:themeColor="text1"/>
        </w:rPr>
        <w:t>/</w:t>
      </w:r>
      <w:r w:rsidR="007A29BE" w:rsidRPr="00DF6450">
        <w:rPr>
          <w:rFonts w:ascii="Arial" w:eastAsia="Arial" w:hAnsi="Arial" w:cs="Arial"/>
          <w:color w:val="000000" w:themeColor="text1"/>
        </w:rPr>
        <w:t>12</w:t>
      </w:r>
      <w:r w:rsidRPr="00DF6450">
        <w:rPr>
          <w:rFonts w:ascii="Arial" w:eastAsia="Arial" w:hAnsi="Arial" w:cs="Arial"/>
          <w:color w:val="000000" w:themeColor="text1"/>
        </w:rPr>
        <w:t>/</w:t>
      </w:r>
      <w:r w:rsidR="00154BAC" w:rsidRPr="00DF6450">
        <w:rPr>
          <w:rFonts w:ascii="Arial" w:eastAsia="Arial" w:hAnsi="Arial" w:cs="Arial"/>
          <w:color w:val="000000" w:themeColor="text1"/>
        </w:rPr>
        <w:t>2022</w:t>
      </w:r>
      <w:r w:rsidRPr="00DF6450">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F50DC3">
        <w:rPr>
          <w:rFonts w:ascii="Arial" w:eastAsia="Arial" w:hAnsi="Arial" w:cs="Arial"/>
          <w:b/>
          <w:color w:val="000000" w:themeColor="text1"/>
        </w:rPr>
        <w:t>REFERÊNCIA DE TEMPO:</w:t>
      </w:r>
      <w:r w:rsidRPr="00F50DC3">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FF0FA5">
        <w:rPr>
          <w:rFonts w:ascii="Arial" w:hAnsi="Arial" w:cs="Arial"/>
          <w:b/>
          <w:color w:val="000000"/>
        </w:rPr>
        <w:t>LOCAL</w:t>
      </w:r>
      <w:r w:rsidR="002E2B74" w:rsidRPr="00FF0FA5">
        <w:rPr>
          <w:rFonts w:ascii="Arial" w:hAnsi="Arial" w:cs="Arial"/>
          <w:b/>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36F06E98"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 aquisição de</w:t>
      </w:r>
      <w:r w:rsidR="00B35482" w:rsidRPr="00015373">
        <w:rPr>
          <w:rFonts w:ascii="Arial" w:hAnsi="Arial" w:cs="Arial"/>
          <w:color w:val="000000"/>
        </w:rPr>
        <w:t xml:space="preserve"> </w:t>
      </w:r>
      <w:r w:rsidR="00154BAC">
        <w:rPr>
          <w:rFonts w:ascii="Arial" w:hAnsi="Arial" w:cs="Arial"/>
          <w:color w:val="000000"/>
        </w:rPr>
        <w:t>veículos</w:t>
      </w:r>
      <w:r w:rsidR="0036506C">
        <w:rPr>
          <w:rFonts w:ascii="Arial" w:hAnsi="Arial" w:cs="Arial"/>
          <w:color w:val="000000"/>
        </w:rPr>
        <w:t xml:space="preserve"> </w:t>
      </w:r>
      <w:r w:rsidR="009F19BB">
        <w:rPr>
          <w:rFonts w:ascii="Arial" w:hAnsi="Arial" w:cs="Arial"/>
          <w:color w:val="000000"/>
        </w:rPr>
        <w:t>(0KM)</w:t>
      </w:r>
      <w:r w:rsidRPr="00015373">
        <w:rPr>
          <w:rFonts w:ascii="Arial" w:hAnsi="Arial" w:cs="Arial"/>
          <w:b/>
          <w:color w:val="000000"/>
        </w:rPr>
        <w:t>,</w:t>
      </w:r>
      <w:r w:rsidRPr="00015373">
        <w:rPr>
          <w:rFonts w:ascii="Arial" w:hAnsi="Arial" w:cs="Arial"/>
          <w:color w:val="000000"/>
        </w:rPr>
        <w:t xml:space="preserve"> conforme condições, 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256FD6C2"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015373">
        <w:rPr>
          <w:rFonts w:ascii="Arial" w:hAnsi="Arial" w:cs="Arial"/>
        </w:rPr>
        <w:t xml:space="preserve">em </w:t>
      </w:r>
      <w:r w:rsidR="00D958D9" w:rsidRPr="00015373">
        <w:rPr>
          <w:rFonts w:ascii="Arial" w:hAnsi="Arial" w:cs="Arial"/>
        </w:rPr>
        <w:t>lote</w:t>
      </w:r>
      <w:r w:rsidR="009F19BB">
        <w:rPr>
          <w:rFonts w:ascii="Arial" w:hAnsi="Arial" w:cs="Arial"/>
        </w:rPr>
        <w:t xml:space="preserve"> único</w:t>
      </w:r>
      <w:r w:rsidRPr="00015373">
        <w:rPr>
          <w:rFonts w:ascii="Arial" w:hAnsi="Arial" w:cs="Arial"/>
          <w:b/>
        </w:rPr>
        <w:t>,</w:t>
      </w:r>
      <w:r w:rsidRPr="00015373">
        <w:rPr>
          <w:rFonts w:ascii="Arial" w:hAnsi="Arial" w:cs="Arial"/>
        </w:rPr>
        <w:t xml:space="preserve"> conforme tabela constante do Termo de Referência.</w:t>
      </w:r>
      <w:r w:rsidRPr="00015373">
        <w:rPr>
          <w:rFonts w:ascii="Arial" w:hAnsi="Arial" w:cs="Arial"/>
          <w:b/>
        </w:rPr>
        <w:t xml:space="preserve"> </w:t>
      </w:r>
    </w:p>
    <w:p w14:paraId="5D802713" w14:textId="6D673A1E"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r w:rsidR="00B77761" w:rsidRPr="00D63F3A">
        <w:rPr>
          <w:rFonts w:ascii="Arial" w:hAnsi="Arial" w:cs="Arial"/>
          <w:sz w:val="24"/>
        </w:rPr>
        <w:t xml:space="preserve"> </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1134"/>
        <w:gridCol w:w="3734"/>
        <w:gridCol w:w="377"/>
        <w:gridCol w:w="992"/>
        <w:gridCol w:w="2268"/>
      </w:tblGrid>
      <w:tr w:rsidR="00D958D9" w:rsidRPr="00C47D4C" w14:paraId="1700269B" w14:textId="77777777" w:rsidTr="00D0202D">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Qtd</w:t>
            </w:r>
          </w:p>
        </w:tc>
        <w:tc>
          <w:tcPr>
            <w:tcW w:w="1134"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Emb</w:t>
            </w:r>
          </w:p>
        </w:tc>
        <w:tc>
          <w:tcPr>
            <w:tcW w:w="4111"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992"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268"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D0202D">
        <w:trPr>
          <w:cantSplit/>
        </w:trPr>
        <w:tc>
          <w:tcPr>
            <w:tcW w:w="709" w:type="dxa"/>
          </w:tcPr>
          <w:p w14:paraId="7BD5BD1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9226AD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17B110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1949AFE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B3391DE" w14:textId="77777777" w:rsidTr="00D0202D">
        <w:trPr>
          <w:cantSplit/>
        </w:trPr>
        <w:tc>
          <w:tcPr>
            <w:tcW w:w="709" w:type="dxa"/>
          </w:tcPr>
          <w:p w14:paraId="6038346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09F38F7B"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67BD4B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79C88A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3945C63" w14:textId="77777777" w:rsidTr="00D0202D">
        <w:trPr>
          <w:cantSplit/>
        </w:trPr>
        <w:tc>
          <w:tcPr>
            <w:tcW w:w="709" w:type="dxa"/>
          </w:tcPr>
          <w:p w14:paraId="5E0EFB6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CCD28E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737D2E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3A2B206"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385172E6" w14:textId="77777777" w:rsidTr="00D0202D">
        <w:trPr>
          <w:cantSplit/>
        </w:trPr>
        <w:tc>
          <w:tcPr>
            <w:tcW w:w="709" w:type="dxa"/>
          </w:tcPr>
          <w:p w14:paraId="6DA8EB0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7596A08D"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AD0522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4ED8D45"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76C0A401" w14:textId="77777777" w:rsidTr="00D0202D">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lang w:val="en-US"/>
              </w:rPr>
              <w:t xml:space="preserve">      </w:t>
            </w:r>
          </w:p>
        </w:tc>
      </w:tr>
    </w:tbl>
    <w:p w14:paraId="46482FB0" w14:textId="77777777" w:rsidR="00747C39" w:rsidRDefault="00747C39" w:rsidP="00971D9B">
      <w:pPr>
        <w:rPr>
          <w:rFonts w:ascii="Arial" w:hAnsi="Arial" w:cs="Arial"/>
          <w:b/>
          <w:i/>
        </w:rPr>
      </w:pPr>
    </w:p>
    <w:p w14:paraId="072F9D09" w14:textId="77777777"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 xml:space="preserve">.  </w:t>
      </w:r>
      <w:r w:rsidRPr="005954C1">
        <w:rPr>
          <w:rFonts w:ascii="Arial" w:hAnsi="Arial" w:cs="Arial"/>
          <w:b/>
        </w:rPr>
        <w:t xml:space="preserve">DO REGISTRO DE PREÇOS </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DCA74FE" w:rsidR="009E4998" w:rsidRDefault="009E4998" w:rsidP="00D0202D">
      <w:pPr>
        <w:jc w:val="both"/>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w:t>
      </w:r>
      <w:r w:rsidRPr="00FE24FF">
        <w:rPr>
          <w:rFonts w:ascii="Arial" w:hAnsi="Arial" w:cs="Arial"/>
        </w:rPr>
        <w:t>l</w:t>
      </w:r>
      <w:r w:rsidR="007A29BE">
        <w:rPr>
          <w:rFonts w:ascii="Arial" w:hAnsi="Arial" w:cs="Arial"/>
        </w:rPr>
        <w:t xml:space="preserve"> </w:t>
      </w:r>
      <w:r w:rsidRPr="00FE24FF">
        <w:rPr>
          <w:rFonts w:ascii="Arial" w:hAnsi="Arial" w:cs="Arial"/>
        </w:rPr>
        <w:t>(ANEXO 04)</w:t>
      </w:r>
    </w:p>
    <w:p w14:paraId="5FB0621C" w14:textId="77777777" w:rsidR="00D0202D" w:rsidRPr="00C47D4C" w:rsidRDefault="00D0202D" w:rsidP="00D0202D">
      <w:pPr>
        <w:jc w:val="both"/>
        <w:rPr>
          <w:rFonts w:ascii="Arial" w:hAnsi="Arial" w:cs="Arial"/>
        </w:rPr>
      </w:pPr>
    </w:p>
    <w:p w14:paraId="0A6EA479" w14:textId="1DE5EB4D" w:rsidR="00D0202D" w:rsidRDefault="009E4998" w:rsidP="00D0202D">
      <w:pPr>
        <w:jc w:val="both"/>
        <w:rPr>
          <w:rFonts w:ascii="Arial" w:hAnsi="Arial" w:cs="Arial"/>
        </w:rPr>
      </w:pPr>
      <w:r w:rsidRPr="00C47D4C">
        <w:rPr>
          <w:rFonts w:ascii="Arial" w:hAnsi="Arial" w:cs="Arial"/>
        </w:rPr>
        <w:t xml:space="preserve">          b) Declaração de seu pleno conhecimento, de aceitação e de atendiment</w:t>
      </w:r>
      <w:r w:rsidR="004E44B6">
        <w:rPr>
          <w:rFonts w:ascii="Arial" w:hAnsi="Arial" w:cs="Arial"/>
        </w:rPr>
        <w:t xml:space="preserve">o às exigências de habilitação </w:t>
      </w:r>
      <w:r w:rsidRPr="00C47D4C">
        <w:rPr>
          <w:rFonts w:ascii="Arial" w:hAnsi="Arial" w:cs="Arial"/>
        </w:rPr>
        <w:t xml:space="preserve">previstas no Edital, conforme modelo fornecido pela Bolsa de Licitações do Brasil </w:t>
      </w:r>
      <w:r w:rsidRPr="00FE24FF">
        <w:rPr>
          <w:rFonts w:ascii="Arial" w:hAnsi="Arial" w:cs="Arial"/>
        </w:rPr>
        <w:t>(ANEXO 04)</w:t>
      </w:r>
      <w:r w:rsidRPr="00C47D4C">
        <w:rPr>
          <w:rFonts w:ascii="Arial" w:hAnsi="Arial" w:cs="Arial"/>
        </w:rPr>
        <w:t xml:space="preserve"> e</w:t>
      </w:r>
    </w:p>
    <w:p w14:paraId="569FAD33" w14:textId="51A862D7" w:rsidR="009E4998" w:rsidRPr="00C47D4C" w:rsidRDefault="009E4998" w:rsidP="00D0202D">
      <w:pPr>
        <w:jc w:val="both"/>
        <w:rPr>
          <w:rFonts w:ascii="Arial" w:hAnsi="Arial" w:cs="Arial"/>
        </w:rPr>
      </w:pPr>
      <w:r w:rsidRPr="00C47D4C">
        <w:rPr>
          <w:rFonts w:ascii="Arial" w:hAnsi="Arial" w:cs="Arial"/>
        </w:rPr>
        <w:t xml:space="preserve"> </w:t>
      </w:r>
    </w:p>
    <w:p w14:paraId="46C45BB6" w14:textId="77777777" w:rsidR="009E4998" w:rsidRDefault="009E4998" w:rsidP="00D0202D">
      <w:pPr>
        <w:jc w:val="both"/>
        <w:rPr>
          <w:rFonts w:ascii="Arial" w:hAnsi="Arial" w:cs="Arial"/>
        </w:rPr>
      </w:pPr>
      <w:r w:rsidRPr="00C47D4C">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3E4A460" w14:textId="77777777" w:rsidR="00D0202D" w:rsidRPr="00C47D4C" w:rsidRDefault="00D0202D" w:rsidP="00D0202D">
      <w:pPr>
        <w:jc w:val="both"/>
        <w:rPr>
          <w:rFonts w:ascii="Arial" w:hAnsi="Arial" w:cs="Arial"/>
        </w:rPr>
      </w:pPr>
    </w:p>
    <w:p w14:paraId="75FF3B51" w14:textId="77777777" w:rsidR="009E4998" w:rsidRDefault="009E4998" w:rsidP="00D0202D">
      <w:pPr>
        <w:jc w:val="both"/>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Default="009E4998" w:rsidP="00D0202D">
      <w:pPr>
        <w:jc w:val="both"/>
        <w:rPr>
          <w:rFonts w:ascii="Arial" w:hAnsi="Arial" w:cs="Arial"/>
        </w:rPr>
      </w:pPr>
    </w:p>
    <w:p w14:paraId="6092643B" w14:textId="77777777" w:rsidR="009F19BB" w:rsidRPr="00C47D4C" w:rsidRDefault="009F19BB"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lastRenderedPageBreak/>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2CADE28B" w:rsidR="00D0202D" w:rsidRDefault="009E4998" w:rsidP="00D0202D">
      <w:pPr>
        <w:jc w:val="both"/>
        <w:rPr>
          <w:rFonts w:ascii="Arial" w:hAnsi="Arial" w:cs="Arial"/>
        </w:rPr>
      </w:pPr>
      <w:r w:rsidRPr="00C47D4C">
        <w:rPr>
          <w:rFonts w:ascii="Arial" w:hAnsi="Arial" w:cs="Arial"/>
        </w:rPr>
        <w:t xml:space="preserve">4.4 O acesso do operador ao pregão, para efeito de encaminhamento de proposta de preço e lances sucessivos de preços, em nome do licitante, somente se dará mediante prévia definição de senha privativa. </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0C51EC90"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D0202D" w:rsidRDefault="009E4998" w:rsidP="00D0202D">
      <w:pPr>
        <w:jc w:val="both"/>
        <w:rPr>
          <w:rFonts w:ascii="Arial" w:hAnsi="Arial" w:cs="Arial"/>
          <w:b/>
        </w:rPr>
      </w:pPr>
      <w:r w:rsidRPr="00D0202D">
        <w:rPr>
          <w:rFonts w:ascii="Arial" w:hAnsi="Arial" w:cs="Arial"/>
          <w:b/>
        </w:rPr>
        <w:lastRenderedPageBreak/>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3DCA7417"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71CA5448"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lastRenderedPageBreak/>
        <w:t>DA APRESENTAÇÃO DA PROPOSTA E DOS DOCUMENTOS DE HABILITAÇÃO</w:t>
      </w:r>
    </w:p>
    <w:p w14:paraId="6C93C2E7" w14:textId="77777777" w:rsidR="003B2C0F" w:rsidRPr="003B2C0F" w:rsidRDefault="003B2C0F" w:rsidP="003B2C0F"/>
    <w:p w14:paraId="7334C073" w14:textId="64B70CA1"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582CB4CC"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2E57FC">
      <w:pPr>
        <w:ind w:left="425"/>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4FCBC90F" w:rsidR="00CA24FB" w:rsidRPr="00BB6244" w:rsidRDefault="00A374EB" w:rsidP="00D47215">
      <w:pPr>
        <w:numPr>
          <w:ilvl w:val="2"/>
          <w:numId w:val="11"/>
        </w:numPr>
        <w:tabs>
          <w:tab w:val="left" w:pos="1440"/>
        </w:tabs>
        <w:autoSpaceDE w:val="0"/>
        <w:snapToGrid w:val="0"/>
        <w:ind w:left="567" w:firstLine="0"/>
        <w:jc w:val="both"/>
        <w:rPr>
          <w:rFonts w:ascii="Arial" w:hAnsi="Arial" w:cs="Arial"/>
          <w:i/>
        </w:rPr>
      </w:pPr>
      <w:r w:rsidRPr="00BB6244">
        <w:rPr>
          <w:rFonts w:ascii="Arial" w:hAnsi="Arial" w:cs="Arial"/>
          <w:i/>
        </w:rPr>
        <w:t>V</w:t>
      </w:r>
      <w:r w:rsidR="00CA24FB" w:rsidRPr="00BB6244">
        <w:rPr>
          <w:rFonts w:ascii="Arial" w:hAnsi="Arial" w:cs="Arial"/>
          <w:i/>
        </w:rPr>
        <w:t>alor</w:t>
      </w:r>
      <w:r w:rsidRPr="00BB6244">
        <w:rPr>
          <w:rFonts w:ascii="Arial" w:hAnsi="Arial" w:cs="Arial"/>
          <w:bCs/>
          <w:i/>
          <w:iCs/>
        </w:rPr>
        <w:t>;</w:t>
      </w:r>
    </w:p>
    <w:p w14:paraId="4CC6A7B4" w14:textId="77777777" w:rsidR="00CA24FB" w:rsidRPr="009303A0" w:rsidRDefault="00CA24FB" w:rsidP="00D47215">
      <w:pPr>
        <w:numPr>
          <w:ilvl w:val="2"/>
          <w:numId w:val="11"/>
        </w:numPr>
        <w:tabs>
          <w:tab w:val="left" w:pos="1440"/>
        </w:tabs>
        <w:autoSpaceDE w:val="0"/>
        <w:snapToGrid w:val="0"/>
        <w:ind w:left="567" w:firstLine="0"/>
        <w:jc w:val="both"/>
        <w:rPr>
          <w:rFonts w:ascii="Arial" w:hAnsi="Arial" w:cs="Arial"/>
          <w:color w:val="000000"/>
        </w:rPr>
      </w:pPr>
      <w:r w:rsidRPr="007852C1">
        <w:rPr>
          <w:rFonts w:ascii="Arial" w:hAnsi="Arial" w:cs="Arial"/>
          <w:bCs/>
          <w:i/>
          <w:color w:val="000000"/>
        </w:rPr>
        <w:t>Marca</w:t>
      </w:r>
      <w:r w:rsidRPr="00C47D4C">
        <w:rPr>
          <w:rFonts w:ascii="Arial" w:hAnsi="Arial" w:cs="Arial"/>
          <w:bCs/>
          <w:iCs/>
          <w:color w:val="000000"/>
        </w:rPr>
        <w:t>;</w:t>
      </w:r>
    </w:p>
    <w:p w14:paraId="57ED1958" w14:textId="3DF21717" w:rsidR="009303A0" w:rsidRPr="008A3910" w:rsidRDefault="009303A0" w:rsidP="00D47215">
      <w:pPr>
        <w:numPr>
          <w:ilvl w:val="2"/>
          <w:numId w:val="11"/>
        </w:numPr>
        <w:tabs>
          <w:tab w:val="left" w:pos="1440"/>
        </w:tabs>
        <w:autoSpaceDE w:val="0"/>
        <w:snapToGrid w:val="0"/>
        <w:ind w:left="567" w:firstLine="0"/>
        <w:jc w:val="both"/>
        <w:rPr>
          <w:rFonts w:ascii="Arial" w:hAnsi="Arial" w:cs="Arial"/>
          <w:color w:val="000000"/>
        </w:rPr>
      </w:pPr>
      <w:r>
        <w:rPr>
          <w:rFonts w:ascii="Arial" w:hAnsi="Arial" w:cs="Arial"/>
          <w:bCs/>
          <w:i/>
          <w:color w:val="000000"/>
        </w:rPr>
        <w:t>Modelo</w:t>
      </w:r>
      <w:r w:rsidRPr="009303A0">
        <w:rPr>
          <w:rFonts w:ascii="Arial" w:hAnsi="Arial" w:cs="Arial"/>
          <w:color w:val="000000"/>
        </w:rPr>
        <w:t>;</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EFE26A2"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EABA97B" w14:textId="77777777" w:rsidR="00D47215" w:rsidRPr="00C47D4C" w:rsidRDefault="00D47215" w:rsidP="00D47215">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26D00727"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60D646F5" w14:textId="77777777" w:rsidR="003155CD" w:rsidRPr="003155CD" w:rsidRDefault="003155CD" w:rsidP="003155CD"/>
    <w:p w14:paraId="2ADCE530" w14:textId="454BD285" w:rsidR="00F70195" w:rsidRDefault="00CA24FB" w:rsidP="00D47215">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4CA3979B" w14:textId="77777777" w:rsidR="00D47215" w:rsidRPr="00C47D4C" w:rsidRDefault="00D47215" w:rsidP="00D47215">
      <w:pPr>
        <w:pStyle w:val="PargrafodaLista"/>
        <w:ind w:left="0"/>
        <w:contextualSpacing w:val="0"/>
        <w:jc w:val="both"/>
        <w:rPr>
          <w:rFonts w:ascii="Arial" w:hAnsi="Arial" w:cs="Arial"/>
          <w:color w:val="000000"/>
          <w:lang w:eastAsia="en-US"/>
        </w:rPr>
      </w:pPr>
    </w:p>
    <w:p w14:paraId="3AFBF4B1" w14:textId="77777777" w:rsidR="00D47215" w:rsidRDefault="0054016D" w:rsidP="00D47215">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38132D1B" w14:textId="6EE70CE7" w:rsidR="009620E6" w:rsidRPr="00C47D4C" w:rsidRDefault="00E06595" w:rsidP="00D47215">
      <w:pPr>
        <w:pStyle w:val="PargrafodaLista"/>
        <w:ind w:left="0"/>
        <w:contextualSpacing w:val="0"/>
        <w:jc w:val="both"/>
        <w:rPr>
          <w:rFonts w:ascii="Arial" w:hAnsi="Arial" w:cs="Arial"/>
          <w:color w:val="000000"/>
          <w:lang w:eastAsia="en-US"/>
        </w:rPr>
      </w:pPr>
      <w:r w:rsidRPr="00C47D4C">
        <w:rPr>
          <w:rFonts w:ascii="Arial" w:hAnsi="Arial" w:cs="Arial"/>
          <w:color w:val="000000"/>
        </w:rPr>
        <w:t xml:space="preserve"> </w:t>
      </w:r>
    </w:p>
    <w:p w14:paraId="087E0E0A" w14:textId="6794DE58" w:rsidR="009620E6" w:rsidRDefault="009620E6"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284FC66C"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3DEBB654" w14:textId="5EF15697" w:rsidR="00B145CD" w:rsidRDefault="00E06595"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77BF7E7"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16BE7BC6" w14:textId="324B0DB5" w:rsidR="00B145CD" w:rsidRDefault="00E06595"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30E6FB9F"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7DC11EC9" w14:textId="2B3F241A" w:rsidR="00B145CD"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09E20428" w14:textId="77777777" w:rsidR="00D47215" w:rsidRPr="00C47D4C" w:rsidRDefault="00D47215" w:rsidP="00D47215">
      <w:pPr>
        <w:pStyle w:val="PargrafodaLista"/>
        <w:ind w:left="0"/>
        <w:contextualSpacing w:val="0"/>
        <w:jc w:val="both"/>
        <w:rPr>
          <w:rFonts w:ascii="Arial" w:hAnsi="Arial" w:cs="Arial"/>
          <w:color w:val="000000"/>
        </w:rPr>
      </w:pPr>
    </w:p>
    <w:p w14:paraId="11E9CB65" w14:textId="35A15C19" w:rsidR="00F70195"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3EC61E97" w14:textId="77777777" w:rsidR="00D47215" w:rsidRPr="00C47D4C" w:rsidRDefault="00D47215" w:rsidP="00D47215">
      <w:pPr>
        <w:pStyle w:val="PargrafodaLista"/>
        <w:ind w:left="0"/>
        <w:contextualSpacing w:val="0"/>
        <w:jc w:val="both"/>
        <w:rPr>
          <w:rFonts w:ascii="Arial" w:hAnsi="Arial" w:cs="Arial"/>
          <w:color w:val="000000"/>
        </w:rPr>
      </w:pPr>
    </w:p>
    <w:p w14:paraId="7BA5F6E1" w14:textId="3DC3F80D" w:rsidR="00B30BC2"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5686BD1F" w14:textId="77777777" w:rsidR="00D47215" w:rsidRPr="00C47D4C" w:rsidRDefault="00D47215" w:rsidP="00D47215">
      <w:pPr>
        <w:pStyle w:val="PargrafodaLista"/>
        <w:ind w:left="0"/>
        <w:contextualSpacing w:val="0"/>
        <w:jc w:val="both"/>
        <w:rPr>
          <w:rFonts w:ascii="Arial" w:hAnsi="Arial" w:cs="Arial"/>
          <w:color w:val="000000"/>
        </w:rPr>
      </w:pPr>
    </w:p>
    <w:p w14:paraId="28FD200F" w14:textId="3C8466D7" w:rsidR="00B30BC2" w:rsidRPr="00D47215" w:rsidRDefault="00B30BC2" w:rsidP="00D47215">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pelo </w:t>
      </w:r>
      <w:r w:rsidR="00CA24FB" w:rsidRPr="00BB6244">
        <w:rPr>
          <w:rFonts w:ascii="Arial" w:hAnsi="Arial" w:cs="Arial"/>
        </w:rPr>
        <w:t>valor total.</w:t>
      </w:r>
    </w:p>
    <w:p w14:paraId="0A122628" w14:textId="77777777" w:rsidR="00D47215" w:rsidRPr="00C47D4C" w:rsidRDefault="00D47215" w:rsidP="00D47215">
      <w:pPr>
        <w:tabs>
          <w:tab w:val="left" w:pos="1440"/>
        </w:tabs>
        <w:autoSpaceDE w:val="0"/>
        <w:snapToGrid w:val="0"/>
        <w:ind w:left="567"/>
        <w:jc w:val="both"/>
        <w:rPr>
          <w:rFonts w:ascii="Arial" w:hAnsi="Arial" w:cs="Arial"/>
          <w:color w:val="000000"/>
        </w:rPr>
      </w:pPr>
    </w:p>
    <w:p w14:paraId="4F0E5B63" w14:textId="77777777" w:rsidR="00BD1AC1"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Os licitantes poderão oferecer lances sucessivos, observando o horário fixado para abertura da sessão e as regras estabelecidas no Edital.</w:t>
      </w:r>
    </w:p>
    <w:p w14:paraId="754E827A" w14:textId="77777777" w:rsidR="00D47215" w:rsidRPr="00C47D4C" w:rsidRDefault="00D47215" w:rsidP="00D47215">
      <w:pPr>
        <w:pStyle w:val="PargrafodaLista"/>
        <w:ind w:left="0"/>
        <w:contextualSpacing w:val="0"/>
        <w:jc w:val="both"/>
        <w:rPr>
          <w:rFonts w:ascii="Arial" w:hAnsi="Arial" w:cs="Arial"/>
          <w:color w:val="000000"/>
        </w:rPr>
      </w:pPr>
    </w:p>
    <w:p w14:paraId="3517EFE5" w14:textId="0D9F41B5" w:rsidR="00BD1AC1" w:rsidRPr="00D47215" w:rsidRDefault="00BD1AC1"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063E31">
        <w:rPr>
          <w:rFonts w:ascii="Arial" w:hAnsi="Arial" w:cs="Arial"/>
        </w:rPr>
        <w:t>de valor inferior ou percentual de desconto superior</w:t>
      </w:r>
      <w:r w:rsidRPr="00063E31">
        <w:rPr>
          <w:rFonts w:ascii="Arial" w:hAnsi="Arial" w:cs="Arial"/>
        </w:rPr>
        <w:t xml:space="preserve"> ao último por ele ofertado e registrado pelo sistema.</w:t>
      </w:r>
    </w:p>
    <w:p w14:paraId="5FF07A21" w14:textId="77777777" w:rsidR="00D47215" w:rsidRPr="00C47D4C" w:rsidRDefault="00D47215" w:rsidP="00D47215">
      <w:pPr>
        <w:pStyle w:val="PargrafodaLista"/>
        <w:ind w:left="0"/>
        <w:contextualSpacing w:val="0"/>
        <w:jc w:val="both"/>
        <w:rPr>
          <w:rFonts w:ascii="Arial" w:hAnsi="Arial" w:cs="Arial"/>
          <w:color w:val="000000"/>
        </w:rPr>
      </w:pPr>
    </w:p>
    <w:p w14:paraId="1E0EC56A" w14:textId="064D3021" w:rsidR="00BD1AC1" w:rsidRDefault="008748E2"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intervalo mínimo de diferença </w:t>
      </w:r>
      <w:r w:rsidR="002B2EE9" w:rsidRPr="00B0138D">
        <w:rPr>
          <w:rFonts w:ascii="Arial" w:hAnsi="Arial" w:cs="Arial"/>
          <w:iCs/>
        </w:rPr>
        <w:t>percentuais</w:t>
      </w:r>
      <w:r w:rsidRPr="00B0138D">
        <w:rPr>
          <w:rFonts w:ascii="Arial" w:hAnsi="Arial" w:cs="Arial"/>
          <w:iCs/>
        </w:rPr>
        <w:t xml:space="preserve"> entre os lances, que incidirá tanto em relação aos lances intermediários quanto em relação à proposta que cobrir a melhor oferta deverá ser </w:t>
      </w:r>
      <w:r w:rsidR="00B0138D" w:rsidRPr="00B0138D">
        <w:rPr>
          <w:rFonts w:ascii="Arial" w:hAnsi="Arial" w:cs="Arial"/>
          <w:iCs/>
        </w:rPr>
        <w:t xml:space="preserve">1% </w:t>
      </w:r>
      <w:r w:rsidRPr="00B0138D">
        <w:rPr>
          <w:rFonts w:ascii="Arial" w:hAnsi="Arial" w:cs="Arial"/>
          <w:iCs/>
        </w:rPr>
        <w:t>(</w:t>
      </w:r>
      <w:r w:rsidR="00B0138D" w:rsidRPr="00B0138D">
        <w:rPr>
          <w:rFonts w:ascii="Arial" w:hAnsi="Arial" w:cs="Arial"/>
          <w:iCs/>
        </w:rPr>
        <w:t>um por cento</w:t>
      </w:r>
      <w:r w:rsidRPr="00B0138D">
        <w:rPr>
          <w:rFonts w:ascii="Arial" w:hAnsi="Arial" w:cs="Arial"/>
          <w:iCs/>
        </w:rPr>
        <w:t>).</w:t>
      </w:r>
    </w:p>
    <w:p w14:paraId="278A2EEA" w14:textId="77777777" w:rsidR="00D47215" w:rsidRPr="00B0138D" w:rsidRDefault="00D47215" w:rsidP="00D47215">
      <w:pPr>
        <w:pStyle w:val="PargrafodaLista"/>
        <w:ind w:left="0"/>
        <w:contextualSpacing w:val="0"/>
        <w:jc w:val="both"/>
        <w:rPr>
          <w:rFonts w:ascii="Arial" w:hAnsi="Arial" w:cs="Arial"/>
          <w:iCs/>
        </w:rPr>
      </w:pPr>
    </w:p>
    <w:p w14:paraId="6B3F02F0" w14:textId="7B368233" w:rsidR="007B1E12" w:rsidRDefault="000526DD" w:rsidP="00D47215">
      <w:pPr>
        <w:pStyle w:val="PargrafodaLista"/>
        <w:numPr>
          <w:ilvl w:val="1"/>
          <w:numId w:val="11"/>
        </w:numPr>
        <w:ind w:left="0" w:firstLine="0"/>
        <w:contextualSpacing w:val="0"/>
        <w:jc w:val="both"/>
        <w:rPr>
          <w:rFonts w:ascii="Arial" w:hAnsi="Arial" w:cs="Arial"/>
        </w:rPr>
      </w:pPr>
      <w:r w:rsidRPr="00C47D4C">
        <w:rPr>
          <w:rFonts w:ascii="Arial" w:hAnsi="Arial" w:cs="Arial"/>
        </w:rPr>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752DCB65" w14:textId="77777777" w:rsidR="00D47215" w:rsidRPr="00C47D4C" w:rsidRDefault="00D47215" w:rsidP="00D47215">
      <w:pPr>
        <w:pStyle w:val="PargrafodaLista"/>
        <w:ind w:left="0"/>
        <w:contextualSpacing w:val="0"/>
        <w:jc w:val="both"/>
        <w:rPr>
          <w:rFonts w:ascii="Arial" w:hAnsi="Arial" w:cs="Arial"/>
        </w:rPr>
      </w:pPr>
    </w:p>
    <w:p w14:paraId="70996D7E" w14:textId="77777777" w:rsidR="00FF2B42" w:rsidRPr="00C47D4C" w:rsidRDefault="00FF2B42" w:rsidP="00D47215">
      <w:pPr>
        <w:pStyle w:val="PargrafodaLista"/>
        <w:numPr>
          <w:ilvl w:val="0"/>
          <w:numId w:val="21"/>
        </w:numPr>
        <w:ind w:left="0"/>
        <w:contextualSpacing w:val="0"/>
        <w:jc w:val="both"/>
        <w:rPr>
          <w:rFonts w:ascii="Arial" w:hAnsi="Arial" w:cs="Arial"/>
          <w:iCs/>
          <w:vanish/>
        </w:rPr>
      </w:pPr>
    </w:p>
    <w:p w14:paraId="2F061E0F" w14:textId="77777777" w:rsidR="00FF2B42" w:rsidRPr="00C47D4C" w:rsidRDefault="00FF2B42" w:rsidP="00D47215">
      <w:pPr>
        <w:pStyle w:val="PargrafodaLista"/>
        <w:numPr>
          <w:ilvl w:val="0"/>
          <w:numId w:val="21"/>
        </w:numPr>
        <w:ind w:left="0"/>
        <w:contextualSpacing w:val="0"/>
        <w:jc w:val="both"/>
        <w:rPr>
          <w:rFonts w:ascii="Arial" w:hAnsi="Arial" w:cs="Arial"/>
          <w:iCs/>
          <w:vanish/>
        </w:rPr>
      </w:pPr>
    </w:p>
    <w:p w14:paraId="7C88CAB8"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871872D"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8E8A835"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16EEFDF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30EEFC0"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5AEDF8A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14FAEB0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6719048C"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66981D9F"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24F06E5A" w14:textId="45D063F9"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iCs/>
        </w:rPr>
        <w:t xml:space="preserve">Será adotado </w:t>
      </w:r>
      <w:r w:rsidRPr="006A78B4">
        <w:rPr>
          <w:rFonts w:ascii="Arial" w:hAnsi="Arial" w:cs="Arial"/>
        </w:rPr>
        <w:t xml:space="preserve">para o envio de lances no pregão eletrônico o modo de </w:t>
      </w:r>
      <w:r w:rsidRPr="00015373">
        <w:rPr>
          <w:rFonts w:ascii="Arial" w:hAnsi="Arial" w:cs="Arial"/>
        </w:rPr>
        <w:t>disputa “aberto”,</w:t>
      </w:r>
      <w:r w:rsidRPr="006A78B4">
        <w:rPr>
          <w:rFonts w:ascii="Arial" w:hAnsi="Arial" w:cs="Arial"/>
        </w:rPr>
        <w:t xml:space="preserve"> em que os </w:t>
      </w:r>
      <w:r w:rsidRPr="006A78B4">
        <w:rPr>
          <w:rFonts w:ascii="Arial" w:hAnsi="Arial" w:cs="Arial"/>
          <w:iCs/>
        </w:rPr>
        <w:t>licitantes</w:t>
      </w:r>
      <w:r w:rsidRPr="006A78B4">
        <w:rPr>
          <w:rFonts w:ascii="Arial" w:hAnsi="Arial" w:cs="Arial"/>
        </w:rPr>
        <w:t xml:space="preserve"> apresentarão lances públicos e sucessivos, com prorrogações.</w:t>
      </w:r>
    </w:p>
    <w:p w14:paraId="133EBC05" w14:textId="77777777" w:rsidR="00D47215" w:rsidRPr="006A78B4" w:rsidRDefault="00D47215" w:rsidP="00D47215">
      <w:pPr>
        <w:jc w:val="both"/>
        <w:rPr>
          <w:rFonts w:ascii="Arial" w:hAnsi="Arial" w:cs="Arial"/>
          <w:iCs/>
        </w:rPr>
      </w:pPr>
    </w:p>
    <w:p w14:paraId="36C631A3"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14:paraId="4DD9ECC8" w14:textId="77777777" w:rsidR="00D47215" w:rsidRPr="006A78B4" w:rsidRDefault="00D47215" w:rsidP="00D47215">
      <w:pPr>
        <w:jc w:val="both"/>
        <w:rPr>
          <w:rFonts w:ascii="Arial" w:hAnsi="Arial" w:cs="Arial"/>
          <w:iCs/>
        </w:rPr>
      </w:pPr>
    </w:p>
    <w:p w14:paraId="6C6B03DE"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14:paraId="3C5D8629" w14:textId="77777777" w:rsidR="00D47215" w:rsidRPr="006A78B4" w:rsidRDefault="00D47215" w:rsidP="00D47215">
      <w:pPr>
        <w:jc w:val="both"/>
        <w:rPr>
          <w:rFonts w:ascii="Arial" w:hAnsi="Arial" w:cs="Arial"/>
          <w:iCs/>
        </w:rPr>
      </w:pPr>
    </w:p>
    <w:p w14:paraId="60804AB1"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Não havendo novos lances na forma estabelecida nos itens anteriores, a sessão pública encerrar-se-á automaticamente.</w:t>
      </w:r>
    </w:p>
    <w:p w14:paraId="6AF0A636" w14:textId="77777777" w:rsidR="00D47215" w:rsidRPr="006A78B4" w:rsidRDefault="00D47215" w:rsidP="00D47215">
      <w:pPr>
        <w:jc w:val="both"/>
        <w:rPr>
          <w:rFonts w:ascii="Arial" w:hAnsi="Arial" w:cs="Arial"/>
          <w:iCs/>
        </w:rPr>
      </w:pPr>
    </w:p>
    <w:p w14:paraId="34BE49A2" w14:textId="77777777" w:rsidR="002E649F" w:rsidRPr="00D47215" w:rsidRDefault="002E649F" w:rsidP="00D47215">
      <w:pPr>
        <w:numPr>
          <w:ilvl w:val="1"/>
          <w:numId w:val="21"/>
        </w:numPr>
        <w:ind w:left="0" w:firstLine="0"/>
        <w:jc w:val="both"/>
        <w:rPr>
          <w:rFonts w:ascii="Arial" w:hAnsi="Arial" w:cs="Arial"/>
          <w:i/>
          <w:iCs/>
        </w:rPr>
      </w:pPr>
      <w:r w:rsidRPr="00063E31">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14:paraId="03DB1982" w14:textId="77777777" w:rsidR="00D47215" w:rsidRPr="00C47D4C" w:rsidRDefault="00D47215" w:rsidP="00D47215">
      <w:pPr>
        <w:jc w:val="both"/>
        <w:rPr>
          <w:rFonts w:ascii="Arial" w:hAnsi="Arial" w:cs="Arial"/>
          <w:i/>
          <w:iCs/>
        </w:rPr>
      </w:pPr>
    </w:p>
    <w:p w14:paraId="10D4F1B1" w14:textId="32315F31" w:rsidR="00F93CB2" w:rsidRPr="00D47215" w:rsidRDefault="00CA24FB" w:rsidP="00D47215">
      <w:pPr>
        <w:pStyle w:val="PargrafodaLista"/>
        <w:numPr>
          <w:ilvl w:val="1"/>
          <w:numId w:val="21"/>
        </w:numPr>
        <w:ind w:left="0" w:firstLine="0"/>
        <w:jc w:val="both"/>
        <w:rPr>
          <w:rFonts w:ascii="Arial" w:eastAsia="Times New Roman" w:hAnsi="Arial" w:cs="Arial"/>
          <w:iCs/>
        </w:rPr>
      </w:pPr>
      <w:r w:rsidRPr="00EB2EE3">
        <w:rPr>
          <w:rFonts w:ascii="Arial" w:hAnsi="Arial" w:cs="Arial"/>
          <w:color w:val="000000"/>
        </w:rPr>
        <w:t xml:space="preserve">Não serão aceitos dois ou mais lances de mesmo valor, prevalecendo aquele que for recebido e registrado em primeiro lugar. </w:t>
      </w:r>
    </w:p>
    <w:p w14:paraId="076E30F9" w14:textId="77777777" w:rsidR="00D47215" w:rsidRPr="00EB2EE3" w:rsidRDefault="00D47215" w:rsidP="00D47215">
      <w:pPr>
        <w:pStyle w:val="PargrafodaLista"/>
        <w:ind w:left="0"/>
        <w:jc w:val="both"/>
        <w:rPr>
          <w:rFonts w:ascii="Arial" w:eastAsia="Times New Roman" w:hAnsi="Arial" w:cs="Arial"/>
          <w:iCs/>
        </w:rPr>
      </w:pPr>
    </w:p>
    <w:p w14:paraId="7DC89910" w14:textId="77777777" w:rsidR="00F93CB2" w:rsidRPr="0092217B" w:rsidRDefault="00CA24FB" w:rsidP="00D47215">
      <w:pPr>
        <w:numPr>
          <w:ilvl w:val="1"/>
          <w:numId w:val="21"/>
        </w:numPr>
        <w:ind w:left="0" w:firstLine="0"/>
        <w:jc w:val="both"/>
        <w:rPr>
          <w:rFonts w:ascii="Arial" w:eastAsia="Times New Roman" w:hAnsi="Arial" w:cs="Arial"/>
          <w:iCs/>
        </w:rPr>
      </w:pPr>
      <w:r w:rsidRPr="00063E31">
        <w:rPr>
          <w:rFonts w:ascii="Arial" w:hAnsi="Arial" w:cs="Arial"/>
          <w:color w:val="000000"/>
        </w:rPr>
        <w:t>Durante o transcurso</w:t>
      </w:r>
      <w:r w:rsidR="004D067A" w:rsidRPr="00063E31">
        <w:rPr>
          <w:rFonts w:ascii="Arial" w:hAnsi="Arial" w:cs="Arial"/>
          <w:color w:val="000000"/>
        </w:rPr>
        <w:t xml:space="preserve"> </w:t>
      </w:r>
      <w:r w:rsidRPr="00063E31">
        <w:rPr>
          <w:rFonts w:ascii="Arial" w:hAnsi="Arial" w:cs="Arial"/>
          <w:color w:val="000000"/>
        </w:rPr>
        <w:t xml:space="preserve">da sessão pública, os licitantes serão informados, em tempo real, do valor do menor lance registrado, vedada a identificação do licitante. </w:t>
      </w:r>
    </w:p>
    <w:p w14:paraId="33F7214B" w14:textId="77777777" w:rsidR="0092217B" w:rsidRPr="00063E31" w:rsidRDefault="0092217B" w:rsidP="0092217B">
      <w:pPr>
        <w:jc w:val="both"/>
        <w:rPr>
          <w:rFonts w:ascii="Arial" w:eastAsia="Times New Roman" w:hAnsi="Arial" w:cs="Arial"/>
          <w:iCs/>
        </w:rPr>
      </w:pPr>
    </w:p>
    <w:p w14:paraId="5CAEAB50" w14:textId="658B21CD" w:rsidR="00F93CB2" w:rsidRPr="009F19BB" w:rsidRDefault="00CA24FB" w:rsidP="0092217B">
      <w:pPr>
        <w:numPr>
          <w:ilvl w:val="1"/>
          <w:numId w:val="21"/>
        </w:numPr>
        <w:ind w:left="0" w:firstLine="0"/>
        <w:jc w:val="both"/>
        <w:rPr>
          <w:rFonts w:ascii="Arial" w:eastAsia="Times New Roman" w:hAnsi="Arial" w:cs="Arial"/>
          <w:iCs/>
        </w:rPr>
      </w:pPr>
      <w:r w:rsidRPr="00063E31">
        <w:rPr>
          <w:rFonts w:ascii="Arial" w:hAnsi="Arial" w:cs="Arial"/>
          <w:color w:val="000000"/>
        </w:rPr>
        <w:t xml:space="preserve">No caso de desconexão com o </w:t>
      </w:r>
      <w:r w:rsidR="00C6162E" w:rsidRPr="00063E31">
        <w:rPr>
          <w:rFonts w:ascii="Arial" w:hAnsi="Arial" w:cs="Arial"/>
          <w:color w:val="000000"/>
        </w:rPr>
        <w:t>Pregoeiro</w:t>
      </w:r>
      <w:r w:rsidRPr="00063E31">
        <w:rPr>
          <w:rFonts w:ascii="Arial" w:hAnsi="Arial" w:cs="Arial"/>
          <w:color w:val="000000"/>
        </w:rPr>
        <w:t xml:space="preserve">, no decorrer da etapa competitiva do Pregão, o sistema eletrônico poderá permanecer acessível aos licitantes para a recepção dos lances. </w:t>
      </w:r>
    </w:p>
    <w:p w14:paraId="1EFB02F6" w14:textId="77777777" w:rsidR="009F19BB" w:rsidRPr="007852C1" w:rsidRDefault="009F19BB" w:rsidP="009F19BB">
      <w:pPr>
        <w:jc w:val="both"/>
        <w:rPr>
          <w:rFonts w:ascii="Arial" w:eastAsia="Times New Roman" w:hAnsi="Arial" w:cs="Arial"/>
          <w:iCs/>
        </w:rPr>
      </w:pPr>
    </w:p>
    <w:p w14:paraId="74602A43" w14:textId="77777777" w:rsidR="00DB6CB3" w:rsidRPr="0092217B" w:rsidRDefault="007B63FB" w:rsidP="0092217B">
      <w:pPr>
        <w:numPr>
          <w:ilvl w:val="1"/>
          <w:numId w:val="21"/>
        </w:numPr>
        <w:ind w:left="0" w:firstLine="0"/>
        <w:jc w:val="both"/>
        <w:rPr>
          <w:rFonts w:ascii="Arial" w:eastAsia="Times New Roman" w:hAnsi="Arial" w:cs="Arial"/>
          <w:iCs/>
        </w:rPr>
      </w:pPr>
      <w:r w:rsidRPr="00063E31">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063E31">
        <w:rPr>
          <w:rFonts w:ascii="Arial" w:hAnsi="Arial" w:cs="Arial"/>
          <w:color w:val="000000" w:themeColor="text1"/>
        </w:rPr>
        <w:t>.</w:t>
      </w:r>
      <w:r w:rsidR="00CA24FB" w:rsidRPr="00063E31">
        <w:rPr>
          <w:rFonts w:ascii="Arial" w:hAnsi="Arial" w:cs="Arial"/>
          <w:color w:val="000000"/>
        </w:rPr>
        <w:t xml:space="preserve"> </w:t>
      </w:r>
    </w:p>
    <w:p w14:paraId="4DC4C603" w14:textId="77777777" w:rsidR="0092217B" w:rsidRPr="00063E31" w:rsidRDefault="0092217B" w:rsidP="0092217B">
      <w:pPr>
        <w:jc w:val="both"/>
        <w:rPr>
          <w:rFonts w:ascii="Arial" w:eastAsia="Times New Roman" w:hAnsi="Arial" w:cs="Arial"/>
          <w:iCs/>
        </w:rPr>
      </w:pPr>
    </w:p>
    <w:p w14:paraId="10ED420D" w14:textId="77777777" w:rsidR="0092217B" w:rsidRPr="0092217B" w:rsidRDefault="00C25B02" w:rsidP="0092217B">
      <w:pPr>
        <w:numPr>
          <w:ilvl w:val="1"/>
          <w:numId w:val="21"/>
        </w:numPr>
        <w:ind w:left="0" w:firstLine="0"/>
        <w:jc w:val="both"/>
        <w:rPr>
          <w:rFonts w:ascii="Arial" w:eastAsia="Times New Roman" w:hAnsi="Arial" w:cs="Arial"/>
          <w:iCs/>
        </w:rPr>
      </w:pPr>
      <w:r w:rsidRPr="00063E31">
        <w:rPr>
          <w:rFonts w:ascii="Arial" w:hAnsi="Arial" w:cs="Arial"/>
          <w:color w:val="000000"/>
        </w:rPr>
        <w:t xml:space="preserve">O Critério de julgamento adotado será o </w:t>
      </w:r>
      <w:r w:rsidR="007B63FB" w:rsidRPr="00EB2EE3">
        <w:rPr>
          <w:rFonts w:ascii="Arial" w:hAnsi="Arial" w:cs="Arial"/>
        </w:rPr>
        <w:t>menor preço</w:t>
      </w:r>
      <w:r w:rsidR="00EB2EE3" w:rsidRPr="00EB2EE3">
        <w:rPr>
          <w:rFonts w:ascii="Arial" w:hAnsi="Arial" w:cs="Arial"/>
        </w:rPr>
        <w:t xml:space="preserve"> por lote</w:t>
      </w:r>
      <w:r w:rsidRPr="00063E31">
        <w:rPr>
          <w:rFonts w:ascii="Arial" w:hAnsi="Arial" w:cs="Arial"/>
          <w:color w:val="000000"/>
        </w:rPr>
        <w:t>,</w:t>
      </w:r>
      <w:r w:rsidR="00494E37" w:rsidRPr="00063E31">
        <w:rPr>
          <w:rFonts w:ascii="Arial" w:hAnsi="Arial" w:cs="Arial"/>
          <w:color w:val="000000"/>
        </w:rPr>
        <w:t xml:space="preserve"> conforme definido neste Edital e seus anexos.</w:t>
      </w:r>
    </w:p>
    <w:p w14:paraId="2EF1901C" w14:textId="790BA1D8" w:rsidR="00DB6CB3" w:rsidRPr="00063E31" w:rsidRDefault="00494E37" w:rsidP="0092217B">
      <w:pPr>
        <w:jc w:val="both"/>
        <w:rPr>
          <w:rFonts w:ascii="Arial" w:eastAsia="Times New Roman" w:hAnsi="Arial" w:cs="Arial"/>
          <w:iCs/>
        </w:rPr>
      </w:pPr>
      <w:r w:rsidRPr="00063E31">
        <w:rPr>
          <w:rFonts w:ascii="Arial" w:hAnsi="Arial" w:cs="Arial"/>
          <w:color w:val="000000"/>
        </w:rPr>
        <w:t xml:space="preserve"> </w:t>
      </w:r>
    </w:p>
    <w:p w14:paraId="54FAEAC3" w14:textId="77777777" w:rsidR="00DD05AA" w:rsidRPr="0092217B" w:rsidRDefault="00A94974" w:rsidP="0092217B">
      <w:pPr>
        <w:numPr>
          <w:ilvl w:val="1"/>
          <w:numId w:val="21"/>
        </w:numPr>
        <w:ind w:left="0" w:firstLine="0"/>
        <w:jc w:val="both"/>
        <w:rPr>
          <w:rFonts w:ascii="Arial" w:eastAsia="Times New Roman" w:hAnsi="Arial" w:cs="Arial"/>
          <w:iCs/>
        </w:rPr>
      </w:pPr>
      <w:r w:rsidRPr="00063E31">
        <w:rPr>
          <w:rFonts w:ascii="Arial" w:hAnsi="Arial" w:cs="Arial"/>
          <w:color w:val="000000" w:themeColor="text1"/>
          <w:lang w:eastAsia="en-US"/>
        </w:rPr>
        <w:lastRenderedPageBreak/>
        <w:t>Caso o licitante não apresente lances, concorrerá com o valor de sua proposta.</w:t>
      </w:r>
    </w:p>
    <w:p w14:paraId="4E4CD35A" w14:textId="77777777" w:rsidR="0092217B" w:rsidRPr="00063E31" w:rsidRDefault="0092217B" w:rsidP="0092217B">
      <w:pPr>
        <w:jc w:val="both"/>
        <w:rPr>
          <w:rFonts w:ascii="Arial" w:eastAsia="Times New Roman" w:hAnsi="Arial" w:cs="Arial"/>
          <w:iCs/>
        </w:rPr>
      </w:pPr>
    </w:p>
    <w:p w14:paraId="7797D0B7" w14:textId="4DF69FFB" w:rsidR="00DD05AA" w:rsidRPr="0092217B" w:rsidRDefault="007F2093"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w:t>
      </w:r>
      <w:r w:rsidR="00154BAC">
        <w:rPr>
          <w:rFonts w:ascii="Arial" w:hAnsi="Arial" w:cs="Arial"/>
          <w:color w:val="000000"/>
          <w:lang w:eastAsia="en-US"/>
        </w:rPr>
        <w:t>039</w:t>
      </w:r>
      <w:r w:rsidRPr="00063E31">
        <w:rPr>
          <w:rFonts w:ascii="Arial" w:hAnsi="Arial" w:cs="Arial"/>
          <w:color w:val="000000"/>
          <w:lang w:eastAsia="en-US"/>
        </w:rPr>
        <w:t>.</w:t>
      </w:r>
    </w:p>
    <w:p w14:paraId="74551582" w14:textId="77777777" w:rsidR="0092217B" w:rsidRPr="00063E31" w:rsidRDefault="0092217B" w:rsidP="0092217B">
      <w:pPr>
        <w:jc w:val="both"/>
        <w:rPr>
          <w:rFonts w:ascii="Arial" w:eastAsia="Times New Roman" w:hAnsi="Arial" w:cs="Arial"/>
          <w:iCs/>
        </w:rPr>
      </w:pPr>
    </w:p>
    <w:p w14:paraId="20D19E90" w14:textId="139EB683" w:rsidR="00DD05AA" w:rsidRPr="0092217B" w:rsidRDefault="00342CB9"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Nessas condições, as propostas de microempresas e empresas de pequeno porte que se encontrarem na faixa de até 5% (cinco por cento) acima</w:t>
      </w:r>
      <w:r w:rsidR="00DD05AA" w:rsidRPr="00063E31">
        <w:rPr>
          <w:rFonts w:ascii="Arial" w:hAnsi="Arial" w:cs="Arial"/>
          <w:color w:val="000000"/>
          <w:lang w:eastAsia="en-US"/>
        </w:rPr>
        <w:t xml:space="preserve"> </w:t>
      </w:r>
      <w:r w:rsidRPr="00063E31">
        <w:rPr>
          <w:rFonts w:ascii="Arial" w:hAnsi="Arial" w:cs="Arial"/>
          <w:color w:val="000000"/>
          <w:lang w:eastAsia="en-US"/>
        </w:rPr>
        <w:t>da</w:t>
      </w:r>
      <w:r w:rsidR="00A94974" w:rsidRPr="00063E31">
        <w:rPr>
          <w:rFonts w:ascii="Arial" w:hAnsi="Arial" w:cs="Arial"/>
          <w:color w:val="000000"/>
          <w:lang w:eastAsia="en-US"/>
        </w:rPr>
        <w:t xml:space="preserve"> </w:t>
      </w:r>
      <w:r w:rsidR="00A94974" w:rsidRPr="00EB2EE3">
        <w:rPr>
          <w:rFonts w:ascii="Arial" w:hAnsi="Arial" w:cs="Arial"/>
          <w:color w:val="000000" w:themeColor="text1"/>
        </w:rPr>
        <w:t xml:space="preserve">melhor proposta </w:t>
      </w:r>
      <w:r w:rsidRPr="00063E31">
        <w:rPr>
          <w:rFonts w:ascii="Arial" w:hAnsi="Arial" w:cs="Arial"/>
          <w:color w:val="000000"/>
          <w:lang w:eastAsia="en-US"/>
        </w:rPr>
        <w:t>serão consideradas empatadas com a primeira colocada.</w:t>
      </w:r>
    </w:p>
    <w:p w14:paraId="0B0BF533" w14:textId="77777777" w:rsidR="0092217B" w:rsidRPr="00063E31" w:rsidRDefault="0092217B" w:rsidP="0092217B">
      <w:pPr>
        <w:jc w:val="both"/>
        <w:rPr>
          <w:rFonts w:ascii="Arial" w:eastAsia="Times New Roman" w:hAnsi="Arial" w:cs="Arial"/>
          <w:iCs/>
        </w:rPr>
      </w:pPr>
    </w:p>
    <w:p w14:paraId="68129EC7" w14:textId="77777777" w:rsidR="00DD05AA" w:rsidRPr="0092217B" w:rsidRDefault="00CA24FB"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4CA4AFD" w14:textId="77777777" w:rsidR="0092217B" w:rsidRPr="00063E31" w:rsidRDefault="0092217B" w:rsidP="0092217B">
      <w:pPr>
        <w:jc w:val="both"/>
        <w:rPr>
          <w:rFonts w:ascii="Arial" w:eastAsia="Times New Roman" w:hAnsi="Arial" w:cs="Arial"/>
          <w:iCs/>
        </w:rPr>
      </w:pPr>
    </w:p>
    <w:p w14:paraId="5437826C" w14:textId="77777777" w:rsidR="00DD05AA" w:rsidRPr="0092217B" w:rsidRDefault="00342CB9"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FABC538" w14:textId="77777777" w:rsidR="0092217B" w:rsidRPr="00EB2EE3" w:rsidRDefault="0092217B" w:rsidP="0092217B">
      <w:pPr>
        <w:jc w:val="both"/>
        <w:rPr>
          <w:rFonts w:ascii="Arial" w:eastAsia="Times New Roman" w:hAnsi="Arial" w:cs="Arial"/>
          <w:iCs/>
        </w:rPr>
      </w:pPr>
    </w:p>
    <w:p w14:paraId="2C6AD330" w14:textId="77777777" w:rsidR="00DD05AA" w:rsidRPr="0092217B" w:rsidRDefault="009B7570"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B9D21B" w14:textId="77777777" w:rsidR="0092217B" w:rsidRPr="00063E31" w:rsidRDefault="0092217B" w:rsidP="0092217B">
      <w:pPr>
        <w:jc w:val="both"/>
        <w:rPr>
          <w:rFonts w:ascii="Arial" w:eastAsia="Times New Roman" w:hAnsi="Arial" w:cs="Arial"/>
          <w:iCs/>
        </w:rPr>
      </w:pPr>
    </w:p>
    <w:p w14:paraId="07D520F6" w14:textId="77777777" w:rsidR="00DD05AA" w:rsidRPr="0092217B" w:rsidRDefault="0018613B"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Quando houver propostas beneficiadas com as margens de preferência em relação ao produto estrangeiro, o critério de desempate será aplicado exclusivamente entre as propostas que fizerem jus às margens de preferência, conforme regulamento.</w:t>
      </w:r>
      <w:r w:rsidR="00342CB9" w:rsidRPr="00063E31">
        <w:rPr>
          <w:rFonts w:ascii="Arial" w:hAnsi="Arial" w:cs="Arial"/>
          <w:color w:val="000000"/>
          <w:lang w:eastAsia="en-US"/>
        </w:rPr>
        <w:t xml:space="preserve"> </w:t>
      </w:r>
    </w:p>
    <w:p w14:paraId="62BE2AB3" w14:textId="77777777" w:rsidR="0092217B" w:rsidRPr="00063E31" w:rsidRDefault="0092217B" w:rsidP="0092217B">
      <w:pPr>
        <w:jc w:val="both"/>
        <w:rPr>
          <w:rFonts w:ascii="Arial" w:eastAsia="Times New Roman" w:hAnsi="Arial" w:cs="Arial"/>
          <w:iCs/>
        </w:rPr>
      </w:pPr>
    </w:p>
    <w:p w14:paraId="1BBD8760" w14:textId="34790D83" w:rsidR="00DD05AA" w:rsidRPr="0092217B" w:rsidRDefault="004350B5" w:rsidP="0092217B">
      <w:pPr>
        <w:numPr>
          <w:ilvl w:val="1"/>
          <w:numId w:val="21"/>
        </w:numPr>
        <w:ind w:left="0" w:firstLine="0"/>
        <w:jc w:val="both"/>
        <w:rPr>
          <w:rFonts w:ascii="Arial" w:eastAsia="Times New Roman" w:hAnsi="Arial" w:cs="Arial"/>
          <w:iCs/>
        </w:rPr>
      </w:pPr>
      <w:r w:rsidRPr="00EB2EE3">
        <w:rPr>
          <w:rFonts w:ascii="Arial" w:eastAsia="Arial" w:hAnsi="Arial" w:cs="Arial"/>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308376E" w14:textId="77777777" w:rsidR="0092217B" w:rsidRPr="00EB2EE3" w:rsidRDefault="0092217B" w:rsidP="0092217B">
      <w:pPr>
        <w:jc w:val="both"/>
        <w:rPr>
          <w:rFonts w:ascii="Arial" w:eastAsia="Times New Roman" w:hAnsi="Arial" w:cs="Arial"/>
          <w:iCs/>
        </w:rPr>
      </w:pPr>
    </w:p>
    <w:p w14:paraId="260703AA" w14:textId="263DF668" w:rsidR="00342CB9" w:rsidRPr="00416E41" w:rsidRDefault="00D51533" w:rsidP="0092217B">
      <w:pPr>
        <w:numPr>
          <w:ilvl w:val="1"/>
          <w:numId w:val="21"/>
        </w:numPr>
        <w:ind w:left="0" w:firstLine="0"/>
        <w:jc w:val="both"/>
        <w:rPr>
          <w:rFonts w:ascii="Arial" w:eastAsia="Times New Roman" w:hAnsi="Arial" w:cs="Arial"/>
          <w:i/>
          <w:iCs/>
        </w:rPr>
      </w:pPr>
      <w:r w:rsidRPr="00EB2EE3">
        <w:rPr>
          <w:rFonts w:ascii="Arial" w:hAnsi="Arial" w:cs="Arial"/>
          <w:color w:val="000000" w:themeColor="text1"/>
        </w:rPr>
        <w:t xml:space="preserve">Havendo </w:t>
      </w:r>
      <w:r w:rsidRPr="00EB2EE3">
        <w:rPr>
          <w:rFonts w:ascii="Arial" w:eastAsia="Arial" w:hAnsi="Arial" w:cs="Arial"/>
        </w:rPr>
        <w:t>eventual</w:t>
      </w:r>
      <w:r w:rsidRPr="00EB2EE3">
        <w:rPr>
          <w:rFonts w:ascii="Arial" w:hAnsi="Arial" w:cs="Arial"/>
          <w:color w:val="000000" w:themeColor="text1"/>
        </w:rPr>
        <w:t xml:space="preserve"> empate entre propostas ou lances</w:t>
      </w:r>
      <w:r w:rsidR="00342CB9" w:rsidRPr="00EB2EE3">
        <w:rPr>
          <w:rFonts w:ascii="Arial" w:hAnsi="Arial" w:cs="Arial"/>
          <w:color w:val="000000"/>
          <w:lang w:eastAsia="en-US"/>
        </w:rPr>
        <w:t>, o critério de desempate será aquele p</w:t>
      </w:r>
      <w:r w:rsidR="00342CB9" w:rsidRPr="00063E31">
        <w:rPr>
          <w:rFonts w:ascii="Arial" w:hAnsi="Arial" w:cs="Arial"/>
          <w:color w:val="000000"/>
          <w:lang w:eastAsia="en-US"/>
        </w:rPr>
        <w:t xml:space="preserve">revisto no art. 3º, § 2º, da Lei nº 8.666, de 1993, assegurando-se a preferência, sucessivamente, aos </w:t>
      </w:r>
      <w:r w:rsidR="00B678DB" w:rsidRPr="00063E31">
        <w:rPr>
          <w:rFonts w:ascii="Arial" w:hAnsi="Arial" w:cs="Arial"/>
          <w:color w:val="000000"/>
          <w:lang w:eastAsia="en-US"/>
        </w:rPr>
        <w:t>bens</w:t>
      </w:r>
      <w:r w:rsidR="001959DA" w:rsidRPr="00063E31">
        <w:rPr>
          <w:rFonts w:ascii="Arial" w:hAnsi="Arial" w:cs="Arial"/>
          <w:color w:val="000000"/>
          <w:lang w:eastAsia="en-US"/>
        </w:rPr>
        <w:t xml:space="preserve"> </w:t>
      </w:r>
      <w:r w:rsidR="00086D55" w:rsidRPr="00063E31">
        <w:rPr>
          <w:rFonts w:ascii="Arial" w:hAnsi="Arial" w:cs="Arial"/>
          <w:color w:val="000000"/>
          <w:lang w:eastAsia="en-US"/>
        </w:rPr>
        <w:t>produzidos</w:t>
      </w:r>
      <w:r w:rsidR="00342CB9" w:rsidRPr="00063E31">
        <w:rPr>
          <w:rFonts w:ascii="Arial" w:hAnsi="Arial" w:cs="Arial"/>
          <w:color w:val="000000"/>
          <w:lang w:eastAsia="en-US"/>
        </w:rPr>
        <w:t>:</w:t>
      </w:r>
    </w:p>
    <w:p w14:paraId="7ABBB543" w14:textId="77777777" w:rsidR="00416E41" w:rsidRPr="00DD05AA" w:rsidRDefault="00416E41" w:rsidP="00416E41">
      <w:pPr>
        <w:jc w:val="both"/>
        <w:rPr>
          <w:rFonts w:ascii="Arial" w:eastAsia="Times New Roman" w:hAnsi="Arial" w:cs="Arial"/>
          <w:i/>
          <w:iCs/>
        </w:rPr>
      </w:pPr>
    </w:p>
    <w:p w14:paraId="5F58BF78"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6E23AF06"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62163B43"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BB2ACB3"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92535A9"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D06758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5FE73521"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206E9BAB"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1A4DFD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55C0AB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5F994CFF"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6897C3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B94F4A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2EF0D22"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1220C9EB"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F20CD4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86F5CF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139BC89E"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C4A1A4E"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316ED1D" w14:textId="5A6C0008" w:rsidR="00086D55" w:rsidRPr="00063E31" w:rsidRDefault="00086D55" w:rsidP="00416E41">
      <w:pPr>
        <w:pStyle w:val="PargrafodaLista"/>
        <w:numPr>
          <w:ilvl w:val="2"/>
          <w:numId w:val="11"/>
        </w:numPr>
        <w:ind w:left="567" w:firstLine="0"/>
        <w:rPr>
          <w:rFonts w:ascii="Arial" w:hAnsi="Arial" w:cs="Arial"/>
          <w:lang w:eastAsia="en-US"/>
        </w:rPr>
      </w:pPr>
      <w:r w:rsidRPr="00063E31">
        <w:rPr>
          <w:rFonts w:ascii="Arial" w:hAnsi="Arial" w:cs="Arial"/>
          <w:lang w:eastAsia="en-US"/>
        </w:rPr>
        <w:t>no pais;</w:t>
      </w:r>
    </w:p>
    <w:p w14:paraId="762460DA" w14:textId="7D3C3576" w:rsidR="00342CB9" w:rsidRPr="00C47D4C" w:rsidRDefault="00342CB9" w:rsidP="00416E41">
      <w:pPr>
        <w:pStyle w:val="PargrafodaLista"/>
        <w:numPr>
          <w:ilvl w:val="2"/>
          <w:numId w:val="11"/>
        </w:numPr>
        <w:spacing w:before="120" w:after="120" w:line="276" w:lineRule="auto"/>
        <w:ind w:left="567" w:firstLine="0"/>
        <w:contextualSpacing w:val="0"/>
        <w:jc w:val="both"/>
        <w:rPr>
          <w:rFonts w:ascii="Arial" w:hAnsi="Arial" w:cs="Arial"/>
          <w:color w:val="000000"/>
          <w:lang w:eastAsia="en-US"/>
        </w:rPr>
      </w:pPr>
      <w:r w:rsidRPr="00C47D4C">
        <w:rPr>
          <w:rFonts w:ascii="Arial" w:hAnsi="Arial" w:cs="Arial"/>
          <w:color w:val="000000"/>
          <w:lang w:eastAsia="en-US"/>
        </w:rPr>
        <w:t xml:space="preserve">por empresas brasileiras; </w:t>
      </w:r>
    </w:p>
    <w:p w14:paraId="6CA49210" w14:textId="793F1D94" w:rsidR="00342CB9" w:rsidRPr="00C47D4C" w:rsidRDefault="00342CB9" w:rsidP="00416E41">
      <w:pPr>
        <w:pStyle w:val="PargrafodaLista"/>
        <w:numPr>
          <w:ilvl w:val="2"/>
          <w:numId w:val="11"/>
        </w:numPr>
        <w:spacing w:before="120" w:after="120" w:line="276" w:lineRule="auto"/>
        <w:ind w:left="567" w:firstLine="0"/>
        <w:contextualSpacing w:val="0"/>
        <w:jc w:val="both"/>
        <w:rPr>
          <w:rFonts w:ascii="Arial" w:hAnsi="Arial" w:cs="Arial"/>
          <w:color w:val="000000"/>
          <w:lang w:eastAsia="en-US"/>
        </w:rPr>
      </w:pPr>
      <w:r w:rsidRPr="00C47D4C">
        <w:rPr>
          <w:rFonts w:ascii="Arial" w:hAnsi="Arial" w:cs="Arial"/>
          <w:color w:val="000000"/>
          <w:lang w:eastAsia="en-US"/>
        </w:rPr>
        <w:t>por empresas que invistam em pesquisa e no desenvolvimento de tecnologia no País;</w:t>
      </w:r>
    </w:p>
    <w:p w14:paraId="27A84854" w14:textId="77777777" w:rsidR="00DD05AA" w:rsidRDefault="001959DA" w:rsidP="00416E41">
      <w:pPr>
        <w:pStyle w:val="PargrafodaLista"/>
        <w:numPr>
          <w:ilvl w:val="2"/>
          <w:numId w:val="11"/>
        </w:numPr>
        <w:ind w:left="567" w:firstLine="0"/>
        <w:contextualSpacing w:val="0"/>
        <w:jc w:val="both"/>
        <w:rPr>
          <w:rFonts w:ascii="Arial" w:hAnsi="Arial" w:cs="Arial"/>
          <w:color w:val="000000"/>
          <w:lang w:eastAsia="en-US"/>
        </w:rPr>
      </w:pPr>
      <w:r w:rsidRPr="00C47D4C">
        <w:rPr>
          <w:rFonts w:ascii="Arial" w:hAnsi="Arial" w:cs="Arial"/>
          <w:color w:val="000000"/>
          <w:lang w:eastAsia="en-US"/>
        </w:rPr>
        <w:lastRenderedPageBreak/>
        <w:t>p</w:t>
      </w:r>
      <w:r w:rsidR="00342CB9" w:rsidRPr="00C47D4C">
        <w:rPr>
          <w:rFonts w:ascii="Arial" w:hAnsi="Arial" w:cs="Arial"/>
          <w:color w:val="000000"/>
          <w:lang w:eastAsia="en-US"/>
        </w:rPr>
        <w:t>or empresas que comprovem cumprimento de reserva de cargos prevista em lei para pessoa com deficiência ou para reabilitado da Previdência Social e que atendam às regras de acessibilidade previstas na legislação.</w:t>
      </w:r>
    </w:p>
    <w:p w14:paraId="59E5FE71" w14:textId="77777777" w:rsidR="00416E41" w:rsidRPr="00416E41" w:rsidRDefault="00D51533" w:rsidP="00416E41">
      <w:pPr>
        <w:pStyle w:val="PargrafodaLista"/>
        <w:numPr>
          <w:ilvl w:val="1"/>
          <w:numId w:val="11"/>
        </w:numPr>
        <w:ind w:left="0" w:firstLine="0"/>
        <w:contextualSpacing w:val="0"/>
        <w:jc w:val="both"/>
        <w:rPr>
          <w:rFonts w:ascii="Arial" w:hAnsi="Arial" w:cs="Arial"/>
          <w:color w:val="000000"/>
          <w:lang w:eastAsia="en-US"/>
        </w:rPr>
      </w:pPr>
      <w:r w:rsidRPr="00EB2EE3">
        <w:rPr>
          <w:rFonts w:ascii="Arial" w:hAnsi="Arial" w:cs="Arial"/>
        </w:rPr>
        <w:t xml:space="preserve">Persistindo </w:t>
      </w:r>
      <w:r w:rsidRPr="00EB2EE3">
        <w:rPr>
          <w:rFonts w:ascii="Arial" w:eastAsia="Arial" w:hAnsi="Arial" w:cs="Arial"/>
        </w:rPr>
        <w:t xml:space="preserve">o empate, </w:t>
      </w:r>
      <w:r w:rsidRPr="00EB2EE3">
        <w:rPr>
          <w:rFonts w:ascii="Arial" w:hAnsi="Arial" w:cs="Arial"/>
          <w:color w:val="000000"/>
        </w:rPr>
        <w:t>a proposta vencedora será sorteada pelo sistema eletrônico dentre as propostas empatadas</w:t>
      </w:r>
      <w:r w:rsidRPr="00EB2EE3">
        <w:rPr>
          <w:rFonts w:ascii="Arial" w:eastAsia="Arial" w:hAnsi="Arial" w:cs="Arial"/>
        </w:rPr>
        <w:t>.</w:t>
      </w:r>
    </w:p>
    <w:p w14:paraId="73851E4D" w14:textId="675F24FE" w:rsidR="00342CB9" w:rsidRPr="00EB2EE3" w:rsidRDefault="00342CB9" w:rsidP="00416E41">
      <w:pPr>
        <w:pStyle w:val="PargrafodaLista"/>
        <w:ind w:left="0"/>
        <w:contextualSpacing w:val="0"/>
        <w:jc w:val="both"/>
        <w:rPr>
          <w:rFonts w:ascii="Arial" w:hAnsi="Arial" w:cs="Arial"/>
          <w:color w:val="000000"/>
          <w:lang w:eastAsia="en-US"/>
        </w:rPr>
      </w:pPr>
      <w:r w:rsidRPr="00EB2EE3">
        <w:rPr>
          <w:rFonts w:ascii="Arial" w:hAnsi="Arial" w:cs="Arial"/>
          <w:color w:val="000000"/>
          <w:lang w:eastAsia="en-US"/>
        </w:rPr>
        <w:t xml:space="preserve"> </w:t>
      </w:r>
    </w:p>
    <w:p w14:paraId="50634BB6" w14:textId="77777777" w:rsidR="00D51533" w:rsidRPr="00416E41" w:rsidRDefault="00D51533" w:rsidP="00416E41">
      <w:pPr>
        <w:pStyle w:val="PargrafodaLista"/>
        <w:numPr>
          <w:ilvl w:val="1"/>
          <w:numId w:val="11"/>
        </w:numPr>
        <w:tabs>
          <w:tab w:val="left" w:pos="-12"/>
        </w:tabs>
        <w:ind w:left="0" w:firstLine="0"/>
        <w:contextualSpacing w:val="0"/>
        <w:jc w:val="both"/>
        <w:rPr>
          <w:rFonts w:ascii="Arial" w:hAnsi="Arial" w:cs="Arial"/>
          <w:color w:val="000000" w:themeColor="text1"/>
        </w:rPr>
      </w:pPr>
      <w:r w:rsidRPr="00EB2EE3">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81B0C59" w14:textId="77777777" w:rsidR="00416E41" w:rsidRPr="00C47D4C" w:rsidRDefault="00416E41" w:rsidP="00416E41">
      <w:pPr>
        <w:pStyle w:val="PargrafodaLista"/>
        <w:tabs>
          <w:tab w:val="left" w:pos="-12"/>
        </w:tabs>
        <w:ind w:left="0"/>
        <w:contextualSpacing w:val="0"/>
        <w:jc w:val="both"/>
        <w:rPr>
          <w:rFonts w:ascii="Arial" w:hAnsi="Arial" w:cs="Arial"/>
          <w:color w:val="000000" w:themeColor="text1"/>
        </w:rPr>
      </w:pPr>
    </w:p>
    <w:p w14:paraId="72B17C3D" w14:textId="34CE3F3A" w:rsidR="00342CB9" w:rsidRDefault="00342CB9" w:rsidP="00416E41">
      <w:pPr>
        <w:pStyle w:val="PargrafodaLista"/>
        <w:numPr>
          <w:ilvl w:val="2"/>
          <w:numId w:val="11"/>
        </w:numPr>
        <w:ind w:left="567" w:firstLine="0"/>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50B597A2" w14:textId="77777777" w:rsidR="00416E41" w:rsidRPr="00C47D4C" w:rsidRDefault="00416E41" w:rsidP="00416E41">
      <w:pPr>
        <w:pStyle w:val="PargrafodaLista"/>
        <w:ind w:left="567"/>
        <w:contextualSpacing w:val="0"/>
        <w:jc w:val="both"/>
        <w:rPr>
          <w:rFonts w:ascii="Arial" w:hAnsi="Arial" w:cs="Arial"/>
          <w:color w:val="000000"/>
          <w:lang w:eastAsia="en-US"/>
        </w:rPr>
      </w:pPr>
    </w:p>
    <w:p w14:paraId="618711DE" w14:textId="77777777" w:rsidR="00416E41" w:rsidRPr="00416E41" w:rsidRDefault="00A9539C" w:rsidP="00416E41">
      <w:pPr>
        <w:pStyle w:val="PargrafodaLista"/>
        <w:numPr>
          <w:ilvl w:val="2"/>
          <w:numId w:val="11"/>
        </w:numPr>
        <w:tabs>
          <w:tab w:val="left" w:pos="-12"/>
        </w:tabs>
        <w:ind w:left="567" w:firstLine="0"/>
        <w:contextualSpacing w:val="0"/>
        <w:jc w:val="both"/>
        <w:rPr>
          <w:rFonts w:ascii="Arial" w:eastAsia="Arial" w:hAnsi="Arial" w:cs="Arial"/>
        </w:rPr>
      </w:pPr>
      <w:r w:rsidRPr="00FE24FF">
        <w:rPr>
          <w:rFonts w:ascii="Arial" w:hAnsi="Arial" w:cs="Arial"/>
          <w:color w:val="000000"/>
        </w:rPr>
        <w:t xml:space="preserve">O pregoeiro solicitará ao licitante </w:t>
      </w:r>
      <w:r w:rsidRPr="00FE24FF">
        <w:rPr>
          <w:rFonts w:ascii="Arial" w:hAnsi="Arial" w:cs="Arial"/>
          <w:color w:val="000000" w:themeColor="text1"/>
        </w:rPr>
        <w:t xml:space="preserve">melhor classificado </w:t>
      </w:r>
      <w:r w:rsidRPr="00FE24FF">
        <w:rPr>
          <w:rFonts w:ascii="Arial" w:hAnsi="Arial" w:cs="Arial"/>
          <w:color w:val="000000"/>
        </w:rPr>
        <w:t xml:space="preserve">que, </w:t>
      </w:r>
      <w:r w:rsidRPr="00FE24FF">
        <w:rPr>
          <w:rFonts w:ascii="Arial" w:hAnsi="Arial" w:cs="Arial"/>
          <w:color w:val="000000" w:themeColor="text1"/>
        </w:rPr>
        <w:t xml:space="preserve">no prazo </w:t>
      </w:r>
      <w:r w:rsidRPr="00015373">
        <w:rPr>
          <w:rFonts w:ascii="Arial" w:hAnsi="Arial" w:cs="Arial"/>
        </w:rPr>
        <w:t xml:space="preserve">de </w:t>
      </w:r>
      <w:r w:rsidR="00FE24FF" w:rsidRPr="009303A0">
        <w:rPr>
          <w:rFonts w:ascii="Arial" w:hAnsi="Arial" w:cs="Arial"/>
          <w:b/>
        </w:rPr>
        <w:t>02</w:t>
      </w:r>
      <w:r w:rsidRPr="009303A0">
        <w:rPr>
          <w:rFonts w:ascii="Arial" w:hAnsi="Arial" w:cs="Arial"/>
          <w:b/>
        </w:rPr>
        <w:t xml:space="preserve"> (</w:t>
      </w:r>
      <w:r w:rsidR="00FE24FF" w:rsidRPr="009303A0">
        <w:rPr>
          <w:rFonts w:ascii="Arial" w:hAnsi="Arial" w:cs="Arial"/>
          <w:b/>
        </w:rPr>
        <w:t>Duas</w:t>
      </w:r>
      <w:r w:rsidRPr="009303A0">
        <w:rPr>
          <w:rFonts w:ascii="Arial" w:hAnsi="Arial" w:cs="Arial"/>
          <w:b/>
        </w:rPr>
        <w:t>)</w:t>
      </w:r>
      <w:r w:rsidRPr="009303A0">
        <w:rPr>
          <w:rFonts w:ascii="Arial" w:hAnsi="Arial" w:cs="Arial"/>
          <w:b/>
          <w:i/>
          <w:iCs/>
          <w:color w:val="000000" w:themeColor="text1"/>
        </w:rPr>
        <w:t xml:space="preserve"> </w:t>
      </w:r>
      <w:r w:rsidRPr="009303A0">
        <w:rPr>
          <w:rFonts w:ascii="Arial" w:hAnsi="Arial" w:cs="Arial"/>
          <w:b/>
          <w:color w:val="000000" w:themeColor="text1"/>
        </w:rPr>
        <w:t>horas</w:t>
      </w:r>
      <w:r w:rsidRPr="00FE24FF">
        <w:rPr>
          <w:rFonts w:ascii="Arial" w:hAnsi="Arial" w:cs="Arial"/>
          <w:color w:val="000000" w:themeColor="text1"/>
        </w:rPr>
        <w:t xml:space="preserve">, envie </w:t>
      </w:r>
      <w:r w:rsidRPr="00FE24FF">
        <w:rPr>
          <w:rFonts w:ascii="Arial" w:hAnsi="Arial" w:cs="Arial"/>
          <w:color w:val="000000"/>
        </w:rPr>
        <w:t>a proposta adequada ao último lance ofertado após a negociação realizada, acompanhada, se for o caso, dos documentos complementares, quando necessários à confirmação daqueles exigidos neste Edital e já apresentados.</w:t>
      </w:r>
    </w:p>
    <w:p w14:paraId="365AD37B" w14:textId="15C560B2" w:rsidR="00A9539C" w:rsidRPr="00FE24FF" w:rsidRDefault="00A9539C" w:rsidP="00416E41">
      <w:pPr>
        <w:pStyle w:val="PargrafodaLista"/>
        <w:tabs>
          <w:tab w:val="left" w:pos="-12"/>
        </w:tabs>
        <w:ind w:left="0"/>
        <w:contextualSpacing w:val="0"/>
        <w:jc w:val="both"/>
        <w:rPr>
          <w:rFonts w:ascii="Arial" w:eastAsia="Arial" w:hAnsi="Arial" w:cs="Arial"/>
        </w:rPr>
      </w:pPr>
      <w:r w:rsidRPr="00FE24FF">
        <w:rPr>
          <w:rFonts w:ascii="Arial" w:hAnsi="Arial" w:cs="Arial"/>
          <w:color w:val="000000"/>
        </w:rPr>
        <w:t xml:space="preserve"> </w:t>
      </w:r>
    </w:p>
    <w:p w14:paraId="08912481" w14:textId="1118D8EE" w:rsidR="00A9539C" w:rsidRPr="00C47D4C" w:rsidRDefault="00A9539C" w:rsidP="00416E41">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A866156"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2107B9A5"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658A4621" w14:textId="77777777" w:rsidR="00416E41"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35665780" w14:textId="77777777" w:rsidR="009F19BB"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5C7F8B68"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2328D075"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6FD1EA40" w14:textId="77777777" w:rsidR="00416E41"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416E41">
      <w:pPr>
        <w:pStyle w:val="PargrafodaLista"/>
        <w:spacing w:before="120" w:after="120" w:line="276" w:lineRule="auto"/>
        <w:ind w:left="0" w:right="-15"/>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64840285" w14:textId="29D85DD9" w:rsidR="00CA24FB" w:rsidRPr="00C47D4C" w:rsidRDefault="00CA24FB" w:rsidP="00416E41">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33777C" w:rsidRPr="00C47D4C">
        <w:rPr>
          <w:rFonts w:ascii="Arial" w:hAnsi="Arial" w:cs="Arial"/>
          <w:strike/>
          <w:lang w:eastAsia="en-US"/>
        </w:rPr>
        <w:t>.</w:t>
      </w:r>
    </w:p>
    <w:p w14:paraId="7E88F592" w14:textId="15D5E9FF" w:rsidR="0033777C" w:rsidRPr="00C47D4C" w:rsidRDefault="0033777C" w:rsidP="00416E41">
      <w:pPr>
        <w:pStyle w:val="PargrafodaLista"/>
        <w:numPr>
          <w:ilvl w:val="2"/>
          <w:numId w:val="11"/>
        </w:numPr>
        <w:spacing w:before="120" w:after="120" w:line="276" w:lineRule="auto"/>
        <w:ind w:left="567" w:firstLine="0"/>
        <w:contextualSpacing w:val="0"/>
        <w:jc w:val="both"/>
        <w:rPr>
          <w:rFonts w:ascii="Arial" w:hAnsi="Arial" w:cs="Arial"/>
          <w:bCs/>
        </w:rPr>
      </w:pPr>
      <w:r w:rsidRPr="008408EE">
        <w:rPr>
          <w:rFonts w:ascii="Arial" w:hAnsi="Arial" w:cs="Arial"/>
          <w:bCs/>
          <w:u w:val="single"/>
        </w:rPr>
        <w:t>Caso</w:t>
      </w:r>
      <w:r w:rsidRPr="00C47D4C">
        <w:rPr>
          <w:rFonts w:ascii="Arial" w:hAnsi="Arial" w:cs="Arial"/>
          <w:bCs/>
        </w:rPr>
        <w:t xml:space="preserve">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w:t>
      </w:r>
      <w:r w:rsidR="00EB2EE3" w:rsidRPr="00EB2EE3">
        <w:rPr>
          <w:rFonts w:ascii="Arial" w:hAnsi="Arial" w:cs="Arial"/>
          <w:bCs/>
        </w:rPr>
        <w:t>03</w:t>
      </w:r>
      <w:r w:rsidRPr="00EB2EE3">
        <w:rPr>
          <w:rFonts w:ascii="Arial" w:hAnsi="Arial" w:cs="Arial"/>
          <w:bCs/>
        </w:rPr>
        <w:t xml:space="preserve"> (</w:t>
      </w:r>
      <w:r w:rsidR="00EB2EE3" w:rsidRPr="00EB2EE3">
        <w:rPr>
          <w:rFonts w:ascii="Arial" w:hAnsi="Arial" w:cs="Arial"/>
          <w:bCs/>
        </w:rPr>
        <w:t>três</w:t>
      </w:r>
      <w:r w:rsidRPr="00EB2EE3">
        <w:rPr>
          <w:rFonts w:ascii="Arial" w:hAnsi="Arial" w:cs="Arial"/>
          <w:bCs/>
        </w:rPr>
        <w:t>)</w:t>
      </w:r>
      <w:r w:rsidRPr="00C47D4C">
        <w:rPr>
          <w:rFonts w:ascii="Arial" w:hAnsi="Arial" w:cs="Arial"/>
          <w:bCs/>
        </w:rPr>
        <w:t xml:space="preserve"> dias úteis contados da solicitação.</w:t>
      </w:r>
    </w:p>
    <w:p w14:paraId="5807E8B7" w14:textId="52D560DF" w:rsidR="00835378" w:rsidRPr="00C47D4C" w:rsidRDefault="00835378"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t>Por meio de mensagem no sistema, será divulgado o local e horário de realização do procedimento para a avaliação das amostras</w:t>
      </w:r>
      <w:r w:rsidR="00F13A9A" w:rsidRPr="00C47D4C">
        <w:rPr>
          <w:rFonts w:ascii="Arial" w:hAnsi="Arial" w:cs="Arial"/>
          <w:bCs/>
        </w:rPr>
        <w:t xml:space="preserve">, </w:t>
      </w:r>
      <w:r w:rsidRPr="00C47D4C">
        <w:rPr>
          <w:rFonts w:ascii="Arial" w:hAnsi="Arial" w:cs="Arial"/>
          <w:bCs/>
        </w:rPr>
        <w:t>cuja presença será facultada a todos os interessados, incluindo os demais licitantes.</w:t>
      </w:r>
    </w:p>
    <w:p w14:paraId="4277A087" w14:textId="77777777" w:rsidR="00835378" w:rsidRPr="00C47D4C" w:rsidRDefault="00835378"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416E41">
        <w:rPr>
          <w:rFonts w:ascii="Arial" w:hAnsi="Arial" w:cs="Arial"/>
          <w:bCs/>
        </w:rPr>
        <w:t>Os</w:t>
      </w:r>
      <w:r w:rsidRPr="00C47D4C">
        <w:rPr>
          <w:rFonts w:ascii="Arial" w:hAnsi="Arial" w:cs="Arial"/>
          <w:bCs/>
        </w:rPr>
        <w:t xml:space="preserve"> resultados das avaliações serão divulgados por meio de mensagem no sistema.</w:t>
      </w:r>
    </w:p>
    <w:p w14:paraId="0256320A" w14:textId="48D1B9FD" w:rsidR="00835378" w:rsidRPr="00C47D4C" w:rsidRDefault="00835378"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t>Serão avaliados os aspectos e padrões mínimos de aceitabilidade:</w:t>
      </w:r>
    </w:p>
    <w:p w14:paraId="4B48B611" w14:textId="77777777" w:rsidR="0033777C" w:rsidRPr="00C47D4C" w:rsidRDefault="0033777C" w:rsidP="00024BCA">
      <w:pPr>
        <w:pStyle w:val="PargrafodaLista"/>
        <w:numPr>
          <w:ilvl w:val="3"/>
          <w:numId w:val="11"/>
        </w:numPr>
        <w:spacing w:before="120" w:after="120" w:line="276" w:lineRule="auto"/>
        <w:ind w:left="1701" w:firstLine="0"/>
        <w:contextualSpacing w:val="0"/>
        <w:jc w:val="both"/>
        <w:rPr>
          <w:rFonts w:ascii="Arial" w:hAnsi="Arial" w:cs="Arial"/>
          <w:bCs/>
        </w:rPr>
      </w:pPr>
      <w:r w:rsidRPr="00C47D4C">
        <w:rPr>
          <w:rFonts w:ascii="Arial" w:hAnsi="Arial" w:cs="Arial"/>
          <w:bCs/>
        </w:rPr>
        <w:t>No caso de não haver entrega da amostra ou ocorrer atraso na entrega, sem justificativa aceita pelo Pregoeiro, ou havendo entrega de amostra fora das especificações previstas neste Edital, a proposta do licitante será recusada.</w:t>
      </w:r>
    </w:p>
    <w:p w14:paraId="212AAFD9" w14:textId="76E35823" w:rsidR="0033777C" w:rsidRPr="00C47D4C" w:rsidRDefault="0033777C" w:rsidP="00024BCA">
      <w:pPr>
        <w:pStyle w:val="PargrafodaLista"/>
        <w:numPr>
          <w:ilvl w:val="3"/>
          <w:numId w:val="11"/>
        </w:numPr>
        <w:spacing w:before="120" w:after="120" w:line="276" w:lineRule="auto"/>
        <w:ind w:left="1701" w:firstLine="0"/>
        <w:contextualSpacing w:val="0"/>
        <w:jc w:val="both"/>
        <w:rPr>
          <w:rFonts w:ascii="Arial" w:hAnsi="Arial" w:cs="Arial"/>
          <w:bCs/>
        </w:rPr>
      </w:pPr>
      <w:r w:rsidRPr="00C47D4C">
        <w:rPr>
          <w:rFonts w:ascii="Arial" w:hAnsi="Arial" w:cs="Arial"/>
          <w:bCs/>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967B3AA" w14:textId="2820736D" w:rsidR="0033777C" w:rsidRPr="00C47D4C" w:rsidRDefault="0033777C"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lastRenderedPageBreak/>
        <w:t>Os exemplares colocados à disposição da Administração serão tratados como protótipos, podendo ser manuseados e desmontados pela equipe t</w:t>
      </w:r>
      <w:r w:rsidR="00835378" w:rsidRPr="00C47D4C">
        <w:rPr>
          <w:rFonts w:ascii="Arial" w:hAnsi="Arial" w:cs="Arial"/>
          <w:bCs/>
        </w:rPr>
        <w:t>écnica responsável pela análise, não gerando direito a ressarcimento.</w:t>
      </w:r>
    </w:p>
    <w:p w14:paraId="44771D54" w14:textId="769564C2" w:rsidR="00014236" w:rsidRPr="00C47D4C" w:rsidRDefault="00014236"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t xml:space="preserve">Após a divulgação do resultado final da licitação, as amostras entregues deverão ser recolhidas pelos licitantes no prazo de </w:t>
      </w:r>
      <w:r w:rsidR="00EB2EE3" w:rsidRPr="00EB2EE3">
        <w:rPr>
          <w:rFonts w:ascii="Arial" w:hAnsi="Arial" w:cs="Arial"/>
          <w:bCs/>
        </w:rPr>
        <w:t>15</w:t>
      </w:r>
      <w:r w:rsidRPr="00EB2EE3">
        <w:rPr>
          <w:rFonts w:ascii="Arial" w:hAnsi="Arial" w:cs="Arial"/>
          <w:bCs/>
        </w:rPr>
        <w:t xml:space="preserve"> (</w:t>
      </w:r>
      <w:r w:rsidR="00EB2EE3" w:rsidRPr="00EB2EE3">
        <w:rPr>
          <w:rFonts w:ascii="Arial" w:hAnsi="Arial" w:cs="Arial"/>
          <w:bCs/>
        </w:rPr>
        <w:t>quinze</w:t>
      </w:r>
      <w:r w:rsidRPr="00EB2EE3">
        <w:rPr>
          <w:rFonts w:ascii="Arial" w:hAnsi="Arial" w:cs="Arial"/>
          <w:bCs/>
        </w:rPr>
        <w:t>)</w:t>
      </w:r>
      <w:r w:rsidRPr="00C47D4C">
        <w:rPr>
          <w:rFonts w:ascii="Arial" w:hAnsi="Arial" w:cs="Arial"/>
          <w:bCs/>
        </w:rPr>
        <w:t xml:space="preserve"> dias, após o qual poderão ser descartadas pela Administração, sem direito a ressarcimento.</w:t>
      </w:r>
    </w:p>
    <w:p w14:paraId="5C4764F4" w14:textId="77777777" w:rsidR="00EB2EE3" w:rsidRPr="00EB2EE3" w:rsidRDefault="0033777C" w:rsidP="008408EE">
      <w:pPr>
        <w:numPr>
          <w:ilvl w:val="3"/>
          <w:numId w:val="11"/>
        </w:numPr>
        <w:tabs>
          <w:tab w:val="left" w:pos="1440"/>
        </w:tabs>
        <w:autoSpaceDE w:val="0"/>
        <w:snapToGrid w:val="0"/>
        <w:ind w:left="1701" w:firstLine="0"/>
        <w:jc w:val="both"/>
        <w:rPr>
          <w:rFonts w:ascii="Arial" w:hAnsi="Arial" w:cs="Arial"/>
        </w:rPr>
      </w:pPr>
      <w:r w:rsidRPr="00C47D4C">
        <w:rPr>
          <w:rFonts w:ascii="Arial" w:hAnsi="Arial" w:cs="Arial"/>
          <w:bCs/>
        </w:rPr>
        <w:t xml:space="preserve"> Os licitantes deverão colocar à di</w:t>
      </w:r>
      <w:r w:rsidRPr="00416E41">
        <w:rPr>
          <w:rFonts w:ascii="Arial" w:hAnsi="Arial" w:cs="Arial"/>
          <w:bCs/>
        </w:rPr>
        <w:t>s</w:t>
      </w:r>
      <w:r w:rsidRPr="00C47D4C">
        <w:rPr>
          <w:rFonts w:ascii="Arial" w:hAnsi="Arial" w:cs="Arial"/>
          <w:bCs/>
        </w:rPr>
        <w:t>posição da Administração todas as condições indispensáveis à realização de testes e fornecer, sem ônus, os manuais impressos em língua portuguesa, necessários ao seu perfeito manuseio, quando for</w:t>
      </w:r>
      <w:r w:rsidR="00EB2EE3">
        <w:rPr>
          <w:rFonts w:ascii="Arial" w:hAnsi="Arial" w:cs="Arial"/>
          <w:bCs/>
        </w:rPr>
        <w:t>;</w:t>
      </w:r>
    </w:p>
    <w:p w14:paraId="132D68B5" w14:textId="23277FD1" w:rsidR="00EB2EE3" w:rsidRPr="009E03A1" w:rsidRDefault="00EB2EE3" w:rsidP="008408EE">
      <w:pPr>
        <w:tabs>
          <w:tab w:val="left" w:pos="1440"/>
        </w:tabs>
        <w:autoSpaceDE w:val="0"/>
        <w:snapToGrid w:val="0"/>
        <w:ind w:left="1701"/>
        <w:jc w:val="both"/>
        <w:rPr>
          <w:rFonts w:ascii="Arial" w:hAnsi="Arial" w:cs="Arial"/>
          <w:highlight w:val="yellow"/>
        </w:rPr>
      </w:pPr>
    </w:p>
    <w:p w14:paraId="2BA7D316" w14:textId="77777777" w:rsidR="007852C1" w:rsidRPr="007852C1" w:rsidRDefault="00EB2EE3" w:rsidP="008408EE">
      <w:pPr>
        <w:numPr>
          <w:ilvl w:val="3"/>
          <w:numId w:val="11"/>
        </w:numPr>
        <w:tabs>
          <w:tab w:val="left" w:pos="1440"/>
        </w:tabs>
        <w:autoSpaceDE w:val="0"/>
        <w:snapToGrid w:val="0"/>
        <w:ind w:left="1701" w:firstLine="0"/>
        <w:jc w:val="both"/>
        <w:rPr>
          <w:rFonts w:ascii="Arial" w:hAnsi="Arial" w:cs="Arial"/>
        </w:rPr>
      </w:pPr>
      <w:r w:rsidRPr="00EB2EE3">
        <w:rPr>
          <w:rFonts w:ascii="Arial" w:hAnsi="Arial" w:cs="Arial"/>
          <w:szCs w:val="15"/>
        </w:rPr>
        <w:t>As amostras deverão ser encaminhadas em embalagem que assegure a sua chegada em perfeitas condições de análise, devidamente identificadas (nome do licitante, modalidade e número da licitação), as mesmas deverão obedecer as marcas contidas em suas respectivas propostas. A contratante não se responsabilizará por amostra que seja entregue com embalagem danificada e/ou sem condições para análise.</w:t>
      </w:r>
    </w:p>
    <w:p w14:paraId="5F2F6BBA" w14:textId="2413EE40" w:rsidR="00014236" w:rsidRPr="00BD13E3" w:rsidRDefault="0033777C" w:rsidP="007852C1">
      <w:pPr>
        <w:tabs>
          <w:tab w:val="left" w:pos="1440"/>
        </w:tabs>
        <w:autoSpaceDE w:val="0"/>
        <w:snapToGrid w:val="0"/>
        <w:jc w:val="both"/>
        <w:rPr>
          <w:rFonts w:ascii="Arial" w:hAnsi="Arial" w:cs="Arial"/>
        </w:rPr>
      </w:pPr>
      <w:r w:rsidRPr="00EB2EE3">
        <w:rPr>
          <w:rFonts w:ascii="Arial" w:hAnsi="Arial" w:cs="Arial"/>
          <w:bCs/>
        </w:rPr>
        <w:t xml:space="preserve"> </w:t>
      </w:r>
    </w:p>
    <w:p w14:paraId="6BFA022A" w14:textId="45C2345F" w:rsidR="00BD13E3" w:rsidRPr="00BD13E3" w:rsidRDefault="00BD13E3" w:rsidP="00024BCA">
      <w:pPr>
        <w:numPr>
          <w:ilvl w:val="3"/>
          <w:numId w:val="11"/>
        </w:numPr>
        <w:tabs>
          <w:tab w:val="left" w:pos="1440"/>
        </w:tabs>
        <w:autoSpaceDE w:val="0"/>
        <w:snapToGrid w:val="0"/>
        <w:spacing w:before="120" w:after="120" w:line="276" w:lineRule="auto"/>
        <w:ind w:left="1701" w:firstLine="0"/>
        <w:jc w:val="both"/>
        <w:rPr>
          <w:rFonts w:ascii="Arial" w:hAnsi="Arial" w:cs="Arial"/>
        </w:rPr>
      </w:pPr>
      <w:r w:rsidRPr="00BD13E3">
        <w:rPr>
          <w:rFonts w:ascii="Arial" w:hAnsi="Arial" w:cs="Arial"/>
          <w:szCs w:val="15"/>
        </w:rPr>
        <w:t xml:space="preserve">As amostras serão avaliadas </w:t>
      </w:r>
      <w:r w:rsidR="008408EE">
        <w:rPr>
          <w:rFonts w:ascii="Arial" w:hAnsi="Arial" w:cs="Arial"/>
          <w:szCs w:val="15"/>
        </w:rPr>
        <w:t>por técnico</w:t>
      </w:r>
      <w:r w:rsidRPr="00416E41">
        <w:rPr>
          <w:rFonts w:ascii="Arial" w:hAnsi="Arial" w:cs="Arial"/>
          <w:szCs w:val="15"/>
        </w:rPr>
        <w:t xml:space="preserve"> </w:t>
      </w:r>
      <w:r w:rsidR="008408EE">
        <w:rPr>
          <w:rFonts w:ascii="Arial" w:hAnsi="Arial" w:cs="Arial"/>
          <w:szCs w:val="15"/>
        </w:rPr>
        <w:t>devidamente designado</w:t>
      </w:r>
      <w:r w:rsidRPr="00BD13E3">
        <w:rPr>
          <w:rFonts w:ascii="Arial" w:hAnsi="Arial" w:cs="Arial"/>
          <w:szCs w:val="15"/>
        </w:rPr>
        <w:t xml:space="preserve"> </w:t>
      </w:r>
      <w:r w:rsidR="008408EE">
        <w:rPr>
          <w:rFonts w:ascii="Arial" w:hAnsi="Arial" w:cs="Arial"/>
          <w:szCs w:val="15"/>
        </w:rPr>
        <w:t>pelo</w:t>
      </w:r>
      <w:r w:rsidRPr="00BD13E3">
        <w:rPr>
          <w:rFonts w:ascii="Arial" w:hAnsi="Arial" w:cs="Arial"/>
          <w:szCs w:val="15"/>
        </w:rPr>
        <w:t xml:space="preserve"> município, que emitirá um relatório para a comissão julgadora do pregão, informando da aprovação ou não das mesmas.</w:t>
      </w: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416E41">
      <w:pPr>
        <w:tabs>
          <w:tab w:val="left" w:pos="1440"/>
        </w:tabs>
        <w:autoSpaceDE w:val="0"/>
        <w:snapToGrid w:val="0"/>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416E41">
      <w:pPr>
        <w:tabs>
          <w:tab w:val="left" w:pos="1440"/>
        </w:tabs>
        <w:autoSpaceDE w:val="0"/>
        <w:snapToGrid w:val="0"/>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77777777"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5C9C05C7" w14:textId="76F4073E" w:rsidR="00E32E9C" w:rsidRDefault="00E32E9C" w:rsidP="00314252">
      <w:pPr>
        <w:pStyle w:val="PargrafodaLista"/>
        <w:ind w:left="999"/>
        <w:contextualSpacing w:val="0"/>
        <w:jc w:val="both"/>
        <w:rPr>
          <w:rFonts w:ascii="Arial" w:hAnsi="Arial" w:cs="Arial"/>
          <w:color w:val="000000" w:themeColor="text1"/>
          <w:highlight w:val="yellow"/>
        </w:rPr>
      </w:pPr>
    </w:p>
    <w:p w14:paraId="500731C2" w14:textId="77777777" w:rsidR="008408EE" w:rsidRDefault="008408EE" w:rsidP="00314252">
      <w:pPr>
        <w:pStyle w:val="PargrafodaLista"/>
        <w:ind w:left="999"/>
        <w:contextualSpacing w:val="0"/>
        <w:jc w:val="both"/>
        <w:rPr>
          <w:rFonts w:ascii="Arial" w:hAnsi="Arial" w:cs="Arial"/>
          <w:color w:val="000000" w:themeColor="text1"/>
          <w:highlight w:val="yellow"/>
        </w:rPr>
      </w:pP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0362A077" w:rsidR="00F86E68" w:rsidRPr="00C47D4C"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lastRenderedPageBreak/>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E8A66C0" w14:textId="77777777" w:rsidR="008F77ED" w:rsidRPr="00C47D4C" w:rsidRDefault="008F77ED"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BE9FB41" w14:textId="77777777" w:rsidR="00AD4CDE" w:rsidRPr="00C47D4C" w:rsidRDefault="00AD4CDE" w:rsidP="00AD4CDE">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35774748"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E4E9A85"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lastRenderedPageBreak/>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 7.775, de 2</w:t>
      </w:r>
      <w:r w:rsidR="00154BAC">
        <w:rPr>
          <w:rFonts w:ascii="Arial" w:hAnsi="Arial" w:cs="Arial"/>
          <w:bCs/>
          <w:iCs/>
        </w:rPr>
        <w:t>039</w:t>
      </w:r>
      <w:r w:rsidRPr="00C47D4C">
        <w:rPr>
          <w:rFonts w:ascii="Arial" w:hAnsi="Arial" w:cs="Arial"/>
          <w:bCs/>
          <w:iCs/>
        </w:rPr>
        <w:t>.</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3EAA39BF"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 971, de 2009 (arts. 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C47D4C">
        <w:rPr>
          <w:rFonts w:ascii="Arial" w:hAnsi="Arial" w:cs="Arial"/>
          <w:b/>
          <w:bCs/>
          <w:color w:val="0000FF"/>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6AC8C739"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6CBE9B2" w14:textId="77777777" w:rsidR="00AD4CDE" w:rsidRPr="00C47D4C" w:rsidRDefault="00AD4CDE" w:rsidP="00AD4CDE">
      <w:pPr>
        <w:tabs>
          <w:tab w:val="left" w:pos="1440"/>
        </w:tabs>
        <w:autoSpaceDE w:val="0"/>
        <w:snapToGrid w:val="0"/>
        <w:ind w:left="1134"/>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 xml:space="preserve">deverá apresentar toda a documentação exigida para </w:t>
      </w:r>
      <w:r w:rsidRPr="00C47D4C">
        <w:rPr>
          <w:rFonts w:ascii="Arial" w:hAnsi="Arial" w:cs="Arial"/>
          <w:color w:val="000000"/>
          <w:lang w:eastAsia="en-US"/>
        </w:rPr>
        <w:lastRenderedPageBreak/>
        <w:t>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661B3DF4"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w:t>
      </w:r>
      <w:r w:rsidR="00154BAC">
        <w:rPr>
          <w:rFonts w:ascii="Arial" w:hAnsi="Arial" w:cs="Arial"/>
          <w:bCs/>
        </w:rPr>
        <w:t>039</w:t>
      </w:r>
      <w:r w:rsidRPr="00C47D4C">
        <w:rPr>
          <w:rFonts w:ascii="Arial" w:hAnsi="Arial" w:cs="Arial"/>
          <w:bCs/>
        </w:rPr>
        <w:t>.</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B73D1DE"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1CD5E060"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w:t>
      </w:r>
      <w:r w:rsidR="00154BAC">
        <w:rPr>
          <w:rFonts w:ascii="Arial" w:hAnsi="Arial" w:cs="Arial"/>
          <w:color w:val="000000"/>
          <w:lang w:eastAsia="en-US"/>
        </w:rPr>
        <w:t>039</w:t>
      </w:r>
      <w:r w:rsidRPr="00C47D4C">
        <w:rPr>
          <w:rFonts w:ascii="Arial" w:hAnsi="Arial" w:cs="Arial"/>
          <w:color w:val="000000"/>
          <w:lang w:eastAsia="en-US"/>
        </w:rPr>
        <w:t>);</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57FABBD5" w14:textId="77777777" w:rsidR="00617063" w:rsidRPr="00C47D4C" w:rsidRDefault="00617063" w:rsidP="00617063">
      <w:pPr>
        <w:pStyle w:val="PargrafodaLista"/>
        <w:ind w:left="1701"/>
        <w:contextualSpacing w:val="0"/>
        <w:jc w:val="both"/>
        <w:rPr>
          <w:rFonts w:ascii="Arial" w:hAnsi="Arial" w:cs="Arial"/>
          <w:color w:val="000000"/>
          <w:lang w:eastAsia="en-US"/>
        </w:rPr>
      </w:pP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5FE310B8"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 xml:space="preserve">Passivo Circulante + Passivo Não </w:t>
            </w:r>
            <w:r w:rsidRPr="00C47D4C">
              <w:rPr>
                <w:rFonts w:ascii="Arial" w:hAnsi="Arial" w:cs="Arial"/>
                <w:color w:val="000000"/>
              </w:rPr>
              <w:lastRenderedPageBreak/>
              <w:t>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44886512" w:rsidR="00CA24FB" w:rsidRPr="00FE24FF"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C47D4C" w:rsidRDefault="00581492" w:rsidP="00617063">
      <w:pPr>
        <w:pStyle w:val="PargrafodaLista"/>
        <w:ind w:left="716"/>
        <w:jc w:val="both"/>
        <w:rPr>
          <w:rFonts w:ascii="Arial" w:hAnsi="Arial" w:cs="Arial"/>
          <w:bCs/>
          <w:iCs/>
          <w:color w:val="000000"/>
          <w:u w:val="single"/>
        </w:rPr>
      </w:pPr>
    </w:p>
    <w:p w14:paraId="74327985" w14:textId="4DF69A5A" w:rsidR="00CA24FB" w:rsidRDefault="00CA24FB" w:rsidP="00617063">
      <w:pPr>
        <w:pStyle w:val="PargrafodaLista"/>
        <w:numPr>
          <w:ilvl w:val="2"/>
          <w:numId w:val="11"/>
        </w:numPr>
        <w:ind w:left="1134" w:firstLine="0"/>
        <w:jc w:val="both"/>
        <w:rPr>
          <w:rFonts w:ascii="Arial" w:hAnsi="Arial" w:cs="Arial"/>
          <w:color w:val="000000"/>
        </w:rPr>
      </w:pPr>
      <w:r w:rsidRPr="00C47D4C">
        <w:rPr>
          <w:rFonts w:ascii="Arial" w:hAnsi="Arial" w:cs="Arial"/>
          <w:color w:val="000000"/>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12073091" w14:textId="77777777" w:rsidR="00617063" w:rsidRPr="00C47D4C" w:rsidRDefault="00617063" w:rsidP="00617063">
      <w:pPr>
        <w:pStyle w:val="PargrafodaLista"/>
        <w:ind w:left="1134"/>
        <w:jc w:val="both"/>
        <w:rPr>
          <w:rFonts w:ascii="Arial" w:hAnsi="Arial" w:cs="Arial"/>
          <w:color w:val="000000"/>
        </w:rPr>
      </w:pPr>
    </w:p>
    <w:p w14:paraId="328B5143" w14:textId="36625AE2" w:rsidR="00F90826" w:rsidRDefault="00F90826" w:rsidP="00617063">
      <w:pPr>
        <w:pStyle w:val="PargrafodaLista"/>
        <w:numPr>
          <w:ilvl w:val="2"/>
          <w:numId w:val="11"/>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617063">
      <w:pPr>
        <w:pStyle w:val="PargrafodaLista"/>
        <w:numPr>
          <w:ilvl w:val="2"/>
          <w:numId w:val="11"/>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617063">
      <w:pPr>
        <w:numPr>
          <w:ilvl w:val="2"/>
          <w:numId w:val="11"/>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617063">
      <w:pPr>
        <w:numPr>
          <w:ilvl w:val="2"/>
          <w:numId w:val="11"/>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do atendimento aos índices contábeis definidos neste edital [, com o acréscimo de .....%], para fins de qualificação econômico-financeira, na proporção da respectiva participação;</w:t>
      </w:r>
    </w:p>
    <w:p w14:paraId="394BBBC1" w14:textId="77777777" w:rsidR="00617063" w:rsidRPr="00F70F20" w:rsidRDefault="00617063" w:rsidP="00617063">
      <w:pPr>
        <w:ind w:left="1134"/>
        <w:jc w:val="both"/>
        <w:rPr>
          <w:rFonts w:ascii="Arial" w:hAnsi="Arial" w:cs="Arial"/>
        </w:rPr>
      </w:pPr>
    </w:p>
    <w:p w14:paraId="41BA4DFF" w14:textId="77777777" w:rsidR="00F90826" w:rsidRDefault="00F90826" w:rsidP="00617063">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lastRenderedPageBreak/>
        <w:t>constituição e registro do consórcio antes da celebração do contrato; e</w:t>
      </w:r>
    </w:p>
    <w:p w14:paraId="103DA1F0" w14:textId="77777777" w:rsidR="00617063" w:rsidRPr="00F70F20" w:rsidRDefault="00617063" w:rsidP="00617063">
      <w:pPr>
        <w:ind w:left="1134"/>
        <w:jc w:val="both"/>
        <w:rPr>
          <w:rFonts w:ascii="Arial" w:hAnsi="Arial" w:cs="Arial"/>
        </w:rPr>
      </w:pPr>
    </w:p>
    <w:p w14:paraId="5627031C" w14:textId="77777777" w:rsidR="00F90826" w:rsidRPr="00F70F20" w:rsidRDefault="00F90826" w:rsidP="00617063">
      <w:pPr>
        <w:numPr>
          <w:ilvl w:val="2"/>
          <w:numId w:val="11"/>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54E96011"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6CDF62C5"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rsidP="00617063">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77777777" w:rsidR="005E75AD" w:rsidRDefault="005E75AD" w:rsidP="00617063">
      <w:pPr>
        <w:numPr>
          <w:ilvl w:val="2"/>
          <w:numId w:val="11"/>
        </w:numPr>
        <w:ind w:left="1134" w:firstLine="0"/>
        <w:jc w:val="both"/>
        <w:rPr>
          <w:rFonts w:ascii="Arial" w:hAnsi="Arial" w:cs="Arial"/>
        </w:rPr>
      </w:pPr>
      <w:r w:rsidRPr="00C47D4C">
        <w:rPr>
          <w:rFonts w:ascii="Arial" w:hAnsi="Arial" w:cs="Arial"/>
        </w:rPr>
        <w:lastRenderedPageBreak/>
        <w:t>Não havendo a comprovação cumulativa dos requisitos de habilitação, a inabilitação recairá sobre o(s) item(ns) de menor(es) valor(es) cuja retirada(s) seja(m) suficiente(s) para a habilitação do licitante nos remanescentes.</w:t>
      </w:r>
    </w:p>
    <w:p w14:paraId="619201B8" w14:textId="77777777" w:rsidR="00617063" w:rsidRPr="00C47D4C" w:rsidRDefault="00617063" w:rsidP="00617063">
      <w:pPr>
        <w:ind w:left="1134"/>
        <w:jc w:val="both"/>
        <w:rPr>
          <w:rFonts w:ascii="Arial" w:hAnsi="Arial" w:cs="Arial"/>
        </w:rPr>
      </w:pPr>
    </w:p>
    <w:p w14:paraId="419EEB9E" w14:textId="690ABB86" w:rsidR="00D80066" w:rsidRPr="00D80066" w:rsidRDefault="004617D7" w:rsidP="00D800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D4A58EF" w14:textId="15DBDA44" w:rsidR="00D80066" w:rsidRDefault="00D80066" w:rsidP="00D80066">
      <w:pPr>
        <w:pStyle w:val="Nivel01"/>
        <w:numPr>
          <w:ilvl w:val="1"/>
          <w:numId w:val="11"/>
        </w:numPr>
        <w:tabs>
          <w:tab w:val="clear" w:pos="567"/>
          <w:tab w:val="left" w:pos="0"/>
        </w:tabs>
        <w:ind w:left="0" w:firstLine="0"/>
        <w:rPr>
          <w:rFonts w:ascii="Arial" w:hAnsi="Arial" w:cs="Arial"/>
          <w:b w:val="0"/>
          <w:sz w:val="24"/>
          <w:szCs w:val="24"/>
        </w:rPr>
      </w:pPr>
      <w:r>
        <w:rPr>
          <w:rFonts w:ascii="Arial" w:hAnsi="Arial" w:cs="Arial"/>
          <w:b w:val="0"/>
          <w:sz w:val="24"/>
          <w:szCs w:val="24"/>
        </w:rPr>
        <w:t>Deverá ser apresentado catálogo e/ou folder do item ofertado, contendo imagem do produto e suas especificações técnicas.</w:t>
      </w:r>
    </w:p>
    <w:p w14:paraId="61A0DF57" w14:textId="1AFA42A9" w:rsidR="003155CD" w:rsidRPr="00C47D4C" w:rsidRDefault="003155CD" w:rsidP="00154BAC">
      <w:pPr>
        <w:pStyle w:val="PargrafodaLista"/>
        <w:ind w:left="0"/>
        <w:rPr>
          <w:rFonts w:ascii="Arial" w:hAnsi="Arial" w:cs="Arial"/>
          <w:color w:val="000000"/>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513FF96"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Os preços deverão ser expressos em moeda corrente nacional, o valor unitário em algarismos e o valor global em algarismos e por extenso (art. 5º da Lei nº 8.666/93).</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1997C723" w14:textId="6EBF47FA" w:rsidR="00745878" w:rsidRDefault="00745878" w:rsidP="000762C9">
      <w:pPr>
        <w:pStyle w:val="PargrafodaLista"/>
        <w:ind w:left="999"/>
        <w:jc w:val="both"/>
        <w:rPr>
          <w:rFonts w:ascii="Arial" w:hAnsi="Arial" w:cs="Arial"/>
          <w:i/>
        </w:rPr>
      </w:pPr>
    </w:p>
    <w:p w14:paraId="3B393FDA" w14:textId="77777777" w:rsidR="00745878" w:rsidRPr="00C47D4C" w:rsidRDefault="00745878"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DOS RECURSOS</w:t>
      </w:r>
    </w:p>
    <w:p w14:paraId="1965A6DD" w14:textId="77777777" w:rsidR="003155CD" w:rsidRPr="003155CD" w:rsidRDefault="003155CD" w:rsidP="000762C9">
      <w:pPr>
        <w:tabs>
          <w:tab w:val="left" w:pos="0"/>
        </w:tabs>
        <w:rPr>
          <w:lang w:eastAsia="en-US"/>
        </w:rPr>
      </w:pPr>
    </w:p>
    <w:p w14:paraId="6AF54CFB" w14:textId="52B1ABB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qual(is) decisão(ões) pretende recorrer e por quais motivos, em campo próprio do sistema.</w:t>
      </w:r>
    </w:p>
    <w:p w14:paraId="45E57872"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0762C9">
      <w:pPr>
        <w:pStyle w:val="PargrafodaLista"/>
        <w:ind w:left="425"/>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6715AAF2" w:rsidR="00C02A99" w:rsidRPr="00C47D4C"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 </w:t>
      </w:r>
    </w:p>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FBE6DAE"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21FC495" w14:textId="77777777" w:rsidR="003155CD" w:rsidRPr="00C47D4C" w:rsidRDefault="003155CD" w:rsidP="000762C9">
      <w:pPr>
        <w:pStyle w:val="PargrafodaLista"/>
        <w:ind w:left="425"/>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35B383FF" w14:textId="2CD3B970" w:rsidR="000762C9" w:rsidRDefault="000762C9" w:rsidP="000762C9">
      <w:pPr>
        <w:pStyle w:val="PargrafodaLista"/>
        <w:ind w:left="425"/>
        <w:contextualSpacing w:val="0"/>
        <w:jc w:val="both"/>
        <w:rPr>
          <w:rFonts w:ascii="Arial" w:hAnsi="Arial" w:cs="Arial"/>
        </w:rPr>
      </w:pPr>
    </w:p>
    <w:p w14:paraId="09CA3F47" w14:textId="77777777"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FD79058" w14:textId="77777777" w:rsidR="000762C9" w:rsidRPr="000762C9" w:rsidRDefault="000762C9" w:rsidP="000762C9"/>
    <w:p w14:paraId="06DE648D" w14:textId="77777777"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14:paraId="0BC98CD6" w14:textId="77777777" w:rsidR="000762C9" w:rsidRPr="000762C9" w:rsidRDefault="000762C9" w:rsidP="000762C9"/>
    <w:p w14:paraId="76131863" w14:textId="6CE8D917" w:rsidR="00CA24FB" w:rsidRDefault="00CA24FB" w:rsidP="000762C9">
      <w:pPr>
        <w:pStyle w:val="Nivel01"/>
        <w:spacing w:before="0"/>
        <w:ind w:left="0" w:firstLine="0"/>
        <w:rPr>
          <w:rFonts w:ascii="Arial" w:hAnsi="Arial" w:cs="Arial"/>
          <w:sz w:val="24"/>
          <w:szCs w:val="24"/>
        </w:rPr>
      </w:pPr>
      <w:r w:rsidRPr="00C47D4C">
        <w:rPr>
          <w:rFonts w:ascii="Arial" w:hAnsi="Arial" w:cs="Arial"/>
          <w:sz w:val="24"/>
          <w:szCs w:val="24"/>
        </w:rPr>
        <w:t>DO TERMO DE CONTRATO OU INSTRUMENTO EQUIVALENTE</w:t>
      </w:r>
    </w:p>
    <w:p w14:paraId="4E2CB3CD" w14:textId="77777777" w:rsidR="000762C9" w:rsidRPr="000762C9" w:rsidRDefault="000762C9" w:rsidP="000762C9"/>
    <w:p w14:paraId="694AA5C0" w14:textId="16F1B09E" w:rsidR="00D64482" w:rsidRDefault="009F3CA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Após a homologação da licitação, em sendo realizada a contratação, será firmado Termo de Contrato ou emitido instrumento equivalente.</w:t>
      </w:r>
    </w:p>
    <w:p w14:paraId="601C9DA4" w14:textId="77777777" w:rsidR="0095789D" w:rsidRPr="0095789D" w:rsidRDefault="0095789D" w:rsidP="0095789D"/>
    <w:p w14:paraId="7FB03063" w14:textId="4668D3C3" w:rsidR="00D64482" w:rsidRPr="00C47D4C" w:rsidRDefault="00D6448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00F169CC" w:rsidRPr="00F169CC">
        <w:rPr>
          <w:rFonts w:ascii="Arial" w:eastAsia="Arial" w:hAnsi="Arial" w:cs="Arial"/>
          <w:b w:val="0"/>
          <w:sz w:val="24"/>
          <w:szCs w:val="24"/>
        </w:rPr>
        <w:t xml:space="preserve">05 </w:t>
      </w:r>
      <w:r w:rsidRPr="00F169CC">
        <w:rPr>
          <w:rFonts w:ascii="Arial" w:eastAsia="Arial" w:hAnsi="Arial" w:cs="Arial"/>
          <w:b w:val="0"/>
          <w:sz w:val="24"/>
          <w:szCs w:val="24"/>
        </w:rPr>
        <w:t>(</w:t>
      </w:r>
      <w:r w:rsidR="00F169CC" w:rsidRPr="00F169CC">
        <w:rPr>
          <w:rFonts w:ascii="Arial" w:eastAsia="Arial" w:hAnsi="Arial" w:cs="Arial"/>
          <w:b w:val="0"/>
          <w:sz w:val="24"/>
          <w:szCs w:val="24"/>
        </w:rPr>
        <w:t>cinco</w:t>
      </w:r>
      <w:r w:rsidRPr="00F169CC">
        <w:rPr>
          <w:rFonts w:ascii="Arial" w:eastAsia="Arial" w:hAnsi="Arial" w:cs="Arial"/>
          <w:b w:val="0"/>
          <w:sz w:val="24"/>
          <w:szCs w:val="24"/>
        </w:rPr>
        <w:t>)</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22C35AF9"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referida Nota está substituindo o contrato, aplicando-se à relação de negócios ali estabelecida as disposições da Lei nº 8.666, de 1993;</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3779E066"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nos artigos 77 e 78 da Lei nº 8.666/93 e reconhece os direitos da Administração previstos nos artigos 79 e 80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de </w:t>
      </w:r>
      <w:r w:rsidR="002A42C9">
        <w:rPr>
          <w:rFonts w:ascii="Arial" w:eastAsia="Arial" w:hAnsi="Arial" w:cs="Arial"/>
        </w:rPr>
        <w:t>12 meses,</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74822D82"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7B71FB14" w14:textId="77777777" w:rsidR="0095789D" w:rsidRPr="00C47D4C" w:rsidRDefault="0095789D" w:rsidP="0095789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169FA461" w14:textId="77777777" w:rsidR="00DF44DA" w:rsidRPr="00C47D4C" w:rsidRDefault="00DF44D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69659B4A"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Comete infração administrativa, nos termos da Lei nº 10.520, de 2002, o licitante/adjudicatário que: </w:t>
      </w:r>
    </w:p>
    <w:p w14:paraId="6D02A879" w14:textId="77777777" w:rsidR="00DF44DA" w:rsidRPr="00C47D4C" w:rsidRDefault="00DF44DA" w:rsidP="00DF44DA">
      <w:pPr>
        <w:pStyle w:val="PargrafodaLista"/>
        <w:ind w:left="0"/>
        <w:jc w:val="both"/>
        <w:rPr>
          <w:rFonts w:ascii="Arial" w:hAnsi="Arial" w:cs="Arial"/>
          <w:shd w:val="clear" w:color="auto" w:fill="FFFFFF"/>
        </w:rPr>
      </w:pPr>
    </w:p>
    <w:p w14:paraId="41F35A28" w14:textId="58A50EC2" w:rsidR="00CC6F87" w:rsidRDefault="00CC6F87" w:rsidP="00DF44DA">
      <w:pPr>
        <w:numPr>
          <w:ilvl w:val="2"/>
          <w:numId w:val="15"/>
        </w:numPr>
        <w:tabs>
          <w:tab w:val="left" w:pos="1440"/>
        </w:tabs>
        <w:autoSpaceDE w:val="0"/>
        <w:snapToGrid w:val="0"/>
        <w:ind w:left="1134" w:firstLine="0"/>
        <w:jc w:val="both"/>
        <w:rPr>
          <w:rFonts w:ascii="Arial" w:hAnsi="Arial" w:cs="Arial"/>
          <w:shd w:val="clear" w:color="auto" w:fill="FFFFFF"/>
        </w:rPr>
      </w:pPr>
      <w:r w:rsidRPr="00C47D4C">
        <w:rPr>
          <w:rFonts w:ascii="Arial" w:hAnsi="Arial" w:cs="Arial"/>
          <w:shd w:val="clear" w:color="auto" w:fill="FFFFFF"/>
        </w:rPr>
        <w:t>não assinar o termo de contrato</w:t>
      </w:r>
      <w:r w:rsidR="00265B35" w:rsidRPr="00C47D4C">
        <w:rPr>
          <w:rFonts w:ascii="Arial" w:hAnsi="Arial" w:cs="Arial"/>
          <w:shd w:val="clear" w:color="auto" w:fill="FFFFFF"/>
        </w:rPr>
        <w:t xml:space="preserve"> </w:t>
      </w:r>
      <w:r w:rsidRPr="00C47D4C">
        <w:rPr>
          <w:rFonts w:ascii="Arial" w:hAnsi="Arial" w:cs="Arial"/>
          <w:shd w:val="clear" w:color="auto" w:fill="FFFFFF"/>
        </w:rPr>
        <w:t>ou aceitar/retirar o instrumento equivalente, quando convocado dentro do prazo de validade da proposta;</w:t>
      </w:r>
    </w:p>
    <w:p w14:paraId="1A060A8B" w14:textId="77777777" w:rsidR="00DF44DA" w:rsidRPr="00C47D4C" w:rsidRDefault="00DF44DA" w:rsidP="00DF44DA">
      <w:pPr>
        <w:tabs>
          <w:tab w:val="left" w:pos="1440"/>
        </w:tabs>
        <w:autoSpaceDE w:val="0"/>
        <w:snapToGrid w:val="0"/>
        <w:ind w:left="1134"/>
        <w:jc w:val="both"/>
        <w:rPr>
          <w:rFonts w:ascii="Arial" w:hAnsi="Arial" w:cs="Arial"/>
          <w:shd w:val="clear" w:color="auto" w:fill="FFFFFF"/>
        </w:rPr>
      </w:pPr>
    </w:p>
    <w:p w14:paraId="7DE3E258" w14:textId="77777777" w:rsidR="00993DDC" w:rsidRDefault="00993DDC" w:rsidP="00DF44DA">
      <w:pPr>
        <w:pStyle w:val="PargrafodaLista"/>
        <w:numPr>
          <w:ilvl w:val="2"/>
          <w:numId w:val="15"/>
        </w:numPr>
        <w:rPr>
          <w:rFonts w:ascii="Arial" w:hAnsi="Arial" w:cs="Arial"/>
          <w:shd w:val="clear" w:color="auto" w:fill="FFFFFF"/>
        </w:rPr>
      </w:pPr>
      <w:r w:rsidRPr="00C47D4C">
        <w:rPr>
          <w:rFonts w:ascii="Arial" w:hAnsi="Arial" w:cs="Arial"/>
          <w:shd w:val="clear" w:color="auto" w:fill="FFFFFF"/>
        </w:rPr>
        <w:t>não assinar a ata de registro de preços, quando cabível;</w:t>
      </w:r>
    </w:p>
    <w:p w14:paraId="74CF2F37" w14:textId="77777777" w:rsidR="00DF44DA" w:rsidRPr="00C47D4C" w:rsidRDefault="00DF44DA" w:rsidP="00DF44DA">
      <w:pPr>
        <w:pStyle w:val="PargrafodaLista"/>
        <w:ind w:left="1638"/>
        <w:rPr>
          <w:rFonts w:ascii="Arial" w:hAnsi="Arial" w:cs="Arial"/>
          <w:shd w:val="clear" w:color="auto" w:fill="FFFFFF"/>
        </w:rPr>
      </w:pPr>
    </w:p>
    <w:p w14:paraId="2FD67E15"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apresentar documentação falsa;</w:t>
      </w:r>
    </w:p>
    <w:p w14:paraId="4B533E13"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52AFC564"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deixar de entregar os documentos exigidos no certame;</w:t>
      </w:r>
    </w:p>
    <w:p w14:paraId="53814AB9"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3C347E65" w14:textId="77777777" w:rsidR="00CC6F87" w:rsidRPr="00DF44DA"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rPr>
        <w:t>ensejar o retardamento da execução do objeto;</w:t>
      </w:r>
    </w:p>
    <w:p w14:paraId="221C83A9"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44E1C634"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não mantiver a proposta;</w:t>
      </w:r>
    </w:p>
    <w:p w14:paraId="3AF3A5D0"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247D86BE"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cometer fraude fiscal;</w:t>
      </w:r>
    </w:p>
    <w:p w14:paraId="302CF7FA"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7EA6F64B" w14:textId="77777777" w:rsidR="00CC6F87" w:rsidRPr="00C47D4C"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comportar-se de modo inidôneo;</w:t>
      </w:r>
    </w:p>
    <w:p w14:paraId="25064A22" w14:textId="77777777" w:rsidR="006E1B4C" w:rsidRPr="00C47D4C" w:rsidRDefault="006E1B4C" w:rsidP="006E1B4C">
      <w:pPr>
        <w:rPr>
          <w:rFonts w:ascii="Arial" w:hAnsi="Arial" w:cs="Arial"/>
          <w:lang w:eastAsia="en-US"/>
        </w:rPr>
      </w:pPr>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lastRenderedPageBreak/>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33B4261D"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 por faltas leves, assim entendidas como aquelas que não acarretarem prejuízos significativos ao objeto da contratação;</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335B9E06"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 xml:space="preserve">Multa </w:t>
      </w:r>
      <w:r w:rsidRPr="004902B6">
        <w:rPr>
          <w:rFonts w:ascii="Arial" w:hAnsi="Arial" w:cs="Arial"/>
          <w:shd w:val="clear" w:color="auto" w:fill="FFFFFF"/>
        </w:rPr>
        <w:t xml:space="preserve">de </w:t>
      </w:r>
      <w:r w:rsidR="00FE24FF" w:rsidRPr="004902B6">
        <w:rPr>
          <w:rFonts w:ascii="Arial" w:hAnsi="Arial" w:cs="Arial"/>
          <w:shd w:val="clear" w:color="auto" w:fill="FFFFFF"/>
        </w:rPr>
        <w:t xml:space="preserve">0,3 </w:t>
      </w:r>
      <w:r w:rsidRPr="004902B6">
        <w:rPr>
          <w:rFonts w:ascii="Arial" w:hAnsi="Arial" w:cs="Arial"/>
          <w:shd w:val="clear" w:color="auto" w:fill="FFFFFF"/>
        </w:rPr>
        <w:t>% (</w:t>
      </w:r>
      <w:r w:rsidR="004902B6" w:rsidRPr="004902B6">
        <w:rPr>
          <w:rFonts w:ascii="Arial" w:hAnsi="Arial" w:cs="Arial"/>
          <w:shd w:val="clear" w:color="auto" w:fill="FFFFFF"/>
        </w:rPr>
        <w:t>três</w:t>
      </w:r>
      <w:r w:rsidR="004902B6">
        <w:rPr>
          <w:rFonts w:ascii="Arial" w:hAnsi="Arial" w:cs="Arial"/>
          <w:shd w:val="clear" w:color="auto" w:fill="FFFFFF"/>
        </w:rPr>
        <w:t xml:space="preserve"> décimos</w:t>
      </w:r>
      <w:r w:rsidRPr="00C47D4C">
        <w:rPr>
          <w:rFonts w:ascii="Arial" w:hAnsi="Arial" w:cs="Arial"/>
          <w:shd w:val="clear" w:color="auto" w:fill="FFFFFF"/>
        </w:rPr>
        <w:t xml:space="preserve"> por cento) sobre o valor estimado do(s) item(s) prejudicado(s) pela conduta do licitante;</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77777777" w:rsidR="00E84570" w:rsidRDefault="00E84570"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Suspensão de licitar e impedimento de contratar com o órgão, entidade ou unidade administrativa pela qual a Administração Pública opera e atua concretamente, pelo prazo de até dois anos;</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424BED04" w:rsidR="00E84570" w:rsidRDefault="00E84570"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 xml:space="preserve">Impedimento de licitar e de contratar com a União e descredenciamento no </w:t>
      </w:r>
      <w:r w:rsidR="00027933" w:rsidRPr="00C47D4C">
        <w:rPr>
          <w:rFonts w:ascii="Arial" w:hAnsi="Arial" w:cs="Arial"/>
          <w:shd w:val="clear" w:color="auto" w:fill="FFFFFF"/>
        </w:rPr>
        <w:t>SICAF</w:t>
      </w:r>
      <w:r w:rsidRPr="00C47D4C">
        <w:rPr>
          <w:rFonts w:ascii="Arial" w:hAnsi="Arial" w:cs="Arial"/>
          <w:shd w:val="clear" w:color="auto" w:fill="FFFFFF"/>
        </w:rPr>
        <w:t>, pelo prazo de até cinco anos;</w:t>
      </w:r>
    </w:p>
    <w:p w14:paraId="6C6829DE" w14:textId="77777777" w:rsidR="008226BD" w:rsidRPr="00C47D4C" w:rsidRDefault="008226BD" w:rsidP="008226BD">
      <w:pPr>
        <w:pStyle w:val="PargrafodaLista"/>
        <w:ind w:left="1134"/>
        <w:jc w:val="both"/>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77F13315"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poderá ser realizada por forma eletrônica, pelo e-mail </w:t>
      </w:r>
      <w:r w:rsidR="002A42C9" w:rsidRPr="00015373">
        <w:rPr>
          <w:rFonts w:ascii="Arial" w:hAnsi="Arial" w:cs="Arial"/>
        </w:rPr>
        <w:t>licitação</w:t>
      </w:r>
      <w:r w:rsidR="00015373" w:rsidRPr="00015373">
        <w:rPr>
          <w:rFonts w:ascii="Arial" w:hAnsi="Arial" w:cs="Arial"/>
        </w:rPr>
        <w:t>.araci</w:t>
      </w:r>
      <w:r w:rsidR="002A42C9" w:rsidRPr="00015373">
        <w:rPr>
          <w:rFonts w:ascii="Arial" w:hAnsi="Arial" w:cs="Arial"/>
        </w:rPr>
        <w:t>@</w:t>
      </w:r>
      <w:r w:rsidR="00015373" w:rsidRPr="00015373">
        <w:rPr>
          <w:rFonts w:ascii="Arial" w:hAnsi="Arial" w:cs="Arial"/>
        </w:rPr>
        <w:t>gmail</w:t>
      </w:r>
      <w:r w:rsidR="00015373">
        <w:rPr>
          <w:rFonts w:ascii="Arial" w:hAnsi="Arial" w:cs="Arial"/>
        </w:rPr>
        <w:t>.com</w:t>
      </w:r>
      <w:r w:rsidRPr="002A42C9">
        <w:rPr>
          <w:rFonts w:ascii="Arial" w:hAnsi="Arial" w:cs="Arial"/>
        </w:rPr>
        <w:t xml:space="preserve">, ou por petição dirigida ou protocolada no endereço </w:t>
      </w:r>
      <w:r w:rsidR="002A42C9" w:rsidRPr="002A42C9">
        <w:rPr>
          <w:rFonts w:ascii="Arial" w:hAnsi="Arial" w:cs="Arial"/>
        </w:rPr>
        <w:t xml:space="preserve">Praça </w:t>
      </w:r>
      <w:r w:rsidR="00D3559D">
        <w:rPr>
          <w:rFonts w:ascii="Arial" w:hAnsi="Arial" w:cs="Arial"/>
        </w:rPr>
        <w:t>Nossa Senhora da Conceição</w:t>
      </w:r>
      <w:r w:rsidR="002A42C9" w:rsidRPr="002A42C9">
        <w:rPr>
          <w:rFonts w:ascii="Arial" w:hAnsi="Arial" w:cs="Arial"/>
        </w:rPr>
        <w:t xml:space="preserve">, nº </w:t>
      </w:r>
      <w:r w:rsidR="00D3559D">
        <w:rPr>
          <w:rFonts w:ascii="Arial" w:hAnsi="Arial" w:cs="Arial"/>
        </w:rPr>
        <w:t>04</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B41B239" w14:textId="77777777" w:rsidR="00015373" w:rsidRPr="002A42C9" w:rsidRDefault="00015373" w:rsidP="00015373">
      <w:pPr>
        <w:pStyle w:val="PargrafodaLista"/>
        <w:tabs>
          <w:tab w:val="left" w:pos="0"/>
        </w:tabs>
        <w:ind w:left="0"/>
        <w:contextualSpacing w:val="0"/>
        <w:jc w:val="both"/>
        <w:rPr>
          <w:rFonts w:ascii="Arial" w:hAnsi="Arial" w:cs="Arial"/>
        </w:rPr>
      </w:pPr>
    </w:p>
    <w:p w14:paraId="79D9F6C6" w14:textId="77777777"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lastRenderedPageBreak/>
        <w:t>Caberá ao Pregoeiro, auxiliado pelos responsáveis pela elaboração deste Edital e seus anexos, decidir sobre a impugnação no prazo de até dois dias úteis contados da data de recebimento da impugnação.</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D3559D">
      <w:pPr>
        <w:numPr>
          <w:ilvl w:val="2"/>
          <w:numId w:val="13"/>
        </w:numPr>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55CCFC9A"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de Contrato</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B3F19">
      <w:pPr>
        <w:tabs>
          <w:tab w:val="left" w:pos="1440"/>
        </w:tabs>
        <w:autoSpaceDE w:val="0"/>
        <w:snapToGrid w:val="0"/>
        <w:ind w:left="6245"/>
        <w:jc w:val="center"/>
        <w:rPr>
          <w:rFonts w:ascii="Arial" w:hAnsi="Arial" w:cs="Arial"/>
          <w:iCs/>
          <w:color w:val="000000"/>
        </w:rPr>
      </w:pPr>
    </w:p>
    <w:p w14:paraId="50C86F02" w14:textId="77777777" w:rsidR="004902B6" w:rsidRDefault="004902B6" w:rsidP="00DB3F19">
      <w:pPr>
        <w:ind w:left="360" w:right="-15" w:firstLine="709"/>
        <w:jc w:val="center"/>
        <w:rPr>
          <w:rFonts w:ascii="Arial" w:hAnsi="Arial" w:cs="Arial"/>
          <w:color w:val="000000"/>
          <w:highlight w:val="yellow"/>
        </w:rPr>
      </w:pPr>
    </w:p>
    <w:p w14:paraId="756C87A2" w14:textId="14460FE9" w:rsidR="00CA24FB" w:rsidRDefault="00D3559D" w:rsidP="00DB3F19">
      <w:pPr>
        <w:ind w:right="-15"/>
        <w:jc w:val="center"/>
        <w:rPr>
          <w:rFonts w:ascii="Arial" w:hAnsi="Arial" w:cs="Arial"/>
          <w:color w:val="000000"/>
        </w:rPr>
      </w:pPr>
      <w:r>
        <w:rPr>
          <w:rFonts w:ascii="Arial" w:hAnsi="Arial" w:cs="Arial"/>
          <w:color w:val="000000"/>
        </w:rPr>
        <w:t>Araci-Bahia</w:t>
      </w:r>
      <w:r w:rsidR="00CA24FB" w:rsidRPr="00015373">
        <w:rPr>
          <w:rFonts w:ascii="Arial" w:hAnsi="Arial" w:cs="Arial"/>
          <w:color w:val="000000"/>
        </w:rPr>
        <w:t xml:space="preserve">, </w:t>
      </w:r>
      <w:r w:rsidR="00745878">
        <w:rPr>
          <w:rFonts w:ascii="Arial" w:hAnsi="Arial" w:cs="Arial"/>
          <w:color w:val="000000"/>
        </w:rPr>
        <w:t>1</w:t>
      </w:r>
      <w:r w:rsidR="009A1BD2">
        <w:rPr>
          <w:rFonts w:ascii="Arial" w:hAnsi="Arial" w:cs="Arial"/>
          <w:color w:val="000000"/>
        </w:rPr>
        <w:t>7</w:t>
      </w:r>
      <w:r w:rsidR="00CA24FB" w:rsidRPr="00015373">
        <w:rPr>
          <w:rFonts w:ascii="Arial" w:hAnsi="Arial" w:cs="Arial"/>
          <w:color w:val="000000"/>
        </w:rPr>
        <w:t xml:space="preserve"> de </w:t>
      </w:r>
      <w:r w:rsidR="00154BAC">
        <w:rPr>
          <w:rFonts w:ascii="Arial" w:hAnsi="Arial" w:cs="Arial"/>
          <w:color w:val="000000"/>
        </w:rPr>
        <w:t>novembro</w:t>
      </w:r>
      <w:r w:rsidR="00CA24FB" w:rsidRPr="003155CD">
        <w:rPr>
          <w:rFonts w:ascii="Arial" w:hAnsi="Arial" w:cs="Arial"/>
          <w:color w:val="000000"/>
        </w:rPr>
        <w:t xml:space="preserve"> de </w:t>
      </w:r>
      <w:r w:rsidR="00154BAC">
        <w:rPr>
          <w:rFonts w:ascii="Arial" w:hAnsi="Arial" w:cs="Arial"/>
          <w:color w:val="000000"/>
        </w:rPr>
        <w:t>2022</w:t>
      </w:r>
    </w:p>
    <w:p w14:paraId="361298BE" w14:textId="77777777" w:rsidR="00D3559D" w:rsidRDefault="00D3559D" w:rsidP="00DB3F19">
      <w:pPr>
        <w:ind w:left="360" w:right="-15" w:firstLine="709"/>
        <w:jc w:val="center"/>
        <w:rPr>
          <w:rFonts w:ascii="Arial" w:hAnsi="Arial" w:cs="Arial"/>
          <w:color w:val="000000"/>
        </w:rPr>
      </w:pPr>
    </w:p>
    <w:p w14:paraId="027A7044" w14:textId="77777777" w:rsidR="00D3559D" w:rsidRPr="003155CD" w:rsidRDefault="00D3559D"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0A807AC9" w14:textId="0A296594" w:rsidR="00CA24FB" w:rsidRDefault="00154BAC" w:rsidP="00DB3F19">
      <w:pPr>
        <w:jc w:val="center"/>
        <w:rPr>
          <w:rFonts w:ascii="Arial" w:hAnsi="Arial" w:cs="Arial"/>
          <w:b/>
          <w:bCs/>
          <w:iCs/>
          <w:color w:val="000000"/>
        </w:rPr>
      </w:pPr>
      <w:r>
        <w:rPr>
          <w:rFonts w:ascii="Arial" w:hAnsi="Arial" w:cs="Arial"/>
          <w:b/>
          <w:bCs/>
          <w:iCs/>
          <w:color w:val="000000"/>
        </w:rPr>
        <w:t>Anastácio Carvalho Oliveira</w:t>
      </w:r>
    </w:p>
    <w:p w14:paraId="4260820D" w14:textId="2C5C8168" w:rsidR="003155CD" w:rsidRPr="00C47D4C" w:rsidRDefault="00154BAC" w:rsidP="00DB3F19">
      <w:pPr>
        <w:jc w:val="center"/>
        <w:rPr>
          <w:rFonts w:ascii="Arial" w:hAnsi="Arial" w:cs="Arial"/>
          <w:b/>
          <w:bCs/>
          <w:iCs/>
          <w:color w:val="000000"/>
        </w:rPr>
      </w:pPr>
      <w:r>
        <w:rPr>
          <w:rFonts w:ascii="Arial" w:hAnsi="Arial" w:cs="Arial"/>
          <w:b/>
          <w:bCs/>
          <w:iCs/>
          <w:color w:val="000000"/>
        </w:rPr>
        <w:t>Secretário</w:t>
      </w:r>
    </w:p>
    <w:p w14:paraId="345774EC"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7CE115B8" w14:textId="77777777"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0B304C" w14:textId="77777777"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48C892" w14:textId="77777777"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D4377A3" w14:textId="77777777"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E4F9B79" w14:textId="3136F376" w:rsidR="00681967" w:rsidRPr="00C47D4C" w:rsidRDefault="00015373"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lastRenderedPageBreak/>
        <w:t>A</w:t>
      </w:r>
      <w:r w:rsidR="00681967" w:rsidRPr="00C47D4C">
        <w:rPr>
          <w:rFonts w:ascii="Arial" w:hAnsi="Arial" w:cs="Arial"/>
          <w:b/>
          <w:bCs/>
        </w:rPr>
        <w:t>NEXO 01</w:t>
      </w:r>
    </w:p>
    <w:p w14:paraId="54C0EFBD" w14:textId="40CEE636" w:rsidR="00681967" w:rsidRPr="00C47D4C" w:rsidRDefault="00681967" w:rsidP="00D3559D">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OBJETO / JUSTIFICATIVA:</w:t>
      </w:r>
    </w:p>
    <w:p w14:paraId="08BA0978" w14:textId="5F92A3E4" w:rsidR="00681967" w:rsidRPr="00C47D4C" w:rsidRDefault="00681967" w:rsidP="00D3559D">
      <w:pPr>
        <w:tabs>
          <w:tab w:val="num" w:pos="0"/>
        </w:tabs>
        <w:overflowPunct w:val="0"/>
        <w:autoSpaceDE w:val="0"/>
        <w:autoSpaceDN w:val="0"/>
        <w:adjustRightInd w:val="0"/>
        <w:spacing w:before="100" w:beforeAutospacing="1" w:after="100" w:afterAutospacing="1"/>
        <w:jc w:val="both"/>
        <w:textAlignment w:val="baseline"/>
        <w:rPr>
          <w:rFonts w:ascii="Arial" w:hAnsi="Arial" w:cs="Arial"/>
        </w:rPr>
      </w:pPr>
      <w:r w:rsidRPr="00C47D4C">
        <w:rPr>
          <w:rFonts w:ascii="Arial" w:hAnsi="Arial" w:cs="Arial"/>
        </w:rPr>
        <w:t xml:space="preserve">O presente Pregão tem por objeto </w:t>
      </w:r>
      <w:r w:rsidR="008408EE" w:rsidRPr="008408EE">
        <w:rPr>
          <w:rFonts w:ascii="Arial" w:hAnsi="Arial" w:cs="Arial"/>
        </w:rPr>
        <w:t>a</w:t>
      </w:r>
      <w:r w:rsidRPr="008408EE">
        <w:rPr>
          <w:rFonts w:ascii="Arial" w:hAnsi="Arial" w:cs="Arial"/>
        </w:rPr>
        <w:t xml:space="preserve">quisição de </w:t>
      </w:r>
      <w:r w:rsidR="00154BAC">
        <w:rPr>
          <w:rFonts w:ascii="Arial" w:hAnsi="Arial" w:cs="Arial"/>
        </w:rPr>
        <w:t>veículos</w:t>
      </w:r>
      <w:r w:rsidR="00DB3F19">
        <w:rPr>
          <w:rFonts w:ascii="Arial" w:hAnsi="Arial" w:cs="Arial"/>
        </w:rPr>
        <w:t xml:space="preserve"> 0KM</w:t>
      </w:r>
      <w:r w:rsidRPr="002A42C9">
        <w:rPr>
          <w:rFonts w:ascii="Arial" w:hAnsi="Arial" w:cs="Arial"/>
        </w:rPr>
        <w:t xml:space="preserve">, para suprir as </w:t>
      </w:r>
      <w:r w:rsidR="002A42C9">
        <w:rPr>
          <w:rFonts w:ascii="Arial" w:hAnsi="Arial" w:cs="Arial"/>
        </w:rPr>
        <w:t>demandas d</w:t>
      </w:r>
      <w:r w:rsidR="00015373">
        <w:rPr>
          <w:rFonts w:ascii="Arial" w:hAnsi="Arial" w:cs="Arial"/>
        </w:rPr>
        <w:t>a secretaria</w:t>
      </w:r>
      <w:r w:rsidR="00E54757">
        <w:rPr>
          <w:rFonts w:ascii="Arial" w:hAnsi="Arial" w:cs="Arial"/>
        </w:rPr>
        <w:t xml:space="preserve"> de </w:t>
      </w:r>
      <w:r w:rsidR="007A29BE">
        <w:rPr>
          <w:rFonts w:ascii="Arial" w:hAnsi="Arial" w:cs="Arial"/>
        </w:rPr>
        <w:t>educação</w:t>
      </w:r>
      <w:r w:rsidR="00015373">
        <w:rPr>
          <w:rFonts w:ascii="Arial" w:hAnsi="Arial" w:cs="Arial"/>
        </w:rPr>
        <w:t xml:space="preserve"> do município</w:t>
      </w:r>
      <w:r w:rsidRPr="00C47D4C">
        <w:rPr>
          <w:rFonts w:ascii="Arial" w:hAnsi="Arial" w:cs="Arial"/>
        </w:rPr>
        <w:t>, conforme condições e especificações constantes no Edital e neste Termo de Referência.</w:t>
      </w:r>
    </w:p>
    <w:p w14:paraId="6409F1F8" w14:textId="77777777" w:rsidR="00681967" w:rsidRPr="00C47D4C" w:rsidRDefault="00681967" w:rsidP="00D3559D">
      <w:pPr>
        <w:overflowPunct w:val="0"/>
        <w:autoSpaceDE w:val="0"/>
        <w:autoSpaceDN w:val="0"/>
        <w:adjustRightInd w:val="0"/>
        <w:spacing w:before="100" w:beforeAutospacing="1" w:after="100" w:afterAutospacing="1"/>
        <w:jc w:val="both"/>
        <w:textAlignment w:val="baseline"/>
        <w:rPr>
          <w:rFonts w:ascii="Arial" w:hAnsi="Arial" w:cs="Arial"/>
        </w:rPr>
      </w:pPr>
      <w:r w:rsidRPr="00C47D4C">
        <w:rPr>
          <w:rFonts w:ascii="Arial" w:hAnsi="Arial" w:cs="Arial"/>
        </w:rPr>
        <w:t>Em caso de divergência existente entre as especificações dos itens que compõem o objeto descrito no site da BLL e as especificações constantes deste Termo, prevalecerão as últimas.</w:t>
      </w:r>
    </w:p>
    <w:p w14:paraId="6C94ABD4" w14:textId="5FF0DCD1" w:rsidR="00681967" w:rsidRPr="00C47D4C" w:rsidRDefault="00681967" w:rsidP="00D3559D">
      <w:pPr>
        <w:overflowPunct w:val="0"/>
        <w:autoSpaceDE w:val="0"/>
        <w:autoSpaceDN w:val="0"/>
        <w:adjustRightInd w:val="0"/>
        <w:spacing w:before="100" w:beforeAutospacing="1" w:after="100" w:afterAutospacing="1"/>
        <w:textAlignment w:val="baseline"/>
        <w:rPr>
          <w:rFonts w:ascii="Arial" w:hAnsi="Arial" w:cs="Arial"/>
          <w:b/>
        </w:rPr>
      </w:pPr>
      <w:r w:rsidRPr="00C47D4C">
        <w:rPr>
          <w:rFonts w:ascii="Arial" w:hAnsi="Arial" w:cs="Arial"/>
          <w:b/>
        </w:rPr>
        <w:t xml:space="preserve">PREGÃO ELETRONICO </w:t>
      </w:r>
      <w:r w:rsidRPr="00015373">
        <w:rPr>
          <w:rFonts w:ascii="Arial" w:hAnsi="Arial" w:cs="Arial"/>
          <w:b/>
        </w:rPr>
        <w:t xml:space="preserve">Nº </w:t>
      </w:r>
      <w:r w:rsidR="00154BAC">
        <w:rPr>
          <w:rFonts w:ascii="Arial" w:hAnsi="Arial" w:cs="Arial"/>
          <w:b/>
        </w:rPr>
        <w:t>039</w:t>
      </w:r>
      <w:r w:rsidRPr="00015373">
        <w:rPr>
          <w:rFonts w:ascii="Arial" w:hAnsi="Arial" w:cs="Arial"/>
          <w:b/>
        </w:rPr>
        <w:t>/</w:t>
      </w:r>
      <w:r w:rsidR="00154BAC">
        <w:rPr>
          <w:rFonts w:ascii="Arial" w:hAnsi="Arial" w:cs="Arial"/>
          <w:b/>
        </w:rPr>
        <w:t>2022</w:t>
      </w:r>
    </w:p>
    <w:p w14:paraId="6A15D5B1" w14:textId="77777777" w:rsidR="00154BAC" w:rsidRPr="00154BAC" w:rsidRDefault="00154BAC" w:rsidP="00154BAC">
      <w:pPr>
        <w:jc w:val="center"/>
        <w:rPr>
          <w:rFonts w:ascii="Arial" w:hAnsi="Arial" w:cs="Arial"/>
          <w:b/>
        </w:rPr>
      </w:pPr>
      <w:r w:rsidRPr="00154BAC">
        <w:rPr>
          <w:rFonts w:ascii="Arial" w:hAnsi="Arial" w:cs="Arial"/>
          <w:b/>
        </w:rPr>
        <w:t>TERMO DE REFERÊNCIA</w:t>
      </w:r>
    </w:p>
    <w:p w14:paraId="62B3C87B" w14:textId="77777777" w:rsidR="00154BAC" w:rsidRPr="00154BAC" w:rsidRDefault="00154BAC" w:rsidP="00154BAC">
      <w:pPr>
        <w:jc w:val="both"/>
        <w:rPr>
          <w:rFonts w:ascii="Arial" w:hAnsi="Arial" w:cs="Arial"/>
          <w:b/>
        </w:rPr>
      </w:pPr>
      <w:r w:rsidRPr="00154BAC">
        <w:rPr>
          <w:rFonts w:ascii="Arial" w:hAnsi="Arial" w:cs="Arial"/>
          <w:b/>
        </w:rPr>
        <w:t>1 – OBJETO</w:t>
      </w:r>
    </w:p>
    <w:p w14:paraId="261F0714" w14:textId="5FE14D4D" w:rsidR="00154BAC" w:rsidRDefault="00154BAC" w:rsidP="00154BAC">
      <w:pPr>
        <w:jc w:val="both"/>
        <w:rPr>
          <w:rFonts w:ascii="Arial" w:hAnsi="Arial" w:cs="Arial"/>
        </w:rPr>
      </w:pPr>
      <w:r w:rsidRPr="00154BAC">
        <w:rPr>
          <w:rFonts w:ascii="Arial" w:hAnsi="Arial" w:cs="Arial"/>
        </w:rPr>
        <w:t>Contratação de empresa para aquisição de 18 (dezoito) veículos 0 km, em atendimento as demandas da Secretaria Municipal de Educação, Esporte e Cultura.</w:t>
      </w:r>
    </w:p>
    <w:p w14:paraId="615F5ED5" w14:textId="77777777" w:rsidR="00154BAC" w:rsidRPr="00154BAC" w:rsidRDefault="00154BAC" w:rsidP="00154BAC">
      <w:pPr>
        <w:jc w:val="both"/>
        <w:rPr>
          <w:rFonts w:ascii="Arial" w:hAnsi="Arial" w:cs="Arial"/>
        </w:rPr>
      </w:pPr>
    </w:p>
    <w:p w14:paraId="0F5F4F6E" w14:textId="77777777" w:rsidR="00154BAC" w:rsidRPr="00154BAC" w:rsidRDefault="00154BAC" w:rsidP="00154BAC">
      <w:pPr>
        <w:jc w:val="both"/>
        <w:rPr>
          <w:rFonts w:ascii="Arial" w:hAnsi="Arial" w:cs="Arial"/>
          <w:b/>
        </w:rPr>
      </w:pPr>
      <w:r w:rsidRPr="00154BAC">
        <w:rPr>
          <w:rFonts w:ascii="Arial" w:hAnsi="Arial" w:cs="Arial"/>
          <w:b/>
        </w:rPr>
        <w:t xml:space="preserve">2 - DA JUSTIFICATIVA </w:t>
      </w:r>
    </w:p>
    <w:p w14:paraId="5676D52C" w14:textId="22C605BF" w:rsidR="00154BAC" w:rsidRDefault="00154BAC" w:rsidP="00154BAC">
      <w:pPr>
        <w:jc w:val="both"/>
        <w:rPr>
          <w:rFonts w:ascii="Arial" w:hAnsi="Arial" w:cs="Arial"/>
        </w:rPr>
      </w:pPr>
      <w:r w:rsidRPr="00154BAC">
        <w:rPr>
          <w:rFonts w:ascii="Arial" w:hAnsi="Arial" w:cs="Arial"/>
        </w:rPr>
        <w:t>Considerando que a frota oficial desta secretaria é extremamente reduzida, sendo necessária a locação de veículos para atender as diversas demandas da secretaria;</w:t>
      </w:r>
    </w:p>
    <w:p w14:paraId="21D7273D" w14:textId="77777777" w:rsidR="00154BAC" w:rsidRPr="00154BAC" w:rsidRDefault="00154BAC" w:rsidP="00154BAC">
      <w:pPr>
        <w:jc w:val="both"/>
        <w:rPr>
          <w:rFonts w:ascii="Arial" w:hAnsi="Arial" w:cs="Arial"/>
        </w:rPr>
      </w:pPr>
    </w:p>
    <w:p w14:paraId="27DCEB40" w14:textId="56090123" w:rsidR="00154BAC" w:rsidRDefault="00154BAC" w:rsidP="00154BAC">
      <w:pPr>
        <w:jc w:val="both"/>
        <w:rPr>
          <w:rFonts w:ascii="Arial" w:hAnsi="Arial" w:cs="Arial"/>
        </w:rPr>
      </w:pPr>
      <w:r w:rsidRPr="00154BAC">
        <w:rPr>
          <w:rFonts w:ascii="Arial" w:hAnsi="Arial" w:cs="Arial"/>
        </w:rPr>
        <w:t>Considerando a necessidade de transportar materiais, pessoal, e realizar visitas constantes nas unidades de ensino, se faz necessário a aquisição dos veículos;</w:t>
      </w:r>
    </w:p>
    <w:p w14:paraId="327D7B79" w14:textId="77777777" w:rsidR="00154BAC" w:rsidRPr="00154BAC" w:rsidRDefault="00154BAC" w:rsidP="00154BAC">
      <w:pPr>
        <w:jc w:val="both"/>
        <w:rPr>
          <w:rFonts w:ascii="Arial" w:hAnsi="Arial" w:cs="Arial"/>
        </w:rPr>
      </w:pPr>
    </w:p>
    <w:p w14:paraId="6139D02A" w14:textId="77777777" w:rsidR="00154BAC" w:rsidRPr="00154BAC" w:rsidRDefault="00154BAC" w:rsidP="00154BAC">
      <w:pPr>
        <w:jc w:val="both"/>
        <w:rPr>
          <w:rFonts w:ascii="Arial" w:hAnsi="Arial" w:cs="Arial"/>
        </w:rPr>
      </w:pPr>
      <w:r w:rsidRPr="00154BAC">
        <w:rPr>
          <w:rFonts w:ascii="Arial" w:hAnsi="Arial" w:cs="Arial"/>
        </w:rPr>
        <w:t>A presente proposição de contratação tomou como base o princípio da teoria de livre mercado, no qual os fornecedores concorrem na busca de oferecer o menor preço, sem com isso, comprometer a qualidade, a confiabilidade, a continuidade de serviço; Tal princípio trará benefícios e economia substanciais ao serviço público, cujas políticas e diretrizes devem estar orientadas para garantir e maximizar a qualidade e a quantidade da prestação de seus serviços à população, ao menor preço possível.</w:t>
      </w:r>
    </w:p>
    <w:p w14:paraId="01F3B3E7" w14:textId="77777777" w:rsidR="00154BAC" w:rsidRPr="00154BAC" w:rsidRDefault="00154BAC" w:rsidP="00154BAC">
      <w:pPr>
        <w:jc w:val="both"/>
        <w:rPr>
          <w:rFonts w:ascii="Arial" w:hAnsi="Arial" w:cs="Arial"/>
        </w:rPr>
      </w:pPr>
    </w:p>
    <w:p w14:paraId="7D4953D2" w14:textId="77777777" w:rsidR="00154BAC" w:rsidRPr="00154BAC" w:rsidRDefault="00154BAC" w:rsidP="00154BAC">
      <w:pPr>
        <w:jc w:val="both"/>
        <w:rPr>
          <w:rFonts w:ascii="Arial" w:hAnsi="Arial" w:cs="Arial"/>
          <w:b/>
        </w:rPr>
      </w:pPr>
      <w:r w:rsidRPr="00154BAC">
        <w:rPr>
          <w:rFonts w:ascii="Arial" w:hAnsi="Arial" w:cs="Arial"/>
          <w:b/>
        </w:rPr>
        <w:t>3 - DA QUALIDADE</w:t>
      </w:r>
    </w:p>
    <w:p w14:paraId="01219442" w14:textId="12F6B00B" w:rsidR="00154BAC" w:rsidRDefault="00154BAC" w:rsidP="00154BAC">
      <w:pPr>
        <w:jc w:val="both"/>
        <w:rPr>
          <w:rFonts w:ascii="Arial" w:hAnsi="Arial" w:cs="Arial"/>
        </w:rPr>
      </w:pPr>
      <w:r w:rsidRPr="00154BAC">
        <w:rPr>
          <w:rFonts w:ascii="Arial" w:hAnsi="Arial" w:cs="Arial"/>
        </w:rPr>
        <w:t>O veículo deverá ser:</w:t>
      </w:r>
    </w:p>
    <w:p w14:paraId="1CCC5CBB" w14:textId="77777777" w:rsidR="00154BAC" w:rsidRPr="00154BAC" w:rsidRDefault="00154BAC" w:rsidP="00154BAC">
      <w:pPr>
        <w:jc w:val="both"/>
        <w:rPr>
          <w:rFonts w:ascii="Arial" w:hAnsi="Arial" w:cs="Arial"/>
        </w:rPr>
      </w:pPr>
    </w:p>
    <w:p w14:paraId="004160DA" w14:textId="670E3764" w:rsidR="00154BAC" w:rsidRDefault="00154BAC" w:rsidP="00154BAC">
      <w:pPr>
        <w:jc w:val="both"/>
        <w:rPr>
          <w:rFonts w:ascii="Arial" w:hAnsi="Arial" w:cs="Arial"/>
        </w:rPr>
      </w:pPr>
      <w:r w:rsidRPr="00154BAC">
        <w:rPr>
          <w:rFonts w:ascii="Arial" w:hAnsi="Arial" w:cs="Arial"/>
        </w:rPr>
        <w:t>De alta qualidade, com excelente acabamento, sem falhas ou quaisquer outras avarias;</w:t>
      </w:r>
    </w:p>
    <w:p w14:paraId="276FDFC8" w14:textId="77777777" w:rsidR="00154BAC" w:rsidRPr="00154BAC" w:rsidRDefault="00154BAC" w:rsidP="00154BAC">
      <w:pPr>
        <w:jc w:val="both"/>
        <w:rPr>
          <w:rFonts w:ascii="Arial" w:hAnsi="Arial" w:cs="Arial"/>
        </w:rPr>
      </w:pPr>
    </w:p>
    <w:p w14:paraId="672D3980" w14:textId="09E8B714" w:rsidR="00154BAC" w:rsidRDefault="00154BAC" w:rsidP="00154BAC">
      <w:pPr>
        <w:jc w:val="both"/>
        <w:rPr>
          <w:rFonts w:ascii="Arial" w:hAnsi="Arial" w:cs="Arial"/>
        </w:rPr>
      </w:pPr>
      <w:r w:rsidRPr="00154BAC">
        <w:rPr>
          <w:rFonts w:ascii="Arial" w:hAnsi="Arial" w:cs="Arial"/>
        </w:rPr>
        <w:t>De excelência resistência e de modo a proporcionar segurança e conforto aos ocupantes do mesmo;</w:t>
      </w:r>
    </w:p>
    <w:p w14:paraId="3FC42F51" w14:textId="77777777" w:rsidR="00154BAC" w:rsidRPr="00154BAC" w:rsidRDefault="00154BAC" w:rsidP="00154BAC">
      <w:pPr>
        <w:jc w:val="both"/>
        <w:rPr>
          <w:rFonts w:ascii="Arial" w:hAnsi="Arial" w:cs="Arial"/>
        </w:rPr>
      </w:pPr>
    </w:p>
    <w:p w14:paraId="4D03D294" w14:textId="77777777" w:rsidR="00154BAC" w:rsidRPr="00154BAC" w:rsidRDefault="00154BAC" w:rsidP="00154BAC">
      <w:pPr>
        <w:jc w:val="both"/>
        <w:rPr>
          <w:rFonts w:ascii="Arial" w:hAnsi="Arial" w:cs="Arial"/>
          <w:b/>
        </w:rPr>
      </w:pPr>
      <w:r w:rsidRPr="00154BAC">
        <w:rPr>
          <w:rFonts w:ascii="Arial" w:hAnsi="Arial" w:cs="Arial"/>
        </w:rPr>
        <w:t>Entregue obedecendo rigorosamente às cláusulas do Edital e seus anexos.</w:t>
      </w:r>
    </w:p>
    <w:p w14:paraId="26B25B7F" w14:textId="77777777" w:rsidR="00154BAC" w:rsidRPr="00154BAC" w:rsidRDefault="00154BAC" w:rsidP="00154BAC">
      <w:pPr>
        <w:jc w:val="both"/>
        <w:rPr>
          <w:rFonts w:ascii="Arial" w:hAnsi="Arial" w:cs="Arial"/>
          <w:b/>
        </w:rPr>
      </w:pPr>
    </w:p>
    <w:p w14:paraId="236CE7E9" w14:textId="77777777" w:rsidR="00154BAC" w:rsidRPr="00154BAC" w:rsidRDefault="00154BAC" w:rsidP="00154BAC">
      <w:pPr>
        <w:jc w:val="both"/>
        <w:rPr>
          <w:rFonts w:ascii="Arial" w:hAnsi="Arial" w:cs="Arial"/>
          <w:b/>
        </w:rPr>
      </w:pPr>
      <w:r w:rsidRPr="00154BAC">
        <w:rPr>
          <w:rFonts w:ascii="Arial" w:hAnsi="Arial" w:cs="Arial"/>
          <w:b/>
        </w:rPr>
        <w:t>4 - DA GARANTIA</w:t>
      </w:r>
    </w:p>
    <w:p w14:paraId="2409A825" w14:textId="645800FA" w:rsidR="00154BAC" w:rsidRDefault="00154BAC" w:rsidP="00154BAC">
      <w:pPr>
        <w:jc w:val="both"/>
        <w:rPr>
          <w:rFonts w:ascii="Arial" w:hAnsi="Arial" w:cs="Arial"/>
        </w:rPr>
      </w:pPr>
      <w:r w:rsidRPr="00154BAC">
        <w:rPr>
          <w:rFonts w:ascii="Arial" w:hAnsi="Arial" w:cs="Arial"/>
        </w:rPr>
        <w:t>O veículo deve ter a garantia/validade mínima de 01 (um) ano contados da data de entrega do produto;</w:t>
      </w:r>
    </w:p>
    <w:p w14:paraId="1F2A6CC3" w14:textId="77777777" w:rsidR="00154BAC" w:rsidRPr="00154BAC" w:rsidRDefault="00154BAC" w:rsidP="00154BAC">
      <w:pPr>
        <w:jc w:val="both"/>
        <w:rPr>
          <w:rFonts w:ascii="Arial" w:hAnsi="Arial" w:cs="Arial"/>
        </w:rPr>
      </w:pPr>
    </w:p>
    <w:p w14:paraId="21844665" w14:textId="399B2492" w:rsidR="00154BAC" w:rsidRDefault="00154BAC" w:rsidP="00154BAC">
      <w:pPr>
        <w:jc w:val="both"/>
        <w:rPr>
          <w:rFonts w:ascii="Arial" w:hAnsi="Arial" w:cs="Arial"/>
        </w:rPr>
      </w:pPr>
      <w:r w:rsidRPr="00154BAC">
        <w:rPr>
          <w:rFonts w:ascii="Arial" w:hAnsi="Arial" w:cs="Arial"/>
        </w:rPr>
        <w:t xml:space="preserve">A CONTRATADA fica obrigada a manter a garantia/validade do veículo exigida no Edital e seus anexos, sob pena de sofrer as sanções legais aplicáveis, além de ser obrigado a reparar os </w:t>
      </w:r>
      <w:r w:rsidRPr="00154BAC">
        <w:rPr>
          <w:rFonts w:ascii="Arial" w:hAnsi="Arial" w:cs="Arial"/>
        </w:rPr>
        <w:lastRenderedPageBreak/>
        <w:t>prejuízos que causar a Secretaria Municipal de Educação, Esporte e Cultura de Araci – BA ou a terceiros decorrentes destes eventos (garantia/validade);</w:t>
      </w:r>
    </w:p>
    <w:p w14:paraId="0FD6C391" w14:textId="77777777" w:rsidR="00154BAC" w:rsidRPr="00154BAC" w:rsidRDefault="00154BAC" w:rsidP="00154BAC">
      <w:pPr>
        <w:jc w:val="both"/>
        <w:rPr>
          <w:rFonts w:ascii="Arial" w:hAnsi="Arial" w:cs="Arial"/>
        </w:rPr>
      </w:pPr>
    </w:p>
    <w:p w14:paraId="6A8D57F2" w14:textId="77777777" w:rsidR="00154BAC" w:rsidRPr="00154BAC" w:rsidRDefault="00154BAC" w:rsidP="00154BAC">
      <w:pPr>
        <w:jc w:val="both"/>
        <w:rPr>
          <w:rFonts w:ascii="Arial" w:hAnsi="Arial" w:cs="Arial"/>
        </w:rPr>
      </w:pPr>
      <w:r w:rsidRPr="00154BAC">
        <w:rPr>
          <w:rFonts w:ascii="Arial" w:hAnsi="Arial" w:cs="Arial"/>
        </w:rPr>
        <w:t>Durante o período de garantia do veículo, a CONTRATADA deverá arcar com os custos concernentes a consertos e substituições em decorrência de defeitos de fabricação, transporte, avarias, embalagem ou armazenamento e outros, os quais devem ser realizados no prazo máximo de até 05 (cinco) dias úteis contados da notificação da Secretaria Municipal de Educação, Esporte e Cultura de Araci – BA de Araci – BA.</w:t>
      </w:r>
    </w:p>
    <w:p w14:paraId="4B73D527" w14:textId="77777777" w:rsidR="00154BAC" w:rsidRPr="00154BAC" w:rsidRDefault="00154BAC" w:rsidP="00154BAC">
      <w:pPr>
        <w:jc w:val="both"/>
        <w:rPr>
          <w:rFonts w:ascii="Arial" w:hAnsi="Arial" w:cs="Arial"/>
          <w:b/>
        </w:rPr>
      </w:pPr>
    </w:p>
    <w:p w14:paraId="35C504C6" w14:textId="77777777" w:rsidR="00154BAC" w:rsidRPr="00154BAC" w:rsidRDefault="00154BAC" w:rsidP="00154BAC">
      <w:pPr>
        <w:jc w:val="both"/>
        <w:rPr>
          <w:rFonts w:ascii="Arial" w:hAnsi="Arial" w:cs="Arial"/>
          <w:b/>
        </w:rPr>
      </w:pPr>
      <w:r w:rsidRPr="00154BAC">
        <w:rPr>
          <w:rFonts w:ascii="Arial" w:hAnsi="Arial" w:cs="Arial"/>
          <w:b/>
        </w:rPr>
        <w:t>5 - DO PRAZO DE ENTREGA</w:t>
      </w:r>
    </w:p>
    <w:p w14:paraId="6254DDF8" w14:textId="3D1952F0" w:rsidR="00154BAC" w:rsidRDefault="00154BAC" w:rsidP="00154BAC">
      <w:pPr>
        <w:jc w:val="both"/>
        <w:rPr>
          <w:rFonts w:ascii="Arial" w:hAnsi="Arial" w:cs="Arial"/>
        </w:rPr>
      </w:pPr>
      <w:r w:rsidRPr="00154BAC">
        <w:rPr>
          <w:rFonts w:ascii="Arial" w:hAnsi="Arial" w:cs="Arial"/>
        </w:rPr>
        <w:t>A entrega deverá ser feita no prazo máximo de 90 (Noventa) dias corridos, contados do recebimento da Nota de Empenho, salvo, se por motivo justo, a CONTRATADA solicitar prorrogação de prazo, e este ser aceito pela CONTRATANTE;</w:t>
      </w:r>
    </w:p>
    <w:p w14:paraId="0F8FA30C" w14:textId="77777777" w:rsidR="00154BAC" w:rsidRPr="00154BAC" w:rsidRDefault="00154BAC" w:rsidP="00154BAC">
      <w:pPr>
        <w:jc w:val="both"/>
        <w:rPr>
          <w:rFonts w:ascii="Arial" w:hAnsi="Arial" w:cs="Arial"/>
        </w:rPr>
      </w:pPr>
    </w:p>
    <w:p w14:paraId="6CD45C37" w14:textId="146EBF61" w:rsidR="00154BAC" w:rsidRDefault="00154BAC" w:rsidP="00154BAC">
      <w:pPr>
        <w:jc w:val="both"/>
        <w:rPr>
          <w:rFonts w:ascii="Arial" w:hAnsi="Arial" w:cs="Arial"/>
        </w:rPr>
      </w:pPr>
      <w:r w:rsidRPr="00154BAC">
        <w:rPr>
          <w:rFonts w:ascii="Arial" w:hAnsi="Arial" w:cs="Arial"/>
        </w:rPr>
        <w:t>O produto deverá estar em conformidade com a Nota de Empenho, que poderá ser acompanhada da Relação do Item ou de outro documento emitido pela Secretaria Municipal de Educação, Esporte e Cultura de Araci – BA;</w:t>
      </w:r>
    </w:p>
    <w:p w14:paraId="77B0B2AB" w14:textId="77777777" w:rsidR="00154BAC" w:rsidRPr="00154BAC" w:rsidRDefault="00154BAC" w:rsidP="00154BAC">
      <w:pPr>
        <w:jc w:val="both"/>
        <w:rPr>
          <w:rFonts w:ascii="Arial" w:hAnsi="Arial" w:cs="Arial"/>
        </w:rPr>
      </w:pPr>
    </w:p>
    <w:p w14:paraId="29E2A41E" w14:textId="77777777" w:rsidR="00154BAC" w:rsidRPr="00154BAC" w:rsidRDefault="00154BAC" w:rsidP="00154BAC">
      <w:pPr>
        <w:jc w:val="both"/>
        <w:rPr>
          <w:rFonts w:ascii="Arial" w:hAnsi="Arial" w:cs="Arial"/>
        </w:rPr>
      </w:pPr>
      <w:r w:rsidRPr="00154BAC">
        <w:rPr>
          <w:rFonts w:ascii="Arial" w:hAnsi="Arial" w:cs="Arial"/>
        </w:rPr>
        <w:t>Os veículos deverão ser entregues na sede da Secretaria de Educação, Esporte e Cultura do Município de Araci – Bahia.</w:t>
      </w:r>
    </w:p>
    <w:p w14:paraId="76BEC95E" w14:textId="77777777" w:rsidR="00154BAC" w:rsidRPr="00154BAC" w:rsidRDefault="00154BAC" w:rsidP="00154BAC">
      <w:pPr>
        <w:jc w:val="both"/>
        <w:rPr>
          <w:rFonts w:ascii="Arial" w:hAnsi="Arial" w:cs="Arial"/>
          <w:b/>
        </w:rPr>
      </w:pPr>
    </w:p>
    <w:p w14:paraId="10401D61" w14:textId="77777777" w:rsidR="00154BAC" w:rsidRPr="00154BAC" w:rsidRDefault="00154BAC" w:rsidP="00154BAC">
      <w:pPr>
        <w:jc w:val="both"/>
        <w:rPr>
          <w:rFonts w:ascii="Arial" w:hAnsi="Arial" w:cs="Arial"/>
          <w:b/>
        </w:rPr>
      </w:pPr>
      <w:r w:rsidRPr="00154BAC">
        <w:rPr>
          <w:rFonts w:ascii="Arial" w:hAnsi="Arial" w:cs="Arial"/>
          <w:b/>
        </w:rPr>
        <w:t>6 - DO PAGAMENTO</w:t>
      </w:r>
    </w:p>
    <w:p w14:paraId="06B3BA07" w14:textId="50C3406F" w:rsidR="00154BAC" w:rsidRDefault="00154BAC" w:rsidP="00154BAC">
      <w:pPr>
        <w:jc w:val="both"/>
        <w:rPr>
          <w:rFonts w:ascii="Arial" w:hAnsi="Arial" w:cs="Arial"/>
        </w:rPr>
      </w:pPr>
      <w:r w:rsidRPr="00154BAC">
        <w:rPr>
          <w:rFonts w:ascii="Arial" w:hAnsi="Arial" w:cs="Arial"/>
        </w:rPr>
        <w:t>O pagamento das notas fiscais/faturas será efetuado a Contratada conforme especificado no Edital;</w:t>
      </w:r>
    </w:p>
    <w:p w14:paraId="6D8BB4F8" w14:textId="77777777" w:rsidR="00154BAC" w:rsidRPr="00154BAC" w:rsidRDefault="00154BAC" w:rsidP="00154BAC">
      <w:pPr>
        <w:jc w:val="both"/>
        <w:rPr>
          <w:rFonts w:ascii="Arial" w:hAnsi="Arial" w:cs="Arial"/>
        </w:rPr>
      </w:pPr>
    </w:p>
    <w:p w14:paraId="37F46354" w14:textId="23AA7559" w:rsidR="00154BAC" w:rsidRDefault="00154BAC" w:rsidP="00154BAC">
      <w:pPr>
        <w:jc w:val="both"/>
        <w:rPr>
          <w:rFonts w:ascii="Arial" w:hAnsi="Arial" w:cs="Arial"/>
        </w:rPr>
      </w:pPr>
      <w:r w:rsidRPr="00154BAC">
        <w:rPr>
          <w:rFonts w:ascii="Arial" w:hAnsi="Arial" w:cs="Arial"/>
        </w:rPr>
        <w:t>Os pagamentos serão realizados com a apresentação de Nota Fiscal/Fatura, em até 30 (trinta) dias da apresentação da mesma;</w:t>
      </w:r>
    </w:p>
    <w:p w14:paraId="5D64967F" w14:textId="77777777" w:rsidR="00154BAC" w:rsidRPr="00154BAC" w:rsidRDefault="00154BAC" w:rsidP="00154BAC">
      <w:pPr>
        <w:jc w:val="both"/>
        <w:rPr>
          <w:rFonts w:ascii="Arial" w:hAnsi="Arial" w:cs="Arial"/>
        </w:rPr>
      </w:pPr>
    </w:p>
    <w:p w14:paraId="35935D9D" w14:textId="77777777" w:rsidR="00154BAC" w:rsidRPr="00154BAC" w:rsidRDefault="00154BAC" w:rsidP="00154BAC">
      <w:pPr>
        <w:jc w:val="both"/>
        <w:rPr>
          <w:rFonts w:ascii="Arial" w:hAnsi="Arial" w:cs="Arial"/>
        </w:rPr>
      </w:pPr>
      <w:r w:rsidRPr="00154BAC">
        <w:rPr>
          <w:rFonts w:ascii="Arial" w:hAnsi="Arial" w:cs="Arial"/>
        </w:rPr>
        <w:t>Em caso de devolução da Nota Fiscal/Fatura para correção, o prazo para o pagamento passará a fluir após a sua reapresentação.</w:t>
      </w:r>
    </w:p>
    <w:p w14:paraId="717B308A" w14:textId="77777777" w:rsidR="00154BAC" w:rsidRPr="00154BAC" w:rsidRDefault="00154BAC" w:rsidP="00154BAC">
      <w:pPr>
        <w:jc w:val="both"/>
        <w:rPr>
          <w:rFonts w:ascii="Arial" w:hAnsi="Arial" w:cs="Arial"/>
          <w:b/>
        </w:rPr>
      </w:pPr>
    </w:p>
    <w:p w14:paraId="1E021C8A" w14:textId="77777777" w:rsidR="00154BAC" w:rsidRPr="00154BAC" w:rsidRDefault="00154BAC" w:rsidP="00154BAC">
      <w:pPr>
        <w:jc w:val="both"/>
        <w:rPr>
          <w:rFonts w:ascii="Arial" w:hAnsi="Arial" w:cs="Arial"/>
          <w:b/>
        </w:rPr>
      </w:pPr>
      <w:r w:rsidRPr="00154BAC">
        <w:rPr>
          <w:rFonts w:ascii="Arial" w:hAnsi="Arial" w:cs="Arial"/>
          <w:b/>
        </w:rPr>
        <w:t>7 - OBRIGAÇÕES DA CONTRATANTE</w:t>
      </w:r>
    </w:p>
    <w:p w14:paraId="520D9E18" w14:textId="76EE64B1" w:rsidR="00154BAC" w:rsidRDefault="00154BAC" w:rsidP="00154BAC">
      <w:pPr>
        <w:jc w:val="both"/>
        <w:rPr>
          <w:rFonts w:ascii="Arial" w:hAnsi="Arial" w:cs="Arial"/>
        </w:rPr>
      </w:pPr>
      <w:r w:rsidRPr="00154BAC">
        <w:rPr>
          <w:rFonts w:ascii="Arial" w:hAnsi="Arial" w:cs="Arial"/>
        </w:rPr>
        <w:t>Exercer a fiscalização do produto por servidores especialmente designados;</w:t>
      </w:r>
    </w:p>
    <w:p w14:paraId="3299E359" w14:textId="77777777" w:rsidR="00154BAC" w:rsidRPr="00154BAC" w:rsidRDefault="00154BAC" w:rsidP="00154BAC">
      <w:pPr>
        <w:jc w:val="both"/>
        <w:rPr>
          <w:rFonts w:ascii="Arial" w:hAnsi="Arial" w:cs="Arial"/>
          <w:b/>
        </w:rPr>
      </w:pPr>
    </w:p>
    <w:p w14:paraId="6F76CEE4" w14:textId="54B38959" w:rsidR="00154BAC" w:rsidRDefault="00154BAC" w:rsidP="00154BAC">
      <w:pPr>
        <w:jc w:val="both"/>
        <w:rPr>
          <w:rFonts w:ascii="Arial" w:hAnsi="Arial" w:cs="Arial"/>
        </w:rPr>
      </w:pPr>
      <w:r w:rsidRPr="00154BAC">
        <w:rPr>
          <w:rFonts w:ascii="Arial" w:hAnsi="Arial" w:cs="Arial"/>
        </w:rPr>
        <w:t>Analisar e auditar as contas apresentadas;</w:t>
      </w:r>
    </w:p>
    <w:p w14:paraId="06A90822" w14:textId="77777777" w:rsidR="00154BAC" w:rsidRPr="00154BAC" w:rsidRDefault="00154BAC" w:rsidP="00154BAC">
      <w:pPr>
        <w:jc w:val="both"/>
        <w:rPr>
          <w:rFonts w:ascii="Arial" w:hAnsi="Arial" w:cs="Arial"/>
        </w:rPr>
      </w:pPr>
    </w:p>
    <w:p w14:paraId="3BEBE84E" w14:textId="1DA9A9F0" w:rsidR="00154BAC" w:rsidRDefault="00154BAC" w:rsidP="00154BAC">
      <w:pPr>
        <w:jc w:val="both"/>
        <w:rPr>
          <w:rFonts w:ascii="Arial" w:hAnsi="Arial" w:cs="Arial"/>
        </w:rPr>
      </w:pPr>
      <w:r w:rsidRPr="00154BAC">
        <w:rPr>
          <w:rFonts w:ascii="Arial" w:hAnsi="Arial" w:cs="Arial"/>
        </w:rPr>
        <w:t>Fiscalizar o cumprimento das obrigações assumidas pela contratada;</w:t>
      </w:r>
    </w:p>
    <w:p w14:paraId="10E92EC3" w14:textId="77777777" w:rsidR="00154BAC" w:rsidRPr="00154BAC" w:rsidRDefault="00154BAC" w:rsidP="00154BAC">
      <w:pPr>
        <w:jc w:val="both"/>
        <w:rPr>
          <w:rFonts w:ascii="Arial" w:hAnsi="Arial" w:cs="Arial"/>
        </w:rPr>
      </w:pPr>
    </w:p>
    <w:p w14:paraId="643BCC54" w14:textId="5CB3A8C2" w:rsidR="00154BAC" w:rsidRDefault="00154BAC" w:rsidP="00154BAC">
      <w:pPr>
        <w:jc w:val="both"/>
        <w:rPr>
          <w:rFonts w:ascii="Arial" w:hAnsi="Arial" w:cs="Arial"/>
        </w:rPr>
      </w:pPr>
      <w:r w:rsidRPr="00154BAC">
        <w:rPr>
          <w:rFonts w:ascii="Arial" w:hAnsi="Arial" w:cs="Arial"/>
        </w:rPr>
        <w:t>Emitir pareceres em todos os atos relativos à execução do contrato, em especial, aplicação de sanções, alterações e repactuações do contrato;</w:t>
      </w:r>
    </w:p>
    <w:p w14:paraId="735E03F9" w14:textId="77777777" w:rsidR="00154BAC" w:rsidRPr="00154BAC" w:rsidRDefault="00154BAC" w:rsidP="00154BAC">
      <w:pPr>
        <w:jc w:val="both"/>
        <w:rPr>
          <w:rFonts w:ascii="Arial" w:hAnsi="Arial" w:cs="Arial"/>
        </w:rPr>
      </w:pPr>
    </w:p>
    <w:p w14:paraId="651AA41B" w14:textId="78CB5E11" w:rsidR="00154BAC" w:rsidRDefault="00154BAC" w:rsidP="00154BAC">
      <w:pPr>
        <w:jc w:val="both"/>
        <w:rPr>
          <w:rFonts w:ascii="Arial" w:hAnsi="Arial" w:cs="Arial"/>
        </w:rPr>
      </w:pPr>
      <w:r w:rsidRPr="00154BAC">
        <w:rPr>
          <w:rFonts w:ascii="Arial" w:hAnsi="Arial" w:cs="Arial"/>
        </w:rPr>
        <w:t>Disponibilizar instalações necessárias para entrega do produto;</w:t>
      </w:r>
    </w:p>
    <w:p w14:paraId="2CE4A0B2" w14:textId="77777777" w:rsidR="00154BAC" w:rsidRPr="00154BAC" w:rsidRDefault="00154BAC" w:rsidP="00154BAC">
      <w:pPr>
        <w:jc w:val="both"/>
        <w:rPr>
          <w:rFonts w:ascii="Arial" w:hAnsi="Arial" w:cs="Arial"/>
          <w:b/>
        </w:rPr>
      </w:pPr>
    </w:p>
    <w:p w14:paraId="4A1687BC" w14:textId="59F5A381" w:rsidR="00154BAC" w:rsidRDefault="00154BAC" w:rsidP="00154BAC">
      <w:pPr>
        <w:jc w:val="both"/>
        <w:rPr>
          <w:rFonts w:ascii="Arial" w:hAnsi="Arial" w:cs="Arial"/>
        </w:rPr>
      </w:pPr>
      <w:r w:rsidRPr="00154BAC">
        <w:rPr>
          <w:rFonts w:ascii="Arial" w:hAnsi="Arial" w:cs="Arial"/>
        </w:rPr>
        <w:t>Estabelecer normas de atendimento, manual de orientação ao credenciado e instruções normativas;</w:t>
      </w:r>
    </w:p>
    <w:p w14:paraId="3F8E79B5" w14:textId="77777777" w:rsidR="00154BAC" w:rsidRPr="00154BAC" w:rsidRDefault="00154BAC" w:rsidP="00154BAC">
      <w:pPr>
        <w:jc w:val="both"/>
        <w:rPr>
          <w:rFonts w:ascii="Arial" w:hAnsi="Arial" w:cs="Arial"/>
        </w:rPr>
      </w:pPr>
    </w:p>
    <w:p w14:paraId="5D620EA9" w14:textId="57DFF988" w:rsidR="00154BAC" w:rsidRDefault="00154BAC" w:rsidP="00154BAC">
      <w:pPr>
        <w:jc w:val="both"/>
        <w:rPr>
          <w:rFonts w:ascii="Arial" w:hAnsi="Arial" w:cs="Arial"/>
        </w:rPr>
      </w:pPr>
      <w:r w:rsidRPr="00154BAC">
        <w:rPr>
          <w:rFonts w:ascii="Arial" w:hAnsi="Arial" w:cs="Arial"/>
        </w:rPr>
        <w:t>Prestar as informações e os esclarecimentos que venham a ser solicitados pela contratada;</w:t>
      </w:r>
    </w:p>
    <w:p w14:paraId="4674BC02" w14:textId="77777777" w:rsidR="00154BAC" w:rsidRPr="00154BAC" w:rsidRDefault="00154BAC" w:rsidP="00154BAC">
      <w:pPr>
        <w:jc w:val="both"/>
        <w:rPr>
          <w:rFonts w:ascii="Arial" w:hAnsi="Arial" w:cs="Arial"/>
        </w:rPr>
      </w:pPr>
    </w:p>
    <w:p w14:paraId="15D961A8" w14:textId="77777777" w:rsidR="00154BAC" w:rsidRPr="00154BAC" w:rsidRDefault="00154BAC" w:rsidP="00154BAC">
      <w:pPr>
        <w:jc w:val="both"/>
        <w:rPr>
          <w:rFonts w:ascii="Arial" w:hAnsi="Arial" w:cs="Arial"/>
        </w:rPr>
      </w:pPr>
      <w:r w:rsidRPr="00154BAC">
        <w:rPr>
          <w:rFonts w:ascii="Arial" w:hAnsi="Arial" w:cs="Arial"/>
        </w:rPr>
        <w:t>Efetuar o pagamento a Contratada nos prazos e condições estipuladas neste Instrumento;</w:t>
      </w:r>
    </w:p>
    <w:p w14:paraId="4F8431F6" w14:textId="77777777" w:rsidR="00154BAC" w:rsidRPr="00154BAC" w:rsidRDefault="00154BAC" w:rsidP="00154BAC">
      <w:pPr>
        <w:jc w:val="both"/>
        <w:rPr>
          <w:rFonts w:ascii="Arial" w:hAnsi="Arial" w:cs="Arial"/>
        </w:rPr>
      </w:pPr>
      <w:r w:rsidRPr="00154BAC">
        <w:rPr>
          <w:rFonts w:ascii="Arial" w:hAnsi="Arial" w:cs="Arial"/>
        </w:rPr>
        <w:lastRenderedPageBreak/>
        <w:t>Comunicar imediatamente a Contratada qualquer irregularidade manifestada na entrega do produto solicitado.</w:t>
      </w:r>
    </w:p>
    <w:p w14:paraId="1D7D9298" w14:textId="77777777" w:rsidR="00154BAC" w:rsidRPr="00154BAC" w:rsidRDefault="00154BAC" w:rsidP="00154BAC">
      <w:pPr>
        <w:jc w:val="both"/>
        <w:rPr>
          <w:rFonts w:ascii="Arial" w:hAnsi="Arial" w:cs="Arial"/>
          <w:b/>
        </w:rPr>
      </w:pPr>
    </w:p>
    <w:p w14:paraId="756D9E18" w14:textId="77777777" w:rsidR="00154BAC" w:rsidRPr="00154BAC" w:rsidRDefault="00154BAC" w:rsidP="00154BAC">
      <w:pPr>
        <w:jc w:val="both"/>
        <w:rPr>
          <w:rFonts w:ascii="Arial" w:hAnsi="Arial" w:cs="Arial"/>
          <w:b/>
        </w:rPr>
      </w:pPr>
      <w:r w:rsidRPr="00154BAC">
        <w:rPr>
          <w:rFonts w:ascii="Arial" w:hAnsi="Arial" w:cs="Arial"/>
          <w:b/>
        </w:rPr>
        <w:t>8 - OBRIGAÇÕES DA CONTRATADA</w:t>
      </w:r>
    </w:p>
    <w:p w14:paraId="0956E680" w14:textId="075D7E42" w:rsidR="00154BAC" w:rsidRDefault="00154BAC" w:rsidP="00154BAC">
      <w:pPr>
        <w:jc w:val="both"/>
        <w:rPr>
          <w:rFonts w:ascii="Arial" w:hAnsi="Arial" w:cs="Arial"/>
        </w:rPr>
      </w:pPr>
      <w:r w:rsidRPr="00154BAC">
        <w:rPr>
          <w:rFonts w:ascii="Arial" w:hAnsi="Arial" w:cs="Arial"/>
        </w:rPr>
        <w:t>Responsabilizar-se pelo cumprimento dos postulados legais vigentes, de âmbito federal, estadual ou municipal;</w:t>
      </w:r>
    </w:p>
    <w:p w14:paraId="28C1622D" w14:textId="77777777" w:rsidR="00154BAC" w:rsidRPr="00154BAC" w:rsidRDefault="00154BAC" w:rsidP="00154BAC">
      <w:pPr>
        <w:jc w:val="both"/>
        <w:rPr>
          <w:rFonts w:ascii="Arial" w:hAnsi="Arial" w:cs="Arial"/>
        </w:rPr>
      </w:pPr>
    </w:p>
    <w:p w14:paraId="65D55FA4" w14:textId="1DE014AB" w:rsidR="00154BAC" w:rsidRDefault="00154BAC" w:rsidP="00154BAC">
      <w:pPr>
        <w:jc w:val="both"/>
        <w:rPr>
          <w:rFonts w:ascii="Arial" w:hAnsi="Arial" w:cs="Arial"/>
        </w:rPr>
      </w:pPr>
      <w:r w:rsidRPr="00154BAC">
        <w:rPr>
          <w:rFonts w:ascii="Arial" w:hAnsi="Arial" w:cs="Arial"/>
        </w:rPr>
        <w:t>Zelar pela perfeita condições dos produtos, devendo as falhas, que porventura venham a ocorrer, serem sanadas, mediante solicitação da contratante;</w:t>
      </w:r>
    </w:p>
    <w:p w14:paraId="3885A011" w14:textId="77777777" w:rsidR="00154BAC" w:rsidRPr="00154BAC" w:rsidRDefault="00154BAC" w:rsidP="00154BAC">
      <w:pPr>
        <w:jc w:val="both"/>
        <w:rPr>
          <w:rFonts w:ascii="Arial" w:hAnsi="Arial" w:cs="Arial"/>
        </w:rPr>
      </w:pPr>
    </w:p>
    <w:p w14:paraId="45C2F7AF" w14:textId="795A6BA3" w:rsidR="00154BAC" w:rsidRDefault="00154BAC" w:rsidP="00154BAC">
      <w:pPr>
        <w:jc w:val="both"/>
        <w:rPr>
          <w:rFonts w:ascii="Arial" w:hAnsi="Arial" w:cs="Arial"/>
        </w:rPr>
      </w:pPr>
      <w:r w:rsidRPr="00154BAC">
        <w:rPr>
          <w:rFonts w:ascii="Arial" w:hAnsi="Arial" w:cs="Arial"/>
        </w:rPr>
        <w:t>Implantar, adequadamente, a supervisão permanente do produto, de forma a se obter uma operação correta e eficaz;</w:t>
      </w:r>
    </w:p>
    <w:p w14:paraId="1CE046A6" w14:textId="77777777" w:rsidR="00154BAC" w:rsidRPr="00154BAC" w:rsidRDefault="00154BAC" w:rsidP="00154BAC">
      <w:pPr>
        <w:jc w:val="both"/>
        <w:rPr>
          <w:rFonts w:ascii="Arial" w:hAnsi="Arial" w:cs="Arial"/>
        </w:rPr>
      </w:pPr>
    </w:p>
    <w:p w14:paraId="63A4DDFF" w14:textId="630320A6" w:rsidR="00154BAC" w:rsidRDefault="00154BAC" w:rsidP="00154BAC">
      <w:pPr>
        <w:jc w:val="both"/>
        <w:rPr>
          <w:rFonts w:ascii="Arial" w:hAnsi="Arial" w:cs="Arial"/>
        </w:rPr>
      </w:pPr>
      <w:r w:rsidRPr="00154BAC">
        <w:rPr>
          <w:rFonts w:ascii="Arial" w:hAnsi="Arial" w:cs="Arial"/>
        </w:rPr>
        <w:t>Assegurar à Administração o repasse dos descontos e ofertas pecuniárias, quando fornecidos aos outros usuários;</w:t>
      </w:r>
    </w:p>
    <w:p w14:paraId="0A08720D" w14:textId="77777777" w:rsidR="00154BAC" w:rsidRPr="00154BAC" w:rsidRDefault="00154BAC" w:rsidP="00154BAC">
      <w:pPr>
        <w:jc w:val="both"/>
        <w:rPr>
          <w:rFonts w:ascii="Arial" w:hAnsi="Arial" w:cs="Arial"/>
        </w:rPr>
      </w:pPr>
    </w:p>
    <w:p w14:paraId="46E56F48" w14:textId="010C05DD" w:rsidR="00154BAC" w:rsidRDefault="00154BAC" w:rsidP="00154BAC">
      <w:pPr>
        <w:jc w:val="both"/>
        <w:rPr>
          <w:rFonts w:ascii="Arial" w:hAnsi="Arial" w:cs="Arial"/>
        </w:rPr>
      </w:pPr>
      <w:r w:rsidRPr="00154BAC">
        <w:rPr>
          <w:rFonts w:ascii="Arial" w:hAnsi="Arial" w:cs="Arial"/>
        </w:rPr>
        <w:t>Responsabilizar-se pelas despesas diretas e indiretas tais como transporte, salários, alimentação, diárias, encargos sociais, fiscais, trabalhistas, previdenciários, indenizações civis e quaisquer outras que forem devidas aos seus empregados no desempenho da entrega do produto pertinente ao objeto deste Contrato, ficando ainda a CONTRATANTE isenta de vínculo com os mesmos;</w:t>
      </w:r>
    </w:p>
    <w:p w14:paraId="4549980C" w14:textId="77777777" w:rsidR="00154BAC" w:rsidRPr="00154BAC" w:rsidRDefault="00154BAC" w:rsidP="00154BAC">
      <w:pPr>
        <w:jc w:val="both"/>
        <w:rPr>
          <w:rFonts w:ascii="Arial" w:hAnsi="Arial" w:cs="Arial"/>
        </w:rPr>
      </w:pPr>
    </w:p>
    <w:p w14:paraId="6AEAE95B" w14:textId="335AD702" w:rsidR="00154BAC" w:rsidRDefault="00154BAC" w:rsidP="00154BAC">
      <w:pPr>
        <w:jc w:val="both"/>
        <w:rPr>
          <w:rFonts w:ascii="Arial" w:hAnsi="Arial" w:cs="Arial"/>
        </w:rPr>
      </w:pPr>
      <w:r w:rsidRPr="00154BAC">
        <w:rPr>
          <w:rFonts w:ascii="Arial" w:hAnsi="Arial" w:cs="Arial"/>
        </w:rPr>
        <w:t>Cumprir fielmente suas prestações contratuais em conformidade com os termos deste Edital e seus Anexos e de sua proposta;</w:t>
      </w:r>
    </w:p>
    <w:p w14:paraId="3EF73414" w14:textId="77777777" w:rsidR="00154BAC" w:rsidRPr="00154BAC" w:rsidRDefault="00154BAC" w:rsidP="00154BAC">
      <w:pPr>
        <w:jc w:val="both"/>
        <w:rPr>
          <w:rFonts w:ascii="Arial" w:hAnsi="Arial" w:cs="Arial"/>
        </w:rPr>
      </w:pPr>
    </w:p>
    <w:p w14:paraId="51073DD8" w14:textId="77777777" w:rsidR="00154BAC" w:rsidRPr="00154BAC" w:rsidRDefault="00154BAC" w:rsidP="00154BAC">
      <w:pPr>
        <w:jc w:val="both"/>
        <w:rPr>
          <w:rFonts w:ascii="Arial" w:hAnsi="Arial" w:cs="Arial"/>
        </w:rPr>
      </w:pPr>
      <w:r w:rsidRPr="00154BAC">
        <w:rPr>
          <w:rFonts w:ascii="Arial" w:hAnsi="Arial" w:cs="Arial"/>
        </w:rPr>
        <w:t>Os veículos deverão ser entregues na sede da Secretaria de Educação, Esporte e Cultura do Município de Araci – Bahia.</w:t>
      </w:r>
    </w:p>
    <w:p w14:paraId="1DDC75FE" w14:textId="77777777" w:rsidR="00154BAC" w:rsidRPr="00154BAC" w:rsidRDefault="00154BAC" w:rsidP="00154BAC">
      <w:pPr>
        <w:jc w:val="both"/>
        <w:rPr>
          <w:rFonts w:ascii="Arial" w:hAnsi="Arial" w:cs="Arial"/>
        </w:rPr>
      </w:pPr>
    </w:p>
    <w:p w14:paraId="2DA741AE" w14:textId="77777777" w:rsidR="00154BAC" w:rsidRPr="00154BAC" w:rsidRDefault="00154BAC" w:rsidP="00154BAC">
      <w:pPr>
        <w:jc w:val="both"/>
        <w:rPr>
          <w:rFonts w:ascii="Arial" w:hAnsi="Arial" w:cs="Arial"/>
          <w:b/>
        </w:rPr>
      </w:pPr>
    </w:p>
    <w:p w14:paraId="048F70BA" w14:textId="77777777" w:rsidR="00154BAC" w:rsidRPr="00154BAC" w:rsidRDefault="00154BAC" w:rsidP="00154BAC">
      <w:pPr>
        <w:jc w:val="both"/>
        <w:rPr>
          <w:rFonts w:ascii="Arial" w:hAnsi="Arial" w:cs="Arial"/>
          <w:b/>
        </w:rPr>
      </w:pPr>
      <w:r w:rsidRPr="00154BAC">
        <w:rPr>
          <w:rFonts w:ascii="Arial" w:hAnsi="Arial" w:cs="Arial"/>
          <w:b/>
        </w:rPr>
        <w:t>9 - DA GESTÃO/FISCALIZAÇÃO DO CONTRATO</w:t>
      </w:r>
    </w:p>
    <w:p w14:paraId="0DE4521C" w14:textId="77777777" w:rsidR="00154BAC" w:rsidRPr="00154BAC" w:rsidRDefault="00154BAC" w:rsidP="00154BAC">
      <w:pPr>
        <w:jc w:val="both"/>
        <w:rPr>
          <w:rFonts w:ascii="Arial" w:hAnsi="Arial" w:cs="Arial"/>
        </w:rPr>
      </w:pPr>
      <w:r w:rsidRPr="00154BAC">
        <w:rPr>
          <w:rFonts w:ascii="Arial" w:hAnsi="Arial" w:cs="Arial"/>
        </w:rPr>
        <w:t>Durante a vigência do Contrato, a fiscalização será exercida por um representante designado pelo órgão ao qual competirá registrar todas as ocorrências e as deficiências verificadas em relatório que surgirem no curso da entrega do produto e de tudo dará ciência à Administração, conforme art. nº 67 da Lei nº 8.666/93.</w:t>
      </w:r>
    </w:p>
    <w:p w14:paraId="0B2EBB0A" w14:textId="77777777" w:rsidR="00154BAC" w:rsidRPr="00154BAC" w:rsidRDefault="00154BAC" w:rsidP="00154BAC">
      <w:pPr>
        <w:jc w:val="both"/>
        <w:rPr>
          <w:rFonts w:ascii="Arial" w:hAnsi="Arial" w:cs="Arial"/>
        </w:rPr>
      </w:pPr>
    </w:p>
    <w:p w14:paraId="1ACA3152" w14:textId="77777777" w:rsidR="00154BAC" w:rsidRPr="00154BAC" w:rsidRDefault="00154BAC" w:rsidP="00154BAC">
      <w:pPr>
        <w:jc w:val="both"/>
        <w:rPr>
          <w:rFonts w:ascii="Arial" w:hAnsi="Arial" w:cs="Arial"/>
          <w:b/>
        </w:rPr>
      </w:pPr>
      <w:r w:rsidRPr="00154BAC">
        <w:rPr>
          <w:rFonts w:ascii="Arial" w:hAnsi="Arial" w:cs="Arial"/>
          <w:b/>
        </w:rPr>
        <w:t>10 - PENALIDADES</w:t>
      </w:r>
    </w:p>
    <w:p w14:paraId="3A2BE125" w14:textId="59D2E397" w:rsidR="002A42C9" w:rsidRPr="00154BAC" w:rsidRDefault="00154BAC" w:rsidP="00154BAC">
      <w:pPr>
        <w:tabs>
          <w:tab w:val="left" w:pos="5796"/>
        </w:tabs>
        <w:overflowPunct w:val="0"/>
        <w:autoSpaceDE w:val="0"/>
        <w:autoSpaceDN w:val="0"/>
        <w:adjustRightInd w:val="0"/>
        <w:jc w:val="both"/>
        <w:textAlignment w:val="baseline"/>
        <w:outlineLvl w:val="7"/>
        <w:rPr>
          <w:rFonts w:ascii="Arial" w:hAnsi="Arial" w:cs="Arial"/>
          <w:b/>
          <w:bCs/>
          <w:iCs/>
        </w:rPr>
      </w:pPr>
      <w:r w:rsidRPr="00154BAC">
        <w:rPr>
          <w:rFonts w:ascii="Arial" w:hAnsi="Arial" w:cs="Arial"/>
        </w:rPr>
        <w:t>Pela inexecução total ou parcial dos serviços objeto deste Termo de Referência, a Administração poderá aplicar, ao Contratado, as penalidades previstas no instrumento editalício e contratual, além daquelas penalidades previstas no art. 87, da lei no 8.666/93.</w:t>
      </w:r>
    </w:p>
    <w:p w14:paraId="04E1BA13"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2AC2D70"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25806EB"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293A730"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5819ADB"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2C0A504B"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2A6E59C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 xml:space="preserve">Nº </w:t>
      </w:r>
      <w:r w:rsidR="00154BAC">
        <w:rPr>
          <w:rFonts w:ascii="Arial" w:hAnsi="Arial" w:cs="Arial"/>
          <w:b/>
          <w:bCs/>
        </w:rPr>
        <w:t>039</w:t>
      </w:r>
      <w:r w:rsidRPr="00015373">
        <w:rPr>
          <w:rFonts w:ascii="Arial" w:hAnsi="Arial" w:cs="Arial"/>
          <w:b/>
          <w:bCs/>
        </w:rPr>
        <w:t>/</w:t>
      </w:r>
      <w:r w:rsidR="00154BAC">
        <w:rPr>
          <w:rFonts w:ascii="Arial" w:hAnsi="Arial" w:cs="Arial"/>
          <w:b/>
          <w:bCs/>
        </w:rPr>
        <w:t>2022</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7F43E423"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sidRPr="00C47D4C">
        <w:rPr>
          <w:rFonts w:ascii="Arial" w:hAnsi="Arial" w:cs="Arial"/>
        </w:rPr>
        <w:t xml:space="preserve">A empresa vencedora do Pregão deverá apresentar, imediatamente após o encerramento da disputa, os seguintes documentos comprobatórios de habilitação, sendo que tais documentos deverão ser </w:t>
      </w:r>
      <w:r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Pr="00831ED2">
        <w:rPr>
          <w:rFonts w:ascii="Arial" w:hAnsi="Arial" w:cs="Arial"/>
          <w:b/>
        </w:rPr>
        <w:t xml:space="preserve">licitação, para a Prefeitura Municipal de </w:t>
      </w:r>
      <w:r w:rsidR="00D3559D">
        <w:rPr>
          <w:rFonts w:ascii="Arial" w:hAnsi="Arial" w:cs="Arial"/>
          <w:b/>
        </w:rPr>
        <w:t>Araci</w:t>
      </w:r>
      <w:r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xml:space="preserve">, nº </w:t>
      </w:r>
      <w:r w:rsidR="00D3559D">
        <w:rPr>
          <w:rFonts w:ascii="Arial" w:hAnsi="Arial" w:cs="Arial"/>
          <w:b/>
        </w:rPr>
        <w:t>04</w:t>
      </w:r>
      <w:r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Pr="00831ED2">
        <w:rPr>
          <w:rFonts w:ascii="Arial" w:hAnsi="Arial" w:cs="Arial"/>
          <w:b/>
        </w:rPr>
        <w:t>, aos cuidados da Comissão de Licitação, observando o prazo de 05</w:t>
      </w:r>
      <w:r w:rsidR="0085216D">
        <w:rPr>
          <w:rFonts w:ascii="Arial" w:hAnsi="Arial" w:cs="Arial"/>
          <w:b/>
        </w:rPr>
        <w:t xml:space="preserve"> </w:t>
      </w:r>
      <w:r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202ABEF4"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2011).www.tst.gov.br</w:t>
      </w:r>
      <w:r w:rsidR="00681967" w:rsidRPr="00C47D4C">
        <w:rPr>
          <w:rFonts w:ascii="Arial" w:hAnsi="Arial" w:cs="Arial"/>
          <w:b/>
          <w:bCs/>
        </w:rPr>
        <w:tab/>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nº 8.666/93,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77777777"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8.666/93 e Art. 8º, do Decreto Municipal nº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154BA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Cs/>
        </w:rPr>
      </w:pPr>
      <w:r w:rsidRPr="00C47D4C">
        <w:rPr>
          <w:rFonts w:ascii="Arial" w:hAnsi="Arial" w:cs="Arial"/>
          <w:b/>
        </w:rPr>
        <w:t xml:space="preserve">1.8. </w:t>
      </w:r>
      <w:r w:rsidRPr="00C47D4C">
        <w:rPr>
          <w:rFonts w:ascii="Arial" w:hAnsi="Arial" w:cs="Arial"/>
          <w:b/>
        </w:rPr>
        <w:tab/>
      </w:r>
      <w:r w:rsidRPr="00154BAC">
        <w:rPr>
          <w:rFonts w:ascii="Arial" w:hAnsi="Arial" w:cs="Arial"/>
          <w:bCs/>
        </w:rPr>
        <w:t xml:space="preserve">Em se tratando de </w:t>
      </w:r>
      <w:r w:rsidRPr="00154BAC">
        <w:rPr>
          <w:rFonts w:ascii="Arial" w:hAnsi="Arial" w:cs="Arial"/>
          <w:bCs/>
          <w:u w:val="single"/>
        </w:rPr>
        <w:t>microempresa ou empresa de pequeno porte</w:t>
      </w:r>
      <w:r w:rsidRPr="00154BAC">
        <w:rPr>
          <w:rFonts w:ascii="Arial" w:hAnsi="Arial" w:cs="Arial"/>
          <w:bCs/>
        </w:rPr>
        <w:t>, 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77777777" w:rsidR="00681967" w:rsidRPr="00154BA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Cs/>
        </w:rPr>
      </w:pPr>
      <w:r w:rsidRPr="00C47D4C">
        <w:rPr>
          <w:rFonts w:ascii="Arial" w:hAnsi="Arial" w:cs="Arial"/>
          <w:b/>
        </w:rPr>
        <w:t xml:space="preserve">1.9. </w:t>
      </w:r>
      <w:r w:rsidRPr="00C47D4C">
        <w:rPr>
          <w:rFonts w:ascii="Arial" w:hAnsi="Arial" w:cs="Arial"/>
          <w:b/>
        </w:rPr>
        <w:tab/>
      </w:r>
      <w:r w:rsidRPr="00154BAC">
        <w:rPr>
          <w:rFonts w:ascii="Arial" w:hAnsi="Arial" w:cs="Arial"/>
          <w:bCs/>
        </w:rPr>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126A2116"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NA FORMA ELETRÔNICA Nº </w:t>
      </w:r>
      <w:r w:rsidR="00154BAC">
        <w:rPr>
          <w:rFonts w:ascii="Arial" w:hAnsi="Arial" w:cs="Arial"/>
          <w:b/>
          <w:bCs/>
        </w:rPr>
        <w:t>039</w:t>
      </w:r>
      <w:r w:rsidRPr="00015373">
        <w:rPr>
          <w:rFonts w:ascii="Arial" w:hAnsi="Arial" w:cs="Arial"/>
          <w:b/>
          <w:bCs/>
        </w:rPr>
        <w:t>/</w:t>
      </w:r>
      <w:r w:rsidR="00154BAC">
        <w:rPr>
          <w:rFonts w:ascii="Arial" w:hAnsi="Arial" w:cs="Arial"/>
          <w:b/>
          <w:bCs/>
        </w:rPr>
        <w:t>2022</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3E6DD9C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Pr="00015373">
        <w:rPr>
          <w:rFonts w:ascii="Arial" w:hAnsi="Arial" w:cs="Arial"/>
          <w:b/>
          <w:bCs/>
        </w:rPr>
        <w:t xml:space="preserve">º </w:t>
      </w:r>
      <w:r w:rsidR="00154BAC">
        <w:rPr>
          <w:rFonts w:ascii="Arial" w:hAnsi="Arial" w:cs="Arial"/>
          <w:b/>
          <w:bCs/>
        </w:rPr>
        <w:t>039</w:t>
      </w:r>
      <w:r w:rsidRPr="00015373">
        <w:rPr>
          <w:rFonts w:ascii="Arial" w:hAnsi="Arial" w:cs="Arial"/>
          <w:b/>
          <w:bCs/>
        </w:rPr>
        <w:t>/</w:t>
      </w:r>
      <w:r w:rsidR="00154BAC">
        <w:rPr>
          <w:rFonts w:ascii="Arial" w:hAnsi="Arial" w:cs="Arial"/>
          <w:b/>
          <w:bCs/>
        </w:rPr>
        <w:t>2022</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 xml:space="preserve">a contar do recebimento definitivo do objeto pela Contratante. </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18ABB41F" w14:textId="6DA7908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77777777" w:rsidR="00424881" w:rsidRPr="00C47D4C" w:rsidRDefault="00424881" w:rsidP="00831ED2">
      <w:pPr>
        <w:numPr>
          <w:ilvl w:val="0"/>
          <w:numId w:val="33"/>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5BB5A92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154BAC">
        <w:rPr>
          <w:rFonts w:ascii="Arial" w:hAnsi="Arial" w:cs="Arial"/>
          <w:b/>
          <w:bCs/>
        </w:rPr>
        <w:t>039</w:t>
      </w:r>
      <w:r w:rsidRPr="00015373">
        <w:rPr>
          <w:rFonts w:ascii="Arial" w:hAnsi="Arial" w:cs="Arial"/>
          <w:b/>
          <w:bCs/>
        </w:rPr>
        <w:t>/</w:t>
      </w:r>
      <w:r w:rsidR="00154BAC">
        <w:rPr>
          <w:rFonts w:ascii="Arial" w:hAnsi="Arial" w:cs="Arial"/>
          <w:b/>
          <w:bCs/>
        </w:rPr>
        <w:t>2022</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50EBC479"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154BAC">
        <w:rPr>
          <w:rFonts w:ascii="Arial" w:hAnsi="Arial" w:cs="Arial"/>
        </w:rPr>
        <w:t>039</w:t>
      </w:r>
      <w:r w:rsidR="0085216D">
        <w:rPr>
          <w:rFonts w:ascii="Arial" w:hAnsi="Arial" w:cs="Arial"/>
        </w:rPr>
        <w:t>/</w:t>
      </w:r>
      <w:r w:rsidR="00154BAC">
        <w:rPr>
          <w:rFonts w:ascii="Arial" w:hAnsi="Arial" w:cs="Arial"/>
        </w:rPr>
        <w:t>2022</w:t>
      </w:r>
      <w:r w:rsidRPr="00C47D4C">
        <w:rPr>
          <w:rFonts w:ascii="Arial" w:hAnsi="Arial" w:cs="Arial"/>
        </w:rPr>
        <w:t xml:space="preserve"> instaurada pela Prefeitura 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08DD297"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636E378E"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 xml:space="preserve">ELETRÔNICO Nº </w:t>
      </w:r>
      <w:r w:rsidR="00154BAC">
        <w:rPr>
          <w:rFonts w:ascii="Arial" w:hAnsi="Arial" w:cs="Arial"/>
          <w:b/>
          <w:bCs/>
        </w:rPr>
        <w:t>039</w:t>
      </w:r>
      <w:r w:rsidRPr="00015373">
        <w:rPr>
          <w:rFonts w:ascii="Arial" w:hAnsi="Arial" w:cs="Arial"/>
          <w:b/>
          <w:bCs/>
        </w:rPr>
        <w:t>/</w:t>
      </w:r>
      <w:r w:rsidR="00154BAC">
        <w:rPr>
          <w:rFonts w:ascii="Arial" w:hAnsi="Arial" w:cs="Arial"/>
          <w:b/>
          <w:bCs/>
        </w:rPr>
        <w:t>2022</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0430A95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154BAC">
        <w:rPr>
          <w:rFonts w:ascii="Arial" w:hAnsi="Arial" w:cs="Arial"/>
          <w:b/>
          <w:bCs/>
        </w:rPr>
        <w:t>039</w:t>
      </w:r>
      <w:r w:rsidRPr="00015373">
        <w:rPr>
          <w:rFonts w:ascii="Arial" w:hAnsi="Arial" w:cs="Arial"/>
          <w:b/>
          <w:bCs/>
        </w:rPr>
        <w:t>/</w:t>
      </w:r>
      <w:r w:rsidR="00154BAC">
        <w:rPr>
          <w:rFonts w:ascii="Arial" w:hAnsi="Arial" w:cs="Arial"/>
          <w:b/>
          <w:bCs/>
        </w:rPr>
        <w:t>2022</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427D736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154BAC">
        <w:rPr>
          <w:rFonts w:ascii="Arial" w:hAnsi="Arial" w:cs="Arial"/>
          <w:b/>
          <w:bCs/>
        </w:rPr>
        <w:t>039</w:t>
      </w:r>
      <w:r w:rsidRPr="00015373">
        <w:rPr>
          <w:rFonts w:ascii="Arial" w:hAnsi="Arial" w:cs="Arial"/>
          <w:b/>
          <w:bCs/>
        </w:rPr>
        <w:t>/</w:t>
      </w:r>
      <w:r w:rsidR="00154BAC">
        <w:rPr>
          <w:rFonts w:ascii="Arial" w:hAnsi="Arial" w:cs="Arial"/>
          <w:b/>
          <w:bCs/>
        </w:rPr>
        <w:t>2022</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7777777"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Porte.(Na hipótese do licitante ser ME ou EPP)</w:t>
      </w:r>
    </w:p>
    <w:p w14:paraId="48E07FC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 , CNPJ / MF nº , sediada (endereço completo) Declaro (amos) para todos os fins de direito, especificamente para participação de licitação na modalidade de Pregão , que estou (amos) sob o regime de ME/EPP ,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6876FF9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154BAC">
        <w:rPr>
          <w:rFonts w:ascii="Arial" w:hAnsi="Arial" w:cs="Arial"/>
          <w:b/>
          <w:bCs/>
        </w:rPr>
        <w:t>039</w:t>
      </w:r>
      <w:r w:rsidRPr="00015373">
        <w:rPr>
          <w:rFonts w:ascii="Arial" w:hAnsi="Arial" w:cs="Arial"/>
          <w:b/>
          <w:bCs/>
        </w:rPr>
        <w:t>/</w:t>
      </w:r>
      <w:r w:rsidR="00154BAC">
        <w:rPr>
          <w:rFonts w:ascii="Arial" w:hAnsi="Arial" w:cs="Arial"/>
          <w:b/>
          <w:bCs/>
        </w:rPr>
        <w:t>2022</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6D1D006E"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ELETRÔNICO Nº </w:t>
      </w:r>
      <w:r w:rsidR="00154BAC">
        <w:rPr>
          <w:rFonts w:ascii="Arial" w:hAnsi="Arial" w:cs="Arial"/>
          <w:b/>
          <w:bCs/>
        </w:rPr>
        <w:t>039</w:t>
      </w:r>
      <w:r w:rsidRPr="00015373">
        <w:rPr>
          <w:rFonts w:ascii="Arial" w:hAnsi="Arial" w:cs="Arial"/>
          <w:b/>
          <w:bCs/>
        </w:rPr>
        <w:t>/</w:t>
      </w:r>
      <w:r w:rsidR="00154BAC">
        <w:rPr>
          <w:rFonts w:ascii="Arial" w:hAnsi="Arial" w:cs="Arial"/>
          <w:b/>
          <w:bCs/>
        </w:rPr>
        <w:t>2022</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68A8B801"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 </w:t>
      </w:r>
      <w:r w:rsidRPr="00015373">
        <w:rPr>
          <w:rFonts w:ascii="Arial" w:hAnsi="Arial" w:cs="Arial"/>
        </w:rPr>
        <w:t>nº</w:t>
      </w:r>
      <w:r w:rsidR="0085216D" w:rsidRPr="00015373">
        <w:rPr>
          <w:rFonts w:ascii="Arial" w:hAnsi="Arial" w:cs="Arial"/>
        </w:rPr>
        <w:t xml:space="preserve"> </w:t>
      </w:r>
      <w:r w:rsidR="00154BAC">
        <w:rPr>
          <w:rFonts w:ascii="Arial" w:hAnsi="Arial" w:cs="Arial"/>
        </w:rPr>
        <w:t>039</w:t>
      </w:r>
      <w:r w:rsidR="0085216D" w:rsidRPr="00015373">
        <w:rPr>
          <w:rFonts w:ascii="Arial" w:hAnsi="Arial" w:cs="Arial"/>
        </w:rPr>
        <w:t>/</w:t>
      </w:r>
      <w:r w:rsidR="00154BAC">
        <w:rPr>
          <w:rFonts w:ascii="Arial" w:hAnsi="Arial" w:cs="Arial"/>
        </w:rPr>
        <w:t>2022</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7DFE986" w14:textId="41B595ED"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006D1EE0"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 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64BE8ACA"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154BAC">
        <w:rPr>
          <w:rFonts w:ascii="Courier New" w:hAnsi="Courier New" w:cs="Courier New"/>
          <w:b/>
          <w:sz w:val="24"/>
          <w:szCs w:val="24"/>
          <w:u w:val="single"/>
          <w:lang w:val="pt-BR"/>
        </w:rPr>
        <w:t>2022</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3CB52574"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fornecimento, 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(ua)</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Sr</w:t>
      </w:r>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977C44" w:rsidRDefault="00947101" w:rsidP="00947101">
      <w:pPr>
        <w:pStyle w:val="Corpodetexto3"/>
        <w:rPr>
          <w:rFonts w:ascii="Courier New" w:hAnsi="Courier New" w:cs="Courier New"/>
          <w:sz w:val="24"/>
          <w:szCs w:val="24"/>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1D82461D"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nº </w:t>
      </w:r>
      <w:r w:rsidR="00154BAC">
        <w:rPr>
          <w:rFonts w:ascii="Courier New" w:hAnsi="Courier New" w:cs="Courier New"/>
          <w:b/>
          <w:sz w:val="24"/>
          <w:szCs w:val="24"/>
          <w:lang w:val="pt-BR"/>
        </w:rPr>
        <w:t>039</w:t>
      </w:r>
      <w:r w:rsidRPr="00237441">
        <w:rPr>
          <w:rFonts w:ascii="Courier New" w:hAnsi="Courier New" w:cs="Courier New"/>
          <w:b/>
          <w:bCs/>
          <w:sz w:val="24"/>
          <w:szCs w:val="24"/>
        </w:rPr>
        <w:t xml:space="preserve"> / </w:t>
      </w:r>
      <w:r w:rsidR="00154BAC">
        <w:rPr>
          <w:rFonts w:ascii="Courier New" w:hAnsi="Courier New" w:cs="Courier New"/>
          <w:b/>
          <w:bCs/>
          <w:sz w:val="24"/>
          <w:szCs w:val="24"/>
          <w:lang w:val="pt-BR"/>
        </w:rPr>
        <w:t>2022</w:t>
      </w:r>
      <w:r w:rsidRPr="00237441">
        <w:rPr>
          <w:rFonts w:ascii="Courier New" w:hAnsi="Courier New" w:cs="Courier New"/>
          <w:sz w:val="24"/>
          <w:szCs w:val="24"/>
        </w:rPr>
        <w:t xml:space="preserve">, 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nas </w:t>
      </w:r>
      <w:r w:rsidRPr="00237441">
        <w:rPr>
          <w:rFonts w:ascii="Courier New" w:hAnsi="Courier New" w:cs="Courier New"/>
          <w:b/>
          <w:sz w:val="24"/>
          <w:szCs w:val="24"/>
        </w:rPr>
        <w:t>Leis Federais nºs 10.520/02, 8.666/93</w:t>
      </w:r>
      <w:r w:rsidRPr="00237441">
        <w:rPr>
          <w:rFonts w:ascii="Courier New" w:hAnsi="Courier New" w:cs="Courier New"/>
          <w:sz w:val="24"/>
          <w:szCs w:val="24"/>
        </w:rPr>
        <w:t xml:space="preserve"> e suas alterações posteriores.</w:t>
      </w:r>
    </w:p>
    <w:p w14:paraId="230F082B" w14:textId="77777777" w:rsidR="00947101" w:rsidRPr="00237441" w:rsidRDefault="00947101" w:rsidP="00947101">
      <w:pPr>
        <w:pStyle w:val="Corpodetexto3"/>
        <w:rPr>
          <w:rFonts w:ascii="Courier New" w:hAnsi="Courier New" w:cs="Courier New"/>
          <w:sz w:val="24"/>
          <w:szCs w:val="24"/>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484C9EB2"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Constitui o objeto do presente contrato</w:t>
      </w:r>
      <w:r w:rsidRPr="00237441">
        <w:rPr>
          <w:rFonts w:ascii="Courier New" w:hAnsi="Courier New" w:cs="Courier New"/>
          <w:sz w:val="24"/>
          <w:szCs w:val="24"/>
          <w:lang w:val="pt-BR"/>
        </w:rPr>
        <w:t>,</w:t>
      </w:r>
      <w:r w:rsidRPr="00237441">
        <w:rPr>
          <w:rFonts w:ascii="Courier New" w:hAnsi="Courier New" w:cs="Courier New"/>
          <w:sz w:val="24"/>
          <w:szCs w:val="24"/>
        </w:rPr>
        <w:t xml:space="preserve"> o fornecimento de </w:t>
      </w:r>
      <w:r w:rsidR="00C7634B">
        <w:rPr>
          <w:rFonts w:ascii="Courier New" w:hAnsi="Courier New" w:cs="Courier New"/>
          <w:sz w:val="24"/>
          <w:szCs w:val="24"/>
          <w:lang w:val="pt-BR"/>
        </w:rPr>
        <w:t>veículo</w:t>
      </w:r>
      <w:r w:rsidR="007A29BE">
        <w:rPr>
          <w:rFonts w:ascii="Courier New" w:hAnsi="Courier New" w:cs="Courier New"/>
          <w:sz w:val="24"/>
          <w:szCs w:val="24"/>
          <w:lang w:val="pt-BR"/>
        </w:rPr>
        <w:t>s</w:t>
      </w:r>
      <w:r w:rsidR="00C7634B">
        <w:rPr>
          <w:rFonts w:ascii="Courier New" w:hAnsi="Courier New" w:cs="Courier New"/>
          <w:sz w:val="24"/>
          <w:szCs w:val="24"/>
          <w:lang w:val="pt-BR"/>
        </w:rPr>
        <w:t xml:space="preserve"> 0KM</w:t>
      </w:r>
      <w:r w:rsidRPr="00237441">
        <w:rPr>
          <w:rFonts w:ascii="Courier New" w:hAnsi="Courier New" w:cs="Courier New"/>
          <w:sz w:val="24"/>
          <w:szCs w:val="24"/>
          <w:lang w:val="pt-BR"/>
        </w:rPr>
        <w:t xml:space="preserve">, destinados atender </w:t>
      </w:r>
      <w:r w:rsidR="00F50239">
        <w:rPr>
          <w:rFonts w:ascii="Courier New" w:hAnsi="Courier New" w:cs="Courier New"/>
          <w:sz w:val="24"/>
          <w:szCs w:val="24"/>
          <w:lang w:val="pt-BR"/>
        </w:rPr>
        <w:t>as demandas da secretaria</w:t>
      </w:r>
      <w:r w:rsidR="00E54757">
        <w:rPr>
          <w:rFonts w:ascii="Courier New" w:hAnsi="Courier New" w:cs="Courier New"/>
          <w:sz w:val="24"/>
          <w:szCs w:val="24"/>
          <w:lang w:val="pt-BR"/>
        </w:rPr>
        <w:t xml:space="preserve"> de </w:t>
      </w:r>
      <w:r w:rsidR="007A29BE">
        <w:rPr>
          <w:rFonts w:ascii="Courier New" w:hAnsi="Courier New" w:cs="Courier New"/>
          <w:sz w:val="24"/>
          <w:szCs w:val="24"/>
          <w:lang w:val="pt-BR"/>
        </w:rPr>
        <w:t>EDUCAÇÃO</w:t>
      </w:r>
      <w:r w:rsidR="00E54757">
        <w:rPr>
          <w:rFonts w:ascii="Courier New" w:hAnsi="Courier New" w:cs="Courier New"/>
          <w:sz w:val="24"/>
          <w:szCs w:val="24"/>
          <w:lang w:val="pt-BR"/>
        </w:rPr>
        <w:t xml:space="preserve"> do município</w:t>
      </w:r>
      <w:r w:rsidRPr="00237441">
        <w:rPr>
          <w:rFonts w:ascii="Courier New" w:hAnsi="Courier New" w:cs="Courier New"/>
          <w:sz w:val="24"/>
          <w:szCs w:val="24"/>
        </w:rPr>
        <w:t xml:space="preserve">, constantes no </w:t>
      </w:r>
      <w:r w:rsidRPr="00237441">
        <w:rPr>
          <w:rFonts w:ascii="Courier New" w:hAnsi="Courier New" w:cs="Courier New"/>
          <w:b/>
          <w:sz w:val="24"/>
          <w:szCs w:val="24"/>
        </w:rPr>
        <w:t>LOTE</w:t>
      </w:r>
      <w:r w:rsidR="00C7634B">
        <w:rPr>
          <w:rFonts w:ascii="Courier New" w:hAnsi="Courier New" w:cs="Courier New"/>
          <w:b/>
          <w:sz w:val="24"/>
          <w:szCs w:val="24"/>
          <w:lang w:val="pt-BR"/>
        </w:rPr>
        <w:t xml:space="preserve"> </w:t>
      </w:r>
      <w:r w:rsidR="008D47DB">
        <w:rPr>
          <w:rFonts w:ascii="Courier New" w:hAnsi="Courier New" w:cs="Courier New"/>
          <w:b/>
          <w:sz w:val="24"/>
          <w:szCs w:val="24"/>
          <w:lang w:val="pt-BR"/>
        </w:rPr>
        <w:t>I</w:t>
      </w:r>
      <w:r w:rsidRPr="00237441">
        <w:rPr>
          <w:rFonts w:ascii="Courier New" w:hAnsi="Courier New" w:cs="Courier New"/>
          <w:sz w:val="24"/>
          <w:szCs w:val="24"/>
        </w:rPr>
        <w:t xml:space="preserve">, nos termos do </w:t>
      </w:r>
      <w:r w:rsidRPr="00237441">
        <w:rPr>
          <w:rFonts w:ascii="Courier New" w:hAnsi="Courier New" w:cs="Courier New"/>
          <w:b/>
          <w:sz w:val="24"/>
          <w:szCs w:val="24"/>
        </w:rPr>
        <w:t xml:space="preserve">Pregão </w:t>
      </w:r>
      <w:r w:rsidR="0085216D" w:rsidRPr="00237441">
        <w:rPr>
          <w:rFonts w:ascii="Courier New" w:hAnsi="Courier New" w:cs="Courier New"/>
          <w:b/>
          <w:sz w:val="24"/>
          <w:szCs w:val="24"/>
          <w:lang w:val="pt-BR"/>
        </w:rPr>
        <w:t>Eletrônico</w:t>
      </w:r>
      <w:r w:rsidRPr="00237441">
        <w:rPr>
          <w:rFonts w:ascii="Courier New" w:hAnsi="Courier New" w:cs="Courier New"/>
          <w:b/>
          <w:sz w:val="24"/>
          <w:szCs w:val="24"/>
        </w:rPr>
        <w:t xml:space="preserve"> nº </w:t>
      </w:r>
      <w:r w:rsidR="00154BAC">
        <w:rPr>
          <w:rFonts w:ascii="Courier New" w:hAnsi="Courier New" w:cs="Courier New"/>
          <w:b/>
          <w:sz w:val="24"/>
          <w:szCs w:val="24"/>
          <w:lang w:val="pt-BR"/>
        </w:rPr>
        <w:t>039</w:t>
      </w:r>
      <w:r w:rsidR="0085216D" w:rsidRPr="00237441">
        <w:rPr>
          <w:rFonts w:ascii="Courier New" w:hAnsi="Courier New" w:cs="Courier New"/>
          <w:b/>
          <w:sz w:val="24"/>
          <w:szCs w:val="24"/>
          <w:lang w:val="pt-BR"/>
        </w:rPr>
        <w:t xml:space="preserve"> </w:t>
      </w:r>
      <w:r w:rsidRPr="00237441">
        <w:rPr>
          <w:rFonts w:ascii="Courier New" w:hAnsi="Courier New" w:cs="Courier New"/>
          <w:b/>
          <w:sz w:val="24"/>
          <w:szCs w:val="24"/>
        </w:rPr>
        <w:t xml:space="preserve">/ </w:t>
      </w:r>
      <w:r w:rsidR="00154BAC">
        <w:rPr>
          <w:rFonts w:ascii="Courier New" w:hAnsi="Courier New" w:cs="Courier New"/>
          <w:b/>
          <w:sz w:val="24"/>
          <w:szCs w:val="24"/>
          <w:lang w:val="pt-BR"/>
        </w:rPr>
        <w:t>2022</w:t>
      </w:r>
      <w:r w:rsidRPr="00237441">
        <w:rPr>
          <w:rFonts w:ascii="Courier New" w:hAnsi="Courier New" w:cs="Courier New"/>
          <w:b/>
          <w:sz w:val="24"/>
          <w:szCs w:val="24"/>
        </w:rPr>
        <w:t>,</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e obedecerá ao cronograma tipificado pela </w:t>
      </w:r>
      <w:r w:rsidR="00E54757">
        <w:rPr>
          <w:rFonts w:ascii="Courier New" w:hAnsi="Courier New" w:cs="Courier New"/>
          <w:sz w:val="24"/>
          <w:szCs w:val="24"/>
          <w:lang w:val="pt-BR"/>
        </w:rPr>
        <w:t>s</w:t>
      </w:r>
      <w:r w:rsidRPr="00977C44">
        <w:rPr>
          <w:rFonts w:ascii="Courier New" w:hAnsi="Courier New" w:cs="Courier New"/>
          <w:sz w:val="24"/>
          <w:szCs w:val="24"/>
        </w:rPr>
        <w:t xml:space="preserve">ecretaria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977C44" w:rsidRDefault="00947101" w:rsidP="00947101">
      <w:pPr>
        <w:pStyle w:val="Corpodetexto3"/>
        <w:ind w:firstLine="851"/>
        <w:rPr>
          <w:rFonts w:ascii="Courier New" w:hAnsi="Courier New" w:cs="Courier New"/>
          <w:b/>
          <w:sz w:val="24"/>
          <w:szCs w:val="24"/>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977C44" w:rsidRDefault="00947101" w:rsidP="00947101">
      <w:pPr>
        <w:pStyle w:val="Corpodetexto3"/>
        <w:ind w:firstLine="851"/>
        <w:jc w:val="both"/>
        <w:rPr>
          <w:rFonts w:ascii="Courier New" w:hAnsi="Courier New" w:cs="Courier New"/>
          <w:b/>
          <w:sz w:val="20"/>
          <w:szCs w:val="20"/>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777777"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3F933509" w14:textId="4F8964D6" w:rsidR="00947101" w:rsidRDefault="00947101" w:rsidP="00947101">
      <w:pPr>
        <w:pStyle w:val="Corpodetexto3"/>
        <w:spacing w:after="0"/>
        <w:jc w:val="both"/>
        <w:rPr>
          <w:rFonts w:ascii="Courier New" w:hAnsi="Courier New" w:cs="Courier New"/>
          <w:b/>
          <w:color w:val="FF0000"/>
          <w:sz w:val="20"/>
          <w:szCs w:val="20"/>
        </w:rPr>
      </w:pPr>
      <w:r w:rsidRPr="00237441">
        <w:rPr>
          <w:rFonts w:ascii="Courier New" w:hAnsi="Courier New" w:cs="Courier New"/>
          <w:b/>
          <w:sz w:val="20"/>
          <w:szCs w:val="20"/>
        </w:rPr>
        <w:t xml:space="preserve"> </w:t>
      </w:r>
    </w:p>
    <w:p w14:paraId="3583F449"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44AB3898"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 após o fornecimento devidamente atestado</w:t>
      </w:r>
      <w:r>
        <w:rPr>
          <w:rFonts w:ascii="Courier New" w:hAnsi="Courier New" w:cs="Courier New"/>
          <w:sz w:val="24"/>
          <w:szCs w:val="24"/>
          <w:lang w:val="pt-BR"/>
        </w:rPr>
        <w:t xml:space="preserve"> 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15BA034A"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contratação será celebrada com vigência </w:t>
      </w:r>
      <w:r w:rsidR="009C5739">
        <w:rPr>
          <w:rFonts w:ascii="Courier New" w:hAnsi="Courier New" w:cs="Courier New"/>
          <w:sz w:val="24"/>
          <w:szCs w:val="24"/>
          <w:lang w:val="pt-BR"/>
        </w:rPr>
        <w:t xml:space="preserve">de </w:t>
      </w:r>
      <w:r w:rsidR="00154BAC">
        <w:rPr>
          <w:rFonts w:ascii="Courier New" w:hAnsi="Courier New" w:cs="Courier New"/>
          <w:sz w:val="24"/>
          <w:szCs w:val="24"/>
          <w:lang w:val="pt-BR"/>
        </w:rPr>
        <w:t>__</w:t>
      </w:r>
      <w:r w:rsidR="009C5739">
        <w:rPr>
          <w:rFonts w:ascii="Courier New" w:hAnsi="Courier New" w:cs="Courier New"/>
          <w:sz w:val="24"/>
          <w:szCs w:val="24"/>
          <w:lang w:val="pt-BR"/>
        </w:rPr>
        <w:t xml:space="preserve"> (</w:t>
      </w:r>
      <w:r w:rsidR="00154BAC">
        <w:rPr>
          <w:rFonts w:ascii="Courier New" w:hAnsi="Courier New" w:cs="Courier New"/>
          <w:sz w:val="24"/>
          <w:szCs w:val="24"/>
          <w:lang w:val="pt-BR"/>
        </w:rPr>
        <w:t>___________</w:t>
      </w:r>
      <w:r w:rsidR="009C5739">
        <w:rPr>
          <w:rFonts w:ascii="Courier New" w:hAnsi="Courier New" w:cs="Courier New"/>
          <w:sz w:val="24"/>
          <w:szCs w:val="24"/>
          <w:lang w:val="pt-BR"/>
        </w:rPr>
        <w:t xml:space="preserve">) dias </w:t>
      </w:r>
      <w:r w:rsidRPr="00977C44">
        <w:rPr>
          <w:rFonts w:ascii="Courier New" w:hAnsi="Courier New" w:cs="Courier New"/>
          <w:sz w:val="24"/>
          <w:szCs w:val="24"/>
        </w:rPr>
        <w:t>a partir da data da assinatura</w:t>
      </w:r>
      <w:r w:rsidR="009C5739">
        <w:rPr>
          <w:rFonts w:ascii="Courier New" w:hAnsi="Courier New" w:cs="Courier New"/>
          <w:sz w:val="24"/>
          <w:szCs w:val="24"/>
          <w:lang w:val="pt-BR"/>
        </w:rPr>
        <w:t xml:space="preserve"> do presente termo</w:t>
      </w:r>
      <w:r w:rsidRPr="00977C44">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60807409"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fornecimento(s) 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 </w:t>
      </w:r>
      <w:r w:rsidR="00154BAC">
        <w:rPr>
          <w:rFonts w:ascii="Courier New" w:hAnsi="Courier New" w:cs="Courier New"/>
          <w:b/>
          <w:sz w:val="24"/>
          <w:szCs w:val="24"/>
          <w:lang w:val="pt-BR"/>
        </w:rPr>
        <w:t>039</w:t>
      </w:r>
      <w:r w:rsidRPr="00237441">
        <w:rPr>
          <w:rFonts w:ascii="Courier New" w:hAnsi="Courier New" w:cs="Courier New"/>
          <w:b/>
          <w:sz w:val="24"/>
          <w:szCs w:val="24"/>
        </w:rPr>
        <w:t>/</w:t>
      </w:r>
      <w:r w:rsidR="00154BAC">
        <w:rPr>
          <w:rFonts w:ascii="Courier New" w:hAnsi="Courier New" w:cs="Courier New"/>
          <w:b/>
          <w:sz w:val="24"/>
          <w:szCs w:val="24"/>
          <w:lang w:val="pt-BR"/>
        </w:rPr>
        <w:t>2022</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33670688"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fiscalização sobre os produtos,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 </w:t>
      </w:r>
      <w:r w:rsidR="00154BAC">
        <w:rPr>
          <w:rFonts w:ascii="Courier New" w:hAnsi="Courier New" w:cs="Courier New"/>
          <w:b/>
          <w:sz w:val="24"/>
          <w:szCs w:val="24"/>
          <w:lang w:val="pt-BR"/>
        </w:rPr>
        <w:t>039</w:t>
      </w:r>
      <w:r w:rsidR="0085216D" w:rsidRPr="00237441">
        <w:rPr>
          <w:rFonts w:ascii="Courier New" w:hAnsi="Courier New" w:cs="Courier New"/>
          <w:b/>
          <w:sz w:val="24"/>
          <w:szCs w:val="24"/>
        </w:rPr>
        <w:t>/</w:t>
      </w:r>
      <w:r w:rsidR="00154BAC">
        <w:rPr>
          <w:rFonts w:ascii="Courier New" w:hAnsi="Courier New" w:cs="Courier New"/>
          <w:b/>
          <w:sz w:val="24"/>
          <w:szCs w:val="24"/>
          <w:lang w:val="pt-BR"/>
        </w:rPr>
        <w:t>2022</w:t>
      </w:r>
      <w:r w:rsidRPr="00237441">
        <w:rPr>
          <w:rFonts w:ascii="Courier New" w:hAnsi="Courier New" w:cs="Courier New"/>
          <w:sz w:val="24"/>
          <w:szCs w:val="24"/>
        </w:rPr>
        <w:t>.</w:t>
      </w:r>
    </w:p>
    <w:p w14:paraId="723AD231"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559E9A36"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408EDF8F"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1AF0026D" w14:textId="77777777" w:rsidR="00947101" w:rsidRPr="00977C44" w:rsidRDefault="00947101" w:rsidP="00947101">
      <w:pPr>
        <w:pStyle w:val="Corpodetexto3"/>
        <w:jc w:val="both"/>
        <w:rPr>
          <w:rFonts w:ascii="Courier New" w:hAnsi="Courier New" w:cs="Courier New"/>
          <w:sz w:val="24"/>
          <w:szCs w:val="24"/>
        </w:rPr>
      </w:pPr>
    </w:p>
    <w:p w14:paraId="0499CA5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A2846A3" w14:textId="77777777" w:rsidR="00947101" w:rsidRDefault="00947101" w:rsidP="00947101">
      <w:pPr>
        <w:pStyle w:val="Corpodetexto3"/>
        <w:jc w:val="both"/>
        <w:rPr>
          <w:rFonts w:ascii="Courier New" w:hAnsi="Courier New" w:cs="Courier New"/>
          <w:b/>
          <w:sz w:val="24"/>
          <w:szCs w:val="24"/>
          <w:u w:val="single"/>
        </w:rPr>
      </w:pPr>
    </w:p>
    <w:p w14:paraId="762AD100"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 xml:space="preserve">CLÁUSULA SETIMA – DAS PENALIDADES: </w:t>
      </w:r>
    </w:p>
    <w:p w14:paraId="63A0DB84"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 xml:space="preserve">às sanções prevista na </w:t>
      </w:r>
      <w:r w:rsidRPr="00977C44">
        <w:rPr>
          <w:rFonts w:ascii="Courier New" w:hAnsi="Courier New" w:cs="Courier New"/>
          <w:b/>
          <w:sz w:val="24"/>
          <w:szCs w:val="24"/>
        </w:rPr>
        <w:t xml:space="preserve">Lei nº 8.666/93 e suas derivadas, </w:t>
      </w:r>
      <w:r w:rsidRPr="00977C44">
        <w:rPr>
          <w:rFonts w:ascii="Courier New" w:hAnsi="Courier New" w:cs="Courier New"/>
          <w:sz w:val="24"/>
          <w:szCs w:val="24"/>
        </w:rPr>
        <w:t>garantida a prévia e ampla defesa em processo administrativo.</w:t>
      </w: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947101">
      <w:pPr>
        <w:pStyle w:val="Corpodetexto3"/>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947101">
      <w:pPr>
        <w:pStyle w:val="Corpodetexto3"/>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947101">
      <w:pPr>
        <w:pStyle w:val="Corpodetexto3"/>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947101">
      <w:pPr>
        <w:pStyle w:val="Corpodetexto3"/>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947101">
      <w:pPr>
        <w:pStyle w:val="Corpodetexto3"/>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6DD1431" w14:textId="77777777" w:rsidR="00947101" w:rsidRPr="00977C44" w:rsidRDefault="00947101" w:rsidP="00947101">
      <w:pPr>
        <w:pStyle w:val="Corpodetexto3"/>
        <w:rPr>
          <w:rFonts w:ascii="Courier New" w:hAnsi="Courier New" w:cs="Courier New"/>
          <w:b/>
          <w:sz w:val="24"/>
          <w:szCs w:val="24"/>
          <w:u w:val="single"/>
        </w:rPr>
      </w:pPr>
    </w:p>
    <w:p w14:paraId="7A5C9089"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4C21D7D2"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smartTag w:uri="urn:schemas-microsoft-com:office:smarttags" w:element="metricconverter">
        <w:smartTagPr>
          <w:attr w:name="ProductID" w:val="77 a"/>
        </w:smartTagPr>
        <w:r w:rsidRPr="00977C44">
          <w:rPr>
            <w:rFonts w:ascii="Courier New" w:hAnsi="Courier New" w:cs="Courier New"/>
            <w:sz w:val="24"/>
            <w:szCs w:val="24"/>
          </w:rPr>
          <w:t>77 a</w:t>
        </w:r>
      </w:smartTag>
      <w:r w:rsidRPr="00977C44">
        <w:rPr>
          <w:rFonts w:ascii="Courier New" w:hAnsi="Courier New" w:cs="Courier New"/>
          <w:sz w:val="24"/>
          <w:szCs w:val="24"/>
        </w:rPr>
        <w:t xml:space="preserve"> 80 da Lei nº 8.666/93, dando-lhe causa, em especial:</w:t>
      </w:r>
    </w:p>
    <w:p w14:paraId="49617D76" w14:textId="77777777" w:rsidR="00947101" w:rsidRPr="00977C44" w:rsidRDefault="00947101" w:rsidP="00947101">
      <w:pPr>
        <w:pStyle w:val="Corpodetexto3"/>
        <w:ind w:firstLine="851"/>
        <w:jc w:val="both"/>
        <w:rPr>
          <w:rFonts w:ascii="Courier New" w:hAnsi="Courier New" w:cs="Courier New"/>
          <w:sz w:val="24"/>
          <w:szCs w:val="24"/>
        </w:rPr>
      </w:pPr>
    </w:p>
    <w:p w14:paraId="3C17007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979C4F3" w14:textId="77777777" w:rsidR="00947101" w:rsidRPr="00977C44" w:rsidRDefault="00947101" w:rsidP="00947101">
      <w:pPr>
        <w:pStyle w:val="Corpodetexto3"/>
        <w:jc w:val="both"/>
        <w:rPr>
          <w:rFonts w:ascii="Courier New" w:hAnsi="Courier New" w:cs="Courier New"/>
          <w:b/>
          <w:sz w:val="24"/>
          <w:szCs w:val="24"/>
        </w:rPr>
      </w:pPr>
    </w:p>
    <w:p w14:paraId="2F857173" w14:textId="77777777"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nº 8.666/93.</w:t>
      </w:r>
    </w:p>
    <w:p w14:paraId="2D5E1415" w14:textId="77777777" w:rsidR="00947101" w:rsidRPr="00977C44" w:rsidRDefault="00947101" w:rsidP="00947101">
      <w:pPr>
        <w:pStyle w:val="Corpodetexto3"/>
        <w:ind w:firstLine="851"/>
        <w:rPr>
          <w:rFonts w:ascii="Courier New" w:hAnsi="Courier New" w:cs="Courier New"/>
          <w:sz w:val="24"/>
          <w:szCs w:val="24"/>
        </w:rPr>
      </w:pPr>
    </w:p>
    <w:p w14:paraId="0D35322A"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947101">
      <w:pPr>
        <w:pStyle w:val="Corpodetexto3"/>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Assim, por estarem justas e acertadas, subscrevem às partes o presente Termo de Contrato, em 03 (três) vias de igual teor e forma, dando-o como bom e valioso, na presença de 02 (duas) testemunhas.</w:t>
      </w:r>
    </w:p>
    <w:p w14:paraId="46D3556E" w14:textId="77777777" w:rsidR="00947101" w:rsidRPr="00977C44" w:rsidRDefault="00947101" w:rsidP="00947101">
      <w:pPr>
        <w:pStyle w:val="Corpodetexto3"/>
        <w:jc w:val="center"/>
        <w:rPr>
          <w:rFonts w:ascii="Courier New" w:hAnsi="Courier New" w:cs="Courier New"/>
          <w:b/>
          <w:bCs/>
          <w:sz w:val="24"/>
          <w:szCs w:val="24"/>
        </w:rPr>
      </w:pPr>
    </w:p>
    <w:p w14:paraId="34812BB6" w14:textId="77777777" w:rsidR="00947101" w:rsidRDefault="00947101" w:rsidP="00947101">
      <w:pPr>
        <w:pStyle w:val="Corpodetexto3"/>
        <w:jc w:val="center"/>
        <w:rPr>
          <w:rFonts w:ascii="Courier New" w:hAnsi="Courier New" w:cs="Courier New"/>
          <w:b/>
          <w:bCs/>
          <w:sz w:val="24"/>
          <w:szCs w:val="24"/>
        </w:rPr>
      </w:pPr>
    </w:p>
    <w:p w14:paraId="5A76BB49" w14:textId="490BB544"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de </w:t>
      </w:r>
      <w:r w:rsidR="00154BAC">
        <w:rPr>
          <w:rFonts w:ascii="Courier New" w:hAnsi="Courier New" w:cs="Courier New"/>
          <w:b/>
          <w:bCs/>
          <w:sz w:val="24"/>
          <w:szCs w:val="24"/>
          <w:lang w:val="pt-BR"/>
        </w:rPr>
        <w:t>2022</w:t>
      </w:r>
      <w:r w:rsidR="00947101" w:rsidRPr="00B22009">
        <w:rPr>
          <w:rFonts w:ascii="Courier New" w:hAnsi="Courier New" w:cs="Courier New"/>
          <w:b/>
          <w:bCs/>
          <w:sz w:val="24"/>
          <w:szCs w:val="24"/>
        </w:rPr>
        <w:t>.</w:t>
      </w:r>
    </w:p>
    <w:p w14:paraId="17FBB504" w14:textId="77777777" w:rsidR="00947101" w:rsidRPr="00977C44" w:rsidRDefault="00947101"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683C9869" w14:textId="6DD152C8" w:rsidR="00947101" w:rsidRPr="00846CDD" w:rsidRDefault="00947101" w:rsidP="00947101">
      <w:pPr>
        <w:pStyle w:val="Corpodetexto3"/>
        <w:jc w:val="center"/>
        <w:rPr>
          <w:rFonts w:ascii="Courier New" w:hAnsi="Courier New" w:cs="Courier New"/>
          <w:sz w:val="24"/>
          <w:szCs w:val="24"/>
        </w:rPr>
      </w:pPr>
    </w:p>
    <w:p w14:paraId="323E2306" w14:textId="77777777" w:rsidR="00947101" w:rsidRPr="009C00AC" w:rsidRDefault="00947101" w:rsidP="00947101">
      <w:pPr>
        <w:pStyle w:val="Corpodetexto3"/>
        <w:jc w:val="center"/>
        <w:rPr>
          <w:rFonts w:ascii="Courier New" w:hAnsi="Courier New" w:cs="Courier New"/>
          <w:b/>
          <w:bCs/>
          <w:color w:val="FF0000"/>
          <w:sz w:val="24"/>
          <w:szCs w:val="24"/>
        </w:rPr>
      </w:pPr>
      <w:r w:rsidRPr="00B050C7">
        <w:rPr>
          <w:rFonts w:ascii="Courier New" w:hAnsi="Courier New" w:cs="Courier New"/>
          <w:b/>
          <w:sz w:val="24"/>
          <w:szCs w:val="24"/>
          <w:lang w:val="pt-BR"/>
        </w:rPr>
        <w:t>CONTRATADA</w:t>
      </w:r>
    </w:p>
    <w:p w14:paraId="14D27B38" w14:textId="77777777" w:rsidR="00947101" w:rsidRDefault="00947101" w:rsidP="00947101">
      <w:pPr>
        <w:pStyle w:val="Corpodetexto3"/>
        <w:rPr>
          <w:rFonts w:ascii="Courier New" w:hAnsi="Courier New" w:cs="Courier New"/>
          <w:b/>
          <w:bCs/>
          <w:sz w:val="24"/>
          <w:szCs w:val="24"/>
          <w:u w:val="single"/>
        </w:rPr>
      </w:pPr>
    </w:p>
    <w:p w14:paraId="69CDC53E" w14:textId="77777777"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TESTEMUNAS:</w:t>
      </w:r>
    </w:p>
    <w:p w14:paraId="1614DAAE" w14:textId="77777777" w:rsidR="00947101" w:rsidRPr="00977C44" w:rsidRDefault="00947101" w:rsidP="00947101">
      <w:pPr>
        <w:pStyle w:val="Corpodetexto3"/>
        <w:rPr>
          <w:rFonts w:ascii="Courier New" w:hAnsi="Courier New" w:cs="Courier New"/>
          <w:b/>
          <w:bCs/>
          <w:sz w:val="24"/>
          <w:szCs w:val="24"/>
          <w:u w:val="single"/>
        </w:rPr>
      </w:pPr>
    </w:p>
    <w:p w14:paraId="3916020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599972"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34607365" w14:textId="77777777" w:rsidR="00947101"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7337C061" w14:textId="77777777" w:rsidR="00947101" w:rsidRDefault="00947101" w:rsidP="00947101">
      <w:pPr>
        <w:pStyle w:val="Corpodetexto3"/>
        <w:rPr>
          <w:rFonts w:ascii="Courier New" w:hAnsi="Courier New" w:cs="Courier New"/>
          <w:b/>
          <w:bCs/>
          <w:sz w:val="24"/>
          <w:szCs w:val="24"/>
        </w:rPr>
      </w:pPr>
    </w:p>
    <w:p w14:paraId="3CDC4F83" w14:textId="77777777" w:rsidR="00947101" w:rsidRPr="00977C44" w:rsidRDefault="00947101" w:rsidP="00947101">
      <w:pPr>
        <w:pStyle w:val="Corpodetexto3"/>
        <w:rPr>
          <w:rFonts w:ascii="Courier New" w:hAnsi="Courier New" w:cs="Courier New"/>
          <w:b/>
          <w:bCs/>
          <w:sz w:val="24"/>
          <w:szCs w:val="24"/>
        </w:rPr>
      </w:pPr>
    </w:p>
    <w:p w14:paraId="6AE31B3F"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259924B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7F235361"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09429F96" w14:textId="77777777" w:rsidR="00947101" w:rsidRDefault="00947101" w:rsidP="00947101">
      <w:pPr>
        <w:jc w:val="both"/>
        <w:rPr>
          <w:rFonts w:ascii="Courier New" w:hAnsi="Courier New" w:cs="Courier New"/>
        </w:rPr>
      </w:pPr>
    </w:p>
    <w:p w14:paraId="459C0673" w14:textId="0BD2289A" w:rsidR="00947101" w:rsidRPr="0085216D" w:rsidRDefault="00947101" w:rsidP="00C7634B">
      <w:pPr>
        <w:overflowPunct w:val="0"/>
        <w:autoSpaceDE w:val="0"/>
        <w:autoSpaceDN w:val="0"/>
        <w:adjustRightInd w:val="0"/>
        <w:spacing w:before="100" w:beforeAutospacing="1" w:after="100" w:afterAutospacing="1"/>
        <w:textAlignment w:val="baseline"/>
        <w:rPr>
          <w:rFonts w:ascii="Arial" w:hAnsi="Arial" w:cs="Arial"/>
          <w:b/>
        </w:rPr>
      </w:pPr>
    </w:p>
    <w:sectPr w:rsidR="00947101" w:rsidRPr="0085216D" w:rsidSect="00B34A96">
      <w:headerReference w:type="default" r:id="rId1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3E039" w14:textId="77777777" w:rsidR="00BE63D2" w:rsidRDefault="00BE63D2">
      <w:r>
        <w:separator/>
      </w:r>
    </w:p>
  </w:endnote>
  <w:endnote w:type="continuationSeparator" w:id="0">
    <w:p w14:paraId="7F70FF7E" w14:textId="77777777" w:rsidR="00BE63D2" w:rsidRDefault="00BE6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A00C1" w14:textId="77777777" w:rsidR="00BE63D2" w:rsidRDefault="00BE63D2">
      <w:r>
        <w:separator/>
      </w:r>
    </w:p>
  </w:footnote>
  <w:footnote w:type="continuationSeparator" w:id="0">
    <w:p w14:paraId="08D1835A" w14:textId="77777777" w:rsidR="00BE63D2" w:rsidRDefault="00BE63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65559" w14:textId="77777777" w:rsidR="007A29BE" w:rsidRPr="004D6CF1" w:rsidRDefault="007A29BE" w:rsidP="00EE09D9">
    <w:pPr>
      <w:pStyle w:val="Cabealho"/>
      <w:tabs>
        <w:tab w:val="clear" w:pos="8504"/>
      </w:tabs>
      <w:jc w:val="center"/>
    </w:pPr>
    <w:r>
      <w:rPr>
        <w:noProof/>
      </w:rPr>
      <w:drawing>
        <wp:inline distT="0" distB="0" distL="0" distR="0" wp14:anchorId="3818C00B" wp14:editId="7E1B886E">
          <wp:extent cx="6429375" cy="881942"/>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PMA 2021.jpg"/>
                  <pic:cNvPicPr/>
                </pic:nvPicPr>
                <pic:blipFill>
                  <a:blip r:embed="rId1">
                    <a:extLst>
                      <a:ext uri="{28A0092B-C50C-407E-A947-70E740481C1C}">
                        <a14:useLocalDpi xmlns:a14="http://schemas.microsoft.com/office/drawing/2010/main" val="0"/>
                      </a:ext>
                    </a:extLst>
                  </a:blip>
                  <a:stretch>
                    <a:fillRect/>
                  </a:stretch>
                </pic:blipFill>
                <pic:spPr>
                  <a:xfrm>
                    <a:off x="0" y="0"/>
                    <a:ext cx="6425940" cy="881471"/>
                  </a:xfrm>
                  <a:prstGeom prst="rect">
                    <a:avLst/>
                  </a:prstGeom>
                </pic:spPr>
              </pic:pic>
            </a:graphicData>
          </a:graphic>
        </wp:inline>
      </w:drawing>
    </w:r>
  </w:p>
  <w:p w14:paraId="7344F931" w14:textId="77777777" w:rsidR="007A29BE" w:rsidRDefault="007A29BE" w:rsidP="00EE09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6245"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5"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8"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40421240">
    <w:abstractNumId w:val="4"/>
  </w:num>
  <w:num w:numId="2" w16cid:durableId="1639143546">
    <w:abstractNumId w:val="0"/>
  </w:num>
  <w:num w:numId="3" w16cid:durableId="1809585070">
    <w:abstractNumId w:val="19"/>
  </w:num>
  <w:num w:numId="4" w16cid:durableId="1579049674">
    <w:abstractNumId w:val="22"/>
  </w:num>
  <w:num w:numId="5" w16cid:durableId="9256612">
    <w:abstractNumId w:val="10"/>
  </w:num>
  <w:num w:numId="6" w16cid:durableId="427654276">
    <w:abstractNumId w:val="8"/>
  </w:num>
  <w:num w:numId="7" w16cid:durableId="585696614">
    <w:abstractNumId w:val="11"/>
  </w:num>
  <w:num w:numId="8" w16cid:durableId="19281003">
    <w:abstractNumId w:val="16"/>
  </w:num>
  <w:num w:numId="9" w16cid:durableId="1305694998">
    <w:abstractNumId w:val="4"/>
  </w:num>
  <w:num w:numId="10" w16cid:durableId="73223702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9359153">
    <w:abstractNumId w:val="4"/>
  </w:num>
  <w:num w:numId="12" w16cid:durableId="188108027">
    <w:abstractNumId w:val="4"/>
  </w:num>
  <w:num w:numId="13" w16cid:durableId="1463035311">
    <w:abstractNumId w:val="4"/>
    <w:lvlOverride w:ilvl="0">
      <w:startOverride w:val="20"/>
    </w:lvlOverride>
  </w:num>
  <w:num w:numId="14" w16cid:durableId="845247175">
    <w:abstractNumId w:val="4"/>
    <w:lvlOverride w:ilvl="0">
      <w:startOverride w:val="8"/>
    </w:lvlOverride>
    <w:lvlOverride w:ilvl="1">
      <w:startOverride w:val="1"/>
    </w:lvlOverride>
  </w:num>
  <w:num w:numId="15" w16cid:durableId="1547370870">
    <w:abstractNumId w:val="4"/>
  </w:num>
  <w:num w:numId="16" w16cid:durableId="1530023583">
    <w:abstractNumId w:val="4"/>
    <w:lvlOverride w:ilvl="0">
      <w:startOverride w:val="20"/>
    </w:lvlOverride>
    <w:lvlOverride w:ilvl="1">
      <w:startOverride w:val="1"/>
    </w:lvlOverride>
  </w:num>
  <w:num w:numId="17" w16cid:durableId="916088251">
    <w:abstractNumId w:val="21"/>
  </w:num>
  <w:num w:numId="18" w16cid:durableId="1398553395">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3466086">
    <w:abstractNumId w:val="13"/>
  </w:num>
  <w:num w:numId="20" w16cid:durableId="1712876377">
    <w:abstractNumId w:val="1"/>
  </w:num>
  <w:num w:numId="21" w16cid:durableId="1716541257">
    <w:abstractNumId w:val="9"/>
  </w:num>
  <w:num w:numId="22" w16cid:durableId="1248539477">
    <w:abstractNumId w:val="3"/>
  </w:num>
  <w:num w:numId="23" w16cid:durableId="384723521">
    <w:abstractNumId w:val="4"/>
  </w:num>
  <w:num w:numId="24" w16cid:durableId="1422870120">
    <w:abstractNumId w:val="4"/>
    <w:lvlOverride w:ilvl="0">
      <w:startOverride w:val="9"/>
    </w:lvlOverride>
    <w:lvlOverride w:ilvl="1">
      <w:startOverride w:val="13"/>
    </w:lvlOverride>
    <w:lvlOverride w:ilvl="2">
      <w:startOverride w:val="1"/>
    </w:lvlOverride>
  </w:num>
  <w:num w:numId="25" w16cid:durableId="1456830872">
    <w:abstractNumId w:val="17"/>
  </w:num>
  <w:num w:numId="26" w16cid:durableId="1680154730">
    <w:abstractNumId w:val="2"/>
  </w:num>
  <w:num w:numId="27" w16cid:durableId="200677950">
    <w:abstractNumId w:val="4"/>
    <w:lvlOverride w:ilvl="0">
      <w:startOverride w:val="5"/>
    </w:lvlOverride>
  </w:num>
  <w:num w:numId="28" w16cid:durableId="1361470498">
    <w:abstractNumId w:val="14"/>
  </w:num>
  <w:num w:numId="29" w16cid:durableId="1819835509">
    <w:abstractNumId w:val="5"/>
  </w:num>
  <w:num w:numId="30" w16cid:durableId="1843081794">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62916201">
    <w:abstractNumId w:val="6"/>
  </w:num>
  <w:num w:numId="32" w16cid:durableId="943805453">
    <w:abstractNumId w:val="12"/>
  </w:num>
  <w:num w:numId="33" w16cid:durableId="896815825">
    <w:abstractNumId w:val="7"/>
  </w:num>
  <w:num w:numId="34" w16cid:durableId="598877215">
    <w:abstractNumId w:val="15"/>
  </w:num>
  <w:num w:numId="35" w16cid:durableId="1838841105">
    <w:abstractNumId w:val="4"/>
    <w:lvlOverride w:ilvl="0">
      <w:startOverride w:val="9"/>
    </w:lvlOverride>
    <w:lvlOverride w:ilvl="1">
      <w:startOverride w:val="4"/>
    </w:lvlOverride>
  </w:num>
  <w:num w:numId="36" w16cid:durableId="2145461248">
    <w:abstractNumId w:val="20"/>
  </w:num>
  <w:num w:numId="37" w16cid:durableId="1943028463">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1"/>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373"/>
    <w:rsid w:val="00015D4B"/>
    <w:rsid w:val="0002260C"/>
    <w:rsid w:val="0002306D"/>
    <w:rsid w:val="00023CDD"/>
    <w:rsid w:val="000242C8"/>
    <w:rsid w:val="00024BCA"/>
    <w:rsid w:val="00027155"/>
    <w:rsid w:val="00027933"/>
    <w:rsid w:val="00027A5D"/>
    <w:rsid w:val="0003010E"/>
    <w:rsid w:val="000318BA"/>
    <w:rsid w:val="000321F5"/>
    <w:rsid w:val="000335F5"/>
    <w:rsid w:val="00034A29"/>
    <w:rsid w:val="00035D80"/>
    <w:rsid w:val="0003756D"/>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5F99"/>
    <w:rsid w:val="00056433"/>
    <w:rsid w:val="00060256"/>
    <w:rsid w:val="00060414"/>
    <w:rsid w:val="00061553"/>
    <w:rsid w:val="00061DA5"/>
    <w:rsid w:val="0006239C"/>
    <w:rsid w:val="00062853"/>
    <w:rsid w:val="000633EF"/>
    <w:rsid w:val="00063E31"/>
    <w:rsid w:val="0006419C"/>
    <w:rsid w:val="0006504E"/>
    <w:rsid w:val="0006537A"/>
    <w:rsid w:val="000670EC"/>
    <w:rsid w:val="000677A2"/>
    <w:rsid w:val="000709FF"/>
    <w:rsid w:val="00070EA5"/>
    <w:rsid w:val="00070FD8"/>
    <w:rsid w:val="00073E63"/>
    <w:rsid w:val="000762C9"/>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670A"/>
    <w:rsid w:val="000C67C6"/>
    <w:rsid w:val="000D2A6B"/>
    <w:rsid w:val="000D2AC3"/>
    <w:rsid w:val="000D4159"/>
    <w:rsid w:val="000D5774"/>
    <w:rsid w:val="000E4C1B"/>
    <w:rsid w:val="000E610F"/>
    <w:rsid w:val="000E7EB8"/>
    <w:rsid w:val="000F0A2E"/>
    <w:rsid w:val="000F113C"/>
    <w:rsid w:val="000F1290"/>
    <w:rsid w:val="000F1C1C"/>
    <w:rsid w:val="000F2B66"/>
    <w:rsid w:val="000F2D6D"/>
    <w:rsid w:val="000F4088"/>
    <w:rsid w:val="000F4F96"/>
    <w:rsid w:val="000F5A07"/>
    <w:rsid w:val="0010044D"/>
    <w:rsid w:val="00100990"/>
    <w:rsid w:val="00100BD1"/>
    <w:rsid w:val="001011D5"/>
    <w:rsid w:val="00103461"/>
    <w:rsid w:val="00105707"/>
    <w:rsid w:val="00106B39"/>
    <w:rsid w:val="00110305"/>
    <w:rsid w:val="001103FF"/>
    <w:rsid w:val="0011158D"/>
    <w:rsid w:val="00112A6A"/>
    <w:rsid w:val="00112ABD"/>
    <w:rsid w:val="00113EEB"/>
    <w:rsid w:val="00114C63"/>
    <w:rsid w:val="00115429"/>
    <w:rsid w:val="0011575E"/>
    <w:rsid w:val="00120DAD"/>
    <w:rsid w:val="001219B0"/>
    <w:rsid w:val="00121E12"/>
    <w:rsid w:val="00122C50"/>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505"/>
    <w:rsid w:val="00154B86"/>
    <w:rsid w:val="00154BAC"/>
    <w:rsid w:val="00154BF4"/>
    <w:rsid w:val="001562A8"/>
    <w:rsid w:val="00156349"/>
    <w:rsid w:val="0015684D"/>
    <w:rsid w:val="00157D8E"/>
    <w:rsid w:val="00160549"/>
    <w:rsid w:val="00160BBD"/>
    <w:rsid w:val="00160DA4"/>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4086"/>
    <w:rsid w:val="001842A6"/>
    <w:rsid w:val="00184E7C"/>
    <w:rsid w:val="00185F3B"/>
    <w:rsid w:val="0018613B"/>
    <w:rsid w:val="001904A8"/>
    <w:rsid w:val="00191140"/>
    <w:rsid w:val="00194866"/>
    <w:rsid w:val="00194F7C"/>
    <w:rsid w:val="001959DA"/>
    <w:rsid w:val="001A0186"/>
    <w:rsid w:val="001A13FA"/>
    <w:rsid w:val="001A1732"/>
    <w:rsid w:val="001A2CE9"/>
    <w:rsid w:val="001A317F"/>
    <w:rsid w:val="001A3A05"/>
    <w:rsid w:val="001A3ADF"/>
    <w:rsid w:val="001A3E18"/>
    <w:rsid w:val="001B005B"/>
    <w:rsid w:val="001B1976"/>
    <w:rsid w:val="001B2538"/>
    <w:rsid w:val="001B3448"/>
    <w:rsid w:val="001B6423"/>
    <w:rsid w:val="001C02EA"/>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F024F"/>
    <w:rsid w:val="001F0A6E"/>
    <w:rsid w:val="001F0E4E"/>
    <w:rsid w:val="001F39FA"/>
    <w:rsid w:val="001F4C3C"/>
    <w:rsid w:val="001F57D4"/>
    <w:rsid w:val="001F66DD"/>
    <w:rsid w:val="0020019F"/>
    <w:rsid w:val="00200A4B"/>
    <w:rsid w:val="00201F24"/>
    <w:rsid w:val="00202A04"/>
    <w:rsid w:val="00202BFE"/>
    <w:rsid w:val="00203CA8"/>
    <w:rsid w:val="00205034"/>
    <w:rsid w:val="00205197"/>
    <w:rsid w:val="0020593D"/>
    <w:rsid w:val="00205B37"/>
    <w:rsid w:val="00205F6E"/>
    <w:rsid w:val="00206118"/>
    <w:rsid w:val="00207B98"/>
    <w:rsid w:val="00210001"/>
    <w:rsid w:val="0021106D"/>
    <w:rsid w:val="00212AA8"/>
    <w:rsid w:val="00213E2F"/>
    <w:rsid w:val="00220D79"/>
    <w:rsid w:val="00220FFE"/>
    <w:rsid w:val="00221BA5"/>
    <w:rsid w:val="00222980"/>
    <w:rsid w:val="002241A2"/>
    <w:rsid w:val="002267BC"/>
    <w:rsid w:val="00227861"/>
    <w:rsid w:val="00230C82"/>
    <w:rsid w:val="00231E9C"/>
    <w:rsid w:val="002322DE"/>
    <w:rsid w:val="00235187"/>
    <w:rsid w:val="00237441"/>
    <w:rsid w:val="00240B17"/>
    <w:rsid w:val="00241680"/>
    <w:rsid w:val="00241D78"/>
    <w:rsid w:val="00242D0A"/>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714BD"/>
    <w:rsid w:val="00271CB6"/>
    <w:rsid w:val="0027248A"/>
    <w:rsid w:val="0027301A"/>
    <w:rsid w:val="0027381F"/>
    <w:rsid w:val="00276ECC"/>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822"/>
    <w:rsid w:val="002A4265"/>
    <w:rsid w:val="002A42C9"/>
    <w:rsid w:val="002A51E3"/>
    <w:rsid w:val="002A6D67"/>
    <w:rsid w:val="002B0A65"/>
    <w:rsid w:val="002B0CF8"/>
    <w:rsid w:val="002B2A87"/>
    <w:rsid w:val="002B2E88"/>
    <w:rsid w:val="002B2EE9"/>
    <w:rsid w:val="002B3ACD"/>
    <w:rsid w:val="002B4226"/>
    <w:rsid w:val="002B7727"/>
    <w:rsid w:val="002B7EB0"/>
    <w:rsid w:val="002C1258"/>
    <w:rsid w:val="002C4E86"/>
    <w:rsid w:val="002C54C1"/>
    <w:rsid w:val="002C6B79"/>
    <w:rsid w:val="002C72B3"/>
    <w:rsid w:val="002D07BF"/>
    <w:rsid w:val="002D14AB"/>
    <w:rsid w:val="002D39CE"/>
    <w:rsid w:val="002D5122"/>
    <w:rsid w:val="002D5CA9"/>
    <w:rsid w:val="002D6984"/>
    <w:rsid w:val="002D6BF6"/>
    <w:rsid w:val="002D78B4"/>
    <w:rsid w:val="002D7C8E"/>
    <w:rsid w:val="002E15A7"/>
    <w:rsid w:val="002E160F"/>
    <w:rsid w:val="002E276E"/>
    <w:rsid w:val="002E2B74"/>
    <w:rsid w:val="002E3F91"/>
    <w:rsid w:val="002E480D"/>
    <w:rsid w:val="002E5386"/>
    <w:rsid w:val="002E57FC"/>
    <w:rsid w:val="002E5DC8"/>
    <w:rsid w:val="002E5F6B"/>
    <w:rsid w:val="002E6499"/>
    <w:rsid w:val="002E649F"/>
    <w:rsid w:val="002F084D"/>
    <w:rsid w:val="002F308B"/>
    <w:rsid w:val="002F3A33"/>
    <w:rsid w:val="002F6672"/>
    <w:rsid w:val="00303DF2"/>
    <w:rsid w:val="003051D8"/>
    <w:rsid w:val="00307DBE"/>
    <w:rsid w:val="003105D9"/>
    <w:rsid w:val="00310B4A"/>
    <w:rsid w:val="00313B45"/>
    <w:rsid w:val="00313E32"/>
    <w:rsid w:val="00314252"/>
    <w:rsid w:val="003155CD"/>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259"/>
    <w:rsid w:val="00352541"/>
    <w:rsid w:val="0035570A"/>
    <w:rsid w:val="0035658A"/>
    <w:rsid w:val="00360444"/>
    <w:rsid w:val="0036051A"/>
    <w:rsid w:val="00362847"/>
    <w:rsid w:val="003629E4"/>
    <w:rsid w:val="00364141"/>
    <w:rsid w:val="003648BA"/>
    <w:rsid w:val="0036506C"/>
    <w:rsid w:val="003671ED"/>
    <w:rsid w:val="00367EF6"/>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59F6"/>
    <w:rsid w:val="003963D1"/>
    <w:rsid w:val="003A0C9B"/>
    <w:rsid w:val="003A2584"/>
    <w:rsid w:val="003A5367"/>
    <w:rsid w:val="003A54A7"/>
    <w:rsid w:val="003A71A0"/>
    <w:rsid w:val="003A73C1"/>
    <w:rsid w:val="003A79B2"/>
    <w:rsid w:val="003B2B65"/>
    <w:rsid w:val="003B2C0F"/>
    <w:rsid w:val="003B3F08"/>
    <w:rsid w:val="003B47AE"/>
    <w:rsid w:val="003B6558"/>
    <w:rsid w:val="003B791E"/>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74B0"/>
    <w:rsid w:val="003E7DE1"/>
    <w:rsid w:val="003F004A"/>
    <w:rsid w:val="003F092F"/>
    <w:rsid w:val="003F1437"/>
    <w:rsid w:val="003F185C"/>
    <w:rsid w:val="003F1DD8"/>
    <w:rsid w:val="003F2479"/>
    <w:rsid w:val="003F305B"/>
    <w:rsid w:val="003F306F"/>
    <w:rsid w:val="003F3197"/>
    <w:rsid w:val="003F36A3"/>
    <w:rsid w:val="003F6883"/>
    <w:rsid w:val="00402627"/>
    <w:rsid w:val="0040443F"/>
    <w:rsid w:val="004053E1"/>
    <w:rsid w:val="00405763"/>
    <w:rsid w:val="00407F1C"/>
    <w:rsid w:val="004130BD"/>
    <w:rsid w:val="00413DFC"/>
    <w:rsid w:val="0041402E"/>
    <w:rsid w:val="00414DDA"/>
    <w:rsid w:val="00415F27"/>
    <w:rsid w:val="00416A59"/>
    <w:rsid w:val="00416E41"/>
    <w:rsid w:val="00417CA8"/>
    <w:rsid w:val="0042021B"/>
    <w:rsid w:val="004202BA"/>
    <w:rsid w:val="0042190C"/>
    <w:rsid w:val="004230DE"/>
    <w:rsid w:val="00423B4A"/>
    <w:rsid w:val="00424108"/>
    <w:rsid w:val="00424881"/>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59B7"/>
    <w:rsid w:val="004871B0"/>
    <w:rsid w:val="004875F1"/>
    <w:rsid w:val="004902B6"/>
    <w:rsid w:val="00491176"/>
    <w:rsid w:val="004919E4"/>
    <w:rsid w:val="00491F90"/>
    <w:rsid w:val="00492C93"/>
    <w:rsid w:val="00494AE7"/>
    <w:rsid w:val="00494E37"/>
    <w:rsid w:val="00495AED"/>
    <w:rsid w:val="00495FC7"/>
    <w:rsid w:val="0049669A"/>
    <w:rsid w:val="004A3794"/>
    <w:rsid w:val="004A57D7"/>
    <w:rsid w:val="004A6AA4"/>
    <w:rsid w:val="004A781C"/>
    <w:rsid w:val="004B05B0"/>
    <w:rsid w:val="004B078F"/>
    <w:rsid w:val="004B0CAC"/>
    <w:rsid w:val="004B19B5"/>
    <w:rsid w:val="004B1D7D"/>
    <w:rsid w:val="004B2677"/>
    <w:rsid w:val="004B460A"/>
    <w:rsid w:val="004B4F03"/>
    <w:rsid w:val="004B72A1"/>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BF3"/>
    <w:rsid w:val="004E44B6"/>
    <w:rsid w:val="004F0A3B"/>
    <w:rsid w:val="004F1294"/>
    <w:rsid w:val="004F1A89"/>
    <w:rsid w:val="004F2445"/>
    <w:rsid w:val="004F56C3"/>
    <w:rsid w:val="004F5DF9"/>
    <w:rsid w:val="004F66B4"/>
    <w:rsid w:val="004F78C6"/>
    <w:rsid w:val="005009C7"/>
    <w:rsid w:val="00501790"/>
    <w:rsid w:val="0050224C"/>
    <w:rsid w:val="0050340D"/>
    <w:rsid w:val="005037A6"/>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4710"/>
    <w:rsid w:val="005268EB"/>
    <w:rsid w:val="005273E0"/>
    <w:rsid w:val="00527D57"/>
    <w:rsid w:val="0053119E"/>
    <w:rsid w:val="0053132E"/>
    <w:rsid w:val="00532126"/>
    <w:rsid w:val="00532A04"/>
    <w:rsid w:val="00535A68"/>
    <w:rsid w:val="0054016D"/>
    <w:rsid w:val="0054077F"/>
    <w:rsid w:val="00541DB9"/>
    <w:rsid w:val="00544C78"/>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3BD8"/>
    <w:rsid w:val="00575715"/>
    <w:rsid w:val="005800D8"/>
    <w:rsid w:val="00581492"/>
    <w:rsid w:val="00584695"/>
    <w:rsid w:val="005846C9"/>
    <w:rsid w:val="005873FC"/>
    <w:rsid w:val="00590EAF"/>
    <w:rsid w:val="0059549E"/>
    <w:rsid w:val="005954C1"/>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76D8"/>
    <w:rsid w:val="005C7D37"/>
    <w:rsid w:val="005D71B0"/>
    <w:rsid w:val="005E1321"/>
    <w:rsid w:val="005E2DD4"/>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4FCF"/>
    <w:rsid w:val="00605C11"/>
    <w:rsid w:val="00606440"/>
    <w:rsid w:val="006078C2"/>
    <w:rsid w:val="00607EFD"/>
    <w:rsid w:val="00611810"/>
    <w:rsid w:val="00613538"/>
    <w:rsid w:val="0061387E"/>
    <w:rsid w:val="00614AA6"/>
    <w:rsid w:val="00614B9F"/>
    <w:rsid w:val="00615A36"/>
    <w:rsid w:val="00617063"/>
    <w:rsid w:val="006171A9"/>
    <w:rsid w:val="0062051A"/>
    <w:rsid w:val="00620FD9"/>
    <w:rsid w:val="00623436"/>
    <w:rsid w:val="006243BF"/>
    <w:rsid w:val="00625D3B"/>
    <w:rsid w:val="00626502"/>
    <w:rsid w:val="00626F5A"/>
    <w:rsid w:val="00627C2F"/>
    <w:rsid w:val="00630464"/>
    <w:rsid w:val="0063253A"/>
    <w:rsid w:val="0063257C"/>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3029"/>
    <w:rsid w:val="00666139"/>
    <w:rsid w:val="006673E7"/>
    <w:rsid w:val="00667C76"/>
    <w:rsid w:val="00671932"/>
    <w:rsid w:val="00672293"/>
    <w:rsid w:val="006735EB"/>
    <w:rsid w:val="00674964"/>
    <w:rsid w:val="00675EF4"/>
    <w:rsid w:val="00677831"/>
    <w:rsid w:val="006779CB"/>
    <w:rsid w:val="00680B7E"/>
    <w:rsid w:val="00681967"/>
    <w:rsid w:val="00683B94"/>
    <w:rsid w:val="00686692"/>
    <w:rsid w:val="006876DE"/>
    <w:rsid w:val="00693033"/>
    <w:rsid w:val="00693321"/>
    <w:rsid w:val="00694893"/>
    <w:rsid w:val="00694DD9"/>
    <w:rsid w:val="00697671"/>
    <w:rsid w:val="006A0825"/>
    <w:rsid w:val="006A0DCA"/>
    <w:rsid w:val="006A12B1"/>
    <w:rsid w:val="006A5F42"/>
    <w:rsid w:val="006A6103"/>
    <w:rsid w:val="006A6690"/>
    <w:rsid w:val="006A6B84"/>
    <w:rsid w:val="006A6FB7"/>
    <w:rsid w:val="006A78B4"/>
    <w:rsid w:val="006B10ED"/>
    <w:rsid w:val="006B156A"/>
    <w:rsid w:val="006B194C"/>
    <w:rsid w:val="006B51B2"/>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2599"/>
    <w:rsid w:val="006F3EE2"/>
    <w:rsid w:val="006F55FD"/>
    <w:rsid w:val="006F5EB6"/>
    <w:rsid w:val="00700CBD"/>
    <w:rsid w:val="00702245"/>
    <w:rsid w:val="007022F5"/>
    <w:rsid w:val="007028C7"/>
    <w:rsid w:val="00704462"/>
    <w:rsid w:val="007049A5"/>
    <w:rsid w:val="007055DF"/>
    <w:rsid w:val="00710C7E"/>
    <w:rsid w:val="00710F3D"/>
    <w:rsid w:val="0071215E"/>
    <w:rsid w:val="007145B4"/>
    <w:rsid w:val="007164C4"/>
    <w:rsid w:val="00716ABD"/>
    <w:rsid w:val="0072717B"/>
    <w:rsid w:val="00730973"/>
    <w:rsid w:val="007321C2"/>
    <w:rsid w:val="00733DE0"/>
    <w:rsid w:val="00734488"/>
    <w:rsid w:val="007357C5"/>
    <w:rsid w:val="00735A52"/>
    <w:rsid w:val="007366D4"/>
    <w:rsid w:val="0074032D"/>
    <w:rsid w:val="007405A7"/>
    <w:rsid w:val="007406E4"/>
    <w:rsid w:val="0074075A"/>
    <w:rsid w:val="00740D25"/>
    <w:rsid w:val="00741328"/>
    <w:rsid w:val="007417B1"/>
    <w:rsid w:val="00745878"/>
    <w:rsid w:val="00746073"/>
    <w:rsid w:val="00747434"/>
    <w:rsid w:val="00747C39"/>
    <w:rsid w:val="00747CCD"/>
    <w:rsid w:val="00747D2C"/>
    <w:rsid w:val="0075654A"/>
    <w:rsid w:val="00756F76"/>
    <w:rsid w:val="00761AF2"/>
    <w:rsid w:val="00766275"/>
    <w:rsid w:val="0076696B"/>
    <w:rsid w:val="007679B9"/>
    <w:rsid w:val="00770E24"/>
    <w:rsid w:val="007725B4"/>
    <w:rsid w:val="00773785"/>
    <w:rsid w:val="0077505F"/>
    <w:rsid w:val="00775259"/>
    <w:rsid w:val="00776216"/>
    <w:rsid w:val="007763D6"/>
    <w:rsid w:val="00776572"/>
    <w:rsid w:val="0077738D"/>
    <w:rsid w:val="007774C2"/>
    <w:rsid w:val="00777ADF"/>
    <w:rsid w:val="007852C1"/>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29BE"/>
    <w:rsid w:val="007A3B34"/>
    <w:rsid w:val="007A4F2F"/>
    <w:rsid w:val="007A6B97"/>
    <w:rsid w:val="007A6BB3"/>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52DB"/>
    <w:rsid w:val="00815792"/>
    <w:rsid w:val="008203A8"/>
    <w:rsid w:val="008226BD"/>
    <w:rsid w:val="00824831"/>
    <w:rsid w:val="008251AB"/>
    <w:rsid w:val="00825ABA"/>
    <w:rsid w:val="00831204"/>
    <w:rsid w:val="00831208"/>
    <w:rsid w:val="00831253"/>
    <w:rsid w:val="00831ED2"/>
    <w:rsid w:val="00835378"/>
    <w:rsid w:val="00835A02"/>
    <w:rsid w:val="00836387"/>
    <w:rsid w:val="00837428"/>
    <w:rsid w:val="0083796E"/>
    <w:rsid w:val="008408EE"/>
    <w:rsid w:val="00840BF1"/>
    <w:rsid w:val="00841859"/>
    <w:rsid w:val="008429CF"/>
    <w:rsid w:val="0084405B"/>
    <w:rsid w:val="008443C4"/>
    <w:rsid w:val="008446E2"/>
    <w:rsid w:val="00844CEC"/>
    <w:rsid w:val="00845630"/>
    <w:rsid w:val="008466E4"/>
    <w:rsid w:val="0084708B"/>
    <w:rsid w:val="00847E19"/>
    <w:rsid w:val="00850CD3"/>
    <w:rsid w:val="0085112C"/>
    <w:rsid w:val="0085183E"/>
    <w:rsid w:val="0085216D"/>
    <w:rsid w:val="00853766"/>
    <w:rsid w:val="00856B1B"/>
    <w:rsid w:val="00857D58"/>
    <w:rsid w:val="008601A9"/>
    <w:rsid w:val="00860C62"/>
    <w:rsid w:val="00862ACD"/>
    <w:rsid w:val="0086517F"/>
    <w:rsid w:val="00865B0D"/>
    <w:rsid w:val="00871B33"/>
    <w:rsid w:val="00872949"/>
    <w:rsid w:val="008730BB"/>
    <w:rsid w:val="008748E2"/>
    <w:rsid w:val="008753F7"/>
    <w:rsid w:val="00877391"/>
    <w:rsid w:val="00877B4E"/>
    <w:rsid w:val="00883C32"/>
    <w:rsid w:val="00885CDD"/>
    <w:rsid w:val="008874C6"/>
    <w:rsid w:val="00887874"/>
    <w:rsid w:val="00887E41"/>
    <w:rsid w:val="00892D75"/>
    <w:rsid w:val="008941DB"/>
    <w:rsid w:val="00895940"/>
    <w:rsid w:val="008A0E9B"/>
    <w:rsid w:val="008A16EA"/>
    <w:rsid w:val="008A2C5D"/>
    <w:rsid w:val="008A3910"/>
    <w:rsid w:val="008A5209"/>
    <w:rsid w:val="008A5DDC"/>
    <w:rsid w:val="008A5FC8"/>
    <w:rsid w:val="008A6AD3"/>
    <w:rsid w:val="008B12C2"/>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47DB"/>
    <w:rsid w:val="008D51CC"/>
    <w:rsid w:val="008D648F"/>
    <w:rsid w:val="008E0CD1"/>
    <w:rsid w:val="008E1CB2"/>
    <w:rsid w:val="008E4F95"/>
    <w:rsid w:val="008E5366"/>
    <w:rsid w:val="008F05D8"/>
    <w:rsid w:val="008F1FC1"/>
    <w:rsid w:val="008F2238"/>
    <w:rsid w:val="008F35DC"/>
    <w:rsid w:val="008F4D52"/>
    <w:rsid w:val="008F4E41"/>
    <w:rsid w:val="008F5276"/>
    <w:rsid w:val="008F77ED"/>
    <w:rsid w:val="009015BF"/>
    <w:rsid w:val="009027E1"/>
    <w:rsid w:val="0090408D"/>
    <w:rsid w:val="00904C80"/>
    <w:rsid w:val="00904E6B"/>
    <w:rsid w:val="00905E74"/>
    <w:rsid w:val="00906EEC"/>
    <w:rsid w:val="00910AE9"/>
    <w:rsid w:val="00913F33"/>
    <w:rsid w:val="00914204"/>
    <w:rsid w:val="00914392"/>
    <w:rsid w:val="009143B2"/>
    <w:rsid w:val="00915C7E"/>
    <w:rsid w:val="009206C0"/>
    <w:rsid w:val="0092217B"/>
    <w:rsid w:val="009225AC"/>
    <w:rsid w:val="00922606"/>
    <w:rsid w:val="00922D31"/>
    <w:rsid w:val="0092559F"/>
    <w:rsid w:val="0092607C"/>
    <w:rsid w:val="009303A0"/>
    <w:rsid w:val="00930F94"/>
    <w:rsid w:val="00931141"/>
    <w:rsid w:val="00931C86"/>
    <w:rsid w:val="00932219"/>
    <w:rsid w:val="00935665"/>
    <w:rsid w:val="00935B30"/>
    <w:rsid w:val="00936A4E"/>
    <w:rsid w:val="00936E77"/>
    <w:rsid w:val="00937965"/>
    <w:rsid w:val="00940C55"/>
    <w:rsid w:val="00941580"/>
    <w:rsid w:val="00944E0C"/>
    <w:rsid w:val="00945CE8"/>
    <w:rsid w:val="00946D8B"/>
    <w:rsid w:val="00946DD8"/>
    <w:rsid w:val="00947101"/>
    <w:rsid w:val="00950326"/>
    <w:rsid w:val="00950D81"/>
    <w:rsid w:val="00952A05"/>
    <w:rsid w:val="009543EB"/>
    <w:rsid w:val="00954978"/>
    <w:rsid w:val="00954B1B"/>
    <w:rsid w:val="0095789D"/>
    <w:rsid w:val="00961E24"/>
    <w:rsid w:val="009620E6"/>
    <w:rsid w:val="009623AB"/>
    <w:rsid w:val="009631C3"/>
    <w:rsid w:val="00964EB8"/>
    <w:rsid w:val="00967ED7"/>
    <w:rsid w:val="00970A6B"/>
    <w:rsid w:val="00971171"/>
    <w:rsid w:val="009713C6"/>
    <w:rsid w:val="00971D9B"/>
    <w:rsid w:val="009731EC"/>
    <w:rsid w:val="009732E9"/>
    <w:rsid w:val="009737D9"/>
    <w:rsid w:val="00973BFE"/>
    <w:rsid w:val="009763C4"/>
    <w:rsid w:val="009803F1"/>
    <w:rsid w:val="009828C6"/>
    <w:rsid w:val="00982964"/>
    <w:rsid w:val="009844F7"/>
    <w:rsid w:val="00984753"/>
    <w:rsid w:val="00984AA1"/>
    <w:rsid w:val="00985462"/>
    <w:rsid w:val="009861AC"/>
    <w:rsid w:val="00987456"/>
    <w:rsid w:val="0099079E"/>
    <w:rsid w:val="0099189A"/>
    <w:rsid w:val="00992870"/>
    <w:rsid w:val="00993AB6"/>
    <w:rsid w:val="00993DDC"/>
    <w:rsid w:val="00994079"/>
    <w:rsid w:val="00995FFD"/>
    <w:rsid w:val="009963EF"/>
    <w:rsid w:val="00997F4B"/>
    <w:rsid w:val="009A1BD2"/>
    <w:rsid w:val="009A1CE9"/>
    <w:rsid w:val="009A244C"/>
    <w:rsid w:val="009A2BBB"/>
    <w:rsid w:val="009A3612"/>
    <w:rsid w:val="009A4059"/>
    <w:rsid w:val="009A44C8"/>
    <w:rsid w:val="009A45B0"/>
    <w:rsid w:val="009A4D67"/>
    <w:rsid w:val="009A6A6F"/>
    <w:rsid w:val="009A6EC7"/>
    <w:rsid w:val="009A735F"/>
    <w:rsid w:val="009B07DC"/>
    <w:rsid w:val="009B1B69"/>
    <w:rsid w:val="009B5054"/>
    <w:rsid w:val="009B533B"/>
    <w:rsid w:val="009B7570"/>
    <w:rsid w:val="009C1051"/>
    <w:rsid w:val="009C16FB"/>
    <w:rsid w:val="009C37B1"/>
    <w:rsid w:val="009C3B95"/>
    <w:rsid w:val="009C3C80"/>
    <w:rsid w:val="009C470D"/>
    <w:rsid w:val="009C5739"/>
    <w:rsid w:val="009C638B"/>
    <w:rsid w:val="009D217F"/>
    <w:rsid w:val="009D3626"/>
    <w:rsid w:val="009D3B66"/>
    <w:rsid w:val="009D68FB"/>
    <w:rsid w:val="009E03A1"/>
    <w:rsid w:val="009E04B3"/>
    <w:rsid w:val="009E0DFC"/>
    <w:rsid w:val="009E3A79"/>
    <w:rsid w:val="009E442B"/>
    <w:rsid w:val="009E4998"/>
    <w:rsid w:val="009E5252"/>
    <w:rsid w:val="009E5B74"/>
    <w:rsid w:val="009E6E9A"/>
    <w:rsid w:val="009E7C14"/>
    <w:rsid w:val="009F094B"/>
    <w:rsid w:val="009F0A01"/>
    <w:rsid w:val="009F19BB"/>
    <w:rsid w:val="009F3B2B"/>
    <w:rsid w:val="009F3CA2"/>
    <w:rsid w:val="009F419C"/>
    <w:rsid w:val="009F43E0"/>
    <w:rsid w:val="009F62D9"/>
    <w:rsid w:val="009F71DD"/>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31A3C"/>
    <w:rsid w:val="00A320C1"/>
    <w:rsid w:val="00A32E8A"/>
    <w:rsid w:val="00A33213"/>
    <w:rsid w:val="00A33F37"/>
    <w:rsid w:val="00A34A91"/>
    <w:rsid w:val="00A35C5C"/>
    <w:rsid w:val="00A36AB7"/>
    <w:rsid w:val="00A374EB"/>
    <w:rsid w:val="00A402A1"/>
    <w:rsid w:val="00A44175"/>
    <w:rsid w:val="00A45A85"/>
    <w:rsid w:val="00A475B0"/>
    <w:rsid w:val="00A50D22"/>
    <w:rsid w:val="00A512C3"/>
    <w:rsid w:val="00A5223C"/>
    <w:rsid w:val="00A528B0"/>
    <w:rsid w:val="00A54E22"/>
    <w:rsid w:val="00A55140"/>
    <w:rsid w:val="00A571FE"/>
    <w:rsid w:val="00A57DDC"/>
    <w:rsid w:val="00A60300"/>
    <w:rsid w:val="00A60395"/>
    <w:rsid w:val="00A61836"/>
    <w:rsid w:val="00A6287E"/>
    <w:rsid w:val="00A64A3F"/>
    <w:rsid w:val="00A65819"/>
    <w:rsid w:val="00A6710A"/>
    <w:rsid w:val="00A67354"/>
    <w:rsid w:val="00A71593"/>
    <w:rsid w:val="00A72644"/>
    <w:rsid w:val="00A72B79"/>
    <w:rsid w:val="00A73BD7"/>
    <w:rsid w:val="00A742C7"/>
    <w:rsid w:val="00A7453E"/>
    <w:rsid w:val="00A753C0"/>
    <w:rsid w:val="00A75510"/>
    <w:rsid w:val="00A77C2C"/>
    <w:rsid w:val="00A80062"/>
    <w:rsid w:val="00A8095B"/>
    <w:rsid w:val="00A82146"/>
    <w:rsid w:val="00A856EB"/>
    <w:rsid w:val="00A9022E"/>
    <w:rsid w:val="00A902D4"/>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191"/>
    <w:rsid w:val="00AB53E4"/>
    <w:rsid w:val="00AB5467"/>
    <w:rsid w:val="00AC2BEF"/>
    <w:rsid w:val="00AC2F08"/>
    <w:rsid w:val="00AC35B2"/>
    <w:rsid w:val="00AC4F34"/>
    <w:rsid w:val="00AC6EC2"/>
    <w:rsid w:val="00AD13C0"/>
    <w:rsid w:val="00AD1F3E"/>
    <w:rsid w:val="00AD2036"/>
    <w:rsid w:val="00AD22E3"/>
    <w:rsid w:val="00AD4439"/>
    <w:rsid w:val="00AD4CDE"/>
    <w:rsid w:val="00AD76F2"/>
    <w:rsid w:val="00AD7D03"/>
    <w:rsid w:val="00AE1224"/>
    <w:rsid w:val="00AE12C5"/>
    <w:rsid w:val="00AE18A3"/>
    <w:rsid w:val="00AE3A4B"/>
    <w:rsid w:val="00AE3A63"/>
    <w:rsid w:val="00AE4755"/>
    <w:rsid w:val="00AE5416"/>
    <w:rsid w:val="00AE5435"/>
    <w:rsid w:val="00AE645C"/>
    <w:rsid w:val="00AF15CB"/>
    <w:rsid w:val="00AF2918"/>
    <w:rsid w:val="00AF3ABE"/>
    <w:rsid w:val="00AF6286"/>
    <w:rsid w:val="00AF6959"/>
    <w:rsid w:val="00AF7AC8"/>
    <w:rsid w:val="00B00520"/>
    <w:rsid w:val="00B00B25"/>
    <w:rsid w:val="00B00F8E"/>
    <w:rsid w:val="00B0138D"/>
    <w:rsid w:val="00B014D0"/>
    <w:rsid w:val="00B03B39"/>
    <w:rsid w:val="00B03CB0"/>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1628"/>
    <w:rsid w:val="00B23F81"/>
    <w:rsid w:val="00B23F8B"/>
    <w:rsid w:val="00B24204"/>
    <w:rsid w:val="00B24EB1"/>
    <w:rsid w:val="00B27724"/>
    <w:rsid w:val="00B30BC2"/>
    <w:rsid w:val="00B30C63"/>
    <w:rsid w:val="00B30F3D"/>
    <w:rsid w:val="00B315B3"/>
    <w:rsid w:val="00B31645"/>
    <w:rsid w:val="00B34514"/>
    <w:rsid w:val="00B34550"/>
    <w:rsid w:val="00B34A96"/>
    <w:rsid w:val="00B34F46"/>
    <w:rsid w:val="00B35482"/>
    <w:rsid w:val="00B3755C"/>
    <w:rsid w:val="00B37837"/>
    <w:rsid w:val="00B379BC"/>
    <w:rsid w:val="00B37F7E"/>
    <w:rsid w:val="00B42043"/>
    <w:rsid w:val="00B430F7"/>
    <w:rsid w:val="00B432A0"/>
    <w:rsid w:val="00B45473"/>
    <w:rsid w:val="00B457B8"/>
    <w:rsid w:val="00B4738B"/>
    <w:rsid w:val="00B476AF"/>
    <w:rsid w:val="00B517F7"/>
    <w:rsid w:val="00B51EBF"/>
    <w:rsid w:val="00B52AFC"/>
    <w:rsid w:val="00B52EFE"/>
    <w:rsid w:val="00B56016"/>
    <w:rsid w:val="00B60331"/>
    <w:rsid w:val="00B60A8A"/>
    <w:rsid w:val="00B60DCA"/>
    <w:rsid w:val="00B6305A"/>
    <w:rsid w:val="00B6369D"/>
    <w:rsid w:val="00B63C73"/>
    <w:rsid w:val="00B642C5"/>
    <w:rsid w:val="00B663D6"/>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371A"/>
    <w:rsid w:val="00B84225"/>
    <w:rsid w:val="00B84851"/>
    <w:rsid w:val="00B85414"/>
    <w:rsid w:val="00B902B9"/>
    <w:rsid w:val="00B90708"/>
    <w:rsid w:val="00B910E0"/>
    <w:rsid w:val="00B92C59"/>
    <w:rsid w:val="00B93BA2"/>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B6244"/>
    <w:rsid w:val="00BC1712"/>
    <w:rsid w:val="00BC1F08"/>
    <w:rsid w:val="00BC22AB"/>
    <w:rsid w:val="00BC2797"/>
    <w:rsid w:val="00BC2F58"/>
    <w:rsid w:val="00BC3C41"/>
    <w:rsid w:val="00BC4189"/>
    <w:rsid w:val="00BC4227"/>
    <w:rsid w:val="00BC4340"/>
    <w:rsid w:val="00BC54CD"/>
    <w:rsid w:val="00BC56F5"/>
    <w:rsid w:val="00BC615D"/>
    <w:rsid w:val="00BC6CD8"/>
    <w:rsid w:val="00BD1366"/>
    <w:rsid w:val="00BD13E3"/>
    <w:rsid w:val="00BD1AC1"/>
    <w:rsid w:val="00BD1D46"/>
    <w:rsid w:val="00BD3419"/>
    <w:rsid w:val="00BD43E5"/>
    <w:rsid w:val="00BD5479"/>
    <w:rsid w:val="00BD57EF"/>
    <w:rsid w:val="00BD59E3"/>
    <w:rsid w:val="00BD771F"/>
    <w:rsid w:val="00BD7FD7"/>
    <w:rsid w:val="00BE0315"/>
    <w:rsid w:val="00BE05F0"/>
    <w:rsid w:val="00BE091A"/>
    <w:rsid w:val="00BE1772"/>
    <w:rsid w:val="00BE1DEB"/>
    <w:rsid w:val="00BE63D2"/>
    <w:rsid w:val="00BF0A46"/>
    <w:rsid w:val="00BF0E8E"/>
    <w:rsid w:val="00BF1A7F"/>
    <w:rsid w:val="00BF3E91"/>
    <w:rsid w:val="00BF561D"/>
    <w:rsid w:val="00BF70EF"/>
    <w:rsid w:val="00C00474"/>
    <w:rsid w:val="00C00F37"/>
    <w:rsid w:val="00C02A99"/>
    <w:rsid w:val="00C03F51"/>
    <w:rsid w:val="00C10CC7"/>
    <w:rsid w:val="00C111ED"/>
    <w:rsid w:val="00C11DF8"/>
    <w:rsid w:val="00C13225"/>
    <w:rsid w:val="00C136A2"/>
    <w:rsid w:val="00C14C86"/>
    <w:rsid w:val="00C15313"/>
    <w:rsid w:val="00C15A5F"/>
    <w:rsid w:val="00C17715"/>
    <w:rsid w:val="00C229F8"/>
    <w:rsid w:val="00C2369A"/>
    <w:rsid w:val="00C25365"/>
    <w:rsid w:val="00C25B02"/>
    <w:rsid w:val="00C322F1"/>
    <w:rsid w:val="00C33284"/>
    <w:rsid w:val="00C33F76"/>
    <w:rsid w:val="00C34398"/>
    <w:rsid w:val="00C343E5"/>
    <w:rsid w:val="00C351A6"/>
    <w:rsid w:val="00C35A4C"/>
    <w:rsid w:val="00C35E0D"/>
    <w:rsid w:val="00C371FA"/>
    <w:rsid w:val="00C377A2"/>
    <w:rsid w:val="00C432C7"/>
    <w:rsid w:val="00C466C4"/>
    <w:rsid w:val="00C46F61"/>
    <w:rsid w:val="00C47598"/>
    <w:rsid w:val="00C47BB2"/>
    <w:rsid w:val="00C47CC5"/>
    <w:rsid w:val="00C47D4C"/>
    <w:rsid w:val="00C51A32"/>
    <w:rsid w:val="00C51C28"/>
    <w:rsid w:val="00C53456"/>
    <w:rsid w:val="00C53E6D"/>
    <w:rsid w:val="00C55EA7"/>
    <w:rsid w:val="00C60C2D"/>
    <w:rsid w:val="00C6162E"/>
    <w:rsid w:val="00C62E87"/>
    <w:rsid w:val="00C65399"/>
    <w:rsid w:val="00C65917"/>
    <w:rsid w:val="00C70043"/>
    <w:rsid w:val="00C71B5B"/>
    <w:rsid w:val="00C7208D"/>
    <w:rsid w:val="00C721DE"/>
    <w:rsid w:val="00C73861"/>
    <w:rsid w:val="00C7432C"/>
    <w:rsid w:val="00C75791"/>
    <w:rsid w:val="00C75F30"/>
    <w:rsid w:val="00C76304"/>
    <w:rsid w:val="00C7634B"/>
    <w:rsid w:val="00C76427"/>
    <w:rsid w:val="00C77F90"/>
    <w:rsid w:val="00C80554"/>
    <w:rsid w:val="00C84955"/>
    <w:rsid w:val="00C84A39"/>
    <w:rsid w:val="00C85FED"/>
    <w:rsid w:val="00C86467"/>
    <w:rsid w:val="00C87199"/>
    <w:rsid w:val="00C912FD"/>
    <w:rsid w:val="00C95C72"/>
    <w:rsid w:val="00C95FE9"/>
    <w:rsid w:val="00C96B86"/>
    <w:rsid w:val="00C971F9"/>
    <w:rsid w:val="00C97DF7"/>
    <w:rsid w:val="00CA14C9"/>
    <w:rsid w:val="00CA1A6A"/>
    <w:rsid w:val="00CA24FB"/>
    <w:rsid w:val="00CA27D6"/>
    <w:rsid w:val="00CA6108"/>
    <w:rsid w:val="00CA64D5"/>
    <w:rsid w:val="00CB1877"/>
    <w:rsid w:val="00CB3201"/>
    <w:rsid w:val="00CB3415"/>
    <w:rsid w:val="00CB4329"/>
    <w:rsid w:val="00CB6290"/>
    <w:rsid w:val="00CB766B"/>
    <w:rsid w:val="00CC191C"/>
    <w:rsid w:val="00CC356D"/>
    <w:rsid w:val="00CC3FEB"/>
    <w:rsid w:val="00CC6F87"/>
    <w:rsid w:val="00CD0EF3"/>
    <w:rsid w:val="00CD109D"/>
    <w:rsid w:val="00CD1E9D"/>
    <w:rsid w:val="00CD2D54"/>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02D"/>
    <w:rsid w:val="00D02F2F"/>
    <w:rsid w:val="00D03CB9"/>
    <w:rsid w:val="00D05411"/>
    <w:rsid w:val="00D055F6"/>
    <w:rsid w:val="00D05977"/>
    <w:rsid w:val="00D06476"/>
    <w:rsid w:val="00D06995"/>
    <w:rsid w:val="00D13087"/>
    <w:rsid w:val="00D16FA0"/>
    <w:rsid w:val="00D17378"/>
    <w:rsid w:val="00D216B2"/>
    <w:rsid w:val="00D26479"/>
    <w:rsid w:val="00D26DCE"/>
    <w:rsid w:val="00D27D7D"/>
    <w:rsid w:val="00D319AD"/>
    <w:rsid w:val="00D3275F"/>
    <w:rsid w:val="00D341F3"/>
    <w:rsid w:val="00D34548"/>
    <w:rsid w:val="00D34914"/>
    <w:rsid w:val="00D3559D"/>
    <w:rsid w:val="00D37A37"/>
    <w:rsid w:val="00D4128C"/>
    <w:rsid w:val="00D4411B"/>
    <w:rsid w:val="00D44EC6"/>
    <w:rsid w:val="00D47215"/>
    <w:rsid w:val="00D5130A"/>
    <w:rsid w:val="00D51533"/>
    <w:rsid w:val="00D51769"/>
    <w:rsid w:val="00D522D8"/>
    <w:rsid w:val="00D5491C"/>
    <w:rsid w:val="00D54CCF"/>
    <w:rsid w:val="00D554E8"/>
    <w:rsid w:val="00D55E12"/>
    <w:rsid w:val="00D56795"/>
    <w:rsid w:val="00D5748E"/>
    <w:rsid w:val="00D612A9"/>
    <w:rsid w:val="00D63F3A"/>
    <w:rsid w:val="00D6411E"/>
    <w:rsid w:val="00D64482"/>
    <w:rsid w:val="00D66935"/>
    <w:rsid w:val="00D735D0"/>
    <w:rsid w:val="00D80021"/>
    <w:rsid w:val="00D80066"/>
    <w:rsid w:val="00D815E4"/>
    <w:rsid w:val="00D84C22"/>
    <w:rsid w:val="00D858D9"/>
    <w:rsid w:val="00D8724C"/>
    <w:rsid w:val="00D87E37"/>
    <w:rsid w:val="00D93004"/>
    <w:rsid w:val="00D93711"/>
    <w:rsid w:val="00D938C1"/>
    <w:rsid w:val="00D942C4"/>
    <w:rsid w:val="00D958D9"/>
    <w:rsid w:val="00D96D2A"/>
    <w:rsid w:val="00DA2C76"/>
    <w:rsid w:val="00DA466E"/>
    <w:rsid w:val="00DA47A8"/>
    <w:rsid w:val="00DA7D61"/>
    <w:rsid w:val="00DB1890"/>
    <w:rsid w:val="00DB3592"/>
    <w:rsid w:val="00DB3F19"/>
    <w:rsid w:val="00DB47E5"/>
    <w:rsid w:val="00DB4C93"/>
    <w:rsid w:val="00DB5421"/>
    <w:rsid w:val="00DB64F4"/>
    <w:rsid w:val="00DB6CB3"/>
    <w:rsid w:val="00DC2894"/>
    <w:rsid w:val="00DC3F8A"/>
    <w:rsid w:val="00DC795E"/>
    <w:rsid w:val="00DD05AA"/>
    <w:rsid w:val="00DD1537"/>
    <w:rsid w:val="00DD3A14"/>
    <w:rsid w:val="00DD46E9"/>
    <w:rsid w:val="00DD734F"/>
    <w:rsid w:val="00DD740A"/>
    <w:rsid w:val="00DD7F26"/>
    <w:rsid w:val="00DE0D00"/>
    <w:rsid w:val="00DE16CD"/>
    <w:rsid w:val="00DE6492"/>
    <w:rsid w:val="00DF280B"/>
    <w:rsid w:val="00DF28B7"/>
    <w:rsid w:val="00DF3079"/>
    <w:rsid w:val="00DF3345"/>
    <w:rsid w:val="00DF44DA"/>
    <w:rsid w:val="00DF5F6C"/>
    <w:rsid w:val="00DF6450"/>
    <w:rsid w:val="00DF68C0"/>
    <w:rsid w:val="00DF7650"/>
    <w:rsid w:val="00DF7F5A"/>
    <w:rsid w:val="00E00332"/>
    <w:rsid w:val="00E00FFD"/>
    <w:rsid w:val="00E02A02"/>
    <w:rsid w:val="00E04590"/>
    <w:rsid w:val="00E04C02"/>
    <w:rsid w:val="00E053B2"/>
    <w:rsid w:val="00E0617A"/>
    <w:rsid w:val="00E064D3"/>
    <w:rsid w:val="00E06595"/>
    <w:rsid w:val="00E10013"/>
    <w:rsid w:val="00E12316"/>
    <w:rsid w:val="00E1277F"/>
    <w:rsid w:val="00E139D5"/>
    <w:rsid w:val="00E14CA5"/>
    <w:rsid w:val="00E15202"/>
    <w:rsid w:val="00E152DF"/>
    <w:rsid w:val="00E15505"/>
    <w:rsid w:val="00E20C37"/>
    <w:rsid w:val="00E22D1B"/>
    <w:rsid w:val="00E235F5"/>
    <w:rsid w:val="00E23783"/>
    <w:rsid w:val="00E256E5"/>
    <w:rsid w:val="00E26411"/>
    <w:rsid w:val="00E27AE8"/>
    <w:rsid w:val="00E3008F"/>
    <w:rsid w:val="00E307B6"/>
    <w:rsid w:val="00E32E9C"/>
    <w:rsid w:val="00E34EBE"/>
    <w:rsid w:val="00E34F85"/>
    <w:rsid w:val="00E4196F"/>
    <w:rsid w:val="00E41A87"/>
    <w:rsid w:val="00E41AD6"/>
    <w:rsid w:val="00E42017"/>
    <w:rsid w:val="00E42730"/>
    <w:rsid w:val="00E45AB1"/>
    <w:rsid w:val="00E45C81"/>
    <w:rsid w:val="00E46268"/>
    <w:rsid w:val="00E462F2"/>
    <w:rsid w:val="00E528F9"/>
    <w:rsid w:val="00E53522"/>
    <w:rsid w:val="00E54757"/>
    <w:rsid w:val="00E55854"/>
    <w:rsid w:val="00E56707"/>
    <w:rsid w:val="00E57739"/>
    <w:rsid w:val="00E6202D"/>
    <w:rsid w:val="00E628AD"/>
    <w:rsid w:val="00E62908"/>
    <w:rsid w:val="00E64339"/>
    <w:rsid w:val="00E677BD"/>
    <w:rsid w:val="00E708BC"/>
    <w:rsid w:val="00E70C44"/>
    <w:rsid w:val="00E72B6E"/>
    <w:rsid w:val="00E74B6D"/>
    <w:rsid w:val="00E761A9"/>
    <w:rsid w:val="00E775E3"/>
    <w:rsid w:val="00E839D3"/>
    <w:rsid w:val="00E84570"/>
    <w:rsid w:val="00E8487A"/>
    <w:rsid w:val="00E872A7"/>
    <w:rsid w:val="00E901AB"/>
    <w:rsid w:val="00E9292A"/>
    <w:rsid w:val="00E967EA"/>
    <w:rsid w:val="00E97299"/>
    <w:rsid w:val="00EA19E9"/>
    <w:rsid w:val="00EA2443"/>
    <w:rsid w:val="00EA369D"/>
    <w:rsid w:val="00EA3B6D"/>
    <w:rsid w:val="00EA3EF5"/>
    <w:rsid w:val="00EA411E"/>
    <w:rsid w:val="00EA4C4D"/>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D7C"/>
    <w:rsid w:val="00EC11A8"/>
    <w:rsid w:val="00EC3652"/>
    <w:rsid w:val="00EC3D03"/>
    <w:rsid w:val="00EC7F14"/>
    <w:rsid w:val="00ED3078"/>
    <w:rsid w:val="00ED3187"/>
    <w:rsid w:val="00ED3B24"/>
    <w:rsid w:val="00ED415E"/>
    <w:rsid w:val="00ED4969"/>
    <w:rsid w:val="00ED56D3"/>
    <w:rsid w:val="00ED78E4"/>
    <w:rsid w:val="00EE09D9"/>
    <w:rsid w:val="00EE220A"/>
    <w:rsid w:val="00EE2448"/>
    <w:rsid w:val="00EE2853"/>
    <w:rsid w:val="00EE352A"/>
    <w:rsid w:val="00EF0BC5"/>
    <w:rsid w:val="00EF2B66"/>
    <w:rsid w:val="00EF5D36"/>
    <w:rsid w:val="00EF66FC"/>
    <w:rsid w:val="00F0135B"/>
    <w:rsid w:val="00F02E73"/>
    <w:rsid w:val="00F10140"/>
    <w:rsid w:val="00F109C7"/>
    <w:rsid w:val="00F11BAF"/>
    <w:rsid w:val="00F11CE3"/>
    <w:rsid w:val="00F132DC"/>
    <w:rsid w:val="00F13A9A"/>
    <w:rsid w:val="00F13B27"/>
    <w:rsid w:val="00F15C07"/>
    <w:rsid w:val="00F16559"/>
    <w:rsid w:val="00F169CC"/>
    <w:rsid w:val="00F16E77"/>
    <w:rsid w:val="00F16FDF"/>
    <w:rsid w:val="00F17DCE"/>
    <w:rsid w:val="00F22750"/>
    <w:rsid w:val="00F23CA1"/>
    <w:rsid w:val="00F2401A"/>
    <w:rsid w:val="00F257BB"/>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39"/>
    <w:rsid w:val="00F50275"/>
    <w:rsid w:val="00F505C7"/>
    <w:rsid w:val="00F50DC3"/>
    <w:rsid w:val="00F51366"/>
    <w:rsid w:val="00F534AD"/>
    <w:rsid w:val="00F53C9E"/>
    <w:rsid w:val="00F54824"/>
    <w:rsid w:val="00F54D09"/>
    <w:rsid w:val="00F55BF6"/>
    <w:rsid w:val="00F566F6"/>
    <w:rsid w:val="00F56CE1"/>
    <w:rsid w:val="00F6003E"/>
    <w:rsid w:val="00F60839"/>
    <w:rsid w:val="00F61DD5"/>
    <w:rsid w:val="00F62AE5"/>
    <w:rsid w:val="00F62D01"/>
    <w:rsid w:val="00F62EE5"/>
    <w:rsid w:val="00F669C5"/>
    <w:rsid w:val="00F67C1B"/>
    <w:rsid w:val="00F70195"/>
    <w:rsid w:val="00F70556"/>
    <w:rsid w:val="00F70F20"/>
    <w:rsid w:val="00F72DEA"/>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CBA"/>
    <w:rsid w:val="00F91DF2"/>
    <w:rsid w:val="00F92513"/>
    <w:rsid w:val="00F93AEB"/>
    <w:rsid w:val="00F93CB2"/>
    <w:rsid w:val="00F9506A"/>
    <w:rsid w:val="00F95B03"/>
    <w:rsid w:val="00F96026"/>
    <w:rsid w:val="00F96B57"/>
    <w:rsid w:val="00F97CE1"/>
    <w:rsid w:val="00FA0966"/>
    <w:rsid w:val="00FA6905"/>
    <w:rsid w:val="00FA7A01"/>
    <w:rsid w:val="00FB03E9"/>
    <w:rsid w:val="00FB231E"/>
    <w:rsid w:val="00FB2F2E"/>
    <w:rsid w:val="00FB37C3"/>
    <w:rsid w:val="00FB4456"/>
    <w:rsid w:val="00FB4D43"/>
    <w:rsid w:val="00FB5485"/>
    <w:rsid w:val="00FB5D74"/>
    <w:rsid w:val="00FB6981"/>
    <w:rsid w:val="00FB7076"/>
    <w:rsid w:val="00FC0936"/>
    <w:rsid w:val="00FC12FA"/>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24FF"/>
    <w:rsid w:val="00FE5BBC"/>
    <w:rsid w:val="00FE6638"/>
    <w:rsid w:val="00FF0FA5"/>
    <w:rsid w:val="00FF0FE6"/>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BB552B-3906-4918-A53E-AC15B03EA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678</TotalTime>
  <Pages>47</Pages>
  <Words>14620</Words>
  <Characters>78948</Characters>
  <Application>Microsoft Office Word</Application>
  <DocSecurity>0</DocSecurity>
  <Lines>657</Lines>
  <Paragraphs>186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93382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cp:lastModifiedBy>
  <cp:revision>49</cp:revision>
  <cp:lastPrinted>2021-10-14T12:49:00Z</cp:lastPrinted>
  <dcterms:created xsi:type="dcterms:W3CDTF">2020-07-09T13:15:00Z</dcterms:created>
  <dcterms:modified xsi:type="dcterms:W3CDTF">2022-11-17T18:58:00Z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