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3CA694" w14:textId="3BC4D20B"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E64CD9">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77252">
        <w:rPr>
          <w:rFonts w:ascii="Arial" w:hAnsi="Arial" w:cs="Arial"/>
          <w:b/>
          <w:bCs/>
          <w:color w:val="000000"/>
        </w:rPr>
        <w:t xml:space="preserve"> </w:t>
      </w:r>
      <w:r w:rsidR="0096525E">
        <w:rPr>
          <w:rFonts w:ascii="Arial" w:hAnsi="Arial" w:cs="Arial"/>
          <w:b/>
          <w:bCs/>
          <w:color w:val="000000"/>
        </w:rPr>
        <w:t>PE031</w:t>
      </w:r>
      <w:r w:rsidR="00B726FB">
        <w:rPr>
          <w:rFonts w:ascii="Arial" w:hAnsi="Arial" w:cs="Arial"/>
          <w:b/>
          <w:bCs/>
          <w:color w:val="000000"/>
        </w:rPr>
        <w:t>/2024</w:t>
      </w:r>
    </w:p>
    <w:p w14:paraId="20681B04" w14:textId="77777777" w:rsidR="00015373" w:rsidRPr="002B3E58" w:rsidRDefault="00015373" w:rsidP="00235187">
      <w:pPr>
        <w:jc w:val="center"/>
        <w:rPr>
          <w:rFonts w:ascii="Arial" w:hAnsi="Arial" w:cs="Arial"/>
          <w:b/>
          <w:bCs/>
          <w:color w:val="000000"/>
          <w:sz w:val="16"/>
          <w:szCs w:val="16"/>
        </w:rPr>
      </w:pPr>
    </w:p>
    <w:p w14:paraId="31CF237B" w14:textId="4AB19ED2" w:rsidR="00CA24FB" w:rsidRDefault="00CA24FB" w:rsidP="00235187">
      <w:pPr>
        <w:jc w:val="center"/>
        <w:rPr>
          <w:rFonts w:ascii="Arial" w:hAnsi="Arial" w:cs="Arial"/>
          <w:bCs/>
          <w:color w:val="000000"/>
        </w:rPr>
      </w:pPr>
      <w:r w:rsidRPr="00E6202D">
        <w:rPr>
          <w:rFonts w:ascii="Arial" w:hAnsi="Arial" w:cs="Arial"/>
          <w:bCs/>
          <w:color w:val="000000"/>
        </w:rPr>
        <w:t>(Processo Administrativo</w:t>
      </w:r>
      <w:r w:rsidR="00B34C62">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677252">
        <w:rPr>
          <w:rFonts w:ascii="Arial" w:hAnsi="Arial" w:cs="Arial"/>
          <w:bCs/>
          <w:color w:val="000000"/>
        </w:rPr>
        <w:t xml:space="preserve"> </w:t>
      </w:r>
      <w:r w:rsidR="0096525E">
        <w:rPr>
          <w:rFonts w:ascii="Arial" w:hAnsi="Arial" w:cs="Arial"/>
          <w:bCs/>
          <w:color w:val="000000"/>
        </w:rPr>
        <w:t>191</w:t>
      </w:r>
      <w:r w:rsidR="003155CD" w:rsidRPr="00E6202D">
        <w:rPr>
          <w:rFonts w:ascii="Arial" w:hAnsi="Arial" w:cs="Arial"/>
          <w:bCs/>
          <w:color w:val="000000"/>
        </w:rPr>
        <w:t>/</w:t>
      </w:r>
      <w:r w:rsidR="00017F7B">
        <w:rPr>
          <w:rFonts w:ascii="Arial" w:hAnsi="Arial" w:cs="Arial"/>
          <w:bCs/>
          <w:color w:val="000000"/>
        </w:rPr>
        <w:t>202</w:t>
      </w:r>
      <w:r w:rsidR="00C319A3">
        <w:rPr>
          <w:rFonts w:ascii="Arial" w:hAnsi="Arial" w:cs="Arial"/>
          <w:bCs/>
          <w:color w:val="000000"/>
        </w:rPr>
        <w:t>4</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10EDEC02"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5245FE80" w:rsidR="002C6B79" w:rsidRPr="006C1F0A" w:rsidRDefault="002C6B79" w:rsidP="002C6B79">
      <w:pPr>
        <w:snapToGrid w:val="0"/>
        <w:spacing w:after="120" w:line="276" w:lineRule="auto"/>
        <w:ind w:right="-30"/>
        <w:jc w:val="both"/>
        <w:rPr>
          <w:rFonts w:ascii="Arial" w:eastAsia="Arial" w:hAnsi="Arial" w:cs="Arial"/>
          <w:color w:val="000000" w:themeColor="text1"/>
        </w:rPr>
      </w:pPr>
      <w:r w:rsidRPr="006C1F0A">
        <w:rPr>
          <w:rFonts w:ascii="Arial" w:eastAsia="Arial" w:hAnsi="Arial" w:cs="Arial"/>
          <w:b/>
          <w:color w:val="000000" w:themeColor="text1"/>
        </w:rPr>
        <w:t>RECEBIMENTO DAS PROPOSTAS:</w:t>
      </w:r>
      <w:r w:rsidR="00905E16" w:rsidRPr="006C1F0A">
        <w:rPr>
          <w:rFonts w:ascii="Arial" w:eastAsia="Arial" w:hAnsi="Arial" w:cs="Arial"/>
          <w:b/>
          <w:color w:val="000000" w:themeColor="text1"/>
        </w:rPr>
        <w:t xml:space="preserve"> </w:t>
      </w:r>
      <w:r w:rsidRPr="006C1F0A">
        <w:rPr>
          <w:rFonts w:ascii="Arial" w:eastAsia="Arial" w:hAnsi="Arial" w:cs="Arial"/>
          <w:color w:val="000000" w:themeColor="text1"/>
        </w:rPr>
        <w:t>Das</w:t>
      </w:r>
      <w:r w:rsidR="00905E16" w:rsidRPr="006C1F0A">
        <w:rPr>
          <w:rFonts w:ascii="Arial" w:eastAsia="Arial" w:hAnsi="Arial" w:cs="Arial"/>
          <w:color w:val="000000" w:themeColor="text1"/>
        </w:rPr>
        <w:t xml:space="preserve"> </w:t>
      </w:r>
      <w:r w:rsidR="0014093F">
        <w:rPr>
          <w:rFonts w:ascii="Arial" w:eastAsia="Arial" w:hAnsi="Arial" w:cs="Arial"/>
          <w:color w:val="000000" w:themeColor="text1"/>
        </w:rPr>
        <w:t>12</w:t>
      </w:r>
      <w:r w:rsidRPr="006C1F0A">
        <w:rPr>
          <w:rFonts w:ascii="Arial" w:eastAsia="Arial" w:hAnsi="Arial" w:cs="Arial"/>
          <w:color w:val="000000" w:themeColor="text1"/>
        </w:rPr>
        <w:t>:</w:t>
      </w:r>
      <w:r w:rsidR="0035570A" w:rsidRPr="006C1F0A">
        <w:rPr>
          <w:rFonts w:ascii="Arial" w:eastAsia="Arial" w:hAnsi="Arial" w:cs="Arial"/>
          <w:color w:val="000000" w:themeColor="text1"/>
        </w:rPr>
        <w:t>00</w:t>
      </w:r>
      <w:r w:rsidR="00905E16" w:rsidRPr="006C1F0A">
        <w:rPr>
          <w:rFonts w:ascii="Arial" w:eastAsia="Arial" w:hAnsi="Arial" w:cs="Arial"/>
          <w:color w:val="000000" w:themeColor="text1"/>
        </w:rPr>
        <w:t xml:space="preserve"> </w:t>
      </w:r>
      <w:r w:rsidRPr="006C1F0A">
        <w:rPr>
          <w:rFonts w:ascii="Arial" w:eastAsia="Arial" w:hAnsi="Arial" w:cs="Arial"/>
          <w:color w:val="000000" w:themeColor="text1"/>
        </w:rPr>
        <w:t>horas</w:t>
      </w:r>
      <w:r w:rsidR="00905E16" w:rsidRPr="006C1F0A">
        <w:rPr>
          <w:rFonts w:ascii="Arial" w:eastAsia="Arial" w:hAnsi="Arial" w:cs="Arial"/>
          <w:color w:val="000000" w:themeColor="text1"/>
        </w:rPr>
        <w:t xml:space="preserve"> </w:t>
      </w:r>
      <w:r w:rsidRPr="006C1F0A">
        <w:rPr>
          <w:rFonts w:ascii="Arial" w:eastAsia="Arial" w:hAnsi="Arial" w:cs="Arial"/>
          <w:color w:val="000000" w:themeColor="text1"/>
        </w:rPr>
        <w:t>do</w:t>
      </w:r>
      <w:r w:rsidR="00905E16" w:rsidRPr="006C1F0A">
        <w:rPr>
          <w:rFonts w:ascii="Arial" w:eastAsia="Arial" w:hAnsi="Arial" w:cs="Arial"/>
          <w:color w:val="000000" w:themeColor="text1"/>
        </w:rPr>
        <w:t xml:space="preserve"> </w:t>
      </w:r>
      <w:r w:rsidRPr="006C1F0A">
        <w:rPr>
          <w:rFonts w:ascii="Arial" w:eastAsia="Arial" w:hAnsi="Arial" w:cs="Arial"/>
          <w:color w:val="000000" w:themeColor="text1"/>
        </w:rPr>
        <w:t>dia</w:t>
      </w:r>
      <w:r w:rsidR="00905E16" w:rsidRPr="006C1F0A">
        <w:rPr>
          <w:rFonts w:ascii="Arial" w:eastAsia="Arial" w:hAnsi="Arial" w:cs="Arial"/>
          <w:color w:val="000000" w:themeColor="text1"/>
        </w:rPr>
        <w:t xml:space="preserve"> </w:t>
      </w:r>
      <w:r w:rsidR="006C1F0A" w:rsidRPr="006C1F0A">
        <w:rPr>
          <w:rFonts w:ascii="Arial" w:eastAsia="Arial" w:hAnsi="Arial" w:cs="Arial"/>
          <w:color w:val="000000" w:themeColor="text1"/>
        </w:rPr>
        <w:t>2</w:t>
      </w:r>
      <w:r w:rsidR="0014093F">
        <w:rPr>
          <w:rFonts w:ascii="Arial" w:eastAsia="Arial" w:hAnsi="Arial" w:cs="Arial"/>
          <w:color w:val="000000" w:themeColor="text1"/>
        </w:rPr>
        <w:t>3</w:t>
      </w:r>
      <w:r w:rsidR="00A3445B" w:rsidRPr="006C1F0A">
        <w:rPr>
          <w:rFonts w:ascii="Arial" w:eastAsia="Arial" w:hAnsi="Arial" w:cs="Arial"/>
          <w:color w:val="000000" w:themeColor="text1"/>
        </w:rPr>
        <w:t>/0</w:t>
      </w:r>
      <w:r w:rsidR="00EF134D" w:rsidRPr="006C1F0A">
        <w:rPr>
          <w:rFonts w:ascii="Arial" w:eastAsia="Arial" w:hAnsi="Arial" w:cs="Arial"/>
          <w:color w:val="000000" w:themeColor="text1"/>
        </w:rPr>
        <w:t>5</w:t>
      </w:r>
      <w:r w:rsidRPr="006C1F0A">
        <w:rPr>
          <w:rFonts w:ascii="Arial" w:eastAsia="Arial" w:hAnsi="Arial" w:cs="Arial"/>
          <w:color w:val="000000" w:themeColor="text1"/>
        </w:rPr>
        <w:t>/</w:t>
      </w:r>
      <w:r w:rsidR="00017F7B" w:rsidRPr="006C1F0A">
        <w:rPr>
          <w:rFonts w:ascii="Arial" w:eastAsia="Arial" w:hAnsi="Arial" w:cs="Arial"/>
          <w:color w:val="000000" w:themeColor="text1"/>
        </w:rPr>
        <w:t>202</w:t>
      </w:r>
      <w:r w:rsidR="00BD3A3F" w:rsidRPr="006C1F0A">
        <w:rPr>
          <w:rFonts w:ascii="Arial" w:eastAsia="Arial" w:hAnsi="Arial" w:cs="Arial"/>
          <w:color w:val="000000" w:themeColor="text1"/>
        </w:rPr>
        <w:t>4</w:t>
      </w:r>
      <w:r w:rsidR="00905E16" w:rsidRPr="006C1F0A">
        <w:rPr>
          <w:rFonts w:ascii="Arial" w:eastAsia="Arial" w:hAnsi="Arial" w:cs="Arial"/>
          <w:color w:val="000000" w:themeColor="text1"/>
        </w:rPr>
        <w:t xml:space="preserve"> </w:t>
      </w:r>
      <w:r w:rsidR="0035570A" w:rsidRPr="006C1F0A">
        <w:rPr>
          <w:rFonts w:ascii="Arial" w:eastAsia="Arial" w:hAnsi="Arial" w:cs="Arial"/>
          <w:color w:val="000000" w:themeColor="text1"/>
        </w:rPr>
        <w:t>às</w:t>
      </w:r>
      <w:r w:rsidR="00905E16" w:rsidRPr="006C1F0A">
        <w:rPr>
          <w:rFonts w:ascii="Arial" w:eastAsia="Arial" w:hAnsi="Arial" w:cs="Arial"/>
          <w:color w:val="000000" w:themeColor="text1"/>
        </w:rPr>
        <w:t xml:space="preserve"> 08</w:t>
      </w:r>
      <w:r w:rsidR="0035570A" w:rsidRPr="006C1F0A">
        <w:rPr>
          <w:rFonts w:ascii="Arial" w:eastAsia="Arial" w:hAnsi="Arial" w:cs="Arial"/>
          <w:color w:val="000000" w:themeColor="text1"/>
        </w:rPr>
        <w:t>:00</w:t>
      </w:r>
      <w:r w:rsidR="004A2264" w:rsidRPr="006C1F0A">
        <w:rPr>
          <w:rFonts w:ascii="Arial" w:eastAsia="Arial" w:hAnsi="Arial" w:cs="Arial"/>
          <w:color w:val="000000" w:themeColor="text1"/>
        </w:rPr>
        <w:t xml:space="preserve"> </w:t>
      </w:r>
      <w:r w:rsidR="0035570A" w:rsidRPr="006C1F0A">
        <w:rPr>
          <w:rFonts w:ascii="Arial" w:eastAsia="Arial" w:hAnsi="Arial" w:cs="Arial"/>
          <w:color w:val="000000" w:themeColor="text1"/>
        </w:rPr>
        <w:t>do</w:t>
      </w:r>
      <w:r w:rsidR="004A2264" w:rsidRPr="006C1F0A">
        <w:rPr>
          <w:rFonts w:ascii="Arial" w:eastAsia="Arial" w:hAnsi="Arial" w:cs="Arial"/>
          <w:color w:val="000000" w:themeColor="text1"/>
        </w:rPr>
        <w:t xml:space="preserve"> </w:t>
      </w:r>
      <w:r w:rsidR="0035570A" w:rsidRPr="006C1F0A">
        <w:rPr>
          <w:rFonts w:ascii="Arial" w:eastAsia="Arial" w:hAnsi="Arial" w:cs="Arial"/>
          <w:color w:val="000000" w:themeColor="text1"/>
        </w:rPr>
        <w:t xml:space="preserve">dia </w:t>
      </w:r>
      <w:r w:rsidR="006C1F0A" w:rsidRPr="006C1F0A">
        <w:rPr>
          <w:rFonts w:ascii="Arial" w:eastAsia="Arial" w:hAnsi="Arial" w:cs="Arial"/>
          <w:color w:val="000000" w:themeColor="text1"/>
        </w:rPr>
        <w:t>06</w:t>
      </w:r>
      <w:r w:rsidR="0035570A" w:rsidRPr="006C1F0A">
        <w:rPr>
          <w:rFonts w:ascii="Arial" w:eastAsia="Arial" w:hAnsi="Arial" w:cs="Arial"/>
          <w:color w:val="000000" w:themeColor="text1"/>
        </w:rPr>
        <w:t>/</w:t>
      </w:r>
      <w:r w:rsidR="006C1F0A" w:rsidRPr="006C1F0A">
        <w:rPr>
          <w:rFonts w:ascii="Arial" w:eastAsia="Arial" w:hAnsi="Arial" w:cs="Arial"/>
          <w:color w:val="000000" w:themeColor="text1"/>
        </w:rPr>
        <w:t>06</w:t>
      </w:r>
      <w:r w:rsidR="0035570A" w:rsidRPr="006C1F0A">
        <w:rPr>
          <w:rFonts w:ascii="Arial" w:eastAsia="Arial" w:hAnsi="Arial" w:cs="Arial"/>
          <w:color w:val="000000" w:themeColor="text1"/>
        </w:rPr>
        <w:t>/</w:t>
      </w:r>
      <w:r w:rsidR="00017F7B" w:rsidRPr="006C1F0A">
        <w:rPr>
          <w:rFonts w:ascii="Arial" w:eastAsia="Arial" w:hAnsi="Arial" w:cs="Arial"/>
          <w:color w:val="000000" w:themeColor="text1"/>
        </w:rPr>
        <w:t>202</w:t>
      </w:r>
      <w:r w:rsidR="00BD3A3F" w:rsidRPr="006C1F0A">
        <w:rPr>
          <w:rFonts w:ascii="Arial" w:eastAsia="Arial" w:hAnsi="Arial" w:cs="Arial"/>
          <w:color w:val="000000" w:themeColor="text1"/>
        </w:rPr>
        <w:t>4</w:t>
      </w:r>
      <w:r w:rsidRPr="006C1F0A">
        <w:rPr>
          <w:rFonts w:ascii="Arial" w:eastAsia="Arial" w:hAnsi="Arial" w:cs="Arial"/>
          <w:color w:val="000000" w:themeColor="text1"/>
        </w:rPr>
        <w:t>.</w:t>
      </w:r>
    </w:p>
    <w:p w14:paraId="5C2AD51A" w14:textId="1995D269" w:rsidR="002C6B79" w:rsidRPr="006C1F0A" w:rsidRDefault="002C6B79" w:rsidP="002C6B79">
      <w:pPr>
        <w:snapToGrid w:val="0"/>
        <w:spacing w:after="120" w:line="276" w:lineRule="auto"/>
        <w:ind w:right="-30"/>
        <w:jc w:val="both"/>
        <w:rPr>
          <w:rFonts w:ascii="Arial" w:eastAsia="Arial" w:hAnsi="Arial" w:cs="Arial"/>
          <w:color w:val="000000" w:themeColor="text1"/>
        </w:rPr>
      </w:pPr>
      <w:r w:rsidRPr="006C1F0A">
        <w:rPr>
          <w:rFonts w:ascii="Arial" w:eastAsia="Arial" w:hAnsi="Arial" w:cs="Arial"/>
          <w:b/>
          <w:color w:val="000000" w:themeColor="text1"/>
        </w:rPr>
        <w:t>ABERTURA E JULGAMENTO DAS PROPOSTAS:</w:t>
      </w:r>
      <w:r w:rsidR="004A2264" w:rsidRPr="006C1F0A">
        <w:rPr>
          <w:rFonts w:ascii="Arial" w:eastAsia="Arial" w:hAnsi="Arial" w:cs="Arial"/>
          <w:b/>
          <w:color w:val="000000" w:themeColor="text1"/>
        </w:rPr>
        <w:t xml:space="preserve"> </w:t>
      </w:r>
      <w:r w:rsidRPr="006C1F0A">
        <w:rPr>
          <w:rFonts w:ascii="Arial" w:eastAsia="Arial" w:hAnsi="Arial" w:cs="Arial"/>
          <w:color w:val="000000" w:themeColor="text1"/>
        </w:rPr>
        <w:t>Das</w:t>
      </w:r>
      <w:r w:rsidR="004A2264" w:rsidRPr="006C1F0A">
        <w:rPr>
          <w:rFonts w:ascii="Arial" w:eastAsia="Arial" w:hAnsi="Arial" w:cs="Arial"/>
          <w:color w:val="000000" w:themeColor="text1"/>
        </w:rPr>
        <w:t xml:space="preserve"> </w:t>
      </w:r>
      <w:r w:rsidR="00992DCD" w:rsidRPr="006C1F0A">
        <w:rPr>
          <w:rFonts w:ascii="Arial" w:eastAsia="Arial" w:hAnsi="Arial" w:cs="Arial"/>
          <w:color w:val="000000" w:themeColor="text1"/>
        </w:rPr>
        <w:t>08</w:t>
      </w:r>
      <w:r w:rsidRPr="006C1F0A">
        <w:rPr>
          <w:rFonts w:ascii="Arial" w:eastAsia="Arial" w:hAnsi="Arial" w:cs="Arial"/>
          <w:color w:val="000000" w:themeColor="text1"/>
        </w:rPr>
        <w:t>:</w:t>
      </w:r>
      <w:r w:rsidR="0035570A" w:rsidRPr="006C1F0A">
        <w:rPr>
          <w:rFonts w:ascii="Arial" w:eastAsia="Arial" w:hAnsi="Arial" w:cs="Arial"/>
          <w:color w:val="000000" w:themeColor="text1"/>
        </w:rPr>
        <w:t>0</w:t>
      </w:r>
      <w:r w:rsidR="00992DCD" w:rsidRPr="006C1F0A">
        <w:rPr>
          <w:rFonts w:ascii="Arial" w:eastAsia="Arial" w:hAnsi="Arial" w:cs="Arial"/>
          <w:color w:val="000000" w:themeColor="text1"/>
        </w:rPr>
        <w:t xml:space="preserve">0 </w:t>
      </w:r>
      <w:r w:rsidRPr="006C1F0A">
        <w:rPr>
          <w:rFonts w:ascii="Arial" w:eastAsia="Arial" w:hAnsi="Arial" w:cs="Arial"/>
          <w:color w:val="000000" w:themeColor="text1"/>
        </w:rPr>
        <w:t>às</w:t>
      </w:r>
      <w:r w:rsidR="004A2264" w:rsidRPr="006C1F0A">
        <w:rPr>
          <w:rFonts w:ascii="Arial" w:eastAsia="Arial" w:hAnsi="Arial" w:cs="Arial"/>
          <w:color w:val="000000" w:themeColor="text1"/>
        </w:rPr>
        <w:t xml:space="preserve"> </w:t>
      </w:r>
      <w:r w:rsidR="006C1F0A" w:rsidRPr="006C1F0A">
        <w:rPr>
          <w:rFonts w:ascii="Arial" w:eastAsia="Arial" w:hAnsi="Arial" w:cs="Arial"/>
          <w:color w:val="000000" w:themeColor="text1"/>
        </w:rPr>
        <w:t>08</w:t>
      </w:r>
      <w:r w:rsidR="00F43F43" w:rsidRPr="006C1F0A">
        <w:rPr>
          <w:rFonts w:ascii="Arial" w:eastAsia="Arial" w:hAnsi="Arial" w:cs="Arial"/>
          <w:color w:val="000000" w:themeColor="text1"/>
        </w:rPr>
        <w:t>:</w:t>
      </w:r>
      <w:r w:rsidR="006C1F0A" w:rsidRPr="006C1F0A">
        <w:rPr>
          <w:rFonts w:ascii="Arial" w:eastAsia="Arial" w:hAnsi="Arial" w:cs="Arial"/>
          <w:color w:val="000000" w:themeColor="text1"/>
        </w:rPr>
        <w:t>3</w:t>
      </w:r>
      <w:r w:rsidR="00F43F43" w:rsidRPr="006C1F0A">
        <w:rPr>
          <w:rFonts w:ascii="Arial" w:eastAsia="Arial" w:hAnsi="Arial" w:cs="Arial"/>
          <w:color w:val="000000" w:themeColor="text1"/>
        </w:rPr>
        <w:t>0</w:t>
      </w:r>
      <w:r w:rsidR="004A2264" w:rsidRPr="006C1F0A">
        <w:rPr>
          <w:rFonts w:ascii="Arial" w:eastAsia="Arial" w:hAnsi="Arial" w:cs="Arial"/>
          <w:color w:val="000000" w:themeColor="text1"/>
        </w:rPr>
        <w:t xml:space="preserve"> </w:t>
      </w:r>
      <w:r w:rsidRPr="006C1F0A">
        <w:rPr>
          <w:rFonts w:ascii="Arial" w:eastAsia="Arial" w:hAnsi="Arial" w:cs="Arial"/>
          <w:color w:val="000000" w:themeColor="text1"/>
        </w:rPr>
        <w:t>horas</w:t>
      </w:r>
      <w:r w:rsidR="004A2264" w:rsidRPr="006C1F0A">
        <w:rPr>
          <w:rFonts w:ascii="Arial" w:eastAsia="Arial" w:hAnsi="Arial" w:cs="Arial"/>
          <w:color w:val="000000" w:themeColor="text1"/>
        </w:rPr>
        <w:t xml:space="preserve"> </w:t>
      </w:r>
      <w:r w:rsidRPr="006C1F0A">
        <w:rPr>
          <w:rFonts w:ascii="Arial" w:eastAsia="Arial" w:hAnsi="Arial" w:cs="Arial"/>
          <w:color w:val="000000" w:themeColor="text1"/>
        </w:rPr>
        <w:t>do</w:t>
      </w:r>
      <w:r w:rsidR="004A2264" w:rsidRPr="006C1F0A">
        <w:rPr>
          <w:rFonts w:ascii="Arial" w:eastAsia="Arial" w:hAnsi="Arial" w:cs="Arial"/>
          <w:color w:val="000000" w:themeColor="text1"/>
        </w:rPr>
        <w:t xml:space="preserve"> </w:t>
      </w:r>
      <w:r w:rsidRPr="006C1F0A">
        <w:rPr>
          <w:rFonts w:ascii="Arial" w:eastAsia="Arial" w:hAnsi="Arial" w:cs="Arial"/>
          <w:color w:val="000000" w:themeColor="text1"/>
        </w:rPr>
        <w:t>dia</w:t>
      </w:r>
      <w:r w:rsidR="004A2264" w:rsidRPr="006C1F0A">
        <w:rPr>
          <w:rFonts w:ascii="Arial" w:eastAsia="Arial" w:hAnsi="Arial" w:cs="Arial"/>
          <w:color w:val="000000" w:themeColor="text1"/>
        </w:rPr>
        <w:t xml:space="preserve"> </w:t>
      </w:r>
      <w:r w:rsidR="006C1F0A" w:rsidRPr="006C1F0A">
        <w:rPr>
          <w:rFonts w:ascii="Arial" w:eastAsia="Arial" w:hAnsi="Arial" w:cs="Arial"/>
          <w:color w:val="000000" w:themeColor="text1"/>
        </w:rPr>
        <w:t>06</w:t>
      </w:r>
      <w:r w:rsidRPr="006C1F0A">
        <w:rPr>
          <w:rFonts w:ascii="Arial" w:eastAsia="Arial" w:hAnsi="Arial" w:cs="Arial"/>
          <w:color w:val="000000" w:themeColor="text1"/>
        </w:rPr>
        <w:t>/</w:t>
      </w:r>
      <w:r w:rsidR="006C1F0A" w:rsidRPr="006C1F0A">
        <w:rPr>
          <w:rFonts w:ascii="Arial" w:eastAsia="Arial" w:hAnsi="Arial" w:cs="Arial"/>
          <w:color w:val="000000" w:themeColor="text1"/>
        </w:rPr>
        <w:t>06</w:t>
      </w:r>
      <w:r w:rsidRPr="006C1F0A">
        <w:rPr>
          <w:rFonts w:ascii="Arial" w:eastAsia="Arial" w:hAnsi="Arial" w:cs="Arial"/>
          <w:color w:val="000000" w:themeColor="text1"/>
        </w:rPr>
        <w:t>/</w:t>
      </w:r>
      <w:r w:rsidR="00017F7B" w:rsidRPr="006C1F0A">
        <w:rPr>
          <w:rFonts w:ascii="Arial" w:eastAsia="Arial" w:hAnsi="Arial" w:cs="Arial"/>
          <w:color w:val="000000" w:themeColor="text1"/>
        </w:rPr>
        <w:t>202</w:t>
      </w:r>
      <w:r w:rsidR="00C9700A" w:rsidRPr="006C1F0A">
        <w:rPr>
          <w:rFonts w:ascii="Arial" w:eastAsia="Arial" w:hAnsi="Arial" w:cs="Arial"/>
          <w:color w:val="000000" w:themeColor="text1"/>
        </w:rPr>
        <w:t>4</w:t>
      </w:r>
      <w:r w:rsidRPr="006C1F0A">
        <w:rPr>
          <w:rFonts w:ascii="Arial" w:eastAsia="Arial" w:hAnsi="Arial" w:cs="Arial"/>
          <w:color w:val="000000" w:themeColor="text1"/>
        </w:rPr>
        <w:t>.</w:t>
      </w:r>
    </w:p>
    <w:p w14:paraId="723E3EC7" w14:textId="698770F0"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6C1F0A">
        <w:rPr>
          <w:rFonts w:ascii="Arial" w:eastAsia="Arial" w:hAnsi="Arial" w:cs="Arial"/>
          <w:b/>
          <w:color w:val="000000" w:themeColor="text1"/>
        </w:rPr>
        <w:t>INÍCIO DA SESSÃO DE DISPUTA DE PREÇOS:</w:t>
      </w:r>
      <w:r w:rsidR="004A2264" w:rsidRPr="006C1F0A">
        <w:rPr>
          <w:rFonts w:ascii="Arial" w:eastAsia="Arial" w:hAnsi="Arial" w:cs="Arial"/>
          <w:b/>
          <w:color w:val="000000" w:themeColor="text1"/>
        </w:rPr>
        <w:t xml:space="preserve"> </w:t>
      </w:r>
      <w:r w:rsidR="002E7298" w:rsidRPr="006C1F0A">
        <w:rPr>
          <w:rFonts w:ascii="Arial" w:eastAsia="Arial" w:hAnsi="Arial" w:cs="Arial"/>
          <w:color w:val="000000" w:themeColor="text1"/>
        </w:rPr>
        <w:t>Às</w:t>
      </w:r>
      <w:r w:rsidR="004A2264" w:rsidRPr="006C1F0A">
        <w:rPr>
          <w:rFonts w:ascii="Arial" w:eastAsia="Arial" w:hAnsi="Arial" w:cs="Arial"/>
          <w:color w:val="000000" w:themeColor="text1"/>
        </w:rPr>
        <w:t xml:space="preserve"> </w:t>
      </w:r>
      <w:r w:rsidR="00455890" w:rsidRPr="006C1F0A">
        <w:rPr>
          <w:rFonts w:ascii="Arial" w:eastAsia="Arial" w:hAnsi="Arial" w:cs="Arial"/>
          <w:color w:val="000000" w:themeColor="text1"/>
        </w:rPr>
        <w:t>08</w:t>
      </w:r>
      <w:r w:rsidRPr="006C1F0A">
        <w:rPr>
          <w:rFonts w:ascii="Arial" w:eastAsia="Arial" w:hAnsi="Arial" w:cs="Arial"/>
          <w:color w:val="000000" w:themeColor="text1"/>
        </w:rPr>
        <w:t>:</w:t>
      </w:r>
      <w:r w:rsidR="00E0666D" w:rsidRPr="006C1F0A">
        <w:rPr>
          <w:rFonts w:ascii="Arial" w:eastAsia="Arial" w:hAnsi="Arial" w:cs="Arial"/>
          <w:color w:val="000000" w:themeColor="text1"/>
        </w:rPr>
        <w:t xml:space="preserve">30 </w:t>
      </w:r>
      <w:r w:rsidRPr="006C1F0A">
        <w:rPr>
          <w:rFonts w:ascii="Arial" w:eastAsia="Arial" w:hAnsi="Arial" w:cs="Arial"/>
          <w:color w:val="000000" w:themeColor="text1"/>
        </w:rPr>
        <w:t>horas</w:t>
      </w:r>
      <w:r w:rsidR="004A2264" w:rsidRPr="006C1F0A">
        <w:rPr>
          <w:rFonts w:ascii="Arial" w:eastAsia="Arial" w:hAnsi="Arial" w:cs="Arial"/>
          <w:color w:val="000000" w:themeColor="text1"/>
        </w:rPr>
        <w:t xml:space="preserve"> </w:t>
      </w:r>
      <w:r w:rsidRPr="006C1F0A">
        <w:rPr>
          <w:rFonts w:ascii="Arial" w:eastAsia="Arial" w:hAnsi="Arial" w:cs="Arial"/>
          <w:color w:val="000000" w:themeColor="text1"/>
        </w:rPr>
        <w:t>do dia</w:t>
      </w:r>
      <w:r w:rsidR="00814C60" w:rsidRPr="006C1F0A">
        <w:rPr>
          <w:rFonts w:ascii="Arial" w:eastAsia="Arial" w:hAnsi="Arial" w:cs="Arial"/>
          <w:color w:val="000000" w:themeColor="text1"/>
        </w:rPr>
        <w:t xml:space="preserve"> </w:t>
      </w:r>
      <w:r w:rsidR="006C1F0A" w:rsidRPr="006C1F0A">
        <w:rPr>
          <w:rFonts w:ascii="Arial" w:eastAsia="Arial" w:hAnsi="Arial" w:cs="Arial"/>
          <w:color w:val="000000" w:themeColor="text1"/>
        </w:rPr>
        <w:t>06</w:t>
      </w:r>
      <w:r w:rsidRPr="006C1F0A">
        <w:rPr>
          <w:rFonts w:ascii="Arial" w:eastAsia="Arial" w:hAnsi="Arial" w:cs="Arial"/>
          <w:color w:val="000000" w:themeColor="text1"/>
        </w:rPr>
        <w:t>/</w:t>
      </w:r>
      <w:r w:rsidR="006C1F0A" w:rsidRPr="006C1F0A">
        <w:rPr>
          <w:rFonts w:ascii="Arial" w:eastAsia="Arial" w:hAnsi="Arial" w:cs="Arial"/>
          <w:color w:val="000000" w:themeColor="text1"/>
        </w:rPr>
        <w:t>06</w:t>
      </w:r>
      <w:r w:rsidRPr="006C1F0A">
        <w:rPr>
          <w:rFonts w:ascii="Arial" w:eastAsia="Arial" w:hAnsi="Arial" w:cs="Arial"/>
          <w:color w:val="000000" w:themeColor="text1"/>
        </w:rPr>
        <w:t>/</w:t>
      </w:r>
      <w:r w:rsidR="00017F7B" w:rsidRPr="006C1F0A">
        <w:rPr>
          <w:rFonts w:ascii="Arial" w:eastAsia="Arial" w:hAnsi="Arial" w:cs="Arial"/>
          <w:color w:val="000000" w:themeColor="text1"/>
        </w:rPr>
        <w:t>202</w:t>
      </w:r>
      <w:r w:rsidR="00455890" w:rsidRPr="006C1F0A">
        <w:rPr>
          <w:rFonts w:ascii="Arial" w:eastAsia="Arial" w:hAnsi="Arial" w:cs="Arial"/>
          <w:color w:val="000000" w:themeColor="text1"/>
        </w:rPr>
        <w:t>4</w:t>
      </w:r>
      <w:r w:rsidRPr="006C1F0A">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61EE585A"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2E7298">
        <w:rPr>
          <w:rFonts w:ascii="Arial" w:hAnsi="Arial" w:cs="Arial"/>
          <w:color w:val="000000"/>
        </w:rPr>
        <w:t xml:space="preserve">para </w:t>
      </w:r>
      <w:r w:rsidR="00677FDE">
        <w:rPr>
          <w:rFonts w:ascii="Arial" w:hAnsi="Arial" w:cs="Arial"/>
          <w:color w:val="000000"/>
        </w:rPr>
        <w:t>aquisição de</w:t>
      </w:r>
      <w:r w:rsidR="006F4F82">
        <w:rPr>
          <w:rFonts w:ascii="Arial" w:hAnsi="Arial" w:cs="Arial"/>
          <w:color w:val="000000"/>
        </w:rPr>
        <w:t xml:space="preserve"> </w:t>
      </w:r>
      <w:r w:rsidR="0096525E">
        <w:rPr>
          <w:rFonts w:ascii="Arial" w:hAnsi="Arial" w:cs="Arial"/>
          <w:color w:val="000000"/>
        </w:rPr>
        <w:t>insumos, materiais e reagentes para uso do laboratório municipal</w:t>
      </w:r>
      <w:r w:rsidR="003D08A8">
        <w:rPr>
          <w:rFonts w:ascii="Arial" w:hAnsi="Arial" w:cs="Arial"/>
          <w:color w:val="000000"/>
        </w:rPr>
        <w:t>,</w:t>
      </w:r>
      <w:r w:rsidR="005B3F3F">
        <w:rPr>
          <w:rFonts w:ascii="Arial" w:hAnsi="Arial" w:cs="Arial"/>
          <w:color w:val="000000"/>
        </w:rPr>
        <w:t xml:space="preserve"> </w:t>
      </w:r>
      <w:r w:rsidRPr="00015373">
        <w:rPr>
          <w:rFonts w:ascii="Arial" w:hAnsi="Arial" w:cs="Arial"/>
          <w:color w:val="000000"/>
        </w:rPr>
        <w:t>conforme</w:t>
      </w:r>
      <w:r w:rsidR="005B3F3F">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3F6B6047"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4669FA">
        <w:rPr>
          <w:rFonts w:ascii="Arial" w:hAnsi="Arial" w:cs="Arial"/>
        </w:rPr>
        <w:t xml:space="preserve"> único</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Qtd</w:t>
            </w:r>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Emb</w:t>
            </w:r>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5570FE8F" w14:textId="77777777" w:rsidR="003D08A8" w:rsidRDefault="003D08A8" w:rsidP="00971D9B">
      <w:pPr>
        <w:rPr>
          <w:rFonts w:ascii="Arial" w:hAnsi="Arial" w:cs="Arial"/>
          <w:b/>
          <w:i/>
          <w:sz w:val="16"/>
          <w:szCs w:val="16"/>
        </w:rPr>
      </w:pPr>
    </w:p>
    <w:p w14:paraId="55CB73F2" w14:textId="77777777" w:rsidR="00FB4346" w:rsidRPr="002B3E58" w:rsidRDefault="00FB4346"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5F5D0CF" w14:textId="77777777" w:rsidR="00B42FAA" w:rsidRDefault="00B42FAA"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lastRenderedPageBreak/>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lastRenderedPageBreak/>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4B70CA1"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lastRenderedPageBreak/>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1A1EF2CD" w:rsidR="00CA24FB" w:rsidRPr="00E121E7" w:rsidRDefault="00A374EB" w:rsidP="00D47215">
      <w:pPr>
        <w:numPr>
          <w:ilvl w:val="2"/>
          <w:numId w:val="11"/>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055586C" w14:textId="7B1FADB4" w:rsidR="00E121E7" w:rsidRPr="00C46F6B" w:rsidRDefault="00E121E7" w:rsidP="00D47215">
      <w:pPr>
        <w:numPr>
          <w:ilvl w:val="2"/>
          <w:numId w:val="11"/>
        </w:numPr>
        <w:tabs>
          <w:tab w:val="left" w:pos="1440"/>
        </w:tabs>
        <w:autoSpaceDE w:val="0"/>
        <w:snapToGrid w:val="0"/>
        <w:ind w:left="567" w:firstLine="0"/>
        <w:jc w:val="both"/>
        <w:rPr>
          <w:rFonts w:ascii="Arial" w:hAnsi="Arial" w:cs="Arial"/>
          <w:i/>
        </w:rPr>
      </w:pPr>
      <w:r>
        <w:rPr>
          <w:rFonts w:ascii="Arial" w:hAnsi="Arial" w:cs="Arial"/>
          <w:i/>
        </w:rPr>
        <w:t>Marca;</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lastRenderedPageBreak/>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397CD5">
      <w:pPr>
        <w:pStyle w:val="Ttulo1"/>
        <w:numPr>
          <w:ilvl w:val="2"/>
          <w:numId w:val="39"/>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54145C">
      <w:pPr>
        <w:pStyle w:val="PargrafodaLista"/>
        <w:widowControl w:val="0"/>
        <w:numPr>
          <w:ilvl w:val="2"/>
          <w:numId w:val="40"/>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rsidP="00397CD5">
      <w:pPr>
        <w:pStyle w:val="PargrafodaLista"/>
        <w:widowControl w:val="0"/>
        <w:numPr>
          <w:ilvl w:val="2"/>
          <w:numId w:val="40"/>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C8D7DA3" w14:textId="05D03D50"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 xml:space="preserve">o </w:t>
      </w:r>
      <w:r w:rsidRPr="00397CD5">
        <w:rPr>
          <w:rFonts w:ascii="Arial" w:hAnsi="Arial" w:cs="Arial"/>
        </w:rPr>
        <w:lastRenderedPageBreak/>
        <w:t>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Em caso de empate, real ou ficto, será assegurada, nos termos dos arts.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397CD5">
      <w:pPr>
        <w:pStyle w:val="PargrafodaLista"/>
        <w:widowControl w:val="0"/>
        <w:numPr>
          <w:ilvl w:val="2"/>
          <w:numId w:val="38"/>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20A12FD" w14:textId="77777777" w:rsidR="0096525E" w:rsidRPr="00397CD5" w:rsidRDefault="0096525E"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54145C">
      <w:pPr>
        <w:pStyle w:val="PargrafodaLista"/>
        <w:widowControl w:val="0"/>
        <w:numPr>
          <w:ilvl w:val="2"/>
          <w:numId w:val="38"/>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lastRenderedPageBreak/>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rsidP="00397CD5">
      <w:pPr>
        <w:pStyle w:val="PargrafodaLista"/>
        <w:widowControl w:val="0"/>
        <w:numPr>
          <w:ilvl w:val="2"/>
          <w:numId w:val="41"/>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rsidP="0054145C">
      <w:pPr>
        <w:pStyle w:val="PargrafodaLista"/>
        <w:widowControl w:val="0"/>
        <w:numPr>
          <w:ilvl w:val="2"/>
          <w:numId w:val="41"/>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54145C">
      <w:pPr>
        <w:pStyle w:val="PargrafodaLista"/>
        <w:widowControl w:val="0"/>
        <w:numPr>
          <w:ilvl w:val="2"/>
          <w:numId w:val="41"/>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rsidP="0054145C">
      <w:pPr>
        <w:pStyle w:val="PargrafodaLista"/>
        <w:widowControl w:val="0"/>
        <w:numPr>
          <w:ilvl w:val="2"/>
          <w:numId w:val="41"/>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54145C">
      <w:pPr>
        <w:pStyle w:val="PargrafodaLista"/>
        <w:widowControl w:val="0"/>
        <w:numPr>
          <w:ilvl w:val="3"/>
          <w:numId w:val="41"/>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rsidP="0054145C">
      <w:pPr>
        <w:pStyle w:val="PargrafodaLista"/>
        <w:numPr>
          <w:ilvl w:val="3"/>
          <w:numId w:val="41"/>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54145C">
      <w:pPr>
        <w:pStyle w:val="Ttulo1"/>
        <w:numPr>
          <w:ilvl w:val="2"/>
          <w:numId w:val="38"/>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lastRenderedPageBreak/>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6C95E5B" w14:textId="77777777" w:rsidR="00BD5F4E" w:rsidRPr="00C47D4C"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13F51D52" w14:textId="17589308" w:rsidR="0016344E" w:rsidRPr="002F0AF5" w:rsidRDefault="00CA24FB" w:rsidP="002F0AF5">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 xml:space="preserve">as características do material ofertado, tais como marca, modelo, tipo, fabricante e procedência, além de outras informações pertinentes, a exemplo de catálogos, folhetos ou </w:t>
      </w:r>
      <w:r w:rsidR="0033777C" w:rsidRPr="00C47D4C">
        <w:rPr>
          <w:rFonts w:ascii="Arial" w:hAnsi="Arial" w:cs="Arial"/>
          <w:lang w:eastAsia="en-US"/>
        </w:rPr>
        <w:lastRenderedPageBreak/>
        <w:t>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16344E">
        <w:rPr>
          <w:rFonts w:ascii="Arial" w:hAnsi="Arial" w:cs="Arial"/>
          <w:lang w:eastAsia="en-US"/>
        </w:rPr>
        <w:t>;</w:t>
      </w:r>
    </w:p>
    <w:p w14:paraId="3C0D53E7" w14:textId="77777777" w:rsidR="002F0AF5" w:rsidRPr="00246553" w:rsidRDefault="002F0AF5" w:rsidP="00BD5F4E">
      <w:pPr>
        <w:pStyle w:val="PargrafodaLista"/>
        <w:ind w:left="567"/>
        <w:contextualSpacing w:val="0"/>
        <w:jc w:val="both"/>
        <w:rPr>
          <w:rFonts w:ascii="Arial" w:hAnsi="Arial" w:cs="Arial"/>
          <w:strike/>
        </w:rPr>
      </w:pPr>
    </w:p>
    <w:p w14:paraId="1B1A0D34" w14:textId="3C12D8D1"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77777777"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lastRenderedPageBreak/>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lastRenderedPageBreak/>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 xml:space="preserve">de regularidade fiscal perante a Fazenda Nacional, mediante apresentação de certidão expedida conjuntamente pela Secretaria da Receita Federal do Brasil (RFB) e pela Procuradoria-Geral da Fazenda Nacional (PGFN), referente a </w:t>
      </w:r>
      <w:r w:rsidR="00A61836" w:rsidRPr="00C47D4C">
        <w:rPr>
          <w:rFonts w:ascii="Arial" w:hAnsi="Arial" w:cs="Arial"/>
        </w:rPr>
        <w:lastRenderedPageBreak/>
        <w:t>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2287FD9D" w14:textId="77777777" w:rsidR="008034A8" w:rsidRDefault="008034A8" w:rsidP="008034A8">
      <w:pPr>
        <w:pStyle w:val="PargrafodaLista"/>
        <w:rPr>
          <w:rFonts w:ascii="Arial" w:hAnsi="Arial" w:cs="Arial"/>
          <w:bCs/>
        </w:rPr>
      </w:pPr>
    </w:p>
    <w:p w14:paraId="7FA64EA3" w14:textId="58FDCDBB"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lastRenderedPageBreak/>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6A9C8FF1" w14:textId="77777777" w:rsidR="0096525E" w:rsidRPr="0096525E" w:rsidRDefault="0096525E" w:rsidP="0096525E">
      <w:pPr>
        <w:jc w:val="both"/>
        <w:rPr>
          <w:rFonts w:ascii="Arial" w:hAnsi="Arial" w:cs="Arial"/>
          <w:color w:val="000000"/>
          <w:lang w:eastAsia="en-US"/>
        </w:rPr>
      </w:pP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1D8A0DE2" w:rsidR="002552FA" w:rsidRPr="002552FA" w:rsidRDefault="002552FA" w:rsidP="002552FA">
      <w:pPr>
        <w:pStyle w:val="PargrafodaLista"/>
        <w:numPr>
          <w:ilvl w:val="2"/>
          <w:numId w:val="11"/>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 xml:space="preserve">SIMPLES, deverão apresentar Balanço Patrimonial referente ao </w:t>
      </w:r>
      <w:r w:rsidRPr="002552FA">
        <w:rPr>
          <w:rFonts w:ascii="Arial" w:hAnsi="Arial" w:cs="Arial"/>
          <w:b/>
        </w:rPr>
        <w:t xml:space="preserve">último exercício social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4652EEC1" w14:textId="77777777" w:rsidR="002552FA" w:rsidRPr="006B1180" w:rsidRDefault="002552FA" w:rsidP="002552FA">
      <w:pPr>
        <w:tabs>
          <w:tab w:val="left" w:pos="958"/>
        </w:tabs>
        <w:spacing w:line="242" w:lineRule="auto"/>
        <w:ind w:left="1134"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lastRenderedPageBreak/>
        <w:t>– As sociedades constituídas há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3F3693">
      <w:pPr>
        <w:pStyle w:val="PargrafodaLista"/>
        <w:numPr>
          <w:ilvl w:val="2"/>
          <w:numId w:val="11"/>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C47D4C" w:rsidRDefault="00581492" w:rsidP="00617063">
      <w:pPr>
        <w:pStyle w:val="PargrafodaLista"/>
        <w:ind w:left="716"/>
        <w:jc w:val="both"/>
        <w:rPr>
          <w:rFonts w:ascii="Arial" w:hAnsi="Arial" w:cs="Arial"/>
          <w:bCs/>
          <w:iCs/>
          <w:color w:val="000000"/>
          <w:u w:val="single"/>
        </w:rPr>
      </w:pPr>
    </w:p>
    <w:p w14:paraId="74327985" w14:textId="5C98679B" w:rsidR="00CA24FB" w:rsidRDefault="00CA24FB" w:rsidP="00617063">
      <w:pPr>
        <w:pStyle w:val="PargrafodaLista"/>
        <w:numPr>
          <w:ilvl w:val="2"/>
          <w:numId w:val="11"/>
        </w:numPr>
        <w:ind w:left="1134" w:firstLine="0"/>
        <w:jc w:val="both"/>
        <w:rPr>
          <w:rFonts w:ascii="Arial" w:hAnsi="Arial" w:cs="Arial"/>
          <w:color w:val="000000"/>
        </w:rPr>
      </w:pPr>
      <w:r w:rsidRPr="00C47D4C">
        <w:rPr>
          <w:rFonts w:ascii="Arial" w:hAnsi="Arial" w:cs="Arial"/>
          <w:color w:val="000000"/>
        </w:rPr>
        <w:t xml:space="preserve">Comprovação de aptidão para o </w:t>
      </w:r>
      <w:r w:rsidR="005B7A6E">
        <w:rPr>
          <w:rFonts w:ascii="Arial" w:hAnsi="Arial" w:cs="Arial"/>
          <w:color w:val="000000"/>
        </w:rPr>
        <w:t xml:space="preserve">fornecimento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12073091" w14:textId="77777777" w:rsidR="00617063" w:rsidRPr="00C47D4C" w:rsidRDefault="00617063" w:rsidP="00617063">
      <w:pPr>
        <w:pStyle w:val="PargrafodaLista"/>
        <w:ind w:left="1134"/>
        <w:jc w:val="both"/>
        <w:rPr>
          <w:rFonts w:ascii="Arial" w:hAnsi="Arial" w:cs="Arial"/>
          <w:color w:val="000000"/>
        </w:rPr>
      </w:pPr>
    </w:p>
    <w:p w14:paraId="328B5143" w14:textId="36625AE2" w:rsidR="00F90826" w:rsidRDefault="00F90826" w:rsidP="00617063">
      <w:pPr>
        <w:pStyle w:val="PargrafodaLista"/>
        <w:numPr>
          <w:ilvl w:val="2"/>
          <w:numId w:val="11"/>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617063">
      <w:pPr>
        <w:pStyle w:val="PargrafodaLista"/>
        <w:numPr>
          <w:ilvl w:val="2"/>
          <w:numId w:val="11"/>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617063">
      <w:pPr>
        <w:numPr>
          <w:ilvl w:val="2"/>
          <w:numId w:val="11"/>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617063">
      <w:pPr>
        <w:numPr>
          <w:ilvl w:val="2"/>
          <w:numId w:val="11"/>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do atendimento aos índices contábeis definidos neste edital [, com o acréscimo de .....%], para fins de qualificação econômico-financeira, na proporção da respectiva participação;</w:t>
      </w:r>
    </w:p>
    <w:p w14:paraId="394BBBC1" w14:textId="77777777" w:rsidR="00617063" w:rsidRPr="00F70F20" w:rsidRDefault="00617063" w:rsidP="00617063">
      <w:pPr>
        <w:ind w:left="1134"/>
        <w:jc w:val="both"/>
        <w:rPr>
          <w:rFonts w:ascii="Arial" w:hAnsi="Arial" w:cs="Arial"/>
        </w:rPr>
      </w:pPr>
    </w:p>
    <w:p w14:paraId="41BA4DFF" w14:textId="77777777" w:rsidR="00F90826" w:rsidRDefault="00F90826" w:rsidP="00617063">
      <w:pPr>
        <w:numPr>
          <w:ilvl w:val="3"/>
          <w:numId w:val="11"/>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constituição e registro do consórcio antes da celebração do contrato; e</w:t>
      </w:r>
    </w:p>
    <w:p w14:paraId="51354160" w14:textId="77777777" w:rsidR="0096525E" w:rsidRDefault="0096525E" w:rsidP="0096525E">
      <w:pPr>
        <w:jc w:val="both"/>
        <w:rPr>
          <w:rFonts w:ascii="Arial" w:hAnsi="Arial" w:cs="Arial"/>
        </w:rPr>
      </w:pPr>
    </w:p>
    <w:p w14:paraId="5627031C" w14:textId="77777777" w:rsidR="00F90826" w:rsidRPr="00F70F20" w:rsidRDefault="00F90826" w:rsidP="00617063">
      <w:pPr>
        <w:numPr>
          <w:ilvl w:val="2"/>
          <w:numId w:val="11"/>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6CDF62C5"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77777777" w:rsidR="005E75AD" w:rsidRDefault="005E75AD" w:rsidP="00617063">
      <w:pPr>
        <w:numPr>
          <w:ilvl w:val="1"/>
          <w:numId w:val="11"/>
        </w:numPr>
        <w:ind w:left="0" w:firstLine="0"/>
        <w:jc w:val="both"/>
        <w:rPr>
          <w:rFonts w:ascii="Arial" w:hAnsi="Arial" w:cs="Arial"/>
        </w:rPr>
      </w:pPr>
      <w:r w:rsidRPr="00C47D4C">
        <w:rPr>
          <w:rFonts w:ascii="Arial" w:hAnsi="Arial" w:cs="Arial"/>
        </w:rPr>
        <w:t xml:space="preserve">O licitante provisoriamente vencedor em um item, que estiver concorrendo em outro item, ficará obrigado a comprovar os requisitos de habilitação cumulativamente, isto é, somando as </w:t>
      </w:r>
      <w:r w:rsidRPr="00C47D4C">
        <w:rPr>
          <w:rFonts w:ascii="Arial" w:hAnsi="Arial" w:cs="Arial"/>
        </w:rPr>
        <w:lastRenderedPageBreak/>
        <w:t>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77777777" w:rsidR="005E75AD" w:rsidRDefault="005E75AD" w:rsidP="00617063">
      <w:pPr>
        <w:numPr>
          <w:ilvl w:val="2"/>
          <w:numId w:val="1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item(ns) de menor(es) valor(es) cuja retirada(s) seja(m) suficiente(s) para a habilitação do licitante nos remanescentes.</w:t>
      </w:r>
    </w:p>
    <w:p w14:paraId="64F8EE08" w14:textId="77777777" w:rsidR="0096525E" w:rsidRDefault="0096525E" w:rsidP="0096525E">
      <w:pPr>
        <w:ind w:left="1134"/>
        <w:jc w:val="both"/>
        <w:rPr>
          <w:rFonts w:ascii="Arial" w:hAnsi="Arial" w:cs="Arial"/>
        </w:rPr>
      </w:pPr>
    </w:p>
    <w:p w14:paraId="419EEB9E" w14:textId="257E91C6" w:rsidR="00D80066" w:rsidRDefault="004617D7" w:rsidP="00D800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Default="00D7107E" w:rsidP="00D7107E">
      <w:pPr>
        <w:pStyle w:val="PargrafodaLista"/>
        <w:ind w:left="0"/>
        <w:contextualSpacing w:val="0"/>
        <w:jc w:val="both"/>
        <w:rPr>
          <w:rFonts w:ascii="Arial" w:hAnsi="Arial" w:cs="Arial"/>
          <w:color w:val="000000"/>
        </w:rPr>
      </w:pPr>
    </w:p>
    <w:p w14:paraId="57BBDBB8" w14:textId="607A7F58" w:rsidR="00D7107E" w:rsidRDefault="00D7107E" w:rsidP="00D7107E">
      <w:pPr>
        <w:pStyle w:val="PargrafodaLista"/>
        <w:numPr>
          <w:ilvl w:val="1"/>
          <w:numId w:val="11"/>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XI.</w:t>
      </w:r>
    </w:p>
    <w:p w14:paraId="450314F2" w14:textId="77777777" w:rsidR="0096525E" w:rsidRPr="0096525E" w:rsidRDefault="0096525E" w:rsidP="0096525E">
      <w:pPr>
        <w:pStyle w:val="PargrafodaLista"/>
        <w:rPr>
          <w:rFonts w:ascii="Arial" w:hAnsi="Arial" w:cs="Arial"/>
          <w:color w:val="000000"/>
        </w:rPr>
      </w:pPr>
    </w:p>
    <w:p w14:paraId="1A0ECE0A" w14:textId="05CE4877" w:rsidR="0096525E" w:rsidRPr="00D80066" w:rsidRDefault="0096525E" w:rsidP="00D7107E">
      <w:pPr>
        <w:pStyle w:val="PargrafodaLista"/>
        <w:numPr>
          <w:ilvl w:val="1"/>
          <w:numId w:val="11"/>
        </w:numPr>
        <w:ind w:left="0" w:firstLine="0"/>
        <w:contextualSpacing w:val="0"/>
        <w:jc w:val="both"/>
        <w:rPr>
          <w:rFonts w:ascii="Arial" w:hAnsi="Arial" w:cs="Arial"/>
          <w:color w:val="000000"/>
        </w:rPr>
      </w:pPr>
      <w:r>
        <w:rPr>
          <w:rFonts w:ascii="Arial" w:hAnsi="Arial" w:cs="Arial"/>
          <w:color w:val="000000"/>
        </w:rPr>
        <w:t xml:space="preserve">Alvará, </w:t>
      </w:r>
      <w:r w:rsidR="00DB37AF">
        <w:rPr>
          <w:rFonts w:ascii="Arial" w:hAnsi="Arial" w:cs="Arial"/>
          <w:color w:val="000000"/>
        </w:rPr>
        <w:t>a</w:t>
      </w:r>
      <w:r>
        <w:rPr>
          <w:rFonts w:ascii="Arial" w:hAnsi="Arial" w:cs="Arial"/>
          <w:color w:val="000000"/>
        </w:rPr>
        <w:t xml:space="preserve">utorização ou </w:t>
      </w:r>
      <w:r w:rsidR="00DB37AF">
        <w:rPr>
          <w:rFonts w:ascii="Arial" w:hAnsi="Arial" w:cs="Arial"/>
          <w:color w:val="000000"/>
        </w:rPr>
        <w:t>certificação</w:t>
      </w:r>
      <w:r>
        <w:rPr>
          <w:rFonts w:ascii="Arial" w:hAnsi="Arial" w:cs="Arial"/>
          <w:color w:val="000000"/>
        </w:rPr>
        <w:t xml:space="preserve"> da vigilância sanitária.</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lastRenderedPageBreak/>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52B1ABB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qual(is) decisão(ões) pretende recorrer e por quais motivos, em campo próprio do sistema.</w:t>
      </w:r>
    </w:p>
    <w:p w14:paraId="0D65FA42" w14:textId="77777777" w:rsidR="00DB37AF" w:rsidRDefault="00DB37AF" w:rsidP="00DB37AF">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lastRenderedPageBreak/>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FD79058" w14:textId="77777777" w:rsidR="000762C9" w:rsidRPr="000762C9" w:rsidRDefault="000762C9" w:rsidP="000762C9"/>
    <w:p w14:paraId="06DE648D" w14:textId="07D24722"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417B63">
      <w:pPr>
        <w:pStyle w:val="Nivel01"/>
        <w:numPr>
          <w:ilvl w:val="1"/>
          <w:numId w:val="12"/>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793F4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lastRenderedPageBreak/>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w:t>
      </w:r>
      <w:r w:rsidR="005268C1">
        <w:rPr>
          <w:rFonts w:ascii="Arial" w:hAnsi="Arial" w:cs="Arial"/>
        </w:rPr>
        <w:t>.</w:t>
      </w:r>
      <w:r w:rsidRPr="008226BD">
        <w:rPr>
          <w:rFonts w:ascii="Arial" w:hAnsi="Arial" w:cs="Arial"/>
        </w:rPr>
        <w:t>°</w:t>
      </w:r>
      <w:r w:rsidR="00B62AC6">
        <w:rPr>
          <w:rFonts w:ascii="Arial" w:hAnsi="Arial" w:cs="Arial"/>
        </w:rPr>
        <w:t xml:space="preserve"> </w:t>
      </w:r>
      <w:r w:rsidRPr="008226BD">
        <w:rPr>
          <w:rFonts w:ascii="Arial" w:hAnsi="Arial" w:cs="Arial"/>
        </w:rPr>
        <w:t>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lastRenderedPageBreak/>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1C0AA5">
      <w:pPr>
        <w:numPr>
          <w:ilvl w:val="2"/>
          <w:numId w:val="13"/>
        </w:numPr>
        <w:ind w:firstLine="204"/>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0519FF6A"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w:t>
      </w:r>
      <w:r w:rsidR="00CA7E7F">
        <w:rPr>
          <w:rFonts w:ascii="Arial" w:hAnsi="Arial" w:cs="Arial"/>
          <w:iCs/>
          <w:color w:val="000000"/>
        </w:rPr>
        <w:t>o</w:t>
      </w:r>
      <w:r w:rsidRPr="00C47D4C">
        <w:rPr>
          <w:rFonts w:ascii="Arial" w:hAnsi="Arial" w:cs="Arial"/>
          <w:iCs/>
          <w:color w:val="000000"/>
        </w:rPr>
        <w:t xml:space="preserve"> Contrato</w:t>
      </w:r>
    </w:p>
    <w:p w14:paraId="42F5DB55" w14:textId="3CB6735A" w:rsidR="00CA7E7F" w:rsidRDefault="00CA7E7F"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B3F19">
      <w:pPr>
        <w:tabs>
          <w:tab w:val="left" w:pos="1440"/>
        </w:tabs>
        <w:autoSpaceDE w:val="0"/>
        <w:snapToGrid w:val="0"/>
        <w:ind w:left="6245"/>
        <w:jc w:val="center"/>
        <w:rPr>
          <w:rFonts w:ascii="Arial" w:hAnsi="Arial" w:cs="Arial"/>
          <w:iCs/>
          <w:color w:val="000000"/>
        </w:rPr>
      </w:pPr>
    </w:p>
    <w:p w14:paraId="50C86F02" w14:textId="77777777" w:rsidR="004902B6" w:rsidRDefault="004902B6" w:rsidP="00DB3F19">
      <w:pPr>
        <w:ind w:left="360" w:right="-15" w:firstLine="709"/>
        <w:jc w:val="center"/>
        <w:rPr>
          <w:rFonts w:ascii="Arial" w:hAnsi="Arial" w:cs="Arial"/>
          <w:color w:val="000000"/>
          <w:highlight w:val="yellow"/>
        </w:rPr>
      </w:pPr>
    </w:p>
    <w:p w14:paraId="756C87A2" w14:textId="23AB5849" w:rsidR="00CA24FB" w:rsidRDefault="00D3559D" w:rsidP="00DB3F19">
      <w:pPr>
        <w:ind w:right="-15"/>
        <w:jc w:val="center"/>
        <w:rPr>
          <w:rFonts w:ascii="Arial" w:hAnsi="Arial" w:cs="Arial"/>
          <w:color w:val="000000"/>
        </w:rPr>
      </w:pPr>
      <w:r>
        <w:rPr>
          <w:rFonts w:ascii="Arial" w:hAnsi="Arial" w:cs="Arial"/>
          <w:color w:val="000000"/>
        </w:rPr>
        <w:t>Araci-Bahia</w:t>
      </w:r>
      <w:r w:rsidR="00CA24FB" w:rsidRPr="00015373">
        <w:rPr>
          <w:rFonts w:ascii="Arial" w:hAnsi="Arial" w:cs="Arial"/>
          <w:color w:val="000000"/>
        </w:rPr>
        <w:t>,</w:t>
      </w:r>
      <w:r w:rsidR="00516DFA">
        <w:rPr>
          <w:rFonts w:ascii="Arial" w:hAnsi="Arial" w:cs="Arial"/>
          <w:color w:val="000000"/>
        </w:rPr>
        <w:t xml:space="preserve"> </w:t>
      </w:r>
      <w:r w:rsidR="00DB37AF">
        <w:rPr>
          <w:rFonts w:ascii="Arial" w:hAnsi="Arial" w:cs="Arial"/>
          <w:color w:val="000000"/>
        </w:rPr>
        <w:t>23</w:t>
      </w:r>
      <w:r w:rsidR="00E37611">
        <w:rPr>
          <w:rFonts w:ascii="Arial" w:hAnsi="Arial" w:cs="Arial"/>
          <w:color w:val="000000"/>
        </w:rPr>
        <w:t xml:space="preserve"> </w:t>
      </w:r>
      <w:r w:rsidR="00CA24FB" w:rsidRPr="00DE3F06">
        <w:rPr>
          <w:rFonts w:ascii="Arial" w:hAnsi="Arial" w:cs="Arial"/>
          <w:color w:val="000000"/>
        </w:rPr>
        <w:t>de</w:t>
      </w:r>
      <w:r w:rsidR="00516DFA">
        <w:rPr>
          <w:rFonts w:ascii="Arial" w:hAnsi="Arial" w:cs="Arial"/>
          <w:color w:val="000000"/>
        </w:rPr>
        <w:t xml:space="preserve"> </w:t>
      </w:r>
      <w:r w:rsidR="00E37611">
        <w:rPr>
          <w:rFonts w:ascii="Arial" w:hAnsi="Arial" w:cs="Arial"/>
          <w:color w:val="000000"/>
        </w:rPr>
        <w:t xml:space="preserve">maio </w:t>
      </w:r>
      <w:r w:rsidR="00CA24FB" w:rsidRPr="00DE3F06">
        <w:rPr>
          <w:rFonts w:ascii="Arial" w:hAnsi="Arial" w:cs="Arial"/>
          <w:color w:val="000000"/>
        </w:rPr>
        <w:t>de</w:t>
      </w:r>
      <w:r w:rsidR="00516DFA">
        <w:rPr>
          <w:rFonts w:ascii="Arial" w:hAnsi="Arial" w:cs="Arial"/>
          <w:color w:val="000000"/>
        </w:rPr>
        <w:t xml:space="preserve"> </w:t>
      </w:r>
      <w:r w:rsidR="00017F7B" w:rsidRPr="00DE3F06">
        <w:rPr>
          <w:rFonts w:ascii="Arial" w:hAnsi="Arial" w:cs="Arial"/>
          <w:color w:val="000000"/>
        </w:rPr>
        <w:t>202</w:t>
      </w:r>
      <w:r w:rsidR="00DE3F06">
        <w:rPr>
          <w:rFonts w:ascii="Arial" w:hAnsi="Arial" w:cs="Arial"/>
          <w:color w:val="000000"/>
        </w:rPr>
        <w:t>4</w:t>
      </w:r>
    </w:p>
    <w:p w14:paraId="361298BE" w14:textId="77777777" w:rsidR="00D3559D" w:rsidRDefault="00D3559D" w:rsidP="00DB3F19">
      <w:pPr>
        <w:ind w:left="360" w:right="-15" w:firstLine="709"/>
        <w:jc w:val="center"/>
        <w:rPr>
          <w:rFonts w:ascii="Arial" w:hAnsi="Arial" w:cs="Arial"/>
          <w:color w:val="000000"/>
        </w:rPr>
      </w:pPr>
    </w:p>
    <w:p w14:paraId="027A7044" w14:textId="77777777" w:rsidR="00D3559D" w:rsidRPr="003155CD" w:rsidRDefault="00D3559D"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7F66BD1C" w:rsidR="003155CD" w:rsidRPr="00C47D4C" w:rsidRDefault="00DB37AF" w:rsidP="00DB3F19">
      <w:pPr>
        <w:jc w:val="center"/>
        <w:rPr>
          <w:rFonts w:ascii="Arial" w:hAnsi="Arial" w:cs="Arial"/>
          <w:b/>
          <w:bCs/>
          <w:iCs/>
          <w:color w:val="000000"/>
        </w:rPr>
      </w:pPr>
      <w:r>
        <w:rPr>
          <w:rFonts w:ascii="Arial" w:hAnsi="Arial" w:cs="Arial"/>
          <w:b/>
          <w:bCs/>
          <w:iCs/>
          <w:color w:val="000000"/>
        </w:rPr>
        <w:t>KEILA SILVA ANUNCIAÇÃO DA SILVA</w:t>
      </w:r>
      <w:r w:rsidR="003A29B7" w:rsidRPr="003A29B7">
        <w:rPr>
          <w:rFonts w:ascii="Arial" w:hAnsi="Arial" w:cs="Arial"/>
          <w:b/>
          <w:bCs/>
          <w:iCs/>
          <w:color w:val="000000"/>
        </w:rPr>
        <w:br/>
        <w:t xml:space="preserve">Secretária de </w:t>
      </w:r>
      <w:r>
        <w:rPr>
          <w:rFonts w:ascii="Arial" w:hAnsi="Arial" w:cs="Arial"/>
          <w:b/>
          <w:bCs/>
          <w:iCs/>
          <w:color w:val="000000"/>
        </w:rPr>
        <w:t>Saúde</w:t>
      </w:r>
    </w:p>
    <w:p w14:paraId="345774EC"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641EC3" w14:textId="77777777" w:rsidR="00DB37AF" w:rsidRDefault="00DB37AF"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4F11BFA" w14:textId="77777777" w:rsidR="00DB37AF" w:rsidRDefault="00DB37AF"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CE6386B" w14:textId="77777777" w:rsidR="00DB37AF" w:rsidRDefault="00DB37AF"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E40AA4E" w14:textId="77777777" w:rsidR="00DB37AF" w:rsidRDefault="00DB37AF"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6F2A36A" w14:textId="77777777" w:rsidR="00A27C74" w:rsidRDefault="00A27C74" w:rsidP="00A27C74">
      <w:pPr>
        <w:jc w:val="center"/>
        <w:rPr>
          <w:rFonts w:asciiTheme="minorHAnsi" w:hAnsiTheme="minorHAnsi" w:cstheme="minorBidi"/>
          <w:b/>
          <w:sz w:val="28"/>
          <w:szCs w:val="22"/>
        </w:rPr>
      </w:pPr>
      <w:r>
        <w:rPr>
          <w:b/>
          <w:sz w:val="28"/>
        </w:rPr>
        <w:lastRenderedPageBreak/>
        <w:t>ANEXO I</w:t>
      </w:r>
    </w:p>
    <w:p w14:paraId="09D21E88" w14:textId="77777777" w:rsidR="00DB37AF" w:rsidRPr="00DB37AF" w:rsidRDefault="00DB37AF" w:rsidP="00DB37AF">
      <w:pPr>
        <w:jc w:val="center"/>
        <w:rPr>
          <w:rFonts w:ascii="Arial" w:hAnsi="Arial" w:cs="Arial"/>
          <w:b/>
          <w:sz w:val="28"/>
        </w:rPr>
      </w:pPr>
      <w:r w:rsidRPr="00DB37AF">
        <w:rPr>
          <w:rFonts w:ascii="Arial" w:hAnsi="Arial" w:cs="Arial"/>
          <w:b/>
          <w:sz w:val="28"/>
        </w:rPr>
        <w:t>TERMO DE REFERÊNCIA</w:t>
      </w:r>
    </w:p>
    <w:p w14:paraId="5CEA0299" w14:textId="77777777" w:rsidR="00DB37AF" w:rsidRPr="00DB37AF" w:rsidRDefault="00DB37AF" w:rsidP="00DB37AF">
      <w:pPr>
        <w:jc w:val="both"/>
        <w:rPr>
          <w:rFonts w:ascii="Arial" w:hAnsi="Arial" w:cs="Arial"/>
          <w:b/>
          <w:szCs w:val="28"/>
        </w:rPr>
      </w:pPr>
      <w:r w:rsidRPr="00DB37AF">
        <w:rPr>
          <w:rFonts w:ascii="Arial" w:hAnsi="Arial" w:cs="Arial"/>
          <w:b/>
          <w:szCs w:val="28"/>
        </w:rPr>
        <w:t>1 – OBJETO</w:t>
      </w:r>
    </w:p>
    <w:p w14:paraId="18729475" w14:textId="77777777" w:rsidR="00DB37AF" w:rsidRDefault="00DB37AF" w:rsidP="00DB37AF">
      <w:pPr>
        <w:jc w:val="both"/>
        <w:rPr>
          <w:rFonts w:ascii="Arial" w:hAnsi="Arial" w:cs="Arial"/>
        </w:rPr>
      </w:pPr>
      <w:r w:rsidRPr="00DB37AF">
        <w:rPr>
          <w:rFonts w:ascii="Arial" w:hAnsi="Arial" w:cs="Arial"/>
        </w:rPr>
        <w:t xml:space="preserve">Contratação de empresa do ramo pertinente, para aquisição de </w:t>
      </w:r>
      <w:r w:rsidRPr="00DB37AF">
        <w:rPr>
          <w:rFonts w:ascii="Arial" w:hAnsi="Arial" w:cs="Arial"/>
          <w:bCs/>
        </w:rPr>
        <w:t>insumos, materiais e reagentes para uso do Laboratório Municipal</w:t>
      </w:r>
      <w:r w:rsidRPr="00DB37AF">
        <w:rPr>
          <w:rFonts w:ascii="Arial" w:hAnsi="Arial" w:cs="Arial"/>
        </w:rPr>
        <w:t xml:space="preserve"> de Araci - BA.</w:t>
      </w:r>
    </w:p>
    <w:p w14:paraId="272CE5E1" w14:textId="77777777" w:rsidR="00166A93" w:rsidRPr="00DB37AF" w:rsidRDefault="00166A93" w:rsidP="00DB37AF">
      <w:pPr>
        <w:jc w:val="both"/>
        <w:rPr>
          <w:rFonts w:ascii="Arial" w:hAnsi="Arial" w:cs="Arial"/>
        </w:rPr>
      </w:pPr>
    </w:p>
    <w:p w14:paraId="7EB5FD0E" w14:textId="77777777" w:rsidR="00DB37AF" w:rsidRPr="00DB37AF" w:rsidRDefault="00DB37AF" w:rsidP="00DB37AF">
      <w:pPr>
        <w:jc w:val="both"/>
        <w:rPr>
          <w:rFonts w:ascii="Arial" w:hAnsi="Arial" w:cs="Arial"/>
          <w:b/>
        </w:rPr>
      </w:pPr>
      <w:r w:rsidRPr="00DB37AF">
        <w:rPr>
          <w:rFonts w:ascii="Arial" w:hAnsi="Arial" w:cs="Arial"/>
          <w:b/>
        </w:rPr>
        <w:t xml:space="preserve">2 - DA JUSTIFICATIVA </w:t>
      </w:r>
    </w:p>
    <w:p w14:paraId="26B9F6E7" w14:textId="77777777" w:rsidR="00DB37AF" w:rsidRPr="00DB37AF" w:rsidRDefault="00DB37AF" w:rsidP="00DB37AF">
      <w:pPr>
        <w:jc w:val="both"/>
        <w:rPr>
          <w:rFonts w:ascii="Arial" w:hAnsi="Arial" w:cs="Arial"/>
        </w:rPr>
      </w:pPr>
      <w:r w:rsidRPr="00DB37AF">
        <w:rPr>
          <w:rFonts w:ascii="Arial" w:hAnsi="Arial" w:cs="Arial"/>
          <w:bCs/>
        </w:rPr>
        <w:t xml:space="preserve">Baseado na perspectiva de atendimento à população pelo SUS, </w:t>
      </w:r>
      <w:r w:rsidRPr="00DB37AF">
        <w:rPr>
          <w:rFonts w:ascii="Arial" w:hAnsi="Arial" w:cs="Arial"/>
        </w:rPr>
        <w:t xml:space="preserve">como parte essencial da Política Nacional de Saúde, efetivando a implementação de ações capazes de promover a melhoria das condições da assistência à saúde da população. A Lei n.º 8.080/90, em seu artigo 6.º, estabelece como campo de atuação do Sistema Único de Saúde (SUS) a assistência terapêutica integral, (...)”. Contemplando prioridades relacionadas ao auxílio do diagnóstico aos pacientes do município;  </w:t>
      </w:r>
    </w:p>
    <w:p w14:paraId="4741B649" w14:textId="77777777" w:rsidR="00DB37AF" w:rsidRDefault="00DB37AF" w:rsidP="00DB37AF">
      <w:pPr>
        <w:jc w:val="both"/>
        <w:rPr>
          <w:rFonts w:ascii="Arial" w:hAnsi="Arial" w:cs="Arial"/>
          <w:bCs/>
        </w:rPr>
      </w:pPr>
      <w:r w:rsidRPr="00DB37AF">
        <w:rPr>
          <w:rFonts w:ascii="Arial" w:hAnsi="Arial" w:cs="Arial"/>
        </w:rPr>
        <w:t>Araci é um município com que apresenta várias Unidades de Saúde Básicas na zona urbana e rural (21 no total), além do Centro de Saúde, que atende várias especialidades médicas e vários serviços, além de alta complexidade, como UPA e Hospital. Portanto, f</w:t>
      </w:r>
      <w:r w:rsidRPr="00DB37AF">
        <w:rPr>
          <w:rFonts w:ascii="Arial" w:hAnsi="Arial" w:cs="Arial"/>
          <w:bCs/>
        </w:rPr>
        <w:t xml:space="preserve">az-se necessário a programação e aquisição de itens de consumo de insumos de laboratório para uso de apoio ao diagnóstico de todas as unidades de saúde, garantindo, assim, o direito da assistência à saúde para população do município. </w:t>
      </w:r>
    </w:p>
    <w:p w14:paraId="220D912E" w14:textId="77777777" w:rsidR="00166A93" w:rsidRPr="00DB37AF" w:rsidRDefault="00166A93" w:rsidP="00DB37AF">
      <w:pPr>
        <w:jc w:val="both"/>
        <w:rPr>
          <w:rFonts w:ascii="Arial" w:hAnsi="Arial" w:cs="Arial"/>
        </w:rPr>
      </w:pPr>
    </w:p>
    <w:p w14:paraId="3EFAFB77" w14:textId="77777777" w:rsidR="00DB37AF" w:rsidRPr="00DB37AF" w:rsidRDefault="00DB37AF" w:rsidP="00DB37AF">
      <w:pPr>
        <w:rPr>
          <w:rFonts w:ascii="Arial" w:hAnsi="Arial" w:cs="Arial"/>
          <w:b/>
        </w:rPr>
      </w:pPr>
      <w:r w:rsidRPr="00DB37AF">
        <w:rPr>
          <w:rFonts w:ascii="Arial" w:hAnsi="Arial" w:cs="Arial"/>
          <w:b/>
        </w:rPr>
        <w:t>3 - ESPECIFICAÇÃO DO OBJETO</w:t>
      </w:r>
    </w:p>
    <w:tbl>
      <w:tblPr>
        <w:tblStyle w:val="Tabelacomgrade"/>
        <w:tblW w:w="0" w:type="auto"/>
        <w:tblLook w:val="04A0" w:firstRow="1" w:lastRow="0" w:firstColumn="1" w:lastColumn="0" w:noHBand="0" w:noVBand="1"/>
      </w:tblPr>
      <w:tblGrid>
        <w:gridCol w:w="954"/>
        <w:gridCol w:w="7250"/>
        <w:gridCol w:w="1120"/>
        <w:gridCol w:w="1132"/>
      </w:tblGrid>
      <w:tr w:rsidR="00DB37AF" w:rsidRPr="00DB37AF" w14:paraId="56AD4751" w14:textId="77777777" w:rsidTr="00CF7112">
        <w:tc>
          <w:tcPr>
            <w:tcW w:w="959" w:type="dxa"/>
          </w:tcPr>
          <w:p w14:paraId="3D8DE21E" w14:textId="77777777" w:rsidR="00DB37AF" w:rsidRPr="00DB37AF" w:rsidRDefault="00DB37AF" w:rsidP="00CF7112">
            <w:pPr>
              <w:jc w:val="center"/>
              <w:rPr>
                <w:rFonts w:ascii="Arial" w:hAnsi="Arial" w:cs="Arial"/>
                <w:b/>
                <w:bCs/>
              </w:rPr>
            </w:pPr>
            <w:r w:rsidRPr="00DB37AF">
              <w:rPr>
                <w:rFonts w:ascii="Arial" w:hAnsi="Arial" w:cs="Arial"/>
                <w:b/>
                <w:bCs/>
              </w:rPr>
              <w:t>ITEM</w:t>
            </w:r>
          </w:p>
        </w:tc>
        <w:tc>
          <w:tcPr>
            <w:tcW w:w="7371" w:type="dxa"/>
          </w:tcPr>
          <w:p w14:paraId="0728633B" w14:textId="77777777" w:rsidR="00DB37AF" w:rsidRPr="00DB37AF" w:rsidRDefault="00DB37AF" w:rsidP="00CF7112">
            <w:pPr>
              <w:jc w:val="center"/>
              <w:rPr>
                <w:rFonts w:ascii="Arial" w:hAnsi="Arial" w:cs="Arial"/>
                <w:b/>
                <w:bCs/>
              </w:rPr>
            </w:pPr>
            <w:r w:rsidRPr="00DB37AF">
              <w:rPr>
                <w:rFonts w:ascii="Arial" w:hAnsi="Arial" w:cs="Arial"/>
                <w:b/>
                <w:bCs/>
              </w:rPr>
              <w:t>ESPECIFICAÇÃO</w:t>
            </w:r>
          </w:p>
        </w:tc>
        <w:tc>
          <w:tcPr>
            <w:tcW w:w="1134" w:type="dxa"/>
          </w:tcPr>
          <w:p w14:paraId="3373891B" w14:textId="77777777" w:rsidR="00DB37AF" w:rsidRPr="00DB37AF" w:rsidRDefault="00DB37AF" w:rsidP="00CF7112">
            <w:pPr>
              <w:jc w:val="center"/>
              <w:rPr>
                <w:rFonts w:ascii="Arial" w:hAnsi="Arial" w:cs="Arial"/>
                <w:b/>
                <w:bCs/>
              </w:rPr>
            </w:pPr>
            <w:r w:rsidRPr="00DB37AF">
              <w:rPr>
                <w:rFonts w:ascii="Arial" w:hAnsi="Arial" w:cs="Arial"/>
                <w:b/>
                <w:bCs/>
              </w:rPr>
              <w:t>UND</w:t>
            </w:r>
          </w:p>
        </w:tc>
        <w:tc>
          <w:tcPr>
            <w:tcW w:w="1146" w:type="dxa"/>
          </w:tcPr>
          <w:p w14:paraId="725F8CE6" w14:textId="77777777" w:rsidR="00DB37AF" w:rsidRPr="00DB37AF" w:rsidRDefault="00DB37AF" w:rsidP="00CF7112">
            <w:pPr>
              <w:jc w:val="center"/>
              <w:rPr>
                <w:rFonts w:ascii="Arial" w:hAnsi="Arial" w:cs="Arial"/>
                <w:b/>
                <w:bCs/>
              </w:rPr>
            </w:pPr>
            <w:r w:rsidRPr="00DB37AF">
              <w:rPr>
                <w:rFonts w:ascii="Arial" w:hAnsi="Arial" w:cs="Arial"/>
                <w:b/>
                <w:bCs/>
              </w:rPr>
              <w:t>QTD</w:t>
            </w:r>
          </w:p>
        </w:tc>
      </w:tr>
      <w:tr w:rsidR="00DB37AF" w:rsidRPr="00DB37AF" w14:paraId="29826C82" w14:textId="77777777" w:rsidTr="00CF7112">
        <w:tc>
          <w:tcPr>
            <w:tcW w:w="959" w:type="dxa"/>
          </w:tcPr>
          <w:p w14:paraId="5095E0B1" w14:textId="77777777" w:rsidR="00DB37AF" w:rsidRPr="00DB37AF" w:rsidRDefault="00DB37AF" w:rsidP="00CF7112">
            <w:pPr>
              <w:jc w:val="center"/>
              <w:rPr>
                <w:rFonts w:ascii="Arial" w:hAnsi="Arial" w:cs="Arial"/>
                <w:bCs/>
              </w:rPr>
            </w:pPr>
            <w:r w:rsidRPr="00DB37AF">
              <w:rPr>
                <w:rFonts w:ascii="Arial" w:hAnsi="Arial" w:cs="Arial"/>
                <w:bCs/>
              </w:rPr>
              <w:t>01</w:t>
            </w:r>
          </w:p>
        </w:tc>
        <w:tc>
          <w:tcPr>
            <w:tcW w:w="7371" w:type="dxa"/>
          </w:tcPr>
          <w:p w14:paraId="20D9C038" w14:textId="77777777" w:rsidR="00DB37AF" w:rsidRPr="00DB37AF" w:rsidRDefault="00DB37AF" w:rsidP="00CF7112">
            <w:pPr>
              <w:jc w:val="both"/>
              <w:rPr>
                <w:rFonts w:ascii="Arial" w:hAnsi="Arial" w:cs="Arial"/>
                <w:bCs/>
              </w:rPr>
            </w:pPr>
            <w:r w:rsidRPr="00DB37AF">
              <w:rPr>
                <w:rFonts w:ascii="Arial" w:hAnsi="Arial" w:cs="Arial"/>
                <w:bCs/>
              </w:rPr>
              <w:t>ACIDO URICO, METODO ENZIMÁTICO, Reagente 1 - Contém tampão 155 mM, 4- aminoantipirina0,1 mM, peroxidase³³1000 U/L, azida sódica 0,02% e surfactantes. Reagente 2 - Contém tampão 155 mM, DHBS 2,5 mM, uricase 300 U/L, azida³³sódica 0,02% e surfactantes. 3. - Padrão - Contém ácido úrico 6,0 mg/dL. - FR. 250 ML.</w:t>
            </w:r>
          </w:p>
        </w:tc>
        <w:tc>
          <w:tcPr>
            <w:tcW w:w="1134" w:type="dxa"/>
          </w:tcPr>
          <w:p w14:paraId="5CAFD69F"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60C96707" w14:textId="77777777" w:rsidR="00DB37AF" w:rsidRPr="00DB37AF" w:rsidRDefault="00DB37AF" w:rsidP="00CF7112">
            <w:pPr>
              <w:jc w:val="center"/>
              <w:rPr>
                <w:rFonts w:ascii="Arial" w:hAnsi="Arial" w:cs="Arial"/>
                <w:bCs/>
              </w:rPr>
            </w:pPr>
            <w:r w:rsidRPr="00DB37AF">
              <w:rPr>
                <w:rFonts w:ascii="Arial" w:hAnsi="Arial" w:cs="Arial"/>
                <w:bCs/>
              </w:rPr>
              <w:t>16</w:t>
            </w:r>
          </w:p>
        </w:tc>
      </w:tr>
      <w:tr w:rsidR="00DB37AF" w:rsidRPr="00DB37AF" w14:paraId="11FBE0DE" w14:textId="77777777" w:rsidTr="00CF7112">
        <w:tc>
          <w:tcPr>
            <w:tcW w:w="959" w:type="dxa"/>
          </w:tcPr>
          <w:p w14:paraId="0B897F76" w14:textId="77777777" w:rsidR="00DB37AF" w:rsidRPr="00DB37AF" w:rsidRDefault="00DB37AF" w:rsidP="00CF7112">
            <w:pPr>
              <w:jc w:val="center"/>
              <w:rPr>
                <w:rFonts w:ascii="Arial" w:hAnsi="Arial" w:cs="Arial"/>
                <w:bCs/>
              </w:rPr>
            </w:pPr>
            <w:r w:rsidRPr="00DB37AF">
              <w:rPr>
                <w:rFonts w:ascii="Arial" w:hAnsi="Arial" w:cs="Arial"/>
                <w:bCs/>
              </w:rPr>
              <w:t>02</w:t>
            </w:r>
          </w:p>
        </w:tc>
        <w:tc>
          <w:tcPr>
            <w:tcW w:w="7371" w:type="dxa"/>
          </w:tcPr>
          <w:p w14:paraId="34EB893D" w14:textId="77777777" w:rsidR="00DB37AF" w:rsidRPr="00DB37AF" w:rsidRDefault="00DB37AF" w:rsidP="00CF7112">
            <w:pPr>
              <w:jc w:val="both"/>
              <w:rPr>
                <w:rFonts w:ascii="Arial" w:hAnsi="Arial" w:cs="Arial"/>
                <w:bCs/>
              </w:rPr>
            </w:pPr>
            <w:r w:rsidRPr="00DB37AF">
              <w:rPr>
                <w:rFonts w:ascii="Arial" w:hAnsi="Arial" w:cs="Arial"/>
                <w:bCs/>
              </w:rPr>
              <w:t>ALBUMINA. Metodo: Colorimétrico - Verde de Bromocreso1. Reagente de Cor - Contém tampão 60 mmol/L, pH 3,8; verde de bromocresol 300 mol/L emBrij 35 6,0 mmol/L. .2. -Padrão 3,8 g/dL Contém 3,8 g/dL de albumina bovina e azida sódica 0,1%. 250 Ml.</w:t>
            </w:r>
          </w:p>
        </w:tc>
        <w:tc>
          <w:tcPr>
            <w:tcW w:w="1134" w:type="dxa"/>
          </w:tcPr>
          <w:p w14:paraId="4AFCCBEA"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5F27B948" w14:textId="77777777" w:rsidR="00DB37AF" w:rsidRPr="00DB37AF" w:rsidRDefault="00DB37AF" w:rsidP="00CF7112">
            <w:pPr>
              <w:jc w:val="center"/>
              <w:rPr>
                <w:rFonts w:ascii="Arial" w:hAnsi="Arial" w:cs="Arial"/>
                <w:bCs/>
              </w:rPr>
            </w:pPr>
            <w:r w:rsidRPr="00DB37AF">
              <w:rPr>
                <w:rFonts w:ascii="Arial" w:hAnsi="Arial" w:cs="Arial"/>
                <w:bCs/>
              </w:rPr>
              <w:t>6</w:t>
            </w:r>
          </w:p>
        </w:tc>
      </w:tr>
      <w:tr w:rsidR="00DB37AF" w:rsidRPr="00DB37AF" w14:paraId="65256E20" w14:textId="77777777" w:rsidTr="00CF7112">
        <w:tc>
          <w:tcPr>
            <w:tcW w:w="959" w:type="dxa"/>
          </w:tcPr>
          <w:p w14:paraId="06EE52BC" w14:textId="77777777" w:rsidR="00DB37AF" w:rsidRPr="00DB37AF" w:rsidRDefault="00DB37AF" w:rsidP="00CF7112">
            <w:pPr>
              <w:jc w:val="center"/>
              <w:rPr>
                <w:rFonts w:ascii="Arial" w:hAnsi="Arial" w:cs="Arial"/>
                <w:bCs/>
              </w:rPr>
            </w:pPr>
            <w:r w:rsidRPr="00DB37AF">
              <w:rPr>
                <w:rFonts w:ascii="Arial" w:hAnsi="Arial" w:cs="Arial"/>
                <w:bCs/>
              </w:rPr>
              <w:t>03</w:t>
            </w:r>
          </w:p>
        </w:tc>
        <w:tc>
          <w:tcPr>
            <w:tcW w:w="7371" w:type="dxa"/>
          </w:tcPr>
          <w:p w14:paraId="7FE89E9B" w14:textId="77777777" w:rsidR="00DB37AF" w:rsidRPr="00DB37AF" w:rsidRDefault="00DB37AF" w:rsidP="00CF7112">
            <w:pPr>
              <w:jc w:val="both"/>
              <w:rPr>
                <w:rFonts w:ascii="Arial" w:hAnsi="Arial" w:cs="Arial"/>
                <w:bCs/>
              </w:rPr>
            </w:pPr>
            <w:r w:rsidRPr="00DB37AF">
              <w:rPr>
                <w:rFonts w:ascii="Arial" w:hAnsi="Arial" w:cs="Arial"/>
                <w:bCs/>
              </w:rPr>
              <w:t>ADAPTADOR PADRÃO PARA COLETA A VACUO.</w:t>
            </w:r>
          </w:p>
        </w:tc>
        <w:tc>
          <w:tcPr>
            <w:tcW w:w="1134" w:type="dxa"/>
          </w:tcPr>
          <w:p w14:paraId="1A1995E0"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629765B3" w14:textId="77777777" w:rsidR="00DB37AF" w:rsidRPr="00DB37AF" w:rsidRDefault="00DB37AF" w:rsidP="00CF7112">
            <w:pPr>
              <w:jc w:val="center"/>
              <w:rPr>
                <w:rFonts w:ascii="Arial" w:hAnsi="Arial" w:cs="Arial"/>
                <w:bCs/>
              </w:rPr>
            </w:pPr>
            <w:r w:rsidRPr="00DB37AF">
              <w:rPr>
                <w:rFonts w:ascii="Arial" w:hAnsi="Arial" w:cs="Arial"/>
                <w:bCs/>
              </w:rPr>
              <w:t>20</w:t>
            </w:r>
          </w:p>
        </w:tc>
      </w:tr>
      <w:tr w:rsidR="00DB37AF" w:rsidRPr="00DB37AF" w14:paraId="7B759A39" w14:textId="77777777" w:rsidTr="00CF7112">
        <w:tc>
          <w:tcPr>
            <w:tcW w:w="959" w:type="dxa"/>
          </w:tcPr>
          <w:p w14:paraId="67FEA341" w14:textId="77777777" w:rsidR="00DB37AF" w:rsidRPr="00DB37AF" w:rsidRDefault="00DB37AF" w:rsidP="00CF7112">
            <w:pPr>
              <w:jc w:val="center"/>
              <w:rPr>
                <w:rFonts w:ascii="Arial" w:hAnsi="Arial" w:cs="Arial"/>
                <w:bCs/>
              </w:rPr>
            </w:pPr>
            <w:r w:rsidRPr="00DB37AF">
              <w:rPr>
                <w:rFonts w:ascii="Arial" w:hAnsi="Arial" w:cs="Arial"/>
                <w:bCs/>
              </w:rPr>
              <w:t>04</w:t>
            </w:r>
          </w:p>
        </w:tc>
        <w:tc>
          <w:tcPr>
            <w:tcW w:w="7371" w:type="dxa"/>
          </w:tcPr>
          <w:p w14:paraId="2EC9E874" w14:textId="77777777" w:rsidR="00DB37AF" w:rsidRPr="00DB37AF" w:rsidRDefault="00DB37AF" w:rsidP="00CF7112">
            <w:pPr>
              <w:jc w:val="both"/>
              <w:rPr>
                <w:rFonts w:ascii="Arial" w:hAnsi="Arial" w:cs="Arial"/>
                <w:bCs/>
              </w:rPr>
            </w:pPr>
            <w:r w:rsidRPr="00DB37AF">
              <w:rPr>
                <w:rFonts w:ascii="Arial" w:hAnsi="Arial" w:cs="Arial"/>
                <w:bCs/>
              </w:rPr>
              <w:t>ADESIVO CURATIVOS PARA COLETA SANGUINEA - DIAMETRO 25MM - 500 UND.</w:t>
            </w:r>
          </w:p>
        </w:tc>
        <w:tc>
          <w:tcPr>
            <w:tcW w:w="1134" w:type="dxa"/>
          </w:tcPr>
          <w:p w14:paraId="12E77CF1"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55B0D203" w14:textId="77777777" w:rsidR="00DB37AF" w:rsidRPr="00DB37AF" w:rsidRDefault="00DB37AF" w:rsidP="00CF7112">
            <w:pPr>
              <w:jc w:val="center"/>
              <w:rPr>
                <w:rFonts w:ascii="Arial" w:hAnsi="Arial" w:cs="Arial"/>
                <w:bCs/>
              </w:rPr>
            </w:pPr>
            <w:r w:rsidRPr="00DB37AF">
              <w:rPr>
                <w:rFonts w:ascii="Arial" w:hAnsi="Arial" w:cs="Arial"/>
                <w:bCs/>
              </w:rPr>
              <w:t>30</w:t>
            </w:r>
          </w:p>
        </w:tc>
      </w:tr>
      <w:tr w:rsidR="00DB37AF" w:rsidRPr="00DB37AF" w14:paraId="7FFF97A0" w14:textId="77777777" w:rsidTr="00CF7112">
        <w:tc>
          <w:tcPr>
            <w:tcW w:w="959" w:type="dxa"/>
          </w:tcPr>
          <w:p w14:paraId="69AA7471" w14:textId="77777777" w:rsidR="00DB37AF" w:rsidRPr="00DB37AF" w:rsidRDefault="00DB37AF" w:rsidP="00CF7112">
            <w:pPr>
              <w:jc w:val="center"/>
              <w:rPr>
                <w:rFonts w:ascii="Arial" w:hAnsi="Arial" w:cs="Arial"/>
                <w:bCs/>
              </w:rPr>
            </w:pPr>
            <w:r w:rsidRPr="00DB37AF">
              <w:rPr>
                <w:rFonts w:ascii="Arial" w:hAnsi="Arial" w:cs="Arial"/>
                <w:bCs/>
              </w:rPr>
              <w:t>05</w:t>
            </w:r>
          </w:p>
        </w:tc>
        <w:tc>
          <w:tcPr>
            <w:tcW w:w="7371" w:type="dxa"/>
          </w:tcPr>
          <w:p w14:paraId="4B41F714" w14:textId="77777777" w:rsidR="00DB37AF" w:rsidRPr="00DB37AF" w:rsidRDefault="00DB37AF" w:rsidP="00CF7112">
            <w:pPr>
              <w:jc w:val="both"/>
              <w:rPr>
                <w:rFonts w:ascii="Arial" w:hAnsi="Arial" w:cs="Arial"/>
                <w:bCs/>
              </w:rPr>
            </w:pPr>
            <w:r w:rsidRPr="00DB37AF">
              <w:rPr>
                <w:rFonts w:ascii="Arial" w:hAnsi="Arial" w:cs="Arial"/>
                <w:bCs/>
              </w:rPr>
              <w:t>ÁGUA DESTILADA GALAO 5 LT.</w:t>
            </w:r>
          </w:p>
        </w:tc>
        <w:tc>
          <w:tcPr>
            <w:tcW w:w="1134" w:type="dxa"/>
          </w:tcPr>
          <w:p w14:paraId="3CB0A6EA" w14:textId="77777777" w:rsidR="00DB37AF" w:rsidRPr="00DB37AF" w:rsidRDefault="00DB37AF" w:rsidP="00CF7112">
            <w:pPr>
              <w:jc w:val="center"/>
              <w:rPr>
                <w:rFonts w:ascii="Arial" w:hAnsi="Arial" w:cs="Arial"/>
                <w:bCs/>
              </w:rPr>
            </w:pPr>
            <w:r w:rsidRPr="00DB37AF">
              <w:rPr>
                <w:rFonts w:ascii="Arial" w:hAnsi="Arial" w:cs="Arial"/>
                <w:bCs/>
              </w:rPr>
              <w:t>GL</w:t>
            </w:r>
          </w:p>
        </w:tc>
        <w:tc>
          <w:tcPr>
            <w:tcW w:w="1146" w:type="dxa"/>
          </w:tcPr>
          <w:p w14:paraId="60002105" w14:textId="77777777" w:rsidR="00DB37AF" w:rsidRPr="00DB37AF" w:rsidRDefault="00DB37AF" w:rsidP="00CF7112">
            <w:pPr>
              <w:jc w:val="center"/>
              <w:rPr>
                <w:rFonts w:ascii="Arial" w:hAnsi="Arial" w:cs="Arial"/>
                <w:bCs/>
              </w:rPr>
            </w:pPr>
            <w:r w:rsidRPr="00DB37AF">
              <w:rPr>
                <w:rFonts w:ascii="Arial" w:hAnsi="Arial" w:cs="Arial"/>
                <w:bCs/>
              </w:rPr>
              <w:t>30</w:t>
            </w:r>
          </w:p>
        </w:tc>
      </w:tr>
      <w:tr w:rsidR="00DB37AF" w:rsidRPr="00DB37AF" w14:paraId="4E4B8486" w14:textId="77777777" w:rsidTr="00CF7112">
        <w:tc>
          <w:tcPr>
            <w:tcW w:w="959" w:type="dxa"/>
          </w:tcPr>
          <w:p w14:paraId="0B68DB07" w14:textId="77777777" w:rsidR="00DB37AF" w:rsidRPr="00DB37AF" w:rsidRDefault="00DB37AF" w:rsidP="00CF7112">
            <w:pPr>
              <w:jc w:val="center"/>
              <w:rPr>
                <w:rFonts w:ascii="Arial" w:hAnsi="Arial" w:cs="Arial"/>
                <w:bCs/>
              </w:rPr>
            </w:pPr>
            <w:r w:rsidRPr="00DB37AF">
              <w:rPr>
                <w:rFonts w:ascii="Arial" w:hAnsi="Arial" w:cs="Arial"/>
                <w:bCs/>
              </w:rPr>
              <w:t>06</w:t>
            </w:r>
          </w:p>
        </w:tc>
        <w:tc>
          <w:tcPr>
            <w:tcW w:w="7371" w:type="dxa"/>
          </w:tcPr>
          <w:p w14:paraId="50A73F6F" w14:textId="77777777" w:rsidR="00DB37AF" w:rsidRPr="00DB37AF" w:rsidRDefault="00DB37AF" w:rsidP="00CF7112">
            <w:pPr>
              <w:jc w:val="both"/>
              <w:rPr>
                <w:rFonts w:ascii="Arial" w:hAnsi="Arial" w:cs="Arial"/>
                <w:bCs/>
              </w:rPr>
            </w:pPr>
            <w:r w:rsidRPr="00DB37AF">
              <w:rPr>
                <w:rFonts w:ascii="Arial" w:hAnsi="Arial" w:cs="Arial"/>
                <w:bCs/>
              </w:rPr>
              <w:t>AGULHA À VACUO 25X8 PARA COLETAS MÚLTIPLAS DE SANGUE VENOSO. CÂNULA EM AÇO INOXIDÁVEL, SILICONIZADA E TRIFACETADA. DISPOSITIVO EMBORRACHADO QUE PERMITE PERFEITO ENCAIXE DE ADAPTADORES E FACILITA A TROCA DE TUBOS. EMBALADAS INDIVIDUALMENTE EM CÁPSULAS HERMETICAMENTE FECHADAS. ESTERILIZADAS POR ÓXIDO DE ETILENO. APRESENTAÇÃO: CAIXA COM 100 UNIDADES.</w:t>
            </w:r>
          </w:p>
        </w:tc>
        <w:tc>
          <w:tcPr>
            <w:tcW w:w="1134" w:type="dxa"/>
          </w:tcPr>
          <w:p w14:paraId="3B395F63"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230D3F8B" w14:textId="77777777" w:rsidR="00DB37AF" w:rsidRPr="00DB37AF" w:rsidRDefault="00DB37AF" w:rsidP="00CF7112">
            <w:pPr>
              <w:jc w:val="center"/>
              <w:rPr>
                <w:rFonts w:ascii="Arial" w:hAnsi="Arial" w:cs="Arial"/>
                <w:bCs/>
              </w:rPr>
            </w:pPr>
            <w:r w:rsidRPr="00DB37AF">
              <w:rPr>
                <w:rFonts w:ascii="Arial" w:hAnsi="Arial" w:cs="Arial"/>
                <w:bCs/>
              </w:rPr>
              <w:t>30</w:t>
            </w:r>
          </w:p>
        </w:tc>
      </w:tr>
      <w:tr w:rsidR="00DB37AF" w:rsidRPr="00DB37AF" w14:paraId="1A31F8A0" w14:textId="77777777" w:rsidTr="00CF7112">
        <w:tc>
          <w:tcPr>
            <w:tcW w:w="959" w:type="dxa"/>
          </w:tcPr>
          <w:p w14:paraId="4227D807" w14:textId="77777777" w:rsidR="00DB37AF" w:rsidRPr="00DB37AF" w:rsidRDefault="00DB37AF" w:rsidP="00CF7112">
            <w:pPr>
              <w:jc w:val="center"/>
              <w:rPr>
                <w:rFonts w:ascii="Arial" w:hAnsi="Arial" w:cs="Arial"/>
                <w:bCs/>
              </w:rPr>
            </w:pPr>
            <w:r w:rsidRPr="00DB37AF">
              <w:rPr>
                <w:rFonts w:ascii="Arial" w:hAnsi="Arial" w:cs="Arial"/>
                <w:bCs/>
              </w:rPr>
              <w:t>07</w:t>
            </w:r>
          </w:p>
        </w:tc>
        <w:tc>
          <w:tcPr>
            <w:tcW w:w="7371" w:type="dxa"/>
          </w:tcPr>
          <w:p w14:paraId="0D976C19" w14:textId="77777777" w:rsidR="00DB37AF" w:rsidRPr="00DB37AF" w:rsidRDefault="00DB37AF" w:rsidP="00CF7112">
            <w:pPr>
              <w:jc w:val="both"/>
              <w:rPr>
                <w:rFonts w:ascii="Arial" w:hAnsi="Arial" w:cs="Arial"/>
                <w:bCs/>
              </w:rPr>
            </w:pPr>
            <w:r w:rsidRPr="00DB37AF">
              <w:rPr>
                <w:rFonts w:ascii="Arial" w:hAnsi="Arial" w:cs="Arial"/>
                <w:bCs/>
              </w:rPr>
              <w:t xml:space="preserve">AGULHA À VACUO 25X7 PARA COLETAS MÚLTIPLAS DE SANGUE VENOSO. CÂNULA EM AÇO INOXIDÁVEL, SILICONIZADA E TRIFACETADA. DISPOSITIVO EMBORRACHADO QUE PERMITE PERFEITO ENCAIXE DE ADAPTADORES E FACILITA A TROCA DE TUBOS. EMBALADAS INDIVIDUALMENTE EM CÁPSULAS </w:t>
            </w:r>
            <w:r w:rsidRPr="00DB37AF">
              <w:rPr>
                <w:rFonts w:ascii="Arial" w:hAnsi="Arial" w:cs="Arial"/>
                <w:bCs/>
              </w:rPr>
              <w:lastRenderedPageBreak/>
              <w:t>HERMETICAMENTE FECHADAS. ESTERILIZADAS POR ÓXIDO DE ETILENO. APRESENTAÇÃO: CAIXA COM 100 UNIDADES.</w:t>
            </w:r>
          </w:p>
        </w:tc>
        <w:tc>
          <w:tcPr>
            <w:tcW w:w="1134" w:type="dxa"/>
          </w:tcPr>
          <w:p w14:paraId="051AAF9C" w14:textId="77777777" w:rsidR="00DB37AF" w:rsidRPr="00DB37AF" w:rsidRDefault="00DB37AF" w:rsidP="00CF7112">
            <w:pPr>
              <w:jc w:val="center"/>
              <w:rPr>
                <w:rFonts w:ascii="Arial" w:hAnsi="Arial" w:cs="Arial"/>
                <w:bCs/>
              </w:rPr>
            </w:pPr>
            <w:r w:rsidRPr="00DB37AF">
              <w:rPr>
                <w:rFonts w:ascii="Arial" w:hAnsi="Arial" w:cs="Arial"/>
                <w:bCs/>
              </w:rPr>
              <w:lastRenderedPageBreak/>
              <w:t>LT</w:t>
            </w:r>
          </w:p>
        </w:tc>
        <w:tc>
          <w:tcPr>
            <w:tcW w:w="1146" w:type="dxa"/>
          </w:tcPr>
          <w:p w14:paraId="6BCFB3CF" w14:textId="77777777" w:rsidR="00DB37AF" w:rsidRPr="00DB37AF" w:rsidRDefault="00DB37AF" w:rsidP="00CF7112">
            <w:pPr>
              <w:jc w:val="center"/>
              <w:rPr>
                <w:rFonts w:ascii="Arial" w:hAnsi="Arial" w:cs="Arial"/>
                <w:bCs/>
              </w:rPr>
            </w:pPr>
            <w:r w:rsidRPr="00DB37AF">
              <w:rPr>
                <w:rFonts w:ascii="Arial" w:hAnsi="Arial" w:cs="Arial"/>
                <w:bCs/>
              </w:rPr>
              <w:t>30</w:t>
            </w:r>
          </w:p>
        </w:tc>
      </w:tr>
      <w:tr w:rsidR="00DB37AF" w:rsidRPr="00DB37AF" w14:paraId="50FAEC6E" w14:textId="77777777" w:rsidTr="00CF7112">
        <w:tc>
          <w:tcPr>
            <w:tcW w:w="959" w:type="dxa"/>
          </w:tcPr>
          <w:p w14:paraId="0A1BBF4F" w14:textId="77777777" w:rsidR="00DB37AF" w:rsidRPr="00DB37AF" w:rsidRDefault="00DB37AF" w:rsidP="00CF7112">
            <w:pPr>
              <w:jc w:val="center"/>
              <w:rPr>
                <w:rFonts w:ascii="Arial" w:hAnsi="Arial" w:cs="Arial"/>
                <w:bCs/>
              </w:rPr>
            </w:pPr>
            <w:r w:rsidRPr="00DB37AF">
              <w:rPr>
                <w:rFonts w:ascii="Arial" w:hAnsi="Arial" w:cs="Arial"/>
                <w:bCs/>
              </w:rPr>
              <w:t>08</w:t>
            </w:r>
          </w:p>
        </w:tc>
        <w:tc>
          <w:tcPr>
            <w:tcW w:w="7371" w:type="dxa"/>
          </w:tcPr>
          <w:p w14:paraId="6587017B" w14:textId="77777777" w:rsidR="00DB37AF" w:rsidRPr="00DB37AF" w:rsidRDefault="00DB37AF" w:rsidP="00CF7112">
            <w:pPr>
              <w:jc w:val="both"/>
              <w:rPr>
                <w:rFonts w:ascii="Arial" w:hAnsi="Arial" w:cs="Arial"/>
                <w:bCs/>
              </w:rPr>
            </w:pPr>
            <w:r w:rsidRPr="00DB37AF">
              <w:rPr>
                <w:rFonts w:ascii="Arial" w:hAnsi="Arial" w:cs="Arial"/>
                <w:bCs/>
              </w:rPr>
              <w:t>ÁLCOOL ÁCIDO SOLUÇÃO 1% FR DE 1 LITRO.</w:t>
            </w:r>
          </w:p>
        </w:tc>
        <w:tc>
          <w:tcPr>
            <w:tcW w:w="1134" w:type="dxa"/>
          </w:tcPr>
          <w:p w14:paraId="0750A5FA"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3BFC1693" w14:textId="77777777" w:rsidR="00DB37AF" w:rsidRPr="00DB37AF" w:rsidRDefault="00DB37AF" w:rsidP="00CF7112">
            <w:pPr>
              <w:jc w:val="center"/>
              <w:rPr>
                <w:rFonts w:ascii="Arial" w:hAnsi="Arial" w:cs="Arial"/>
                <w:bCs/>
              </w:rPr>
            </w:pPr>
            <w:r w:rsidRPr="00DB37AF">
              <w:rPr>
                <w:rFonts w:ascii="Arial" w:hAnsi="Arial" w:cs="Arial"/>
                <w:bCs/>
              </w:rPr>
              <w:t>10</w:t>
            </w:r>
          </w:p>
        </w:tc>
      </w:tr>
      <w:tr w:rsidR="00DB37AF" w:rsidRPr="00DB37AF" w14:paraId="520028F0" w14:textId="77777777" w:rsidTr="00CF7112">
        <w:tc>
          <w:tcPr>
            <w:tcW w:w="959" w:type="dxa"/>
          </w:tcPr>
          <w:p w14:paraId="454D086F" w14:textId="77777777" w:rsidR="00DB37AF" w:rsidRPr="00DB37AF" w:rsidRDefault="00DB37AF" w:rsidP="00CF7112">
            <w:pPr>
              <w:jc w:val="center"/>
              <w:rPr>
                <w:rFonts w:ascii="Arial" w:hAnsi="Arial" w:cs="Arial"/>
                <w:bCs/>
              </w:rPr>
            </w:pPr>
            <w:r w:rsidRPr="00DB37AF">
              <w:rPr>
                <w:rFonts w:ascii="Arial" w:hAnsi="Arial" w:cs="Arial"/>
                <w:bCs/>
              </w:rPr>
              <w:t>09</w:t>
            </w:r>
          </w:p>
        </w:tc>
        <w:tc>
          <w:tcPr>
            <w:tcW w:w="7371" w:type="dxa"/>
          </w:tcPr>
          <w:p w14:paraId="37496750" w14:textId="77777777" w:rsidR="00DB37AF" w:rsidRPr="00DB37AF" w:rsidRDefault="00DB37AF" w:rsidP="00CF7112">
            <w:pPr>
              <w:jc w:val="both"/>
              <w:rPr>
                <w:rFonts w:ascii="Arial" w:hAnsi="Arial" w:cs="Arial"/>
                <w:bCs/>
              </w:rPr>
            </w:pPr>
            <w:r w:rsidRPr="00DB37AF">
              <w:rPr>
                <w:rFonts w:ascii="Arial" w:hAnsi="Arial" w:cs="Arial"/>
                <w:bCs/>
              </w:rPr>
              <w:t>AST/GOT Liquiform Metodologia. Cinética UV-IFCC.1.-Reagente 1 - .Contém Tampão Tris 105 mmol/L; L-aspartato 330 mmol/L; MDH³³825 U/L; LDH 1200 U/L e azida sódica 095%.Reagente 2 - .Contém Tampão Tris 20 mmol/L; NADH 1320 mol/L; -cetoglutaratoma66 mmol/L e azida sódica, 0,095%..-Reagente 3 - Contém Tris 20 mmol/L; piridoxal fosfato 11,1 mmol/L; azida sódica0,095%.</w:t>
            </w:r>
          </w:p>
        </w:tc>
        <w:tc>
          <w:tcPr>
            <w:tcW w:w="1134" w:type="dxa"/>
          </w:tcPr>
          <w:p w14:paraId="160D2B80"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124A9343" w14:textId="77777777" w:rsidR="00DB37AF" w:rsidRPr="00DB37AF" w:rsidRDefault="00DB37AF" w:rsidP="00CF7112">
            <w:pPr>
              <w:jc w:val="center"/>
              <w:rPr>
                <w:rFonts w:ascii="Arial" w:hAnsi="Arial" w:cs="Arial"/>
                <w:bCs/>
              </w:rPr>
            </w:pPr>
            <w:r w:rsidRPr="00DB37AF">
              <w:rPr>
                <w:rFonts w:ascii="Arial" w:hAnsi="Arial" w:cs="Arial"/>
                <w:bCs/>
              </w:rPr>
              <w:t>40</w:t>
            </w:r>
          </w:p>
        </w:tc>
      </w:tr>
      <w:tr w:rsidR="00DB37AF" w:rsidRPr="00DB37AF" w14:paraId="078DE65A" w14:textId="77777777" w:rsidTr="00CF7112">
        <w:tc>
          <w:tcPr>
            <w:tcW w:w="959" w:type="dxa"/>
          </w:tcPr>
          <w:p w14:paraId="6B2F507B" w14:textId="77777777" w:rsidR="00DB37AF" w:rsidRPr="00DB37AF" w:rsidRDefault="00DB37AF" w:rsidP="00CF7112">
            <w:pPr>
              <w:jc w:val="center"/>
              <w:rPr>
                <w:rFonts w:ascii="Arial" w:hAnsi="Arial" w:cs="Arial"/>
                <w:bCs/>
              </w:rPr>
            </w:pPr>
            <w:r w:rsidRPr="00DB37AF">
              <w:rPr>
                <w:rFonts w:ascii="Arial" w:hAnsi="Arial" w:cs="Arial"/>
                <w:bCs/>
              </w:rPr>
              <w:t>10</w:t>
            </w:r>
          </w:p>
        </w:tc>
        <w:tc>
          <w:tcPr>
            <w:tcW w:w="7371" w:type="dxa"/>
          </w:tcPr>
          <w:p w14:paraId="112F81F6" w14:textId="77777777" w:rsidR="00DB37AF" w:rsidRPr="00DB37AF" w:rsidRDefault="00DB37AF" w:rsidP="00CF7112">
            <w:pPr>
              <w:jc w:val="both"/>
              <w:rPr>
                <w:rFonts w:ascii="Arial" w:hAnsi="Arial" w:cs="Arial"/>
                <w:bCs/>
              </w:rPr>
            </w:pPr>
            <w:r w:rsidRPr="00DB37AF">
              <w:rPr>
                <w:rFonts w:ascii="Arial" w:hAnsi="Arial" w:cs="Arial"/>
                <w:bCs/>
              </w:rPr>
              <w:t>ALT/GPTLiquiform  Metodologia .Cinética UV-IFCC.Reagente 1 - Contém  Tampão  Tris  105  mmol/L;  L-aspartato  330  mmol/L;  MDH³³825 U/L; LDH   1200 U/L e azida sódica 0,095%.2.-)Reagente 2 - .Contém Tampão Tris 20 mmol/L; NADH 1320    mol/L;    -cetoglutaratoma66 mmol/L e azida sódica 0,095%.3.-*Reagente 3 - .Contém  Tris  20  mmol/L;  piridoxal  fosfato  11,1  mmol/L;  azida  sódica0,095%.</w:t>
            </w:r>
          </w:p>
        </w:tc>
        <w:tc>
          <w:tcPr>
            <w:tcW w:w="1134" w:type="dxa"/>
          </w:tcPr>
          <w:p w14:paraId="669976D5"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2870B9A0" w14:textId="77777777" w:rsidR="00DB37AF" w:rsidRPr="00DB37AF" w:rsidRDefault="00DB37AF" w:rsidP="00CF7112">
            <w:pPr>
              <w:jc w:val="center"/>
              <w:rPr>
                <w:rFonts w:ascii="Arial" w:hAnsi="Arial" w:cs="Arial"/>
                <w:bCs/>
              </w:rPr>
            </w:pPr>
            <w:r w:rsidRPr="00DB37AF">
              <w:rPr>
                <w:rFonts w:ascii="Arial" w:hAnsi="Arial" w:cs="Arial"/>
                <w:bCs/>
              </w:rPr>
              <w:t>40</w:t>
            </w:r>
          </w:p>
        </w:tc>
      </w:tr>
      <w:tr w:rsidR="00DB37AF" w:rsidRPr="00DB37AF" w14:paraId="50C4E6F9" w14:textId="77777777" w:rsidTr="00CF7112">
        <w:tc>
          <w:tcPr>
            <w:tcW w:w="959" w:type="dxa"/>
          </w:tcPr>
          <w:p w14:paraId="69CAB926" w14:textId="77777777" w:rsidR="00DB37AF" w:rsidRPr="00DB37AF" w:rsidRDefault="00DB37AF" w:rsidP="00CF7112">
            <w:pPr>
              <w:jc w:val="center"/>
              <w:rPr>
                <w:rFonts w:ascii="Arial" w:hAnsi="Arial" w:cs="Arial"/>
                <w:bCs/>
              </w:rPr>
            </w:pPr>
            <w:r w:rsidRPr="00DB37AF">
              <w:rPr>
                <w:rFonts w:ascii="Arial" w:hAnsi="Arial" w:cs="Arial"/>
                <w:bCs/>
              </w:rPr>
              <w:t>11</w:t>
            </w:r>
          </w:p>
        </w:tc>
        <w:tc>
          <w:tcPr>
            <w:tcW w:w="7371" w:type="dxa"/>
          </w:tcPr>
          <w:p w14:paraId="212DD853" w14:textId="77777777" w:rsidR="00DB37AF" w:rsidRPr="00DB37AF" w:rsidRDefault="00DB37AF" w:rsidP="00CF7112">
            <w:pPr>
              <w:jc w:val="both"/>
              <w:rPr>
                <w:rFonts w:ascii="Arial" w:hAnsi="Arial" w:cs="Arial"/>
                <w:bCs/>
              </w:rPr>
            </w:pPr>
            <w:r w:rsidRPr="00DB37AF">
              <w:rPr>
                <w:rFonts w:ascii="Arial" w:hAnsi="Arial" w:cs="Arial"/>
                <w:bCs/>
              </w:rPr>
              <w:t>ANTI - COAGULANTE UNIV.(EDTA) 500ML.</w:t>
            </w:r>
          </w:p>
        </w:tc>
        <w:tc>
          <w:tcPr>
            <w:tcW w:w="1134" w:type="dxa"/>
          </w:tcPr>
          <w:p w14:paraId="76D0A2BE"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3D0054E0" w14:textId="77777777" w:rsidR="00DB37AF" w:rsidRPr="00DB37AF" w:rsidRDefault="00DB37AF" w:rsidP="00CF7112">
            <w:pPr>
              <w:jc w:val="center"/>
              <w:rPr>
                <w:rFonts w:ascii="Arial" w:hAnsi="Arial" w:cs="Arial"/>
                <w:bCs/>
              </w:rPr>
            </w:pPr>
            <w:r w:rsidRPr="00DB37AF">
              <w:rPr>
                <w:rFonts w:ascii="Arial" w:hAnsi="Arial" w:cs="Arial"/>
                <w:bCs/>
              </w:rPr>
              <w:t>4</w:t>
            </w:r>
          </w:p>
        </w:tc>
      </w:tr>
      <w:tr w:rsidR="00DB37AF" w:rsidRPr="00DB37AF" w14:paraId="35CB0F37" w14:textId="77777777" w:rsidTr="00CF7112">
        <w:tc>
          <w:tcPr>
            <w:tcW w:w="959" w:type="dxa"/>
          </w:tcPr>
          <w:p w14:paraId="2CDDB0E1" w14:textId="77777777" w:rsidR="00DB37AF" w:rsidRPr="00DB37AF" w:rsidRDefault="00DB37AF" w:rsidP="00CF7112">
            <w:pPr>
              <w:jc w:val="center"/>
              <w:rPr>
                <w:rFonts w:ascii="Arial" w:hAnsi="Arial" w:cs="Arial"/>
                <w:bCs/>
              </w:rPr>
            </w:pPr>
            <w:r w:rsidRPr="00DB37AF">
              <w:rPr>
                <w:rFonts w:ascii="Arial" w:hAnsi="Arial" w:cs="Arial"/>
                <w:bCs/>
              </w:rPr>
              <w:t>12</w:t>
            </w:r>
          </w:p>
        </w:tc>
        <w:tc>
          <w:tcPr>
            <w:tcW w:w="7371" w:type="dxa"/>
          </w:tcPr>
          <w:p w14:paraId="4FD77A15" w14:textId="77777777" w:rsidR="00DB37AF" w:rsidRPr="00DB37AF" w:rsidRDefault="00DB37AF" w:rsidP="00CF7112">
            <w:pPr>
              <w:jc w:val="both"/>
              <w:rPr>
                <w:rFonts w:ascii="Arial" w:hAnsi="Arial" w:cs="Arial"/>
                <w:bCs/>
              </w:rPr>
            </w:pPr>
            <w:r w:rsidRPr="00DB37AF">
              <w:rPr>
                <w:rFonts w:ascii="Arial" w:hAnsi="Arial" w:cs="Arial"/>
                <w:bCs/>
              </w:rPr>
              <w:t>ASLO LATEX 400/100-100 2,5ML REAGENTE.</w:t>
            </w:r>
          </w:p>
        </w:tc>
        <w:tc>
          <w:tcPr>
            <w:tcW w:w="1134" w:type="dxa"/>
          </w:tcPr>
          <w:p w14:paraId="1873695F"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1E9E3103" w14:textId="77777777" w:rsidR="00DB37AF" w:rsidRPr="00DB37AF" w:rsidRDefault="00DB37AF" w:rsidP="00CF7112">
            <w:pPr>
              <w:jc w:val="center"/>
              <w:rPr>
                <w:rFonts w:ascii="Arial" w:hAnsi="Arial" w:cs="Arial"/>
                <w:bCs/>
              </w:rPr>
            </w:pPr>
            <w:r w:rsidRPr="00DB37AF">
              <w:rPr>
                <w:rFonts w:ascii="Arial" w:hAnsi="Arial" w:cs="Arial"/>
                <w:bCs/>
              </w:rPr>
              <w:t>24</w:t>
            </w:r>
          </w:p>
        </w:tc>
      </w:tr>
      <w:tr w:rsidR="00DB37AF" w:rsidRPr="00DB37AF" w14:paraId="6E125EB8" w14:textId="77777777" w:rsidTr="00CF7112">
        <w:tc>
          <w:tcPr>
            <w:tcW w:w="959" w:type="dxa"/>
          </w:tcPr>
          <w:p w14:paraId="4A1383A0" w14:textId="77777777" w:rsidR="00DB37AF" w:rsidRPr="00DB37AF" w:rsidRDefault="00DB37AF" w:rsidP="00CF7112">
            <w:pPr>
              <w:jc w:val="center"/>
              <w:rPr>
                <w:rFonts w:ascii="Arial" w:hAnsi="Arial" w:cs="Arial"/>
                <w:bCs/>
              </w:rPr>
            </w:pPr>
            <w:r w:rsidRPr="00DB37AF">
              <w:rPr>
                <w:rFonts w:ascii="Arial" w:hAnsi="Arial" w:cs="Arial"/>
                <w:bCs/>
              </w:rPr>
              <w:t>13</w:t>
            </w:r>
          </w:p>
        </w:tc>
        <w:tc>
          <w:tcPr>
            <w:tcW w:w="7371" w:type="dxa"/>
          </w:tcPr>
          <w:p w14:paraId="69AD7860" w14:textId="77777777" w:rsidR="00DB37AF" w:rsidRPr="00DB37AF" w:rsidRDefault="00DB37AF" w:rsidP="00CF7112">
            <w:pPr>
              <w:jc w:val="both"/>
              <w:rPr>
                <w:rFonts w:ascii="Arial" w:hAnsi="Arial" w:cs="Arial"/>
                <w:bCs/>
                <w:lang w:val="en-US"/>
              </w:rPr>
            </w:pPr>
            <w:r w:rsidRPr="00DB37AF">
              <w:rPr>
                <w:rFonts w:ascii="Arial" w:hAnsi="Arial" w:cs="Arial"/>
                <w:bCs/>
                <w:lang w:val="en-US"/>
              </w:rPr>
              <w:t>TP CLOT  (EXAME TP)C/10.</w:t>
            </w:r>
          </w:p>
        </w:tc>
        <w:tc>
          <w:tcPr>
            <w:tcW w:w="1134" w:type="dxa"/>
          </w:tcPr>
          <w:p w14:paraId="3EEFE041" w14:textId="77777777" w:rsidR="00DB37AF" w:rsidRPr="00DB37AF" w:rsidRDefault="00DB37AF" w:rsidP="00CF7112">
            <w:pPr>
              <w:jc w:val="center"/>
              <w:rPr>
                <w:rFonts w:ascii="Arial" w:hAnsi="Arial" w:cs="Arial"/>
                <w:bCs/>
                <w:lang w:val="en-US"/>
              </w:rPr>
            </w:pPr>
            <w:r w:rsidRPr="00DB37AF">
              <w:rPr>
                <w:rFonts w:ascii="Arial" w:hAnsi="Arial" w:cs="Arial"/>
                <w:bCs/>
                <w:lang w:val="en-US"/>
              </w:rPr>
              <w:t>KIT</w:t>
            </w:r>
          </w:p>
        </w:tc>
        <w:tc>
          <w:tcPr>
            <w:tcW w:w="1146" w:type="dxa"/>
          </w:tcPr>
          <w:p w14:paraId="137AEE3D" w14:textId="77777777" w:rsidR="00DB37AF" w:rsidRPr="00DB37AF" w:rsidRDefault="00DB37AF" w:rsidP="00CF7112">
            <w:pPr>
              <w:jc w:val="center"/>
              <w:rPr>
                <w:rFonts w:ascii="Arial" w:hAnsi="Arial" w:cs="Arial"/>
                <w:bCs/>
                <w:lang w:val="en-US"/>
              </w:rPr>
            </w:pPr>
            <w:r w:rsidRPr="00DB37AF">
              <w:rPr>
                <w:rFonts w:ascii="Arial" w:hAnsi="Arial" w:cs="Arial"/>
                <w:bCs/>
                <w:lang w:val="en-US"/>
              </w:rPr>
              <w:t>12</w:t>
            </w:r>
          </w:p>
        </w:tc>
      </w:tr>
      <w:tr w:rsidR="00DB37AF" w:rsidRPr="00DB37AF" w14:paraId="5EC7BFFB" w14:textId="77777777" w:rsidTr="00CF7112">
        <w:tc>
          <w:tcPr>
            <w:tcW w:w="959" w:type="dxa"/>
          </w:tcPr>
          <w:p w14:paraId="51C89A66" w14:textId="77777777" w:rsidR="00DB37AF" w:rsidRPr="00DB37AF" w:rsidRDefault="00DB37AF" w:rsidP="00CF7112">
            <w:pPr>
              <w:jc w:val="center"/>
              <w:rPr>
                <w:rFonts w:ascii="Arial" w:hAnsi="Arial" w:cs="Arial"/>
                <w:bCs/>
              </w:rPr>
            </w:pPr>
            <w:r w:rsidRPr="00DB37AF">
              <w:rPr>
                <w:rFonts w:ascii="Arial" w:hAnsi="Arial" w:cs="Arial"/>
                <w:bCs/>
              </w:rPr>
              <w:t>14</w:t>
            </w:r>
          </w:p>
        </w:tc>
        <w:tc>
          <w:tcPr>
            <w:tcW w:w="7371" w:type="dxa"/>
          </w:tcPr>
          <w:p w14:paraId="17D82814" w14:textId="77777777" w:rsidR="00DB37AF" w:rsidRPr="00DB37AF" w:rsidRDefault="00DB37AF" w:rsidP="00CF7112">
            <w:pPr>
              <w:jc w:val="both"/>
              <w:rPr>
                <w:rFonts w:ascii="Arial" w:hAnsi="Arial" w:cs="Arial"/>
                <w:bCs/>
              </w:rPr>
            </w:pPr>
            <w:r w:rsidRPr="00DB37AF">
              <w:rPr>
                <w:rFonts w:ascii="Arial" w:hAnsi="Arial" w:cs="Arial"/>
                <w:bCs/>
              </w:rPr>
              <w:t>TTPA CLOT (EXAME , TTPA).</w:t>
            </w:r>
          </w:p>
        </w:tc>
        <w:tc>
          <w:tcPr>
            <w:tcW w:w="1134" w:type="dxa"/>
          </w:tcPr>
          <w:p w14:paraId="5A8645C1"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6C2EE9AF" w14:textId="77777777" w:rsidR="00DB37AF" w:rsidRPr="00DB37AF" w:rsidRDefault="00DB37AF" w:rsidP="00CF7112">
            <w:pPr>
              <w:jc w:val="center"/>
              <w:rPr>
                <w:rFonts w:ascii="Arial" w:hAnsi="Arial" w:cs="Arial"/>
                <w:bCs/>
              </w:rPr>
            </w:pPr>
            <w:r w:rsidRPr="00DB37AF">
              <w:rPr>
                <w:rFonts w:ascii="Arial" w:hAnsi="Arial" w:cs="Arial"/>
                <w:bCs/>
              </w:rPr>
              <w:t>12</w:t>
            </w:r>
          </w:p>
        </w:tc>
      </w:tr>
      <w:tr w:rsidR="00DB37AF" w:rsidRPr="00DB37AF" w14:paraId="1A13ECB1" w14:textId="77777777" w:rsidTr="00CF7112">
        <w:tc>
          <w:tcPr>
            <w:tcW w:w="959" w:type="dxa"/>
          </w:tcPr>
          <w:p w14:paraId="301CDF1E" w14:textId="77777777" w:rsidR="00DB37AF" w:rsidRPr="00DB37AF" w:rsidRDefault="00DB37AF" w:rsidP="00CF7112">
            <w:pPr>
              <w:jc w:val="center"/>
              <w:rPr>
                <w:rFonts w:ascii="Arial" w:hAnsi="Arial" w:cs="Arial"/>
                <w:bCs/>
              </w:rPr>
            </w:pPr>
            <w:r w:rsidRPr="00DB37AF">
              <w:rPr>
                <w:rFonts w:ascii="Arial" w:hAnsi="Arial" w:cs="Arial"/>
                <w:bCs/>
              </w:rPr>
              <w:t>15</w:t>
            </w:r>
          </w:p>
        </w:tc>
        <w:tc>
          <w:tcPr>
            <w:tcW w:w="7371" w:type="dxa"/>
          </w:tcPr>
          <w:p w14:paraId="5EA8610E" w14:textId="77777777" w:rsidR="00DB37AF" w:rsidRPr="00DB37AF" w:rsidRDefault="00DB37AF" w:rsidP="00CF7112">
            <w:pPr>
              <w:jc w:val="both"/>
              <w:rPr>
                <w:rFonts w:ascii="Arial" w:hAnsi="Arial" w:cs="Arial"/>
                <w:bCs/>
              </w:rPr>
            </w:pPr>
            <w:r w:rsidRPr="00DB37AF">
              <w:rPr>
                <w:rFonts w:ascii="Arial" w:hAnsi="Arial" w:cs="Arial"/>
                <w:bCs/>
              </w:rPr>
              <w:t>AZUL DE METILENO 500ML.</w:t>
            </w:r>
          </w:p>
        </w:tc>
        <w:tc>
          <w:tcPr>
            <w:tcW w:w="1134" w:type="dxa"/>
          </w:tcPr>
          <w:p w14:paraId="7CA04A25" w14:textId="77777777" w:rsidR="00DB37AF" w:rsidRPr="00DB37AF" w:rsidRDefault="00DB37AF" w:rsidP="00CF7112">
            <w:pPr>
              <w:jc w:val="center"/>
              <w:rPr>
                <w:rFonts w:ascii="Arial" w:hAnsi="Arial" w:cs="Arial"/>
                <w:bCs/>
              </w:rPr>
            </w:pPr>
            <w:r w:rsidRPr="00DB37AF">
              <w:rPr>
                <w:rFonts w:ascii="Arial" w:hAnsi="Arial" w:cs="Arial"/>
                <w:bCs/>
              </w:rPr>
              <w:t>LT</w:t>
            </w:r>
          </w:p>
        </w:tc>
        <w:tc>
          <w:tcPr>
            <w:tcW w:w="1146" w:type="dxa"/>
          </w:tcPr>
          <w:p w14:paraId="2C497B82" w14:textId="77777777" w:rsidR="00DB37AF" w:rsidRPr="00DB37AF" w:rsidRDefault="00DB37AF" w:rsidP="00CF7112">
            <w:pPr>
              <w:jc w:val="center"/>
              <w:rPr>
                <w:rFonts w:ascii="Arial" w:hAnsi="Arial" w:cs="Arial"/>
                <w:bCs/>
              </w:rPr>
            </w:pPr>
            <w:r w:rsidRPr="00DB37AF">
              <w:rPr>
                <w:rFonts w:ascii="Arial" w:hAnsi="Arial" w:cs="Arial"/>
                <w:bCs/>
              </w:rPr>
              <w:t>10</w:t>
            </w:r>
          </w:p>
        </w:tc>
      </w:tr>
      <w:tr w:rsidR="00DB37AF" w:rsidRPr="00DB37AF" w14:paraId="0CCCA9F0" w14:textId="77777777" w:rsidTr="00CF7112">
        <w:tc>
          <w:tcPr>
            <w:tcW w:w="959" w:type="dxa"/>
          </w:tcPr>
          <w:p w14:paraId="096BFA33" w14:textId="77777777" w:rsidR="00DB37AF" w:rsidRPr="00DB37AF" w:rsidRDefault="00DB37AF" w:rsidP="00CF7112">
            <w:pPr>
              <w:jc w:val="center"/>
              <w:rPr>
                <w:rFonts w:ascii="Arial" w:hAnsi="Arial" w:cs="Arial"/>
                <w:bCs/>
              </w:rPr>
            </w:pPr>
            <w:r w:rsidRPr="00DB37AF">
              <w:rPr>
                <w:rFonts w:ascii="Arial" w:hAnsi="Arial" w:cs="Arial"/>
                <w:bCs/>
              </w:rPr>
              <w:t>16</w:t>
            </w:r>
          </w:p>
        </w:tc>
        <w:tc>
          <w:tcPr>
            <w:tcW w:w="7371" w:type="dxa"/>
          </w:tcPr>
          <w:p w14:paraId="0E6A3D57" w14:textId="77777777" w:rsidR="00DB37AF" w:rsidRPr="00DB37AF" w:rsidRDefault="00DB37AF" w:rsidP="00CF7112">
            <w:pPr>
              <w:jc w:val="both"/>
              <w:rPr>
                <w:rFonts w:ascii="Arial" w:hAnsi="Arial" w:cs="Arial"/>
                <w:bCs/>
              </w:rPr>
            </w:pPr>
            <w:r w:rsidRPr="00DB37AF">
              <w:rPr>
                <w:rFonts w:ascii="Arial" w:hAnsi="Arial" w:cs="Arial"/>
                <w:bCs/>
              </w:rPr>
              <w:t>BASTÃO DE VIDRO.</w:t>
            </w:r>
          </w:p>
        </w:tc>
        <w:tc>
          <w:tcPr>
            <w:tcW w:w="1134" w:type="dxa"/>
          </w:tcPr>
          <w:p w14:paraId="1CBFD8AC"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06E7FC74" w14:textId="77777777" w:rsidR="00DB37AF" w:rsidRPr="00DB37AF" w:rsidRDefault="00DB37AF" w:rsidP="00CF7112">
            <w:pPr>
              <w:jc w:val="center"/>
              <w:rPr>
                <w:rFonts w:ascii="Arial" w:hAnsi="Arial" w:cs="Arial"/>
                <w:bCs/>
              </w:rPr>
            </w:pPr>
            <w:r w:rsidRPr="00DB37AF">
              <w:rPr>
                <w:rFonts w:ascii="Arial" w:hAnsi="Arial" w:cs="Arial"/>
                <w:bCs/>
              </w:rPr>
              <w:t>15</w:t>
            </w:r>
          </w:p>
        </w:tc>
      </w:tr>
      <w:tr w:rsidR="00DB37AF" w:rsidRPr="00DB37AF" w14:paraId="593B7ED6" w14:textId="77777777" w:rsidTr="00CF7112">
        <w:tc>
          <w:tcPr>
            <w:tcW w:w="959" w:type="dxa"/>
          </w:tcPr>
          <w:p w14:paraId="22A00DB8" w14:textId="77777777" w:rsidR="00DB37AF" w:rsidRPr="00DB37AF" w:rsidRDefault="00DB37AF" w:rsidP="00CF7112">
            <w:pPr>
              <w:jc w:val="center"/>
              <w:rPr>
                <w:rFonts w:ascii="Arial" w:hAnsi="Arial" w:cs="Arial"/>
                <w:bCs/>
              </w:rPr>
            </w:pPr>
            <w:r w:rsidRPr="00DB37AF">
              <w:rPr>
                <w:rFonts w:ascii="Arial" w:hAnsi="Arial" w:cs="Arial"/>
                <w:bCs/>
              </w:rPr>
              <w:t>17</w:t>
            </w:r>
          </w:p>
        </w:tc>
        <w:tc>
          <w:tcPr>
            <w:tcW w:w="7371" w:type="dxa"/>
          </w:tcPr>
          <w:p w14:paraId="713B01CA" w14:textId="77777777" w:rsidR="00DB37AF" w:rsidRPr="00DB37AF" w:rsidRDefault="00DB37AF" w:rsidP="00CF7112">
            <w:pPr>
              <w:jc w:val="both"/>
              <w:rPr>
                <w:rFonts w:ascii="Arial" w:hAnsi="Arial" w:cs="Arial"/>
                <w:bCs/>
              </w:rPr>
            </w:pPr>
            <w:r w:rsidRPr="00DB37AF">
              <w:rPr>
                <w:rFonts w:ascii="Arial" w:hAnsi="Arial" w:cs="Arial"/>
                <w:bCs/>
              </w:rPr>
              <w:t>BETA - HCG - STRIP SORO/URINAT C/40 TIRAS.</w:t>
            </w:r>
          </w:p>
        </w:tc>
        <w:tc>
          <w:tcPr>
            <w:tcW w:w="1134" w:type="dxa"/>
          </w:tcPr>
          <w:p w14:paraId="7FC09A31"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1AE834BA" w14:textId="77777777" w:rsidR="00DB37AF" w:rsidRPr="00DB37AF" w:rsidRDefault="00DB37AF" w:rsidP="00CF7112">
            <w:pPr>
              <w:jc w:val="center"/>
              <w:rPr>
                <w:rFonts w:ascii="Arial" w:hAnsi="Arial" w:cs="Arial"/>
                <w:bCs/>
              </w:rPr>
            </w:pPr>
            <w:r w:rsidRPr="00DB37AF">
              <w:rPr>
                <w:rFonts w:ascii="Arial" w:hAnsi="Arial" w:cs="Arial"/>
                <w:bCs/>
              </w:rPr>
              <w:t>30</w:t>
            </w:r>
          </w:p>
        </w:tc>
      </w:tr>
      <w:tr w:rsidR="00DB37AF" w:rsidRPr="00DB37AF" w14:paraId="04892963" w14:textId="77777777" w:rsidTr="00CF7112">
        <w:tc>
          <w:tcPr>
            <w:tcW w:w="959" w:type="dxa"/>
          </w:tcPr>
          <w:p w14:paraId="5A7DCB94" w14:textId="77777777" w:rsidR="00DB37AF" w:rsidRPr="00DB37AF" w:rsidRDefault="00DB37AF" w:rsidP="00CF7112">
            <w:pPr>
              <w:jc w:val="center"/>
              <w:rPr>
                <w:rFonts w:ascii="Arial" w:hAnsi="Arial" w:cs="Arial"/>
                <w:bCs/>
              </w:rPr>
            </w:pPr>
            <w:r w:rsidRPr="00DB37AF">
              <w:rPr>
                <w:rFonts w:ascii="Arial" w:hAnsi="Arial" w:cs="Arial"/>
                <w:bCs/>
              </w:rPr>
              <w:t>18</w:t>
            </w:r>
          </w:p>
        </w:tc>
        <w:tc>
          <w:tcPr>
            <w:tcW w:w="7371" w:type="dxa"/>
          </w:tcPr>
          <w:p w14:paraId="26F7E5ED" w14:textId="77777777" w:rsidR="00DB37AF" w:rsidRPr="00DB37AF" w:rsidRDefault="00DB37AF" w:rsidP="00CF7112">
            <w:pPr>
              <w:jc w:val="both"/>
              <w:rPr>
                <w:rFonts w:ascii="Arial" w:hAnsi="Arial" w:cs="Arial"/>
                <w:bCs/>
              </w:rPr>
            </w:pPr>
            <w:r w:rsidRPr="00DB37AF">
              <w:rPr>
                <w:rFonts w:ascii="Arial" w:hAnsi="Arial" w:cs="Arial"/>
                <w:bCs/>
              </w:rPr>
              <w:t>BILIRRUBINA DIRETA Liquiform.  Metodo. Sims-Horn. Reagentes 1.-Acelerador - Contém cafeína 130 mmol/L; benzoato de sódio 260 mmol/L; acetato desódio 460 mmol/L e surfactante.2.-Ácido Sulfanílico - Contém ácido sulfanílico 5,75 mmol/L e estabilizador.3.-Nitrito de Sódio -Contém nitrito de sódio 72,5 mmol/L e estabilizador.</w:t>
            </w:r>
          </w:p>
        </w:tc>
        <w:tc>
          <w:tcPr>
            <w:tcW w:w="1134" w:type="dxa"/>
          </w:tcPr>
          <w:p w14:paraId="0F3C83ED"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1F9DD1DF" w14:textId="77777777" w:rsidR="00DB37AF" w:rsidRPr="00DB37AF" w:rsidRDefault="00DB37AF" w:rsidP="00CF7112">
            <w:pPr>
              <w:jc w:val="center"/>
              <w:rPr>
                <w:rFonts w:ascii="Arial" w:hAnsi="Arial" w:cs="Arial"/>
                <w:bCs/>
              </w:rPr>
            </w:pPr>
            <w:r w:rsidRPr="00DB37AF">
              <w:rPr>
                <w:rFonts w:ascii="Arial" w:hAnsi="Arial" w:cs="Arial"/>
                <w:bCs/>
              </w:rPr>
              <w:t>24</w:t>
            </w:r>
          </w:p>
        </w:tc>
      </w:tr>
      <w:tr w:rsidR="00DB37AF" w:rsidRPr="00DB37AF" w14:paraId="18068B58" w14:textId="77777777" w:rsidTr="00CF7112">
        <w:tc>
          <w:tcPr>
            <w:tcW w:w="959" w:type="dxa"/>
          </w:tcPr>
          <w:p w14:paraId="1D05787C" w14:textId="77777777" w:rsidR="00DB37AF" w:rsidRPr="00DB37AF" w:rsidRDefault="00DB37AF" w:rsidP="00CF7112">
            <w:pPr>
              <w:jc w:val="center"/>
              <w:rPr>
                <w:rFonts w:ascii="Arial" w:hAnsi="Arial" w:cs="Arial"/>
                <w:bCs/>
              </w:rPr>
            </w:pPr>
            <w:r w:rsidRPr="00DB37AF">
              <w:rPr>
                <w:rFonts w:ascii="Arial" w:hAnsi="Arial" w:cs="Arial"/>
                <w:bCs/>
              </w:rPr>
              <w:t>19</w:t>
            </w:r>
          </w:p>
        </w:tc>
        <w:tc>
          <w:tcPr>
            <w:tcW w:w="7371" w:type="dxa"/>
          </w:tcPr>
          <w:p w14:paraId="75EBE564" w14:textId="77777777" w:rsidR="00DB37AF" w:rsidRPr="00DB37AF" w:rsidRDefault="00DB37AF" w:rsidP="00CF7112">
            <w:pPr>
              <w:jc w:val="both"/>
              <w:rPr>
                <w:rFonts w:ascii="Arial" w:hAnsi="Arial" w:cs="Arial"/>
                <w:bCs/>
              </w:rPr>
            </w:pPr>
            <w:r w:rsidRPr="00DB37AF">
              <w:rPr>
                <w:rFonts w:ascii="Arial" w:hAnsi="Arial" w:cs="Arial"/>
                <w:bCs/>
              </w:rPr>
              <w:t>BILIRRUBINA TOTAL Liquiform.  Metodologia. Labtest DCA. Reagentes 1.-Reagente 1 - .Contém 2-fenoxietanol 0,8 mmol/L e surfactante.2.-Reagente 2 - Contém ácido clorídrico 30 mmol/L e dicloroanilina diazotada1,0 mmol/L.</w:t>
            </w:r>
          </w:p>
        </w:tc>
        <w:tc>
          <w:tcPr>
            <w:tcW w:w="1134" w:type="dxa"/>
          </w:tcPr>
          <w:p w14:paraId="75CC1DF1"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32A5A70E" w14:textId="77777777" w:rsidR="00DB37AF" w:rsidRPr="00DB37AF" w:rsidRDefault="00DB37AF" w:rsidP="00CF7112">
            <w:pPr>
              <w:jc w:val="center"/>
              <w:rPr>
                <w:rFonts w:ascii="Arial" w:hAnsi="Arial" w:cs="Arial"/>
                <w:bCs/>
              </w:rPr>
            </w:pPr>
            <w:r w:rsidRPr="00DB37AF">
              <w:rPr>
                <w:rFonts w:ascii="Arial" w:hAnsi="Arial" w:cs="Arial"/>
                <w:bCs/>
              </w:rPr>
              <w:t>24</w:t>
            </w:r>
          </w:p>
        </w:tc>
      </w:tr>
      <w:tr w:rsidR="00DB37AF" w:rsidRPr="00DB37AF" w14:paraId="587B649E" w14:textId="77777777" w:rsidTr="00CF7112">
        <w:tc>
          <w:tcPr>
            <w:tcW w:w="959" w:type="dxa"/>
          </w:tcPr>
          <w:p w14:paraId="4E1C7ED7" w14:textId="77777777" w:rsidR="00DB37AF" w:rsidRPr="00DB37AF" w:rsidRDefault="00DB37AF" w:rsidP="00CF7112">
            <w:pPr>
              <w:jc w:val="center"/>
              <w:rPr>
                <w:rFonts w:ascii="Arial" w:hAnsi="Arial" w:cs="Arial"/>
                <w:bCs/>
              </w:rPr>
            </w:pPr>
            <w:r w:rsidRPr="00DB37AF">
              <w:rPr>
                <w:rFonts w:ascii="Arial" w:hAnsi="Arial" w:cs="Arial"/>
                <w:bCs/>
              </w:rPr>
              <w:t>20</w:t>
            </w:r>
          </w:p>
        </w:tc>
        <w:tc>
          <w:tcPr>
            <w:tcW w:w="7371" w:type="dxa"/>
          </w:tcPr>
          <w:p w14:paraId="363AF013" w14:textId="77777777" w:rsidR="00DB37AF" w:rsidRPr="00DB37AF" w:rsidRDefault="00DB37AF" w:rsidP="00CF7112">
            <w:pPr>
              <w:jc w:val="both"/>
              <w:rPr>
                <w:rFonts w:ascii="Arial" w:hAnsi="Arial" w:cs="Arial"/>
                <w:bCs/>
              </w:rPr>
            </w:pPr>
            <w:r w:rsidRPr="00DB37AF">
              <w:rPr>
                <w:rFonts w:ascii="Arial" w:hAnsi="Arial" w:cs="Arial"/>
                <w:bCs/>
              </w:rPr>
              <w:t>CLIBRADOR da linha Calibra - Labtest.</w:t>
            </w:r>
          </w:p>
        </w:tc>
        <w:tc>
          <w:tcPr>
            <w:tcW w:w="1134" w:type="dxa"/>
          </w:tcPr>
          <w:p w14:paraId="0E18C6F2"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6794F4AC" w14:textId="77777777" w:rsidR="00DB37AF" w:rsidRPr="00DB37AF" w:rsidRDefault="00DB37AF" w:rsidP="00CF7112">
            <w:pPr>
              <w:jc w:val="center"/>
              <w:rPr>
                <w:rFonts w:ascii="Arial" w:hAnsi="Arial" w:cs="Arial"/>
                <w:bCs/>
              </w:rPr>
            </w:pPr>
            <w:r w:rsidRPr="00DB37AF">
              <w:rPr>
                <w:rFonts w:ascii="Arial" w:hAnsi="Arial" w:cs="Arial"/>
                <w:bCs/>
              </w:rPr>
              <w:t>10</w:t>
            </w:r>
          </w:p>
        </w:tc>
      </w:tr>
      <w:tr w:rsidR="00DB37AF" w:rsidRPr="00DB37AF" w14:paraId="353BCE85" w14:textId="77777777" w:rsidTr="00CF7112">
        <w:tc>
          <w:tcPr>
            <w:tcW w:w="959" w:type="dxa"/>
          </w:tcPr>
          <w:p w14:paraId="10CFDE17" w14:textId="77777777" w:rsidR="00DB37AF" w:rsidRPr="00DB37AF" w:rsidRDefault="00DB37AF" w:rsidP="00CF7112">
            <w:pPr>
              <w:jc w:val="center"/>
              <w:rPr>
                <w:rFonts w:ascii="Arial" w:hAnsi="Arial" w:cs="Arial"/>
                <w:bCs/>
              </w:rPr>
            </w:pPr>
            <w:r w:rsidRPr="00DB37AF">
              <w:rPr>
                <w:rFonts w:ascii="Arial" w:hAnsi="Arial" w:cs="Arial"/>
                <w:bCs/>
              </w:rPr>
              <w:t>21</w:t>
            </w:r>
          </w:p>
        </w:tc>
        <w:tc>
          <w:tcPr>
            <w:tcW w:w="7371" w:type="dxa"/>
          </w:tcPr>
          <w:p w14:paraId="1187BFEC" w14:textId="77777777" w:rsidR="00DB37AF" w:rsidRPr="00DB37AF" w:rsidRDefault="00DB37AF" w:rsidP="00CF7112">
            <w:pPr>
              <w:jc w:val="both"/>
              <w:rPr>
                <w:rFonts w:ascii="Arial" w:hAnsi="Arial" w:cs="Arial"/>
                <w:bCs/>
              </w:rPr>
            </w:pPr>
            <w:r w:rsidRPr="00DB37AF">
              <w:rPr>
                <w:rFonts w:ascii="Arial" w:hAnsi="Arial" w:cs="Arial"/>
                <w:bCs/>
              </w:rPr>
              <w:t>CAIXA PORTA LÂMINA. FABRICADAS EM POLIPROPILENO (PP) RÍGIDO. TAMPA COM DOBRADIÇA. RANHURAS NUMERADAS PARA IDENTIFICAÇÃO. CAPACIDADE PARA 100 LÂMINAS – 26 MM X 76 MM.</w:t>
            </w:r>
          </w:p>
        </w:tc>
        <w:tc>
          <w:tcPr>
            <w:tcW w:w="1134" w:type="dxa"/>
          </w:tcPr>
          <w:p w14:paraId="1FDA709E"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1A1F1380" w14:textId="77777777" w:rsidR="00DB37AF" w:rsidRPr="00DB37AF" w:rsidRDefault="00DB37AF" w:rsidP="00CF7112">
            <w:pPr>
              <w:jc w:val="center"/>
              <w:rPr>
                <w:rFonts w:ascii="Arial" w:hAnsi="Arial" w:cs="Arial"/>
                <w:bCs/>
              </w:rPr>
            </w:pPr>
            <w:r w:rsidRPr="00DB37AF">
              <w:rPr>
                <w:rFonts w:ascii="Arial" w:hAnsi="Arial" w:cs="Arial"/>
                <w:bCs/>
              </w:rPr>
              <w:t>3</w:t>
            </w:r>
          </w:p>
        </w:tc>
      </w:tr>
      <w:tr w:rsidR="00DB37AF" w:rsidRPr="00DB37AF" w14:paraId="0ECDB345" w14:textId="77777777" w:rsidTr="00CF7112">
        <w:tc>
          <w:tcPr>
            <w:tcW w:w="959" w:type="dxa"/>
          </w:tcPr>
          <w:p w14:paraId="526EA6EC" w14:textId="77777777" w:rsidR="00DB37AF" w:rsidRPr="00DB37AF" w:rsidRDefault="00DB37AF" w:rsidP="00CF7112">
            <w:pPr>
              <w:jc w:val="center"/>
              <w:rPr>
                <w:rFonts w:ascii="Arial" w:hAnsi="Arial" w:cs="Arial"/>
                <w:bCs/>
              </w:rPr>
            </w:pPr>
            <w:r w:rsidRPr="00DB37AF">
              <w:rPr>
                <w:rFonts w:ascii="Arial" w:hAnsi="Arial" w:cs="Arial"/>
                <w:bCs/>
              </w:rPr>
              <w:t>22</w:t>
            </w:r>
          </w:p>
        </w:tc>
        <w:tc>
          <w:tcPr>
            <w:tcW w:w="7371" w:type="dxa"/>
          </w:tcPr>
          <w:p w14:paraId="7A068712" w14:textId="77777777" w:rsidR="00DB37AF" w:rsidRPr="00DB37AF" w:rsidRDefault="00DB37AF" w:rsidP="00CF7112">
            <w:pPr>
              <w:jc w:val="both"/>
              <w:rPr>
                <w:rFonts w:ascii="Arial" w:hAnsi="Arial" w:cs="Arial"/>
                <w:bCs/>
              </w:rPr>
            </w:pPr>
            <w:r w:rsidRPr="00DB37AF">
              <w:rPr>
                <w:rFonts w:ascii="Arial" w:hAnsi="Arial" w:cs="Arial"/>
                <w:bCs/>
              </w:rPr>
              <w:t>CAIXA TÉRMICA CAPACIDADE 10 LITROS C/ TERMÔMETRO. TAMPA E CORPO CONFECCIONADOS EM POLIETILENO DE ALTA DENSIDADE (PEHD) COM ISOLAMENTO INTERNO EM POLIURETANO (PU) O QUE MANTÉM A TEMPERATURA INTERNA CONSERVADA ATÉ DOIS DIAS, TAMPA  DESLIZANTE E REVERSÍVEL (FUNÇÃO BANDEJA), ALÇA RÍGIDA ; COMPRIMENTO EXTERNO: 250MM X LARGURA EXTERNO: 190MM X ALTURA EXTERNO: 190MM. COMPRIMENTO INTERNO: 215MM X LARGURA INTERNO: 160MM X ALTURA INTERNO: 150MM.</w:t>
            </w:r>
          </w:p>
        </w:tc>
        <w:tc>
          <w:tcPr>
            <w:tcW w:w="1134" w:type="dxa"/>
          </w:tcPr>
          <w:p w14:paraId="6778A77C"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1ABE3A42" w14:textId="77777777" w:rsidR="00DB37AF" w:rsidRPr="00DB37AF" w:rsidRDefault="00DB37AF" w:rsidP="00CF7112">
            <w:pPr>
              <w:jc w:val="center"/>
              <w:rPr>
                <w:rFonts w:ascii="Arial" w:hAnsi="Arial" w:cs="Arial"/>
                <w:bCs/>
              </w:rPr>
            </w:pPr>
            <w:r w:rsidRPr="00DB37AF">
              <w:rPr>
                <w:rFonts w:ascii="Arial" w:hAnsi="Arial" w:cs="Arial"/>
                <w:bCs/>
              </w:rPr>
              <w:t>3</w:t>
            </w:r>
          </w:p>
        </w:tc>
      </w:tr>
      <w:tr w:rsidR="00DB37AF" w:rsidRPr="00DB37AF" w14:paraId="47622202" w14:textId="77777777" w:rsidTr="00CF7112">
        <w:tc>
          <w:tcPr>
            <w:tcW w:w="959" w:type="dxa"/>
          </w:tcPr>
          <w:p w14:paraId="046327E0" w14:textId="77777777" w:rsidR="00DB37AF" w:rsidRPr="00DB37AF" w:rsidRDefault="00DB37AF" w:rsidP="00CF7112">
            <w:pPr>
              <w:jc w:val="center"/>
              <w:rPr>
                <w:rFonts w:ascii="Arial" w:hAnsi="Arial" w:cs="Arial"/>
                <w:bCs/>
              </w:rPr>
            </w:pPr>
            <w:r w:rsidRPr="00DB37AF">
              <w:rPr>
                <w:rFonts w:ascii="Arial" w:hAnsi="Arial" w:cs="Arial"/>
                <w:bCs/>
              </w:rPr>
              <w:lastRenderedPageBreak/>
              <w:t>23</w:t>
            </w:r>
          </w:p>
        </w:tc>
        <w:tc>
          <w:tcPr>
            <w:tcW w:w="7371" w:type="dxa"/>
          </w:tcPr>
          <w:p w14:paraId="6AFD6CA0" w14:textId="77777777" w:rsidR="00DB37AF" w:rsidRPr="00DB37AF" w:rsidRDefault="00DB37AF" w:rsidP="00CF7112">
            <w:pPr>
              <w:jc w:val="both"/>
              <w:rPr>
                <w:rFonts w:ascii="Arial" w:hAnsi="Arial" w:cs="Arial"/>
                <w:bCs/>
              </w:rPr>
            </w:pPr>
            <w:r w:rsidRPr="00DB37AF">
              <w:rPr>
                <w:rFonts w:ascii="Arial" w:hAnsi="Arial" w:cs="Arial"/>
                <w:bCs/>
              </w:rPr>
              <w:t>CALICE PLASTICO DE PARASITOLOGIA 200ML.</w:t>
            </w:r>
          </w:p>
        </w:tc>
        <w:tc>
          <w:tcPr>
            <w:tcW w:w="1134" w:type="dxa"/>
          </w:tcPr>
          <w:p w14:paraId="173D356E"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223787D1" w14:textId="77777777" w:rsidR="00DB37AF" w:rsidRPr="00DB37AF" w:rsidRDefault="00DB37AF" w:rsidP="00CF7112">
            <w:pPr>
              <w:jc w:val="center"/>
              <w:rPr>
                <w:rFonts w:ascii="Arial" w:hAnsi="Arial" w:cs="Arial"/>
                <w:bCs/>
              </w:rPr>
            </w:pPr>
            <w:r w:rsidRPr="00DB37AF">
              <w:rPr>
                <w:rFonts w:ascii="Arial" w:hAnsi="Arial" w:cs="Arial"/>
                <w:bCs/>
              </w:rPr>
              <w:t>100</w:t>
            </w:r>
          </w:p>
        </w:tc>
      </w:tr>
      <w:tr w:rsidR="00DB37AF" w:rsidRPr="00DB37AF" w14:paraId="3A123360" w14:textId="77777777" w:rsidTr="00CF7112">
        <w:tc>
          <w:tcPr>
            <w:tcW w:w="959" w:type="dxa"/>
          </w:tcPr>
          <w:p w14:paraId="1ABF92B3" w14:textId="77777777" w:rsidR="00DB37AF" w:rsidRPr="00DB37AF" w:rsidRDefault="00DB37AF" w:rsidP="00CF7112">
            <w:pPr>
              <w:jc w:val="center"/>
              <w:rPr>
                <w:rFonts w:ascii="Arial" w:hAnsi="Arial" w:cs="Arial"/>
                <w:bCs/>
              </w:rPr>
            </w:pPr>
            <w:r w:rsidRPr="00DB37AF">
              <w:rPr>
                <w:rFonts w:ascii="Arial" w:hAnsi="Arial" w:cs="Arial"/>
                <w:bCs/>
              </w:rPr>
              <w:t>24</w:t>
            </w:r>
          </w:p>
        </w:tc>
        <w:tc>
          <w:tcPr>
            <w:tcW w:w="7371" w:type="dxa"/>
          </w:tcPr>
          <w:p w14:paraId="426BAD0D" w14:textId="77777777" w:rsidR="00DB37AF" w:rsidRPr="00DB37AF" w:rsidRDefault="00DB37AF" w:rsidP="00CF7112">
            <w:pPr>
              <w:jc w:val="both"/>
              <w:rPr>
                <w:rFonts w:ascii="Arial" w:hAnsi="Arial" w:cs="Arial"/>
                <w:bCs/>
              </w:rPr>
            </w:pPr>
            <w:r w:rsidRPr="00DB37AF">
              <w:rPr>
                <w:rFonts w:ascii="Arial" w:hAnsi="Arial" w:cs="Arial"/>
                <w:bCs/>
              </w:rPr>
              <w:t>CKMB METODO. Cinética UV – Imunoinibição. Reagente 1: Imidazol pH 6,7 125mmol/L, D-Glicose 25mmol/L, N-Acetyl-L-Cysteine 25mmol/L, Acetato de Magnésio 12.5mmol/L, NADP 2.52mmol/L, EDTA 2.02mmol/L e Hexokinase &gt;/=6800U/L.Reagente 2: ADP 15.2mmol/L, A M P 2 5 m m o l / L , d i -A d e n o s i n e - 5 -pentaphosphate 103mmol/L, Glucose-6-phosphate dehydrogenase &gt;/= 8800U/L, Creatine phosphate 250mmol/L. APRESENTAÇÃOCK-MB Ref. A Reagente 1 : 15 x 1,80mLReagente 2: 15 x 0,45mL.</w:t>
            </w:r>
          </w:p>
        </w:tc>
        <w:tc>
          <w:tcPr>
            <w:tcW w:w="1134" w:type="dxa"/>
          </w:tcPr>
          <w:p w14:paraId="37DAA543"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5A02D780" w14:textId="77777777" w:rsidR="00DB37AF" w:rsidRPr="00DB37AF" w:rsidRDefault="00DB37AF" w:rsidP="00CF7112">
            <w:pPr>
              <w:jc w:val="center"/>
              <w:rPr>
                <w:rFonts w:ascii="Arial" w:hAnsi="Arial" w:cs="Arial"/>
                <w:bCs/>
              </w:rPr>
            </w:pPr>
            <w:r w:rsidRPr="00DB37AF">
              <w:rPr>
                <w:rFonts w:ascii="Arial" w:hAnsi="Arial" w:cs="Arial"/>
                <w:bCs/>
              </w:rPr>
              <w:t>24</w:t>
            </w:r>
          </w:p>
        </w:tc>
      </w:tr>
      <w:tr w:rsidR="00DB37AF" w:rsidRPr="00DB37AF" w14:paraId="13B87E87" w14:textId="77777777" w:rsidTr="00CF7112">
        <w:tc>
          <w:tcPr>
            <w:tcW w:w="959" w:type="dxa"/>
          </w:tcPr>
          <w:p w14:paraId="6749B699" w14:textId="77777777" w:rsidR="00DB37AF" w:rsidRPr="00DB37AF" w:rsidRDefault="00DB37AF" w:rsidP="00CF7112">
            <w:pPr>
              <w:jc w:val="center"/>
              <w:rPr>
                <w:rFonts w:ascii="Arial" w:hAnsi="Arial" w:cs="Arial"/>
                <w:bCs/>
              </w:rPr>
            </w:pPr>
            <w:r w:rsidRPr="00DB37AF">
              <w:rPr>
                <w:rFonts w:ascii="Arial" w:hAnsi="Arial" w:cs="Arial"/>
                <w:bCs/>
              </w:rPr>
              <w:t>25</w:t>
            </w:r>
          </w:p>
        </w:tc>
        <w:tc>
          <w:tcPr>
            <w:tcW w:w="7371" w:type="dxa"/>
          </w:tcPr>
          <w:p w14:paraId="11EF0BCA" w14:textId="77777777" w:rsidR="00DB37AF" w:rsidRPr="00DB37AF" w:rsidRDefault="00DB37AF" w:rsidP="00CF7112">
            <w:pPr>
              <w:jc w:val="both"/>
              <w:rPr>
                <w:rFonts w:ascii="Arial" w:hAnsi="Arial" w:cs="Arial"/>
                <w:bCs/>
              </w:rPr>
            </w:pPr>
            <w:r w:rsidRPr="00DB37AF">
              <w:rPr>
                <w:rFonts w:ascii="Arial" w:hAnsi="Arial" w:cs="Arial"/>
                <w:bCs/>
              </w:rPr>
              <w:t>CORANTE RÁPIDO PARA HEMATOLOGIA - INSTANT PROV 1, 2 e 3 . 3X500ML.</w:t>
            </w:r>
          </w:p>
        </w:tc>
        <w:tc>
          <w:tcPr>
            <w:tcW w:w="1134" w:type="dxa"/>
          </w:tcPr>
          <w:p w14:paraId="1AA3EFB2"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1E2F32B1" w14:textId="77777777" w:rsidR="00DB37AF" w:rsidRPr="00DB37AF" w:rsidRDefault="00DB37AF" w:rsidP="00CF7112">
            <w:pPr>
              <w:jc w:val="center"/>
              <w:rPr>
                <w:rFonts w:ascii="Arial" w:hAnsi="Arial" w:cs="Arial"/>
                <w:bCs/>
              </w:rPr>
            </w:pPr>
            <w:r w:rsidRPr="00DB37AF">
              <w:rPr>
                <w:rFonts w:ascii="Arial" w:hAnsi="Arial" w:cs="Arial"/>
                <w:bCs/>
              </w:rPr>
              <w:t>20</w:t>
            </w:r>
          </w:p>
        </w:tc>
      </w:tr>
      <w:tr w:rsidR="00DB37AF" w:rsidRPr="00DB37AF" w14:paraId="5733C5D5" w14:textId="77777777" w:rsidTr="00CF7112">
        <w:tc>
          <w:tcPr>
            <w:tcW w:w="959" w:type="dxa"/>
          </w:tcPr>
          <w:p w14:paraId="27DACCCC" w14:textId="77777777" w:rsidR="00DB37AF" w:rsidRPr="00DB37AF" w:rsidRDefault="00DB37AF" w:rsidP="00CF7112">
            <w:pPr>
              <w:jc w:val="center"/>
              <w:rPr>
                <w:rFonts w:ascii="Arial" w:hAnsi="Arial" w:cs="Arial"/>
                <w:bCs/>
              </w:rPr>
            </w:pPr>
            <w:r w:rsidRPr="00DB37AF">
              <w:rPr>
                <w:rFonts w:ascii="Arial" w:hAnsi="Arial" w:cs="Arial"/>
                <w:bCs/>
              </w:rPr>
              <w:t>26</w:t>
            </w:r>
          </w:p>
        </w:tc>
        <w:tc>
          <w:tcPr>
            <w:tcW w:w="7371" w:type="dxa"/>
          </w:tcPr>
          <w:p w14:paraId="0FEF7A17" w14:textId="77777777" w:rsidR="00DB37AF" w:rsidRPr="00DB37AF" w:rsidRDefault="00DB37AF" w:rsidP="00CF7112">
            <w:pPr>
              <w:jc w:val="both"/>
              <w:rPr>
                <w:rFonts w:ascii="Arial" w:hAnsi="Arial" w:cs="Arial"/>
                <w:bCs/>
              </w:rPr>
            </w:pPr>
            <w:r w:rsidRPr="00DB37AF">
              <w:rPr>
                <w:rFonts w:ascii="Arial" w:hAnsi="Arial" w:cs="Arial"/>
                <w:bCs/>
              </w:rPr>
              <w:t>CREATININA K método:Colorimétrico (Picrato alcalino - Jaffé)., 96-300: R1 - 1 x 240 mL, R2 - 1 x 60 mL, Padrão Incluído, R4 - 1 x 5 mL.</w:t>
            </w:r>
          </w:p>
        </w:tc>
        <w:tc>
          <w:tcPr>
            <w:tcW w:w="1134" w:type="dxa"/>
          </w:tcPr>
          <w:p w14:paraId="712B7EDF"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2CAF2BE5" w14:textId="77777777" w:rsidR="00DB37AF" w:rsidRPr="00DB37AF" w:rsidRDefault="00DB37AF" w:rsidP="00CF7112">
            <w:pPr>
              <w:jc w:val="center"/>
              <w:rPr>
                <w:rFonts w:ascii="Arial" w:hAnsi="Arial" w:cs="Arial"/>
                <w:bCs/>
              </w:rPr>
            </w:pPr>
            <w:r w:rsidRPr="00DB37AF">
              <w:rPr>
                <w:rFonts w:ascii="Arial" w:hAnsi="Arial" w:cs="Arial"/>
                <w:bCs/>
              </w:rPr>
              <w:t>24</w:t>
            </w:r>
          </w:p>
        </w:tc>
      </w:tr>
      <w:tr w:rsidR="00DB37AF" w:rsidRPr="00DB37AF" w14:paraId="1203A58B" w14:textId="77777777" w:rsidTr="00CF7112">
        <w:tc>
          <w:tcPr>
            <w:tcW w:w="959" w:type="dxa"/>
          </w:tcPr>
          <w:p w14:paraId="78396DD1" w14:textId="77777777" w:rsidR="00DB37AF" w:rsidRPr="00DB37AF" w:rsidRDefault="00DB37AF" w:rsidP="00CF7112">
            <w:pPr>
              <w:jc w:val="center"/>
              <w:rPr>
                <w:rFonts w:ascii="Arial" w:hAnsi="Arial" w:cs="Arial"/>
                <w:bCs/>
              </w:rPr>
            </w:pPr>
            <w:r w:rsidRPr="00DB37AF">
              <w:rPr>
                <w:rFonts w:ascii="Arial" w:hAnsi="Arial" w:cs="Arial"/>
                <w:bCs/>
              </w:rPr>
              <w:t>27</w:t>
            </w:r>
          </w:p>
        </w:tc>
        <w:tc>
          <w:tcPr>
            <w:tcW w:w="7371" w:type="dxa"/>
          </w:tcPr>
          <w:p w14:paraId="4E36EB47" w14:textId="77777777" w:rsidR="00DB37AF" w:rsidRPr="00DB37AF" w:rsidRDefault="00DB37AF" w:rsidP="00CF7112">
            <w:pPr>
              <w:jc w:val="both"/>
              <w:rPr>
                <w:rFonts w:ascii="Arial" w:hAnsi="Arial" w:cs="Arial"/>
                <w:bCs/>
              </w:rPr>
            </w:pPr>
            <w:r w:rsidRPr="00DB37AF">
              <w:rPr>
                <w:rFonts w:ascii="Arial" w:hAnsi="Arial" w:cs="Arial"/>
                <w:bCs/>
              </w:rPr>
              <w:t>COLESTEROL ENZIMÁTICO LIQUIDO. 76-2/100: Reagente1 - 500 mL Contém tampão 50 mmol, pH 7,0, fenol 24,0 mmol/L, colato de sódio 500 mmol/L, azida sódica 15 mmol/L, 4 aminoantipirina 500 mmol/L, colesterol esterase ³250 U/L, colesterol oxidase ³250 U/L e peroxidase ³1000 U/L. Padrão 200 mg/dL: Contém azida sódica 15 mmol/L.</w:t>
            </w:r>
          </w:p>
        </w:tc>
        <w:tc>
          <w:tcPr>
            <w:tcW w:w="1134" w:type="dxa"/>
          </w:tcPr>
          <w:p w14:paraId="2BECE27A"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39B93A70" w14:textId="77777777" w:rsidR="00DB37AF" w:rsidRPr="00DB37AF" w:rsidRDefault="00DB37AF" w:rsidP="00CF7112">
            <w:pPr>
              <w:jc w:val="center"/>
              <w:rPr>
                <w:rFonts w:ascii="Arial" w:hAnsi="Arial" w:cs="Arial"/>
                <w:bCs/>
              </w:rPr>
            </w:pPr>
            <w:r w:rsidRPr="00DB37AF">
              <w:rPr>
                <w:rFonts w:ascii="Arial" w:hAnsi="Arial" w:cs="Arial"/>
                <w:bCs/>
              </w:rPr>
              <w:t>50</w:t>
            </w:r>
          </w:p>
        </w:tc>
      </w:tr>
      <w:tr w:rsidR="00DB37AF" w:rsidRPr="00DB37AF" w14:paraId="2E3AF4B3" w14:textId="77777777" w:rsidTr="00CF7112">
        <w:tc>
          <w:tcPr>
            <w:tcW w:w="959" w:type="dxa"/>
          </w:tcPr>
          <w:p w14:paraId="30F28A95" w14:textId="77777777" w:rsidR="00DB37AF" w:rsidRPr="00DB37AF" w:rsidRDefault="00DB37AF" w:rsidP="00CF7112">
            <w:pPr>
              <w:jc w:val="center"/>
              <w:rPr>
                <w:rFonts w:ascii="Arial" w:hAnsi="Arial" w:cs="Arial"/>
                <w:bCs/>
              </w:rPr>
            </w:pPr>
            <w:r w:rsidRPr="00DB37AF">
              <w:rPr>
                <w:rFonts w:ascii="Arial" w:hAnsi="Arial" w:cs="Arial"/>
                <w:bCs/>
              </w:rPr>
              <w:t>28</w:t>
            </w:r>
          </w:p>
        </w:tc>
        <w:tc>
          <w:tcPr>
            <w:tcW w:w="7371" w:type="dxa"/>
          </w:tcPr>
          <w:p w14:paraId="63BB3BBC" w14:textId="77777777" w:rsidR="00DB37AF" w:rsidRPr="00DB37AF" w:rsidRDefault="00DB37AF" w:rsidP="00CF7112">
            <w:pPr>
              <w:jc w:val="both"/>
              <w:rPr>
                <w:rFonts w:ascii="Arial" w:hAnsi="Arial" w:cs="Arial"/>
                <w:bCs/>
              </w:rPr>
            </w:pPr>
            <w:r w:rsidRPr="00DB37AF">
              <w:rPr>
                <w:rFonts w:ascii="Arial" w:hAnsi="Arial" w:cs="Arial"/>
                <w:bCs/>
              </w:rPr>
              <w:t>COLESTEROL HDL Metodologia. Labtest. Reagentes 1.-Precipitante -Contém ácido fosfotúngstico 1,5 mmol/L e cloreto de magnésio54 mmol/L.2.-Padrão 20 mg/dL - Contém colesterol 0,52 mmol/L e azida sódica 14,6 mmol/L. Armazenarbem vedado para evitar evaporação.</w:t>
            </w:r>
          </w:p>
        </w:tc>
        <w:tc>
          <w:tcPr>
            <w:tcW w:w="1134" w:type="dxa"/>
          </w:tcPr>
          <w:p w14:paraId="20EF91B0"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21B4C01E" w14:textId="77777777" w:rsidR="00DB37AF" w:rsidRPr="00DB37AF" w:rsidRDefault="00DB37AF" w:rsidP="00CF7112">
            <w:pPr>
              <w:jc w:val="center"/>
              <w:rPr>
                <w:rFonts w:ascii="Arial" w:hAnsi="Arial" w:cs="Arial"/>
                <w:bCs/>
              </w:rPr>
            </w:pPr>
            <w:r w:rsidRPr="00DB37AF">
              <w:rPr>
                <w:rFonts w:ascii="Arial" w:hAnsi="Arial" w:cs="Arial"/>
                <w:bCs/>
              </w:rPr>
              <w:t>40</w:t>
            </w:r>
          </w:p>
        </w:tc>
      </w:tr>
      <w:tr w:rsidR="00DB37AF" w:rsidRPr="00DB37AF" w14:paraId="558EF221" w14:textId="77777777" w:rsidTr="00CF7112">
        <w:tc>
          <w:tcPr>
            <w:tcW w:w="959" w:type="dxa"/>
          </w:tcPr>
          <w:p w14:paraId="26CA3A8A" w14:textId="77777777" w:rsidR="00DB37AF" w:rsidRPr="00DB37AF" w:rsidRDefault="00DB37AF" w:rsidP="00CF7112">
            <w:pPr>
              <w:jc w:val="center"/>
              <w:rPr>
                <w:rFonts w:ascii="Arial" w:hAnsi="Arial" w:cs="Arial"/>
                <w:bCs/>
              </w:rPr>
            </w:pPr>
            <w:r w:rsidRPr="00DB37AF">
              <w:rPr>
                <w:rFonts w:ascii="Arial" w:hAnsi="Arial" w:cs="Arial"/>
                <w:bCs/>
              </w:rPr>
              <w:t>29</w:t>
            </w:r>
          </w:p>
        </w:tc>
        <w:tc>
          <w:tcPr>
            <w:tcW w:w="7371" w:type="dxa"/>
          </w:tcPr>
          <w:p w14:paraId="37348CDC" w14:textId="77777777" w:rsidR="00DB37AF" w:rsidRPr="00DB37AF" w:rsidRDefault="00DB37AF" w:rsidP="00CF7112">
            <w:pPr>
              <w:jc w:val="both"/>
              <w:rPr>
                <w:rFonts w:ascii="Arial" w:hAnsi="Arial" w:cs="Arial"/>
                <w:bCs/>
              </w:rPr>
            </w:pPr>
            <w:r w:rsidRPr="00DB37AF">
              <w:rPr>
                <w:rFonts w:ascii="Arial" w:hAnsi="Arial" w:cs="Arial"/>
                <w:bCs/>
              </w:rPr>
              <w:t>FOSFATASE ALCALINA LIQUIFORM- Metodologia Bowers e Mc Comb modificado, Reagente 1 - Contém tampão pH 10,4, HEDTA 2,0 mmol/L, sulfato de zinco1,2 mmol/L, acetato de magnésio 2,5 mmol/L, azida sódica 8 mmol/L.[Somente para uso diagnóstico in vitro.]Reagente 2 - . Contém p-Nitrofenilfosfato  60 mmol/L, fenol  50 mmol/L.</w:t>
            </w:r>
          </w:p>
        </w:tc>
        <w:tc>
          <w:tcPr>
            <w:tcW w:w="1134" w:type="dxa"/>
          </w:tcPr>
          <w:p w14:paraId="760CADC2"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5F72E383" w14:textId="77777777" w:rsidR="00DB37AF" w:rsidRPr="00DB37AF" w:rsidRDefault="00DB37AF" w:rsidP="00CF7112">
            <w:pPr>
              <w:jc w:val="center"/>
              <w:rPr>
                <w:rFonts w:ascii="Arial" w:hAnsi="Arial" w:cs="Arial"/>
                <w:bCs/>
              </w:rPr>
            </w:pPr>
            <w:r w:rsidRPr="00DB37AF">
              <w:rPr>
                <w:rFonts w:ascii="Arial" w:hAnsi="Arial" w:cs="Arial"/>
                <w:bCs/>
              </w:rPr>
              <w:t>8</w:t>
            </w:r>
          </w:p>
        </w:tc>
      </w:tr>
      <w:tr w:rsidR="00DB37AF" w:rsidRPr="00DB37AF" w14:paraId="1FE62138" w14:textId="77777777" w:rsidTr="00CF7112">
        <w:tc>
          <w:tcPr>
            <w:tcW w:w="959" w:type="dxa"/>
          </w:tcPr>
          <w:p w14:paraId="67EBB826" w14:textId="77777777" w:rsidR="00DB37AF" w:rsidRPr="00DB37AF" w:rsidRDefault="00DB37AF" w:rsidP="00CF7112">
            <w:pPr>
              <w:jc w:val="center"/>
              <w:rPr>
                <w:rFonts w:ascii="Arial" w:hAnsi="Arial" w:cs="Arial"/>
                <w:bCs/>
              </w:rPr>
            </w:pPr>
            <w:r w:rsidRPr="00DB37AF">
              <w:rPr>
                <w:rFonts w:ascii="Arial" w:hAnsi="Arial" w:cs="Arial"/>
                <w:bCs/>
              </w:rPr>
              <w:t>30</w:t>
            </w:r>
          </w:p>
        </w:tc>
        <w:tc>
          <w:tcPr>
            <w:tcW w:w="7371" w:type="dxa"/>
          </w:tcPr>
          <w:p w14:paraId="590473AD" w14:textId="77777777" w:rsidR="00DB37AF" w:rsidRPr="00DB37AF" w:rsidRDefault="00DB37AF" w:rsidP="00CF7112">
            <w:pPr>
              <w:jc w:val="both"/>
              <w:rPr>
                <w:rFonts w:ascii="Arial" w:hAnsi="Arial" w:cs="Arial"/>
                <w:bCs/>
              </w:rPr>
            </w:pPr>
            <w:r w:rsidRPr="00DB37AF">
              <w:rPr>
                <w:rFonts w:ascii="Arial" w:hAnsi="Arial" w:cs="Arial"/>
                <w:bCs/>
              </w:rPr>
              <w:t>GAMA GT Liquiform - Metodologia. Szasz modificado. MODO CINÉTICO. Reagente 1.- .Contém glicilglicina 197 mmol/L e azida sódica 0,095%.£2.-Reagente 2 - Contém L- -glutamil-3-carboxi-4-nitroanilida 21 mmol/L e azida sódicag£0,095%.3.-Padrão -Contém p-nitroanilina 500 mol/L e azida sódica 0,095%.m£Não contém gama glutamil transferase.</w:t>
            </w:r>
          </w:p>
        </w:tc>
        <w:tc>
          <w:tcPr>
            <w:tcW w:w="1134" w:type="dxa"/>
          </w:tcPr>
          <w:p w14:paraId="1AD6A6F1"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37CF1F07" w14:textId="77777777" w:rsidR="00DB37AF" w:rsidRPr="00DB37AF" w:rsidRDefault="00DB37AF" w:rsidP="00CF7112">
            <w:pPr>
              <w:jc w:val="center"/>
              <w:rPr>
                <w:rFonts w:ascii="Arial" w:hAnsi="Arial" w:cs="Arial"/>
                <w:bCs/>
              </w:rPr>
            </w:pPr>
            <w:r w:rsidRPr="00DB37AF">
              <w:rPr>
                <w:rFonts w:ascii="Arial" w:hAnsi="Arial" w:cs="Arial"/>
                <w:bCs/>
              </w:rPr>
              <w:t>15</w:t>
            </w:r>
          </w:p>
        </w:tc>
      </w:tr>
      <w:tr w:rsidR="00DB37AF" w:rsidRPr="00DB37AF" w14:paraId="1AE5BFEF" w14:textId="77777777" w:rsidTr="00CF7112">
        <w:tc>
          <w:tcPr>
            <w:tcW w:w="959" w:type="dxa"/>
          </w:tcPr>
          <w:p w14:paraId="5A95145E" w14:textId="77777777" w:rsidR="00DB37AF" w:rsidRPr="00DB37AF" w:rsidRDefault="00DB37AF" w:rsidP="00CF7112">
            <w:pPr>
              <w:jc w:val="center"/>
              <w:rPr>
                <w:rFonts w:ascii="Arial" w:hAnsi="Arial" w:cs="Arial"/>
                <w:bCs/>
              </w:rPr>
            </w:pPr>
            <w:r w:rsidRPr="00DB37AF">
              <w:rPr>
                <w:rFonts w:ascii="Arial" w:hAnsi="Arial" w:cs="Arial"/>
                <w:bCs/>
              </w:rPr>
              <w:t>31</w:t>
            </w:r>
          </w:p>
        </w:tc>
        <w:tc>
          <w:tcPr>
            <w:tcW w:w="7371" w:type="dxa"/>
          </w:tcPr>
          <w:p w14:paraId="243B4EBD" w14:textId="77777777" w:rsidR="00DB37AF" w:rsidRPr="00DB37AF" w:rsidRDefault="00DB37AF" w:rsidP="00CF7112">
            <w:pPr>
              <w:jc w:val="both"/>
              <w:rPr>
                <w:rFonts w:ascii="Arial" w:hAnsi="Arial" w:cs="Arial"/>
                <w:bCs/>
              </w:rPr>
            </w:pPr>
            <w:r w:rsidRPr="00DB37AF">
              <w:rPr>
                <w:rFonts w:ascii="Arial" w:hAnsi="Arial" w:cs="Arial"/>
                <w:bCs/>
              </w:rPr>
              <w:t>CRONÔMETRO DIGITAL.</w:t>
            </w:r>
          </w:p>
        </w:tc>
        <w:tc>
          <w:tcPr>
            <w:tcW w:w="1134" w:type="dxa"/>
          </w:tcPr>
          <w:p w14:paraId="1248746A"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00A6D27D" w14:textId="77777777" w:rsidR="00DB37AF" w:rsidRPr="00DB37AF" w:rsidRDefault="00DB37AF" w:rsidP="00CF7112">
            <w:pPr>
              <w:jc w:val="center"/>
              <w:rPr>
                <w:rFonts w:ascii="Arial" w:hAnsi="Arial" w:cs="Arial"/>
                <w:bCs/>
              </w:rPr>
            </w:pPr>
            <w:r w:rsidRPr="00DB37AF">
              <w:rPr>
                <w:rFonts w:ascii="Arial" w:hAnsi="Arial" w:cs="Arial"/>
                <w:bCs/>
              </w:rPr>
              <w:t>4</w:t>
            </w:r>
          </w:p>
        </w:tc>
      </w:tr>
      <w:tr w:rsidR="00DB37AF" w:rsidRPr="00DB37AF" w14:paraId="3A53FA32" w14:textId="77777777" w:rsidTr="00CF7112">
        <w:tc>
          <w:tcPr>
            <w:tcW w:w="959" w:type="dxa"/>
          </w:tcPr>
          <w:p w14:paraId="7B00E1FA" w14:textId="77777777" w:rsidR="00DB37AF" w:rsidRPr="00DB37AF" w:rsidRDefault="00DB37AF" w:rsidP="00CF7112">
            <w:pPr>
              <w:jc w:val="center"/>
              <w:rPr>
                <w:rFonts w:ascii="Arial" w:hAnsi="Arial" w:cs="Arial"/>
                <w:bCs/>
              </w:rPr>
            </w:pPr>
            <w:r w:rsidRPr="00DB37AF">
              <w:rPr>
                <w:rFonts w:ascii="Arial" w:hAnsi="Arial" w:cs="Arial"/>
                <w:bCs/>
              </w:rPr>
              <w:t>32</w:t>
            </w:r>
          </w:p>
        </w:tc>
        <w:tc>
          <w:tcPr>
            <w:tcW w:w="7371" w:type="dxa"/>
          </w:tcPr>
          <w:p w14:paraId="6BEA3B53" w14:textId="77777777" w:rsidR="00DB37AF" w:rsidRPr="00DB37AF" w:rsidRDefault="00DB37AF" w:rsidP="00CF7112">
            <w:pPr>
              <w:jc w:val="both"/>
              <w:rPr>
                <w:rFonts w:ascii="Arial" w:hAnsi="Arial" w:cs="Arial"/>
                <w:bCs/>
              </w:rPr>
            </w:pPr>
            <w:r w:rsidRPr="00DB37AF">
              <w:rPr>
                <w:rFonts w:ascii="Arial" w:hAnsi="Arial" w:cs="Arial"/>
                <w:bCs/>
              </w:rPr>
              <w:t>DENGUE TESTE RÁPIDO.</w:t>
            </w:r>
          </w:p>
        </w:tc>
        <w:tc>
          <w:tcPr>
            <w:tcW w:w="1134" w:type="dxa"/>
          </w:tcPr>
          <w:p w14:paraId="13F2DF5C"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676F77CE" w14:textId="77777777" w:rsidR="00DB37AF" w:rsidRPr="00DB37AF" w:rsidRDefault="00DB37AF" w:rsidP="00CF7112">
            <w:pPr>
              <w:jc w:val="center"/>
              <w:rPr>
                <w:rFonts w:ascii="Arial" w:hAnsi="Arial" w:cs="Arial"/>
                <w:bCs/>
              </w:rPr>
            </w:pPr>
            <w:r w:rsidRPr="00DB37AF">
              <w:rPr>
                <w:rFonts w:ascii="Arial" w:hAnsi="Arial" w:cs="Arial"/>
                <w:bCs/>
              </w:rPr>
              <w:t>2</w:t>
            </w:r>
          </w:p>
        </w:tc>
      </w:tr>
      <w:tr w:rsidR="00DB37AF" w:rsidRPr="00DB37AF" w14:paraId="2B5E5507" w14:textId="77777777" w:rsidTr="00CF7112">
        <w:tc>
          <w:tcPr>
            <w:tcW w:w="959" w:type="dxa"/>
          </w:tcPr>
          <w:p w14:paraId="42B21A45" w14:textId="77777777" w:rsidR="00DB37AF" w:rsidRPr="00DB37AF" w:rsidRDefault="00DB37AF" w:rsidP="00CF7112">
            <w:pPr>
              <w:jc w:val="center"/>
              <w:rPr>
                <w:rFonts w:ascii="Arial" w:hAnsi="Arial" w:cs="Arial"/>
                <w:bCs/>
              </w:rPr>
            </w:pPr>
            <w:r w:rsidRPr="00DB37AF">
              <w:rPr>
                <w:rFonts w:ascii="Arial" w:hAnsi="Arial" w:cs="Arial"/>
                <w:bCs/>
              </w:rPr>
              <w:t>33</w:t>
            </w:r>
          </w:p>
        </w:tc>
        <w:tc>
          <w:tcPr>
            <w:tcW w:w="7371" w:type="dxa"/>
          </w:tcPr>
          <w:p w14:paraId="45A69532" w14:textId="77777777" w:rsidR="00DB37AF" w:rsidRPr="00DB37AF" w:rsidRDefault="00DB37AF" w:rsidP="00CF7112">
            <w:pPr>
              <w:jc w:val="both"/>
              <w:rPr>
                <w:rFonts w:ascii="Arial" w:hAnsi="Arial" w:cs="Arial"/>
                <w:bCs/>
              </w:rPr>
            </w:pPr>
            <w:r w:rsidRPr="00DB37AF">
              <w:rPr>
                <w:rFonts w:ascii="Arial" w:hAnsi="Arial" w:cs="Arial"/>
                <w:bCs/>
              </w:rPr>
              <w:t>ESCALPE PARA COLETA DE SANGUE A VÁCUO 23G TUBO DE 7 POLEGADAS. C/50.</w:t>
            </w:r>
          </w:p>
        </w:tc>
        <w:tc>
          <w:tcPr>
            <w:tcW w:w="1134" w:type="dxa"/>
          </w:tcPr>
          <w:p w14:paraId="22B6679F"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4AB20B0A" w14:textId="77777777" w:rsidR="00DB37AF" w:rsidRPr="00DB37AF" w:rsidRDefault="00DB37AF" w:rsidP="00CF7112">
            <w:pPr>
              <w:jc w:val="center"/>
              <w:rPr>
                <w:rFonts w:ascii="Arial" w:hAnsi="Arial" w:cs="Arial"/>
                <w:bCs/>
              </w:rPr>
            </w:pPr>
            <w:r w:rsidRPr="00DB37AF">
              <w:rPr>
                <w:rFonts w:ascii="Arial" w:hAnsi="Arial" w:cs="Arial"/>
                <w:bCs/>
              </w:rPr>
              <w:t>1000</w:t>
            </w:r>
          </w:p>
        </w:tc>
      </w:tr>
      <w:tr w:rsidR="00DB37AF" w:rsidRPr="00DB37AF" w14:paraId="258AB354" w14:textId="77777777" w:rsidTr="00CF7112">
        <w:tc>
          <w:tcPr>
            <w:tcW w:w="959" w:type="dxa"/>
          </w:tcPr>
          <w:p w14:paraId="5CF0B194" w14:textId="77777777" w:rsidR="00DB37AF" w:rsidRPr="00DB37AF" w:rsidRDefault="00DB37AF" w:rsidP="00CF7112">
            <w:pPr>
              <w:jc w:val="center"/>
              <w:rPr>
                <w:rFonts w:ascii="Arial" w:hAnsi="Arial" w:cs="Arial"/>
                <w:bCs/>
              </w:rPr>
            </w:pPr>
            <w:r w:rsidRPr="00DB37AF">
              <w:rPr>
                <w:rFonts w:ascii="Arial" w:hAnsi="Arial" w:cs="Arial"/>
                <w:bCs/>
              </w:rPr>
              <w:t>34</w:t>
            </w:r>
          </w:p>
        </w:tc>
        <w:tc>
          <w:tcPr>
            <w:tcW w:w="7371" w:type="dxa"/>
          </w:tcPr>
          <w:p w14:paraId="18D951E9" w14:textId="77777777" w:rsidR="00DB37AF" w:rsidRPr="00DB37AF" w:rsidRDefault="00DB37AF" w:rsidP="00CF7112">
            <w:pPr>
              <w:jc w:val="both"/>
              <w:rPr>
                <w:rFonts w:ascii="Arial" w:hAnsi="Arial" w:cs="Arial"/>
                <w:bCs/>
              </w:rPr>
            </w:pPr>
            <w:r w:rsidRPr="00DB37AF">
              <w:rPr>
                <w:rFonts w:ascii="Arial" w:hAnsi="Arial" w:cs="Arial"/>
                <w:bCs/>
              </w:rPr>
              <w:t>ÉTER ALCOOLIZADO 35%.</w:t>
            </w:r>
          </w:p>
        </w:tc>
        <w:tc>
          <w:tcPr>
            <w:tcW w:w="1134" w:type="dxa"/>
          </w:tcPr>
          <w:p w14:paraId="642814A2" w14:textId="77777777" w:rsidR="00DB37AF" w:rsidRPr="00DB37AF" w:rsidRDefault="00DB37AF" w:rsidP="00CF7112">
            <w:pPr>
              <w:jc w:val="center"/>
              <w:rPr>
                <w:rFonts w:ascii="Arial" w:hAnsi="Arial" w:cs="Arial"/>
                <w:bCs/>
              </w:rPr>
            </w:pPr>
            <w:r w:rsidRPr="00DB37AF">
              <w:rPr>
                <w:rFonts w:ascii="Arial" w:hAnsi="Arial" w:cs="Arial"/>
                <w:bCs/>
              </w:rPr>
              <w:t>LT</w:t>
            </w:r>
          </w:p>
        </w:tc>
        <w:tc>
          <w:tcPr>
            <w:tcW w:w="1146" w:type="dxa"/>
          </w:tcPr>
          <w:p w14:paraId="70AC8582" w14:textId="77777777" w:rsidR="00DB37AF" w:rsidRPr="00DB37AF" w:rsidRDefault="00DB37AF" w:rsidP="00CF7112">
            <w:pPr>
              <w:jc w:val="center"/>
              <w:rPr>
                <w:rFonts w:ascii="Arial" w:hAnsi="Arial" w:cs="Arial"/>
                <w:bCs/>
              </w:rPr>
            </w:pPr>
            <w:r w:rsidRPr="00DB37AF">
              <w:rPr>
                <w:rFonts w:ascii="Arial" w:hAnsi="Arial" w:cs="Arial"/>
                <w:bCs/>
              </w:rPr>
              <w:t>12</w:t>
            </w:r>
          </w:p>
        </w:tc>
      </w:tr>
      <w:tr w:rsidR="00DB37AF" w:rsidRPr="00DB37AF" w14:paraId="2FEE712F" w14:textId="77777777" w:rsidTr="00CF7112">
        <w:tc>
          <w:tcPr>
            <w:tcW w:w="959" w:type="dxa"/>
          </w:tcPr>
          <w:p w14:paraId="550E74F5" w14:textId="77777777" w:rsidR="00DB37AF" w:rsidRPr="00DB37AF" w:rsidRDefault="00DB37AF" w:rsidP="00CF7112">
            <w:pPr>
              <w:jc w:val="center"/>
              <w:rPr>
                <w:rFonts w:ascii="Arial" w:hAnsi="Arial" w:cs="Arial"/>
                <w:bCs/>
              </w:rPr>
            </w:pPr>
            <w:r w:rsidRPr="00DB37AF">
              <w:rPr>
                <w:rFonts w:ascii="Arial" w:hAnsi="Arial" w:cs="Arial"/>
                <w:bCs/>
              </w:rPr>
              <w:t>35</w:t>
            </w:r>
          </w:p>
        </w:tc>
        <w:tc>
          <w:tcPr>
            <w:tcW w:w="7371" w:type="dxa"/>
          </w:tcPr>
          <w:p w14:paraId="26A9B3DF" w14:textId="77777777" w:rsidR="00DB37AF" w:rsidRPr="00DB37AF" w:rsidRDefault="00DB37AF" w:rsidP="00CF7112">
            <w:pPr>
              <w:jc w:val="both"/>
              <w:rPr>
                <w:rFonts w:ascii="Arial" w:hAnsi="Arial" w:cs="Arial"/>
                <w:bCs/>
              </w:rPr>
            </w:pPr>
            <w:r w:rsidRPr="00DB37AF">
              <w:rPr>
                <w:rFonts w:ascii="Arial" w:hAnsi="Arial" w:cs="Arial"/>
                <w:bCs/>
              </w:rPr>
              <w:t>TIRAS TESTES PARA A DETERMINAÇÃO SEMIQUANTITATIVA DE DEZ PARÂMETROS NA URINA; LEUCÓCITOS, UROBILINOGÊNIO, BILIRRUBINA, SANGUE OCULTO, NITRITOS, PH, DENSIDADE ESPECÍFICA, PROTEÍNA, GLICOSE E CETONAS.</w:t>
            </w:r>
          </w:p>
        </w:tc>
        <w:tc>
          <w:tcPr>
            <w:tcW w:w="1134" w:type="dxa"/>
          </w:tcPr>
          <w:p w14:paraId="576635D2"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072BA1E5" w14:textId="77777777" w:rsidR="00DB37AF" w:rsidRPr="00DB37AF" w:rsidRDefault="00DB37AF" w:rsidP="00CF7112">
            <w:pPr>
              <w:jc w:val="center"/>
              <w:rPr>
                <w:rFonts w:ascii="Arial" w:hAnsi="Arial" w:cs="Arial"/>
                <w:bCs/>
              </w:rPr>
            </w:pPr>
            <w:r w:rsidRPr="00DB37AF">
              <w:rPr>
                <w:rFonts w:ascii="Arial" w:hAnsi="Arial" w:cs="Arial"/>
                <w:bCs/>
              </w:rPr>
              <w:t>50</w:t>
            </w:r>
          </w:p>
        </w:tc>
      </w:tr>
      <w:tr w:rsidR="00DB37AF" w:rsidRPr="00DB37AF" w14:paraId="39BC14E6" w14:textId="77777777" w:rsidTr="00CF7112">
        <w:tc>
          <w:tcPr>
            <w:tcW w:w="959" w:type="dxa"/>
          </w:tcPr>
          <w:p w14:paraId="6978EB3E" w14:textId="77777777" w:rsidR="00DB37AF" w:rsidRPr="00DB37AF" w:rsidRDefault="00DB37AF" w:rsidP="00CF7112">
            <w:pPr>
              <w:jc w:val="center"/>
              <w:rPr>
                <w:rFonts w:ascii="Arial" w:hAnsi="Arial" w:cs="Arial"/>
                <w:bCs/>
              </w:rPr>
            </w:pPr>
            <w:r w:rsidRPr="00DB37AF">
              <w:rPr>
                <w:rFonts w:ascii="Arial" w:hAnsi="Arial" w:cs="Arial"/>
                <w:bCs/>
              </w:rPr>
              <w:t>36</w:t>
            </w:r>
          </w:p>
        </w:tc>
        <w:tc>
          <w:tcPr>
            <w:tcW w:w="7371" w:type="dxa"/>
          </w:tcPr>
          <w:p w14:paraId="5EE59B30" w14:textId="77777777" w:rsidR="00DB37AF" w:rsidRPr="00DB37AF" w:rsidRDefault="00DB37AF" w:rsidP="00CF7112">
            <w:pPr>
              <w:jc w:val="both"/>
              <w:rPr>
                <w:rFonts w:ascii="Arial" w:hAnsi="Arial" w:cs="Arial"/>
                <w:bCs/>
              </w:rPr>
            </w:pPr>
            <w:r w:rsidRPr="00DB37AF">
              <w:rPr>
                <w:rFonts w:ascii="Arial" w:hAnsi="Arial" w:cs="Arial"/>
                <w:bCs/>
              </w:rPr>
              <w:t>FUCCINA DE ZIEHL 500ML.</w:t>
            </w:r>
          </w:p>
        </w:tc>
        <w:tc>
          <w:tcPr>
            <w:tcW w:w="1134" w:type="dxa"/>
          </w:tcPr>
          <w:p w14:paraId="297F6F55"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18DEE321" w14:textId="77777777" w:rsidR="00DB37AF" w:rsidRPr="00DB37AF" w:rsidRDefault="00DB37AF" w:rsidP="00CF7112">
            <w:pPr>
              <w:jc w:val="center"/>
              <w:rPr>
                <w:rFonts w:ascii="Arial" w:hAnsi="Arial" w:cs="Arial"/>
                <w:bCs/>
              </w:rPr>
            </w:pPr>
            <w:r w:rsidRPr="00DB37AF">
              <w:rPr>
                <w:rFonts w:ascii="Arial" w:hAnsi="Arial" w:cs="Arial"/>
                <w:bCs/>
              </w:rPr>
              <w:t>8</w:t>
            </w:r>
          </w:p>
        </w:tc>
      </w:tr>
      <w:tr w:rsidR="00DB37AF" w:rsidRPr="00DB37AF" w14:paraId="34F5B044" w14:textId="77777777" w:rsidTr="00CF7112">
        <w:tc>
          <w:tcPr>
            <w:tcW w:w="959" w:type="dxa"/>
          </w:tcPr>
          <w:p w14:paraId="7F7A7FF6" w14:textId="77777777" w:rsidR="00DB37AF" w:rsidRPr="00DB37AF" w:rsidRDefault="00DB37AF" w:rsidP="00CF7112">
            <w:pPr>
              <w:jc w:val="center"/>
              <w:rPr>
                <w:rFonts w:ascii="Arial" w:hAnsi="Arial" w:cs="Arial"/>
                <w:bCs/>
              </w:rPr>
            </w:pPr>
            <w:r w:rsidRPr="00DB37AF">
              <w:rPr>
                <w:rFonts w:ascii="Arial" w:hAnsi="Arial" w:cs="Arial"/>
                <w:bCs/>
              </w:rPr>
              <w:lastRenderedPageBreak/>
              <w:t>37</w:t>
            </w:r>
          </w:p>
        </w:tc>
        <w:tc>
          <w:tcPr>
            <w:tcW w:w="7371" w:type="dxa"/>
          </w:tcPr>
          <w:p w14:paraId="198BFA5A" w14:textId="77777777" w:rsidR="00DB37AF" w:rsidRPr="00DB37AF" w:rsidRDefault="00DB37AF" w:rsidP="00CF7112">
            <w:pPr>
              <w:jc w:val="both"/>
              <w:rPr>
                <w:rFonts w:ascii="Arial" w:hAnsi="Arial" w:cs="Arial"/>
                <w:bCs/>
              </w:rPr>
            </w:pPr>
            <w:r w:rsidRPr="00DB37AF">
              <w:rPr>
                <w:rFonts w:ascii="Arial" w:hAnsi="Arial" w:cs="Arial"/>
                <w:bCs/>
              </w:rPr>
              <w:t>GARROTE, COM TRAVA PARA COLETA SANGUINEA, EM TECIDO ELÁSTICO E TRAVA DE SEGURANÇA DE PLÁSTICO COM DOIS ESTÁGIOS (ALÍVIO E</w:t>
            </w:r>
          </w:p>
          <w:p w14:paraId="2A101D72" w14:textId="77777777" w:rsidR="00DB37AF" w:rsidRPr="00DB37AF" w:rsidRDefault="00DB37AF" w:rsidP="00CF7112">
            <w:pPr>
              <w:jc w:val="both"/>
              <w:rPr>
                <w:rFonts w:ascii="Arial" w:hAnsi="Arial" w:cs="Arial"/>
                <w:bCs/>
              </w:rPr>
            </w:pPr>
            <w:r w:rsidRPr="00DB37AF">
              <w:rPr>
                <w:rFonts w:ascii="Arial" w:hAnsi="Arial" w:cs="Arial"/>
                <w:bCs/>
              </w:rPr>
              <w:t>RETIRADA). ANTIALÉRGICO.</w:t>
            </w:r>
          </w:p>
        </w:tc>
        <w:tc>
          <w:tcPr>
            <w:tcW w:w="1134" w:type="dxa"/>
          </w:tcPr>
          <w:p w14:paraId="47467495"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74F34D9F" w14:textId="77777777" w:rsidR="00DB37AF" w:rsidRPr="00DB37AF" w:rsidRDefault="00DB37AF" w:rsidP="00CF7112">
            <w:pPr>
              <w:jc w:val="center"/>
              <w:rPr>
                <w:rFonts w:ascii="Arial" w:hAnsi="Arial" w:cs="Arial"/>
                <w:bCs/>
              </w:rPr>
            </w:pPr>
            <w:r w:rsidRPr="00DB37AF">
              <w:rPr>
                <w:rFonts w:ascii="Arial" w:hAnsi="Arial" w:cs="Arial"/>
                <w:bCs/>
              </w:rPr>
              <w:t>10</w:t>
            </w:r>
          </w:p>
        </w:tc>
      </w:tr>
      <w:tr w:rsidR="00DB37AF" w:rsidRPr="00DB37AF" w14:paraId="1D540082" w14:textId="77777777" w:rsidTr="00CF7112">
        <w:tc>
          <w:tcPr>
            <w:tcW w:w="959" w:type="dxa"/>
          </w:tcPr>
          <w:p w14:paraId="507802EF" w14:textId="77777777" w:rsidR="00DB37AF" w:rsidRPr="00DB37AF" w:rsidRDefault="00DB37AF" w:rsidP="00CF7112">
            <w:pPr>
              <w:jc w:val="center"/>
              <w:rPr>
                <w:rFonts w:ascii="Arial" w:hAnsi="Arial" w:cs="Arial"/>
                <w:bCs/>
              </w:rPr>
            </w:pPr>
            <w:r w:rsidRPr="00DB37AF">
              <w:rPr>
                <w:rFonts w:ascii="Arial" w:hAnsi="Arial" w:cs="Arial"/>
                <w:bCs/>
              </w:rPr>
              <w:t>38</w:t>
            </w:r>
          </w:p>
        </w:tc>
        <w:tc>
          <w:tcPr>
            <w:tcW w:w="7371" w:type="dxa"/>
          </w:tcPr>
          <w:p w14:paraId="271569AF" w14:textId="77777777" w:rsidR="00DB37AF" w:rsidRPr="00DB37AF" w:rsidRDefault="00DB37AF" w:rsidP="00CF7112">
            <w:pPr>
              <w:jc w:val="both"/>
              <w:rPr>
                <w:rFonts w:ascii="Arial" w:hAnsi="Arial" w:cs="Arial"/>
                <w:bCs/>
              </w:rPr>
            </w:pPr>
            <w:r w:rsidRPr="00DB37AF">
              <w:rPr>
                <w:rFonts w:ascii="Arial" w:hAnsi="Arial" w:cs="Arial"/>
                <w:bCs/>
              </w:rPr>
              <w:t>GALERIA P/TUBOS - PLASTICO 72X17 CAPACIDADE 12 TBS.</w:t>
            </w:r>
          </w:p>
        </w:tc>
        <w:tc>
          <w:tcPr>
            <w:tcW w:w="1134" w:type="dxa"/>
          </w:tcPr>
          <w:p w14:paraId="7B8436C3"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1A35CF07" w14:textId="77777777" w:rsidR="00DB37AF" w:rsidRPr="00DB37AF" w:rsidRDefault="00DB37AF" w:rsidP="00CF7112">
            <w:pPr>
              <w:jc w:val="center"/>
              <w:rPr>
                <w:rFonts w:ascii="Arial" w:hAnsi="Arial" w:cs="Arial"/>
                <w:bCs/>
              </w:rPr>
            </w:pPr>
            <w:r w:rsidRPr="00DB37AF">
              <w:rPr>
                <w:rFonts w:ascii="Arial" w:hAnsi="Arial" w:cs="Arial"/>
                <w:bCs/>
              </w:rPr>
              <w:t>6</w:t>
            </w:r>
          </w:p>
        </w:tc>
      </w:tr>
      <w:tr w:rsidR="00DB37AF" w:rsidRPr="00DB37AF" w14:paraId="04D8A7CC" w14:textId="77777777" w:rsidTr="00CF7112">
        <w:tc>
          <w:tcPr>
            <w:tcW w:w="959" w:type="dxa"/>
          </w:tcPr>
          <w:p w14:paraId="3AA44136" w14:textId="77777777" w:rsidR="00DB37AF" w:rsidRPr="00DB37AF" w:rsidRDefault="00DB37AF" w:rsidP="00CF7112">
            <w:pPr>
              <w:jc w:val="center"/>
              <w:rPr>
                <w:rFonts w:ascii="Arial" w:hAnsi="Arial" w:cs="Arial"/>
                <w:bCs/>
              </w:rPr>
            </w:pPr>
            <w:r w:rsidRPr="00DB37AF">
              <w:rPr>
                <w:rFonts w:ascii="Arial" w:hAnsi="Arial" w:cs="Arial"/>
                <w:bCs/>
              </w:rPr>
              <w:t>39</w:t>
            </w:r>
          </w:p>
        </w:tc>
        <w:tc>
          <w:tcPr>
            <w:tcW w:w="7371" w:type="dxa"/>
          </w:tcPr>
          <w:p w14:paraId="4A66811E" w14:textId="77777777" w:rsidR="00DB37AF" w:rsidRPr="00DB37AF" w:rsidRDefault="00DB37AF" w:rsidP="00CF7112">
            <w:pPr>
              <w:jc w:val="both"/>
              <w:rPr>
                <w:rFonts w:ascii="Arial" w:hAnsi="Arial" w:cs="Arial"/>
                <w:bCs/>
              </w:rPr>
            </w:pPr>
            <w:r w:rsidRPr="00DB37AF">
              <w:rPr>
                <w:rFonts w:ascii="Arial" w:hAnsi="Arial" w:cs="Arial"/>
                <w:bCs/>
              </w:rPr>
              <w:t>GALERIA P/TUBOS - PLASTICO 36X17 CAPACIDADE 36 TBS.</w:t>
            </w:r>
          </w:p>
        </w:tc>
        <w:tc>
          <w:tcPr>
            <w:tcW w:w="1134" w:type="dxa"/>
          </w:tcPr>
          <w:p w14:paraId="59744732"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5CDC2733" w14:textId="77777777" w:rsidR="00DB37AF" w:rsidRPr="00DB37AF" w:rsidRDefault="00DB37AF" w:rsidP="00CF7112">
            <w:pPr>
              <w:jc w:val="center"/>
              <w:rPr>
                <w:rFonts w:ascii="Arial" w:hAnsi="Arial" w:cs="Arial"/>
                <w:bCs/>
              </w:rPr>
            </w:pPr>
            <w:r w:rsidRPr="00DB37AF">
              <w:rPr>
                <w:rFonts w:ascii="Arial" w:hAnsi="Arial" w:cs="Arial"/>
                <w:bCs/>
              </w:rPr>
              <w:t>3</w:t>
            </w:r>
          </w:p>
        </w:tc>
      </w:tr>
      <w:tr w:rsidR="00DB37AF" w:rsidRPr="00DB37AF" w14:paraId="01D24C26" w14:textId="77777777" w:rsidTr="00CF7112">
        <w:tc>
          <w:tcPr>
            <w:tcW w:w="959" w:type="dxa"/>
          </w:tcPr>
          <w:p w14:paraId="06A9EF8A" w14:textId="77777777" w:rsidR="00DB37AF" w:rsidRPr="00DB37AF" w:rsidRDefault="00DB37AF" w:rsidP="00CF7112">
            <w:pPr>
              <w:jc w:val="center"/>
              <w:rPr>
                <w:rFonts w:ascii="Arial" w:hAnsi="Arial" w:cs="Arial"/>
                <w:bCs/>
              </w:rPr>
            </w:pPr>
            <w:r w:rsidRPr="00DB37AF">
              <w:rPr>
                <w:rFonts w:ascii="Arial" w:hAnsi="Arial" w:cs="Arial"/>
                <w:bCs/>
              </w:rPr>
              <w:t>40</w:t>
            </w:r>
          </w:p>
        </w:tc>
        <w:tc>
          <w:tcPr>
            <w:tcW w:w="7371" w:type="dxa"/>
          </w:tcPr>
          <w:p w14:paraId="40573DFA" w14:textId="77777777" w:rsidR="00DB37AF" w:rsidRPr="00DB37AF" w:rsidRDefault="00DB37AF" w:rsidP="00CF7112">
            <w:pPr>
              <w:jc w:val="both"/>
              <w:rPr>
                <w:rFonts w:ascii="Arial" w:hAnsi="Arial" w:cs="Arial"/>
                <w:bCs/>
              </w:rPr>
            </w:pPr>
            <w:r w:rsidRPr="00DB37AF">
              <w:rPr>
                <w:rFonts w:ascii="Arial" w:hAnsi="Arial" w:cs="Arial"/>
                <w:bCs/>
              </w:rPr>
              <w:t>GALERIA P/TUBOS - PLASTICO 72X17 CAPACIDADE 36 TBS.</w:t>
            </w:r>
          </w:p>
        </w:tc>
        <w:tc>
          <w:tcPr>
            <w:tcW w:w="1134" w:type="dxa"/>
          </w:tcPr>
          <w:p w14:paraId="6DF1662D"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60E9BBB0" w14:textId="77777777" w:rsidR="00DB37AF" w:rsidRPr="00DB37AF" w:rsidRDefault="00DB37AF" w:rsidP="00CF7112">
            <w:pPr>
              <w:jc w:val="center"/>
              <w:rPr>
                <w:rFonts w:ascii="Arial" w:hAnsi="Arial" w:cs="Arial"/>
                <w:bCs/>
              </w:rPr>
            </w:pPr>
            <w:r w:rsidRPr="00DB37AF">
              <w:rPr>
                <w:rFonts w:ascii="Arial" w:hAnsi="Arial" w:cs="Arial"/>
                <w:bCs/>
              </w:rPr>
              <w:t>3</w:t>
            </w:r>
          </w:p>
        </w:tc>
      </w:tr>
      <w:tr w:rsidR="00DB37AF" w:rsidRPr="00DB37AF" w14:paraId="5C1C3182" w14:textId="77777777" w:rsidTr="00CF7112">
        <w:tc>
          <w:tcPr>
            <w:tcW w:w="959" w:type="dxa"/>
          </w:tcPr>
          <w:p w14:paraId="7BBFEEEB" w14:textId="77777777" w:rsidR="00DB37AF" w:rsidRPr="00DB37AF" w:rsidRDefault="00DB37AF" w:rsidP="00CF7112">
            <w:pPr>
              <w:jc w:val="center"/>
              <w:rPr>
                <w:rFonts w:ascii="Arial" w:hAnsi="Arial" w:cs="Arial"/>
                <w:bCs/>
              </w:rPr>
            </w:pPr>
            <w:r w:rsidRPr="00DB37AF">
              <w:rPr>
                <w:rFonts w:ascii="Arial" w:hAnsi="Arial" w:cs="Arial"/>
                <w:bCs/>
              </w:rPr>
              <w:t>41</w:t>
            </w:r>
          </w:p>
        </w:tc>
        <w:tc>
          <w:tcPr>
            <w:tcW w:w="7371" w:type="dxa"/>
          </w:tcPr>
          <w:p w14:paraId="0D3DB885" w14:textId="77777777" w:rsidR="00DB37AF" w:rsidRPr="00DB37AF" w:rsidRDefault="00DB37AF" w:rsidP="00CF7112">
            <w:pPr>
              <w:jc w:val="both"/>
              <w:rPr>
                <w:rFonts w:ascii="Arial" w:hAnsi="Arial" w:cs="Arial"/>
                <w:bCs/>
              </w:rPr>
            </w:pPr>
            <w:r w:rsidRPr="00DB37AF">
              <w:rPr>
                <w:rFonts w:ascii="Arial" w:hAnsi="Arial" w:cs="Arial"/>
                <w:bCs/>
              </w:rPr>
              <w:t>GALERIA P/TUBOS - PLASTICO 120X17 CAPACIDADE 48.</w:t>
            </w:r>
          </w:p>
        </w:tc>
        <w:tc>
          <w:tcPr>
            <w:tcW w:w="1134" w:type="dxa"/>
          </w:tcPr>
          <w:p w14:paraId="13DC7633"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0BAF38A1" w14:textId="77777777" w:rsidR="00DB37AF" w:rsidRPr="00DB37AF" w:rsidRDefault="00DB37AF" w:rsidP="00CF7112">
            <w:pPr>
              <w:jc w:val="center"/>
              <w:rPr>
                <w:rFonts w:ascii="Arial" w:hAnsi="Arial" w:cs="Arial"/>
                <w:bCs/>
              </w:rPr>
            </w:pPr>
            <w:r w:rsidRPr="00DB37AF">
              <w:rPr>
                <w:rFonts w:ascii="Arial" w:hAnsi="Arial" w:cs="Arial"/>
                <w:bCs/>
              </w:rPr>
              <w:t>6</w:t>
            </w:r>
          </w:p>
        </w:tc>
      </w:tr>
      <w:tr w:rsidR="00DB37AF" w:rsidRPr="00DB37AF" w14:paraId="5A31237D" w14:textId="77777777" w:rsidTr="00CF7112">
        <w:tc>
          <w:tcPr>
            <w:tcW w:w="959" w:type="dxa"/>
          </w:tcPr>
          <w:p w14:paraId="40A42AD5" w14:textId="77777777" w:rsidR="00DB37AF" w:rsidRPr="00DB37AF" w:rsidRDefault="00DB37AF" w:rsidP="00CF7112">
            <w:pPr>
              <w:jc w:val="center"/>
              <w:rPr>
                <w:rFonts w:ascii="Arial" w:hAnsi="Arial" w:cs="Arial"/>
                <w:bCs/>
              </w:rPr>
            </w:pPr>
            <w:r w:rsidRPr="00DB37AF">
              <w:rPr>
                <w:rFonts w:ascii="Arial" w:hAnsi="Arial" w:cs="Arial"/>
                <w:bCs/>
              </w:rPr>
              <w:t>42</w:t>
            </w:r>
          </w:p>
        </w:tc>
        <w:tc>
          <w:tcPr>
            <w:tcW w:w="7371" w:type="dxa"/>
          </w:tcPr>
          <w:p w14:paraId="750C08B7" w14:textId="77777777" w:rsidR="00DB37AF" w:rsidRPr="00DB37AF" w:rsidRDefault="00DB37AF" w:rsidP="00CF7112">
            <w:pPr>
              <w:jc w:val="both"/>
              <w:rPr>
                <w:rFonts w:ascii="Arial" w:hAnsi="Arial" w:cs="Arial"/>
                <w:bCs/>
              </w:rPr>
            </w:pPr>
            <w:r w:rsidRPr="00DB37AF">
              <w:rPr>
                <w:rFonts w:ascii="Arial" w:hAnsi="Arial" w:cs="Arial"/>
                <w:bCs/>
              </w:rPr>
              <w:t>DILUENTE HEMARAY 86 - HEMATOLOGIA GENIUS TON - GALÃO 20 L - 05 PARTES.</w:t>
            </w:r>
          </w:p>
        </w:tc>
        <w:tc>
          <w:tcPr>
            <w:tcW w:w="1134" w:type="dxa"/>
          </w:tcPr>
          <w:p w14:paraId="69B73E6D" w14:textId="77777777" w:rsidR="00DB37AF" w:rsidRPr="00DB37AF" w:rsidRDefault="00DB37AF" w:rsidP="00CF7112">
            <w:pPr>
              <w:jc w:val="center"/>
              <w:rPr>
                <w:rFonts w:ascii="Arial" w:hAnsi="Arial" w:cs="Arial"/>
                <w:bCs/>
              </w:rPr>
            </w:pPr>
            <w:r w:rsidRPr="00DB37AF">
              <w:rPr>
                <w:rFonts w:ascii="Arial" w:hAnsi="Arial" w:cs="Arial"/>
                <w:bCs/>
              </w:rPr>
              <w:t>GL</w:t>
            </w:r>
          </w:p>
        </w:tc>
        <w:tc>
          <w:tcPr>
            <w:tcW w:w="1146" w:type="dxa"/>
          </w:tcPr>
          <w:p w14:paraId="35E2D5CE" w14:textId="77777777" w:rsidR="00DB37AF" w:rsidRPr="00DB37AF" w:rsidRDefault="00DB37AF" w:rsidP="00CF7112">
            <w:pPr>
              <w:jc w:val="center"/>
              <w:rPr>
                <w:rFonts w:ascii="Arial" w:hAnsi="Arial" w:cs="Arial"/>
                <w:bCs/>
              </w:rPr>
            </w:pPr>
            <w:r w:rsidRPr="00DB37AF">
              <w:rPr>
                <w:rFonts w:ascii="Arial" w:hAnsi="Arial" w:cs="Arial"/>
                <w:bCs/>
              </w:rPr>
              <w:t>30</w:t>
            </w:r>
          </w:p>
        </w:tc>
      </w:tr>
      <w:tr w:rsidR="00DB37AF" w:rsidRPr="00DB37AF" w14:paraId="5896030F" w14:textId="77777777" w:rsidTr="00CF7112">
        <w:tc>
          <w:tcPr>
            <w:tcW w:w="959" w:type="dxa"/>
          </w:tcPr>
          <w:p w14:paraId="2A2B6294" w14:textId="77777777" w:rsidR="00DB37AF" w:rsidRPr="00DB37AF" w:rsidRDefault="00DB37AF" w:rsidP="00CF7112">
            <w:pPr>
              <w:jc w:val="center"/>
              <w:rPr>
                <w:rFonts w:ascii="Arial" w:hAnsi="Arial" w:cs="Arial"/>
                <w:bCs/>
              </w:rPr>
            </w:pPr>
            <w:r w:rsidRPr="00DB37AF">
              <w:rPr>
                <w:rFonts w:ascii="Arial" w:hAnsi="Arial" w:cs="Arial"/>
                <w:bCs/>
              </w:rPr>
              <w:t>43</w:t>
            </w:r>
          </w:p>
        </w:tc>
        <w:tc>
          <w:tcPr>
            <w:tcW w:w="7371" w:type="dxa"/>
          </w:tcPr>
          <w:p w14:paraId="5D719E62" w14:textId="77777777" w:rsidR="00DB37AF" w:rsidRPr="00DB37AF" w:rsidRDefault="00DB37AF" w:rsidP="00CF7112">
            <w:pPr>
              <w:jc w:val="both"/>
              <w:rPr>
                <w:rFonts w:ascii="Arial" w:hAnsi="Arial" w:cs="Arial"/>
                <w:bCs/>
              </w:rPr>
            </w:pPr>
            <w:r w:rsidRPr="00DB37AF">
              <w:rPr>
                <w:rFonts w:ascii="Arial" w:hAnsi="Arial" w:cs="Arial"/>
                <w:bCs/>
              </w:rPr>
              <w:t>DETERGENTE HEMACOUNTER 1 LITRO - 05 PARTESGENIUS CLEAN.</w:t>
            </w:r>
          </w:p>
        </w:tc>
        <w:tc>
          <w:tcPr>
            <w:tcW w:w="1134" w:type="dxa"/>
          </w:tcPr>
          <w:p w14:paraId="6AD5EE8A" w14:textId="77777777" w:rsidR="00DB37AF" w:rsidRPr="00DB37AF" w:rsidRDefault="00DB37AF" w:rsidP="00CF7112">
            <w:pPr>
              <w:jc w:val="center"/>
              <w:rPr>
                <w:rFonts w:ascii="Arial" w:hAnsi="Arial" w:cs="Arial"/>
                <w:bCs/>
              </w:rPr>
            </w:pPr>
            <w:r w:rsidRPr="00DB37AF">
              <w:rPr>
                <w:rFonts w:ascii="Arial" w:hAnsi="Arial" w:cs="Arial"/>
                <w:bCs/>
              </w:rPr>
              <w:t>LT</w:t>
            </w:r>
          </w:p>
        </w:tc>
        <w:tc>
          <w:tcPr>
            <w:tcW w:w="1146" w:type="dxa"/>
          </w:tcPr>
          <w:p w14:paraId="2C2D1547" w14:textId="77777777" w:rsidR="00DB37AF" w:rsidRPr="00DB37AF" w:rsidRDefault="00DB37AF" w:rsidP="00CF7112">
            <w:pPr>
              <w:jc w:val="center"/>
              <w:rPr>
                <w:rFonts w:ascii="Arial" w:hAnsi="Arial" w:cs="Arial"/>
                <w:bCs/>
              </w:rPr>
            </w:pPr>
            <w:r w:rsidRPr="00DB37AF">
              <w:rPr>
                <w:rFonts w:ascii="Arial" w:hAnsi="Arial" w:cs="Arial"/>
                <w:bCs/>
              </w:rPr>
              <w:t>30</w:t>
            </w:r>
          </w:p>
        </w:tc>
      </w:tr>
      <w:tr w:rsidR="00DB37AF" w:rsidRPr="00DB37AF" w14:paraId="7FF11B7B" w14:textId="77777777" w:rsidTr="00CF7112">
        <w:tc>
          <w:tcPr>
            <w:tcW w:w="959" w:type="dxa"/>
          </w:tcPr>
          <w:p w14:paraId="0E002E1E" w14:textId="77777777" w:rsidR="00DB37AF" w:rsidRPr="00DB37AF" w:rsidRDefault="00DB37AF" w:rsidP="00CF7112">
            <w:pPr>
              <w:jc w:val="center"/>
              <w:rPr>
                <w:rFonts w:ascii="Arial" w:hAnsi="Arial" w:cs="Arial"/>
                <w:bCs/>
              </w:rPr>
            </w:pPr>
            <w:r w:rsidRPr="00DB37AF">
              <w:rPr>
                <w:rFonts w:ascii="Arial" w:hAnsi="Arial" w:cs="Arial"/>
                <w:bCs/>
              </w:rPr>
              <w:t>44</w:t>
            </w:r>
          </w:p>
        </w:tc>
        <w:tc>
          <w:tcPr>
            <w:tcW w:w="7371" w:type="dxa"/>
          </w:tcPr>
          <w:p w14:paraId="37F5FC4E" w14:textId="77777777" w:rsidR="00DB37AF" w:rsidRPr="00DB37AF" w:rsidRDefault="00DB37AF" w:rsidP="00CF7112">
            <w:pPr>
              <w:jc w:val="both"/>
              <w:rPr>
                <w:rFonts w:ascii="Arial" w:hAnsi="Arial" w:cs="Arial"/>
                <w:bCs/>
              </w:rPr>
            </w:pPr>
            <w:r w:rsidRPr="00DB37AF">
              <w:rPr>
                <w:rFonts w:ascii="Arial" w:hAnsi="Arial" w:cs="Arial"/>
                <w:bCs/>
              </w:rPr>
              <w:t>GLICOSE ENZIMÁTICO/COLORIMÉTRICO. REAGENTE DE COR - 500ML, Metodologia .GOD- Trinder. Reagente 1 - Contém tampão fosfato 30 mmo/L, pH 7,5; fenol    1 mmol/L; glicose³oxidase12500   U/L;   peroxidase800   U/L;   4-aminoantipirina³³³m290   mol/L; azida sódica 7,5 mmol/L; e surfactantes.2.-&lt;Padrão calibrador - Contém:  glicose  100  mg/dL  e  biocida  não  tóxico.</w:t>
            </w:r>
          </w:p>
        </w:tc>
        <w:tc>
          <w:tcPr>
            <w:tcW w:w="1134" w:type="dxa"/>
          </w:tcPr>
          <w:p w14:paraId="72DD1A25"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2740E72B" w14:textId="77777777" w:rsidR="00DB37AF" w:rsidRPr="00DB37AF" w:rsidRDefault="00DB37AF" w:rsidP="00CF7112">
            <w:pPr>
              <w:jc w:val="center"/>
              <w:rPr>
                <w:rFonts w:ascii="Arial" w:hAnsi="Arial" w:cs="Arial"/>
                <w:bCs/>
              </w:rPr>
            </w:pPr>
            <w:r w:rsidRPr="00DB37AF">
              <w:rPr>
                <w:rFonts w:ascii="Arial" w:hAnsi="Arial" w:cs="Arial"/>
                <w:bCs/>
              </w:rPr>
              <w:t>60</w:t>
            </w:r>
          </w:p>
        </w:tc>
      </w:tr>
      <w:tr w:rsidR="00DB37AF" w:rsidRPr="00DB37AF" w14:paraId="24A89256" w14:textId="77777777" w:rsidTr="00CF7112">
        <w:tc>
          <w:tcPr>
            <w:tcW w:w="959" w:type="dxa"/>
          </w:tcPr>
          <w:p w14:paraId="5FB84D18" w14:textId="77777777" w:rsidR="00DB37AF" w:rsidRPr="00DB37AF" w:rsidRDefault="00DB37AF" w:rsidP="00CF7112">
            <w:pPr>
              <w:jc w:val="center"/>
              <w:rPr>
                <w:rFonts w:ascii="Arial" w:hAnsi="Arial" w:cs="Arial"/>
                <w:bCs/>
              </w:rPr>
            </w:pPr>
            <w:r w:rsidRPr="00DB37AF">
              <w:rPr>
                <w:rFonts w:ascii="Arial" w:hAnsi="Arial" w:cs="Arial"/>
                <w:bCs/>
              </w:rPr>
              <w:t>45</w:t>
            </w:r>
          </w:p>
        </w:tc>
        <w:tc>
          <w:tcPr>
            <w:tcW w:w="7371" w:type="dxa"/>
          </w:tcPr>
          <w:p w14:paraId="3C728509" w14:textId="77777777" w:rsidR="00DB37AF" w:rsidRPr="00DB37AF" w:rsidRDefault="00DB37AF" w:rsidP="00CF7112">
            <w:pPr>
              <w:jc w:val="both"/>
              <w:rPr>
                <w:rFonts w:ascii="Arial" w:hAnsi="Arial" w:cs="Arial"/>
                <w:bCs/>
              </w:rPr>
            </w:pPr>
            <w:r w:rsidRPr="00DB37AF">
              <w:rPr>
                <w:rFonts w:ascii="Arial" w:hAnsi="Arial" w:cs="Arial"/>
                <w:bCs/>
              </w:rPr>
              <w:t xml:space="preserve">HEMOGLOBINA HbA1C - Cromatografi a de troca iônica. Hemolisante: solução tampão de fosfato, contendo 3,85 mmol de Cianeto de Potássio por litro e 13 mg/mL de ácido bórico.Cada  frasco  contém,  aproximadamente, 3,5mg de Cianeto de Potássio.Resina: cada tubo contém 2,5mL de solução tampão, tendo em suspensão 8mg/mL de resina catiônica.Solução  padrão  (liofilizada):  solução  de hemoglobina  humana com teor conhecido de HbA1. .APRESENTAÇÃO Hemolisante       1    x 18 mLResina         26   x  2,5mLSolução padrão (liofi lizada).      </w:t>
            </w:r>
          </w:p>
        </w:tc>
        <w:tc>
          <w:tcPr>
            <w:tcW w:w="1134" w:type="dxa"/>
          </w:tcPr>
          <w:p w14:paraId="106672A7"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454935FA" w14:textId="77777777" w:rsidR="00DB37AF" w:rsidRPr="00DB37AF" w:rsidRDefault="00DB37AF" w:rsidP="00CF7112">
            <w:pPr>
              <w:jc w:val="center"/>
              <w:rPr>
                <w:rFonts w:ascii="Arial" w:hAnsi="Arial" w:cs="Arial"/>
                <w:bCs/>
              </w:rPr>
            </w:pPr>
            <w:r w:rsidRPr="00DB37AF">
              <w:rPr>
                <w:rFonts w:ascii="Arial" w:hAnsi="Arial" w:cs="Arial"/>
                <w:bCs/>
              </w:rPr>
              <w:t>30</w:t>
            </w:r>
          </w:p>
        </w:tc>
      </w:tr>
      <w:tr w:rsidR="00DB37AF" w:rsidRPr="00DB37AF" w14:paraId="6A68F845" w14:textId="77777777" w:rsidTr="00CF7112">
        <w:tc>
          <w:tcPr>
            <w:tcW w:w="959" w:type="dxa"/>
          </w:tcPr>
          <w:p w14:paraId="7202B0E6" w14:textId="77777777" w:rsidR="00DB37AF" w:rsidRPr="00DB37AF" w:rsidRDefault="00DB37AF" w:rsidP="00CF7112">
            <w:pPr>
              <w:jc w:val="center"/>
              <w:rPr>
                <w:rFonts w:ascii="Arial" w:hAnsi="Arial" w:cs="Arial"/>
                <w:bCs/>
              </w:rPr>
            </w:pPr>
            <w:r w:rsidRPr="00DB37AF">
              <w:rPr>
                <w:rFonts w:ascii="Arial" w:hAnsi="Arial" w:cs="Arial"/>
                <w:bCs/>
              </w:rPr>
              <w:t>46</w:t>
            </w:r>
          </w:p>
        </w:tc>
        <w:tc>
          <w:tcPr>
            <w:tcW w:w="7371" w:type="dxa"/>
          </w:tcPr>
          <w:p w14:paraId="6C496894" w14:textId="77777777" w:rsidR="00DB37AF" w:rsidRPr="00DB37AF" w:rsidRDefault="00DB37AF" w:rsidP="00CF7112">
            <w:pPr>
              <w:jc w:val="both"/>
              <w:rPr>
                <w:rFonts w:ascii="Arial" w:hAnsi="Arial" w:cs="Arial"/>
                <w:bCs/>
              </w:rPr>
            </w:pPr>
            <w:r w:rsidRPr="00DB37AF">
              <w:rPr>
                <w:rFonts w:ascii="Arial" w:hAnsi="Arial" w:cs="Arial"/>
                <w:bCs/>
              </w:rPr>
              <w:t>LÂMINA P/MICROSCOPIA LISA C/50.</w:t>
            </w:r>
          </w:p>
        </w:tc>
        <w:tc>
          <w:tcPr>
            <w:tcW w:w="1134" w:type="dxa"/>
          </w:tcPr>
          <w:p w14:paraId="573DEDE0"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7DDB8ACE" w14:textId="77777777" w:rsidR="00DB37AF" w:rsidRPr="00DB37AF" w:rsidRDefault="00DB37AF" w:rsidP="00CF7112">
            <w:pPr>
              <w:jc w:val="center"/>
              <w:rPr>
                <w:rFonts w:ascii="Arial" w:hAnsi="Arial" w:cs="Arial"/>
                <w:bCs/>
              </w:rPr>
            </w:pPr>
            <w:r w:rsidRPr="00DB37AF">
              <w:rPr>
                <w:rFonts w:ascii="Arial" w:hAnsi="Arial" w:cs="Arial"/>
                <w:bCs/>
              </w:rPr>
              <w:t>10</w:t>
            </w:r>
          </w:p>
        </w:tc>
      </w:tr>
      <w:tr w:rsidR="00DB37AF" w:rsidRPr="00DB37AF" w14:paraId="32A93DD2" w14:textId="77777777" w:rsidTr="00CF7112">
        <w:tc>
          <w:tcPr>
            <w:tcW w:w="959" w:type="dxa"/>
          </w:tcPr>
          <w:p w14:paraId="58095D96" w14:textId="77777777" w:rsidR="00DB37AF" w:rsidRPr="00DB37AF" w:rsidRDefault="00DB37AF" w:rsidP="00CF7112">
            <w:pPr>
              <w:jc w:val="center"/>
              <w:rPr>
                <w:rFonts w:ascii="Arial" w:hAnsi="Arial" w:cs="Arial"/>
                <w:bCs/>
              </w:rPr>
            </w:pPr>
            <w:r w:rsidRPr="00DB37AF">
              <w:rPr>
                <w:rFonts w:ascii="Arial" w:hAnsi="Arial" w:cs="Arial"/>
                <w:bCs/>
              </w:rPr>
              <w:t>47</w:t>
            </w:r>
          </w:p>
        </w:tc>
        <w:tc>
          <w:tcPr>
            <w:tcW w:w="7371" w:type="dxa"/>
          </w:tcPr>
          <w:p w14:paraId="7A581A42" w14:textId="77777777" w:rsidR="00DB37AF" w:rsidRPr="00DB37AF" w:rsidRDefault="00DB37AF" w:rsidP="00CF7112">
            <w:pPr>
              <w:jc w:val="both"/>
              <w:rPr>
                <w:rFonts w:ascii="Arial" w:hAnsi="Arial" w:cs="Arial"/>
                <w:bCs/>
              </w:rPr>
            </w:pPr>
            <w:r w:rsidRPr="00DB37AF">
              <w:rPr>
                <w:rFonts w:ascii="Arial" w:hAnsi="Arial" w:cs="Arial"/>
                <w:bCs/>
              </w:rPr>
              <w:t>LÂMINA P/MICROSCOPIA FOSCA PONTA LAPIDADA C/50.</w:t>
            </w:r>
          </w:p>
        </w:tc>
        <w:tc>
          <w:tcPr>
            <w:tcW w:w="1134" w:type="dxa"/>
          </w:tcPr>
          <w:p w14:paraId="20F43CDB"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54CF602B" w14:textId="77777777" w:rsidR="00DB37AF" w:rsidRPr="00DB37AF" w:rsidRDefault="00DB37AF" w:rsidP="00CF7112">
            <w:pPr>
              <w:jc w:val="center"/>
              <w:rPr>
                <w:rFonts w:ascii="Arial" w:hAnsi="Arial" w:cs="Arial"/>
                <w:bCs/>
              </w:rPr>
            </w:pPr>
            <w:r w:rsidRPr="00DB37AF">
              <w:rPr>
                <w:rFonts w:ascii="Arial" w:hAnsi="Arial" w:cs="Arial"/>
                <w:bCs/>
              </w:rPr>
              <w:t>24</w:t>
            </w:r>
          </w:p>
        </w:tc>
      </w:tr>
      <w:tr w:rsidR="00DB37AF" w:rsidRPr="00DB37AF" w14:paraId="49F5E153" w14:textId="77777777" w:rsidTr="00CF7112">
        <w:tc>
          <w:tcPr>
            <w:tcW w:w="959" w:type="dxa"/>
          </w:tcPr>
          <w:p w14:paraId="21B55FDB" w14:textId="77777777" w:rsidR="00DB37AF" w:rsidRPr="00DB37AF" w:rsidRDefault="00DB37AF" w:rsidP="00CF7112">
            <w:pPr>
              <w:jc w:val="center"/>
              <w:rPr>
                <w:rFonts w:ascii="Arial" w:hAnsi="Arial" w:cs="Arial"/>
                <w:bCs/>
              </w:rPr>
            </w:pPr>
            <w:r w:rsidRPr="00DB37AF">
              <w:rPr>
                <w:rFonts w:ascii="Arial" w:hAnsi="Arial" w:cs="Arial"/>
                <w:bCs/>
              </w:rPr>
              <w:t>48</w:t>
            </w:r>
          </w:p>
        </w:tc>
        <w:tc>
          <w:tcPr>
            <w:tcW w:w="7371" w:type="dxa"/>
          </w:tcPr>
          <w:p w14:paraId="462B21BC" w14:textId="77777777" w:rsidR="00DB37AF" w:rsidRPr="00DB37AF" w:rsidRDefault="00DB37AF" w:rsidP="00CF7112">
            <w:pPr>
              <w:jc w:val="both"/>
              <w:rPr>
                <w:rFonts w:ascii="Arial" w:hAnsi="Arial" w:cs="Arial"/>
                <w:bCs/>
              </w:rPr>
            </w:pPr>
            <w:r w:rsidRPr="00DB37AF">
              <w:rPr>
                <w:rFonts w:ascii="Arial" w:hAnsi="Arial" w:cs="Arial"/>
                <w:bCs/>
              </w:rPr>
              <w:t>LÂMINULA P/MICROSCOPIA 24X24 C/ 100.</w:t>
            </w:r>
          </w:p>
        </w:tc>
        <w:tc>
          <w:tcPr>
            <w:tcW w:w="1134" w:type="dxa"/>
          </w:tcPr>
          <w:p w14:paraId="7FBA0694"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1E9B6171" w14:textId="77777777" w:rsidR="00DB37AF" w:rsidRPr="00DB37AF" w:rsidRDefault="00DB37AF" w:rsidP="00CF7112">
            <w:pPr>
              <w:jc w:val="center"/>
              <w:rPr>
                <w:rFonts w:ascii="Arial" w:hAnsi="Arial" w:cs="Arial"/>
                <w:bCs/>
              </w:rPr>
            </w:pPr>
            <w:r w:rsidRPr="00DB37AF">
              <w:rPr>
                <w:rFonts w:ascii="Arial" w:hAnsi="Arial" w:cs="Arial"/>
                <w:bCs/>
              </w:rPr>
              <w:t>50</w:t>
            </w:r>
          </w:p>
        </w:tc>
      </w:tr>
      <w:tr w:rsidR="00DB37AF" w:rsidRPr="00DB37AF" w14:paraId="52C1B8A1" w14:textId="77777777" w:rsidTr="00CF7112">
        <w:tc>
          <w:tcPr>
            <w:tcW w:w="959" w:type="dxa"/>
          </w:tcPr>
          <w:p w14:paraId="78D20C9C" w14:textId="77777777" w:rsidR="00DB37AF" w:rsidRPr="00DB37AF" w:rsidRDefault="00DB37AF" w:rsidP="00CF7112">
            <w:pPr>
              <w:jc w:val="center"/>
              <w:rPr>
                <w:rFonts w:ascii="Arial" w:hAnsi="Arial" w:cs="Arial"/>
                <w:bCs/>
              </w:rPr>
            </w:pPr>
            <w:r w:rsidRPr="00DB37AF">
              <w:rPr>
                <w:rFonts w:ascii="Arial" w:hAnsi="Arial" w:cs="Arial"/>
                <w:bCs/>
              </w:rPr>
              <w:t>49</w:t>
            </w:r>
          </w:p>
        </w:tc>
        <w:tc>
          <w:tcPr>
            <w:tcW w:w="7371" w:type="dxa"/>
          </w:tcPr>
          <w:p w14:paraId="2D3AA63F" w14:textId="77777777" w:rsidR="00DB37AF" w:rsidRPr="00DB37AF" w:rsidRDefault="00DB37AF" w:rsidP="00CF7112">
            <w:pPr>
              <w:jc w:val="both"/>
              <w:rPr>
                <w:rFonts w:ascii="Arial" w:hAnsi="Arial" w:cs="Arial"/>
                <w:bCs/>
              </w:rPr>
            </w:pPr>
            <w:r w:rsidRPr="00DB37AF">
              <w:rPr>
                <w:rFonts w:ascii="Arial" w:hAnsi="Arial" w:cs="Arial"/>
                <w:bCs/>
              </w:rPr>
              <w:t>LÂMPADA HALOGÊNIO 6V20W - PARA MICROSCOPIO.</w:t>
            </w:r>
          </w:p>
        </w:tc>
        <w:tc>
          <w:tcPr>
            <w:tcW w:w="1134" w:type="dxa"/>
          </w:tcPr>
          <w:p w14:paraId="3E08962E"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6A762DA3" w14:textId="77777777" w:rsidR="00DB37AF" w:rsidRPr="00DB37AF" w:rsidRDefault="00DB37AF" w:rsidP="00CF7112">
            <w:pPr>
              <w:jc w:val="center"/>
              <w:rPr>
                <w:rFonts w:ascii="Arial" w:hAnsi="Arial" w:cs="Arial"/>
                <w:bCs/>
              </w:rPr>
            </w:pPr>
            <w:r w:rsidRPr="00DB37AF">
              <w:rPr>
                <w:rFonts w:ascii="Arial" w:hAnsi="Arial" w:cs="Arial"/>
                <w:bCs/>
              </w:rPr>
              <w:t>10</w:t>
            </w:r>
          </w:p>
        </w:tc>
      </w:tr>
      <w:tr w:rsidR="00DB37AF" w:rsidRPr="00DB37AF" w14:paraId="34F78D2B" w14:textId="77777777" w:rsidTr="00CF7112">
        <w:tc>
          <w:tcPr>
            <w:tcW w:w="959" w:type="dxa"/>
          </w:tcPr>
          <w:p w14:paraId="6CD4E056" w14:textId="77777777" w:rsidR="00DB37AF" w:rsidRPr="00DB37AF" w:rsidRDefault="00DB37AF" w:rsidP="00CF7112">
            <w:pPr>
              <w:jc w:val="center"/>
              <w:rPr>
                <w:rFonts w:ascii="Arial" w:hAnsi="Arial" w:cs="Arial"/>
                <w:bCs/>
              </w:rPr>
            </w:pPr>
            <w:r w:rsidRPr="00DB37AF">
              <w:rPr>
                <w:rFonts w:ascii="Arial" w:hAnsi="Arial" w:cs="Arial"/>
                <w:bCs/>
              </w:rPr>
              <w:t>50</w:t>
            </w:r>
          </w:p>
        </w:tc>
        <w:tc>
          <w:tcPr>
            <w:tcW w:w="7371" w:type="dxa"/>
          </w:tcPr>
          <w:p w14:paraId="3DAF3A01" w14:textId="77777777" w:rsidR="00DB37AF" w:rsidRPr="00DB37AF" w:rsidRDefault="00DB37AF" w:rsidP="00CF7112">
            <w:pPr>
              <w:jc w:val="both"/>
              <w:rPr>
                <w:rFonts w:ascii="Arial" w:hAnsi="Arial" w:cs="Arial"/>
                <w:bCs/>
              </w:rPr>
            </w:pPr>
            <w:r w:rsidRPr="00DB37AF">
              <w:rPr>
                <w:rFonts w:ascii="Arial" w:hAnsi="Arial" w:cs="Arial"/>
                <w:bCs/>
              </w:rPr>
              <w:t>LANCETAS DESCARTÁVEIS C/100.</w:t>
            </w:r>
          </w:p>
        </w:tc>
        <w:tc>
          <w:tcPr>
            <w:tcW w:w="1134" w:type="dxa"/>
          </w:tcPr>
          <w:p w14:paraId="06510E76"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6EA46D07" w14:textId="77777777" w:rsidR="00DB37AF" w:rsidRPr="00DB37AF" w:rsidRDefault="00DB37AF" w:rsidP="00CF7112">
            <w:pPr>
              <w:jc w:val="center"/>
              <w:rPr>
                <w:rFonts w:ascii="Arial" w:hAnsi="Arial" w:cs="Arial"/>
                <w:bCs/>
              </w:rPr>
            </w:pPr>
            <w:r w:rsidRPr="00DB37AF">
              <w:rPr>
                <w:rFonts w:ascii="Arial" w:hAnsi="Arial" w:cs="Arial"/>
                <w:bCs/>
              </w:rPr>
              <w:t>12</w:t>
            </w:r>
          </w:p>
        </w:tc>
      </w:tr>
      <w:tr w:rsidR="00DB37AF" w:rsidRPr="00DB37AF" w14:paraId="2EC5C8E3" w14:textId="77777777" w:rsidTr="00CF7112">
        <w:tc>
          <w:tcPr>
            <w:tcW w:w="959" w:type="dxa"/>
          </w:tcPr>
          <w:p w14:paraId="17EF8C8E" w14:textId="77777777" w:rsidR="00DB37AF" w:rsidRPr="00DB37AF" w:rsidRDefault="00DB37AF" w:rsidP="00CF7112">
            <w:pPr>
              <w:jc w:val="center"/>
              <w:rPr>
                <w:rFonts w:ascii="Arial" w:hAnsi="Arial" w:cs="Arial"/>
                <w:bCs/>
              </w:rPr>
            </w:pPr>
            <w:r w:rsidRPr="00DB37AF">
              <w:rPr>
                <w:rFonts w:ascii="Arial" w:hAnsi="Arial" w:cs="Arial"/>
                <w:bCs/>
              </w:rPr>
              <w:t>51</w:t>
            </w:r>
          </w:p>
        </w:tc>
        <w:tc>
          <w:tcPr>
            <w:tcW w:w="7371" w:type="dxa"/>
          </w:tcPr>
          <w:p w14:paraId="5BEFE692" w14:textId="77777777" w:rsidR="00DB37AF" w:rsidRPr="00DB37AF" w:rsidRDefault="00DB37AF" w:rsidP="00CF7112">
            <w:pPr>
              <w:jc w:val="both"/>
              <w:rPr>
                <w:rFonts w:ascii="Arial" w:hAnsi="Arial" w:cs="Arial"/>
                <w:bCs/>
              </w:rPr>
            </w:pPr>
            <w:r w:rsidRPr="00DB37AF">
              <w:rPr>
                <w:rFonts w:ascii="Arial" w:hAnsi="Arial" w:cs="Arial"/>
                <w:bCs/>
              </w:rPr>
              <w:t>LYSE D 500ML - HEMATOLOGIA 05 PARTES.</w:t>
            </w:r>
          </w:p>
        </w:tc>
        <w:tc>
          <w:tcPr>
            <w:tcW w:w="1134" w:type="dxa"/>
          </w:tcPr>
          <w:p w14:paraId="1D6D57B7"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06CAD7CF" w14:textId="77777777" w:rsidR="00DB37AF" w:rsidRPr="00DB37AF" w:rsidRDefault="00DB37AF" w:rsidP="00CF7112">
            <w:pPr>
              <w:jc w:val="center"/>
              <w:rPr>
                <w:rFonts w:ascii="Arial" w:hAnsi="Arial" w:cs="Arial"/>
                <w:bCs/>
              </w:rPr>
            </w:pPr>
            <w:r w:rsidRPr="00DB37AF">
              <w:rPr>
                <w:rFonts w:ascii="Arial" w:hAnsi="Arial" w:cs="Arial"/>
                <w:bCs/>
              </w:rPr>
              <w:t>30</w:t>
            </w:r>
          </w:p>
        </w:tc>
      </w:tr>
      <w:tr w:rsidR="00DB37AF" w:rsidRPr="00DB37AF" w14:paraId="734ABF86" w14:textId="77777777" w:rsidTr="00CF7112">
        <w:tc>
          <w:tcPr>
            <w:tcW w:w="959" w:type="dxa"/>
          </w:tcPr>
          <w:p w14:paraId="74B87824" w14:textId="77777777" w:rsidR="00DB37AF" w:rsidRPr="00DB37AF" w:rsidRDefault="00DB37AF" w:rsidP="00CF7112">
            <w:pPr>
              <w:jc w:val="center"/>
              <w:rPr>
                <w:rFonts w:ascii="Arial" w:hAnsi="Arial" w:cs="Arial"/>
                <w:bCs/>
              </w:rPr>
            </w:pPr>
            <w:r w:rsidRPr="00DB37AF">
              <w:rPr>
                <w:rFonts w:ascii="Arial" w:hAnsi="Arial" w:cs="Arial"/>
                <w:bCs/>
              </w:rPr>
              <w:t>52</w:t>
            </w:r>
          </w:p>
        </w:tc>
        <w:tc>
          <w:tcPr>
            <w:tcW w:w="7371" w:type="dxa"/>
          </w:tcPr>
          <w:p w14:paraId="63E5E873" w14:textId="77777777" w:rsidR="00DB37AF" w:rsidRPr="00DB37AF" w:rsidRDefault="00DB37AF" w:rsidP="00CF7112">
            <w:pPr>
              <w:jc w:val="both"/>
              <w:rPr>
                <w:rFonts w:ascii="Arial" w:hAnsi="Arial" w:cs="Arial"/>
                <w:bCs/>
              </w:rPr>
            </w:pPr>
            <w:r w:rsidRPr="00DB37AF">
              <w:rPr>
                <w:rFonts w:ascii="Arial" w:hAnsi="Arial" w:cs="Arial"/>
                <w:bCs/>
              </w:rPr>
              <w:t>LYSE H 500ML - HEMATOLOGIA 05 PARTES.</w:t>
            </w:r>
          </w:p>
        </w:tc>
        <w:tc>
          <w:tcPr>
            <w:tcW w:w="1134" w:type="dxa"/>
          </w:tcPr>
          <w:p w14:paraId="061368DC"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31AA74AC" w14:textId="77777777" w:rsidR="00DB37AF" w:rsidRPr="00DB37AF" w:rsidRDefault="00DB37AF" w:rsidP="00CF7112">
            <w:pPr>
              <w:jc w:val="center"/>
              <w:rPr>
                <w:rFonts w:ascii="Arial" w:hAnsi="Arial" w:cs="Arial"/>
                <w:bCs/>
              </w:rPr>
            </w:pPr>
            <w:r w:rsidRPr="00DB37AF">
              <w:rPr>
                <w:rFonts w:ascii="Arial" w:hAnsi="Arial" w:cs="Arial"/>
                <w:bCs/>
              </w:rPr>
              <w:t>30</w:t>
            </w:r>
          </w:p>
        </w:tc>
      </w:tr>
      <w:tr w:rsidR="00DB37AF" w:rsidRPr="00DB37AF" w14:paraId="7232903C" w14:textId="77777777" w:rsidTr="00CF7112">
        <w:tc>
          <w:tcPr>
            <w:tcW w:w="959" w:type="dxa"/>
          </w:tcPr>
          <w:p w14:paraId="15A27E1B" w14:textId="77777777" w:rsidR="00DB37AF" w:rsidRPr="00DB37AF" w:rsidRDefault="00DB37AF" w:rsidP="00CF7112">
            <w:pPr>
              <w:jc w:val="center"/>
              <w:rPr>
                <w:rFonts w:ascii="Arial" w:hAnsi="Arial" w:cs="Arial"/>
                <w:bCs/>
              </w:rPr>
            </w:pPr>
            <w:r w:rsidRPr="00DB37AF">
              <w:rPr>
                <w:rFonts w:ascii="Arial" w:hAnsi="Arial" w:cs="Arial"/>
                <w:bCs/>
              </w:rPr>
              <w:t>53</w:t>
            </w:r>
          </w:p>
        </w:tc>
        <w:tc>
          <w:tcPr>
            <w:tcW w:w="7371" w:type="dxa"/>
          </w:tcPr>
          <w:p w14:paraId="15CC8031" w14:textId="77777777" w:rsidR="00DB37AF" w:rsidRPr="00DB37AF" w:rsidRDefault="00DB37AF" w:rsidP="00CF7112">
            <w:pPr>
              <w:jc w:val="both"/>
              <w:rPr>
                <w:rFonts w:ascii="Arial" w:hAnsi="Arial" w:cs="Arial"/>
                <w:bCs/>
              </w:rPr>
            </w:pPr>
            <w:r w:rsidRPr="00DB37AF">
              <w:rPr>
                <w:rFonts w:ascii="Arial" w:hAnsi="Arial" w:cs="Arial"/>
                <w:bCs/>
              </w:rPr>
              <w:t>VIDACLEAN ENZIMATICO LIGHT - VIDALISE R1 - 1000 ML Solução hemolisante de eritrócitos. Realiza a lise celular por desestabilização da membrana. - HEMATOLOGIA 03 PARTES.</w:t>
            </w:r>
          </w:p>
        </w:tc>
        <w:tc>
          <w:tcPr>
            <w:tcW w:w="1134" w:type="dxa"/>
          </w:tcPr>
          <w:p w14:paraId="615E9BFC"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0592F7A1" w14:textId="77777777" w:rsidR="00DB37AF" w:rsidRPr="00DB37AF" w:rsidRDefault="00DB37AF" w:rsidP="00CF7112">
            <w:pPr>
              <w:jc w:val="center"/>
              <w:rPr>
                <w:rFonts w:ascii="Arial" w:hAnsi="Arial" w:cs="Arial"/>
                <w:bCs/>
              </w:rPr>
            </w:pPr>
            <w:r w:rsidRPr="00DB37AF">
              <w:rPr>
                <w:rFonts w:ascii="Arial" w:hAnsi="Arial" w:cs="Arial"/>
                <w:bCs/>
              </w:rPr>
              <w:t>30</w:t>
            </w:r>
          </w:p>
        </w:tc>
      </w:tr>
      <w:tr w:rsidR="00DB37AF" w:rsidRPr="00DB37AF" w14:paraId="6C207548" w14:textId="77777777" w:rsidTr="00CF7112">
        <w:tc>
          <w:tcPr>
            <w:tcW w:w="959" w:type="dxa"/>
          </w:tcPr>
          <w:p w14:paraId="18D44935" w14:textId="77777777" w:rsidR="00DB37AF" w:rsidRPr="00DB37AF" w:rsidRDefault="00DB37AF" w:rsidP="00CF7112">
            <w:pPr>
              <w:jc w:val="center"/>
              <w:rPr>
                <w:rFonts w:ascii="Arial" w:hAnsi="Arial" w:cs="Arial"/>
                <w:bCs/>
              </w:rPr>
            </w:pPr>
            <w:r w:rsidRPr="00DB37AF">
              <w:rPr>
                <w:rFonts w:ascii="Arial" w:hAnsi="Arial" w:cs="Arial"/>
                <w:bCs/>
              </w:rPr>
              <w:t>54</w:t>
            </w:r>
          </w:p>
        </w:tc>
        <w:tc>
          <w:tcPr>
            <w:tcW w:w="7371" w:type="dxa"/>
          </w:tcPr>
          <w:p w14:paraId="23093007" w14:textId="77777777" w:rsidR="00DB37AF" w:rsidRPr="00DB37AF" w:rsidRDefault="00DB37AF" w:rsidP="00CF7112">
            <w:pPr>
              <w:jc w:val="both"/>
              <w:rPr>
                <w:rFonts w:ascii="Arial" w:hAnsi="Arial" w:cs="Arial"/>
                <w:bCs/>
              </w:rPr>
            </w:pPr>
            <w:r w:rsidRPr="00DB37AF">
              <w:rPr>
                <w:rFonts w:ascii="Arial" w:hAnsi="Arial" w:cs="Arial"/>
                <w:bCs/>
              </w:rPr>
              <w:t>LUGOL FORTE 5 %.</w:t>
            </w:r>
          </w:p>
        </w:tc>
        <w:tc>
          <w:tcPr>
            <w:tcW w:w="1134" w:type="dxa"/>
          </w:tcPr>
          <w:p w14:paraId="328431BE" w14:textId="77777777" w:rsidR="00DB37AF" w:rsidRPr="00DB37AF" w:rsidRDefault="00DB37AF" w:rsidP="00CF7112">
            <w:pPr>
              <w:jc w:val="center"/>
              <w:rPr>
                <w:rFonts w:ascii="Arial" w:hAnsi="Arial" w:cs="Arial"/>
                <w:bCs/>
              </w:rPr>
            </w:pPr>
            <w:r w:rsidRPr="00DB37AF">
              <w:rPr>
                <w:rFonts w:ascii="Arial" w:hAnsi="Arial" w:cs="Arial"/>
                <w:bCs/>
              </w:rPr>
              <w:t>LT</w:t>
            </w:r>
          </w:p>
        </w:tc>
        <w:tc>
          <w:tcPr>
            <w:tcW w:w="1146" w:type="dxa"/>
          </w:tcPr>
          <w:p w14:paraId="14751E84" w14:textId="77777777" w:rsidR="00DB37AF" w:rsidRPr="00DB37AF" w:rsidRDefault="00DB37AF" w:rsidP="00CF7112">
            <w:pPr>
              <w:jc w:val="center"/>
              <w:rPr>
                <w:rFonts w:ascii="Arial" w:hAnsi="Arial" w:cs="Arial"/>
                <w:bCs/>
              </w:rPr>
            </w:pPr>
            <w:r w:rsidRPr="00DB37AF">
              <w:rPr>
                <w:rFonts w:ascii="Arial" w:hAnsi="Arial" w:cs="Arial"/>
                <w:bCs/>
              </w:rPr>
              <w:t>6</w:t>
            </w:r>
          </w:p>
        </w:tc>
      </w:tr>
      <w:tr w:rsidR="00DB37AF" w:rsidRPr="00DB37AF" w14:paraId="5ACE8240" w14:textId="77777777" w:rsidTr="00CF7112">
        <w:tc>
          <w:tcPr>
            <w:tcW w:w="959" w:type="dxa"/>
          </w:tcPr>
          <w:p w14:paraId="3440485D" w14:textId="77777777" w:rsidR="00DB37AF" w:rsidRPr="00DB37AF" w:rsidRDefault="00DB37AF" w:rsidP="00CF7112">
            <w:pPr>
              <w:jc w:val="center"/>
              <w:rPr>
                <w:rFonts w:ascii="Arial" w:hAnsi="Arial" w:cs="Arial"/>
                <w:bCs/>
              </w:rPr>
            </w:pPr>
            <w:r w:rsidRPr="00DB37AF">
              <w:rPr>
                <w:rFonts w:ascii="Arial" w:hAnsi="Arial" w:cs="Arial"/>
                <w:bCs/>
              </w:rPr>
              <w:t>55</w:t>
            </w:r>
          </w:p>
        </w:tc>
        <w:tc>
          <w:tcPr>
            <w:tcW w:w="7371" w:type="dxa"/>
          </w:tcPr>
          <w:p w14:paraId="2124DF58" w14:textId="77777777" w:rsidR="00DB37AF" w:rsidRPr="00DB37AF" w:rsidRDefault="00DB37AF" w:rsidP="00CF7112">
            <w:pPr>
              <w:jc w:val="both"/>
              <w:rPr>
                <w:rFonts w:ascii="Arial" w:hAnsi="Arial" w:cs="Arial"/>
                <w:bCs/>
              </w:rPr>
            </w:pPr>
            <w:r w:rsidRPr="00DB37AF">
              <w:rPr>
                <w:rFonts w:ascii="Arial" w:hAnsi="Arial" w:cs="Arial"/>
                <w:bCs/>
              </w:rPr>
              <w:t>MAGNÉSIO, SISTEMA COLORIMÉTRICO PARA AMOSTRA DE SORO, REAGENTE 1 - 100ML   +   REAGENTE   2 100ML + PADRÃO - PARA DETERMINAÇÃO EM EQUIPAMENTOS AUTOMÁTICO E SEMI AUTOMÁTICO.</w:t>
            </w:r>
          </w:p>
        </w:tc>
        <w:tc>
          <w:tcPr>
            <w:tcW w:w="1134" w:type="dxa"/>
          </w:tcPr>
          <w:p w14:paraId="1E98F85B"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6D7C762D" w14:textId="77777777" w:rsidR="00DB37AF" w:rsidRPr="00DB37AF" w:rsidRDefault="00DB37AF" w:rsidP="00CF7112">
            <w:pPr>
              <w:jc w:val="center"/>
              <w:rPr>
                <w:rFonts w:ascii="Arial" w:hAnsi="Arial" w:cs="Arial"/>
                <w:bCs/>
              </w:rPr>
            </w:pPr>
            <w:r w:rsidRPr="00DB37AF">
              <w:rPr>
                <w:rFonts w:ascii="Arial" w:hAnsi="Arial" w:cs="Arial"/>
                <w:bCs/>
              </w:rPr>
              <w:t>10</w:t>
            </w:r>
          </w:p>
        </w:tc>
      </w:tr>
      <w:tr w:rsidR="00DB37AF" w:rsidRPr="00DB37AF" w14:paraId="1A3AB362" w14:textId="77777777" w:rsidTr="00CF7112">
        <w:tc>
          <w:tcPr>
            <w:tcW w:w="959" w:type="dxa"/>
          </w:tcPr>
          <w:p w14:paraId="3F67AC4A" w14:textId="77777777" w:rsidR="00DB37AF" w:rsidRPr="00DB37AF" w:rsidRDefault="00DB37AF" w:rsidP="00CF7112">
            <w:pPr>
              <w:jc w:val="center"/>
              <w:rPr>
                <w:rFonts w:ascii="Arial" w:hAnsi="Arial" w:cs="Arial"/>
                <w:bCs/>
              </w:rPr>
            </w:pPr>
            <w:r w:rsidRPr="00DB37AF">
              <w:rPr>
                <w:rFonts w:ascii="Arial" w:hAnsi="Arial" w:cs="Arial"/>
                <w:bCs/>
              </w:rPr>
              <w:t>56</w:t>
            </w:r>
          </w:p>
        </w:tc>
        <w:tc>
          <w:tcPr>
            <w:tcW w:w="7371" w:type="dxa"/>
          </w:tcPr>
          <w:p w14:paraId="074960F6" w14:textId="77777777" w:rsidR="00DB37AF" w:rsidRPr="00DB37AF" w:rsidRDefault="00DB37AF" w:rsidP="00CF7112">
            <w:pPr>
              <w:jc w:val="both"/>
              <w:rPr>
                <w:rFonts w:ascii="Arial" w:hAnsi="Arial" w:cs="Arial"/>
                <w:bCs/>
              </w:rPr>
            </w:pPr>
            <w:r w:rsidRPr="00DB37AF">
              <w:rPr>
                <w:rFonts w:ascii="Arial" w:hAnsi="Arial" w:cs="Arial"/>
                <w:bCs/>
              </w:rPr>
              <w:t>MÁSCARA N95 BK.</w:t>
            </w:r>
          </w:p>
        </w:tc>
        <w:tc>
          <w:tcPr>
            <w:tcW w:w="1134" w:type="dxa"/>
          </w:tcPr>
          <w:p w14:paraId="25197B2F"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5D978E4B" w14:textId="77777777" w:rsidR="00DB37AF" w:rsidRPr="00DB37AF" w:rsidRDefault="00DB37AF" w:rsidP="00CF7112">
            <w:pPr>
              <w:jc w:val="center"/>
              <w:rPr>
                <w:rFonts w:ascii="Arial" w:hAnsi="Arial" w:cs="Arial"/>
                <w:bCs/>
              </w:rPr>
            </w:pPr>
            <w:r w:rsidRPr="00DB37AF">
              <w:rPr>
                <w:rFonts w:ascii="Arial" w:hAnsi="Arial" w:cs="Arial"/>
                <w:bCs/>
              </w:rPr>
              <w:t>200</w:t>
            </w:r>
          </w:p>
        </w:tc>
      </w:tr>
      <w:tr w:rsidR="00DB37AF" w:rsidRPr="00DB37AF" w14:paraId="394C5CFA" w14:textId="77777777" w:rsidTr="00CF7112">
        <w:tc>
          <w:tcPr>
            <w:tcW w:w="959" w:type="dxa"/>
          </w:tcPr>
          <w:p w14:paraId="59006BCD" w14:textId="77777777" w:rsidR="00DB37AF" w:rsidRPr="00DB37AF" w:rsidRDefault="00DB37AF" w:rsidP="00CF7112">
            <w:pPr>
              <w:jc w:val="center"/>
              <w:rPr>
                <w:rFonts w:ascii="Arial" w:hAnsi="Arial" w:cs="Arial"/>
                <w:bCs/>
              </w:rPr>
            </w:pPr>
            <w:r w:rsidRPr="00DB37AF">
              <w:rPr>
                <w:rFonts w:ascii="Arial" w:hAnsi="Arial" w:cs="Arial"/>
                <w:bCs/>
              </w:rPr>
              <w:t>57</w:t>
            </w:r>
          </w:p>
        </w:tc>
        <w:tc>
          <w:tcPr>
            <w:tcW w:w="7371" w:type="dxa"/>
          </w:tcPr>
          <w:p w14:paraId="00346FF8" w14:textId="77777777" w:rsidR="00DB37AF" w:rsidRPr="00DB37AF" w:rsidRDefault="00DB37AF" w:rsidP="00CF7112">
            <w:pPr>
              <w:jc w:val="both"/>
              <w:rPr>
                <w:rFonts w:ascii="Arial" w:hAnsi="Arial" w:cs="Arial"/>
                <w:bCs/>
              </w:rPr>
            </w:pPr>
            <w:r w:rsidRPr="00DB37AF">
              <w:rPr>
                <w:rFonts w:ascii="Arial" w:hAnsi="Arial" w:cs="Arial"/>
                <w:bCs/>
              </w:rPr>
              <w:t>MASSA PARA SELAR TUBOS 18 GR.</w:t>
            </w:r>
          </w:p>
        </w:tc>
        <w:tc>
          <w:tcPr>
            <w:tcW w:w="1134" w:type="dxa"/>
          </w:tcPr>
          <w:p w14:paraId="76B81E0F"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106622A9" w14:textId="77777777" w:rsidR="00DB37AF" w:rsidRPr="00DB37AF" w:rsidRDefault="00DB37AF" w:rsidP="00CF7112">
            <w:pPr>
              <w:jc w:val="center"/>
              <w:rPr>
                <w:rFonts w:ascii="Arial" w:hAnsi="Arial" w:cs="Arial"/>
                <w:bCs/>
              </w:rPr>
            </w:pPr>
            <w:r w:rsidRPr="00DB37AF">
              <w:rPr>
                <w:rFonts w:ascii="Arial" w:hAnsi="Arial" w:cs="Arial"/>
                <w:bCs/>
              </w:rPr>
              <w:t>20</w:t>
            </w:r>
          </w:p>
        </w:tc>
      </w:tr>
      <w:tr w:rsidR="00DB37AF" w:rsidRPr="00DB37AF" w14:paraId="4201D052" w14:textId="77777777" w:rsidTr="00CF7112">
        <w:tc>
          <w:tcPr>
            <w:tcW w:w="959" w:type="dxa"/>
          </w:tcPr>
          <w:p w14:paraId="4197A369" w14:textId="77777777" w:rsidR="00DB37AF" w:rsidRPr="00DB37AF" w:rsidRDefault="00DB37AF" w:rsidP="00CF7112">
            <w:pPr>
              <w:jc w:val="center"/>
              <w:rPr>
                <w:rFonts w:ascii="Arial" w:hAnsi="Arial" w:cs="Arial"/>
                <w:bCs/>
              </w:rPr>
            </w:pPr>
            <w:r w:rsidRPr="00DB37AF">
              <w:rPr>
                <w:rFonts w:ascii="Arial" w:hAnsi="Arial" w:cs="Arial"/>
                <w:bCs/>
              </w:rPr>
              <w:t>58</w:t>
            </w:r>
          </w:p>
        </w:tc>
        <w:tc>
          <w:tcPr>
            <w:tcW w:w="7371" w:type="dxa"/>
          </w:tcPr>
          <w:p w14:paraId="7164BCA6" w14:textId="77777777" w:rsidR="00DB37AF" w:rsidRPr="00DB37AF" w:rsidRDefault="00DB37AF" w:rsidP="00CF7112">
            <w:pPr>
              <w:jc w:val="both"/>
              <w:rPr>
                <w:rFonts w:ascii="Arial" w:hAnsi="Arial" w:cs="Arial"/>
                <w:bCs/>
              </w:rPr>
            </w:pPr>
            <w:r w:rsidRPr="00DB37AF">
              <w:rPr>
                <w:rFonts w:ascii="Arial" w:hAnsi="Arial" w:cs="Arial"/>
                <w:bCs/>
              </w:rPr>
              <w:t>MICROPIPETA VARIÁVEL 100 - 1000 UL.</w:t>
            </w:r>
          </w:p>
        </w:tc>
        <w:tc>
          <w:tcPr>
            <w:tcW w:w="1134" w:type="dxa"/>
          </w:tcPr>
          <w:p w14:paraId="40A60D69"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3D5D5E92" w14:textId="77777777" w:rsidR="00DB37AF" w:rsidRPr="00DB37AF" w:rsidRDefault="00DB37AF" w:rsidP="00CF7112">
            <w:pPr>
              <w:jc w:val="center"/>
              <w:rPr>
                <w:rFonts w:ascii="Arial" w:hAnsi="Arial" w:cs="Arial"/>
                <w:bCs/>
              </w:rPr>
            </w:pPr>
            <w:r w:rsidRPr="00DB37AF">
              <w:rPr>
                <w:rFonts w:ascii="Arial" w:hAnsi="Arial" w:cs="Arial"/>
                <w:bCs/>
              </w:rPr>
              <w:t>6</w:t>
            </w:r>
          </w:p>
        </w:tc>
      </w:tr>
      <w:tr w:rsidR="00DB37AF" w:rsidRPr="00DB37AF" w14:paraId="53E49EFB" w14:textId="77777777" w:rsidTr="00CF7112">
        <w:tc>
          <w:tcPr>
            <w:tcW w:w="959" w:type="dxa"/>
          </w:tcPr>
          <w:p w14:paraId="5AA1A5FD" w14:textId="77777777" w:rsidR="00DB37AF" w:rsidRPr="00DB37AF" w:rsidRDefault="00DB37AF" w:rsidP="00CF7112">
            <w:pPr>
              <w:jc w:val="center"/>
              <w:rPr>
                <w:rFonts w:ascii="Arial" w:hAnsi="Arial" w:cs="Arial"/>
                <w:bCs/>
              </w:rPr>
            </w:pPr>
            <w:r w:rsidRPr="00DB37AF">
              <w:rPr>
                <w:rFonts w:ascii="Arial" w:hAnsi="Arial" w:cs="Arial"/>
                <w:bCs/>
              </w:rPr>
              <w:t>59</w:t>
            </w:r>
          </w:p>
        </w:tc>
        <w:tc>
          <w:tcPr>
            <w:tcW w:w="7371" w:type="dxa"/>
          </w:tcPr>
          <w:p w14:paraId="0669D0B4" w14:textId="77777777" w:rsidR="00DB37AF" w:rsidRPr="00DB37AF" w:rsidRDefault="00DB37AF" w:rsidP="00CF7112">
            <w:pPr>
              <w:jc w:val="both"/>
              <w:rPr>
                <w:rFonts w:ascii="Arial" w:hAnsi="Arial" w:cs="Arial"/>
                <w:bCs/>
              </w:rPr>
            </w:pPr>
            <w:r w:rsidRPr="00DB37AF">
              <w:rPr>
                <w:rFonts w:ascii="Arial" w:hAnsi="Arial" w:cs="Arial"/>
                <w:bCs/>
              </w:rPr>
              <w:t>ÓLEO PARA IMERSÃO.</w:t>
            </w:r>
          </w:p>
        </w:tc>
        <w:tc>
          <w:tcPr>
            <w:tcW w:w="1134" w:type="dxa"/>
          </w:tcPr>
          <w:p w14:paraId="24782B2F"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311D80D8" w14:textId="77777777" w:rsidR="00DB37AF" w:rsidRPr="00DB37AF" w:rsidRDefault="00DB37AF" w:rsidP="00CF7112">
            <w:pPr>
              <w:jc w:val="center"/>
              <w:rPr>
                <w:rFonts w:ascii="Arial" w:hAnsi="Arial" w:cs="Arial"/>
                <w:bCs/>
              </w:rPr>
            </w:pPr>
            <w:r w:rsidRPr="00DB37AF">
              <w:rPr>
                <w:rFonts w:ascii="Arial" w:hAnsi="Arial" w:cs="Arial"/>
                <w:bCs/>
              </w:rPr>
              <w:t>12</w:t>
            </w:r>
          </w:p>
        </w:tc>
      </w:tr>
      <w:tr w:rsidR="00DB37AF" w:rsidRPr="00DB37AF" w14:paraId="3D2243D7" w14:textId="77777777" w:rsidTr="00CF7112">
        <w:tc>
          <w:tcPr>
            <w:tcW w:w="959" w:type="dxa"/>
          </w:tcPr>
          <w:p w14:paraId="04B3EC16" w14:textId="77777777" w:rsidR="00DB37AF" w:rsidRPr="00DB37AF" w:rsidRDefault="00DB37AF" w:rsidP="00CF7112">
            <w:pPr>
              <w:jc w:val="center"/>
              <w:rPr>
                <w:rFonts w:ascii="Arial" w:hAnsi="Arial" w:cs="Arial"/>
                <w:bCs/>
              </w:rPr>
            </w:pPr>
            <w:r w:rsidRPr="00DB37AF">
              <w:rPr>
                <w:rFonts w:ascii="Arial" w:hAnsi="Arial" w:cs="Arial"/>
                <w:bCs/>
              </w:rPr>
              <w:t>60</w:t>
            </w:r>
          </w:p>
        </w:tc>
        <w:tc>
          <w:tcPr>
            <w:tcW w:w="7371" w:type="dxa"/>
          </w:tcPr>
          <w:p w14:paraId="0574C6DC" w14:textId="77777777" w:rsidR="00DB37AF" w:rsidRPr="00DB37AF" w:rsidRDefault="00DB37AF" w:rsidP="00CF7112">
            <w:pPr>
              <w:jc w:val="both"/>
              <w:rPr>
                <w:rFonts w:ascii="Arial" w:hAnsi="Arial" w:cs="Arial"/>
                <w:bCs/>
              </w:rPr>
            </w:pPr>
            <w:r w:rsidRPr="00DB37AF">
              <w:rPr>
                <w:rFonts w:ascii="Arial" w:hAnsi="Arial" w:cs="Arial"/>
                <w:bCs/>
              </w:rPr>
              <w:t>PAPEL FILTRO PCT C/100.</w:t>
            </w:r>
          </w:p>
        </w:tc>
        <w:tc>
          <w:tcPr>
            <w:tcW w:w="1134" w:type="dxa"/>
          </w:tcPr>
          <w:p w14:paraId="6BFDA89B"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7D3A3578" w14:textId="77777777" w:rsidR="00DB37AF" w:rsidRPr="00DB37AF" w:rsidRDefault="00DB37AF" w:rsidP="00CF7112">
            <w:pPr>
              <w:jc w:val="center"/>
              <w:rPr>
                <w:rFonts w:ascii="Arial" w:hAnsi="Arial" w:cs="Arial"/>
                <w:bCs/>
              </w:rPr>
            </w:pPr>
            <w:r w:rsidRPr="00DB37AF">
              <w:rPr>
                <w:rFonts w:ascii="Arial" w:hAnsi="Arial" w:cs="Arial"/>
                <w:bCs/>
              </w:rPr>
              <w:t>40</w:t>
            </w:r>
          </w:p>
        </w:tc>
      </w:tr>
      <w:tr w:rsidR="00DB37AF" w:rsidRPr="00DB37AF" w14:paraId="558C564F" w14:textId="77777777" w:rsidTr="00CF7112">
        <w:tc>
          <w:tcPr>
            <w:tcW w:w="959" w:type="dxa"/>
          </w:tcPr>
          <w:p w14:paraId="669163B3" w14:textId="77777777" w:rsidR="00DB37AF" w:rsidRPr="00DB37AF" w:rsidRDefault="00DB37AF" w:rsidP="00CF7112">
            <w:pPr>
              <w:jc w:val="center"/>
              <w:rPr>
                <w:rFonts w:ascii="Arial" w:hAnsi="Arial" w:cs="Arial"/>
                <w:bCs/>
              </w:rPr>
            </w:pPr>
            <w:r w:rsidRPr="00DB37AF">
              <w:rPr>
                <w:rFonts w:ascii="Arial" w:hAnsi="Arial" w:cs="Arial"/>
                <w:bCs/>
              </w:rPr>
              <w:lastRenderedPageBreak/>
              <w:t>61</w:t>
            </w:r>
          </w:p>
        </w:tc>
        <w:tc>
          <w:tcPr>
            <w:tcW w:w="7371" w:type="dxa"/>
          </w:tcPr>
          <w:p w14:paraId="72AAA6A3" w14:textId="77777777" w:rsidR="00DB37AF" w:rsidRPr="00DB37AF" w:rsidRDefault="00DB37AF" w:rsidP="00CF7112">
            <w:pPr>
              <w:jc w:val="both"/>
              <w:rPr>
                <w:rFonts w:ascii="Arial" w:hAnsi="Arial" w:cs="Arial"/>
                <w:bCs/>
              </w:rPr>
            </w:pPr>
            <w:r w:rsidRPr="00DB37AF">
              <w:rPr>
                <w:rFonts w:ascii="Arial" w:hAnsi="Arial" w:cs="Arial"/>
                <w:bCs/>
              </w:rPr>
              <w:t>PCR LATEX TESTESREAGENTES 50 T.</w:t>
            </w:r>
          </w:p>
        </w:tc>
        <w:tc>
          <w:tcPr>
            <w:tcW w:w="1134" w:type="dxa"/>
          </w:tcPr>
          <w:p w14:paraId="17C7A88A"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61996A35" w14:textId="77777777" w:rsidR="00DB37AF" w:rsidRPr="00DB37AF" w:rsidRDefault="00DB37AF" w:rsidP="00CF7112">
            <w:pPr>
              <w:jc w:val="center"/>
              <w:rPr>
                <w:rFonts w:ascii="Arial" w:hAnsi="Arial" w:cs="Arial"/>
                <w:bCs/>
              </w:rPr>
            </w:pPr>
            <w:r w:rsidRPr="00DB37AF">
              <w:rPr>
                <w:rFonts w:ascii="Arial" w:hAnsi="Arial" w:cs="Arial"/>
                <w:bCs/>
              </w:rPr>
              <w:t>60</w:t>
            </w:r>
          </w:p>
        </w:tc>
      </w:tr>
      <w:tr w:rsidR="00DB37AF" w:rsidRPr="00DB37AF" w14:paraId="604F19B7" w14:textId="77777777" w:rsidTr="00CF7112">
        <w:tc>
          <w:tcPr>
            <w:tcW w:w="959" w:type="dxa"/>
          </w:tcPr>
          <w:p w14:paraId="03D7F37D" w14:textId="77777777" w:rsidR="00DB37AF" w:rsidRPr="00DB37AF" w:rsidRDefault="00DB37AF" w:rsidP="00CF7112">
            <w:pPr>
              <w:jc w:val="center"/>
              <w:rPr>
                <w:rFonts w:ascii="Arial" w:hAnsi="Arial" w:cs="Arial"/>
                <w:bCs/>
              </w:rPr>
            </w:pPr>
            <w:r w:rsidRPr="00DB37AF">
              <w:rPr>
                <w:rFonts w:ascii="Arial" w:hAnsi="Arial" w:cs="Arial"/>
                <w:bCs/>
              </w:rPr>
              <w:t>62</w:t>
            </w:r>
          </w:p>
        </w:tc>
        <w:tc>
          <w:tcPr>
            <w:tcW w:w="7371" w:type="dxa"/>
          </w:tcPr>
          <w:p w14:paraId="0EA4AD46" w14:textId="77777777" w:rsidR="00DB37AF" w:rsidRPr="00DB37AF" w:rsidRDefault="00DB37AF" w:rsidP="00CF7112">
            <w:pPr>
              <w:jc w:val="both"/>
              <w:rPr>
                <w:rFonts w:ascii="Arial" w:hAnsi="Arial" w:cs="Arial"/>
                <w:bCs/>
              </w:rPr>
            </w:pPr>
            <w:r w:rsidRPr="00DB37AF">
              <w:rPr>
                <w:rFonts w:ascii="Arial" w:hAnsi="Arial" w:cs="Arial"/>
                <w:bCs/>
              </w:rPr>
              <w:t>PERA DE BORRACHA.</w:t>
            </w:r>
          </w:p>
        </w:tc>
        <w:tc>
          <w:tcPr>
            <w:tcW w:w="1134" w:type="dxa"/>
          </w:tcPr>
          <w:p w14:paraId="5E980602"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092B61AF" w14:textId="77777777" w:rsidR="00DB37AF" w:rsidRPr="00DB37AF" w:rsidRDefault="00DB37AF" w:rsidP="00CF7112">
            <w:pPr>
              <w:jc w:val="center"/>
              <w:rPr>
                <w:rFonts w:ascii="Arial" w:hAnsi="Arial" w:cs="Arial"/>
                <w:bCs/>
              </w:rPr>
            </w:pPr>
            <w:r w:rsidRPr="00DB37AF">
              <w:rPr>
                <w:rFonts w:ascii="Arial" w:hAnsi="Arial" w:cs="Arial"/>
                <w:bCs/>
              </w:rPr>
              <w:t>10</w:t>
            </w:r>
          </w:p>
        </w:tc>
      </w:tr>
      <w:tr w:rsidR="00DB37AF" w:rsidRPr="00DB37AF" w14:paraId="6448756F" w14:textId="77777777" w:rsidTr="00CF7112">
        <w:tc>
          <w:tcPr>
            <w:tcW w:w="959" w:type="dxa"/>
          </w:tcPr>
          <w:p w14:paraId="559A6296" w14:textId="77777777" w:rsidR="00DB37AF" w:rsidRPr="00DB37AF" w:rsidRDefault="00DB37AF" w:rsidP="00CF7112">
            <w:pPr>
              <w:jc w:val="center"/>
              <w:rPr>
                <w:rFonts w:ascii="Arial" w:hAnsi="Arial" w:cs="Arial"/>
                <w:bCs/>
              </w:rPr>
            </w:pPr>
            <w:r w:rsidRPr="00DB37AF">
              <w:rPr>
                <w:rFonts w:ascii="Arial" w:hAnsi="Arial" w:cs="Arial"/>
                <w:bCs/>
              </w:rPr>
              <w:t>63</w:t>
            </w:r>
          </w:p>
        </w:tc>
        <w:tc>
          <w:tcPr>
            <w:tcW w:w="7371" w:type="dxa"/>
          </w:tcPr>
          <w:p w14:paraId="1EC4FDEB" w14:textId="77777777" w:rsidR="00DB37AF" w:rsidRPr="00DB37AF" w:rsidRDefault="00DB37AF" w:rsidP="00CF7112">
            <w:pPr>
              <w:jc w:val="both"/>
              <w:rPr>
                <w:rFonts w:ascii="Arial" w:hAnsi="Arial" w:cs="Arial"/>
                <w:bCs/>
              </w:rPr>
            </w:pPr>
            <w:r w:rsidRPr="00DB37AF">
              <w:rPr>
                <w:rFonts w:ascii="Arial" w:hAnsi="Arial" w:cs="Arial"/>
                <w:bCs/>
              </w:rPr>
              <w:t>PIPETA AUTOMATICA 10 MICROLITROS.</w:t>
            </w:r>
          </w:p>
        </w:tc>
        <w:tc>
          <w:tcPr>
            <w:tcW w:w="1134" w:type="dxa"/>
          </w:tcPr>
          <w:p w14:paraId="064DE9A8"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760977DE" w14:textId="77777777" w:rsidR="00DB37AF" w:rsidRPr="00DB37AF" w:rsidRDefault="00DB37AF" w:rsidP="00CF7112">
            <w:pPr>
              <w:jc w:val="center"/>
              <w:rPr>
                <w:rFonts w:ascii="Arial" w:hAnsi="Arial" w:cs="Arial"/>
                <w:bCs/>
              </w:rPr>
            </w:pPr>
            <w:r w:rsidRPr="00DB37AF">
              <w:rPr>
                <w:rFonts w:ascii="Arial" w:hAnsi="Arial" w:cs="Arial"/>
                <w:bCs/>
              </w:rPr>
              <w:t>4</w:t>
            </w:r>
          </w:p>
        </w:tc>
      </w:tr>
      <w:tr w:rsidR="00DB37AF" w:rsidRPr="00DB37AF" w14:paraId="630415D4" w14:textId="77777777" w:rsidTr="00CF7112">
        <w:tc>
          <w:tcPr>
            <w:tcW w:w="959" w:type="dxa"/>
          </w:tcPr>
          <w:p w14:paraId="4ACE11D8" w14:textId="77777777" w:rsidR="00DB37AF" w:rsidRPr="00DB37AF" w:rsidRDefault="00DB37AF" w:rsidP="00CF7112">
            <w:pPr>
              <w:jc w:val="center"/>
              <w:rPr>
                <w:rFonts w:ascii="Arial" w:hAnsi="Arial" w:cs="Arial"/>
                <w:bCs/>
              </w:rPr>
            </w:pPr>
            <w:r w:rsidRPr="00DB37AF">
              <w:rPr>
                <w:rFonts w:ascii="Arial" w:hAnsi="Arial" w:cs="Arial"/>
                <w:bCs/>
              </w:rPr>
              <w:t>64</w:t>
            </w:r>
          </w:p>
        </w:tc>
        <w:tc>
          <w:tcPr>
            <w:tcW w:w="7371" w:type="dxa"/>
          </w:tcPr>
          <w:p w14:paraId="5E8F623C" w14:textId="77777777" w:rsidR="00DB37AF" w:rsidRPr="00DB37AF" w:rsidRDefault="00DB37AF" w:rsidP="00CF7112">
            <w:pPr>
              <w:jc w:val="both"/>
              <w:rPr>
                <w:rFonts w:ascii="Arial" w:hAnsi="Arial" w:cs="Arial"/>
                <w:bCs/>
              </w:rPr>
            </w:pPr>
            <w:r w:rsidRPr="00DB37AF">
              <w:rPr>
                <w:rFonts w:ascii="Arial" w:hAnsi="Arial" w:cs="Arial"/>
                <w:bCs/>
              </w:rPr>
              <w:t>PIPETA AUTOMATICA 20 MICROLITROS.</w:t>
            </w:r>
          </w:p>
        </w:tc>
        <w:tc>
          <w:tcPr>
            <w:tcW w:w="1134" w:type="dxa"/>
          </w:tcPr>
          <w:p w14:paraId="3DB87EAD"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69E07562" w14:textId="77777777" w:rsidR="00DB37AF" w:rsidRPr="00DB37AF" w:rsidRDefault="00DB37AF" w:rsidP="00CF7112">
            <w:pPr>
              <w:jc w:val="center"/>
              <w:rPr>
                <w:rFonts w:ascii="Arial" w:hAnsi="Arial" w:cs="Arial"/>
                <w:bCs/>
              </w:rPr>
            </w:pPr>
            <w:r w:rsidRPr="00DB37AF">
              <w:rPr>
                <w:rFonts w:ascii="Arial" w:hAnsi="Arial" w:cs="Arial"/>
                <w:bCs/>
              </w:rPr>
              <w:t>4</w:t>
            </w:r>
          </w:p>
        </w:tc>
      </w:tr>
      <w:tr w:rsidR="00DB37AF" w:rsidRPr="00DB37AF" w14:paraId="464A5566" w14:textId="77777777" w:rsidTr="00CF7112">
        <w:tc>
          <w:tcPr>
            <w:tcW w:w="959" w:type="dxa"/>
          </w:tcPr>
          <w:p w14:paraId="2EC64F11" w14:textId="77777777" w:rsidR="00DB37AF" w:rsidRPr="00DB37AF" w:rsidRDefault="00DB37AF" w:rsidP="00CF7112">
            <w:pPr>
              <w:jc w:val="center"/>
              <w:rPr>
                <w:rFonts w:ascii="Arial" w:hAnsi="Arial" w:cs="Arial"/>
                <w:bCs/>
              </w:rPr>
            </w:pPr>
            <w:r w:rsidRPr="00DB37AF">
              <w:rPr>
                <w:rFonts w:ascii="Arial" w:hAnsi="Arial" w:cs="Arial"/>
                <w:bCs/>
              </w:rPr>
              <w:t>65</w:t>
            </w:r>
          </w:p>
        </w:tc>
        <w:tc>
          <w:tcPr>
            <w:tcW w:w="7371" w:type="dxa"/>
          </w:tcPr>
          <w:p w14:paraId="08D40BFB" w14:textId="77777777" w:rsidR="00DB37AF" w:rsidRPr="00DB37AF" w:rsidRDefault="00DB37AF" w:rsidP="00CF7112">
            <w:pPr>
              <w:jc w:val="both"/>
              <w:rPr>
                <w:rFonts w:ascii="Arial" w:hAnsi="Arial" w:cs="Arial"/>
                <w:bCs/>
              </w:rPr>
            </w:pPr>
            <w:r w:rsidRPr="00DB37AF">
              <w:rPr>
                <w:rFonts w:ascii="Arial" w:hAnsi="Arial" w:cs="Arial"/>
                <w:bCs/>
              </w:rPr>
              <w:t>PIPETA AUTOMATICA 25 MICROLITROS.</w:t>
            </w:r>
          </w:p>
        </w:tc>
        <w:tc>
          <w:tcPr>
            <w:tcW w:w="1134" w:type="dxa"/>
          </w:tcPr>
          <w:p w14:paraId="49DC56A1"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24F42C0B" w14:textId="77777777" w:rsidR="00DB37AF" w:rsidRPr="00DB37AF" w:rsidRDefault="00DB37AF" w:rsidP="00CF7112">
            <w:pPr>
              <w:jc w:val="center"/>
              <w:rPr>
                <w:rFonts w:ascii="Arial" w:hAnsi="Arial" w:cs="Arial"/>
                <w:bCs/>
              </w:rPr>
            </w:pPr>
            <w:r w:rsidRPr="00DB37AF">
              <w:rPr>
                <w:rFonts w:ascii="Arial" w:hAnsi="Arial" w:cs="Arial"/>
                <w:bCs/>
              </w:rPr>
              <w:t>2</w:t>
            </w:r>
          </w:p>
        </w:tc>
      </w:tr>
      <w:tr w:rsidR="00DB37AF" w:rsidRPr="00DB37AF" w14:paraId="0FC9AF1F" w14:textId="77777777" w:rsidTr="00CF7112">
        <w:tc>
          <w:tcPr>
            <w:tcW w:w="959" w:type="dxa"/>
          </w:tcPr>
          <w:p w14:paraId="2CBAF4C2" w14:textId="77777777" w:rsidR="00DB37AF" w:rsidRPr="00DB37AF" w:rsidRDefault="00DB37AF" w:rsidP="00CF7112">
            <w:pPr>
              <w:jc w:val="center"/>
              <w:rPr>
                <w:rFonts w:ascii="Arial" w:hAnsi="Arial" w:cs="Arial"/>
                <w:bCs/>
              </w:rPr>
            </w:pPr>
            <w:r w:rsidRPr="00DB37AF">
              <w:rPr>
                <w:rFonts w:ascii="Arial" w:hAnsi="Arial" w:cs="Arial"/>
                <w:bCs/>
              </w:rPr>
              <w:t>66</w:t>
            </w:r>
          </w:p>
        </w:tc>
        <w:tc>
          <w:tcPr>
            <w:tcW w:w="7371" w:type="dxa"/>
          </w:tcPr>
          <w:p w14:paraId="1B4C93FD" w14:textId="77777777" w:rsidR="00DB37AF" w:rsidRPr="00DB37AF" w:rsidRDefault="00DB37AF" w:rsidP="00CF7112">
            <w:pPr>
              <w:jc w:val="both"/>
              <w:rPr>
                <w:rFonts w:ascii="Arial" w:hAnsi="Arial" w:cs="Arial"/>
                <w:bCs/>
              </w:rPr>
            </w:pPr>
            <w:r w:rsidRPr="00DB37AF">
              <w:rPr>
                <w:rFonts w:ascii="Arial" w:hAnsi="Arial" w:cs="Arial"/>
                <w:bCs/>
              </w:rPr>
              <w:t>PIPETA AUTOMATICA 50 MICROLITROS.</w:t>
            </w:r>
          </w:p>
        </w:tc>
        <w:tc>
          <w:tcPr>
            <w:tcW w:w="1134" w:type="dxa"/>
          </w:tcPr>
          <w:p w14:paraId="63D61EC2"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2866EE1E" w14:textId="77777777" w:rsidR="00DB37AF" w:rsidRPr="00DB37AF" w:rsidRDefault="00DB37AF" w:rsidP="00CF7112">
            <w:pPr>
              <w:jc w:val="center"/>
              <w:rPr>
                <w:rFonts w:ascii="Arial" w:hAnsi="Arial" w:cs="Arial"/>
                <w:bCs/>
              </w:rPr>
            </w:pPr>
            <w:r w:rsidRPr="00DB37AF">
              <w:rPr>
                <w:rFonts w:ascii="Arial" w:hAnsi="Arial" w:cs="Arial"/>
                <w:bCs/>
              </w:rPr>
              <w:t>4</w:t>
            </w:r>
          </w:p>
        </w:tc>
      </w:tr>
      <w:tr w:rsidR="00DB37AF" w:rsidRPr="00DB37AF" w14:paraId="57E6DB75" w14:textId="77777777" w:rsidTr="00CF7112">
        <w:tc>
          <w:tcPr>
            <w:tcW w:w="959" w:type="dxa"/>
          </w:tcPr>
          <w:p w14:paraId="474FF0E8" w14:textId="77777777" w:rsidR="00DB37AF" w:rsidRPr="00DB37AF" w:rsidRDefault="00DB37AF" w:rsidP="00CF7112">
            <w:pPr>
              <w:jc w:val="center"/>
              <w:rPr>
                <w:rFonts w:ascii="Arial" w:hAnsi="Arial" w:cs="Arial"/>
                <w:bCs/>
              </w:rPr>
            </w:pPr>
            <w:r w:rsidRPr="00DB37AF">
              <w:rPr>
                <w:rFonts w:ascii="Arial" w:hAnsi="Arial" w:cs="Arial"/>
                <w:bCs/>
              </w:rPr>
              <w:t>67</w:t>
            </w:r>
          </w:p>
        </w:tc>
        <w:tc>
          <w:tcPr>
            <w:tcW w:w="7371" w:type="dxa"/>
          </w:tcPr>
          <w:p w14:paraId="60D9DA68" w14:textId="77777777" w:rsidR="00DB37AF" w:rsidRPr="00DB37AF" w:rsidRDefault="00DB37AF" w:rsidP="00CF7112">
            <w:pPr>
              <w:jc w:val="both"/>
              <w:rPr>
                <w:rFonts w:ascii="Arial" w:hAnsi="Arial" w:cs="Arial"/>
                <w:bCs/>
              </w:rPr>
            </w:pPr>
            <w:r w:rsidRPr="00DB37AF">
              <w:rPr>
                <w:rFonts w:ascii="Arial" w:hAnsi="Arial" w:cs="Arial"/>
                <w:bCs/>
              </w:rPr>
              <w:t>PIPETA AUTOMATICA 100 MICROLITROS.</w:t>
            </w:r>
          </w:p>
        </w:tc>
        <w:tc>
          <w:tcPr>
            <w:tcW w:w="1134" w:type="dxa"/>
          </w:tcPr>
          <w:p w14:paraId="209CB7BA"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37411C49" w14:textId="77777777" w:rsidR="00DB37AF" w:rsidRPr="00DB37AF" w:rsidRDefault="00DB37AF" w:rsidP="00CF7112">
            <w:pPr>
              <w:jc w:val="center"/>
              <w:rPr>
                <w:rFonts w:ascii="Arial" w:hAnsi="Arial" w:cs="Arial"/>
                <w:bCs/>
              </w:rPr>
            </w:pPr>
            <w:r w:rsidRPr="00DB37AF">
              <w:rPr>
                <w:rFonts w:ascii="Arial" w:hAnsi="Arial" w:cs="Arial"/>
                <w:bCs/>
              </w:rPr>
              <w:t>4</w:t>
            </w:r>
          </w:p>
        </w:tc>
      </w:tr>
      <w:tr w:rsidR="00DB37AF" w:rsidRPr="00DB37AF" w14:paraId="2239C4C4" w14:textId="77777777" w:rsidTr="00CF7112">
        <w:tc>
          <w:tcPr>
            <w:tcW w:w="959" w:type="dxa"/>
          </w:tcPr>
          <w:p w14:paraId="4E7E0785" w14:textId="77777777" w:rsidR="00DB37AF" w:rsidRPr="00DB37AF" w:rsidRDefault="00DB37AF" w:rsidP="00CF7112">
            <w:pPr>
              <w:jc w:val="center"/>
              <w:rPr>
                <w:rFonts w:ascii="Arial" w:hAnsi="Arial" w:cs="Arial"/>
                <w:bCs/>
              </w:rPr>
            </w:pPr>
            <w:r w:rsidRPr="00DB37AF">
              <w:rPr>
                <w:rFonts w:ascii="Arial" w:hAnsi="Arial" w:cs="Arial"/>
                <w:bCs/>
              </w:rPr>
              <w:t>68</w:t>
            </w:r>
          </w:p>
        </w:tc>
        <w:tc>
          <w:tcPr>
            <w:tcW w:w="7371" w:type="dxa"/>
          </w:tcPr>
          <w:p w14:paraId="53F3685C" w14:textId="77777777" w:rsidR="00DB37AF" w:rsidRPr="00DB37AF" w:rsidRDefault="00DB37AF" w:rsidP="00CF7112">
            <w:pPr>
              <w:jc w:val="both"/>
              <w:rPr>
                <w:rFonts w:ascii="Arial" w:hAnsi="Arial" w:cs="Arial"/>
                <w:bCs/>
              </w:rPr>
            </w:pPr>
            <w:r w:rsidRPr="00DB37AF">
              <w:rPr>
                <w:rFonts w:ascii="Arial" w:hAnsi="Arial" w:cs="Arial"/>
                <w:bCs/>
              </w:rPr>
              <w:t>PIPETA AUTOMATICA 200 MICROLITROS.</w:t>
            </w:r>
          </w:p>
        </w:tc>
        <w:tc>
          <w:tcPr>
            <w:tcW w:w="1134" w:type="dxa"/>
          </w:tcPr>
          <w:p w14:paraId="3BF7729B"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1EF46E57" w14:textId="77777777" w:rsidR="00DB37AF" w:rsidRPr="00DB37AF" w:rsidRDefault="00DB37AF" w:rsidP="00CF7112">
            <w:pPr>
              <w:jc w:val="center"/>
              <w:rPr>
                <w:rFonts w:ascii="Arial" w:hAnsi="Arial" w:cs="Arial"/>
                <w:bCs/>
              </w:rPr>
            </w:pPr>
            <w:r w:rsidRPr="00DB37AF">
              <w:rPr>
                <w:rFonts w:ascii="Arial" w:hAnsi="Arial" w:cs="Arial"/>
                <w:bCs/>
              </w:rPr>
              <w:t>4</w:t>
            </w:r>
          </w:p>
        </w:tc>
      </w:tr>
      <w:tr w:rsidR="00DB37AF" w:rsidRPr="00DB37AF" w14:paraId="37D5D95E" w14:textId="77777777" w:rsidTr="00CF7112">
        <w:tc>
          <w:tcPr>
            <w:tcW w:w="959" w:type="dxa"/>
          </w:tcPr>
          <w:p w14:paraId="1D3E5FC8" w14:textId="77777777" w:rsidR="00DB37AF" w:rsidRPr="00DB37AF" w:rsidRDefault="00DB37AF" w:rsidP="00CF7112">
            <w:pPr>
              <w:jc w:val="center"/>
              <w:rPr>
                <w:rFonts w:ascii="Arial" w:hAnsi="Arial" w:cs="Arial"/>
                <w:bCs/>
              </w:rPr>
            </w:pPr>
            <w:r w:rsidRPr="00DB37AF">
              <w:rPr>
                <w:rFonts w:ascii="Arial" w:hAnsi="Arial" w:cs="Arial"/>
                <w:bCs/>
              </w:rPr>
              <w:t>69</w:t>
            </w:r>
          </w:p>
        </w:tc>
        <w:tc>
          <w:tcPr>
            <w:tcW w:w="7371" w:type="dxa"/>
          </w:tcPr>
          <w:p w14:paraId="7CED478E" w14:textId="77777777" w:rsidR="00DB37AF" w:rsidRPr="00DB37AF" w:rsidRDefault="00DB37AF" w:rsidP="00CF7112">
            <w:pPr>
              <w:jc w:val="both"/>
              <w:rPr>
                <w:rFonts w:ascii="Arial" w:hAnsi="Arial" w:cs="Arial"/>
                <w:bCs/>
              </w:rPr>
            </w:pPr>
            <w:r w:rsidRPr="00DB37AF">
              <w:rPr>
                <w:rFonts w:ascii="Arial" w:hAnsi="Arial" w:cs="Arial"/>
                <w:bCs/>
              </w:rPr>
              <w:t>PIPETA AUTOMATICA 800 MICROLITROS.</w:t>
            </w:r>
          </w:p>
        </w:tc>
        <w:tc>
          <w:tcPr>
            <w:tcW w:w="1134" w:type="dxa"/>
          </w:tcPr>
          <w:p w14:paraId="35DF12DD"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49E380ED" w14:textId="77777777" w:rsidR="00DB37AF" w:rsidRPr="00DB37AF" w:rsidRDefault="00DB37AF" w:rsidP="00CF7112">
            <w:pPr>
              <w:jc w:val="center"/>
              <w:rPr>
                <w:rFonts w:ascii="Arial" w:hAnsi="Arial" w:cs="Arial"/>
                <w:bCs/>
              </w:rPr>
            </w:pPr>
            <w:r w:rsidRPr="00DB37AF">
              <w:rPr>
                <w:rFonts w:ascii="Arial" w:hAnsi="Arial" w:cs="Arial"/>
                <w:bCs/>
              </w:rPr>
              <w:t>4</w:t>
            </w:r>
          </w:p>
        </w:tc>
      </w:tr>
      <w:tr w:rsidR="00DB37AF" w:rsidRPr="00DB37AF" w14:paraId="2618BAE7" w14:textId="77777777" w:rsidTr="00CF7112">
        <w:tc>
          <w:tcPr>
            <w:tcW w:w="959" w:type="dxa"/>
          </w:tcPr>
          <w:p w14:paraId="2200B9C0" w14:textId="77777777" w:rsidR="00DB37AF" w:rsidRPr="00DB37AF" w:rsidRDefault="00DB37AF" w:rsidP="00CF7112">
            <w:pPr>
              <w:jc w:val="center"/>
              <w:rPr>
                <w:rFonts w:ascii="Arial" w:hAnsi="Arial" w:cs="Arial"/>
                <w:bCs/>
              </w:rPr>
            </w:pPr>
            <w:r w:rsidRPr="00DB37AF">
              <w:rPr>
                <w:rFonts w:ascii="Arial" w:hAnsi="Arial" w:cs="Arial"/>
                <w:bCs/>
              </w:rPr>
              <w:t>70</w:t>
            </w:r>
          </w:p>
        </w:tc>
        <w:tc>
          <w:tcPr>
            <w:tcW w:w="7371" w:type="dxa"/>
          </w:tcPr>
          <w:p w14:paraId="10E2C2FC" w14:textId="77777777" w:rsidR="00DB37AF" w:rsidRPr="00DB37AF" w:rsidRDefault="00DB37AF" w:rsidP="00CF7112">
            <w:pPr>
              <w:jc w:val="both"/>
              <w:rPr>
                <w:rFonts w:ascii="Arial" w:hAnsi="Arial" w:cs="Arial"/>
                <w:bCs/>
              </w:rPr>
            </w:pPr>
            <w:r w:rsidRPr="00DB37AF">
              <w:rPr>
                <w:rFonts w:ascii="Arial" w:hAnsi="Arial" w:cs="Arial"/>
                <w:bCs/>
              </w:rPr>
              <w:t>PIPETA DE VIDRO 1 ML.</w:t>
            </w:r>
          </w:p>
        </w:tc>
        <w:tc>
          <w:tcPr>
            <w:tcW w:w="1134" w:type="dxa"/>
          </w:tcPr>
          <w:p w14:paraId="665EF4EB"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63E6BE20" w14:textId="77777777" w:rsidR="00DB37AF" w:rsidRPr="00DB37AF" w:rsidRDefault="00DB37AF" w:rsidP="00CF7112">
            <w:pPr>
              <w:jc w:val="center"/>
              <w:rPr>
                <w:rFonts w:ascii="Arial" w:hAnsi="Arial" w:cs="Arial"/>
                <w:bCs/>
              </w:rPr>
            </w:pPr>
            <w:r w:rsidRPr="00DB37AF">
              <w:rPr>
                <w:rFonts w:ascii="Arial" w:hAnsi="Arial" w:cs="Arial"/>
                <w:bCs/>
              </w:rPr>
              <w:t>20</w:t>
            </w:r>
          </w:p>
        </w:tc>
      </w:tr>
      <w:tr w:rsidR="00DB37AF" w:rsidRPr="00DB37AF" w14:paraId="444FACA4" w14:textId="77777777" w:rsidTr="00CF7112">
        <w:tc>
          <w:tcPr>
            <w:tcW w:w="959" w:type="dxa"/>
          </w:tcPr>
          <w:p w14:paraId="1DC6EB43" w14:textId="77777777" w:rsidR="00DB37AF" w:rsidRPr="00DB37AF" w:rsidRDefault="00DB37AF" w:rsidP="00CF7112">
            <w:pPr>
              <w:jc w:val="center"/>
              <w:rPr>
                <w:rFonts w:ascii="Arial" w:hAnsi="Arial" w:cs="Arial"/>
                <w:bCs/>
              </w:rPr>
            </w:pPr>
            <w:r w:rsidRPr="00DB37AF">
              <w:rPr>
                <w:rFonts w:ascii="Arial" w:hAnsi="Arial" w:cs="Arial"/>
                <w:bCs/>
              </w:rPr>
              <w:t>71</w:t>
            </w:r>
          </w:p>
        </w:tc>
        <w:tc>
          <w:tcPr>
            <w:tcW w:w="7371" w:type="dxa"/>
          </w:tcPr>
          <w:p w14:paraId="733C3DC8" w14:textId="77777777" w:rsidR="00DB37AF" w:rsidRPr="00DB37AF" w:rsidRDefault="00DB37AF" w:rsidP="00CF7112">
            <w:pPr>
              <w:jc w:val="both"/>
              <w:rPr>
                <w:rFonts w:ascii="Arial" w:hAnsi="Arial" w:cs="Arial"/>
                <w:bCs/>
              </w:rPr>
            </w:pPr>
            <w:r w:rsidRPr="00DB37AF">
              <w:rPr>
                <w:rFonts w:ascii="Arial" w:hAnsi="Arial" w:cs="Arial"/>
                <w:bCs/>
              </w:rPr>
              <w:t>PIPETA DE VIDRO 2 ML.</w:t>
            </w:r>
          </w:p>
        </w:tc>
        <w:tc>
          <w:tcPr>
            <w:tcW w:w="1134" w:type="dxa"/>
          </w:tcPr>
          <w:p w14:paraId="691B16B1"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4F427A03" w14:textId="77777777" w:rsidR="00DB37AF" w:rsidRPr="00DB37AF" w:rsidRDefault="00DB37AF" w:rsidP="00CF7112">
            <w:pPr>
              <w:jc w:val="center"/>
              <w:rPr>
                <w:rFonts w:ascii="Arial" w:hAnsi="Arial" w:cs="Arial"/>
                <w:bCs/>
              </w:rPr>
            </w:pPr>
            <w:r w:rsidRPr="00DB37AF">
              <w:rPr>
                <w:rFonts w:ascii="Arial" w:hAnsi="Arial" w:cs="Arial"/>
                <w:bCs/>
              </w:rPr>
              <w:t>20</w:t>
            </w:r>
          </w:p>
        </w:tc>
      </w:tr>
      <w:tr w:rsidR="00DB37AF" w:rsidRPr="00DB37AF" w14:paraId="48A6B338" w14:textId="77777777" w:rsidTr="00CF7112">
        <w:tc>
          <w:tcPr>
            <w:tcW w:w="959" w:type="dxa"/>
          </w:tcPr>
          <w:p w14:paraId="3F9EEA77" w14:textId="77777777" w:rsidR="00DB37AF" w:rsidRPr="00DB37AF" w:rsidRDefault="00DB37AF" w:rsidP="00CF7112">
            <w:pPr>
              <w:jc w:val="center"/>
              <w:rPr>
                <w:rFonts w:ascii="Arial" w:hAnsi="Arial" w:cs="Arial"/>
                <w:bCs/>
              </w:rPr>
            </w:pPr>
            <w:r w:rsidRPr="00DB37AF">
              <w:rPr>
                <w:rFonts w:ascii="Arial" w:hAnsi="Arial" w:cs="Arial"/>
                <w:bCs/>
              </w:rPr>
              <w:t>72</w:t>
            </w:r>
          </w:p>
        </w:tc>
        <w:tc>
          <w:tcPr>
            <w:tcW w:w="7371" w:type="dxa"/>
          </w:tcPr>
          <w:p w14:paraId="4E95BDBB" w14:textId="77777777" w:rsidR="00DB37AF" w:rsidRPr="00DB37AF" w:rsidRDefault="00DB37AF" w:rsidP="00CF7112">
            <w:pPr>
              <w:jc w:val="both"/>
              <w:rPr>
                <w:rFonts w:ascii="Arial" w:hAnsi="Arial" w:cs="Arial"/>
                <w:bCs/>
              </w:rPr>
            </w:pPr>
            <w:r w:rsidRPr="00DB37AF">
              <w:rPr>
                <w:rFonts w:ascii="Arial" w:hAnsi="Arial" w:cs="Arial"/>
                <w:bCs/>
              </w:rPr>
              <w:t>PIPETA DE VIDRO 5 ML.</w:t>
            </w:r>
          </w:p>
        </w:tc>
        <w:tc>
          <w:tcPr>
            <w:tcW w:w="1134" w:type="dxa"/>
          </w:tcPr>
          <w:p w14:paraId="619C9B5A"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5000C587" w14:textId="77777777" w:rsidR="00DB37AF" w:rsidRPr="00DB37AF" w:rsidRDefault="00DB37AF" w:rsidP="00CF7112">
            <w:pPr>
              <w:jc w:val="center"/>
              <w:rPr>
                <w:rFonts w:ascii="Arial" w:hAnsi="Arial" w:cs="Arial"/>
                <w:bCs/>
              </w:rPr>
            </w:pPr>
            <w:r w:rsidRPr="00DB37AF">
              <w:rPr>
                <w:rFonts w:ascii="Arial" w:hAnsi="Arial" w:cs="Arial"/>
                <w:bCs/>
              </w:rPr>
              <w:t>10</w:t>
            </w:r>
          </w:p>
        </w:tc>
      </w:tr>
      <w:tr w:rsidR="00DB37AF" w:rsidRPr="00DB37AF" w14:paraId="7A2C0493" w14:textId="77777777" w:rsidTr="00CF7112">
        <w:tc>
          <w:tcPr>
            <w:tcW w:w="959" w:type="dxa"/>
          </w:tcPr>
          <w:p w14:paraId="3E3649C1" w14:textId="77777777" w:rsidR="00DB37AF" w:rsidRPr="00DB37AF" w:rsidRDefault="00DB37AF" w:rsidP="00CF7112">
            <w:pPr>
              <w:jc w:val="center"/>
              <w:rPr>
                <w:rFonts w:ascii="Arial" w:hAnsi="Arial" w:cs="Arial"/>
                <w:bCs/>
              </w:rPr>
            </w:pPr>
            <w:r w:rsidRPr="00DB37AF">
              <w:rPr>
                <w:rFonts w:ascii="Arial" w:hAnsi="Arial" w:cs="Arial"/>
                <w:bCs/>
              </w:rPr>
              <w:t>73</w:t>
            </w:r>
          </w:p>
        </w:tc>
        <w:tc>
          <w:tcPr>
            <w:tcW w:w="7371" w:type="dxa"/>
          </w:tcPr>
          <w:p w14:paraId="43B845DB" w14:textId="77777777" w:rsidR="00DB37AF" w:rsidRPr="00DB37AF" w:rsidRDefault="00DB37AF" w:rsidP="00CF7112">
            <w:pPr>
              <w:jc w:val="both"/>
              <w:rPr>
                <w:rFonts w:ascii="Arial" w:hAnsi="Arial" w:cs="Arial"/>
                <w:bCs/>
              </w:rPr>
            </w:pPr>
            <w:r w:rsidRPr="00DB37AF">
              <w:rPr>
                <w:rFonts w:ascii="Arial" w:hAnsi="Arial" w:cs="Arial"/>
                <w:bCs/>
              </w:rPr>
              <w:t>PIPETA DE VIDRO 10 ML.</w:t>
            </w:r>
          </w:p>
        </w:tc>
        <w:tc>
          <w:tcPr>
            <w:tcW w:w="1134" w:type="dxa"/>
          </w:tcPr>
          <w:p w14:paraId="0F5CCD1C"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763569E2" w14:textId="77777777" w:rsidR="00DB37AF" w:rsidRPr="00DB37AF" w:rsidRDefault="00DB37AF" w:rsidP="00CF7112">
            <w:pPr>
              <w:jc w:val="center"/>
              <w:rPr>
                <w:rFonts w:ascii="Arial" w:hAnsi="Arial" w:cs="Arial"/>
                <w:bCs/>
              </w:rPr>
            </w:pPr>
            <w:r w:rsidRPr="00DB37AF">
              <w:rPr>
                <w:rFonts w:ascii="Arial" w:hAnsi="Arial" w:cs="Arial"/>
                <w:bCs/>
              </w:rPr>
              <w:t>40</w:t>
            </w:r>
          </w:p>
        </w:tc>
      </w:tr>
      <w:tr w:rsidR="00DB37AF" w:rsidRPr="00DB37AF" w14:paraId="29A30DD4" w14:textId="77777777" w:rsidTr="00CF7112">
        <w:tc>
          <w:tcPr>
            <w:tcW w:w="959" w:type="dxa"/>
          </w:tcPr>
          <w:p w14:paraId="05B876D0" w14:textId="77777777" w:rsidR="00DB37AF" w:rsidRPr="00DB37AF" w:rsidRDefault="00DB37AF" w:rsidP="00CF7112">
            <w:pPr>
              <w:jc w:val="center"/>
              <w:rPr>
                <w:rFonts w:ascii="Arial" w:hAnsi="Arial" w:cs="Arial"/>
                <w:bCs/>
              </w:rPr>
            </w:pPr>
            <w:r w:rsidRPr="00DB37AF">
              <w:rPr>
                <w:rFonts w:ascii="Arial" w:hAnsi="Arial" w:cs="Arial"/>
                <w:bCs/>
              </w:rPr>
              <w:t>74</w:t>
            </w:r>
          </w:p>
        </w:tc>
        <w:tc>
          <w:tcPr>
            <w:tcW w:w="7371" w:type="dxa"/>
          </w:tcPr>
          <w:p w14:paraId="10B2C356" w14:textId="77777777" w:rsidR="00DB37AF" w:rsidRPr="00DB37AF" w:rsidRDefault="00DB37AF" w:rsidP="00CF7112">
            <w:pPr>
              <w:jc w:val="both"/>
              <w:rPr>
                <w:rFonts w:ascii="Arial" w:hAnsi="Arial" w:cs="Arial"/>
                <w:bCs/>
              </w:rPr>
            </w:pPr>
            <w:r w:rsidRPr="00DB37AF">
              <w:rPr>
                <w:rFonts w:ascii="Arial" w:hAnsi="Arial" w:cs="Arial"/>
                <w:bCs/>
              </w:rPr>
              <w:t>PONTEIRAS DESC. PARA MICROPIPETA DE 0-200 MICROLITROS - AMARELA C/100.</w:t>
            </w:r>
          </w:p>
        </w:tc>
        <w:tc>
          <w:tcPr>
            <w:tcW w:w="1134" w:type="dxa"/>
          </w:tcPr>
          <w:p w14:paraId="34FC6F71" w14:textId="77777777" w:rsidR="00DB37AF" w:rsidRPr="00DB37AF" w:rsidRDefault="00DB37AF" w:rsidP="00CF7112">
            <w:pPr>
              <w:jc w:val="center"/>
              <w:rPr>
                <w:rFonts w:ascii="Arial" w:hAnsi="Arial" w:cs="Arial"/>
                <w:bCs/>
              </w:rPr>
            </w:pPr>
            <w:r w:rsidRPr="00DB37AF">
              <w:rPr>
                <w:rFonts w:ascii="Arial" w:hAnsi="Arial" w:cs="Arial"/>
                <w:bCs/>
              </w:rPr>
              <w:t>PCT</w:t>
            </w:r>
          </w:p>
        </w:tc>
        <w:tc>
          <w:tcPr>
            <w:tcW w:w="1146" w:type="dxa"/>
          </w:tcPr>
          <w:p w14:paraId="534C1A8A" w14:textId="77777777" w:rsidR="00DB37AF" w:rsidRPr="00DB37AF" w:rsidRDefault="00DB37AF" w:rsidP="00CF7112">
            <w:pPr>
              <w:jc w:val="center"/>
              <w:rPr>
                <w:rFonts w:ascii="Arial" w:hAnsi="Arial" w:cs="Arial"/>
                <w:bCs/>
              </w:rPr>
            </w:pPr>
            <w:r w:rsidRPr="00DB37AF">
              <w:rPr>
                <w:rFonts w:ascii="Arial" w:hAnsi="Arial" w:cs="Arial"/>
                <w:bCs/>
              </w:rPr>
              <w:t>3</w:t>
            </w:r>
          </w:p>
        </w:tc>
      </w:tr>
      <w:tr w:rsidR="00DB37AF" w:rsidRPr="00DB37AF" w14:paraId="07765284" w14:textId="77777777" w:rsidTr="00CF7112">
        <w:tc>
          <w:tcPr>
            <w:tcW w:w="959" w:type="dxa"/>
          </w:tcPr>
          <w:p w14:paraId="6F5654DB" w14:textId="77777777" w:rsidR="00DB37AF" w:rsidRPr="00DB37AF" w:rsidRDefault="00DB37AF" w:rsidP="00CF7112">
            <w:pPr>
              <w:jc w:val="center"/>
              <w:rPr>
                <w:rFonts w:ascii="Arial" w:hAnsi="Arial" w:cs="Arial"/>
                <w:bCs/>
              </w:rPr>
            </w:pPr>
            <w:r w:rsidRPr="00DB37AF">
              <w:rPr>
                <w:rFonts w:ascii="Arial" w:hAnsi="Arial" w:cs="Arial"/>
                <w:bCs/>
              </w:rPr>
              <w:t>75</w:t>
            </w:r>
          </w:p>
        </w:tc>
        <w:tc>
          <w:tcPr>
            <w:tcW w:w="7371" w:type="dxa"/>
          </w:tcPr>
          <w:p w14:paraId="5E024367" w14:textId="77777777" w:rsidR="00DB37AF" w:rsidRPr="00DB37AF" w:rsidRDefault="00DB37AF" w:rsidP="00CF7112">
            <w:pPr>
              <w:jc w:val="both"/>
              <w:rPr>
                <w:rFonts w:ascii="Arial" w:hAnsi="Arial" w:cs="Arial"/>
                <w:bCs/>
              </w:rPr>
            </w:pPr>
            <w:r w:rsidRPr="00DB37AF">
              <w:rPr>
                <w:rFonts w:ascii="Arial" w:hAnsi="Arial" w:cs="Arial"/>
                <w:bCs/>
              </w:rPr>
              <w:t>PONTEIRAS DESC. PARA MICROPIPETA DE 200-1000 MICROLITROS - AZUL C/100.</w:t>
            </w:r>
          </w:p>
        </w:tc>
        <w:tc>
          <w:tcPr>
            <w:tcW w:w="1134" w:type="dxa"/>
          </w:tcPr>
          <w:p w14:paraId="17E0AB59" w14:textId="77777777" w:rsidR="00DB37AF" w:rsidRPr="00DB37AF" w:rsidRDefault="00DB37AF" w:rsidP="00CF7112">
            <w:pPr>
              <w:jc w:val="center"/>
              <w:rPr>
                <w:rFonts w:ascii="Arial" w:hAnsi="Arial" w:cs="Arial"/>
                <w:bCs/>
              </w:rPr>
            </w:pPr>
            <w:r w:rsidRPr="00DB37AF">
              <w:rPr>
                <w:rFonts w:ascii="Arial" w:hAnsi="Arial" w:cs="Arial"/>
                <w:bCs/>
              </w:rPr>
              <w:t>PCT</w:t>
            </w:r>
          </w:p>
        </w:tc>
        <w:tc>
          <w:tcPr>
            <w:tcW w:w="1146" w:type="dxa"/>
          </w:tcPr>
          <w:p w14:paraId="211A4283" w14:textId="77777777" w:rsidR="00DB37AF" w:rsidRPr="00DB37AF" w:rsidRDefault="00DB37AF" w:rsidP="00CF7112">
            <w:pPr>
              <w:jc w:val="center"/>
              <w:rPr>
                <w:rFonts w:ascii="Arial" w:hAnsi="Arial" w:cs="Arial"/>
                <w:bCs/>
              </w:rPr>
            </w:pPr>
            <w:r w:rsidRPr="00DB37AF">
              <w:rPr>
                <w:rFonts w:ascii="Arial" w:hAnsi="Arial" w:cs="Arial"/>
                <w:bCs/>
              </w:rPr>
              <w:t>3</w:t>
            </w:r>
          </w:p>
        </w:tc>
      </w:tr>
      <w:tr w:rsidR="00DB37AF" w:rsidRPr="00DB37AF" w14:paraId="38E1A984" w14:textId="77777777" w:rsidTr="00CF7112">
        <w:tc>
          <w:tcPr>
            <w:tcW w:w="959" w:type="dxa"/>
          </w:tcPr>
          <w:p w14:paraId="61484AE6" w14:textId="77777777" w:rsidR="00DB37AF" w:rsidRPr="00DB37AF" w:rsidRDefault="00DB37AF" w:rsidP="00CF7112">
            <w:pPr>
              <w:jc w:val="center"/>
              <w:rPr>
                <w:rFonts w:ascii="Arial" w:hAnsi="Arial" w:cs="Arial"/>
                <w:bCs/>
              </w:rPr>
            </w:pPr>
            <w:r w:rsidRPr="00DB37AF">
              <w:rPr>
                <w:rFonts w:ascii="Arial" w:hAnsi="Arial" w:cs="Arial"/>
                <w:bCs/>
              </w:rPr>
              <w:t>76</w:t>
            </w:r>
          </w:p>
        </w:tc>
        <w:tc>
          <w:tcPr>
            <w:tcW w:w="7371" w:type="dxa"/>
          </w:tcPr>
          <w:p w14:paraId="2D6E3532" w14:textId="77777777" w:rsidR="00DB37AF" w:rsidRPr="00DB37AF" w:rsidRDefault="00DB37AF" w:rsidP="00CF7112">
            <w:pPr>
              <w:jc w:val="both"/>
              <w:rPr>
                <w:rFonts w:ascii="Arial" w:hAnsi="Arial" w:cs="Arial"/>
                <w:bCs/>
              </w:rPr>
            </w:pPr>
            <w:r w:rsidRPr="00DB37AF">
              <w:rPr>
                <w:rFonts w:ascii="Arial" w:hAnsi="Arial" w:cs="Arial"/>
                <w:bCs/>
              </w:rPr>
              <w:t>POTÁSSIO, SISTEMA COLORIMÉTRICO PARA AMOSTRA DE SORO, PRECIPITANTE 60ML, REAGENTE 1 TETRAFENILBORATO - 100ML + REAGENTE    2    HIDROXIDO   DE   SODIO 100ML + PADRÃO - PARA DETERMINAÇÃO EM EQUIPAMENTOS AUTOMÁTICO E SEMI AUTOMÁTICO.</w:t>
            </w:r>
          </w:p>
        </w:tc>
        <w:tc>
          <w:tcPr>
            <w:tcW w:w="1134" w:type="dxa"/>
          </w:tcPr>
          <w:p w14:paraId="77FB7842"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0541658E" w14:textId="77777777" w:rsidR="00DB37AF" w:rsidRPr="00DB37AF" w:rsidRDefault="00DB37AF" w:rsidP="00CF7112">
            <w:pPr>
              <w:jc w:val="center"/>
              <w:rPr>
                <w:rFonts w:ascii="Arial" w:hAnsi="Arial" w:cs="Arial"/>
                <w:bCs/>
              </w:rPr>
            </w:pPr>
            <w:r w:rsidRPr="00DB37AF">
              <w:rPr>
                <w:rFonts w:ascii="Arial" w:hAnsi="Arial" w:cs="Arial"/>
                <w:bCs/>
              </w:rPr>
              <w:t>10</w:t>
            </w:r>
          </w:p>
        </w:tc>
      </w:tr>
      <w:tr w:rsidR="00DB37AF" w:rsidRPr="00DB37AF" w14:paraId="25EF1D00" w14:textId="77777777" w:rsidTr="00CF7112">
        <w:tc>
          <w:tcPr>
            <w:tcW w:w="959" w:type="dxa"/>
          </w:tcPr>
          <w:p w14:paraId="4430F7E2" w14:textId="77777777" w:rsidR="00DB37AF" w:rsidRPr="00DB37AF" w:rsidRDefault="00DB37AF" w:rsidP="00CF7112">
            <w:pPr>
              <w:jc w:val="center"/>
              <w:rPr>
                <w:rFonts w:ascii="Arial" w:hAnsi="Arial" w:cs="Arial"/>
                <w:bCs/>
              </w:rPr>
            </w:pPr>
            <w:r w:rsidRPr="00DB37AF">
              <w:rPr>
                <w:rFonts w:ascii="Arial" w:hAnsi="Arial" w:cs="Arial"/>
                <w:bCs/>
              </w:rPr>
              <w:t>77</w:t>
            </w:r>
          </w:p>
        </w:tc>
        <w:tc>
          <w:tcPr>
            <w:tcW w:w="7371" w:type="dxa"/>
          </w:tcPr>
          <w:p w14:paraId="25A26528" w14:textId="77777777" w:rsidR="00DB37AF" w:rsidRPr="00DB37AF" w:rsidRDefault="00DB37AF" w:rsidP="00CF7112">
            <w:pPr>
              <w:jc w:val="both"/>
              <w:rPr>
                <w:rFonts w:ascii="Arial" w:hAnsi="Arial" w:cs="Arial"/>
                <w:bCs/>
              </w:rPr>
            </w:pPr>
            <w:r w:rsidRPr="00DB37AF">
              <w:rPr>
                <w:rFonts w:ascii="Arial" w:hAnsi="Arial" w:cs="Arial"/>
                <w:bCs/>
              </w:rPr>
              <w:t>PROVETA DE VIDRO 500 ML.</w:t>
            </w:r>
          </w:p>
        </w:tc>
        <w:tc>
          <w:tcPr>
            <w:tcW w:w="1134" w:type="dxa"/>
          </w:tcPr>
          <w:p w14:paraId="620F7104"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056F9D38" w14:textId="77777777" w:rsidR="00DB37AF" w:rsidRPr="00DB37AF" w:rsidRDefault="00DB37AF" w:rsidP="00CF7112">
            <w:pPr>
              <w:jc w:val="center"/>
              <w:rPr>
                <w:rFonts w:ascii="Arial" w:hAnsi="Arial" w:cs="Arial"/>
                <w:bCs/>
              </w:rPr>
            </w:pPr>
            <w:r w:rsidRPr="00DB37AF">
              <w:rPr>
                <w:rFonts w:ascii="Arial" w:hAnsi="Arial" w:cs="Arial"/>
                <w:bCs/>
              </w:rPr>
              <w:t>4</w:t>
            </w:r>
          </w:p>
        </w:tc>
      </w:tr>
      <w:tr w:rsidR="00DB37AF" w:rsidRPr="00DB37AF" w14:paraId="4C343B31" w14:textId="77777777" w:rsidTr="00CF7112">
        <w:tc>
          <w:tcPr>
            <w:tcW w:w="959" w:type="dxa"/>
          </w:tcPr>
          <w:p w14:paraId="6138508E" w14:textId="77777777" w:rsidR="00DB37AF" w:rsidRPr="00DB37AF" w:rsidRDefault="00DB37AF" w:rsidP="00CF7112">
            <w:pPr>
              <w:jc w:val="center"/>
              <w:rPr>
                <w:rFonts w:ascii="Arial" w:hAnsi="Arial" w:cs="Arial"/>
                <w:bCs/>
              </w:rPr>
            </w:pPr>
            <w:r w:rsidRPr="00DB37AF">
              <w:rPr>
                <w:rFonts w:ascii="Arial" w:hAnsi="Arial" w:cs="Arial"/>
                <w:bCs/>
              </w:rPr>
              <w:t>78</w:t>
            </w:r>
          </w:p>
        </w:tc>
        <w:tc>
          <w:tcPr>
            <w:tcW w:w="7371" w:type="dxa"/>
          </w:tcPr>
          <w:p w14:paraId="48774355" w14:textId="77777777" w:rsidR="00DB37AF" w:rsidRPr="00DB37AF" w:rsidRDefault="00DB37AF" w:rsidP="00CF7112">
            <w:pPr>
              <w:jc w:val="both"/>
              <w:rPr>
                <w:rFonts w:ascii="Arial" w:hAnsi="Arial" w:cs="Arial"/>
                <w:bCs/>
              </w:rPr>
            </w:pPr>
            <w:r w:rsidRPr="00DB37AF">
              <w:rPr>
                <w:rFonts w:ascii="Arial" w:hAnsi="Arial" w:cs="Arial"/>
                <w:bCs/>
              </w:rPr>
              <w:t>Reagente refil de eletrolitos K Na CI, K Na CI Ca pH K Na Li CI, para equipamento max ion.</w:t>
            </w:r>
          </w:p>
        </w:tc>
        <w:tc>
          <w:tcPr>
            <w:tcW w:w="1134" w:type="dxa"/>
          </w:tcPr>
          <w:p w14:paraId="225EF55D"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2FF7B053" w14:textId="77777777" w:rsidR="00DB37AF" w:rsidRPr="00DB37AF" w:rsidRDefault="00DB37AF" w:rsidP="00CF7112">
            <w:pPr>
              <w:jc w:val="center"/>
              <w:rPr>
                <w:rFonts w:ascii="Arial" w:hAnsi="Arial" w:cs="Arial"/>
                <w:bCs/>
              </w:rPr>
            </w:pPr>
            <w:r w:rsidRPr="00DB37AF">
              <w:rPr>
                <w:rFonts w:ascii="Arial" w:hAnsi="Arial" w:cs="Arial"/>
                <w:bCs/>
              </w:rPr>
              <w:t>8</w:t>
            </w:r>
          </w:p>
        </w:tc>
      </w:tr>
      <w:tr w:rsidR="00DB37AF" w:rsidRPr="00DB37AF" w14:paraId="33545BA8" w14:textId="77777777" w:rsidTr="00CF7112">
        <w:tc>
          <w:tcPr>
            <w:tcW w:w="959" w:type="dxa"/>
          </w:tcPr>
          <w:p w14:paraId="0ACF94E1" w14:textId="77777777" w:rsidR="00DB37AF" w:rsidRPr="00DB37AF" w:rsidRDefault="00DB37AF" w:rsidP="00CF7112">
            <w:pPr>
              <w:jc w:val="center"/>
              <w:rPr>
                <w:rFonts w:ascii="Arial" w:hAnsi="Arial" w:cs="Arial"/>
                <w:bCs/>
              </w:rPr>
            </w:pPr>
            <w:r w:rsidRPr="00DB37AF">
              <w:rPr>
                <w:rFonts w:ascii="Arial" w:hAnsi="Arial" w:cs="Arial"/>
                <w:bCs/>
              </w:rPr>
              <w:t>79</w:t>
            </w:r>
          </w:p>
        </w:tc>
        <w:tc>
          <w:tcPr>
            <w:tcW w:w="7371" w:type="dxa"/>
          </w:tcPr>
          <w:p w14:paraId="588F398E" w14:textId="77777777" w:rsidR="00DB37AF" w:rsidRPr="00DB37AF" w:rsidRDefault="00DB37AF" w:rsidP="00CF7112">
            <w:pPr>
              <w:jc w:val="both"/>
              <w:rPr>
                <w:rFonts w:ascii="Arial" w:hAnsi="Arial" w:cs="Arial"/>
                <w:bCs/>
              </w:rPr>
            </w:pPr>
            <w:r w:rsidRPr="00DB37AF">
              <w:rPr>
                <w:rFonts w:ascii="Arial" w:hAnsi="Arial" w:cs="Arial"/>
                <w:bCs/>
              </w:rPr>
              <w:t>FATOR REUMATOIDE LATEX REAGENTE.</w:t>
            </w:r>
          </w:p>
        </w:tc>
        <w:tc>
          <w:tcPr>
            <w:tcW w:w="1134" w:type="dxa"/>
          </w:tcPr>
          <w:p w14:paraId="099FD0CF"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531A4EF8" w14:textId="77777777" w:rsidR="00DB37AF" w:rsidRPr="00DB37AF" w:rsidRDefault="00DB37AF" w:rsidP="00CF7112">
            <w:pPr>
              <w:jc w:val="center"/>
              <w:rPr>
                <w:rFonts w:ascii="Arial" w:hAnsi="Arial" w:cs="Arial"/>
                <w:bCs/>
              </w:rPr>
            </w:pPr>
            <w:r w:rsidRPr="00DB37AF">
              <w:rPr>
                <w:rFonts w:ascii="Arial" w:hAnsi="Arial" w:cs="Arial"/>
                <w:bCs/>
              </w:rPr>
              <w:t>20</w:t>
            </w:r>
          </w:p>
        </w:tc>
      </w:tr>
      <w:tr w:rsidR="00DB37AF" w:rsidRPr="00DB37AF" w14:paraId="742A4423" w14:textId="77777777" w:rsidTr="00CF7112">
        <w:tc>
          <w:tcPr>
            <w:tcW w:w="959" w:type="dxa"/>
          </w:tcPr>
          <w:p w14:paraId="464D1486" w14:textId="77777777" w:rsidR="00DB37AF" w:rsidRPr="00DB37AF" w:rsidRDefault="00DB37AF" w:rsidP="00CF7112">
            <w:pPr>
              <w:jc w:val="center"/>
              <w:rPr>
                <w:rFonts w:ascii="Arial" w:hAnsi="Arial" w:cs="Arial"/>
                <w:bCs/>
              </w:rPr>
            </w:pPr>
            <w:r w:rsidRPr="00DB37AF">
              <w:rPr>
                <w:rFonts w:ascii="Arial" w:hAnsi="Arial" w:cs="Arial"/>
                <w:bCs/>
              </w:rPr>
              <w:t>80</w:t>
            </w:r>
          </w:p>
        </w:tc>
        <w:tc>
          <w:tcPr>
            <w:tcW w:w="7371" w:type="dxa"/>
          </w:tcPr>
          <w:p w14:paraId="16192004" w14:textId="77777777" w:rsidR="00DB37AF" w:rsidRPr="00DB37AF" w:rsidRDefault="00DB37AF" w:rsidP="00CF7112">
            <w:pPr>
              <w:jc w:val="both"/>
              <w:rPr>
                <w:rFonts w:ascii="Arial" w:hAnsi="Arial" w:cs="Arial"/>
                <w:bCs/>
              </w:rPr>
            </w:pPr>
            <w:r w:rsidRPr="00DB37AF">
              <w:rPr>
                <w:rFonts w:ascii="Arial" w:hAnsi="Arial" w:cs="Arial"/>
                <w:bCs/>
              </w:rPr>
              <w:t>SANGUE OCULTO. TESTE RÁPIDO, IMUNOCROMATOGRÁFICO, EM TIRAS, PARA DETERMINAÇÃO QUALITATIVA DO SANGUE HUMANO NAS FEZES.</w:t>
            </w:r>
          </w:p>
          <w:p w14:paraId="5CEDE9EE" w14:textId="77777777" w:rsidR="00DB37AF" w:rsidRPr="00DB37AF" w:rsidRDefault="00DB37AF" w:rsidP="00CF7112">
            <w:pPr>
              <w:jc w:val="both"/>
              <w:rPr>
                <w:rFonts w:ascii="Arial" w:hAnsi="Arial" w:cs="Arial"/>
                <w:bCs/>
              </w:rPr>
            </w:pPr>
            <w:r w:rsidRPr="00DB37AF">
              <w:rPr>
                <w:rFonts w:ascii="Arial" w:hAnsi="Arial" w:cs="Arial"/>
                <w:bCs/>
              </w:rPr>
              <w:t>SENSIBILIDADE DE 100 NG/ML. APRESENTAÇÃO: CAIXA COM 25 TESTES.</w:t>
            </w:r>
          </w:p>
        </w:tc>
        <w:tc>
          <w:tcPr>
            <w:tcW w:w="1134" w:type="dxa"/>
          </w:tcPr>
          <w:p w14:paraId="2E343D4F"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2520BE1E" w14:textId="77777777" w:rsidR="00DB37AF" w:rsidRPr="00DB37AF" w:rsidRDefault="00DB37AF" w:rsidP="00CF7112">
            <w:pPr>
              <w:jc w:val="center"/>
              <w:rPr>
                <w:rFonts w:ascii="Arial" w:hAnsi="Arial" w:cs="Arial"/>
                <w:bCs/>
              </w:rPr>
            </w:pPr>
            <w:r w:rsidRPr="00DB37AF">
              <w:rPr>
                <w:rFonts w:ascii="Arial" w:hAnsi="Arial" w:cs="Arial"/>
                <w:bCs/>
              </w:rPr>
              <w:t>10</w:t>
            </w:r>
          </w:p>
        </w:tc>
      </w:tr>
      <w:tr w:rsidR="00DB37AF" w:rsidRPr="00DB37AF" w14:paraId="051BFE66" w14:textId="77777777" w:rsidTr="00CF7112">
        <w:tc>
          <w:tcPr>
            <w:tcW w:w="959" w:type="dxa"/>
          </w:tcPr>
          <w:p w14:paraId="1484D83F" w14:textId="77777777" w:rsidR="00DB37AF" w:rsidRPr="00DB37AF" w:rsidRDefault="00DB37AF" w:rsidP="00CF7112">
            <w:pPr>
              <w:jc w:val="center"/>
              <w:rPr>
                <w:rFonts w:ascii="Arial" w:hAnsi="Arial" w:cs="Arial"/>
                <w:bCs/>
              </w:rPr>
            </w:pPr>
            <w:r w:rsidRPr="00DB37AF">
              <w:rPr>
                <w:rFonts w:ascii="Arial" w:hAnsi="Arial" w:cs="Arial"/>
                <w:bCs/>
              </w:rPr>
              <w:t>81</w:t>
            </w:r>
          </w:p>
        </w:tc>
        <w:tc>
          <w:tcPr>
            <w:tcW w:w="7371" w:type="dxa"/>
          </w:tcPr>
          <w:p w14:paraId="4768A128" w14:textId="77777777" w:rsidR="00DB37AF" w:rsidRPr="00DB37AF" w:rsidRDefault="00DB37AF" w:rsidP="00CF7112">
            <w:pPr>
              <w:jc w:val="both"/>
              <w:rPr>
                <w:rFonts w:ascii="Arial" w:hAnsi="Arial" w:cs="Arial"/>
                <w:bCs/>
              </w:rPr>
            </w:pPr>
            <w:r w:rsidRPr="00DB37AF">
              <w:rPr>
                <w:rFonts w:ascii="Arial" w:hAnsi="Arial" w:cs="Arial"/>
                <w:bCs/>
              </w:rPr>
              <w:t>Solução diluente - DIATON - LMG para contagem e distribuição de células sanguineas em analisadores hematológicos - galão 20 L - 3 partes.</w:t>
            </w:r>
          </w:p>
        </w:tc>
        <w:tc>
          <w:tcPr>
            <w:tcW w:w="1134" w:type="dxa"/>
          </w:tcPr>
          <w:p w14:paraId="13FB652F" w14:textId="77777777" w:rsidR="00DB37AF" w:rsidRPr="00DB37AF" w:rsidRDefault="00DB37AF" w:rsidP="00CF7112">
            <w:pPr>
              <w:jc w:val="center"/>
              <w:rPr>
                <w:rFonts w:ascii="Arial" w:hAnsi="Arial" w:cs="Arial"/>
                <w:bCs/>
              </w:rPr>
            </w:pPr>
            <w:r w:rsidRPr="00DB37AF">
              <w:rPr>
                <w:rFonts w:ascii="Arial" w:hAnsi="Arial" w:cs="Arial"/>
                <w:bCs/>
              </w:rPr>
              <w:t>GL</w:t>
            </w:r>
          </w:p>
        </w:tc>
        <w:tc>
          <w:tcPr>
            <w:tcW w:w="1146" w:type="dxa"/>
          </w:tcPr>
          <w:p w14:paraId="2E6573E6" w14:textId="77777777" w:rsidR="00DB37AF" w:rsidRPr="00DB37AF" w:rsidRDefault="00DB37AF" w:rsidP="00CF7112">
            <w:pPr>
              <w:jc w:val="center"/>
              <w:rPr>
                <w:rFonts w:ascii="Arial" w:hAnsi="Arial" w:cs="Arial"/>
                <w:bCs/>
              </w:rPr>
            </w:pPr>
            <w:r w:rsidRPr="00DB37AF">
              <w:rPr>
                <w:rFonts w:ascii="Arial" w:hAnsi="Arial" w:cs="Arial"/>
                <w:bCs/>
              </w:rPr>
              <w:t>30</w:t>
            </w:r>
          </w:p>
        </w:tc>
      </w:tr>
      <w:tr w:rsidR="00DB37AF" w:rsidRPr="00DB37AF" w14:paraId="515205F9" w14:textId="77777777" w:rsidTr="00CF7112">
        <w:tc>
          <w:tcPr>
            <w:tcW w:w="959" w:type="dxa"/>
          </w:tcPr>
          <w:p w14:paraId="1DFB393E" w14:textId="77777777" w:rsidR="00DB37AF" w:rsidRPr="00DB37AF" w:rsidRDefault="00DB37AF" w:rsidP="00CF7112">
            <w:pPr>
              <w:jc w:val="center"/>
              <w:rPr>
                <w:rFonts w:ascii="Arial" w:hAnsi="Arial" w:cs="Arial"/>
                <w:bCs/>
              </w:rPr>
            </w:pPr>
            <w:r w:rsidRPr="00DB37AF">
              <w:rPr>
                <w:rFonts w:ascii="Arial" w:hAnsi="Arial" w:cs="Arial"/>
                <w:bCs/>
              </w:rPr>
              <w:t>82</w:t>
            </w:r>
          </w:p>
        </w:tc>
        <w:tc>
          <w:tcPr>
            <w:tcW w:w="7371" w:type="dxa"/>
          </w:tcPr>
          <w:p w14:paraId="49CFBD1D" w14:textId="77777777" w:rsidR="00DB37AF" w:rsidRPr="00DB37AF" w:rsidRDefault="00DB37AF" w:rsidP="00CF7112">
            <w:pPr>
              <w:jc w:val="both"/>
              <w:rPr>
                <w:rFonts w:ascii="Arial" w:hAnsi="Arial" w:cs="Arial"/>
                <w:bCs/>
              </w:rPr>
            </w:pPr>
            <w:r w:rsidRPr="00DB37AF">
              <w:rPr>
                <w:rFonts w:ascii="Arial" w:hAnsi="Arial" w:cs="Arial"/>
                <w:bCs/>
              </w:rPr>
              <w:t>SORO MONOCLONAL ANTI-A.</w:t>
            </w:r>
          </w:p>
        </w:tc>
        <w:tc>
          <w:tcPr>
            <w:tcW w:w="1134" w:type="dxa"/>
          </w:tcPr>
          <w:p w14:paraId="4196E737"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5530EF1D" w14:textId="77777777" w:rsidR="00DB37AF" w:rsidRPr="00DB37AF" w:rsidRDefault="00DB37AF" w:rsidP="00CF7112">
            <w:pPr>
              <w:jc w:val="center"/>
              <w:rPr>
                <w:rFonts w:ascii="Arial" w:hAnsi="Arial" w:cs="Arial"/>
                <w:bCs/>
              </w:rPr>
            </w:pPr>
            <w:r w:rsidRPr="00DB37AF">
              <w:rPr>
                <w:rFonts w:ascii="Arial" w:hAnsi="Arial" w:cs="Arial"/>
                <w:bCs/>
              </w:rPr>
              <w:t>30</w:t>
            </w:r>
          </w:p>
        </w:tc>
      </w:tr>
      <w:tr w:rsidR="00DB37AF" w:rsidRPr="00DB37AF" w14:paraId="2CAF8622" w14:textId="77777777" w:rsidTr="00CF7112">
        <w:tc>
          <w:tcPr>
            <w:tcW w:w="959" w:type="dxa"/>
          </w:tcPr>
          <w:p w14:paraId="52BC0483" w14:textId="77777777" w:rsidR="00DB37AF" w:rsidRPr="00DB37AF" w:rsidRDefault="00DB37AF" w:rsidP="00CF7112">
            <w:pPr>
              <w:jc w:val="center"/>
              <w:rPr>
                <w:rFonts w:ascii="Arial" w:hAnsi="Arial" w:cs="Arial"/>
                <w:bCs/>
              </w:rPr>
            </w:pPr>
            <w:r w:rsidRPr="00DB37AF">
              <w:rPr>
                <w:rFonts w:ascii="Arial" w:hAnsi="Arial" w:cs="Arial"/>
                <w:bCs/>
              </w:rPr>
              <w:t>83</w:t>
            </w:r>
          </w:p>
        </w:tc>
        <w:tc>
          <w:tcPr>
            <w:tcW w:w="7371" w:type="dxa"/>
          </w:tcPr>
          <w:p w14:paraId="1205F461" w14:textId="77777777" w:rsidR="00DB37AF" w:rsidRPr="00DB37AF" w:rsidRDefault="00DB37AF" w:rsidP="00CF7112">
            <w:pPr>
              <w:jc w:val="both"/>
              <w:rPr>
                <w:rFonts w:ascii="Arial" w:hAnsi="Arial" w:cs="Arial"/>
                <w:bCs/>
              </w:rPr>
            </w:pPr>
            <w:r w:rsidRPr="00DB37AF">
              <w:rPr>
                <w:rFonts w:ascii="Arial" w:hAnsi="Arial" w:cs="Arial"/>
                <w:bCs/>
              </w:rPr>
              <w:t>SORO MONOCLONAL ANTI-B.</w:t>
            </w:r>
          </w:p>
        </w:tc>
        <w:tc>
          <w:tcPr>
            <w:tcW w:w="1134" w:type="dxa"/>
          </w:tcPr>
          <w:p w14:paraId="097CD81A"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157B0D07" w14:textId="77777777" w:rsidR="00DB37AF" w:rsidRPr="00DB37AF" w:rsidRDefault="00DB37AF" w:rsidP="00CF7112">
            <w:pPr>
              <w:jc w:val="center"/>
              <w:rPr>
                <w:rFonts w:ascii="Arial" w:hAnsi="Arial" w:cs="Arial"/>
                <w:bCs/>
              </w:rPr>
            </w:pPr>
            <w:r w:rsidRPr="00DB37AF">
              <w:rPr>
                <w:rFonts w:ascii="Arial" w:hAnsi="Arial" w:cs="Arial"/>
                <w:bCs/>
              </w:rPr>
              <w:t>30</w:t>
            </w:r>
          </w:p>
        </w:tc>
      </w:tr>
      <w:tr w:rsidR="00DB37AF" w:rsidRPr="00DB37AF" w14:paraId="1CFC6743" w14:textId="77777777" w:rsidTr="00CF7112">
        <w:tc>
          <w:tcPr>
            <w:tcW w:w="959" w:type="dxa"/>
          </w:tcPr>
          <w:p w14:paraId="64B98FDB" w14:textId="77777777" w:rsidR="00DB37AF" w:rsidRPr="00DB37AF" w:rsidRDefault="00DB37AF" w:rsidP="00CF7112">
            <w:pPr>
              <w:jc w:val="center"/>
              <w:rPr>
                <w:rFonts w:ascii="Arial" w:hAnsi="Arial" w:cs="Arial"/>
                <w:bCs/>
              </w:rPr>
            </w:pPr>
            <w:r w:rsidRPr="00DB37AF">
              <w:rPr>
                <w:rFonts w:ascii="Arial" w:hAnsi="Arial" w:cs="Arial"/>
                <w:bCs/>
              </w:rPr>
              <w:t>84</w:t>
            </w:r>
          </w:p>
        </w:tc>
        <w:tc>
          <w:tcPr>
            <w:tcW w:w="7371" w:type="dxa"/>
          </w:tcPr>
          <w:p w14:paraId="3DD0A5AB" w14:textId="77777777" w:rsidR="00DB37AF" w:rsidRPr="00DB37AF" w:rsidRDefault="00DB37AF" w:rsidP="00CF7112">
            <w:pPr>
              <w:jc w:val="both"/>
              <w:rPr>
                <w:rFonts w:ascii="Arial" w:hAnsi="Arial" w:cs="Arial"/>
                <w:bCs/>
              </w:rPr>
            </w:pPr>
            <w:r w:rsidRPr="00DB37AF">
              <w:rPr>
                <w:rFonts w:ascii="Arial" w:hAnsi="Arial" w:cs="Arial"/>
                <w:bCs/>
              </w:rPr>
              <w:t>SORO MONOCLONAL ANTI-D (RH).</w:t>
            </w:r>
          </w:p>
        </w:tc>
        <w:tc>
          <w:tcPr>
            <w:tcW w:w="1134" w:type="dxa"/>
          </w:tcPr>
          <w:p w14:paraId="08705430"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585A585A" w14:textId="77777777" w:rsidR="00DB37AF" w:rsidRPr="00DB37AF" w:rsidRDefault="00DB37AF" w:rsidP="00CF7112">
            <w:pPr>
              <w:jc w:val="center"/>
              <w:rPr>
                <w:rFonts w:ascii="Arial" w:hAnsi="Arial" w:cs="Arial"/>
                <w:bCs/>
              </w:rPr>
            </w:pPr>
            <w:r w:rsidRPr="00DB37AF">
              <w:rPr>
                <w:rFonts w:ascii="Arial" w:hAnsi="Arial" w:cs="Arial"/>
                <w:bCs/>
              </w:rPr>
              <w:t>30</w:t>
            </w:r>
          </w:p>
        </w:tc>
      </w:tr>
      <w:tr w:rsidR="00DB37AF" w:rsidRPr="00DB37AF" w14:paraId="7A8D8509" w14:textId="77777777" w:rsidTr="00CF7112">
        <w:tc>
          <w:tcPr>
            <w:tcW w:w="959" w:type="dxa"/>
          </w:tcPr>
          <w:p w14:paraId="1A1244C4" w14:textId="77777777" w:rsidR="00DB37AF" w:rsidRPr="00DB37AF" w:rsidRDefault="00DB37AF" w:rsidP="00CF7112">
            <w:pPr>
              <w:jc w:val="center"/>
              <w:rPr>
                <w:rFonts w:ascii="Arial" w:hAnsi="Arial" w:cs="Arial"/>
                <w:bCs/>
              </w:rPr>
            </w:pPr>
            <w:r w:rsidRPr="00DB37AF">
              <w:rPr>
                <w:rFonts w:ascii="Arial" w:hAnsi="Arial" w:cs="Arial"/>
                <w:bCs/>
              </w:rPr>
              <w:t>85</w:t>
            </w:r>
          </w:p>
        </w:tc>
        <w:tc>
          <w:tcPr>
            <w:tcW w:w="7371" w:type="dxa"/>
          </w:tcPr>
          <w:p w14:paraId="49E4DB5C" w14:textId="77777777" w:rsidR="00DB37AF" w:rsidRPr="00DB37AF" w:rsidRDefault="00DB37AF" w:rsidP="00CF7112">
            <w:pPr>
              <w:jc w:val="both"/>
              <w:rPr>
                <w:rFonts w:ascii="Arial" w:hAnsi="Arial" w:cs="Arial"/>
                <w:bCs/>
              </w:rPr>
            </w:pPr>
            <w:r w:rsidRPr="00DB37AF">
              <w:rPr>
                <w:rFonts w:ascii="Arial" w:hAnsi="Arial" w:cs="Arial"/>
                <w:bCs/>
              </w:rPr>
              <w:t>SORO COOMBS ANTI IGG.</w:t>
            </w:r>
          </w:p>
        </w:tc>
        <w:tc>
          <w:tcPr>
            <w:tcW w:w="1134" w:type="dxa"/>
          </w:tcPr>
          <w:p w14:paraId="6BC02F30"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46DF2B50" w14:textId="77777777" w:rsidR="00DB37AF" w:rsidRPr="00DB37AF" w:rsidRDefault="00DB37AF" w:rsidP="00CF7112">
            <w:pPr>
              <w:jc w:val="center"/>
              <w:rPr>
                <w:rFonts w:ascii="Arial" w:hAnsi="Arial" w:cs="Arial"/>
                <w:bCs/>
              </w:rPr>
            </w:pPr>
            <w:r w:rsidRPr="00DB37AF">
              <w:rPr>
                <w:rFonts w:ascii="Arial" w:hAnsi="Arial" w:cs="Arial"/>
                <w:bCs/>
              </w:rPr>
              <w:t>6</w:t>
            </w:r>
          </w:p>
        </w:tc>
      </w:tr>
      <w:tr w:rsidR="00DB37AF" w:rsidRPr="00DB37AF" w14:paraId="1FA04AB4" w14:textId="77777777" w:rsidTr="00CF7112">
        <w:tc>
          <w:tcPr>
            <w:tcW w:w="959" w:type="dxa"/>
          </w:tcPr>
          <w:p w14:paraId="22359678" w14:textId="77777777" w:rsidR="00DB37AF" w:rsidRPr="00DB37AF" w:rsidRDefault="00DB37AF" w:rsidP="00CF7112">
            <w:pPr>
              <w:jc w:val="center"/>
              <w:rPr>
                <w:rFonts w:ascii="Arial" w:hAnsi="Arial" w:cs="Arial"/>
                <w:bCs/>
              </w:rPr>
            </w:pPr>
            <w:r w:rsidRPr="00DB37AF">
              <w:rPr>
                <w:rFonts w:ascii="Arial" w:hAnsi="Arial" w:cs="Arial"/>
                <w:bCs/>
              </w:rPr>
              <w:t>86</w:t>
            </w:r>
          </w:p>
        </w:tc>
        <w:tc>
          <w:tcPr>
            <w:tcW w:w="7371" w:type="dxa"/>
          </w:tcPr>
          <w:p w14:paraId="7CDA3828" w14:textId="77777777" w:rsidR="00DB37AF" w:rsidRPr="00DB37AF" w:rsidRDefault="00DB37AF" w:rsidP="00CF7112">
            <w:pPr>
              <w:jc w:val="both"/>
              <w:rPr>
                <w:rFonts w:ascii="Arial" w:hAnsi="Arial" w:cs="Arial"/>
                <w:bCs/>
              </w:rPr>
            </w:pPr>
            <w:r w:rsidRPr="00DB37AF">
              <w:rPr>
                <w:rFonts w:ascii="Arial" w:hAnsi="Arial" w:cs="Arial"/>
                <w:bCs/>
              </w:rPr>
              <w:t>TAMPA PARA TUBOS PLASTICA 12X75MM BRANCA C/1000.</w:t>
            </w:r>
          </w:p>
        </w:tc>
        <w:tc>
          <w:tcPr>
            <w:tcW w:w="1134" w:type="dxa"/>
          </w:tcPr>
          <w:p w14:paraId="5AA94A12" w14:textId="77777777" w:rsidR="00DB37AF" w:rsidRPr="00DB37AF" w:rsidRDefault="00DB37AF" w:rsidP="00CF7112">
            <w:pPr>
              <w:jc w:val="center"/>
              <w:rPr>
                <w:rFonts w:ascii="Arial" w:hAnsi="Arial" w:cs="Arial"/>
                <w:bCs/>
              </w:rPr>
            </w:pPr>
            <w:r w:rsidRPr="00DB37AF">
              <w:rPr>
                <w:rFonts w:ascii="Arial" w:hAnsi="Arial" w:cs="Arial"/>
                <w:bCs/>
              </w:rPr>
              <w:t>PCT</w:t>
            </w:r>
          </w:p>
        </w:tc>
        <w:tc>
          <w:tcPr>
            <w:tcW w:w="1146" w:type="dxa"/>
          </w:tcPr>
          <w:p w14:paraId="2B8B71FA" w14:textId="77777777" w:rsidR="00DB37AF" w:rsidRPr="00DB37AF" w:rsidRDefault="00DB37AF" w:rsidP="00CF7112">
            <w:pPr>
              <w:jc w:val="center"/>
              <w:rPr>
                <w:rFonts w:ascii="Arial" w:hAnsi="Arial" w:cs="Arial"/>
                <w:bCs/>
              </w:rPr>
            </w:pPr>
            <w:r w:rsidRPr="00DB37AF">
              <w:rPr>
                <w:rFonts w:ascii="Arial" w:hAnsi="Arial" w:cs="Arial"/>
                <w:bCs/>
              </w:rPr>
              <w:t>12</w:t>
            </w:r>
          </w:p>
        </w:tc>
      </w:tr>
      <w:tr w:rsidR="00DB37AF" w:rsidRPr="00DB37AF" w14:paraId="6E68A721" w14:textId="77777777" w:rsidTr="00CF7112">
        <w:tc>
          <w:tcPr>
            <w:tcW w:w="959" w:type="dxa"/>
          </w:tcPr>
          <w:p w14:paraId="635EAEC9" w14:textId="77777777" w:rsidR="00DB37AF" w:rsidRPr="00DB37AF" w:rsidRDefault="00DB37AF" w:rsidP="00CF7112">
            <w:pPr>
              <w:jc w:val="center"/>
              <w:rPr>
                <w:rFonts w:ascii="Arial" w:hAnsi="Arial" w:cs="Arial"/>
                <w:bCs/>
              </w:rPr>
            </w:pPr>
            <w:r w:rsidRPr="00DB37AF">
              <w:rPr>
                <w:rFonts w:ascii="Arial" w:hAnsi="Arial" w:cs="Arial"/>
                <w:bCs/>
              </w:rPr>
              <w:t>87</w:t>
            </w:r>
          </w:p>
        </w:tc>
        <w:tc>
          <w:tcPr>
            <w:tcW w:w="7371" w:type="dxa"/>
          </w:tcPr>
          <w:p w14:paraId="4264353A" w14:textId="77777777" w:rsidR="00DB37AF" w:rsidRPr="00DB37AF" w:rsidRDefault="00DB37AF" w:rsidP="00CF7112">
            <w:pPr>
              <w:jc w:val="both"/>
              <w:rPr>
                <w:rFonts w:ascii="Arial" w:hAnsi="Arial" w:cs="Arial"/>
                <w:bCs/>
              </w:rPr>
            </w:pPr>
            <w:r w:rsidRPr="00DB37AF">
              <w:rPr>
                <w:rFonts w:ascii="Arial" w:hAnsi="Arial" w:cs="Arial"/>
                <w:bCs/>
              </w:rPr>
              <w:t>TERMÔMETRO PARA BANHO MARIA.</w:t>
            </w:r>
          </w:p>
        </w:tc>
        <w:tc>
          <w:tcPr>
            <w:tcW w:w="1134" w:type="dxa"/>
          </w:tcPr>
          <w:p w14:paraId="195AD49B" w14:textId="77777777" w:rsidR="00DB37AF" w:rsidRPr="00DB37AF" w:rsidRDefault="00DB37AF" w:rsidP="00CF7112">
            <w:pPr>
              <w:jc w:val="center"/>
              <w:rPr>
                <w:rFonts w:ascii="Arial" w:hAnsi="Arial" w:cs="Arial"/>
                <w:bCs/>
              </w:rPr>
            </w:pPr>
            <w:r w:rsidRPr="00DB37AF">
              <w:rPr>
                <w:rFonts w:ascii="Arial" w:hAnsi="Arial" w:cs="Arial"/>
                <w:bCs/>
              </w:rPr>
              <w:t>UND</w:t>
            </w:r>
          </w:p>
        </w:tc>
        <w:tc>
          <w:tcPr>
            <w:tcW w:w="1146" w:type="dxa"/>
          </w:tcPr>
          <w:p w14:paraId="4C9AEC50" w14:textId="77777777" w:rsidR="00DB37AF" w:rsidRPr="00DB37AF" w:rsidRDefault="00DB37AF" w:rsidP="00CF7112">
            <w:pPr>
              <w:jc w:val="center"/>
              <w:rPr>
                <w:rFonts w:ascii="Arial" w:hAnsi="Arial" w:cs="Arial"/>
                <w:bCs/>
              </w:rPr>
            </w:pPr>
            <w:r w:rsidRPr="00DB37AF">
              <w:rPr>
                <w:rFonts w:ascii="Arial" w:hAnsi="Arial" w:cs="Arial"/>
                <w:bCs/>
              </w:rPr>
              <w:t>2</w:t>
            </w:r>
          </w:p>
        </w:tc>
      </w:tr>
      <w:tr w:rsidR="00DB37AF" w:rsidRPr="00DB37AF" w14:paraId="3BEA299A" w14:textId="77777777" w:rsidTr="00CF7112">
        <w:tc>
          <w:tcPr>
            <w:tcW w:w="959" w:type="dxa"/>
          </w:tcPr>
          <w:p w14:paraId="3FE096AC" w14:textId="77777777" w:rsidR="00DB37AF" w:rsidRPr="00DB37AF" w:rsidRDefault="00DB37AF" w:rsidP="00CF7112">
            <w:pPr>
              <w:jc w:val="center"/>
              <w:rPr>
                <w:rFonts w:ascii="Arial" w:hAnsi="Arial" w:cs="Arial"/>
                <w:bCs/>
              </w:rPr>
            </w:pPr>
            <w:r w:rsidRPr="00DB37AF">
              <w:rPr>
                <w:rFonts w:ascii="Arial" w:hAnsi="Arial" w:cs="Arial"/>
                <w:bCs/>
              </w:rPr>
              <w:t>88</w:t>
            </w:r>
          </w:p>
        </w:tc>
        <w:tc>
          <w:tcPr>
            <w:tcW w:w="7371" w:type="dxa"/>
          </w:tcPr>
          <w:p w14:paraId="26011DBA" w14:textId="77777777" w:rsidR="00DB37AF" w:rsidRPr="00DB37AF" w:rsidRDefault="00DB37AF" w:rsidP="00CF7112">
            <w:pPr>
              <w:jc w:val="both"/>
              <w:rPr>
                <w:rFonts w:ascii="Arial" w:hAnsi="Arial" w:cs="Arial"/>
                <w:bCs/>
              </w:rPr>
            </w:pPr>
            <w:r w:rsidRPr="00DB37AF">
              <w:rPr>
                <w:rFonts w:ascii="Arial" w:hAnsi="Arial" w:cs="Arial"/>
                <w:bCs/>
              </w:rPr>
              <w:t>Triglicérides Liquiform. Metodologia. Enzimático-Trinder.-Reagente 1 - .Contém tampão 50 mmol/L, pH 7,0; íons magnésio 4 mmol/L;4-clorofenol 2,70 mmol/L; 4-aminoantipirina 300mol/L; ATPm1,8 mmol/L; lipoproteína lipase 1400 U/L; glicerolquinase 1000 U/L;³³glicerolfosfato oxidase 1500 U/L; peroxidase 900 U/L e azida sódica³³0,095%..2.-Padrão - Contém triglicérides 200 mg/dL e azida sódica 0,045%. - 500mL.</w:t>
            </w:r>
          </w:p>
        </w:tc>
        <w:tc>
          <w:tcPr>
            <w:tcW w:w="1134" w:type="dxa"/>
          </w:tcPr>
          <w:p w14:paraId="13DE28DD"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4CD253EB" w14:textId="77777777" w:rsidR="00DB37AF" w:rsidRPr="00DB37AF" w:rsidRDefault="00DB37AF" w:rsidP="00CF7112">
            <w:pPr>
              <w:jc w:val="center"/>
              <w:rPr>
                <w:rFonts w:ascii="Arial" w:hAnsi="Arial" w:cs="Arial"/>
                <w:bCs/>
              </w:rPr>
            </w:pPr>
            <w:r w:rsidRPr="00DB37AF">
              <w:rPr>
                <w:rFonts w:ascii="Arial" w:hAnsi="Arial" w:cs="Arial"/>
                <w:bCs/>
              </w:rPr>
              <w:t>40</w:t>
            </w:r>
          </w:p>
        </w:tc>
      </w:tr>
      <w:tr w:rsidR="00DB37AF" w:rsidRPr="00DB37AF" w14:paraId="1B48B03E" w14:textId="77777777" w:rsidTr="00CF7112">
        <w:tc>
          <w:tcPr>
            <w:tcW w:w="959" w:type="dxa"/>
          </w:tcPr>
          <w:p w14:paraId="214ABA83" w14:textId="77777777" w:rsidR="00DB37AF" w:rsidRPr="00DB37AF" w:rsidRDefault="00DB37AF" w:rsidP="00CF7112">
            <w:pPr>
              <w:jc w:val="center"/>
              <w:rPr>
                <w:rFonts w:ascii="Arial" w:hAnsi="Arial" w:cs="Arial"/>
                <w:bCs/>
              </w:rPr>
            </w:pPr>
            <w:r w:rsidRPr="00DB37AF">
              <w:rPr>
                <w:rFonts w:ascii="Arial" w:hAnsi="Arial" w:cs="Arial"/>
                <w:bCs/>
              </w:rPr>
              <w:lastRenderedPageBreak/>
              <w:t>89</w:t>
            </w:r>
          </w:p>
        </w:tc>
        <w:tc>
          <w:tcPr>
            <w:tcW w:w="7371" w:type="dxa"/>
          </w:tcPr>
          <w:p w14:paraId="4AE1E498" w14:textId="77777777" w:rsidR="00DB37AF" w:rsidRPr="00DB37AF" w:rsidRDefault="00DB37AF" w:rsidP="00CF7112">
            <w:pPr>
              <w:jc w:val="both"/>
              <w:rPr>
                <w:rFonts w:ascii="Arial" w:hAnsi="Arial" w:cs="Arial"/>
                <w:bCs/>
              </w:rPr>
            </w:pPr>
            <w:r w:rsidRPr="00DB37AF">
              <w:rPr>
                <w:rFonts w:ascii="Arial" w:hAnsi="Arial" w:cs="Arial"/>
                <w:bCs/>
              </w:rPr>
              <w:t>TROPONINA T - Detecção qualitativa da Troponina I (cTnI), Sensibilidade: 100%, Especificidade: 100%, Armazenamento: 2 a 30°C, Amostra: sangue total, soro ou plasma, Volume de amostra: 100ul,  Tempo do Teste: 15 minutos.</w:t>
            </w:r>
          </w:p>
        </w:tc>
        <w:tc>
          <w:tcPr>
            <w:tcW w:w="1134" w:type="dxa"/>
          </w:tcPr>
          <w:p w14:paraId="570B6D1D"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6C65DFD4" w14:textId="77777777" w:rsidR="00DB37AF" w:rsidRPr="00DB37AF" w:rsidRDefault="00DB37AF" w:rsidP="00CF7112">
            <w:pPr>
              <w:jc w:val="center"/>
              <w:rPr>
                <w:rFonts w:ascii="Arial" w:hAnsi="Arial" w:cs="Arial"/>
                <w:bCs/>
              </w:rPr>
            </w:pPr>
            <w:r w:rsidRPr="00DB37AF">
              <w:rPr>
                <w:rFonts w:ascii="Arial" w:hAnsi="Arial" w:cs="Arial"/>
                <w:bCs/>
              </w:rPr>
              <w:t>30</w:t>
            </w:r>
          </w:p>
        </w:tc>
      </w:tr>
      <w:tr w:rsidR="00DB37AF" w:rsidRPr="00DB37AF" w14:paraId="67A3A627" w14:textId="77777777" w:rsidTr="00CF7112">
        <w:tc>
          <w:tcPr>
            <w:tcW w:w="959" w:type="dxa"/>
          </w:tcPr>
          <w:p w14:paraId="4E9E0779" w14:textId="77777777" w:rsidR="00DB37AF" w:rsidRPr="00DB37AF" w:rsidRDefault="00DB37AF" w:rsidP="00CF7112">
            <w:pPr>
              <w:jc w:val="center"/>
              <w:rPr>
                <w:rFonts w:ascii="Arial" w:hAnsi="Arial" w:cs="Arial"/>
                <w:bCs/>
              </w:rPr>
            </w:pPr>
            <w:r w:rsidRPr="00DB37AF">
              <w:rPr>
                <w:rFonts w:ascii="Arial" w:hAnsi="Arial" w:cs="Arial"/>
                <w:bCs/>
              </w:rPr>
              <w:t>90</w:t>
            </w:r>
          </w:p>
        </w:tc>
        <w:tc>
          <w:tcPr>
            <w:tcW w:w="7371" w:type="dxa"/>
          </w:tcPr>
          <w:p w14:paraId="1F919BB4" w14:textId="77777777" w:rsidR="00DB37AF" w:rsidRPr="00DB37AF" w:rsidRDefault="00DB37AF" w:rsidP="00CF7112">
            <w:pPr>
              <w:jc w:val="both"/>
              <w:rPr>
                <w:rFonts w:ascii="Arial" w:hAnsi="Arial" w:cs="Arial"/>
                <w:bCs/>
              </w:rPr>
            </w:pPr>
            <w:r w:rsidRPr="00DB37AF">
              <w:rPr>
                <w:rFonts w:ascii="Arial" w:hAnsi="Arial" w:cs="Arial"/>
                <w:bCs/>
              </w:rPr>
              <w:t>TUBO CAPILAR PARA HEMATÓCRITO C/500.</w:t>
            </w:r>
          </w:p>
        </w:tc>
        <w:tc>
          <w:tcPr>
            <w:tcW w:w="1134" w:type="dxa"/>
          </w:tcPr>
          <w:p w14:paraId="300F0DB3"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4C8D668A" w14:textId="77777777" w:rsidR="00DB37AF" w:rsidRPr="00DB37AF" w:rsidRDefault="00DB37AF" w:rsidP="00CF7112">
            <w:pPr>
              <w:jc w:val="center"/>
              <w:rPr>
                <w:rFonts w:ascii="Arial" w:hAnsi="Arial" w:cs="Arial"/>
                <w:bCs/>
              </w:rPr>
            </w:pPr>
            <w:r w:rsidRPr="00DB37AF">
              <w:rPr>
                <w:rFonts w:ascii="Arial" w:hAnsi="Arial" w:cs="Arial"/>
                <w:bCs/>
              </w:rPr>
              <w:t>20</w:t>
            </w:r>
          </w:p>
        </w:tc>
      </w:tr>
      <w:tr w:rsidR="00DB37AF" w:rsidRPr="00DB37AF" w14:paraId="30771C51" w14:textId="77777777" w:rsidTr="00CF7112">
        <w:tc>
          <w:tcPr>
            <w:tcW w:w="959" w:type="dxa"/>
          </w:tcPr>
          <w:p w14:paraId="0C2A2733" w14:textId="77777777" w:rsidR="00DB37AF" w:rsidRPr="00DB37AF" w:rsidRDefault="00DB37AF" w:rsidP="00CF7112">
            <w:pPr>
              <w:jc w:val="center"/>
              <w:rPr>
                <w:rFonts w:ascii="Arial" w:hAnsi="Arial" w:cs="Arial"/>
                <w:bCs/>
              </w:rPr>
            </w:pPr>
            <w:r w:rsidRPr="00DB37AF">
              <w:rPr>
                <w:rFonts w:ascii="Arial" w:hAnsi="Arial" w:cs="Arial"/>
                <w:bCs/>
              </w:rPr>
              <w:t>91</w:t>
            </w:r>
          </w:p>
        </w:tc>
        <w:tc>
          <w:tcPr>
            <w:tcW w:w="7371" w:type="dxa"/>
          </w:tcPr>
          <w:p w14:paraId="482E7AC3" w14:textId="77777777" w:rsidR="00DB37AF" w:rsidRPr="00DB37AF" w:rsidRDefault="00DB37AF" w:rsidP="00CF7112">
            <w:pPr>
              <w:jc w:val="both"/>
              <w:rPr>
                <w:rFonts w:ascii="Arial" w:hAnsi="Arial" w:cs="Arial"/>
                <w:bCs/>
              </w:rPr>
            </w:pPr>
            <w:r w:rsidRPr="00DB37AF">
              <w:rPr>
                <w:rFonts w:ascii="Arial" w:hAnsi="Arial" w:cs="Arial"/>
                <w:bCs/>
              </w:rPr>
              <w:t>TUBO CONICO PARA CENTRIFUGAÇÃO DE URINA SEM TAMPA C/50.</w:t>
            </w:r>
          </w:p>
        </w:tc>
        <w:tc>
          <w:tcPr>
            <w:tcW w:w="1134" w:type="dxa"/>
          </w:tcPr>
          <w:p w14:paraId="3A285D43"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398EA5B0" w14:textId="77777777" w:rsidR="00DB37AF" w:rsidRPr="00DB37AF" w:rsidRDefault="00DB37AF" w:rsidP="00CF7112">
            <w:pPr>
              <w:jc w:val="center"/>
              <w:rPr>
                <w:rFonts w:ascii="Arial" w:hAnsi="Arial" w:cs="Arial"/>
                <w:bCs/>
              </w:rPr>
            </w:pPr>
            <w:r w:rsidRPr="00DB37AF">
              <w:rPr>
                <w:rFonts w:ascii="Arial" w:hAnsi="Arial" w:cs="Arial"/>
                <w:bCs/>
              </w:rPr>
              <w:t>4</w:t>
            </w:r>
          </w:p>
        </w:tc>
      </w:tr>
      <w:tr w:rsidR="00DB37AF" w:rsidRPr="00DB37AF" w14:paraId="44424271" w14:textId="77777777" w:rsidTr="00CF7112">
        <w:tc>
          <w:tcPr>
            <w:tcW w:w="959" w:type="dxa"/>
          </w:tcPr>
          <w:p w14:paraId="64861EEC" w14:textId="77777777" w:rsidR="00DB37AF" w:rsidRPr="00DB37AF" w:rsidRDefault="00DB37AF" w:rsidP="00CF7112">
            <w:pPr>
              <w:jc w:val="center"/>
              <w:rPr>
                <w:rFonts w:ascii="Arial" w:hAnsi="Arial" w:cs="Arial"/>
                <w:bCs/>
              </w:rPr>
            </w:pPr>
            <w:r w:rsidRPr="00DB37AF">
              <w:rPr>
                <w:rFonts w:ascii="Arial" w:hAnsi="Arial" w:cs="Arial"/>
                <w:bCs/>
              </w:rPr>
              <w:t>92</w:t>
            </w:r>
          </w:p>
        </w:tc>
        <w:tc>
          <w:tcPr>
            <w:tcW w:w="7371" w:type="dxa"/>
          </w:tcPr>
          <w:p w14:paraId="085D393A" w14:textId="77777777" w:rsidR="00DB37AF" w:rsidRPr="00DB37AF" w:rsidRDefault="00DB37AF" w:rsidP="00CF7112">
            <w:pPr>
              <w:jc w:val="both"/>
              <w:rPr>
                <w:rFonts w:ascii="Arial" w:hAnsi="Arial" w:cs="Arial"/>
                <w:bCs/>
              </w:rPr>
            </w:pPr>
            <w:r w:rsidRPr="00DB37AF">
              <w:rPr>
                <w:rFonts w:ascii="Arial" w:hAnsi="Arial" w:cs="Arial"/>
                <w:bCs/>
              </w:rPr>
              <w:t>TUBO DE ENSAIO DE VIDRO 12X75 MM CX C/100.</w:t>
            </w:r>
          </w:p>
        </w:tc>
        <w:tc>
          <w:tcPr>
            <w:tcW w:w="1134" w:type="dxa"/>
          </w:tcPr>
          <w:p w14:paraId="7B69125A"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08F1EDF3" w14:textId="77777777" w:rsidR="00DB37AF" w:rsidRPr="00DB37AF" w:rsidRDefault="00DB37AF" w:rsidP="00CF7112">
            <w:pPr>
              <w:jc w:val="center"/>
              <w:rPr>
                <w:rFonts w:ascii="Arial" w:hAnsi="Arial" w:cs="Arial"/>
                <w:bCs/>
              </w:rPr>
            </w:pPr>
            <w:r w:rsidRPr="00DB37AF">
              <w:rPr>
                <w:rFonts w:ascii="Arial" w:hAnsi="Arial" w:cs="Arial"/>
                <w:bCs/>
              </w:rPr>
              <w:t>12</w:t>
            </w:r>
          </w:p>
        </w:tc>
      </w:tr>
      <w:tr w:rsidR="00DB37AF" w:rsidRPr="00DB37AF" w14:paraId="055D2717" w14:textId="77777777" w:rsidTr="00CF7112">
        <w:tc>
          <w:tcPr>
            <w:tcW w:w="959" w:type="dxa"/>
          </w:tcPr>
          <w:p w14:paraId="3CFBC79C" w14:textId="77777777" w:rsidR="00DB37AF" w:rsidRPr="00DB37AF" w:rsidRDefault="00DB37AF" w:rsidP="00CF7112">
            <w:pPr>
              <w:jc w:val="center"/>
              <w:rPr>
                <w:rFonts w:ascii="Arial" w:hAnsi="Arial" w:cs="Arial"/>
                <w:bCs/>
              </w:rPr>
            </w:pPr>
            <w:r w:rsidRPr="00DB37AF">
              <w:rPr>
                <w:rFonts w:ascii="Arial" w:hAnsi="Arial" w:cs="Arial"/>
                <w:bCs/>
              </w:rPr>
              <w:t>93</w:t>
            </w:r>
          </w:p>
        </w:tc>
        <w:tc>
          <w:tcPr>
            <w:tcW w:w="7371" w:type="dxa"/>
          </w:tcPr>
          <w:p w14:paraId="22258E5B" w14:textId="77777777" w:rsidR="00DB37AF" w:rsidRPr="00DB37AF" w:rsidRDefault="00DB37AF" w:rsidP="00CF7112">
            <w:pPr>
              <w:jc w:val="both"/>
              <w:rPr>
                <w:rFonts w:ascii="Arial" w:hAnsi="Arial" w:cs="Arial"/>
                <w:bCs/>
              </w:rPr>
            </w:pPr>
            <w:r w:rsidRPr="00DB37AF">
              <w:rPr>
                <w:rFonts w:ascii="Arial" w:hAnsi="Arial" w:cs="Arial"/>
                <w:bCs/>
              </w:rPr>
              <w:t>TUBO DE ENSAIO DE VIDRO 15X100 MM VC C/100.</w:t>
            </w:r>
          </w:p>
        </w:tc>
        <w:tc>
          <w:tcPr>
            <w:tcW w:w="1134" w:type="dxa"/>
          </w:tcPr>
          <w:p w14:paraId="15D2F501"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590DE6D4" w14:textId="77777777" w:rsidR="00DB37AF" w:rsidRPr="00DB37AF" w:rsidRDefault="00DB37AF" w:rsidP="00CF7112">
            <w:pPr>
              <w:jc w:val="center"/>
              <w:rPr>
                <w:rFonts w:ascii="Arial" w:hAnsi="Arial" w:cs="Arial"/>
                <w:bCs/>
              </w:rPr>
            </w:pPr>
            <w:r w:rsidRPr="00DB37AF">
              <w:rPr>
                <w:rFonts w:ascii="Arial" w:hAnsi="Arial" w:cs="Arial"/>
                <w:bCs/>
              </w:rPr>
              <w:t>15</w:t>
            </w:r>
          </w:p>
        </w:tc>
      </w:tr>
      <w:tr w:rsidR="00DB37AF" w:rsidRPr="00DB37AF" w14:paraId="12A7301C" w14:textId="77777777" w:rsidTr="00CF7112">
        <w:tc>
          <w:tcPr>
            <w:tcW w:w="959" w:type="dxa"/>
          </w:tcPr>
          <w:p w14:paraId="61B14930" w14:textId="77777777" w:rsidR="00DB37AF" w:rsidRPr="00DB37AF" w:rsidRDefault="00DB37AF" w:rsidP="00CF7112">
            <w:pPr>
              <w:jc w:val="center"/>
              <w:rPr>
                <w:rFonts w:ascii="Arial" w:hAnsi="Arial" w:cs="Arial"/>
                <w:bCs/>
              </w:rPr>
            </w:pPr>
            <w:r w:rsidRPr="00DB37AF">
              <w:rPr>
                <w:rFonts w:ascii="Arial" w:hAnsi="Arial" w:cs="Arial"/>
                <w:bCs/>
              </w:rPr>
              <w:t>94</w:t>
            </w:r>
          </w:p>
        </w:tc>
        <w:tc>
          <w:tcPr>
            <w:tcW w:w="7371" w:type="dxa"/>
          </w:tcPr>
          <w:p w14:paraId="69519A3D" w14:textId="77777777" w:rsidR="00DB37AF" w:rsidRPr="00DB37AF" w:rsidRDefault="00DB37AF" w:rsidP="00CF7112">
            <w:pPr>
              <w:jc w:val="both"/>
              <w:rPr>
                <w:rFonts w:ascii="Arial" w:hAnsi="Arial" w:cs="Arial"/>
                <w:bCs/>
              </w:rPr>
            </w:pPr>
            <w:r w:rsidRPr="00DB37AF">
              <w:rPr>
                <w:rFonts w:ascii="Arial" w:hAnsi="Arial" w:cs="Arial"/>
                <w:bCs/>
              </w:rPr>
              <w:t>TUBO PLÁSTICO 12X75MM C/100.</w:t>
            </w:r>
          </w:p>
        </w:tc>
        <w:tc>
          <w:tcPr>
            <w:tcW w:w="1134" w:type="dxa"/>
          </w:tcPr>
          <w:p w14:paraId="7A971443"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10F14315" w14:textId="77777777" w:rsidR="00DB37AF" w:rsidRPr="00DB37AF" w:rsidRDefault="00DB37AF" w:rsidP="00CF7112">
            <w:pPr>
              <w:jc w:val="center"/>
              <w:rPr>
                <w:rFonts w:ascii="Arial" w:hAnsi="Arial" w:cs="Arial"/>
                <w:bCs/>
              </w:rPr>
            </w:pPr>
            <w:r w:rsidRPr="00DB37AF">
              <w:rPr>
                <w:rFonts w:ascii="Arial" w:hAnsi="Arial" w:cs="Arial"/>
                <w:bCs/>
              </w:rPr>
              <w:t>20</w:t>
            </w:r>
          </w:p>
        </w:tc>
      </w:tr>
      <w:tr w:rsidR="00DB37AF" w:rsidRPr="00DB37AF" w14:paraId="76D151FF" w14:textId="77777777" w:rsidTr="00CF7112">
        <w:tc>
          <w:tcPr>
            <w:tcW w:w="959" w:type="dxa"/>
          </w:tcPr>
          <w:p w14:paraId="32ED4D7B" w14:textId="77777777" w:rsidR="00DB37AF" w:rsidRPr="00DB37AF" w:rsidRDefault="00DB37AF" w:rsidP="00CF7112">
            <w:pPr>
              <w:jc w:val="center"/>
              <w:rPr>
                <w:rFonts w:ascii="Arial" w:hAnsi="Arial" w:cs="Arial"/>
                <w:bCs/>
              </w:rPr>
            </w:pPr>
            <w:r w:rsidRPr="00DB37AF">
              <w:rPr>
                <w:rFonts w:ascii="Arial" w:hAnsi="Arial" w:cs="Arial"/>
                <w:bCs/>
              </w:rPr>
              <w:t>95</w:t>
            </w:r>
          </w:p>
        </w:tc>
        <w:tc>
          <w:tcPr>
            <w:tcW w:w="7371" w:type="dxa"/>
          </w:tcPr>
          <w:p w14:paraId="54C24112" w14:textId="77777777" w:rsidR="00DB37AF" w:rsidRPr="00DB37AF" w:rsidRDefault="00DB37AF" w:rsidP="00CF7112">
            <w:pPr>
              <w:jc w:val="both"/>
              <w:rPr>
                <w:rFonts w:ascii="Arial" w:hAnsi="Arial" w:cs="Arial"/>
                <w:bCs/>
              </w:rPr>
            </w:pPr>
            <w:r w:rsidRPr="00DB37AF">
              <w:rPr>
                <w:rFonts w:ascii="Arial" w:hAnsi="Arial" w:cs="Arial"/>
                <w:bCs/>
              </w:rPr>
              <w:t>TUBO DE ENSAIO PLÁSTICO 12,7X75 MM A VACUO C/ EDTA C/100.</w:t>
            </w:r>
          </w:p>
        </w:tc>
        <w:tc>
          <w:tcPr>
            <w:tcW w:w="1134" w:type="dxa"/>
          </w:tcPr>
          <w:p w14:paraId="3B474421"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380D71BE" w14:textId="77777777" w:rsidR="00DB37AF" w:rsidRPr="00DB37AF" w:rsidRDefault="00DB37AF" w:rsidP="00CF7112">
            <w:pPr>
              <w:jc w:val="center"/>
              <w:rPr>
                <w:rFonts w:ascii="Arial" w:hAnsi="Arial" w:cs="Arial"/>
                <w:bCs/>
              </w:rPr>
            </w:pPr>
            <w:r w:rsidRPr="00DB37AF">
              <w:rPr>
                <w:rFonts w:ascii="Arial" w:hAnsi="Arial" w:cs="Arial"/>
                <w:bCs/>
              </w:rPr>
              <w:t>100</w:t>
            </w:r>
          </w:p>
        </w:tc>
      </w:tr>
      <w:tr w:rsidR="00DB37AF" w:rsidRPr="00DB37AF" w14:paraId="1633F71E" w14:textId="77777777" w:rsidTr="00CF7112">
        <w:tc>
          <w:tcPr>
            <w:tcW w:w="959" w:type="dxa"/>
          </w:tcPr>
          <w:p w14:paraId="5743AAE2" w14:textId="77777777" w:rsidR="00DB37AF" w:rsidRPr="00DB37AF" w:rsidRDefault="00DB37AF" w:rsidP="00CF7112">
            <w:pPr>
              <w:jc w:val="center"/>
              <w:rPr>
                <w:rFonts w:ascii="Arial" w:hAnsi="Arial" w:cs="Arial"/>
                <w:bCs/>
              </w:rPr>
            </w:pPr>
            <w:r w:rsidRPr="00DB37AF">
              <w:rPr>
                <w:rFonts w:ascii="Arial" w:hAnsi="Arial" w:cs="Arial"/>
                <w:bCs/>
              </w:rPr>
              <w:t>96</w:t>
            </w:r>
          </w:p>
        </w:tc>
        <w:tc>
          <w:tcPr>
            <w:tcW w:w="7371" w:type="dxa"/>
          </w:tcPr>
          <w:p w14:paraId="59FF74B2" w14:textId="77777777" w:rsidR="00DB37AF" w:rsidRPr="00DB37AF" w:rsidRDefault="00DB37AF" w:rsidP="00CF7112">
            <w:pPr>
              <w:jc w:val="both"/>
              <w:rPr>
                <w:rFonts w:ascii="Arial" w:hAnsi="Arial" w:cs="Arial"/>
                <w:bCs/>
              </w:rPr>
            </w:pPr>
            <w:r w:rsidRPr="00DB37AF">
              <w:rPr>
                <w:rFonts w:ascii="Arial" w:hAnsi="Arial" w:cs="Arial"/>
                <w:bCs/>
              </w:rPr>
              <w:t>TUBO DE ENSAIO DE PLÁSTICO 12,7X75 MM A VACUO C/ CITRATO C/100.</w:t>
            </w:r>
          </w:p>
        </w:tc>
        <w:tc>
          <w:tcPr>
            <w:tcW w:w="1134" w:type="dxa"/>
          </w:tcPr>
          <w:p w14:paraId="382CAD47"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250043C1" w14:textId="77777777" w:rsidR="00DB37AF" w:rsidRPr="00DB37AF" w:rsidRDefault="00DB37AF" w:rsidP="00CF7112">
            <w:pPr>
              <w:jc w:val="center"/>
              <w:rPr>
                <w:rFonts w:ascii="Arial" w:hAnsi="Arial" w:cs="Arial"/>
                <w:bCs/>
              </w:rPr>
            </w:pPr>
            <w:r w:rsidRPr="00DB37AF">
              <w:rPr>
                <w:rFonts w:ascii="Arial" w:hAnsi="Arial" w:cs="Arial"/>
                <w:bCs/>
              </w:rPr>
              <w:t>10</w:t>
            </w:r>
          </w:p>
        </w:tc>
      </w:tr>
      <w:tr w:rsidR="00DB37AF" w:rsidRPr="00DB37AF" w14:paraId="00FBF726" w14:textId="77777777" w:rsidTr="00CF7112">
        <w:tc>
          <w:tcPr>
            <w:tcW w:w="959" w:type="dxa"/>
          </w:tcPr>
          <w:p w14:paraId="629BEF9F" w14:textId="77777777" w:rsidR="00DB37AF" w:rsidRPr="00DB37AF" w:rsidRDefault="00DB37AF" w:rsidP="00CF7112">
            <w:pPr>
              <w:jc w:val="center"/>
              <w:rPr>
                <w:rFonts w:ascii="Arial" w:hAnsi="Arial" w:cs="Arial"/>
                <w:bCs/>
              </w:rPr>
            </w:pPr>
            <w:r w:rsidRPr="00DB37AF">
              <w:rPr>
                <w:rFonts w:ascii="Arial" w:hAnsi="Arial" w:cs="Arial"/>
                <w:bCs/>
              </w:rPr>
              <w:t>97</w:t>
            </w:r>
          </w:p>
        </w:tc>
        <w:tc>
          <w:tcPr>
            <w:tcW w:w="7371" w:type="dxa"/>
          </w:tcPr>
          <w:p w14:paraId="134489AC" w14:textId="77777777" w:rsidR="00DB37AF" w:rsidRPr="00DB37AF" w:rsidRDefault="00DB37AF" w:rsidP="00CF7112">
            <w:pPr>
              <w:jc w:val="both"/>
              <w:rPr>
                <w:rFonts w:ascii="Arial" w:hAnsi="Arial" w:cs="Arial"/>
                <w:bCs/>
              </w:rPr>
            </w:pPr>
            <w:r w:rsidRPr="00DB37AF">
              <w:rPr>
                <w:rFonts w:ascii="Arial" w:hAnsi="Arial" w:cs="Arial"/>
                <w:bCs/>
              </w:rPr>
              <w:t>TUBO DE ENSAIO DE PLÁSTICO 12,7X75 MM A VACUO S/ANTICOAG C/100.</w:t>
            </w:r>
          </w:p>
        </w:tc>
        <w:tc>
          <w:tcPr>
            <w:tcW w:w="1134" w:type="dxa"/>
          </w:tcPr>
          <w:p w14:paraId="476235F8" w14:textId="77777777" w:rsidR="00DB37AF" w:rsidRPr="00DB37AF" w:rsidRDefault="00DB37AF" w:rsidP="00CF7112">
            <w:pPr>
              <w:jc w:val="center"/>
              <w:rPr>
                <w:rFonts w:ascii="Arial" w:hAnsi="Arial" w:cs="Arial"/>
                <w:bCs/>
              </w:rPr>
            </w:pPr>
            <w:r w:rsidRPr="00DB37AF">
              <w:rPr>
                <w:rFonts w:ascii="Arial" w:hAnsi="Arial" w:cs="Arial"/>
                <w:bCs/>
              </w:rPr>
              <w:t>CX</w:t>
            </w:r>
          </w:p>
        </w:tc>
        <w:tc>
          <w:tcPr>
            <w:tcW w:w="1146" w:type="dxa"/>
          </w:tcPr>
          <w:p w14:paraId="1DBD4490" w14:textId="77777777" w:rsidR="00DB37AF" w:rsidRPr="00DB37AF" w:rsidRDefault="00DB37AF" w:rsidP="00CF7112">
            <w:pPr>
              <w:jc w:val="center"/>
              <w:rPr>
                <w:rFonts w:ascii="Arial" w:hAnsi="Arial" w:cs="Arial"/>
                <w:bCs/>
              </w:rPr>
            </w:pPr>
            <w:r w:rsidRPr="00DB37AF">
              <w:rPr>
                <w:rFonts w:ascii="Arial" w:hAnsi="Arial" w:cs="Arial"/>
                <w:bCs/>
              </w:rPr>
              <w:t>100</w:t>
            </w:r>
          </w:p>
        </w:tc>
      </w:tr>
      <w:tr w:rsidR="00DB37AF" w:rsidRPr="00DB37AF" w14:paraId="20297C3D" w14:textId="77777777" w:rsidTr="00CF7112">
        <w:tc>
          <w:tcPr>
            <w:tcW w:w="959" w:type="dxa"/>
          </w:tcPr>
          <w:p w14:paraId="5D450E12" w14:textId="77777777" w:rsidR="00DB37AF" w:rsidRPr="00DB37AF" w:rsidRDefault="00DB37AF" w:rsidP="00CF7112">
            <w:pPr>
              <w:jc w:val="center"/>
              <w:rPr>
                <w:rFonts w:ascii="Arial" w:hAnsi="Arial" w:cs="Arial"/>
                <w:bCs/>
              </w:rPr>
            </w:pPr>
            <w:r w:rsidRPr="00DB37AF">
              <w:rPr>
                <w:rFonts w:ascii="Arial" w:hAnsi="Arial" w:cs="Arial"/>
                <w:bCs/>
              </w:rPr>
              <w:t>98</w:t>
            </w:r>
          </w:p>
        </w:tc>
        <w:tc>
          <w:tcPr>
            <w:tcW w:w="7371" w:type="dxa"/>
          </w:tcPr>
          <w:p w14:paraId="3D39BB42" w14:textId="77777777" w:rsidR="00DB37AF" w:rsidRPr="00DB37AF" w:rsidRDefault="00DB37AF" w:rsidP="00CF7112">
            <w:pPr>
              <w:jc w:val="both"/>
              <w:rPr>
                <w:rFonts w:ascii="Arial" w:hAnsi="Arial" w:cs="Arial"/>
                <w:bCs/>
              </w:rPr>
            </w:pPr>
            <w:r w:rsidRPr="00DB37AF">
              <w:rPr>
                <w:rFonts w:ascii="Arial" w:hAnsi="Arial" w:cs="Arial"/>
                <w:bCs/>
              </w:rPr>
              <w:t>UREIA CE PONTO FINAL - SISTEMA COLORIMÉTRICO ENZIMÁTICO Metodologia. Urease-Labtest. 500mL. Reagentes 1. Urease - Contém tampão fosfato 10 mmol/L e urease 268 KU/L.³2. Tampão - Estoque - .Contém tampão fosfato 100 mmol/L, pH 6,9; salicilato de sódio312 mmol/L e nitroprussiato de sódio 16,8 mmol/L.3.-Oxidante - Contém hidróxido de sódio 2,8 mol/L e hipoclorito de sódio 121 mmol/L.4.-Padrão 70 mg/dL - Contém azida sódica 7,7 mmol/L.</w:t>
            </w:r>
          </w:p>
        </w:tc>
        <w:tc>
          <w:tcPr>
            <w:tcW w:w="1134" w:type="dxa"/>
          </w:tcPr>
          <w:p w14:paraId="6AD19570" w14:textId="77777777" w:rsidR="00DB37AF" w:rsidRPr="00DB37AF" w:rsidRDefault="00DB37AF" w:rsidP="00CF7112">
            <w:pPr>
              <w:jc w:val="center"/>
              <w:rPr>
                <w:rFonts w:ascii="Arial" w:hAnsi="Arial" w:cs="Arial"/>
                <w:bCs/>
              </w:rPr>
            </w:pPr>
            <w:r w:rsidRPr="00DB37AF">
              <w:rPr>
                <w:rFonts w:ascii="Arial" w:hAnsi="Arial" w:cs="Arial"/>
                <w:bCs/>
              </w:rPr>
              <w:t>KIT</w:t>
            </w:r>
          </w:p>
        </w:tc>
        <w:tc>
          <w:tcPr>
            <w:tcW w:w="1146" w:type="dxa"/>
          </w:tcPr>
          <w:p w14:paraId="055EC7F4" w14:textId="77777777" w:rsidR="00DB37AF" w:rsidRPr="00DB37AF" w:rsidRDefault="00DB37AF" w:rsidP="00CF7112">
            <w:pPr>
              <w:jc w:val="center"/>
              <w:rPr>
                <w:rFonts w:ascii="Arial" w:hAnsi="Arial" w:cs="Arial"/>
                <w:bCs/>
              </w:rPr>
            </w:pPr>
            <w:r w:rsidRPr="00DB37AF">
              <w:rPr>
                <w:rFonts w:ascii="Arial" w:hAnsi="Arial" w:cs="Arial"/>
                <w:bCs/>
              </w:rPr>
              <w:t>48</w:t>
            </w:r>
          </w:p>
        </w:tc>
      </w:tr>
      <w:tr w:rsidR="00DB37AF" w:rsidRPr="00DB37AF" w14:paraId="36F0093F" w14:textId="77777777" w:rsidTr="00CF7112">
        <w:tc>
          <w:tcPr>
            <w:tcW w:w="959" w:type="dxa"/>
          </w:tcPr>
          <w:p w14:paraId="728FE428" w14:textId="77777777" w:rsidR="00DB37AF" w:rsidRPr="00DB37AF" w:rsidRDefault="00DB37AF" w:rsidP="00CF7112">
            <w:pPr>
              <w:jc w:val="center"/>
              <w:rPr>
                <w:rFonts w:ascii="Arial" w:hAnsi="Arial" w:cs="Arial"/>
                <w:bCs/>
              </w:rPr>
            </w:pPr>
            <w:r w:rsidRPr="00DB37AF">
              <w:rPr>
                <w:rFonts w:ascii="Arial" w:hAnsi="Arial" w:cs="Arial"/>
                <w:bCs/>
              </w:rPr>
              <w:t>99</w:t>
            </w:r>
          </w:p>
        </w:tc>
        <w:tc>
          <w:tcPr>
            <w:tcW w:w="7371" w:type="dxa"/>
          </w:tcPr>
          <w:p w14:paraId="1530D4FC" w14:textId="77777777" w:rsidR="00DB37AF" w:rsidRPr="00DB37AF" w:rsidRDefault="00DB37AF" w:rsidP="00CF7112">
            <w:pPr>
              <w:jc w:val="both"/>
              <w:rPr>
                <w:rFonts w:ascii="Arial" w:hAnsi="Arial" w:cs="Arial"/>
                <w:bCs/>
              </w:rPr>
            </w:pPr>
            <w:r w:rsidRPr="00DB37AF">
              <w:rPr>
                <w:rFonts w:ascii="Arial" w:hAnsi="Arial" w:cs="Arial"/>
                <w:bCs/>
              </w:rPr>
              <w:t>VDRL PRONTO P/ USO.</w:t>
            </w:r>
          </w:p>
        </w:tc>
        <w:tc>
          <w:tcPr>
            <w:tcW w:w="1134" w:type="dxa"/>
          </w:tcPr>
          <w:p w14:paraId="0D67842B" w14:textId="77777777" w:rsidR="00DB37AF" w:rsidRPr="00DB37AF" w:rsidRDefault="00DB37AF" w:rsidP="00CF7112">
            <w:pPr>
              <w:jc w:val="center"/>
              <w:rPr>
                <w:rFonts w:ascii="Arial" w:hAnsi="Arial" w:cs="Arial"/>
                <w:bCs/>
              </w:rPr>
            </w:pPr>
            <w:r w:rsidRPr="00DB37AF">
              <w:rPr>
                <w:rFonts w:ascii="Arial" w:hAnsi="Arial" w:cs="Arial"/>
                <w:bCs/>
              </w:rPr>
              <w:t>FR</w:t>
            </w:r>
          </w:p>
        </w:tc>
        <w:tc>
          <w:tcPr>
            <w:tcW w:w="1146" w:type="dxa"/>
          </w:tcPr>
          <w:p w14:paraId="57461713" w14:textId="77777777" w:rsidR="00DB37AF" w:rsidRPr="00DB37AF" w:rsidRDefault="00DB37AF" w:rsidP="00CF7112">
            <w:pPr>
              <w:jc w:val="center"/>
              <w:rPr>
                <w:rFonts w:ascii="Arial" w:hAnsi="Arial" w:cs="Arial"/>
                <w:bCs/>
              </w:rPr>
            </w:pPr>
            <w:r w:rsidRPr="00DB37AF">
              <w:rPr>
                <w:rFonts w:ascii="Arial" w:hAnsi="Arial" w:cs="Arial"/>
                <w:bCs/>
              </w:rPr>
              <w:t>60</w:t>
            </w:r>
          </w:p>
        </w:tc>
      </w:tr>
    </w:tbl>
    <w:p w14:paraId="319F8B75" w14:textId="77777777" w:rsidR="00DB37AF" w:rsidRPr="00DB37AF" w:rsidRDefault="00DB37AF" w:rsidP="00DB37AF">
      <w:pPr>
        <w:jc w:val="both"/>
        <w:rPr>
          <w:rFonts w:ascii="Arial" w:hAnsi="Arial" w:cs="Arial"/>
          <w:b/>
        </w:rPr>
      </w:pPr>
    </w:p>
    <w:p w14:paraId="50B5CB9D" w14:textId="77777777" w:rsidR="00DB37AF" w:rsidRPr="00DB37AF" w:rsidRDefault="00DB37AF" w:rsidP="00DB37AF">
      <w:pPr>
        <w:jc w:val="both"/>
        <w:rPr>
          <w:rFonts w:ascii="Arial" w:hAnsi="Arial" w:cs="Arial"/>
          <w:b/>
        </w:rPr>
      </w:pPr>
      <w:r w:rsidRPr="00DB37AF">
        <w:rPr>
          <w:rFonts w:ascii="Arial" w:hAnsi="Arial" w:cs="Arial"/>
          <w:b/>
        </w:rPr>
        <w:t>4 - DO PAGAMENTO</w:t>
      </w:r>
    </w:p>
    <w:p w14:paraId="69512425" w14:textId="77777777" w:rsidR="00DB37AF" w:rsidRPr="00DB37AF" w:rsidRDefault="00DB37AF" w:rsidP="00DB37AF">
      <w:pPr>
        <w:jc w:val="both"/>
        <w:rPr>
          <w:rFonts w:ascii="Arial" w:hAnsi="Arial" w:cs="Arial"/>
        </w:rPr>
      </w:pPr>
      <w:r w:rsidRPr="00DB37AF">
        <w:rPr>
          <w:rFonts w:ascii="Arial" w:hAnsi="Arial" w:cs="Arial"/>
        </w:rPr>
        <w:t xml:space="preserve">A CONTRATADA deverá entregar nota fiscal/fatura de serviços, para fins de atesto aos serviços prestados e para posterior liquidação e pagamento. </w:t>
      </w:r>
    </w:p>
    <w:p w14:paraId="68E47EAC" w14:textId="77777777" w:rsidR="00DB37AF" w:rsidRPr="00DB37AF" w:rsidRDefault="00DB37AF" w:rsidP="00DB37AF">
      <w:pPr>
        <w:jc w:val="both"/>
        <w:rPr>
          <w:rFonts w:ascii="Arial" w:hAnsi="Arial" w:cs="Arial"/>
        </w:rPr>
      </w:pPr>
      <w:r w:rsidRPr="00DB37AF">
        <w:rPr>
          <w:rFonts w:ascii="Arial" w:hAnsi="Arial" w:cs="Arial"/>
        </w:rPr>
        <w:t xml:space="preserve">O pagamento será efetuado pela CONTRATANTE no prazo de 30 (trinta) dias, contado da data da protocolização da nota fiscal/fatura. </w:t>
      </w:r>
    </w:p>
    <w:p w14:paraId="20DC8785" w14:textId="77777777" w:rsidR="00DB37AF" w:rsidRPr="00DB37AF" w:rsidRDefault="00DB37AF" w:rsidP="00DB37AF">
      <w:pPr>
        <w:jc w:val="both"/>
        <w:rPr>
          <w:rFonts w:ascii="Arial" w:hAnsi="Arial" w:cs="Arial"/>
          <w:b/>
        </w:rPr>
      </w:pPr>
      <w:r w:rsidRPr="00DB37AF">
        <w:rPr>
          <w:rFonts w:ascii="Arial" w:hAnsi="Arial" w:cs="Arial"/>
        </w:rPr>
        <w:t>O pagamento será realizado por meio de ordem bancária, creditada na conta corrente do CONTRATADO.</w:t>
      </w:r>
    </w:p>
    <w:p w14:paraId="4747B688" w14:textId="77777777" w:rsidR="00DB37AF" w:rsidRPr="00DB37AF" w:rsidRDefault="00DB37AF" w:rsidP="00DB37AF">
      <w:pPr>
        <w:jc w:val="both"/>
        <w:rPr>
          <w:rFonts w:ascii="Arial" w:hAnsi="Arial" w:cs="Arial"/>
          <w:b/>
        </w:rPr>
      </w:pPr>
    </w:p>
    <w:p w14:paraId="2532689C" w14:textId="77777777" w:rsidR="00DB37AF" w:rsidRPr="00DB37AF" w:rsidRDefault="00DB37AF" w:rsidP="00DB37AF">
      <w:pPr>
        <w:jc w:val="both"/>
        <w:rPr>
          <w:rFonts w:ascii="Arial" w:hAnsi="Arial" w:cs="Arial"/>
          <w:b/>
        </w:rPr>
      </w:pPr>
      <w:r w:rsidRPr="00DB37AF">
        <w:rPr>
          <w:rFonts w:ascii="Arial" w:hAnsi="Arial" w:cs="Arial"/>
          <w:b/>
        </w:rPr>
        <w:t>5 - OBRIGAÇÕES DA CONTRATANTE</w:t>
      </w:r>
    </w:p>
    <w:p w14:paraId="19E3DD0D" w14:textId="77777777" w:rsidR="00DB37AF" w:rsidRPr="00DB37AF" w:rsidRDefault="00DB37AF" w:rsidP="00DB37AF">
      <w:pPr>
        <w:jc w:val="both"/>
        <w:rPr>
          <w:rFonts w:ascii="Arial" w:hAnsi="Arial" w:cs="Arial"/>
        </w:rPr>
      </w:pPr>
      <w:r w:rsidRPr="00DB37AF">
        <w:rPr>
          <w:rFonts w:ascii="Arial" w:hAnsi="Arial" w:cs="Arial"/>
        </w:rPr>
        <w:t>Efetuar o pagamento à CONTRATADA, de acordo com o estabelecido no Contrato;</w:t>
      </w:r>
    </w:p>
    <w:p w14:paraId="55A3EDEC" w14:textId="77777777" w:rsidR="00DB37AF" w:rsidRPr="00DB37AF" w:rsidRDefault="00DB37AF" w:rsidP="00DB37AF">
      <w:pPr>
        <w:jc w:val="both"/>
        <w:rPr>
          <w:rFonts w:ascii="Arial" w:hAnsi="Arial" w:cs="Arial"/>
        </w:rPr>
      </w:pPr>
      <w:r w:rsidRPr="00DB37AF">
        <w:rPr>
          <w:rFonts w:ascii="Arial" w:hAnsi="Arial" w:cs="Arial"/>
        </w:rPr>
        <w:t>Promover o acompanhamento e a fiscalização da prestação de serviços, sob o aspecto quantitativo e qualitativo, anotando em registro próprio as falhas detectadas;</w:t>
      </w:r>
    </w:p>
    <w:p w14:paraId="0CEB6B67" w14:textId="77777777" w:rsidR="00DB37AF" w:rsidRPr="00DB37AF" w:rsidRDefault="00DB37AF" w:rsidP="00DB37AF">
      <w:pPr>
        <w:jc w:val="both"/>
        <w:rPr>
          <w:rFonts w:ascii="Arial" w:hAnsi="Arial" w:cs="Arial"/>
        </w:rPr>
      </w:pPr>
      <w:r w:rsidRPr="00DB37AF">
        <w:rPr>
          <w:rFonts w:ascii="Arial" w:hAnsi="Arial" w:cs="Arial"/>
        </w:rPr>
        <w:t>Comunicar à CONTRATADA, qualquer anormalidade no objeto do Contrato, podendo recusar o recebimento, caso não esteja de acordo com as especificações e condições estabelecidas no Termo de Referência;</w:t>
      </w:r>
    </w:p>
    <w:p w14:paraId="3E83FAC7" w14:textId="77777777" w:rsidR="00DB37AF" w:rsidRPr="00DB37AF" w:rsidRDefault="00DB37AF" w:rsidP="00DB37AF">
      <w:pPr>
        <w:jc w:val="both"/>
        <w:rPr>
          <w:rFonts w:ascii="Arial" w:hAnsi="Arial" w:cs="Arial"/>
        </w:rPr>
      </w:pPr>
      <w:r w:rsidRPr="00DB37AF">
        <w:rPr>
          <w:rFonts w:ascii="Arial" w:hAnsi="Arial" w:cs="Arial"/>
        </w:rPr>
        <w:t>Notificar previamente à CONTRATADA, quando da aplicação de penalidades.</w:t>
      </w:r>
    </w:p>
    <w:p w14:paraId="68386C26" w14:textId="77777777" w:rsidR="00DB37AF" w:rsidRPr="00DB37AF" w:rsidRDefault="00DB37AF" w:rsidP="00DB37AF">
      <w:pPr>
        <w:jc w:val="both"/>
        <w:rPr>
          <w:rFonts w:ascii="Arial" w:hAnsi="Arial" w:cs="Arial"/>
          <w:b/>
        </w:rPr>
      </w:pPr>
    </w:p>
    <w:p w14:paraId="5799CF0F" w14:textId="77777777" w:rsidR="00DB37AF" w:rsidRPr="00DB37AF" w:rsidRDefault="00DB37AF" w:rsidP="00DB37AF">
      <w:pPr>
        <w:jc w:val="both"/>
        <w:rPr>
          <w:rFonts w:ascii="Arial" w:hAnsi="Arial" w:cs="Arial"/>
          <w:b/>
        </w:rPr>
      </w:pPr>
      <w:r w:rsidRPr="00DB37AF">
        <w:rPr>
          <w:rFonts w:ascii="Arial" w:hAnsi="Arial" w:cs="Arial"/>
          <w:b/>
        </w:rPr>
        <w:t>6 - OBRIGAÇÕES DA CONTRATADA</w:t>
      </w:r>
    </w:p>
    <w:p w14:paraId="42A969CF" w14:textId="77777777" w:rsidR="00DB37AF" w:rsidRPr="00DB37AF" w:rsidRDefault="00DB37AF" w:rsidP="00DB37AF">
      <w:pPr>
        <w:jc w:val="both"/>
        <w:rPr>
          <w:rFonts w:ascii="Arial" w:hAnsi="Arial" w:cs="Arial"/>
        </w:rPr>
      </w:pPr>
      <w:r w:rsidRPr="00DB37AF">
        <w:rPr>
          <w:rFonts w:ascii="Arial" w:hAnsi="Arial" w:cs="Arial"/>
        </w:rPr>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784D1199" w14:textId="77777777" w:rsidR="00DB37AF" w:rsidRPr="00DB37AF" w:rsidRDefault="00DB37AF" w:rsidP="00DB37AF">
      <w:pPr>
        <w:jc w:val="both"/>
        <w:rPr>
          <w:rFonts w:ascii="Arial" w:hAnsi="Arial" w:cs="Arial"/>
        </w:rPr>
      </w:pPr>
      <w:r w:rsidRPr="00DB37AF">
        <w:rPr>
          <w:rFonts w:ascii="Arial" w:hAnsi="Arial" w:cs="Arial"/>
        </w:rPr>
        <w:lastRenderedPageBreak/>
        <w:t>Responsabilizar-se</w:t>
      </w:r>
      <w:r w:rsidRPr="00DB37AF">
        <w:rPr>
          <w:rFonts w:ascii="Arial" w:hAnsi="Arial" w:cs="Arial"/>
          <w:spacing w:val="-12"/>
        </w:rPr>
        <w:t xml:space="preserve"> </w:t>
      </w:r>
      <w:r w:rsidRPr="00DB37AF">
        <w:rPr>
          <w:rFonts w:ascii="Arial" w:hAnsi="Arial" w:cs="Arial"/>
        </w:rPr>
        <w:t>por</w:t>
      </w:r>
      <w:r w:rsidRPr="00DB37AF">
        <w:rPr>
          <w:rFonts w:ascii="Arial" w:hAnsi="Arial" w:cs="Arial"/>
          <w:spacing w:val="-11"/>
        </w:rPr>
        <w:t xml:space="preserve"> </w:t>
      </w:r>
      <w:r w:rsidRPr="00DB37AF">
        <w:rPr>
          <w:rFonts w:ascii="Arial" w:hAnsi="Arial" w:cs="Arial"/>
        </w:rPr>
        <w:t>quaisquer</w:t>
      </w:r>
      <w:r w:rsidRPr="00DB37AF">
        <w:rPr>
          <w:rFonts w:ascii="Arial" w:hAnsi="Arial" w:cs="Arial"/>
          <w:spacing w:val="-12"/>
        </w:rPr>
        <w:t xml:space="preserve"> </w:t>
      </w:r>
      <w:r w:rsidRPr="00DB37AF">
        <w:rPr>
          <w:rFonts w:ascii="Arial" w:hAnsi="Arial" w:cs="Arial"/>
        </w:rPr>
        <w:t>ônus</w:t>
      </w:r>
      <w:r w:rsidRPr="00DB37AF">
        <w:rPr>
          <w:rFonts w:ascii="Arial" w:hAnsi="Arial" w:cs="Arial"/>
          <w:spacing w:val="-10"/>
        </w:rPr>
        <w:t xml:space="preserve"> </w:t>
      </w:r>
      <w:r w:rsidRPr="00DB37AF">
        <w:rPr>
          <w:rFonts w:ascii="Arial" w:hAnsi="Arial" w:cs="Arial"/>
        </w:rPr>
        <w:t>decorrentes</w:t>
      </w:r>
      <w:r w:rsidRPr="00DB37AF">
        <w:rPr>
          <w:rFonts w:ascii="Arial" w:hAnsi="Arial" w:cs="Arial"/>
          <w:spacing w:val="-11"/>
        </w:rPr>
        <w:t xml:space="preserve"> </w:t>
      </w:r>
      <w:r w:rsidRPr="00DB37AF">
        <w:rPr>
          <w:rFonts w:ascii="Arial" w:hAnsi="Arial" w:cs="Arial"/>
        </w:rPr>
        <w:t>de</w:t>
      </w:r>
      <w:r w:rsidRPr="00DB37AF">
        <w:rPr>
          <w:rFonts w:ascii="Arial" w:hAnsi="Arial" w:cs="Arial"/>
          <w:spacing w:val="-11"/>
        </w:rPr>
        <w:t xml:space="preserve"> </w:t>
      </w:r>
      <w:r w:rsidRPr="00DB37AF">
        <w:rPr>
          <w:rFonts w:ascii="Arial" w:hAnsi="Arial" w:cs="Arial"/>
        </w:rPr>
        <w:t>omissões</w:t>
      </w:r>
      <w:r w:rsidRPr="00DB37AF">
        <w:rPr>
          <w:rFonts w:ascii="Arial" w:hAnsi="Arial" w:cs="Arial"/>
          <w:spacing w:val="-10"/>
        </w:rPr>
        <w:t xml:space="preserve"> </w:t>
      </w:r>
      <w:r w:rsidRPr="00DB37AF">
        <w:rPr>
          <w:rFonts w:ascii="Arial" w:hAnsi="Arial" w:cs="Arial"/>
        </w:rPr>
        <w:t>ou</w:t>
      </w:r>
      <w:r w:rsidRPr="00DB37AF">
        <w:rPr>
          <w:rFonts w:ascii="Arial" w:hAnsi="Arial" w:cs="Arial"/>
          <w:spacing w:val="-11"/>
        </w:rPr>
        <w:t xml:space="preserve"> </w:t>
      </w:r>
      <w:r w:rsidRPr="00DB37AF">
        <w:rPr>
          <w:rFonts w:ascii="Arial" w:hAnsi="Arial" w:cs="Arial"/>
        </w:rPr>
        <w:t>erros</w:t>
      </w:r>
      <w:r w:rsidRPr="00DB37AF">
        <w:rPr>
          <w:rFonts w:ascii="Arial" w:hAnsi="Arial" w:cs="Arial"/>
          <w:spacing w:val="-11"/>
        </w:rPr>
        <w:t xml:space="preserve"> </w:t>
      </w:r>
      <w:r w:rsidRPr="00DB37AF">
        <w:rPr>
          <w:rFonts w:ascii="Arial" w:hAnsi="Arial" w:cs="Arial"/>
        </w:rPr>
        <w:t>na</w:t>
      </w:r>
      <w:r w:rsidRPr="00DB37AF">
        <w:rPr>
          <w:rFonts w:ascii="Arial" w:hAnsi="Arial" w:cs="Arial"/>
          <w:spacing w:val="-12"/>
        </w:rPr>
        <w:t xml:space="preserve"> </w:t>
      </w:r>
      <w:r w:rsidRPr="00DB37AF">
        <w:rPr>
          <w:rFonts w:ascii="Arial" w:hAnsi="Arial" w:cs="Arial"/>
        </w:rPr>
        <w:t>elaboração de estimativa de custos e que redundem em aumento de despesas ou perda de descontos para o</w:t>
      </w:r>
      <w:r w:rsidRPr="00DB37AF">
        <w:rPr>
          <w:rFonts w:ascii="Arial" w:hAnsi="Arial" w:cs="Arial"/>
          <w:spacing w:val="-3"/>
        </w:rPr>
        <w:t xml:space="preserve"> </w:t>
      </w:r>
      <w:r w:rsidRPr="00DB37AF">
        <w:rPr>
          <w:rFonts w:ascii="Arial" w:hAnsi="Arial" w:cs="Arial"/>
        </w:rPr>
        <w:t>Contratante;</w:t>
      </w:r>
    </w:p>
    <w:p w14:paraId="3FA90DE6" w14:textId="77777777" w:rsidR="00DB37AF" w:rsidRPr="00DB37AF" w:rsidRDefault="00DB37AF" w:rsidP="00DB37AF">
      <w:pPr>
        <w:jc w:val="both"/>
        <w:rPr>
          <w:rFonts w:ascii="Arial" w:hAnsi="Arial" w:cs="Arial"/>
        </w:rPr>
      </w:pPr>
      <w:r w:rsidRPr="00DB37AF">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DB37AF">
        <w:rPr>
          <w:rFonts w:ascii="Arial" w:hAnsi="Arial" w:cs="Arial"/>
          <w:spacing w:val="-16"/>
        </w:rPr>
        <w:t xml:space="preserve"> </w:t>
      </w:r>
      <w:r w:rsidRPr="00DB37AF">
        <w:rPr>
          <w:rFonts w:ascii="Arial" w:hAnsi="Arial" w:cs="Arial"/>
        </w:rPr>
        <w:t>e</w:t>
      </w:r>
      <w:r w:rsidRPr="00DB37AF">
        <w:rPr>
          <w:rFonts w:ascii="Arial" w:hAnsi="Arial" w:cs="Arial"/>
          <w:spacing w:val="-17"/>
        </w:rPr>
        <w:t xml:space="preserve"> </w:t>
      </w:r>
      <w:r w:rsidRPr="00DB37AF">
        <w:rPr>
          <w:rFonts w:ascii="Arial" w:hAnsi="Arial" w:cs="Arial"/>
        </w:rPr>
        <w:t>outras</w:t>
      </w:r>
      <w:r w:rsidRPr="00DB37AF">
        <w:rPr>
          <w:rFonts w:ascii="Arial" w:hAnsi="Arial" w:cs="Arial"/>
          <w:spacing w:val="-16"/>
        </w:rPr>
        <w:t xml:space="preserve"> </w:t>
      </w:r>
      <w:r w:rsidRPr="00DB37AF">
        <w:rPr>
          <w:rFonts w:ascii="Arial" w:hAnsi="Arial" w:cs="Arial"/>
        </w:rPr>
        <w:t>despesas</w:t>
      </w:r>
      <w:r w:rsidRPr="00DB37AF">
        <w:rPr>
          <w:rFonts w:ascii="Arial" w:hAnsi="Arial" w:cs="Arial"/>
          <w:spacing w:val="-13"/>
        </w:rPr>
        <w:t xml:space="preserve"> </w:t>
      </w:r>
      <w:r w:rsidRPr="00DB37AF">
        <w:rPr>
          <w:rFonts w:ascii="Arial" w:hAnsi="Arial" w:cs="Arial"/>
        </w:rPr>
        <w:t>que</w:t>
      </w:r>
      <w:r w:rsidRPr="00DB37AF">
        <w:rPr>
          <w:rFonts w:ascii="Arial" w:hAnsi="Arial" w:cs="Arial"/>
          <w:spacing w:val="-17"/>
        </w:rPr>
        <w:t xml:space="preserve"> </w:t>
      </w:r>
      <w:r w:rsidRPr="00DB37AF">
        <w:rPr>
          <w:rFonts w:ascii="Arial" w:hAnsi="Arial" w:cs="Arial"/>
        </w:rPr>
        <w:t>se</w:t>
      </w:r>
      <w:r w:rsidRPr="00DB37AF">
        <w:rPr>
          <w:rFonts w:ascii="Arial" w:hAnsi="Arial" w:cs="Arial"/>
          <w:spacing w:val="-13"/>
        </w:rPr>
        <w:t xml:space="preserve"> </w:t>
      </w:r>
      <w:r w:rsidRPr="00DB37AF">
        <w:rPr>
          <w:rFonts w:ascii="Arial" w:hAnsi="Arial" w:cs="Arial"/>
        </w:rPr>
        <w:t>fizerem</w:t>
      </w:r>
      <w:r w:rsidRPr="00DB37AF">
        <w:rPr>
          <w:rFonts w:ascii="Arial" w:hAnsi="Arial" w:cs="Arial"/>
          <w:spacing w:val="-15"/>
        </w:rPr>
        <w:t xml:space="preserve"> </w:t>
      </w:r>
      <w:r w:rsidRPr="00DB37AF">
        <w:rPr>
          <w:rFonts w:ascii="Arial" w:hAnsi="Arial" w:cs="Arial"/>
        </w:rPr>
        <w:t>necessárias</w:t>
      </w:r>
      <w:r w:rsidRPr="00DB37AF">
        <w:rPr>
          <w:rFonts w:ascii="Arial" w:hAnsi="Arial" w:cs="Arial"/>
          <w:spacing w:val="-16"/>
        </w:rPr>
        <w:t xml:space="preserve"> </w:t>
      </w:r>
      <w:r w:rsidRPr="00DB37AF">
        <w:rPr>
          <w:rFonts w:ascii="Arial" w:hAnsi="Arial" w:cs="Arial"/>
        </w:rPr>
        <w:t>ao</w:t>
      </w:r>
      <w:r w:rsidRPr="00DB37AF">
        <w:rPr>
          <w:rFonts w:ascii="Arial" w:hAnsi="Arial" w:cs="Arial"/>
          <w:spacing w:val="-16"/>
        </w:rPr>
        <w:t xml:space="preserve"> </w:t>
      </w:r>
      <w:r w:rsidRPr="00DB37AF">
        <w:rPr>
          <w:rFonts w:ascii="Arial" w:hAnsi="Arial" w:cs="Arial"/>
        </w:rPr>
        <w:t>cumprimento</w:t>
      </w:r>
      <w:r w:rsidRPr="00DB37AF">
        <w:rPr>
          <w:rFonts w:ascii="Arial" w:hAnsi="Arial" w:cs="Arial"/>
          <w:spacing w:val="-15"/>
        </w:rPr>
        <w:t xml:space="preserve"> </w:t>
      </w:r>
      <w:r w:rsidRPr="00DB37AF">
        <w:rPr>
          <w:rFonts w:ascii="Arial" w:hAnsi="Arial" w:cs="Arial"/>
        </w:rPr>
        <w:t>do</w:t>
      </w:r>
      <w:r w:rsidRPr="00DB37AF">
        <w:rPr>
          <w:rFonts w:ascii="Arial" w:hAnsi="Arial" w:cs="Arial"/>
          <w:spacing w:val="-16"/>
        </w:rPr>
        <w:t xml:space="preserve"> </w:t>
      </w:r>
      <w:r w:rsidRPr="00DB37AF">
        <w:rPr>
          <w:rFonts w:ascii="Arial" w:hAnsi="Arial" w:cs="Arial"/>
        </w:rPr>
        <w:t>objeto</w:t>
      </w:r>
      <w:r w:rsidRPr="00DB37AF">
        <w:rPr>
          <w:rFonts w:ascii="Arial" w:hAnsi="Arial" w:cs="Arial"/>
          <w:spacing w:val="-14"/>
        </w:rPr>
        <w:t xml:space="preserve"> </w:t>
      </w:r>
      <w:r w:rsidRPr="00DB37AF">
        <w:rPr>
          <w:rFonts w:ascii="Arial" w:hAnsi="Arial" w:cs="Arial"/>
        </w:rPr>
        <w:t>pactuado;</w:t>
      </w:r>
    </w:p>
    <w:p w14:paraId="5386F902" w14:textId="77777777" w:rsidR="00DB37AF" w:rsidRPr="00DB37AF" w:rsidRDefault="00DB37AF" w:rsidP="00DB37AF">
      <w:pPr>
        <w:contextualSpacing/>
        <w:jc w:val="both"/>
        <w:rPr>
          <w:rFonts w:ascii="Arial" w:hAnsi="Arial" w:cs="Arial"/>
        </w:rPr>
      </w:pPr>
      <w:r w:rsidRPr="00DB37AF">
        <w:rPr>
          <w:rFonts w:ascii="Arial" w:hAnsi="Arial" w:cs="Arial"/>
        </w:rPr>
        <w:t>A Contratada assumirá total responsabilidade pela execução e cumprimento dos prazos e garantias do Contrato;</w:t>
      </w:r>
    </w:p>
    <w:p w14:paraId="7C0BB45D" w14:textId="77777777" w:rsidR="00DB37AF" w:rsidRPr="00DB37AF" w:rsidRDefault="00DB37AF" w:rsidP="00DB37AF">
      <w:pPr>
        <w:contextualSpacing/>
        <w:jc w:val="both"/>
        <w:rPr>
          <w:rFonts w:ascii="Arial" w:hAnsi="Arial" w:cs="Arial"/>
        </w:rPr>
      </w:pPr>
      <w:r w:rsidRPr="00DB37AF">
        <w:rPr>
          <w:rFonts w:ascii="Arial" w:hAnsi="Arial" w:cs="Arial"/>
        </w:rPr>
        <w:t>O fornecimento será executado de acordo com as instruções administrativas determinadas pela Secretaria em horário determinado.</w:t>
      </w:r>
    </w:p>
    <w:p w14:paraId="6813508A" w14:textId="77777777" w:rsidR="00DB37AF" w:rsidRPr="00DB37AF" w:rsidRDefault="00DB37AF" w:rsidP="00DB37AF">
      <w:pPr>
        <w:jc w:val="both"/>
        <w:rPr>
          <w:rFonts w:ascii="Arial" w:hAnsi="Arial" w:cs="Arial"/>
          <w:b/>
        </w:rPr>
      </w:pPr>
    </w:p>
    <w:p w14:paraId="4805A89B" w14:textId="77777777" w:rsidR="00DB37AF" w:rsidRPr="00DB37AF" w:rsidRDefault="00DB37AF" w:rsidP="00DB37AF">
      <w:pPr>
        <w:jc w:val="both"/>
        <w:rPr>
          <w:rFonts w:ascii="Arial" w:hAnsi="Arial" w:cs="Arial"/>
          <w:b/>
        </w:rPr>
      </w:pPr>
      <w:r w:rsidRPr="00DB37AF">
        <w:rPr>
          <w:rFonts w:ascii="Arial" w:hAnsi="Arial" w:cs="Arial"/>
          <w:b/>
        </w:rPr>
        <w:t>7 – DA ENTREGA</w:t>
      </w:r>
    </w:p>
    <w:p w14:paraId="1C22206C" w14:textId="77777777" w:rsidR="00DB37AF" w:rsidRPr="00DB37AF" w:rsidRDefault="00DB37AF" w:rsidP="00DB37AF">
      <w:pPr>
        <w:jc w:val="both"/>
        <w:rPr>
          <w:rFonts w:ascii="Arial" w:hAnsi="Arial" w:cs="Arial"/>
        </w:rPr>
      </w:pPr>
      <w:r w:rsidRPr="00DB37AF">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6442881A" w14:textId="77777777" w:rsidR="00DB37AF" w:rsidRPr="00DB37AF" w:rsidRDefault="00DB37AF" w:rsidP="00DB37AF">
      <w:pPr>
        <w:jc w:val="both"/>
        <w:rPr>
          <w:rFonts w:ascii="Arial" w:hAnsi="Arial" w:cs="Arial"/>
        </w:rPr>
      </w:pPr>
      <w:r w:rsidRPr="00DB37AF">
        <w:rPr>
          <w:rFonts w:ascii="Arial" w:hAnsi="Arial" w:cs="Arial"/>
        </w:rPr>
        <w:t>O recebimento do objeto dar-se-á definitivamente e integralmente, após a verificação da conformidade do objeto com as especificações qualitativas e quantitativas e consequente aceitação;</w:t>
      </w:r>
    </w:p>
    <w:p w14:paraId="676C487A" w14:textId="77777777" w:rsidR="00DB37AF" w:rsidRPr="00DB37AF" w:rsidRDefault="00DB37AF" w:rsidP="00DB37AF">
      <w:pPr>
        <w:jc w:val="both"/>
        <w:rPr>
          <w:rFonts w:ascii="Arial" w:hAnsi="Arial" w:cs="Arial"/>
        </w:rPr>
      </w:pPr>
      <w:r w:rsidRPr="00DB37AF">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402553E6" w14:textId="77777777" w:rsidR="00DB37AF" w:rsidRPr="00DB37AF" w:rsidRDefault="00DB37AF" w:rsidP="00DB37AF">
      <w:pPr>
        <w:jc w:val="both"/>
        <w:rPr>
          <w:rFonts w:ascii="Arial" w:hAnsi="Arial" w:cs="Arial"/>
        </w:rPr>
      </w:pPr>
      <w:r w:rsidRPr="00DB37AF">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731087C0" w14:textId="77777777" w:rsidR="00DB37AF" w:rsidRPr="00DB37AF" w:rsidRDefault="00DB37AF" w:rsidP="00DB37AF">
      <w:pPr>
        <w:pStyle w:val="NormalWeb"/>
        <w:spacing w:before="0" w:beforeAutospacing="0" w:after="0" w:afterAutospacing="0"/>
        <w:jc w:val="both"/>
        <w:rPr>
          <w:rFonts w:ascii="Arial" w:hAnsi="Arial" w:cs="Arial"/>
          <w:szCs w:val="28"/>
        </w:rPr>
      </w:pPr>
      <w:r w:rsidRPr="00DB37AF">
        <w:rPr>
          <w:rFonts w:ascii="Arial" w:hAnsi="Arial" w:cs="Arial"/>
          <w:szCs w:val="28"/>
        </w:rPr>
        <w:t>Os fornecedores deverão estar com o alvará da vigilância sanitária vigente;</w:t>
      </w:r>
    </w:p>
    <w:p w14:paraId="5C34D1DA" w14:textId="77777777" w:rsidR="00DB37AF" w:rsidRPr="00DB37AF" w:rsidRDefault="00DB37AF" w:rsidP="00DB37AF">
      <w:pPr>
        <w:pStyle w:val="NormalWeb"/>
        <w:spacing w:before="0" w:beforeAutospacing="0" w:after="0" w:afterAutospacing="0"/>
        <w:jc w:val="both"/>
        <w:rPr>
          <w:rFonts w:ascii="Arial" w:hAnsi="Arial" w:cs="Arial"/>
        </w:rPr>
      </w:pPr>
      <w:r w:rsidRPr="00DB37AF">
        <w:rPr>
          <w:rFonts w:ascii="Arial" w:hAnsi="Arial" w:cs="Arial"/>
        </w:rPr>
        <w:t>As entregas deverão ser realizadas em até 5 (cinco) dias do recebimento da ordem de fornecimento, na Central de Abastecimento Farmacêutico, localizado na sede da Secretaria de Saúde (Avenida sete de setembro, 169, Centro) das 08:00 às 12:00, de segunda a sexta. Não será aceito mercadoria enviado por motorista do município nem retirada de material por esta secretaria em serviços de transporte terceirizado;</w:t>
      </w:r>
    </w:p>
    <w:p w14:paraId="716370D5" w14:textId="77777777" w:rsidR="00DB37AF" w:rsidRPr="00DB37AF" w:rsidRDefault="00DB37AF" w:rsidP="00DB37AF">
      <w:pPr>
        <w:pStyle w:val="NormalWeb"/>
        <w:spacing w:before="0" w:beforeAutospacing="0" w:after="0" w:afterAutospacing="0"/>
        <w:jc w:val="both"/>
        <w:rPr>
          <w:rFonts w:ascii="Arial" w:hAnsi="Arial" w:cs="Arial"/>
        </w:rPr>
      </w:pPr>
      <w:r w:rsidRPr="00DB37AF">
        <w:rPr>
          <w:rFonts w:ascii="Arial" w:hAnsi="Arial" w:cs="Arial"/>
        </w:rPr>
        <w:t xml:space="preserve">Não deverá ser entregue produto sem identificação – nome, lote, validade - (principalmente quando houver fração no pedido – produtos enviados fora das caixas originais) e sem o armazenamento correto, como para os termolábeis. Não serão aceitos materiais próximo ao vencimento, devendo este ter o mínimo de 1 ano de data a vencer. </w:t>
      </w:r>
    </w:p>
    <w:p w14:paraId="0EEC9704" w14:textId="77777777" w:rsidR="00DB37AF" w:rsidRPr="00DB37AF" w:rsidRDefault="00DB37AF" w:rsidP="00DB37AF">
      <w:pPr>
        <w:pStyle w:val="NormalWeb"/>
        <w:spacing w:before="0" w:beforeAutospacing="0" w:after="0" w:afterAutospacing="0"/>
        <w:jc w:val="both"/>
        <w:rPr>
          <w:rFonts w:ascii="Arial" w:hAnsi="Arial" w:cs="Arial"/>
        </w:rPr>
      </w:pPr>
      <w:r w:rsidRPr="00DB37AF">
        <w:rPr>
          <w:rFonts w:ascii="Arial" w:hAnsi="Arial" w:cs="Arial"/>
        </w:rPr>
        <w:t xml:space="preserve"> </w:t>
      </w:r>
    </w:p>
    <w:p w14:paraId="256A1CD7" w14:textId="77777777" w:rsidR="00DB37AF" w:rsidRPr="00DB37AF" w:rsidRDefault="00DB37AF" w:rsidP="00DB37AF">
      <w:pPr>
        <w:jc w:val="both"/>
        <w:rPr>
          <w:rFonts w:ascii="Arial" w:eastAsia="Arial" w:hAnsi="Arial" w:cs="Arial"/>
          <w:b/>
          <w:color w:val="000000"/>
        </w:rPr>
      </w:pPr>
      <w:r w:rsidRPr="00DB37AF">
        <w:rPr>
          <w:rFonts w:ascii="Arial" w:hAnsi="Arial" w:cs="Arial"/>
          <w:b/>
        </w:rPr>
        <w:t xml:space="preserve">8 - </w:t>
      </w:r>
      <w:r w:rsidRPr="00DB37AF">
        <w:rPr>
          <w:rFonts w:ascii="Arial" w:eastAsia="Arial" w:hAnsi="Arial" w:cs="Arial"/>
          <w:b/>
          <w:color w:val="000000"/>
        </w:rPr>
        <w:t>PRAZO DE VIGÊNCIA DA ATA DE REGISTRO DE PREÇOS</w:t>
      </w:r>
    </w:p>
    <w:p w14:paraId="72E13A45" w14:textId="77777777" w:rsidR="00DB37AF" w:rsidRPr="00DB37AF" w:rsidRDefault="00DB37AF" w:rsidP="00DB37AF">
      <w:pPr>
        <w:jc w:val="both"/>
        <w:rPr>
          <w:rFonts w:ascii="Arial" w:hAnsi="Arial" w:cs="Arial"/>
        </w:rPr>
      </w:pPr>
      <w:r w:rsidRPr="00DB37AF">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458564EC" w14:textId="77777777" w:rsidR="00DB37AF" w:rsidRPr="00DB37AF" w:rsidRDefault="00DB37AF" w:rsidP="00DB37AF">
      <w:pPr>
        <w:jc w:val="both"/>
        <w:rPr>
          <w:rFonts w:ascii="Arial" w:hAnsi="Arial" w:cs="Arial"/>
        </w:rPr>
      </w:pPr>
    </w:p>
    <w:p w14:paraId="297D9551" w14:textId="77777777" w:rsidR="00DB37AF" w:rsidRPr="00DB37AF" w:rsidRDefault="00DB37AF" w:rsidP="00DB37AF">
      <w:pPr>
        <w:jc w:val="both"/>
        <w:rPr>
          <w:rFonts w:ascii="Arial" w:hAnsi="Arial" w:cs="Arial"/>
          <w:b/>
        </w:rPr>
      </w:pPr>
      <w:r w:rsidRPr="00DB37AF">
        <w:rPr>
          <w:rFonts w:ascii="Arial" w:hAnsi="Arial" w:cs="Arial"/>
          <w:b/>
        </w:rPr>
        <w:t>10 – REQUISITOS DA CONTRATAÇÃO</w:t>
      </w:r>
    </w:p>
    <w:p w14:paraId="51D60743" w14:textId="261659C0" w:rsidR="00DB37AF" w:rsidRPr="00DB37AF" w:rsidRDefault="00DB37AF" w:rsidP="00DB37AF">
      <w:pPr>
        <w:pStyle w:val="NormalWeb"/>
        <w:spacing w:before="0" w:beforeAutospacing="0" w:after="0" w:afterAutospacing="0"/>
        <w:jc w:val="both"/>
        <w:rPr>
          <w:rFonts w:ascii="Arial" w:hAnsi="Arial" w:cs="Arial"/>
        </w:rPr>
      </w:pPr>
      <w:r w:rsidRPr="00DB37AF">
        <w:rPr>
          <w:rFonts w:ascii="Arial" w:hAnsi="Arial" w:cs="Arial"/>
        </w:rPr>
        <w:t xml:space="preserve">Os fornecedores deverão </w:t>
      </w:r>
      <w:r w:rsidR="00166A93" w:rsidRPr="00DB37AF">
        <w:rPr>
          <w:rFonts w:ascii="Arial" w:hAnsi="Arial" w:cs="Arial"/>
        </w:rPr>
        <w:t>estar</w:t>
      </w:r>
      <w:r w:rsidRPr="00DB37AF">
        <w:rPr>
          <w:rFonts w:ascii="Arial" w:hAnsi="Arial" w:cs="Arial"/>
        </w:rPr>
        <w:t xml:space="preserve"> em conformidade com a legislação vigente de regulamentação técnica da empresa, visando comprovar a capacidade técnica e profissional, apresentando Atestado de Capacidade Técnica Profissional (emitido por um órgão governamental, a fim de atestar a qualidade do serviço prestado pelo licitante); Atestado(s) de Capacidade Técnica Operacional (emitido por órgão governamental); Registro no órgão regulamentador pertinente à </w:t>
      </w:r>
      <w:r w:rsidRPr="00DB37AF">
        <w:rPr>
          <w:rFonts w:ascii="Arial" w:hAnsi="Arial" w:cs="Arial"/>
        </w:rPr>
        <w:lastRenderedPageBreak/>
        <w:t xml:space="preserve">empresa (Alvará Sanitário, Autorização de funcionamento e/ou Especial e/ou Saneantes e/ou Cosméticos da ANVISA); Inscrição na entidade profissional pertinente (certidão de Regularidade). </w:t>
      </w:r>
    </w:p>
    <w:p w14:paraId="1AE17015" w14:textId="77777777" w:rsidR="00DB37AF" w:rsidRPr="00DB37AF" w:rsidRDefault="00DB37AF" w:rsidP="00DB37AF">
      <w:pPr>
        <w:pStyle w:val="NormalWeb"/>
        <w:spacing w:before="0" w:beforeAutospacing="0" w:after="0" w:afterAutospacing="0"/>
        <w:jc w:val="both"/>
        <w:rPr>
          <w:rFonts w:ascii="Arial" w:hAnsi="Arial" w:cs="Arial"/>
        </w:rPr>
      </w:pPr>
      <w:r w:rsidRPr="00DB37AF">
        <w:rPr>
          <w:rFonts w:ascii="Arial" w:hAnsi="Arial" w:cs="Arial"/>
        </w:rPr>
        <w:t xml:space="preserve">As notas fiscais deverão ser emitidas com identificação do item como consta na planilha de licitação e deve conter o lote e a validade dos produtos especificados individualmente, bem como o número do lote vencedor e número da licitação nas observações. </w:t>
      </w:r>
    </w:p>
    <w:p w14:paraId="559587D4" w14:textId="77777777" w:rsidR="00DB37AF" w:rsidRPr="00DB37AF" w:rsidRDefault="00DB37AF" w:rsidP="00DB37AF">
      <w:pPr>
        <w:jc w:val="both"/>
        <w:rPr>
          <w:rFonts w:ascii="Arial" w:hAnsi="Arial" w:cs="Arial"/>
          <w:b/>
        </w:rPr>
      </w:pPr>
    </w:p>
    <w:p w14:paraId="6488C4AD" w14:textId="77777777" w:rsidR="00DB37AF" w:rsidRPr="00DB37AF" w:rsidRDefault="00DB37AF" w:rsidP="00DB37AF">
      <w:pPr>
        <w:jc w:val="both"/>
        <w:rPr>
          <w:rFonts w:ascii="Arial" w:hAnsi="Arial" w:cs="Arial"/>
          <w:b/>
        </w:rPr>
      </w:pPr>
      <w:r w:rsidRPr="00DB37AF">
        <w:rPr>
          <w:rFonts w:ascii="Arial" w:hAnsi="Arial" w:cs="Arial"/>
          <w:b/>
        </w:rPr>
        <w:t>11 - ASSUNTOS GERAIS</w:t>
      </w:r>
    </w:p>
    <w:p w14:paraId="6DEE19EE" w14:textId="77777777" w:rsidR="00DB37AF" w:rsidRPr="00DB37AF" w:rsidRDefault="00DB37AF" w:rsidP="00DB37AF">
      <w:pPr>
        <w:jc w:val="both"/>
        <w:rPr>
          <w:rFonts w:ascii="Arial" w:hAnsi="Arial" w:cs="Arial"/>
        </w:rPr>
      </w:pPr>
      <w:r w:rsidRPr="00DB37AF">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6265ADAE" w14:textId="77777777" w:rsidR="00DB37AF" w:rsidRPr="00DB37AF" w:rsidRDefault="00DB37AF" w:rsidP="00DB37AF">
      <w:pPr>
        <w:jc w:val="both"/>
        <w:rPr>
          <w:rFonts w:ascii="Arial" w:hAnsi="Arial" w:cs="Arial"/>
        </w:rPr>
      </w:pPr>
      <w:r w:rsidRPr="00DB37AF">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71C4CD8A" w14:textId="77777777" w:rsidR="00DB37AF" w:rsidRPr="00DB37AF" w:rsidRDefault="00DB37AF" w:rsidP="00DB37AF">
      <w:pPr>
        <w:jc w:val="both"/>
        <w:rPr>
          <w:rFonts w:ascii="Arial" w:hAnsi="Arial" w:cs="Arial"/>
        </w:rPr>
      </w:pPr>
      <w:r w:rsidRPr="00DB37AF">
        <w:rPr>
          <w:rFonts w:ascii="Arial" w:hAnsi="Arial" w:cs="Arial"/>
        </w:rPr>
        <w:t>Se o objeto não for entregue conforme condições deste edital, o pagamento ficará suspenso até seu recebimento regular;</w:t>
      </w:r>
    </w:p>
    <w:p w14:paraId="260E2577" w14:textId="77777777" w:rsidR="00DB37AF" w:rsidRPr="00DB37AF" w:rsidRDefault="00DB37AF" w:rsidP="00DB37AF">
      <w:pPr>
        <w:jc w:val="both"/>
        <w:rPr>
          <w:rFonts w:ascii="Arial" w:hAnsi="Arial" w:cs="Arial"/>
        </w:rPr>
      </w:pPr>
      <w:r w:rsidRPr="00DB37AF">
        <w:rPr>
          <w:rFonts w:ascii="Arial" w:hAnsi="Arial" w:cs="Arial"/>
        </w:rPr>
        <w:t>Em caso de irregularidade na emissão dos documentos fiscais, o prazo de pagamento será contado a partir de sua reapresentação, desde que devidamente regularizados.</w:t>
      </w:r>
    </w:p>
    <w:p w14:paraId="5E6D74A8" w14:textId="5C823257" w:rsidR="00433E00" w:rsidRDefault="00433E00" w:rsidP="00A27C74">
      <w:pPr>
        <w:tabs>
          <w:tab w:val="left" w:pos="5796"/>
        </w:tabs>
        <w:overflowPunct w:val="0"/>
        <w:autoSpaceDE w:val="0"/>
        <w:autoSpaceDN w:val="0"/>
        <w:adjustRightInd w:val="0"/>
        <w:jc w:val="both"/>
        <w:textAlignment w:val="baseline"/>
        <w:outlineLvl w:val="7"/>
        <w:rPr>
          <w:rFonts w:ascii="Arial" w:hAnsi="Arial" w:cs="Arial"/>
          <w:b/>
          <w:bCs/>
          <w:iCs/>
        </w:rPr>
        <w:sectPr w:rsidR="00433E00" w:rsidSect="00527202">
          <w:headerReference w:type="default" r:id="rId17"/>
          <w:pgSz w:w="11906" w:h="16838"/>
          <w:pgMar w:top="720" w:right="720" w:bottom="720" w:left="720" w:header="709" w:footer="709" w:gutter="0"/>
          <w:cols w:space="708"/>
          <w:docGrid w:linePitch="360"/>
        </w:sectPr>
      </w:pPr>
    </w:p>
    <w:p w14:paraId="1F6393D0" w14:textId="6B787648" w:rsidR="00681967" w:rsidRPr="00C47D4C" w:rsidRDefault="00C47D4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2F729D9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96525E">
        <w:rPr>
          <w:rFonts w:ascii="Arial" w:hAnsi="Arial" w:cs="Arial"/>
          <w:b/>
          <w:bCs/>
        </w:rPr>
        <w:t>PE031</w:t>
      </w:r>
      <w:r w:rsidR="00B726FB">
        <w:rPr>
          <w:rFonts w:ascii="Arial" w:hAnsi="Arial" w:cs="Arial"/>
          <w:b/>
          <w:bCs/>
        </w:rPr>
        <w:t>/2024</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lastRenderedPageBreak/>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166A93"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74A17C16" w14:textId="77777777" w:rsidR="00166A93" w:rsidRPr="00C7634B" w:rsidRDefault="00166A93" w:rsidP="00166A93">
      <w:pPr>
        <w:overflowPunct w:val="0"/>
        <w:autoSpaceDE w:val="0"/>
        <w:autoSpaceDN w:val="0"/>
        <w:adjustRightInd w:val="0"/>
        <w:spacing w:before="100" w:beforeAutospacing="1" w:after="100" w:afterAutospacing="1"/>
        <w:ind w:left="709"/>
        <w:jc w:val="both"/>
        <w:textAlignment w:val="baseline"/>
        <w:rPr>
          <w:rFonts w:ascii="Arial" w:hAnsi="Arial" w:cs="Arial"/>
          <w:b/>
          <w:bCs/>
          <w:lang w:eastAsia="ar-SA"/>
        </w:rPr>
      </w:pP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lastRenderedPageBreak/>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2447F2A1"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96525E">
        <w:rPr>
          <w:rFonts w:ascii="Arial" w:hAnsi="Arial" w:cs="Arial"/>
          <w:b/>
          <w:bCs/>
        </w:rPr>
        <w:t>PE031</w:t>
      </w:r>
      <w:r w:rsidR="00B726FB">
        <w:rPr>
          <w:rFonts w:ascii="Arial" w:hAnsi="Arial" w:cs="Arial"/>
          <w:b/>
          <w:bCs/>
        </w:rPr>
        <w:t>/2024</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1C91BEC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96525E">
        <w:rPr>
          <w:rFonts w:ascii="Arial" w:hAnsi="Arial" w:cs="Arial"/>
          <w:b/>
          <w:bCs/>
        </w:rPr>
        <w:t>PE031</w:t>
      </w:r>
      <w:r w:rsidR="00B726FB">
        <w:rPr>
          <w:rFonts w:ascii="Arial" w:hAnsi="Arial" w:cs="Arial"/>
          <w:b/>
          <w:bCs/>
        </w:rPr>
        <w:t>/2024</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18ABB41F" w14:textId="6DA7908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lastRenderedPageBreak/>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13DDCCEE"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96525E">
        <w:rPr>
          <w:rFonts w:ascii="Arial" w:hAnsi="Arial" w:cs="Arial"/>
          <w:b/>
          <w:bCs/>
        </w:rPr>
        <w:t>PE031</w:t>
      </w:r>
      <w:r w:rsidR="00B726FB">
        <w:rPr>
          <w:rFonts w:ascii="Arial" w:hAnsi="Arial" w:cs="Arial"/>
          <w:b/>
          <w:bCs/>
        </w:rPr>
        <w:t>/2024</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37C76D0C"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96525E">
        <w:rPr>
          <w:rFonts w:ascii="Arial" w:hAnsi="Arial" w:cs="Arial"/>
        </w:rPr>
        <w:t>PE031</w:t>
      </w:r>
      <w:r w:rsidR="00B726FB">
        <w:rPr>
          <w:rFonts w:ascii="Arial" w:hAnsi="Arial" w:cs="Arial"/>
        </w:rPr>
        <w:t>/2024</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763AD7A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96525E">
        <w:rPr>
          <w:rFonts w:ascii="Arial" w:hAnsi="Arial" w:cs="Arial"/>
          <w:b/>
          <w:bCs/>
        </w:rPr>
        <w:t>PE031</w:t>
      </w:r>
      <w:r w:rsidR="00B726FB">
        <w:rPr>
          <w:rFonts w:ascii="Arial" w:hAnsi="Arial" w:cs="Arial"/>
          <w:b/>
          <w:bCs/>
        </w:rPr>
        <w:t>/2024</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3D9BD1D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523128">
        <w:rPr>
          <w:rFonts w:ascii="Arial" w:hAnsi="Arial" w:cs="Arial"/>
          <w:b/>
          <w:bCs/>
        </w:rPr>
        <w:t>.</w:t>
      </w:r>
      <w:r w:rsidRPr="00015373">
        <w:rPr>
          <w:rFonts w:ascii="Arial" w:hAnsi="Arial" w:cs="Arial"/>
          <w:b/>
          <w:bCs/>
        </w:rPr>
        <w:t xml:space="preserve">º </w:t>
      </w:r>
      <w:r w:rsidR="0096525E">
        <w:rPr>
          <w:rFonts w:ascii="Arial" w:hAnsi="Arial" w:cs="Arial"/>
          <w:b/>
          <w:bCs/>
        </w:rPr>
        <w:t>PE031</w:t>
      </w:r>
      <w:r w:rsidR="00B726FB">
        <w:rPr>
          <w:rFonts w:ascii="Arial" w:hAnsi="Arial" w:cs="Arial"/>
          <w:b/>
          <w:bCs/>
        </w:rPr>
        <w:t>/2024</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0B57186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96525E">
        <w:rPr>
          <w:rFonts w:ascii="Arial" w:hAnsi="Arial" w:cs="Arial"/>
          <w:b/>
          <w:bCs/>
        </w:rPr>
        <w:t>PE031</w:t>
      </w:r>
      <w:r w:rsidR="00B726FB">
        <w:rPr>
          <w:rFonts w:ascii="Arial" w:hAnsi="Arial" w:cs="Arial"/>
          <w:b/>
          <w:bCs/>
        </w:rPr>
        <w:t>/2024</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 CNPJ / MF 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357A91D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96525E">
        <w:rPr>
          <w:rFonts w:ascii="Arial" w:hAnsi="Arial" w:cs="Arial"/>
          <w:b/>
          <w:bCs/>
        </w:rPr>
        <w:t>PE031</w:t>
      </w:r>
      <w:r w:rsidR="00B726FB">
        <w:rPr>
          <w:rFonts w:ascii="Arial" w:hAnsi="Arial" w:cs="Arial"/>
          <w:b/>
          <w:bCs/>
        </w:rPr>
        <w:t>/2024</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6129284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 N</w:t>
      </w:r>
      <w:r w:rsidR="00BF451C">
        <w:rPr>
          <w:rFonts w:ascii="Arial" w:hAnsi="Arial" w:cs="Arial"/>
          <w:b/>
          <w:bCs/>
        </w:rPr>
        <w:t>.</w:t>
      </w:r>
      <w:r w:rsidRPr="00015373">
        <w:rPr>
          <w:rFonts w:ascii="Arial" w:hAnsi="Arial" w:cs="Arial"/>
          <w:b/>
          <w:bCs/>
        </w:rPr>
        <w:t xml:space="preserve">º </w:t>
      </w:r>
      <w:r w:rsidR="0096525E">
        <w:rPr>
          <w:rFonts w:ascii="Arial" w:hAnsi="Arial" w:cs="Arial"/>
          <w:b/>
          <w:bCs/>
        </w:rPr>
        <w:t>PE031</w:t>
      </w:r>
      <w:r w:rsidR="00B726FB">
        <w:rPr>
          <w:rFonts w:ascii="Arial" w:hAnsi="Arial" w:cs="Arial"/>
          <w:b/>
          <w:bCs/>
        </w:rPr>
        <w:t>/2024</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7C79DD46"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96525E">
        <w:rPr>
          <w:rFonts w:ascii="Arial" w:hAnsi="Arial" w:cs="Arial"/>
        </w:rPr>
        <w:t>PE031</w:t>
      </w:r>
      <w:r w:rsidR="00B726FB">
        <w:rPr>
          <w:rFonts w:ascii="Arial" w:hAnsi="Arial" w:cs="Arial"/>
        </w:rPr>
        <w:t>/2024</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7DFE986" w14:textId="41B595ED"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58A5E345"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B74506">
        <w:rPr>
          <w:rFonts w:ascii="Arial" w:hAnsi="Arial" w:cs="Arial"/>
          <w:b/>
          <w:bCs/>
        </w:rPr>
        <w:t xml:space="preserve"> 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53014F2B"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824F75">
        <w:rPr>
          <w:rFonts w:ascii="Courier New" w:hAnsi="Courier New" w:cs="Courier New"/>
          <w:b/>
          <w:sz w:val="24"/>
          <w:szCs w:val="24"/>
          <w:u w:val="single"/>
          <w:lang w:val="pt-BR"/>
        </w:rPr>
        <w:t>4</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217ECC03"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9F1E35">
        <w:rPr>
          <w:rFonts w:ascii="Courier New" w:hAnsi="Courier New" w:cs="Courier New"/>
          <w:sz w:val="24"/>
          <w:szCs w:val="24"/>
          <w:lang w:val="pt-BR"/>
        </w:rPr>
        <w:t>fornecimento</w:t>
      </w:r>
      <w:r w:rsidRPr="00977C44">
        <w:rPr>
          <w:rFonts w:ascii="Courier New" w:hAnsi="Courier New" w:cs="Courier New"/>
          <w:sz w:val="24"/>
          <w:szCs w:val="24"/>
        </w:rPr>
        <w:t>,</w:t>
      </w:r>
      <w:r w:rsidR="009F1E35">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(ua)</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Sr</w:t>
      </w:r>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06833890"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96525E">
        <w:rPr>
          <w:rFonts w:ascii="Courier New" w:hAnsi="Courier New" w:cs="Courier New"/>
          <w:b/>
          <w:bCs/>
          <w:sz w:val="24"/>
          <w:szCs w:val="24"/>
          <w:lang w:val="pt-BR"/>
        </w:rPr>
        <w:t>PE031</w:t>
      </w:r>
      <w:r w:rsidRPr="00237441">
        <w:rPr>
          <w:rFonts w:ascii="Courier New" w:hAnsi="Courier New" w:cs="Courier New"/>
          <w:b/>
          <w:bCs/>
          <w:sz w:val="24"/>
          <w:szCs w:val="24"/>
        </w:rPr>
        <w:t xml:space="preserve"> / </w:t>
      </w:r>
      <w:r w:rsidR="00017F7B">
        <w:rPr>
          <w:rFonts w:ascii="Courier New" w:hAnsi="Courier New" w:cs="Courier New"/>
          <w:b/>
          <w:bCs/>
          <w:sz w:val="24"/>
          <w:szCs w:val="24"/>
          <w:lang w:val="pt-BR"/>
        </w:rPr>
        <w:t>202</w:t>
      </w:r>
      <w:r w:rsidR="00FB49D7">
        <w:rPr>
          <w:rFonts w:ascii="Courier New" w:hAnsi="Courier New" w:cs="Courier New"/>
          <w:b/>
          <w:bCs/>
          <w:sz w:val="24"/>
          <w:szCs w:val="24"/>
          <w:lang w:val="pt-BR"/>
        </w:rPr>
        <w:t>4</w:t>
      </w:r>
      <w:r w:rsidRPr="00237441">
        <w:rPr>
          <w:rFonts w:ascii="Courier New" w:hAnsi="Courier New" w:cs="Courier New"/>
          <w:sz w:val="24"/>
          <w:szCs w:val="24"/>
        </w:rPr>
        <w:t xml:space="preserve">, 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280699A8"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166A93" w:rsidRPr="00166A93">
        <w:rPr>
          <w:rFonts w:ascii="Courier New" w:hAnsi="Courier New" w:cs="Courier New"/>
          <w:color w:val="000000"/>
          <w:sz w:val="24"/>
          <w:szCs w:val="24"/>
        </w:rPr>
        <w:t>para aquisição de insumos, materiais e reagentes para uso do laboratório municipal</w:t>
      </w:r>
      <w:r w:rsidRPr="00166A93">
        <w:rPr>
          <w:rFonts w:ascii="Courier New" w:hAnsi="Courier New" w:cs="Courier New"/>
          <w:sz w:val="24"/>
          <w:szCs w:val="24"/>
        </w:rPr>
        <w:t>,</w:t>
      </w:r>
      <w:r w:rsidR="00FD00DB" w:rsidRPr="00166A93">
        <w:rPr>
          <w:rFonts w:ascii="Courier New" w:hAnsi="Courier New" w:cs="Courier New"/>
          <w:sz w:val="24"/>
          <w:szCs w:val="24"/>
          <w:lang w:val="pt-BR"/>
        </w:rPr>
        <w:t xml:space="preserve"> </w:t>
      </w:r>
      <w:r w:rsidRPr="00166A93">
        <w:rPr>
          <w:rFonts w:ascii="Courier New" w:hAnsi="Courier New" w:cs="Courier New"/>
          <w:sz w:val="24"/>
          <w:szCs w:val="24"/>
        </w:rPr>
        <w:t>constante</w:t>
      </w:r>
      <w:r w:rsidR="00C93568">
        <w:rPr>
          <w:rFonts w:ascii="Courier New" w:hAnsi="Courier New" w:cs="Courier New"/>
          <w:sz w:val="24"/>
          <w:szCs w:val="24"/>
          <w:lang w:val="pt-BR"/>
        </w:rPr>
        <w:t xml:space="preserve"> </w:t>
      </w:r>
      <w:r w:rsidR="00E37C18">
        <w:rPr>
          <w:rFonts w:ascii="Courier New" w:hAnsi="Courier New" w:cs="Courier New"/>
          <w:sz w:val="24"/>
          <w:szCs w:val="24"/>
          <w:lang w:val="pt-BR"/>
        </w:rPr>
        <w:t>em</w:t>
      </w:r>
      <w:r w:rsidR="00C93568">
        <w:rPr>
          <w:rFonts w:ascii="Courier New" w:hAnsi="Courier New" w:cs="Courier New"/>
          <w:sz w:val="24"/>
          <w:szCs w:val="24"/>
          <w:lang w:val="pt-BR"/>
        </w:rPr>
        <w:t xml:space="preserve"> </w:t>
      </w:r>
      <w:r w:rsidRPr="00A83D9A">
        <w:rPr>
          <w:rFonts w:ascii="Courier New" w:hAnsi="Courier New" w:cs="Courier New"/>
          <w:b/>
          <w:sz w:val="24"/>
          <w:szCs w:val="24"/>
        </w:rPr>
        <w:t>LOTE</w:t>
      </w:r>
      <w:r w:rsidR="00C93568" w:rsidRPr="00A83D9A">
        <w:rPr>
          <w:rFonts w:ascii="Courier New" w:hAnsi="Courier New" w:cs="Courier New"/>
          <w:b/>
          <w:sz w:val="24"/>
          <w:szCs w:val="24"/>
          <w:lang w:val="pt-BR"/>
        </w:rPr>
        <w:t xml:space="preserve"> </w:t>
      </w:r>
      <w:r w:rsidR="00E37C18" w:rsidRPr="00A83D9A">
        <w:rPr>
          <w:rFonts w:ascii="Courier New" w:hAnsi="Courier New" w:cs="Courier New"/>
          <w:b/>
          <w:sz w:val="24"/>
          <w:szCs w:val="24"/>
          <w:lang w:val="pt-BR"/>
        </w:rPr>
        <w:t>ÚNICO</w:t>
      </w:r>
      <w:r w:rsidR="0002545A">
        <w:rPr>
          <w:rFonts w:ascii="Courier New" w:hAnsi="Courier New" w:cs="Courier New"/>
          <w:b/>
          <w:sz w:val="24"/>
          <w:szCs w:val="24"/>
          <w:lang w:val="pt-BR"/>
        </w:rPr>
        <w:t>,</w:t>
      </w:r>
      <w:r w:rsidR="00C93568">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96525E">
        <w:rPr>
          <w:rFonts w:ascii="Courier New" w:hAnsi="Courier New" w:cs="Courier New"/>
          <w:b/>
          <w:sz w:val="24"/>
          <w:szCs w:val="24"/>
          <w:lang w:val="pt-BR"/>
        </w:rPr>
        <w:t>PE031</w:t>
      </w:r>
      <w:r w:rsidR="00C93568">
        <w:rPr>
          <w:rFonts w:ascii="Courier New" w:hAnsi="Courier New" w:cs="Courier New"/>
          <w:b/>
          <w:sz w:val="24"/>
          <w:szCs w:val="24"/>
          <w:lang w:val="pt-BR"/>
        </w:rPr>
        <w:t xml:space="preserve"> </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00017F7B">
        <w:rPr>
          <w:rFonts w:ascii="Courier New" w:hAnsi="Courier New" w:cs="Courier New"/>
          <w:b/>
          <w:sz w:val="24"/>
          <w:szCs w:val="24"/>
          <w:lang w:val="pt-BR"/>
        </w:rPr>
        <w:t>202</w:t>
      </w:r>
      <w:r w:rsidR="00346315">
        <w:rPr>
          <w:rFonts w:ascii="Courier New" w:hAnsi="Courier New" w:cs="Courier New"/>
          <w:b/>
          <w:sz w:val="24"/>
          <w:szCs w:val="24"/>
          <w:lang w:val="pt-BR"/>
        </w:rPr>
        <w:t>4</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r w:rsidRPr="00977C44">
        <w:rPr>
          <w:rFonts w:ascii="Courier New" w:hAnsi="Courier New" w:cs="Courier New"/>
          <w:sz w:val="24"/>
          <w:szCs w:val="24"/>
        </w:rPr>
        <w:t xml:space="preserve">ecretaria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6DF55BBB"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ACFAE26" w14:textId="77777777" w:rsidR="00166A93" w:rsidRDefault="00166A93" w:rsidP="00947101">
      <w:pPr>
        <w:pStyle w:val="Corpodetexto3"/>
        <w:spacing w:after="0"/>
        <w:jc w:val="both"/>
        <w:rPr>
          <w:rFonts w:ascii="Courier New" w:hAnsi="Courier New" w:cs="Courier New"/>
          <w:b/>
          <w:sz w:val="20"/>
          <w:szCs w:val="20"/>
        </w:rPr>
      </w:pPr>
    </w:p>
    <w:p w14:paraId="629C9909" w14:textId="77777777" w:rsidR="00166A93" w:rsidRDefault="00166A93" w:rsidP="00947101">
      <w:pPr>
        <w:pStyle w:val="Corpodetexto3"/>
        <w:spacing w:after="0"/>
        <w:jc w:val="both"/>
        <w:rPr>
          <w:rFonts w:ascii="Courier New" w:hAnsi="Courier New" w:cs="Courier New"/>
          <w:b/>
          <w:sz w:val="20"/>
          <w:szCs w:val="20"/>
        </w:rPr>
      </w:pPr>
    </w:p>
    <w:p w14:paraId="3583F449" w14:textId="2CA7E050" w:rsidR="00947101" w:rsidRPr="00977C44" w:rsidRDefault="00947101" w:rsidP="00D27046">
      <w:pPr>
        <w:pStyle w:val="Corpodetexto3"/>
        <w:spacing w:after="0"/>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74532A98"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após</w:t>
      </w:r>
      <w:r w:rsidR="005A2850">
        <w:rPr>
          <w:rFonts w:ascii="Courier New" w:hAnsi="Courier New" w:cs="Courier New"/>
          <w:sz w:val="24"/>
          <w:szCs w:val="24"/>
          <w:lang w:val="pt-BR"/>
        </w:rPr>
        <w:t xml:space="preserve"> </w:t>
      </w:r>
      <w:r w:rsidR="00756C58">
        <w:rPr>
          <w:rFonts w:ascii="Courier New" w:hAnsi="Courier New" w:cs="Courier New"/>
          <w:sz w:val="24"/>
          <w:szCs w:val="24"/>
          <w:lang w:val="pt-BR"/>
        </w:rPr>
        <w:t>o</w:t>
      </w:r>
      <w:r w:rsidR="005A2850">
        <w:rPr>
          <w:rFonts w:ascii="Courier New" w:hAnsi="Courier New" w:cs="Courier New"/>
          <w:sz w:val="24"/>
          <w:szCs w:val="24"/>
          <w:lang w:val="pt-BR"/>
        </w:rPr>
        <w:t xml:space="preserve"> </w:t>
      </w:r>
      <w:r w:rsidR="00756C58">
        <w:rPr>
          <w:rFonts w:ascii="Courier New" w:hAnsi="Courier New" w:cs="Courier New"/>
          <w:sz w:val="24"/>
          <w:szCs w:val="24"/>
          <w:lang w:val="pt-BR"/>
        </w:rPr>
        <w:t>fornecimento</w:t>
      </w:r>
      <w:r w:rsidR="005A2850">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360AFFDB"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w:t>
      </w:r>
      <w:r w:rsidR="00175F94">
        <w:rPr>
          <w:rFonts w:ascii="Courier New" w:hAnsi="Courier New" w:cs="Courier New"/>
          <w:sz w:val="24"/>
          <w:szCs w:val="24"/>
          <w:lang w:val="pt-BR"/>
        </w:rPr>
        <w:t>fornecimento</w:t>
      </w:r>
      <w:r w:rsidRPr="00977C44">
        <w:rPr>
          <w:rFonts w:ascii="Courier New" w:hAnsi="Courier New" w:cs="Courier New"/>
          <w:sz w:val="24"/>
          <w:szCs w:val="24"/>
        </w:rPr>
        <w:t xml:space="preserve">(s) 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96525E">
        <w:rPr>
          <w:rFonts w:ascii="Courier New" w:hAnsi="Courier New" w:cs="Courier New"/>
          <w:b/>
          <w:sz w:val="24"/>
          <w:szCs w:val="24"/>
          <w:lang w:val="pt-BR"/>
        </w:rPr>
        <w:t>PE031</w:t>
      </w:r>
      <w:r w:rsidR="00B726FB">
        <w:rPr>
          <w:rFonts w:ascii="Courier New" w:hAnsi="Courier New" w:cs="Courier New"/>
          <w:b/>
          <w:sz w:val="24"/>
          <w:szCs w:val="24"/>
          <w:lang w:val="pt-BR"/>
        </w:rPr>
        <w:t>/2024</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0D654E7A"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96525E">
        <w:rPr>
          <w:rFonts w:ascii="Courier New" w:hAnsi="Courier New" w:cs="Courier New"/>
          <w:b/>
          <w:sz w:val="24"/>
          <w:szCs w:val="24"/>
          <w:lang w:val="pt-BR"/>
        </w:rPr>
        <w:t>PE031</w:t>
      </w:r>
      <w:r w:rsidR="00B726FB">
        <w:rPr>
          <w:rFonts w:ascii="Courier New" w:hAnsi="Courier New" w:cs="Courier New"/>
          <w:b/>
          <w:sz w:val="24"/>
          <w:szCs w:val="24"/>
          <w:lang w:val="pt-BR"/>
        </w:rPr>
        <w:t>/2024</w:t>
      </w:r>
      <w:r w:rsidRPr="00237441">
        <w:rPr>
          <w:rFonts w:ascii="Courier New" w:hAnsi="Courier New" w:cs="Courier New"/>
          <w:sz w:val="24"/>
          <w:szCs w:val="24"/>
        </w:rPr>
        <w:t>.</w:t>
      </w:r>
    </w:p>
    <w:p w14:paraId="1E6BCB03" w14:textId="75E1F5CC"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03F7D812" w:rsidR="00A02839" w:rsidRPr="00166A93" w:rsidRDefault="00A02839" w:rsidP="00947101">
      <w:pPr>
        <w:pStyle w:val="Corpodetexto3"/>
        <w:ind w:firstLine="851"/>
        <w:jc w:val="both"/>
        <w:rPr>
          <w:rFonts w:ascii="Courier New" w:hAnsi="Courier New" w:cs="Courier New"/>
          <w:bCs/>
          <w:sz w:val="24"/>
          <w:szCs w:val="24"/>
        </w:rPr>
      </w:pPr>
      <w:bookmarkStart w:id="11" w:name="_Hlk130307264"/>
      <w:r w:rsidRPr="001C0AA5">
        <w:rPr>
          <w:rFonts w:ascii="Courier New" w:hAnsi="Courier New" w:cs="Courier New"/>
          <w:b/>
          <w:sz w:val="24"/>
          <w:szCs w:val="24"/>
        </w:rPr>
        <w:t>Parágrafo Único –</w:t>
      </w:r>
      <w:r w:rsidRPr="001C0AA5">
        <w:rPr>
          <w:rFonts w:ascii="Courier New" w:hAnsi="Courier New" w:cs="Courier New"/>
          <w:b/>
          <w:sz w:val="24"/>
          <w:szCs w:val="24"/>
          <w:lang w:val="pt-BR"/>
        </w:rPr>
        <w:t xml:space="preserve"> </w:t>
      </w:r>
      <w:r w:rsidRPr="00166A93">
        <w:rPr>
          <w:rFonts w:ascii="Courier New" w:hAnsi="Courier New" w:cs="Courier New"/>
          <w:bCs/>
          <w:sz w:val="24"/>
          <w:szCs w:val="24"/>
          <w:lang w:val="pt-BR"/>
        </w:rPr>
        <w:t>O servidor responsáve</w:t>
      </w:r>
      <w:r w:rsidR="00457829" w:rsidRPr="00166A93">
        <w:rPr>
          <w:rFonts w:ascii="Courier New" w:hAnsi="Courier New" w:cs="Courier New"/>
          <w:bCs/>
          <w:sz w:val="24"/>
          <w:szCs w:val="24"/>
          <w:lang w:val="pt-BR"/>
        </w:rPr>
        <w:t>l</w:t>
      </w:r>
      <w:r w:rsidRPr="00166A93">
        <w:rPr>
          <w:rFonts w:ascii="Courier New" w:hAnsi="Courier New" w:cs="Courier New"/>
          <w:bCs/>
          <w:sz w:val="24"/>
          <w:szCs w:val="24"/>
          <w:lang w:val="pt-BR"/>
        </w:rPr>
        <w:t xml:space="preserve"> pela fiscalização deste contrato </w:t>
      </w:r>
      <w:r w:rsidR="00905A18" w:rsidRPr="00166A93">
        <w:rPr>
          <w:rFonts w:ascii="Courier New" w:hAnsi="Courier New" w:cs="Courier New"/>
          <w:bCs/>
          <w:sz w:val="24"/>
          <w:szCs w:val="24"/>
          <w:lang w:val="pt-BR"/>
        </w:rPr>
        <w:t>ser</w:t>
      </w:r>
      <w:bookmarkEnd w:id="11"/>
      <w:r w:rsidR="00457829" w:rsidRPr="00166A93">
        <w:rPr>
          <w:rFonts w:ascii="Courier New" w:hAnsi="Courier New" w:cs="Courier New"/>
          <w:bCs/>
          <w:sz w:val="24"/>
          <w:szCs w:val="24"/>
          <w:lang w:val="pt-BR"/>
        </w:rPr>
        <w:t>á:</w:t>
      </w:r>
      <w:r w:rsidR="003C27E8" w:rsidRPr="00166A93">
        <w:rPr>
          <w:rFonts w:ascii="Courier New" w:hAnsi="Courier New" w:cs="Courier New"/>
          <w:bCs/>
          <w:sz w:val="24"/>
          <w:szCs w:val="24"/>
          <w:lang w:val="pt-BR"/>
        </w:rPr>
        <w:t xml:space="preserve"> </w:t>
      </w:r>
      <w:r w:rsidR="00166A93" w:rsidRPr="00166A93">
        <w:rPr>
          <w:rFonts w:ascii="Courier New" w:hAnsi="Courier New" w:cs="Courier New"/>
          <w:bCs/>
          <w:sz w:val="24"/>
          <w:szCs w:val="24"/>
          <w:lang w:val="pt-BR"/>
        </w:rPr>
        <w:t>WIDILANE JESUS SANTOS</w:t>
      </w:r>
      <w:r w:rsidR="00BA3BB0" w:rsidRPr="00166A93">
        <w:rPr>
          <w:rFonts w:ascii="Courier New" w:hAnsi="Courier New" w:cs="Courier New"/>
          <w:bCs/>
          <w:sz w:val="24"/>
          <w:szCs w:val="24"/>
          <w:lang w:val="pt-BR"/>
        </w:rPr>
        <w:t xml:space="preserve"> </w:t>
      </w:r>
      <w:r w:rsidR="00DF14CB" w:rsidRPr="00166A93">
        <w:rPr>
          <w:rFonts w:ascii="Courier New" w:hAnsi="Courier New" w:cs="Courier New"/>
          <w:bCs/>
          <w:sz w:val="24"/>
          <w:szCs w:val="24"/>
          <w:lang w:val="pt-BR"/>
        </w:rPr>
        <w:t>–</w:t>
      </w:r>
      <w:r w:rsidR="00BA3BB0" w:rsidRPr="00166A93">
        <w:rPr>
          <w:rFonts w:ascii="Courier New" w:hAnsi="Courier New" w:cs="Courier New"/>
          <w:bCs/>
          <w:sz w:val="24"/>
          <w:szCs w:val="24"/>
          <w:lang w:val="pt-BR"/>
        </w:rPr>
        <w:t xml:space="preserve"> </w:t>
      </w:r>
      <w:r w:rsidR="00DF14CB" w:rsidRPr="00166A93">
        <w:rPr>
          <w:rFonts w:ascii="Courier New" w:hAnsi="Courier New" w:cs="Courier New"/>
          <w:bCs/>
          <w:sz w:val="24"/>
          <w:szCs w:val="24"/>
          <w:lang w:val="pt-BR"/>
        </w:rPr>
        <w:t>CPF:</w:t>
      </w:r>
      <w:r w:rsidR="00BA3BB0" w:rsidRPr="00166A93">
        <w:rPr>
          <w:rFonts w:ascii="Courier New" w:hAnsi="Courier New" w:cs="Courier New"/>
          <w:bCs/>
          <w:sz w:val="24"/>
          <w:szCs w:val="24"/>
          <w:lang w:val="pt-BR"/>
        </w:rPr>
        <w:t xml:space="preserve"> </w:t>
      </w:r>
      <w:r w:rsidR="00166A93" w:rsidRPr="00166A93">
        <w:rPr>
          <w:rFonts w:ascii="Courier New" w:hAnsi="Courier New" w:cs="Courier New"/>
          <w:bCs/>
          <w:sz w:val="24"/>
          <w:szCs w:val="24"/>
          <w:lang w:val="pt-BR"/>
        </w:rPr>
        <w:t>027.868.125-50</w:t>
      </w:r>
      <w:r w:rsidR="00457829" w:rsidRPr="00166A93">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os arts.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5E61B52" w14:textId="77B2EA3C" w:rsidR="00C83482" w:rsidRDefault="00C83482" w:rsidP="003D1DCF">
      <w:pPr>
        <w:pStyle w:val="Corpodetexto3"/>
        <w:spacing w:after="0"/>
        <w:rPr>
          <w:rFonts w:ascii="Courier New" w:hAnsi="Courier New" w:cs="Courier New"/>
          <w:b/>
          <w:sz w:val="24"/>
          <w:szCs w:val="24"/>
          <w:u w:val="single"/>
        </w:rPr>
      </w:pPr>
    </w:p>
    <w:p w14:paraId="7A5C9089" w14:textId="1009B9A9"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34812BB6" w14:textId="0E689D80" w:rsidR="00947101" w:rsidRDefault="00947101" w:rsidP="00947101">
      <w:pPr>
        <w:pStyle w:val="Corpodetexto3"/>
        <w:jc w:val="center"/>
        <w:rPr>
          <w:rFonts w:ascii="Courier New" w:hAnsi="Courier New" w:cs="Courier New"/>
          <w:b/>
          <w:bCs/>
          <w:sz w:val="24"/>
          <w:szCs w:val="24"/>
        </w:rPr>
      </w:pPr>
    </w:p>
    <w:p w14:paraId="5E6EF8FC" w14:textId="77777777" w:rsidR="007335E0" w:rsidRDefault="007335E0" w:rsidP="00947101">
      <w:pPr>
        <w:pStyle w:val="Corpodetexto3"/>
        <w:jc w:val="center"/>
        <w:rPr>
          <w:rFonts w:ascii="Courier New" w:hAnsi="Courier New" w:cs="Courier New"/>
          <w:b/>
          <w:bCs/>
          <w:sz w:val="24"/>
          <w:szCs w:val="24"/>
        </w:rPr>
      </w:pPr>
    </w:p>
    <w:p w14:paraId="5A76BB49" w14:textId="7F39ED5B"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de </w:t>
      </w:r>
      <w:r w:rsidR="00017F7B">
        <w:rPr>
          <w:rFonts w:ascii="Courier New" w:hAnsi="Courier New" w:cs="Courier New"/>
          <w:b/>
          <w:bCs/>
          <w:sz w:val="24"/>
          <w:szCs w:val="24"/>
          <w:lang w:val="pt-BR"/>
        </w:rPr>
        <w:t>202</w:t>
      </w:r>
      <w:r w:rsidR="007E2374">
        <w:rPr>
          <w:rFonts w:ascii="Courier New" w:hAnsi="Courier New" w:cs="Courier New"/>
          <w:b/>
          <w:bCs/>
          <w:sz w:val="24"/>
          <w:szCs w:val="24"/>
          <w:lang w:val="pt-BR"/>
        </w:rPr>
        <w:t>4</w:t>
      </w:r>
      <w:r w:rsidR="00947101" w:rsidRPr="00B22009">
        <w:rPr>
          <w:rFonts w:ascii="Courier New" w:hAnsi="Courier New" w:cs="Courier New"/>
          <w:b/>
          <w:bCs/>
          <w:sz w:val="24"/>
          <w:szCs w:val="24"/>
        </w:rPr>
        <w:t>.</w:t>
      </w:r>
    </w:p>
    <w:p w14:paraId="17FBB504" w14:textId="77777777" w:rsidR="00947101" w:rsidRPr="00977C44" w:rsidRDefault="00947101"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683C9869" w14:textId="6DD152C8" w:rsidR="00947101" w:rsidRPr="00846CDD" w:rsidRDefault="00947101" w:rsidP="00947101">
      <w:pPr>
        <w:pStyle w:val="Corpodetexto3"/>
        <w:jc w:val="center"/>
        <w:rPr>
          <w:rFonts w:ascii="Courier New" w:hAnsi="Courier New" w:cs="Courier New"/>
          <w:sz w:val="24"/>
          <w:szCs w:val="24"/>
        </w:rPr>
      </w:pPr>
    </w:p>
    <w:p w14:paraId="323E2306" w14:textId="6252D24E"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1E5AF6B8" w14:textId="77777777" w:rsidR="007335E0" w:rsidRDefault="007335E0"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77777777" w:rsidR="00947101" w:rsidRPr="00977C44" w:rsidRDefault="00947101" w:rsidP="00947101">
      <w:pPr>
        <w:pStyle w:val="Corpodetexto3"/>
        <w:rPr>
          <w:rFonts w:ascii="Courier New" w:hAnsi="Courier New" w:cs="Courier New"/>
          <w:b/>
          <w:bCs/>
          <w:sz w:val="24"/>
          <w:szCs w:val="24"/>
          <w:u w:val="single"/>
        </w:rPr>
      </w:pPr>
    </w:p>
    <w:p w14:paraId="3916020E"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599972"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34607365" w14:textId="77777777" w:rsidR="00947101"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3CDC4F83" w14:textId="77777777" w:rsidR="00947101" w:rsidRPr="00977C44" w:rsidRDefault="00947101" w:rsidP="002552FA">
      <w:pPr>
        <w:pStyle w:val="Corpodetexto3"/>
        <w:spacing w:after="0"/>
        <w:rPr>
          <w:rFonts w:ascii="Courier New" w:hAnsi="Courier New" w:cs="Courier New"/>
          <w:b/>
          <w:bCs/>
          <w:sz w:val="24"/>
          <w:szCs w:val="24"/>
        </w:rPr>
      </w:pPr>
    </w:p>
    <w:p w14:paraId="6AE31B3F"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259924BE"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7F235361" w14:textId="4597B671" w:rsidR="00947101"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3302B4EA" w14:textId="3F79AD82" w:rsidR="00CA7E7F" w:rsidRDefault="00CA7E7F" w:rsidP="00E632C7">
      <w:pPr>
        <w:jc w:val="center"/>
        <w:rPr>
          <w:rFonts w:ascii="Arial" w:hAnsi="Arial" w:cs="Arial"/>
          <w:b/>
        </w:rPr>
      </w:pPr>
      <w:r w:rsidRPr="0085216D">
        <w:rPr>
          <w:rFonts w:ascii="Arial" w:hAnsi="Arial" w:cs="Arial"/>
          <w:b/>
        </w:rPr>
        <w:lastRenderedPageBreak/>
        <w:t>ANEXO 1</w:t>
      </w:r>
      <w:r>
        <w:rPr>
          <w:rFonts w:ascii="Arial" w:hAnsi="Arial" w:cs="Arial"/>
          <w:b/>
        </w:rPr>
        <w:t>3</w:t>
      </w:r>
    </w:p>
    <w:p w14:paraId="1D7DC414" w14:textId="720B342F" w:rsidR="00E632C7" w:rsidRDefault="00E632C7" w:rsidP="00E632C7">
      <w:pPr>
        <w:jc w:val="center"/>
        <w:rPr>
          <w:rFonts w:ascii="Courier New" w:hAnsi="Courier New" w:cs="Courier New"/>
        </w:rPr>
      </w:pPr>
      <w:r w:rsidRPr="0085216D">
        <w:rPr>
          <w:rFonts w:ascii="Arial" w:hAnsi="Arial" w:cs="Arial"/>
          <w:b/>
          <w:bCs/>
        </w:rPr>
        <w:t>ATA DE</w:t>
      </w:r>
      <w:r>
        <w:rPr>
          <w:rFonts w:ascii="Arial" w:hAnsi="Arial" w:cs="Arial"/>
          <w:b/>
          <w:bCs/>
        </w:rPr>
        <w:t xml:space="preserve"> REGISTRO DE PREÇOS N</w:t>
      </w:r>
      <w:r w:rsidR="00A41731">
        <w:rPr>
          <w:rFonts w:ascii="Arial" w:hAnsi="Arial" w:cs="Arial"/>
          <w:b/>
          <w:bCs/>
        </w:rPr>
        <w:t>.</w:t>
      </w:r>
      <w:r>
        <w:rPr>
          <w:rFonts w:ascii="Arial" w:hAnsi="Arial" w:cs="Arial"/>
          <w:b/>
          <w:bCs/>
        </w:rPr>
        <w:t>º XXX/202</w:t>
      </w:r>
      <w:r w:rsidR="00E16BB5">
        <w:rPr>
          <w:rFonts w:ascii="Arial" w:hAnsi="Arial" w:cs="Arial"/>
          <w:b/>
          <w:bCs/>
        </w:rPr>
        <w:t>4</w:t>
      </w:r>
    </w:p>
    <w:p w14:paraId="0220742C" w14:textId="77777777" w:rsidR="00E632C7" w:rsidRDefault="00E632C7" w:rsidP="00E632C7">
      <w:pPr>
        <w:jc w:val="center"/>
        <w:rPr>
          <w:rFonts w:ascii="Arial" w:hAnsi="Arial"/>
          <w:b/>
        </w:rPr>
      </w:pPr>
    </w:p>
    <w:p w14:paraId="3215784E" w14:textId="72B8F8BE" w:rsidR="00E632C7" w:rsidRDefault="00E632C7" w:rsidP="00E632C7">
      <w:pPr>
        <w:pStyle w:val="Format1"/>
        <w:ind w:right="-24"/>
        <w:jc w:val="both"/>
        <w:rPr>
          <w:rFonts w:ascii="Arial" w:hAnsi="Arial"/>
          <w:sz w:val="24"/>
        </w:rPr>
      </w:pPr>
      <w:r>
        <w:rPr>
          <w:rFonts w:ascii="Arial" w:hAnsi="Arial"/>
          <w:sz w:val="24"/>
        </w:rPr>
        <w:t xml:space="preserve">Aos </w:t>
      </w:r>
      <w:r w:rsidRPr="002B2D82">
        <w:rPr>
          <w:rFonts w:ascii="Arial" w:hAnsi="Arial"/>
          <w:sz w:val="24"/>
        </w:rPr>
        <w:t>xx</w:t>
      </w:r>
      <w:r w:rsidRPr="001E0003">
        <w:rPr>
          <w:rFonts w:ascii="Arial" w:hAnsi="Arial"/>
          <w:sz w:val="24"/>
        </w:rPr>
        <w:t xml:space="preserve"> dias do mês de </w:t>
      </w:r>
      <w:r w:rsidRPr="002B2D82">
        <w:rPr>
          <w:rFonts w:ascii="Arial" w:hAnsi="Arial"/>
          <w:sz w:val="24"/>
        </w:rPr>
        <w:t>xxxxxxxx</w:t>
      </w:r>
      <w:r w:rsidRPr="001E0003">
        <w:rPr>
          <w:rFonts w:ascii="Arial" w:hAnsi="Arial"/>
          <w:sz w:val="24"/>
        </w:rPr>
        <w:t xml:space="preserve"> do ano de </w:t>
      </w:r>
      <w:r>
        <w:rPr>
          <w:rFonts w:ascii="Arial" w:hAnsi="Arial"/>
          <w:sz w:val="24"/>
        </w:rPr>
        <w:t>202</w:t>
      </w:r>
      <w:r w:rsidR="006B7EB4">
        <w:rPr>
          <w:rFonts w:ascii="Arial" w:hAnsi="Arial"/>
          <w:sz w:val="24"/>
        </w:rPr>
        <w:t>4</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n</w:t>
      </w:r>
      <w:r w:rsidR="00FB478C">
        <w:rPr>
          <w:rFonts w:ascii="Arial" w:hAnsi="Arial"/>
          <w:sz w:val="24"/>
        </w:rPr>
        <w:t>.</w:t>
      </w:r>
      <w:r w:rsidRPr="00E408A8">
        <w:rPr>
          <w:rFonts w:ascii="Arial" w:hAnsi="Arial"/>
          <w:sz w:val="24"/>
        </w:rPr>
        <w:t xml:space="preserve">º </w:t>
      </w:r>
      <w:r>
        <w:rPr>
          <w:rFonts w:ascii="Arial" w:hAnsi="Arial"/>
          <w:sz w:val="24"/>
        </w:rPr>
        <w:t>727,</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96525E">
        <w:rPr>
          <w:rFonts w:ascii="Arial" w:hAnsi="Arial"/>
          <w:sz w:val="24"/>
        </w:rPr>
        <w:t>PE031</w:t>
      </w:r>
      <w:r w:rsidR="00B726FB">
        <w:rPr>
          <w:rFonts w:ascii="Arial" w:hAnsi="Arial"/>
          <w:sz w:val="24"/>
        </w:rPr>
        <w:t>/2024</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Pr>
          <w:rFonts w:ascii="Arial" w:hAnsi="Arial"/>
          <w:sz w:val="24"/>
        </w:rPr>
        <w:t>para</w:t>
      </w:r>
      <w:r w:rsidR="009528D2">
        <w:rPr>
          <w:rFonts w:ascii="Arial" w:hAnsi="Arial"/>
          <w:sz w:val="24"/>
        </w:rPr>
        <w:t xml:space="preserve"> </w:t>
      </w:r>
      <w:r w:rsidR="001C0AA5">
        <w:rPr>
          <w:rFonts w:ascii="Arial" w:hAnsi="Arial"/>
          <w:sz w:val="24"/>
        </w:rPr>
        <w:t>a</w:t>
      </w:r>
      <w:r w:rsidR="009528D2">
        <w:rPr>
          <w:rFonts w:ascii="Arial" w:hAnsi="Arial"/>
          <w:sz w:val="24"/>
        </w:rPr>
        <w:t xml:space="preserve"> </w:t>
      </w:r>
      <w:r>
        <w:rPr>
          <w:rFonts w:ascii="Arial" w:hAnsi="Arial"/>
          <w:sz w:val="24"/>
        </w:rPr>
        <w:t>eventual</w:t>
      </w:r>
      <w:r w:rsidR="009528D2">
        <w:rPr>
          <w:rFonts w:ascii="Arial" w:hAnsi="Arial"/>
          <w:sz w:val="24"/>
        </w:rPr>
        <w:t xml:space="preserve"> </w:t>
      </w:r>
      <w:r w:rsidR="00166A93" w:rsidRPr="00166A93">
        <w:rPr>
          <w:rFonts w:ascii="Arial" w:hAnsi="Arial" w:cs="Arial"/>
          <w:color w:val="000000"/>
          <w:sz w:val="24"/>
          <w:szCs w:val="24"/>
        </w:rPr>
        <w:t>aquisição de insumos, materiais e reagentes para uso do laboratório municipal</w:t>
      </w:r>
      <w:r w:rsidRPr="00166A93">
        <w:rPr>
          <w:rFonts w:ascii="Arial" w:hAnsi="Arial"/>
          <w:sz w:val="24"/>
          <w:szCs w:val="24"/>
        </w:rPr>
        <w:t>,</w:t>
      </w:r>
      <w:r w:rsidR="00EF4981">
        <w:rPr>
          <w:rFonts w:ascii="Arial" w:hAnsi="Arial"/>
          <w:sz w:val="24"/>
        </w:rPr>
        <w:t xml:space="preserve"> </w:t>
      </w:r>
      <w:r>
        <w:rPr>
          <w:rFonts w:ascii="Arial" w:hAnsi="Arial"/>
          <w:sz w:val="24"/>
        </w:rPr>
        <w:t>doravante denominada(s)</w:t>
      </w:r>
      <w:r w:rsidR="0019094D">
        <w:rPr>
          <w:rFonts w:ascii="Arial" w:hAnsi="Arial"/>
          <w:sz w:val="24"/>
        </w:rPr>
        <w:t xml:space="preserve"> FORNECEDORA(S)</w:t>
      </w:r>
      <w:r>
        <w:rPr>
          <w:rFonts w:ascii="Arial" w:hAnsi="Arial"/>
          <w:sz w:val="24"/>
        </w:rPr>
        <w:t>,</w:t>
      </w:r>
      <w:r w:rsidR="0019094D">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fornecimentos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08724550"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1C0AA5">
        <w:rPr>
          <w:rFonts w:ascii="Arial" w:hAnsi="Arial"/>
        </w:rPr>
        <w:t>a eventual</w:t>
      </w:r>
      <w:r w:rsidR="00865346">
        <w:rPr>
          <w:rFonts w:ascii="Arial" w:hAnsi="Arial"/>
        </w:rPr>
        <w:t xml:space="preserve"> </w:t>
      </w:r>
      <w:r w:rsidR="00CC29B8" w:rsidRPr="00CC29B8">
        <w:rPr>
          <w:rFonts w:ascii="Arial" w:hAnsi="Arial"/>
        </w:rPr>
        <w:t xml:space="preserve">para </w:t>
      </w:r>
      <w:r w:rsidR="00166A93" w:rsidRPr="00166A93">
        <w:rPr>
          <w:rFonts w:ascii="Arial" w:hAnsi="Arial" w:cs="Arial"/>
          <w:color w:val="000000"/>
        </w:rPr>
        <w:t>aquisição de insumos, materiais e reagentes para uso do laboratório municipal</w:t>
      </w:r>
      <w:r w:rsidR="00166A93" w:rsidRPr="00166A93">
        <w:rPr>
          <w:rFonts w:ascii="Arial" w:hAnsi="Arial"/>
        </w:rPr>
        <w:t>,</w:t>
      </w:r>
      <w:r>
        <w:rPr>
          <w:rFonts w:ascii="Arial" w:hAnsi="Arial"/>
        </w:rPr>
        <w:t>,</w:t>
      </w:r>
      <w:r w:rsidR="00CC29B8">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9E1E0D">
        <w:rPr>
          <w:rFonts w:ascii="Arial" w:hAnsi="Arial"/>
        </w:rPr>
        <w:t xml:space="preserve"> </w:t>
      </w:r>
      <w:r w:rsidRPr="008B5E40">
        <w:rPr>
          <w:rFonts w:ascii="Arial" w:hAnsi="Arial"/>
        </w:rPr>
        <w:t>lote</w:t>
      </w:r>
      <w:r w:rsidR="009E1E0D">
        <w:rPr>
          <w:rFonts w:ascii="Arial" w:hAnsi="Arial"/>
        </w:rPr>
        <w:t xml:space="preserve"> único 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68414D">
        <w:rPr>
          <w:rFonts w:ascii="Arial" w:hAnsi="Arial"/>
        </w:rPr>
        <w:t xml:space="preserve"> </w:t>
      </w:r>
      <w:r w:rsidR="0096525E">
        <w:rPr>
          <w:rFonts w:ascii="Arial" w:hAnsi="Arial"/>
        </w:rPr>
        <w:t>PE031</w:t>
      </w:r>
      <w:r w:rsidR="00B726FB">
        <w:rPr>
          <w:rFonts w:ascii="Arial" w:hAnsi="Arial"/>
        </w:rPr>
        <w:t>/2024</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5484B14E"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D563BB">
        <w:rPr>
          <w:rFonts w:ascii="Arial" w:hAnsi="Arial"/>
          <w:b/>
          <w:bCs/>
        </w:rPr>
        <w:t xml:space="preserve">FORNECEDORA(S) </w:t>
      </w:r>
      <w:r w:rsidRPr="00237441">
        <w:rPr>
          <w:rFonts w:ascii="Arial" w:hAnsi="Arial"/>
        </w:rPr>
        <w:t>o valor 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6F01B5E4"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96525E">
        <w:rPr>
          <w:rFonts w:ascii="Arial" w:hAnsi="Arial"/>
        </w:rPr>
        <w:t>PE031</w:t>
      </w:r>
      <w:r w:rsidR="00B726FB">
        <w:rPr>
          <w:rFonts w:ascii="Arial" w:hAnsi="Arial"/>
        </w:rPr>
        <w:t>/2024</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3AF226F0"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015CF9">
        <w:rPr>
          <w:rFonts w:ascii="Arial" w:hAnsi="Arial"/>
        </w:rPr>
        <w:t xml:space="preserve"> </w:t>
      </w:r>
      <w:r w:rsidR="00015CF9">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02AD26B8" w14:textId="60013010" w:rsidR="00E632C7" w:rsidRPr="00E632C7" w:rsidRDefault="003B644C" w:rsidP="00E632C7">
      <w:pPr>
        <w:ind w:right="-24"/>
        <w:jc w:val="both"/>
        <w:rPr>
          <w:rFonts w:ascii="Arial" w:hAnsi="Arial" w:cs="Arial"/>
          <w:b/>
          <w:sz w:val="20"/>
          <w:szCs w:val="20"/>
          <w:highlight w:val="yellow"/>
        </w:rPr>
      </w:pPr>
      <w:r w:rsidRPr="003B644C">
        <w:rPr>
          <w:rFonts w:ascii="Arial" w:hAnsi="Arial" w:cs="Arial"/>
          <w:b/>
        </w:rPr>
        <w:t>Elemento de Despesa: 33.90.30 – MATERIAL DE CONSUMO</w:t>
      </w:r>
    </w:p>
    <w:p w14:paraId="3BCC0337" w14:textId="77777777" w:rsidR="00E632C7" w:rsidRPr="00AA62A5" w:rsidRDefault="00E632C7" w:rsidP="00E632C7">
      <w:pPr>
        <w:spacing w:before="80" w:after="80" w:line="320" w:lineRule="atLeast"/>
        <w:ind w:right="-24"/>
        <w:jc w:val="both"/>
        <w:rPr>
          <w:rFonts w:ascii="Arial" w:hAnsi="Arial"/>
          <w:b/>
          <w:sz w:val="20"/>
          <w:szCs w:val="20"/>
        </w:rPr>
      </w:pPr>
    </w:p>
    <w:p w14:paraId="1CA4236F" w14:textId="77777777"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7EEAFC76"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19C83B71" w14:textId="77777777" w:rsidR="00166A93" w:rsidRDefault="00166A93" w:rsidP="00E632C7">
      <w:pPr>
        <w:spacing w:before="80" w:after="80" w:line="320" w:lineRule="atLeast"/>
        <w:ind w:right="-24"/>
        <w:jc w:val="both"/>
        <w:rPr>
          <w:rFonts w:ascii="Arial" w:hAnsi="Arial" w:cs="Arial"/>
        </w:rPr>
      </w:pPr>
    </w:p>
    <w:p w14:paraId="23BC96E2" w14:textId="3A140096" w:rsidR="00E632C7" w:rsidRDefault="00E632C7" w:rsidP="00E632C7">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00943015">
        <w:rPr>
          <w:rFonts w:ascii="Arial" w:hAnsi="Arial"/>
          <w:b/>
          <w:bCs/>
        </w:rPr>
        <w:t>FORNECEDORA(S)</w:t>
      </w:r>
    </w:p>
    <w:p w14:paraId="14F5260F" w14:textId="59EEAF15"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3C7F80">
        <w:rPr>
          <w:rFonts w:ascii="Arial" w:hAnsi="Arial"/>
        </w:rPr>
        <w:t xml:space="preserve">serviços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96525E">
        <w:rPr>
          <w:rFonts w:ascii="Arial" w:hAnsi="Arial"/>
        </w:rPr>
        <w:t>PE031</w:t>
      </w:r>
      <w:r w:rsidR="00B726FB">
        <w:rPr>
          <w:rFonts w:ascii="Arial" w:hAnsi="Arial"/>
        </w:rPr>
        <w:t>/2024</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xml:space="preserve">, no horário das 8:00 às 14:00 horas, sem custo adicional, no prazo máximo de </w:t>
      </w:r>
      <w:r w:rsidR="00EA4375">
        <w:rPr>
          <w:rFonts w:ascii="Arial" w:hAnsi="Arial"/>
        </w:rPr>
        <w:t>0</w:t>
      </w:r>
      <w:r w:rsidR="00166A93">
        <w:rPr>
          <w:rFonts w:ascii="Arial" w:hAnsi="Arial"/>
        </w:rPr>
        <w:t>5</w:t>
      </w:r>
      <w:r w:rsidRPr="00332ADC">
        <w:rPr>
          <w:rFonts w:ascii="Arial" w:hAnsi="Arial"/>
        </w:rPr>
        <w:t xml:space="preserve"> (</w:t>
      </w:r>
      <w:r w:rsidR="00166A93">
        <w:rPr>
          <w:rFonts w:ascii="Arial" w:hAnsi="Arial"/>
        </w:rPr>
        <w:t>cinco</w:t>
      </w:r>
      <w:r w:rsidRPr="00332ADC">
        <w:rPr>
          <w:rFonts w:ascii="Arial" w:hAnsi="Arial"/>
        </w:rPr>
        <w:t>)</w:t>
      </w:r>
      <w:r w:rsidR="00EA4375">
        <w:rPr>
          <w:rFonts w:ascii="Arial" w:hAnsi="Arial"/>
        </w:rPr>
        <w:t xml:space="preserve"> </w:t>
      </w:r>
      <w:r w:rsidRPr="00332ADC">
        <w:rPr>
          <w:rFonts w:ascii="Arial" w:hAnsi="Arial"/>
        </w:rPr>
        <w:t>dias corridos, contados da ciência da emissão da nota de empenho.</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70F4CF3F"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5715C1">
        <w:rPr>
          <w:rFonts w:ascii="Arial" w:hAnsi="Arial"/>
        </w:rPr>
        <w:t>serviços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26B670E4"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6D480F">
        <w:rPr>
          <w:rFonts w:ascii="Arial" w:hAnsi="Arial"/>
        </w:rPr>
        <w:t xml:space="preserve"> </w:t>
      </w:r>
      <w:r w:rsidR="006D480F">
        <w:rPr>
          <w:rFonts w:ascii="Arial" w:hAnsi="Arial"/>
          <w:b/>
          <w:bCs/>
        </w:rPr>
        <w:t>FORNECEDORA(S)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200D3AB1"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n</w:t>
      </w:r>
      <w:r w:rsidR="00730B26">
        <w:rPr>
          <w:rFonts w:ascii="Arial" w:hAnsi="Arial"/>
        </w:rPr>
        <w:t>.</w:t>
      </w:r>
      <w:r w:rsidRPr="00237441">
        <w:rPr>
          <w:rFonts w:ascii="Arial" w:hAnsi="Arial"/>
        </w:rPr>
        <w:t xml:space="preserve">º </w:t>
      </w:r>
      <w:r w:rsidR="0096525E">
        <w:rPr>
          <w:rFonts w:ascii="Arial" w:hAnsi="Arial"/>
        </w:rPr>
        <w:t>PE031</w:t>
      </w:r>
      <w:r w:rsidR="00B726FB">
        <w:rPr>
          <w:rFonts w:ascii="Arial" w:hAnsi="Arial"/>
        </w:rPr>
        <w:t>/2024</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19065539"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006D480F">
        <w:rPr>
          <w:rFonts w:ascii="Arial" w:hAnsi="Arial"/>
          <w:b/>
          <w:bCs/>
        </w:rPr>
        <w:t>FORNECEDORA(S)</w:t>
      </w:r>
      <w:r>
        <w:rPr>
          <w:rFonts w:ascii="Arial" w:hAnsi="Arial"/>
        </w:rPr>
        <w:t xml:space="preserve">. </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204A490D" w:rsidR="00E632C7" w:rsidRDefault="00E632C7" w:rsidP="00E632C7">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w:t>
      </w:r>
      <w:r w:rsidR="006D480F">
        <w:rPr>
          <w:rFonts w:ascii="Arial" w:hAnsi="Arial"/>
        </w:rPr>
        <w:t xml:space="preserve"> </w:t>
      </w:r>
      <w:r w:rsidR="006D480F">
        <w:rPr>
          <w:rFonts w:ascii="Arial" w:hAnsi="Arial"/>
          <w:b/>
          <w:bCs/>
        </w:rPr>
        <w:t>FORNECEDORA(S)</w:t>
      </w:r>
      <w:r>
        <w:rPr>
          <w:rFonts w:ascii="Arial" w:hAnsi="Arial"/>
        </w:rPr>
        <w:t>.</w:t>
      </w:r>
    </w:p>
    <w:p w14:paraId="1FFE29C3" w14:textId="77777777" w:rsidR="00E632C7" w:rsidRPr="00AA62A5" w:rsidRDefault="00E632C7" w:rsidP="00E632C7">
      <w:pPr>
        <w:spacing w:before="80" w:after="80" w:line="320" w:lineRule="atLeast"/>
        <w:ind w:right="-24"/>
        <w:jc w:val="both"/>
        <w:rPr>
          <w:rFonts w:ascii="Arial" w:hAnsi="Arial"/>
          <w:sz w:val="20"/>
          <w:szCs w:val="20"/>
        </w:rPr>
      </w:pPr>
    </w:p>
    <w:p w14:paraId="7494CEEA" w14:textId="13E71932"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006D480F">
        <w:rPr>
          <w:rFonts w:ascii="Arial" w:hAnsi="Arial"/>
          <w:b/>
          <w:bCs/>
        </w:rPr>
        <w:t>FORNECEDORA(S)</w:t>
      </w:r>
      <w:r>
        <w:rPr>
          <w:rFonts w:ascii="Arial" w:hAnsi="Arial"/>
        </w:rPr>
        <w:t>.</w:t>
      </w:r>
    </w:p>
    <w:p w14:paraId="0BD2E63D" w14:textId="77777777" w:rsidR="00E632C7" w:rsidRDefault="00E632C7" w:rsidP="00E632C7">
      <w:pPr>
        <w:spacing w:before="80" w:after="80" w:line="320" w:lineRule="atLeast"/>
        <w:ind w:right="-24"/>
        <w:jc w:val="both"/>
        <w:rPr>
          <w:rFonts w:ascii="Arial" w:hAnsi="Arial"/>
        </w:rPr>
      </w:pPr>
    </w:p>
    <w:p w14:paraId="34D7761F" w14:textId="402302E8"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956B5C">
        <w:rPr>
          <w:rFonts w:ascii="Arial" w:hAnsi="Arial"/>
          <w:b/>
          <w:bCs/>
        </w:rPr>
        <w:t xml:space="preserve">FORNECEDORA(S) </w:t>
      </w:r>
      <w:r>
        <w:rPr>
          <w:rFonts w:ascii="Arial" w:hAnsi="Arial"/>
        </w:rPr>
        <w:t>a nota de empenho via E-mail ou através de correspondência com ou sem AR.</w:t>
      </w: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66AB8211"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9616C6">
        <w:rPr>
          <w:rFonts w:ascii="Arial" w:hAnsi="Arial"/>
          <w:b/>
          <w:bCs/>
        </w:rPr>
        <w:t>FORNECEDORA(S)</w:t>
      </w:r>
      <w:r w:rsidR="00934989">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35C832DF"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9616C6">
        <w:rPr>
          <w:rFonts w:ascii="Arial" w:hAnsi="Arial"/>
          <w:b/>
          <w:bCs/>
        </w:rPr>
        <w:t>FORNECEDORA(S)</w:t>
      </w:r>
      <w:r w:rsidR="00934989">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5E15A4FB"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934989">
        <w:rPr>
          <w:rFonts w:ascii="Arial" w:hAnsi="Arial"/>
          <w:b/>
          <w:bCs/>
        </w:rPr>
        <w:t xml:space="preserve">FORNECEDORA(S)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Default="00E632C7" w:rsidP="00E632C7">
      <w:pPr>
        <w:spacing w:before="80" w:after="80" w:line="320" w:lineRule="atLeast"/>
        <w:ind w:right="-24"/>
        <w:jc w:val="both"/>
        <w:rPr>
          <w:rFonts w:ascii="Arial" w:hAnsi="Arial"/>
        </w:rPr>
      </w:pPr>
    </w:p>
    <w:p w14:paraId="38818C72" w14:textId="01C3E40F" w:rsidR="00E632C7" w:rsidRDefault="00E632C7" w:rsidP="00E632C7">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96525E">
        <w:rPr>
          <w:rFonts w:ascii="Arial" w:hAnsi="Arial"/>
        </w:rPr>
        <w:t>PE031</w:t>
      </w:r>
      <w:r w:rsidR="00B726FB">
        <w:rPr>
          <w:rFonts w:ascii="Arial" w:hAnsi="Arial"/>
        </w:rPr>
        <w:t>/2024</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Default="00E632C7" w:rsidP="00E632C7">
      <w:pPr>
        <w:spacing w:before="80" w:after="80" w:line="320" w:lineRule="atLeast"/>
        <w:ind w:left="1418" w:right="-24" w:firstLine="7"/>
        <w:jc w:val="both"/>
        <w:rPr>
          <w:rFonts w:ascii="Arial" w:hAnsi="Arial"/>
        </w:rPr>
      </w:pPr>
    </w:p>
    <w:p w14:paraId="5B8379CB" w14:textId="77777777" w:rsidR="00E632C7" w:rsidRDefault="00E632C7" w:rsidP="00E632C7">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E632C7">
      <w:pPr>
        <w:spacing w:before="80" w:after="80" w:line="320" w:lineRule="atLeast"/>
        <w:ind w:left="1418" w:right="-24" w:firstLine="7"/>
        <w:jc w:val="both"/>
        <w:rPr>
          <w:rFonts w:ascii="Arial" w:hAnsi="Arial"/>
        </w:rPr>
      </w:pPr>
    </w:p>
    <w:p w14:paraId="1AD019D3" w14:textId="77777777" w:rsidR="00E632C7" w:rsidRDefault="00E632C7" w:rsidP="00E632C7">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E632C7">
      <w:pPr>
        <w:spacing w:before="80" w:after="80" w:line="320" w:lineRule="atLeast"/>
        <w:ind w:left="1440" w:right="-24"/>
        <w:jc w:val="both"/>
        <w:rPr>
          <w:rFonts w:ascii="Arial" w:hAnsi="Arial"/>
        </w:rPr>
      </w:pPr>
    </w:p>
    <w:p w14:paraId="69CD9981" w14:textId="77777777" w:rsidR="00E632C7" w:rsidRDefault="00E632C7" w:rsidP="00E632C7">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Default="00E632C7" w:rsidP="00E632C7">
      <w:pPr>
        <w:spacing w:before="80" w:after="80" w:line="320" w:lineRule="atLeast"/>
        <w:ind w:left="1418" w:right="-24" w:firstLine="11"/>
        <w:jc w:val="both"/>
        <w:rPr>
          <w:rFonts w:ascii="Arial" w:hAnsi="Arial"/>
        </w:rPr>
      </w:pPr>
    </w:p>
    <w:p w14:paraId="30F2151B" w14:textId="182761A9"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A549AE">
        <w:rPr>
          <w:rFonts w:ascii="Arial" w:hAnsi="Arial"/>
          <w:b/>
          <w:bCs/>
        </w:rPr>
        <w:t>FORNECEDORA(S)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408D7182" w14:textId="35AC7018"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878D0">
        <w:rPr>
          <w:rFonts w:ascii="Arial" w:hAnsi="Arial"/>
        </w:rPr>
        <w:t xml:space="preserve"> </w:t>
      </w:r>
      <w:r w:rsidR="0096525E">
        <w:rPr>
          <w:rFonts w:ascii="Arial" w:hAnsi="Arial"/>
        </w:rPr>
        <w:t>191</w:t>
      </w:r>
      <w:r>
        <w:rPr>
          <w:rFonts w:ascii="Arial" w:hAnsi="Arial"/>
        </w:rPr>
        <w:t>/202</w:t>
      </w:r>
      <w:r w:rsidR="003B33D4">
        <w:rPr>
          <w:rFonts w:ascii="Arial" w:hAnsi="Arial"/>
        </w:rPr>
        <w:t>4</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750FEA" w:rsidRDefault="00E632C7" w:rsidP="00B86E60">
      <w:pPr>
        <w:ind w:left="703" w:right="-23"/>
        <w:jc w:val="both"/>
        <w:rPr>
          <w:rFonts w:ascii="Arial" w:hAnsi="Arial"/>
          <w:sz w:val="16"/>
          <w:szCs w:val="16"/>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477B0EF3"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r w:rsidRPr="00237441">
        <w:rPr>
          <w:rFonts w:ascii="Arial" w:hAnsi="Arial"/>
        </w:rPr>
        <w:t>ão</w:t>
      </w:r>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A549AE">
        <w:rPr>
          <w:rFonts w:ascii="Arial" w:hAnsi="Arial"/>
          <w:b/>
          <w:bCs/>
        </w:rPr>
        <w:t>FORNECEDORA(S)</w:t>
      </w:r>
      <w:r w:rsidR="00273A25">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96525E">
        <w:rPr>
          <w:rFonts w:ascii="Arial" w:hAnsi="Arial"/>
        </w:rPr>
        <w:t>PE031</w:t>
      </w:r>
      <w:r>
        <w:rPr>
          <w:rFonts w:ascii="Arial" w:hAnsi="Arial"/>
        </w:rPr>
        <w:t>/202</w:t>
      </w:r>
      <w:r w:rsidR="0003147B">
        <w:rPr>
          <w:rFonts w:ascii="Arial" w:hAnsi="Arial"/>
        </w:rPr>
        <w:t>4</w:t>
      </w:r>
      <w:r w:rsidRPr="00237441">
        <w:rPr>
          <w:rFonts w:ascii="Arial" w:hAnsi="Arial"/>
        </w:rPr>
        <w:t>.</w:t>
      </w:r>
    </w:p>
    <w:p w14:paraId="22306B85" w14:textId="77777777" w:rsidR="00E632C7" w:rsidRPr="00750FEA" w:rsidRDefault="00E632C7" w:rsidP="00B86E60">
      <w:pPr>
        <w:ind w:right="-23"/>
        <w:jc w:val="both"/>
        <w:rPr>
          <w:rFonts w:ascii="Arial" w:hAnsi="Arial"/>
          <w:sz w:val="16"/>
          <w:szCs w:val="16"/>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750FEA" w:rsidRDefault="00E632C7" w:rsidP="00B86E60">
      <w:pPr>
        <w:pStyle w:val="CHAMEX"/>
        <w:ind w:right="-23"/>
        <w:rPr>
          <w:rFonts w:ascii="Arial" w:hAnsi="Arial"/>
          <w:spacing w:val="0"/>
          <w:sz w:val="16"/>
          <w:szCs w:val="12"/>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AA62A5" w:rsidRDefault="00E632C7" w:rsidP="00B86E60">
      <w:pPr>
        <w:ind w:right="-23"/>
        <w:jc w:val="both"/>
        <w:rPr>
          <w:rFonts w:ascii="Arial" w:hAnsi="Arial"/>
          <w:sz w:val="10"/>
          <w:szCs w:val="10"/>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38B22F2C"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96525E">
        <w:rPr>
          <w:rFonts w:ascii="Arial" w:hAnsi="Arial"/>
        </w:rPr>
        <w:t>PE031</w:t>
      </w:r>
      <w:r w:rsidR="00B726FB">
        <w:rPr>
          <w:rFonts w:ascii="Arial" w:hAnsi="Arial"/>
        </w:rPr>
        <w:t>/2024</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273A25">
        <w:rPr>
          <w:rFonts w:ascii="Arial" w:hAnsi="Arial"/>
          <w:b/>
          <w:bCs/>
        </w:rPr>
        <w:t>FORNECEDORA(S)</w:t>
      </w:r>
      <w:r w:rsidRPr="00E05C7B">
        <w:rPr>
          <w:rFonts w:ascii="Arial" w:hAnsi="Arial"/>
          <w:b/>
        </w:rPr>
        <w:t>.</w:t>
      </w:r>
    </w:p>
    <w:p w14:paraId="0B328B45" w14:textId="77777777" w:rsidR="00E632C7" w:rsidRPr="00750FEA" w:rsidRDefault="00E632C7" w:rsidP="00B86E60">
      <w:pPr>
        <w:ind w:right="-23"/>
        <w:jc w:val="both"/>
        <w:rPr>
          <w:rFonts w:ascii="Arial" w:hAnsi="Arial"/>
          <w:b/>
          <w:sz w:val="16"/>
          <w:szCs w:val="16"/>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750FEA" w:rsidRDefault="002552FA" w:rsidP="00B86E60">
      <w:pPr>
        <w:tabs>
          <w:tab w:val="left" w:pos="0"/>
        </w:tabs>
        <w:ind w:right="-23"/>
        <w:jc w:val="both"/>
        <w:rPr>
          <w:rFonts w:ascii="Arial" w:hAnsi="Arial"/>
          <w:sz w:val="16"/>
          <w:szCs w:val="16"/>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185E2E53" w:rsidR="002552FA" w:rsidRDefault="002552FA" w:rsidP="002552FA">
      <w:pPr>
        <w:tabs>
          <w:tab w:val="left" w:pos="0"/>
        </w:tabs>
        <w:spacing w:before="80" w:after="80" w:line="320" w:lineRule="atLeast"/>
        <w:ind w:right="-24"/>
        <w:jc w:val="both"/>
        <w:rPr>
          <w:rFonts w:ascii="Arial" w:hAnsi="Arial"/>
        </w:rPr>
      </w:pPr>
      <w:r w:rsidRPr="00436ED2">
        <w:rPr>
          <w:rFonts w:ascii="Arial" w:hAnsi="Arial"/>
          <w:b/>
          <w:sz w:val="23"/>
          <w:szCs w:val="23"/>
        </w:rPr>
        <w:t>11.1 –</w:t>
      </w:r>
      <w:r w:rsidRPr="00436ED2">
        <w:rPr>
          <w:rFonts w:ascii="Arial" w:hAnsi="Arial"/>
          <w:sz w:val="23"/>
          <w:szCs w:val="23"/>
        </w:rPr>
        <w:t xml:space="preserve"> </w:t>
      </w:r>
      <w:r w:rsidR="00C67757">
        <w:rPr>
          <w:rFonts w:ascii="Arial" w:hAnsi="Arial"/>
          <w:sz w:val="23"/>
          <w:szCs w:val="23"/>
        </w:rPr>
        <w:t>O</w:t>
      </w:r>
      <w:r w:rsidRPr="00436ED2">
        <w:rPr>
          <w:rFonts w:ascii="Arial" w:hAnsi="Arial"/>
          <w:sz w:val="23"/>
          <w:szCs w:val="23"/>
        </w:rPr>
        <w:t xml:space="preserve"> responsável</w:t>
      </w:r>
      <w:r w:rsidR="00C67757">
        <w:rPr>
          <w:rFonts w:ascii="Arial" w:hAnsi="Arial"/>
          <w:sz w:val="23"/>
          <w:szCs w:val="23"/>
        </w:rPr>
        <w:t xml:space="preserve"> </w:t>
      </w:r>
      <w:r w:rsidRPr="00436ED2">
        <w:rPr>
          <w:rFonts w:ascii="Arial" w:hAnsi="Arial"/>
          <w:sz w:val="23"/>
          <w:szCs w:val="23"/>
        </w:rPr>
        <w:t>pela fiel execução do contrato proveniente desta Ata de Registro de Preço é:</w:t>
      </w:r>
      <w:r w:rsidR="00EF1EFE">
        <w:rPr>
          <w:rFonts w:ascii="Arial" w:hAnsi="Arial"/>
          <w:b/>
          <w:bCs/>
          <w:sz w:val="23"/>
          <w:szCs w:val="23"/>
        </w:rPr>
        <w:t xml:space="preserve"> </w:t>
      </w:r>
      <w:r w:rsidR="00166A93">
        <w:rPr>
          <w:rFonts w:ascii="Arial" w:hAnsi="Arial"/>
          <w:b/>
          <w:bCs/>
          <w:sz w:val="23"/>
          <w:szCs w:val="23"/>
        </w:rPr>
        <w:t>WIDILANE JESUS SANTOS</w:t>
      </w:r>
      <w:r w:rsidR="00FA0B2F" w:rsidRPr="00FA0B2F">
        <w:rPr>
          <w:rFonts w:ascii="Arial" w:hAnsi="Arial"/>
          <w:b/>
          <w:bCs/>
          <w:sz w:val="23"/>
          <w:szCs w:val="23"/>
        </w:rPr>
        <w:t xml:space="preserve"> – CPF:</w:t>
      </w:r>
      <w:r w:rsidR="00D803F8">
        <w:rPr>
          <w:rFonts w:ascii="Arial" w:hAnsi="Arial"/>
          <w:b/>
          <w:bCs/>
          <w:sz w:val="23"/>
          <w:szCs w:val="23"/>
        </w:rPr>
        <w:t xml:space="preserve"> </w:t>
      </w:r>
      <w:r w:rsidR="00166A93">
        <w:rPr>
          <w:rFonts w:ascii="Arial" w:hAnsi="Arial"/>
          <w:b/>
          <w:bCs/>
          <w:sz w:val="23"/>
          <w:szCs w:val="23"/>
        </w:rPr>
        <w:t>027.868.125-50</w:t>
      </w:r>
      <w:r w:rsidR="00C67757">
        <w:rPr>
          <w:rFonts w:ascii="Arial" w:hAnsi="Arial"/>
          <w:b/>
          <w:bCs/>
          <w:sz w:val="23"/>
          <w:szCs w:val="23"/>
        </w:rPr>
        <w:t>.</w:t>
      </w:r>
    </w:p>
    <w:p w14:paraId="30FC4C22" w14:textId="77777777" w:rsidR="00E632C7" w:rsidRPr="00AA62A5" w:rsidRDefault="00E632C7" w:rsidP="00B86E60">
      <w:pPr>
        <w:tabs>
          <w:tab w:val="left" w:pos="0"/>
        </w:tabs>
        <w:ind w:right="-23"/>
        <w:jc w:val="both"/>
        <w:rPr>
          <w:rFonts w:ascii="Arial" w:hAnsi="Arial"/>
          <w:sz w:val="12"/>
          <w:szCs w:val="12"/>
        </w:rPr>
      </w:pPr>
    </w:p>
    <w:p w14:paraId="5A016FC5" w14:textId="0142ED7E"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C224E7" w:rsidRPr="00C224E7">
        <w:rPr>
          <w:rFonts w:ascii="Arial" w:hAnsi="Arial"/>
          <w:b/>
          <w:bCs/>
        </w:rPr>
        <w:t>PRESTADORA(S) DE SERVIÇO(S)</w:t>
      </w:r>
      <w:r>
        <w:rPr>
          <w:rFonts w:ascii="Arial" w:hAnsi="Arial"/>
        </w:rPr>
        <w:t>, 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5F945A86"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r w:rsidRPr="00E05C7B">
        <w:rPr>
          <w:rFonts w:ascii="Arial" w:hAnsi="Arial"/>
          <w:sz w:val="24"/>
          <w:szCs w:val="24"/>
        </w:rPr>
        <w:t xml:space="preserve">de </w:t>
      </w:r>
      <w:r>
        <w:rPr>
          <w:rFonts w:ascii="Arial" w:hAnsi="Arial"/>
          <w:sz w:val="24"/>
          <w:szCs w:val="24"/>
          <w:lang w:val="pt-BR"/>
        </w:rPr>
        <w:t>202</w:t>
      </w:r>
      <w:r w:rsidR="00C224E7">
        <w:rPr>
          <w:rFonts w:ascii="Arial" w:hAnsi="Arial"/>
          <w:sz w:val="24"/>
          <w:szCs w:val="24"/>
          <w:lang w:val="pt-BR"/>
        </w:rPr>
        <w:t>4</w:t>
      </w:r>
      <w:r w:rsidRPr="00E05C7B">
        <w:rPr>
          <w:rFonts w:ascii="Arial" w:hAnsi="Arial"/>
          <w:sz w:val="24"/>
          <w:szCs w:val="24"/>
        </w:rPr>
        <w:t>.</w:t>
      </w:r>
    </w:p>
    <w:sectPr w:rsidR="00947101" w:rsidRPr="0085216D" w:rsidSect="0026797E">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8246E8" w14:textId="77777777" w:rsidR="009678F7" w:rsidRDefault="009678F7">
      <w:r>
        <w:separator/>
      </w:r>
    </w:p>
  </w:endnote>
  <w:endnote w:type="continuationSeparator" w:id="0">
    <w:p w14:paraId="62DFFD68" w14:textId="77777777" w:rsidR="009678F7" w:rsidRDefault="00967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22C0EE" w14:textId="77777777" w:rsidR="009678F7" w:rsidRDefault="009678F7">
      <w:r>
        <w:separator/>
      </w:r>
    </w:p>
  </w:footnote>
  <w:footnote w:type="continuationSeparator" w:id="0">
    <w:p w14:paraId="6FDF5017" w14:textId="77777777" w:rsidR="009678F7" w:rsidRDefault="00967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65559" w14:textId="77777777" w:rsidR="00417B63" w:rsidRPr="004D6CF1" w:rsidRDefault="00417B63" w:rsidP="00EE09D9">
    <w:pPr>
      <w:pStyle w:val="Cabealho"/>
      <w:tabs>
        <w:tab w:val="clear" w:pos="8504"/>
      </w:tabs>
      <w:jc w:val="center"/>
    </w:pPr>
    <w:r>
      <w:rPr>
        <w:noProof/>
      </w:rPr>
      <w:drawing>
        <wp:inline distT="0" distB="0" distL="0" distR="0" wp14:anchorId="3818C00B" wp14:editId="7E1B886E">
          <wp:extent cx="6429375" cy="881942"/>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 PMA 2021.jpg"/>
                  <pic:cNvPicPr/>
                </pic:nvPicPr>
                <pic:blipFill>
                  <a:blip r:embed="rId1">
                    <a:extLst>
                      <a:ext uri="{28A0092B-C50C-407E-A947-70E740481C1C}">
                        <a14:useLocalDpi xmlns:a14="http://schemas.microsoft.com/office/drawing/2010/main" val="0"/>
                      </a:ext>
                    </a:extLst>
                  </a:blip>
                  <a:stretch>
                    <a:fillRect/>
                  </a:stretch>
                </pic:blipFill>
                <pic:spPr>
                  <a:xfrm>
                    <a:off x="0" y="0"/>
                    <a:ext cx="6425940" cy="881471"/>
                  </a:xfrm>
                  <a:prstGeom prst="rect">
                    <a:avLst/>
                  </a:prstGeom>
                </pic:spPr>
              </pic:pic>
            </a:graphicData>
          </a:graphic>
        </wp:inline>
      </w:drawing>
    </w:r>
  </w:p>
  <w:p w14:paraId="7344F931" w14:textId="77777777" w:rsidR="00417B63" w:rsidRDefault="00417B63" w:rsidP="00EE09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76F0E20"/>
    <w:multiLevelType w:val="hybridMultilevel"/>
    <w:tmpl w:val="16702582"/>
    <w:lvl w:ilvl="0" w:tplc="AF24A51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6"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7"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20"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4"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7"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8"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72035998">
    <w:abstractNumId w:val="6"/>
  </w:num>
  <w:num w:numId="2" w16cid:durableId="1225026296">
    <w:abstractNumId w:val="0"/>
  </w:num>
  <w:num w:numId="3" w16cid:durableId="1575702057">
    <w:abstractNumId w:val="30"/>
  </w:num>
  <w:num w:numId="4" w16cid:durableId="850948341">
    <w:abstractNumId w:val="33"/>
  </w:num>
  <w:num w:numId="5" w16cid:durableId="185674985">
    <w:abstractNumId w:val="14"/>
  </w:num>
  <w:num w:numId="6" w16cid:durableId="153181905">
    <w:abstractNumId w:val="11"/>
  </w:num>
  <w:num w:numId="7" w16cid:durableId="1541018546">
    <w:abstractNumId w:val="18"/>
  </w:num>
  <w:num w:numId="8" w16cid:durableId="2069645793">
    <w:abstractNumId w:val="25"/>
  </w:num>
  <w:num w:numId="9" w16cid:durableId="30348770">
    <w:abstractNumId w:val="6"/>
  </w:num>
  <w:num w:numId="10" w16cid:durableId="45725856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02937145">
    <w:abstractNumId w:val="6"/>
  </w:num>
  <w:num w:numId="12" w16cid:durableId="59788787">
    <w:abstractNumId w:val="6"/>
  </w:num>
  <w:num w:numId="13" w16cid:durableId="237327908">
    <w:abstractNumId w:val="6"/>
    <w:lvlOverride w:ilvl="0">
      <w:startOverride w:val="20"/>
    </w:lvlOverride>
  </w:num>
  <w:num w:numId="14" w16cid:durableId="1726639848">
    <w:abstractNumId w:val="6"/>
    <w:lvlOverride w:ilvl="0">
      <w:startOverride w:val="8"/>
    </w:lvlOverride>
    <w:lvlOverride w:ilvl="1">
      <w:startOverride w:val="1"/>
    </w:lvlOverride>
  </w:num>
  <w:num w:numId="15" w16cid:durableId="256907914">
    <w:abstractNumId w:val="6"/>
  </w:num>
  <w:num w:numId="16" w16cid:durableId="2115056702">
    <w:abstractNumId w:val="6"/>
    <w:lvlOverride w:ilvl="0">
      <w:startOverride w:val="20"/>
    </w:lvlOverride>
    <w:lvlOverride w:ilvl="1">
      <w:startOverride w:val="1"/>
    </w:lvlOverride>
  </w:num>
  <w:num w:numId="17" w16cid:durableId="2014869371">
    <w:abstractNumId w:val="32"/>
  </w:num>
  <w:num w:numId="18" w16cid:durableId="208156017">
    <w:abstractNumId w:val="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04612876">
    <w:abstractNumId w:val="22"/>
  </w:num>
  <w:num w:numId="20" w16cid:durableId="694042041">
    <w:abstractNumId w:val="3"/>
  </w:num>
  <w:num w:numId="21" w16cid:durableId="1540583899">
    <w:abstractNumId w:val="12"/>
  </w:num>
  <w:num w:numId="22" w16cid:durableId="518546556">
    <w:abstractNumId w:val="5"/>
  </w:num>
  <w:num w:numId="23" w16cid:durableId="1359702639">
    <w:abstractNumId w:val="6"/>
  </w:num>
  <w:num w:numId="24" w16cid:durableId="1568606682">
    <w:abstractNumId w:val="6"/>
    <w:lvlOverride w:ilvl="0">
      <w:startOverride w:val="9"/>
    </w:lvlOverride>
    <w:lvlOverride w:ilvl="1">
      <w:startOverride w:val="13"/>
    </w:lvlOverride>
    <w:lvlOverride w:ilvl="2">
      <w:startOverride w:val="1"/>
    </w:lvlOverride>
  </w:num>
  <w:num w:numId="25" w16cid:durableId="1024750080">
    <w:abstractNumId w:val="26"/>
  </w:num>
  <w:num w:numId="26" w16cid:durableId="1209688031">
    <w:abstractNumId w:val="4"/>
  </w:num>
  <w:num w:numId="27" w16cid:durableId="75253928">
    <w:abstractNumId w:val="6"/>
    <w:lvlOverride w:ilvl="0">
      <w:startOverride w:val="5"/>
    </w:lvlOverride>
  </w:num>
  <w:num w:numId="28" w16cid:durableId="402683388">
    <w:abstractNumId w:val="23"/>
  </w:num>
  <w:num w:numId="29" w16cid:durableId="945305993">
    <w:abstractNumId w:val="7"/>
  </w:num>
  <w:num w:numId="30" w16cid:durableId="1631010584">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22208763">
    <w:abstractNumId w:val="9"/>
  </w:num>
  <w:num w:numId="32" w16cid:durableId="1053579857">
    <w:abstractNumId w:val="20"/>
  </w:num>
  <w:num w:numId="33" w16cid:durableId="1655064661">
    <w:abstractNumId w:val="10"/>
  </w:num>
  <w:num w:numId="34" w16cid:durableId="1252009034">
    <w:abstractNumId w:val="24"/>
  </w:num>
  <w:num w:numId="35" w16cid:durableId="1242720754">
    <w:abstractNumId w:val="6"/>
    <w:lvlOverride w:ilvl="0">
      <w:startOverride w:val="9"/>
    </w:lvlOverride>
    <w:lvlOverride w:ilvl="1">
      <w:startOverride w:val="4"/>
    </w:lvlOverride>
  </w:num>
  <w:num w:numId="36" w16cid:durableId="497616072">
    <w:abstractNumId w:val="31"/>
  </w:num>
  <w:num w:numId="37" w16cid:durableId="1383753586">
    <w:abstractNumId w:val="28"/>
  </w:num>
  <w:num w:numId="38" w16cid:durableId="1753358506">
    <w:abstractNumId w:val="15"/>
  </w:num>
  <w:num w:numId="39" w16cid:durableId="2019303904">
    <w:abstractNumId w:val="27"/>
  </w:num>
  <w:num w:numId="40" w16cid:durableId="1935281754">
    <w:abstractNumId w:val="19"/>
  </w:num>
  <w:num w:numId="41" w16cid:durableId="441534553">
    <w:abstractNumId w:val="16"/>
  </w:num>
  <w:num w:numId="42" w16cid:durableId="252710827">
    <w:abstractNumId w:val="21"/>
  </w:num>
  <w:num w:numId="43" w16cid:durableId="773213141">
    <w:abstractNumId w:val="2"/>
  </w:num>
  <w:num w:numId="44" w16cid:durableId="520437401">
    <w:abstractNumId w:val="1"/>
  </w:num>
  <w:num w:numId="45" w16cid:durableId="1060439775">
    <w:abstractNumId w:val="29"/>
  </w:num>
  <w:num w:numId="46" w16cid:durableId="1013458560">
    <w:abstractNumId w:val="17"/>
  </w:num>
  <w:num w:numId="47" w16cid:durableId="2060133007">
    <w:abstractNumId w:val="8"/>
  </w:num>
  <w:num w:numId="48" w16cid:durableId="687685118">
    <w:abstractNumId w:val="13"/>
  </w:num>
  <w:num w:numId="49" w16cid:durableId="1810977826">
    <w:abstractNumId w:val="1"/>
  </w:num>
  <w:num w:numId="50" w16cid:durableId="1316374564">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DE9"/>
    <w:rsid w:val="000066C8"/>
    <w:rsid w:val="00007781"/>
    <w:rsid w:val="00011390"/>
    <w:rsid w:val="000122C1"/>
    <w:rsid w:val="00012A11"/>
    <w:rsid w:val="00013F74"/>
    <w:rsid w:val="00014236"/>
    <w:rsid w:val="00014BFD"/>
    <w:rsid w:val="00014E7A"/>
    <w:rsid w:val="00014FC0"/>
    <w:rsid w:val="00015373"/>
    <w:rsid w:val="00015CF9"/>
    <w:rsid w:val="00015D4B"/>
    <w:rsid w:val="00017F7B"/>
    <w:rsid w:val="00020F9F"/>
    <w:rsid w:val="0002260C"/>
    <w:rsid w:val="0002306D"/>
    <w:rsid w:val="00023CDD"/>
    <w:rsid w:val="000242C8"/>
    <w:rsid w:val="00024BCA"/>
    <w:rsid w:val="0002545A"/>
    <w:rsid w:val="00027155"/>
    <w:rsid w:val="00027933"/>
    <w:rsid w:val="00027A5D"/>
    <w:rsid w:val="0003010E"/>
    <w:rsid w:val="000307B0"/>
    <w:rsid w:val="0003147B"/>
    <w:rsid w:val="000318BA"/>
    <w:rsid w:val="000321F5"/>
    <w:rsid w:val="000335F5"/>
    <w:rsid w:val="00034A29"/>
    <w:rsid w:val="00035211"/>
    <w:rsid w:val="00035D80"/>
    <w:rsid w:val="0003756D"/>
    <w:rsid w:val="000379EA"/>
    <w:rsid w:val="00037C97"/>
    <w:rsid w:val="00040957"/>
    <w:rsid w:val="00040D0F"/>
    <w:rsid w:val="00042714"/>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759"/>
    <w:rsid w:val="00093DD0"/>
    <w:rsid w:val="00094321"/>
    <w:rsid w:val="00094A8E"/>
    <w:rsid w:val="00097E6E"/>
    <w:rsid w:val="000A102A"/>
    <w:rsid w:val="000A179E"/>
    <w:rsid w:val="000A1A7B"/>
    <w:rsid w:val="000A1B88"/>
    <w:rsid w:val="000A1EAC"/>
    <w:rsid w:val="000A23DA"/>
    <w:rsid w:val="000A498A"/>
    <w:rsid w:val="000A50B2"/>
    <w:rsid w:val="000A668F"/>
    <w:rsid w:val="000A674F"/>
    <w:rsid w:val="000A68B8"/>
    <w:rsid w:val="000B0504"/>
    <w:rsid w:val="000B0548"/>
    <w:rsid w:val="000B1626"/>
    <w:rsid w:val="000B1C01"/>
    <w:rsid w:val="000B226F"/>
    <w:rsid w:val="000B283A"/>
    <w:rsid w:val="000B3B0E"/>
    <w:rsid w:val="000B4143"/>
    <w:rsid w:val="000B7B55"/>
    <w:rsid w:val="000C052F"/>
    <w:rsid w:val="000C123B"/>
    <w:rsid w:val="000C20BD"/>
    <w:rsid w:val="000C21AD"/>
    <w:rsid w:val="000C2C16"/>
    <w:rsid w:val="000C2C47"/>
    <w:rsid w:val="000C32BF"/>
    <w:rsid w:val="000C380A"/>
    <w:rsid w:val="000C3E5F"/>
    <w:rsid w:val="000C670A"/>
    <w:rsid w:val="000C67C6"/>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F96"/>
    <w:rsid w:val="000F5A07"/>
    <w:rsid w:val="000F5D96"/>
    <w:rsid w:val="0010044D"/>
    <w:rsid w:val="00100990"/>
    <w:rsid w:val="00100BD1"/>
    <w:rsid w:val="00100FA5"/>
    <w:rsid w:val="001011D5"/>
    <w:rsid w:val="00103461"/>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C63"/>
    <w:rsid w:val="00115429"/>
    <w:rsid w:val="0011575E"/>
    <w:rsid w:val="00117AD0"/>
    <w:rsid w:val="00120DAD"/>
    <w:rsid w:val="001219B0"/>
    <w:rsid w:val="00121E12"/>
    <w:rsid w:val="00122C50"/>
    <w:rsid w:val="00124736"/>
    <w:rsid w:val="00124990"/>
    <w:rsid w:val="00124FB7"/>
    <w:rsid w:val="001304C0"/>
    <w:rsid w:val="001305EC"/>
    <w:rsid w:val="001315F2"/>
    <w:rsid w:val="00132231"/>
    <w:rsid w:val="0013233E"/>
    <w:rsid w:val="00133148"/>
    <w:rsid w:val="001342C0"/>
    <w:rsid w:val="00134FE4"/>
    <w:rsid w:val="00135A60"/>
    <w:rsid w:val="00135CCD"/>
    <w:rsid w:val="00137F67"/>
    <w:rsid w:val="0014004B"/>
    <w:rsid w:val="0014093F"/>
    <w:rsid w:val="00140A41"/>
    <w:rsid w:val="00141F5E"/>
    <w:rsid w:val="0014325E"/>
    <w:rsid w:val="00143845"/>
    <w:rsid w:val="00144682"/>
    <w:rsid w:val="001464A0"/>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344E"/>
    <w:rsid w:val="0016418C"/>
    <w:rsid w:val="00164799"/>
    <w:rsid w:val="001648FB"/>
    <w:rsid w:val="00164CC3"/>
    <w:rsid w:val="0016584A"/>
    <w:rsid w:val="00166A9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D97"/>
    <w:rsid w:val="001904A8"/>
    <w:rsid w:val="0019094D"/>
    <w:rsid w:val="00191140"/>
    <w:rsid w:val="00194866"/>
    <w:rsid w:val="00194F7C"/>
    <w:rsid w:val="001959DA"/>
    <w:rsid w:val="001A0186"/>
    <w:rsid w:val="001A081D"/>
    <w:rsid w:val="001A13FA"/>
    <w:rsid w:val="001A1732"/>
    <w:rsid w:val="001A173E"/>
    <w:rsid w:val="001A2CE9"/>
    <w:rsid w:val="001A317F"/>
    <w:rsid w:val="001A3A05"/>
    <w:rsid w:val="001A3ADF"/>
    <w:rsid w:val="001A3E18"/>
    <w:rsid w:val="001A5CE3"/>
    <w:rsid w:val="001B005B"/>
    <w:rsid w:val="001B1976"/>
    <w:rsid w:val="001B2538"/>
    <w:rsid w:val="001B3448"/>
    <w:rsid w:val="001B433F"/>
    <w:rsid w:val="001B4ED0"/>
    <w:rsid w:val="001B6423"/>
    <w:rsid w:val="001B7C92"/>
    <w:rsid w:val="001C02EA"/>
    <w:rsid w:val="001C0AA5"/>
    <w:rsid w:val="001C11C5"/>
    <w:rsid w:val="001C2C97"/>
    <w:rsid w:val="001C2E71"/>
    <w:rsid w:val="001C3F32"/>
    <w:rsid w:val="001C48B6"/>
    <w:rsid w:val="001C4C04"/>
    <w:rsid w:val="001C5FEE"/>
    <w:rsid w:val="001C694F"/>
    <w:rsid w:val="001C721E"/>
    <w:rsid w:val="001D003D"/>
    <w:rsid w:val="001D28CC"/>
    <w:rsid w:val="001D2907"/>
    <w:rsid w:val="001D3305"/>
    <w:rsid w:val="001D3368"/>
    <w:rsid w:val="001D3BA3"/>
    <w:rsid w:val="001D3C05"/>
    <w:rsid w:val="001D4665"/>
    <w:rsid w:val="001D6EE5"/>
    <w:rsid w:val="001E0054"/>
    <w:rsid w:val="001E093F"/>
    <w:rsid w:val="001E1D6B"/>
    <w:rsid w:val="001E2495"/>
    <w:rsid w:val="001E2E97"/>
    <w:rsid w:val="001E3AAF"/>
    <w:rsid w:val="001E40D3"/>
    <w:rsid w:val="001E60BA"/>
    <w:rsid w:val="001F024F"/>
    <w:rsid w:val="001F0A6E"/>
    <w:rsid w:val="001F0E4E"/>
    <w:rsid w:val="001F39FA"/>
    <w:rsid w:val="001F4C3C"/>
    <w:rsid w:val="001F57D4"/>
    <w:rsid w:val="001F66DD"/>
    <w:rsid w:val="001F6E90"/>
    <w:rsid w:val="001F76DB"/>
    <w:rsid w:val="0020019F"/>
    <w:rsid w:val="00200A4B"/>
    <w:rsid w:val="00201F24"/>
    <w:rsid w:val="00202A04"/>
    <w:rsid w:val="00202BFE"/>
    <w:rsid w:val="00203CA8"/>
    <w:rsid w:val="0020448D"/>
    <w:rsid w:val="00205034"/>
    <w:rsid w:val="00205197"/>
    <w:rsid w:val="00205769"/>
    <w:rsid w:val="00205811"/>
    <w:rsid w:val="0020593D"/>
    <w:rsid w:val="00205B37"/>
    <w:rsid w:val="00205F6E"/>
    <w:rsid w:val="00206118"/>
    <w:rsid w:val="00206B91"/>
    <w:rsid w:val="00207B98"/>
    <w:rsid w:val="00210001"/>
    <w:rsid w:val="00210A37"/>
    <w:rsid w:val="0021106D"/>
    <w:rsid w:val="00212AA8"/>
    <w:rsid w:val="00213718"/>
    <w:rsid w:val="00213E2F"/>
    <w:rsid w:val="00220C29"/>
    <w:rsid w:val="00220D79"/>
    <w:rsid w:val="00220FFE"/>
    <w:rsid w:val="00221BA5"/>
    <w:rsid w:val="00222980"/>
    <w:rsid w:val="002241A2"/>
    <w:rsid w:val="002267BC"/>
    <w:rsid w:val="00227861"/>
    <w:rsid w:val="002304B3"/>
    <w:rsid w:val="00230C82"/>
    <w:rsid w:val="00230E00"/>
    <w:rsid w:val="00231E9C"/>
    <w:rsid w:val="002322DE"/>
    <w:rsid w:val="0023428D"/>
    <w:rsid w:val="00235187"/>
    <w:rsid w:val="00237441"/>
    <w:rsid w:val="00240B17"/>
    <w:rsid w:val="00241680"/>
    <w:rsid w:val="00241D78"/>
    <w:rsid w:val="00242D0A"/>
    <w:rsid w:val="00246553"/>
    <w:rsid w:val="00246DAE"/>
    <w:rsid w:val="00247E9C"/>
    <w:rsid w:val="00252859"/>
    <w:rsid w:val="00253319"/>
    <w:rsid w:val="002538B4"/>
    <w:rsid w:val="002538E3"/>
    <w:rsid w:val="00253C18"/>
    <w:rsid w:val="00253EDB"/>
    <w:rsid w:val="002552FA"/>
    <w:rsid w:val="002555CB"/>
    <w:rsid w:val="0025592E"/>
    <w:rsid w:val="00255C24"/>
    <w:rsid w:val="00257DB8"/>
    <w:rsid w:val="00260802"/>
    <w:rsid w:val="00260871"/>
    <w:rsid w:val="00261723"/>
    <w:rsid w:val="00261925"/>
    <w:rsid w:val="00261E76"/>
    <w:rsid w:val="0026386A"/>
    <w:rsid w:val="002656A2"/>
    <w:rsid w:val="00265B35"/>
    <w:rsid w:val="00267125"/>
    <w:rsid w:val="0026797E"/>
    <w:rsid w:val="00267B22"/>
    <w:rsid w:val="00267D65"/>
    <w:rsid w:val="002714BD"/>
    <w:rsid w:val="00271CB6"/>
    <w:rsid w:val="0027248A"/>
    <w:rsid w:val="0027301A"/>
    <w:rsid w:val="0027381F"/>
    <w:rsid w:val="00273A25"/>
    <w:rsid w:val="00276ECC"/>
    <w:rsid w:val="00283540"/>
    <w:rsid w:val="00283D51"/>
    <w:rsid w:val="00285733"/>
    <w:rsid w:val="0028765E"/>
    <w:rsid w:val="00287D22"/>
    <w:rsid w:val="0029037D"/>
    <w:rsid w:val="002923A3"/>
    <w:rsid w:val="002927E7"/>
    <w:rsid w:val="00293026"/>
    <w:rsid w:val="002937D4"/>
    <w:rsid w:val="00293D30"/>
    <w:rsid w:val="00294A5F"/>
    <w:rsid w:val="002961D6"/>
    <w:rsid w:val="002A0D02"/>
    <w:rsid w:val="002A127F"/>
    <w:rsid w:val="002A19C7"/>
    <w:rsid w:val="002A244F"/>
    <w:rsid w:val="002A2822"/>
    <w:rsid w:val="002A4265"/>
    <w:rsid w:val="002A42C9"/>
    <w:rsid w:val="002A51E3"/>
    <w:rsid w:val="002A5FF8"/>
    <w:rsid w:val="002A6D67"/>
    <w:rsid w:val="002B0A65"/>
    <w:rsid w:val="002B0CF8"/>
    <w:rsid w:val="002B2A87"/>
    <w:rsid w:val="002B2D82"/>
    <w:rsid w:val="002B2E88"/>
    <w:rsid w:val="002B2EE9"/>
    <w:rsid w:val="002B3ACD"/>
    <w:rsid w:val="002B3E58"/>
    <w:rsid w:val="002B4226"/>
    <w:rsid w:val="002B5CC5"/>
    <w:rsid w:val="002B695B"/>
    <w:rsid w:val="002B7727"/>
    <w:rsid w:val="002B7DCC"/>
    <w:rsid w:val="002B7EB0"/>
    <w:rsid w:val="002C1258"/>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0AF5"/>
    <w:rsid w:val="002F2B53"/>
    <w:rsid w:val="002F308B"/>
    <w:rsid w:val="002F3A33"/>
    <w:rsid w:val="002F6672"/>
    <w:rsid w:val="00303DF2"/>
    <w:rsid w:val="003043EF"/>
    <w:rsid w:val="003051D8"/>
    <w:rsid w:val="00307DBE"/>
    <w:rsid w:val="003105D9"/>
    <w:rsid w:val="00310B4A"/>
    <w:rsid w:val="00313B45"/>
    <w:rsid w:val="00313E32"/>
    <w:rsid w:val="00314252"/>
    <w:rsid w:val="003155CD"/>
    <w:rsid w:val="00320345"/>
    <w:rsid w:val="00322A3E"/>
    <w:rsid w:val="003238C3"/>
    <w:rsid w:val="00324764"/>
    <w:rsid w:val="00324BCD"/>
    <w:rsid w:val="00324F30"/>
    <w:rsid w:val="00325023"/>
    <w:rsid w:val="00325FD8"/>
    <w:rsid w:val="003265B9"/>
    <w:rsid w:val="003265FC"/>
    <w:rsid w:val="00327232"/>
    <w:rsid w:val="003305D6"/>
    <w:rsid w:val="0033103B"/>
    <w:rsid w:val="00331182"/>
    <w:rsid w:val="003321AC"/>
    <w:rsid w:val="00332AB2"/>
    <w:rsid w:val="00332BBB"/>
    <w:rsid w:val="003343F8"/>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DE8"/>
    <w:rsid w:val="003959F6"/>
    <w:rsid w:val="003963D1"/>
    <w:rsid w:val="003974E9"/>
    <w:rsid w:val="00397CD5"/>
    <w:rsid w:val="003A0C9B"/>
    <w:rsid w:val="003A2584"/>
    <w:rsid w:val="003A29B7"/>
    <w:rsid w:val="003A5367"/>
    <w:rsid w:val="003A54A7"/>
    <w:rsid w:val="003A5BD1"/>
    <w:rsid w:val="003A71A0"/>
    <w:rsid w:val="003A73C1"/>
    <w:rsid w:val="003A79B2"/>
    <w:rsid w:val="003B2B65"/>
    <w:rsid w:val="003B2C0F"/>
    <w:rsid w:val="003B2E6E"/>
    <w:rsid w:val="003B33D4"/>
    <w:rsid w:val="003B3F08"/>
    <w:rsid w:val="003B47AE"/>
    <w:rsid w:val="003B644C"/>
    <w:rsid w:val="003B6558"/>
    <w:rsid w:val="003B791E"/>
    <w:rsid w:val="003C27E8"/>
    <w:rsid w:val="003C3684"/>
    <w:rsid w:val="003C502C"/>
    <w:rsid w:val="003C609E"/>
    <w:rsid w:val="003C6275"/>
    <w:rsid w:val="003C6CE4"/>
    <w:rsid w:val="003C7F80"/>
    <w:rsid w:val="003D08A8"/>
    <w:rsid w:val="003D1078"/>
    <w:rsid w:val="003D129F"/>
    <w:rsid w:val="003D1DCF"/>
    <w:rsid w:val="003D3ABC"/>
    <w:rsid w:val="003D4284"/>
    <w:rsid w:val="003D4382"/>
    <w:rsid w:val="003D584E"/>
    <w:rsid w:val="003D5A4D"/>
    <w:rsid w:val="003D6109"/>
    <w:rsid w:val="003D6C15"/>
    <w:rsid w:val="003E04B7"/>
    <w:rsid w:val="003E3F57"/>
    <w:rsid w:val="003E4181"/>
    <w:rsid w:val="003E4927"/>
    <w:rsid w:val="003E498D"/>
    <w:rsid w:val="003E4D76"/>
    <w:rsid w:val="003E518F"/>
    <w:rsid w:val="003E55B1"/>
    <w:rsid w:val="003E74B0"/>
    <w:rsid w:val="003E7DE1"/>
    <w:rsid w:val="003F004A"/>
    <w:rsid w:val="003F092F"/>
    <w:rsid w:val="003F1437"/>
    <w:rsid w:val="003F185C"/>
    <w:rsid w:val="003F1DD8"/>
    <w:rsid w:val="003F2479"/>
    <w:rsid w:val="003F305B"/>
    <w:rsid w:val="003F306F"/>
    <w:rsid w:val="003F3197"/>
    <w:rsid w:val="003F3693"/>
    <w:rsid w:val="003F36A3"/>
    <w:rsid w:val="003F420D"/>
    <w:rsid w:val="003F6883"/>
    <w:rsid w:val="00402627"/>
    <w:rsid w:val="00402C83"/>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90C"/>
    <w:rsid w:val="00421CA1"/>
    <w:rsid w:val="00421F48"/>
    <w:rsid w:val="004230DE"/>
    <w:rsid w:val="00423B4A"/>
    <w:rsid w:val="00424108"/>
    <w:rsid w:val="00424881"/>
    <w:rsid w:val="00425359"/>
    <w:rsid w:val="00425856"/>
    <w:rsid w:val="00425E51"/>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CBE"/>
    <w:rsid w:val="00455EB7"/>
    <w:rsid w:val="00455FD5"/>
    <w:rsid w:val="004569D2"/>
    <w:rsid w:val="00456C61"/>
    <w:rsid w:val="00457829"/>
    <w:rsid w:val="00460E8A"/>
    <w:rsid w:val="0046147C"/>
    <w:rsid w:val="004617D7"/>
    <w:rsid w:val="0046230A"/>
    <w:rsid w:val="00462707"/>
    <w:rsid w:val="00462C95"/>
    <w:rsid w:val="0046486A"/>
    <w:rsid w:val="00464E7E"/>
    <w:rsid w:val="0046697C"/>
    <w:rsid w:val="004669FA"/>
    <w:rsid w:val="00466A2A"/>
    <w:rsid w:val="00466F3B"/>
    <w:rsid w:val="0046744C"/>
    <w:rsid w:val="00471443"/>
    <w:rsid w:val="00472103"/>
    <w:rsid w:val="004726ED"/>
    <w:rsid w:val="00476C51"/>
    <w:rsid w:val="004773FC"/>
    <w:rsid w:val="00480328"/>
    <w:rsid w:val="00480C6B"/>
    <w:rsid w:val="00482163"/>
    <w:rsid w:val="004834FC"/>
    <w:rsid w:val="00483B15"/>
    <w:rsid w:val="00483FB9"/>
    <w:rsid w:val="004859B7"/>
    <w:rsid w:val="004871B0"/>
    <w:rsid w:val="004875F1"/>
    <w:rsid w:val="004902B6"/>
    <w:rsid w:val="00491176"/>
    <w:rsid w:val="004919E4"/>
    <w:rsid w:val="00491DCE"/>
    <w:rsid w:val="00491F90"/>
    <w:rsid w:val="00492C93"/>
    <w:rsid w:val="00494AE7"/>
    <w:rsid w:val="00494D0E"/>
    <w:rsid w:val="00494E37"/>
    <w:rsid w:val="00495AED"/>
    <w:rsid w:val="00495FC7"/>
    <w:rsid w:val="0049669A"/>
    <w:rsid w:val="004A2264"/>
    <w:rsid w:val="004A3794"/>
    <w:rsid w:val="004A37AB"/>
    <w:rsid w:val="004A57D7"/>
    <w:rsid w:val="004A6AA4"/>
    <w:rsid w:val="004A781C"/>
    <w:rsid w:val="004B05B0"/>
    <w:rsid w:val="004B078F"/>
    <w:rsid w:val="004B0CAC"/>
    <w:rsid w:val="004B0F2F"/>
    <w:rsid w:val="004B19B5"/>
    <w:rsid w:val="004B1D7D"/>
    <w:rsid w:val="004B2677"/>
    <w:rsid w:val="004B3AFF"/>
    <w:rsid w:val="004B460A"/>
    <w:rsid w:val="004B4F03"/>
    <w:rsid w:val="004B69D8"/>
    <w:rsid w:val="004B72A1"/>
    <w:rsid w:val="004C0212"/>
    <w:rsid w:val="004C05F9"/>
    <w:rsid w:val="004C1573"/>
    <w:rsid w:val="004C4681"/>
    <w:rsid w:val="004C4F8F"/>
    <w:rsid w:val="004D067A"/>
    <w:rsid w:val="004D2C06"/>
    <w:rsid w:val="004D31CA"/>
    <w:rsid w:val="004D36B2"/>
    <w:rsid w:val="004D38D3"/>
    <w:rsid w:val="004D6631"/>
    <w:rsid w:val="004D715C"/>
    <w:rsid w:val="004E0194"/>
    <w:rsid w:val="004E1325"/>
    <w:rsid w:val="004E1905"/>
    <w:rsid w:val="004E1E6B"/>
    <w:rsid w:val="004E2308"/>
    <w:rsid w:val="004E2A2E"/>
    <w:rsid w:val="004E3BF3"/>
    <w:rsid w:val="004E44B6"/>
    <w:rsid w:val="004E5EDB"/>
    <w:rsid w:val="004F0A3B"/>
    <w:rsid w:val="004F1294"/>
    <w:rsid w:val="004F1A89"/>
    <w:rsid w:val="004F2445"/>
    <w:rsid w:val="004F56C3"/>
    <w:rsid w:val="004F5DF9"/>
    <w:rsid w:val="004F66B4"/>
    <w:rsid w:val="004F7043"/>
    <w:rsid w:val="004F78C6"/>
    <w:rsid w:val="005009C7"/>
    <w:rsid w:val="00501790"/>
    <w:rsid w:val="0050224C"/>
    <w:rsid w:val="00502685"/>
    <w:rsid w:val="0050340D"/>
    <w:rsid w:val="005037A6"/>
    <w:rsid w:val="005077D1"/>
    <w:rsid w:val="005104ED"/>
    <w:rsid w:val="00510960"/>
    <w:rsid w:val="00510A57"/>
    <w:rsid w:val="005128F7"/>
    <w:rsid w:val="00512D53"/>
    <w:rsid w:val="00514883"/>
    <w:rsid w:val="00514ADC"/>
    <w:rsid w:val="0051571F"/>
    <w:rsid w:val="00515BBC"/>
    <w:rsid w:val="00515F3A"/>
    <w:rsid w:val="005164CD"/>
    <w:rsid w:val="00516B66"/>
    <w:rsid w:val="00516B96"/>
    <w:rsid w:val="00516DFA"/>
    <w:rsid w:val="005173BD"/>
    <w:rsid w:val="00517D94"/>
    <w:rsid w:val="005201AC"/>
    <w:rsid w:val="00521DA7"/>
    <w:rsid w:val="00521DFE"/>
    <w:rsid w:val="00523128"/>
    <w:rsid w:val="00524710"/>
    <w:rsid w:val="005268C1"/>
    <w:rsid w:val="005268EB"/>
    <w:rsid w:val="00527202"/>
    <w:rsid w:val="005273E0"/>
    <w:rsid w:val="00527D57"/>
    <w:rsid w:val="0053119E"/>
    <w:rsid w:val="0053132E"/>
    <w:rsid w:val="00532126"/>
    <w:rsid w:val="00532A04"/>
    <w:rsid w:val="00535A68"/>
    <w:rsid w:val="0054016D"/>
    <w:rsid w:val="0054077F"/>
    <w:rsid w:val="0054145C"/>
    <w:rsid w:val="005419BC"/>
    <w:rsid w:val="00541DB9"/>
    <w:rsid w:val="00544427"/>
    <w:rsid w:val="00544C78"/>
    <w:rsid w:val="005520B4"/>
    <w:rsid w:val="005539FC"/>
    <w:rsid w:val="0055498B"/>
    <w:rsid w:val="005555D6"/>
    <w:rsid w:val="0055602D"/>
    <w:rsid w:val="00556D01"/>
    <w:rsid w:val="00557405"/>
    <w:rsid w:val="00560149"/>
    <w:rsid w:val="00560968"/>
    <w:rsid w:val="00561C04"/>
    <w:rsid w:val="0056213B"/>
    <w:rsid w:val="00562331"/>
    <w:rsid w:val="00562F82"/>
    <w:rsid w:val="0056373B"/>
    <w:rsid w:val="00564414"/>
    <w:rsid w:val="00564913"/>
    <w:rsid w:val="00564978"/>
    <w:rsid w:val="005663FC"/>
    <w:rsid w:val="00566D73"/>
    <w:rsid w:val="00567C15"/>
    <w:rsid w:val="00570B5A"/>
    <w:rsid w:val="005715C1"/>
    <w:rsid w:val="00572304"/>
    <w:rsid w:val="0057249A"/>
    <w:rsid w:val="00572663"/>
    <w:rsid w:val="00573687"/>
    <w:rsid w:val="00573BD8"/>
    <w:rsid w:val="00574027"/>
    <w:rsid w:val="005744C1"/>
    <w:rsid w:val="00575715"/>
    <w:rsid w:val="005800D8"/>
    <w:rsid w:val="00581492"/>
    <w:rsid w:val="00584695"/>
    <w:rsid w:val="005846C9"/>
    <w:rsid w:val="005873FC"/>
    <w:rsid w:val="0058751B"/>
    <w:rsid w:val="00590EAF"/>
    <w:rsid w:val="00593C84"/>
    <w:rsid w:val="00593F29"/>
    <w:rsid w:val="0059549E"/>
    <w:rsid w:val="005954C1"/>
    <w:rsid w:val="00595DA6"/>
    <w:rsid w:val="00597064"/>
    <w:rsid w:val="00597AC2"/>
    <w:rsid w:val="00597CA8"/>
    <w:rsid w:val="005A0202"/>
    <w:rsid w:val="005A2850"/>
    <w:rsid w:val="005A29E3"/>
    <w:rsid w:val="005A3B20"/>
    <w:rsid w:val="005A445B"/>
    <w:rsid w:val="005A507E"/>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8CE"/>
    <w:rsid w:val="005B714C"/>
    <w:rsid w:val="005B785F"/>
    <w:rsid w:val="005B7A6E"/>
    <w:rsid w:val="005C0A2B"/>
    <w:rsid w:val="005C3522"/>
    <w:rsid w:val="005C3930"/>
    <w:rsid w:val="005C3E02"/>
    <w:rsid w:val="005C4633"/>
    <w:rsid w:val="005C6121"/>
    <w:rsid w:val="005C76D8"/>
    <w:rsid w:val="005C7D37"/>
    <w:rsid w:val="005D27ED"/>
    <w:rsid w:val="005D71B0"/>
    <w:rsid w:val="005E1321"/>
    <w:rsid w:val="005E2DD4"/>
    <w:rsid w:val="005E4404"/>
    <w:rsid w:val="005E47F8"/>
    <w:rsid w:val="005E587B"/>
    <w:rsid w:val="005E5AD9"/>
    <w:rsid w:val="005E60E9"/>
    <w:rsid w:val="005E6642"/>
    <w:rsid w:val="005E6C5D"/>
    <w:rsid w:val="005E6D43"/>
    <w:rsid w:val="005E75AD"/>
    <w:rsid w:val="005F333B"/>
    <w:rsid w:val="005F422F"/>
    <w:rsid w:val="005F51F9"/>
    <w:rsid w:val="005F6AE0"/>
    <w:rsid w:val="005F6F64"/>
    <w:rsid w:val="005F7566"/>
    <w:rsid w:val="005F76E7"/>
    <w:rsid w:val="005F7AE3"/>
    <w:rsid w:val="005F7B0A"/>
    <w:rsid w:val="00600C49"/>
    <w:rsid w:val="00604FCF"/>
    <w:rsid w:val="00605C11"/>
    <w:rsid w:val="00606440"/>
    <w:rsid w:val="006078C2"/>
    <w:rsid w:val="00607EFD"/>
    <w:rsid w:val="00611810"/>
    <w:rsid w:val="00611BBF"/>
    <w:rsid w:val="00613538"/>
    <w:rsid w:val="0061387E"/>
    <w:rsid w:val="00614AA6"/>
    <w:rsid w:val="00614B9F"/>
    <w:rsid w:val="00615A36"/>
    <w:rsid w:val="00615DB6"/>
    <w:rsid w:val="00617063"/>
    <w:rsid w:val="0061709F"/>
    <w:rsid w:val="006171A9"/>
    <w:rsid w:val="0062051A"/>
    <w:rsid w:val="00620FD9"/>
    <w:rsid w:val="00623104"/>
    <w:rsid w:val="00623436"/>
    <w:rsid w:val="006243BF"/>
    <w:rsid w:val="00624F91"/>
    <w:rsid w:val="00625D3B"/>
    <w:rsid w:val="00626502"/>
    <w:rsid w:val="00626F5A"/>
    <w:rsid w:val="00627C2F"/>
    <w:rsid w:val="00630464"/>
    <w:rsid w:val="0063253A"/>
    <w:rsid w:val="0063257C"/>
    <w:rsid w:val="00635B69"/>
    <w:rsid w:val="006370E8"/>
    <w:rsid w:val="00640F39"/>
    <w:rsid w:val="0064233A"/>
    <w:rsid w:val="006431A0"/>
    <w:rsid w:val="00644475"/>
    <w:rsid w:val="00644843"/>
    <w:rsid w:val="0064703A"/>
    <w:rsid w:val="006477A7"/>
    <w:rsid w:val="00647C0B"/>
    <w:rsid w:val="0065019F"/>
    <w:rsid w:val="00651A2B"/>
    <w:rsid w:val="00652486"/>
    <w:rsid w:val="006536A3"/>
    <w:rsid w:val="006549BF"/>
    <w:rsid w:val="00655120"/>
    <w:rsid w:val="00655AAF"/>
    <w:rsid w:val="00656A30"/>
    <w:rsid w:val="00660F2E"/>
    <w:rsid w:val="0066135B"/>
    <w:rsid w:val="00661946"/>
    <w:rsid w:val="00663029"/>
    <w:rsid w:val="00666139"/>
    <w:rsid w:val="006673E7"/>
    <w:rsid w:val="00667C76"/>
    <w:rsid w:val="0067030F"/>
    <w:rsid w:val="00671932"/>
    <w:rsid w:val="00672293"/>
    <w:rsid w:val="006735EB"/>
    <w:rsid w:val="00674964"/>
    <w:rsid w:val="00675EF4"/>
    <w:rsid w:val="00677252"/>
    <w:rsid w:val="00677831"/>
    <w:rsid w:val="006779CB"/>
    <w:rsid w:val="00677FDE"/>
    <w:rsid w:val="0068061E"/>
    <w:rsid w:val="00680B7E"/>
    <w:rsid w:val="00681967"/>
    <w:rsid w:val="00683629"/>
    <w:rsid w:val="00683B94"/>
    <w:rsid w:val="0068414D"/>
    <w:rsid w:val="00684666"/>
    <w:rsid w:val="00686692"/>
    <w:rsid w:val="006876DE"/>
    <w:rsid w:val="00693033"/>
    <w:rsid w:val="00693321"/>
    <w:rsid w:val="00693A10"/>
    <w:rsid w:val="00694893"/>
    <w:rsid w:val="00694DD9"/>
    <w:rsid w:val="00697671"/>
    <w:rsid w:val="006A0825"/>
    <w:rsid w:val="006A0DCA"/>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7EB4"/>
    <w:rsid w:val="006C0D78"/>
    <w:rsid w:val="006C17A0"/>
    <w:rsid w:val="006C1F0A"/>
    <w:rsid w:val="006C2BA6"/>
    <w:rsid w:val="006C2CC5"/>
    <w:rsid w:val="006C5AAA"/>
    <w:rsid w:val="006C6928"/>
    <w:rsid w:val="006C7300"/>
    <w:rsid w:val="006D04BE"/>
    <w:rsid w:val="006D0E83"/>
    <w:rsid w:val="006D1B6C"/>
    <w:rsid w:val="006D27E3"/>
    <w:rsid w:val="006D2BFA"/>
    <w:rsid w:val="006D4135"/>
    <w:rsid w:val="006D472D"/>
    <w:rsid w:val="006D480F"/>
    <w:rsid w:val="006D70F2"/>
    <w:rsid w:val="006D73D3"/>
    <w:rsid w:val="006D780E"/>
    <w:rsid w:val="006D7854"/>
    <w:rsid w:val="006E09F2"/>
    <w:rsid w:val="006E1B4C"/>
    <w:rsid w:val="006E2D9C"/>
    <w:rsid w:val="006E53E9"/>
    <w:rsid w:val="006E5777"/>
    <w:rsid w:val="006E6236"/>
    <w:rsid w:val="006E721C"/>
    <w:rsid w:val="006E7556"/>
    <w:rsid w:val="006E786D"/>
    <w:rsid w:val="006E7C5C"/>
    <w:rsid w:val="006F2599"/>
    <w:rsid w:val="006F3EE2"/>
    <w:rsid w:val="006F4A6D"/>
    <w:rsid w:val="006F4F82"/>
    <w:rsid w:val="006F55FD"/>
    <w:rsid w:val="006F5EB6"/>
    <w:rsid w:val="00700707"/>
    <w:rsid w:val="00700CBD"/>
    <w:rsid w:val="00702245"/>
    <w:rsid w:val="007022F5"/>
    <w:rsid w:val="007028C7"/>
    <w:rsid w:val="00703206"/>
    <w:rsid w:val="00704462"/>
    <w:rsid w:val="007049A5"/>
    <w:rsid w:val="007055DF"/>
    <w:rsid w:val="00710C7E"/>
    <w:rsid w:val="00710F3D"/>
    <w:rsid w:val="0071215E"/>
    <w:rsid w:val="007145B4"/>
    <w:rsid w:val="00715BF7"/>
    <w:rsid w:val="007164C4"/>
    <w:rsid w:val="00716ABD"/>
    <w:rsid w:val="00717EF5"/>
    <w:rsid w:val="0072717B"/>
    <w:rsid w:val="0073089A"/>
    <w:rsid w:val="00730973"/>
    <w:rsid w:val="00730B26"/>
    <w:rsid w:val="007321C2"/>
    <w:rsid w:val="007335E0"/>
    <w:rsid w:val="00733DE0"/>
    <w:rsid w:val="00734488"/>
    <w:rsid w:val="007357C5"/>
    <w:rsid w:val="007357F3"/>
    <w:rsid w:val="00735A52"/>
    <w:rsid w:val="007366D4"/>
    <w:rsid w:val="0074032D"/>
    <w:rsid w:val="007405A7"/>
    <w:rsid w:val="007406E4"/>
    <w:rsid w:val="0074075A"/>
    <w:rsid w:val="00740D25"/>
    <w:rsid w:val="00741328"/>
    <w:rsid w:val="007417B1"/>
    <w:rsid w:val="007430BC"/>
    <w:rsid w:val="00745878"/>
    <w:rsid w:val="00746073"/>
    <w:rsid w:val="00747434"/>
    <w:rsid w:val="00747C39"/>
    <w:rsid w:val="00747CCD"/>
    <w:rsid w:val="00747D2C"/>
    <w:rsid w:val="00750ABE"/>
    <w:rsid w:val="00750FEA"/>
    <w:rsid w:val="007528EA"/>
    <w:rsid w:val="0075342D"/>
    <w:rsid w:val="0075654A"/>
    <w:rsid w:val="00756C58"/>
    <w:rsid w:val="00756F76"/>
    <w:rsid w:val="00757DD7"/>
    <w:rsid w:val="00761AF2"/>
    <w:rsid w:val="00763C13"/>
    <w:rsid w:val="00764F87"/>
    <w:rsid w:val="00766275"/>
    <w:rsid w:val="0076696B"/>
    <w:rsid w:val="007679B9"/>
    <w:rsid w:val="00770E24"/>
    <w:rsid w:val="007717B1"/>
    <w:rsid w:val="007725B4"/>
    <w:rsid w:val="00773785"/>
    <w:rsid w:val="00774E69"/>
    <w:rsid w:val="0077505F"/>
    <w:rsid w:val="00775259"/>
    <w:rsid w:val="00776216"/>
    <w:rsid w:val="007763D6"/>
    <w:rsid w:val="00776572"/>
    <w:rsid w:val="0077738D"/>
    <w:rsid w:val="007774C2"/>
    <w:rsid w:val="00777ADF"/>
    <w:rsid w:val="00781622"/>
    <w:rsid w:val="00782713"/>
    <w:rsid w:val="007852C1"/>
    <w:rsid w:val="00787647"/>
    <w:rsid w:val="00787D28"/>
    <w:rsid w:val="0079000C"/>
    <w:rsid w:val="007902E5"/>
    <w:rsid w:val="00790B3E"/>
    <w:rsid w:val="00790D93"/>
    <w:rsid w:val="00791CD7"/>
    <w:rsid w:val="00791F2C"/>
    <w:rsid w:val="00792D22"/>
    <w:rsid w:val="00793AD8"/>
    <w:rsid w:val="00793F49"/>
    <w:rsid w:val="0079430D"/>
    <w:rsid w:val="007953B9"/>
    <w:rsid w:val="0079754C"/>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3572"/>
    <w:rsid w:val="007D3FCB"/>
    <w:rsid w:val="007D501A"/>
    <w:rsid w:val="007D5105"/>
    <w:rsid w:val="007D778A"/>
    <w:rsid w:val="007E103C"/>
    <w:rsid w:val="007E2374"/>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2093"/>
    <w:rsid w:val="007F2AE5"/>
    <w:rsid w:val="007F370B"/>
    <w:rsid w:val="007F52E1"/>
    <w:rsid w:val="007F6AB0"/>
    <w:rsid w:val="007F72E1"/>
    <w:rsid w:val="007F77AD"/>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203A8"/>
    <w:rsid w:val="008226BD"/>
    <w:rsid w:val="00822FB8"/>
    <w:rsid w:val="00824831"/>
    <w:rsid w:val="00824F75"/>
    <w:rsid w:val="008251AB"/>
    <w:rsid w:val="00825ABA"/>
    <w:rsid w:val="00831204"/>
    <w:rsid w:val="00831208"/>
    <w:rsid w:val="00831253"/>
    <w:rsid w:val="00831ED2"/>
    <w:rsid w:val="00832A34"/>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6E4"/>
    <w:rsid w:val="0084708B"/>
    <w:rsid w:val="00847E19"/>
    <w:rsid w:val="00850CD3"/>
    <w:rsid w:val="0085112C"/>
    <w:rsid w:val="0085183E"/>
    <w:rsid w:val="0085216D"/>
    <w:rsid w:val="00853766"/>
    <w:rsid w:val="00856B1B"/>
    <w:rsid w:val="00857D58"/>
    <w:rsid w:val="008601A9"/>
    <w:rsid w:val="00860741"/>
    <w:rsid w:val="00860C62"/>
    <w:rsid w:val="008624D3"/>
    <w:rsid w:val="00862ACD"/>
    <w:rsid w:val="00862D68"/>
    <w:rsid w:val="0086517F"/>
    <w:rsid w:val="00865346"/>
    <w:rsid w:val="00865B0D"/>
    <w:rsid w:val="00870FFD"/>
    <w:rsid w:val="00871B33"/>
    <w:rsid w:val="00872949"/>
    <w:rsid w:val="008730BB"/>
    <w:rsid w:val="008748E2"/>
    <w:rsid w:val="008753F7"/>
    <w:rsid w:val="00877391"/>
    <w:rsid w:val="008774A4"/>
    <w:rsid w:val="00877B4E"/>
    <w:rsid w:val="00883C32"/>
    <w:rsid w:val="00885CDD"/>
    <w:rsid w:val="0088667B"/>
    <w:rsid w:val="008874C6"/>
    <w:rsid w:val="00887874"/>
    <w:rsid w:val="00887E41"/>
    <w:rsid w:val="008900FC"/>
    <w:rsid w:val="00890F8A"/>
    <w:rsid w:val="00892D75"/>
    <w:rsid w:val="008941DB"/>
    <w:rsid w:val="00895940"/>
    <w:rsid w:val="008974B9"/>
    <w:rsid w:val="008A0E9B"/>
    <w:rsid w:val="008A12A0"/>
    <w:rsid w:val="008A16EA"/>
    <w:rsid w:val="008A2C5D"/>
    <w:rsid w:val="008A3910"/>
    <w:rsid w:val="008A3F1F"/>
    <w:rsid w:val="008A3FA2"/>
    <w:rsid w:val="008A5209"/>
    <w:rsid w:val="008A5DDC"/>
    <w:rsid w:val="008A5FC8"/>
    <w:rsid w:val="008A6AD3"/>
    <w:rsid w:val="008A7E6F"/>
    <w:rsid w:val="008B12C2"/>
    <w:rsid w:val="008B2929"/>
    <w:rsid w:val="008B31F9"/>
    <w:rsid w:val="008B428B"/>
    <w:rsid w:val="008B47F3"/>
    <w:rsid w:val="008B5B36"/>
    <w:rsid w:val="008B5E40"/>
    <w:rsid w:val="008B6162"/>
    <w:rsid w:val="008B6850"/>
    <w:rsid w:val="008B6DF0"/>
    <w:rsid w:val="008B706F"/>
    <w:rsid w:val="008B7732"/>
    <w:rsid w:val="008C04DF"/>
    <w:rsid w:val="008C082D"/>
    <w:rsid w:val="008C0E33"/>
    <w:rsid w:val="008C1041"/>
    <w:rsid w:val="008C1880"/>
    <w:rsid w:val="008C1971"/>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49EC"/>
    <w:rsid w:val="008D51CC"/>
    <w:rsid w:val="008D648F"/>
    <w:rsid w:val="008E0CD1"/>
    <w:rsid w:val="008E1CB2"/>
    <w:rsid w:val="008E4F95"/>
    <w:rsid w:val="008E5366"/>
    <w:rsid w:val="008F05D8"/>
    <w:rsid w:val="008F1FC1"/>
    <w:rsid w:val="008F2238"/>
    <w:rsid w:val="008F35DC"/>
    <w:rsid w:val="008F3D80"/>
    <w:rsid w:val="008F4D52"/>
    <w:rsid w:val="008F4E41"/>
    <w:rsid w:val="008F5276"/>
    <w:rsid w:val="008F77ED"/>
    <w:rsid w:val="009015BF"/>
    <w:rsid w:val="009027E1"/>
    <w:rsid w:val="0090408D"/>
    <w:rsid w:val="00904C80"/>
    <w:rsid w:val="00904E6B"/>
    <w:rsid w:val="00905A18"/>
    <w:rsid w:val="00905E16"/>
    <w:rsid w:val="00905E74"/>
    <w:rsid w:val="00906EEC"/>
    <w:rsid w:val="00910AE9"/>
    <w:rsid w:val="00913F33"/>
    <w:rsid w:val="00914204"/>
    <w:rsid w:val="00914392"/>
    <w:rsid w:val="009143B2"/>
    <w:rsid w:val="00915C7E"/>
    <w:rsid w:val="009204BC"/>
    <w:rsid w:val="009206C0"/>
    <w:rsid w:val="0092217B"/>
    <w:rsid w:val="009225AC"/>
    <w:rsid w:val="00922606"/>
    <w:rsid w:val="00922D31"/>
    <w:rsid w:val="0092559F"/>
    <w:rsid w:val="0092607C"/>
    <w:rsid w:val="009303A0"/>
    <w:rsid w:val="00930F94"/>
    <w:rsid w:val="00931141"/>
    <w:rsid w:val="00931C86"/>
    <w:rsid w:val="00932219"/>
    <w:rsid w:val="00934989"/>
    <w:rsid w:val="00935665"/>
    <w:rsid w:val="00935B30"/>
    <w:rsid w:val="00936A4E"/>
    <w:rsid w:val="00936E77"/>
    <w:rsid w:val="00937965"/>
    <w:rsid w:val="00937D06"/>
    <w:rsid w:val="00940C55"/>
    <w:rsid w:val="00941580"/>
    <w:rsid w:val="00943015"/>
    <w:rsid w:val="00944E0C"/>
    <w:rsid w:val="00945AAC"/>
    <w:rsid w:val="00945CE8"/>
    <w:rsid w:val="00946D8B"/>
    <w:rsid w:val="00946DD8"/>
    <w:rsid w:val="00947101"/>
    <w:rsid w:val="00950326"/>
    <w:rsid w:val="00950840"/>
    <w:rsid w:val="00950D81"/>
    <w:rsid w:val="009528D2"/>
    <w:rsid w:val="00952A05"/>
    <w:rsid w:val="00953459"/>
    <w:rsid w:val="009543EB"/>
    <w:rsid w:val="00954978"/>
    <w:rsid w:val="00954B1B"/>
    <w:rsid w:val="00956B5C"/>
    <w:rsid w:val="0095789D"/>
    <w:rsid w:val="009616C6"/>
    <w:rsid w:val="00961E24"/>
    <w:rsid w:val="009620E6"/>
    <w:rsid w:val="009622AE"/>
    <w:rsid w:val="009623AB"/>
    <w:rsid w:val="009631C3"/>
    <w:rsid w:val="00964EB8"/>
    <w:rsid w:val="0096525E"/>
    <w:rsid w:val="00965F38"/>
    <w:rsid w:val="00966258"/>
    <w:rsid w:val="009678F7"/>
    <w:rsid w:val="00967ED7"/>
    <w:rsid w:val="00970A6B"/>
    <w:rsid w:val="00971171"/>
    <w:rsid w:val="009713C6"/>
    <w:rsid w:val="00971446"/>
    <w:rsid w:val="00971D9B"/>
    <w:rsid w:val="009731CB"/>
    <w:rsid w:val="009731EC"/>
    <w:rsid w:val="009732E9"/>
    <w:rsid w:val="009733B0"/>
    <w:rsid w:val="009737D9"/>
    <w:rsid w:val="00973BFE"/>
    <w:rsid w:val="00974E5F"/>
    <w:rsid w:val="009759EC"/>
    <w:rsid w:val="009763C4"/>
    <w:rsid w:val="00976A25"/>
    <w:rsid w:val="009803F1"/>
    <w:rsid w:val="009828C6"/>
    <w:rsid w:val="00982964"/>
    <w:rsid w:val="009844F7"/>
    <w:rsid w:val="00984753"/>
    <w:rsid w:val="00984AA1"/>
    <w:rsid w:val="00985462"/>
    <w:rsid w:val="009861AC"/>
    <w:rsid w:val="009876F2"/>
    <w:rsid w:val="0099079E"/>
    <w:rsid w:val="00990BEB"/>
    <w:rsid w:val="0099189A"/>
    <w:rsid w:val="00992870"/>
    <w:rsid w:val="00992DCD"/>
    <w:rsid w:val="00993AB6"/>
    <w:rsid w:val="00993DDC"/>
    <w:rsid w:val="00994079"/>
    <w:rsid w:val="00995190"/>
    <w:rsid w:val="00995D36"/>
    <w:rsid w:val="00995FFD"/>
    <w:rsid w:val="009963EF"/>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68FB"/>
    <w:rsid w:val="009E03A1"/>
    <w:rsid w:val="009E04B3"/>
    <w:rsid w:val="009E0DFC"/>
    <w:rsid w:val="009E1382"/>
    <w:rsid w:val="009E1E0D"/>
    <w:rsid w:val="009E3A79"/>
    <w:rsid w:val="009E442B"/>
    <w:rsid w:val="009E4998"/>
    <w:rsid w:val="009E5252"/>
    <w:rsid w:val="009E5B74"/>
    <w:rsid w:val="009E6E9A"/>
    <w:rsid w:val="009E7C14"/>
    <w:rsid w:val="009F094B"/>
    <w:rsid w:val="009F0A01"/>
    <w:rsid w:val="009F19BB"/>
    <w:rsid w:val="009F1AF1"/>
    <w:rsid w:val="009F1E35"/>
    <w:rsid w:val="009F3B2B"/>
    <w:rsid w:val="009F3CA2"/>
    <w:rsid w:val="009F419C"/>
    <w:rsid w:val="009F43E0"/>
    <w:rsid w:val="009F62D9"/>
    <w:rsid w:val="009F71DD"/>
    <w:rsid w:val="00A00969"/>
    <w:rsid w:val="00A01D7B"/>
    <w:rsid w:val="00A0231E"/>
    <w:rsid w:val="00A02839"/>
    <w:rsid w:val="00A04583"/>
    <w:rsid w:val="00A04D6C"/>
    <w:rsid w:val="00A055A5"/>
    <w:rsid w:val="00A116EB"/>
    <w:rsid w:val="00A12A7C"/>
    <w:rsid w:val="00A1330E"/>
    <w:rsid w:val="00A138DE"/>
    <w:rsid w:val="00A140F7"/>
    <w:rsid w:val="00A15328"/>
    <w:rsid w:val="00A17ADC"/>
    <w:rsid w:val="00A215A8"/>
    <w:rsid w:val="00A22790"/>
    <w:rsid w:val="00A23309"/>
    <w:rsid w:val="00A23838"/>
    <w:rsid w:val="00A23944"/>
    <w:rsid w:val="00A259A9"/>
    <w:rsid w:val="00A25FA0"/>
    <w:rsid w:val="00A2678B"/>
    <w:rsid w:val="00A27C74"/>
    <w:rsid w:val="00A3088B"/>
    <w:rsid w:val="00A31A3C"/>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4175"/>
    <w:rsid w:val="00A44582"/>
    <w:rsid w:val="00A45A85"/>
    <w:rsid w:val="00A46339"/>
    <w:rsid w:val="00A475B0"/>
    <w:rsid w:val="00A50D22"/>
    <w:rsid w:val="00A512C3"/>
    <w:rsid w:val="00A5154E"/>
    <w:rsid w:val="00A5223C"/>
    <w:rsid w:val="00A528B0"/>
    <w:rsid w:val="00A53FCB"/>
    <w:rsid w:val="00A549AE"/>
    <w:rsid w:val="00A54D95"/>
    <w:rsid w:val="00A54E22"/>
    <w:rsid w:val="00A55140"/>
    <w:rsid w:val="00A571FE"/>
    <w:rsid w:val="00A57DDC"/>
    <w:rsid w:val="00A60300"/>
    <w:rsid w:val="00A60395"/>
    <w:rsid w:val="00A6163D"/>
    <w:rsid w:val="00A61836"/>
    <w:rsid w:val="00A6287E"/>
    <w:rsid w:val="00A64A3F"/>
    <w:rsid w:val="00A65819"/>
    <w:rsid w:val="00A6710A"/>
    <w:rsid w:val="00A67354"/>
    <w:rsid w:val="00A67491"/>
    <w:rsid w:val="00A67B0E"/>
    <w:rsid w:val="00A71593"/>
    <w:rsid w:val="00A72644"/>
    <w:rsid w:val="00A72B79"/>
    <w:rsid w:val="00A73BD7"/>
    <w:rsid w:val="00A742C7"/>
    <w:rsid w:val="00A7453E"/>
    <w:rsid w:val="00A753C0"/>
    <w:rsid w:val="00A75510"/>
    <w:rsid w:val="00A759E2"/>
    <w:rsid w:val="00A77C2C"/>
    <w:rsid w:val="00A77E6E"/>
    <w:rsid w:val="00A77F6C"/>
    <w:rsid w:val="00A80062"/>
    <w:rsid w:val="00A8095B"/>
    <w:rsid w:val="00A81E43"/>
    <w:rsid w:val="00A82146"/>
    <w:rsid w:val="00A826A1"/>
    <w:rsid w:val="00A83D9A"/>
    <w:rsid w:val="00A856EB"/>
    <w:rsid w:val="00A85C12"/>
    <w:rsid w:val="00A9022E"/>
    <w:rsid w:val="00A902D4"/>
    <w:rsid w:val="00A903C3"/>
    <w:rsid w:val="00A91589"/>
    <w:rsid w:val="00A9408B"/>
    <w:rsid w:val="00A9464D"/>
    <w:rsid w:val="00A94974"/>
    <w:rsid w:val="00A94FBE"/>
    <w:rsid w:val="00A951A7"/>
    <w:rsid w:val="00A9539C"/>
    <w:rsid w:val="00A95683"/>
    <w:rsid w:val="00A9641B"/>
    <w:rsid w:val="00A96E34"/>
    <w:rsid w:val="00AA08AB"/>
    <w:rsid w:val="00AA1165"/>
    <w:rsid w:val="00AA1480"/>
    <w:rsid w:val="00AA1E32"/>
    <w:rsid w:val="00AA2833"/>
    <w:rsid w:val="00AA2A10"/>
    <w:rsid w:val="00AA397F"/>
    <w:rsid w:val="00AA3F31"/>
    <w:rsid w:val="00AA4625"/>
    <w:rsid w:val="00AA4FED"/>
    <w:rsid w:val="00AA5517"/>
    <w:rsid w:val="00AA62A5"/>
    <w:rsid w:val="00AB0BF6"/>
    <w:rsid w:val="00AB107F"/>
    <w:rsid w:val="00AB15CF"/>
    <w:rsid w:val="00AB1F1A"/>
    <w:rsid w:val="00AB2455"/>
    <w:rsid w:val="00AB31D7"/>
    <w:rsid w:val="00AB5191"/>
    <w:rsid w:val="00AB53E4"/>
    <w:rsid w:val="00AB5467"/>
    <w:rsid w:val="00AB7163"/>
    <w:rsid w:val="00AC0E6C"/>
    <w:rsid w:val="00AC2BEF"/>
    <w:rsid w:val="00AC2F08"/>
    <w:rsid w:val="00AC3431"/>
    <w:rsid w:val="00AC35B2"/>
    <w:rsid w:val="00AC4F34"/>
    <w:rsid w:val="00AC6EC2"/>
    <w:rsid w:val="00AD13C0"/>
    <w:rsid w:val="00AD1F3E"/>
    <w:rsid w:val="00AD2036"/>
    <w:rsid w:val="00AD22E3"/>
    <w:rsid w:val="00AD4439"/>
    <w:rsid w:val="00AD4CDE"/>
    <w:rsid w:val="00AD76F2"/>
    <w:rsid w:val="00AD7D03"/>
    <w:rsid w:val="00AE035D"/>
    <w:rsid w:val="00AE1224"/>
    <w:rsid w:val="00AE12C5"/>
    <w:rsid w:val="00AE18A3"/>
    <w:rsid w:val="00AE18C5"/>
    <w:rsid w:val="00AE3A4B"/>
    <w:rsid w:val="00AE3A63"/>
    <w:rsid w:val="00AE43E6"/>
    <w:rsid w:val="00AE4755"/>
    <w:rsid w:val="00AE5416"/>
    <w:rsid w:val="00AE5435"/>
    <w:rsid w:val="00AE645C"/>
    <w:rsid w:val="00AE673C"/>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27B8"/>
    <w:rsid w:val="00B03B39"/>
    <w:rsid w:val="00B03CB0"/>
    <w:rsid w:val="00B041A9"/>
    <w:rsid w:val="00B04350"/>
    <w:rsid w:val="00B0465E"/>
    <w:rsid w:val="00B05CBC"/>
    <w:rsid w:val="00B06A70"/>
    <w:rsid w:val="00B06B41"/>
    <w:rsid w:val="00B06D0F"/>
    <w:rsid w:val="00B076BD"/>
    <w:rsid w:val="00B10FF0"/>
    <w:rsid w:val="00B1218F"/>
    <w:rsid w:val="00B122CE"/>
    <w:rsid w:val="00B13262"/>
    <w:rsid w:val="00B14140"/>
    <w:rsid w:val="00B145CD"/>
    <w:rsid w:val="00B14791"/>
    <w:rsid w:val="00B14C20"/>
    <w:rsid w:val="00B16238"/>
    <w:rsid w:val="00B2074A"/>
    <w:rsid w:val="00B21628"/>
    <w:rsid w:val="00B23F81"/>
    <w:rsid w:val="00B23F8B"/>
    <w:rsid w:val="00B24204"/>
    <w:rsid w:val="00B24EB1"/>
    <w:rsid w:val="00B25CE0"/>
    <w:rsid w:val="00B27432"/>
    <w:rsid w:val="00B2772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5473"/>
    <w:rsid w:val="00B457B8"/>
    <w:rsid w:val="00B4738B"/>
    <w:rsid w:val="00B476AF"/>
    <w:rsid w:val="00B517F7"/>
    <w:rsid w:val="00B51EBF"/>
    <w:rsid w:val="00B52AFC"/>
    <w:rsid w:val="00B52EFE"/>
    <w:rsid w:val="00B56016"/>
    <w:rsid w:val="00B60331"/>
    <w:rsid w:val="00B60A8A"/>
    <w:rsid w:val="00B60C38"/>
    <w:rsid w:val="00B60DCA"/>
    <w:rsid w:val="00B62AC6"/>
    <w:rsid w:val="00B6305A"/>
    <w:rsid w:val="00B635DA"/>
    <w:rsid w:val="00B6369D"/>
    <w:rsid w:val="00B63C73"/>
    <w:rsid w:val="00B642C5"/>
    <w:rsid w:val="00B6441A"/>
    <w:rsid w:val="00B6458A"/>
    <w:rsid w:val="00B663D6"/>
    <w:rsid w:val="00B66F3E"/>
    <w:rsid w:val="00B672B3"/>
    <w:rsid w:val="00B678DB"/>
    <w:rsid w:val="00B712C3"/>
    <w:rsid w:val="00B726FB"/>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3AE"/>
    <w:rsid w:val="00B8371A"/>
    <w:rsid w:val="00B84225"/>
    <w:rsid w:val="00B84851"/>
    <w:rsid w:val="00B85414"/>
    <w:rsid w:val="00B8560C"/>
    <w:rsid w:val="00B86046"/>
    <w:rsid w:val="00B86E60"/>
    <w:rsid w:val="00B87601"/>
    <w:rsid w:val="00B902B9"/>
    <w:rsid w:val="00B90708"/>
    <w:rsid w:val="00B910E0"/>
    <w:rsid w:val="00B92C59"/>
    <w:rsid w:val="00B9386B"/>
    <w:rsid w:val="00B93BA2"/>
    <w:rsid w:val="00B9439D"/>
    <w:rsid w:val="00B95B21"/>
    <w:rsid w:val="00B95BFE"/>
    <w:rsid w:val="00B96C22"/>
    <w:rsid w:val="00B972D3"/>
    <w:rsid w:val="00BA0965"/>
    <w:rsid w:val="00BA1705"/>
    <w:rsid w:val="00BA2132"/>
    <w:rsid w:val="00BA22B3"/>
    <w:rsid w:val="00BA3224"/>
    <w:rsid w:val="00BA3BB0"/>
    <w:rsid w:val="00BA456F"/>
    <w:rsid w:val="00BA5352"/>
    <w:rsid w:val="00BA54AC"/>
    <w:rsid w:val="00BA659C"/>
    <w:rsid w:val="00BA7C4B"/>
    <w:rsid w:val="00BB1260"/>
    <w:rsid w:val="00BB3C9D"/>
    <w:rsid w:val="00BB4389"/>
    <w:rsid w:val="00BB4E85"/>
    <w:rsid w:val="00BB61BE"/>
    <w:rsid w:val="00BB6244"/>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D1366"/>
    <w:rsid w:val="00BD13C2"/>
    <w:rsid w:val="00BD13E3"/>
    <w:rsid w:val="00BD1AC1"/>
    <w:rsid w:val="00BD1D46"/>
    <w:rsid w:val="00BD3419"/>
    <w:rsid w:val="00BD3A3F"/>
    <w:rsid w:val="00BD4134"/>
    <w:rsid w:val="00BD43E5"/>
    <w:rsid w:val="00BD5315"/>
    <w:rsid w:val="00BD5479"/>
    <w:rsid w:val="00BD57EF"/>
    <w:rsid w:val="00BD59E3"/>
    <w:rsid w:val="00BD5F4E"/>
    <w:rsid w:val="00BD771F"/>
    <w:rsid w:val="00BD7F52"/>
    <w:rsid w:val="00BD7FD7"/>
    <w:rsid w:val="00BE0315"/>
    <w:rsid w:val="00BE05F0"/>
    <w:rsid w:val="00BE091A"/>
    <w:rsid w:val="00BE1772"/>
    <w:rsid w:val="00BE1DEB"/>
    <w:rsid w:val="00BF0A46"/>
    <w:rsid w:val="00BF0ABC"/>
    <w:rsid w:val="00BF0E8E"/>
    <w:rsid w:val="00BF1A7F"/>
    <w:rsid w:val="00BF3E91"/>
    <w:rsid w:val="00BF451C"/>
    <w:rsid w:val="00BF4D92"/>
    <w:rsid w:val="00BF561D"/>
    <w:rsid w:val="00BF69B2"/>
    <w:rsid w:val="00BF70EF"/>
    <w:rsid w:val="00C00474"/>
    <w:rsid w:val="00C00F37"/>
    <w:rsid w:val="00C01744"/>
    <w:rsid w:val="00C02A99"/>
    <w:rsid w:val="00C03F51"/>
    <w:rsid w:val="00C10CC7"/>
    <w:rsid w:val="00C111ED"/>
    <w:rsid w:val="00C11DF8"/>
    <w:rsid w:val="00C13225"/>
    <w:rsid w:val="00C136A2"/>
    <w:rsid w:val="00C14C86"/>
    <w:rsid w:val="00C15313"/>
    <w:rsid w:val="00C15A5F"/>
    <w:rsid w:val="00C17715"/>
    <w:rsid w:val="00C224E7"/>
    <w:rsid w:val="00C229F8"/>
    <w:rsid w:val="00C22D57"/>
    <w:rsid w:val="00C2369A"/>
    <w:rsid w:val="00C25365"/>
    <w:rsid w:val="00C25B02"/>
    <w:rsid w:val="00C269AC"/>
    <w:rsid w:val="00C319A3"/>
    <w:rsid w:val="00C31C9D"/>
    <w:rsid w:val="00C322F1"/>
    <w:rsid w:val="00C33284"/>
    <w:rsid w:val="00C33F76"/>
    <w:rsid w:val="00C34398"/>
    <w:rsid w:val="00C343E5"/>
    <w:rsid w:val="00C3517F"/>
    <w:rsid w:val="00C351A6"/>
    <w:rsid w:val="00C35A4C"/>
    <w:rsid w:val="00C35E0D"/>
    <w:rsid w:val="00C371FA"/>
    <w:rsid w:val="00C377A2"/>
    <w:rsid w:val="00C37F21"/>
    <w:rsid w:val="00C4187C"/>
    <w:rsid w:val="00C432C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EA7"/>
    <w:rsid w:val="00C60C2D"/>
    <w:rsid w:val="00C6162E"/>
    <w:rsid w:val="00C62E87"/>
    <w:rsid w:val="00C64D29"/>
    <w:rsid w:val="00C65399"/>
    <w:rsid w:val="00C65917"/>
    <w:rsid w:val="00C67757"/>
    <w:rsid w:val="00C70043"/>
    <w:rsid w:val="00C708E8"/>
    <w:rsid w:val="00C71B5B"/>
    <w:rsid w:val="00C71DD7"/>
    <w:rsid w:val="00C7208D"/>
    <w:rsid w:val="00C721DE"/>
    <w:rsid w:val="00C73861"/>
    <w:rsid w:val="00C7432C"/>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3568"/>
    <w:rsid w:val="00C94895"/>
    <w:rsid w:val="00C95C72"/>
    <w:rsid w:val="00C95FE9"/>
    <w:rsid w:val="00C96B86"/>
    <w:rsid w:val="00C9700A"/>
    <w:rsid w:val="00C971F9"/>
    <w:rsid w:val="00C97DF7"/>
    <w:rsid w:val="00C97E95"/>
    <w:rsid w:val="00CA14C9"/>
    <w:rsid w:val="00CA1A6A"/>
    <w:rsid w:val="00CA24FB"/>
    <w:rsid w:val="00CA27D6"/>
    <w:rsid w:val="00CA3A08"/>
    <w:rsid w:val="00CA6108"/>
    <w:rsid w:val="00CA64D5"/>
    <w:rsid w:val="00CA7E7F"/>
    <w:rsid w:val="00CB047B"/>
    <w:rsid w:val="00CB0B39"/>
    <w:rsid w:val="00CB1877"/>
    <w:rsid w:val="00CB3201"/>
    <w:rsid w:val="00CB3415"/>
    <w:rsid w:val="00CB4329"/>
    <w:rsid w:val="00CB6290"/>
    <w:rsid w:val="00CB766B"/>
    <w:rsid w:val="00CC191C"/>
    <w:rsid w:val="00CC29B8"/>
    <w:rsid w:val="00CC356D"/>
    <w:rsid w:val="00CC3FEB"/>
    <w:rsid w:val="00CC6F87"/>
    <w:rsid w:val="00CD0EF3"/>
    <w:rsid w:val="00CD109D"/>
    <w:rsid w:val="00CD1E9D"/>
    <w:rsid w:val="00CD1EB5"/>
    <w:rsid w:val="00CD2D54"/>
    <w:rsid w:val="00CD5288"/>
    <w:rsid w:val="00CD66E6"/>
    <w:rsid w:val="00CD6ABB"/>
    <w:rsid w:val="00CD6C4C"/>
    <w:rsid w:val="00CE0241"/>
    <w:rsid w:val="00CE1983"/>
    <w:rsid w:val="00CE2909"/>
    <w:rsid w:val="00CE417B"/>
    <w:rsid w:val="00CE53E5"/>
    <w:rsid w:val="00CE54E0"/>
    <w:rsid w:val="00CE5CF2"/>
    <w:rsid w:val="00CE71E9"/>
    <w:rsid w:val="00CF2572"/>
    <w:rsid w:val="00CF25A1"/>
    <w:rsid w:val="00CF2FFE"/>
    <w:rsid w:val="00CF3124"/>
    <w:rsid w:val="00CF461F"/>
    <w:rsid w:val="00CF6B77"/>
    <w:rsid w:val="00CF71E3"/>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2D36"/>
    <w:rsid w:val="00D13087"/>
    <w:rsid w:val="00D155DF"/>
    <w:rsid w:val="00D16FA0"/>
    <w:rsid w:val="00D17378"/>
    <w:rsid w:val="00D216B2"/>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A37"/>
    <w:rsid w:val="00D4128C"/>
    <w:rsid w:val="00D42215"/>
    <w:rsid w:val="00D4223D"/>
    <w:rsid w:val="00D4411B"/>
    <w:rsid w:val="00D44EC6"/>
    <w:rsid w:val="00D45630"/>
    <w:rsid w:val="00D47215"/>
    <w:rsid w:val="00D5130A"/>
    <w:rsid w:val="00D51533"/>
    <w:rsid w:val="00D51769"/>
    <w:rsid w:val="00D522D8"/>
    <w:rsid w:val="00D5491C"/>
    <w:rsid w:val="00D54CCF"/>
    <w:rsid w:val="00D554E8"/>
    <w:rsid w:val="00D55E12"/>
    <w:rsid w:val="00D563BB"/>
    <w:rsid w:val="00D56795"/>
    <w:rsid w:val="00D5748E"/>
    <w:rsid w:val="00D612A9"/>
    <w:rsid w:val="00D63F3A"/>
    <w:rsid w:val="00D6411E"/>
    <w:rsid w:val="00D64482"/>
    <w:rsid w:val="00D66935"/>
    <w:rsid w:val="00D7107E"/>
    <w:rsid w:val="00D735D0"/>
    <w:rsid w:val="00D74117"/>
    <w:rsid w:val="00D743FD"/>
    <w:rsid w:val="00D80021"/>
    <w:rsid w:val="00D80066"/>
    <w:rsid w:val="00D803F8"/>
    <w:rsid w:val="00D815E4"/>
    <w:rsid w:val="00D84C22"/>
    <w:rsid w:val="00D858D9"/>
    <w:rsid w:val="00D8724C"/>
    <w:rsid w:val="00D87E37"/>
    <w:rsid w:val="00D901D4"/>
    <w:rsid w:val="00D93004"/>
    <w:rsid w:val="00D93711"/>
    <w:rsid w:val="00D938C1"/>
    <w:rsid w:val="00D942C4"/>
    <w:rsid w:val="00D958D9"/>
    <w:rsid w:val="00D96D2A"/>
    <w:rsid w:val="00D973DF"/>
    <w:rsid w:val="00DA2C76"/>
    <w:rsid w:val="00DA466E"/>
    <w:rsid w:val="00DA47A8"/>
    <w:rsid w:val="00DA5357"/>
    <w:rsid w:val="00DA5EB5"/>
    <w:rsid w:val="00DA7D61"/>
    <w:rsid w:val="00DB1890"/>
    <w:rsid w:val="00DB2775"/>
    <w:rsid w:val="00DB3592"/>
    <w:rsid w:val="00DB37AF"/>
    <w:rsid w:val="00DB3F19"/>
    <w:rsid w:val="00DB47E5"/>
    <w:rsid w:val="00DB4C93"/>
    <w:rsid w:val="00DB5421"/>
    <w:rsid w:val="00DB62DE"/>
    <w:rsid w:val="00DB64F4"/>
    <w:rsid w:val="00DB6CB3"/>
    <w:rsid w:val="00DB7D08"/>
    <w:rsid w:val="00DC1871"/>
    <w:rsid w:val="00DC2894"/>
    <w:rsid w:val="00DC3F8A"/>
    <w:rsid w:val="00DC4A26"/>
    <w:rsid w:val="00DC51DC"/>
    <w:rsid w:val="00DC795E"/>
    <w:rsid w:val="00DD05AA"/>
    <w:rsid w:val="00DD1537"/>
    <w:rsid w:val="00DD3148"/>
    <w:rsid w:val="00DD3A14"/>
    <w:rsid w:val="00DD3B77"/>
    <w:rsid w:val="00DD46E9"/>
    <w:rsid w:val="00DD734F"/>
    <w:rsid w:val="00DD740A"/>
    <w:rsid w:val="00DD7F26"/>
    <w:rsid w:val="00DE0D00"/>
    <w:rsid w:val="00DE0FAB"/>
    <w:rsid w:val="00DE16CD"/>
    <w:rsid w:val="00DE3F06"/>
    <w:rsid w:val="00DE44CE"/>
    <w:rsid w:val="00DE5450"/>
    <w:rsid w:val="00DE6492"/>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17A"/>
    <w:rsid w:val="00E064D3"/>
    <w:rsid w:val="00E06595"/>
    <w:rsid w:val="00E0666D"/>
    <w:rsid w:val="00E10013"/>
    <w:rsid w:val="00E10124"/>
    <w:rsid w:val="00E121E7"/>
    <w:rsid w:val="00E12316"/>
    <w:rsid w:val="00E1277F"/>
    <w:rsid w:val="00E139D5"/>
    <w:rsid w:val="00E14CA5"/>
    <w:rsid w:val="00E15202"/>
    <w:rsid w:val="00E152DF"/>
    <w:rsid w:val="00E15505"/>
    <w:rsid w:val="00E16BB5"/>
    <w:rsid w:val="00E20C37"/>
    <w:rsid w:val="00E22D1B"/>
    <w:rsid w:val="00E235F5"/>
    <w:rsid w:val="00E23783"/>
    <w:rsid w:val="00E24FD1"/>
    <w:rsid w:val="00E256E5"/>
    <w:rsid w:val="00E26411"/>
    <w:rsid w:val="00E2794D"/>
    <w:rsid w:val="00E27AE8"/>
    <w:rsid w:val="00E3008F"/>
    <w:rsid w:val="00E307B6"/>
    <w:rsid w:val="00E31FA6"/>
    <w:rsid w:val="00E321C2"/>
    <w:rsid w:val="00E32E9C"/>
    <w:rsid w:val="00E331A3"/>
    <w:rsid w:val="00E34B62"/>
    <w:rsid w:val="00E34EBE"/>
    <w:rsid w:val="00E34F85"/>
    <w:rsid w:val="00E37611"/>
    <w:rsid w:val="00E37C18"/>
    <w:rsid w:val="00E4196F"/>
    <w:rsid w:val="00E41A87"/>
    <w:rsid w:val="00E41AD6"/>
    <w:rsid w:val="00E42017"/>
    <w:rsid w:val="00E42730"/>
    <w:rsid w:val="00E45AB1"/>
    <w:rsid w:val="00E45C81"/>
    <w:rsid w:val="00E46268"/>
    <w:rsid w:val="00E462F2"/>
    <w:rsid w:val="00E46829"/>
    <w:rsid w:val="00E519D4"/>
    <w:rsid w:val="00E528F9"/>
    <w:rsid w:val="00E53522"/>
    <w:rsid w:val="00E54757"/>
    <w:rsid w:val="00E55854"/>
    <w:rsid w:val="00E56707"/>
    <w:rsid w:val="00E56E5F"/>
    <w:rsid w:val="00E571E8"/>
    <w:rsid w:val="00E57739"/>
    <w:rsid w:val="00E6202D"/>
    <w:rsid w:val="00E628AD"/>
    <w:rsid w:val="00E62908"/>
    <w:rsid w:val="00E632C7"/>
    <w:rsid w:val="00E64339"/>
    <w:rsid w:val="00E64CD9"/>
    <w:rsid w:val="00E666EB"/>
    <w:rsid w:val="00E66B76"/>
    <w:rsid w:val="00E677BD"/>
    <w:rsid w:val="00E708BC"/>
    <w:rsid w:val="00E70C44"/>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19E9"/>
    <w:rsid w:val="00EA2443"/>
    <w:rsid w:val="00EA369D"/>
    <w:rsid w:val="00EA3B6D"/>
    <w:rsid w:val="00EA3EF5"/>
    <w:rsid w:val="00EA411E"/>
    <w:rsid w:val="00EA4375"/>
    <w:rsid w:val="00EA4C4D"/>
    <w:rsid w:val="00EA58FE"/>
    <w:rsid w:val="00EA641F"/>
    <w:rsid w:val="00EA6A5A"/>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BEE"/>
    <w:rsid w:val="00EC0D7C"/>
    <w:rsid w:val="00EC11A8"/>
    <w:rsid w:val="00EC2AA7"/>
    <w:rsid w:val="00EC3652"/>
    <w:rsid w:val="00EC3D03"/>
    <w:rsid w:val="00EC7F14"/>
    <w:rsid w:val="00ED3078"/>
    <w:rsid w:val="00ED3187"/>
    <w:rsid w:val="00ED3B24"/>
    <w:rsid w:val="00ED415E"/>
    <w:rsid w:val="00ED4969"/>
    <w:rsid w:val="00ED51B7"/>
    <w:rsid w:val="00ED56D3"/>
    <w:rsid w:val="00ED5AC3"/>
    <w:rsid w:val="00ED664B"/>
    <w:rsid w:val="00ED78E4"/>
    <w:rsid w:val="00ED7F90"/>
    <w:rsid w:val="00EE09D9"/>
    <w:rsid w:val="00EE220A"/>
    <w:rsid w:val="00EE2448"/>
    <w:rsid w:val="00EE27CA"/>
    <w:rsid w:val="00EE2853"/>
    <w:rsid w:val="00EE352A"/>
    <w:rsid w:val="00EF0BC5"/>
    <w:rsid w:val="00EF134D"/>
    <w:rsid w:val="00EF1EFE"/>
    <w:rsid w:val="00EF2B66"/>
    <w:rsid w:val="00EF2CCA"/>
    <w:rsid w:val="00EF4981"/>
    <w:rsid w:val="00EF5D36"/>
    <w:rsid w:val="00EF66FC"/>
    <w:rsid w:val="00EF7004"/>
    <w:rsid w:val="00F0135B"/>
    <w:rsid w:val="00F02E73"/>
    <w:rsid w:val="00F04CAF"/>
    <w:rsid w:val="00F10140"/>
    <w:rsid w:val="00F109C7"/>
    <w:rsid w:val="00F11BAF"/>
    <w:rsid w:val="00F11CE3"/>
    <w:rsid w:val="00F126C7"/>
    <w:rsid w:val="00F132DC"/>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3F43"/>
    <w:rsid w:val="00F44FA1"/>
    <w:rsid w:val="00F45418"/>
    <w:rsid w:val="00F47626"/>
    <w:rsid w:val="00F47CAB"/>
    <w:rsid w:val="00F50239"/>
    <w:rsid w:val="00F50275"/>
    <w:rsid w:val="00F505C7"/>
    <w:rsid w:val="00F50DC3"/>
    <w:rsid w:val="00F51366"/>
    <w:rsid w:val="00F534AD"/>
    <w:rsid w:val="00F53C9E"/>
    <w:rsid w:val="00F54824"/>
    <w:rsid w:val="00F54D09"/>
    <w:rsid w:val="00F55BF6"/>
    <w:rsid w:val="00F566F6"/>
    <w:rsid w:val="00F56CE1"/>
    <w:rsid w:val="00F6003E"/>
    <w:rsid w:val="00F60839"/>
    <w:rsid w:val="00F61DD5"/>
    <w:rsid w:val="00F62AE5"/>
    <w:rsid w:val="00F62D01"/>
    <w:rsid w:val="00F62EE5"/>
    <w:rsid w:val="00F64D42"/>
    <w:rsid w:val="00F64E90"/>
    <w:rsid w:val="00F669C5"/>
    <w:rsid w:val="00F67C1B"/>
    <w:rsid w:val="00F70195"/>
    <w:rsid w:val="00F70556"/>
    <w:rsid w:val="00F70F20"/>
    <w:rsid w:val="00F72DEA"/>
    <w:rsid w:val="00F743A4"/>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1CBA"/>
    <w:rsid w:val="00F91DF2"/>
    <w:rsid w:val="00F92513"/>
    <w:rsid w:val="00F93AEB"/>
    <w:rsid w:val="00F93CB2"/>
    <w:rsid w:val="00F9506A"/>
    <w:rsid w:val="00F95B03"/>
    <w:rsid w:val="00F96026"/>
    <w:rsid w:val="00F96B57"/>
    <w:rsid w:val="00F97CE1"/>
    <w:rsid w:val="00FA0966"/>
    <w:rsid w:val="00FA0B2F"/>
    <w:rsid w:val="00FA6905"/>
    <w:rsid w:val="00FA6ADC"/>
    <w:rsid w:val="00FA7A01"/>
    <w:rsid w:val="00FB03E9"/>
    <w:rsid w:val="00FB231E"/>
    <w:rsid w:val="00FB2F2E"/>
    <w:rsid w:val="00FB37C3"/>
    <w:rsid w:val="00FB4346"/>
    <w:rsid w:val="00FB4456"/>
    <w:rsid w:val="00FB478C"/>
    <w:rsid w:val="00FB49D7"/>
    <w:rsid w:val="00FB4D43"/>
    <w:rsid w:val="00FB5485"/>
    <w:rsid w:val="00FB5D74"/>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AF"/>
    <w:rsid w:val="00FD18F7"/>
    <w:rsid w:val="00FD1F4D"/>
    <w:rsid w:val="00FD2218"/>
    <w:rsid w:val="00FD2A3E"/>
    <w:rsid w:val="00FD546E"/>
    <w:rsid w:val="00FD7077"/>
    <w:rsid w:val="00FE153D"/>
    <w:rsid w:val="00FE176A"/>
    <w:rsid w:val="00FE24FF"/>
    <w:rsid w:val="00FE405D"/>
    <w:rsid w:val="00FE43D1"/>
    <w:rsid w:val="00FE51CB"/>
    <w:rsid w:val="00FE5BBC"/>
    <w:rsid w:val="00FE6638"/>
    <w:rsid w:val="00FF0FA5"/>
    <w:rsid w:val="00FF0FE6"/>
    <w:rsid w:val="00FF2B42"/>
    <w:rsid w:val="00FF3EC7"/>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424F8F-379B-4894-BC7F-E04EF0726E42}">
  <ds:schemaRefs>
    <ds:schemaRef ds:uri="http://schemas.openxmlformats.org/officeDocument/2006/bibliography"/>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6</TotalTime>
  <Pages>55</Pages>
  <Words>17981</Words>
  <Characters>97101</Characters>
  <Application>Microsoft Office Word</Application>
  <DocSecurity>0</DocSecurity>
  <Lines>809</Lines>
  <Paragraphs>229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114853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3</cp:revision>
  <cp:lastPrinted>2024-05-23T14:19:00Z</cp:lastPrinted>
  <dcterms:created xsi:type="dcterms:W3CDTF">2024-05-23T14:18:00Z</dcterms:created>
  <dcterms:modified xsi:type="dcterms:W3CDTF">2024-05-23T14:29:00Z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