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3A419" w14:textId="77777777" w:rsidR="00FB4346" w:rsidRDefault="00FB4346" w:rsidP="00235187">
      <w:pPr>
        <w:jc w:val="center"/>
        <w:rPr>
          <w:rFonts w:ascii="Arial" w:hAnsi="Arial" w:cs="Arial"/>
          <w:b/>
          <w:bCs/>
          <w:color w:val="000000"/>
        </w:rPr>
      </w:pPr>
    </w:p>
    <w:p w14:paraId="003CA694" w14:textId="0978B16E"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E64CD9">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77252">
        <w:rPr>
          <w:rFonts w:ascii="Arial" w:hAnsi="Arial" w:cs="Arial"/>
          <w:b/>
          <w:bCs/>
          <w:color w:val="000000"/>
        </w:rPr>
        <w:t xml:space="preserve"> </w:t>
      </w:r>
      <w:r w:rsidR="00832CFB">
        <w:rPr>
          <w:rFonts w:ascii="Arial" w:hAnsi="Arial" w:cs="Arial"/>
          <w:b/>
          <w:bCs/>
          <w:color w:val="000000"/>
        </w:rPr>
        <w:t>PE044</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1D0AFE0B"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B34C6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677252">
        <w:rPr>
          <w:rFonts w:ascii="Arial" w:hAnsi="Arial" w:cs="Arial"/>
          <w:bCs/>
          <w:color w:val="000000"/>
        </w:rPr>
        <w:t xml:space="preserve"> </w:t>
      </w:r>
      <w:r w:rsidR="00832CFB">
        <w:rPr>
          <w:rFonts w:ascii="Arial" w:hAnsi="Arial" w:cs="Arial"/>
          <w:bCs/>
          <w:color w:val="000000"/>
        </w:rPr>
        <w:t>312</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4A715E4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832CFB">
        <w:rPr>
          <w:rFonts w:ascii="Arial" w:hAnsi="Arial" w:cs="Arial"/>
          <w:color w:val="000000"/>
        </w:rPr>
        <w:t xml:space="preserve"> para registro de preços</w:t>
      </w:r>
      <w:r w:rsidRPr="00015373">
        <w:rPr>
          <w:rFonts w:ascii="Arial" w:hAnsi="Arial" w:cs="Arial"/>
          <w:color w:val="000000"/>
        </w:rPr>
        <w:t>,</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378BCC6" w:rsidR="002C6B79" w:rsidRPr="00E92915" w:rsidRDefault="002C6B79" w:rsidP="002C6B79">
      <w:pPr>
        <w:snapToGrid w:val="0"/>
        <w:spacing w:after="120" w:line="276" w:lineRule="auto"/>
        <w:ind w:right="-30"/>
        <w:jc w:val="both"/>
        <w:rPr>
          <w:rFonts w:ascii="Arial" w:eastAsia="Arial" w:hAnsi="Arial" w:cs="Arial"/>
          <w:color w:val="000000" w:themeColor="text1"/>
        </w:rPr>
      </w:pPr>
      <w:r w:rsidRPr="00E92915">
        <w:rPr>
          <w:rFonts w:ascii="Arial" w:eastAsia="Arial" w:hAnsi="Arial" w:cs="Arial"/>
          <w:b/>
          <w:color w:val="000000" w:themeColor="text1"/>
        </w:rPr>
        <w:t>RECEBIMENTO DAS PROPOSTAS:</w:t>
      </w:r>
      <w:r w:rsidR="00905E16" w:rsidRPr="00E92915">
        <w:rPr>
          <w:rFonts w:ascii="Arial" w:eastAsia="Arial" w:hAnsi="Arial" w:cs="Arial"/>
          <w:b/>
          <w:color w:val="000000" w:themeColor="text1"/>
        </w:rPr>
        <w:t xml:space="preserve"> </w:t>
      </w:r>
      <w:r w:rsidRPr="00E92915">
        <w:rPr>
          <w:rFonts w:ascii="Arial" w:eastAsia="Arial" w:hAnsi="Arial" w:cs="Arial"/>
          <w:color w:val="000000" w:themeColor="text1"/>
        </w:rPr>
        <w:t>Das</w:t>
      </w:r>
      <w:r w:rsidR="00905E16" w:rsidRPr="00E92915">
        <w:rPr>
          <w:rFonts w:ascii="Arial" w:eastAsia="Arial" w:hAnsi="Arial" w:cs="Arial"/>
          <w:color w:val="000000" w:themeColor="text1"/>
        </w:rPr>
        <w:t xml:space="preserve"> </w:t>
      </w:r>
      <w:r w:rsidR="00BD3A3F" w:rsidRPr="00E92915">
        <w:rPr>
          <w:rFonts w:ascii="Arial" w:eastAsia="Arial" w:hAnsi="Arial" w:cs="Arial"/>
          <w:color w:val="000000" w:themeColor="text1"/>
        </w:rPr>
        <w:t>08</w:t>
      </w:r>
      <w:r w:rsidRPr="00E92915">
        <w:rPr>
          <w:rFonts w:ascii="Arial" w:eastAsia="Arial" w:hAnsi="Arial" w:cs="Arial"/>
          <w:color w:val="000000" w:themeColor="text1"/>
        </w:rPr>
        <w:t>:</w:t>
      </w:r>
      <w:r w:rsidR="0035570A" w:rsidRPr="00E92915">
        <w:rPr>
          <w:rFonts w:ascii="Arial" w:eastAsia="Arial" w:hAnsi="Arial" w:cs="Arial"/>
          <w:color w:val="000000" w:themeColor="text1"/>
        </w:rPr>
        <w:t>00</w:t>
      </w:r>
      <w:r w:rsidR="00905E16" w:rsidRPr="00E92915">
        <w:rPr>
          <w:rFonts w:ascii="Arial" w:eastAsia="Arial" w:hAnsi="Arial" w:cs="Arial"/>
          <w:color w:val="000000" w:themeColor="text1"/>
        </w:rPr>
        <w:t xml:space="preserve"> </w:t>
      </w:r>
      <w:r w:rsidRPr="00E92915">
        <w:rPr>
          <w:rFonts w:ascii="Arial" w:eastAsia="Arial" w:hAnsi="Arial" w:cs="Arial"/>
          <w:color w:val="000000" w:themeColor="text1"/>
        </w:rPr>
        <w:t>horas</w:t>
      </w:r>
      <w:r w:rsidR="00905E16" w:rsidRPr="00E92915">
        <w:rPr>
          <w:rFonts w:ascii="Arial" w:eastAsia="Arial" w:hAnsi="Arial" w:cs="Arial"/>
          <w:color w:val="000000" w:themeColor="text1"/>
        </w:rPr>
        <w:t xml:space="preserve"> </w:t>
      </w:r>
      <w:r w:rsidRPr="00E92915">
        <w:rPr>
          <w:rFonts w:ascii="Arial" w:eastAsia="Arial" w:hAnsi="Arial" w:cs="Arial"/>
          <w:color w:val="000000" w:themeColor="text1"/>
        </w:rPr>
        <w:t>do</w:t>
      </w:r>
      <w:r w:rsidR="00905E16" w:rsidRPr="00E92915">
        <w:rPr>
          <w:rFonts w:ascii="Arial" w:eastAsia="Arial" w:hAnsi="Arial" w:cs="Arial"/>
          <w:color w:val="000000" w:themeColor="text1"/>
        </w:rPr>
        <w:t xml:space="preserve"> </w:t>
      </w:r>
      <w:r w:rsidRPr="00E92915">
        <w:rPr>
          <w:rFonts w:ascii="Arial" w:eastAsia="Arial" w:hAnsi="Arial" w:cs="Arial"/>
          <w:color w:val="000000" w:themeColor="text1"/>
        </w:rPr>
        <w:t>dia</w:t>
      </w:r>
      <w:r w:rsidR="00CD0A90" w:rsidRPr="00E92915">
        <w:rPr>
          <w:rFonts w:ascii="Arial" w:eastAsia="Arial" w:hAnsi="Arial" w:cs="Arial"/>
          <w:color w:val="000000" w:themeColor="text1"/>
        </w:rPr>
        <w:t xml:space="preserve"> </w:t>
      </w:r>
      <w:r w:rsidR="002B50F3" w:rsidRPr="00E92915">
        <w:rPr>
          <w:rFonts w:ascii="Arial" w:eastAsia="Arial" w:hAnsi="Arial" w:cs="Arial"/>
          <w:color w:val="000000" w:themeColor="text1"/>
        </w:rPr>
        <w:t>29</w:t>
      </w:r>
      <w:r w:rsidR="00A3445B" w:rsidRPr="00E92915">
        <w:rPr>
          <w:rFonts w:ascii="Arial" w:eastAsia="Arial" w:hAnsi="Arial" w:cs="Arial"/>
          <w:color w:val="000000" w:themeColor="text1"/>
        </w:rPr>
        <w:t>/</w:t>
      </w:r>
      <w:r w:rsidR="002B50F3" w:rsidRPr="00E92915">
        <w:rPr>
          <w:rFonts w:ascii="Arial" w:eastAsia="Arial" w:hAnsi="Arial" w:cs="Arial"/>
          <w:color w:val="000000" w:themeColor="text1"/>
        </w:rPr>
        <w:t>08</w:t>
      </w:r>
      <w:r w:rsidRPr="00E92915">
        <w:rPr>
          <w:rFonts w:ascii="Arial" w:eastAsia="Arial" w:hAnsi="Arial" w:cs="Arial"/>
          <w:color w:val="000000" w:themeColor="text1"/>
        </w:rPr>
        <w:t>/</w:t>
      </w:r>
      <w:r w:rsidR="00017F7B" w:rsidRPr="00E92915">
        <w:rPr>
          <w:rFonts w:ascii="Arial" w:eastAsia="Arial" w:hAnsi="Arial" w:cs="Arial"/>
          <w:color w:val="000000" w:themeColor="text1"/>
        </w:rPr>
        <w:t>202</w:t>
      </w:r>
      <w:r w:rsidR="00BD3A3F" w:rsidRPr="00E92915">
        <w:rPr>
          <w:rFonts w:ascii="Arial" w:eastAsia="Arial" w:hAnsi="Arial" w:cs="Arial"/>
          <w:color w:val="000000" w:themeColor="text1"/>
        </w:rPr>
        <w:t>4</w:t>
      </w:r>
      <w:r w:rsidR="00CD0A90" w:rsidRPr="00E92915">
        <w:rPr>
          <w:rFonts w:ascii="Arial" w:eastAsia="Arial" w:hAnsi="Arial" w:cs="Arial"/>
          <w:color w:val="000000" w:themeColor="text1"/>
        </w:rPr>
        <w:t xml:space="preserve"> </w:t>
      </w:r>
      <w:r w:rsidR="0035570A" w:rsidRPr="00E92915">
        <w:rPr>
          <w:rFonts w:ascii="Arial" w:eastAsia="Arial" w:hAnsi="Arial" w:cs="Arial"/>
          <w:color w:val="000000" w:themeColor="text1"/>
        </w:rPr>
        <w:t>às</w:t>
      </w:r>
      <w:r w:rsidR="00CD0A90" w:rsidRPr="00E92915">
        <w:rPr>
          <w:rFonts w:ascii="Arial" w:eastAsia="Arial" w:hAnsi="Arial" w:cs="Arial"/>
          <w:color w:val="000000" w:themeColor="text1"/>
        </w:rPr>
        <w:t xml:space="preserve"> </w:t>
      </w:r>
      <w:r w:rsidR="00905E16" w:rsidRPr="00E92915">
        <w:rPr>
          <w:rFonts w:ascii="Arial" w:eastAsia="Arial" w:hAnsi="Arial" w:cs="Arial"/>
          <w:color w:val="000000" w:themeColor="text1"/>
        </w:rPr>
        <w:t>08</w:t>
      </w:r>
      <w:r w:rsidR="0035570A" w:rsidRPr="00E92915">
        <w:rPr>
          <w:rFonts w:ascii="Arial" w:eastAsia="Arial" w:hAnsi="Arial" w:cs="Arial"/>
          <w:color w:val="000000" w:themeColor="text1"/>
        </w:rPr>
        <w:t>:00</w:t>
      </w:r>
      <w:r w:rsidR="004A2264" w:rsidRPr="00E92915">
        <w:rPr>
          <w:rFonts w:ascii="Arial" w:eastAsia="Arial" w:hAnsi="Arial" w:cs="Arial"/>
          <w:color w:val="000000" w:themeColor="text1"/>
        </w:rPr>
        <w:t xml:space="preserve"> </w:t>
      </w:r>
      <w:r w:rsidR="0035570A" w:rsidRPr="00E92915">
        <w:rPr>
          <w:rFonts w:ascii="Arial" w:eastAsia="Arial" w:hAnsi="Arial" w:cs="Arial"/>
          <w:color w:val="000000" w:themeColor="text1"/>
        </w:rPr>
        <w:t>do</w:t>
      </w:r>
      <w:r w:rsidR="004A2264" w:rsidRPr="00E92915">
        <w:rPr>
          <w:rFonts w:ascii="Arial" w:eastAsia="Arial" w:hAnsi="Arial" w:cs="Arial"/>
          <w:color w:val="000000" w:themeColor="text1"/>
        </w:rPr>
        <w:t xml:space="preserve"> </w:t>
      </w:r>
      <w:r w:rsidR="0035570A" w:rsidRPr="00E92915">
        <w:rPr>
          <w:rFonts w:ascii="Arial" w:eastAsia="Arial" w:hAnsi="Arial" w:cs="Arial"/>
          <w:color w:val="000000" w:themeColor="text1"/>
        </w:rPr>
        <w:t>dia</w:t>
      </w:r>
      <w:r w:rsidR="00CD0A90" w:rsidRPr="00E92915">
        <w:rPr>
          <w:rFonts w:ascii="Arial" w:eastAsia="Arial" w:hAnsi="Arial" w:cs="Arial"/>
          <w:color w:val="000000" w:themeColor="text1"/>
        </w:rPr>
        <w:t xml:space="preserve"> </w:t>
      </w:r>
      <w:r w:rsidR="002B50F3" w:rsidRPr="00E92915">
        <w:rPr>
          <w:rFonts w:ascii="Arial" w:eastAsia="Arial" w:hAnsi="Arial" w:cs="Arial"/>
          <w:color w:val="000000" w:themeColor="text1"/>
        </w:rPr>
        <w:t>11</w:t>
      </w:r>
      <w:r w:rsidR="0035570A" w:rsidRPr="00E92915">
        <w:rPr>
          <w:rFonts w:ascii="Arial" w:eastAsia="Arial" w:hAnsi="Arial" w:cs="Arial"/>
          <w:color w:val="000000" w:themeColor="text1"/>
        </w:rPr>
        <w:t>/</w:t>
      </w:r>
      <w:r w:rsidR="002B50F3" w:rsidRPr="00E92915">
        <w:rPr>
          <w:rFonts w:ascii="Arial" w:eastAsia="Arial" w:hAnsi="Arial" w:cs="Arial"/>
          <w:color w:val="000000" w:themeColor="text1"/>
        </w:rPr>
        <w:t>09</w:t>
      </w:r>
      <w:r w:rsidR="0035570A" w:rsidRPr="00E92915">
        <w:rPr>
          <w:rFonts w:ascii="Arial" w:eastAsia="Arial" w:hAnsi="Arial" w:cs="Arial"/>
          <w:color w:val="000000" w:themeColor="text1"/>
        </w:rPr>
        <w:t>/</w:t>
      </w:r>
      <w:r w:rsidR="00017F7B" w:rsidRPr="00E92915">
        <w:rPr>
          <w:rFonts w:ascii="Arial" w:eastAsia="Arial" w:hAnsi="Arial" w:cs="Arial"/>
          <w:color w:val="000000" w:themeColor="text1"/>
        </w:rPr>
        <w:t>202</w:t>
      </w:r>
      <w:r w:rsidR="00BD3A3F" w:rsidRPr="00E92915">
        <w:rPr>
          <w:rFonts w:ascii="Arial" w:eastAsia="Arial" w:hAnsi="Arial" w:cs="Arial"/>
          <w:color w:val="000000" w:themeColor="text1"/>
        </w:rPr>
        <w:t>4</w:t>
      </w:r>
      <w:r w:rsidRPr="00E92915">
        <w:rPr>
          <w:rFonts w:ascii="Arial" w:eastAsia="Arial" w:hAnsi="Arial" w:cs="Arial"/>
          <w:color w:val="000000" w:themeColor="text1"/>
        </w:rPr>
        <w:t>.</w:t>
      </w:r>
    </w:p>
    <w:p w14:paraId="5C2AD51A" w14:textId="05A40011" w:rsidR="002C6B79" w:rsidRPr="00E92915" w:rsidRDefault="002C6B79" w:rsidP="002C6B79">
      <w:pPr>
        <w:snapToGrid w:val="0"/>
        <w:spacing w:after="120" w:line="276" w:lineRule="auto"/>
        <w:ind w:right="-30"/>
        <w:jc w:val="both"/>
        <w:rPr>
          <w:rFonts w:ascii="Arial" w:eastAsia="Arial" w:hAnsi="Arial" w:cs="Arial"/>
          <w:color w:val="000000" w:themeColor="text1"/>
        </w:rPr>
      </w:pPr>
      <w:r w:rsidRPr="00E92915">
        <w:rPr>
          <w:rFonts w:ascii="Arial" w:eastAsia="Arial" w:hAnsi="Arial" w:cs="Arial"/>
          <w:b/>
          <w:color w:val="000000" w:themeColor="text1"/>
        </w:rPr>
        <w:t>ABERTURA E JULGAMENTO DAS PROPOSTAS:</w:t>
      </w:r>
      <w:r w:rsidR="004A2264" w:rsidRPr="00E92915">
        <w:rPr>
          <w:rFonts w:ascii="Arial" w:eastAsia="Arial" w:hAnsi="Arial" w:cs="Arial"/>
          <w:b/>
          <w:color w:val="000000" w:themeColor="text1"/>
        </w:rPr>
        <w:t xml:space="preserve"> </w:t>
      </w:r>
      <w:r w:rsidRPr="00E92915">
        <w:rPr>
          <w:rFonts w:ascii="Arial" w:eastAsia="Arial" w:hAnsi="Arial" w:cs="Arial"/>
          <w:color w:val="000000" w:themeColor="text1"/>
        </w:rPr>
        <w:t>Das</w:t>
      </w:r>
      <w:r w:rsidR="004A2264" w:rsidRPr="00E92915">
        <w:rPr>
          <w:rFonts w:ascii="Arial" w:eastAsia="Arial" w:hAnsi="Arial" w:cs="Arial"/>
          <w:color w:val="000000" w:themeColor="text1"/>
        </w:rPr>
        <w:t xml:space="preserve"> </w:t>
      </w:r>
      <w:r w:rsidR="00992DCD" w:rsidRPr="00E92915">
        <w:rPr>
          <w:rFonts w:ascii="Arial" w:eastAsia="Arial" w:hAnsi="Arial" w:cs="Arial"/>
          <w:color w:val="000000" w:themeColor="text1"/>
        </w:rPr>
        <w:t>08</w:t>
      </w:r>
      <w:r w:rsidRPr="00E92915">
        <w:rPr>
          <w:rFonts w:ascii="Arial" w:eastAsia="Arial" w:hAnsi="Arial" w:cs="Arial"/>
          <w:color w:val="000000" w:themeColor="text1"/>
        </w:rPr>
        <w:t>:</w:t>
      </w:r>
      <w:r w:rsidR="00A25C82" w:rsidRPr="00E92915">
        <w:rPr>
          <w:rFonts w:ascii="Arial" w:eastAsia="Arial" w:hAnsi="Arial" w:cs="Arial"/>
          <w:color w:val="000000" w:themeColor="text1"/>
        </w:rPr>
        <w:t>0</w:t>
      </w:r>
      <w:r w:rsidR="002B50F3" w:rsidRPr="00E92915">
        <w:rPr>
          <w:rFonts w:ascii="Arial" w:eastAsia="Arial" w:hAnsi="Arial" w:cs="Arial"/>
          <w:color w:val="000000" w:themeColor="text1"/>
        </w:rPr>
        <w:t>1</w:t>
      </w:r>
      <w:r w:rsidR="00992DCD" w:rsidRPr="00E92915">
        <w:rPr>
          <w:rFonts w:ascii="Arial" w:eastAsia="Arial" w:hAnsi="Arial" w:cs="Arial"/>
          <w:color w:val="000000" w:themeColor="text1"/>
        </w:rPr>
        <w:t xml:space="preserve"> </w:t>
      </w:r>
      <w:r w:rsidRPr="00E92915">
        <w:rPr>
          <w:rFonts w:ascii="Arial" w:eastAsia="Arial" w:hAnsi="Arial" w:cs="Arial"/>
          <w:color w:val="000000" w:themeColor="text1"/>
        </w:rPr>
        <w:t>às</w:t>
      </w:r>
      <w:r w:rsidR="004A2264" w:rsidRPr="00E92915">
        <w:rPr>
          <w:rFonts w:ascii="Arial" w:eastAsia="Arial" w:hAnsi="Arial" w:cs="Arial"/>
          <w:color w:val="000000" w:themeColor="text1"/>
        </w:rPr>
        <w:t xml:space="preserve"> </w:t>
      </w:r>
      <w:r w:rsidR="002B50F3" w:rsidRPr="00E92915">
        <w:rPr>
          <w:rFonts w:ascii="Arial" w:eastAsia="Arial" w:hAnsi="Arial" w:cs="Arial"/>
          <w:color w:val="000000" w:themeColor="text1"/>
        </w:rPr>
        <w:t>12</w:t>
      </w:r>
      <w:r w:rsidR="00A25C82" w:rsidRPr="00E92915">
        <w:rPr>
          <w:rFonts w:ascii="Arial" w:eastAsia="Arial" w:hAnsi="Arial" w:cs="Arial"/>
          <w:color w:val="000000" w:themeColor="text1"/>
        </w:rPr>
        <w:t>:</w:t>
      </w:r>
      <w:r w:rsidR="002B50F3" w:rsidRPr="00E92915">
        <w:rPr>
          <w:rFonts w:ascii="Arial" w:eastAsia="Arial" w:hAnsi="Arial" w:cs="Arial"/>
          <w:color w:val="000000" w:themeColor="text1"/>
        </w:rPr>
        <w:t>00</w:t>
      </w:r>
      <w:r w:rsidR="004A2264" w:rsidRPr="00E92915">
        <w:rPr>
          <w:rFonts w:ascii="Arial" w:eastAsia="Arial" w:hAnsi="Arial" w:cs="Arial"/>
          <w:color w:val="000000" w:themeColor="text1"/>
        </w:rPr>
        <w:t xml:space="preserve"> </w:t>
      </w:r>
      <w:r w:rsidRPr="00E92915">
        <w:rPr>
          <w:rFonts w:ascii="Arial" w:eastAsia="Arial" w:hAnsi="Arial" w:cs="Arial"/>
          <w:color w:val="000000" w:themeColor="text1"/>
        </w:rPr>
        <w:t>horas</w:t>
      </w:r>
      <w:r w:rsidR="00AD5D87" w:rsidRPr="00E92915">
        <w:rPr>
          <w:rFonts w:ascii="Arial" w:eastAsia="Arial" w:hAnsi="Arial" w:cs="Arial"/>
          <w:color w:val="000000" w:themeColor="text1"/>
        </w:rPr>
        <w:t xml:space="preserve"> </w:t>
      </w:r>
      <w:r w:rsidRPr="00E92915">
        <w:rPr>
          <w:rFonts w:ascii="Arial" w:eastAsia="Arial" w:hAnsi="Arial" w:cs="Arial"/>
          <w:color w:val="000000" w:themeColor="text1"/>
        </w:rPr>
        <w:t>do</w:t>
      </w:r>
      <w:r w:rsidR="00AD5D87" w:rsidRPr="00E92915">
        <w:rPr>
          <w:rFonts w:ascii="Arial" w:eastAsia="Arial" w:hAnsi="Arial" w:cs="Arial"/>
          <w:color w:val="000000" w:themeColor="text1"/>
        </w:rPr>
        <w:t xml:space="preserve"> </w:t>
      </w:r>
      <w:r w:rsidRPr="00E92915">
        <w:rPr>
          <w:rFonts w:ascii="Arial" w:eastAsia="Arial" w:hAnsi="Arial" w:cs="Arial"/>
          <w:color w:val="000000" w:themeColor="text1"/>
        </w:rPr>
        <w:t>dia</w:t>
      </w:r>
      <w:r w:rsidR="00AD5D87" w:rsidRPr="00E92915">
        <w:rPr>
          <w:rFonts w:ascii="Arial" w:eastAsia="Arial" w:hAnsi="Arial" w:cs="Arial"/>
          <w:color w:val="000000" w:themeColor="text1"/>
        </w:rPr>
        <w:t xml:space="preserve"> </w:t>
      </w:r>
      <w:r w:rsidR="002B50F3" w:rsidRPr="00E92915">
        <w:rPr>
          <w:rFonts w:ascii="Arial" w:eastAsia="Arial" w:hAnsi="Arial" w:cs="Arial"/>
          <w:color w:val="000000" w:themeColor="text1"/>
        </w:rPr>
        <w:t>11</w:t>
      </w:r>
      <w:r w:rsidRPr="00E92915">
        <w:rPr>
          <w:rFonts w:ascii="Arial" w:eastAsia="Arial" w:hAnsi="Arial" w:cs="Arial"/>
          <w:color w:val="000000" w:themeColor="text1"/>
        </w:rPr>
        <w:t>/</w:t>
      </w:r>
      <w:r w:rsidR="002B50F3" w:rsidRPr="00E92915">
        <w:rPr>
          <w:rFonts w:ascii="Arial" w:eastAsia="Arial" w:hAnsi="Arial" w:cs="Arial"/>
          <w:color w:val="000000" w:themeColor="text1"/>
        </w:rPr>
        <w:t>09</w:t>
      </w:r>
      <w:r w:rsidRPr="00E92915">
        <w:rPr>
          <w:rFonts w:ascii="Arial" w:eastAsia="Arial" w:hAnsi="Arial" w:cs="Arial"/>
          <w:color w:val="000000" w:themeColor="text1"/>
        </w:rPr>
        <w:t>/</w:t>
      </w:r>
      <w:r w:rsidR="00017F7B" w:rsidRPr="00E92915">
        <w:rPr>
          <w:rFonts w:ascii="Arial" w:eastAsia="Arial" w:hAnsi="Arial" w:cs="Arial"/>
          <w:color w:val="000000" w:themeColor="text1"/>
        </w:rPr>
        <w:t>202</w:t>
      </w:r>
      <w:r w:rsidR="00C9700A" w:rsidRPr="00E92915">
        <w:rPr>
          <w:rFonts w:ascii="Arial" w:eastAsia="Arial" w:hAnsi="Arial" w:cs="Arial"/>
          <w:color w:val="000000" w:themeColor="text1"/>
        </w:rPr>
        <w:t>4</w:t>
      </w:r>
      <w:r w:rsidRPr="00E92915">
        <w:rPr>
          <w:rFonts w:ascii="Arial" w:eastAsia="Arial" w:hAnsi="Arial" w:cs="Arial"/>
          <w:color w:val="000000" w:themeColor="text1"/>
        </w:rPr>
        <w:t>.</w:t>
      </w:r>
    </w:p>
    <w:p w14:paraId="723E3EC7" w14:textId="6C513633"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92915">
        <w:rPr>
          <w:rFonts w:ascii="Arial" w:eastAsia="Arial" w:hAnsi="Arial" w:cs="Arial"/>
          <w:b/>
          <w:color w:val="000000" w:themeColor="text1"/>
        </w:rPr>
        <w:t>INÍCIO DA SESSÃO DE DISPUTA DE PREÇOS:</w:t>
      </w:r>
      <w:r w:rsidR="004A2264" w:rsidRPr="00E92915">
        <w:rPr>
          <w:rFonts w:ascii="Arial" w:eastAsia="Arial" w:hAnsi="Arial" w:cs="Arial"/>
          <w:b/>
          <w:color w:val="000000" w:themeColor="text1"/>
        </w:rPr>
        <w:t xml:space="preserve"> </w:t>
      </w:r>
      <w:r w:rsidR="002E7298" w:rsidRPr="00E92915">
        <w:rPr>
          <w:rFonts w:ascii="Arial" w:eastAsia="Arial" w:hAnsi="Arial" w:cs="Arial"/>
          <w:color w:val="000000" w:themeColor="text1"/>
        </w:rPr>
        <w:t>Às</w:t>
      </w:r>
      <w:r w:rsidR="004A2264" w:rsidRPr="00E92915">
        <w:rPr>
          <w:rFonts w:ascii="Arial" w:eastAsia="Arial" w:hAnsi="Arial" w:cs="Arial"/>
          <w:color w:val="000000" w:themeColor="text1"/>
        </w:rPr>
        <w:t xml:space="preserve"> </w:t>
      </w:r>
      <w:r w:rsidR="00455890" w:rsidRPr="00E92915">
        <w:rPr>
          <w:rFonts w:ascii="Arial" w:eastAsia="Arial" w:hAnsi="Arial" w:cs="Arial"/>
          <w:color w:val="000000" w:themeColor="text1"/>
        </w:rPr>
        <w:t>08</w:t>
      </w:r>
      <w:r w:rsidRPr="00E92915">
        <w:rPr>
          <w:rFonts w:ascii="Arial" w:eastAsia="Arial" w:hAnsi="Arial" w:cs="Arial"/>
          <w:color w:val="000000" w:themeColor="text1"/>
        </w:rPr>
        <w:t>:</w:t>
      </w:r>
      <w:r w:rsidR="00E0666D" w:rsidRPr="00E92915">
        <w:rPr>
          <w:rFonts w:ascii="Arial" w:eastAsia="Arial" w:hAnsi="Arial" w:cs="Arial"/>
          <w:color w:val="000000" w:themeColor="text1"/>
        </w:rPr>
        <w:t xml:space="preserve">30 </w:t>
      </w:r>
      <w:r w:rsidRPr="00E92915">
        <w:rPr>
          <w:rFonts w:ascii="Arial" w:eastAsia="Arial" w:hAnsi="Arial" w:cs="Arial"/>
          <w:color w:val="000000" w:themeColor="text1"/>
        </w:rPr>
        <w:t>horas</w:t>
      </w:r>
      <w:r w:rsidR="004A2264" w:rsidRPr="00E92915">
        <w:rPr>
          <w:rFonts w:ascii="Arial" w:eastAsia="Arial" w:hAnsi="Arial" w:cs="Arial"/>
          <w:color w:val="000000" w:themeColor="text1"/>
        </w:rPr>
        <w:t xml:space="preserve"> </w:t>
      </w:r>
      <w:r w:rsidRPr="00E92915">
        <w:rPr>
          <w:rFonts w:ascii="Arial" w:eastAsia="Arial" w:hAnsi="Arial" w:cs="Arial"/>
          <w:color w:val="000000" w:themeColor="text1"/>
        </w:rPr>
        <w:t>do dia</w:t>
      </w:r>
      <w:r w:rsidR="00814C60" w:rsidRPr="00E92915">
        <w:rPr>
          <w:rFonts w:ascii="Arial" w:eastAsia="Arial" w:hAnsi="Arial" w:cs="Arial"/>
          <w:color w:val="000000" w:themeColor="text1"/>
        </w:rPr>
        <w:t xml:space="preserve"> </w:t>
      </w:r>
      <w:r w:rsidR="002B50F3" w:rsidRPr="00E92915">
        <w:rPr>
          <w:rFonts w:ascii="Arial" w:eastAsia="Arial" w:hAnsi="Arial" w:cs="Arial"/>
          <w:color w:val="000000" w:themeColor="text1"/>
        </w:rPr>
        <w:t>12</w:t>
      </w:r>
      <w:r w:rsidRPr="00E92915">
        <w:rPr>
          <w:rFonts w:ascii="Arial" w:eastAsia="Arial" w:hAnsi="Arial" w:cs="Arial"/>
          <w:color w:val="000000" w:themeColor="text1"/>
        </w:rPr>
        <w:t>/</w:t>
      </w:r>
      <w:r w:rsidR="002B50F3" w:rsidRPr="00E92915">
        <w:rPr>
          <w:rFonts w:ascii="Arial" w:eastAsia="Arial" w:hAnsi="Arial" w:cs="Arial"/>
          <w:color w:val="000000" w:themeColor="text1"/>
        </w:rPr>
        <w:t>09</w:t>
      </w:r>
      <w:r w:rsidRPr="00E92915">
        <w:rPr>
          <w:rFonts w:ascii="Arial" w:eastAsia="Arial" w:hAnsi="Arial" w:cs="Arial"/>
          <w:color w:val="000000" w:themeColor="text1"/>
        </w:rPr>
        <w:t>/</w:t>
      </w:r>
      <w:r w:rsidR="00017F7B" w:rsidRPr="00E92915">
        <w:rPr>
          <w:rFonts w:ascii="Arial" w:eastAsia="Arial" w:hAnsi="Arial" w:cs="Arial"/>
          <w:color w:val="000000" w:themeColor="text1"/>
        </w:rPr>
        <w:t>202</w:t>
      </w:r>
      <w:r w:rsidR="00455890" w:rsidRPr="00E92915">
        <w:rPr>
          <w:rFonts w:ascii="Arial" w:eastAsia="Arial" w:hAnsi="Arial" w:cs="Arial"/>
          <w:color w:val="000000" w:themeColor="text1"/>
        </w:rPr>
        <w:t>4</w:t>
      </w:r>
      <w:r w:rsidRPr="00E92915">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6FFAF53"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 xml:space="preserve">para </w:t>
      </w:r>
      <w:r w:rsidR="00832CFB">
        <w:rPr>
          <w:rFonts w:ascii="Arial" w:hAnsi="Arial" w:cs="Arial"/>
          <w:color w:val="000000"/>
        </w:rPr>
        <w:t>locação de máquinas e veículos pesados, visando atender as necessidades da administração</w:t>
      </w:r>
      <w:r w:rsidR="00E92915">
        <w:rPr>
          <w:rFonts w:ascii="Arial" w:hAnsi="Arial" w:cs="Arial"/>
          <w:color w:val="000000"/>
        </w:rPr>
        <w:t xml:space="preserve"> municipal</w:t>
      </w:r>
      <w:r w:rsidR="003D08A8">
        <w:rPr>
          <w:rFonts w:ascii="Arial" w:hAnsi="Arial" w:cs="Arial"/>
          <w:color w:val="000000"/>
        </w:rPr>
        <w:t>,</w:t>
      </w:r>
      <w:r w:rsidR="006233F4">
        <w:rPr>
          <w:rFonts w:ascii="Arial" w:hAnsi="Arial" w:cs="Arial"/>
          <w:color w:val="000000"/>
        </w:rPr>
        <w:t xml:space="preserve"> </w:t>
      </w:r>
      <w:r w:rsidRPr="00015373">
        <w:rPr>
          <w:rFonts w:ascii="Arial" w:hAnsi="Arial" w:cs="Arial"/>
          <w:color w:val="000000"/>
        </w:rPr>
        <w:t>conforme</w:t>
      </w:r>
      <w:r w:rsidR="005B3F3F">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0DEF71"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32CFB">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1A1EF2CD" w:rsidR="00CA24FB" w:rsidRPr="00E121E7"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lastRenderedPageBreak/>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lastRenderedPageBreak/>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C70A523" w:rsidR="00416E41"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lastRenderedPageBreak/>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34A916BC" w14:textId="77777777" w:rsidR="00832CFB" w:rsidRDefault="00832CFB" w:rsidP="00832CFB">
      <w:pPr>
        <w:pStyle w:val="PargrafodaLista"/>
        <w:ind w:left="0"/>
        <w:contextualSpacing w:val="0"/>
        <w:jc w:val="both"/>
        <w:rPr>
          <w:rFonts w:ascii="Arial" w:hAnsi="Arial" w:cs="Arial"/>
        </w:rPr>
      </w:pPr>
    </w:p>
    <w:p w14:paraId="04C3877A" w14:textId="568FC5C9"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w:t>
      </w:r>
      <w:r w:rsidR="00832CFB">
        <w:rPr>
          <w:rFonts w:ascii="Arial" w:hAnsi="Arial" w:cs="Arial"/>
          <w:color w:val="000000"/>
        </w:rPr>
        <w:t xml:space="preserve">e equipe de apoio, </w:t>
      </w:r>
      <w:r w:rsidRPr="00C47D4C">
        <w:rPr>
          <w:rFonts w:ascii="Arial" w:hAnsi="Arial" w:cs="Arial"/>
          <w:color w:val="000000"/>
        </w:rPr>
        <w:t>verificar</w:t>
      </w:r>
      <w:r w:rsidR="00832CFB">
        <w:rPr>
          <w:rFonts w:ascii="Arial" w:hAnsi="Arial" w:cs="Arial"/>
          <w:color w:val="000000"/>
        </w:rPr>
        <w:t>ão</w:t>
      </w:r>
      <w:r w:rsidRPr="00C47D4C">
        <w:rPr>
          <w:rFonts w:ascii="Arial" w:hAnsi="Arial" w:cs="Arial"/>
          <w:color w:val="000000"/>
        </w:rPr>
        <w:t xml:space="preserve">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 xml:space="preserve">verificará o eventual descumprimento das </w:t>
      </w:r>
      <w:r w:rsidRPr="00314252">
        <w:rPr>
          <w:rFonts w:ascii="Arial" w:hAnsi="Arial" w:cs="Arial"/>
          <w:lang w:eastAsia="ar-SA"/>
        </w:rPr>
        <w:lastRenderedPageBreak/>
        <w:t>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lastRenderedPageBreak/>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lastRenderedPageBreak/>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44807EC" w14:textId="77777777" w:rsidR="00832CFB" w:rsidRDefault="00832CFB" w:rsidP="00832CFB">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w:t>
      </w:r>
      <w:r w:rsidRPr="00C47D4C">
        <w:rPr>
          <w:rFonts w:ascii="Arial" w:hAnsi="Arial" w:cs="Arial"/>
          <w:color w:val="000000"/>
          <w:lang w:eastAsia="en-US"/>
        </w:rPr>
        <w:lastRenderedPageBreak/>
        <w:t>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1DAAEAA4" w14:textId="77777777" w:rsidR="00832CFB" w:rsidRPr="00832CFB" w:rsidRDefault="00832CFB" w:rsidP="00832CFB">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 xml:space="preserve">Declaração Única do MEI (DUMEI). Caso o MEI tenha sido constituído no mesmo exercício do </w:t>
      </w:r>
      <w:r w:rsidRPr="006B1180">
        <w:rPr>
          <w:rFonts w:ascii="Arial" w:hAnsi="Arial" w:cs="Arial"/>
        </w:rPr>
        <w:lastRenderedPageBreak/>
        <w:t>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3D082D24" w14:textId="27EFB927" w:rsidR="00832CFB" w:rsidRPr="001E6AF0" w:rsidRDefault="00832CFB" w:rsidP="00832CFB">
      <w:pPr>
        <w:pStyle w:val="PargrafodaLista"/>
        <w:numPr>
          <w:ilvl w:val="2"/>
          <w:numId w:val="1"/>
        </w:numPr>
        <w:ind w:left="1134" w:firstLine="0"/>
        <w:jc w:val="both"/>
        <w:rPr>
          <w:rFonts w:ascii="Arial" w:hAnsi="Arial" w:cs="Arial"/>
          <w:color w:val="000000"/>
        </w:rPr>
      </w:pPr>
      <w:r w:rsidRPr="001E6AF0">
        <w:rPr>
          <w:rStyle w:val="Forte"/>
          <w:rFonts w:ascii="Arial" w:hAnsi="Arial" w:cs="Arial"/>
          <w:b w:val="0"/>
          <w:szCs w:val="15"/>
        </w:rPr>
        <w:t>Comprovação do licitante de possuir em seu quadro na data da licitação, profissional de nível superior (administrador de empresas) devidamente registrado no</w:t>
      </w:r>
      <w:r w:rsidRPr="001E6AF0">
        <w:rPr>
          <w:rStyle w:val="Forte"/>
          <w:rFonts w:ascii="Arial" w:hAnsi="Arial" w:cs="Arial"/>
          <w:szCs w:val="15"/>
        </w:rPr>
        <w:t xml:space="preserve"> </w:t>
      </w:r>
      <w:r w:rsidRPr="001E6AF0">
        <w:rPr>
          <w:rFonts w:ascii="Arial" w:hAnsi="Arial" w:cs="Arial"/>
        </w:rPr>
        <w:t xml:space="preserve">Conselho Regional de Administração (CRA), conforme art. 15 da Lei nº 4.769/65, e, art. </w:t>
      </w:r>
      <w:r w:rsidR="008744F5" w:rsidRPr="001E6AF0">
        <w:rPr>
          <w:rFonts w:ascii="Arial" w:hAnsi="Arial" w:cs="Arial"/>
        </w:rPr>
        <w:t>67</w:t>
      </w:r>
      <w:r w:rsidRPr="001E6AF0">
        <w:rPr>
          <w:rFonts w:ascii="Arial" w:hAnsi="Arial" w:cs="Arial"/>
        </w:rPr>
        <w:t xml:space="preserve">, inciso I da lei federal </w:t>
      </w:r>
      <w:r w:rsidR="008744F5" w:rsidRPr="001E6AF0">
        <w:rPr>
          <w:rFonts w:ascii="Arial" w:hAnsi="Arial" w:cs="Arial"/>
        </w:rPr>
        <w:t>14</w:t>
      </w:r>
      <w:r w:rsidRPr="001E6AF0">
        <w:rPr>
          <w:rFonts w:ascii="Arial" w:hAnsi="Arial" w:cs="Arial"/>
        </w:rPr>
        <w:t>.</w:t>
      </w:r>
      <w:r w:rsidR="008744F5" w:rsidRPr="001E6AF0">
        <w:rPr>
          <w:rFonts w:ascii="Arial" w:hAnsi="Arial" w:cs="Arial"/>
        </w:rPr>
        <w:t>133</w:t>
      </w:r>
      <w:r w:rsidRPr="001E6AF0">
        <w:rPr>
          <w:rFonts w:ascii="Arial" w:hAnsi="Arial" w:cs="Arial"/>
        </w:rPr>
        <w:t>/</w:t>
      </w:r>
      <w:r w:rsidR="008744F5" w:rsidRPr="001E6AF0">
        <w:rPr>
          <w:rFonts w:ascii="Arial" w:hAnsi="Arial" w:cs="Arial"/>
        </w:rPr>
        <w:t>21</w:t>
      </w:r>
      <w:r w:rsidRPr="001E6AF0">
        <w:rPr>
          <w:rStyle w:val="Forte"/>
          <w:rFonts w:ascii="Arial" w:hAnsi="Arial" w:cs="Arial"/>
          <w:szCs w:val="15"/>
        </w:rPr>
        <w:t>;</w:t>
      </w:r>
      <w:r w:rsidRPr="001E6AF0">
        <w:rPr>
          <w:rFonts w:ascii="Arial" w:hAnsi="Arial" w:cs="Arial"/>
          <w:i/>
          <w:lang w:eastAsia="en-US"/>
        </w:rPr>
        <w:t xml:space="preserve"> </w:t>
      </w:r>
    </w:p>
    <w:p w14:paraId="7DB89524" w14:textId="77777777" w:rsidR="00832CFB" w:rsidRPr="001E6AF0" w:rsidRDefault="00832CFB" w:rsidP="00832CFB">
      <w:pPr>
        <w:pStyle w:val="PargrafodaLista"/>
        <w:ind w:left="1134"/>
        <w:jc w:val="both"/>
        <w:rPr>
          <w:rFonts w:ascii="Arial" w:hAnsi="Arial" w:cs="Arial"/>
          <w:color w:val="000000"/>
        </w:rPr>
      </w:pPr>
    </w:p>
    <w:p w14:paraId="2D3E88D4" w14:textId="3EF3C0AB" w:rsidR="00832CFB" w:rsidRPr="001E6AF0" w:rsidRDefault="00832CFB" w:rsidP="00832CFB">
      <w:pPr>
        <w:pStyle w:val="PargrafodaLista"/>
        <w:numPr>
          <w:ilvl w:val="2"/>
          <w:numId w:val="1"/>
        </w:numPr>
        <w:ind w:left="1134" w:firstLine="0"/>
        <w:jc w:val="both"/>
        <w:rPr>
          <w:rStyle w:val="Forte"/>
          <w:rFonts w:ascii="Arial" w:hAnsi="Arial" w:cs="Arial"/>
          <w:bCs w:val="0"/>
          <w:color w:val="000000"/>
        </w:rPr>
      </w:pPr>
      <w:r w:rsidRPr="001E6AF0">
        <w:rPr>
          <w:rStyle w:val="Forte"/>
          <w:rFonts w:ascii="Arial" w:hAnsi="Arial" w:cs="Arial"/>
          <w:b w:val="0"/>
          <w:szCs w:val="15"/>
        </w:rPr>
        <w:t>Essa comprovação poderá ser feita através de cópia autenticada da CTPS (Carteira de Trabalho e Previdência Social) do empregado devidamente assinada pela licitante, ou, por meio de contrato de prestação de serviços.</w:t>
      </w:r>
    </w:p>
    <w:p w14:paraId="53140581" w14:textId="77777777" w:rsidR="00832CFB" w:rsidRPr="001E6AF0" w:rsidRDefault="00832CFB" w:rsidP="00832CFB">
      <w:pPr>
        <w:pStyle w:val="PargrafodaLista"/>
        <w:rPr>
          <w:rFonts w:ascii="Arial" w:hAnsi="Arial" w:cs="Arial"/>
          <w:b/>
          <w:color w:val="000000"/>
        </w:rPr>
      </w:pPr>
    </w:p>
    <w:p w14:paraId="2E5EDA67" w14:textId="3C98B866" w:rsidR="00572F45" w:rsidRPr="001E6AF0" w:rsidRDefault="00832CFB" w:rsidP="00832CFB">
      <w:pPr>
        <w:pStyle w:val="PargrafodaLista"/>
        <w:numPr>
          <w:ilvl w:val="2"/>
          <w:numId w:val="11"/>
        </w:numPr>
        <w:ind w:left="1134" w:firstLine="0"/>
        <w:jc w:val="both"/>
        <w:rPr>
          <w:rFonts w:ascii="Arial" w:hAnsi="Arial" w:cs="Arial"/>
          <w:lang w:eastAsia="en-US"/>
        </w:rPr>
      </w:pPr>
      <w:r w:rsidRPr="001E6AF0">
        <w:rPr>
          <w:rFonts w:ascii="Arial" w:hAnsi="Arial" w:cs="Arial"/>
        </w:rPr>
        <w:t xml:space="preserve">Atestado fornecido por pessoa jurídica de direito público ou de direito privado, que comprove(m) ter </w:t>
      </w:r>
      <w:r w:rsidRPr="001E6AF0">
        <w:rPr>
          <w:rFonts w:ascii="Arial" w:hAnsi="Arial" w:cs="Arial"/>
          <w:u w:val="single"/>
        </w:rPr>
        <w:t>a(s) Empresa Licitante e/ou seu administrador</w:t>
      </w:r>
      <w:r w:rsidR="00B735C4" w:rsidRPr="001E6AF0">
        <w:rPr>
          <w:rFonts w:ascii="Arial" w:hAnsi="Arial" w:cs="Arial"/>
          <w:u w:val="single"/>
        </w:rPr>
        <w:t>,</w:t>
      </w:r>
      <w:r w:rsidRPr="001E6AF0">
        <w:rPr>
          <w:rFonts w:ascii="Arial" w:hAnsi="Arial" w:cs="Arial"/>
        </w:rPr>
        <w:t xml:space="preserve"> prestado serviços (concluídos ou em execução) de características semelhantes às do objeto da presente licitação, devidamente registrado no conselho, e certidão de acervo técnico compatível com o objeto licitado</w:t>
      </w:r>
      <w:r w:rsidR="008744F5" w:rsidRPr="001E6AF0">
        <w:rPr>
          <w:rFonts w:ascii="Arial" w:hAnsi="Arial" w:cs="Arial"/>
        </w:rPr>
        <w:t>, conforme art. 67, inciso II da lei federal nº 14.133/21</w:t>
      </w:r>
      <w:r w:rsidRPr="001E6AF0">
        <w:rPr>
          <w:rFonts w:ascii="Arial" w:hAnsi="Arial" w:cs="Arial"/>
        </w:rPr>
        <w:t>.</w:t>
      </w:r>
    </w:p>
    <w:p w14:paraId="7D9ED699" w14:textId="77777777" w:rsidR="00832CFB" w:rsidRPr="001E6AF0" w:rsidRDefault="00832CFB" w:rsidP="00832CFB">
      <w:pPr>
        <w:pStyle w:val="PargrafodaLista"/>
        <w:ind w:left="1134"/>
        <w:jc w:val="both"/>
        <w:rPr>
          <w:rFonts w:ascii="Arial" w:hAnsi="Arial" w:cs="Arial"/>
        </w:rPr>
      </w:pPr>
    </w:p>
    <w:p w14:paraId="30A00F9C" w14:textId="05743C2A" w:rsidR="00832CFB" w:rsidRPr="008744F5" w:rsidRDefault="00832CFB" w:rsidP="008744F5">
      <w:pPr>
        <w:pStyle w:val="PargrafodaLista"/>
        <w:numPr>
          <w:ilvl w:val="3"/>
          <w:numId w:val="11"/>
        </w:numPr>
        <w:autoSpaceDE w:val="0"/>
        <w:autoSpaceDN w:val="0"/>
        <w:adjustRightInd w:val="0"/>
        <w:ind w:left="2268" w:firstLine="0"/>
        <w:jc w:val="both"/>
        <w:rPr>
          <w:rFonts w:ascii="Arial" w:eastAsia="Times New Roman" w:hAnsi="Arial" w:cs="Arial"/>
        </w:rPr>
      </w:pPr>
      <w:r w:rsidRPr="001E6AF0">
        <w:rPr>
          <w:rFonts w:ascii="Arial" w:eastAsia="Times New Roman" w:hAnsi="Arial" w:cs="Arial"/>
        </w:rPr>
        <w:t>O(s) atestado(s) e/ou a(s) Certidão(</w:t>
      </w:r>
      <w:proofErr w:type="spellStart"/>
      <w:r w:rsidRPr="001E6AF0">
        <w:rPr>
          <w:rFonts w:ascii="Arial" w:eastAsia="Times New Roman" w:hAnsi="Arial" w:cs="Arial"/>
        </w:rPr>
        <w:t>ões</w:t>
      </w:r>
      <w:proofErr w:type="spellEnd"/>
      <w:r w:rsidRPr="001E6AF0">
        <w:rPr>
          <w:rFonts w:ascii="Arial" w:eastAsia="Times New Roman" w:hAnsi="Arial" w:cs="Arial"/>
        </w:rPr>
        <w:t>) apresentada</w:t>
      </w:r>
      <w:r w:rsidRPr="008744F5">
        <w:rPr>
          <w:rFonts w:ascii="Arial" w:eastAsia="Times New Roman" w:hAnsi="Arial" w:cs="Arial"/>
        </w:rPr>
        <w:t>(s) deverá(</w:t>
      </w:r>
      <w:proofErr w:type="spellStart"/>
      <w:r w:rsidRPr="008744F5">
        <w:rPr>
          <w:rFonts w:ascii="Arial" w:eastAsia="Times New Roman" w:hAnsi="Arial" w:cs="Arial"/>
        </w:rPr>
        <w:t>ão</w:t>
      </w:r>
      <w:proofErr w:type="spellEnd"/>
      <w:r w:rsidRPr="008744F5">
        <w:rPr>
          <w:rFonts w:ascii="Arial" w:eastAsia="Times New Roman" w:hAnsi="Arial" w:cs="Arial"/>
        </w:rPr>
        <w:t xml:space="preserve">) conter as seguintes informações básicas: </w:t>
      </w:r>
    </w:p>
    <w:p w14:paraId="4FBC4A1E" w14:textId="77777777" w:rsidR="008744F5" w:rsidRPr="008744F5" w:rsidRDefault="008744F5" w:rsidP="008744F5">
      <w:pPr>
        <w:pStyle w:val="PargrafodaLista"/>
        <w:autoSpaceDE w:val="0"/>
        <w:autoSpaceDN w:val="0"/>
        <w:adjustRightInd w:val="0"/>
        <w:ind w:left="2491"/>
        <w:jc w:val="both"/>
        <w:rPr>
          <w:rFonts w:ascii="Arial" w:eastAsia="Times New Roman" w:hAnsi="Arial" w:cs="Arial"/>
        </w:rPr>
      </w:pPr>
    </w:p>
    <w:p w14:paraId="07839F5A" w14:textId="77777777"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1. Nome do contratado e do contratante;</w:t>
      </w:r>
    </w:p>
    <w:p w14:paraId="5F8504B4" w14:textId="77777777"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2. Identificação do contrato (tipo ou natureza do serviço)</w:t>
      </w:r>
    </w:p>
    <w:p w14:paraId="0D125266" w14:textId="77777777"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3. Localização dos serviços;</w:t>
      </w:r>
    </w:p>
    <w:p w14:paraId="12EFC0D7" w14:textId="77777777"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4. Serviços executados (Especificação e quantidade dos serviços executados);</w:t>
      </w:r>
    </w:p>
    <w:p w14:paraId="12C5AAE9" w14:textId="77777777"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5. Data do início e término dos serviços;</w:t>
      </w:r>
    </w:p>
    <w:p w14:paraId="443A65F7" w14:textId="39B9930F" w:rsidR="00832CFB" w:rsidRPr="00832CFB" w:rsidRDefault="00832CFB" w:rsidP="00CB0EFA">
      <w:pPr>
        <w:autoSpaceDE w:val="0"/>
        <w:autoSpaceDN w:val="0"/>
        <w:adjustRightInd w:val="0"/>
        <w:ind w:left="1134" w:firstLine="1134"/>
        <w:jc w:val="both"/>
        <w:rPr>
          <w:rFonts w:ascii="Arial" w:eastAsia="Times New Roman" w:hAnsi="Arial" w:cs="Arial"/>
        </w:rPr>
      </w:pPr>
      <w:r w:rsidRPr="00832CFB">
        <w:rPr>
          <w:rFonts w:ascii="Arial" w:eastAsia="Times New Roman" w:hAnsi="Arial" w:cs="Arial"/>
        </w:rPr>
        <w:t>6.</w:t>
      </w:r>
      <w:r w:rsidR="00CB0EFA">
        <w:rPr>
          <w:rFonts w:ascii="Arial" w:eastAsia="Times New Roman" w:hAnsi="Arial" w:cs="Arial"/>
        </w:rPr>
        <w:t xml:space="preserve"> </w:t>
      </w:r>
      <w:r w:rsidRPr="00832CFB">
        <w:rPr>
          <w:rFonts w:ascii="Arial" w:eastAsia="Times New Roman" w:hAnsi="Arial" w:cs="Arial"/>
        </w:rPr>
        <w:t>Abaixo segue os itens de maior relevância técnica</w:t>
      </w:r>
      <w:r w:rsidR="00CB0EFA">
        <w:rPr>
          <w:rFonts w:ascii="Arial" w:eastAsia="Times New Roman" w:hAnsi="Arial" w:cs="Arial"/>
        </w:rPr>
        <w:t>,</w:t>
      </w:r>
      <w:r w:rsidRPr="00832CFB">
        <w:rPr>
          <w:rFonts w:ascii="Arial" w:eastAsia="Times New Roman" w:hAnsi="Arial" w:cs="Arial"/>
        </w:rPr>
        <w:t xml:space="preserve"> que serão necessários </w:t>
      </w:r>
      <w:r w:rsidR="00CB0EFA">
        <w:rPr>
          <w:rFonts w:ascii="Arial" w:eastAsia="Times New Roman" w:hAnsi="Arial" w:cs="Arial"/>
        </w:rPr>
        <w:t>a</w:t>
      </w:r>
      <w:r w:rsidRPr="00832CFB">
        <w:rPr>
          <w:rFonts w:ascii="Arial" w:eastAsia="Times New Roman" w:hAnsi="Arial" w:cs="Arial"/>
        </w:rPr>
        <w:t xml:space="preserve"> comprovação de realização de no mínimo 50%</w:t>
      </w:r>
      <w:r w:rsidR="008744F5">
        <w:rPr>
          <w:rFonts w:ascii="Arial" w:eastAsia="Times New Roman" w:hAnsi="Arial" w:cs="Arial"/>
        </w:rPr>
        <w:t>, conforme disposto no §</w:t>
      </w:r>
      <w:r w:rsidR="00B735C4">
        <w:rPr>
          <w:rFonts w:ascii="Arial" w:eastAsia="Times New Roman" w:hAnsi="Arial" w:cs="Arial"/>
        </w:rPr>
        <w:t xml:space="preserve"> 2º do art. 67 da lei federal nº 14/133/21</w:t>
      </w:r>
      <w:r w:rsidRPr="00832CFB">
        <w:rPr>
          <w:rFonts w:ascii="Arial" w:eastAsia="Times New Roman" w:hAnsi="Arial" w:cs="Arial"/>
        </w:rPr>
        <w:t>:</w:t>
      </w:r>
    </w:p>
    <w:p w14:paraId="7938B525" w14:textId="77777777" w:rsidR="00832CFB" w:rsidRDefault="00832CFB" w:rsidP="00832CFB">
      <w:pPr>
        <w:jc w:val="both"/>
        <w:rPr>
          <w:rFonts w:ascii="Calibri" w:eastAsia="Times New Roman" w:hAnsi="Calibri" w:cs="Arial"/>
          <w:b/>
          <w:szCs w:val="22"/>
        </w:rPr>
      </w:pPr>
    </w:p>
    <w:p w14:paraId="0F668CD9" w14:textId="0F8A46CD"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lastRenderedPageBreak/>
        <w:t>LOTE I.</w:t>
      </w:r>
    </w:p>
    <w:tbl>
      <w:tblPr>
        <w:tblStyle w:val="Tabelacomgrade1"/>
        <w:tblW w:w="10490" w:type="dxa"/>
        <w:tblInd w:w="-5" w:type="dxa"/>
        <w:tblLook w:val="04A0" w:firstRow="1" w:lastRow="0" w:firstColumn="1" w:lastColumn="0" w:noHBand="0" w:noVBand="1"/>
      </w:tblPr>
      <w:tblGrid>
        <w:gridCol w:w="742"/>
        <w:gridCol w:w="6487"/>
        <w:gridCol w:w="852"/>
        <w:gridCol w:w="1276"/>
        <w:gridCol w:w="1133"/>
      </w:tblGrid>
      <w:tr w:rsidR="00832CFB" w:rsidRPr="00832CFB" w14:paraId="50895B3F" w14:textId="77777777" w:rsidTr="00096A6E">
        <w:tc>
          <w:tcPr>
            <w:tcW w:w="736" w:type="dxa"/>
          </w:tcPr>
          <w:p w14:paraId="6C362BAF"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492" w:type="dxa"/>
          </w:tcPr>
          <w:p w14:paraId="7536C405"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2" w:type="dxa"/>
          </w:tcPr>
          <w:p w14:paraId="510ADFF0"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293DD83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449CDAF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6C944981" w14:textId="77777777" w:rsidTr="00096A6E">
        <w:trPr>
          <w:trHeight w:val="2059"/>
        </w:trPr>
        <w:tc>
          <w:tcPr>
            <w:tcW w:w="736" w:type="dxa"/>
          </w:tcPr>
          <w:p w14:paraId="407E6318"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1.1</w:t>
            </w:r>
          </w:p>
        </w:tc>
        <w:tc>
          <w:tcPr>
            <w:tcW w:w="6492" w:type="dxa"/>
          </w:tcPr>
          <w:p w14:paraId="4BAC5613"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CAMINHÃO BASCULANTE 14 M3, COM CAVALO MECÂNICO DE CAPACIDADE MÁXIMA DE TRAÇÃO COMBINADO DE 36000 KG, POTÊNCIA 286 CV, INCLUSIVE SEMIREBOQUE COM CAÇAMBA METÁLICA - CHP DIURNO. AF_12/2014, COM CONDUTOR, MANUTENÇÃO E A GUARDA POR CONTA DA CONTRATADA, COMBUSTÍVEL POR CONTA DA CONTRATANTE.</w:t>
            </w:r>
          </w:p>
        </w:tc>
        <w:tc>
          <w:tcPr>
            <w:tcW w:w="852" w:type="dxa"/>
          </w:tcPr>
          <w:p w14:paraId="2D6F063F"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174F7595"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440</w:t>
            </w:r>
          </w:p>
        </w:tc>
        <w:tc>
          <w:tcPr>
            <w:tcW w:w="1134" w:type="dxa"/>
          </w:tcPr>
          <w:p w14:paraId="5E5E8EAC"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220</w:t>
            </w:r>
          </w:p>
        </w:tc>
      </w:tr>
    </w:tbl>
    <w:p w14:paraId="0FD4BEB8"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II.</w:t>
      </w:r>
    </w:p>
    <w:tbl>
      <w:tblPr>
        <w:tblStyle w:val="Tabelacomgrade1"/>
        <w:tblW w:w="10490" w:type="dxa"/>
        <w:tblInd w:w="-5" w:type="dxa"/>
        <w:tblLook w:val="04A0" w:firstRow="1" w:lastRow="0" w:firstColumn="1" w:lastColumn="0" w:noHBand="0" w:noVBand="1"/>
      </w:tblPr>
      <w:tblGrid>
        <w:gridCol w:w="742"/>
        <w:gridCol w:w="6489"/>
        <w:gridCol w:w="852"/>
        <w:gridCol w:w="1275"/>
        <w:gridCol w:w="1132"/>
      </w:tblGrid>
      <w:tr w:rsidR="00832CFB" w:rsidRPr="00832CFB" w14:paraId="1A6E51C0" w14:textId="77777777" w:rsidTr="00096A6E">
        <w:tc>
          <w:tcPr>
            <w:tcW w:w="726" w:type="dxa"/>
          </w:tcPr>
          <w:p w14:paraId="6FA55F33"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504" w:type="dxa"/>
          </w:tcPr>
          <w:p w14:paraId="364216DF"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20743FDB"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26C27C0B"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0E1D706A"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011A761C" w14:textId="77777777" w:rsidTr="00096A6E">
        <w:trPr>
          <w:trHeight w:val="2131"/>
        </w:trPr>
        <w:tc>
          <w:tcPr>
            <w:tcW w:w="726" w:type="dxa"/>
          </w:tcPr>
          <w:p w14:paraId="1542F1EB"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2.1</w:t>
            </w:r>
          </w:p>
        </w:tc>
        <w:tc>
          <w:tcPr>
            <w:tcW w:w="6504" w:type="dxa"/>
          </w:tcPr>
          <w:p w14:paraId="44477C91"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ESCAVADEIRA HIDRAULICA SOBRE ESTEIRA, COM GARRA GIRATORIA DE MANDIBULAS, PESO OPERACIONAL ENTRE 22,00 E 25,50 TON, POTENCIA LIQUIDA ENTRE 150 E 160 HP - CHP DIURNO. AF_11/2016, COM OPERADOR, MANUTENÇÃO, TRANSPORTE E A GUARDA POR CONTA DA CONTRATADA, COMBUSTÍVEL POR CONTA DA CONTRATANTE.</w:t>
            </w:r>
          </w:p>
        </w:tc>
        <w:tc>
          <w:tcPr>
            <w:tcW w:w="850" w:type="dxa"/>
          </w:tcPr>
          <w:p w14:paraId="0582A95C"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00A7EA5E"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1.000</w:t>
            </w:r>
          </w:p>
        </w:tc>
        <w:tc>
          <w:tcPr>
            <w:tcW w:w="1134" w:type="dxa"/>
          </w:tcPr>
          <w:p w14:paraId="44D6D79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500</w:t>
            </w:r>
          </w:p>
        </w:tc>
      </w:tr>
    </w:tbl>
    <w:p w14:paraId="6F31C777"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III.</w:t>
      </w:r>
    </w:p>
    <w:tbl>
      <w:tblPr>
        <w:tblStyle w:val="Tabelacomgrade1"/>
        <w:tblW w:w="10490" w:type="dxa"/>
        <w:tblInd w:w="-5" w:type="dxa"/>
        <w:tblLook w:val="04A0" w:firstRow="1" w:lastRow="0" w:firstColumn="1" w:lastColumn="0" w:noHBand="0" w:noVBand="1"/>
      </w:tblPr>
      <w:tblGrid>
        <w:gridCol w:w="742"/>
        <w:gridCol w:w="6489"/>
        <w:gridCol w:w="852"/>
        <w:gridCol w:w="1275"/>
        <w:gridCol w:w="1132"/>
      </w:tblGrid>
      <w:tr w:rsidR="00832CFB" w:rsidRPr="00832CFB" w14:paraId="6C68B187" w14:textId="77777777" w:rsidTr="00096A6E">
        <w:tc>
          <w:tcPr>
            <w:tcW w:w="726" w:type="dxa"/>
          </w:tcPr>
          <w:p w14:paraId="63BE2261"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504" w:type="dxa"/>
          </w:tcPr>
          <w:p w14:paraId="1039DC40"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16C34424"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5C19D81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6683E15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235E2556" w14:textId="77777777" w:rsidTr="00096A6E">
        <w:trPr>
          <w:trHeight w:val="1763"/>
        </w:trPr>
        <w:tc>
          <w:tcPr>
            <w:tcW w:w="726" w:type="dxa"/>
          </w:tcPr>
          <w:p w14:paraId="076F699A"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3.1</w:t>
            </w:r>
          </w:p>
        </w:tc>
        <w:tc>
          <w:tcPr>
            <w:tcW w:w="6504" w:type="dxa"/>
          </w:tcPr>
          <w:p w14:paraId="5832FF9A"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ROLO COMPACTADOR DE PNEUS ESTÁTICO, PRESSÃO VARIÁVEL, POTÊNCIA 111 HP, PESO SEM/COM LASTRO 9,5 / 26 T, LARGURA DE TRABALHO 1,90 M - CHP DIURNO. AF_07/2014, COM OPERADOR, MANUTENÇÃO, TRANSPORTE E A GUARDA POR CONTA DA CONTRATADA, COMBUSTÍVEL POR CONTA DA CONTRATANTE.</w:t>
            </w:r>
          </w:p>
        </w:tc>
        <w:tc>
          <w:tcPr>
            <w:tcW w:w="850" w:type="dxa"/>
          </w:tcPr>
          <w:p w14:paraId="37849BC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7559CDA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1.000</w:t>
            </w:r>
          </w:p>
        </w:tc>
        <w:tc>
          <w:tcPr>
            <w:tcW w:w="1134" w:type="dxa"/>
          </w:tcPr>
          <w:p w14:paraId="11346D9F"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500</w:t>
            </w:r>
          </w:p>
        </w:tc>
      </w:tr>
    </w:tbl>
    <w:p w14:paraId="6DCB0D09"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IV.</w:t>
      </w:r>
    </w:p>
    <w:tbl>
      <w:tblPr>
        <w:tblStyle w:val="Tabelacomgrade1"/>
        <w:tblW w:w="10490" w:type="dxa"/>
        <w:tblInd w:w="-5" w:type="dxa"/>
        <w:tblLook w:val="04A0" w:firstRow="1" w:lastRow="0" w:firstColumn="1" w:lastColumn="0" w:noHBand="0" w:noVBand="1"/>
      </w:tblPr>
      <w:tblGrid>
        <w:gridCol w:w="742"/>
        <w:gridCol w:w="6489"/>
        <w:gridCol w:w="852"/>
        <w:gridCol w:w="1275"/>
        <w:gridCol w:w="1132"/>
      </w:tblGrid>
      <w:tr w:rsidR="00832CFB" w:rsidRPr="00832CFB" w14:paraId="26E6796A" w14:textId="77777777" w:rsidTr="00096A6E">
        <w:tc>
          <w:tcPr>
            <w:tcW w:w="726" w:type="dxa"/>
          </w:tcPr>
          <w:p w14:paraId="21C00656"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504" w:type="dxa"/>
          </w:tcPr>
          <w:p w14:paraId="5EBFD2A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0001407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4B12C901"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2AB618E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03932A1A" w14:textId="77777777" w:rsidTr="00096A6E">
        <w:trPr>
          <w:trHeight w:val="1845"/>
        </w:trPr>
        <w:tc>
          <w:tcPr>
            <w:tcW w:w="726" w:type="dxa"/>
          </w:tcPr>
          <w:p w14:paraId="72CC9805"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4.1</w:t>
            </w:r>
          </w:p>
        </w:tc>
        <w:tc>
          <w:tcPr>
            <w:tcW w:w="6504" w:type="dxa"/>
          </w:tcPr>
          <w:p w14:paraId="2DF0E0B8"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MINICARREGADEIRA SOBRE RODAS POTENCIA 47HP CAPACIDADE OPERACAO 646 KG, COM VASSOURA MECÂNICA ACOPLADA - CHP DIURNO. AF_03/2017, COM OPERADOR, MANUTENÇÃO, TRANSPORTE E A GUARDA POR CONTA DA CONTRATADA, COMBUSTÍVEL POR CONTA DA CONTRATANTE.</w:t>
            </w:r>
          </w:p>
        </w:tc>
        <w:tc>
          <w:tcPr>
            <w:tcW w:w="850" w:type="dxa"/>
          </w:tcPr>
          <w:p w14:paraId="0CE9B1B6"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7C5355C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1.000</w:t>
            </w:r>
          </w:p>
        </w:tc>
        <w:tc>
          <w:tcPr>
            <w:tcW w:w="1134" w:type="dxa"/>
          </w:tcPr>
          <w:p w14:paraId="240F8CA4"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500</w:t>
            </w:r>
          </w:p>
        </w:tc>
      </w:tr>
    </w:tbl>
    <w:p w14:paraId="3FC2D59A"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V.</w:t>
      </w:r>
    </w:p>
    <w:tbl>
      <w:tblPr>
        <w:tblStyle w:val="Tabelacomgrade1"/>
        <w:tblW w:w="10490" w:type="dxa"/>
        <w:tblInd w:w="-5" w:type="dxa"/>
        <w:tblLook w:val="04A0" w:firstRow="1" w:lastRow="0" w:firstColumn="1" w:lastColumn="0" w:noHBand="0" w:noVBand="1"/>
      </w:tblPr>
      <w:tblGrid>
        <w:gridCol w:w="742"/>
        <w:gridCol w:w="6486"/>
        <w:gridCol w:w="852"/>
        <w:gridCol w:w="1276"/>
        <w:gridCol w:w="1134"/>
      </w:tblGrid>
      <w:tr w:rsidR="00832CFB" w:rsidRPr="00832CFB" w14:paraId="6194DE53" w14:textId="77777777" w:rsidTr="00096A6E">
        <w:tc>
          <w:tcPr>
            <w:tcW w:w="736" w:type="dxa"/>
          </w:tcPr>
          <w:p w14:paraId="30894A9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492" w:type="dxa"/>
          </w:tcPr>
          <w:p w14:paraId="1DFF4DF0"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2" w:type="dxa"/>
          </w:tcPr>
          <w:p w14:paraId="665DA3D0"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3162422C"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21916322"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2C89C7A3" w14:textId="77777777" w:rsidTr="00096A6E">
        <w:tc>
          <w:tcPr>
            <w:tcW w:w="736" w:type="dxa"/>
          </w:tcPr>
          <w:p w14:paraId="2722013A"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5.1</w:t>
            </w:r>
          </w:p>
        </w:tc>
        <w:tc>
          <w:tcPr>
            <w:tcW w:w="6492" w:type="dxa"/>
          </w:tcPr>
          <w:p w14:paraId="5E95D733"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 xml:space="preserve">CAVALO MECÂNICO TRUCADO, ANO NÃO INFERIOR A 2010, TETO AUTO, MOTOR A DIESEL, POTÊNCIA DE MOTOR NÇAO INFERIOR A 380CV, COM PRANCHA BAIXA TRÊS EIXOS, AMBOS EM BOM ESTADO DE CONSERVAÇÃO, O EQUIPAMENTO DESCRITO DEVERÁ ATENDER TODAS AS </w:t>
            </w:r>
            <w:r w:rsidRPr="00832CFB">
              <w:rPr>
                <w:rFonts w:ascii="Arial" w:eastAsia="Times New Roman" w:hAnsi="Arial" w:cs="Arial"/>
                <w:bCs/>
                <w:sz w:val="22"/>
                <w:szCs w:val="22"/>
              </w:rPr>
              <w:lastRenderedPageBreak/>
              <w:t>NORMAS DE SEGURANÇA DE TRÂNSITO EXIGIDO PELO CONTRAN, DETRAN E CNT E AS NORMAS DE SEGURANÇA ASNI E A9, COM CONDUTOR, MANUTENÇÃO E A GUARDA POR CONTA DA CONTRATADA, COMBUSTÍVEL POR CONTA DA CONTRATANTE.</w:t>
            </w:r>
          </w:p>
        </w:tc>
        <w:tc>
          <w:tcPr>
            <w:tcW w:w="852" w:type="dxa"/>
          </w:tcPr>
          <w:p w14:paraId="356DA428"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lastRenderedPageBreak/>
              <w:t>HORA</w:t>
            </w:r>
          </w:p>
        </w:tc>
        <w:tc>
          <w:tcPr>
            <w:tcW w:w="1276" w:type="dxa"/>
          </w:tcPr>
          <w:p w14:paraId="4A3F6A32"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3.000</w:t>
            </w:r>
          </w:p>
        </w:tc>
        <w:tc>
          <w:tcPr>
            <w:tcW w:w="1134" w:type="dxa"/>
          </w:tcPr>
          <w:p w14:paraId="7DD9EDEE"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1.500</w:t>
            </w:r>
          </w:p>
        </w:tc>
      </w:tr>
    </w:tbl>
    <w:p w14:paraId="3CBC7B93"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VI.</w:t>
      </w:r>
    </w:p>
    <w:tbl>
      <w:tblPr>
        <w:tblStyle w:val="Tabelacomgrade1"/>
        <w:tblW w:w="10490" w:type="dxa"/>
        <w:tblInd w:w="-5" w:type="dxa"/>
        <w:tblLook w:val="04A0" w:firstRow="1" w:lastRow="0" w:firstColumn="1" w:lastColumn="0" w:noHBand="0" w:noVBand="1"/>
      </w:tblPr>
      <w:tblGrid>
        <w:gridCol w:w="921"/>
        <w:gridCol w:w="6307"/>
        <w:gridCol w:w="852"/>
        <w:gridCol w:w="1276"/>
        <w:gridCol w:w="1134"/>
      </w:tblGrid>
      <w:tr w:rsidR="00832CFB" w:rsidRPr="00832CFB" w14:paraId="1DDD7D47" w14:textId="77777777" w:rsidTr="00096A6E">
        <w:tc>
          <w:tcPr>
            <w:tcW w:w="921" w:type="dxa"/>
          </w:tcPr>
          <w:p w14:paraId="25DD9B8F"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09" w:type="dxa"/>
          </w:tcPr>
          <w:p w14:paraId="41A578AB"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0413090C"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694ECB6D"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0EDF0C0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56FE1D38" w14:textId="77777777" w:rsidTr="00096A6E">
        <w:tc>
          <w:tcPr>
            <w:tcW w:w="921" w:type="dxa"/>
          </w:tcPr>
          <w:p w14:paraId="551BD59F"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6.1</w:t>
            </w:r>
          </w:p>
        </w:tc>
        <w:tc>
          <w:tcPr>
            <w:tcW w:w="6309" w:type="dxa"/>
          </w:tcPr>
          <w:p w14:paraId="27DF23E2"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CAMINHÃO PIPA 12.000 L TRUCADO, PESO BRUTO TOTAL 23.000 KG, CARGA ÚTIL MÁXIMA 15.935 KG, DISTÂNCIA ENTRE EIXOS 4,8 M, POTÊNCIA 230 CV, INCLUSIVE TANQUE DE AÇO PARA TRANSPORTE DE ÁGUA - CHP DIURNO. AF_06/2014, COM CONDUTOR, MANUTENÇÃO E A GUARDA POR CONTA DA CONTRATADA, COMBUSTÍVEL POR CONTA DA CONTRATANTE.</w:t>
            </w:r>
          </w:p>
        </w:tc>
        <w:tc>
          <w:tcPr>
            <w:tcW w:w="850" w:type="dxa"/>
          </w:tcPr>
          <w:p w14:paraId="367056E4"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0EC22EB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2.000</w:t>
            </w:r>
          </w:p>
        </w:tc>
        <w:tc>
          <w:tcPr>
            <w:tcW w:w="1134" w:type="dxa"/>
          </w:tcPr>
          <w:p w14:paraId="4A87CE31"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1.000</w:t>
            </w:r>
          </w:p>
        </w:tc>
      </w:tr>
    </w:tbl>
    <w:p w14:paraId="3121BC47"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VII.</w:t>
      </w:r>
    </w:p>
    <w:tbl>
      <w:tblPr>
        <w:tblStyle w:val="Tabelacomgrade1"/>
        <w:tblW w:w="10490" w:type="dxa"/>
        <w:tblInd w:w="-5" w:type="dxa"/>
        <w:tblLook w:val="04A0" w:firstRow="1" w:lastRow="0" w:firstColumn="1" w:lastColumn="0" w:noHBand="0" w:noVBand="1"/>
      </w:tblPr>
      <w:tblGrid>
        <w:gridCol w:w="921"/>
        <w:gridCol w:w="6309"/>
        <w:gridCol w:w="850"/>
        <w:gridCol w:w="1276"/>
        <w:gridCol w:w="1134"/>
      </w:tblGrid>
      <w:tr w:rsidR="00832CFB" w:rsidRPr="00832CFB" w14:paraId="6564891A" w14:textId="77777777" w:rsidTr="00096A6E">
        <w:tc>
          <w:tcPr>
            <w:tcW w:w="921" w:type="dxa"/>
          </w:tcPr>
          <w:p w14:paraId="7640B1BA"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ITEM</w:t>
            </w:r>
          </w:p>
        </w:tc>
        <w:tc>
          <w:tcPr>
            <w:tcW w:w="6309" w:type="dxa"/>
          </w:tcPr>
          <w:p w14:paraId="2AEF26C8"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ESPECIFICAÇÃO</w:t>
            </w:r>
          </w:p>
        </w:tc>
        <w:tc>
          <w:tcPr>
            <w:tcW w:w="850" w:type="dxa"/>
          </w:tcPr>
          <w:p w14:paraId="33AF8406"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UND</w:t>
            </w:r>
          </w:p>
        </w:tc>
        <w:tc>
          <w:tcPr>
            <w:tcW w:w="1276" w:type="dxa"/>
          </w:tcPr>
          <w:p w14:paraId="6F68AAF3"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TOTAL</w:t>
            </w:r>
          </w:p>
        </w:tc>
        <w:tc>
          <w:tcPr>
            <w:tcW w:w="1134" w:type="dxa"/>
          </w:tcPr>
          <w:p w14:paraId="1D732524"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50%</w:t>
            </w:r>
          </w:p>
        </w:tc>
      </w:tr>
      <w:tr w:rsidR="00832CFB" w:rsidRPr="00832CFB" w14:paraId="5B3E2A1E" w14:textId="77777777" w:rsidTr="00096A6E">
        <w:tc>
          <w:tcPr>
            <w:tcW w:w="921" w:type="dxa"/>
          </w:tcPr>
          <w:p w14:paraId="5CEC9F08"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7.1</w:t>
            </w:r>
          </w:p>
        </w:tc>
        <w:tc>
          <w:tcPr>
            <w:tcW w:w="6309" w:type="dxa"/>
          </w:tcPr>
          <w:p w14:paraId="7C9DE805" w14:textId="77777777" w:rsidR="00832CFB" w:rsidRPr="00832CFB" w:rsidRDefault="00832CFB" w:rsidP="00832CFB">
            <w:pPr>
              <w:spacing w:after="200" w:line="276" w:lineRule="auto"/>
              <w:jc w:val="both"/>
              <w:rPr>
                <w:rFonts w:ascii="Calibri" w:eastAsia="Times New Roman" w:hAnsi="Calibri" w:cs="Times New Roman"/>
                <w:bCs/>
              </w:rPr>
            </w:pPr>
            <w:r w:rsidRPr="00832CFB">
              <w:rPr>
                <w:rFonts w:ascii="Calibri" w:eastAsia="Times New Roman" w:hAnsi="Calibri" w:cs="Times New Roman"/>
                <w:bCs/>
              </w:rPr>
              <w:t>PÁ CARREGADEIRA SOBRE RODAS, POTÊNCIA 197 HP, CAPACIDADE DA CAÇAMBA 2,5 A 3,5 M3, PESO OPERACIONAL 18338 KG - CHP DIURNO. AF_06/2014, COM OPERADOR, MANUTENÇÃO, TRANSPORTE E A GUARDA POR CONTA DA CONTRATADA, COMBUSTÍVEL POR CONTA DA CONTRATANTE.</w:t>
            </w:r>
          </w:p>
        </w:tc>
        <w:tc>
          <w:tcPr>
            <w:tcW w:w="850" w:type="dxa"/>
          </w:tcPr>
          <w:p w14:paraId="50DAFA28"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HORA</w:t>
            </w:r>
          </w:p>
        </w:tc>
        <w:tc>
          <w:tcPr>
            <w:tcW w:w="1276" w:type="dxa"/>
          </w:tcPr>
          <w:p w14:paraId="7BBBB18F"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9.800</w:t>
            </w:r>
          </w:p>
        </w:tc>
        <w:tc>
          <w:tcPr>
            <w:tcW w:w="1134" w:type="dxa"/>
          </w:tcPr>
          <w:p w14:paraId="6A97C3C4"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4.900</w:t>
            </w:r>
          </w:p>
        </w:tc>
      </w:tr>
    </w:tbl>
    <w:p w14:paraId="7AE29AA9"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VIII.</w:t>
      </w:r>
    </w:p>
    <w:tbl>
      <w:tblPr>
        <w:tblStyle w:val="Tabelacomgrade1"/>
        <w:tblW w:w="10490" w:type="dxa"/>
        <w:tblInd w:w="-5" w:type="dxa"/>
        <w:tblLook w:val="04A0" w:firstRow="1" w:lastRow="0" w:firstColumn="1" w:lastColumn="0" w:noHBand="0" w:noVBand="1"/>
      </w:tblPr>
      <w:tblGrid>
        <w:gridCol w:w="921"/>
        <w:gridCol w:w="6307"/>
        <w:gridCol w:w="852"/>
        <w:gridCol w:w="1276"/>
        <w:gridCol w:w="1134"/>
      </w:tblGrid>
      <w:tr w:rsidR="00832CFB" w:rsidRPr="00832CFB" w14:paraId="556ACC11" w14:textId="77777777" w:rsidTr="00096A6E">
        <w:tc>
          <w:tcPr>
            <w:tcW w:w="921" w:type="dxa"/>
          </w:tcPr>
          <w:p w14:paraId="62543676"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09" w:type="dxa"/>
          </w:tcPr>
          <w:p w14:paraId="53BA2A74"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27FB78F6"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755C4084"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6F240F45"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3262C001" w14:textId="77777777" w:rsidTr="00096A6E">
        <w:tc>
          <w:tcPr>
            <w:tcW w:w="921" w:type="dxa"/>
          </w:tcPr>
          <w:p w14:paraId="7D2387B5"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8.1</w:t>
            </w:r>
          </w:p>
        </w:tc>
        <w:tc>
          <w:tcPr>
            <w:tcW w:w="6309" w:type="dxa"/>
          </w:tcPr>
          <w:p w14:paraId="571A1B4C"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MOTONIVELADORA POTÊNCIA BÁSICA LÍQUIDA (PRIMEIRA MARCHA) 125 HP, PESO BRUTO 13032 KG, LARGURA DA LÂMINA DE 3,7 M - CHP DIURNO. AF_06/2014, COM OPERADOR, MANUTENÇÃO, TRANSPORTE E A GUARDA POR CONTA DA CONTRATADA, COMBUSTÍVEL POR CONTA DA CONTRATANTE.</w:t>
            </w:r>
          </w:p>
        </w:tc>
        <w:tc>
          <w:tcPr>
            <w:tcW w:w="850" w:type="dxa"/>
          </w:tcPr>
          <w:p w14:paraId="1F9605DB"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596B74D4"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7.100</w:t>
            </w:r>
          </w:p>
        </w:tc>
        <w:tc>
          <w:tcPr>
            <w:tcW w:w="1134" w:type="dxa"/>
          </w:tcPr>
          <w:p w14:paraId="0A6DD3CB"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3.550</w:t>
            </w:r>
          </w:p>
        </w:tc>
      </w:tr>
    </w:tbl>
    <w:p w14:paraId="116CB51E"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IX.</w:t>
      </w:r>
    </w:p>
    <w:tbl>
      <w:tblPr>
        <w:tblStyle w:val="Tabelacomgrade1"/>
        <w:tblW w:w="10490" w:type="dxa"/>
        <w:tblInd w:w="-5" w:type="dxa"/>
        <w:tblLook w:val="04A0" w:firstRow="1" w:lastRow="0" w:firstColumn="1" w:lastColumn="0" w:noHBand="0" w:noVBand="1"/>
      </w:tblPr>
      <w:tblGrid>
        <w:gridCol w:w="921"/>
        <w:gridCol w:w="6307"/>
        <w:gridCol w:w="852"/>
        <w:gridCol w:w="1276"/>
        <w:gridCol w:w="1134"/>
      </w:tblGrid>
      <w:tr w:rsidR="00832CFB" w:rsidRPr="00832CFB" w14:paraId="5EA0F676" w14:textId="77777777" w:rsidTr="00096A6E">
        <w:tc>
          <w:tcPr>
            <w:tcW w:w="921" w:type="dxa"/>
          </w:tcPr>
          <w:p w14:paraId="126CEFB5"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09" w:type="dxa"/>
          </w:tcPr>
          <w:p w14:paraId="7834A1E1"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16333E9C"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46F5A28A"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586966FE"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226B4FAF" w14:textId="77777777" w:rsidTr="00096A6E">
        <w:tc>
          <w:tcPr>
            <w:tcW w:w="921" w:type="dxa"/>
          </w:tcPr>
          <w:p w14:paraId="601C050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9.1</w:t>
            </w:r>
          </w:p>
        </w:tc>
        <w:tc>
          <w:tcPr>
            <w:tcW w:w="6309" w:type="dxa"/>
          </w:tcPr>
          <w:p w14:paraId="2DFAAB0D"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CAMINHÃO BASCULANTE 6 M3 TOCO, PESO BRUTO TOTAL 16.000 KG, CARGA ÚTIL MÁXIMA 11.130 KG, DISTÂNCIA ENTRE EIXOS 5,36 M, POTÊNCIA 185 CV, INCLUSIVE CAÇAMBA METÁLICA - CHP DIURNO. AF_06/2014, COM CONDUTOR, MANUTENÇÃO E A GUARDA POR CONTA DA CONTRATADA, COMBUSTÍVEL POR CONTA DA CONTRATANTE.</w:t>
            </w:r>
          </w:p>
        </w:tc>
        <w:tc>
          <w:tcPr>
            <w:tcW w:w="850" w:type="dxa"/>
          </w:tcPr>
          <w:p w14:paraId="0480D7B6"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5DE00741"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32.100</w:t>
            </w:r>
          </w:p>
        </w:tc>
        <w:tc>
          <w:tcPr>
            <w:tcW w:w="1134" w:type="dxa"/>
          </w:tcPr>
          <w:p w14:paraId="768333E8"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16.050</w:t>
            </w:r>
          </w:p>
        </w:tc>
      </w:tr>
    </w:tbl>
    <w:p w14:paraId="32B17417" w14:textId="77777777" w:rsidR="00096A6E" w:rsidRDefault="00096A6E" w:rsidP="00832CFB">
      <w:pPr>
        <w:jc w:val="both"/>
        <w:rPr>
          <w:rFonts w:ascii="Arial" w:eastAsia="Times New Roman" w:hAnsi="Arial" w:cs="Arial"/>
          <w:b/>
          <w:sz w:val="22"/>
          <w:szCs w:val="22"/>
        </w:rPr>
      </w:pPr>
    </w:p>
    <w:p w14:paraId="35B9116D" w14:textId="77777777" w:rsidR="00096A6E" w:rsidRDefault="00096A6E" w:rsidP="00832CFB">
      <w:pPr>
        <w:jc w:val="both"/>
        <w:rPr>
          <w:rFonts w:ascii="Arial" w:eastAsia="Times New Roman" w:hAnsi="Arial" w:cs="Arial"/>
          <w:b/>
          <w:sz w:val="22"/>
          <w:szCs w:val="22"/>
        </w:rPr>
      </w:pPr>
    </w:p>
    <w:p w14:paraId="09DC9E8E" w14:textId="5CBF6601"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lastRenderedPageBreak/>
        <w:t>LOTE X.</w:t>
      </w:r>
    </w:p>
    <w:tbl>
      <w:tblPr>
        <w:tblStyle w:val="Tabelacomgrade1"/>
        <w:tblW w:w="10490" w:type="dxa"/>
        <w:tblInd w:w="-5" w:type="dxa"/>
        <w:tblLook w:val="04A0" w:firstRow="1" w:lastRow="0" w:firstColumn="1" w:lastColumn="0" w:noHBand="0" w:noVBand="1"/>
      </w:tblPr>
      <w:tblGrid>
        <w:gridCol w:w="921"/>
        <w:gridCol w:w="6307"/>
        <w:gridCol w:w="852"/>
        <w:gridCol w:w="1276"/>
        <w:gridCol w:w="1134"/>
      </w:tblGrid>
      <w:tr w:rsidR="00832CFB" w:rsidRPr="00832CFB" w14:paraId="4CD786A1" w14:textId="77777777" w:rsidTr="00096A6E">
        <w:tc>
          <w:tcPr>
            <w:tcW w:w="921" w:type="dxa"/>
          </w:tcPr>
          <w:p w14:paraId="6FBB66FA"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09" w:type="dxa"/>
          </w:tcPr>
          <w:p w14:paraId="036A8A46"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29473FE0"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2D6A40CE"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6044DCCD"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3F828B82" w14:textId="77777777" w:rsidTr="00096A6E">
        <w:tc>
          <w:tcPr>
            <w:tcW w:w="921" w:type="dxa"/>
          </w:tcPr>
          <w:p w14:paraId="0354A662"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10.1</w:t>
            </w:r>
          </w:p>
        </w:tc>
        <w:tc>
          <w:tcPr>
            <w:tcW w:w="6309" w:type="dxa"/>
          </w:tcPr>
          <w:p w14:paraId="617FB38C"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CAMINHÃO BASCULANTE EXTENSÃO 12 M3, TRUCADO CABINE SIMPLES, PESO BRUTO TOTAL 23.000 KG, CARGA ÚTIL MÁXIMA 15.935 KG, DISTÂNCIA ENTRE EIXOS 4,80 M, POTÊNCIA 230 CV INCLUSIVE CAÇAMBA METÁLICA - CHP DIURNO. AF_06/2014, COM CONDUTOR, MANUTENÇÃO E A GUARDA POR CONTA DA CONTRATADA, COMBUSTÍVEL POR CONTA DA CONTRATANTE.</w:t>
            </w:r>
          </w:p>
        </w:tc>
        <w:tc>
          <w:tcPr>
            <w:tcW w:w="850" w:type="dxa"/>
          </w:tcPr>
          <w:p w14:paraId="7B17F9AB"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61D216F8"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8.090</w:t>
            </w:r>
          </w:p>
        </w:tc>
        <w:tc>
          <w:tcPr>
            <w:tcW w:w="1134" w:type="dxa"/>
          </w:tcPr>
          <w:p w14:paraId="53C8200E"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4.045</w:t>
            </w:r>
          </w:p>
        </w:tc>
      </w:tr>
    </w:tbl>
    <w:p w14:paraId="05573E29"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XI.</w:t>
      </w:r>
    </w:p>
    <w:tbl>
      <w:tblPr>
        <w:tblStyle w:val="Tabelacomgrade1"/>
        <w:tblW w:w="10490" w:type="dxa"/>
        <w:tblInd w:w="-5" w:type="dxa"/>
        <w:tblLook w:val="04A0" w:firstRow="1" w:lastRow="0" w:firstColumn="1" w:lastColumn="0" w:noHBand="0" w:noVBand="1"/>
      </w:tblPr>
      <w:tblGrid>
        <w:gridCol w:w="921"/>
        <w:gridCol w:w="6309"/>
        <w:gridCol w:w="850"/>
        <w:gridCol w:w="1276"/>
        <w:gridCol w:w="1134"/>
      </w:tblGrid>
      <w:tr w:rsidR="00832CFB" w:rsidRPr="00832CFB" w14:paraId="2458078A" w14:textId="77777777" w:rsidTr="008744F5">
        <w:tc>
          <w:tcPr>
            <w:tcW w:w="921" w:type="dxa"/>
          </w:tcPr>
          <w:p w14:paraId="7EF853A7"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ITEM</w:t>
            </w:r>
          </w:p>
        </w:tc>
        <w:tc>
          <w:tcPr>
            <w:tcW w:w="6309" w:type="dxa"/>
          </w:tcPr>
          <w:p w14:paraId="17AE26AE"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ESPECIFICAÇÃO</w:t>
            </w:r>
          </w:p>
        </w:tc>
        <w:tc>
          <w:tcPr>
            <w:tcW w:w="850" w:type="dxa"/>
          </w:tcPr>
          <w:p w14:paraId="0F0EA22D"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UND</w:t>
            </w:r>
          </w:p>
        </w:tc>
        <w:tc>
          <w:tcPr>
            <w:tcW w:w="1276" w:type="dxa"/>
          </w:tcPr>
          <w:p w14:paraId="3F705E55"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TOTAL</w:t>
            </w:r>
          </w:p>
        </w:tc>
        <w:tc>
          <w:tcPr>
            <w:tcW w:w="1134" w:type="dxa"/>
          </w:tcPr>
          <w:p w14:paraId="54DFAF61" w14:textId="77777777" w:rsidR="00832CFB" w:rsidRPr="00832CFB" w:rsidRDefault="00832CFB" w:rsidP="00832CFB">
            <w:pPr>
              <w:spacing w:after="200" w:line="276" w:lineRule="auto"/>
              <w:jc w:val="center"/>
              <w:rPr>
                <w:rFonts w:ascii="Calibri" w:eastAsia="Times New Roman" w:hAnsi="Calibri" w:cs="Times New Roman"/>
                <w:b/>
              </w:rPr>
            </w:pPr>
            <w:r w:rsidRPr="00832CFB">
              <w:rPr>
                <w:rFonts w:ascii="Calibri" w:eastAsia="Times New Roman" w:hAnsi="Calibri" w:cs="Times New Roman"/>
                <w:b/>
              </w:rPr>
              <w:t>50%</w:t>
            </w:r>
          </w:p>
        </w:tc>
      </w:tr>
      <w:tr w:rsidR="00832CFB" w:rsidRPr="00832CFB" w14:paraId="7EA1342F" w14:textId="77777777" w:rsidTr="008744F5">
        <w:tc>
          <w:tcPr>
            <w:tcW w:w="921" w:type="dxa"/>
          </w:tcPr>
          <w:p w14:paraId="6025F0CE"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11.1</w:t>
            </w:r>
          </w:p>
        </w:tc>
        <w:tc>
          <w:tcPr>
            <w:tcW w:w="6309" w:type="dxa"/>
          </w:tcPr>
          <w:p w14:paraId="2A93E71A" w14:textId="77777777" w:rsidR="00832CFB" w:rsidRPr="00832CFB" w:rsidRDefault="00832CFB" w:rsidP="00832CFB">
            <w:pPr>
              <w:spacing w:after="200" w:line="276" w:lineRule="auto"/>
              <w:jc w:val="both"/>
              <w:rPr>
                <w:rFonts w:ascii="Calibri" w:eastAsia="Times New Roman" w:hAnsi="Calibri" w:cs="Times New Roman"/>
                <w:bCs/>
              </w:rPr>
            </w:pPr>
            <w:r w:rsidRPr="00832CFB">
              <w:rPr>
                <w:rFonts w:ascii="Calibri" w:eastAsia="Times New Roman" w:hAnsi="Calibri" w:cs="Times New Roman"/>
                <w:bCs/>
              </w:rPr>
              <w:t>TRATOR DE ESTEIRAS, POTÊNCIA 100 HP, PESO OPERACIONAL 9,4 T, COM LÂMINA 2,19 M3 - CHP DIURNO. AF_06/2014, COM OPERADOR, MANUTENÇÃO, TRANSPORTE E A GUARDA POR CONTA DA CONTRATADA, COMBUSTÍVEL POR CONTA DA CONTRATANTE.</w:t>
            </w:r>
          </w:p>
        </w:tc>
        <w:tc>
          <w:tcPr>
            <w:tcW w:w="850" w:type="dxa"/>
          </w:tcPr>
          <w:p w14:paraId="0715A93D"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HORA</w:t>
            </w:r>
          </w:p>
        </w:tc>
        <w:tc>
          <w:tcPr>
            <w:tcW w:w="1276" w:type="dxa"/>
          </w:tcPr>
          <w:p w14:paraId="650A4600"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6.150</w:t>
            </w:r>
          </w:p>
        </w:tc>
        <w:tc>
          <w:tcPr>
            <w:tcW w:w="1134" w:type="dxa"/>
          </w:tcPr>
          <w:p w14:paraId="562C5AB8" w14:textId="77777777" w:rsidR="00832CFB" w:rsidRPr="00832CFB" w:rsidRDefault="00832CFB" w:rsidP="00832CFB">
            <w:pPr>
              <w:spacing w:after="200" w:line="276" w:lineRule="auto"/>
              <w:jc w:val="center"/>
              <w:rPr>
                <w:rFonts w:ascii="Calibri" w:eastAsia="Times New Roman" w:hAnsi="Calibri" w:cs="Times New Roman"/>
                <w:bCs/>
              </w:rPr>
            </w:pPr>
            <w:r w:rsidRPr="00832CFB">
              <w:rPr>
                <w:rFonts w:ascii="Calibri" w:eastAsia="Times New Roman" w:hAnsi="Calibri" w:cs="Times New Roman"/>
                <w:bCs/>
              </w:rPr>
              <w:t>3.075</w:t>
            </w:r>
          </w:p>
        </w:tc>
      </w:tr>
    </w:tbl>
    <w:p w14:paraId="095BEC22"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XII.</w:t>
      </w:r>
    </w:p>
    <w:tbl>
      <w:tblPr>
        <w:tblStyle w:val="Tabelacomgrade1"/>
        <w:tblW w:w="10490" w:type="dxa"/>
        <w:tblInd w:w="-5" w:type="dxa"/>
        <w:tblLook w:val="04A0" w:firstRow="1" w:lastRow="0" w:firstColumn="1" w:lastColumn="0" w:noHBand="0" w:noVBand="1"/>
      </w:tblPr>
      <w:tblGrid>
        <w:gridCol w:w="916"/>
        <w:gridCol w:w="6333"/>
        <w:gridCol w:w="852"/>
        <w:gridCol w:w="1266"/>
        <w:gridCol w:w="1123"/>
      </w:tblGrid>
      <w:tr w:rsidR="00832CFB" w:rsidRPr="00832CFB" w14:paraId="4318D299" w14:textId="77777777" w:rsidTr="008744F5">
        <w:tc>
          <w:tcPr>
            <w:tcW w:w="916" w:type="dxa"/>
          </w:tcPr>
          <w:p w14:paraId="267E8DF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33" w:type="dxa"/>
          </w:tcPr>
          <w:p w14:paraId="60195715"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2" w:type="dxa"/>
          </w:tcPr>
          <w:p w14:paraId="472EA15C"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66" w:type="dxa"/>
          </w:tcPr>
          <w:p w14:paraId="62F1335E"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23" w:type="dxa"/>
          </w:tcPr>
          <w:p w14:paraId="5A4C7B08"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2202E6E7" w14:textId="77777777" w:rsidTr="008744F5">
        <w:tc>
          <w:tcPr>
            <w:tcW w:w="916" w:type="dxa"/>
          </w:tcPr>
          <w:p w14:paraId="2A54189E"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12.1</w:t>
            </w:r>
          </w:p>
        </w:tc>
        <w:tc>
          <w:tcPr>
            <w:tcW w:w="6333" w:type="dxa"/>
          </w:tcPr>
          <w:p w14:paraId="7741217D"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RETROESCAVADEIRA SOBRE RODAS COM CARREGADEIRA, TRAÇÃO 4X4, POTÊNCIA LÍQ. 88 HP, CAÇAMBA CARREG. CAP. MÍN. 1 M3, CAÇAMBA RETRO CAP. 0,26 M3, PESO OPERACIONAL MÍN. 6.674 KG, PROFUNDIDADE ESCAVAÇÃO MÁX. 4,37 M - CHP DIURNO. AF_06/2014, COM OPERADOR, MANUTENÇÃO, TRANSPORTE E A GUARDA POR CONTA DA CONTRATADA, COMBUSTÍVEL POR CONTA DA CONTRATANTE.</w:t>
            </w:r>
          </w:p>
        </w:tc>
        <w:tc>
          <w:tcPr>
            <w:tcW w:w="852" w:type="dxa"/>
          </w:tcPr>
          <w:p w14:paraId="18AEAC2D"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66" w:type="dxa"/>
          </w:tcPr>
          <w:p w14:paraId="00100641"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11.450</w:t>
            </w:r>
          </w:p>
        </w:tc>
        <w:tc>
          <w:tcPr>
            <w:tcW w:w="1123" w:type="dxa"/>
          </w:tcPr>
          <w:p w14:paraId="01CC9F2B"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5.725</w:t>
            </w:r>
          </w:p>
        </w:tc>
      </w:tr>
    </w:tbl>
    <w:p w14:paraId="6460E87A" w14:textId="77777777" w:rsidR="00832CFB" w:rsidRPr="00832CFB" w:rsidRDefault="00832CFB" w:rsidP="00832CFB">
      <w:pPr>
        <w:jc w:val="both"/>
        <w:rPr>
          <w:rFonts w:ascii="Arial" w:eastAsia="Times New Roman" w:hAnsi="Arial" w:cs="Arial"/>
          <w:b/>
          <w:sz w:val="22"/>
          <w:szCs w:val="22"/>
        </w:rPr>
      </w:pPr>
      <w:r w:rsidRPr="00832CFB">
        <w:rPr>
          <w:rFonts w:ascii="Arial" w:eastAsia="Times New Roman" w:hAnsi="Arial" w:cs="Arial"/>
          <w:b/>
          <w:sz w:val="22"/>
          <w:szCs w:val="22"/>
        </w:rPr>
        <w:t>LOTE XIII.</w:t>
      </w:r>
    </w:p>
    <w:tbl>
      <w:tblPr>
        <w:tblStyle w:val="Tabelacomgrade1"/>
        <w:tblW w:w="10490" w:type="dxa"/>
        <w:tblInd w:w="-5" w:type="dxa"/>
        <w:tblLook w:val="04A0" w:firstRow="1" w:lastRow="0" w:firstColumn="1" w:lastColumn="0" w:noHBand="0" w:noVBand="1"/>
      </w:tblPr>
      <w:tblGrid>
        <w:gridCol w:w="921"/>
        <w:gridCol w:w="6307"/>
        <w:gridCol w:w="852"/>
        <w:gridCol w:w="1276"/>
        <w:gridCol w:w="1134"/>
      </w:tblGrid>
      <w:tr w:rsidR="00832CFB" w:rsidRPr="00832CFB" w14:paraId="370AAB50" w14:textId="77777777" w:rsidTr="008744F5">
        <w:tc>
          <w:tcPr>
            <w:tcW w:w="921" w:type="dxa"/>
          </w:tcPr>
          <w:p w14:paraId="74C37FA9"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ITEM</w:t>
            </w:r>
          </w:p>
        </w:tc>
        <w:tc>
          <w:tcPr>
            <w:tcW w:w="6309" w:type="dxa"/>
          </w:tcPr>
          <w:p w14:paraId="0B057374"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ESPECIFICAÇÃO</w:t>
            </w:r>
          </w:p>
        </w:tc>
        <w:tc>
          <w:tcPr>
            <w:tcW w:w="850" w:type="dxa"/>
          </w:tcPr>
          <w:p w14:paraId="6B2AE2C2"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UND</w:t>
            </w:r>
          </w:p>
        </w:tc>
        <w:tc>
          <w:tcPr>
            <w:tcW w:w="1276" w:type="dxa"/>
          </w:tcPr>
          <w:p w14:paraId="674A207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TOTAL</w:t>
            </w:r>
          </w:p>
        </w:tc>
        <w:tc>
          <w:tcPr>
            <w:tcW w:w="1134" w:type="dxa"/>
          </w:tcPr>
          <w:p w14:paraId="21CC55F7" w14:textId="77777777" w:rsidR="00832CFB" w:rsidRPr="00832CFB" w:rsidRDefault="00832CFB" w:rsidP="00832CFB">
            <w:pPr>
              <w:spacing w:after="200" w:line="276" w:lineRule="auto"/>
              <w:jc w:val="center"/>
              <w:rPr>
                <w:rFonts w:ascii="Arial" w:eastAsia="Times New Roman" w:hAnsi="Arial" w:cs="Arial"/>
                <w:b/>
                <w:sz w:val="22"/>
                <w:szCs w:val="22"/>
              </w:rPr>
            </w:pPr>
            <w:r w:rsidRPr="00832CFB">
              <w:rPr>
                <w:rFonts w:ascii="Arial" w:eastAsia="Times New Roman" w:hAnsi="Arial" w:cs="Arial"/>
                <w:b/>
                <w:sz w:val="22"/>
                <w:szCs w:val="22"/>
              </w:rPr>
              <w:t>50%</w:t>
            </w:r>
          </w:p>
        </w:tc>
      </w:tr>
      <w:tr w:rsidR="00832CFB" w:rsidRPr="00832CFB" w14:paraId="10BB5CD0" w14:textId="77777777" w:rsidTr="008744F5">
        <w:tc>
          <w:tcPr>
            <w:tcW w:w="921" w:type="dxa"/>
          </w:tcPr>
          <w:p w14:paraId="2F5AF9F3"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13.1</w:t>
            </w:r>
          </w:p>
        </w:tc>
        <w:tc>
          <w:tcPr>
            <w:tcW w:w="6309" w:type="dxa"/>
          </w:tcPr>
          <w:p w14:paraId="5033A99B" w14:textId="77777777" w:rsidR="00832CFB" w:rsidRPr="00832CFB" w:rsidRDefault="00832CFB" w:rsidP="00832CFB">
            <w:pPr>
              <w:spacing w:after="200" w:line="276" w:lineRule="auto"/>
              <w:jc w:val="both"/>
              <w:rPr>
                <w:rFonts w:ascii="Arial" w:eastAsia="Times New Roman" w:hAnsi="Arial" w:cs="Arial"/>
                <w:bCs/>
                <w:sz w:val="22"/>
                <w:szCs w:val="22"/>
              </w:rPr>
            </w:pPr>
            <w:r w:rsidRPr="00832CFB">
              <w:rPr>
                <w:rFonts w:ascii="Arial" w:eastAsia="Times New Roman" w:hAnsi="Arial" w:cs="Arial"/>
                <w:bCs/>
                <w:sz w:val="22"/>
                <w:szCs w:val="22"/>
              </w:rPr>
              <w:t>TRATOR DE PNEUS COM POTÊNCIA DE 85 CV, TRAÇÃO 4X4, COM ROÇADEIRA ARTICULADA - CHP DIURNO. AF_02/2017, COM OPERADOR, MANUTENÇÃO, TRANSPORTE E A GUARDA POR CONTA DA CONTRATADA, COMBUSTÍVEL POR CONTA DA CONTRATANTE.</w:t>
            </w:r>
          </w:p>
        </w:tc>
        <w:tc>
          <w:tcPr>
            <w:tcW w:w="850" w:type="dxa"/>
          </w:tcPr>
          <w:p w14:paraId="68FE8057"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HORA</w:t>
            </w:r>
          </w:p>
        </w:tc>
        <w:tc>
          <w:tcPr>
            <w:tcW w:w="1276" w:type="dxa"/>
          </w:tcPr>
          <w:p w14:paraId="068E6C11"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5.700</w:t>
            </w:r>
          </w:p>
        </w:tc>
        <w:tc>
          <w:tcPr>
            <w:tcW w:w="1134" w:type="dxa"/>
          </w:tcPr>
          <w:p w14:paraId="20D46F37" w14:textId="77777777" w:rsidR="00832CFB" w:rsidRPr="00832CFB" w:rsidRDefault="00832CFB" w:rsidP="00832CFB">
            <w:pPr>
              <w:spacing w:after="200" w:line="276" w:lineRule="auto"/>
              <w:jc w:val="center"/>
              <w:rPr>
                <w:rFonts w:ascii="Arial" w:eastAsia="Times New Roman" w:hAnsi="Arial" w:cs="Arial"/>
                <w:bCs/>
                <w:sz w:val="22"/>
                <w:szCs w:val="22"/>
              </w:rPr>
            </w:pPr>
            <w:r w:rsidRPr="00832CFB">
              <w:rPr>
                <w:rFonts w:ascii="Arial" w:eastAsia="Times New Roman" w:hAnsi="Arial" w:cs="Arial"/>
                <w:bCs/>
                <w:sz w:val="22"/>
                <w:szCs w:val="22"/>
              </w:rPr>
              <w:t>2.850</w:t>
            </w:r>
          </w:p>
        </w:tc>
      </w:tr>
    </w:tbl>
    <w:p w14:paraId="59C42AAA" w14:textId="77777777" w:rsidR="00832CFB" w:rsidRDefault="00832CFB" w:rsidP="00832CFB">
      <w:pPr>
        <w:pStyle w:val="PargrafodaLista"/>
        <w:ind w:left="1134"/>
        <w:jc w:val="both"/>
        <w:rPr>
          <w:rFonts w:ascii="Arial" w:hAnsi="Arial" w:cs="Arial"/>
          <w:lang w:eastAsia="en-US"/>
        </w:rPr>
      </w:pPr>
    </w:p>
    <w:p w14:paraId="3BD71628" w14:textId="77777777" w:rsidR="00832CFB" w:rsidRDefault="00832CFB" w:rsidP="00832CFB">
      <w:pPr>
        <w:pStyle w:val="Nivel01"/>
        <w:numPr>
          <w:ilvl w:val="0"/>
          <w:numId w:val="0"/>
        </w:numPr>
        <w:ind w:left="360" w:hanging="360"/>
        <w:rPr>
          <w:lang w:eastAsia="en-US"/>
        </w:rPr>
      </w:pPr>
    </w:p>
    <w:p w14:paraId="33B855E2" w14:textId="77777777" w:rsidR="00832CFB" w:rsidRDefault="00832CFB" w:rsidP="00832CFB">
      <w:pPr>
        <w:rPr>
          <w:lang w:eastAsia="en-US"/>
        </w:rPr>
      </w:pPr>
    </w:p>
    <w:p w14:paraId="06005C0C" w14:textId="77777777" w:rsidR="00832CFB" w:rsidRDefault="00832CFB" w:rsidP="00832CFB">
      <w:pPr>
        <w:rPr>
          <w:lang w:eastAsia="en-US"/>
        </w:rPr>
      </w:pPr>
    </w:p>
    <w:p w14:paraId="36200FAA" w14:textId="77777777" w:rsidR="00832CFB" w:rsidRDefault="00832CFB" w:rsidP="00832CFB">
      <w:pPr>
        <w:rPr>
          <w:lang w:eastAsia="en-US"/>
        </w:rPr>
      </w:pPr>
    </w:p>
    <w:p w14:paraId="003F742F" w14:textId="77777777" w:rsidR="00832CFB" w:rsidRDefault="00832CFB" w:rsidP="00832CFB">
      <w:pPr>
        <w:rPr>
          <w:lang w:eastAsia="en-US"/>
        </w:rPr>
      </w:pPr>
    </w:p>
    <w:p w14:paraId="77D2578E" w14:textId="77777777" w:rsidR="00832CFB" w:rsidRPr="00832CFB" w:rsidRDefault="00832CFB" w:rsidP="00832CFB">
      <w:pPr>
        <w:rPr>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5DDDF71F" w14:textId="77777777" w:rsidR="00B735C4" w:rsidRDefault="00B735C4" w:rsidP="00B735C4">
      <w:pPr>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0FA118A6" w14:textId="77777777" w:rsidR="00B735C4" w:rsidRDefault="00B735C4" w:rsidP="00B735C4">
      <w:pPr>
        <w:ind w:left="1134"/>
        <w:jc w:val="both"/>
        <w:rPr>
          <w:rFonts w:ascii="Arial" w:hAnsi="Arial" w:cs="Arial"/>
        </w:rPr>
      </w:pPr>
    </w:p>
    <w:p w14:paraId="419EEB9E" w14:textId="257E91C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607A7F58" w:rsidR="00D7107E" w:rsidRPr="00D80066" w:rsidRDefault="00D7107E" w:rsidP="00D7107E">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918FAD8" w14:textId="77777777" w:rsidR="00B735C4" w:rsidRDefault="00B735C4" w:rsidP="00B735C4">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53798DDF" w14:textId="75DC0915" w:rsidR="00B735C4" w:rsidRDefault="001B6423" w:rsidP="00B735C4">
      <w:pPr>
        <w:pStyle w:val="PargrafodaLista"/>
        <w:numPr>
          <w:ilvl w:val="1"/>
          <w:numId w:val="11"/>
        </w:numPr>
        <w:ind w:left="0" w:firstLine="0"/>
        <w:contextualSpacing w:val="0"/>
        <w:jc w:val="both"/>
        <w:rPr>
          <w:rFonts w:ascii="Arial" w:hAnsi="Arial" w:cs="Arial"/>
        </w:rPr>
      </w:pPr>
      <w:r w:rsidRPr="00B735C4">
        <w:rPr>
          <w:rFonts w:ascii="Arial" w:hAnsi="Arial" w:cs="Arial"/>
        </w:rPr>
        <w:t>Não haverá exigência de garantia de execução para a presente contratação.</w:t>
      </w:r>
    </w:p>
    <w:p w14:paraId="64766DED" w14:textId="77777777" w:rsidR="00B735C4" w:rsidRDefault="00B735C4" w:rsidP="00B735C4">
      <w:pPr>
        <w:pStyle w:val="PargrafodaLista"/>
        <w:ind w:left="0"/>
        <w:contextualSpacing w:val="0"/>
        <w:jc w:val="both"/>
        <w:rPr>
          <w:rFonts w:ascii="Arial" w:hAnsi="Arial" w:cs="Arial"/>
        </w:rPr>
      </w:pPr>
    </w:p>
    <w:p w14:paraId="09CA3F47" w14:textId="2968F0B2" w:rsidR="000762C9" w:rsidRPr="00B735C4" w:rsidRDefault="001B6423" w:rsidP="00B735C4">
      <w:pPr>
        <w:pStyle w:val="Nivel01"/>
        <w:numPr>
          <w:ilvl w:val="0"/>
          <w:numId w:val="11"/>
        </w:numPr>
        <w:spacing w:before="0"/>
        <w:ind w:left="0" w:firstLine="0"/>
        <w:rPr>
          <w:rFonts w:ascii="Arial" w:hAnsi="Arial" w:cs="Arial"/>
          <w:color w:val="auto"/>
          <w:sz w:val="24"/>
          <w:szCs w:val="24"/>
        </w:rPr>
      </w:pPr>
      <w:r w:rsidRPr="00B735C4">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B735C4"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029D723" w14:textId="77777777" w:rsidR="00B735C4" w:rsidRPr="0095789D" w:rsidRDefault="00B735C4" w:rsidP="00B735C4">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FDC291B" w14:textId="77777777" w:rsidR="00B735C4" w:rsidRPr="00C47D4C" w:rsidRDefault="00B735C4" w:rsidP="00B735C4">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188891" w14:textId="77777777" w:rsidR="00B735C4" w:rsidRDefault="00B735C4" w:rsidP="00D3559D">
      <w:pPr>
        <w:ind w:left="999"/>
        <w:jc w:val="both"/>
        <w:rPr>
          <w:rFonts w:ascii="Arial" w:hAnsi="Arial" w:cs="Arial"/>
          <w:color w:val="000000"/>
        </w:rPr>
      </w:pPr>
    </w:p>
    <w:p w14:paraId="013BA422" w14:textId="77777777" w:rsidR="00B735C4" w:rsidRDefault="00B735C4" w:rsidP="00D3559D">
      <w:pPr>
        <w:ind w:left="999"/>
        <w:jc w:val="both"/>
        <w:rPr>
          <w:rFonts w:ascii="Arial" w:hAnsi="Arial" w:cs="Arial"/>
          <w:color w:val="000000"/>
        </w:rPr>
      </w:pPr>
    </w:p>
    <w:p w14:paraId="71A16EB1" w14:textId="77777777" w:rsidR="00B735C4" w:rsidRDefault="00B735C4" w:rsidP="00D3559D">
      <w:pPr>
        <w:ind w:left="999"/>
        <w:jc w:val="both"/>
        <w:rPr>
          <w:rFonts w:ascii="Arial" w:hAnsi="Arial" w:cs="Arial"/>
          <w:color w:val="000000"/>
        </w:rPr>
      </w:pPr>
    </w:p>
    <w:p w14:paraId="4F3B2843" w14:textId="77777777" w:rsidR="00B735C4" w:rsidRDefault="00B735C4"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45AA7055"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w:t>
      </w:r>
      <w:r w:rsidR="00516DFA">
        <w:rPr>
          <w:rFonts w:ascii="Arial" w:hAnsi="Arial" w:cs="Arial"/>
          <w:color w:val="000000"/>
        </w:rPr>
        <w:t xml:space="preserve"> </w:t>
      </w:r>
      <w:r w:rsidR="00B735C4">
        <w:rPr>
          <w:rFonts w:ascii="Arial" w:hAnsi="Arial" w:cs="Arial"/>
          <w:color w:val="000000"/>
        </w:rPr>
        <w:t>28</w:t>
      </w:r>
      <w:r w:rsidR="00E37611">
        <w:rPr>
          <w:rFonts w:ascii="Arial" w:hAnsi="Arial" w:cs="Arial"/>
          <w:color w:val="000000"/>
        </w:rPr>
        <w:t xml:space="preserve"> </w:t>
      </w:r>
      <w:r w:rsidR="00CA24FB" w:rsidRPr="00DE3F06">
        <w:rPr>
          <w:rFonts w:ascii="Arial" w:hAnsi="Arial" w:cs="Arial"/>
          <w:color w:val="000000"/>
        </w:rPr>
        <w:t>de</w:t>
      </w:r>
      <w:r w:rsidR="00516DFA">
        <w:rPr>
          <w:rFonts w:ascii="Arial" w:hAnsi="Arial" w:cs="Arial"/>
          <w:color w:val="000000"/>
        </w:rPr>
        <w:t xml:space="preserve"> </w:t>
      </w:r>
      <w:r w:rsidR="00B735C4">
        <w:rPr>
          <w:rFonts w:ascii="Arial" w:hAnsi="Arial" w:cs="Arial"/>
          <w:color w:val="000000"/>
        </w:rPr>
        <w:t>agosto</w:t>
      </w:r>
      <w:r w:rsidR="00E37611">
        <w:rPr>
          <w:rFonts w:ascii="Arial" w:hAnsi="Arial" w:cs="Arial"/>
          <w:color w:val="000000"/>
        </w:rPr>
        <w:t xml:space="preserve"> </w:t>
      </w:r>
      <w:r w:rsidR="00CA24FB" w:rsidRPr="00DE3F06">
        <w:rPr>
          <w:rFonts w:ascii="Arial" w:hAnsi="Arial" w:cs="Arial"/>
          <w:color w:val="000000"/>
        </w:rPr>
        <w:t>de</w:t>
      </w:r>
      <w:r w:rsidR="00516DFA">
        <w:rPr>
          <w:rFonts w:ascii="Arial" w:hAnsi="Arial" w:cs="Arial"/>
          <w:color w:val="000000"/>
        </w:rPr>
        <w:t xml:space="preserv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0CC877B2" w:rsidR="003155CD" w:rsidRPr="00C47D4C" w:rsidRDefault="00B735C4" w:rsidP="00DB3F19">
      <w:pPr>
        <w:jc w:val="center"/>
        <w:rPr>
          <w:rFonts w:ascii="Arial" w:hAnsi="Arial" w:cs="Arial"/>
          <w:b/>
          <w:bCs/>
          <w:iCs/>
          <w:color w:val="000000"/>
        </w:rPr>
      </w:pPr>
      <w:r>
        <w:rPr>
          <w:rFonts w:ascii="Arial" w:hAnsi="Arial" w:cs="Arial"/>
          <w:b/>
          <w:bCs/>
          <w:kern w:val="32"/>
        </w:rPr>
        <w:t>MARIA BETIVÂNIA LIMA DA SILVA</w:t>
      </w:r>
      <w:r w:rsidR="003A29B7" w:rsidRPr="003A29B7">
        <w:rPr>
          <w:rFonts w:ascii="Arial" w:hAnsi="Arial" w:cs="Arial"/>
          <w:b/>
          <w:bCs/>
          <w:iCs/>
          <w:color w:val="000000"/>
        </w:rPr>
        <w:br/>
      </w:r>
      <w:r>
        <w:rPr>
          <w:rFonts w:ascii="Arial" w:hAnsi="Arial" w:cs="Arial"/>
          <w:b/>
          <w:bCs/>
          <w:iCs/>
          <w:color w:val="000000"/>
        </w:rPr>
        <w:t>Prefeita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A9983D0"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E01C915"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BD8901F"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9961F13"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AE8D24F"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FF6999"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70A4B10"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6CB91DF"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6CBE1E"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AA6B2F0"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B3D5D9F" w14:textId="77777777" w:rsidR="00B735C4" w:rsidRDefault="00B735C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E71131" w14:textId="77777777" w:rsidR="00B735C4" w:rsidRPr="00B735C4" w:rsidRDefault="00B735C4" w:rsidP="00B735C4">
      <w:pPr>
        <w:jc w:val="center"/>
        <w:rPr>
          <w:rFonts w:ascii="Arial" w:hAnsi="Arial" w:cs="Arial"/>
          <w:b/>
          <w:sz w:val="28"/>
        </w:rPr>
      </w:pPr>
      <w:r w:rsidRPr="00B735C4">
        <w:rPr>
          <w:rFonts w:ascii="Arial" w:hAnsi="Arial" w:cs="Arial"/>
          <w:b/>
          <w:sz w:val="28"/>
        </w:rPr>
        <w:lastRenderedPageBreak/>
        <w:t>ANEXO I</w:t>
      </w:r>
    </w:p>
    <w:p w14:paraId="498B769E" w14:textId="77777777" w:rsidR="00B735C4" w:rsidRPr="00B735C4" w:rsidRDefault="00B735C4" w:rsidP="00B735C4">
      <w:pPr>
        <w:jc w:val="center"/>
        <w:rPr>
          <w:rFonts w:ascii="Arial" w:hAnsi="Arial" w:cs="Arial"/>
          <w:b/>
          <w:sz w:val="28"/>
        </w:rPr>
      </w:pPr>
      <w:r w:rsidRPr="00B735C4">
        <w:rPr>
          <w:rFonts w:ascii="Arial" w:hAnsi="Arial" w:cs="Arial"/>
          <w:b/>
          <w:sz w:val="28"/>
        </w:rPr>
        <w:t>TERMO DE REFERÊNCIA</w:t>
      </w:r>
    </w:p>
    <w:p w14:paraId="065261DF" w14:textId="77777777" w:rsidR="00B735C4" w:rsidRPr="00B735C4" w:rsidRDefault="00B735C4" w:rsidP="00B735C4">
      <w:pPr>
        <w:jc w:val="both"/>
        <w:rPr>
          <w:rFonts w:ascii="Arial" w:hAnsi="Arial" w:cs="Arial"/>
          <w:b/>
          <w:szCs w:val="28"/>
        </w:rPr>
      </w:pPr>
      <w:r w:rsidRPr="00B735C4">
        <w:rPr>
          <w:rFonts w:ascii="Arial" w:hAnsi="Arial" w:cs="Arial"/>
          <w:b/>
          <w:szCs w:val="28"/>
        </w:rPr>
        <w:t>1 – OBJETO</w:t>
      </w:r>
    </w:p>
    <w:p w14:paraId="21814CA7" w14:textId="77777777" w:rsidR="00B735C4" w:rsidRDefault="00B735C4" w:rsidP="00B735C4">
      <w:pPr>
        <w:jc w:val="both"/>
        <w:rPr>
          <w:rFonts w:ascii="Arial" w:hAnsi="Arial" w:cs="Arial"/>
          <w:b/>
        </w:rPr>
      </w:pPr>
      <w:r w:rsidRPr="00B735C4">
        <w:rPr>
          <w:rFonts w:ascii="Arial" w:hAnsi="Arial" w:cs="Arial"/>
        </w:rPr>
        <w:t>Contratação de empresa do ramo pertinente, para locação de máquinas e veículos pesados, em atendimento a Secretaria Municipal de Infraestrutura, Obras, Transportes e Serviços Públicos</w:t>
      </w:r>
      <w:r w:rsidRPr="00B735C4">
        <w:rPr>
          <w:rFonts w:ascii="Arial" w:hAnsi="Arial" w:cs="Arial"/>
          <w:b/>
        </w:rPr>
        <w:t>.</w:t>
      </w:r>
    </w:p>
    <w:p w14:paraId="61E3A89F" w14:textId="77777777" w:rsidR="00B735C4" w:rsidRPr="00B735C4" w:rsidRDefault="00B735C4" w:rsidP="00B735C4">
      <w:pPr>
        <w:jc w:val="both"/>
        <w:rPr>
          <w:rFonts w:ascii="Arial" w:hAnsi="Arial" w:cs="Arial"/>
          <w:b/>
        </w:rPr>
      </w:pPr>
    </w:p>
    <w:p w14:paraId="786675AF" w14:textId="77777777" w:rsidR="00B735C4" w:rsidRPr="00B735C4" w:rsidRDefault="00B735C4" w:rsidP="00B735C4">
      <w:pPr>
        <w:jc w:val="both"/>
        <w:rPr>
          <w:rFonts w:ascii="Arial" w:hAnsi="Arial" w:cs="Arial"/>
          <w:b/>
        </w:rPr>
      </w:pPr>
      <w:r w:rsidRPr="00B735C4">
        <w:rPr>
          <w:rFonts w:ascii="Arial" w:hAnsi="Arial" w:cs="Arial"/>
          <w:b/>
        </w:rPr>
        <w:t>2 - DA JUSTIFICATIVA</w:t>
      </w:r>
    </w:p>
    <w:p w14:paraId="0DBDC4AC" w14:textId="77777777" w:rsidR="00B735C4" w:rsidRDefault="00B735C4" w:rsidP="00B735C4">
      <w:pPr>
        <w:jc w:val="both"/>
        <w:rPr>
          <w:rFonts w:ascii="Arial" w:hAnsi="Arial" w:cs="Arial"/>
        </w:rPr>
      </w:pPr>
      <w:r w:rsidRPr="00B735C4">
        <w:rPr>
          <w:rFonts w:ascii="Arial" w:hAnsi="Arial" w:cs="Arial"/>
        </w:rPr>
        <w:t>A contratação de uma empresa especializada para a prestação de serviços de locação de máquinas, veículos e equipamentos pesados é essencial para atender as demandas da Prefeitura Municipal de Araci. A seguir, são apresentados cinco tópicos que destacam a importância dessa contratação sob a perspectiva do interesse público:</w:t>
      </w:r>
    </w:p>
    <w:p w14:paraId="347AB21D" w14:textId="77777777" w:rsidR="00B735C4" w:rsidRPr="00B735C4" w:rsidRDefault="00B735C4" w:rsidP="00B735C4">
      <w:pPr>
        <w:jc w:val="both"/>
        <w:rPr>
          <w:rFonts w:ascii="Arial" w:hAnsi="Arial" w:cs="Arial"/>
        </w:rPr>
      </w:pPr>
    </w:p>
    <w:p w14:paraId="442EA4F8" w14:textId="77777777" w:rsidR="00B735C4" w:rsidRPr="00B735C4" w:rsidRDefault="00B735C4" w:rsidP="00B735C4">
      <w:pPr>
        <w:jc w:val="both"/>
        <w:rPr>
          <w:rFonts w:ascii="Arial" w:hAnsi="Arial" w:cs="Arial"/>
          <w:b/>
          <w:bCs/>
        </w:rPr>
      </w:pPr>
      <w:r w:rsidRPr="00B735C4">
        <w:rPr>
          <w:rFonts w:ascii="Arial" w:hAnsi="Arial" w:cs="Arial"/>
          <w:b/>
          <w:bCs/>
        </w:rPr>
        <w:t>Aspectos Relevantes a serem considerados</w:t>
      </w:r>
    </w:p>
    <w:p w14:paraId="4C7B978F" w14:textId="77777777" w:rsidR="00B735C4" w:rsidRPr="00B735C4" w:rsidRDefault="00B735C4" w:rsidP="00B735C4">
      <w:pPr>
        <w:jc w:val="both"/>
        <w:rPr>
          <w:rFonts w:ascii="Arial" w:hAnsi="Arial" w:cs="Arial"/>
          <w:b/>
          <w:bCs/>
        </w:rPr>
      </w:pPr>
      <w:r w:rsidRPr="00B735C4">
        <w:rPr>
          <w:rFonts w:ascii="Arial" w:hAnsi="Arial" w:cs="Arial"/>
          <w:b/>
          <w:bCs/>
        </w:rPr>
        <w:t>Apoio à Infraestrutura e Obras Públicas:</w:t>
      </w:r>
    </w:p>
    <w:p w14:paraId="3C721E25" w14:textId="77777777" w:rsidR="00B735C4" w:rsidRPr="00B735C4" w:rsidRDefault="00B735C4" w:rsidP="00B735C4">
      <w:pPr>
        <w:jc w:val="both"/>
        <w:rPr>
          <w:rFonts w:ascii="Arial" w:hAnsi="Arial" w:cs="Arial"/>
          <w:b/>
          <w:bCs/>
        </w:rPr>
      </w:pPr>
      <w:r w:rsidRPr="00B735C4">
        <w:rPr>
          <w:rFonts w:ascii="Arial" w:hAnsi="Arial" w:cs="Arial"/>
        </w:rPr>
        <w:t>A locação de máquinas e veículos pesados é crucial para a execução de obras de infraestrutura, como pavimentação, construção de estradas e manutenção de vias públicas. Sem esses equipamentos, a Prefeitura pode enfrentar dificuldades em realizar obras essenciais para o desenvolvimento urbano e rural, impactando diretamente a mobilidade e a qualidade de vida dos cidadãos.</w:t>
      </w:r>
    </w:p>
    <w:p w14:paraId="00FB3914" w14:textId="77777777" w:rsidR="00B735C4" w:rsidRPr="00B735C4" w:rsidRDefault="00B735C4" w:rsidP="00B735C4">
      <w:pPr>
        <w:jc w:val="both"/>
        <w:rPr>
          <w:rFonts w:ascii="Arial" w:hAnsi="Arial" w:cs="Arial"/>
          <w:b/>
          <w:bCs/>
        </w:rPr>
      </w:pPr>
      <w:r w:rsidRPr="00B735C4">
        <w:rPr>
          <w:rFonts w:ascii="Arial" w:hAnsi="Arial" w:cs="Arial"/>
          <w:b/>
          <w:bCs/>
        </w:rPr>
        <w:t>Atendimento às Demandas Emergenciais:</w:t>
      </w:r>
    </w:p>
    <w:p w14:paraId="40C95A41" w14:textId="77777777" w:rsidR="00B735C4" w:rsidRPr="00B735C4" w:rsidRDefault="00B735C4" w:rsidP="00B735C4">
      <w:pPr>
        <w:jc w:val="both"/>
        <w:rPr>
          <w:rFonts w:ascii="Arial" w:hAnsi="Arial" w:cs="Arial"/>
          <w:b/>
          <w:bCs/>
        </w:rPr>
      </w:pPr>
      <w:r w:rsidRPr="00B735C4">
        <w:rPr>
          <w:rFonts w:ascii="Arial" w:hAnsi="Arial" w:cs="Arial"/>
        </w:rPr>
        <w:t>Em situações de emergência, como desastres naturais ou crises de infraestrutura, a disponibilidade imediata de máquinas e veículos pesados pode ser decisiva para a rápida resposta e mitigação dos danos. O aluguel desses equipamentos permite à Prefeitura agir com agilidade e eficiência, garantindo a segurança e o bem-estar da população.</w:t>
      </w:r>
    </w:p>
    <w:p w14:paraId="07984CFB" w14:textId="77777777" w:rsidR="00B735C4" w:rsidRPr="00B735C4" w:rsidRDefault="00B735C4" w:rsidP="00B735C4">
      <w:pPr>
        <w:jc w:val="both"/>
        <w:rPr>
          <w:rFonts w:ascii="Arial" w:hAnsi="Arial" w:cs="Arial"/>
          <w:b/>
          <w:bCs/>
        </w:rPr>
      </w:pPr>
      <w:r w:rsidRPr="00B735C4">
        <w:rPr>
          <w:rFonts w:ascii="Arial" w:hAnsi="Arial" w:cs="Arial"/>
          <w:b/>
          <w:bCs/>
        </w:rPr>
        <w:t>Eficiência Operacional e Redução de Custos:</w:t>
      </w:r>
    </w:p>
    <w:p w14:paraId="78CDDE32" w14:textId="77777777" w:rsidR="00B735C4" w:rsidRPr="00B735C4" w:rsidRDefault="00B735C4" w:rsidP="00B735C4">
      <w:pPr>
        <w:jc w:val="both"/>
        <w:rPr>
          <w:rFonts w:ascii="Arial" w:hAnsi="Arial" w:cs="Arial"/>
        </w:rPr>
      </w:pPr>
      <w:r w:rsidRPr="00B735C4">
        <w:rPr>
          <w:rFonts w:ascii="Arial" w:hAnsi="Arial" w:cs="Arial"/>
        </w:rPr>
        <w:t>A locação de equipamentos pesados é uma alternativa econômica à aquisição, permitindo que a Prefeitura atenda demandas temporárias ou sazonais sem os custos elevados de compra e manutenção de frota própria. Isso resulta em uma gestão mais eficiente dos recursos públicos, com maior flexibilidade para atender às necessidades do município.</w:t>
      </w:r>
    </w:p>
    <w:p w14:paraId="0CD21A08" w14:textId="77777777" w:rsidR="00B735C4" w:rsidRPr="00B735C4" w:rsidRDefault="00B735C4" w:rsidP="00B735C4">
      <w:pPr>
        <w:jc w:val="both"/>
        <w:rPr>
          <w:rFonts w:ascii="Arial" w:hAnsi="Arial" w:cs="Arial"/>
        </w:rPr>
      </w:pPr>
      <w:r w:rsidRPr="00B735C4">
        <w:rPr>
          <w:rFonts w:ascii="Arial" w:hAnsi="Arial" w:cs="Arial"/>
          <w:b/>
          <w:bCs/>
        </w:rPr>
        <w:t>Suporte ao Desenvolvimento Rural:</w:t>
      </w:r>
    </w:p>
    <w:p w14:paraId="733D4DBD" w14:textId="77777777" w:rsidR="00B735C4" w:rsidRPr="00B735C4" w:rsidRDefault="00B735C4" w:rsidP="00B735C4">
      <w:pPr>
        <w:jc w:val="both"/>
        <w:rPr>
          <w:rFonts w:ascii="Arial" w:hAnsi="Arial" w:cs="Arial"/>
        </w:rPr>
      </w:pPr>
      <w:r w:rsidRPr="00B735C4">
        <w:rPr>
          <w:rFonts w:ascii="Arial" w:hAnsi="Arial" w:cs="Arial"/>
        </w:rPr>
        <w:t>O uso de máquinas pesadas é especialmente importante para a manutenção de estradas vicinais e o apoio a atividades agrícolas na zona rural de Araci. A contratação de serviços de aluguel de equipamentos permite que a Prefeitura atenda as demandas dessas áreas, promovendo o desenvolvimento rural e facilitando o escoamento da produção agrícola.</w:t>
      </w:r>
    </w:p>
    <w:p w14:paraId="11DC4BA4" w14:textId="77777777" w:rsidR="00B735C4" w:rsidRPr="00B735C4" w:rsidRDefault="00B735C4" w:rsidP="00B735C4">
      <w:pPr>
        <w:jc w:val="both"/>
        <w:rPr>
          <w:rFonts w:ascii="Arial" w:hAnsi="Arial" w:cs="Arial"/>
          <w:b/>
          <w:bCs/>
        </w:rPr>
      </w:pPr>
      <w:r w:rsidRPr="00B735C4">
        <w:rPr>
          <w:rFonts w:ascii="Arial" w:hAnsi="Arial" w:cs="Arial"/>
          <w:b/>
          <w:bCs/>
        </w:rPr>
        <w:t>Cumprimento de Prazos e Qualidade na Execução de Projetos:</w:t>
      </w:r>
    </w:p>
    <w:p w14:paraId="4B4E8F58" w14:textId="77777777" w:rsidR="00B735C4" w:rsidRPr="00B735C4" w:rsidRDefault="00B735C4" w:rsidP="00B735C4">
      <w:pPr>
        <w:jc w:val="both"/>
        <w:rPr>
          <w:rFonts w:ascii="Arial" w:hAnsi="Arial" w:cs="Arial"/>
        </w:rPr>
      </w:pPr>
      <w:r w:rsidRPr="00B735C4">
        <w:rPr>
          <w:rFonts w:ascii="Arial" w:hAnsi="Arial" w:cs="Arial"/>
        </w:rPr>
        <w:t>A disponibilidade de máquinas e veículos pesados adequados é essencial para o cumprimento dos prazos estabelecidos em projetos de obras públicas. A contratação de uma empresa especializada assegura que a Prefeitura disponha dos recursos necessários para a execução de projetos com qualidade e dentro dos cronogramas, evitando atrasos e garantindo a eficiência na prestação de serviços à população.</w:t>
      </w:r>
    </w:p>
    <w:p w14:paraId="1FDE08B9" w14:textId="77777777" w:rsidR="00B735C4" w:rsidRDefault="00B735C4" w:rsidP="00B735C4">
      <w:pPr>
        <w:jc w:val="both"/>
        <w:rPr>
          <w:rFonts w:ascii="Arial" w:hAnsi="Arial" w:cs="Arial"/>
        </w:rPr>
      </w:pPr>
      <w:r w:rsidRPr="00B735C4">
        <w:rPr>
          <w:rFonts w:ascii="Arial" w:hAnsi="Arial" w:cs="Arial"/>
        </w:rPr>
        <w:t>Esses tópicos demonstram a relevância da contratação de uma empresa para o aluguel de máquinas, veículos e equipamentos pesados, visando garantir que a Prefeitura Municipal de Araci possa atender suas demandas de infraestrutura e desenvolvimento com eficiência, economia e agilidade, promovendo o bem-estar e o progresso da comunidade local.</w:t>
      </w:r>
    </w:p>
    <w:p w14:paraId="11EE49EF" w14:textId="77777777" w:rsidR="00B735C4" w:rsidRDefault="00B735C4" w:rsidP="00B735C4">
      <w:pPr>
        <w:jc w:val="both"/>
        <w:rPr>
          <w:rFonts w:ascii="Arial" w:hAnsi="Arial" w:cs="Arial"/>
        </w:rPr>
      </w:pPr>
    </w:p>
    <w:p w14:paraId="28634897" w14:textId="77777777" w:rsidR="00B735C4" w:rsidRDefault="00B735C4" w:rsidP="00B735C4">
      <w:pPr>
        <w:jc w:val="both"/>
        <w:rPr>
          <w:rFonts w:ascii="Arial" w:hAnsi="Arial" w:cs="Arial"/>
        </w:rPr>
      </w:pPr>
    </w:p>
    <w:p w14:paraId="754DD7D1" w14:textId="77777777" w:rsidR="00B735C4" w:rsidRDefault="00B735C4" w:rsidP="00B735C4">
      <w:pPr>
        <w:jc w:val="both"/>
        <w:rPr>
          <w:rFonts w:ascii="Arial" w:hAnsi="Arial" w:cs="Arial"/>
        </w:rPr>
      </w:pPr>
    </w:p>
    <w:p w14:paraId="06A6B9F7" w14:textId="77777777" w:rsidR="00B735C4" w:rsidRDefault="00B735C4" w:rsidP="00B735C4">
      <w:pPr>
        <w:jc w:val="both"/>
        <w:rPr>
          <w:rFonts w:ascii="Arial" w:hAnsi="Arial" w:cs="Arial"/>
        </w:rPr>
      </w:pPr>
    </w:p>
    <w:p w14:paraId="365CC150" w14:textId="77777777" w:rsidR="00B735C4" w:rsidRPr="00B735C4" w:rsidRDefault="00B735C4" w:rsidP="00B735C4">
      <w:pPr>
        <w:jc w:val="both"/>
        <w:rPr>
          <w:rFonts w:ascii="Arial" w:hAnsi="Arial" w:cs="Arial"/>
        </w:rPr>
      </w:pPr>
    </w:p>
    <w:p w14:paraId="24016E4F" w14:textId="77777777" w:rsidR="00B735C4" w:rsidRPr="00B735C4" w:rsidRDefault="00B735C4" w:rsidP="00B735C4">
      <w:pPr>
        <w:jc w:val="both"/>
        <w:rPr>
          <w:rFonts w:ascii="Arial" w:hAnsi="Arial" w:cs="Arial"/>
          <w:b/>
        </w:rPr>
      </w:pPr>
      <w:r w:rsidRPr="00B735C4">
        <w:rPr>
          <w:rFonts w:ascii="Arial" w:hAnsi="Arial" w:cs="Arial"/>
          <w:b/>
        </w:rPr>
        <w:lastRenderedPageBreak/>
        <w:t>3 - ESPECIFICAÇÃO DO OBJETO</w:t>
      </w:r>
    </w:p>
    <w:p w14:paraId="65F1A304" w14:textId="77777777" w:rsidR="00B735C4" w:rsidRPr="00B735C4" w:rsidRDefault="00B735C4" w:rsidP="00B735C4">
      <w:pPr>
        <w:jc w:val="both"/>
        <w:rPr>
          <w:rFonts w:ascii="Arial" w:hAnsi="Arial" w:cs="Arial"/>
          <w:b/>
        </w:rPr>
      </w:pPr>
      <w:r w:rsidRPr="00B735C4">
        <w:rPr>
          <w:rFonts w:ascii="Arial" w:hAnsi="Arial" w:cs="Arial"/>
          <w:b/>
        </w:rPr>
        <w:t>LOTE 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1B1020E6" w14:textId="77777777" w:rsidTr="00B735C4">
        <w:tc>
          <w:tcPr>
            <w:tcW w:w="808" w:type="dxa"/>
          </w:tcPr>
          <w:p w14:paraId="0207B3E3"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7C8CC05C"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3EBC92C5"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63575805"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28D8AA75"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51EE6DAE" w14:textId="77777777" w:rsidTr="00B735C4">
        <w:tc>
          <w:tcPr>
            <w:tcW w:w="808" w:type="dxa"/>
          </w:tcPr>
          <w:p w14:paraId="54CADB97" w14:textId="77777777" w:rsidR="00B735C4" w:rsidRPr="00B735C4" w:rsidRDefault="00B735C4" w:rsidP="000A1E37">
            <w:pPr>
              <w:jc w:val="center"/>
              <w:rPr>
                <w:rFonts w:ascii="Arial" w:hAnsi="Arial" w:cs="Arial"/>
                <w:bCs/>
              </w:rPr>
            </w:pPr>
            <w:r w:rsidRPr="00B735C4">
              <w:rPr>
                <w:rFonts w:ascii="Arial" w:hAnsi="Arial" w:cs="Arial"/>
                <w:bCs/>
              </w:rPr>
              <w:t>1.1</w:t>
            </w:r>
          </w:p>
        </w:tc>
        <w:tc>
          <w:tcPr>
            <w:tcW w:w="5316" w:type="dxa"/>
          </w:tcPr>
          <w:p w14:paraId="05570700" w14:textId="77777777" w:rsidR="00B735C4" w:rsidRPr="00B735C4" w:rsidRDefault="00B735C4" w:rsidP="000A1E37">
            <w:pPr>
              <w:jc w:val="both"/>
              <w:rPr>
                <w:rFonts w:ascii="Arial" w:hAnsi="Arial" w:cs="Arial"/>
                <w:bCs/>
              </w:rPr>
            </w:pPr>
            <w:r w:rsidRPr="00B735C4">
              <w:rPr>
                <w:rFonts w:ascii="Arial" w:hAnsi="Arial" w:cs="Arial"/>
                <w:bCs/>
              </w:rPr>
              <w:t>CAMINHÃO BASCULANTE 14 M3, COM CAVALO MECÂNICO DE CAPACIDADE MÁXIMA DE TRAÇÃO COMBINADO DE 36000 KG, POTÊNCIA 286 CV, INCLUSIVE SEMIREBOQUE COM CAÇAMBA METÁLICA - CHP DIURNO. AF_12/2014, COM CONDUTOR, MANUTENÇÃO E A GUARDA POR CONTA DA CONTRATADA, COMBUSTÍVEL POR CONTA DA CONTRATANTE.</w:t>
            </w:r>
          </w:p>
        </w:tc>
        <w:tc>
          <w:tcPr>
            <w:tcW w:w="849" w:type="dxa"/>
          </w:tcPr>
          <w:p w14:paraId="76B447FD"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7D3AAF90" w14:textId="77777777" w:rsidR="00B735C4" w:rsidRPr="00B735C4" w:rsidRDefault="00B735C4" w:rsidP="000A1E37">
            <w:pPr>
              <w:jc w:val="center"/>
              <w:rPr>
                <w:rFonts w:ascii="Arial" w:hAnsi="Arial" w:cs="Arial"/>
                <w:bCs/>
              </w:rPr>
            </w:pPr>
            <w:r w:rsidRPr="00B735C4">
              <w:rPr>
                <w:rFonts w:ascii="Arial" w:hAnsi="Arial" w:cs="Arial"/>
                <w:bCs/>
              </w:rPr>
              <w:t>440</w:t>
            </w:r>
          </w:p>
        </w:tc>
        <w:tc>
          <w:tcPr>
            <w:tcW w:w="2268" w:type="dxa"/>
          </w:tcPr>
          <w:p w14:paraId="4F6E34DA" w14:textId="77777777" w:rsidR="00B735C4" w:rsidRPr="00B735C4" w:rsidRDefault="00B735C4" w:rsidP="000A1E37">
            <w:pPr>
              <w:jc w:val="center"/>
              <w:rPr>
                <w:rFonts w:ascii="Arial" w:hAnsi="Arial" w:cs="Arial"/>
                <w:bCs/>
              </w:rPr>
            </w:pPr>
          </w:p>
        </w:tc>
      </w:tr>
    </w:tbl>
    <w:p w14:paraId="42F287EC" w14:textId="77777777" w:rsidR="00B735C4" w:rsidRPr="00B735C4" w:rsidRDefault="00B735C4" w:rsidP="00B735C4">
      <w:pPr>
        <w:jc w:val="both"/>
        <w:rPr>
          <w:rFonts w:ascii="Arial" w:hAnsi="Arial" w:cs="Arial"/>
          <w:b/>
        </w:rPr>
      </w:pPr>
      <w:r w:rsidRPr="00B735C4">
        <w:rPr>
          <w:rFonts w:ascii="Arial" w:hAnsi="Arial" w:cs="Arial"/>
          <w:b/>
        </w:rPr>
        <w:t>LOTE II.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3D137DAD" w14:textId="77777777" w:rsidTr="00B735C4">
        <w:tc>
          <w:tcPr>
            <w:tcW w:w="808" w:type="dxa"/>
          </w:tcPr>
          <w:p w14:paraId="6D554F29"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7CCABD58"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08CED714"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021DC25B"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4AB5D75A"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4CE943EC" w14:textId="77777777" w:rsidTr="00B735C4">
        <w:tc>
          <w:tcPr>
            <w:tcW w:w="808" w:type="dxa"/>
          </w:tcPr>
          <w:p w14:paraId="2FC9287F" w14:textId="77777777" w:rsidR="00B735C4" w:rsidRPr="00B735C4" w:rsidRDefault="00B735C4" w:rsidP="000A1E37">
            <w:pPr>
              <w:jc w:val="center"/>
              <w:rPr>
                <w:rFonts w:ascii="Arial" w:hAnsi="Arial" w:cs="Arial"/>
                <w:bCs/>
              </w:rPr>
            </w:pPr>
            <w:r w:rsidRPr="00B735C4">
              <w:rPr>
                <w:rFonts w:ascii="Arial" w:hAnsi="Arial" w:cs="Arial"/>
                <w:bCs/>
              </w:rPr>
              <w:t>2.1</w:t>
            </w:r>
          </w:p>
        </w:tc>
        <w:tc>
          <w:tcPr>
            <w:tcW w:w="5316" w:type="dxa"/>
          </w:tcPr>
          <w:p w14:paraId="53235106" w14:textId="77777777" w:rsidR="00B735C4" w:rsidRPr="00B735C4" w:rsidRDefault="00B735C4" w:rsidP="000A1E37">
            <w:pPr>
              <w:jc w:val="both"/>
              <w:rPr>
                <w:rFonts w:ascii="Arial" w:hAnsi="Arial" w:cs="Arial"/>
                <w:bCs/>
              </w:rPr>
            </w:pPr>
            <w:r w:rsidRPr="00B735C4">
              <w:rPr>
                <w:rFonts w:ascii="Arial" w:hAnsi="Arial" w:cs="Arial"/>
                <w:bCs/>
              </w:rPr>
              <w:t>ESCAVADEIRA HIDRAULICA SOBRE ESTEIRA, COM GARRA GIRATORIA DE MANDIBULAS, PESO OPERACIONAL ENTRE 22,00 E 25,50 TON, POTENCIA LIQUIDA ENTRE 150 E 160 HP - CHP DIURNO. AF_11/2016, COM OPERADOR, MANUTENÇÃO, TRANSPORTE E A GUARDA POR CONTA DA CONTRATADA, COMBUSTÍVEL POR CONTA DA CONTRATANTE.</w:t>
            </w:r>
          </w:p>
        </w:tc>
        <w:tc>
          <w:tcPr>
            <w:tcW w:w="849" w:type="dxa"/>
          </w:tcPr>
          <w:p w14:paraId="0CE83890"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43CE9692"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2268" w:type="dxa"/>
          </w:tcPr>
          <w:p w14:paraId="677349F6" w14:textId="77777777" w:rsidR="00B735C4" w:rsidRPr="00B735C4" w:rsidRDefault="00B735C4" w:rsidP="000A1E37">
            <w:pPr>
              <w:jc w:val="center"/>
              <w:rPr>
                <w:rFonts w:ascii="Arial" w:hAnsi="Arial" w:cs="Arial"/>
                <w:bCs/>
              </w:rPr>
            </w:pPr>
          </w:p>
        </w:tc>
      </w:tr>
    </w:tbl>
    <w:p w14:paraId="2BDFA19B" w14:textId="77777777" w:rsidR="00B735C4" w:rsidRPr="00B735C4" w:rsidRDefault="00B735C4" w:rsidP="00B735C4">
      <w:pPr>
        <w:jc w:val="both"/>
        <w:rPr>
          <w:rFonts w:ascii="Arial" w:hAnsi="Arial" w:cs="Arial"/>
          <w:b/>
        </w:rPr>
      </w:pPr>
      <w:r w:rsidRPr="00B735C4">
        <w:rPr>
          <w:rFonts w:ascii="Arial" w:hAnsi="Arial" w:cs="Arial"/>
          <w:b/>
        </w:rPr>
        <w:t>LOTE III.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4A01DF9D" w14:textId="77777777" w:rsidTr="00B735C4">
        <w:tc>
          <w:tcPr>
            <w:tcW w:w="808" w:type="dxa"/>
          </w:tcPr>
          <w:p w14:paraId="3D478E3A"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7D281584"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05CE6FFA"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5BAA8995"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386D0913"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4CEAE811" w14:textId="77777777" w:rsidTr="00B735C4">
        <w:tc>
          <w:tcPr>
            <w:tcW w:w="808" w:type="dxa"/>
          </w:tcPr>
          <w:p w14:paraId="44EC6F57" w14:textId="77777777" w:rsidR="00B735C4" w:rsidRPr="00B735C4" w:rsidRDefault="00B735C4" w:rsidP="000A1E37">
            <w:pPr>
              <w:jc w:val="center"/>
              <w:rPr>
                <w:rFonts w:ascii="Arial" w:hAnsi="Arial" w:cs="Arial"/>
                <w:bCs/>
              </w:rPr>
            </w:pPr>
            <w:r w:rsidRPr="00B735C4">
              <w:rPr>
                <w:rFonts w:ascii="Arial" w:hAnsi="Arial" w:cs="Arial"/>
                <w:bCs/>
              </w:rPr>
              <w:t>3.1</w:t>
            </w:r>
          </w:p>
        </w:tc>
        <w:tc>
          <w:tcPr>
            <w:tcW w:w="5316" w:type="dxa"/>
          </w:tcPr>
          <w:p w14:paraId="3D782643" w14:textId="77777777" w:rsidR="00B735C4" w:rsidRPr="00B735C4" w:rsidRDefault="00B735C4" w:rsidP="000A1E37">
            <w:pPr>
              <w:jc w:val="both"/>
              <w:rPr>
                <w:rFonts w:ascii="Arial" w:hAnsi="Arial" w:cs="Arial"/>
                <w:bCs/>
              </w:rPr>
            </w:pPr>
            <w:r w:rsidRPr="00B735C4">
              <w:rPr>
                <w:rFonts w:ascii="Arial" w:hAnsi="Arial" w:cs="Arial"/>
                <w:bCs/>
              </w:rPr>
              <w:t>ROLO COMPACTADOR DE PNEUS ESTÁTICO, PRESSÃO VARIÁVEL, POTÊNCIA 111 HP, PESO SEM/COM LASTRO 9,5 / 26 T, LARGURA DE TRABALHO 1,90 M - CHP DIURNO. AF_07/2014, COM OPERADOR, MANUTENÇÃO, TRANSPORTE E A GUARDA POR CONTA DA CONTRATADA, COMBUSTÍVEL POR CONTA DA CONTRATANTE.</w:t>
            </w:r>
          </w:p>
        </w:tc>
        <w:tc>
          <w:tcPr>
            <w:tcW w:w="849" w:type="dxa"/>
          </w:tcPr>
          <w:p w14:paraId="4560A105"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270E1E00"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2268" w:type="dxa"/>
          </w:tcPr>
          <w:p w14:paraId="63A1B007" w14:textId="77777777" w:rsidR="00B735C4" w:rsidRPr="00B735C4" w:rsidRDefault="00B735C4" w:rsidP="000A1E37">
            <w:pPr>
              <w:jc w:val="center"/>
              <w:rPr>
                <w:rFonts w:ascii="Arial" w:hAnsi="Arial" w:cs="Arial"/>
                <w:bCs/>
              </w:rPr>
            </w:pPr>
          </w:p>
        </w:tc>
      </w:tr>
    </w:tbl>
    <w:p w14:paraId="6AD5A0C0" w14:textId="77777777" w:rsidR="00B735C4" w:rsidRPr="00B735C4" w:rsidRDefault="00B735C4" w:rsidP="00B735C4">
      <w:pPr>
        <w:jc w:val="both"/>
        <w:rPr>
          <w:rFonts w:ascii="Arial" w:hAnsi="Arial" w:cs="Arial"/>
          <w:b/>
        </w:rPr>
      </w:pPr>
      <w:r w:rsidRPr="00B735C4">
        <w:rPr>
          <w:rFonts w:ascii="Arial" w:hAnsi="Arial" w:cs="Arial"/>
          <w:b/>
        </w:rPr>
        <w:t>LOTE IV.</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3D7042AB" w14:textId="77777777" w:rsidTr="00B735C4">
        <w:tc>
          <w:tcPr>
            <w:tcW w:w="808" w:type="dxa"/>
          </w:tcPr>
          <w:p w14:paraId="2084D805"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235FEB72"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31D82DA9"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4D5C7D8B"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70490C78"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53A7F284" w14:textId="77777777" w:rsidTr="00B735C4">
        <w:tc>
          <w:tcPr>
            <w:tcW w:w="808" w:type="dxa"/>
          </w:tcPr>
          <w:p w14:paraId="16BA6354" w14:textId="77777777" w:rsidR="00B735C4" w:rsidRPr="00B735C4" w:rsidRDefault="00B735C4" w:rsidP="000A1E37">
            <w:pPr>
              <w:jc w:val="center"/>
              <w:rPr>
                <w:rFonts w:ascii="Arial" w:hAnsi="Arial" w:cs="Arial"/>
                <w:bCs/>
              </w:rPr>
            </w:pPr>
            <w:r w:rsidRPr="00B735C4">
              <w:rPr>
                <w:rFonts w:ascii="Arial" w:hAnsi="Arial" w:cs="Arial"/>
                <w:bCs/>
              </w:rPr>
              <w:t>4.1</w:t>
            </w:r>
          </w:p>
        </w:tc>
        <w:tc>
          <w:tcPr>
            <w:tcW w:w="5316" w:type="dxa"/>
          </w:tcPr>
          <w:p w14:paraId="078152C1" w14:textId="77777777" w:rsidR="00B735C4" w:rsidRPr="00B735C4" w:rsidRDefault="00B735C4" w:rsidP="000A1E37">
            <w:pPr>
              <w:jc w:val="both"/>
              <w:rPr>
                <w:rFonts w:ascii="Arial" w:hAnsi="Arial" w:cs="Arial"/>
                <w:bCs/>
              </w:rPr>
            </w:pPr>
            <w:r w:rsidRPr="00B735C4">
              <w:rPr>
                <w:rFonts w:ascii="Arial" w:hAnsi="Arial" w:cs="Arial"/>
                <w:bCs/>
              </w:rPr>
              <w:t>MINICARREGADEIRA SOBRE RODAS POTENCIA 47HP CAPACIDADE OPERACAO 646 KG, COM VASSOURA MECÂNICA ACOPLADA - CHP DIURNO. AF_03/2017, COM OPERADOR, MANUTENÇÃO, TRANSPORTE E A GUARDA POR CONTA DA CONTRATADA, COMBUSTÍVEL POR CONTA DA CONTRATANTE.</w:t>
            </w:r>
          </w:p>
        </w:tc>
        <w:tc>
          <w:tcPr>
            <w:tcW w:w="849" w:type="dxa"/>
          </w:tcPr>
          <w:p w14:paraId="0750634D"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31FE2264"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2268" w:type="dxa"/>
          </w:tcPr>
          <w:p w14:paraId="7D7A309D" w14:textId="77777777" w:rsidR="00B735C4" w:rsidRPr="00B735C4" w:rsidRDefault="00B735C4" w:rsidP="000A1E37">
            <w:pPr>
              <w:jc w:val="center"/>
              <w:rPr>
                <w:rFonts w:ascii="Arial" w:hAnsi="Arial" w:cs="Arial"/>
                <w:bCs/>
              </w:rPr>
            </w:pPr>
          </w:p>
        </w:tc>
      </w:tr>
    </w:tbl>
    <w:p w14:paraId="6D0F98FA" w14:textId="77777777" w:rsidR="00B735C4" w:rsidRPr="00B735C4" w:rsidRDefault="00B735C4" w:rsidP="00B735C4">
      <w:pPr>
        <w:jc w:val="both"/>
        <w:rPr>
          <w:rFonts w:ascii="Arial" w:hAnsi="Arial" w:cs="Arial"/>
          <w:b/>
        </w:rPr>
      </w:pPr>
      <w:r w:rsidRPr="00B735C4">
        <w:rPr>
          <w:rFonts w:ascii="Arial" w:hAnsi="Arial" w:cs="Arial"/>
          <w:b/>
        </w:rPr>
        <w:t>LOTE V.</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03E968FF" w14:textId="77777777" w:rsidTr="00B735C4">
        <w:tc>
          <w:tcPr>
            <w:tcW w:w="808" w:type="dxa"/>
          </w:tcPr>
          <w:p w14:paraId="0A6CA5A9"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051BFB2C"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1D7F71FF"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3D450127"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1B4A13E1"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53A2CE71" w14:textId="77777777" w:rsidTr="00B735C4">
        <w:tc>
          <w:tcPr>
            <w:tcW w:w="808" w:type="dxa"/>
          </w:tcPr>
          <w:p w14:paraId="2C6DB257" w14:textId="77777777" w:rsidR="00B735C4" w:rsidRPr="00B735C4" w:rsidRDefault="00B735C4" w:rsidP="000A1E37">
            <w:pPr>
              <w:jc w:val="center"/>
              <w:rPr>
                <w:rFonts w:ascii="Arial" w:hAnsi="Arial" w:cs="Arial"/>
                <w:bCs/>
              </w:rPr>
            </w:pPr>
            <w:r w:rsidRPr="00B735C4">
              <w:rPr>
                <w:rFonts w:ascii="Arial" w:hAnsi="Arial" w:cs="Arial"/>
                <w:bCs/>
              </w:rPr>
              <w:lastRenderedPageBreak/>
              <w:t>5.1</w:t>
            </w:r>
          </w:p>
        </w:tc>
        <w:tc>
          <w:tcPr>
            <w:tcW w:w="5316" w:type="dxa"/>
          </w:tcPr>
          <w:p w14:paraId="075F73D3" w14:textId="77777777" w:rsidR="00B735C4" w:rsidRPr="00B735C4" w:rsidRDefault="00B735C4" w:rsidP="000A1E37">
            <w:pPr>
              <w:jc w:val="both"/>
              <w:rPr>
                <w:rFonts w:ascii="Arial" w:hAnsi="Arial" w:cs="Arial"/>
                <w:bCs/>
              </w:rPr>
            </w:pPr>
            <w:r w:rsidRPr="00B735C4">
              <w:rPr>
                <w:rFonts w:ascii="Arial" w:hAnsi="Arial" w:cs="Arial"/>
                <w:bCs/>
              </w:rPr>
              <w:t>CAVALO MECÂNICO TRUCADO, ANO NÃO INFERIOR A 2010, TETO AUTO, MOTOR A DIESEL, POTÊNCIA DE MOTOR NÇAO INFERIOR A 380CV, COM PRANCHA BAIXA TRÊS EIXOS, AMBOS EM BOM ESTADO DE CONSERVAÇÃO, O EQUIPAMENTO DESCRITO DEVERÁ ATENDER TODAS AS NORMAS DE SEGURANÇA DE TRÂNSITO EXIGIDO PELO CONTRAN, DETRAN E CNT E AS NORMAS DE SEGURANÇA ASNI E A9, COM CONDUTOR, MANUTENÇÃO E A GUARDA POR CONTA DA CONTRATADA, COMBUSTÍVEL POR CONTA DA CONTRATANTE.</w:t>
            </w:r>
          </w:p>
        </w:tc>
        <w:tc>
          <w:tcPr>
            <w:tcW w:w="849" w:type="dxa"/>
          </w:tcPr>
          <w:p w14:paraId="73EB0C50"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1B444EC7" w14:textId="77777777" w:rsidR="00B735C4" w:rsidRPr="00B735C4" w:rsidRDefault="00B735C4" w:rsidP="000A1E37">
            <w:pPr>
              <w:jc w:val="center"/>
              <w:rPr>
                <w:rFonts w:ascii="Arial" w:hAnsi="Arial" w:cs="Arial"/>
                <w:bCs/>
              </w:rPr>
            </w:pPr>
            <w:r w:rsidRPr="00B735C4">
              <w:rPr>
                <w:rFonts w:ascii="Arial" w:hAnsi="Arial" w:cs="Arial"/>
                <w:bCs/>
              </w:rPr>
              <w:t>3.000</w:t>
            </w:r>
          </w:p>
        </w:tc>
        <w:tc>
          <w:tcPr>
            <w:tcW w:w="2268" w:type="dxa"/>
          </w:tcPr>
          <w:p w14:paraId="268EE98F" w14:textId="77777777" w:rsidR="00B735C4" w:rsidRPr="00B735C4" w:rsidRDefault="00B735C4" w:rsidP="000A1E37">
            <w:pPr>
              <w:jc w:val="center"/>
              <w:rPr>
                <w:rFonts w:ascii="Arial" w:hAnsi="Arial" w:cs="Arial"/>
                <w:bCs/>
              </w:rPr>
            </w:pPr>
          </w:p>
        </w:tc>
      </w:tr>
    </w:tbl>
    <w:p w14:paraId="27D6A76F" w14:textId="77777777" w:rsidR="00B735C4" w:rsidRPr="00B735C4" w:rsidRDefault="00B735C4" w:rsidP="00B735C4">
      <w:pPr>
        <w:jc w:val="both"/>
        <w:rPr>
          <w:rFonts w:ascii="Arial" w:hAnsi="Arial" w:cs="Arial"/>
          <w:b/>
        </w:rPr>
      </w:pPr>
      <w:r w:rsidRPr="00B735C4">
        <w:rPr>
          <w:rFonts w:ascii="Arial" w:hAnsi="Arial" w:cs="Arial"/>
          <w:b/>
        </w:rPr>
        <w:t>LOTE VI.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7FDFAE52" w14:textId="77777777" w:rsidTr="00B735C4">
        <w:tc>
          <w:tcPr>
            <w:tcW w:w="808" w:type="dxa"/>
          </w:tcPr>
          <w:p w14:paraId="70E213C1"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2C1CC96D"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67682D3E"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29C8AC7"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6A84B34E"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24269918" w14:textId="77777777" w:rsidTr="00B735C4">
        <w:tc>
          <w:tcPr>
            <w:tcW w:w="808" w:type="dxa"/>
          </w:tcPr>
          <w:p w14:paraId="432F6AB6" w14:textId="77777777" w:rsidR="00B735C4" w:rsidRPr="00B735C4" w:rsidRDefault="00B735C4" w:rsidP="000A1E37">
            <w:pPr>
              <w:jc w:val="center"/>
              <w:rPr>
                <w:rFonts w:ascii="Arial" w:hAnsi="Arial" w:cs="Arial"/>
                <w:bCs/>
              </w:rPr>
            </w:pPr>
            <w:r w:rsidRPr="00B735C4">
              <w:rPr>
                <w:rFonts w:ascii="Arial" w:hAnsi="Arial" w:cs="Arial"/>
                <w:bCs/>
              </w:rPr>
              <w:t>6.1</w:t>
            </w:r>
          </w:p>
        </w:tc>
        <w:tc>
          <w:tcPr>
            <w:tcW w:w="5316" w:type="dxa"/>
          </w:tcPr>
          <w:p w14:paraId="0D1DA9C1" w14:textId="77777777" w:rsidR="00B735C4" w:rsidRPr="00B735C4" w:rsidRDefault="00B735C4" w:rsidP="000A1E37">
            <w:pPr>
              <w:jc w:val="both"/>
              <w:rPr>
                <w:rFonts w:ascii="Arial" w:hAnsi="Arial" w:cs="Arial"/>
                <w:bCs/>
              </w:rPr>
            </w:pPr>
            <w:r w:rsidRPr="00B735C4">
              <w:rPr>
                <w:rFonts w:ascii="Arial" w:hAnsi="Arial" w:cs="Arial"/>
                <w:bCs/>
              </w:rPr>
              <w:t>CAMINHÃO PIPA 12.000 L TRUCADO, PESO BRUTO TOTAL 23.000 KG, CARGA ÚTIL MÁXIMA 15.935 KG, DISTÂNCIA ENTRE EIXOS 4,8 M, POTÊNCIA 230 CV, INCLUSIVE TANQUE DE AÇO PARA TRANSPORTE DE ÁGUA - CHP DIURNO. AF_06/2014, COM CONDUTOR, MANUTENÇÃO E A GUARDA POR CONTA DA CONTRATADA, COMBUSTÍVEL POR CONTA DA CONTRATANTE.</w:t>
            </w:r>
          </w:p>
        </w:tc>
        <w:tc>
          <w:tcPr>
            <w:tcW w:w="849" w:type="dxa"/>
          </w:tcPr>
          <w:p w14:paraId="4605F83A"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6E109BDD" w14:textId="77777777" w:rsidR="00B735C4" w:rsidRPr="00B735C4" w:rsidRDefault="00B735C4" w:rsidP="000A1E37">
            <w:pPr>
              <w:jc w:val="center"/>
              <w:rPr>
                <w:rFonts w:ascii="Arial" w:hAnsi="Arial" w:cs="Arial"/>
                <w:bCs/>
              </w:rPr>
            </w:pPr>
            <w:r w:rsidRPr="00B735C4">
              <w:rPr>
                <w:rFonts w:ascii="Arial" w:hAnsi="Arial" w:cs="Arial"/>
                <w:bCs/>
              </w:rPr>
              <w:t>2.000</w:t>
            </w:r>
          </w:p>
        </w:tc>
        <w:tc>
          <w:tcPr>
            <w:tcW w:w="2268" w:type="dxa"/>
          </w:tcPr>
          <w:p w14:paraId="0E38627A" w14:textId="77777777" w:rsidR="00B735C4" w:rsidRPr="00B735C4" w:rsidRDefault="00B735C4" w:rsidP="000A1E37">
            <w:pPr>
              <w:jc w:val="center"/>
              <w:rPr>
                <w:rFonts w:ascii="Arial" w:hAnsi="Arial" w:cs="Arial"/>
                <w:bCs/>
              </w:rPr>
            </w:pPr>
          </w:p>
        </w:tc>
      </w:tr>
    </w:tbl>
    <w:p w14:paraId="77CBFF16" w14:textId="77777777" w:rsidR="00B735C4" w:rsidRPr="00B735C4" w:rsidRDefault="00B735C4" w:rsidP="00B735C4">
      <w:pPr>
        <w:jc w:val="both"/>
        <w:rPr>
          <w:rFonts w:ascii="Arial" w:hAnsi="Arial" w:cs="Arial"/>
          <w:b/>
        </w:rPr>
      </w:pPr>
      <w:r w:rsidRPr="00B735C4">
        <w:rPr>
          <w:rFonts w:ascii="Arial" w:hAnsi="Arial" w:cs="Arial"/>
          <w:b/>
        </w:rPr>
        <w:t>LOTE VII.</w:t>
      </w:r>
    </w:p>
    <w:tbl>
      <w:tblPr>
        <w:tblStyle w:val="Tabelacomgrade"/>
        <w:tblW w:w="10377" w:type="dxa"/>
        <w:tblInd w:w="108" w:type="dxa"/>
        <w:tblLook w:val="04A0" w:firstRow="1" w:lastRow="0" w:firstColumn="1" w:lastColumn="0" w:noHBand="0" w:noVBand="1"/>
      </w:tblPr>
      <w:tblGrid>
        <w:gridCol w:w="807"/>
        <w:gridCol w:w="5259"/>
        <w:gridCol w:w="910"/>
        <w:gridCol w:w="1136"/>
        <w:gridCol w:w="2265"/>
      </w:tblGrid>
      <w:tr w:rsidR="00B735C4" w:rsidRPr="00B735C4" w14:paraId="38A6FB20" w14:textId="77777777" w:rsidTr="00B735C4">
        <w:tc>
          <w:tcPr>
            <w:tcW w:w="807" w:type="dxa"/>
          </w:tcPr>
          <w:p w14:paraId="6805F93C"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7" w:type="dxa"/>
          </w:tcPr>
          <w:p w14:paraId="48375195"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51" w:type="dxa"/>
          </w:tcPr>
          <w:p w14:paraId="0D41925B"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7985CA4"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6" w:type="dxa"/>
          </w:tcPr>
          <w:p w14:paraId="1B26C02B"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1D61B54D" w14:textId="77777777" w:rsidTr="00B735C4">
        <w:tc>
          <w:tcPr>
            <w:tcW w:w="807" w:type="dxa"/>
          </w:tcPr>
          <w:p w14:paraId="78FCDBBB" w14:textId="77777777" w:rsidR="00B735C4" w:rsidRPr="00B735C4" w:rsidRDefault="00B735C4" w:rsidP="000A1E37">
            <w:pPr>
              <w:jc w:val="center"/>
              <w:rPr>
                <w:rFonts w:ascii="Arial" w:hAnsi="Arial" w:cs="Arial"/>
                <w:bCs/>
              </w:rPr>
            </w:pPr>
            <w:r w:rsidRPr="00B735C4">
              <w:rPr>
                <w:rFonts w:ascii="Arial" w:hAnsi="Arial" w:cs="Arial"/>
                <w:bCs/>
              </w:rPr>
              <w:t>7.1</w:t>
            </w:r>
          </w:p>
        </w:tc>
        <w:tc>
          <w:tcPr>
            <w:tcW w:w="5317" w:type="dxa"/>
          </w:tcPr>
          <w:p w14:paraId="17867E5C" w14:textId="77777777" w:rsidR="00B735C4" w:rsidRPr="00B735C4" w:rsidRDefault="00B735C4" w:rsidP="000A1E37">
            <w:pPr>
              <w:jc w:val="both"/>
              <w:rPr>
                <w:rFonts w:ascii="Arial" w:hAnsi="Arial" w:cs="Arial"/>
                <w:bCs/>
              </w:rPr>
            </w:pPr>
            <w:r w:rsidRPr="00B735C4">
              <w:rPr>
                <w:rFonts w:ascii="Arial" w:hAnsi="Arial" w:cs="Arial"/>
                <w:bCs/>
              </w:rPr>
              <w:t>PÁ CARREGADEIRA SOBRE RODAS, POTÊNCIA 197 HP, CAPACIDADE DA CAÇAMBA 2,5 A 3,5 M3, PESO OPERACIONAL 18338 KG - CHP DIURNO. AF_06/2014, COM OPERADOR, MANUTENÇÃO, TRANSPORTE E A GUARDA POR CONTA DA CONTRATADA, COMBUSTÍVEL POR CONTA DA CONTRATANTE.</w:t>
            </w:r>
          </w:p>
        </w:tc>
        <w:tc>
          <w:tcPr>
            <w:tcW w:w="851" w:type="dxa"/>
          </w:tcPr>
          <w:p w14:paraId="1DAA58C7"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2B1C9D77" w14:textId="77777777" w:rsidR="00B735C4" w:rsidRPr="00B735C4" w:rsidRDefault="00B735C4" w:rsidP="000A1E37">
            <w:pPr>
              <w:jc w:val="center"/>
              <w:rPr>
                <w:rFonts w:ascii="Arial" w:hAnsi="Arial" w:cs="Arial"/>
                <w:bCs/>
              </w:rPr>
            </w:pPr>
            <w:r w:rsidRPr="00B735C4">
              <w:rPr>
                <w:rFonts w:ascii="Arial" w:hAnsi="Arial" w:cs="Arial"/>
                <w:bCs/>
              </w:rPr>
              <w:t>9.800</w:t>
            </w:r>
          </w:p>
        </w:tc>
        <w:tc>
          <w:tcPr>
            <w:tcW w:w="2266" w:type="dxa"/>
          </w:tcPr>
          <w:p w14:paraId="03D1A98A" w14:textId="77777777" w:rsidR="00B735C4" w:rsidRPr="00B735C4" w:rsidRDefault="00B735C4" w:rsidP="000A1E37">
            <w:pPr>
              <w:jc w:val="center"/>
              <w:rPr>
                <w:rFonts w:ascii="Arial" w:hAnsi="Arial" w:cs="Arial"/>
                <w:bCs/>
              </w:rPr>
            </w:pPr>
          </w:p>
        </w:tc>
      </w:tr>
    </w:tbl>
    <w:p w14:paraId="48751E38" w14:textId="77777777" w:rsidR="00B735C4" w:rsidRPr="00B735C4" w:rsidRDefault="00B735C4" w:rsidP="00B735C4">
      <w:pPr>
        <w:jc w:val="both"/>
        <w:rPr>
          <w:rFonts w:ascii="Arial" w:hAnsi="Arial" w:cs="Arial"/>
          <w:b/>
        </w:rPr>
      </w:pPr>
      <w:r w:rsidRPr="00B735C4">
        <w:rPr>
          <w:rFonts w:ascii="Arial" w:hAnsi="Arial" w:cs="Arial"/>
          <w:b/>
        </w:rPr>
        <w:t>LOTE VIII.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7E1A92F6" w14:textId="77777777" w:rsidTr="00B735C4">
        <w:tc>
          <w:tcPr>
            <w:tcW w:w="808" w:type="dxa"/>
          </w:tcPr>
          <w:p w14:paraId="50151C9D"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54F79DCF"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3A6DE1D2"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47D040A"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6B10C9CC"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60406060" w14:textId="77777777" w:rsidTr="00B735C4">
        <w:tc>
          <w:tcPr>
            <w:tcW w:w="808" w:type="dxa"/>
          </w:tcPr>
          <w:p w14:paraId="5C84F14F" w14:textId="77777777" w:rsidR="00B735C4" w:rsidRPr="00B735C4" w:rsidRDefault="00B735C4" w:rsidP="000A1E37">
            <w:pPr>
              <w:jc w:val="center"/>
              <w:rPr>
                <w:rFonts w:ascii="Arial" w:hAnsi="Arial" w:cs="Arial"/>
                <w:bCs/>
              </w:rPr>
            </w:pPr>
            <w:r w:rsidRPr="00B735C4">
              <w:rPr>
                <w:rFonts w:ascii="Arial" w:hAnsi="Arial" w:cs="Arial"/>
                <w:bCs/>
              </w:rPr>
              <w:t>8.1</w:t>
            </w:r>
          </w:p>
        </w:tc>
        <w:tc>
          <w:tcPr>
            <w:tcW w:w="5316" w:type="dxa"/>
          </w:tcPr>
          <w:p w14:paraId="732A4CF8" w14:textId="77777777" w:rsidR="00B735C4" w:rsidRPr="00B735C4" w:rsidRDefault="00B735C4" w:rsidP="000A1E37">
            <w:pPr>
              <w:jc w:val="both"/>
              <w:rPr>
                <w:rFonts w:ascii="Arial" w:hAnsi="Arial" w:cs="Arial"/>
                <w:bCs/>
              </w:rPr>
            </w:pPr>
            <w:r w:rsidRPr="00B735C4">
              <w:rPr>
                <w:rFonts w:ascii="Arial" w:hAnsi="Arial" w:cs="Arial"/>
                <w:bCs/>
              </w:rPr>
              <w:t>MOTONIVELADORA POTÊNCIA BÁSICA LÍQUIDA (PRIMEIRA MARCHA) 125 HP, PESO BRUTO 13032 KG, LARGURA DA LÂMINA DE 3,7 M - CHP DIURNO. AF_06/2014, COM OPERADOR, MANUTENÇÃO, TRANSPORTE E A GUARDA POR CONTA DA CONTRATADA, COMBUSTÍVEL POR CONTA DA CONTRATANTE.</w:t>
            </w:r>
          </w:p>
        </w:tc>
        <w:tc>
          <w:tcPr>
            <w:tcW w:w="849" w:type="dxa"/>
          </w:tcPr>
          <w:p w14:paraId="38D7CE2A"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4A0CF5B4" w14:textId="77777777" w:rsidR="00B735C4" w:rsidRPr="00B735C4" w:rsidRDefault="00B735C4" w:rsidP="000A1E37">
            <w:pPr>
              <w:jc w:val="center"/>
              <w:rPr>
                <w:rFonts w:ascii="Arial" w:hAnsi="Arial" w:cs="Arial"/>
                <w:bCs/>
              </w:rPr>
            </w:pPr>
            <w:r w:rsidRPr="00B735C4">
              <w:rPr>
                <w:rFonts w:ascii="Arial" w:hAnsi="Arial" w:cs="Arial"/>
                <w:bCs/>
              </w:rPr>
              <w:t>7.100</w:t>
            </w:r>
          </w:p>
        </w:tc>
        <w:tc>
          <w:tcPr>
            <w:tcW w:w="2268" w:type="dxa"/>
          </w:tcPr>
          <w:p w14:paraId="6E3AC910" w14:textId="77777777" w:rsidR="00B735C4" w:rsidRPr="00B735C4" w:rsidRDefault="00B735C4" w:rsidP="000A1E37">
            <w:pPr>
              <w:jc w:val="center"/>
              <w:rPr>
                <w:rFonts w:ascii="Arial" w:hAnsi="Arial" w:cs="Arial"/>
                <w:bCs/>
              </w:rPr>
            </w:pPr>
          </w:p>
        </w:tc>
      </w:tr>
    </w:tbl>
    <w:p w14:paraId="20BE1C91" w14:textId="77777777" w:rsidR="00B735C4" w:rsidRPr="00B735C4" w:rsidRDefault="00B735C4" w:rsidP="00B735C4">
      <w:pPr>
        <w:jc w:val="both"/>
        <w:rPr>
          <w:rFonts w:ascii="Arial" w:hAnsi="Arial" w:cs="Arial"/>
          <w:b/>
        </w:rPr>
      </w:pPr>
      <w:r w:rsidRPr="00B735C4">
        <w:rPr>
          <w:rFonts w:ascii="Arial" w:hAnsi="Arial" w:cs="Arial"/>
          <w:b/>
        </w:rPr>
        <w:t>LOTE IX.</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1EA205CF" w14:textId="77777777" w:rsidTr="00B735C4">
        <w:tc>
          <w:tcPr>
            <w:tcW w:w="808" w:type="dxa"/>
          </w:tcPr>
          <w:p w14:paraId="385AAA69"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09485FC8"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388F22C5"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6635B25C"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3508689C"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254FBDD6" w14:textId="77777777" w:rsidTr="00B735C4">
        <w:tc>
          <w:tcPr>
            <w:tcW w:w="808" w:type="dxa"/>
          </w:tcPr>
          <w:p w14:paraId="48C5A792" w14:textId="77777777" w:rsidR="00B735C4" w:rsidRPr="00B735C4" w:rsidRDefault="00B735C4" w:rsidP="000A1E37">
            <w:pPr>
              <w:jc w:val="center"/>
              <w:rPr>
                <w:rFonts w:ascii="Arial" w:hAnsi="Arial" w:cs="Arial"/>
                <w:bCs/>
              </w:rPr>
            </w:pPr>
            <w:r w:rsidRPr="00B735C4">
              <w:rPr>
                <w:rFonts w:ascii="Arial" w:hAnsi="Arial" w:cs="Arial"/>
                <w:bCs/>
              </w:rPr>
              <w:lastRenderedPageBreak/>
              <w:t>9.1</w:t>
            </w:r>
          </w:p>
        </w:tc>
        <w:tc>
          <w:tcPr>
            <w:tcW w:w="5316" w:type="dxa"/>
          </w:tcPr>
          <w:p w14:paraId="61BA6FEB" w14:textId="77777777" w:rsidR="00B735C4" w:rsidRPr="00B735C4" w:rsidRDefault="00B735C4" w:rsidP="000A1E37">
            <w:pPr>
              <w:jc w:val="both"/>
              <w:rPr>
                <w:rFonts w:ascii="Arial" w:hAnsi="Arial" w:cs="Arial"/>
                <w:bCs/>
              </w:rPr>
            </w:pPr>
            <w:r w:rsidRPr="00B735C4">
              <w:rPr>
                <w:rFonts w:ascii="Arial" w:hAnsi="Arial" w:cs="Arial"/>
                <w:bCs/>
              </w:rPr>
              <w:t>CAMINHÃO BASCULANTE 6 M3 TOCO, PESO BRUTO TOTAL 16.000 KG, CARGA ÚTIL MÁXIMA 11.130 KG, DISTÂNCIA ENTRE EIXOS 5,36 M, POTÊNCIA 185 CV, INCLUSIVE CAÇAMBA METÁLICA - CHP DIURNO. AF_06/2014, COM CONDUTOR, MANUTENÇÃO E A GUARDA POR CONTA DA CONTRATADA, COMBUSTÍVEL POR CONTA DA CONTRATANTE.</w:t>
            </w:r>
          </w:p>
        </w:tc>
        <w:tc>
          <w:tcPr>
            <w:tcW w:w="849" w:type="dxa"/>
          </w:tcPr>
          <w:p w14:paraId="48646915"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4F2014E2" w14:textId="77777777" w:rsidR="00B735C4" w:rsidRPr="00B735C4" w:rsidRDefault="00B735C4" w:rsidP="000A1E37">
            <w:pPr>
              <w:jc w:val="center"/>
              <w:rPr>
                <w:rFonts w:ascii="Arial" w:hAnsi="Arial" w:cs="Arial"/>
                <w:bCs/>
              </w:rPr>
            </w:pPr>
            <w:r w:rsidRPr="00B735C4">
              <w:rPr>
                <w:rFonts w:ascii="Arial" w:hAnsi="Arial" w:cs="Arial"/>
                <w:bCs/>
              </w:rPr>
              <w:t>32.100</w:t>
            </w:r>
          </w:p>
        </w:tc>
        <w:tc>
          <w:tcPr>
            <w:tcW w:w="2268" w:type="dxa"/>
          </w:tcPr>
          <w:p w14:paraId="1CCDFC2B" w14:textId="77777777" w:rsidR="00B735C4" w:rsidRPr="00B735C4" w:rsidRDefault="00B735C4" w:rsidP="000A1E37">
            <w:pPr>
              <w:jc w:val="center"/>
              <w:rPr>
                <w:rFonts w:ascii="Arial" w:hAnsi="Arial" w:cs="Arial"/>
                <w:bCs/>
              </w:rPr>
            </w:pPr>
          </w:p>
        </w:tc>
      </w:tr>
    </w:tbl>
    <w:p w14:paraId="7F3287C4" w14:textId="77777777" w:rsidR="00B735C4" w:rsidRPr="00B735C4" w:rsidRDefault="00B735C4" w:rsidP="00B735C4">
      <w:pPr>
        <w:jc w:val="both"/>
        <w:rPr>
          <w:rFonts w:ascii="Arial" w:hAnsi="Arial" w:cs="Arial"/>
          <w:b/>
        </w:rPr>
      </w:pPr>
      <w:r w:rsidRPr="00B735C4">
        <w:rPr>
          <w:rFonts w:ascii="Arial" w:hAnsi="Arial" w:cs="Arial"/>
          <w:b/>
        </w:rPr>
        <w:t>LOTE X.</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6DAA17C0" w14:textId="77777777" w:rsidTr="00B735C4">
        <w:tc>
          <w:tcPr>
            <w:tcW w:w="808" w:type="dxa"/>
          </w:tcPr>
          <w:p w14:paraId="508F5FEA"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275F7BA3"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1516D7B6"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85E1D23"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3D908E26"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2D807402" w14:textId="77777777" w:rsidTr="00B735C4">
        <w:tc>
          <w:tcPr>
            <w:tcW w:w="808" w:type="dxa"/>
          </w:tcPr>
          <w:p w14:paraId="315E19AF" w14:textId="77777777" w:rsidR="00B735C4" w:rsidRPr="00B735C4" w:rsidRDefault="00B735C4" w:rsidP="000A1E37">
            <w:pPr>
              <w:jc w:val="center"/>
              <w:rPr>
                <w:rFonts w:ascii="Arial" w:hAnsi="Arial" w:cs="Arial"/>
                <w:bCs/>
              </w:rPr>
            </w:pPr>
            <w:r w:rsidRPr="00B735C4">
              <w:rPr>
                <w:rFonts w:ascii="Arial" w:hAnsi="Arial" w:cs="Arial"/>
                <w:bCs/>
              </w:rPr>
              <w:t>10.1</w:t>
            </w:r>
          </w:p>
        </w:tc>
        <w:tc>
          <w:tcPr>
            <w:tcW w:w="5316" w:type="dxa"/>
          </w:tcPr>
          <w:p w14:paraId="020C2F03" w14:textId="77777777" w:rsidR="00B735C4" w:rsidRPr="00B735C4" w:rsidRDefault="00B735C4" w:rsidP="000A1E37">
            <w:pPr>
              <w:jc w:val="both"/>
              <w:rPr>
                <w:rFonts w:ascii="Arial" w:hAnsi="Arial" w:cs="Arial"/>
                <w:bCs/>
              </w:rPr>
            </w:pPr>
            <w:r w:rsidRPr="00B735C4">
              <w:rPr>
                <w:rFonts w:ascii="Arial" w:hAnsi="Arial" w:cs="Arial"/>
                <w:bCs/>
              </w:rPr>
              <w:t>CAMINHÃO BASCULANTE EXTENSÃO 12 M3, TRUCADO CABINE SIMPLES, PESO BRUTO TOTAL 23.000 KG, CARGA ÚTIL MÁXIMA 15.935 KG, DISTÂNCIA ENTRE EIXOS 4,80 M, POTÊNCIA 230 CV INCLUSIVE CAÇAMBA METÁLICA - CHP DIURNO. AF_06/2014, COM CONDUTOR, MANUTENÇÃO E A GUARDA POR CONTA DA CONTRATADA, COMBUSTÍVEL POR CONTA DA CONTRATANTE.</w:t>
            </w:r>
          </w:p>
        </w:tc>
        <w:tc>
          <w:tcPr>
            <w:tcW w:w="849" w:type="dxa"/>
          </w:tcPr>
          <w:p w14:paraId="287430CD"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0C80F07C" w14:textId="77777777" w:rsidR="00B735C4" w:rsidRPr="00B735C4" w:rsidRDefault="00B735C4" w:rsidP="000A1E37">
            <w:pPr>
              <w:jc w:val="center"/>
              <w:rPr>
                <w:rFonts w:ascii="Arial" w:hAnsi="Arial" w:cs="Arial"/>
                <w:bCs/>
              </w:rPr>
            </w:pPr>
            <w:r w:rsidRPr="00B735C4">
              <w:rPr>
                <w:rFonts w:ascii="Arial" w:hAnsi="Arial" w:cs="Arial"/>
                <w:bCs/>
              </w:rPr>
              <w:t>8.090</w:t>
            </w:r>
          </w:p>
        </w:tc>
        <w:tc>
          <w:tcPr>
            <w:tcW w:w="2268" w:type="dxa"/>
          </w:tcPr>
          <w:p w14:paraId="49967E84" w14:textId="77777777" w:rsidR="00B735C4" w:rsidRPr="00B735C4" w:rsidRDefault="00B735C4" w:rsidP="000A1E37">
            <w:pPr>
              <w:jc w:val="center"/>
              <w:rPr>
                <w:rFonts w:ascii="Arial" w:hAnsi="Arial" w:cs="Arial"/>
                <w:bCs/>
              </w:rPr>
            </w:pPr>
          </w:p>
        </w:tc>
      </w:tr>
    </w:tbl>
    <w:p w14:paraId="33EF3357" w14:textId="77777777" w:rsidR="00B735C4" w:rsidRPr="00B735C4" w:rsidRDefault="00B735C4" w:rsidP="00B735C4">
      <w:pPr>
        <w:jc w:val="both"/>
        <w:rPr>
          <w:rFonts w:ascii="Arial" w:hAnsi="Arial" w:cs="Arial"/>
          <w:b/>
        </w:rPr>
      </w:pPr>
      <w:r w:rsidRPr="00B735C4">
        <w:rPr>
          <w:rFonts w:ascii="Arial" w:hAnsi="Arial" w:cs="Arial"/>
          <w:b/>
        </w:rPr>
        <w:t>LOTE XI.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6C47C0CD" w14:textId="77777777" w:rsidTr="00D73489">
        <w:tc>
          <w:tcPr>
            <w:tcW w:w="808" w:type="dxa"/>
          </w:tcPr>
          <w:p w14:paraId="7A91566F"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34ADEB9E"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0F34D9A7"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798E998E"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6EA5DE22"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6CE3A305" w14:textId="77777777" w:rsidTr="00D73489">
        <w:tc>
          <w:tcPr>
            <w:tcW w:w="808" w:type="dxa"/>
          </w:tcPr>
          <w:p w14:paraId="17BC5B75" w14:textId="77777777" w:rsidR="00B735C4" w:rsidRPr="00B735C4" w:rsidRDefault="00B735C4" w:rsidP="000A1E37">
            <w:pPr>
              <w:jc w:val="center"/>
              <w:rPr>
                <w:rFonts w:ascii="Arial" w:hAnsi="Arial" w:cs="Arial"/>
                <w:bCs/>
              </w:rPr>
            </w:pPr>
            <w:r w:rsidRPr="00B735C4">
              <w:rPr>
                <w:rFonts w:ascii="Arial" w:hAnsi="Arial" w:cs="Arial"/>
                <w:bCs/>
              </w:rPr>
              <w:t>11.1</w:t>
            </w:r>
          </w:p>
        </w:tc>
        <w:tc>
          <w:tcPr>
            <w:tcW w:w="5316" w:type="dxa"/>
          </w:tcPr>
          <w:p w14:paraId="300D4908" w14:textId="77777777" w:rsidR="00B735C4" w:rsidRPr="00B735C4" w:rsidRDefault="00B735C4" w:rsidP="000A1E37">
            <w:pPr>
              <w:jc w:val="both"/>
              <w:rPr>
                <w:rFonts w:ascii="Arial" w:hAnsi="Arial" w:cs="Arial"/>
                <w:bCs/>
              </w:rPr>
            </w:pPr>
            <w:r w:rsidRPr="00B735C4">
              <w:rPr>
                <w:rFonts w:ascii="Arial" w:hAnsi="Arial" w:cs="Arial"/>
                <w:bCs/>
              </w:rPr>
              <w:t>TRATOR DE ESTEIRAS, POTÊNCIA 100 HP, PESO OPERACIONAL 9,4 T, COM LÂMINA 2,19 M3 - CHP DIURNO. AF_06/2014, COM OPERADOR, MANUTENÇÃO, TRANSPORTE E A GUARDA POR CONTA DA CONTRATADA, COMBUSTÍVEL POR CONTA DA CONTRATANTE.</w:t>
            </w:r>
          </w:p>
        </w:tc>
        <w:tc>
          <w:tcPr>
            <w:tcW w:w="849" w:type="dxa"/>
          </w:tcPr>
          <w:p w14:paraId="08B79439"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05BDF9CB" w14:textId="77777777" w:rsidR="00B735C4" w:rsidRPr="00B735C4" w:rsidRDefault="00B735C4" w:rsidP="000A1E37">
            <w:pPr>
              <w:jc w:val="center"/>
              <w:rPr>
                <w:rFonts w:ascii="Arial" w:hAnsi="Arial" w:cs="Arial"/>
                <w:bCs/>
              </w:rPr>
            </w:pPr>
            <w:r w:rsidRPr="00B735C4">
              <w:rPr>
                <w:rFonts w:ascii="Arial" w:hAnsi="Arial" w:cs="Arial"/>
                <w:bCs/>
              </w:rPr>
              <w:t>6.150</w:t>
            </w:r>
          </w:p>
        </w:tc>
        <w:tc>
          <w:tcPr>
            <w:tcW w:w="2268" w:type="dxa"/>
          </w:tcPr>
          <w:p w14:paraId="6424A53B" w14:textId="77777777" w:rsidR="00B735C4" w:rsidRPr="00B735C4" w:rsidRDefault="00B735C4" w:rsidP="000A1E37">
            <w:pPr>
              <w:jc w:val="center"/>
              <w:rPr>
                <w:rFonts w:ascii="Arial" w:hAnsi="Arial" w:cs="Arial"/>
                <w:bCs/>
              </w:rPr>
            </w:pPr>
          </w:p>
        </w:tc>
      </w:tr>
    </w:tbl>
    <w:p w14:paraId="73F1E7CE" w14:textId="77777777" w:rsidR="00B735C4" w:rsidRPr="00B735C4" w:rsidRDefault="00B735C4" w:rsidP="00B735C4">
      <w:pPr>
        <w:jc w:val="both"/>
        <w:rPr>
          <w:rFonts w:ascii="Arial" w:hAnsi="Arial" w:cs="Arial"/>
          <w:b/>
        </w:rPr>
      </w:pPr>
      <w:r w:rsidRPr="00B735C4">
        <w:rPr>
          <w:rFonts w:ascii="Arial" w:hAnsi="Arial" w:cs="Arial"/>
          <w:b/>
        </w:rPr>
        <w:t>LOTE XII.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327A8388" w14:textId="77777777" w:rsidTr="00D73489">
        <w:tc>
          <w:tcPr>
            <w:tcW w:w="808" w:type="dxa"/>
          </w:tcPr>
          <w:p w14:paraId="2256C6BE"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76133911"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5A813D68"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B1D9EEA"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2A665292"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53304F70" w14:textId="77777777" w:rsidTr="00D73489">
        <w:tc>
          <w:tcPr>
            <w:tcW w:w="808" w:type="dxa"/>
          </w:tcPr>
          <w:p w14:paraId="2114BFBD" w14:textId="77777777" w:rsidR="00B735C4" w:rsidRPr="00B735C4" w:rsidRDefault="00B735C4" w:rsidP="000A1E37">
            <w:pPr>
              <w:jc w:val="center"/>
              <w:rPr>
                <w:rFonts w:ascii="Arial" w:hAnsi="Arial" w:cs="Arial"/>
                <w:bCs/>
              </w:rPr>
            </w:pPr>
            <w:r w:rsidRPr="00B735C4">
              <w:rPr>
                <w:rFonts w:ascii="Arial" w:hAnsi="Arial" w:cs="Arial"/>
                <w:bCs/>
              </w:rPr>
              <w:t>12.1</w:t>
            </w:r>
          </w:p>
        </w:tc>
        <w:tc>
          <w:tcPr>
            <w:tcW w:w="5316" w:type="dxa"/>
          </w:tcPr>
          <w:p w14:paraId="340C8C81" w14:textId="77777777" w:rsidR="00B735C4" w:rsidRPr="00B735C4" w:rsidRDefault="00B735C4" w:rsidP="000A1E37">
            <w:pPr>
              <w:jc w:val="both"/>
              <w:rPr>
                <w:rFonts w:ascii="Arial" w:hAnsi="Arial" w:cs="Arial"/>
                <w:bCs/>
              </w:rPr>
            </w:pPr>
            <w:r w:rsidRPr="00B735C4">
              <w:rPr>
                <w:rFonts w:ascii="Arial" w:hAnsi="Arial" w:cs="Arial"/>
                <w:bCs/>
              </w:rPr>
              <w:t>RETROESCAVADEIRA SOBRE RODAS COM CARREGADEIRA, TRAÇÃO 4X4, POTÊNCIA LÍQ. 88 HP, CAÇAMBA CARREG. CAP. MÍN. 1 M3, CAÇAMBA RETRO CAP. 0,26 M3, PESO OPERACIONAL MÍN. 6.674 KG, PROFUNDIDADE ESCAVAÇÃO MÁX. 4,37 M - CHP DIURNO. AF_06/2014, COM OPERADOR, MANUTENÇÃO, TRANSPORTE E A GUARDA POR CONTA DA CONTRATADA, COMBUSTÍVEL POR CONTA DA CONTRATANTE.</w:t>
            </w:r>
          </w:p>
        </w:tc>
        <w:tc>
          <w:tcPr>
            <w:tcW w:w="849" w:type="dxa"/>
          </w:tcPr>
          <w:p w14:paraId="6076F858"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6" w:type="dxa"/>
          </w:tcPr>
          <w:p w14:paraId="4F222CBF" w14:textId="77777777" w:rsidR="00B735C4" w:rsidRPr="00B735C4" w:rsidRDefault="00B735C4" w:rsidP="000A1E37">
            <w:pPr>
              <w:jc w:val="center"/>
              <w:rPr>
                <w:rFonts w:ascii="Arial" w:hAnsi="Arial" w:cs="Arial"/>
                <w:bCs/>
              </w:rPr>
            </w:pPr>
            <w:r w:rsidRPr="00B735C4">
              <w:rPr>
                <w:rFonts w:ascii="Arial" w:hAnsi="Arial" w:cs="Arial"/>
                <w:bCs/>
              </w:rPr>
              <w:t>11.450</w:t>
            </w:r>
          </w:p>
        </w:tc>
        <w:tc>
          <w:tcPr>
            <w:tcW w:w="2268" w:type="dxa"/>
          </w:tcPr>
          <w:p w14:paraId="6D1B80FD" w14:textId="77777777" w:rsidR="00B735C4" w:rsidRPr="00B735C4" w:rsidRDefault="00B735C4" w:rsidP="000A1E37">
            <w:pPr>
              <w:jc w:val="center"/>
              <w:rPr>
                <w:rFonts w:ascii="Arial" w:hAnsi="Arial" w:cs="Arial"/>
                <w:bCs/>
              </w:rPr>
            </w:pPr>
          </w:p>
        </w:tc>
      </w:tr>
    </w:tbl>
    <w:p w14:paraId="7F645A52" w14:textId="77777777" w:rsidR="00B735C4" w:rsidRPr="00B735C4" w:rsidRDefault="00B735C4" w:rsidP="00B735C4">
      <w:pPr>
        <w:jc w:val="both"/>
        <w:rPr>
          <w:rFonts w:ascii="Arial" w:hAnsi="Arial" w:cs="Arial"/>
          <w:b/>
        </w:rPr>
      </w:pPr>
      <w:r w:rsidRPr="00B735C4">
        <w:rPr>
          <w:rFonts w:ascii="Arial" w:hAnsi="Arial" w:cs="Arial"/>
          <w:b/>
        </w:rPr>
        <w:t>LOTE XIII.</w:t>
      </w:r>
    </w:p>
    <w:tbl>
      <w:tblPr>
        <w:tblStyle w:val="Tabelacomgrade"/>
        <w:tblW w:w="10377" w:type="dxa"/>
        <w:tblInd w:w="108" w:type="dxa"/>
        <w:tblLook w:val="04A0" w:firstRow="1" w:lastRow="0" w:firstColumn="1" w:lastColumn="0" w:noHBand="0" w:noVBand="1"/>
      </w:tblPr>
      <w:tblGrid>
        <w:gridCol w:w="808"/>
        <w:gridCol w:w="5256"/>
        <w:gridCol w:w="910"/>
        <w:gridCol w:w="1136"/>
        <w:gridCol w:w="2267"/>
      </w:tblGrid>
      <w:tr w:rsidR="00B735C4" w:rsidRPr="00B735C4" w14:paraId="543E9ED5" w14:textId="77777777" w:rsidTr="00D73489">
        <w:tc>
          <w:tcPr>
            <w:tcW w:w="808" w:type="dxa"/>
          </w:tcPr>
          <w:p w14:paraId="47E9E570" w14:textId="77777777" w:rsidR="00B735C4" w:rsidRPr="00B735C4" w:rsidRDefault="00B735C4" w:rsidP="000A1E37">
            <w:pPr>
              <w:jc w:val="center"/>
              <w:rPr>
                <w:rFonts w:ascii="Arial" w:hAnsi="Arial" w:cs="Arial"/>
                <w:b/>
              </w:rPr>
            </w:pPr>
            <w:r w:rsidRPr="00B735C4">
              <w:rPr>
                <w:rFonts w:ascii="Arial" w:hAnsi="Arial" w:cs="Arial"/>
                <w:b/>
              </w:rPr>
              <w:t>ITEM</w:t>
            </w:r>
          </w:p>
        </w:tc>
        <w:tc>
          <w:tcPr>
            <w:tcW w:w="5316" w:type="dxa"/>
          </w:tcPr>
          <w:p w14:paraId="7313D805"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849" w:type="dxa"/>
          </w:tcPr>
          <w:p w14:paraId="5B532BF4" w14:textId="77777777" w:rsidR="00B735C4" w:rsidRPr="00B735C4" w:rsidRDefault="00B735C4" w:rsidP="000A1E37">
            <w:pPr>
              <w:jc w:val="center"/>
              <w:rPr>
                <w:rFonts w:ascii="Arial" w:hAnsi="Arial" w:cs="Arial"/>
                <w:b/>
              </w:rPr>
            </w:pPr>
            <w:r w:rsidRPr="00B735C4">
              <w:rPr>
                <w:rFonts w:ascii="Arial" w:hAnsi="Arial" w:cs="Arial"/>
                <w:b/>
              </w:rPr>
              <w:t>UND</w:t>
            </w:r>
          </w:p>
        </w:tc>
        <w:tc>
          <w:tcPr>
            <w:tcW w:w="1136" w:type="dxa"/>
          </w:tcPr>
          <w:p w14:paraId="20CA1E76" w14:textId="77777777" w:rsidR="00B735C4" w:rsidRPr="00B735C4" w:rsidRDefault="00B735C4" w:rsidP="000A1E37">
            <w:pPr>
              <w:jc w:val="center"/>
              <w:rPr>
                <w:rFonts w:ascii="Arial" w:hAnsi="Arial" w:cs="Arial"/>
                <w:b/>
              </w:rPr>
            </w:pPr>
            <w:r w:rsidRPr="00B735C4">
              <w:rPr>
                <w:rFonts w:ascii="Arial" w:hAnsi="Arial" w:cs="Arial"/>
                <w:b/>
              </w:rPr>
              <w:t>QUANT.</w:t>
            </w:r>
          </w:p>
        </w:tc>
        <w:tc>
          <w:tcPr>
            <w:tcW w:w="2268" w:type="dxa"/>
          </w:tcPr>
          <w:p w14:paraId="04FF6126" w14:textId="77777777" w:rsidR="00B735C4" w:rsidRPr="00B735C4" w:rsidRDefault="00B735C4" w:rsidP="000A1E37">
            <w:pPr>
              <w:jc w:val="center"/>
              <w:rPr>
                <w:rFonts w:ascii="Arial" w:hAnsi="Arial" w:cs="Arial"/>
                <w:b/>
              </w:rPr>
            </w:pPr>
            <w:r w:rsidRPr="00B735C4">
              <w:rPr>
                <w:rFonts w:ascii="Arial" w:hAnsi="Arial" w:cs="Arial"/>
                <w:b/>
              </w:rPr>
              <w:t>MARCA/MODELO</w:t>
            </w:r>
          </w:p>
        </w:tc>
      </w:tr>
      <w:tr w:rsidR="00B735C4" w:rsidRPr="00B735C4" w14:paraId="4393E32F" w14:textId="77777777" w:rsidTr="00D73489">
        <w:tc>
          <w:tcPr>
            <w:tcW w:w="808" w:type="dxa"/>
          </w:tcPr>
          <w:p w14:paraId="01603BC8" w14:textId="77777777" w:rsidR="00B735C4" w:rsidRPr="00B735C4" w:rsidRDefault="00B735C4" w:rsidP="000A1E37">
            <w:pPr>
              <w:jc w:val="center"/>
              <w:rPr>
                <w:rFonts w:ascii="Arial" w:hAnsi="Arial" w:cs="Arial"/>
                <w:bCs/>
              </w:rPr>
            </w:pPr>
            <w:r w:rsidRPr="00B735C4">
              <w:rPr>
                <w:rFonts w:ascii="Arial" w:hAnsi="Arial" w:cs="Arial"/>
                <w:bCs/>
              </w:rPr>
              <w:t>13.1</w:t>
            </w:r>
          </w:p>
        </w:tc>
        <w:tc>
          <w:tcPr>
            <w:tcW w:w="5316" w:type="dxa"/>
          </w:tcPr>
          <w:p w14:paraId="63E2186F" w14:textId="77777777" w:rsidR="00B735C4" w:rsidRPr="00B735C4" w:rsidRDefault="00B735C4" w:rsidP="000A1E37">
            <w:pPr>
              <w:jc w:val="both"/>
              <w:rPr>
                <w:rFonts w:ascii="Arial" w:hAnsi="Arial" w:cs="Arial"/>
                <w:bCs/>
              </w:rPr>
            </w:pPr>
            <w:r w:rsidRPr="00B735C4">
              <w:rPr>
                <w:rFonts w:ascii="Arial" w:hAnsi="Arial" w:cs="Arial"/>
                <w:bCs/>
              </w:rPr>
              <w:t xml:space="preserve">TRATOR DE PNEUS COM POTÊNCIA DE 85 CV, TRAÇÃO 4X4, COM ROÇADEIRA ARTICULADA - CHP DIURNO. AF_02/2017, COM OPERADOR, MANUTENÇÃO, </w:t>
            </w:r>
            <w:r w:rsidRPr="00B735C4">
              <w:rPr>
                <w:rFonts w:ascii="Arial" w:hAnsi="Arial" w:cs="Arial"/>
                <w:bCs/>
              </w:rPr>
              <w:lastRenderedPageBreak/>
              <w:t>TRANSPORTE E A GUARDA POR CONTA DA CONTRATADA, COMBUSTÍVEL POR CONTA DA CONTRATANTE.</w:t>
            </w:r>
          </w:p>
        </w:tc>
        <w:tc>
          <w:tcPr>
            <w:tcW w:w="849" w:type="dxa"/>
          </w:tcPr>
          <w:p w14:paraId="73D03DAD" w14:textId="77777777" w:rsidR="00B735C4" w:rsidRPr="00B735C4" w:rsidRDefault="00B735C4" w:rsidP="000A1E37">
            <w:pPr>
              <w:jc w:val="center"/>
              <w:rPr>
                <w:rFonts w:ascii="Arial" w:hAnsi="Arial" w:cs="Arial"/>
                <w:bCs/>
              </w:rPr>
            </w:pPr>
            <w:r w:rsidRPr="00B735C4">
              <w:rPr>
                <w:rFonts w:ascii="Arial" w:hAnsi="Arial" w:cs="Arial"/>
                <w:bCs/>
              </w:rPr>
              <w:lastRenderedPageBreak/>
              <w:t>HORA</w:t>
            </w:r>
          </w:p>
        </w:tc>
        <w:tc>
          <w:tcPr>
            <w:tcW w:w="1136" w:type="dxa"/>
          </w:tcPr>
          <w:p w14:paraId="16DB1BF9" w14:textId="77777777" w:rsidR="00B735C4" w:rsidRPr="00B735C4" w:rsidRDefault="00B735C4" w:rsidP="000A1E37">
            <w:pPr>
              <w:jc w:val="center"/>
              <w:rPr>
                <w:rFonts w:ascii="Arial" w:hAnsi="Arial" w:cs="Arial"/>
                <w:bCs/>
              </w:rPr>
            </w:pPr>
            <w:r w:rsidRPr="00B735C4">
              <w:rPr>
                <w:rFonts w:ascii="Arial" w:hAnsi="Arial" w:cs="Arial"/>
                <w:bCs/>
              </w:rPr>
              <w:t>5.700</w:t>
            </w:r>
          </w:p>
        </w:tc>
        <w:tc>
          <w:tcPr>
            <w:tcW w:w="2268" w:type="dxa"/>
          </w:tcPr>
          <w:p w14:paraId="6ECCD853" w14:textId="77777777" w:rsidR="00B735C4" w:rsidRPr="00B735C4" w:rsidRDefault="00B735C4" w:rsidP="000A1E37">
            <w:pPr>
              <w:jc w:val="center"/>
              <w:rPr>
                <w:rFonts w:ascii="Arial" w:hAnsi="Arial" w:cs="Arial"/>
                <w:bCs/>
              </w:rPr>
            </w:pPr>
          </w:p>
        </w:tc>
      </w:tr>
    </w:tbl>
    <w:p w14:paraId="1B7F65CE" w14:textId="77777777" w:rsidR="00B735C4" w:rsidRPr="00B735C4" w:rsidRDefault="00B735C4" w:rsidP="00B735C4">
      <w:pPr>
        <w:jc w:val="both"/>
        <w:rPr>
          <w:rFonts w:ascii="Arial" w:hAnsi="Arial" w:cs="Arial"/>
          <w:b/>
        </w:rPr>
      </w:pPr>
    </w:p>
    <w:p w14:paraId="0171609D" w14:textId="77777777" w:rsidR="00B735C4" w:rsidRPr="00B735C4" w:rsidRDefault="00B735C4" w:rsidP="00B735C4">
      <w:pPr>
        <w:jc w:val="both"/>
        <w:rPr>
          <w:rFonts w:ascii="Arial" w:hAnsi="Arial" w:cs="Arial"/>
          <w:b/>
        </w:rPr>
      </w:pPr>
      <w:r w:rsidRPr="00B735C4">
        <w:rPr>
          <w:rFonts w:ascii="Arial" w:hAnsi="Arial" w:cs="Arial"/>
          <w:b/>
        </w:rPr>
        <w:t>4 - DO PAGAMENTO</w:t>
      </w:r>
    </w:p>
    <w:p w14:paraId="7594132A" w14:textId="77777777" w:rsidR="00B735C4" w:rsidRPr="00B735C4" w:rsidRDefault="00B735C4" w:rsidP="00B735C4">
      <w:pPr>
        <w:jc w:val="both"/>
        <w:rPr>
          <w:rFonts w:ascii="Arial" w:hAnsi="Arial" w:cs="Arial"/>
        </w:rPr>
      </w:pPr>
      <w:r w:rsidRPr="00B735C4">
        <w:rPr>
          <w:rFonts w:ascii="Arial" w:hAnsi="Arial" w:cs="Arial"/>
        </w:rPr>
        <w:t xml:space="preserve">A CONTRATADA deverá entregar nota fiscal/fatura de serviços, para fins de atesto aos serviços prestados e para posterior liquidação e pagamento. </w:t>
      </w:r>
    </w:p>
    <w:p w14:paraId="4CB031F0" w14:textId="77777777" w:rsidR="00B735C4" w:rsidRPr="00B735C4" w:rsidRDefault="00B735C4" w:rsidP="00B735C4">
      <w:pPr>
        <w:jc w:val="both"/>
        <w:rPr>
          <w:rFonts w:ascii="Arial" w:hAnsi="Arial" w:cs="Arial"/>
        </w:rPr>
      </w:pPr>
      <w:r w:rsidRPr="00B735C4">
        <w:rPr>
          <w:rFonts w:ascii="Arial" w:hAnsi="Arial" w:cs="Arial"/>
        </w:rPr>
        <w:t xml:space="preserve">O pagamento será efetuado pela CONTRATANTE no prazo de 30 (trinta) dias, contado da data da protocolização da nota fiscal/fatura. </w:t>
      </w:r>
    </w:p>
    <w:p w14:paraId="1E7896FC" w14:textId="77777777" w:rsidR="00B735C4" w:rsidRPr="00B735C4" w:rsidRDefault="00B735C4" w:rsidP="00B735C4">
      <w:pPr>
        <w:jc w:val="both"/>
        <w:rPr>
          <w:rFonts w:ascii="Arial" w:hAnsi="Arial" w:cs="Arial"/>
          <w:b/>
        </w:rPr>
      </w:pPr>
      <w:r w:rsidRPr="00B735C4">
        <w:rPr>
          <w:rFonts w:ascii="Arial" w:hAnsi="Arial" w:cs="Arial"/>
        </w:rPr>
        <w:t>O pagamento será realizado por meio de ordem bancária, creditada na conta corrente do CONTRATADO.</w:t>
      </w:r>
    </w:p>
    <w:p w14:paraId="13451060" w14:textId="77777777" w:rsidR="00B735C4" w:rsidRPr="00B735C4" w:rsidRDefault="00B735C4" w:rsidP="00B735C4">
      <w:pPr>
        <w:jc w:val="both"/>
        <w:rPr>
          <w:rFonts w:ascii="Arial" w:hAnsi="Arial" w:cs="Arial"/>
          <w:b/>
        </w:rPr>
      </w:pPr>
    </w:p>
    <w:p w14:paraId="07BD56AE" w14:textId="77777777" w:rsidR="00B735C4" w:rsidRPr="00B735C4" w:rsidRDefault="00B735C4" w:rsidP="00B735C4">
      <w:pPr>
        <w:jc w:val="both"/>
        <w:rPr>
          <w:rFonts w:ascii="Arial" w:hAnsi="Arial" w:cs="Arial"/>
          <w:b/>
        </w:rPr>
      </w:pPr>
      <w:r w:rsidRPr="00B735C4">
        <w:rPr>
          <w:rFonts w:ascii="Arial" w:hAnsi="Arial" w:cs="Arial"/>
          <w:b/>
        </w:rPr>
        <w:t>5 - OBRIGAÇÕES DA CONTRATANTE</w:t>
      </w:r>
    </w:p>
    <w:p w14:paraId="05B30EBB" w14:textId="77777777" w:rsidR="00B735C4" w:rsidRPr="00B735C4" w:rsidRDefault="00B735C4" w:rsidP="00B735C4">
      <w:pPr>
        <w:jc w:val="both"/>
        <w:rPr>
          <w:rFonts w:ascii="Arial" w:hAnsi="Arial" w:cs="Arial"/>
        </w:rPr>
      </w:pPr>
      <w:r w:rsidRPr="00B735C4">
        <w:rPr>
          <w:rFonts w:ascii="Arial" w:hAnsi="Arial" w:cs="Arial"/>
        </w:rPr>
        <w:t>Proporcionar à CONTRATADA todas as condições necessárias ao pleno cumprimento das obrigações decorrentes do presente contrato, consoante estabelece a Lei n° 14.133/21;</w:t>
      </w:r>
    </w:p>
    <w:p w14:paraId="4148D448" w14:textId="77777777" w:rsidR="00B735C4" w:rsidRPr="00B735C4" w:rsidRDefault="00B735C4" w:rsidP="00B735C4">
      <w:pPr>
        <w:jc w:val="both"/>
        <w:rPr>
          <w:rFonts w:ascii="Arial" w:hAnsi="Arial" w:cs="Arial"/>
        </w:rPr>
      </w:pPr>
      <w:r w:rsidRPr="00B735C4">
        <w:rPr>
          <w:rFonts w:ascii="Arial" w:hAnsi="Arial" w:cs="Arial"/>
        </w:rPr>
        <w:t>Acompanhar e fiscalizar a execução do objeto contratual;</w:t>
      </w:r>
    </w:p>
    <w:p w14:paraId="2204986A" w14:textId="77777777" w:rsidR="00B735C4" w:rsidRPr="00B735C4" w:rsidRDefault="00B735C4" w:rsidP="00B735C4">
      <w:pPr>
        <w:jc w:val="both"/>
        <w:rPr>
          <w:rFonts w:ascii="Arial" w:hAnsi="Arial" w:cs="Arial"/>
        </w:rPr>
      </w:pPr>
      <w:r w:rsidRPr="00B735C4">
        <w:rPr>
          <w:rFonts w:ascii="Arial" w:hAnsi="Arial" w:cs="Arial"/>
        </w:rPr>
        <w:t>Determinar responsável para o acompanhamento e fiscalização da execução do objeto contratual;</w:t>
      </w:r>
    </w:p>
    <w:p w14:paraId="2557CE36" w14:textId="77777777" w:rsidR="00B735C4" w:rsidRPr="00B735C4" w:rsidRDefault="00B735C4" w:rsidP="00B735C4">
      <w:pPr>
        <w:jc w:val="both"/>
        <w:rPr>
          <w:rFonts w:ascii="Arial" w:hAnsi="Arial" w:cs="Arial"/>
        </w:rPr>
      </w:pPr>
      <w:r w:rsidRPr="00B735C4">
        <w:rPr>
          <w:rFonts w:ascii="Arial" w:hAnsi="Arial" w:cs="Arial"/>
        </w:rPr>
        <w:t>Estabelecer normas e procedimentos de acesso às suas instalações para a execução de serviços;</w:t>
      </w:r>
    </w:p>
    <w:p w14:paraId="348EADD5" w14:textId="77777777" w:rsidR="00B735C4" w:rsidRPr="00B735C4" w:rsidRDefault="00B735C4" w:rsidP="00B735C4">
      <w:pPr>
        <w:jc w:val="both"/>
        <w:rPr>
          <w:rFonts w:ascii="Arial" w:hAnsi="Arial" w:cs="Arial"/>
        </w:rPr>
      </w:pPr>
      <w:r w:rsidRPr="00B735C4">
        <w:rPr>
          <w:rFonts w:ascii="Arial" w:hAnsi="Arial" w:cs="Arial"/>
        </w:rPr>
        <w:t>Informar a CONTRATADA de atos que possam interferir direta ou indiretamente nos serviços prestados;</w:t>
      </w:r>
    </w:p>
    <w:p w14:paraId="60AF9167" w14:textId="77777777" w:rsidR="00B735C4" w:rsidRPr="00B735C4" w:rsidRDefault="00B735C4" w:rsidP="00B735C4">
      <w:pPr>
        <w:jc w:val="both"/>
        <w:rPr>
          <w:rFonts w:ascii="Arial" w:hAnsi="Arial" w:cs="Arial"/>
        </w:rPr>
      </w:pPr>
      <w:r w:rsidRPr="00B735C4">
        <w:rPr>
          <w:rFonts w:ascii="Arial" w:hAnsi="Arial" w:cs="Arial"/>
        </w:rPr>
        <w:t>Solicitar, sempre que necessário, informações referentes aos serviços ora objeto do presente instrumento, perante a CONTRATADA.</w:t>
      </w:r>
    </w:p>
    <w:p w14:paraId="4A6A1221" w14:textId="77777777" w:rsidR="00B735C4" w:rsidRPr="00B735C4" w:rsidRDefault="00B735C4" w:rsidP="00B735C4">
      <w:pPr>
        <w:jc w:val="both"/>
        <w:rPr>
          <w:rFonts w:ascii="Arial" w:hAnsi="Arial" w:cs="Arial"/>
        </w:rPr>
      </w:pPr>
      <w:r w:rsidRPr="00B735C4">
        <w:rPr>
          <w:rFonts w:ascii="Arial" w:hAnsi="Arial" w:cs="Arial"/>
        </w:rPr>
        <w:t>Comunicar à CONTRATADA toda e qualquer ocorrência relacionada com a execução dos serviços, conforme dispõe este instrumento, diligenciando nos casos que exijam providências conetivas;</w:t>
      </w:r>
    </w:p>
    <w:p w14:paraId="6246638A" w14:textId="77777777" w:rsidR="00B735C4" w:rsidRPr="00B735C4" w:rsidRDefault="00B735C4" w:rsidP="00B735C4">
      <w:pPr>
        <w:jc w:val="both"/>
        <w:rPr>
          <w:rFonts w:ascii="Arial" w:hAnsi="Arial" w:cs="Arial"/>
        </w:rPr>
      </w:pPr>
      <w:r w:rsidRPr="00B735C4">
        <w:rPr>
          <w:rFonts w:ascii="Arial" w:hAnsi="Arial" w:cs="Arial"/>
        </w:rPr>
        <w:t>Avaliar todos os serviços prestados pela CONTRATADA;</w:t>
      </w:r>
    </w:p>
    <w:p w14:paraId="41658005" w14:textId="77777777" w:rsidR="00B735C4" w:rsidRPr="00B735C4" w:rsidRDefault="00B735C4" w:rsidP="00B735C4">
      <w:pPr>
        <w:jc w:val="both"/>
        <w:rPr>
          <w:rFonts w:ascii="Arial" w:hAnsi="Arial" w:cs="Arial"/>
        </w:rPr>
      </w:pPr>
      <w:r w:rsidRPr="00B735C4">
        <w:rPr>
          <w:rFonts w:ascii="Arial" w:hAnsi="Arial" w:cs="Arial"/>
        </w:rPr>
        <w:t>Responsabilizar-se pelos pagamentos dos serviços prestados pela CONTRATADA mediante a apresentação de Nota Fiscal;</w:t>
      </w:r>
    </w:p>
    <w:p w14:paraId="6DED2651" w14:textId="77777777" w:rsidR="00B735C4" w:rsidRPr="00B735C4" w:rsidRDefault="00B735C4" w:rsidP="00B735C4">
      <w:pPr>
        <w:jc w:val="both"/>
        <w:rPr>
          <w:rFonts w:ascii="Arial" w:hAnsi="Arial" w:cs="Arial"/>
        </w:rPr>
      </w:pPr>
      <w:r w:rsidRPr="00B735C4">
        <w:rPr>
          <w:rFonts w:ascii="Arial" w:hAnsi="Arial" w:cs="Arial"/>
        </w:rPr>
        <w:t>Aplicar as penalidades previstas no Edital e no presente instrumento, na hipótese de a CONTRATADA não cumprir o Contrato, mantidas as situações normais de disponibilidade e volume dos serviços, arcando a referida empresa com quaisquer prejuízos que tal ato acarretar ao Município;</w:t>
      </w:r>
    </w:p>
    <w:p w14:paraId="3DE3DDD9" w14:textId="77777777" w:rsidR="00B735C4" w:rsidRPr="00B735C4" w:rsidRDefault="00B735C4" w:rsidP="00B735C4">
      <w:pPr>
        <w:jc w:val="both"/>
        <w:rPr>
          <w:rFonts w:ascii="Arial" w:hAnsi="Arial" w:cs="Arial"/>
        </w:rPr>
      </w:pPr>
      <w:r w:rsidRPr="00B735C4">
        <w:rPr>
          <w:rFonts w:ascii="Arial" w:hAnsi="Arial" w:cs="Arial"/>
        </w:rPr>
        <w:t>Assegurar o livre acesso e o acompanhamento da CONTRATADA e de seus técnicos, devidamente identificados, a todos os locais onde se fizerem necessários os serviços, prestando-lhe todas as informações e esclarecimentos que, eventualmente, forem solicitados;</w:t>
      </w:r>
    </w:p>
    <w:p w14:paraId="69C2A160" w14:textId="77777777" w:rsidR="00B735C4" w:rsidRPr="00B735C4" w:rsidRDefault="00B735C4" w:rsidP="00B735C4">
      <w:pPr>
        <w:jc w:val="both"/>
        <w:rPr>
          <w:rFonts w:ascii="Arial" w:hAnsi="Arial" w:cs="Arial"/>
        </w:rPr>
      </w:pPr>
      <w:r w:rsidRPr="00B735C4">
        <w:rPr>
          <w:rFonts w:ascii="Arial" w:hAnsi="Arial" w:cs="Arial"/>
        </w:rPr>
        <w:t>Efetuar o pagamento na forma prevista neste instrumento;</w:t>
      </w:r>
    </w:p>
    <w:p w14:paraId="6AB5CE04" w14:textId="77777777" w:rsidR="00B735C4" w:rsidRPr="00B735C4" w:rsidRDefault="00B735C4" w:rsidP="00B735C4">
      <w:pPr>
        <w:jc w:val="both"/>
        <w:rPr>
          <w:rFonts w:ascii="Arial" w:hAnsi="Arial" w:cs="Arial"/>
        </w:rPr>
      </w:pPr>
      <w:r w:rsidRPr="00B735C4">
        <w:rPr>
          <w:rFonts w:ascii="Arial" w:hAnsi="Arial" w:cs="Arial"/>
        </w:rPr>
        <w:t>Arcar com todas as despesas relativas ao combustível.</w:t>
      </w:r>
    </w:p>
    <w:p w14:paraId="5BAD701B" w14:textId="77777777" w:rsidR="00B735C4" w:rsidRPr="00B735C4" w:rsidRDefault="00B735C4" w:rsidP="00B735C4">
      <w:pPr>
        <w:jc w:val="both"/>
        <w:rPr>
          <w:rFonts w:ascii="Arial" w:hAnsi="Arial" w:cs="Arial"/>
          <w:b/>
        </w:rPr>
      </w:pPr>
    </w:p>
    <w:p w14:paraId="27B290EE" w14:textId="77777777" w:rsidR="00B735C4" w:rsidRPr="00B735C4" w:rsidRDefault="00B735C4" w:rsidP="00B735C4">
      <w:pPr>
        <w:jc w:val="both"/>
        <w:rPr>
          <w:rFonts w:ascii="Arial" w:hAnsi="Arial" w:cs="Arial"/>
          <w:b/>
        </w:rPr>
      </w:pPr>
      <w:r w:rsidRPr="00B735C4">
        <w:rPr>
          <w:rFonts w:ascii="Arial" w:hAnsi="Arial" w:cs="Arial"/>
          <w:b/>
        </w:rPr>
        <w:t>6 - OBRIGAÇÕES DA CONTRATADA</w:t>
      </w:r>
    </w:p>
    <w:p w14:paraId="086EBB21" w14:textId="77777777" w:rsidR="00B735C4" w:rsidRPr="00B735C4" w:rsidRDefault="00B735C4" w:rsidP="00B735C4">
      <w:pPr>
        <w:jc w:val="both"/>
        <w:rPr>
          <w:rFonts w:ascii="Arial" w:hAnsi="Arial" w:cs="Arial"/>
        </w:rPr>
      </w:pPr>
      <w:r w:rsidRPr="00B735C4">
        <w:rPr>
          <w:rFonts w:ascii="Arial" w:hAnsi="Arial" w:cs="Arial"/>
        </w:rPr>
        <w:t>Prestar os serviços em estrita observância às disposições da sua proposta e condições estabelecidas no termo contratual;</w:t>
      </w:r>
    </w:p>
    <w:p w14:paraId="1B0D8B1A" w14:textId="77777777" w:rsidR="00B735C4" w:rsidRPr="00B735C4" w:rsidRDefault="00B735C4" w:rsidP="00B735C4">
      <w:pPr>
        <w:jc w:val="both"/>
        <w:rPr>
          <w:rFonts w:ascii="Arial" w:hAnsi="Arial" w:cs="Arial"/>
        </w:rPr>
      </w:pPr>
      <w:r w:rsidRPr="00B735C4">
        <w:rPr>
          <w:rFonts w:ascii="Arial" w:hAnsi="Arial" w:cs="Arial"/>
        </w:rPr>
        <w:t>A Contratada é responsável pelas despesas com hospedagem, alimentação e transporte, que se fizerem necessárias, com o preposto que o representá-lo na execução do contrato;</w:t>
      </w:r>
    </w:p>
    <w:p w14:paraId="719E1B11" w14:textId="77777777" w:rsidR="00B735C4" w:rsidRPr="00B735C4" w:rsidRDefault="00B735C4" w:rsidP="00B735C4">
      <w:pPr>
        <w:jc w:val="both"/>
        <w:rPr>
          <w:rFonts w:ascii="Arial" w:hAnsi="Arial" w:cs="Arial"/>
        </w:rPr>
      </w:pPr>
      <w:r w:rsidRPr="00B735C4">
        <w:rPr>
          <w:rFonts w:ascii="Arial" w:hAnsi="Arial" w:cs="Arial"/>
        </w:rPr>
        <w:t>Arcar com todas as despesas relativas à execução dos serviços, mão-de-obra, manutenção, operador/motorista, mobilização e desmobilização, transportes, taxas, emolumentos, impostos, todos os encargos e despesas diretas e indiretas de caráter trabalhista, tributário e previdenciário decorrentes do presente contrato referentes às pessoas envolvidas na prestação dos serviços, que não terão qualquer vínculo empregatício com a CONTRATANTE, bem como providências quanto à legalização do serviço perante os órgãos municipais, estaduais e federais;</w:t>
      </w:r>
    </w:p>
    <w:p w14:paraId="598144F9" w14:textId="77777777" w:rsidR="00B735C4" w:rsidRPr="00B735C4" w:rsidRDefault="00B735C4" w:rsidP="00B735C4">
      <w:pPr>
        <w:jc w:val="both"/>
        <w:rPr>
          <w:rFonts w:ascii="Arial" w:hAnsi="Arial" w:cs="Arial"/>
        </w:rPr>
      </w:pPr>
      <w:r w:rsidRPr="00B735C4">
        <w:rPr>
          <w:rFonts w:ascii="Arial" w:hAnsi="Arial" w:cs="Arial"/>
        </w:rPr>
        <w:lastRenderedPageBreak/>
        <w:t>Responsabilizar-se pelos danos causados ao patrimônio da CONTRATANTE por culpa, dolo, negligência ou imprudência de seus profissionais;</w:t>
      </w:r>
    </w:p>
    <w:p w14:paraId="4F3FF094" w14:textId="77777777" w:rsidR="00B735C4" w:rsidRPr="00B735C4" w:rsidRDefault="00B735C4" w:rsidP="00B735C4">
      <w:pPr>
        <w:jc w:val="both"/>
        <w:rPr>
          <w:rFonts w:ascii="Arial" w:hAnsi="Arial" w:cs="Arial"/>
        </w:rPr>
      </w:pPr>
      <w:r w:rsidRPr="00B735C4">
        <w:rPr>
          <w:rFonts w:ascii="Arial" w:hAnsi="Arial" w:cs="Arial"/>
        </w:rPr>
        <w:t>Não transferir a outrem no todo ou em parte o objeto do presente Termo de Referência;</w:t>
      </w:r>
    </w:p>
    <w:p w14:paraId="62FD3BB9" w14:textId="77777777" w:rsidR="00B735C4" w:rsidRPr="00B735C4" w:rsidRDefault="00B735C4" w:rsidP="00B735C4">
      <w:pPr>
        <w:jc w:val="both"/>
        <w:rPr>
          <w:rFonts w:ascii="Arial" w:hAnsi="Arial" w:cs="Arial"/>
        </w:rPr>
      </w:pPr>
      <w:r w:rsidRPr="00B735C4">
        <w:rPr>
          <w:rFonts w:ascii="Arial" w:hAnsi="Arial" w:cs="Arial"/>
        </w:rPr>
        <w:t>Sob pena de rescisão contratual, não caucionar ou utilizar o Contrato para qualquer operação financeira sem prévia e expressa anuência da CONTRATANTE;</w:t>
      </w:r>
    </w:p>
    <w:p w14:paraId="27E91FDF" w14:textId="77777777" w:rsidR="00B735C4" w:rsidRPr="00B735C4" w:rsidRDefault="00B735C4" w:rsidP="00B735C4">
      <w:pPr>
        <w:jc w:val="both"/>
        <w:rPr>
          <w:rFonts w:ascii="Arial" w:hAnsi="Arial" w:cs="Arial"/>
        </w:rPr>
      </w:pPr>
      <w:r w:rsidRPr="00B735C4">
        <w:rPr>
          <w:rFonts w:ascii="Arial" w:hAnsi="Arial" w:cs="Arial"/>
        </w:rPr>
        <w:t>Indicar os seus representantes para fins de contato e demais providências inerentes à execução do Contrato;</w:t>
      </w:r>
    </w:p>
    <w:p w14:paraId="3578648F" w14:textId="77777777" w:rsidR="00B735C4" w:rsidRPr="00B735C4" w:rsidRDefault="00B735C4" w:rsidP="00B735C4">
      <w:pPr>
        <w:jc w:val="both"/>
        <w:rPr>
          <w:rFonts w:ascii="Arial" w:hAnsi="Arial" w:cs="Arial"/>
        </w:rPr>
      </w:pPr>
      <w:r w:rsidRPr="00B735C4">
        <w:rPr>
          <w:rFonts w:ascii="Arial" w:hAnsi="Arial" w:cs="Arial"/>
        </w:rPr>
        <w:t>A CONTRATADA ficará responsável por quaisquer danos que venha a causar a terceiros ou ao patrimônio da CONTRATANTE, reparando às suas custas os mesmos, durante ou após a execução dos serviços contratados sem que lhe caiba nenhuma indenização por parte da CONTRATANTE;</w:t>
      </w:r>
    </w:p>
    <w:p w14:paraId="66B6A4C7" w14:textId="77777777" w:rsidR="00B735C4" w:rsidRPr="00B735C4" w:rsidRDefault="00B735C4" w:rsidP="00B735C4">
      <w:pPr>
        <w:jc w:val="both"/>
        <w:rPr>
          <w:rFonts w:ascii="Arial" w:hAnsi="Arial" w:cs="Arial"/>
        </w:rPr>
      </w:pPr>
      <w:r w:rsidRPr="00B735C4">
        <w:rPr>
          <w:rFonts w:ascii="Arial" w:hAnsi="Arial" w:cs="Arial"/>
        </w:rPr>
        <w:t>Executar fielmente os serviços contratados, atendendo aos prazos legais estabelecidos pelos órgãos de controle, responsabilizando-se pela sua qualidade, exatidão e segurança diligenciando no sentido de que os trabalhos sejam conduzidos segundo o melhor preço aplicável e dentro dos parâmetros legais exigíveis.</w:t>
      </w:r>
    </w:p>
    <w:p w14:paraId="07DC568A" w14:textId="77777777" w:rsidR="00B735C4" w:rsidRPr="00B735C4" w:rsidRDefault="00B735C4" w:rsidP="00B735C4">
      <w:pPr>
        <w:jc w:val="both"/>
        <w:rPr>
          <w:rFonts w:ascii="Arial" w:hAnsi="Arial" w:cs="Arial"/>
        </w:rPr>
      </w:pPr>
    </w:p>
    <w:p w14:paraId="2AF0A35B" w14:textId="77777777" w:rsidR="00B735C4" w:rsidRPr="00B735C4" w:rsidRDefault="00B735C4" w:rsidP="00B735C4">
      <w:pPr>
        <w:jc w:val="both"/>
        <w:rPr>
          <w:rFonts w:ascii="Arial" w:hAnsi="Arial" w:cs="Arial"/>
          <w:b/>
        </w:rPr>
      </w:pPr>
      <w:r w:rsidRPr="00B735C4">
        <w:rPr>
          <w:rFonts w:ascii="Arial" w:hAnsi="Arial" w:cs="Arial"/>
          <w:b/>
        </w:rPr>
        <w:t>6 – CONDIÇÕES GERAIS</w:t>
      </w:r>
    </w:p>
    <w:p w14:paraId="6CB7AEE0" w14:textId="77777777" w:rsidR="00B735C4" w:rsidRPr="00B735C4" w:rsidRDefault="00B735C4" w:rsidP="00B735C4">
      <w:pPr>
        <w:jc w:val="both"/>
        <w:rPr>
          <w:rFonts w:ascii="Arial" w:hAnsi="Arial" w:cs="Arial"/>
        </w:rPr>
      </w:pPr>
      <w:r w:rsidRPr="00B735C4">
        <w:rPr>
          <w:rFonts w:ascii="Arial" w:hAnsi="Arial" w:cs="Arial"/>
        </w:rPr>
        <w:t>Os serviços somente serão iniciados após definição do local de realização, pela fiscalização da Secretaria de Infraestrutura, Obras, Transportes e Serviços Públicos do município, em conjunto com a CONTRATADA, após a assinatura do(s) contrato(s);</w:t>
      </w:r>
    </w:p>
    <w:p w14:paraId="5DBCB8E4" w14:textId="77777777" w:rsidR="00B735C4" w:rsidRPr="00B735C4" w:rsidRDefault="00B735C4" w:rsidP="00B735C4">
      <w:pPr>
        <w:jc w:val="both"/>
        <w:rPr>
          <w:rFonts w:ascii="Arial" w:hAnsi="Arial" w:cs="Arial"/>
        </w:rPr>
      </w:pPr>
      <w:r w:rsidRPr="00B735C4">
        <w:rPr>
          <w:rFonts w:ascii="Arial" w:hAnsi="Arial" w:cs="Arial"/>
        </w:rPr>
        <w:t>Após definição dos locais, a contratada somente iniciará os trabalhos com a Ordem de Serviço da Secretaria de Infraestrutura, Obras, Transportes e Serviços Públicos do município. A hora inicial e demais ocorrências, serão registradas em planilha fornecida pela contratante, que a Licitante vencedora manterá obrigatoriamente em cada obra, após o término do serviço será juntada ao processo;</w:t>
      </w:r>
    </w:p>
    <w:p w14:paraId="2C0DE3DD" w14:textId="77777777" w:rsidR="00B735C4" w:rsidRPr="00B735C4" w:rsidRDefault="00B735C4" w:rsidP="00B735C4">
      <w:pPr>
        <w:jc w:val="both"/>
        <w:rPr>
          <w:rFonts w:ascii="Arial" w:hAnsi="Arial" w:cs="Arial"/>
        </w:rPr>
      </w:pPr>
      <w:r w:rsidRPr="00B735C4">
        <w:rPr>
          <w:rFonts w:ascii="Arial" w:hAnsi="Arial" w:cs="Arial"/>
        </w:rPr>
        <w:t>Os serviços serão executados conforme a necessidade e as emissões de ordens de serviços e serão pagos por hora produtiva registrada devidamente aferida e atestados pela Fiscalização em medição realizada ao final de cada etapa prevista em cronograma físico.</w:t>
      </w:r>
    </w:p>
    <w:p w14:paraId="2BEB5161" w14:textId="77777777" w:rsidR="00B735C4" w:rsidRPr="00B735C4" w:rsidRDefault="00B735C4" w:rsidP="00B735C4">
      <w:pPr>
        <w:jc w:val="both"/>
        <w:rPr>
          <w:rFonts w:ascii="Arial" w:hAnsi="Arial" w:cs="Arial"/>
          <w:b/>
        </w:rPr>
      </w:pPr>
    </w:p>
    <w:p w14:paraId="7D9DC3A3" w14:textId="77777777" w:rsidR="00B735C4" w:rsidRPr="00B735C4" w:rsidRDefault="00B735C4" w:rsidP="00B735C4">
      <w:pPr>
        <w:jc w:val="both"/>
        <w:rPr>
          <w:rFonts w:ascii="Arial" w:eastAsia="Arial" w:hAnsi="Arial" w:cs="Arial"/>
          <w:b/>
          <w:color w:val="000000"/>
        </w:rPr>
      </w:pPr>
      <w:r w:rsidRPr="00B735C4">
        <w:rPr>
          <w:rFonts w:ascii="Arial" w:hAnsi="Arial" w:cs="Arial"/>
          <w:b/>
        </w:rPr>
        <w:t xml:space="preserve">8 - </w:t>
      </w:r>
      <w:r w:rsidRPr="00B735C4">
        <w:rPr>
          <w:rFonts w:ascii="Arial" w:eastAsia="Arial" w:hAnsi="Arial" w:cs="Arial"/>
          <w:b/>
          <w:color w:val="000000"/>
        </w:rPr>
        <w:t>PRAZO DE VIGÊNCIA DA ATA DE REGISTRO DE PREÇOS</w:t>
      </w:r>
    </w:p>
    <w:p w14:paraId="28673668" w14:textId="77777777" w:rsidR="00B735C4" w:rsidRPr="00B735C4" w:rsidRDefault="00B735C4" w:rsidP="00B735C4">
      <w:pPr>
        <w:jc w:val="both"/>
        <w:rPr>
          <w:rFonts w:ascii="Arial" w:hAnsi="Arial" w:cs="Arial"/>
        </w:rPr>
      </w:pPr>
      <w:r w:rsidRPr="00B735C4">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A9F06BB" w14:textId="77777777" w:rsidR="00B735C4" w:rsidRPr="00B735C4" w:rsidRDefault="00B735C4" w:rsidP="00B735C4">
      <w:pPr>
        <w:jc w:val="both"/>
        <w:rPr>
          <w:rFonts w:ascii="Arial" w:hAnsi="Arial" w:cs="Arial"/>
        </w:rPr>
      </w:pPr>
    </w:p>
    <w:p w14:paraId="61D1EA54" w14:textId="77777777" w:rsidR="00B735C4" w:rsidRPr="00B735C4" w:rsidRDefault="00B735C4" w:rsidP="00B735C4">
      <w:pPr>
        <w:jc w:val="both"/>
        <w:rPr>
          <w:rFonts w:ascii="Arial" w:hAnsi="Arial" w:cs="Arial"/>
          <w:b/>
        </w:rPr>
      </w:pPr>
      <w:r w:rsidRPr="00B735C4">
        <w:rPr>
          <w:rFonts w:ascii="Arial" w:hAnsi="Arial" w:cs="Arial"/>
          <w:b/>
        </w:rPr>
        <w:t>9 – REQUISITOS DA CONTRATAÇÃO</w:t>
      </w:r>
    </w:p>
    <w:p w14:paraId="4D1793C6" w14:textId="77777777" w:rsidR="00B735C4" w:rsidRPr="00B735C4" w:rsidRDefault="00B735C4" w:rsidP="00B735C4">
      <w:pPr>
        <w:jc w:val="both"/>
        <w:rPr>
          <w:rFonts w:ascii="Arial" w:hAnsi="Arial" w:cs="Arial"/>
          <w:b/>
          <w:sz w:val="28"/>
          <w:szCs w:val="28"/>
        </w:rPr>
      </w:pPr>
      <w:r w:rsidRPr="00B735C4">
        <w:rPr>
          <w:rFonts w:ascii="Arial" w:hAnsi="Arial" w:cs="Arial"/>
          <w:bCs/>
        </w:rPr>
        <w:t>Atender às solicitações nos prazos estipulados pela Administração;</w:t>
      </w:r>
    </w:p>
    <w:p w14:paraId="1C8CE50E" w14:textId="77777777" w:rsidR="00B735C4" w:rsidRPr="00B735C4" w:rsidRDefault="00B735C4" w:rsidP="00B735C4">
      <w:pPr>
        <w:ind w:left="-284"/>
        <w:jc w:val="both"/>
        <w:rPr>
          <w:rFonts w:ascii="Arial" w:hAnsi="Arial" w:cs="Arial"/>
          <w:b/>
          <w:sz w:val="28"/>
          <w:szCs w:val="28"/>
        </w:rPr>
      </w:pPr>
      <w:r w:rsidRPr="00B735C4">
        <w:rPr>
          <w:rFonts w:ascii="Arial" w:hAnsi="Arial" w:cs="Arial"/>
        </w:rPr>
        <w:t xml:space="preserve">     A empresa contratada deverá apresentar alvará de funcionamento em dias.</w:t>
      </w:r>
    </w:p>
    <w:p w14:paraId="643C008F" w14:textId="77777777" w:rsidR="00B735C4" w:rsidRPr="00B735C4" w:rsidRDefault="00B735C4" w:rsidP="00B735C4">
      <w:pPr>
        <w:jc w:val="both"/>
        <w:rPr>
          <w:rFonts w:ascii="Arial" w:hAnsi="Arial" w:cs="Arial"/>
          <w:b/>
          <w:sz w:val="28"/>
          <w:szCs w:val="28"/>
        </w:rPr>
      </w:pPr>
      <w:r w:rsidRPr="00B735C4">
        <w:rPr>
          <w:rFonts w:ascii="Arial" w:hAnsi="Arial" w:cs="Arial"/>
        </w:rPr>
        <w:t>Serviços com equipamentos novos para o bom;</w:t>
      </w:r>
    </w:p>
    <w:p w14:paraId="6CEE49CF" w14:textId="77777777" w:rsidR="00B735C4" w:rsidRPr="00B735C4" w:rsidRDefault="00B735C4" w:rsidP="00B735C4">
      <w:pPr>
        <w:jc w:val="both"/>
        <w:rPr>
          <w:rFonts w:ascii="Arial" w:hAnsi="Arial" w:cs="Arial"/>
          <w:b/>
        </w:rPr>
      </w:pPr>
    </w:p>
    <w:p w14:paraId="0C927E91" w14:textId="77777777" w:rsidR="00B735C4" w:rsidRPr="00B735C4" w:rsidRDefault="00B735C4" w:rsidP="00B735C4">
      <w:pPr>
        <w:jc w:val="both"/>
        <w:rPr>
          <w:rFonts w:ascii="Arial" w:hAnsi="Arial" w:cs="Arial"/>
          <w:b/>
        </w:rPr>
      </w:pPr>
      <w:r w:rsidRPr="00B735C4">
        <w:rPr>
          <w:rFonts w:ascii="Arial" w:hAnsi="Arial" w:cs="Arial"/>
          <w:b/>
        </w:rPr>
        <w:t>10 - ESPECIFICAÇÕES TÉCNICAS</w:t>
      </w:r>
    </w:p>
    <w:p w14:paraId="6B0E3799" w14:textId="77777777" w:rsidR="00B735C4" w:rsidRPr="00B735C4" w:rsidRDefault="00B735C4" w:rsidP="00B735C4">
      <w:pPr>
        <w:jc w:val="both"/>
        <w:rPr>
          <w:rFonts w:ascii="Arial" w:hAnsi="Arial" w:cs="Arial"/>
        </w:rPr>
      </w:pPr>
      <w:r w:rsidRPr="00B735C4">
        <w:rPr>
          <w:rFonts w:ascii="Arial" w:hAnsi="Arial" w:cs="Arial"/>
        </w:rPr>
        <w:t>Os equipamentos deverão ter plenas condições de funcionamento durante todo o período da locação;</w:t>
      </w:r>
    </w:p>
    <w:p w14:paraId="1B77C7E5" w14:textId="77777777" w:rsidR="00B735C4" w:rsidRPr="00B735C4" w:rsidRDefault="00B735C4" w:rsidP="00B735C4">
      <w:pPr>
        <w:pStyle w:val="Textbody0"/>
        <w:spacing w:after="0" w:line="240" w:lineRule="auto"/>
        <w:jc w:val="both"/>
        <w:rPr>
          <w:rFonts w:ascii="Arial" w:hAnsi="Arial" w:cs="Arial"/>
          <w:sz w:val="24"/>
          <w:szCs w:val="24"/>
        </w:rPr>
      </w:pPr>
      <w:r w:rsidRPr="00B735C4">
        <w:rPr>
          <w:rFonts w:ascii="Arial" w:hAnsi="Arial" w:cs="Arial"/>
          <w:sz w:val="24"/>
          <w:szCs w:val="24"/>
        </w:rPr>
        <w:t>Caso os equipamentos venham a apresentar defeitos ou se forem constatadas avarias mecânicas frequentes, impossibilitando a execução dos trabalhos programados, deverão ser substituídos por outros imediatamente, em perfeito estado e com as mesmas características técnicas licitadas;</w:t>
      </w:r>
    </w:p>
    <w:p w14:paraId="5D3C5177" w14:textId="77777777" w:rsidR="00B735C4" w:rsidRPr="00B735C4" w:rsidRDefault="00B735C4" w:rsidP="00B735C4">
      <w:pPr>
        <w:pStyle w:val="Textbody0"/>
        <w:spacing w:after="0" w:line="240" w:lineRule="auto"/>
        <w:jc w:val="both"/>
        <w:rPr>
          <w:rFonts w:ascii="Arial" w:hAnsi="Arial" w:cs="Arial"/>
          <w:sz w:val="24"/>
          <w:szCs w:val="24"/>
        </w:rPr>
      </w:pPr>
      <w:r w:rsidRPr="00B735C4">
        <w:rPr>
          <w:rFonts w:ascii="Arial" w:hAnsi="Arial" w:cs="Arial"/>
          <w:sz w:val="24"/>
          <w:szCs w:val="24"/>
        </w:rPr>
        <w:t>Os equipamentos deverão receber da contratada toda a assistência técnica no período em que estiverem locados, incluindo eventuais trocas de peças, lubrificações, consertos de pneus entre outras necessidades.</w:t>
      </w:r>
    </w:p>
    <w:p w14:paraId="6E0E21B0" w14:textId="77777777" w:rsidR="00B735C4" w:rsidRPr="00B735C4" w:rsidRDefault="00B735C4" w:rsidP="00B735C4">
      <w:pPr>
        <w:pStyle w:val="Textbody0"/>
        <w:spacing w:after="0" w:line="240" w:lineRule="auto"/>
        <w:jc w:val="both"/>
        <w:rPr>
          <w:rFonts w:ascii="Arial" w:hAnsi="Arial" w:cs="Arial"/>
          <w:sz w:val="24"/>
          <w:szCs w:val="24"/>
        </w:rPr>
      </w:pPr>
      <w:r w:rsidRPr="00B735C4">
        <w:rPr>
          <w:rFonts w:ascii="Arial" w:hAnsi="Arial" w:cs="Arial"/>
          <w:sz w:val="24"/>
          <w:szCs w:val="24"/>
        </w:rPr>
        <w:t xml:space="preserve">O </w:t>
      </w:r>
      <w:proofErr w:type="spellStart"/>
      <w:r w:rsidRPr="00B735C4">
        <w:rPr>
          <w:rFonts w:ascii="Arial" w:hAnsi="Arial" w:cs="Arial"/>
          <w:sz w:val="24"/>
          <w:szCs w:val="24"/>
        </w:rPr>
        <w:t>horímetro</w:t>
      </w:r>
      <w:proofErr w:type="spellEnd"/>
      <w:r w:rsidRPr="00B735C4">
        <w:rPr>
          <w:rFonts w:ascii="Arial" w:hAnsi="Arial" w:cs="Arial"/>
          <w:sz w:val="24"/>
          <w:szCs w:val="24"/>
        </w:rPr>
        <w:t xml:space="preserve"> das máquinas deverá estar em perfeitas condições de funcionamento.</w:t>
      </w:r>
    </w:p>
    <w:p w14:paraId="2F2F4683" w14:textId="77777777" w:rsidR="00B735C4" w:rsidRPr="00B735C4" w:rsidRDefault="00B735C4" w:rsidP="00B735C4">
      <w:pPr>
        <w:pStyle w:val="Textbody0"/>
        <w:spacing w:after="0" w:line="240" w:lineRule="auto"/>
        <w:jc w:val="both"/>
        <w:rPr>
          <w:rFonts w:ascii="Arial" w:hAnsi="Arial" w:cs="Arial"/>
          <w:b/>
          <w:bCs/>
          <w:sz w:val="24"/>
          <w:szCs w:val="24"/>
        </w:rPr>
      </w:pPr>
      <w:r w:rsidRPr="00B735C4">
        <w:rPr>
          <w:rFonts w:ascii="Arial" w:hAnsi="Arial" w:cs="Arial"/>
          <w:b/>
          <w:bCs/>
          <w:sz w:val="24"/>
          <w:szCs w:val="24"/>
        </w:rPr>
        <w:t>Operadores/Motoristas:</w:t>
      </w:r>
    </w:p>
    <w:p w14:paraId="43B0E6E2" w14:textId="77777777" w:rsidR="00B735C4" w:rsidRPr="00B735C4" w:rsidRDefault="00B735C4" w:rsidP="00B735C4">
      <w:pPr>
        <w:pStyle w:val="Textbody0"/>
        <w:spacing w:after="0" w:line="240" w:lineRule="auto"/>
        <w:jc w:val="both"/>
        <w:rPr>
          <w:rFonts w:ascii="Arial" w:hAnsi="Arial" w:cs="Arial"/>
          <w:sz w:val="24"/>
          <w:szCs w:val="24"/>
        </w:rPr>
      </w:pPr>
      <w:r w:rsidRPr="00B735C4">
        <w:rPr>
          <w:rFonts w:ascii="Arial" w:hAnsi="Arial" w:cs="Arial"/>
          <w:sz w:val="24"/>
          <w:szCs w:val="24"/>
        </w:rPr>
        <w:lastRenderedPageBreak/>
        <w:t>Os operadores das máquinas e os motoristas dos caminhões deverão estar trajados adequadamente no desempenho de suas funções, munidos de documentos pessoais, habilitações e equipamentos de proteção individual (</w:t>
      </w:r>
      <w:proofErr w:type="spellStart"/>
      <w:r w:rsidRPr="00B735C4">
        <w:rPr>
          <w:rFonts w:ascii="Arial" w:hAnsi="Arial" w:cs="Arial"/>
          <w:sz w:val="24"/>
          <w:szCs w:val="24"/>
        </w:rPr>
        <w:t>EPI’s</w:t>
      </w:r>
      <w:proofErr w:type="spellEnd"/>
      <w:r w:rsidRPr="00B735C4">
        <w:rPr>
          <w:rFonts w:ascii="Arial" w:hAnsi="Arial" w:cs="Arial"/>
          <w:sz w:val="24"/>
          <w:szCs w:val="24"/>
        </w:rPr>
        <w:t>);</w:t>
      </w:r>
    </w:p>
    <w:p w14:paraId="74963707" w14:textId="77777777" w:rsidR="00B735C4" w:rsidRPr="00B735C4" w:rsidRDefault="00B735C4" w:rsidP="00B735C4">
      <w:pPr>
        <w:pStyle w:val="Textbody0"/>
        <w:spacing w:after="0" w:line="240" w:lineRule="auto"/>
        <w:jc w:val="both"/>
        <w:rPr>
          <w:rFonts w:ascii="Arial" w:hAnsi="Arial" w:cs="Arial"/>
          <w:sz w:val="24"/>
          <w:szCs w:val="24"/>
        </w:rPr>
      </w:pPr>
      <w:r w:rsidRPr="00B735C4">
        <w:rPr>
          <w:rFonts w:ascii="Arial" w:hAnsi="Arial" w:cs="Arial"/>
          <w:sz w:val="24"/>
          <w:szCs w:val="24"/>
        </w:rPr>
        <w:t>Os operadores e motoristas deverão ter carteiras de habilitação compatíveis com os equipamentos, certificado do curso de operação da máquina, no caso das máquinas.</w:t>
      </w:r>
    </w:p>
    <w:p w14:paraId="41C9F9F5" w14:textId="77777777" w:rsidR="00B735C4" w:rsidRPr="00B735C4" w:rsidRDefault="00B735C4" w:rsidP="00B735C4">
      <w:pPr>
        <w:jc w:val="both"/>
        <w:rPr>
          <w:rFonts w:ascii="Arial" w:hAnsi="Arial" w:cs="Arial"/>
          <w:b/>
        </w:rPr>
      </w:pPr>
    </w:p>
    <w:p w14:paraId="7C8713ED" w14:textId="77777777" w:rsidR="00B735C4" w:rsidRPr="00B735C4" w:rsidRDefault="00B735C4" w:rsidP="00B735C4">
      <w:pPr>
        <w:pStyle w:val="Textbody0"/>
        <w:spacing w:after="0" w:line="240" w:lineRule="auto"/>
        <w:jc w:val="both"/>
        <w:rPr>
          <w:rFonts w:ascii="Arial" w:hAnsi="Arial" w:cs="Arial"/>
          <w:b/>
          <w:bCs/>
          <w:sz w:val="24"/>
          <w:szCs w:val="24"/>
        </w:rPr>
      </w:pPr>
      <w:r w:rsidRPr="00B735C4">
        <w:rPr>
          <w:rFonts w:ascii="Arial" w:hAnsi="Arial" w:cs="Arial"/>
          <w:b/>
          <w:bCs/>
          <w:sz w:val="24"/>
          <w:szCs w:val="24"/>
        </w:rPr>
        <w:t>11 – APLICAÇÃO DOS EQUIPAMENTOS</w:t>
      </w:r>
    </w:p>
    <w:p w14:paraId="651468D3" w14:textId="77777777" w:rsidR="00B735C4" w:rsidRPr="00B735C4" w:rsidRDefault="00B735C4" w:rsidP="00B735C4">
      <w:pPr>
        <w:pStyle w:val="Standard"/>
        <w:tabs>
          <w:tab w:val="left" w:pos="237"/>
          <w:tab w:val="left" w:pos="276"/>
        </w:tabs>
        <w:spacing w:after="0" w:line="240" w:lineRule="auto"/>
        <w:jc w:val="both"/>
        <w:rPr>
          <w:rFonts w:ascii="Arial" w:hAnsi="Arial" w:cs="Arial"/>
          <w:sz w:val="24"/>
          <w:szCs w:val="24"/>
        </w:rPr>
      </w:pPr>
      <w:r w:rsidRPr="00B735C4">
        <w:rPr>
          <w:rFonts w:ascii="Arial" w:hAnsi="Arial" w:cs="Arial"/>
          <w:sz w:val="24"/>
          <w:szCs w:val="24"/>
        </w:rPr>
        <w:t>As máquinas e caminhões locados serão utilizados na cidade de Araci/BA, na área urbana e rural, para a realização de diversos serviços afetos à Secretaria Municipal de Infraestrutura, Obras, Transportes e Serviços Públicos, tais como a manutenção de estradas vicinais, terraplenagem, limpeza e recolhimento de entulhos.</w:t>
      </w:r>
    </w:p>
    <w:p w14:paraId="5B065F10" w14:textId="77777777" w:rsidR="00B735C4" w:rsidRPr="00B735C4" w:rsidRDefault="00B735C4" w:rsidP="00B735C4">
      <w:pPr>
        <w:jc w:val="both"/>
        <w:rPr>
          <w:rFonts w:ascii="Arial" w:hAnsi="Arial" w:cs="Arial"/>
          <w:b/>
        </w:rPr>
      </w:pPr>
    </w:p>
    <w:p w14:paraId="1E79BEAF" w14:textId="77777777" w:rsidR="00B735C4" w:rsidRPr="00B735C4" w:rsidRDefault="00B735C4" w:rsidP="00B735C4">
      <w:pPr>
        <w:jc w:val="both"/>
        <w:rPr>
          <w:rFonts w:ascii="Arial" w:hAnsi="Arial" w:cs="Arial"/>
          <w:b/>
        </w:rPr>
      </w:pPr>
      <w:r w:rsidRPr="00B735C4">
        <w:rPr>
          <w:rFonts w:ascii="Arial" w:hAnsi="Arial" w:cs="Arial"/>
          <w:b/>
        </w:rPr>
        <w:t>12 - DA FORMA DE EXECUÇÃO</w:t>
      </w:r>
    </w:p>
    <w:p w14:paraId="3F94F932" w14:textId="77777777" w:rsidR="00B735C4" w:rsidRPr="00B735C4" w:rsidRDefault="00B735C4" w:rsidP="00B735C4">
      <w:pPr>
        <w:jc w:val="both"/>
        <w:rPr>
          <w:rFonts w:ascii="Arial" w:hAnsi="Arial" w:cs="Arial"/>
        </w:rPr>
      </w:pPr>
      <w:r w:rsidRPr="00B735C4">
        <w:rPr>
          <w:rFonts w:ascii="Arial" w:hAnsi="Arial" w:cs="Arial"/>
        </w:rPr>
        <w:t>O Contrato deverá ser executado fielmente pelas partes, através de profissionais habilitados, responsabilizando-se pela sua qualidade, exatidão e segurança, diligenciando no sentido de que os trabalhos sejam conduzidos segundo a melhor técnica aplicável, de acordo com as cláusulas contratuais e as normas dispostas na Lei n° 14.133/21 e alterações posteriores, bem como legislação pertinente, respondendo cada uma pelas consequências de sua inexecução, total ou parcial;</w:t>
      </w:r>
    </w:p>
    <w:p w14:paraId="5128C0CA" w14:textId="77777777" w:rsidR="00B735C4" w:rsidRPr="00B735C4" w:rsidRDefault="00B735C4" w:rsidP="00B735C4">
      <w:pPr>
        <w:jc w:val="both"/>
        <w:rPr>
          <w:rFonts w:ascii="Arial" w:hAnsi="Arial" w:cs="Arial"/>
        </w:rPr>
      </w:pPr>
      <w:r w:rsidRPr="00B735C4">
        <w:rPr>
          <w:rFonts w:ascii="Arial" w:hAnsi="Arial" w:cs="Arial"/>
        </w:rPr>
        <w:t>A execução dos serviços deverá acontecer diariamente, ou conforme a necessidade da respectiva secretaria/Órgão, dependendo da demanda de cada uma;</w:t>
      </w:r>
    </w:p>
    <w:p w14:paraId="2378E61E" w14:textId="77777777" w:rsidR="00B735C4" w:rsidRPr="00B735C4" w:rsidRDefault="00B735C4" w:rsidP="00B735C4">
      <w:pPr>
        <w:jc w:val="both"/>
        <w:rPr>
          <w:rFonts w:ascii="Arial" w:hAnsi="Arial" w:cs="Arial"/>
        </w:rPr>
      </w:pPr>
      <w:r w:rsidRPr="00B735C4">
        <w:rPr>
          <w:rFonts w:ascii="Arial" w:hAnsi="Arial" w:cs="Arial"/>
        </w:rPr>
        <w:t>A Execução do contrato deverá ser acompanhada e fiscalizada pelo gestor do contrato, especialmente designado;</w:t>
      </w:r>
    </w:p>
    <w:p w14:paraId="7020D37A" w14:textId="77777777" w:rsidR="00B735C4" w:rsidRPr="00B735C4" w:rsidRDefault="00B735C4" w:rsidP="00B735C4">
      <w:pPr>
        <w:jc w:val="both"/>
        <w:rPr>
          <w:rFonts w:ascii="Arial" w:hAnsi="Arial" w:cs="Arial"/>
        </w:rPr>
      </w:pPr>
      <w:r w:rsidRPr="00B735C4">
        <w:rPr>
          <w:rFonts w:ascii="Arial" w:hAnsi="Arial" w:cs="Arial"/>
        </w:rPr>
        <w:t>O representante da secretaria contratante anotará em registro próprio todas as ocorrências relacionadas com a execução do contrato, determinando o que for necessário à regularização das faltas ou defeitos observados;</w:t>
      </w:r>
    </w:p>
    <w:p w14:paraId="365DF392" w14:textId="77777777" w:rsidR="00B735C4" w:rsidRPr="00B735C4" w:rsidRDefault="00B735C4" w:rsidP="00B735C4">
      <w:pPr>
        <w:jc w:val="both"/>
        <w:rPr>
          <w:rFonts w:ascii="Arial" w:hAnsi="Arial" w:cs="Arial"/>
        </w:rPr>
      </w:pPr>
      <w:r w:rsidRPr="00B735C4">
        <w:rPr>
          <w:rFonts w:ascii="Arial" w:hAnsi="Arial" w:cs="Arial"/>
        </w:rPr>
        <w:t>O exercício da fiscalização ou o acompanhamento será exercido no interesse da Secretaria Municipal de Infraestrutura, Obras, Transportes e Serviços Públicos e não exclui nem reduz a responsabilidade da Contratada ou de seu agente ou preposto, inclusive perante terceiros, por quaisquer irregularidades, danos resultantes de imperfeição técnica, vícios redibitórios e, na ocorrência destes, não implica corresponsabilidade do Poder Público ou de seus agentes e prepostos;</w:t>
      </w:r>
    </w:p>
    <w:p w14:paraId="4D55F271" w14:textId="77777777" w:rsidR="00B735C4" w:rsidRPr="00B735C4" w:rsidRDefault="00B735C4" w:rsidP="00B735C4">
      <w:pPr>
        <w:jc w:val="both"/>
        <w:rPr>
          <w:rFonts w:ascii="Arial" w:hAnsi="Arial" w:cs="Arial"/>
        </w:rPr>
      </w:pPr>
      <w:r w:rsidRPr="00B735C4">
        <w:rPr>
          <w:rFonts w:ascii="Arial" w:hAnsi="Arial" w:cs="Arial"/>
        </w:rPr>
        <w:t>A Contratante se reserva o direito de rejeitar no todo ou em parte o serviço prestado, se em desacordo com os termos do Edital e do respectivo Contrato;</w:t>
      </w:r>
    </w:p>
    <w:p w14:paraId="7542C10C" w14:textId="77777777" w:rsidR="00B735C4" w:rsidRPr="00B735C4" w:rsidRDefault="00B735C4" w:rsidP="00B735C4">
      <w:pPr>
        <w:jc w:val="both"/>
        <w:rPr>
          <w:rFonts w:ascii="Arial" w:hAnsi="Arial" w:cs="Arial"/>
        </w:rPr>
      </w:pPr>
      <w:r w:rsidRPr="00B735C4">
        <w:rPr>
          <w:rFonts w:ascii="Arial" w:hAnsi="Arial" w:cs="Arial"/>
        </w:rPr>
        <w:t>Quaisquer exigências da fiscalização inerentes ao objeto do Contrato deverão ser prontamente atendidas pela Contratada, sem ônus para a Contratante. A Contratada é obrigada a reparar, corrigir, substituir, às suas expensas no todo ou em parte, onde se verificarem vícios, defeitos ou incorreções, sem prejuízo da aplicação das penalidades cabíveis;</w:t>
      </w:r>
    </w:p>
    <w:p w14:paraId="1CF4EE0F" w14:textId="77777777" w:rsidR="00B735C4" w:rsidRPr="00B735C4" w:rsidRDefault="00B735C4" w:rsidP="00B735C4">
      <w:pPr>
        <w:jc w:val="both"/>
        <w:rPr>
          <w:rFonts w:ascii="Arial" w:hAnsi="Arial" w:cs="Arial"/>
        </w:rPr>
      </w:pPr>
      <w:r w:rsidRPr="00B735C4">
        <w:rPr>
          <w:rFonts w:ascii="Arial" w:hAnsi="Arial" w:cs="Arial"/>
        </w:rPr>
        <w:t>Os serviços deverão ser executados pela empresa contratada obedecendo às normas e condições estabelecidas no Termo de Referência.</w:t>
      </w:r>
    </w:p>
    <w:p w14:paraId="7B5D834C" w14:textId="77777777" w:rsidR="00B735C4" w:rsidRPr="00B735C4" w:rsidRDefault="00B735C4" w:rsidP="00B735C4">
      <w:pPr>
        <w:jc w:val="both"/>
        <w:rPr>
          <w:rFonts w:ascii="Arial" w:hAnsi="Arial" w:cs="Arial"/>
          <w:b/>
        </w:rPr>
      </w:pPr>
    </w:p>
    <w:p w14:paraId="4D82F03F" w14:textId="77777777" w:rsidR="00B735C4" w:rsidRPr="00B735C4" w:rsidRDefault="00B735C4" w:rsidP="00B735C4">
      <w:pPr>
        <w:autoSpaceDE w:val="0"/>
        <w:autoSpaceDN w:val="0"/>
        <w:adjustRightInd w:val="0"/>
        <w:rPr>
          <w:rFonts w:ascii="Arial" w:hAnsi="Arial" w:cs="Arial"/>
          <w:b/>
          <w:bCs/>
        </w:rPr>
      </w:pPr>
      <w:r w:rsidRPr="00B735C4">
        <w:rPr>
          <w:rStyle w:val="Forte"/>
          <w:rFonts w:ascii="Arial" w:hAnsi="Arial" w:cs="Arial"/>
        </w:rPr>
        <w:t xml:space="preserve">13 - </w:t>
      </w:r>
      <w:r w:rsidRPr="00B735C4">
        <w:rPr>
          <w:rFonts w:ascii="Arial" w:hAnsi="Arial" w:cs="Arial"/>
          <w:b/>
          <w:bCs/>
        </w:rPr>
        <w:t>DA QUALIFICAÇÃO TÉCNICA:</w:t>
      </w:r>
    </w:p>
    <w:p w14:paraId="3347819F" w14:textId="77777777" w:rsidR="00B735C4" w:rsidRPr="00B735C4" w:rsidRDefault="00B735C4" w:rsidP="00B735C4">
      <w:pPr>
        <w:autoSpaceDE w:val="0"/>
        <w:autoSpaceDN w:val="0"/>
        <w:adjustRightInd w:val="0"/>
        <w:jc w:val="both"/>
        <w:rPr>
          <w:rFonts w:ascii="Arial" w:hAnsi="Arial" w:cs="Arial"/>
        </w:rPr>
      </w:pPr>
      <w:r w:rsidRPr="00B735C4">
        <w:rPr>
          <w:rFonts w:ascii="Arial" w:hAnsi="Arial" w:cs="Arial"/>
          <w:b/>
          <w:caps/>
          <w:shd w:val="clear" w:color="auto" w:fill="FFFFFF"/>
        </w:rPr>
        <w:t>ATESTADO DE capacitação técnicA</w:t>
      </w:r>
      <w:r w:rsidRPr="00B735C4">
        <w:rPr>
          <w:rFonts w:ascii="Arial" w:hAnsi="Arial" w:cs="Arial"/>
          <w:shd w:val="clear" w:color="auto" w:fill="FFFFFF"/>
        </w:rPr>
        <w:t xml:space="preserve">: </w:t>
      </w:r>
      <w:r w:rsidRPr="00B735C4">
        <w:rPr>
          <w:rFonts w:ascii="Arial" w:hAnsi="Arial" w:cs="Arial"/>
        </w:rPr>
        <w:t>Atestado fornecido por pessoa jurídica de direito público ou de direito privado, registrado no CRA (Conselho Regional de Administração)  que comprove(m) ter a(s) Empresa licitante e/ou seu administrador, prestado serviços de características semelhantes às do objeto da presente licitação</w:t>
      </w:r>
      <w:r w:rsidRPr="00B735C4">
        <w:rPr>
          <w:rFonts w:ascii="Arial" w:hAnsi="Arial" w:cs="Arial"/>
          <w:shd w:val="clear" w:color="auto" w:fill="FFFFFF"/>
        </w:rPr>
        <w:t xml:space="preserve">, </w:t>
      </w:r>
      <w:r w:rsidRPr="00B735C4">
        <w:rPr>
          <w:rFonts w:ascii="Arial" w:hAnsi="Arial" w:cs="Arial"/>
        </w:rPr>
        <w:t>sendo necessário a comprovação de realização de no mínimo 50% dos itens destacados na planilha orçamentária para órgão ou entidade da administração pública direta ou indireta, federal, estadual, municipal ou do Distrito Federal, ou ainda para empresa privada.</w:t>
      </w:r>
    </w:p>
    <w:p w14:paraId="59447758" w14:textId="77777777" w:rsidR="00B735C4" w:rsidRPr="00B735C4" w:rsidRDefault="00B735C4" w:rsidP="00B735C4">
      <w:pPr>
        <w:autoSpaceDE w:val="0"/>
        <w:autoSpaceDN w:val="0"/>
        <w:adjustRightInd w:val="0"/>
        <w:ind w:left="142" w:hanging="142"/>
        <w:jc w:val="both"/>
        <w:rPr>
          <w:rFonts w:ascii="Arial" w:hAnsi="Arial" w:cs="Arial"/>
        </w:rPr>
      </w:pPr>
      <w:r w:rsidRPr="00B735C4">
        <w:rPr>
          <w:rFonts w:ascii="Arial" w:hAnsi="Arial" w:cs="Arial"/>
        </w:rPr>
        <w:lastRenderedPageBreak/>
        <w:t>O(s) atestado(s) e/ou a(s) Certidão(</w:t>
      </w:r>
      <w:proofErr w:type="spellStart"/>
      <w:r w:rsidRPr="00B735C4">
        <w:rPr>
          <w:rFonts w:ascii="Arial" w:hAnsi="Arial" w:cs="Arial"/>
        </w:rPr>
        <w:t>ões</w:t>
      </w:r>
      <w:proofErr w:type="spellEnd"/>
      <w:r w:rsidRPr="00B735C4">
        <w:rPr>
          <w:rFonts w:ascii="Arial" w:hAnsi="Arial" w:cs="Arial"/>
        </w:rPr>
        <w:t>) apresentada(s) deverá(</w:t>
      </w:r>
      <w:proofErr w:type="spellStart"/>
      <w:r w:rsidRPr="00B735C4">
        <w:rPr>
          <w:rFonts w:ascii="Arial" w:hAnsi="Arial" w:cs="Arial"/>
        </w:rPr>
        <w:t>ão</w:t>
      </w:r>
      <w:proofErr w:type="spellEnd"/>
      <w:r w:rsidRPr="00B735C4">
        <w:rPr>
          <w:rFonts w:ascii="Arial" w:hAnsi="Arial" w:cs="Arial"/>
        </w:rPr>
        <w:t xml:space="preserve">) conter as seguintes informações básicas: </w:t>
      </w:r>
    </w:p>
    <w:p w14:paraId="32A348DB"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1. Nome do contratado e do contratante;</w:t>
      </w:r>
    </w:p>
    <w:p w14:paraId="3D2EC3E3"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2. Identificação do contrato (tipo ou natureza do serviço)</w:t>
      </w:r>
    </w:p>
    <w:p w14:paraId="461DBC7F"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3. Localização dos serviços;</w:t>
      </w:r>
    </w:p>
    <w:p w14:paraId="7DD53697"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4. Serviços executados (Especificação e quantidade dos serviços executados);</w:t>
      </w:r>
    </w:p>
    <w:p w14:paraId="779C329E"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5. Data do início e término dos serviços;</w:t>
      </w:r>
    </w:p>
    <w:p w14:paraId="3E4EC9AA" w14:textId="77777777" w:rsidR="00B735C4" w:rsidRPr="00B735C4" w:rsidRDefault="00B735C4" w:rsidP="00B735C4">
      <w:pPr>
        <w:autoSpaceDE w:val="0"/>
        <w:autoSpaceDN w:val="0"/>
        <w:adjustRightInd w:val="0"/>
        <w:ind w:left="851"/>
        <w:jc w:val="both"/>
        <w:rPr>
          <w:rFonts w:ascii="Arial" w:hAnsi="Arial" w:cs="Arial"/>
        </w:rPr>
      </w:pPr>
      <w:r w:rsidRPr="00B735C4">
        <w:rPr>
          <w:rFonts w:ascii="Arial" w:hAnsi="Arial" w:cs="Arial"/>
        </w:rPr>
        <w:t>6.Abaixo segue os itens de maior relevância técnica que serão necessários a comprovação de realização de no mínimo 50%:</w:t>
      </w:r>
    </w:p>
    <w:p w14:paraId="6F9B58BE" w14:textId="77777777" w:rsidR="00B735C4" w:rsidRPr="00B735C4" w:rsidRDefault="00B735C4" w:rsidP="00B735C4">
      <w:pPr>
        <w:jc w:val="both"/>
        <w:rPr>
          <w:rFonts w:ascii="Arial" w:hAnsi="Arial" w:cs="Arial"/>
          <w:b/>
        </w:rPr>
      </w:pPr>
      <w:r w:rsidRPr="00B735C4">
        <w:rPr>
          <w:rFonts w:ascii="Arial" w:hAnsi="Arial" w:cs="Arial"/>
          <w:b/>
        </w:rPr>
        <w:t>LOTE 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33A17F7F" w14:textId="77777777" w:rsidTr="00D73489">
        <w:tc>
          <w:tcPr>
            <w:tcW w:w="808" w:type="dxa"/>
          </w:tcPr>
          <w:p w14:paraId="35A876FF"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1AE9E5C9"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1A211EFF"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03AEE15A"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6707DC76"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7F1F9429" w14:textId="77777777" w:rsidTr="00D73489">
        <w:tc>
          <w:tcPr>
            <w:tcW w:w="808" w:type="dxa"/>
          </w:tcPr>
          <w:p w14:paraId="55A502CD" w14:textId="77777777" w:rsidR="00B735C4" w:rsidRPr="00B735C4" w:rsidRDefault="00B735C4" w:rsidP="000A1E37">
            <w:pPr>
              <w:jc w:val="center"/>
              <w:rPr>
                <w:rFonts w:ascii="Arial" w:hAnsi="Arial" w:cs="Arial"/>
                <w:bCs/>
              </w:rPr>
            </w:pPr>
            <w:r w:rsidRPr="00B735C4">
              <w:rPr>
                <w:rFonts w:ascii="Arial" w:hAnsi="Arial" w:cs="Arial"/>
                <w:bCs/>
              </w:rPr>
              <w:t>1.1</w:t>
            </w:r>
          </w:p>
        </w:tc>
        <w:tc>
          <w:tcPr>
            <w:tcW w:w="6309" w:type="dxa"/>
          </w:tcPr>
          <w:p w14:paraId="3669603E" w14:textId="77777777" w:rsidR="00B735C4" w:rsidRPr="00B735C4" w:rsidRDefault="00B735C4" w:rsidP="000A1E37">
            <w:pPr>
              <w:jc w:val="both"/>
              <w:rPr>
                <w:rFonts w:ascii="Arial" w:hAnsi="Arial" w:cs="Arial"/>
                <w:bCs/>
              </w:rPr>
            </w:pPr>
            <w:r w:rsidRPr="00B735C4">
              <w:rPr>
                <w:rFonts w:ascii="Arial" w:hAnsi="Arial" w:cs="Arial"/>
                <w:bCs/>
              </w:rPr>
              <w:t>CAMINHÃO BASCULANTE 14 M3, COM CAVALO MECÂNICO DE CAPACIDADE MÁXIMA DE TRAÇÃO COMBINADO DE 36000 KG, POTÊNCIA 286 CV, INCLUSIVE SEMIREBOQUE COM CAÇAMBA METÁLICA - CHP DIURNO. AF_12/2014, COM CONDUTOR, MANUTENÇÃO E A GUARDA POR CONTA DA CONTRATADA, COMBUSTÍVEL POR CONTA DA CONTRATANTE.</w:t>
            </w:r>
          </w:p>
        </w:tc>
        <w:tc>
          <w:tcPr>
            <w:tcW w:w="1134" w:type="dxa"/>
          </w:tcPr>
          <w:p w14:paraId="039E0856"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0B28E9A" w14:textId="77777777" w:rsidR="00B735C4" w:rsidRPr="00B735C4" w:rsidRDefault="00B735C4" w:rsidP="000A1E37">
            <w:pPr>
              <w:jc w:val="center"/>
              <w:rPr>
                <w:rFonts w:ascii="Arial" w:hAnsi="Arial" w:cs="Arial"/>
                <w:bCs/>
              </w:rPr>
            </w:pPr>
            <w:r w:rsidRPr="00B735C4">
              <w:rPr>
                <w:rFonts w:ascii="Arial" w:hAnsi="Arial" w:cs="Arial"/>
                <w:bCs/>
              </w:rPr>
              <w:t>440</w:t>
            </w:r>
          </w:p>
        </w:tc>
        <w:tc>
          <w:tcPr>
            <w:tcW w:w="992" w:type="dxa"/>
          </w:tcPr>
          <w:p w14:paraId="3D158F19" w14:textId="77777777" w:rsidR="00B735C4" w:rsidRPr="00B735C4" w:rsidRDefault="00B735C4" w:rsidP="000A1E37">
            <w:pPr>
              <w:jc w:val="center"/>
              <w:rPr>
                <w:rFonts w:ascii="Arial" w:hAnsi="Arial" w:cs="Arial"/>
                <w:bCs/>
              </w:rPr>
            </w:pPr>
            <w:r w:rsidRPr="00B735C4">
              <w:rPr>
                <w:rFonts w:ascii="Arial" w:hAnsi="Arial" w:cs="Arial"/>
                <w:bCs/>
              </w:rPr>
              <w:t>220</w:t>
            </w:r>
          </w:p>
        </w:tc>
      </w:tr>
    </w:tbl>
    <w:p w14:paraId="7983E02D" w14:textId="77777777" w:rsidR="00B735C4" w:rsidRPr="00B735C4" w:rsidRDefault="00B735C4" w:rsidP="00B735C4">
      <w:pPr>
        <w:jc w:val="both"/>
        <w:rPr>
          <w:rFonts w:ascii="Arial" w:hAnsi="Arial" w:cs="Arial"/>
          <w:b/>
        </w:rPr>
      </w:pPr>
      <w:r w:rsidRPr="00B735C4">
        <w:rPr>
          <w:rFonts w:ascii="Arial" w:hAnsi="Arial" w:cs="Arial"/>
          <w:b/>
        </w:rPr>
        <w:t>LOTE 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0D11A0AE" w14:textId="77777777" w:rsidTr="00D73489">
        <w:tc>
          <w:tcPr>
            <w:tcW w:w="808" w:type="dxa"/>
          </w:tcPr>
          <w:p w14:paraId="533C2525"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4569CD97"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0700E8D5"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48F0F817"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5F6A537C"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3E3A81DC" w14:textId="77777777" w:rsidTr="00D73489">
        <w:tc>
          <w:tcPr>
            <w:tcW w:w="808" w:type="dxa"/>
          </w:tcPr>
          <w:p w14:paraId="784DE483" w14:textId="77777777" w:rsidR="00B735C4" w:rsidRPr="00B735C4" w:rsidRDefault="00B735C4" w:rsidP="000A1E37">
            <w:pPr>
              <w:jc w:val="center"/>
              <w:rPr>
                <w:rFonts w:ascii="Arial" w:hAnsi="Arial" w:cs="Arial"/>
                <w:bCs/>
              </w:rPr>
            </w:pPr>
            <w:r w:rsidRPr="00B735C4">
              <w:rPr>
                <w:rFonts w:ascii="Arial" w:hAnsi="Arial" w:cs="Arial"/>
                <w:bCs/>
              </w:rPr>
              <w:t>2.1</w:t>
            </w:r>
          </w:p>
        </w:tc>
        <w:tc>
          <w:tcPr>
            <w:tcW w:w="6309" w:type="dxa"/>
          </w:tcPr>
          <w:p w14:paraId="5F44635C" w14:textId="77777777" w:rsidR="00B735C4" w:rsidRPr="00B735C4" w:rsidRDefault="00B735C4" w:rsidP="000A1E37">
            <w:pPr>
              <w:jc w:val="both"/>
              <w:rPr>
                <w:rFonts w:ascii="Arial" w:hAnsi="Arial" w:cs="Arial"/>
                <w:bCs/>
              </w:rPr>
            </w:pPr>
            <w:r w:rsidRPr="00B735C4">
              <w:rPr>
                <w:rFonts w:ascii="Arial" w:hAnsi="Arial" w:cs="Arial"/>
                <w:bCs/>
              </w:rPr>
              <w:t>ESCAVADEIRA HIDRAULICA SOBRE ESTEIRA, COM GARRA GIRATORIA DE MANDIBULAS, PESO OPERACIONAL ENTRE 22,00 E 25,50 TON, POTENCIA LIQUIDA ENTRE 150 E 160 HP - CHP DIURNO. AF_11/2016, COM OPERADOR, MANUTENÇÃO, TRANSPORTE E A GUARDA POR CONTA DA CONTRATADA, COMBUSTÍVEL POR CONTA DA CONTRATANTE.</w:t>
            </w:r>
          </w:p>
        </w:tc>
        <w:tc>
          <w:tcPr>
            <w:tcW w:w="1134" w:type="dxa"/>
          </w:tcPr>
          <w:p w14:paraId="5DA49E4E"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0F5A0708"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992" w:type="dxa"/>
          </w:tcPr>
          <w:p w14:paraId="0BCC7894" w14:textId="77777777" w:rsidR="00B735C4" w:rsidRPr="00B735C4" w:rsidRDefault="00B735C4" w:rsidP="000A1E37">
            <w:pPr>
              <w:jc w:val="center"/>
              <w:rPr>
                <w:rFonts w:ascii="Arial" w:hAnsi="Arial" w:cs="Arial"/>
                <w:bCs/>
              </w:rPr>
            </w:pPr>
            <w:r w:rsidRPr="00B735C4">
              <w:rPr>
                <w:rFonts w:ascii="Arial" w:hAnsi="Arial" w:cs="Arial"/>
                <w:bCs/>
              </w:rPr>
              <w:t>500</w:t>
            </w:r>
          </w:p>
        </w:tc>
      </w:tr>
    </w:tbl>
    <w:p w14:paraId="6594A252" w14:textId="77777777" w:rsidR="00B735C4" w:rsidRPr="00B735C4" w:rsidRDefault="00B735C4" w:rsidP="00B735C4">
      <w:pPr>
        <w:jc w:val="both"/>
        <w:rPr>
          <w:rFonts w:ascii="Arial" w:hAnsi="Arial" w:cs="Arial"/>
          <w:b/>
        </w:rPr>
      </w:pPr>
      <w:r w:rsidRPr="00B735C4">
        <w:rPr>
          <w:rFonts w:ascii="Arial" w:hAnsi="Arial" w:cs="Arial"/>
          <w:b/>
        </w:rPr>
        <w:t>LOTE III.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4530EFA6" w14:textId="77777777" w:rsidTr="00D73489">
        <w:tc>
          <w:tcPr>
            <w:tcW w:w="808" w:type="dxa"/>
          </w:tcPr>
          <w:p w14:paraId="122415FC"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0D6C1122"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05D9FBC1"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169BC9A6"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7193910F"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205E66EA" w14:textId="77777777" w:rsidTr="00D73489">
        <w:tc>
          <w:tcPr>
            <w:tcW w:w="808" w:type="dxa"/>
          </w:tcPr>
          <w:p w14:paraId="01668F3F" w14:textId="77777777" w:rsidR="00B735C4" w:rsidRPr="00B735C4" w:rsidRDefault="00B735C4" w:rsidP="000A1E37">
            <w:pPr>
              <w:jc w:val="center"/>
              <w:rPr>
                <w:rFonts w:ascii="Arial" w:hAnsi="Arial" w:cs="Arial"/>
                <w:bCs/>
              </w:rPr>
            </w:pPr>
            <w:r w:rsidRPr="00B735C4">
              <w:rPr>
                <w:rFonts w:ascii="Arial" w:hAnsi="Arial" w:cs="Arial"/>
                <w:bCs/>
              </w:rPr>
              <w:t>3.1</w:t>
            </w:r>
          </w:p>
        </w:tc>
        <w:tc>
          <w:tcPr>
            <w:tcW w:w="6309" w:type="dxa"/>
          </w:tcPr>
          <w:p w14:paraId="5692127E" w14:textId="77777777" w:rsidR="00B735C4" w:rsidRPr="00B735C4" w:rsidRDefault="00B735C4" w:rsidP="000A1E37">
            <w:pPr>
              <w:jc w:val="both"/>
              <w:rPr>
                <w:rFonts w:ascii="Arial" w:hAnsi="Arial" w:cs="Arial"/>
                <w:bCs/>
              </w:rPr>
            </w:pPr>
            <w:r w:rsidRPr="00B735C4">
              <w:rPr>
                <w:rFonts w:ascii="Arial" w:hAnsi="Arial" w:cs="Arial"/>
                <w:bCs/>
              </w:rPr>
              <w:t>ROLO COMPACTADOR DE PNEUS ESTÁTICO, PRESSÃO VARIÁVEL, POTÊNCIA 111 HP, PESO SEM/COM LASTRO 9,5 / 26 T, LARGURA DE TRABALHO 1,90 M - CHP DIURNO. AF_07/2014, COM OPERADOR, MANUTENÇÃO, TRANSPORTE E A GUARDA POR CONTA DA CONTRATADA, COMBUSTÍVEL POR CONTA DA CONTRATANTE.</w:t>
            </w:r>
          </w:p>
        </w:tc>
        <w:tc>
          <w:tcPr>
            <w:tcW w:w="1134" w:type="dxa"/>
          </w:tcPr>
          <w:p w14:paraId="3CDC44DD"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94AB676"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992" w:type="dxa"/>
          </w:tcPr>
          <w:p w14:paraId="7246C772" w14:textId="77777777" w:rsidR="00B735C4" w:rsidRPr="00B735C4" w:rsidRDefault="00B735C4" w:rsidP="000A1E37">
            <w:pPr>
              <w:jc w:val="center"/>
              <w:rPr>
                <w:rFonts w:ascii="Arial" w:hAnsi="Arial" w:cs="Arial"/>
                <w:bCs/>
              </w:rPr>
            </w:pPr>
            <w:r w:rsidRPr="00B735C4">
              <w:rPr>
                <w:rFonts w:ascii="Arial" w:hAnsi="Arial" w:cs="Arial"/>
                <w:bCs/>
              </w:rPr>
              <w:t>500</w:t>
            </w:r>
          </w:p>
        </w:tc>
      </w:tr>
    </w:tbl>
    <w:p w14:paraId="609ED448" w14:textId="77777777" w:rsidR="00B735C4" w:rsidRPr="00B735C4" w:rsidRDefault="00B735C4" w:rsidP="00B735C4">
      <w:pPr>
        <w:jc w:val="both"/>
        <w:rPr>
          <w:rFonts w:ascii="Arial" w:hAnsi="Arial" w:cs="Arial"/>
          <w:b/>
        </w:rPr>
      </w:pPr>
      <w:r w:rsidRPr="00B735C4">
        <w:rPr>
          <w:rFonts w:ascii="Arial" w:hAnsi="Arial" w:cs="Arial"/>
          <w:b/>
        </w:rPr>
        <w:t>LOTE IV.</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5AB85A10" w14:textId="77777777" w:rsidTr="00D73489">
        <w:tc>
          <w:tcPr>
            <w:tcW w:w="808" w:type="dxa"/>
          </w:tcPr>
          <w:p w14:paraId="4842AD9D"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410B499C"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6913BCE3"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35423ACA"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48D6278E"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5A98FB34" w14:textId="77777777" w:rsidTr="00D73489">
        <w:tc>
          <w:tcPr>
            <w:tcW w:w="808" w:type="dxa"/>
          </w:tcPr>
          <w:p w14:paraId="6D63EBBB" w14:textId="77777777" w:rsidR="00B735C4" w:rsidRPr="00B735C4" w:rsidRDefault="00B735C4" w:rsidP="000A1E37">
            <w:pPr>
              <w:jc w:val="center"/>
              <w:rPr>
                <w:rFonts w:ascii="Arial" w:hAnsi="Arial" w:cs="Arial"/>
                <w:bCs/>
              </w:rPr>
            </w:pPr>
            <w:r w:rsidRPr="00B735C4">
              <w:rPr>
                <w:rFonts w:ascii="Arial" w:hAnsi="Arial" w:cs="Arial"/>
                <w:bCs/>
              </w:rPr>
              <w:t>4.1</w:t>
            </w:r>
          </w:p>
        </w:tc>
        <w:tc>
          <w:tcPr>
            <w:tcW w:w="6309" w:type="dxa"/>
          </w:tcPr>
          <w:p w14:paraId="2D574F8F" w14:textId="77777777" w:rsidR="00B735C4" w:rsidRPr="00B735C4" w:rsidRDefault="00B735C4" w:rsidP="000A1E37">
            <w:pPr>
              <w:jc w:val="both"/>
              <w:rPr>
                <w:rFonts w:ascii="Arial" w:hAnsi="Arial" w:cs="Arial"/>
                <w:bCs/>
              </w:rPr>
            </w:pPr>
            <w:r w:rsidRPr="00B735C4">
              <w:rPr>
                <w:rFonts w:ascii="Arial" w:hAnsi="Arial" w:cs="Arial"/>
                <w:bCs/>
              </w:rPr>
              <w:t>MINICARREGADEIRA SOBRE RODAS POTENCIA 47HP CAPACIDADE OPERACAO 646 KG, COM VASSOURA MECÂNICA ACOPLADA - CHP DIURNO. AF_03/2017, COM OPERADOR, MANUTENÇÃO, TRANSPORTE E A GUARDA POR CONTA DA CONTRATADA, COMBUSTÍVEL POR CONTA DA CONTRATANTE.</w:t>
            </w:r>
          </w:p>
        </w:tc>
        <w:tc>
          <w:tcPr>
            <w:tcW w:w="1134" w:type="dxa"/>
          </w:tcPr>
          <w:p w14:paraId="0993E6B6"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0A068BB8" w14:textId="77777777" w:rsidR="00B735C4" w:rsidRPr="00B735C4" w:rsidRDefault="00B735C4" w:rsidP="000A1E37">
            <w:pPr>
              <w:jc w:val="center"/>
              <w:rPr>
                <w:rFonts w:ascii="Arial" w:hAnsi="Arial" w:cs="Arial"/>
                <w:bCs/>
              </w:rPr>
            </w:pPr>
            <w:r w:rsidRPr="00B735C4">
              <w:rPr>
                <w:rFonts w:ascii="Arial" w:hAnsi="Arial" w:cs="Arial"/>
                <w:bCs/>
              </w:rPr>
              <w:t>1.000</w:t>
            </w:r>
          </w:p>
        </w:tc>
        <w:tc>
          <w:tcPr>
            <w:tcW w:w="992" w:type="dxa"/>
          </w:tcPr>
          <w:p w14:paraId="382ABCC7" w14:textId="77777777" w:rsidR="00B735C4" w:rsidRPr="00B735C4" w:rsidRDefault="00B735C4" w:rsidP="000A1E37">
            <w:pPr>
              <w:jc w:val="center"/>
              <w:rPr>
                <w:rFonts w:ascii="Arial" w:hAnsi="Arial" w:cs="Arial"/>
                <w:bCs/>
              </w:rPr>
            </w:pPr>
            <w:r w:rsidRPr="00B735C4">
              <w:rPr>
                <w:rFonts w:ascii="Arial" w:hAnsi="Arial" w:cs="Arial"/>
                <w:bCs/>
              </w:rPr>
              <w:t>500</w:t>
            </w:r>
          </w:p>
        </w:tc>
      </w:tr>
    </w:tbl>
    <w:p w14:paraId="39E9DCB9" w14:textId="77777777" w:rsidR="00B735C4" w:rsidRPr="00B735C4" w:rsidRDefault="00B735C4" w:rsidP="00B735C4">
      <w:pPr>
        <w:jc w:val="both"/>
        <w:rPr>
          <w:rFonts w:ascii="Arial" w:hAnsi="Arial" w:cs="Arial"/>
          <w:b/>
        </w:rPr>
      </w:pPr>
      <w:r w:rsidRPr="00B735C4">
        <w:rPr>
          <w:rFonts w:ascii="Arial" w:hAnsi="Arial" w:cs="Arial"/>
          <w:b/>
        </w:rPr>
        <w:t>LOTE V.</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059497FE" w14:textId="77777777" w:rsidTr="00D73489">
        <w:tc>
          <w:tcPr>
            <w:tcW w:w="808" w:type="dxa"/>
          </w:tcPr>
          <w:p w14:paraId="5BC56F16"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40437C94"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780F0E95"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74AF5BA4"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065BA9FA"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33A5D896" w14:textId="77777777" w:rsidTr="00D73489">
        <w:tc>
          <w:tcPr>
            <w:tcW w:w="808" w:type="dxa"/>
          </w:tcPr>
          <w:p w14:paraId="30979948" w14:textId="77777777" w:rsidR="00B735C4" w:rsidRPr="00B735C4" w:rsidRDefault="00B735C4" w:rsidP="000A1E37">
            <w:pPr>
              <w:jc w:val="center"/>
              <w:rPr>
                <w:rFonts w:ascii="Arial" w:hAnsi="Arial" w:cs="Arial"/>
                <w:bCs/>
              </w:rPr>
            </w:pPr>
            <w:r w:rsidRPr="00B735C4">
              <w:rPr>
                <w:rFonts w:ascii="Arial" w:hAnsi="Arial" w:cs="Arial"/>
                <w:bCs/>
              </w:rPr>
              <w:lastRenderedPageBreak/>
              <w:t>5.1</w:t>
            </w:r>
          </w:p>
        </w:tc>
        <w:tc>
          <w:tcPr>
            <w:tcW w:w="6309" w:type="dxa"/>
          </w:tcPr>
          <w:p w14:paraId="42E026DD" w14:textId="77777777" w:rsidR="00B735C4" w:rsidRPr="00B735C4" w:rsidRDefault="00B735C4" w:rsidP="000A1E37">
            <w:pPr>
              <w:jc w:val="both"/>
              <w:rPr>
                <w:rFonts w:ascii="Arial" w:hAnsi="Arial" w:cs="Arial"/>
                <w:bCs/>
              </w:rPr>
            </w:pPr>
            <w:r w:rsidRPr="00B735C4">
              <w:rPr>
                <w:rFonts w:ascii="Arial" w:hAnsi="Arial" w:cs="Arial"/>
                <w:bCs/>
              </w:rPr>
              <w:t>CAVALO MECÂNICO TRUCADO, ANO NÃO INFERIOR A 2010, TETO AUTO, MOTOR A DIESEL, POTÊNCIA DE MOTOR NÇAO INFERIOR A 380CV, COM PRANCHA BAIXA TRÊS EIXOS, AMBOS EM BOM ESTADO DE CONSERVAÇÃO, O EQUIPAMENTO DESCRITO DEVERÁ ATENDER TODAS AS NORMAS DE SEGURANÇA DE TRÂNSITO EXIGIDO PELO CONTRAN, DETRAN E CNT E AS NORMAS DE SEGURANÇA ASNI E A9, COM CONDUTOR, MANUTENÇÃO E A GUARDA POR CONTA DA CONTRATADA, COMBUSTÍVEL POR CONTA DA CONTRATANTE.</w:t>
            </w:r>
          </w:p>
        </w:tc>
        <w:tc>
          <w:tcPr>
            <w:tcW w:w="1134" w:type="dxa"/>
          </w:tcPr>
          <w:p w14:paraId="2C3FBF9B"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24A6768D" w14:textId="77777777" w:rsidR="00B735C4" w:rsidRPr="00B735C4" w:rsidRDefault="00B735C4" w:rsidP="000A1E37">
            <w:pPr>
              <w:jc w:val="center"/>
              <w:rPr>
                <w:rFonts w:ascii="Arial" w:hAnsi="Arial" w:cs="Arial"/>
                <w:bCs/>
              </w:rPr>
            </w:pPr>
            <w:r w:rsidRPr="00B735C4">
              <w:rPr>
                <w:rFonts w:ascii="Arial" w:hAnsi="Arial" w:cs="Arial"/>
                <w:bCs/>
              </w:rPr>
              <w:t>3.000</w:t>
            </w:r>
          </w:p>
        </w:tc>
        <w:tc>
          <w:tcPr>
            <w:tcW w:w="992" w:type="dxa"/>
          </w:tcPr>
          <w:p w14:paraId="211EBF83" w14:textId="77777777" w:rsidR="00B735C4" w:rsidRPr="00B735C4" w:rsidRDefault="00B735C4" w:rsidP="000A1E37">
            <w:pPr>
              <w:jc w:val="center"/>
              <w:rPr>
                <w:rFonts w:ascii="Arial" w:hAnsi="Arial" w:cs="Arial"/>
                <w:bCs/>
              </w:rPr>
            </w:pPr>
            <w:r w:rsidRPr="00B735C4">
              <w:rPr>
                <w:rFonts w:ascii="Arial" w:hAnsi="Arial" w:cs="Arial"/>
                <w:bCs/>
              </w:rPr>
              <w:t>1.500</w:t>
            </w:r>
          </w:p>
        </w:tc>
      </w:tr>
    </w:tbl>
    <w:p w14:paraId="7C72BDB8" w14:textId="77777777" w:rsidR="00B735C4" w:rsidRPr="00B735C4" w:rsidRDefault="00B735C4" w:rsidP="00B735C4">
      <w:pPr>
        <w:jc w:val="both"/>
        <w:rPr>
          <w:rFonts w:ascii="Arial" w:hAnsi="Arial" w:cs="Arial"/>
          <w:b/>
        </w:rPr>
      </w:pPr>
      <w:r w:rsidRPr="00B735C4">
        <w:rPr>
          <w:rFonts w:ascii="Arial" w:hAnsi="Arial" w:cs="Arial"/>
          <w:b/>
        </w:rPr>
        <w:t>LOTE VI.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430985CC" w14:textId="77777777" w:rsidTr="00D73489">
        <w:tc>
          <w:tcPr>
            <w:tcW w:w="808" w:type="dxa"/>
          </w:tcPr>
          <w:p w14:paraId="58E523C5"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699A1401"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56FE6997"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7925B007"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35DEE525"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2F70134C" w14:textId="77777777" w:rsidTr="00D73489">
        <w:tc>
          <w:tcPr>
            <w:tcW w:w="808" w:type="dxa"/>
          </w:tcPr>
          <w:p w14:paraId="5F5EB647" w14:textId="77777777" w:rsidR="00B735C4" w:rsidRPr="00B735C4" w:rsidRDefault="00B735C4" w:rsidP="000A1E37">
            <w:pPr>
              <w:jc w:val="center"/>
              <w:rPr>
                <w:rFonts w:ascii="Arial" w:hAnsi="Arial" w:cs="Arial"/>
                <w:bCs/>
              </w:rPr>
            </w:pPr>
            <w:r w:rsidRPr="00B735C4">
              <w:rPr>
                <w:rFonts w:ascii="Arial" w:hAnsi="Arial" w:cs="Arial"/>
                <w:bCs/>
              </w:rPr>
              <w:t>6.1</w:t>
            </w:r>
          </w:p>
        </w:tc>
        <w:tc>
          <w:tcPr>
            <w:tcW w:w="6309" w:type="dxa"/>
          </w:tcPr>
          <w:p w14:paraId="4F83B375" w14:textId="77777777" w:rsidR="00B735C4" w:rsidRPr="00B735C4" w:rsidRDefault="00B735C4" w:rsidP="000A1E37">
            <w:pPr>
              <w:jc w:val="both"/>
              <w:rPr>
                <w:rFonts w:ascii="Arial" w:hAnsi="Arial" w:cs="Arial"/>
                <w:bCs/>
              </w:rPr>
            </w:pPr>
            <w:r w:rsidRPr="00B735C4">
              <w:rPr>
                <w:rFonts w:ascii="Arial" w:hAnsi="Arial" w:cs="Arial"/>
                <w:bCs/>
              </w:rPr>
              <w:t>CAMINHÃO PIPA 12.000 L TRUCADO, PESO BRUTO TOTAL 23.000 KG, CARGA ÚTIL MÁXIMA 15.935 KG, DISTÂNCIA ENTRE EIXOS 4,8 M, POTÊNCIA 230 CV, INCLUSIVE TANQUE DE AÇO PARA TRANSPORTE DE ÁGUA - CHP DIURNO. AF_06/2014, COM CONDUTOR, MANUTENÇÃO E A GUARDA POR CONTA DA CONTRATADA, COMBUSTÍVEL POR CONTA DA CONTRATANTE.</w:t>
            </w:r>
          </w:p>
        </w:tc>
        <w:tc>
          <w:tcPr>
            <w:tcW w:w="1134" w:type="dxa"/>
          </w:tcPr>
          <w:p w14:paraId="0A887E67"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3165E24D" w14:textId="77777777" w:rsidR="00B735C4" w:rsidRPr="00B735C4" w:rsidRDefault="00B735C4" w:rsidP="000A1E37">
            <w:pPr>
              <w:jc w:val="center"/>
              <w:rPr>
                <w:rFonts w:ascii="Arial" w:hAnsi="Arial" w:cs="Arial"/>
                <w:bCs/>
              </w:rPr>
            </w:pPr>
            <w:r w:rsidRPr="00B735C4">
              <w:rPr>
                <w:rFonts w:ascii="Arial" w:hAnsi="Arial" w:cs="Arial"/>
                <w:bCs/>
              </w:rPr>
              <w:t>2.000</w:t>
            </w:r>
          </w:p>
        </w:tc>
        <w:tc>
          <w:tcPr>
            <w:tcW w:w="992" w:type="dxa"/>
          </w:tcPr>
          <w:p w14:paraId="2CA7763F" w14:textId="77777777" w:rsidR="00B735C4" w:rsidRPr="00B735C4" w:rsidRDefault="00B735C4" w:rsidP="000A1E37">
            <w:pPr>
              <w:jc w:val="center"/>
              <w:rPr>
                <w:rFonts w:ascii="Arial" w:hAnsi="Arial" w:cs="Arial"/>
                <w:bCs/>
              </w:rPr>
            </w:pPr>
            <w:r w:rsidRPr="00B735C4">
              <w:rPr>
                <w:rFonts w:ascii="Arial" w:hAnsi="Arial" w:cs="Arial"/>
                <w:bCs/>
              </w:rPr>
              <w:t>1.000</w:t>
            </w:r>
          </w:p>
        </w:tc>
      </w:tr>
    </w:tbl>
    <w:p w14:paraId="7D3BBD50" w14:textId="77777777" w:rsidR="00B735C4" w:rsidRPr="00B735C4" w:rsidRDefault="00B735C4" w:rsidP="00B735C4">
      <w:pPr>
        <w:jc w:val="both"/>
        <w:rPr>
          <w:rFonts w:ascii="Arial" w:hAnsi="Arial" w:cs="Arial"/>
          <w:b/>
        </w:rPr>
      </w:pPr>
      <w:r w:rsidRPr="00B735C4">
        <w:rPr>
          <w:rFonts w:ascii="Arial" w:hAnsi="Arial" w:cs="Arial"/>
          <w:b/>
        </w:rPr>
        <w:t>LOTE VII.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21A2F6A0" w14:textId="77777777" w:rsidTr="00D73489">
        <w:tc>
          <w:tcPr>
            <w:tcW w:w="808" w:type="dxa"/>
          </w:tcPr>
          <w:p w14:paraId="77DAA8E2"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1A8DEC00"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51A38641"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096245AE"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1A17E46D"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39DD03C6" w14:textId="77777777" w:rsidTr="00D73489">
        <w:tc>
          <w:tcPr>
            <w:tcW w:w="808" w:type="dxa"/>
          </w:tcPr>
          <w:p w14:paraId="03DC277A" w14:textId="77777777" w:rsidR="00B735C4" w:rsidRPr="00B735C4" w:rsidRDefault="00B735C4" w:rsidP="000A1E37">
            <w:pPr>
              <w:jc w:val="center"/>
              <w:rPr>
                <w:rFonts w:ascii="Arial" w:hAnsi="Arial" w:cs="Arial"/>
                <w:bCs/>
              </w:rPr>
            </w:pPr>
            <w:r w:rsidRPr="00B735C4">
              <w:rPr>
                <w:rFonts w:ascii="Arial" w:hAnsi="Arial" w:cs="Arial"/>
                <w:bCs/>
              </w:rPr>
              <w:t>7.1</w:t>
            </w:r>
          </w:p>
        </w:tc>
        <w:tc>
          <w:tcPr>
            <w:tcW w:w="6309" w:type="dxa"/>
          </w:tcPr>
          <w:p w14:paraId="2FE33482" w14:textId="77777777" w:rsidR="00B735C4" w:rsidRPr="00B735C4" w:rsidRDefault="00B735C4" w:rsidP="000A1E37">
            <w:pPr>
              <w:jc w:val="both"/>
              <w:rPr>
                <w:rFonts w:ascii="Arial" w:hAnsi="Arial" w:cs="Arial"/>
                <w:bCs/>
              </w:rPr>
            </w:pPr>
            <w:r w:rsidRPr="00B735C4">
              <w:rPr>
                <w:rFonts w:ascii="Arial" w:hAnsi="Arial" w:cs="Arial"/>
                <w:bCs/>
              </w:rPr>
              <w:t>PÁ CARREGADEIRA SOBRE RODAS, POTÊNCIA 197 HP, CAPACIDADE DA CAÇAMBA 2,5 A 3,5 M3, PESO OPERACIONAL 18338 KG - CHP DIURNO. AF_06/2014, COM OPERADOR, MANUTENÇÃO, TRANSPORTE E A GUARDA POR CONTA DA CONTRATADA, COMBUSTÍVEL POR CONTA DA CONTRATANTE.</w:t>
            </w:r>
          </w:p>
        </w:tc>
        <w:tc>
          <w:tcPr>
            <w:tcW w:w="1134" w:type="dxa"/>
          </w:tcPr>
          <w:p w14:paraId="3A623A1E"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55C5109" w14:textId="77777777" w:rsidR="00B735C4" w:rsidRPr="00B735C4" w:rsidRDefault="00B735C4" w:rsidP="000A1E37">
            <w:pPr>
              <w:jc w:val="center"/>
              <w:rPr>
                <w:rFonts w:ascii="Arial" w:hAnsi="Arial" w:cs="Arial"/>
                <w:bCs/>
              </w:rPr>
            </w:pPr>
            <w:r w:rsidRPr="00B735C4">
              <w:rPr>
                <w:rFonts w:ascii="Arial" w:hAnsi="Arial" w:cs="Arial"/>
                <w:bCs/>
              </w:rPr>
              <w:t>9.800</w:t>
            </w:r>
          </w:p>
        </w:tc>
        <w:tc>
          <w:tcPr>
            <w:tcW w:w="992" w:type="dxa"/>
          </w:tcPr>
          <w:p w14:paraId="219DB2B1" w14:textId="77777777" w:rsidR="00B735C4" w:rsidRPr="00B735C4" w:rsidRDefault="00B735C4" w:rsidP="000A1E37">
            <w:pPr>
              <w:jc w:val="center"/>
              <w:rPr>
                <w:rFonts w:ascii="Arial" w:hAnsi="Arial" w:cs="Arial"/>
                <w:bCs/>
              </w:rPr>
            </w:pPr>
            <w:r w:rsidRPr="00B735C4">
              <w:rPr>
                <w:rFonts w:ascii="Arial" w:hAnsi="Arial" w:cs="Arial"/>
                <w:bCs/>
              </w:rPr>
              <w:t>4.900</w:t>
            </w:r>
          </w:p>
        </w:tc>
      </w:tr>
    </w:tbl>
    <w:p w14:paraId="6EE683BD" w14:textId="77777777" w:rsidR="00B735C4" w:rsidRPr="00B735C4" w:rsidRDefault="00B735C4" w:rsidP="00B735C4">
      <w:pPr>
        <w:jc w:val="both"/>
        <w:rPr>
          <w:rFonts w:ascii="Arial" w:hAnsi="Arial" w:cs="Arial"/>
          <w:b/>
        </w:rPr>
      </w:pPr>
      <w:r w:rsidRPr="00B735C4">
        <w:rPr>
          <w:rFonts w:ascii="Arial" w:hAnsi="Arial" w:cs="Arial"/>
          <w:b/>
        </w:rPr>
        <w:t>LOTE VIII.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38FEB3E5" w14:textId="77777777" w:rsidTr="00D73489">
        <w:tc>
          <w:tcPr>
            <w:tcW w:w="808" w:type="dxa"/>
          </w:tcPr>
          <w:p w14:paraId="1C58EE70"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1ABFED12"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4FF68FB9"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40F49149"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017678A3"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63A88F2D" w14:textId="77777777" w:rsidTr="00D73489">
        <w:tc>
          <w:tcPr>
            <w:tcW w:w="808" w:type="dxa"/>
          </w:tcPr>
          <w:p w14:paraId="1E483841" w14:textId="77777777" w:rsidR="00B735C4" w:rsidRPr="00B735C4" w:rsidRDefault="00B735C4" w:rsidP="000A1E37">
            <w:pPr>
              <w:jc w:val="center"/>
              <w:rPr>
                <w:rFonts w:ascii="Arial" w:hAnsi="Arial" w:cs="Arial"/>
                <w:bCs/>
              </w:rPr>
            </w:pPr>
            <w:r w:rsidRPr="00B735C4">
              <w:rPr>
                <w:rFonts w:ascii="Arial" w:hAnsi="Arial" w:cs="Arial"/>
                <w:bCs/>
              </w:rPr>
              <w:t>8.1</w:t>
            </w:r>
          </w:p>
        </w:tc>
        <w:tc>
          <w:tcPr>
            <w:tcW w:w="6309" w:type="dxa"/>
          </w:tcPr>
          <w:p w14:paraId="53A2CF4F" w14:textId="77777777" w:rsidR="00B735C4" w:rsidRPr="00B735C4" w:rsidRDefault="00B735C4" w:rsidP="000A1E37">
            <w:pPr>
              <w:jc w:val="both"/>
              <w:rPr>
                <w:rFonts w:ascii="Arial" w:hAnsi="Arial" w:cs="Arial"/>
                <w:bCs/>
              </w:rPr>
            </w:pPr>
            <w:r w:rsidRPr="00B735C4">
              <w:rPr>
                <w:rFonts w:ascii="Arial" w:hAnsi="Arial" w:cs="Arial"/>
                <w:bCs/>
              </w:rPr>
              <w:t>MOTONIVELADORA POTÊNCIA BÁSICA LÍQUIDA (PRIMEIRA MARCHA) 125 HP, PESO BRUTO 13032 KG, LARGURA DA LÂMINA DE 3,7 M - CHP DIURNO. AF_06/2014, COM OPERADOR, MANUTENÇÃO, TRANSPORTE E A GUARDA POR CONTA DA CONTRATADA, COMBUSTÍVEL POR CONTA DA CONTRATANTE.</w:t>
            </w:r>
          </w:p>
        </w:tc>
        <w:tc>
          <w:tcPr>
            <w:tcW w:w="1134" w:type="dxa"/>
          </w:tcPr>
          <w:p w14:paraId="27F7DE4C"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B17BFDB" w14:textId="77777777" w:rsidR="00B735C4" w:rsidRPr="00B735C4" w:rsidRDefault="00B735C4" w:rsidP="000A1E37">
            <w:pPr>
              <w:jc w:val="center"/>
              <w:rPr>
                <w:rFonts w:ascii="Arial" w:hAnsi="Arial" w:cs="Arial"/>
                <w:bCs/>
              </w:rPr>
            </w:pPr>
            <w:r w:rsidRPr="00B735C4">
              <w:rPr>
                <w:rFonts w:ascii="Arial" w:hAnsi="Arial" w:cs="Arial"/>
                <w:bCs/>
              </w:rPr>
              <w:t>7.100</w:t>
            </w:r>
          </w:p>
        </w:tc>
        <w:tc>
          <w:tcPr>
            <w:tcW w:w="992" w:type="dxa"/>
          </w:tcPr>
          <w:p w14:paraId="092821E2" w14:textId="77777777" w:rsidR="00B735C4" w:rsidRPr="00B735C4" w:rsidRDefault="00B735C4" w:rsidP="000A1E37">
            <w:pPr>
              <w:jc w:val="center"/>
              <w:rPr>
                <w:rFonts w:ascii="Arial" w:hAnsi="Arial" w:cs="Arial"/>
                <w:bCs/>
              </w:rPr>
            </w:pPr>
            <w:r w:rsidRPr="00B735C4">
              <w:rPr>
                <w:rFonts w:ascii="Arial" w:hAnsi="Arial" w:cs="Arial"/>
                <w:bCs/>
              </w:rPr>
              <w:t>3.550</w:t>
            </w:r>
          </w:p>
        </w:tc>
      </w:tr>
    </w:tbl>
    <w:p w14:paraId="54899467" w14:textId="77777777" w:rsidR="00B735C4" w:rsidRPr="00B735C4" w:rsidRDefault="00B735C4" w:rsidP="00B735C4">
      <w:pPr>
        <w:jc w:val="both"/>
        <w:rPr>
          <w:rFonts w:ascii="Arial" w:hAnsi="Arial" w:cs="Arial"/>
          <w:b/>
        </w:rPr>
      </w:pPr>
      <w:r w:rsidRPr="00B735C4">
        <w:rPr>
          <w:rFonts w:ascii="Arial" w:hAnsi="Arial" w:cs="Arial"/>
          <w:b/>
        </w:rPr>
        <w:t>LOTE IX.</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6146B2AC" w14:textId="77777777" w:rsidTr="00D73489">
        <w:tc>
          <w:tcPr>
            <w:tcW w:w="808" w:type="dxa"/>
          </w:tcPr>
          <w:p w14:paraId="3D0F1234"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063A261E"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7FD4FC79"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28E6BB46"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36AB3616"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0AF8147F" w14:textId="77777777" w:rsidTr="00D73489">
        <w:tc>
          <w:tcPr>
            <w:tcW w:w="808" w:type="dxa"/>
          </w:tcPr>
          <w:p w14:paraId="704151AA" w14:textId="77777777" w:rsidR="00B735C4" w:rsidRPr="00B735C4" w:rsidRDefault="00B735C4" w:rsidP="000A1E37">
            <w:pPr>
              <w:jc w:val="center"/>
              <w:rPr>
                <w:rFonts w:ascii="Arial" w:hAnsi="Arial" w:cs="Arial"/>
                <w:bCs/>
              </w:rPr>
            </w:pPr>
            <w:r w:rsidRPr="00B735C4">
              <w:rPr>
                <w:rFonts w:ascii="Arial" w:hAnsi="Arial" w:cs="Arial"/>
                <w:bCs/>
              </w:rPr>
              <w:t>9.1</w:t>
            </w:r>
          </w:p>
        </w:tc>
        <w:tc>
          <w:tcPr>
            <w:tcW w:w="6309" w:type="dxa"/>
          </w:tcPr>
          <w:p w14:paraId="14E6D727" w14:textId="77777777" w:rsidR="00B735C4" w:rsidRPr="00B735C4" w:rsidRDefault="00B735C4" w:rsidP="000A1E37">
            <w:pPr>
              <w:jc w:val="both"/>
              <w:rPr>
                <w:rFonts w:ascii="Arial" w:hAnsi="Arial" w:cs="Arial"/>
                <w:bCs/>
              </w:rPr>
            </w:pPr>
            <w:r w:rsidRPr="00B735C4">
              <w:rPr>
                <w:rFonts w:ascii="Arial" w:hAnsi="Arial" w:cs="Arial"/>
                <w:bCs/>
              </w:rPr>
              <w:t>CAMINHÃO BASCULANTE 6 M3 TOCO, PESO BRUTO TOTAL 16.000 KG, CARGA ÚTIL MÁXIMA 11.130 KG, DISTÂNCIA ENTRE EIXOS 5,36 M, POTÊNCIA 185 CV, INCLUSIVE CAÇAMBA METÁLICA - CHP DIURNO. AF_06/2014, COM CONDUTOR, MANUTENÇÃO E A GUARDA POR CONTA DA CONTRATADA, COMBUSTÍVEL POR CONTA DA CONTRATANTE.</w:t>
            </w:r>
          </w:p>
        </w:tc>
        <w:tc>
          <w:tcPr>
            <w:tcW w:w="1134" w:type="dxa"/>
          </w:tcPr>
          <w:p w14:paraId="76D8B853"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73243B17" w14:textId="77777777" w:rsidR="00B735C4" w:rsidRPr="00B735C4" w:rsidRDefault="00B735C4" w:rsidP="000A1E37">
            <w:pPr>
              <w:jc w:val="center"/>
              <w:rPr>
                <w:rFonts w:ascii="Arial" w:hAnsi="Arial" w:cs="Arial"/>
                <w:bCs/>
              </w:rPr>
            </w:pPr>
            <w:r w:rsidRPr="00B735C4">
              <w:rPr>
                <w:rFonts w:ascii="Arial" w:hAnsi="Arial" w:cs="Arial"/>
                <w:bCs/>
              </w:rPr>
              <w:t>32.100</w:t>
            </w:r>
          </w:p>
        </w:tc>
        <w:tc>
          <w:tcPr>
            <w:tcW w:w="992" w:type="dxa"/>
          </w:tcPr>
          <w:p w14:paraId="4FFBD3C5" w14:textId="77777777" w:rsidR="00B735C4" w:rsidRPr="00B735C4" w:rsidRDefault="00B735C4" w:rsidP="000A1E37">
            <w:pPr>
              <w:jc w:val="center"/>
              <w:rPr>
                <w:rFonts w:ascii="Arial" w:hAnsi="Arial" w:cs="Arial"/>
                <w:bCs/>
              </w:rPr>
            </w:pPr>
            <w:r w:rsidRPr="00B735C4">
              <w:rPr>
                <w:rFonts w:ascii="Arial" w:hAnsi="Arial" w:cs="Arial"/>
                <w:bCs/>
              </w:rPr>
              <w:t>16.050</w:t>
            </w:r>
          </w:p>
        </w:tc>
      </w:tr>
    </w:tbl>
    <w:p w14:paraId="6C2DCEDB" w14:textId="77777777" w:rsidR="00D73489" w:rsidRDefault="00D73489" w:rsidP="00B735C4">
      <w:pPr>
        <w:jc w:val="both"/>
        <w:rPr>
          <w:rFonts w:ascii="Arial" w:hAnsi="Arial" w:cs="Arial"/>
          <w:b/>
        </w:rPr>
      </w:pPr>
    </w:p>
    <w:p w14:paraId="6A36FD23" w14:textId="0C928610" w:rsidR="00B735C4" w:rsidRPr="00B735C4" w:rsidRDefault="00B735C4" w:rsidP="00B735C4">
      <w:pPr>
        <w:jc w:val="both"/>
        <w:rPr>
          <w:rFonts w:ascii="Arial" w:hAnsi="Arial" w:cs="Arial"/>
          <w:b/>
        </w:rPr>
      </w:pPr>
      <w:r w:rsidRPr="00B735C4">
        <w:rPr>
          <w:rFonts w:ascii="Arial" w:hAnsi="Arial" w:cs="Arial"/>
          <w:b/>
        </w:rPr>
        <w:lastRenderedPageBreak/>
        <w:t>LOTE X.</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45CB8939" w14:textId="77777777" w:rsidTr="00D73489">
        <w:tc>
          <w:tcPr>
            <w:tcW w:w="808" w:type="dxa"/>
          </w:tcPr>
          <w:p w14:paraId="5A9A1FF9"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65C981C0"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7E838AF9"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177765B3"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5A854597"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6C018787" w14:textId="77777777" w:rsidTr="00D73489">
        <w:tc>
          <w:tcPr>
            <w:tcW w:w="808" w:type="dxa"/>
          </w:tcPr>
          <w:p w14:paraId="2C5C219B" w14:textId="77777777" w:rsidR="00B735C4" w:rsidRPr="00B735C4" w:rsidRDefault="00B735C4" w:rsidP="000A1E37">
            <w:pPr>
              <w:jc w:val="center"/>
              <w:rPr>
                <w:rFonts w:ascii="Arial" w:hAnsi="Arial" w:cs="Arial"/>
                <w:bCs/>
              </w:rPr>
            </w:pPr>
            <w:r w:rsidRPr="00B735C4">
              <w:rPr>
                <w:rFonts w:ascii="Arial" w:hAnsi="Arial" w:cs="Arial"/>
                <w:bCs/>
              </w:rPr>
              <w:t>10.1</w:t>
            </w:r>
          </w:p>
        </w:tc>
        <w:tc>
          <w:tcPr>
            <w:tcW w:w="6309" w:type="dxa"/>
          </w:tcPr>
          <w:p w14:paraId="6581FF3D" w14:textId="77777777" w:rsidR="00B735C4" w:rsidRPr="00B735C4" w:rsidRDefault="00B735C4" w:rsidP="000A1E37">
            <w:pPr>
              <w:jc w:val="both"/>
              <w:rPr>
                <w:rFonts w:ascii="Arial" w:hAnsi="Arial" w:cs="Arial"/>
                <w:bCs/>
              </w:rPr>
            </w:pPr>
            <w:r w:rsidRPr="00B735C4">
              <w:rPr>
                <w:rFonts w:ascii="Arial" w:hAnsi="Arial" w:cs="Arial"/>
                <w:bCs/>
              </w:rPr>
              <w:t>CAMINHÃO BASCULANTE EXTENSÃO 12 M3, TRUCADO CABINE SIMPLES, PESO BRUTO TOTAL 23.000 KG, CARGA ÚTIL MÁXIMA 15.935 KG, DISTÂNCIA ENTRE EIXOS 4,80 M, POTÊNCIA 230 CV INCLUSIVE CAÇAMBA METÁLICA - CHP DIURNO. AF_06/2014, COM CONDUTOR, MANUTENÇÃO E A GUARDA POR CONTA DA CONTRATADA, COMBUSTÍVEL POR CONTA DA CONTRATANTE.</w:t>
            </w:r>
          </w:p>
        </w:tc>
        <w:tc>
          <w:tcPr>
            <w:tcW w:w="1134" w:type="dxa"/>
          </w:tcPr>
          <w:p w14:paraId="4729AF63"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253A35D8" w14:textId="77777777" w:rsidR="00B735C4" w:rsidRPr="00B735C4" w:rsidRDefault="00B735C4" w:rsidP="000A1E37">
            <w:pPr>
              <w:jc w:val="center"/>
              <w:rPr>
                <w:rFonts w:ascii="Arial" w:hAnsi="Arial" w:cs="Arial"/>
                <w:bCs/>
              </w:rPr>
            </w:pPr>
            <w:r w:rsidRPr="00B735C4">
              <w:rPr>
                <w:rFonts w:ascii="Arial" w:hAnsi="Arial" w:cs="Arial"/>
                <w:bCs/>
              </w:rPr>
              <w:t>8.090</w:t>
            </w:r>
          </w:p>
        </w:tc>
        <w:tc>
          <w:tcPr>
            <w:tcW w:w="992" w:type="dxa"/>
          </w:tcPr>
          <w:p w14:paraId="453060E2" w14:textId="77777777" w:rsidR="00B735C4" w:rsidRPr="00B735C4" w:rsidRDefault="00B735C4" w:rsidP="000A1E37">
            <w:pPr>
              <w:jc w:val="center"/>
              <w:rPr>
                <w:rFonts w:ascii="Arial" w:hAnsi="Arial" w:cs="Arial"/>
                <w:bCs/>
              </w:rPr>
            </w:pPr>
            <w:r w:rsidRPr="00B735C4">
              <w:rPr>
                <w:rFonts w:ascii="Arial" w:hAnsi="Arial" w:cs="Arial"/>
                <w:bCs/>
              </w:rPr>
              <w:t>4.045</w:t>
            </w:r>
          </w:p>
        </w:tc>
      </w:tr>
    </w:tbl>
    <w:p w14:paraId="6646BEC5" w14:textId="77777777" w:rsidR="00B735C4" w:rsidRPr="00B735C4" w:rsidRDefault="00B735C4" w:rsidP="00B735C4">
      <w:pPr>
        <w:jc w:val="both"/>
        <w:rPr>
          <w:rFonts w:ascii="Arial" w:hAnsi="Arial" w:cs="Arial"/>
          <w:b/>
        </w:rPr>
      </w:pPr>
      <w:r w:rsidRPr="00B735C4">
        <w:rPr>
          <w:rFonts w:ascii="Arial" w:hAnsi="Arial" w:cs="Arial"/>
          <w:b/>
        </w:rPr>
        <w:t>LOTE XI.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203F5E29" w14:textId="77777777" w:rsidTr="00D73489">
        <w:tc>
          <w:tcPr>
            <w:tcW w:w="808" w:type="dxa"/>
          </w:tcPr>
          <w:p w14:paraId="43117D88"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1109AED0"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3B842453"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577257EC"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58A3D56B"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1475E570" w14:textId="77777777" w:rsidTr="00D73489">
        <w:tc>
          <w:tcPr>
            <w:tcW w:w="808" w:type="dxa"/>
          </w:tcPr>
          <w:p w14:paraId="3A0C2123" w14:textId="77777777" w:rsidR="00B735C4" w:rsidRPr="00B735C4" w:rsidRDefault="00B735C4" w:rsidP="000A1E37">
            <w:pPr>
              <w:jc w:val="center"/>
              <w:rPr>
                <w:rFonts w:ascii="Arial" w:hAnsi="Arial" w:cs="Arial"/>
                <w:bCs/>
              </w:rPr>
            </w:pPr>
            <w:r w:rsidRPr="00B735C4">
              <w:rPr>
                <w:rFonts w:ascii="Arial" w:hAnsi="Arial" w:cs="Arial"/>
                <w:bCs/>
              </w:rPr>
              <w:t>11.1</w:t>
            </w:r>
          </w:p>
        </w:tc>
        <w:tc>
          <w:tcPr>
            <w:tcW w:w="6309" w:type="dxa"/>
          </w:tcPr>
          <w:p w14:paraId="7E60182C" w14:textId="77777777" w:rsidR="00B735C4" w:rsidRPr="00B735C4" w:rsidRDefault="00B735C4" w:rsidP="000A1E37">
            <w:pPr>
              <w:jc w:val="both"/>
              <w:rPr>
                <w:rFonts w:ascii="Arial" w:hAnsi="Arial" w:cs="Arial"/>
                <w:bCs/>
              </w:rPr>
            </w:pPr>
            <w:r w:rsidRPr="00B735C4">
              <w:rPr>
                <w:rFonts w:ascii="Arial" w:hAnsi="Arial" w:cs="Arial"/>
                <w:bCs/>
              </w:rPr>
              <w:t>TRATOR DE ESTEIRAS, POTÊNCIA 100 HP, PESO OPERACIONAL 9,4 T, COM LÂMINA 2,19 M3 - CHP DIURNO. AF_06/2014, COM OPERADOR, MANUTENÇÃO, TRANSPORTE E A GUARDA POR CONTA DA CONTRATADA, COMBUSTÍVEL POR CONTA DA CONTRATANTE.</w:t>
            </w:r>
          </w:p>
        </w:tc>
        <w:tc>
          <w:tcPr>
            <w:tcW w:w="1134" w:type="dxa"/>
          </w:tcPr>
          <w:p w14:paraId="478C55BB"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DC1C99D" w14:textId="77777777" w:rsidR="00B735C4" w:rsidRPr="00B735C4" w:rsidRDefault="00B735C4" w:rsidP="000A1E37">
            <w:pPr>
              <w:jc w:val="center"/>
              <w:rPr>
                <w:rFonts w:ascii="Arial" w:hAnsi="Arial" w:cs="Arial"/>
                <w:bCs/>
              </w:rPr>
            </w:pPr>
            <w:r w:rsidRPr="00B735C4">
              <w:rPr>
                <w:rFonts w:ascii="Arial" w:hAnsi="Arial" w:cs="Arial"/>
                <w:bCs/>
              </w:rPr>
              <w:t>6.150</w:t>
            </w:r>
          </w:p>
        </w:tc>
        <w:tc>
          <w:tcPr>
            <w:tcW w:w="992" w:type="dxa"/>
          </w:tcPr>
          <w:p w14:paraId="3E606E57" w14:textId="77777777" w:rsidR="00B735C4" w:rsidRPr="00B735C4" w:rsidRDefault="00B735C4" w:rsidP="000A1E37">
            <w:pPr>
              <w:jc w:val="center"/>
              <w:rPr>
                <w:rFonts w:ascii="Arial" w:hAnsi="Arial" w:cs="Arial"/>
                <w:bCs/>
              </w:rPr>
            </w:pPr>
            <w:r w:rsidRPr="00B735C4">
              <w:rPr>
                <w:rFonts w:ascii="Arial" w:hAnsi="Arial" w:cs="Arial"/>
                <w:bCs/>
              </w:rPr>
              <w:t>3.075</w:t>
            </w:r>
          </w:p>
        </w:tc>
      </w:tr>
    </w:tbl>
    <w:p w14:paraId="09EFA766" w14:textId="77777777" w:rsidR="00B735C4" w:rsidRPr="00B735C4" w:rsidRDefault="00B735C4" w:rsidP="00B735C4">
      <w:pPr>
        <w:jc w:val="both"/>
        <w:rPr>
          <w:rFonts w:ascii="Arial" w:hAnsi="Arial" w:cs="Arial"/>
          <w:b/>
        </w:rPr>
      </w:pPr>
      <w:r w:rsidRPr="00B735C4">
        <w:rPr>
          <w:rFonts w:ascii="Arial" w:hAnsi="Arial" w:cs="Arial"/>
          <w:b/>
        </w:rPr>
        <w:t>LOTE XII.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38CA8F37" w14:textId="77777777" w:rsidTr="00D73489">
        <w:tc>
          <w:tcPr>
            <w:tcW w:w="808" w:type="dxa"/>
          </w:tcPr>
          <w:p w14:paraId="49F59FE3"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6F03AB44"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7ACE4DCE"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578BCCA6"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2936DD0A"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20A74E5E" w14:textId="77777777" w:rsidTr="00D73489">
        <w:tc>
          <w:tcPr>
            <w:tcW w:w="808" w:type="dxa"/>
          </w:tcPr>
          <w:p w14:paraId="4DE50EDD" w14:textId="77777777" w:rsidR="00B735C4" w:rsidRPr="00B735C4" w:rsidRDefault="00B735C4" w:rsidP="000A1E37">
            <w:pPr>
              <w:jc w:val="center"/>
              <w:rPr>
                <w:rFonts w:ascii="Arial" w:hAnsi="Arial" w:cs="Arial"/>
                <w:bCs/>
              </w:rPr>
            </w:pPr>
            <w:r w:rsidRPr="00B735C4">
              <w:rPr>
                <w:rFonts w:ascii="Arial" w:hAnsi="Arial" w:cs="Arial"/>
                <w:bCs/>
              </w:rPr>
              <w:t>12.1</w:t>
            </w:r>
          </w:p>
        </w:tc>
        <w:tc>
          <w:tcPr>
            <w:tcW w:w="6309" w:type="dxa"/>
          </w:tcPr>
          <w:p w14:paraId="677824FA" w14:textId="77777777" w:rsidR="00B735C4" w:rsidRPr="00B735C4" w:rsidRDefault="00B735C4" w:rsidP="000A1E37">
            <w:pPr>
              <w:jc w:val="both"/>
              <w:rPr>
                <w:rFonts w:ascii="Arial" w:hAnsi="Arial" w:cs="Arial"/>
                <w:bCs/>
              </w:rPr>
            </w:pPr>
            <w:r w:rsidRPr="00B735C4">
              <w:rPr>
                <w:rFonts w:ascii="Arial" w:hAnsi="Arial" w:cs="Arial"/>
                <w:bCs/>
              </w:rPr>
              <w:t>RETROESCAVADEIRA SOBRE RODAS COM CARREGADEIRA, TRAÇÃO 4X4, POTÊNCIA LÍQ. 88 HP, CAÇAMBA CARREG. CAP. MÍN. 1 M3, CAÇAMBA RETRO CAP. 0,26 M3, PESO OPERACIONAL MÍN. 6.674 KG, PROFUNDIDADE ESCAVAÇÃO MÁX. 4,37 M - CHP DIURNO. AF_06/2014, COM OPERADOR, MANUTENÇÃO, TRANSPORTE E A GUARDA POR CONTA DA CONTRATADA, COMBUSTÍVEL POR CONTA DA CONTRATANTE.</w:t>
            </w:r>
          </w:p>
        </w:tc>
        <w:tc>
          <w:tcPr>
            <w:tcW w:w="1134" w:type="dxa"/>
          </w:tcPr>
          <w:p w14:paraId="072F6BDB"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41496CA7" w14:textId="77777777" w:rsidR="00B735C4" w:rsidRPr="00B735C4" w:rsidRDefault="00B735C4" w:rsidP="000A1E37">
            <w:pPr>
              <w:jc w:val="center"/>
              <w:rPr>
                <w:rFonts w:ascii="Arial" w:hAnsi="Arial" w:cs="Arial"/>
                <w:bCs/>
              </w:rPr>
            </w:pPr>
            <w:r w:rsidRPr="00B735C4">
              <w:rPr>
                <w:rFonts w:ascii="Arial" w:hAnsi="Arial" w:cs="Arial"/>
                <w:bCs/>
              </w:rPr>
              <w:t>11.450</w:t>
            </w:r>
          </w:p>
        </w:tc>
        <w:tc>
          <w:tcPr>
            <w:tcW w:w="992" w:type="dxa"/>
          </w:tcPr>
          <w:p w14:paraId="38DA1012" w14:textId="77777777" w:rsidR="00B735C4" w:rsidRPr="00B735C4" w:rsidRDefault="00B735C4" w:rsidP="000A1E37">
            <w:pPr>
              <w:jc w:val="center"/>
              <w:rPr>
                <w:rFonts w:ascii="Arial" w:hAnsi="Arial" w:cs="Arial"/>
                <w:bCs/>
              </w:rPr>
            </w:pPr>
            <w:r w:rsidRPr="00B735C4">
              <w:rPr>
                <w:rFonts w:ascii="Arial" w:hAnsi="Arial" w:cs="Arial"/>
                <w:bCs/>
              </w:rPr>
              <w:t>5.725</w:t>
            </w:r>
          </w:p>
        </w:tc>
      </w:tr>
    </w:tbl>
    <w:p w14:paraId="4D763F18" w14:textId="77777777" w:rsidR="00B735C4" w:rsidRPr="00B735C4" w:rsidRDefault="00B735C4" w:rsidP="00B735C4">
      <w:pPr>
        <w:jc w:val="both"/>
        <w:rPr>
          <w:rFonts w:ascii="Arial" w:hAnsi="Arial" w:cs="Arial"/>
          <w:b/>
        </w:rPr>
      </w:pPr>
      <w:r w:rsidRPr="00B735C4">
        <w:rPr>
          <w:rFonts w:ascii="Arial" w:hAnsi="Arial" w:cs="Arial"/>
          <w:b/>
        </w:rPr>
        <w:t>LOTE XIII.</w:t>
      </w:r>
    </w:p>
    <w:tbl>
      <w:tblPr>
        <w:tblStyle w:val="Tabelacomgrade"/>
        <w:tblW w:w="10377" w:type="dxa"/>
        <w:tblInd w:w="108" w:type="dxa"/>
        <w:tblLook w:val="04A0" w:firstRow="1" w:lastRow="0" w:firstColumn="1" w:lastColumn="0" w:noHBand="0" w:noVBand="1"/>
      </w:tblPr>
      <w:tblGrid>
        <w:gridCol w:w="808"/>
        <w:gridCol w:w="6309"/>
        <w:gridCol w:w="1134"/>
        <w:gridCol w:w="1134"/>
        <w:gridCol w:w="992"/>
      </w:tblGrid>
      <w:tr w:rsidR="00B735C4" w:rsidRPr="00B735C4" w14:paraId="13F29BE5" w14:textId="77777777" w:rsidTr="00D73489">
        <w:tc>
          <w:tcPr>
            <w:tcW w:w="808" w:type="dxa"/>
          </w:tcPr>
          <w:p w14:paraId="4C5F587B" w14:textId="77777777" w:rsidR="00B735C4" w:rsidRPr="00B735C4" w:rsidRDefault="00B735C4" w:rsidP="000A1E37">
            <w:pPr>
              <w:jc w:val="center"/>
              <w:rPr>
                <w:rFonts w:ascii="Arial" w:hAnsi="Arial" w:cs="Arial"/>
                <w:b/>
              </w:rPr>
            </w:pPr>
            <w:r w:rsidRPr="00B735C4">
              <w:rPr>
                <w:rFonts w:ascii="Arial" w:hAnsi="Arial" w:cs="Arial"/>
                <w:b/>
              </w:rPr>
              <w:t>ITEM</w:t>
            </w:r>
          </w:p>
        </w:tc>
        <w:tc>
          <w:tcPr>
            <w:tcW w:w="6309" w:type="dxa"/>
          </w:tcPr>
          <w:p w14:paraId="00D23B95" w14:textId="77777777" w:rsidR="00B735C4" w:rsidRPr="00B735C4" w:rsidRDefault="00B735C4" w:rsidP="000A1E37">
            <w:pPr>
              <w:jc w:val="center"/>
              <w:rPr>
                <w:rFonts w:ascii="Arial" w:hAnsi="Arial" w:cs="Arial"/>
                <w:b/>
              </w:rPr>
            </w:pPr>
            <w:r w:rsidRPr="00B735C4">
              <w:rPr>
                <w:rFonts w:ascii="Arial" w:hAnsi="Arial" w:cs="Arial"/>
                <w:b/>
              </w:rPr>
              <w:t>ESPECIFICAÇÃO</w:t>
            </w:r>
          </w:p>
        </w:tc>
        <w:tc>
          <w:tcPr>
            <w:tcW w:w="1134" w:type="dxa"/>
          </w:tcPr>
          <w:p w14:paraId="1C446EE4" w14:textId="77777777" w:rsidR="00B735C4" w:rsidRPr="00B735C4" w:rsidRDefault="00B735C4" w:rsidP="000A1E37">
            <w:pPr>
              <w:jc w:val="center"/>
              <w:rPr>
                <w:rFonts w:ascii="Arial" w:hAnsi="Arial" w:cs="Arial"/>
                <w:b/>
              </w:rPr>
            </w:pPr>
            <w:r w:rsidRPr="00B735C4">
              <w:rPr>
                <w:rFonts w:ascii="Arial" w:hAnsi="Arial" w:cs="Arial"/>
                <w:b/>
              </w:rPr>
              <w:t>UND</w:t>
            </w:r>
          </w:p>
        </w:tc>
        <w:tc>
          <w:tcPr>
            <w:tcW w:w="1134" w:type="dxa"/>
          </w:tcPr>
          <w:p w14:paraId="085ED74E" w14:textId="77777777" w:rsidR="00B735C4" w:rsidRPr="00B735C4" w:rsidRDefault="00B735C4" w:rsidP="000A1E37">
            <w:pPr>
              <w:jc w:val="center"/>
              <w:rPr>
                <w:rFonts w:ascii="Arial" w:hAnsi="Arial" w:cs="Arial"/>
                <w:b/>
              </w:rPr>
            </w:pPr>
            <w:r w:rsidRPr="00B735C4">
              <w:rPr>
                <w:rFonts w:ascii="Arial" w:hAnsi="Arial" w:cs="Arial"/>
                <w:b/>
              </w:rPr>
              <w:t>TOTAL</w:t>
            </w:r>
          </w:p>
        </w:tc>
        <w:tc>
          <w:tcPr>
            <w:tcW w:w="992" w:type="dxa"/>
          </w:tcPr>
          <w:p w14:paraId="39768C56" w14:textId="77777777" w:rsidR="00B735C4" w:rsidRPr="00B735C4" w:rsidRDefault="00B735C4" w:rsidP="000A1E37">
            <w:pPr>
              <w:jc w:val="center"/>
              <w:rPr>
                <w:rFonts w:ascii="Arial" w:hAnsi="Arial" w:cs="Arial"/>
                <w:b/>
              </w:rPr>
            </w:pPr>
            <w:r w:rsidRPr="00B735C4">
              <w:rPr>
                <w:rFonts w:ascii="Arial" w:hAnsi="Arial" w:cs="Arial"/>
                <w:b/>
              </w:rPr>
              <w:t>50%</w:t>
            </w:r>
          </w:p>
        </w:tc>
      </w:tr>
      <w:tr w:rsidR="00B735C4" w:rsidRPr="00B735C4" w14:paraId="2A8B528B" w14:textId="77777777" w:rsidTr="00D73489">
        <w:tc>
          <w:tcPr>
            <w:tcW w:w="808" w:type="dxa"/>
          </w:tcPr>
          <w:p w14:paraId="5D53577D" w14:textId="77777777" w:rsidR="00B735C4" w:rsidRPr="00B735C4" w:rsidRDefault="00B735C4" w:rsidP="000A1E37">
            <w:pPr>
              <w:jc w:val="center"/>
              <w:rPr>
                <w:rFonts w:ascii="Arial" w:hAnsi="Arial" w:cs="Arial"/>
                <w:bCs/>
              </w:rPr>
            </w:pPr>
            <w:r w:rsidRPr="00B735C4">
              <w:rPr>
                <w:rFonts w:ascii="Arial" w:hAnsi="Arial" w:cs="Arial"/>
                <w:bCs/>
              </w:rPr>
              <w:t>13.1</w:t>
            </w:r>
          </w:p>
        </w:tc>
        <w:tc>
          <w:tcPr>
            <w:tcW w:w="6309" w:type="dxa"/>
          </w:tcPr>
          <w:p w14:paraId="61503232" w14:textId="77777777" w:rsidR="00B735C4" w:rsidRPr="00B735C4" w:rsidRDefault="00B735C4" w:rsidP="000A1E37">
            <w:pPr>
              <w:jc w:val="both"/>
              <w:rPr>
                <w:rFonts w:ascii="Arial" w:hAnsi="Arial" w:cs="Arial"/>
                <w:bCs/>
              </w:rPr>
            </w:pPr>
            <w:r w:rsidRPr="00B735C4">
              <w:rPr>
                <w:rFonts w:ascii="Arial" w:hAnsi="Arial" w:cs="Arial"/>
                <w:bCs/>
              </w:rPr>
              <w:t>TRATOR DE PNEUS COM POTÊNCIA DE 85 CV, TRAÇÃO 4X4, COM ROÇADEIRA ARTICULADA - CHP DIURNO. AF_02/2017, COM OPERADOR, MANUTENÇÃO, TRANSPORTE E A GUARDA POR CONTA DA CONTRATADA, COMBUSTÍVEL POR CONTA DA CONTRATANTE.</w:t>
            </w:r>
          </w:p>
        </w:tc>
        <w:tc>
          <w:tcPr>
            <w:tcW w:w="1134" w:type="dxa"/>
          </w:tcPr>
          <w:p w14:paraId="5CA2958F" w14:textId="77777777" w:rsidR="00B735C4" w:rsidRPr="00B735C4" w:rsidRDefault="00B735C4" w:rsidP="000A1E37">
            <w:pPr>
              <w:jc w:val="center"/>
              <w:rPr>
                <w:rFonts w:ascii="Arial" w:hAnsi="Arial" w:cs="Arial"/>
                <w:bCs/>
              </w:rPr>
            </w:pPr>
            <w:r w:rsidRPr="00B735C4">
              <w:rPr>
                <w:rFonts w:ascii="Arial" w:hAnsi="Arial" w:cs="Arial"/>
                <w:bCs/>
              </w:rPr>
              <w:t>HORA</w:t>
            </w:r>
          </w:p>
        </w:tc>
        <w:tc>
          <w:tcPr>
            <w:tcW w:w="1134" w:type="dxa"/>
          </w:tcPr>
          <w:p w14:paraId="64507047" w14:textId="77777777" w:rsidR="00B735C4" w:rsidRPr="00B735C4" w:rsidRDefault="00B735C4" w:rsidP="000A1E37">
            <w:pPr>
              <w:jc w:val="center"/>
              <w:rPr>
                <w:rFonts w:ascii="Arial" w:hAnsi="Arial" w:cs="Arial"/>
                <w:bCs/>
              </w:rPr>
            </w:pPr>
            <w:r w:rsidRPr="00B735C4">
              <w:rPr>
                <w:rFonts w:ascii="Arial" w:hAnsi="Arial" w:cs="Arial"/>
                <w:bCs/>
              </w:rPr>
              <w:t>5.700</w:t>
            </w:r>
          </w:p>
        </w:tc>
        <w:tc>
          <w:tcPr>
            <w:tcW w:w="992" w:type="dxa"/>
          </w:tcPr>
          <w:p w14:paraId="7CF0521E" w14:textId="77777777" w:rsidR="00B735C4" w:rsidRPr="00B735C4" w:rsidRDefault="00B735C4" w:rsidP="000A1E37">
            <w:pPr>
              <w:jc w:val="center"/>
              <w:rPr>
                <w:rFonts w:ascii="Arial" w:hAnsi="Arial" w:cs="Arial"/>
                <w:bCs/>
              </w:rPr>
            </w:pPr>
            <w:r w:rsidRPr="00B735C4">
              <w:rPr>
                <w:rFonts w:ascii="Arial" w:hAnsi="Arial" w:cs="Arial"/>
                <w:bCs/>
              </w:rPr>
              <w:t>2.850</w:t>
            </w:r>
          </w:p>
        </w:tc>
      </w:tr>
    </w:tbl>
    <w:p w14:paraId="3DEA6BE6" w14:textId="77777777" w:rsidR="00B735C4" w:rsidRPr="00B735C4" w:rsidRDefault="00B735C4" w:rsidP="00B735C4">
      <w:pPr>
        <w:jc w:val="both"/>
        <w:rPr>
          <w:rFonts w:ascii="Arial" w:hAnsi="Arial" w:cs="Arial"/>
          <w:b/>
        </w:rPr>
      </w:pPr>
    </w:p>
    <w:p w14:paraId="653A2261" w14:textId="77777777" w:rsidR="00B735C4" w:rsidRPr="00B735C4" w:rsidRDefault="00B735C4" w:rsidP="00B735C4">
      <w:pPr>
        <w:jc w:val="both"/>
        <w:rPr>
          <w:rFonts w:ascii="Arial" w:hAnsi="Arial" w:cs="Arial"/>
          <w:b/>
        </w:rPr>
      </w:pPr>
      <w:r w:rsidRPr="00B735C4">
        <w:rPr>
          <w:rFonts w:ascii="Arial" w:hAnsi="Arial" w:cs="Arial"/>
          <w:b/>
        </w:rPr>
        <w:t>14 - ASSUNTOS GERAIS</w:t>
      </w:r>
    </w:p>
    <w:p w14:paraId="0245DC8D" w14:textId="77777777" w:rsidR="00B735C4" w:rsidRPr="00B735C4" w:rsidRDefault="00B735C4" w:rsidP="00B735C4">
      <w:pPr>
        <w:jc w:val="both"/>
        <w:rPr>
          <w:rFonts w:ascii="Arial" w:hAnsi="Arial" w:cs="Arial"/>
        </w:rPr>
      </w:pPr>
      <w:r w:rsidRPr="00B735C4">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4D2AC39F" w14:textId="77777777" w:rsidR="00B735C4" w:rsidRPr="00B735C4" w:rsidRDefault="00B735C4" w:rsidP="00B735C4">
      <w:pPr>
        <w:jc w:val="both"/>
        <w:rPr>
          <w:rFonts w:ascii="Arial" w:hAnsi="Arial" w:cs="Arial"/>
        </w:rPr>
      </w:pPr>
      <w:r w:rsidRPr="00B735C4">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C9F7FA8" w14:textId="77777777" w:rsidR="00B735C4" w:rsidRPr="00B735C4" w:rsidRDefault="00B735C4" w:rsidP="00B735C4">
      <w:pPr>
        <w:jc w:val="both"/>
        <w:rPr>
          <w:rFonts w:ascii="Arial" w:hAnsi="Arial" w:cs="Arial"/>
          <w:szCs w:val="20"/>
        </w:rPr>
      </w:pPr>
      <w:r w:rsidRPr="00B735C4">
        <w:rPr>
          <w:rFonts w:ascii="Arial" w:hAnsi="Arial" w:cs="Arial"/>
          <w:szCs w:val="20"/>
        </w:rPr>
        <w:lastRenderedPageBreak/>
        <w:t>Se o objeto não for entregue conforme condições deste edital, o pagamento ficará suspenso até seu recebimento regular;</w:t>
      </w:r>
    </w:p>
    <w:p w14:paraId="5E6D74A8" w14:textId="44E3A3EB" w:rsidR="00433E00" w:rsidRPr="00B735C4" w:rsidRDefault="00B735C4" w:rsidP="00B735C4">
      <w:pPr>
        <w:tabs>
          <w:tab w:val="left" w:pos="5796"/>
        </w:tabs>
        <w:overflowPunct w:val="0"/>
        <w:autoSpaceDE w:val="0"/>
        <w:autoSpaceDN w:val="0"/>
        <w:adjustRightInd w:val="0"/>
        <w:jc w:val="both"/>
        <w:textAlignment w:val="baseline"/>
        <w:outlineLvl w:val="7"/>
        <w:rPr>
          <w:rFonts w:ascii="Arial" w:hAnsi="Arial" w:cs="Arial"/>
          <w:b/>
          <w:bCs/>
          <w:iCs/>
        </w:rPr>
        <w:sectPr w:rsidR="00433E00" w:rsidRPr="00B735C4" w:rsidSect="00527202">
          <w:headerReference w:type="default" r:id="rId17"/>
          <w:pgSz w:w="11906" w:h="16838"/>
          <w:pgMar w:top="720" w:right="720" w:bottom="720" w:left="720" w:header="709" w:footer="709" w:gutter="0"/>
          <w:cols w:space="708"/>
          <w:docGrid w:linePitch="360"/>
        </w:sectPr>
      </w:pPr>
      <w:r w:rsidRPr="00B735C4">
        <w:rPr>
          <w:rFonts w:ascii="Arial" w:hAnsi="Arial" w:cs="Arial"/>
          <w:szCs w:val="20"/>
        </w:rPr>
        <w:t>Em caso de irregularidade na emissão dos documentos fiscais, o prazo de pagamento será contado a partir de sua reapresentação, desde que devidamente regularizad</w:t>
      </w:r>
      <w:r>
        <w:rPr>
          <w:rFonts w:ascii="Arial" w:hAnsi="Arial" w:cs="Arial"/>
          <w:szCs w:val="20"/>
        </w:rPr>
        <w:t>os.</w:t>
      </w:r>
    </w:p>
    <w:p w14:paraId="1F6393D0" w14:textId="6B787648"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AF1EFB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832CFB">
        <w:rPr>
          <w:rFonts w:ascii="Arial" w:hAnsi="Arial" w:cs="Arial"/>
          <w:b/>
          <w:bCs/>
        </w:rPr>
        <w:t>PE044</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0A74C5B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832CFB">
        <w:rPr>
          <w:rFonts w:ascii="Arial" w:hAnsi="Arial" w:cs="Arial"/>
          <w:b/>
          <w:bCs/>
        </w:rPr>
        <w:t>PE044</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AE7CB0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832CFB">
        <w:rPr>
          <w:rFonts w:ascii="Arial" w:hAnsi="Arial" w:cs="Arial"/>
          <w:b/>
          <w:bCs/>
        </w:rPr>
        <w:t>PE044</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AFD4F4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832CFB">
        <w:rPr>
          <w:rFonts w:ascii="Arial" w:hAnsi="Arial" w:cs="Arial"/>
          <w:b/>
          <w:bCs/>
        </w:rPr>
        <w:t>PE044</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A62738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832CFB">
        <w:rPr>
          <w:rFonts w:ascii="Arial" w:hAnsi="Arial" w:cs="Arial"/>
        </w:rPr>
        <w:t>PE044</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282C5BE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832CFB">
        <w:rPr>
          <w:rFonts w:ascii="Arial" w:hAnsi="Arial" w:cs="Arial"/>
          <w:b/>
          <w:bCs/>
        </w:rPr>
        <w:t>PE044</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42C0FD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832CFB">
        <w:rPr>
          <w:rFonts w:ascii="Arial" w:hAnsi="Arial" w:cs="Arial"/>
          <w:b/>
          <w:bCs/>
        </w:rPr>
        <w:t>PE044</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0809BD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832CFB">
        <w:rPr>
          <w:rFonts w:ascii="Arial" w:hAnsi="Arial" w:cs="Arial"/>
          <w:b/>
          <w:bCs/>
        </w:rPr>
        <w:t>PE044</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6B32E5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832CFB">
        <w:rPr>
          <w:rFonts w:ascii="Arial" w:hAnsi="Arial" w:cs="Arial"/>
          <w:b/>
          <w:bCs/>
        </w:rPr>
        <w:t>PE044</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7DCA79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832CFB">
        <w:rPr>
          <w:rFonts w:ascii="Arial" w:hAnsi="Arial" w:cs="Arial"/>
          <w:b/>
          <w:bCs/>
        </w:rPr>
        <w:t>PE044</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09868C8"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832CFB">
        <w:rPr>
          <w:rFonts w:ascii="Arial" w:hAnsi="Arial" w:cs="Arial"/>
        </w:rPr>
        <w:t>PE044</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4A8180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B74506">
        <w:rPr>
          <w:rFonts w:ascii="Arial" w:hAnsi="Arial" w:cs="Arial"/>
          <w:b/>
          <w:bCs/>
        </w:rPr>
        <w:t xml:space="preserve"> </w:t>
      </w:r>
      <w:r w:rsidR="00D73489">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770885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D73489">
        <w:rPr>
          <w:rFonts w:ascii="Courier New" w:hAnsi="Courier New" w:cs="Courier New"/>
          <w:sz w:val="24"/>
          <w:szCs w:val="24"/>
          <w:lang w:val="pt-BR"/>
        </w:rPr>
        <w:t>prestação de serviços</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82978DF"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832CFB">
        <w:rPr>
          <w:rFonts w:ascii="Courier New" w:hAnsi="Courier New" w:cs="Courier New"/>
          <w:b/>
          <w:bCs/>
          <w:sz w:val="24"/>
          <w:szCs w:val="24"/>
          <w:lang w:val="pt-BR"/>
        </w:rPr>
        <w:t>PE044</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4FBECF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D73489">
        <w:rPr>
          <w:rFonts w:ascii="Courier New" w:hAnsi="Courier New" w:cs="Courier New"/>
          <w:sz w:val="24"/>
          <w:szCs w:val="24"/>
          <w:lang w:val="pt-BR"/>
        </w:rPr>
        <w:t>para locação de máquinas e veículos pesados</w:t>
      </w:r>
      <w:r w:rsidRPr="00D155DF">
        <w:rPr>
          <w:rFonts w:ascii="Courier New" w:hAnsi="Courier New" w:cs="Courier New"/>
          <w:sz w:val="24"/>
          <w:szCs w:val="24"/>
        </w:rPr>
        <w:t>,</w:t>
      </w:r>
      <w:r w:rsidR="00864A26">
        <w:rPr>
          <w:rFonts w:ascii="Courier New" w:hAnsi="Courier New" w:cs="Courier New"/>
          <w:sz w:val="24"/>
          <w:szCs w:val="24"/>
          <w:lang w:val="pt-BR"/>
        </w:rPr>
        <w:t xml:space="preserve"> </w:t>
      </w:r>
      <w:r w:rsidR="00D73489">
        <w:rPr>
          <w:rFonts w:ascii="Courier New" w:hAnsi="Courier New" w:cs="Courier New"/>
          <w:sz w:val="24"/>
          <w:szCs w:val="24"/>
          <w:lang w:val="pt-BR"/>
        </w:rPr>
        <w:t xml:space="preserve">visando atender as demandas da administração, </w:t>
      </w:r>
      <w:r w:rsidRPr="00D155DF">
        <w:rPr>
          <w:rFonts w:ascii="Courier New" w:hAnsi="Courier New" w:cs="Courier New"/>
          <w:sz w:val="24"/>
          <w:szCs w:val="24"/>
        </w:rPr>
        <w:t>constante</w:t>
      </w:r>
      <w:r w:rsidR="00C93568">
        <w:rPr>
          <w:rFonts w:ascii="Courier New" w:hAnsi="Courier New" w:cs="Courier New"/>
          <w:sz w:val="24"/>
          <w:szCs w:val="24"/>
          <w:lang w:val="pt-BR"/>
        </w:rPr>
        <w:t xml:space="preserve"> </w:t>
      </w:r>
      <w:r w:rsidR="00D73489">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C93568" w:rsidRPr="00A83D9A">
        <w:rPr>
          <w:rFonts w:ascii="Courier New" w:hAnsi="Courier New" w:cs="Courier New"/>
          <w:b/>
          <w:sz w:val="24"/>
          <w:szCs w:val="24"/>
          <w:lang w:val="pt-BR"/>
        </w:rPr>
        <w:t xml:space="preserve"> </w:t>
      </w:r>
      <w:r w:rsidR="00D73489">
        <w:rPr>
          <w:rFonts w:ascii="Courier New" w:hAnsi="Courier New" w:cs="Courier New"/>
          <w:b/>
          <w:sz w:val="24"/>
          <w:szCs w:val="24"/>
          <w:lang w:val="pt-BR"/>
        </w:rPr>
        <w:t>_____</w:t>
      </w:r>
      <w:r w:rsidR="0002545A">
        <w:rPr>
          <w:rFonts w:ascii="Courier New" w:hAnsi="Courier New" w:cs="Courier New"/>
          <w:b/>
          <w:sz w:val="24"/>
          <w:szCs w:val="24"/>
          <w:lang w:val="pt-BR"/>
        </w:rPr>
        <w:t>,</w:t>
      </w:r>
      <w:r w:rsidR="00C93568">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832CFB">
        <w:rPr>
          <w:rFonts w:ascii="Courier New" w:hAnsi="Courier New" w:cs="Courier New"/>
          <w:b/>
          <w:sz w:val="24"/>
          <w:szCs w:val="24"/>
          <w:lang w:val="pt-BR"/>
        </w:rPr>
        <w:t>PE044</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7D2D55F9" w14:textId="77777777" w:rsidR="00D73489" w:rsidRDefault="00D73489" w:rsidP="00947101">
      <w:pPr>
        <w:pStyle w:val="Corpodetexto3"/>
        <w:spacing w:after="0"/>
        <w:jc w:val="both"/>
        <w:rPr>
          <w:rFonts w:ascii="Courier New" w:hAnsi="Courier New" w:cs="Courier New"/>
          <w:b/>
          <w:sz w:val="20"/>
          <w:szCs w:val="20"/>
        </w:rPr>
      </w:pPr>
    </w:p>
    <w:p w14:paraId="207D8885" w14:textId="45DCF36D" w:rsidR="00D73489" w:rsidRDefault="00D7348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64ACAA2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após</w:t>
      </w:r>
      <w:r w:rsidR="005A2850">
        <w:rPr>
          <w:rFonts w:ascii="Courier New" w:hAnsi="Courier New" w:cs="Courier New"/>
          <w:sz w:val="24"/>
          <w:szCs w:val="24"/>
          <w:lang w:val="pt-BR"/>
        </w:rPr>
        <w:t xml:space="preserve"> </w:t>
      </w:r>
      <w:r w:rsidR="00756C58">
        <w:rPr>
          <w:rFonts w:ascii="Courier New" w:hAnsi="Courier New" w:cs="Courier New"/>
          <w:sz w:val="24"/>
          <w:szCs w:val="24"/>
          <w:lang w:val="pt-BR"/>
        </w:rPr>
        <w:t>o</w:t>
      </w:r>
      <w:r w:rsidR="005A2850">
        <w:rPr>
          <w:rFonts w:ascii="Courier New" w:hAnsi="Courier New" w:cs="Courier New"/>
          <w:sz w:val="24"/>
          <w:szCs w:val="24"/>
          <w:lang w:val="pt-BR"/>
        </w:rPr>
        <w:t xml:space="preserve"> </w:t>
      </w:r>
      <w:r w:rsidR="00D73489">
        <w:rPr>
          <w:rFonts w:ascii="Courier New" w:hAnsi="Courier New" w:cs="Courier New"/>
          <w:sz w:val="24"/>
          <w:szCs w:val="24"/>
          <w:lang w:val="pt-BR"/>
        </w:rPr>
        <w:t>serviço</w:t>
      </w:r>
      <w:r w:rsidR="005A28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334BF81"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D73489">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832CFB">
        <w:rPr>
          <w:rFonts w:ascii="Courier New" w:hAnsi="Courier New" w:cs="Courier New"/>
          <w:b/>
          <w:sz w:val="24"/>
          <w:szCs w:val="24"/>
          <w:lang w:val="pt-BR"/>
        </w:rPr>
        <w:t>PE044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2452D198"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832CFB">
        <w:rPr>
          <w:rFonts w:ascii="Courier New" w:hAnsi="Courier New" w:cs="Courier New"/>
          <w:b/>
          <w:sz w:val="24"/>
          <w:szCs w:val="24"/>
          <w:lang w:val="pt-BR"/>
        </w:rPr>
        <w:t>PE044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517289E" w:rsidR="00A02839" w:rsidRPr="00D73489" w:rsidRDefault="00A02839" w:rsidP="00947101">
      <w:pPr>
        <w:pStyle w:val="Corpodetexto3"/>
        <w:ind w:firstLine="851"/>
        <w:jc w:val="both"/>
        <w:rPr>
          <w:rFonts w:ascii="Courier New" w:hAnsi="Courier New" w:cs="Courier New"/>
          <w:bCs/>
          <w:sz w:val="24"/>
          <w:szCs w:val="24"/>
        </w:rPr>
      </w:pPr>
      <w:bookmarkStart w:id="11" w:name="_Hlk130307264"/>
      <w:r w:rsidRPr="00D73489">
        <w:rPr>
          <w:rFonts w:ascii="Courier New" w:hAnsi="Courier New" w:cs="Courier New"/>
          <w:bCs/>
          <w:sz w:val="24"/>
          <w:szCs w:val="24"/>
        </w:rPr>
        <w:t>Parágrafo Único –</w:t>
      </w:r>
      <w:r w:rsidRPr="00D73489">
        <w:rPr>
          <w:rFonts w:ascii="Courier New" w:hAnsi="Courier New" w:cs="Courier New"/>
          <w:bCs/>
          <w:sz w:val="24"/>
          <w:szCs w:val="24"/>
          <w:lang w:val="pt-BR"/>
        </w:rPr>
        <w:t xml:space="preserve"> O servidor responsáve</w:t>
      </w:r>
      <w:r w:rsidR="00D73489" w:rsidRPr="00D73489">
        <w:rPr>
          <w:rFonts w:ascii="Courier New" w:hAnsi="Courier New" w:cs="Courier New"/>
          <w:bCs/>
          <w:sz w:val="24"/>
          <w:szCs w:val="24"/>
          <w:lang w:val="pt-BR"/>
        </w:rPr>
        <w:t>l</w:t>
      </w:r>
      <w:r w:rsidR="006604D7" w:rsidRPr="00D73489">
        <w:rPr>
          <w:rFonts w:ascii="Courier New" w:hAnsi="Courier New" w:cs="Courier New"/>
          <w:bCs/>
          <w:sz w:val="24"/>
          <w:szCs w:val="24"/>
          <w:lang w:val="pt-BR"/>
        </w:rPr>
        <w:t xml:space="preserve"> </w:t>
      </w:r>
      <w:r w:rsidRPr="00D73489">
        <w:rPr>
          <w:rFonts w:ascii="Courier New" w:hAnsi="Courier New" w:cs="Courier New"/>
          <w:bCs/>
          <w:sz w:val="24"/>
          <w:szCs w:val="24"/>
          <w:lang w:val="pt-BR"/>
        </w:rPr>
        <w:t xml:space="preserve">pela fiscalização deste contrato </w:t>
      </w:r>
      <w:r w:rsidR="00905A18" w:rsidRPr="00D73489">
        <w:rPr>
          <w:rFonts w:ascii="Courier New" w:hAnsi="Courier New" w:cs="Courier New"/>
          <w:bCs/>
          <w:sz w:val="24"/>
          <w:szCs w:val="24"/>
          <w:lang w:val="pt-BR"/>
        </w:rPr>
        <w:t>ser</w:t>
      </w:r>
      <w:bookmarkEnd w:id="11"/>
      <w:r w:rsidR="00D73489" w:rsidRPr="00D73489">
        <w:rPr>
          <w:rFonts w:ascii="Courier New" w:hAnsi="Courier New" w:cs="Courier New"/>
          <w:bCs/>
          <w:sz w:val="24"/>
          <w:szCs w:val="24"/>
          <w:lang w:val="pt-BR"/>
        </w:rPr>
        <w:t>á</w:t>
      </w:r>
      <w:r w:rsidR="00457829" w:rsidRPr="00D73489">
        <w:rPr>
          <w:rFonts w:ascii="Courier New" w:hAnsi="Courier New" w:cs="Courier New"/>
          <w:bCs/>
          <w:sz w:val="24"/>
          <w:szCs w:val="24"/>
          <w:lang w:val="pt-BR"/>
        </w:rPr>
        <w:t>:</w:t>
      </w:r>
      <w:r w:rsidR="006604D7" w:rsidRPr="00D73489">
        <w:rPr>
          <w:rFonts w:ascii="Courier New" w:hAnsi="Courier New" w:cs="Courier New"/>
          <w:bCs/>
          <w:sz w:val="24"/>
          <w:szCs w:val="24"/>
          <w:lang w:val="pt-BR"/>
        </w:rPr>
        <w:t xml:space="preserve"> </w:t>
      </w:r>
      <w:r w:rsidR="00D73489" w:rsidRPr="00D73489">
        <w:rPr>
          <w:rFonts w:ascii="Courier New" w:hAnsi="Courier New" w:cs="Courier New"/>
          <w:bCs/>
          <w:sz w:val="24"/>
          <w:szCs w:val="24"/>
          <w:lang w:val="pt-BR"/>
        </w:rPr>
        <w:t>Clériston Silva dos Santos</w:t>
      </w:r>
      <w:r w:rsidR="006604D7" w:rsidRPr="00D73489">
        <w:rPr>
          <w:rFonts w:ascii="Courier New" w:hAnsi="Courier New" w:cs="Courier New"/>
          <w:bCs/>
          <w:sz w:val="24"/>
          <w:szCs w:val="24"/>
          <w:lang w:val="pt-BR"/>
        </w:rPr>
        <w:t xml:space="preserve"> – CPF: </w:t>
      </w:r>
      <w:r w:rsidR="00D73489" w:rsidRPr="00D73489">
        <w:rPr>
          <w:rFonts w:ascii="Courier New" w:hAnsi="Courier New" w:cs="Courier New"/>
          <w:bCs/>
          <w:sz w:val="24"/>
          <w:szCs w:val="24"/>
          <w:lang w:val="pt-BR"/>
        </w:rPr>
        <w:t>045</w:t>
      </w:r>
      <w:r w:rsidR="006604D7" w:rsidRPr="00D73489">
        <w:rPr>
          <w:rFonts w:ascii="Courier New" w:hAnsi="Courier New" w:cs="Courier New"/>
          <w:bCs/>
          <w:sz w:val="24"/>
          <w:szCs w:val="24"/>
          <w:lang w:val="pt-BR"/>
        </w:rPr>
        <w:t>.</w:t>
      </w:r>
      <w:r w:rsidR="00D73489" w:rsidRPr="00D73489">
        <w:rPr>
          <w:rFonts w:ascii="Courier New" w:hAnsi="Courier New" w:cs="Courier New"/>
          <w:bCs/>
          <w:sz w:val="24"/>
          <w:szCs w:val="24"/>
          <w:lang w:val="pt-BR"/>
        </w:rPr>
        <w:t>611</w:t>
      </w:r>
      <w:r w:rsidR="006604D7" w:rsidRPr="00D73489">
        <w:rPr>
          <w:rFonts w:ascii="Courier New" w:hAnsi="Courier New" w:cs="Courier New"/>
          <w:bCs/>
          <w:sz w:val="24"/>
          <w:szCs w:val="24"/>
          <w:lang w:val="pt-BR"/>
        </w:rPr>
        <w:t>.</w:t>
      </w:r>
      <w:r w:rsidR="00D73489" w:rsidRPr="00D73489">
        <w:rPr>
          <w:rFonts w:ascii="Courier New" w:hAnsi="Courier New" w:cs="Courier New"/>
          <w:bCs/>
          <w:sz w:val="24"/>
          <w:szCs w:val="24"/>
          <w:lang w:val="pt-BR"/>
        </w:rPr>
        <w:t>926</w:t>
      </w:r>
      <w:r w:rsidR="006604D7" w:rsidRPr="00D73489">
        <w:rPr>
          <w:rFonts w:ascii="Courier New" w:hAnsi="Courier New" w:cs="Courier New"/>
          <w:bCs/>
          <w:sz w:val="24"/>
          <w:szCs w:val="24"/>
          <w:lang w:val="pt-BR"/>
        </w:rPr>
        <w:t>-</w:t>
      </w:r>
      <w:r w:rsidR="00D73489" w:rsidRPr="00D73489">
        <w:rPr>
          <w:rFonts w:ascii="Courier New" w:hAnsi="Courier New" w:cs="Courier New"/>
          <w:bCs/>
          <w:sz w:val="24"/>
          <w:szCs w:val="24"/>
          <w:lang w:val="pt-BR"/>
        </w:rPr>
        <w:t>65</w:t>
      </w:r>
      <w:r w:rsidR="006604D7" w:rsidRPr="00D73489">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5E61B52" w14:textId="659CDD97" w:rsidR="00C83482" w:rsidRDefault="00C83482" w:rsidP="003D1DCF">
      <w:pPr>
        <w:pStyle w:val="Corpodetexto3"/>
        <w:spacing w:after="0"/>
        <w:rPr>
          <w:rFonts w:ascii="Courier New" w:hAnsi="Courier New" w:cs="Courier New"/>
          <w:b/>
          <w:sz w:val="24"/>
          <w:szCs w:val="24"/>
          <w:u w:val="single"/>
        </w:rPr>
      </w:pPr>
    </w:p>
    <w:p w14:paraId="00106BE2" w14:textId="77777777" w:rsidR="00D73489" w:rsidRDefault="00D73489" w:rsidP="003D1DCF">
      <w:pPr>
        <w:pStyle w:val="Corpodetexto3"/>
        <w:spacing w:after="0"/>
        <w:rPr>
          <w:rFonts w:ascii="Courier New" w:hAnsi="Courier New" w:cs="Courier New"/>
          <w:b/>
          <w:sz w:val="24"/>
          <w:szCs w:val="24"/>
          <w:u w:val="single"/>
        </w:rPr>
      </w:pPr>
    </w:p>
    <w:p w14:paraId="660948D7" w14:textId="77777777" w:rsidR="00D73489" w:rsidRDefault="00D73489" w:rsidP="003D1DCF">
      <w:pPr>
        <w:pStyle w:val="Corpodetexto3"/>
        <w:spacing w:after="0"/>
        <w:rPr>
          <w:rFonts w:ascii="Courier New" w:hAnsi="Courier New" w:cs="Courier New"/>
          <w:b/>
          <w:sz w:val="24"/>
          <w:szCs w:val="24"/>
          <w:u w:val="single"/>
        </w:rPr>
      </w:pPr>
    </w:p>
    <w:p w14:paraId="4DEDC44B" w14:textId="77777777" w:rsidR="000F4CFA" w:rsidRDefault="000F4CFA" w:rsidP="003D1DCF">
      <w:pPr>
        <w:pStyle w:val="Corpodetexto3"/>
        <w:spacing w:after="0"/>
        <w:rPr>
          <w:rFonts w:ascii="Courier New" w:hAnsi="Courier New" w:cs="Courier New"/>
          <w:b/>
          <w:sz w:val="24"/>
          <w:szCs w:val="24"/>
          <w:u w:val="single"/>
        </w:rPr>
      </w:pPr>
    </w:p>
    <w:p w14:paraId="7A5C9089" w14:textId="1009B9A9"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5E6EF8FC" w14:textId="77777777" w:rsidR="007335E0" w:rsidRDefault="007335E0"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6252D24E"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5C3926C3" w14:textId="77777777" w:rsidR="00F96C3E" w:rsidRPr="00F96C3E" w:rsidRDefault="00F96C3E" w:rsidP="00F96C3E">
      <w:pPr>
        <w:pStyle w:val="Corpodetexto3"/>
        <w:rPr>
          <w:rFonts w:ascii="Courier New" w:hAnsi="Courier New" w:cs="Courier New"/>
          <w:b/>
          <w:bCs/>
          <w:sz w:val="24"/>
          <w:szCs w:val="24"/>
          <w:lang w:val="pt-BR"/>
        </w:rPr>
      </w:pPr>
    </w:p>
    <w:p w14:paraId="3302B4EA" w14:textId="29C4AD23"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20B342F"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44670D38"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832CFB">
        <w:rPr>
          <w:rFonts w:ascii="Arial" w:hAnsi="Arial"/>
          <w:sz w:val="24"/>
        </w:rPr>
        <w:t>PE044</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Pr>
          <w:rFonts w:ascii="Arial" w:hAnsi="Arial"/>
          <w:sz w:val="24"/>
        </w:rPr>
        <w:t>para</w:t>
      </w:r>
      <w:r w:rsidR="009528D2">
        <w:rPr>
          <w:rFonts w:ascii="Arial" w:hAnsi="Arial"/>
          <w:sz w:val="24"/>
        </w:rPr>
        <w:t xml:space="preserve"> </w:t>
      </w:r>
      <w:r w:rsidR="001C0AA5">
        <w:rPr>
          <w:rFonts w:ascii="Arial" w:hAnsi="Arial"/>
          <w:sz w:val="24"/>
        </w:rPr>
        <w:t>a</w:t>
      </w:r>
      <w:r w:rsidR="009528D2">
        <w:rPr>
          <w:rFonts w:ascii="Arial" w:hAnsi="Arial"/>
          <w:sz w:val="24"/>
        </w:rPr>
        <w:t xml:space="preserve"> </w:t>
      </w:r>
      <w:r>
        <w:rPr>
          <w:rFonts w:ascii="Arial" w:hAnsi="Arial"/>
          <w:sz w:val="24"/>
        </w:rPr>
        <w:t>eventual</w:t>
      </w:r>
      <w:r w:rsidR="009528D2">
        <w:rPr>
          <w:rFonts w:ascii="Arial" w:hAnsi="Arial"/>
          <w:sz w:val="24"/>
        </w:rPr>
        <w:t xml:space="preserve"> </w:t>
      </w:r>
      <w:r w:rsidR="00D73489">
        <w:rPr>
          <w:rFonts w:ascii="Arial" w:hAnsi="Arial"/>
          <w:sz w:val="24"/>
        </w:rPr>
        <w:t>locação de máquinas e veículos pesados</w:t>
      </w:r>
      <w:r>
        <w:rPr>
          <w:rFonts w:ascii="Arial" w:hAnsi="Arial"/>
          <w:sz w:val="24"/>
        </w:rPr>
        <w:t>,</w:t>
      </w:r>
      <w:r w:rsidR="00801863">
        <w:rPr>
          <w:rFonts w:ascii="Arial" w:hAnsi="Arial"/>
          <w:sz w:val="24"/>
        </w:rPr>
        <w:t xml:space="preserve"> </w:t>
      </w:r>
      <w:r>
        <w:rPr>
          <w:rFonts w:ascii="Arial" w:hAnsi="Arial"/>
          <w:sz w:val="24"/>
        </w:rPr>
        <w:t>doravante denominada(s)</w:t>
      </w:r>
      <w:r w:rsidR="0019094D">
        <w:rPr>
          <w:rFonts w:ascii="Arial" w:hAnsi="Arial"/>
          <w:sz w:val="24"/>
        </w:rPr>
        <w:t xml:space="preserve"> </w:t>
      </w:r>
      <w:r w:rsidR="00D73489">
        <w:rPr>
          <w:rFonts w:ascii="Arial" w:hAnsi="Arial"/>
          <w:sz w:val="24"/>
        </w:rPr>
        <w:t>PRESTADORA(S) DE SERVIÇOS</w:t>
      </w:r>
      <w:r w:rsidR="0019094D">
        <w:rPr>
          <w:rFonts w:ascii="Arial" w:hAnsi="Arial"/>
          <w:sz w:val="24"/>
        </w:rPr>
        <w:t>(S)</w:t>
      </w:r>
      <w:r>
        <w:rPr>
          <w:rFonts w:ascii="Arial" w:hAnsi="Arial"/>
          <w:sz w:val="24"/>
        </w:rPr>
        <w:t>,</w:t>
      </w:r>
      <w:r w:rsidR="0019094D">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6CD655CF"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6C6E05">
        <w:rPr>
          <w:rFonts w:ascii="Arial" w:hAnsi="Arial"/>
        </w:rPr>
        <w:t xml:space="preserve"> </w:t>
      </w:r>
      <w:r w:rsidR="00D73489">
        <w:rPr>
          <w:rFonts w:ascii="Arial" w:hAnsi="Arial"/>
        </w:rPr>
        <w:t>locação de máquinas e veículos pesados, visando atender as demandas da administração municipal</w:t>
      </w:r>
      <w:r>
        <w:rPr>
          <w:rFonts w:ascii="Arial" w:hAnsi="Arial"/>
        </w:rPr>
        <w:t>,</w:t>
      </w:r>
      <w:r w:rsidR="00295C85">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D73489">
        <w:rPr>
          <w:rFonts w:ascii="Arial" w:hAnsi="Arial"/>
        </w:rPr>
        <w:t>(s)</w:t>
      </w:r>
      <w:r w:rsidR="009E1E0D">
        <w:rPr>
          <w:rFonts w:ascii="Arial" w:hAnsi="Arial"/>
        </w:rPr>
        <w:t xml:space="preserve"> </w:t>
      </w:r>
      <w:r w:rsidRPr="008B5E40">
        <w:rPr>
          <w:rFonts w:ascii="Arial" w:hAnsi="Arial"/>
        </w:rPr>
        <w:t>lote</w:t>
      </w:r>
      <w:r w:rsidR="00D73489">
        <w:rPr>
          <w:rFonts w:ascii="Arial" w:hAnsi="Arial"/>
        </w:rPr>
        <w:t>(s)</w:t>
      </w:r>
      <w:r w:rsidR="009E1E0D">
        <w:rPr>
          <w:rFonts w:ascii="Arial" w:hAnsi="Arial"/>
        </w:rPr>
        <w:t xml:space="preserve"> </w:t>
      </w:r>
      <w:r w:rsidR="00D73489">
        <w:rPr>
          <w:rFonts w:ascii="Arial" w:hAnsi="Arial"/>
        </w:rPr>
        <w:t>_____</w:t>
      </w:r>
      <w:r w:rsidR="009E1E0D">
        <w:rPr>
          <w:rFonts w:ascii="Arial" w:hAnsi="Arial"/>
        </w:rPr>
        <w:t xml:space="preserve">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68414D">
        <w:rPr>
          <w:rFonts w:ascii="Arial" w:hAnsi="Arial"/>
        </w:rPr>
        <w:t xml:space="preserve"> </w:t>
      </w:r>
      <w:r w:rsidR="00832CFB">
        <w:rPr>
          <w:rFonts w:ascii="Arial" w:hAnsi="Arial"/>
        </w:rPr>
        <w:t>PE044</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16F6AE6B"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365A86">
        <w:rPr>
          <w:rFonts w:ascii="Arial" w:hAnsi="Arial"/>
          <w:b/>
          <w:bCs/>
        </w:rPr>
        <w:t>PRESTADORA(S) DE SERVIÇO</w:t>
      </w:r>
      <w:r w:rsidR="00D563BB">
        <w:rPr>
          <w:rFonts w:ascii="Arial" w:hAnsi="Arial"/>
          <w:b/>
          <w:bCs/>
        </w:rPr>
        <w:t xml:space="preserve">(S) </w:t>
      </w:r>
      <w:r w:rsidRPr="00237441">
        <w:rPr>
          <w:rFonts w:ascii="Arial" w:hAnsi="Arial"/>
        </w:rPr>
        <w:t>o valor 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485B726E"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832CFB">
        <w:rPr>
          <w:rFonts w:ascii="Arial" w:hAnsi="Arial"/>
        </w:rPr>
        <w:t>PE044</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5EF3A75"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015CF9">
        <w:rPr>
          <w:rFonts w:ascii="Arial" w:hAnsi="Arial"/>
        </w:rPr>
        <w:t xml:space="preserve"> </w:t>
      </w:r>
      <w:r w:rsidR="00365A86">
        <w:rPr>
          <w:rFonts w:ascii="Arial" w:hAnsi="Arial"/>
          <w:b/>
          <w:bCs/>
        </w:rPr>
        <w:t>PRESTADORA(S) DE 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02AD26B8" w14:textId="23A95713" w:rsidR="00E632C7" w:rsidRPr="00E632C7" w:rsidRDefault="003B644C" w:rsidP="00E632C7">
      <w:pPr>
        <w:ind w:right="-24"/>
        <w:jc w:val="both"/>
        <w:rPr>
          <w:rFonts w:ascii="Arial" w:hAnsi="Arial" w:cs="Arial"/>
          <w:b/>
          <w:sz w:val="20"/>
          <w:szCs w:val="20"/>
          <w:highlight w:val="yellow"/>
        </w:rPr>
      </w:pPr>
      <w:r w:rsidRPr="003B644C">
        <w:rPr>
          <w:rFonts w:ascii="Arial" w:hAnsi="Arial" w:cs="Arial"/>
          <w:b/>
        </w:rPr>
        <w:t>Elemento de Despesa: 33.90.3</w:t>
      </w:r>
      <w:r w:rsidR="00365A86">
        <w:rPr>
          <w:rFonts w:ascii="Arial" w:hAnsi="Arial" w:cs="Arial"/>
          <w:b/>
        </w:rPr>
        <w:t>9</w:t>
      </w:r>
      <w:r w:rsidRPr="003B644C">
        <w:rPr>
          <w:rFonts w:ascii="Arial" w:hAnsi="Arial" w:cs="Arial"/>
          <w:b/>
        </w:rPr>
        <w:t xml:space="preserve"> – </w:t>
      </w:r>
      <w:r w:rsidR="00365A86">
        <w:rPr>
          <w:rFonts w:ascii="Arial" w:hAnsi="Arial" w:cs="Arial"/>
          <w:b/>
        </w:rPr>
        <w:t>OUTROS SERVIÇOS DE TERCEIROS – PESSOA JURÍDICA</w:t>
      </w:r>
    </w:p>
    <w:p w14:paraId="3BCC0337" w14:textId="77777777" w:rsidR="00E632C7" w:rsidRPr="00AA62A5" w:rsidRDefault="00E632C7" w:rsidP="00E632C7">
      <w:pPr>
        <w:spacing w:before="80" w:after="80" w:line="320" w:lineRule="atLeast"/>
        <w:ind w:right="-24"/>
        <w:jc w:val="both"/>
        <w:rPr>
          <w:rFonts w:ascii="Arial" w:hAnsi="Arial"/>
          <w:b/>
          <w:sz w:val="20"/>
          <w:szCs w:val="20"/>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EEAFC76"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1906E2C" w14:textId="77777777" w:rsidR="00365A86" w:rsidRDefault="00365A86" w:rsidP="00E632C7">
      <w:pPr>
        <w:spacing w:before="80" w:after="80" w:line="320" w:lineRule="atLeast"/>
        <w:ind w:right="-24"/>
        <w:jc w:val="both"/>
        <w:rPr>
          <w:rFonts w:ascii="Arial" w:hAnsi="Arial" w:cs="Arial"/>
        </w:rPr>
      </w:pPr>
    </w:p>
    <w:p w14:paraId="23BC96E2" w14:textId="6FD5CFE2"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365A86">
        <w:rPr>
          <w:rFonts w:ascii="Arial" w:hAnsi="Arial"/>
          <w:b/>
          <w:bCs/>
        </w:rPr>
        <w:t>PRESTADORA(S) DE SERVIÇO(S)</w:t>
      </w:r>
    </w:p>
    <w:p w14:paraId="14F5260F" w14:textId="0A2A4AA3"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832CFB">
        <w:rPr>
          <w:rFonts w:ascii="Arial" w:hAnsi="Arial"/>
        </w:rPr>
        <w:t>PE044</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1E42CDF"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6D480F">
        <w:rPr>
          <w:rFonts w:ascii="Arial" w:hAnsi="Arial"/>
        </w:rPr>
        <w:t xml:space="preserve"> </w:t>
      </w:r>
      <w:r w:rsidR="00365A86">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0D2DF6EC"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832CFB">
        <w:rPr>
          <w:rFonts w:ascii="Arial" w:hAnsi="Arial"/>
        </w:rPr>
        <w:t>PE044</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7F9F66E1"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365A86">
        <w:rPr>
          <w:rFonts w:ascii="Arial" w:hAnsi="Arial"/>
          <w:b/>
          <w:bCs/>
        </w:rPr>
        <w:t>PRESTADORA(S) DE SERVIÇO(S)</w:t>
      </w:r>
      <w:r>
        <w:rPr>
          <w:rFonts w:ascii="Arial" w:hAnsi="Arial"/>
        </w:rPr>
        <w:t xml:space="preserve">. </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5361267"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6D480F">
        <w:rPr>
          <w:rFonts w:ascii="Arial" w:hAnsi="Arial"/>
        </w:rPr>
        <w:t xml:space="preserve"> </w:t>
      </w:r>
      <w:r w:rsidR="00365A86">
        <w:rPr>
          <w:rFonts w:ascii="Arial" w:hAnsi="Arial"/>
          <w:b/>
          <w:bCs/>
        </w:rPr>
        <w:t>PRESTADORA(S) DE SERVIÇO(S)</w:t>
      </w:r>
      <w:r>
        <w:rPr>
          <w:rFonts w:ascii="Arial" w:hAnsi="Arial"/>
        </w:rPr>
        <w:t>.</w:t>
      </w:r>
    </w:p>
    <w:p w14:paraId="1FFE29C3" w14:textId="77777777" w:rsidR="00E632C7" w:rsidRPr="00AA62A5" w:rsidRDefault="00E632C7" w:rsidP="00E632C7">
      <w:pPr>
        <w:spacing w:before="80" w:after="80" w:line="320" w:lineRule="atLeast"/>
        <w:ind w:right="-24"/>
        <w:jc w:val="both"/>
        <w:rPr>
          <w:rFonts w:ascii="Arial" w:hAnsi="Arial"/>
          <w:sz w:val="20"/>
          <w:szCs w:val="20"/>
        </w:rPr>
      </w:pPr>
    </w:p>
    <w:p w14:paraId="7494CEEA" w14:textId="7924EECF"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365A86">
        <w:rPr>
          <w:rFonts w:ascii="Arial" w:hAnsi="Arial"/>
          <w:b/>
          <w:bCs/>
        </w:rPr>
        <w:t>PRESTADORA(S) DE SERVIÇO(S)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73A47195"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365A86">
        <w:rPr>
          <w:rFonts w:ascii="Arial" w:hAnsi="Arial"/>
          <w:b/>
          <w:bCs/>
        </w:rPr>
        <w:t>PRESTADORA(S) DE SERVIÇO(S)</w:t>
      </w:r>
      <w:r w:rsidR="00956B5C">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36D9F83F"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365A86">
        <w:rPr>
          <w:rFonts w:ascii="Arial" w:hAnsi="Arial"/>
          <w:b/>
          <w:bCs/>
        </w:rPr>
        <w:t>PRESTADORA(S) DE SERVIÇO(S)</w:t>
      </w:r>
      <w:r w:rsidR="00934989">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4528FA60"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365A86">
        <w:rPr>
          <w:rFonts w:ascii="Arial" w:hAnsi="Arial"/>
          <w:b/>
          <w:bCs/>
        </w:rPr>
        <w:t>PRESTADORA(S) DE SERVIÇO(S)</w:t>
      </w:r>
      <w:r w:rsidR="00934989">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1026D183"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365A86">
        <w:rPr>
          <w:rFonts w:ascii="Arial" w:hAnsi="Arial"/>
          <w:b/>
          <w:bCs/>
        </w:rPr>
        <w:t>PRESTADORA(S) DE SERVIÇO(S)</w:t>
      </w:r>
      <w:r w:rsidR="00934989">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6F7A7FA6"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832CFB">
        <w:rPr>
          <w:rFonts w:ascii="Arial" w:hAnsi="Arial"/>
        </w:rPr>
        <w:t>PE044</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0A585F26"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365A86">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7E64EE9B"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878D0">
        <w:rPr>
          <w:rFonts w:ascii="Arial" w:hAnsi="Arial"/>
        </w:rPr>
        <w:t xml:space="preserve"> </w:t>
      </w:r>
      <w:r w:rsidR="00832CFB">
        <w:rPr>
          <w:rFonts w:ascii="Arial" w:hAnsi="Arial"/>
        </w:rPr>
        <w:t>312</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750FEA" w:rsidRDefault="00E632C7" w:rsidP="00B86E60">
      <w:pPr>
        <w:ind w:left="703" w:right="-23"/>
        <w:jc w:val="both"/>
        <w:rPr>
          <w:rFonts w:ascii="Arial" w:hAnsi="Arial"/>
          <w:sz w:val="16"/>
          <w:szCs w:val="16"/>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6CFEA4A8"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365A86">
        <w:rPr>
          <w:rFonts w:ascii="Arial" w:hAnsi="Arial"/>
          <w:b/>
          <w:bCs/>
        </w:rPr>
        <w:t>PRESTADORA(S) DE SERVIÇO(S)</w:t>
      </w:r>
      <w:r w:rsidR="00273A25">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832CFB">
        <w:rPr>
          <w:rFonts w:ascii="Arial" w:hAnsi="Arial"/>
        </w:rPr>
        <w:t>PE044</w:t>
      </w:r>
      <w:r>
        <w:rPr>
          <w:rFonts w:ascii="Arial" w:hAnsi="Arial"/>
        </w:rPr>
        <w:t>/202</w:t>
      </w:r>
      <w:r w:rsidR="0003147B">
        <w:rPr>
          <w:rFonts w:ascii="Arial" w:hAnsi="Arial"/>
        </w:rPr>
        <w:t>4</w:t>
      </w:r>
      <w:r w:rsidRPr="00237441">
        <w:rPr>
          <w:rFonts w:ascii="Arial" w:hAnsi="Arial"/>
        </w:rPr>
        <w:t>.</w:t>
      </w:r>
    </w:p>
    <w:p w14:paraId="22306B85" w14:textId="77777777" w:rsidR="00E632C7" w:rsidRPr="00750FEA" w:rsidRDefault="00E632C7" w:rsidP="00B86E60">
      <w:pPr>
        <w:ind w:right="-23"/>
        <w:jc w:val="both"/>
        <w:rPr>
          <w:rFonts w:ascii="Arial" w:hAnsi="Arial"/>
          <w:sz w:val="16"/>
          <w:szCs w:val="16"/>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750FEA" w:rsidRDefault="00E632C7" w:rsidP="00B86E60">
      <w:pPr>
        <w:pStyle w:val="CHAMEX"/>
        <w:ind w:right="-23"/>
        <w:rPr>
          <w:rFonts w:ascii="Arial" w:hAnsi="Arial"/>
          <w:spacing w:val="0"/>
          <w:sz w:val="16"/>
          <w:szCs w:val="12"/>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123A65D2"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832CFB">
        <w:rPr>
          <w:rFonts w:ascii="Arial" w:hAnsi="Arial"/>
        </w:rPr>
        <w:t>PE044</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365A86">
        <w:rPr>
          <w:rFonts w:ascii="Arial" w:hAnsi="Arial"/>
          <w:b/>
          <w:bCs/>
        </w:rPr>
        <w:t>PRESTADORA(S) DE SERVIÇO(S)</w:t>
      </w:r>
      <w:r w:rsidRPr="00E05C7B">
        <w:rPr>
          <w:rFonts w:ascii="Arial" w:hAnsi="Arial"/>
          <w:b/>
        </w:rPr>
        <w:t>.</w:t>
      </w:r>
    </w:p>
    <w:p w14:paraId="0B328B45" w14:textId="77777777" w:rsidR="00E632C7" w:rsidRPr="00750FEA" w:rsidRDefault="00E632C7" w:rsidP="00B86E60">
      <w:pPr>
        <w:ind w:right="-23"/>
        <w:jc w:val="both"/>
        <w:rPr>
          <w:rFonts w:ascii="Arial" w:hAnsi="Arial"/>
          <w:b/>
          <w:sz w:val="16"/>
          <w:szCs w:val="16"/>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750FEA" w:rsidRDefault="002552FA" w:rsidP="00B86E60">
      <w:pPr>
        <w:tabs>
          <w:tab w:val="left" w:pos="0"/>
        </w:tabs>
        <w:ind w:right="-23"/>
        <w:jc w:val="both"/>
        <w:rPr>
          <w:rFonts w:ascii="Arial" w:hAnsi="Arial"/>
          <w:sz w:val="16"/>
          <w:szCs w:val="16"/>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EBB9491"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w:t>
      </w:r>
      <w:r w:rsidR="00365A86">
        <w:rPr>
          <w:rFonts w:ascii="Arial" w:hAnsi="Arial"/>
          <w:sz w:val="23"/>
          <w:szCs w:val="23"/>
        </w:rPr>
        <w:t>l</w:t>
      </w:r>
      <w:r w:rsidR="00981E32">
        <w:rPr>
          <w:rFonts w:ascii="Arial" w:hAnsi="Arial"/>
          <w:sz w:val="23"/>
          <w:szCs w:val="23"/>
        </w:rPr>
        <w:t xml:space="preserve"> </w:t>
      </w:r>
      <w:r w:rsidRPr="00436ED2">
        <w:rPr>
          <w:rFonts w:ascii="Arial" w:hAnsi="Arial"/>
          <w:sz w:val="23"/>
          <w:szCs w:val="23"/>
        </w:rPr>
        <w:t>pela</w:t>
      </w:r>
      <w:r w:rsidR="00981E32">
        <w:rPr>
          <w:rFonts w:ascii="Arial" w:hAnsi="Arial"/>
          <w:sz w:val="23"/>
          <w:szCs w:val="23"/>
        </w:rPr>
        <w:t xml:space="preserve"> </w:t>
      </w:r>
      <w:r w:rsidRPr="00436ED2">
        <w:rPr>
          <w:rFonts w:ascii="Arial" w:hAnsi="Arial"/>
          <w:sz w:val="23"/>
          <w:szCs w:val="23"/>
        </w:rPr>
        <w:t>fiel</w:t>
      </w:r>
      <w:r w:rsidR="00981E32">
        <w:rPr>
          <w:rFonts w:ascii="Arial" w:hAnsi="Arial"/>
          <w:sz w:val="23"/>
          <w:szCs w:val="23"/>
        </w:rPr>
        <w:t xml:space="preserve"> </w:t>
      </w:r>
      <w:r w:rsidRPr="00436ED2">
        <w:rPr>
          <w:rFonts w:ascii="Arial" w:hAnsi="Arial"/>
          <w:sz w:val="23"/>
          <w:szCs w:val="23"/>
        </w:rPr>
        <w:t>execução</w:t>
      </w:r>
      <w:r w:rsidR="00981E32">
        <w:rPr>
          <w:rFonts w:ascii="Arial" w:hAnsi="Arial"/>
          <w:sz w:val="23"/>
          <w:szCs w:val="23"/>
        </w:rPr>
        <w:t xml:space="preserve"> </w:t>
      </w:r>
      <w:r w:rsidRPr="00436ED2">
        <w:rPr>
          <w:rFonts w:ascii="Arial" w:hAnsi="Arial"/>
          <w:sz w:val="23"/>
          <w:szCs w:val="23"/>
        </w:rPr>
        <w:t>do</w:t>
      </w:r>
      <w:r w:rsidR="00981E32">
        <w:rPr>
          <w:rFonts w:ascii="Arial" w:hAnsi="Arial"/>
          <w:sz w:val="23"/>
          <w:szCs w:val="23"/>
        </w:rPr>
        <w:t xml:space="preserve"> </w:t>
      </w:r>
      <w:r w:rsidRPr="00436ED2">
        <w:rPr>
          <w:rFonts w:ascii="Arial" w:hAnsi="Arial"/>
          <w:sz w:val="23"/>
          <w:szCs w:val="23"/>
        </w:rPr>
        <w:t>contrato</w:t>
      </w:r>
      <w:r w:rsidR="00981E32">
        <w:rPr>
          <w:rFonts w:ascii="Arial" w:hAnsi="Arial"/>
          <w:sz w:val="23"/>
          <w:szCs w:val="23"/>
        </w:rPr>
        <w:t xml:space="preserve"> </w:t>
      </w:r>
      <w:r w:rsidRPr="00436ED2">
        <w:rPr>
          <w:rFonts w:ascii="Arial" w:hAnsi="Arial"/>
          <w:sz w:val="23"/>
          <w:szCs w:val="23"/>
        </w:rPr>
        <w:t xml:space="preserve">proveniente desta Ata de Registro de Preço </w:t>
      </w:r>
      <w:r w:rsidR="00365A86">
        <w:rPr>
          <w:rFonts w:ascii="Arial" w:hAnsi="Arial"/>
          <w:sz w:val="23"/>
          <w:szCs w:val="23"/>
        </w:rPr>
        <w:t>é</w:t>
      </w:r>
      <w:r w:rsidRPr="00436ED2">
        <w:rPr>
          <w:rFonts w:ascii="Arial" w:hAnsi="Arial"/>
          <w:sz w:val="23"/>
          <w:szCs w:val="23"/>
        </w:rPr>
        <w:t>:</w:t>
      </w:r>
      <w:r w:rsidR="00981E32">
        <w:rPr>
          <w:rFonts w:ascii="Arial" w:hAnsi="Arial"/>
          <w:sz w:val="23"/>
          <w:szCs w:val="23"/>
        </w:rPr>
        <w:t xml:space="preserve"> </w:t>
      </w:r>
      <w:r w:rsidR="00365A86">
        <w:rPr>
          <w:rFonts w:ascii="Arial" w:hAnsi="Arial"/>
          <w:b/>
          <w:bCs/>
          <w:sz w:val="23"/>
          <w:szCs w:val="23"/>
        </w:rPr>
        <w:t>Clériston Silva dos Santos</w:t>
      </w:r>
      <w:r w:rsidR="00981E32" w:rsidRPr="00981E32">
        <w:rPr>
          <w:rFonts w:ascii="Arial" w:hAnsi="Arial"/>
          <w:b/>
          <w:bCs/>
          <w:sz w:val="23"/>
          <w:szCs w:val="23"/>
        </w:rPr>
        <w:t xml:space="preserve"> – CPF: </w:t>
      </w:r>
      <w:r w:rsidR="00365A86">
        <w:rPr>
          <w:rFonts w:ascii="Arial" w:hAnsi="Arial"/>
          <w:b/>
          <w:bCs/>
          <w:sz w:val="23"/>
          <w:szCs w:val="23"/>
        </w:rPr>
        <w:t>045</w:t>
      </w:r>
      <w:r w:rsidR="00981E32" w:rsidRPr="00981E32">
        <w:rPr>
          <w:rFonts w:ascii="Arial" w:hAnsi="Arial"/>
          <w:b/>
          <w:bCs/>
          <w:sz w:val="23"/>
          <w:szCs w:val="23"/>
        </w:rPr>
        <w:t>.</w:t>
      </w:r>
      <w:r w:rsidR="00365A86">
        <w:rPr>
          <w:rFonts w:ascii="Arial" w:hAnsi="Arial"/>
          <w:b/>
          <w:bCs/>
          <w:sz w:val="23"/>
          <w:szCs w:val="23"/>
        </w:rPr>
        <w:t>611</w:t>
      </w:r>
      <w:r w:rsidR="00981E32" w:rsidRPr="00981E32">
        <w:rPr>
          <w:rFonts w:ascii="Arial" w:hAnsi="Arial"/>
          <w:b/>
          <w:bCs/>
          <w:sz w:val="23"/>
          <w:szCs w:val="23"/>
        </w:rPr>
        <w:t>.</w:t>
      </w:r>
      <w:r w:rsidR="00365A86">
        <w:rPr>
          <w:rFonts w:ascii="Arial" w:hAnsi="Arial"/>
          <w:b/>
          <w:bCs/>
          <w:sz w:val="23"/>
          <w:szCs w:val="23"/>
        </w:rPr>
        <w:t>926</w:t>
      </w:r>
      <w:r w:rsidR="00981E32" w:rsidRPr="00981E32">
        <w:rPr>
          <w:rFonts w:ascii="Arial" w:hAnsi="Arial"/>
          <w:b/>
          <w:bCs/>
          <w:sz w:val="23"/>
          <w:szCs w:val="23"/>
        </w:rPr>
        <w:t>-</w:t>
      </w:r>
      <w:r w:rsidR="00365A86">
        <w:rPr>
          <w:rFonts w:ascii="Arial" w:hAnsi="Arial"/>
          <w:b/>
          <w:bCs/>
          <w:sz w:val="23"/>
          <w:szCs w:val="23"/>
        </w:rPr>
        <w:t>65</w:t>
      </w:r>
      <w:r w:rsidR="00981E32" w:rsidRPr="00981E32">
        <w:rPr>
          <w:rFonts w:ascii="Arial" w:hAnsi="Arial"/>
          <w:b/>
          <w:bCs/>
          <w:sz w:val="23"/>
          <w:szCs w:val="23"/>
        </w:rPr>
        <w:t>.</w:t>
      </w:r>
    </w:p>
    <w:p w14:paraId="30FC4C22" w14:textId="77777777" w:rsidR="00E632C7" w:rsidRPr="00AA62A5" w:rsidRDefault="00E632C7" w:rsidP="00B86E60">
      <w:pPr>
        <w:tabs>
          <w:tab w:val="left" w:pos="0"/>
        </w:tabs>
        <w:ind w:right="-23"/>
        <w:jc w:val="both"/>
        <w:rPr>
          <w:rFonts w:ascii="Arial" w:hAnsi="Arial"/>
          <w:sz w:val="12"/>
          <w:szCs w:val="12"/>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26797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281F3" w14:textId="77777777" w:rsidR="00B90816" w:rsidRDefault="00B90816">
      <w:r>
        <w:separator/>
      </w:r>
    </w:p>
  </w:endnote>
  <w:endnote w:type="continuationSeparator" w:id="0">
    <w:p w14:paraId="2E0DE4DA" w14:textId="77777777" w:rsidR="00B90816" w:rsidRDefault="00B90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BE0A14" w14:textId="77777777" w:rsidR="00B90816" w:rsidRDefault="00B90816">
      <w:r>
        <w:separator/>
      </w:r>
    </w:p>
  </w:footnote>
  <w:footnote w:type="continuationSeparator" w:id="0">
    <w:p w14:paraId="05AB8970" w14:textId="77777777" w:rsidR="00B90816" w:rsidRDefault="00B90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65559" w14:textId="0F25EAD8" w:rsidR="00417B63" w:rsidRPr="004D6CF1" w:rsidRDefault="00832CFB" w:rsidP="00EE09D9">
    <w:pPr>
      <w:pStyle w:val="Cabealho"/>
      <w:tabs>
        <w:tab w:val="clear" w:pos="8504"/>
      </w:tabs>
      <w:jc w:val="center"/>
    </w:pPr>
    <w:r>
      <w:rPr>
        <w:noProof/>
      </w:rPr>
      <w:drawing>
        <wp:inline distT="0" distB="0" distL="0" distR="0" wp14:anchorId="3CAF0A5B" wp14:editId="6BB01752">
          <wp:extent cx="6645910" cy="893186"/>
          <wp:effectExtent l="0" t="0" r="2540" b="2540"/>
          <wp:docPr id="1759192697" name="Image 1">
            <a:extLst xmlns:a="http://schemas.openxmlformats.org/drawingml/2006/main">
              <a:ext uri="{FF2B5EF4-FFF2-40B4-BE49-F238E27FC236}">
                <a16:creationId xmlns:a16="http://schemas.microsoft.com/office/drawing/2014/main" id="{AAF23B2E-6A76-2597-2462-291169CC2D2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1">
                    <a:extLst>
                      <a:ext uri="{FF2B5EF4-FFF2-40B4-BE49-F238E27FC236}">
                        <a16:creationId xmlns:a16="http://schemas.microsoft.com/office/drawing/2014/main" id="{AAF23B2E-6A76-2597-2462-291169CC2D2B}"/>
                      </a:ext>
                    </a:extLst>
                  </pic:cNvPr>
                  <pic:cNvPicPr>
                    <a:picLocks/>
                  </pic:cNvPicPr>
                </pic:nvPicPr>
                <pic:blipFill>
                  <a:blip r:embed="rId1" cstate="print"/>
                  <a:stretch>
                    <a:fillRect/>
                  </a:stretch>
                </pic:blipFill>
                <pic:spPr>
                  <a:xfrm>
                    <a:off x="0" y="0"/>
                    <a:ext cx="6645910" cy="893186"/>
                  </a:xfrm>
                  <a:prstGeom prst="rect">
                    <a:avLst/>
                  </a:prstGeom>
                </pic:spPr>
              </pic:pic>
            </a:graphicData>
          </a:graphic>
        </wp:inline>
      </w:drawing>
    </w:r>
  </w:p>
  <w:p w14:paraId="7344F931" w14:textId="77777777" w:rsidR="00417B63" w:rsidRDefault="00417B63"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7"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9"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9"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30"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7185956">
    <w:abstractNumId w:val="6"/>
  </w:num>
  <w:num w:numId="2" w16cid:durableId="1285817330">
    <w:abstractNumId w:val="0"/>
  </w:num>
  <w:num w:numId="3" w16cid:durableId="1247543383">
    <w:abstractNumId w:val="32"/>
  </w:num>
  <w:num w:numId="4" w16cid:durableId="905727971">
    <w:abstractNumId w:val="35"/>
  </w:num>
  <w:num w:numId="5" w16cid:durableId="1049451438">
    <w:abstractNumId w:val="15"/>
  </w:num>
  <w:num w:numId="6" w16cid:durableId="669868177">
    <w:abstractNumId w:val="12"/>
  </w:num>
  <w:num w:numId="7" w16cid:durableId="2006323984">
    <w:abstractNumId w:val="20"/>
  </w:num>
  <w:num w:numId="8" w16cid:durableId="980307948">
    <w:abstractNumId w:val="27"/>
  </w:num>
  <w:num w:numId="9" w16cid:durableId="1783571771">
    <w:abstractNumId w:val="6"/>
  </w:num>
  <w:num w:numId="10" w16cid:durableId="7321183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810534">
    <w:abstractNumId w:val="6"/>
  </w:num>
  <w:num w:numId="12" w16cid:durableId="1524827324">
    <w:abstractNumId w:val="6"/>
  </w:num>
  <w:num w:numId="13" w16cid:durableId="12608905">
    <w:abstractNumId w:val="6"/>
    <w:lvlOverride w:ilvl="0">
      <w:startOverride w:val="20"/>
    </w:lvlOverride>
  </w:num>
  <w:num w:numId="14" w16cid:durableId="57483418">
    <w:abstractNumId w:val="6"/>
    <w:lvlOverride w:ilvl="0">
      <w:startOverride w:val="8"/>
    </w:lvlOverride>
    <w:lvlOverride w:ilvl="1">
      <w:startOverride w:val="1"/>
    </w:lvlOverride>
  </w:num>
  <w:num w:numId="15" w16cid:durableId="591402130">
    <w:abstractNumId w:val="6"/>
  </w:num>
  <w:num w:numId="16" w16cid:durableId="1588342890">
    <w:abstractNumId w:val="6"/>
    <w:lvlOverride w:ilvl="0">
      <w:startOverride w:val="20"/>
    </w:lvlOverride>
    <w:lvlOverride w:ilvl="1">
      <w:startOverride w:val="1"/>
    </w:lvlOverride>
  </w:num>
  <w:num w:numId="17" w16cid:durableId="594939737">
    <w:abstractNumId w:val="34"/>
  </w:num>
  <w:num w:numId="18" w16cid:durableId="2095318190">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32502862">
    <w:abstractNumId w:val="24"/>
  </w:num>
  <w:num w:numId="20" w16cid:durableId="1310400047">
    <w:abstractNumId w:val="3"/>
  </w:num>
  <w:num w:numId="21" w16cid:durableId="248780599">
    <w:abstractNumId w:val="13"/>
  </w:num>
  <w:num w:numId="22" w16cid:durableId="1858932593">
    <w:abstractNumId w:val="5"/>
  </w:num>
  <w:num w:numId="23" w16cid:durableId="1480999487">
    <w:abstractNumId w:val="6"/>
  </w:num>
  <w:num w:numId="24" w16cid:durableId="34158670">
    <w:abstractNumId w:val="6"/>
    <w:lvlOverride w:ilvl="0">
      <w:startOverride w:val="9"/>
    </w:lvlOverride>
    <w:lvlOverride w:ilvl="1">
      <w:startOverride w:val="13"/>
    </w:lvlOverride>
    <w:lvlOverride w:ilvl="2">
      <w:startOverride w:val="1"/>
    </w:lvlOverride>
  </w:num>
  <w:num w:numId="25" w16cid:durableId="926426622">
    <w:abstractNumId w:val="28"/>
  </w:num>
  <w:num w:numId="26" w16cid:durableId="1202324044">
    <w:abstractNumId w:val="4"/>
  </w:num>
  <w:num w:numId="27" w16cid:durableId="533352705">
    <w:abstractNumId w:val="6"/>
    <w:lvlOverride w:ilvl="0">
      <w:startOverride w:val="5"/>
    </w:lvlOverride>
  </w:num>
  <w:num w:numId="28" w16cid:durableId="791748927">
    <w:abstractNumId w:val="25"/>
  </w:num>
  <w:num w:numId="29" w16cid:durableId="1664578706">
    <w:abstractNumId w:val="8"/>
  </w:num>
  <w:num w:numId="30" w16cid:durableId="1092436771">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55484586">
    <w:abstractNumId w:val="10"/>
  </w:num>
  <w:num w:numId="32" w16cid:durableId="909924076">
    <w:abstractNumId w:val="22"/>
  </w:num>
  <w:num w:numId="33" w16cid:durableId="1030567371">
    <w:abstractNumId w:val="11"/>
  </w:num>
  <w:num w:numId="34" w16cid:durableId="1220629105">
    <w:abstractNumId w:val="26"/>
  </w:num>
  <w:num w:numId="35" w16cid:durableId="8608335">
    <w:abstractNumId w:val="6"/>
    <w:lvlOverride w:ilvl="0">
      <w:startOverride w:val="9"/>
    </w:lvlOverride>
    <w:lvlOverride w:ilvl="1">
      <w:startOverride w:val="4"/>
    </w:lvlOverride>
  </w:num>
  <w:num w:numId="36" w16cid:durableId="252473751">
    <w:abstractNumId w:val="33"/>
  </w:num>
  <w:num w:numId="37" w16cid:durableId="1222250241">
    <w:abstractNumId w:val="30"/>
  </w:num>
  <w:num w:numId="38" w16cid:durableId="793183646">
    <w:abstractNumId w:val="16"/>
  </w:num>
  <w:num w:numId="39" w16cid:durableId="641160293">
    <w:abstractNumId w:val="29"/>
  </w:num>
  <w:num w:numId="40" w16cid:durableId="2030832503">
    <w:abstractNumId w:val="21"/>
  </w:num>
  <w:num w:numId="41" w16cid:durableId="1513303456">
    <w:abstractNumId w:val="18"/>
  </w:num>
  <w:num w:numId="42" w16cid:durableId="1771657578">
    <w:abstractNumId w:val="23"/>
  </w:num>
  <w:num w:numId="43" w16cid:durableId="1476412244">
    <w:abstractNumId w:val="2"/>
  </w:num>
  <w:num w:numId="44" w16cid:durableId="1701737368">
    <w:abstractNumId w:val="1"/>
  </w:num>
  <w:num w:numId="45" w16cid:durableId="1362432593">
    <w:abstractNumId w:val="31"/>
  </w:num>
  <w:num w:numId="46" w16cid:durableId="1971087376">
    <w:abstractNumId w:val="19"/>
  </w:num>
  <w:num w:numId="47" w16cid:durableId="1746026574">
    <w:abstractNumId w:val="9"/>
  </w:num>
  <w:num w:numId="48" w16cid:durableId="1453744898">
    <w:abstractNumId w:val="14"/>
  </w:num>
  <w:num w:numId="49" w16cid:durableId="430125563">
    <w:abstractNumId w:val="1"/>
  </w:num>
  <w:num w:numId="50" w16cid:durableId="1214198507">
    <w:abstractNumId w:val="31"/>
  </w:num>
  <w:num w:numId="51" w16cid:durableId="1617056567">
    <w:abstractNumId w:val="7"/>
  </w:num>
  <w:num w:numId="52" w16cid:durableId="67930885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DE9"/>
    <w:rsid w:val="000066C8"/>
    <w:rsid w:val="00007781"/>
    <w:rsid w:val="00011390"/>
    <w:rsid w:val="000122C1"/>
    <w:rsid w:val="00012A11"/>
    <w:rsid w:val="00013F74"/>
    <w:rsid w:val="00014236"/>
    <w:rsid w:val="00014BFD"/>
    <w:rsid w:val="00014E7A"/>
    <w:rsid w:val="00014FC0"/>
    <w:rsid w:val="00015373"/>
    <w:rsid w:val="00015CF9"/>
    <w:rsid w:val="00015D4B"/>
    <w:rsid w:val="00017F7B"/>
    <w:rsid w:val="00020F19"/>
    <w:rsid w:val="00020F9F"/>
    <w:rsid w:val="0002260C"/>
    <w:rsid w:val="0002306D"/>
    <w:rsid w:val="00023CDD"/>
    <w:rsid w:val="000242C8"/>
    <w:rsid w:val="00024BCA"/>
    <w:rsid w:val="0002545A"/>
    <w:rsid w:val="00027155"/>
    <w:rsid w:val="00027933"/>
    <w:rsid w:val="00027A5D"/>
    <w:rsid w:val="0003010E"/>
    <w:rsid w:val="000307B0"/>
    <w:rsid w:val="0003147B"/>
    <w:rsid w:val="000318BA"/>
    <w:rsid w:val="000321F5"/>
    <w:rsid w:val="000335F5"/>
    <w:rsid w:val="00034A29"/>
    <w:rsid w:val="00035211"/>
    <w:rsid w:val="00035D80"/>
    <w:rsid w:val="0003756D"/>
    <w:rsid w:val="000379EA"/>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759"/>
    <w:rsid w:val="00093DD0"/>
    <w:rsid w:val="00094321"/>
    <w:rsid w:val="00094A8E"/>
    <w:rsid w:val="00096A6E"/>
    <w:rsid w:val="00097E6E"/>
    <w:rsid w:val="000A102A"/>
    <w:rsid w:val="000A179E"/>
    <w:rsid w:val="000A1A7B"/>
    <w:rsid w:val="000A1B88"/>
    <w:rsid w:val="000A1EAC"/>
    <w:rsid w:val="000A23DA"/>
    <w:rsid w:val="000A395A"/>
    <w:rsid w:val="000A498A"/>
    <w:rsid w:val="000A50B2"/>
    <w:rsid w:val="000A668F"/>
    <w:rsid w:val="000A674F"/>
    <w:rsid w:val="000A68B8"/>
    <w:rsid w:val="000B0504"/>
    <w:rsid w:val="000B0548"/>
    <w:rsid w:val="000B1626"/>
    <w:rsid w:val="000B1C01"/>
    <w:rsid w:val="000B226F"/>
    <w:rsid w:val="000B283A"/>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3148"/>
    <w:rsid w:val="001342C0"/>
    <w:rsid w:val="00134FE4"/>
    <w:rsid w:val="00135A60"/>
    <w:rsid w:val="00135CCD"/>
    <w:rsid w:val="00137F67"/>
    <w:rsid w:val="0014004B"/>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418C"/>
    <w:rsid w:val="00164799"/>
    <w:rsid w:val="001648FB"/>
    <w:rsid w:val="00164CC3"/>
    <w:rsid w:val="0016584A"/>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173E"/>
    <w:rsid w:val="001A2CE9"/>
    <w:rsid w:val="001A317F"/>
    <w:rsid w:val="001A3A05"/>
    <w:rsid w:val="001A3ADF"/>
    <w:rsid w:val="001A3E18"/>
    <w:rsid w:val="001A5CE3"/>
    <w:rsid w:val="001B005B"/>
    <w:rsid w:val="001B1976"/>
    <w:rsid w:val="001B2538"/>
    <w:rsid w:val="001B3448"/>
    <w:rsid w:val="001B433F"/>
    <w:rsid w:val="001B4ED0"/>
    <w:rsid w:val="001B6423"/>
    <w:rsid w:val="001B7C92"/>
    <w:rsid w:val="001C02EA"/>
    <w:rsid w:val="001C0AA5"/>
    <w:rsid w:val="001C11C5"/>
    <w:rsid w:val="001C2C97"/>
    <w:rsid w:val="001C2E71"/>
    <w:rsid w:val="001C3F32"/>
    <w:rsid w:val="001C48B6"/>
    <w:rsid w:val="001C4C00"/>
    <w:rsid w:val="001C4C04"/>
    <w:rsid w:val="001C5FEE"/>
    <w:rsid w:val="001C694F"/>
    <w:rsid w:val="001C721E"/>
    <w:rsid w:val="001D003D"/>
    <w:rsid w:val="001D28CC"/>
    <w:rsid w:val="001D2907"/>
    <w:rsid w:val="001D3305"/>
    <w:rsid w:val="001D3368"/>
    <w:rsid w:val="001D3BA3"/>
    <w:rsid w:val="001D3C05"/>
    <w:rsid w:val="001D4665"/>
    <w:rsid w:val="001D6EE5"/>
    <w:rsid w:val="001E0054"/>
    <w:rsid w:val="001E093F"/>
    <w:rsid w:val="001E1D6B"/>
    <w:rsid w:val="001E2495"/>
    <w:rsid w:val="001E2E97"/>
    <w:rsid w:val="001E3AAF"/>
    <w:rsid w:val="001E40D3"/>
    <w:rsid w:val="001E60BA"/>
    <w:rsid w:val="001E6AF0"/>
    <w:rsid w:val="001F024F"/>
    <w:rsid w:val="001F0A6E"/>
    <w:rsid w:val="001F0E4E"/>
    <w:rsid w:val="001F39FA"/>
    <w:rsid w:val="001F4C3C"/>
    <w:rsid w:val="001F57D4"/>
    <w:rsid w:val="001F66DD"/>
    <w:rsid w:val="001F6E90"/>
    <w:rsid w:val="001F76DB"/>
    <w:rsid w:val="0020019F"/>
    <w:rsid w:val="00200A4B"/>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B98"/>
    <w:rsid w:val="00210001"/>
    <w:rsid w:val="00210A37"/>
    <w:rsid w:val="0021106D"/>
    <w:rsid w:val="00212AA8"/>
    <w:rsid w:val="00213718"/>
    <w:rsid w:val="00213E2F"/>
    <w:rsid w:val="00220C29"/>
    <w:rsid w:val="00220D79"/>
    <w:rsid w:val="00220FFE"/>
    <w:rsid w:val="00221BA5"/>
    <w:rsid w:val="00222980"/>
    <w:rsid w:val="002241A2"/>
    <w:rsid w:val="002267BC"/>
    <w:rsid w:val="00226D35"/>
    <w:rsid w:val="00227861"/>
    <w:rsid w:val="002304B3"/>
    <w:rsid w:val="00230C82"/>
    <w:rsid w:val="00230E00"/>
    <w:rsid w:val="00231E9C"/>
    <w:rsid w:val="002322DE"/>
    <w:rsid w:val="0023428D"/>
    <w:rsid w:val="00235187"/>
    <w:rsid w:val="00237441"/>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48A"/>
    <w:rsid w:val="0027301A"/>
    <w:rsid w:val="0027381F"/>
    <w:rsid w:val="00273A25"/>
    <w:rsid w:val="00276ECC"/>
    <w:rsid w:val="00283540"/>
    <w:rsid w:val="00283D51"/>
    <w:rsid w:val="00285733"/>
    <w:rsid w:val="0028765E"/>
    <w:rsid w:val="00287D22"/>
    <w:rsid w:val="0029037D"/>
    <w:rsid w:val="002923A3"/>
    <w:rsid w:val="002927E7"/>
    <w:rsid w:val="00293026"/>
    <w:rsid w:val="002937D4"/>
    <w:rsid w:val="00293D30"/>
    <w:rsid w:val="00294A5F"/>
    <w:rsid w:val="00295C85"/>
    <w:rsid w:val="002961D6"/>
    <w:rsid w:val="00296B5A"/>
    <w:rsid w:val="002A0D02"/>
    <w:rsid w:val="002A127F"/>
    <w:rsid w:val="002A19C7"/>
    <w:rsid w:val="002A244F"/>
    <w:rsid w:val="002A2822"/>
    <w:rsid w:val="002A4265"/>
    <w:rsid w:val="002A42C9"/>
    <w:rsid w:val="002A51E3"/>
    <w:rsid w:val="002A5FF8"/>
    <w:rsid w:val="002A6D67"/>
    <w:rsid w:val="002B0A65"/>
    <w:rsid w:val="002B0CF8"/>
    <w:rsid w:val="002B2A87"/>
    <w:rsid w:val="002B2D82"/>
    <w:rsid w:val="002B2E88"/>
    <w:rsid w:val="002B2EE9"/>
    <w:rsid w:val="002B3ACD"/>
    <w:rsid w:val="002B3E58"/>
    <w:rsid w:val="002B4226"/>
    <w:rsid w:val="002B50F3"/>
    <w:rsid w:val="002B5CC5"/>
    <w:rsid w:val="002B695B"/>
    <w:rsid w:val="002B7727"/>
    <w:rsid w:val="002B7DCC"/>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303DF2"/>
    <w:rsid w:val="003043EF"/>
    <w:rsid w:val="003051D8"/>
    <w:rsid w:val="003063F8"/>
    <w:rsid w:val="00307DBE"/>
    <w:rsid w:val="003105D9"/>
    <w:rsid w:val="00310B4A"/>
    <w:rsid w:val="00312329"/>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63"/>
    <w:rsid w:val="0035658A"/>
    <w:rsid w:val="0035692C"/>
    <w:rsid w:val="00360444"/>
    <w:rsid w:val="0036051A"/>
    <w:rsid w:val="003605F8"/>
    <w:rsid w:val="00362847"/>
    <w:rsid w:val="003629E4"/>
    <w:rsid w:val="00364141"/>
    <w:rsid w:val="0036445A"/>
    <w:rsid w:val="003648BA"/>
    <w:rsid w:val="0036506C"/>
    <w:rsid w:val="00365A86"/>
    <w:rsid w:val="003671ED"/>
    <w:rsid w:val="00367EF6"/>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DE8"/>
    <w:rsid w:val="003959F6"/>
    <w:rsid w:val="003963D1"/>
    <w:rsid w:val="003974E9"/>
    <w:rsid w:val="00397CD5"/>
    <w:rsid w:val="003A0C9B"/>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27E8"/>
    <w:rsid w:val="003C3684"/>
    <w:rsid w:val="003C502C"/>
    <w:rsid w:val="003C609E"/>
    <w:rsid w:val="003C6275"/>
    <w:rsid w:val="003C6CE4"/>
    <w:rsid w:val="003C7F80"/>
    <w:rsid w:val="003D08A8"/>
    <w:rsid w:val="003D1078"/>
    <w:rsid w:val="003D129F"/>
    <w:rsid w:val="003D1DCF"/>
    <w:rsid w:val="003D3ABC"/>
    <w:rsid w:val="003D4284"/>
    <w:rsid w:val="003D4382"/>
    <w:rsid w:val="003D584E"/>
    <w:rsid w:val="003D5A4D"/>
    <w:rsid w:val="003D6109"/>
    <w:rsid w:val="003D6C15"/>
    <w:rsid w:val="003E04B7"/>
    <w:rsid w:val="003E3F57"/>
    <w:rsid w:val="003E4181"/>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420D"/>
    <w:rsid w:val="003F6883"/>
    <w:rsid w:val="00402627"/>
    <w:rsid w:val="00402C83"/>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90C"/>
    <w:rsid w:val="00421CA1"/>
    <w:rsid w:val="00421F48"/>
    <w:rsid w:val="004230DE"/>
    <w:rsid w:val="00423B4A"/>
    <w:rsid w:val="00424108"/>
    <w:rsid w:val="00424881"/>
    <w:rsid w:val="00425359"/>
    <w:rsid w:val="00425856"/>
    <w:rsid w:val="00425CB8"/>
    <w:rsid w:val="00425E51"/>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2264"/>
    <w:rsid w:val="004A3794"/>
    <w:rsid w:val="004A37AB"/>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5F9"/>
    <w:rsid w:val="004C1573"/>
    <w:rsid w:val="004C4681"/>
    <w:rsid w:val="004C4F8F"/>
    <w:rsid w:val="004D067A"/>
    <w:rsid w:val="004D2C06"/>
    <w:rsid w:val="004D31C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39E"/>
    <w:rsid w:val="004F1A89"/>
    <w:rsid w:val="004F2445"/>
    <w:rsid w:val="004F56C3"/>
    <w:rsid w:val="004F5DF9"/>
    <w:rsid w:val="004F66B4"/>
    <w:rsid w:val="004F7043"/>
    <w:rsid w:val="004F78C6"/>
    <w:rsid w:val="004F7C3C"/>
    <w:rsid w:val="005009C7"/>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71F"/>
    <w:rsid w:val="00515BBC"/>
    <w:rsid w:val="00515F3A"/>
    <w:rsid w:val="005164CD"/>
    <w:rsid w:val="00516B66"/>
    <w:rsid w:val="00516B96"/>
    <w:rsid w:val="00516DFA"/>
    <w:rsid w:val="005173BD"/>
    <w:rsid w:val="00517D94"/>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7C15"/>
    <w:rsid w:val="00570B5A"/>
    <w:rsid w:val="005715C1"/>
    <w:rsid w:val="00572304"/>
    <w:rsid w:val="0057249A"/>
    <w:rsid w:val="00572663"/>
    <w:rsid w:val="00572F45"/>
    <w:rsid w:val="00573687"/>
    <w:rsid w:val="00573BD8"/>
    <w:rsid w:val="00574027"/>
    <w:rsid w:val="005744C1"/>
    <w:rsid w:val="00575715"/>
    <w:rsid w:val="005800D8"/>
    <w:rsid w:val="00581492"/>
    <w:rsid w:val="00584695"/>
    <w:rsid w:val="005846C9"/>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7E"/>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8CE"/>
    <w:rsid w:val="005B714C"/>
    <w:rsid w:val="005B785F"/>
    <w:rsid w:val="005B7A6E"/>
    <w:rsid w:val="005C0A2B"/>
    <w:rsid w:val="005C3522"/>
    <w:rsid w:val="005C3930"/>
    <w:rsid w:val="005C3E02"/>
    <w:rsid w:val="005C4633"/>
    <w:rsid w:val="005C6121"/>
    <w:rsid w:val="005C76D8"/>
    <w:rsid w:val="005C7D37"/>
    <w:rsid w:val="005D27ED"/>
    <w:rsid w:val="005D71B0"/>
    <w:rsid w:val="005E1321"/>
    <w:rsid w:val="005E2DD4"/>
    <w:rsid w:val="005E4404"/>
    <w:rsid w:val="005E47F8"/>
    <w:rsid w:val="005E587B"/>
    <w:rsid w:val="005E5AD9"/>
    <w:rsid w:val="005E60E9"/>
    <w:rsid w:val="005E6642"/>
    <w:rsid w:val="005E6C5D"/>
    <w:rsid w:val="005E6D43"/>
    <w:rsid w:val="005E75AD"/>
    <w:rsid w:val="005F333B"/>
    <w:rsid w:val="005F422F"/>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5B69"/>
    <w:rsid w:val="006370E8"/>
    <w:rsid w:val="00640F39"/>
    <w:rsid w:val="0064233A"/>
    <w:rsid w:val="006431A0"/>
    <w:rsid w:val="00643433"/>
    <w:rsid w:val="00644475"/>
    <w:rsid w:val="00644843"/>
    <w:rsid w:val="0064703A"/>
    <w:rsid w:val="006477A7"/>
    <w:rsid w:val="006479EC"/>
    <w:rsid w:val="00647C0B"/>
    <w:rsid w:val="0065019F"/>
    <w:rsid w:val="00651A2B"/>
    <w:rsid w:val="00652486"/>
    <w:rsid w:val="006536A3"/>
    <w:rsid w:val="006549BF"/>
    <w:rsid w:val="00655120"/>
    <w:rsid w:val="00655AAF"/>
    <w:rsid w:val="00656A30"/>
    <w:rsid w:val="006604D7"/>
    <w:rsid w:val="00660F2E"/>
    <w:rsid w:val="0066135B"/>
    <w:rsid w:val="00661946"/>
    <w:rsid w:val="00663029"/>
    <w:rsid w:val="00666139"/>
    <w:rsid w:val="006673E7"/>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76DE"/>
    <w:rsid w:val="00693033"/>
    <w:rsid w:val="00693321"/>
    <w:rsid w:val="00693A10"/>
    <w:rsid w:val="00694893"/>
    <w:rsid w:val="00694DD9"/>
    <w:rsid w:val="00697671"/>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7EB4"/>
    <w:rsid w:val="006C0D78"/>
    <w:rsid w:val="006C17A0"/>
    <w:rsid w:val="006C2BA6"/>
    <w:rsid w:val="006C2CC5"/>
    <w:rsid w:val="006C5AAA"/>
    <w:rsid w:val="006C6928"/>
    <w:rsid w:val="006C6E05"/>
    <w:rsid w:val="006C7300"/>
    <w:rsid w:val="006D04BE"/>
    <w:rsid w:val="006D0E83"/>
    <w:rsid w:val="006D1B6C"/>
    <w:rsid w:val="006D27E3"/>
    <w:rsid w:val="006D2BFA"/>
    <w:rsid w:val="006D4135"/>
    <w:rsid w:val="006D472D"/>
    <w:rsid w:val="006D480F"/>
    <w:rsid w:val="006D70F2"/>
    <w:rsid w:val="006D73D3"/>
    <w:rsid w:val="006D780E"/>
    <w:rsid w:val="006D7854"/>
    <w:rsid w:val="006E09F2"/>
    <w:rsid w:val="006E1B4C"/>
    <w:rsid w:val="006E2D9C"/>
    <w:rsid w:val="006E53E9"/>
    <w:rsid w:val="006E5777"/>
    <w:rsid w:val="006E6236"/>
    <w:rsid w:val="006E721C"/>
    <w:rsid w:val="006E7556"/>
    <w:rsid w:val="006E786D"/>
    <w:rsid w:val="006E7C5C"/>
    <w:rsid w:val="006F2599"/>
    <w:rsid w:val="006F3EE2"/>
    <w:rsid w:val="006F4A6D"/>
    <w:rsid w:val="006F4F82"/>
    <w:rsid w:val="006F55FD"/>
    <w:rsid w:val="006F5EB6"/>
    <w:rsid w:val="00700707"/>
    <w:rsid w:val="00700CBD"/>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4900"/>
    <w:rsid w:val="0072717B"/>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30BC"/>
    <w:rsid w:val="00745878"/>
    <w:rsid w:val="00746073"/>
    <w:rsid w:val="00747434"/>
    <w:rsid w:val="0074759F"/>
    <w:rsid w:val="00747C39"/>
    <w:rsid w:val="00747CCD"/>
    <w:rsid w:val="00747D2C"/>
    <w:rsid w:val="00750ABE"/>
    <w:rsid w:val="00750FEA"/>
    <w:rsid w:val="007528EA"/>
    <w:rsid w:val="0075342D"/>
    <w:rsid w:val="00755B04"/>
    <w:rsid w:val="0075654A"/>
    <w:rsid w:val="00756C58"/>
    <w:rsid w:val="00756F76"/>
    <w:rsid w:val="007570DC"/>
    <w:rsid w:val="00757DD7"/>
    <w:rsid w:val="00761AF2"/>
    <w:rsid w:val="00763C13"/>
    <w:rsid w:val="00764F87"/>
    <w:rsid w:val="00766275"/>
    <w:rsid w:val="0076696B"/>
    <w:rsid w:val="007679B9"/>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2713"/>
    <w:rsid w:val="007852C1"/>
    <w:rsid w:val="00787647"/>
    <w:rsid w:val="00787D28"/>
    <w:rsid w:val="0079000C"/>
    <w:rsid w:val="007902E5"/>
    <w:rsid w:val="00790B3E"/>
    <w:rsid w:val="00790D93"/>
    <w:rsid w:val="00791CD7"/>
    <w:rsid w:val="00791F2C"/>
    <w:rsid w:val="00792D22"/>
    <w:rsid w:val="00793AD8"/>
    <w:rsid w:val="00793F49"/>
    <w:rsid w:val="0079430D"/>
    <w:rsid w:val="007953B9"/>
    <w:rsid w:val="0079754C"/>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3572"/>
    <w:rsid w:val="007D3FCB"/>
    <w:rsid w:val="007D501A"/>
    <w:rsid w:val="007D5105"/>
    <w:rsid w:val="007D6DEA"/>
    <w:rsid w:val="007D778A"/>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203A8"/>
    <w:rsid w:val="008226BD"/>
    <w:rsid w:val="00822FB8"/>
    <w:rsid w:val="0082330F"/>
    <w:rsid w:val="00824831"/>
    <w:rsid w:val="00824F75"/>
    <w:rsid w:val="008251AB"/>
    <w:rsid w:val="00825ABA"/>
    <w:rsid w:val="00831204"/>
    <w:rsid w:val="00831208"/>
    <w:rsid w:val="00831253"/>
    <w:rsid w:val="00831ED2"/>
    <w:rsid w:val="00832A34"/>
    <w:rsid w:val="00832CFB"/>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30BB"/>
    <w:rsid w:val="008744F5"/>
    <w:rsid w:val="008748E2"/>
    <w:rsid w:val="008753F7"/>
    <w:rsid w:val="00877391"/>
    <w:rsid w:val="008774A4"/>
    <w:rsid w:val="00877B4E"/>
    <w:rsid w:val="00883C32"/>
    <w:rsid w:val="00885CDD"/>
    <w:rsid w:val="0088667B"/>
    <w:rsid w:val="008874C6"/>
    <w:rsid w:val="00887874"/>
    <w:rsid w:val="00887E41"/>
    <w:rsid w:val="008900FC"/>
    <w:rsid w:val="00890F8A"/>
    <w:rsid w:val="00892D75"/>
    <w:rsid w:val="008941DB"/>
    <w:rsid w:val="00895940"/>
    <w:rsid w:val="008974B9"/>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3D80"/>
    <w:rsid w:val="008F4D52"/>
    <w:rsid w:val="008F4E41"/>
    <w:rsid w:val="008F5276"/>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C7E"/>
    <w:rsid w:val="009204BC"/>
    <w:rsid w:val="009206C0"/>
    <w:rsid w:val="0092217B"/>
    <w:rsid w:val="009225AC"/>
    <w:rsid w:val="00922606"/>
    <w:rsid w:val="00922D31"/>
    <w:rsid w:val="00923BE5"/>
    <w:rsid w:val="0092559F"/>
    <w:rsid w:val="0092584B"/>
    <w:rsid w:val="0092607C"/>
    <w:rsid w:val="009303A0"/>
    <w:rsid w:val="00930507"/>
    <w:rsid w:val="00930F94"/>
    <w:rsid w:val="00931141"/>
    <w:rsid w:val="00931C86"/>
    <w:rsid w:val="00932219"/>
    <w:rsid w:val="00934989"/>
    <w:rsid w:val="00935665"/>
    <w:rsid w:val="00935B3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326"/>
    <w:rsid w:val="00950840"/>
    <w:rsid w:val="00950D81"/>
    <w:rsid w:val="009528D2"/>
    <w:rsid w:val="00952A05"/>
    <w:rsid w:val="00953459"/>
    <w:rsid w:val="009543EB"/>
    <w:rsid w:val="00954978"/>
    <w:rsid w:val="00954B1B"/>
    <w:rsid w:val="00956B5C"/>
    <w:rsid w:val="0095789D"/>
    <w:rsid w:val="009616C6"/>
    <w:rsid w:val="00961E24"/>
    <w:rsid w:val="009620E6"/>
    <w:rsid w:val="009622AE"/>
    <w:rsid w:val="009623AB"/>
    <w:rsid w:val="009631C3"/>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E32"/>
    <w:rsid w:val="009828C6"/>
    <w:rsid w:val="00982964"/>
    <w:rsid w:val="009844F7"/>
    <w:rsid w:val="00984753"/>
    <w:rsid w:val="00984AA1"/>
    <w:rsid w:val="00985462"/>
    <w:rsid w:val="009861AC"/>
    <w:rsid w:val="009876F2"/>
    <w:rsid w:val="0099079E"/>
    <w:rsid w:val="00990BEB"/>
    <w:rsid w:val="0099189A"/>
    <w:rsid w:val="00992870"/>
    <w:rsid w:val="00992DCD"/>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1382"/>
    <w:rsid w:val="009E1E0D"/>
    <w:rsid w:val="009E3A79"/>
    <w:rsid w:val="009E442B"/>
    <w:rsid w:val="009E4998"/>
    <w:rsid w:val="009E5252"/>
    <w:rsid w:val="009E5B74"/>
    <w:rsid w:val="009E6E9A"/>
    <w:rsid w:val="009E7C14"/>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06A"/>
    <w:rsid w:val="00A23309"/>
    <w:rsid w:val="00A23838"/>
    <w:rsid w:val="00A23944"/>
    <w:rsid w:val="00A259A9"/>
    <w:rsid w:val="00A25C82"/>
    <w:rsid w:val="00A25FA0"/>
    <w:rsid w:val="00A2678B"/>
    <w:rsid w:val="00A27C74"/>
    <w:rsid w:val="00A3088B"/>
    <w:rsid w:val="00A31A3C"/>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819"/>
    <w:rsid w:val="00A6710A"/>
    <w:rsid w:val="00A67354"/>
    <w:rsid w:val="00A67491"/>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146"/>
    <w:rsid w:val="00A826A1"/>
    <w:rsid w:val="00A83D9A"/>
    <w:rsid w:val="00A856EB"/>
    <w:rsid w:val="00A85C12"/>
    <w:rsid w:val="00A9022E"/>
    <w:rsid w:val="00A902D4"/>
    <w:rsid w:val="00A903C3"/>
    <w:rsid w:val="00A91589"/>
    <w:rsid w:val="00A9408B"/>
    <w:rsid w:val="00A9464D"/>
    <w:rsid w:val="00A94974"/>
    <w:rsid w:val="00A94FBE"/>
    <w:rsid w:val="00A951A7"/>
    <w:rsid w:val="00A9539C"/>
    <w:rsid w:val="00A95683"/>
    <w:rsid w:val="00A9641B"/>
    <w:rsid w:val="00A96E34"/>
    <w:rsid w:val="00AA08AB"/>
    <w:rsid w:val="00AA1165"/>
    <w:rsid w:val="00AA1480"/>
    <w:rsid w:val="00AA1E32"/>
    <w:rsid w:val="00AA2833"/>
    <w:rsid w:val="00AA2A10"/>
    <w:rsid w:val="00AA397F"/>
    <w:rsid w:val="00AA3F31"/>
    <w:rsid w:val="00AA4625"/>
    <w:rsid w:val="00AA4FED"/>
    <w:rsid w:val="00AA5517"/>
    <w:rsid w:val="00AA62A5"/>
    <w:rsid w:val="00AB0BF6"/>
    <w:rsid w:val="00AB107F"/>
    <w:rsid w:val="00AB15CF"/>
    <w:rsid w:val="00AB1A12"/>
    <w:rsid w:val="00AB1F1A"/>
    <w:rsid w:val="00AB2455"/>
    <w:rsid w:val="00AB31D7"/>
    <w:rsid w:val="00AB5191"/>
    <w:rsid w:val="00AB53E4"/>
    <w:rsid w:val="00AB5467"/>
    <w:rsid w:val="00AB7163"/>
    <w:rsid w:val="00AC0E6C"/>
    <w:rsid w:val="00AC2BEF"/>
    <w:rsid w:val="00AC2F08"/>
    <w:rsid w:val="00AC3431"/>
    <w:rsid w:val="00AC35B2"/>
    <w:rsid w:val="00AC4F34"/>
    <w:rsid w:val="00AC6EC2"/>
    <w:rsid w:val="00AD13C0"/>
    <w:rsid w:val="00AD1F3E"/>
    <w:rsid w:val="00AD2036"/>
    <w:rsid w:val="00AD22E3"/>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27B8"/>
    <w:rsid w:val="00B03B39"/>
    <w:rsid w:val="00B03CB0"/>
    <w:rsid w:val="00B041A9"/>
    <w:rsid w:val="00B04350"/>
    <w:rsid w:val="00B0465E"/>
    <w:rsid w:val="00B04715"/>
    <w:rsid w:val="00B05CBC"/>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5473"/>
    <w:rsid w:val="00B457B8"/>
    <w:rsid w:val="00B4738B"/>
    <w:rsid w:val="00B476AF"/>
    <w:rsid w:val="00B517F7"/>
    <w:rsid w:val="00B51EBF"/>
    <w:rsid w:val="00B52AFC"/>
    <w:rsid w:val="00B52EFE"/>
    <w:rsid w:val="00B56016"/>
    <w:rsid w:val="00B60331"/>
    <w:rsid w:val="00B60A8A"/>
    <w:rsid w:val="00B60C38"/>
    <w:rsid w:val="00B60DCA"/>
    <w:rsid w:val="00B62AC6"/>
    <w:rsid w:val="00B6305A"/>
    <w:rsid w:val="00B635DA"/>
    <w:rsid w:val="00B6369D"/>
    <w:rsid w:val="00B63C73"/>
    <w:rsid w:val="00B642C5"/>
    <w:rsid w:val="00B6441A"/>
    <w:rsid w:val="00B6458A"/>
    <w:rsid w:val="00B65A94"/>
    <w:rsid w:val="00B663D6"/>
    <w:rsid w:val="00B66F3E"/>
    <w:rsid w:val="00B672B3"/>
    <w:rsid w:val="00B678DB"/>
    <w:rsid w:val="00B712C3"/>
    <w:rsid w:val="00B726FB"/>
    <w:rsid w:val="00B735C4"/>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902B9"/>
    <w:rsid w:val="00B90708"/>
    <w:rsid w:val="00B90816"/>
    <w:rsid w:val="00B910E0"/>
    <w:rsid w:val="00B92618"/>
    <w:rsid w:val="00B92C59"/>
    <w:rsid w:val="00B9386B"/>
    <w:rsid w:val="00B93BA2"/>
    <w:rsid w:val="00B9439D"/>
    <w:rsid w:val="00B95B21"/>
    <w:rsid w:val="00B95BFE"/>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61BE"/>
    <w:rsid w:val="00BB6244"/>
    <w:rsid w:val="00BB7509"/>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5315"/>
    <w:rsid w:val="00BD5479"/>
    <w:rsid w:val="00BD57EF"/>
    <w:rsid w:val="00BD59E3"/>
    <w:rsid w:val="00BD5F4E"/>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24E7"/>
    <w:rsid w:val="00C229F8"/>
    <w:rsid w:val="00C22D57"/>
    <w:rsid w:val="00C2369A"/>
    <w:rsid w:val="00C24339"/>
    <w:rsid w:val="00C25365"/>
    <w:rsid w:val="00C25B02"/>
    <w:rsid w:val="00C269AC"/>
    <w:rsid w:val="00C319A3"/>
    <w:rsid w:val="00C31C9D"/>
    <w:rsid w:val="00C322F1"/>
    <w:rsid w:val="00C33284"/>
    <w:rsid w:val="00C33D9B"/>
    <w:rsid w:val="00C33F76"/>
    <w:rsid w:val="00C34398"/>
    <w:rsid w:val="00C343E5"/>
    <w:rsid w:val="00C3517F"/>
    <w:rsid w:val="00C351A6"/>
    <w:rsid w:val="00C35A4C"/>
    <w:rsid w:val="00C35E0D"/>
    <w:rsid w:val="00C371FA"/>
    <w:rsid w:val="00C377A2"/>
    <w:rsid w:val="00C37F21"/>
    <w:rsid w:val="00C4187C"/>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B86"/>
    <w:rsid w:val="00C9700A"/>
    <w:rsid w:val="00C971F9"/>
    <w:rsid w:val="00C97DF7"/>
    <w:rsid w:val="00C97E95"/>
    <w:rsid w:val="00CA14C9"/>
    <w:rsid w:val="00CA1A6A"/>
    <w:rsid w:val="00CA24FB"/>
    <w:rsid w:val="00CA27D6"/>
    <w:rsid w:val="00CA3A08"/>
    <w:rsid w:val="00CA6108"/>
    <w:rsid w:val="00CA64D5"/>
    <w:rsid w:val="00CA7E7F"/>
    <w:rsid w:val="00CB047B"/>
    <w:rsid w:val="00CB0B39"/>
    <w:rsid w:val="00CB0EFA"/>
    <w:rsid w:val="00CB1877"/>
    <w:rsid w:val="00CB3201"/>
    <w:rsid w:val="00CB3415"/>
    <w:rsid w:val="00CB4329"/>
    <w:rsid w:val="00CB6290"/>
    <w:rsid w:val="00CB766B"/>
    <w:rsid w:val="00CC191C"/>
    <w:rsid w:val="00CC29B8"/>
    <w:rsid w:val="00CC356D"/>
    <w:rsid w:val="00CC3FEB"/>
    <w:rsid w:val="00CC5517"/>
    <w:rsid w:val="00CC6F87"/>
    <w:rsid w:val="00CD0A90"/>
    <w:rsid w:val="00CD0EF3"/>
    <w:rsid w:val="00CD109D"/>
    <w:rsid w:val="00CD1E9D"/>
    <w:rsid w:val="00CD1EB5"/>
    <w:rsid w:val="00CD2D54"/>
    <w:rsid w:val="00CD5288"/>
    <w:rsid w:val="00CD66E6"/>
    <w:rsid w:val="00CD6ABB"/>
    <w:rsid w:val="00CD6C4C"/>
    <w:rsid w:val="00CE0241"/>
    <w:rsid w:val="00CE1983"/>
    <w:rsid w:val="00CE2909"/>
    <w:rsid w:val="00CE417B"/>
    <w:rsid w:val="00CE53E5"/>
    <w:rsid w:val="00CE54E0"/>
    <w:rsid w:val="00CE5CF2"/>
    <w:rsid w:val="00CE71E9"/>
    <w:rsid w:val="00CF2572"/>
    <w:rsid w:val="00CF25A1"/>
    <w:rsid w:val="00CF2FFE"/>
    <w:rsid w:val="00CF3124"/>
    <w:rsid w:val="00CF461F"/>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2D36"/>
    <w:rsid w:val="00D13087"/>
    <w:rsid w:val="00D155DF"/>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A37"/>
    <w:rsid w:val="00D37E2E"/>
    <w:rsid w:val="00D4128C"/>
    <w:rsid w:val="00D42215"/>
    <w:rsid w:val="00D4223D"/>
    <w:rsid w:val="00D4411B"/>
    <w:rsid w:val="00D44EC6"/>
    <w:rsid w:val="00D45441"/>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3489"/>
    <w:rsid w:val="00D735D0"/>
    <w:rsid w:val="00D74117"/>
    <w:rsid w:val="00D743FD"/>
    <w:rsid w:val="00D80021"/>
    <w:rsid w:val="00D80066"/>
    <w:rsid w:val="00D803F8"/>
    <w:rsid w:val="00D815E4"/>
    <w:rsid w:val="00D84C22"/>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7D61"/>
    <w:rsid w:val="00DB1890"/>
    <w:rsid w:val="00DB2775"/>
    <w:rsid w:val="00DB3592"/>
    <w:rsid w:val="00DB3F19"/>
    <w:rsid w:val="00DB47E5"/>
    <w:rsid w:val="00DB4C93"/>
    <w:rsid w:val="00DB5421"/>
    <w:rsid w:val="00DB62DE"/>
    <w:rsid w:val="00DB64F4"/>
    <w:rsid w:val="00DB6CB3"/>
    <w:rsid w:val="00DB7D08"/>
    <w:rsid w:val="00DC1871"/>
    <w:rsid w:val="00DC2894"/>
    <w:rsid w:val="00DC3F8A"/>
    <w:rsid w:val="00DC4A26"/>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2D99"/>
    <w:rsid w:val="00DE3F06"/>
    <w:rsid w:val="00DE44CE"/>
    <w:rsid w:val="00DE4F52"/>
    <w:rsid w:val="00DE5450"/>
    <w:rsid w:val="00DE6492"/>
    <w:rsid w:val="00DF0225"/>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2D1B"/>
    <w:rsid w:val="00E235F5"/>
    <w:rsid w:val="00E23783"/>
    <w:rsid w:val="00E24FD1"/>
    <w:rsid w:val="00E256E5"/>
    <w:rsid w:val="00E26411"/>
    <w:rsid w:val="00E2794D"/>
    <w:rsid w:val="00E27AE8"/>
    <w:rsid w:val="00E3008F"/>
    <w:rsid w:val="00E307B6"/>
    <w:rsid w:val="00E31FA6"/>
    <w:rsid w:val="00E321C2"/>
    <w:rsid w:val="00E32E9C"/>
    <w:rsid w:val="00E331A3"/>
    <w:rsid w:val="00E34B62"/>
    <w:rsid w:val="00E34EBE"/>
    <w:rsid w:val="00E34F85"/>
    <w:rsid w:val="00E3611E"/>
    <w:rsid w:val="00E37611"/>
    <w:rsid w:val="00E37C18"/>
    <w:rsid w:val="00E4196F"/>
    <w:rsid w:val="00E41A87"/>
    <w:rsid w:val="00E41AD6"/>
    <w:rsid w:val="00E42017"/>
    <w:rsid w:val="00E42730"/>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4339"/>
    <w:rsid w:val="00E64CD9"/>
    <w:rsid w:val="00E666EB"/>
    <w:rsid w:val="00E66B76"/>
    <w:rsid w:val="00E677BD"/>
    <w:rsid w:val="00E708BC"/>
    <w:rsid w:val="00E70C44"/>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15"/>
    <w:rsid w:val="00E9292A"/>
    <w:rsid w:val="00E94759"/>
    <w:rsid w:val="00E967EA"/>
    <w:rsid w:val="00E97299"/>
    <w:rsid w:val="00EA0714"/>
    <w:rsid w:val="00EA19E9"/>
    <w:rsid w:val="00EA2443"/>
    <w:rsid w:val="00EA369D"/>
    <w:rsid w:val="00EA3B57"/>
    <w:rsid w:val="00EA3B6D"/>
    <w:rsid w:val="00EA3EF5"/>
    <w:rsid w:val="00EA411E"/>
    <w:rsid w:val="00EA4375"/>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7F14"/>
    <w:rsid w:val="00ED3078"/>
    <w:rsid w:val="00ED3187"/>
    <w:rsid w:val="00ED3B24"/>
    <w:rsid w:val="00ED415E"/>
    <w:rsid w:val="00ED4969"/>
    <w:rsid w:val="00ED51B7"/>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D36"/>
    <w:rsid w:val="00EF66FC"/>
    <w:rsid w:val="00EF7004"/>
    <w:rsid w:val="00F0135B"/>
    <w:rsid w:val="00F02E73"/>
    <w:rsid w:val="00F04CAF"/>
    <w:rsid w:val="00F10140"/>
    <w:rsid w:val="00F109C7"/>
    <w:rsid w:val="00F11BAF"/>
    <w:rsid w:val="00F11CE3"/>
    <w:rsid w:val="00F126C7"/>
    <w:rsid w:val="00F132DC"/>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3F43"/>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4D42"/>
    <w:rsid w:val="00F64E90"/>
    <w:rsid w:val="00F669C5"/>
    <w:rsid w:val="00F67C1B"/>
    <w:rsid w:val="00F70195"/>
    <w:rsid w:val="00F70556"/>
    <w:rsid w:val="00F70F20"/>
    <w:rsid w:val="00F72DEA"/>
    <w:rsid w:val="00F743A4"/>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1CBA"/>
    <w:rsid w:val="00F91DF2"/>
    <w:rsid w:val="00F92513"/>
    <w:rsid w:val="00F93AEB"/>
    <w:rsid w:val="00F93CB2"/>
    <w:rsid w:val="00F9506A"/>
    <w:rsid w:val="00F95B03"/>
    <w:rsid w:val="00F96026"/>
    <w:rsid w:val="00F96B57"/>
    <w:rsid w:val="00F96C3E"/>
    <w:rsid w:val="00F97CE1"/>
    <w:rsid w:val="00FA0966"/>
    <w:rsid w:val="00FA0B2F"/>
    <w:rsid w:val="00FA6905"/>
    <w:rsid w:val="00FA6ADC"/>
    <w:rsid w:val="00FA7A01"/>
    <w:rsid w:val="00FB03E9"/>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546E"/>
    <w:rsid w:val="00FD7077"/>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table" w:customStyle="1" w:styleId="Tabelacomgrade1">
    <w:name w:val="Tabela com grade1"/>
    <w:basedOn w:val="Tabelanormal"/>
    <w:next w:val="Tabelacomgrade"/>
    <w:uiPriority w:val="59"/>
    <w:rsid w:val="00832CFB"/>
    <w:rPr>
      <w:rFonts w:ascii="Calibri" w:hAnsi="Calibri"/>
      <w:kern w:val="2"/>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0">
    <w:name w:val="Text body"/>
    <w:basedOn w:val="Normal"/>
    <w:rsid w:val="00B735C4"/>
    <w:pPr>
      <w:suppressAutoHyphens/>
      <w:autoSpaceDN w:val="0"/>
      <w:spacing w:after="120" w:line="276" w:lineRule="auto"/>
      <w:textAlignment w:val="baseline"/>
    </w:pPr>
    <w:rPr>
      <w:rFonts w:ascii="Calibri" w:eastAsia="Times New Roman" w:hAnsi="Calibri" w:cs="Times New Roman"/>
      <w:kern w:val="3"/>
      <w:sz w:val="22"/>
      <w:szCs w:val="22"/>
      <w:lang w:eastAsia="zh-CN"/>
    </w:rPr>
  </w:style>
  <w:style w:type="paragraph" w:customStyle="1" w:styleId="Standard">
    <w:name w:val="Standard"/>
    <w:rsid w:val="00B735C4"/>
    <w:pPr>
      <w:suppressAutoHyphens/>
      <w:autoSpaceDN w:val="0"/>
      <w:spacing w:after="200" w:line="276" w:lineRule="auto"/>
      <w:textAlignment w:val="baseline"/>
    </w:pPr>
    <w:rPr>
      <w:rFonts w:ascii="Calibri" w:eastAsia="Times New Roman"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32F09-2E89-4226-B75F-496A48A2331C}">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554</TotalTime>
  <Pages>62</Pages>
  <Words>19517</Words>
  <Characters>105393</Characters>
  <Application>Microsoft Office Word</Application>
  <DocSecurity>0</DocSecurity>
  <Lines>878</Lines>
  <Paragraphs>249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124661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2836</cp:revision>
  <cp:lastPrinted>2024-07-04T15:08:00Z</cp:lastPrinted>
  <dcterms:created xsi:type="dcterms:W3CDTF">2024-03-05T16:00:00Z</dcterms:created>
  <dcterms:modified xsi:type="dcterms:W3CDTF">2024-08-28T14:02:00Z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