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4C16D24E" w:rsidR="00CA24FB" w:rsidRPr="00924DC6" w:rsidRDefault="00CA24FB" w:rsidP="00235187">
      <w:pPr>
        <w:jc w:val="center"/>
        <w:rPr>
          <w:rFonts w:ascii="Arial" w:hAnsi="Arial" w:cs="Arial"/>
          <w:b/>
          <w:bCs/>
          <w:color w:val="000000"/>
        </w:rPr>
      </w:pPr>
      <w:r w:rsidRPr="00924DC6">
        <w:rPr>
          <w:rFonts w:ascii="Arial" w:hAnsi="Arial" w:cs="Arial"/>
          <w:b/>
          <w:bCs/>
          <w:color w:val="000000"/>
        </w:rPr>
        <w:t>PREGÃO</w:t>
      </w:r>
      <w:r w:rsidR="00E64CD9" w:rsidRPr="00924DC6">
        <w:rPr>
          <w:rFonts w:ascii="Arial" w:hAnsi="Arial" w:cs="Arial"/>
          <w:b/>
          <w:bCs/>
          <w:color w:val="000000"/>
        </w:rPr>
        <w:t xml:space="preserve"> </w:t>
      </w:r>
      <w:r w:rsidRPr="00924DC6">
        <w:rPr>
          <w:rFonts w:ascii="Arial" w:hAnsi="Arial" w:cs="Arial"/>
          <w:b/>
          <w:bCs/>
          <w:color w:val="000000"/>
        </w:rPr>
        <w:t>ELETRÔNICO</w:t>
      </w:r>
      <w:r w:rsidR="00697CA8" w:rsidRPr="00924DC6">
        <w:rPr>
          <w:rFonts w:ascii="Arial" w:hAnsi="Arial" w:cs="Arial"/>
          <w:b/>
          <w:bCs/>
          <w:color w:val="000000"/>
        </w:rPr>
        <w:t xml:space="preserve"> </w:t>
      </w:r>
      <w:r w:rsidRPr="00924DC6">
        <w:rPr>
          <w:rFonts w:ascii="Arial" w:hAnsi="Arial" w:cs="Arial"/>
          <w:b/>
          <w:bCs/>
          <w:color w:val="000000"/>
        </w:rPr>
        <w:t>N</w:t>
      </w:r>
      <w:r w:rsidR="00C319A3" w:rsidRPr="00924DC6">
        <w:rPr>
          <w:rFonts w:ascii="Arial" w:hAnsi="Arial" w:cs="Arial"/>
          <w:b/>
          <w:bCs/>
          <w:color w:val="000000"/>
        </w:rPr>
        <w:t>.</w:t>
      </w:r>
      <w:r w:rsidRPr="00924DC6">
        <w:rPr>
          <w:rFonts w:ascii="Arial" w:hAnsi="Arial" w:cs="Arial"/>
          <w:b/>
          <w:bCs/>
          <w:color w:val="000000"/>
        </w:rPr>
        <w:t>º</w:t>
      </w:r>
      <w:r w:rsidR="00697CA8" w:rsidRPr="00924DC6">
        <w:rPr>
          <w:rFonts w:ascii="Arial" w:hAnsi="Arial" w:cs="Arial"/>
          <w:b/>
          <w:bCs/>
          <w:color w:val="000000"/>
        </w:rPr>
        <w:t xml:space="preserve"> </w:t>
      </w:r>
      <w:r w:rsidR="00924DC6" w:rsidRPr="00924DC6">
        <w:rPr>
          <w:rFonts w:ascii="Arial" w:hAnsi="Arial" w:cs="Arial"/>
          <w:b/>
          <w:bCs/>
          <w:color w:val="000000"/>
        </w:rPr>
        <w:t>PE035</w:t>
      </w:r>
      <w:r w:rsidR="00B726FB" w:rsidRPr="00924DC6">
        <w:rPr>
          <w:rFonts w:ascii="Arial" w:hAnsi="Arial" w:cs="Arial"/>
          <w:b/>
          <w:bCs/>
          <w:color w:val="000000"/>
        </w:rPr>
        <w:t>/202</w:t>
      </w:r>
      <w:r w:rsidR="00997E67" w:rsidRPr="00924DC6">
        <w:rPr>
          <w:rFonts w:ascii="Arial" w:hAnsi="Arial" w:cs="Arial"/>
          <w:b/>
          <w:bCs/>
          <w:color w:val="000000"/>
        </w:rPr>
        <w:t>5</w:t>
      </w:r>
    </w:p>
    <w:p w14:paraId="20681B04" w14:textId="77777777" w:rsidR="00015373" w:rsidRPr="00924DC6" w:rsidRDefault="00015373" w:rsidP="00235187">
      <w:pPr>
        <w:jc w:val="center"/>
        <w:rPr>
          <w:rFonts w:ascii="Arial" w:hAnsi="Arial" w:cs="Arial"/>
          <w:b/>
          <w:bCs/>
          <w:color w:val="000000"/>
          <w:sz w:val="16"/>
          <w:szCs w:val="16"/>
        </w:rPr>
      </w:pPr>
    </w:p>
    <w:p w14:paraId="31CF237B" w14:textId="47A5B043" w:rsidR="00CA24FB" w:rsidRDefault="00CA24FB" w:rsidP="00235187">
      <w:pPr>
        <w:jc w:val="center"/>
        <w:rPr>
          <w:rFonts w:ascii="Arial" w:hAnsi="Arial" w:cs="Arial"/>
          <w:bCs/>
          <w:color w:val="000000"/>
        </w:rPr>
      </w:pPr>
      <w:r w:rsidRPr="00924DC6">
        <w:rPr>
          <w:rFonts w:ascii="Arial" w:hAnsi="Arial" w:cs="Arial"/>
          <w:bCs/>
          <w:color w:val="000000"/>
        </w:rPr>
        <w:t>(Processo</w:t>
      </w:r>
      <w:r w:rsidR="00697CA8" w:rsidRPr="00924DC6">
        <w:rPr>
          <w:rFonts w:ascii="Arial" w:hAnsi="Arial" w:cs="Arial"/>
          <w:bCs/>
          <w:color w:val="000000"/>
        </w:rPr>
        <w:t xml:space="preserve"> </w:t>
      </w:r>
      <w:r w:rsidRPr="00924DC6">
        <w:rPr>
          <w:rFonts w:ascii="Arial" w:hAnsi="Arial" w:cs="Arial"/>
          <w:bCs/>
          <w:color w:val="000000"/>
        </w:rPr>
        <w:t>Administrativo</w:t>
      </w:r>
      <w:r w:rsidR="00697CA8" w:rsidRPr="00924DC6">
        <w:rPr>
          <w:rFonts w:ascii="Arial" w:hAnsi="Arial" w:cs="Arial"/>
          <w:bCs/>
          <w:color w:val="000000"/>
        </w:rPr>
        <w:t xml:space="preserve"> </w:t>
      </w:r>
      <w:r w:rsidR="003305D6" w:rsidRPr="00924DC6">
        <w:rPr>
          <w:rFonts w:ascii="Arial" w:hAnsi="Arial" w:cs="Arial"/>
          <w:bCs/>
          <w:color w:val="000000"/>
        </w:rPr>
        <w:t>n.</w:t>
      </w:r>
      <w:r w:rsidR="00697CA8" w:rsidRPr="00924DC6">
        <w:rPr>
          <w:rFonts w:ascii="Arial" w:hAnsi="Arial" w:cs="Arial"/>
          <w:bCs/>
          <w:color w:val="000000"/>
        </w:rPr>
        <w:t xml:space="preserve">º </w:t>
      </w:r>
      <w:r w:rsidR="00924DC6" w:rsidRPr="00924DC6">
        <w:rPr>
          <w:rFonts w:ascii="Arial" w:hAnsi="Arial" w:cs="Arial"/>
          <w:bCs/>
          <w:color w:val="000000"/>
        </w:rPr>
        <w:t>303</w:t>
      </w:r>
      <w:r w:rsidR="003155CD" w:rsidRPr="00924DC6">
        <w:rPr>
          <w:rFonts w:ascii="Arial" w:hAnsi="Arial" w:cs="Arial"/>
          <w:bCs/>
          <w:color w:val="000000"/>
        </w:rPr>
        <w:t>/</w:t>
      </w:r>
      <w:r w:rsidR="00017F7B" w:rsidRPr="00924DC6">
        <w:rPr>
          <w:rFonts w:ascii="Arial" w:hAnsi="Arial" w:cs="Arial"/>
          <w:bCs/>
          <w:color w:val="000000"/>
        </w:rPr>
        <w:t>202</w:t>
      </w:r>
      <w:r w:rsidR="00AE711E" w:rsidRPr="00924DC6">
        <w:rPr>
          <w:rFonts w:ascii="Arial" w:hAnsi="Arial" w:cs="Arial"/>
          <w:bCs/>
          <w:color w:val="000000"/>
        </w:rPr>
        <w:t>5</w:t>
      </w:r>
      <w:r w:rsidRPr="00924DC6">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0A504C7E"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13083DF9" w:rsidR="002C6B79" w:rsidRPr="00EA646E" w:rsidRDefault="002C6B79" w:rsidP="002C6B79">
      <w:pPr>
        <w:snapToGrid w:val="0"/>
        <w:spacing w:after="120" w:line="276" w:lineRule="auto"/>
        <w:ind w:right="-30"/>
        <w:jc w:val="both"/>
        <w:rPr>
          <w:rFonts w:ascii="Arial" w:eastAsia="Arial" w:hAnsi="Arial" w:cs="Arial"/>
          <w:color w:val="000000" w:themeColor="text1"/>
        </w:rPr>
      </w:pPr>
      <w:r w:rsidRPr="00EA646E">
        <w:rPr>
          <w:rFonts w:ascii="Arial" w:eastAsia="Arial" w:hAnsi="Arial" w:cs="Arial"/>
          <w:b/>
          <w:color w:val="000000" w:themeColor="text1"/>
        </w:rPr>
        <w:t>RECEBIMENTO DAS PROPOSTAS:</w:t>
      </w:r>
      <w:r w:rsidR="00905E16" w:rsidRPr="00EA646E">
        <w:rPr>
          <w:rFonts w:ascii="Arial" w:eastAsia="Arial" w:hAnsi="Arial" w:cs="Arial"/>
          <w:b/>
          <w:color w:val="000000" w:themeColor="text1"/>
        </w:rPr>
        <w:t xml:space="preserve"> </w:t>
      </w:r>
      <w:r w:rsidRPr="00EA646E">
        <w:rPr>
          <w:rFonts w:ascii="Arial" w:eastAsia="Arial" w:hAnsi="Arial" w:cs="Arial"/>
          <w:color w:val="000000" w:themeColor="text1"/>
        </w:rPr>
        <w:t>Das</w:t>
      </w:r>
      <w:r w:rsidR="00905E16" w:rsidRPr="00EA646E">
        <w:rPr>
          <w:rFonts w:ascii="Arial" w:eastAsia="Arial" w:hAnsi="Arial" w:cs="Arial"/>
          <w:color w:val="000000" w:themeColor="text1"/>
        </w:rPr>
        <w:t xml:space="preserve"> </w:t>
      </w:r>
      <w:r w:rsidR="00BD3A3F" w:rsidRPr="00EA646E">
        <w:rPr>
          <w:rFonts w:ascii="Arial" w:eastAsia="Arial" w:hAnsi="Arial" w:cs="Arial"/>
          <w:color w:val="000000" w:themeColor="text1"/>
        </w:rPr>
        <w:t>08</w:t>
      </w:r>
      <w:r w:rsidRPr="00EA646E">
        <w:rPr>
          <w:rFonts w:ascii="Arial" w:eastAsia="Arial" w:hAnsi="Arial" w:cs="Arial"/>
          <w:color w:val="000000" w:themeColor="text1"/>
        </w:rPr>
        <w:t>:</w:t>
      </w:r>
      <w:r w:rsidR="0035570A" w:rsidRPr="00EA646E">
        <w:rPr>
          <w:rFonts w:ascii="Arial" w:eastAsia="Arial" w:hAnsi="Arial" w:cs="Arial"/>
          <w:color w:val="000000" w:themeColor="text1"/>
        </w:rPr>
        <w:t>00</w:t>
      </w:r>
      <w:r w:rsidR="00905E16" w:rsidRPr="00EA646E">
        <w:rPr>
          <w:rFonts w:ascii="Arial" w:eastAsia="Arial" w:hAnsi="Arial" w:cs="Arial"/>
          <w:color w:val="000000" w:themeColor="text1"/>
        </w:rPr>
        <w:t xml:space="preserve"> </w:t>
      </w:r>
      <w:r w:rsidRPr="00EA646E">
        <w:rPr>
          <w:rFonts w:ascii="Arial" w:eastAsia="Arial" w:hAnsi="Arial" w:cs="Arial"/>
          <w:color w:val="000000" w:themeColor="text1"/>
        </w:rPr>
        <w:t>horas</w:t>
      </w:r>
      <w:r w:rsidR="00905E16" w:rsidRPr="00EA646E">
        <w:rPr>
          <w:rFonts w:ascii="Arial" w:eastAsia="Arial" w:hAnsi="Arial" w:cs="Arial"/>
          <w:color w:val="000000" w:themeColor="text1"/>
        </w:rPr>
        <w:t xml:space="preserve"> </w:t>
      </w:r>
      <w:r w:rsidRPr="00EA646E">
        <w:rPr>
          <w:rFonts w:ascii="Arial" w:eastAsia="Arial" w:hAnsi="Arial" w:cs="Arial"/>
          <w:color w:val="000000" w:themeColor="text1"/>
        </w:rPr>
        <w:t>do</w:t>
      </w:r>
      <w:r w:rsidR="00905E16" w:rsidRPr="00EA646E">
        <w:rPr>
          <w:rFonts w:ascii="Arial" w:eastAsia="Arial" w:hAnsi="Arial" w:cs="Arial"/>
          <w:color w:val="000000" w:themeColor="text1"/>
        </w:rPr>
        <w:t xml:space="preserve"> </w:t>
      </w:r>
      <w:r w:rsidRPr="00EA646E">
        <w:rPr>
          <w:rFonts w:ascii="Arial" w:eastAsia="Arial" w:hAnsi="Arial" w:cs="Arial"/>
          <w:color w:val="000000" w:themeColor="text1"/>
        </w:rPr>
        <w:t>dia</w:t>
      </w:r>
      <w:r w:rsidR="005D373B" w:rsidRPr="00EA646E">
        <w:rPr>
          <w:rFonts w:ascii="Arial" w:eastAsia="Arial" w:hAnsi="Arial" w:cs="Arial"/>
          <w:color w:val="000000" w:themeColor="text1"/>
        </w:rPr>
        <w:t xml:space="preserve"> </w:t>
      </w:r>
      <w:r w:rsidR="00EA646E" w:rsidRPr="00EA646E">
        <w:rPr>
          <w:rFonts w:ascii="Arial" w:eastAsia="Arial" w:hAnsi="Arial" w:cs="Arial"/>
          <w:color w:val="000000" w:themeColor="text1"/>
        </w:rPr>
        <w:t>04</w:t>
      </w:r>
      <w:r w:rsidR="00A3445B" w:rsidRPr="00EA646E">
        <w:rPr>
          <w:rFonts w:ascii="Arial" w:eastAsia="Arial" w:hAnsi="Arial" w:cs="Arial"/>
          <w:color w:val="000000" w:themeColor="text1"/>
        </w:rPr>
        <w:t>/</w:t>
      </w:r>
      <w:r w:rsidR="00EA646E" w:rsidRPr="00EA646E">
        <w:rPr>
          <w:rFonts w:ascii="Arial" w:eastAsia="Arial" w:hAnsi="Arial" w:cs="Arial"/>
          <w:color w:val="000000" w:themeColor="text1"/>
        </w:rPr>
        <w:t>09</w:t>
      </w:r>
      <w:r w:rsidRPr="00EA646E">
        <w:rPr>
          <w:rFonts w:ascii="Arial" w:eastAsia="Arial" w:hAnsi="Arial" w:cs="Arial"/>
          <w:color w:val="000000" w:themeColor="text1"/>
        </w:rPr>
        <w:t>/</w:t>
      </w:r>
      <w:r w:rsidR="00017F7B" w:rsidRPr="00EA646E">
        <w:rPr>
          <w:rFonts w:ascii="Arial" w:eastAsia="Arial" w:hAnsi="Arial" w:cs="Arial"/>
          <w:color w:val="000000" w:themeColor="text1"/>
        </w:rPr>
        <w:t>202</w:t>
      </w:r>
      <w:r w:rsidR="00394219" w:rsidRPr="00EA646E">
        <w:rPr>
          <w:rFonts w:ascii="Arial" w:eastAsia="Arial" w:hAnsi="Arial" w:cs="Arial"/>
          <w:color w:val="000000" w:themeColor="text1"/>
        </w:rPr>
        <w:t>5</w:t>
      </w:r>
      <w:r w:rsidR="005D373B" w:rsidRPr="00EA646E">
        <w:rPr>
          <w:rFonts w:ascii="Arial" w:eastAsia="Arial" w:hAnsi="Arial" w:cs="Arial"/>
          <w:color w:val="000000" w:themeColor="text1"/>
        </w:rPr>
        <w:t xml:space="preserve"> </w:t>
      </w:r>
      <w:r w:rsidR="0035570A" w:rsidRPr="00EA646E">
        <w:rPr>
          <w:rFonts w:ascii="Arial" w:eastAsia="Arial" w:hAnsi="Arial" w:cs="Arial"/>
          <w:color w:val="000000" w:themeColor="text1"/>
        </w:rPr>
        <w:t>às</w:t>
      </w:r>
      <w:r w:rsidR="005D373B" w:rsidRPr="00EA646E">
        <w:rPr>
          <w:rFonts w:ascii="Arial" w:eastAsia="Arial" w:hAnsi="Arial" w:cs="Arial"/>
          <w:color w:val="000000" w:themeColor="text1"/>
        </w:rPr>
        <w:t xml:space="preserve"> </w:t>
      </w:r>
      <w:r w:rsidR="00905E16" w:rsidRPr="00EA646E">
        <w:rPr>
          <w:rFonts w:ascii="Arial" w:eastAsia="Arial" w:hAnsi="Arial" w:cs="Arial"/>
          <w:color w:val="000000" w:themeColor="text1"/>
        </w:rPr>
        <w:t>08</w:t>
      </w:r>
      <w:r w:rsidR="0035570A" w:rsidRPr="00EA646E">
        <w:rPr>
          <w:rFonts w:ascii="Arial" w:eastAsia="Arial" w:hAnsi="Arial" w:cs="Arial"/>
          <w:color w:val="000000" w:themeColor="text1"/>
        </w:rPr>
        <w:t>:00</w:t>
      </w:r>
      <w:r w:rsidR="004A2264" w:rsidRPr="00EA646E">
        <w:rPr>
          <w:rFonts w:ascii="Arial" w:eastAsia="Arial" w:hAnsi="Arial" w:cs="Arial"/>
          <w:color w:val="000000" w:themeColor="text1"/>
        </w:rPr>
        <w:t xml:space="preserve"> </w:t>
      </w:r>
      <w:r w:rsidR="0035570A" w:rsidRPr="00EA646E">
        <w:rPr>
          <w:rFonts w:ascii="Arial" w:eastAsia="Arial" w:hAnsi="Arial" w:cs="Arial"/>
          <w:color w:val="000000" w:themeColor="text1"/>
        </w:rPr>
        <w:t>do</w:t>
      </w:r>
      <w:r w:rsidR="004A2264" w:rsidRPr="00EA646E">
        <w:rPr>
          <w:rFonts w:ascii="Arial" w:eastAsia="Arial" w:hAnsi="Arial" w:cs="Arial"/>
          <w:color w:val="000000" w:themeColor="text1"/>
        </w:rPr>
        <w:t xml:space="preserve"> </w:t>
      </w:r>
      <w:r w:rsidR="0035570A" w:rsidRPr="00EA646E">
        <w:rPr>
          <w:rFonts w:ascii="Arial" w:eastAsia="Arial" w:hAnsi="Arial" w:cs="Arial"/>
          <w:color w:val="000000" w:themeColor="text1"/>
        </w:rPr>
        <w:t>dia</w:t>
      </w:r>
      <w:r w:rsidR="00CD0A90" w:rsidRPr="00EA646E">
        <w:rPr>
          <w:rFonts w:ascii="Arial" w:eastAsia="Arial" w:hAnsi="Arial" w:cs="Arial"/>
          <w:color w:val="000000" w:themeColor="text1"/>
        </w:rPr>
        <w:t xml:space="preserve"> </w:t>
      </w:r>
      <w:r w:rsidR="00EA646E" w:rsidRPr="00EA646E">
        <w:rPr>
          <w:rFonts w:ascii="Arial" w:eastAsia="Arial" w:hAnsi="Arial" w:cs="Arial"/>
          <w:color w:val="000000" w:themeColor="text1"/>
        </w:rPr>
        <w:t>1</w:t>
      </w:r>
      <w:r w:rsidR="003704F3">
        <w:rPr>
          <w:rFonts w:ascii="Arial" w:eastAsia="Arial" w:hAnsi="Arial" w:cs="Arial"/>
          <w:color w:val="000000" w:themeColor="text1"/>
        </w:rPr>
        <w:t>7</w:t>
      </w:r>
      <w:r w:rsidR="0035570A" w:rsidRPr="00EA646E">
        <w:rPr>
          <w:rFonts w:ascii="Arial" w:eastAsia="Arial" w:hAnsi="Arial" w:cs="Arial"/>
          <w:color w:val="000000" w:themeColor="text1"/>
        </w:rPr>
        <w:t>/</w:t>
      </w:r>
      <w:r w:rsidR="00EA646E" w:rsidRPr="00EA646E">
        <w:rPr>
          <w:rFonts w:ascii="Arial" w:eastAsia="Arial" w:hAnsi="Arial" w:cs="Arial"/>
          <w:color w:val="000000" w:themeColor="text1"/>
        </w:rPr>
        <w:t>09/</w:t>
      </w:r>
      <w:r w:rsidR="00017F7B" w:rsidRPr="00EA646E">
        <w:rPr>
          <w:rFonts w:ascii="Arial" w:eastAsia="Arial" w:hAnsi="Arial" w:cs="Arial"/>
          <w:color w:val="000000" w:themeColor="text1"/>
        </w:rPr>
        <w:t>202</w:t>
      </w:r>
      <w:r w:rsidR="00394219" w:rsidRPr="00EA646E">
        <w:rPr>
          <w:rFonts w:ascii="Arial" w:eastAsia="Arial" w:hAnsi="Arial" w:cs="Arial"/>
          <w:color w:val="000000" w:themeColor="text1"/>
        </w:rPr>
        <w:t>5</w:t>
      </w:r>
      <w:r w:rsidRPr="00EA646E">
        <w:rPr>
          <w:rFonts w:ascii="Arial" w:eastAsia="Arial" w:hAnsi="Arial" w:cs="Arial"/>
          <w:color w:val="000000" w:themeColor="text1"/>
        </w:rPr>
        <w:t>.</w:t>
      </w:r>
    </w:p>
    <w:p w14:paraId="5C2AD51A" w14:textId="52E7438F" w:rsidR="002C6B79" w:rsidRPr="00EA646E" w:rsidRDefault="002C6B79" w:rsidP="002C6B79">
      <w:pPr>
        <w:snapToGrid w:val="0"/>
        <w:spacing w:after="120" w:line="276" w:lineRule="auto"/>
        <w:ind w:right="-30"/>
        <w:jc w:val="both"/>
        <w:rPr>
          <w:rFonts w:ascii="Arial" w:eastAsia="Arial" w:hAnsi="Arial" w:cs="Arial"/>
          <w:color w:val="000000" w:themeColor="text1"/>
        </w:rPr>
      </w:pPr>
      <w:r w:rsidRPr="00EA646E">
        <w:rPr>
          <w:rFonts w:ascii="Arial" w:eastAsia="Arial" w:hAnsi="Arial" w:cs="Arial"/>
          <w:b/>
          <w:color w:val="000000" w:themeColor="text1"/>
        </w:rPr>
        <w:t>ABERTURA E JULGAMENTO DAS PROPOSTAS:</w:t>
      </w:r>
      <w:r w:rsidR="004D345A" w:rsidRPr="00EA646E">
        <w:rPr>
          <w:rFonts w:ascii="Arial" w:eastAsia="Arial" w:hAnsi="Arial" w:cs="Arial"/>
          <w:b/>
          <w:color w:val="000000" w:themeColor="text1"/>
        </w:rPr>
        <w:t xml:space="preserve"> </w:t>
      </w:r>
      <w:r w:rsidRPr="00EA646E">
        <w:rPr>
          <w:rFonts w:ascii="Arial" w:eastAsia="Arial" w:hAnsi="Arial" w:cs="Arial"/>
          <w:color w:val="000000" w:themeColor="text1"/>
        </w:rPr>
        <w:t>Das</w:t>
      </w:r>
      <w:r w:rsidR="004D345A" w:rsidRPr="00EA646E">
        <w:rPr>
          <w:rFonts w:ascii="Arial" w:eastAsia="Arial" w:hAnsi="Arial" w:cs="Arial"/>
          <w:color w:val="000000" w:themeColor="text1"/>
        </w:rPr>
        <w:t xml:space="preserve"> </w:t>
      </w:r>
      <w:r w:rsidR="00992DCD" w:rsidRPr="00EA646E">
        <w:rPr>
          <w:rFonts w:ascii="Arial" w:eastAsia="Arial" w:hAnsi="Arial" w:cs="Arial"/>
          <w:color w:val="000000" w:themeColor="text1"/>
        </w:rPr>
        <w:t>08</w:t>
      </w:r>
      <w:r w:rsidRPr="00EA646E">
        <w:rPr>
          <w:rFonts w:ascii="Arial" w:eastAsia="Arial" w:hAnsi="Arial" w:cs="Arial"/>
          <w:color w:val="000000" w:themeColor="text1"/>
        </w:rPr>
        <w:t>:</w:t>
      </w:r>
      <w:r w:rsidR="00A25C82" w:rsidRPr="00EA646E">
        <w:rPr>
          <w:rFonts w:ascii="Arial" w:eastAsia="Arial" w:hAnsi="Arial" w:cs="Arial"/>
          <w:color w:val="000000" w:themeColor="text1"/>
        </w:rPr>
        <w:t>0</w:t>
      </w:r>
      <w:r w:rsidR="00992DCD" w:rsidRPr="00EA646E">
        <w:rPr>
          <w:rFonts w:ascii="Arial" w:eastAsia="Arial" w:hAnsi="Arial" w:cs="Arial"/>
          <w:color w:val="000000" w:themeColor="text1"/>
        </w:rPr>
        <w:t>0</w:t>
      </w:r>
      <w:r w:rsidR="004D345A" w:rsidRPr="00EA646E">
        <w:rPr>
          <w:rFonts w:ascii="Arial" w:eastAsia="Arial" w:hAnsi="Arial" w:cs="Arial"/>
          <w:color w:val="000000" w:themeColor="text1"/>
        </w:rPr>
        <w:t xml:space="preserve"> </w:t>
      </w:r>
      <w:r w:rsidRPr="00EA646E">
        <w:rPr>
          <w:rFonts w:ascii="Arial" w:eastAsia="Arial" w:hAnsi="Arial" w:cs="Arial"/>
          <w:color w:val="000000" w:themeColor="text1"/>
        </w:rPr>
        <w:t>às</w:t>
      </w:r>
      <w:r w:rsidR="004D345A" w:rsidRPr="00EA646E">
        <w:rPr>
          <w:rFonts w:ascii="Arial" w:eastAsia="Arial" w:hAnsi="Arial" w:cs="Arial"/>
          <w:color w:val="000000" w:themeColor="text1"/>
        </w:rPr>
        <w:t xml:space="preserve"> </w:t>
      </w:r>
      <w:r w:rsidR="00A52742" w:rsidRPr="00EA646E">
        <w:rPr>
          <w:rFonts w:ascii="Arial" w:eastAsia="Arial" w:hAnsi="Arial" w:cs="Arial"/>
          <w:color w:val="000000" w:themeColor="text1"/>
        </w:rPr>
        <w:t>08</w:t>
      </w:r>
      <w:r w:rsidR="004D345A" w:rsidRPr="00EA646E">
        <w:rPr>
          <w:rFonts w:ascii="Arial" w:eastAsia="Arial" w:hAnsi="Arial" w:cs="Arial"/>
          <w:color w:val="000000" w:themeColor="text1"/>
        </w:rPr>
        <w:t>:</w:t>
      </w:r>
      <w:r w:rsidR="00A52742" w:rsidRPr="00EA646E">
        <w:rPr>
          <w:rFonts w:ascii="Arial" w:eastAsia="Arial" w:hAnsi="Arial" w:cs="Arial"/>
          <w:color w:val="000000" w:themeColor="text1"/>
        </w:rPr>
        <w:t>3</w:t>
      </w:r>
      <w:r w:rsidR="004D345A" w:rsidRPr="00EA646E">
        <w:rPr>
          <w:rFonts w:ascii="Arial" w:eastAsia="Arial" w:hAnsi="Arial" w:cs="Arial"/>
          <w:color w:val="000000" w:themeColor="text1"/>
        </w:rPr>
        <w:t>0</w:t>
      </w:r>
      <w:r w:rsidR="00B226CC" w:rsidRPr="00EA646E">
        <w:rPr>
          <w:rFonts w:ascii="Arial" w:eastAsia="Arial" w:hAnsi="Arial" w:cs="Arial"/>
          <w:color w:val="000000" w:themeColor="text1"/>
        </w:rPr>
        <w:t xml:space="preserve"> </w:t>
      </w:r>
      <w:r w:rsidRPr="00EA646E">
        <w:rPr>
          <w:rFonts w:ascii="Arial" w:eastAsia="Arial" w:hAnsi="Arial" w:cs="Arial"/>
          <w:color w:val="000000" w:themeColor="text1"/>
        </w:rPr>
        <w:t>horas</w:t>
      </w:r>
      <w:r w:rsidR="00AD5D87" w:rsidRPr="00EA646E">
        <w:rPr>
          <w:rFonts w:ascii="Arial" w:eastAsia="Arial" w:hAnsi="Arial" w:cs="Arial"/>
          <w:color w:val="000000" w:themeColor="text1"/>
        </w:rPr>
        <w:t xml:space="preserve"> </w:t>
      </w:r>
      <w:r w:rsidRPr="00EA646E">
        <w:rPr>
          <w:rFonts w:ascii="Arial" w:eastAsia="Arial" w:hAnsi="Arial" w:cs="Arial"/>
          <w:color w:val="000000" w:themeColor="text1"/>
        </w:rPr>
        <w:t>do</w:t>
      </w:r>
      <w:r w:rsidR="00AD5D87" w:rsidRPr="00EA646E">
        <w:rPr>
          <w:rFonts w:ascii="Arial" w:eastAsia="Arial" w:hAnsi="Arial" w:cs="Arial"/>
          <w:color w:val="000000" w:themeColor="text1"/>
        </w:rPr>
        <w:t xml:space="preserve"> </w:t>
      </w:r>
      <w:r w:rsidRPr="00EA646E">
        <w:rPr>
          <w:rFonts w:ascii="Arial" w:eastAsia="Arial" w:hAnsi="Arial" w:cs="Arial"/>
          <w:color w:val="000000" w:themeColor="text1"/>
        </w:rPr>
        <w:t>dia</w:t>
      </w:r>
      <w:r w:rsidR="00B226CC" w:rsidRPr="00EA646E">
        <w:rPr>
          <w:rFonts w:ascii="Arial" w:eastAsia="Arial" w:hAnsi="Arial" w:cs="Arial"/>
          <w:color w:val="000000" w:themeColor="text1"/>
        </w:rPr>
        <w:t xml:space="preserve"> </w:t>
      </w:r>
      <w:r w:rsidR="00EA646E" w:rsidRPr="00EA646E">
        <w:rPr>
          <w:rFonts w:ascii="Arial" w:eastAsia="Arial" w:hAnsi="Arial" w:cs="Arial"/>
          <w:color w:val="000000" w:themeColor="text1"/>
        </w:rPr>
        <w:t>1</w:t>
      </w:r>
      <w:r w:rsidR="003704F3">
        <w:rPr>
          <w:rFonts w:ascii="Arial" w:eastAsia="Arial" w:hAnsi="Arial" w:cs="Arial"/>
          <w:color w:val="000000" w:themeColor="text1"/>
        </w:rPr>
        <w:t>7</w:t>
      </w:r>
      <w:r w:rsidRPr="00EA646E">
        <w:rPr>
          <w:rFonts w:ascii="Arial" w:eastAsia="Arial" w:hAnsi="Arial" w:cs="Arial"/>
          <w:color w:val="000000" w:themeColor="text1"/>
        </w:rPr>
        <w:t>/</w:t>
      </w:r>
      <w:r w:rsidR="00EA646E" w:rsidRPr="00EA646E">
        <w:rPr>
          <w:rFonts w:ascii="Arial" w:eastAsia="Arial" w:hAnsi="Arial" w:cs="Arial"/>
          <w:color w:val="000000" w:themeColor="text1"/>
        </w:rPr>
        <w:t>09</w:t>
      </w:r>
      <w:r w:rsidRPr="00EA646E">
        <w:rPr>
          <w:rFonts w:ascii="Arial" w:eastAsia="Arial" w:hAnsi="Arial" w:cs="Arial"/>
          <w:color w:val="000000" w:themeColor="text1"/>
        </w:rPr>
        <w:t>/</w:t>
      </w:r>
      <w:r w:rsidR="00017F7B" w:rsidRPr="00EA646E">
        <w:rPr>
          <w:rFonts w:ascii="Arial" w:eastAsia="Arial" w:hAnsi="Arial" w:cs="Arial"/>
          <w:color w:val="000000" w:themeColor="text1"/>
        </w:rPr>
        <w:t>202</w:t>
      </w:r>
      <w:r w:rsidR="00394219" w:rsidRPr="00EA646E">
        <w:rPr>
          <w:rFonts w:ascii="Arial" w:eastAsia="Arial" w:hAnsi="Arial" w:cs="Arial"/>
          <w:color w:val="000000" w:themeColor="text1"/>
        </w:rPr>
        <w:t>5</w:t>
      </w:r>
      <w:r w:rsidRPr="00EA646E">
        <w:rPr>
          <w:rFonts w:ascii="Arial" w:eastAsia="Arial" w:hAnsi="Arial" w:cs="Arial"/>
          <w:color w:val="000000" w:themeColor="text1"/>
        </w:rPr>
        <w:t>.</w:t>
      </w:r>
    </w:p>
    <w:p w14:paraId="723E3EC7" w14:textId="5FC5EAF3"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EA646E">
        <w:rPr>
          <w:rFonts w:ascii="Arial" w:eastAsia="Arial" w:hAnsi="Arial" w:cs="Arial"/>
          <w:b/>
          <w:color w:val="000000" w:themeColor="text1"/>
        </w:rPr>
        <w:t>INÍCIO DA SESSÃO DE DISPUTA DE PREÇOS:</w:t>
      </w:r>
      <w:r w:rsidR="004A2264" w:rsidRPr="00EA646E">
        <w:rPr>
          <w:rFonts w:ascii="Arial" w:eastAsia="Arial" w:hAnsi="Arial" w:cs="Arial"/>
          <w:b/>
          <w:color w:val="000000" w:themeColor="text1"/>
        </w:rPr>
        <w:t xml:space="preserve"> </w:t>
      </w:r>
      <w:r w:rsidR="002E7298" w:rsidRPr="00EA646E">
        <w:rPr>
          <w:rFonts w:ascii="Arial" w:eastAsia="Arial" w:hAnsi="Arial" w:cs="Arial"/>
          <w:color w:val="000000" w:themeColor="text1"/>
        </w:rPr>
        <w:t>Às</w:t>
      </w:r>
      <w:r w:rsidR="004A2264" w:rsidRPr="00EA646E">
        <w:rPr>
          <w:rFonts w:ascii="Arial" w:eastAsia="Arial" w:hAnsi="Arial" w:cs="Arial"/>
          <w:color w:val="000000" w:themeColor="text1"/>
        </w:rPr>
        <w:t xml:space="preserve"> </w:t>
      </w:r>
      <w:r w:rsidR="00455890" w:rsidRPr="00EA646E">
        <w:rPr>
          <w:rFonts w:ascii="Arial" w:eastAsia="Arial" w:hAnsi="Arial" w:cs="Arial"/>
          <w:color w:val="000000" w:themeColor="text1"/>
        </w:rPr>
        <w:t>08</w:t>
      </w:r>
      <w:r w:rsidRPr="00EA646E">
        <w:rPr>
          <w:rFonts w:ascii="Arial" w:eastAsia="Arial" w:hAnsi="Arial" w:cs="Arial"/>
          <w:color w:val="000000" w:themeColor="text1"/>
        </w:rPr>
        <w:t>:</w:t>
      </w:r>
      <w:r w:rsidR="00E0666D" w:rsidRPr="00EA646E">
        <w:rPr>
          <w:rFonts w:ascii="Arial" w:eastAsia="Arial" w:hAnsi="Arial" w:cs="Arial"/>
          <w:color w:val="000000" w:themeColor="text1"/>
        </w:rPr>
        <w:t xml:space="preserve">30 </w:t>
      </w:r>
      <w:r w:rsidRPr="00EA646E">
        <w:rPr>
          <w:rFonts w:ascii="Arial" w:eastAsia="Arial" w:hAnsi="Arial" w:cs="Arial"/>
          <w:color w:val="000000" w:themeColor="text1"/>
        </w:rPr>
        <w:t>horas</w:t>
      </w:r>
      <w:r w:rsidR="004A2264" w:rsidRPr="00EA646E">
        <w:rPr>
          <w:rFonts w:ascii="Arial" w:eastAsia="Arial" w:hAnsi="Arial" w:cs="Arial"/>
          <w:color w:val="000000" w:themeColor="text1"/>
        </w:rPr>
        <w:t xml:space="preserve"> </w:t>
      </w:r>
      <w:r w:rsidRPr="00EA646E">
        <w:rPr>
          <w:rFonts w:ascii="Arial" w:eastAsia="Arial" w:hAnsi="Arial" w:cs="Arial"/>
          <w:color w:val="000000" w:themeColor="text1"/>
        </w:rPr>
        <w:t>do dia</w:t>
      </w:r>
      <w:r w:rsidR="00814C60" w:rsidRPr="00EA646E">
        <w:rPr>
          <w:rFonts w:ascii="Arial" w:eastAsia="Arial" w:hAnsi="Arial" w:cs="Arial"/>
          <w:color w:val="000000" w:themeColor="text1"/>
        </w:rPr>
        <w:t xml:space="preserve"> </w:t>
      </w:r>
      <w:r w:rsidR="00EA646E" w:rsidRPr="00EA646E">
        <w:rPr>
          <w:rFonts w:ascii="Arial" w:eastAsia="Arial" w:hAnsi="Arial" w:cs="Arial"/>
          <w:color w:val="000000" w:themeColor="text1"/>
        </w:rPr>
        <w:t>1</w:t>
      </w:r>
      <w:r w:rsidR="003704F3">
        <w:rPr>
          <w:rFonts w:ascii="Arial" w:eastAsia="Arial" w:hAnsi="Arial" w:cs="Arial"/>
          <w:color w:val="000000" w:themeColor="text1"/>
        </w:rPr>
        <w:t>7</w:t>
      </w:r>
      <w:r w:rsidRPr="00EA646E">
        <w:rPr>
          <w:rFonts w:ascii="Arial" w:eastAsia="Arial" w:hAnsi="Arial" w:cs="Arial"/>
          <w:color w:val="000000" w:themeColor="text1"/>
        </w:rPr>
        <w:t>/</w:t>
      </w:r>
      <w:r w:rsidR="00EA646E" w:rsidRPr="00EA646E">
        <w:rPr>
          <w:rFonts w:ascii="Arial" w:eastAsia="Arial" w:hAnsi="Arial" w:cs="Arial"/>
          <w:color w:val="000000" w:themeColor="text1"/>
        </w:rPr>
        <w:t>09</w:t>
      </w:r>
      <w:r w:rsidRPr="00EA646E">
        <w:rPr>
          <w:rFonts w:ascii="Arial" w:eastAsia="Arial" w:hAnsi="Arial" w:cs="Arial"/>
          <w:color w:val="000000" w:themeColor="text1"/>
        </w:rPr>
        <w:t>/</w:t>
      </w:r>
      <w:r w:rsidR="00017F7B" w:rsidRPr="00EA646E">
        <w:rPr>
          <w:rFonts w:ascii="Arial" w:eastAsia="Arial" w:hAnsi="Arial" w:cs="Arial"/>
          <w:color w:val="000000" w:themeColor="text1"/>
        </w:rPr>
        <w:t>202</w:t>
      </w:r>
      <w:r w:rsidR="00394219" w:rsidRPr="00EA646E">
        <w:rPr>
          <w:rFonts w:ascii="Arial" w:eastAsia="Arial" w:hAnsi="Arial" w:cs="Arial"/>
          <w:color w:val="000000" w:themeColor="text1"/>
        </w:rPr>
        <w:t>5</w:t>
      </w:r>
      <w:r w:rsidRPr="00EA646E">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4A4669E7"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2E7298">
        <w:rPr>
          <w:rFonts w:ascii="Arial" w:hAnsi="Arial" w:cs="Arial"/>
          <w:color w:val="000000"/>
        </w:rPr>
        <w:t>para</w:t>
      </w:r>
      <w:r w:rsidR="00DD7083">
        <w:rPr>
          <w:rFonts w:ascii="Arial" w:hAnsi="Arial" w:cs="Arial"/>
          <w:bCs/>
          <w:color w:val="000000"/>
        </w:rPr>
        <w:t xml:space="preserve"> </w:t>
      </w:r>
      <w:r w:rsidR="00B82152">
        <w:rPr>
          <w:rFonts w:ascii="Arial" w:hAnsi="Arial" w:cs="Arial"/>
          <w:color w:val="000000"/>
        </w:rPr>
        <w:t xml:space="preserve">fornecimento de </w:t>
      </w:r>
      <w:r w:rsidR="009B75FE" w:rsidRPr="009B75FE">
        <w:rPr>
          <w:rFonts w:ascii="Arial" w:hAnsi="Arial" w:cs="Arial"/>
        </w:rPr>
        <w:t>insumos, medicamentos</w:t>
      </w:r>
      <w:r w:rsidR="00F10CD3">
        <w:rPr>
          <w:rFonts w:ascii="Arial" w:hAnsi="Arial" w:cs="Arial"/>
        </w:rPr>
        <w:t>,</w:t>
      </w:r>
      <w:r w:rsidR="009B75FE" w:rsidRPr="009B75FE">
        <w:rPr>
          <w:rFonts w:ascii="Arial" w:hAnsi="Arial" w:cs="Arial"/>
        </w:rPr>
        <w:t xml:space="preserve"> equipamentos </w:t>
      </w:r>
      <w:r w:rsidR="00F10CD3">
        <w:rPr>
          <w:rFonts w:ascii="Arial" w:hAnsi="Arial" w:cs="Arial"/>
        </w:rPr>
        <w:t>e materiais hospitalares e odontológicos</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4C3F892"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8461F6">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Qtd</w:t>
            </w:r>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Emb</w:t>
            </w:r>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54EC9E92" w14:textId="77777777" w:rsidR="00997E67" w:rsidRDefault="00997E67"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DEDD581" w14:textId="77777777" w:rsidR="00997E67" w:rsidRPr="00C47D4C" w:rsidRDefault="00997E67"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lastRenderedPageBreak/>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6EE03018" w14:textId="77777777" w:rsidR="00997E67" w:rsidRPr="00D0202D" w:rsidRDefault="00997E67"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lastRenderedPageBreak/>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75BCCC8B"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1D912646"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lastRenderedPageBreak/>
        <w:t>A proposta financeira inicial</w:t>
      </w:r>
      <w:r w:rsidR="00924DC6">
        <w:rPr>
          <w:rFonts w:ascii="Arial" w:hAnsi="Arial" w:cs="Arial"/>
          <w:color w:val="000000" w:themeColor="text1"/>
        </w:rPr>
        <w:t xml:space="preserve"> 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0B31F311" w:rsidR="00E538E4" w:rsidRDefault="002B57CC" w:rsidP="00E538E4">
      <w:pPr>
        <w:numPr>
          <w:ilvl w:val="1"/>
          <w:numId w:val="10"/>
        </w:numPr>
        <w:ind w:left="0" w:firstLine="0"/>
        <w:jc w:val="both"/>
        <w:rPr>
          <w:rFonts w:ascii="Arial" w:hAnsi="Arial" w:cs="Arial"/>
        </w:rPr>
      </w:pPr>
      <w:r w:rsidRPr="002B57CC">
        <w:rPr>
          <w:rFonts w:ascii="Arial" w:hAnsi="Arial" w:cs="Arial"/>
        </w:rPr>
        <w:t>A empresa melhor classificada que, após convocação, não apresentar a documentação de habilitação dentro do prazo estipulado, será responsabilizada, de acordo aos arts. 337-F e 337-I da lei federal nº 14.133/2021</w:t>
      </w:r>
      <w:r w:rsidR="000234F9">
        <w:rPr>
          <w:rFonts w:ascii="Arial" w:hAnsi="Arial" w:cs="Arial"/>
        </w:rPr>
        <w:t xml:space="preserve"> e Decreto Municipal n° 057/2025</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82152"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6F9EF408" w14:textId="660BD39B" w:rsidR="00B82152" w:rsidRPr="00A83704" w:rsidRDefault="00B82152"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5F0067F6" w14:textId="77777777" w:rsidR="009B75FE" w:rsidRPr="009B75FE" w:rsidRDefault="009B75FE" w:rsidP="009B75FE">
      <w:pPr>
        <w:pStyle w:val="PargrafodaLista"/>
        <w:rPr>
          <w:rFonts w:ascii="Arial" w:hAnsi="Arial" w:cs="Arial"/>
        </w:rPr>
      </w:pPr>
    </w:p>
    <w:p w14:paraId="6CF3C604" w14:textId="77777777" w:rsidR="009B75FE" w:rsidRDefault="009B75FE" w:rsidP="009B75FE">
      <w:pPr>
        <w:pStyle w:val="PargrafodaLista"/>
        <w:widowControl w:val="0"/>
        <w:tabs>
          <w:tab w:val="left" w:pos="802"/>
        </w:tabs>
        <w:autoSpaceDE w:val="0"/>
        <w:autoSpaceDN w:val="0"/>
        <w:ind w:left="567" w:right="186"/>
        <w:contextualSpacing w:val="0"/>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lastRenderedPageBreak/>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26A6AA1" w14:textId="77777777" w:rsidR="00B82152" w:rsidRDefault="00B82152" w:rsidP="00B82152">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1132CA46"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 xml:space="preserve">A(s) empresa(s) que ofertar(em) valores inferiores de 50% (cinquenta por cento) do valor orçado pela administração, deverá(ão) apresentar junto com sua(s) proposta(s) realinhada(s), planilha </w:t>
      </w:r>
      <w:r w:rsidR="00924DC6">
        <w:rPr>
          <w:rFonts w:ascii="Arial" w:hAnsi="Arial" w:cs="Arial"/>
        </w:rPr>
        <w:t xml:space="preserve">de composição de custos acompanhada de nota(s) fiscal(is) (com até um ano de emissão) </w:t>
      </w:r>
      <w:r w:rsidRPr="00CF6966">
        <w:rPr>
          <w:rFonts w:ascii="Arial" w:hAnsi="Arial" w:cs="Arial"/>
        </w:rPr>
        <w:t>relativos ao(s) ítem(ns) ofertado(s)</w:t>
      </w:r>
      <w:r w:rsidR="00924DC6">
        <w:rPr>
          <w:rFonts w:ascii="Arial" w:hAnsi="Arial" w:cs="Arial"/>
        </w:rPr>
        <w:t xml:space="preserve">, visando aferir a exequibilidade do </w:t>
      </w:r>
      <w:r w:rsidR="00924DC6">
        <w:rPr>
          <w:rFonts w:ascii="Arial" w:hAnsi="Arial" w:cs="Arial"/>
        </w:rPr>
        <w:lastRenderedPageBreak/>
        <w:t>fornecimento</w:t>
      </w:r>
      <w:r w:rsidRPr="00CF6966">
        <w:rPr>
          <w:rFonts w:ascii="Arial" w:hAnsi="Arial" w:cs="Arial"/>
        </w:rPr>
        <w:t>, conforme disposto no art. 34 da IN SEGES/ME Nº 73, DE 30 DE SETEMBRO DE 2022.</w:t>
      </w:r>
    </w:p>
    <w:p w14:paraId="64869FB7" w14:textId="77777777" w:rsidR="00924DC6" w:rsidRDefault="00924DC6" w:rsidP="00997E67">
      <w:pPr>
        <w:pStyle w:val="Corpodetexto"/>
        <w:spacing w:before="0" w:beforeAutospacing="0" w:after="0" w:afterAutospacing="0"/>
        <w:ind w:left="567" w:right="184"/>
        <w:jc w:val="both"/>
        <w:rPr>
          <w:rFonts w:ascii="Arial" w:hAnsi="Arial" w:cs="Arial"/>
        </w:rPr>
      </w:pPr>
    </w:p>
    <w:p w14:paraId="7D103885" w14:textId="1BAA29D7" w:rsidR="00397CD5" w:rsidRDefault="00397CD5" w:rsidP="00822FEF">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 xml:space="preserve">Havendo apenas uma oferta, esta poderá ser aceita, desde que atenda todas as condições deste </w:t>
      </w:r>
      <w:proofErr w:type="gramStart"/>
      <w:r w:rsidRPr="00397CD5">
        <w:rPr>
          <w:rFonts w:ascii="Arial" w:hAnsi="Arial" w:cs="Arial"/>
        </w:rPr>
        <w:t>Edital</w:t>
      </w:r>
      <w:r w:rsidR="00924DC6">
        <w:rPr>
          <w:rFonts w:ascii="Arial" w:hAnsi="Arial" w:cs="Arial"/>
        </w:rPr>
        <w:t xml:space="preserve"> </w:t>
      </w:r>
      <w:r w:rsidRPr="00397CD5">
        <w:rPr>
          <w:rFonts w:ascii="Arial" w:hAnsi="Arial" w:cs="Arial"/>
          <w:spacing w:val="-59"/>
        </w:rPr>
        <w:t xml:space="preserve"> </w:t>
      </w:r>
      <w:r w:rsidRPr="00397CD5">
        <w:rPr>
          <w:rFonts w:ascii="Arial" w:hAnsi="Arial" w:cs="Arial"/>
        </w:rPr>
        <w:t>e</w:t>
      </w:r>
      <w:proofErr w:type="gramEnd"/>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Em caso de empate, real ou ficto, será assegurada, nos termos dos arts.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1D504A18"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lastRenderedPageBreak/>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Pr="0054145C" w:rsidRDefault="0054145C"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 xml:space="preserve">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w:t>
      </w:r>
      <w:r w:rsidRPr="00C47D4C">
        <w:rPr>
          <w:rFonts w:ascii="Arial" w:hAnsi="Arial" w:cs="Arial"/>
          <w:bdr w:val="none" w:sz="0" w:space="0" w:color="auto" w:frame="1"/>
        </w:rPr>
        <w:lastRenderedPageBreak/>
        <w:t>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7E7433" w:rsidRDefault="00CA24FB" w:rsidP="008F188D">
      <w:pPr>
        <w:pStyle w:val="PargrafodaLista"/>
        <w:numPr>
          <w:ilvl w:val="2"/>
          <w:numId w:val="10"/>
        </w:numPr>
        <w:spacing w:before="120" w:after="120" w:line="276" w:lineRule="auto"/>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1B1A0D34" w14:textId="3C12D8D1"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517935DE" w14:textId="538325DD" w:rsidR="007C052A" w:rsidRDefault="007C052A" w:rsidP="00822FEF">
      <w:pPr>
        <w:numPr>
          <w:ilvl w:val="1"/>
          <w:numId w:val="10"/>
        </w:numPr>
        <w:tabs>
          <w:tab w:val="left" w:pos="1440"/>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24DF68D8" w14:textId="6A13E855"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lastRenderedPageBreak/>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18C4ECCF" w14:textId="77777777" w:rsidR="00924DC6" w:rsidRDefault="00924DC6" w:rsidP="00924DC6">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lastRenderedPageBreak/>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 xml:space="preserve">Secretaria Especial de Agricultura </w:t>
      </w:r>
      <w:r w:rsidR="003629E4" w:rsidRPr="00C47D4C">
        <w:rPr>
          <w:rFonts w:ascii="Arial" w:hAnsi="Arial" w:cs="Arial"/>
          <w:bCs/>
          <w:iCs/>
        </w:rPr>
        <w:lastRenderedPageBreak/>
        <w:t>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lastRenderedPageBreak/>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lastRenderedPageBreak/>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As sociedades constituídas há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675DAD53" w14:textId="77777777" w:rsidR="009B75FE" w:rsidRPr="00C47D4C" w:rsidRDefault="009B75FE" w:rsidP="009B75FE">
      <w:pPr>
        <w:pStyle w:val="PargrafodaLista"/>
        <w:ind w:left="0"/>
        <w:contextualSpacing w:val="0"/>
        <w:jc w:val="both"/>
        <w:rPr>
          <w:rFonts w:ascii="Arial" w:hAnsi="Arial" w:cs="Arial"/>
          <w:b/>
          <w:bCs/>
          <w:iCs/>
          <w:color w:val="000000"/>
        </w:rPr>
      </w:pPr>
    </w:p>
    <w:p w14:paraId="46E6F8F7" w14:textId="4DCB370C"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4A1E88">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889CFA6" w14:textId="77777777" w:rsidR="009B75FE" w:rsidRPr="009B75FE" w:rsidRDefault="009B75FE" w:rsidP="009B75FE">
      <w:pPr>
        <w:ind w:left="426"/>
        <w:jc w:val="both"/>
        <w:rPr>
          <w:rStyle w:val="Forte"/>
          <w:rFonts w:ascii="Arial" w:hAnsi="Arial" w:cs="Arial"/>
          <w:b w:val="0"/>
          <w:bCs w:val="0"/>
          <w:color w:val="000000"/>
        </w:rPr>
      </w:pPr>
    </w:p>
    <w:p w14:paraId="3E39DC97" w14:textId="17DDF196" w:rsidR="009B75FE" w:rsidRPr="009B75FE" w:rsidRDefault="009B75FE" w:rsidP="004B51DD">
      <w:pPr>
        <w:pStyle w:val="PargrafodaLista"/>
        <w:numPr>
          <w:ilvl w:val="2"/>
          <w:numId w:val="10"/>
        </w:numPr>
        <w:ind w:left="1134" w:firstLine="0"/>
        <w:jc w:val="both"/>
        <w:rPr>
          <w:rStyle w:val="Forte"/>
          <w:rFonts w:ascii="Arial" w:hAnsi="Arial" w:cs="Arial"/>
          <w:b w:val="0"/>
          <w:bCs w:val="0"/>
          <w:color w:val="000000"/>
        </w:rPr>
      </w:pPr>
      <w:r w:rsidRPr="00BB1BFD">
        <w:rPr>
          <w:rStyle w:val="Forte"/>
          <w:rFonts w:ascii="Arial" w:hAnsi="Arial" w:cs="Arial"/>
          <w:b w:val="0"/>
          <w:szCs w:val="15"/>
        </w:rPr>
        <w:t>Alvará, Licença ou autorização de funcionamento, expedido(a) pela Agência Nacional de Vigilância Sanitária – ANVISA (atualizado(a);</w:t>
      </w:r>
    </w:p>
    <w:p w14:paraId="71520613" w14:textId="77777777" w:rsidR="009B75FE" w:rsidRPr="009B75FE" w:rsidRDefault="009B75FE" w:rsidP="009B75FE">
      <w:pPr>
        <w:pStyle w:val="PargrafodaLista"/>
        <w:rPr>
          <w:rFonts w:ascii="Arial" w:hAnsi="Arial" w:cs="Arial"/>
          <w:color w:val="000000"/>
        </w:rPr>
      </w:pPr>
    </w:p>
    <w:p w14:paraId="7FA4D37B" w14:textId="7BBF8CF9" w:rsidR="009B75FE" w:rsidRPr="009B75FE" w:rsidRDefault="009B75FE" w:rsidP="004B51DD">
      <w:pPr>
        <w:pStyle w:val="PargrafodaLista"/>
        <w:numPr>
          <w:ilvl w:val="2"/>
          <w:numId w:val="10"/>
        </w:numPr>
        <w:ind w:left="1134" w:firstLine="0"/>
        <w:jc w:val="both"/>
        <w:rPr>
          <w:rFonts w:ascii="Arial" w:hAnsi="Arial" w:cs="Arial"/>
          <w:color w:val="000000"/>
        </w:rPr>
      </w:pPr>
      <w:r w:rsidRPr="009B75FE">
        <w:rPr>
          <w:rFonts w:ascii="Arial" w:hAnsi="Arial" w:cs="Arial"/>
        </w:rPr>
        <w:t>A</w:t>
      </w:r>
      <w:r>
        <w:rPr>
          <w:rFonts w:ascii="Arial" w:hAnsi="Arial" w:cs="Arial"/>
        </w:rPr>
        <w:t>(s)</w:t>
      </w:r>
      <w:r w:rsidRPr="009B75FE">
        <w:rPr>
          <w:rFonts w:ascii="Arial" w:hAnsi="Arial" w:cs="Arial"/>
        </w:rPr>
        <w:t xml:space="preserve"> empresa</w:t>
      </w:r>
      <w:r>
        <w:rPr>
          <w:rFonts w:ascii="Arial" w:hAnsi="Arial" w:cs="Arial"/>
        </w:rPr>
        <w:t>(s)</w:t>
      </w:r>
      <w:r w:rsidRPr="009B75FE">
        <w:rPr>
          <w:rFonts w:ascii="Arial" w:hAnsi="Arial" w:cs="Arial"/>
        </w:rPr>
        <w:t xml:space="preserve"> que ofertar</w:t>
      </w:r>
      <w:r>
        <w:rPr>
          <w:rFonts w:ascii="Arial" w:hAnsi="Arial" w:cs="Arial"/>
        </w:rPr>
        <w:t>(em)</w:t>
      </w:r>
      <w:r w:rsidRPr="009B75FE">
        <w:rPr>
          <w:rFonts w:ascii="Arial" w:hAnsi="Arial" w:cs="Arial"/>
        </w:rPr>
        <w:t xml:space="preserve"> medicamentos controlados constantes nos lotes VII, VIII, XIV e XXX,</w:t>
      </w:r>
      <w:r w:rsidRPr="009B75FE">
        <w:rPr>
          <w:rFonts w:ascii="Arial" w:hAnsi="Arial" w:cs="Arial"/>
          <w:b/>
          <w:bCs/>
        </w:rPr>
        <w:t xml:space="preserve"> </w:t>
      </w:r>
      <w:r w:rsidRPr="009B75FE">
        <w:rPr>
          <w:rFonts w:ascii="Arial" w:hAnsi="Arial" w:cs="Arial"/>
        </w:rPr>
        <w:t>deverá</w:t>
      </w:r>
      <w:r>
        <w:rPr>
          <w:rFonts w:ascii="Arial" w:hAnsi="Arial" w:cs="Arial"/>
        </w:rPr>
        <w:t>(ão)</w:t>
      </w:r>
      <w:r w:rsidRPr="009B75FE">
        <w:rPr>
          <w:rFonts w:ascii="Arial" w:hAnsi="Arial" w:cs="Arial"/>
        </w:rPr>
        <w:t xml:space="preserve"> apresentar autorização especial expedida pela Agência Nacional de Vigilância Sanitária – ANVISA;</w:t>
      </w: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lastRenderedPageBreak/>
        <w:t xml:space="preserve"> </w:t>
      </w:r>
      <w:r w:rsidRPr="00F70F20">
        <w:rPr>
          <w:rFonts w:ascii="Arial" w:hAnsi="Arial" w:cs="Arial"/>
        </w:rPr>
        <w:t>Tratando-se de licitantes reunidos em consórcio, serão observadas as seguintes exigências:</w:t>
      </w:r>
    </w:p>
    <w:p w14:paraId="38DEEC9D" w14:textId="77777777" w:rsidR="00617063" w:rsidRPr="00F70F20" w:rsidRDefault="00617063" w:rsidP="00617063">
      <w:pPr>
        <w:pStyle w:val="PargrafodaLista"/>
        <w:ind w:left="1134"/>
        <w:jc w:val="both"/>
        <w:rPr>
          <w:rFonts w:ascii="Arial" w:hAnsi="Arial" w:cs="Arial"/>
          <w:lang w:eastAsia="en-US"/>
        </w:rPr>
      </w:pP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F70F20" w:rsidRDefault="00617063" w:rsidP="00617063">
      <w:pPr>
        <w:pStyle w:val="PargrafodaLista"/>
        <w:ind w:left="1134"/>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55BD723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3DB83B50" w14:textId="77777777" w:rsidR="00924DC6" w:rsidRPr="00924DC6" w:rsidRDefault="00924DC6" w:rsidP="00924DC6">
      <w:pPr>
        <w:pStyle w:val="PargrafodaLista"/>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lastRenderedPageBreak/>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item(ns)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0D3F183B"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Concluída a fase de habilitação, e, julgados os recursos caso ocorra, a</w:t>
      </w:r>
      <w:r w:rsidR="002D14AB" w:rsidRPr="00617063">
        <w:rPr>
          <w:rFonts w:ascii="Arial" w:hAnsi="Arial" w:cs="Arial"/>
        </w:rPr>
        <w:t xml:space="preserve"> proposta final do licitante declarado vencedor deverá ser encaminhada no prazo de </w:t>
      </w:r>
      <w:r w:rsidR="00BD13E3" w:rsidRPr="00617063">
        <w:rPr>
          <w:rFonts w:ascii="Arial" w:hAnsi="Arial" w:cs="Arial"/>
          <w:bCs/>
        </w:rPr>
        <w:t>02</w:t>
      </w:r>
      <w:r w:rsidR="002D14AB" w:rsidRPr="00617063">
        <w:rPr>
          <w:rFonts w:ascii="Arial" w:hAnsi="Arial" w:cs="Arial"/>
          <w:bCs/>
        </w:rPr>
        <w:t xml:space="preserve"> (</w:t>
      </w:r>
      <w:r w:rsidR="00BD13E3" w:rsidRPr="00617063">
        <w:rPr>
          <w:rFonts w:ascii="Arial" w:hAnsi="Arial" w:cs="Arial"/>
          <w:bCs/>
        </w:rPr>
        <w:t>duas</w:t>
      </w:r>
      <w:r w:rsidR="002D14AB" w:rsidRPr="00617063">
        <w:rPr>
          <w:rFonts w:ascii="Arial" w:hAnsi="Arial" w:cs="Arial"/>
          <w:bCs/>
        </w:rPr>
        <w:t>) horas</w:t>
      </w:r>
      <w:r w:rsidR="002D14AB"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lastRenderedPageBreak/>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qual(is) decisão(ões)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 xml:space="preserve">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w:t>
      </w:r>
      <w:r w:rsidRPr="00C47D4C">
        <w:rPr>
          <w:rFonts w:ascii="Arial" w:hAnsi="Arial" w:cs="Arial"/>
          <w:color w:val="000000"/>
        </w:rPr>
        <w:lastRenderedPageBreak/>
        <w:t>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Esta ordem de classificação dos licitantes registrados deverá ser respeitada nas contratações e somente será utilizada acaso o melhor colocado no certame não assine a ata ou tenha seu registro cancelado nas hipóteses previstas nos artigos 20 e 21 do Decreto n</w:t>
      </w:r>
      <w:r w:rsidR="005268C1">
        <w:rPr>
          <w:rFonts w:ascii="Arial" w:hAnsi="Arial" w:cs="Arial"/>
        </w:rPr>
        <w:t>.</w:t>
      </w:r>
      <w:r w:rsidRPr="008226BD">
        <w:rPr>
          <w:rFonts w:ascii="Arial" w:hAnsi="Arial" w:cs="Arial"/>
        </w:rPr>
        <w:t>°</w:t>
      </w:r>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Pr="00C47D4C"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0DD7BB14"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lastRenderedPageBreak/>
        <w:t>ANEXO IV – Termo de Adesão – BLL</w:t>
      </w:r>
    </w:p>
    <w:p w14:paraId="2830B24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Custo pela utilização do sistema;</w:t>
      </w:r>
    </w:p>
    <w:p w14:paraId="6F350B1D"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Inidoneidade</w:t>
      </w:r>
    </w:p>
    <w:p w14:paraId="60F83AE3"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 – Declaração Habilitação</w:t>
      </w:r>
    </w:p>
    <w:p w14:paraId="2DF81146"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VIII – Declaração menor de idade;</w:t>
      </w:r>
    </w:p>
    <w:p w14:paraId="20BB791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IX – Declaração ME/EPP</w:t>
      </w:r>
    </w:p>
    <w:p w14:paraId="5321D002"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X – Declaração Responsabilidade</w:t>
      </w:r>
    </w:p>
    <w:p w14:paraId="5335B657"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 – Declaração Vínculo</w:t>
      </w:r>
    </w:p>
    <w:p w14:paraId="4EA10ABC"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XII – Declaração de que a proposta econômica integra todos os custos para atendimento de direitos Trabalhistas.</w:t>
      </w:r>
    </w:p>
    <w:p w14:paraId="1325B40D" w14:textId="77777777"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XIII – Minuta do Contrato</w:t>
      </w:r>
    </w:p>
    <w:p w14:paraId="42F5DB55" w14:textId="287923D3"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XIV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Pr="00924DC6" w:rsidRDefault="00B87940" w:rsidP="00DB3F19">
      <w:pPr>
        <w:ind w:left="360" w:right="-15" w:firstLine="709"/>
        <w:jc w:val="center"/>
        <w:rPr>
          <w:rFonts w:ascii="Arial" w:hAnsi="Arial" w:cs="Arial"/>
          <w:color w:val="000000"/>
        </w:rPr>
      </w:pPr>
    </w:p>
    <w:p w14:paraId="756C87A2" w14:textId="0E9319D2" w:rsidR="00CA24FB" w:rsidRPr="00924DC6" w:rsidRDefault="00D3559D" w:rsidP="00DB3F19">
      <w:pPr>
        <w:ind w:right="-15"/>
        <w:jc w:val="center"/>
        <w:rPr>
          <w:rFonts w:ascii="Arial" w:hAnsi="Arial" w:cs="Arial"/>
          <w:color w:val="000000"/>
        </w:rPr>
      </w:pPr>
      <w:r w:rsidRPr="00924DC6">
        <w:rPr>
          <w:rFonts w:ascii="Arial" w:hAnsi="Arial" w:cs="Arial"/>
          <w:color w:val="000000"/>
        </w:rPr>
        <w:t>Araci-Bahia</w:t>
      </w:r>
      <w:r w:rsidR="00CA24FB" w:rsidRPr="00924DC6">
        <w:rPr>
          <w:rFonts w:ascii="Arial" w:hAnsi="Arial" w:cs="Arial"/>
          <w:color w:val="000000"/>
        </w:rPr>
        <w:t>,</w:t>
      </w:r>
      <w:r w:rsidR="00CC49E5" w:rsidRPr="00924DC6">
        <w:rPr>
          <w:rFonts w:ascii="Arial" w:hAnsi="Arial" w:cs="Arial"/>
          <w:color w:val="000000"/>
        </w:rPr>
        <w:t xml:space="preserve"> </w:t>
      </w:r>
      <w:r w:rsidR="00924DC6" w:rsidRPr="00924DC6">
        <w:rPr>
          <w:rFonts w:ascii="Arial" w:hAnsi="Arial" w:cs="Arial"/>
          <w:color w:val="000000"/>
        </w:rPr>
        <w:t>02</w:t>
      </w:r>
      <w:r w:rsidR="00CC49E5" w:rsidRPr="00924DC6">
        <w:rPr>
          <w:rFonts w:ascii="Arial" w:hAnsi="Arial" w:cs="Arial"/>
          <w:color w:val="000000"/>
        </w:rPr>
        <w:t xml:space="preserve"> </w:t>
      </w:r>
      <w:r w:rsidR="00CA24FB" w:rsidRPr="00924DC6">
        <w:rPr>
          <w:rFonts w:ascii="Arial" w:hAnsi="Arial" w:cs="Arial"/>
          <w:color w:val="000000"/>
        </w:rPr>
        <w:t>de</w:t>
      </w:r>
      <w:r w:rsidR="001D5EE4" w:rsidRPr="00924DC6">
        <w:rPr>
          <w:rFonts w:ascii="Arial" w:hAnsi="Arial" w:cs="Arial"/>
          <w:color w:val="000000"/>
        </w:rPr>
        <w:t xml:space="preserve"> </w:t>
      </w:r>
      <w:r w:rsidR="00924DC6" w:rsidRPr="00924DC6">
        <w:rPr>
          <w:rFonts w:ascii="Arial" w:hAnsi="Arial" w:cs="Arial"/>
          <w:color w:val="000000"/>
        </w:rPr>
        <w:t>setembro</w:t>
      </w:r>
      <w:r w:rsidR="00CC49E5" w:rsidRPr="00924DC6">
        <w:rPr>
          <w:rFonts w:ascii="Arial" w:hAnsi="Arial" w:cs="Arial"/>
          <w:color w:val="000000"/>
        </w:rPr>
        <w:t xml:space="preserve"> </w:t>
      </w:r>
      <w:r w:rsidR="00CA24FB" w:rsidRPr="00924DC6">
        <w:rPr>
          <w:rFonts w:ascii="Arial" w:hAnsi="Arial" w:cs="Arial"/>
          <w:color w:val="000000"/>
        </w:rPr>
        <w:t>de</w:t>
      </w:r>
      <w:r w:rsidR="00CC49E5" w:rsidRPr="00924DC6">
        <w:rPr>
          <w:rFonts w:ascii="Arial" w:hAnsi="Arial" w:cs="Arial"/>
          <w:color w:val="000000"/>
        </w:rPr>
        <w:t xml:space="preserve"> </w:t>
      </w:r>
      <w:r w:rsidR="00017F7B" w:rsidRPr="00924DC6">
        <w:rPr>
          <w:rFonts w:ascii="Arial" w:hAnsi="Arial" w:cs="Arial"/>
          <w:color w:val="000000"/>
        </w:rPr>
        <w:t>202</w:t>
      </w:r>
      <w:r w:rsidR="008F188D" w:rsidRPr="00924DC6">
        <w:rPr>
          <w:rFonts w:ascii="Arial" w:hAnsi="Arial" w:cs="Arial"/>
          <w:color w:val="000000"/>
        </w:rPr>
        <w:t>5</w:t>
      </w:r>
    </w:p>
    <w:p w14:paraId="361298BE" w14:textId="779100CF" w:rsidR="00D3559D" w:rsidRPr="00924DC6" w:rsidRDefault="00D3559D" w:rsidP="00DB3F19">
      <w:pPr>
        <w:ind w:left="360" w:right="-15" w:firstLine="709"/>
        <w:jc w:val="center"/>
        <w:rPr>
          <w:rFonts w:ascii="Arial" w:hAnsi="Arial" w:cs="Arial"/>
          <w:color w:val="000000"/>
        </w:rPr>
      </w:pPr>
    </w:p>
    <w:p w14:paraId="679412AE" w14:textId="77777777" w:rsidR="00B87940" w:rsidRPr="00924DC6" w:rsidRDefault="00B87940" w:rsidP="00DB3F19">
      <w:pPr>
        <w:ind w:left="360" w:right="-15" w:firstLine="709"/>
        <w:jc w:val="center"/>
        <w:rPr>
          <w:rFonts w:ascii="Arial" w:hAnsi="Arial" w:cs="Arial"/>
          <w:color w:val="000000"/>
        </w:rPr>
      </w:pPr>
    </w:p>
    <w:p w14:paraId="5CCA1D07" w14:textId="77777777" w:rsidR="004902B6" w:rsidRPr="00924DC6" w:rsidRDefault="004902B6" w:rsidP="00DB3F19">
      <w:pPr>
        <w:ind w:firstLine="709"/>
        <w:jc w:val="center"/>
        <w:rPr>
          <w:rFonts w:ascii="Arial" w:hAnsi="Arial" w:cs="Arial"/>
          <w:b/>
          <w:bCs/>
          <w:iCs/>
          <w:color w:val="000000"/>
        </w:rPr>
      </w:pPr>
    </w:p>
    <w:p w14:paraId="4260820D" w14:textId="563CCF59" w:rsidR="003155CD" w:rsidRPr="00C47D4C" w:rsidRDefault="009B75FE" w:rsidP="00DB3F19">
      <w:pPr>
        <w:jc w:val="center"/>
        <w:rPr>
          <w:rFonts w:ascii="Arial" w:hAnsi="Arial" w:cs="Arial"/>
          <w:b/>
          <w:bCs/>
          <w:iCs/>
          <w:color w:val="000000"/>
        </w:rPr>
      </w:pPr>
      <w:r w:rsidRPr="00924DC6">
        <w:rPr>
          <w:rFonts w:ascii="Arial" w:hAnsi="Arial" w:cs="Arial"/>
          <w:b/>
          <w:bCs/>
          <w:kern w:val="32"/>
        </w:rPr>
        <w:t>Keila Silva Anunciação</w:t>
      </w:r>
      <w:r w:rsidR="00552029" w:rsidRPr="00924DC6">
        <w:rPr>
          <w:rFonts w:ascii="Arial" w:hAnsi="Arial" w:cs="Arial"/>
          <w:b/>
          <w:bCs/>
          <w:kern w:val="32"/>
        </w:rPr>
        <w:br/>
      </w:r>
      <w:r w:rsidRPr="00924DC6">
        <w:rPr>
          <w:rFonts w:ascii="Arial" w:hAnsi="Arial" w:cs="Arial"/>
          <w:kern w:val="32"/>
        </w:rPr>
        <w:t>Secretária</w:t>
      </w:r>
      <w:r w:rsidR="00924DC6">
        <w:rPr>
          <w:rFonts w:ascii="Arial" w:hAnsi="Arial" w:cs="Arial"/>
          <w:kern w:val="32"/>
        </w:rPr>
        <w:t xml:space="preserve"> de Saúde</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3EE09BDE" w14:textId="77777777" w:rsidR="00AD030C" w:rsidRDefault="00AD030C" w:rsidP="002E69BD">
      <w:pPr>
        <w:jc w:val="center"/>
        <w:rPr>
          <w:rFonts w:ascii="Arial" w:hAnsi="Arial" w:cs="Arial"/>
          <w:b/>
          <w:sz w:val="28"/>
        </w:rPr>
      </w:pPr>
    </w:p>
    <w:p w14:paraId="27A49707" w14:textId="77777777" w:rsidR="00AD030C" w:rsidRDefault="00AD030C" w:rsidP="002E69BD">
      <w:pPr>
        <w:jc w:val="center"/>
        <w:rPr>
          <w:rFonts w:ascii="Arial" w:hAnsi="Arial" w:cs="Arial"/>
          <w:b/>
          <w:sz w:val="28"/>
        </w:rPr>
      </w:pPr>
    </w:p>
    <w:p w14:paraId="18FC4520" w14:textId="77777777" w:rsidR="008F188D" w:rsidRDefault="008F188D"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8F188D" w:rsidRDefault="00297918" w:rsidP="002E69BD">
      <w:pPr>
        <w:jc w:val="center"/>
        <w:rPr>
          <w:rFonts w:ascii="Arial" w:hAnsi="Arial" w:cs="Arial"/>
          <w:b/>
          <w:sz w:val="28"/>
        </w:rPr>
      </w:pPr>
    </w:p>
    <w:p w14:paraId="05957608" w14:textId="77777777" w:rsidR="009B75FE" w:rsidRPr="009B75FE" w:rsidRDefault="009B75FE" w:rsidP="009B75FE">
      <w:pPr>
        <w:jc w:val="center"/>
        <w:rPr>
          <w:rFonts w:ascii="Arial" w:hAnsi="Arial" w:cs="Arial"/>
          <w:b/>
          <w:sz w:val="28"/>
        </w:rPr>
      </w:pPr>
      <w:r w:rsidRPr="009B75FE">
        <w:rPr>
          <w:rFonts w:ascii="Arial" w:hAnsi="Arial" w:cs="Arial"/>
          <w:b/>
          <w:sz w:val="28"/>
        </w:rPr>
        <w:t>TERMO DE REFERÊNCIA</w:t>
      </w:r>
    </w:p>
    <w:p w14:paraId="51DDBBD7" w14:textId="77777777" w:rsidR="009B75FE" w:rsidRPr="009B75FE" w:rsidRDefault="009B75FE" w:rsidP="009B75FE">
      <w:pPr>
        <w:jc w:val="both"/>
        <w:rPr>
          <w:rFonts w:ascii="Arial" w:hAnsi="Arial" w:cs="Arial"/>
          <w:b/>
          <w:szCs w:val="28"/>
        </w:rPr>
      </w:pPr>
      <w:r w:rsidRPr="009B75FE">
        <w:rPr>
          <w:rFonts w:ascii="Arial" w:hAnsi="Arial" w:cs="Arial"/>
          <w:b/>
          <w:szCs w:val="28"/>
        </w:rPr>
        <w:t>1 – OBJETO</w:t>
      </w:r>
    </w:p>
    <w:p w14:paraId="427C0404" w14:textId="77777777" w:rsidR="009B75FE" w:rsidRPr="009B75FE" w:rsidRDefault="009B75FE" w:rsidP="009B75FE">
      <w:pPr>
        <w:jc w:val="both"/>
        <w:rPr>
          <w:rFonts w:ascii="Arial" w:hAnsi="Arial" w:cs="Arial"/>
        </w:rPr>
      </w:pPr>
      <w:r w:rsidRPr="009B75FE">
        <w:rPr>
          <w:rFonts w:ascii="Arial" w:hAnsi="Arial" w:cs="Arial"/>
        </w:rPr>
        <w:t>Contratação de empresa no ramo pertinente, para aquisição de insumos, medicamentos e materiais permanentes/equipamentos de saúde do município de Araci-BA.</w:t>
      </w:r>
    </w:p>
    <w:p w14:paraId="2AB2F049" w14:textId="77777777" w:rsidR="009B75FE" w:rsidRPr="009B75FE" w:rsidRDefault="009B75FE" w:rsidP="009B75FE">
      <w:pPr>
        <w:jc w:val="both"/>
        <w:rPr>
          <w:rFonts w:ascii="Arial" w:hAnsi="Arial" w:cs="Arial"/>
          <w:b/>
        </w:rPr>
      </w:pPr>
    </w:p>
    <w:p w14:paraId="2DB8EA66" w14:textId="77777777" w:rsidR="009B75FE" w:rsidRPr="009B75FE" w:rsidRDefault="009B75FE" w:rsidP="009B75FE">
      <w:pPr>
        <w:jc w:val="both"/>
        <w:rPr>
          <w:rFonts w:ascii="Arial" w:hAnsi="Arial" w:cs="Arial"/>
          <w:b/>
        </w:rPr>
      </w:pPr>
      <w:r w:rsidRPr="009B75FE">
        <w:rPr>
          <w:rFonts w:ascii="Arial" w:hAnsi="Arial" w:cs="Arial"/>
          <w:b/>
        </w:rPr>
        <w:t xml:space="preserve">2 - DA JUSTIFICATIVA </w:t>
      </w:r>
    </w:p>
    <w:p w14:paraId="2A0528A4" w14:textId="77777777" w:rsidR="009B75FE" w:rsidRPr="009B75FE" w:rsidRDefault="009B75FE" w:rsidP="009B75FE">
      <w:pPr>
        <w:jc w:val="both"/>
        <w:rPr>
          <w:rFonts w:ascii="Arial" w:hAnsi="Arial" w:cs="Arial"/>
        </w:rPr>
      </w:pPr>
      <w:r w:rsidRPr="009B75FE">
        <w:rPr>
          <w:rFonts w:ascii="Arial" w:hAnsi="Arial" w:cs="Arial"/>
        </w:rPr>
        <w:t>A presente contratação tem por finalidade atender à necessidade contínua e estruturada de aquisição de insumos, medicamentos de classe terapêutica geral variável, fraldas, medicamentos antipsicóticos e anticonvulsivantes fora do elenco básico da assistência farmacêutica, bem como materiais permanentes/equipamentos destinados à rede pública de saúde do município de Araci-BA. Trata-se de uma demanda estratégica para assegurar a efetividade das ações e serviços de saúde ofertados à população, em consonância com os princípios e diretrizes do Sistema Único de Saúde (SUS).</w:t>
      </w:r>
    </w:p>
    <w:p w14:paraId="22F4F066" w14:textId="77777777" w:rsidR="009B75FE" w:rsidRPr="009B75FE" w:rsidRDefault="009B75FE" w:rsidP="009B75FE">
      <w:pPr>
        <w:jc w:val="both"/>
        <w:rPr>
          <w:rFonts w:ascii="Arial" w:hAnsi="Arial" w:cs="Arial"/>
        </w:rPr>
      </w:pPr>
      <w:r w:rsidRPr="009B75FE">
        <w:rPr>
          <w:rFonts w:ascii="Arial" w:hAnsi="Arial" w:cs="Arial"/>
        </w:rPr>
        <w:t>O município dispõe atualmente de uma rede municipal composta por 21 unidades básicas de saúde, distribuídas entre a sede e diversas localidades da zona rural, além de um Centro de Saúde que concentra atendimentos de diversas especialidades médicas e serviços multiprofissionais. Esta unidade centralizada oferece suporte diagnóstico, prevenção e reabilitação por meio de serviços de fisioterapia, psicologia, odontologia, laboratório, vacinação, entre outros, além de integrar serviços de média e alta complexidade por meio da Unidade de Pronto Atendimento (UPA) e do Hospital Municipal.</w:t>
      </w:r>
    </w:p>
    <w:p w14:paraId="29B74436" w14:textId="77777777" w:rsidR="009B75FE" w:rsidRPr="009B75FE" w:rsidRDefault="009B75FE" w:rsidP="009B75FE">
      <w:pPr>
        <w:jc w:val="both"/>
        <w:rPr>
          <w:rFonts w:ascii="Arial" w:hAnsi="Arial" w:cs="Arial"/>
        </w:rPr>
      </w:pPr>
      <w:r w:rsidRPr="009B75FE">
        <w:rPr>
          <w:rFonts w:ascii="Arial" w:hAnsi="Arial" w:cs="Arial"/>
        </w:rPr>
        <w:t>Dentro dessa rede, é essencial garantir uma programação eficaz e a aquisição contínua de medicamentos e insumos, em especial aqueles previstos na Relação Nacional de Medicamentos Essenciais (RENAME), bem como de medicamentos de uso exclusivo nas unidades de saúde e medicamentos não contemplados no elenco básico, mas que são imprescindíveis para a manutenção do tratamento de usuários do SUS, como antipsicóticos, anticonvulsivantes e medicamentos de classe terapêutica geral variável. Soma-se ainda a necessidade de aquisição de fraldas geriátricas e infantis, que representam importante componente de suporte terapêutico e de qualidade de vida para pacientes com necessidades específicas, garantindo dignidade e conforto.</w:t>
      </w:r>
    </w:p>
    <w:p w14:paraId="76C08635" w14:textId="77777777" w:rsidR="009B75FE" w:rsidRDefault="009B75FE" w:rsidP="009B75FE">
      <w:pPr>
        <w:jc w:val="both"/>
        <w:rPr>
          <w:rFonts w:ascii="Arial" w:hAnsi="Arial" w:cs="Arial"/>
        </w:rPr>
      </w:pPr>
      <w:r w:rsidRPr="009B75FE">
        <w:rPr>
          <w:rFonts w:ascii="Arial" w:hAnsi="Arial" w:cs="Arial"/>
        </w:rPr>
        <w:t xml:space="preserve">A ausência ou irregularidade no fornecimento desses itens compromete a continuidade e a resolutividade dos atendimentos, sobretudo nas populações em situação de maior vulnerabilidade social e geográfica. Tal situação infringe o direito fundamental à saúde consagrado na Constituição Federal de 1988, que nos artigos 6º e 196, vejamos: </w:t>
      </w:r>
    </w:p>
    <w:p w14:paraId="18E4C92A" w14:textId="77777777" w:rsidR="009B75FE" w:rsidRPr="009B75FE" w:rsidRDefault="009B75FE" w:rsidP="009B75FE">
      <w:pPr>
        <w:jc w:val="both"/>
        <w:rPr>
          <w:rFonts w:ascii="Arial" w:hAnsi="Arial" w:cs="Arial"/>
        </w:rPr>
      </w:pPr>
    </w:p>
    <w:p w14:paraId="52E9A11B" w14:textId="77777777" w:rsidR="009B75FE" w:rsidRPr="009B75FE" w:rsidRDefault="009B75FE" w:rsidP="009B75FE">
      <w:pPr>
        <w:ind w:left="2268"/>
        <w:jc w:val="both"/>
        <w:rPr>
          <w:rFonts w:ascii="Arial" w:hAnsi="Arial" w:cs="Arial"/>
          <w:color w:val="000000"/>
          <w:shd w:val="clear" w:color="auto" w:fill="FFFFFF"/>
        </w:rPr>
      </w:pPr>
      <w:r w:rsidRPr="009B75FE">
        <w:rPr>
          <w:rFonts w:ascii="Arial" w:hAnsi="Arial" w:cs="Arial"/>
          <w:b/>
          <w:color w:val="000000"/>
          <w:shd w:val="clear" w:color="auto" w:fill="FFFFFF"/>
        </w:rPr>
        <w:t>Art. 6º</w:t>
      </w:r>
      <w:r w:rsidRPr="009B75FE">
        <w:rPr>
          <w:rFonts w:ascii="Arial" w:hAnsi="Arial" w:cs="Arial"/>
          <w:color w:val="000000"/>
          <w:shd w:val="clear" w:color="auto" w:fill="FFFFFF"/>
        </w:rPr>
        <w:t xml:space="preserve"> São direitos sociais a educação, </w:t>
      </w:r>
      <w:r w:rsidRPr="009B75FE">
        <w:rPr>
          <w:rFonts w:ascii="Arial" w:hAnsi="Arial" w:cs="Arial"/>
          <w:bCs/>
          <w:color w:val="000000"/>
          <w:shd w:val="clear" w:color="auto" w:fill="FFFFFF"/>
        </w:rPr>
        <w:t>a saúde</w:t>
      </w:r>
      <w:r w:rsidRPr="009B75FE">
        <w:rPr>
          <w:rFonts w:ascii="Arial" w:hAnsi="Arial" w:cs="Arial"/>
          <w:color w:val="000000"/>
          <w:shd w:val="clear" w:color="auto" w:fill="FFFFFF"/>
        </w:rPr>
        <w:t>, a alimentação, o trabalho, a moradia, o transporte, o lazer, a segurança, a previdência social, a proteção à maternidade e à infância, a assistência aos desamparados, na forma desta Constituição. (grifo nosso).</w:t>
      </w:r>
    </w:p>
    <w:p w14:paraId="67D65A67" w14:textId="77777777" w:rsidR="009B75FE" w:rsidRPr="009B75FE" w:rsidRDefault="009B75FE" w:rsidP="009B75FE">
      <w:pPr>
        <w:ind w:left="2268"/>
        <w:jc w:val="both"/>
        <w:rPr>
          <w:rFonts w:ascii="Arial" w:hAnsi="Arial" w:cs="Arial"/>
          <w:color w:val="000000"/>
          <w:shd w:val="clear" w:color="auto" w:fill="FFFFFF"/>
        </w:rPr>
      </w:pPr>
    </w:p>
    <w:p w14:paraId="25571A34" w14:textId="77777777" w:rsidR="009B75FE" w:rsidRPr="009B75FE" w:rsidRDefault="009B75FE" w:rsidP="009B75FE">
      <w:pPr>
        <w:ind w:left="2268"/>
        <w:jc w:val="both"/>
        <w:rPr>
          <w:rFonts w:ascii="Arial" w:hAnsi="Arial" w:cs="Arial"/>
          <w:bCs/>
        </w:rPr>
      </w:pPr>
      <w:r w:rsidRPr="009B75FE">
        <w:rPr>
          <w:rFonts w:ascii="Arial" w:hAnsi="Arial" w:cs="Arial"/>
          <w:b/>
          <w:color w:val="000000"/>
          <w:shd w:val="clear" w:color="auto" w:fill="FFFFFF"/>
        </w:rPr>
        <w:t>Art. 196.</w:t>
      </w:r>
      <w:r w:rsidRPr="009B75FE">
        <w:rPr>
          <w:rFonts w:ascii="Arial" w:hAnsi="Arial" w:cs="Arial"/>
          <w:color w:val="000000"/>
          <w:shd w:val="clear" w:color="auto" w:fill="FFFFFF"/>
        </w:rPr>
        <w:t xml:space="preserve"> </w:t>
      </w:r>
      <w:r w:rsidRPr="009B75FE">
        <w:rPr>
          <w:rFonts w:ascii="Arial" w:hAnsi="Arial" w:cs="Arial"/>
          <w:bCs/>
          <w:color w:val="000000"/>
          <w:shd w:val="clear" w:color="auto" w:fill="FFFFFF"/>
        </w:rPr>
        <w:t xml:space="preserve">A saúde é direito de todos e dever do Estado, garantido mediante políticas sociais e econômicas que visem à redução do risco de doença e de outros agravos e ao acesso universal e igualitário às ações e serviços para sua promoção, proteção e recuperação.  (grifo nosso). </w:t>
      </w:r>
    </w:p>
    <w:p w14:paraId="19950F3D" w14:textId="77777777" w:rsidR="009B75FE" w:rsidRPr="009B75FE" w:rsidRDefault="009B75FE" w:rsidP="009B75FE">
      <w:pPr>
        <w:ind w:left="2268"/>
        <w:jc w:val="both"/>
        <w:rPr>
          <w:rFonts w:ascii="Arial" w:hAnsi="Arial" w:cs="Arial"/>
        </w:rPr>
      </w:pPr>
    </w:p>
    <w:p w14:paraId="0676628B" w14:textId="77777777" w:rsidR="009B75FE" w:rsidRPr="009B75FE" w:rsidRDefault="009B75FE" w:rsidP="009B75FE">
      <w:pPr>
        <w:jc w:val="both"/>
        <w:rPr>
          <w:rFonts w:ascii="Arial" w:hAnsi="Arial" w:cs="Arial"/>
        </w:rPr>
      </w:pPr>
      <w:r w:rsidRPr="009B75FE">
        <w:rPr>
          <w:rFonts w:ascii="Arial" w:hAnsi="Arial" w:cs="Arial"/>
        </w:rPr>
        <w:t xml:space="preserve">No mesmo sentido, a Lei nº 8.080/1990, que organiza o SUS, reforça, em seu artigo 2º, que a saúde é um direito fundamental e que cabe ao Estado prover condições para seu pleno exercício, incluindo a assistência terapêutica integral (artigo 6º, inciso I, alínea "d"), o que abrange a responsabilidade </w:t>
      </w:r>
      <w:r w:rsidRPr="009B75FE">
        <w:rPr>
          <w:rFonts w:ascii="Arial" w:hAnsi="Arial" w:cs="Arial"/>
        </w:rPr>
        <w:lastRenderedPageBreak/>
        <w:t>da Administração Pública na provisão de medicamentos e produtos de saúde que atendam às reais demandas dos usuários do sistema.</w:t>
      </w:r>
    </w:p>
    <w:p w14:paraId="06AF17A3" w14:textId="77777777" w:rsidR="009B75FE" w:rsidRPr="009B75FE" w:rsidRDefault="009B75FE" w:rsidP="009B75FE">
      <w:pPr>
        <w:jc w:val="both"/>
        <w:rPr>
          <w:rFonts w:ascii="Arial" w:hAnsi="Arial" w:cs="Arial"/>
        </w:rPr>
      </w:pPr>
      <w:r w:rsidRPr="009B75FE">
        <w:rPr>
          <w:rFonts w:ascii="Arial" w:hAnsi="Arial" w:cs="Arial"/>
        </w:rPr>
        <w:t xml:space="preserve">Ainda, a contratação se fundamenta no artigo 6º, inciso I, da Lei nº 14.133/2021, que prevê que a necessidade de contratação deve derivar de demanda que enseje a prestação de serviço público ou o cumprimento de atribuição legal da Administração. No caso em tela, a oferta adequada de medicamentos e insumos essenciais configura um dever constitucional e legal, cuja inobservância poderia comprometer gravemente a eficiência, a continuidade e a equidade dos serviços públicos de saúde, em afronta ao artigo 37 da CF/88 e aos princípios da administração pública ali consagrados. </w:t>
      </w:r>
    </w:p>
    <w:p w14:paraId="062A70FB" w14:textId="77777777" w:rsidR="009B75FE" w:rsidRPr="009B75FE" w:rsidRDefault="009B75FE" w:rsidP="009B75FE">
      <w:pPr>
        <w:jc w:val="both"/>
        <w:rPr>
          <w:rFonts w:ascii="Arial" w:hAnsi="Arial" w:cs="Arial"/>
        </w:rPr>
      </w:pPr>
      <w:r w:rsidRPr="009B75FE">
        <w:rPr>
          <w:rFonts w:ascii="Arial" w:hAnsi="Arial" w:cs="Arial"/>
        </w:rPr>
        <w:t>Do ponto de vista doutrinário, conforme destaca Maria Sylvia Zanella Di Pietro, a supremacia do interesse público impõe à Administração o dever de agir para garantir a satisfação das necessidades coletivas, especialmente em se tratando de direitos sociais fundamentais como o direito à saúde. Portanto, a presente contratação busca solucionar um problema concreto: a necessidade de assegurar um fluxo contínuo e suficiente de insumos, medicamentos e equipamentos indispensáveis para a manutenção das atividades das unidades de saúde do município.</w:t>
      </w:r>
    </w:p>
    <w:p w14:paraId="253CF978" w14:textId="77777777" w:rsidR="009B75FE" w:rsidRPr="009B75FE" w:rsidRDefault="009B75FE" w:rsidP="009B75FE">
      <w:pPr>
        <w:jc w:val="both"/>
        <w:rPr>
          <w:rFonts w:ascii="Arial" w:hAnsi="Arial" w:cs="Arial"/>
          <w:b/>
        </w:rPr>
      </w:pPr>
    </w:p>
    <w:p w14:paraId="2F3B317C" w14:textId="77777777" w:rsidR="009B75FE" w:rsidRPr="009B75FE" w:rsidRDefault="009B75FE" w:rsidP="009B75FE">
      <w:pPr>
        <w:jc w:val="both"/>
        <w:rPr>
          <w:rFonts w:ascii="Arial" w:hAnsi="Arial" w:cs="Arial"/>
          <w:b/>
        </w:rPr>
      </w:pPr>
      <w:r w:rsidRPr="009B75FE">
        <w:rPr>
          <w:rFonts w:ascii="Arial" w:hAnsi="Arial" w:cs="Arial"/>
          <w:b/>
        </w:rPr>
        <w:t>3 – ESPECIFICAÇÃO DO OBJETO</w:t>
      </w:r>
    </w:p>
    <w:p w14:paraId="0CE62111" w14:textId="77777777" w:rsidR="009B75FE" w:rsidRPr="009B75FE" w:rsidRDefault="009B75FE" w:rsidP="009B75FE">
      <w:pPr>
        <w:jc w:val="both"/>
        <w:rPr>
          <w:rFonts w:ascii="Arial" w:hAnsi="Arial" w:cs="Arial"/>
          <w:b/>
        </w:rPr>
      </w:pPr>
      <w:r w:rsidRPr="009B75FE">
        <w:rPr>
          <w:rFonts w:ascii="Arial" w:hAnsi="Arial" w:cs="Arial"/>
          <w:b/>
        </w:rPr>
        <w:t>LOTE 01 - INSUMOS PARA AS UNIDADES DE SAÚDE DO MUNICÍPIO.</w:t>
      </w:r>
    </w:p>
    <w:tbl>
      <w:tblPr>
        <w:tblW w:w="10348" w:type="dxa"/>
        <w:tblInd w:w="-5" w:type="dxa"/>
        <w:tblCellMar>
          <w:left w:w="70" w:type="dxa"/>
          <w:right w:w="70" w:type="dxa"/>
        </w:tblCellMar>
        <w:tblLook w:val="04A0" w:firstRow="1" w:lastRow="0" w:firstColumn="1" w:lastColumn="0" w:noHBand="0" w:noVBand="1"/>
      </w:tblPr>
      <w:tblGrid>
        <w:gridCol w:w="709"/>
        <w:gridCol w:w="8080"/>
        <w:gridCol w:w="850"/>
        <w:gridCol w:w="709"/>
      </w:tblGrid>
      <w:tr w:rsidR="009B75FE" w:rsidRPr="009B75FE" w14:paraId="690AF38A" w14:textId="77777777" w:rsidTr="009B75FE">
        <w:trPr>
          <w:trHeight w:val="68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8F336F"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14:paraId="57B5143F"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8D69684" w14:textId="77777777" w:rsidR="009B75FE" w:rsidRPr="009B75FE" w:rsidRDefault="009B75FE" w:rsidP="009B75FE">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B5939CB" w14:textId="77777777" w:rsidR="009B75FE" w:rsidRPr="009B75FE" w:rsidRDefault="009B75FE" w:rsidP="009B75FE">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7EF388AA" w14:textId="77777777" w:rsidTr="009B75FE">
        <w:trPr>
          <w:trHeight w:val="81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42DEA5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w:t>
            </w:r>
          </w:p>
        </w:tc>
        <w:tc>
          <w:tcPr>
            <w:tcW w:w="8080" w:type="dxa"/>
            <w:tcBorders>
              <w:top w:val="nil"/>
              <w:left w:val="nil"/>
              <w:bottom w:val="single" w:sz="4" w:space="0" w:color="auto"/>
              <w:right w:val="single" w:sz="4" w:space="0" w:color="auto"/>
            </w:tcBorders>
            <w:hideMark/>
          </w:tcPr>
          <w:p w14:paraId="508328E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ABAIXADOR DE LÍNGUA (espátula em madeira lisa, isto e, com ausência de farpas, descartável, extremidades arredondadas, formato convencional, resistente a esterilização, com 14 cm de comprimento, largura entre 1,4 e 1,5 cm. Embalagem: pacote com 100 unidades, com dados de identificação e procedência).</w:t>
            </w:r>
          </w:p>
        </w:tc>
        <w:tc>
          <w:tcPr>
            <w:tcW w:w="850" w:type="dxa"/>
            <w:tcBorders>
              <w:top w:val="nil"/>
              <w:left w:val="nil"/>
              <w:bottom w:val="single" w:sz="4" w:space="0" w:color="auto"/>
              <w:right w:val="single" w:sz="4" w:space="0" w:color="auto"/>
            </w:tcBorders>
            <w:vAlign w:val="center"/>
            <w:hideMark/>
          </w:tcPr>
          <w:p w14:paraId="52C5DD7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0BCE287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F8215FB" w14:textId="77777777" w:rsidTr="009B75FE">
        <w:trPr>
          <w:trHeight w:val="154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FCED26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w:t>
            </w:r>
          </w:p>
        </w:tc>
        <w:tc>
          <w:tcPr>
            <w:tcW w:w="8080" w:type="dxa"/>
            <w:tcBorders>
              <w:top w:val="nil"/>
              <w:left w:val="nil"/>
              <w:bottom w:val="single" w:sz="4" w:space="0" w:color="auto"/>
              <w:right w:val="single" w:sz="4" w:space="0" w:color="auto"/>
            </w:tcBorders>
            <w:hideMark/>
          </w:tcPr>
          <w:p w14:paraId="1C69870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HIPODÉRMICA 13X4,5, ESTÉRIL, ATÓXICA, APIROGÊNICA, DESCARTÁVEL (cânula em aço inox, cilíndrica, reta, oca, siliconada, com bisel trifacetado, afiado, rígido e centralizado, canhão em polipropileno e que permita encaixe perfeito, protetor em polipropileno, sem rachaduras e bem acoplado ao canhão. Embalagem individual, em papel grau cirúrgico e/ou filme termoplástico, abertura em pétala. Na embalagem deverá estar impresso dados de identificação, procedência, data de fabricação, tipo de esterilização, prazo de validade e registro no Ministério da Saúde). CAIXA COM 100 UND.</w:t>
            </w:r>
          </w:p>
        </w:tc>
        <w:tc>
          <w:tcPr>
            <w:tcW w:w="850" w:type="dxa"/>
            <w:tcBorders>
              <w:top w:val="nil"/>
              <w:left w:val="nil"/>
              <w:bottom w:val="single" w:sz="4" w:space="0" w:color="auto"/>
              <w:right w:val="single" w:sz="4" w:space="0" w:color="auto"/>
            </w:tcBorders>
            <w:vAlign w:val="center"/>
            <w:hideMark/>
          </w:tcPr>
          <w:p w14:paraId="176D6BA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BC7151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971CCFC" w14:textId="77777777" w:rsidTr="009B75FE">
        <w:trPr>
          <w:trHeight w:val="15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C92489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w:t>
            </w:r>
          </w:p>
        </w:tc>
        <w:tc>
          <w:tcPr>
            <w:tcW w:w="8080" w:type="dxa"/>
            <w:tcBorders>
              <w:top w:val="nil"/>
              <w:left w:val="nil"/>
              <w:bottom w:val="single" w:sz="4" w:space="0" w:color="auto"/>
              <w:right w:val="single" w:sz="4" w:space="0" w:color="auto"/>
            </w:tcBorders>
            <w:hideMark/>
          </w:tcPr>
          <w:p w14:paraId="52F71C1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HIPODÉRMICA 20X5,5, ESTÉRIL, ATÓXICA, APIROGÊNICA, DESCARTÁVEL (cânula em aço inox, cilíndrica, reta, oca, siliconada, com bisel trifacetado, afiado, rígido e centralizado, canhão em polipropileno e que permita encaixe perfeito, protetor em polipropileno, sem rachaduras e bem acoplado ao canhão. Embalagem individual, em papel grau cirúrgico e/ou filme termoplástico, abertura em pétala. Na embalagem deverá estar impresso dados de identificação, procedência, data de fabricação, tipo de esterilização, prazo de validade e registro no Ministério da Saúde). CAIXA COM 100 UND.</w:t>
            </w:r>
          </w:p>
        </w:tc>
        <w:tc>
          <w:tcPr>
            <w:tcW w:w="850" w:type="dxa"/>
            <w:tcBorders>
              <w:top w:val="nil"/>
              <w:left w:val="nil"/>
              <w:bottom w:val="single" w:sz="4" w:space="0" w:color="auto"/>
              <w:right w:val="single" w:sz="4" w:space="0" w:color="auto"/>
            </w:tcBorders>
            <w:vAlign w:val="center"/>
            <w:hideMark/>
          </w:tcPr>
          <w:p w14:paraId="6CFEC09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042FD10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79A5C61" w14:textId="77777777" w:rsidTr="009B75FE">
        <w:trPr>
          <w:trHeight w:val="151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DD1AD2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w:t>
            </w:r>
          </w:p>
        </w:tc>
        <w:tc>
          <w:tcPr>
            <w:tcW w:w="8080" w:type="dxa"/>
            <w:tcBorders>
              <w:top w:val="nil"/>
              <w:left w:val="nil"/>
              <w:bottom w:val="single" w:sz="4" w:space="0" w:color="auto"/>
              <w:right w:val="single" w:sz="4" w:space="0" w:color="auto"/>
            </w:tcBorders>
            <w:hideMark/>
          </w:tcPr>
          <w:p w14:paraId="4FED51B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HIPODÉRMICA 25X7, ESTÉRIL, ATÓXICA, APIROGÊNICA, DESCARTÁVEL (cânula em aço inox, cilíndrica, reta, oca, siliconizada, com bisel trifacetado, afiado, rígido e centralizado, canhão em polipropileno e que permita encaixe perfeito, protetor em polipropileno, sem rachaduras e bem acoplado ao canhão. Embalagem individual, em papel grau cirúrgico e/ou filme termoplástico, abertura em pétala. Na embalagem deverá estar impresso dados de identificação, procedência, data de fabricação, tipo de esterilização, prazo de validade e registro no Ministério da Saúde). CAIXA COM 100 UND.</w:t>
            </w:r>
          </w:p>
        </w:tc>
        <w:tc>
          <w:tcPr>
            <w:tcW w:w="850" w:type="dxa"/>
            <w:tcBorders>
              <w:top w:val="nil"/>
              <w:left w:val="nil"/>
              <w:bottom w:val="single" w:sz="4" w:space="0" w:color="auto"/>
              <w:right w:val="single" w:sz="4" w:space="0" w:color="auto"/>
            </w:tcBorders>
            <w:vAlign w:val="center"/>
            <w:hideMark/>
          </w:tcPr>
          <w:p w14:paraId="5E64C66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B1D217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B267086" w14:textId="77777777" w:rsidTr="009B75FE">
        <w:trPr>
          <w:trHeight w:val="154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7D6AFE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w:t>
            </w:r>
          </w:p>
        </w:tc>
        <w:tc>
          <w:tcPr>
            <w:tcW w:w="8080" w:type="dxa"/>
            <w:tcBorders>
              <w:top w:val="nil"/>
              <w:left w:val="nil"/>
              <w:bottom w:val="single" w:sz="4" w:space="0" w:color="auto"/>
              <w:right w:val="single" w:sz="4" w:space="0" w:color="auto"/>
            </w:tcBorders>
            <w:hideMark/>
          </w:tcPr>
          <w:p w14:paraId="122739B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HIPODÉRMICA 25X8, ESTÉRIL, ATÓXICA, APIROGÊNICA, DESCARTÁVEL (cânula em aço inox, cilíndrica, reta, oca, siliconizada, com bisel trifacetado, afiado, rígido e centralizado, canhão em polipropileno e que permita encaixe perfeito, protetor em polipropileno, sem rachaduras e bem acoplado ao canhão. Embalagem individual, em papel grau cirúrgico e/ou filme termoplástico, abertura em pétala. Na embalagem deverá estar impresso dados de identificação, procedência, data de fabricação, tipo de esterilização, prazo de validade e registro no Ministério da Saúde). CAIXA COM 100 UND.</w:t>
            </w:r>
          </w:p>
        </w:tc>
        <w:tc>
          <w:tcPr>
            <w:tcW w:w="850" w:type="dxa"/>
            <w:tcBorders>
              <w:top w:val="nil"/>
              <w:left w:val="nil"/>
              <w:bottom w:val="single" w:sz="4" w:space="0" w:color="auto"/>
              <w:right w:val="single" w:sz="4" w:space="0" w:color="auto"/>
            </w:tcBorders>
            <w:vAlign w:val="center"/>
            <w:hideMark/>
          </w:tcPr>
          <w:p w14:paraId="05DED51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0A092A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0A50BAC" w14:textId="77777777" w:rsidTr="009B75FE">
        <w:trPr>
          <w:trHeight w:val="15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CB7A17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6</w:t>
            </w:r>
          </w:p>
        </w:tc>
        <w:tc>
          <w:tcPr>
            <w:tcW w:w="8080" w:type="dxa"/>
            <w:tcBorders>
              <w:top w:val="nil"/>
              <w:left w:val="nil"/>
              <w:bottom w:val="single" w:sz="4" w:space="0" w:color="auto"/>
              <w:right w:val="single" w:sz="4" w:space="0" w:color="auto"/>
            </w:tcBorders>
            <w:hideMark/>
          </w:tcPr>
          <w:p w14:paraId="3BB940F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HIPODÉRMICA 30X7, ESTÉRIL, ATÓXICA, APIROGÊNICA, DESCARTÁVEL (cânula em aço inox, cilíndrica, reta, oca, siliconizada, com bisel trifacetado, afiado, rígido e centralizado, canhão em polipropileno e que permita encaixe perfeito, protetor em polipropileno, sem rachaduras e bem acoplado ao canhão. Embalagem individual, em papel grau cirúrgico e/ou filme termoplástico, abertura em pétala. Na embalagem deverá estar impresso dados de identificação, procedência, data de fabricação, tipo de esterilização, prazo de validade e registro no Ministério da Saúde). CAIXA COM 100 UND.</w:t>
            </w:r>
          </w:p>
        </w:tc>
        <w:tc>
          <w:tcPr>
            <w:tcW w:w="850" w:type="dxa"/>
            <w:tcBorders>
              <w:top w:val="nil"/>
              <w:left w:val="nil"/>
              <w:bottom w:val="single" w:sz="4" w:space="0" w:color="auto"/>
              <w:right w:val="single" w:sz="4" w:space="0" w:color="auto"/>
            </w:tcBorders>
            <w:vAlign w:val="center"/>
            <w:hideMark/>
          </w:tcPr>
          <w:p w14:paraId="4CFD560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2DDA741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0DBBA07" w14:textId="77777777" w:rsidTr="009B75FE">
        <w:trPr>
          <w:trHeight w:val="154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6BD937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w:t>
            </w:r>
          </w:p>
        </w:tc>
        <w:tc>
          <w:tcPr>
            <w:tcW w:w="8080" w:type="dxa"/>
            <w:tcBorders>
              <w:top w:val="nil"/>
              <w:left w:val="nil"/>
              <w:bottom w:val="single" w:sz="4" w:space="0" w:color="auto"/>
              <w:right w:val="single" w:sz="4" w:space="0" w:color="auto"/>
            </w:tcBorders>
            <w:hideMark/>
          </w:tcPr>
          <w:p w14:paraId="71CFD94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HIPODÉRMICA 30X8, ESTÉRIL, ATÓXICA, APIROGÊNICA, DESCARTÁVEL (cânula em aço inox, cilíndrica, reta, oca, siliconizada, com bisel trifacetado, afiado, rígido e centralizado, canhão em polipropileno e que permita encaixe perfeito, protetor em polipropileno, sem rachaduras e bem acoplado ao canhão. Embalagem individual, em papel grau cirúrgico e/ou filme termoplástico, abertura em pétala. Na embalagem deverá estar impresso dados de identificação, procedência, data de fabricação, tipo de esterilização, prazo de validade e registro no Ministério da Saúde). CAIXA COM 100 UND.</w:t>
            </w:r>
          </w:p>
        </w:tc>
        <w:tc>
          <w:tcPr>
            <w:tcW w:w="850" w:type="dxa"/>
            <w:tcBorders>
              <w:top w:val="nil"/>
              <w:left w:val="nil"/>
              <w:bottom w:val="single" w:sz="4" w:space="0" w:color="auto"/>
              <w:right w:val="single" w:sz="4" w:space="0" w:color="auto"/>
            </w:tcBorders>
            <w:vAlign w:val="center"/>
            <w:hideMark/>
          </w:tcPr>
          <w:p w14:paraId="4DCE915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08A9B04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DD84571" w14:textId="77777777" w:rsidTr="009B75FE">
        <w:trPr>
          <w:trHeight w:val="173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87C878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w:t>
            </w:r>
          </w:p>
        </w:tc>
        <w:tc>
          <w:tcPr>
            <w:tcW w:w="8080" w:type="dxa"/>
            <w:tcBorders>
              <w:top w:val="nil"/>
              <w:left w:val="nil"/>
              <w:bottom w:val="single" w:sz="4" w:space="0" w:color="auto"/>
              <w:right w:val="single" w:sz="4" w:space="0" w:color="auto"/>
            </w:tcBorders>
            <w:hideMark/>
          </w:tcPr>
          <w:p w14:paraId="1C67BF3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HIPODÉRMICA 40X12, ESTÉRIL, ATÓXICA, APIROGÊNICA, DESCARTÁVEL (cânula em aço inox, cilíndrica, reta, oca, siliconizada, com bisel tri facetado, afiado, rígido e centralizado, canhão em polipropileno e que permita encaixe perfeito, protetor em polipropileno, sem rachaduras e bem acoplado ao canhão. Embalagem individual, em papel grau cirúrgico e/ou filme termoplástico, abertura em pétala. Na embalagem deverá estar impresso dados de identificação, procedência, data de fabricação, tipo de esterilização, prazo de validade e registro no Ministério da Saúde). CAIXA COM 100 UND.</w:t>
            </w:r>
          </w:p>
        </w:tc>
        <w:tc>
          <w:tcPr>
            <w:tcW w:w="850" w:type="dxa"/>
            <w:tcBorders>
              <w:top w:val="nil"/>
              <w:left w:val="nil"/>
              <w:bottom w:val="single" w:sz="4" w:space="0" w:color="auto"/>
              <w:right w:val="single" w:sz="4" w:space="0" w:color="auto"/>
            </w:tcBorders>
            <w:vAlign w:val="center"/>
            <w:hideMark/>
          </w:tcPr>
          <w:p w14:paraId="531FD99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07EBD85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7744474" w14:textId="77777777" w:rsidTr="009B75FE">
        <w:trPr>
          <w:trHeight w:val="118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CED023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w:t>
            </w:r>
          </w:p>
        </w:tc>
        <w:tc>
          <w:tcPr>
            <w:tcW w:w="8080" w:type="dxa"/>
            <w:tcBorders>
              <w:top w:val="nil"/>
              <w:left w:val="nil"/>
              <w:bottom w:val="single" w:sz="4" w:space="0" w:color="auto"/>
              <w:right w:val="single" w:sz="4" w:space="0" w:color="auto"/>
            </w:tcBorders>
            <w:hideMark/>
          </w:tcPr>
          <w:p w14:paraId="5B7A4BF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ALGODÃO, hidrófilo, não estéril, 100% fibras de algodão alvejado, inodoro e insipido, em rolos de manta fina com espessura uniforme, camadas sobrepostas regularmente, compacto, aspecto homogêneo, macio e absorvente, enrolado em papel apropriado em toda sua extensão, rolo com cerca de 250 gramas. Embalagem primaria acondicionada de acordo com as normas de embalagem que garanta a integridade do produto até o momento de sua utilização.</w:t>
            </w:r>
          </w:p>
        </w:tc>
        <w:tc>
          <w:tcPr>
            <w:tcW w:w="850" w:type="dxa"/>
            <w:tcBorders>
              <w:top w:val="nil"/>
              <w:left w:val="nil"/>
              <w:bottom w:val="single" w:sz="4" w:space="0" w:color="auto"/>
              <w:right w:val="single" w:sz="4" w:space="0" w:color="auto"/>
            </w:tcBorders>
            <w:vAlign w:val="center"/>
            <w:hideMark/>
          </w:tcPr>
          <w:p w14:paraId="7DC25E0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249D73E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RL</w:t>
            </w:r>
          </w:p>
        </w:tc>
      </w:tr>
      <w:tr w:rsidR="009B75FE" w:rsidRPr="009B75FE" w14:paraId="4A48637F"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272E05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8080" w:type="dxa"/>
            <w:tcBorders>
              <w:top w:val="nil"/>
              <w:left w:val="nil"/>
              <w:bottom w:val="single" w:sz="4" w:space="0" w:color="auto"/>
              <w:right w:val="single" w:sz="4" w:space="0" w:color="auto"/>
            </w:tcBorders>
            <w:hideMark/>
          </w:tcPr>
          <w:p w14:paraId="1C147CE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ALGODÃO, hidrófilo, não estéril, 100% fibras de algodão alvejado, inodoro e insipido, em rolos de manta fina com espessura uniforme, camadas sobrepostas regularmente, compacto, aspecto homogêneo, macio e absorvente, enrolado em papel apropriado em toda sua extensão, rolo com cerca de 500 gramas. Embalagem primaria acondicionada de acordo com as normas de embalagem que garanta a integridade do produto até o momento de sua utilização.</w:t>
            </w:r>
          </w:p>
        </w:tc>
        <w:tc>
          <w:tcPr>
            <w:tcW w:w="850" w:type="dxa"/>
            <w:tcBorders>
              <w:top w:val="nil"/>
              <w:left w:val="nil"/>
              <w:bottom w:val="single" w:sz="4" w:space="0" w:color="auto"/>
              <w:right w:val="single" w:sz="4" w:space="0" w:color="auto"/>
            </w:tcBorders>
            <w:vAlign w:val="center"/>
            <w:hideMark/>
          </w:tcPr>
          <w:p w14:paraId="5907D4C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1C7B892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7519B07"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61DD4E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8080" w:type="dxa"/>
            <w:tcBorders>
              <w:top w:val="nil"/>
              <w:left w:val="nil"/>
              <w:bottom w:val="single" w:sz="4" w:space="0" w:color="auto"/>
              <w:right w:val="single" w:sz="4" w:space="0" w:color="auto"/>
            </w:tcBorders>
            <w:hideMark/>
          </w:tcPr>
          <w:p w14:paraId="517E877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ALMOTOLIA frasco plástico para acondicionar solução, na cor marrom, com bico reto, tampa de rosca para vedação, protetor da tampa conjugado, capacidade para 250 ml.</w:t>
            </w:r>
          </w:p>
        </w:tc>
        <w:tc>
          <w:tcPr>
            <w:tcW w:w="850" w:type="dxa"/>
            <w:tcBorders>
              <w:top w:val="nil"/>
              <w:left w:val="nil"/>
              <w:bottom w:val="single" w:sz="4" w:space="0" w:color="auto"/>
              <w:right w:val="single" w:sz="4" w:space="0" w:color="auto"/>
            </w:tcBorders>
            <w:vAlign w:val="center"/>
            <w:hideMark/>
          </w:tcPr>
          <w:p w14:paraId="7E20251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323ADD8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C331AE3"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0B50F3F"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8080" w:type="dxa"/>
            <w:tcBorders>
              <w:top w:val="nil"/>
              <w:left w:val="nil"/>
              <w:bottom w:val="single" w:sz="4" w:space="0" w:color="auto"/>
              <w:right w:val="single" w:sz="4" w:space="0" w:color="auto"/>
            </w:tcBorders>
            <w:hideMark/>
          </w:tcPr>
          <w:p w14:paraId="2D16A41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ALMOTOLIA frasco plástico para acondicionar solução, na cor marrom, com bico reto, tampa de rosca para vedação, protetor da tampa conjugado, capacidade para 500 ml.</w:t>
            </w:r>
          </w:p>
        </w:tc>
        <w:tc>
          <w:tcPr>
            <w:tcW w:w="850" w:type="dxa"/>
            <w:tcBorders>
              <w:top w:val="nil"/>
              <w:left w:val="nil"/>
              <w:bottom w:val="single" w:sz="4" w:space="0" w:color="auto"/>
              <w:right w:val="single" w:sz="4" w:space="0" w:color="auto"/>
            </w:tcBorders>
            <w:vAlign w:val="center"/>
            <w:hideMark/>
          </w:tcPr>
          <w:p w14:paraId="58A2467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4765F4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8FC078B"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F9B515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8080" w:type="dxa"/>
            <w:tcBorders>
              <w:top w:val="nil"/>
              <w:left w:val="nil"/>
              <w:bottom w:val="single" w:sz="4" w:space="0" w:color="auto"/>
              <w:right w:val="single" w:sz="4" w:space="0" w:color="auto"/>
            </w:tcBorders>
            <w:hideMark/>
          </w:tcPr>
          <w:p w14:paraId="448CD03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ALMOTOLIA, frasco plástico para acondicionar solução, na cor branco transparente, com bico reto, com tampa de rosca para vedação, protetor da tampa conjugado, capacidade para 250 ml.</w:t>
            </w:r>
          </w:p>
        </w:tc>
        <w:tc>
          <w:tcPr>
            <w:tcW w:w="850" w:type="dxa"/>
            <w:tcBorders>
              <w:top w:val="nil"/>
              <w:left w:val="nil"/>
              <w:bottom w:val="single" w:sz="4" w:space="0" w:color="auto"/>
              <w:right w:val="single" w:sz="4" w:space="0" w:color="auto"/>
            </w:tcBorders>
            <w:vAlign w:val="center"/>
            <w:hideMark/>
          </w:tcPr>
          <w:p w14:paraId="691BFA9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1691FF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D22E0C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7BA3DF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8080" w:type="dxa"/>
            <w:tcBorders>
              <w:top w:val="nil"/>
              <w:left w:val="nil"/>
              <w:bottom w:val="single" w:sz="4" w:space="0" w:color="auto"/>
              <w:right w:val="single" w:sz="4" w:space="0" w:color="auto"/>
            </w:tcBorders>
            <w:hideMark/>
          </w:tcPr>
          <w:p w14:paraId="2EE8A1E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ALMOTOLIA, frasco plástico para acondicionar solução, na cor branco transparente, com bico reto, com tampa de rosca para vedação, protetor da tampa conjugado, capacidade para 500 ml.</w:t>
            </w:r>
          </w:p>
        </w:tc>
        <w:tc>
          <w:tcPr>
            <w:tcW w:w="850" w:type="dxa"/>
            <w:tcBorders>
              <w:top w:val="nil"/>
              <w:left w:val="nil"/>
              <w:bottom w:val="single" w:sz="4" w:space="0" w:color="auto"/>
              <w:right w:val="single" w:sz="4" w:space="0" w:color="auto"/>
            </w:tcBorders>
            <w:vAlign w:val="center"/>
            <w:hideMark/>
          </w:tcPr>
          <w:p w14:paraId="2D97B49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2FF8F6D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28AA8E2" w14:textId="77777777" w:rsidTr="009B75FE">
        <w:trPr>
          <w:trHeight w:val="19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E1665D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8080" w:type="dxa"/>
            <w:tcBorders>
              <w:top w:val="nil"/>
              <w:left w:val="nil"/>
              <w:bottom w:val="single" w:sz="4" w:space="0" w:color="auto"/>
              <w:right w:val="single" w:sz="4" w:space="0" w:color="auto"/>
            </w:tcBorders>
            <w:hideMark/>
          </w:tcPr>
          <w:p w14:paraId="7C4D0B3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DE CREPON, Tipo II, 100% algodão, com dimensões de 10,0 cm de largura x 1,80m de comprimento em repouso, com 30,0 gramas, enrolada em si mesma, com fio retorcido ou singelo, com propriedades elásticas no sentido longitudinal, não estéril, atóxica, aparência uniforme, sem rasgos, impurezas, fiapos, sem emendas, sem manchas e qualquer outro tipo de defeito. Embaladas individualmente, deve conter de maneira legível fixada em seu corpo todos os dados nome e marca do produto, número de fios por cm, composição, identificação do fabricante, prazo de validade, número do lote, nome do técnico responsável e número de inscrição, número de isenção do registro do Ministério da Saúde. Pacote com 12 unidades.</w:t>
            </w:r>
          </w:p>
        </w:tc>
        <w:tc>
          <w:tcPr>
            <w:tcW w:w="850" w:type="dxa"/>
            <w:tcBorders>
              <w:top w:val="nil"/>
              <w:left w:val="nil"/>
              <w:bottom w:val="single" w:sz="4" w:space="0" w:color="auto"/>
              <w:right w:val="single" w:sz="4" w:space="0" w:color="auto"/>
            </w:tcBorders>
            <w:vAlign w:val="center"/>
            <w:hideMark/>
          </w:tcPr>
          <w:p w14:paraId="32B44CB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9EF0B2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6B3D56DA" w14:textId="77777777" w:rsidTr="009B75FE">
        <w:trPr>
          <w:trHeight w:val="196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C7DD34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16</w:t>
            </w:r>
          </w:p>
        </w:tc>
        <w:tc>
          <w:tcPr>
            <w:tcW w:w="8080" w:type="dxa"/>
            <w:tcBorders>
              <w:top w:val="nil"/>
              <w:left w:val="nil"/>
              <w:bottom w:val="single" w:sz="4" w:space="0" w:color="auto"/>
              <w:right w:val="single" w:sz="4" w:space="0" w:color="auto"/>
            </w:tcBorders>
            <w:hideMark/>
          </w:tcPr>
          <w:p w14:paraId="121EF0E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DE CREPON, Tipo II, 100% algodão, com dimensões de 12,0 cm de largura x 1,80m de comprimento em repouso, com 30,0 gramas, enrolada em si mesma, com fio retorcido ou singelo, com propriedades elásticas no sentido longitudinal, não estéril, atóxica, aparência uniforme, sem rasgos, impurezas, fiapos, sem emendas, sem manchas e qualquer outro tipo de defeito. Embaladas individualmente, deve conter de maneira legível fixada em seu corpo todos os dados nome e marca do produto, número de fios por cm, composição, identificação do fabricante, prazo de validade, número do lote, nome do técnico responsável e número de inscrição, número de isenção do registro do Ministério da Saúde. Pacote com 12 unidades.</w:t>
            </w:r>
          </w:p>
        </w:tc>
        <w:tc>
          <w:tcPr>
            <w:tcW w:w="850" w:type="dxa"/>
            <w:tcBorders>
              <w:top w:val="nil"/>
              <w:left w:val="nil"/>
              <w:bottom w:val="single" w:sz="4" w:space="0" w:color="auto"/>
              <w:right w:val="single" w:sz="4" w:space="0" w:color="auto"/>
            </w:tcBorders>
            <w:vAlign w:val="center"/>
            <w:hideMark/>
          </w:tcPr>
          <w:p w14:paraId="480DC5C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368818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4DC46E02" w14:textId="77777777" w:rsidTr="009B75FE">
        <w:trPr>
          <w:trHeight w:val="19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B39E85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8080" w:type="dxa"/>
            <w:tcBorders>
              <w:top w:val="nil"/>
              <w:left w:val="nil"/>
              <w:bottom w:val="single" w:sz="4" w:space="0" w:color="auto"/>
              <w:right w:val="single" w:sz="4" w:space="0" w:color="auto"/>
            </w:tcBorders>
            <w:hideMark/>
          </w:tcPr>
          <w:p w14:paraId="6793819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DE CREPON, Tipo II, 100% algodão, com dimensões de 15,0 cm de largura x 1,80m de comprimento em repouso, com 30,0 gramas, enrolada em si mesma, com fio retorcido ou singelo, com propriedades elásticas no sentido longitudinal, não estéril, atóxica, aparência uniforme, sem rasgos, impurezas, fiapos, sem emendas, sem manchas e qualquer outro tipo de defeito. Embaladas individualmente, deve conter de maneira legível fixada em seu corpo todos os dados nome e marca do produto, número de fios por cm, composição, identificação do fabricante, prazo de validade, número do lote, nome do técnico responsável e número de inscrição, número de isenção do registro do Ministério da Saúde. Pacote com 12 unidades.</w:t>
            </w:r>
          </w:p>
        </w:tc>
        <w:tc>
          <w:tcPr>
            <w:tcW w:w="850" w:type="dxa"/>
            <w:tcBorders>
              <w:top w:val="nil"/>
              <w:left w:val="nil"/>
              <w:bottom w:val="single" w:sz="4" w:space="0" w:color="auto"/>
              <w:right w:val="single" w:sz="4" w:space="0" w:color="auto"/>
            </w:tcBorders>
            <w:vAlign w:val="center"/>
            <w:hideMark/>
          </w:tcPr>
          <w:p w14:paraId="20E0315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53D281A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83392A0" w14:textId="77777777" w:rsidTr="009B75FE">
        <w:trPr>
          <w:trHeight w:val="19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3BD1F1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8080" w:type="dxa"/>
            <w:tcBorders>
              <w:top w:val="nil"/>
              <w:left w:val="nil"/>
              <w:bottom w:val="single" w:sz="4" w:space="0" w:color="auto"/>
              <w:right w:val="single" w:sz="4" w:space="0" w:color="auto"/>
            </w:tcBorders>
            <w:hideMark/>
          </w:tcPr>
          <w:p w14:paraId="095F73F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DE CREPON, Tipo II, 100% algodão, com dimensões de 20,0 cm de largura x 1,80m de comprimento em repouso, com 30,0 gramas, enrolada em si mesma, com fio retorcido ou singelo, com propriedades elásticas no sentido longitudinal, não estéril, atóxica, aparência uniforme, sem rasgos, impurezas, fiapos, sem emendas, sem manchas e qualquer outro tipo de defeito. Embaladas individualmente, deve conter de maneira legível fixada em seu corpo todos os dados nome e marca do produto, número de fios por cm, composição, identificação do fabricante, prazo de validade, número do lote, nome do técnico responsável e número de inscrição, número de isenção do registro do Ministério da Saúde. Pacote com 12 unidades.</w:t>
            </w:r>
          </w:p>
        </w:tc>
        <w:tc>
          <w:tcPr>
            <w:tcW w:w="850" w:type="dxa"/>
            <w:tcBorders>
              <w:top w:val="nil"/>
              <w:left w:val="nil"/>
              <w:bottom w:val="single" w:sz="4" w:space="0" w:color="auto"/>
              <w:right w:val="single" w:sz="4" w:space="0" w:color="auto"/>
            </w:tcBorders>
            <w:vAlign w:val="center"/>
            <w:hideMark/>
          </w:tcPr>
          <w:p w14:paraId="2DF0180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6ED5B95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043B3EF6" w14:textId="77777777" w:rsidTr="009B75FE">
        <w:trPr>
          <w:trHeight w:val="196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D8CC62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8080" w:type="dxa"/>
            <w:tcBorders>
              <w:top w:val="nil"/>
              <w:left w:val="nil"/>
              <w:bottom w:val="single" w:sz="4" w:space="0" w:color="auto"/>
              <w:right w:val="single" w:sz="4" w:space="0" w:color="auto"/>
            </w:tcBorders>
            <w:hideMark/>
          </w:tcPr>
          <w:p w14:paraId="6C9A078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DE CREPON, Tipo II, 100% algodão, com dimensões de 30,0 cm de largura x 1,80m de comprimento em repouso, com 30,0 gramas, enrolada em si mesma, com fio retorcido ou singelo, com propriedades elásticas no sentido longitudinal, não estéril, atóxica, aparência uniforme, sem rasgos, impurezas, fiapos, sem emendas, sem manchas e qualquer outro tipo de defeito. Embaladas individualmente, deve conter de maneira legível fixada em seu corpo todos os dados nome e marca do produto, número de fios por cm, composição, identificação do fabricante, prazo de validade, número do lote, nome do técnico responsável e número de inscrição, número de isenção do registro do Ministério da Saúde. Pacote com 12 unidades.</w:t>
            </w:r>
          </w:p>
        </w:tc>
        <w:tc>
          <w:tcPr>
            <w:tcW w:w="850" w:type="dxa"/>
            <w:tcBorders>
              <w:top w:val="nil"/>
              <w:left w:val="nil"/>
              <w:bottom w:val="single" w:sz="4" w:space="0" w:color="auto"/>
              <w:right w:val="single" w:sz="4" w:space="0" w:color="auto"/>
            </w:tcBorders>
            <w:vAlign w:val="center"/>
            <w:hideMark/>
          </w:tcPr>
          <w:p w14:paraId="6C1FA59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51FE90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847CC0E" w14:textId="77777777" w:rsidTr="009B75FE">
        <w:trPr>
          <w:trHeight w:val="154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FEB042F"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8080" w:type="dxa"/>
            <w:tcBorders>
              <w:top w:val="nil"/>
              <w:left w:val="nil"/>
              <w:bottom w:val="single" w:sz="4" w:space="0" w:color="auto"/>
              <w:right w:val="single" w:sz="4" w:space="0" w:color="auto"/>
            </w:tcBorders>
            <w:hideMark/>
          </w:tcPr>
          <w:p w14:paraId="260C6E5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AVENTAL, uso hospitalar, descartável, ergonômico, cor branca, com abertura para as costas, faixa na cintura com ponto de fixação na frente, com gola, com mangas longas, fechamento superior nas costas através de tiras ou velcro, com faixa presa na cintura, para fechamento nas costas, com largura mínima total 1,50m, e comprimento a de no mínimo de 1,25m, podendo variar para mais ou menos 5cm, gramatura mínima de 40gr/m², em 100 % polipropileno. Embalagem: pacote com 10 unidades, contendo dados do fabricante, da procedência e data de fabricação.</w:t>
            </w:r>
          </w:p>
        </w:tc>
        <w:tc>
          <w:tcPr>
            <w:tcW w:w="850" w:type="dxa"/>
            <w:tcBorders>
              <w:top w:val="nil"/>
              <w:left w:val="nil"/>
              <w:bottom w:val="single" w:sz="4" w:space="0" w:color="auto"/>
              <w:right w:val="single" w:sz="4" w:space="0" w:color="auto"/>
            </w:tcBorders>
            <w:vAlign w:val="center"/>
            <w:hideMark/>
          </w:tcPr>
          <w:p w14:paraId="45F1F5C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6E6E4B3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0FA75E10" w14:textId="77777777" w:rsidTr="009B75FE">
        <w:trPr>
          <w:trHeight w:val="117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56BF78D"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8080" w:type="dxa"/>
            <w:tcBorders>
              <w:top w:val="nil"/>
              <w:left w:val="nil"/>
              <w:bottom w:val="single" w:sz="4" w:space="0" w:color="auto"/>
              <w:right w:val="single" w:sz="4" w:space="0" w:color="auto"/>
            </w:tcBorders>
            <w:hideMark/>
          </w:tcPr>
          <w:p w14:paraId="6A04941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BOLSA COLETORA SISTEMA FECHADO, para armazenagem e descarte de fluidos e secreções, em polietileno ou polipropileno, capacidade mínima de 2 litros e máxima de 3 litros, dobrável, sem sistema antitransbordamento, descartável, indicada para utilização em dispositivo que permita a formação de circuito integrado de quatro bolsas. Embalagem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4CB3301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1147EEF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3CC2212"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2D0479B"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8080" w:type="dxa"/>
            <w:tcBorders>
              <w:top w:val="nil"/>
              <w:left w:val="nil"/>
              <w:bottom w:val="single" w:sz="4" w:space="0" w:color="auto"/>
              <w:right w:val="single" w:sz="4" w:space="0" w:color="auto"/>
            </w:tcBorders>
            <w:hideMark/>
          </w:tcPr>
          <w:p w14:paraId="2B57DD3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BOLSA PARA COLOSTOMIA DESCARTÁVEL, pre-recortada, com tamanho acima de 50mm. Pacote com 10 und.</w:t>
            </w:r>
          </w:p>
        </w:tc>
        <w:tc>
          <w:tcPr>
            <w:tcW w:w="850" w:type="dxa"/>
            <w:tcBorders>
              <w:top w:val="nil"/>
              <w:left w:val="nil"/>
              <w:bottom w:val="single" w:sz="4" w:space="0" w:color="auto"/>
              <w:right w:val="single" w:sz="4" w:space="0" w:color="auto"/>
            </w:tcBorders>
            <w:vAlign w:val="center"/>
            <w:hideMark/>
          </w:tcPr>
          <w:p w14:paraId="64CDC9D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45C50E8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095FB474"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943E72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8080" w:type="dxa"/>
            <w:tcBorders>
              <w:top w:val="nil"/>
              <w:left w:val="nil"/>
              <w:bottom w:val="single" w:sz="4" w:space="0" w:color="auto"/>
              <w:right w:val="single" w:sz="4" w:space="0" w:color="auto"/>
            </w:tcBorders>
            <w:hideMark/>
          </w:tcPr>
          <w:p w14:paraId="7D06A7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BOLSA PARA COLOSTOMIA/ILEOSTOMIA, peca única, não estéril, opaca ou transparente, drenável, com filtro antiodor, placa plana com adesivo de dupla camada, composta por plástico, maleável. Revestimento de material macio e não tecido, hipoalergênico, com fechamento seguro que não possibilite vazamento, recortável de 10 a 76 mm. </w:t>
            </w:r>
          </w:p>
        </w:tc>
        <w:tc>
          <w:tcPr>
            <w:tcW w:w="850" w:type="dxa"/>
            <w:tcBorders>
              <w:top w:val="nil"/>
              <w:left w:val="nil"/>
              <w:bottom w:val="single" w:sz="4" w:space="0" w:color="auto"/>
              <w:right w:val="single" w:sz="4" w:space="0" w:color="auto"/>
            </w:tcBorders>
            <w:vAlign w:val="center"/>
            <w:hideMark/>
          </w:tcPr>
          <w:p w14:paraId="03592EF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0F6AA59A" w14:textId="262EF733"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A526F3" w14:textId="77777777" w:rsidTr="009B75FE">
        <w:trPr>
          <w:trHeight w:val="196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79A7FC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24</w:t>
            </w:r>
          </w:p>
        </w:tc>
        <w:tc>
          <w:tcPr>
            <w:tcW w:w="8080" w:type="dxa"/>
            <w:tcBorders>
              <w:top w:val="nil"/>
              <w:left w:val="nil"/>
              <w:bottom w:val="single" w:sz="4" w:space="0" w:color="auto"/>
              <w:right w:val="single" w:sz="4" w:space="0" w:color="auto"/>
            </w:tcBorders>
            <w:hideMark/>
          </w:tcPr>
          <w:p w14:paraId="3D24297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PARA MATERIAIS PERFUROCORTANTE, não estéril, uso único, capacidade 03 litros, contendo: Coletor, fundo e cinta interna em papelão rígido; bandeja interna em papelão ondulado; Saco plástico de revestimento em polietileno, com lacre interno e/ou superfície interna impermeabilizada para impedir passagem de líquidos; tampa para fechamento da caixa; tampa com bocal para descarte; alças; contra trava de segurança. A caixa deverá ser de cor amarela e conter informações aplicadas na parte externa, e redigidas no idioma português: simbologia de acordo com a codificação internacional (INFECTANTE); instruções de uso e de montagem; indicativo do limite de segurança; nome e marca do produto; número do lote; data de fabricação; data de validade; dados do fabricante; origem; n° do registro do produto; nome do responsável técnico; n° do SAC. MARCA/REF.</w:t>
            </w:r>
          </w:p>
        </w:tc>
        <w:tc>
          <w:tcPr>
            <w:tcW w:w="850" w:type="dxa"/>
            <w:tcBorders>
              <w:top w:val="nil"/>
              <w:left w:val="nil"/>
              <w:bottom w:val="single" w:sz="4" w:space="0" w:color="auto"/>
              <w:right w:val="single" w:sz="4" w:space="0" w:color="auto"/>
            </w:tcBorders>
            <w:vAlign w:val="center"/>
            <w:hideMark/>
          </w:tcPr>
          <w:p w14:paraId="2F579AF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4EE0BC5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77305CF" w14:textId="77777777" w:rsidTr="009B75FE">
        <w:trPr>
          <w:trHeight w:val="193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0D4029B"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8080" w:type="dxa"/>
            <w:tcBorders>
              <w:top w:val="nil"/>
              <w:left w:val="nil"/>
              <w:bottom w:val="single" w:sz="4" w:space="0" w:color="auto"/>
              <w:right w:val="single" w:sz="4" w:space="0" w:color="auto"/>
            </w:tcBorders>
            <w:hideMark/>
          </w:tcPr>
          <w:p w14:paraId="2074D55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PARA MATERIAIS PERFUROCORTANTE, não estéril, uso único, capacidade 07 litros, contendo: Coletor, fundo e cinta interna em papelão rígido; bandeja interna em papelão ondulado; Saco plástico de revestimento em polietileno, com lacre interno e/ou superfície interna impermeabilizada para impedir passagem de líquidos; tampa para fechamento da caixa; tampa com bocal para descarte; alças; contra trava de segurança. A caixa deverá ser de cor amarela e conter informações aplicadas na parte externa, e redigidas no idioma português: simbologia de acordo com a codificação internacional (INFECTANTE); instruções de uso e de montagem; indicativo do limite de segurança; nome e marca do produto; número do lote; data de fabricação; data de validade; dados do fabricante; origem; n° do registro do produto; nome do responsável técnico; n° do SAC. MARCA/REF.</w:t>
            </w:r>
          </w:p>
        </w:tc>
        <w:tc>
          <w:tcPr>
            <w:tcW w:w="850" w:type="dxa"/>
            <w:tcBorders>
              <w:top w:val="nil"/>
              <w:left w:val="nil"/>
              <w:bottom w:val="single" w:sz="4" w:space="0" w:color="auto"/>
              <w:right w:val="single" w:sz="4" w:space="0" w:color="auto"/>
            </w:tcBorders>
            <w:vAlign w:val="center"/>
            <w:hideMark/>
          </w:tcPr>
          <w:p w14:paraId="3D294D1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47E2C3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0EF1F36"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2B2A92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8080" w:type="dxa"/>
            <w:tcBorders>
              <w:top w:val="nil"/>
              <w:left w:val="nil"/>
              <w:bottom w:val="single" w:sz="4" w:space="0" w:color="auto"/>
              <w:right w:val="single" w:sz="4" w:space="0" w:color="auto"/>
            </w:tcBorders>
            <w:hideMark/>
          </w:tcPr>
          <w:p w14:paraId="1B0FCD3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PARA MATERIAIS PERFUROCORTANTE, não estéril, uso único, capacidade 13 litros, contendo: Coletor, fundo e cinta interna em papelão rígido; bandeja interna em papelão ondulado; Saco plástico de revestimento em polietileno, com lacre interno e/ou superfície interna impermeabilizada para impedir passagem de líquidos; tampa para fechamento da caixa; tampa com bocal para descarte; alças; contra trava de segurança. A caixa deverá ser de cor amarela e conter informações aplicadas na parte externa, e redigidas no idioma português: simbologia de acordo com a codificação internacional (INFECTANTE); instruções de uso e de montagem; indicativo do limite de segurança; nome e marca do produto; número do lote; data de fabricação; data de validade; dados do fabricante; origem; n° do registro do produto; nome do responsável técnico; n° do SAC. MARCA/REF.</w:t>
            </w:r>
          </w:p>
        </w:tc>
        <w:tc>
          <w:tcPr>
            <w:tcW w:w="850" w:type="dxa"/>
            <w:tcBorders>
              <w:top w:val="nil"/>
              <w:left w:val="nil"/>
              <w:bottom w:val="single" w:sz="4" w:space="0" w:color="auto"/>
              <w:right w:val="single" w:sz="4" w:space="0" w:color="auto"/>
            </w:tcBorders>
            <w:vAlign w:val="center"/>
            <w:hideMark/>
          </w:tcPr>
          <w:p w14:paraId="484018C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2.600</w:t>
            </w:r>
          </w:p>
        </w:tc>
        <w:tc>
          <w:tcPr>
            <w:tcW w:w="709" w:type="dxa"/>
            <w:tcBorders>
              <w:top w:val="nil"/>
              <w:left w:val="nil"/>
              <w:bottom w:val="single" w:sz="4" w:space="0" w:color="auto"/>
              <w:right w:val="single" w:sz="4" w:space="0" w:color="auto"/>
            </w:tcBorders>
            <w:vAlign w:val="center"/>
            <w:hideMark/>
          </w:tcPr>
          <w:p w14:paraId="5E03C02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26EF974"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08D374F"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8080" w:type="dxa"/>
            <w:tcBorders>
              <w:top w:val="nil"/>
              <w:left w:val="nil"/>
              <w:bottom w:val="single" w:sz="4" w:space="0" w:color="auto"/>
              <w:right w:val="single" w:sz="4" w:space="0" w:color="auto"/>
            </w:tcBorders>
            <w:hideMark/>
          </w:tcPr>
          <w:p w14:paraId="448F794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PARA MATERIAIS PERFUROCORTANTE, não estéril, uso único, capacidade 20 litros, contendo: Coletor, fundo e cinta interna em papelão rígido; bandeja interna em papelão ondulado; Saco plástico de revestimento em polietileno, com lacre interno e/ou superfície interna impermeabilizada para impedir passagem de líquidos; tampa para fechamento da caixa; tampa com bocal para descarte; alças; contra trava de segurança. A caixa deverá ser de cor amarela e conter informações aplicadas na parte externa, e redigidas no idioma português: simbologia de acordo com a codificação internacional (INFECTANTE); instruções de uso e de montagem; indicativo do limite de segurança; nome e marca do produto; número do lote; data de fabricação; data de validade; dados do fabricante; origem; n° do registro do produto; nome do responsável técnico; n° do SAC. MARCA/REF.</w:t>
            </w:r>
          </w:p>
        </w:tc>
        <w:tc>
          <w:tcPr>
            <w:tcW w:w="850" w:type="dxa"/>
            <w:tcBorders>
              <w:top w:val="nil"/>
              <w:left w:val="nil"/>
              <w:bottom w:val="single" w:sz="4" w:space="0" w:color="auto"/>
              <w:right w:val="single" w:sz="4" w:space="0" w:color="auto"/>
            </w:tcBorders>
            <w:vAlign w:val="center"/>
            <w:hideMark/>
          </w:tcPr>
          <w:p w14:paraId="4F2BD59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5FAD9D0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049B8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664A90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8080" w:type="dxa"/>
            <w:tcBorders>
              <w:top w:val="nil"/>
              <w:left w:val="nil"/>
              <w:bottom w:val="single" w:sz="4" w:space="0" w:color="auto"/>
              <w:right w:val="single" w:sz="4" w:space="0" w:color="auto"/>
            </w:tcBorders>
            <w:hideMark/>
          </w:tcPr>
          <w:p w14:paraId="2EB5AC9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TÉRMICA, COM TERMÔMETRO DIGITAL EMBUTIDO NA CAIXA, em polietileno, capacidade 30 litros, tampa e corpo confeccionados em polietileno de alta densidade com isolamento interno em poliuretano, para transporte de material biológico. Tampa deslizante e reversível, alça rígida, leve e pratica.</w:t>
            </w:r>
          </w:p>
        </w:tc>
        <w:tc>
          <w:tcPr>
            <w:tcW w:w="850" w:type="dxa"/>
            <w:tcBorders>
              <w:top w:val="nil"/>
              <w:left w:val="nil"/>
              <w:bottom w:val="single" w:sz="4" w:space="0" w:color="auto"/>
              <w:right w:val="single" w:sz="4" w:space="0" w:color="auto"/>
            </w:tcBorders>
            <w:vAlign w:val="center"/>
            <w:hideMark/>
          </w:tcPr>
          <w:p w14:paraId="0AA9F88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35B0930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7641CD7"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5CE6D4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8080" w:type="dxa"/>
            <w:tcBorders>
              <w:top w:val="nil"/>
              <w:left w:val="nil"/>
              <w:bottom w:val="single" w:sz="4" w:space="0" w:color="auto"/>
              <w:right w:val="single" w:sz="4" w:space="0" w:color="auto"/>
            </w:tcBorders>
            <w:hideMark/>
          </w:tcPr>
          <w:p w14:paraId="2B43B06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TÉRMICA, COM TERMÔMETRO DIGITAL EMBUTIDO NA CAIXA, em polietileno, capacidade 45 litros, tampa e corpo confeccionados em polietileno de alta densidade com isolamento interno em poliuretano, para transporte de material biológico. Tampa deslizante e reversível, alça rígida, leve e pratica.</w:t>
            </w:r>
          </w:p>
        </w:tc>
        <w:tc>
          <w:tcPr>
            <w:tcW w:w="850" w:type="dxa"/>
            <w:tcBorders>
              <w:top w:val="nil"/>
              <w:left w:val="nil"/>
              <w:bottom w:val="single" w:sz="4" w:space="0" w:color="auto"/>
              <w:right w:val="single" w:sz="4" w:space="0" w:color="auto"/>
            </w:tcBorders>
            <w:vAlign w:val="center"/>
            <w:hideMark/>
          </w:tcPr>
          <w:p w14:paraId="5ED28D2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4E7DB3B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348A975"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6B3482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8080" w:type="dxa"/>
            <w:tcBorders>
              <w:top w:val="nil"/>
              <w:left w:val="nil"/>
              <w:bottom w:val="single" w:sz="4" w:space="0" w:color="auto"/>
              <w:right w:val="single" w:sz="4" w:space="0" w:color="auto"/>
            </w:tcBorders>
            <w:hideMark/>
          </w:tcPr>
          <w:p w14:paraId="06E32D0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TÉRMICA, COM TERMÔMETRO DIGITAL EMBUTIDO NA CAIXA, em polietileno, capacidade 60 litros, tampa e corpo confeccionados em polietileno de alta densidade com isolamento interno em poliuretano, para transporte de material biológico. Tampa deslizante e reversível, alça rígida, leve e pratica.</w:t>
            </w:r>
          </w:p>
        </w:tc>
        <w:tc>
          <w:tcPr>
            <w:tcW w:w="850" w:type="dxa"/>
            <w:tcBorders>
              <w:top w:val="nil"/>
              <w:left w:val="nil"/>
              <w:bottom w:val="single" w:sz="4" w:space="0" w:color="auto"/>
              <w:right w:val="single" w:sz="4" w:space="0" w:color="auto"/>
            </w:tcBorders>
            <w:vAlign w:val="center"/>
            <w:hideMark/>
          </w:tcPr>
          <w:p w14:paraId="54421B0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07131CE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C86E0EF"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599915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31</w:t>
            </w:r>
          </w:p>
        </w:tc>
        <w:tc>
          <w:tcPr>
            <w:tcW w:w="8080" w:type="dxa"/>
            <w:tcBorders>
              <w:top w:val="nil"/>
              <w:left w:val="nil"/>
              <w:bottom w:val="single" w:sz="4" w:space="0" w:color="auto"/>
              <w:right w:val="single" w:sz="4" w:space="0" w:color="auto"/>
            </w:tcBorders>
            <w:hideMark/>
          </w:tcPr>
          <w:p w14:paraId="3F68C9E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COLETOR PARA EXAMES LABORATORIAIS, tipo copo, de uso único, descartável, estéril, confeccionado em polipropileno, transparente e translucito, com tampa rosqueada, com capacidade de armazenagem de liquido num volume graduado de 80ml, acompanha paleta plástica para manuseio. Embalado individualmente. Embalagem primaria e secundaria rotulada conforme a RDC 185/01/ANVISA.</w:t>
            </w:r>
          </w:p>
        </w:tc>
        <w:tc>
          <w:tcPr>
            <w:tcW w:w="850" w:type="dxa"/>
            <w:tcBorders>
              <w:top w:val="nil"/>
              <w:left w:val="nil"/>
              <w:bottom w:val="single" w:sz="4" w:space="0" w:color="auto"/>
              <w:right w:val="single" w:sz="4" w:space="0" w:color="auto"/>
            </w:tcBorders>
            <w:vAlign w:val="center"/>
            <w:hideMark/>
          </w:tcPr>
          <w:p w14:paraId="3215E4C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0CF7766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91A6744"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D6FE02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8080" w:type="dxa"/>
            <w:tcBorders>
              <w:top w:val="nil"/>
              <w:left w:val="nil"/>
              <w:bottom w:val="single" w:sz="4" w:space="0" w:color="auto"/>
              <w:right w:val="single" w:sz="4" w:space="0" w:color="auto"/>
            </w:tcBorders>
            <w:hideMark/>
          </w:tcPr>
          <w:p w14:paraId="37F816C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COLETOR PARA EXAMES LABORATORIAIS, tipo copo, de uso único, descartável, não estéril, confeccionado em polipropileno, transparente e translucito, com tampa rosqueada, com capacidade de armazenagem de liquido num volume graduado de 80ml, acompanha paleta plástica para manuseio. Embalagem primaria e secundaria rotulada conforme a RDC 185/01/ANVISA.</w:t>
            </w:r>
          </w:p>
        </w:tc>
        <w:tc>
          <w:tcPr>
            <w:tcW w:w="850" w:type="dxa"/>
            <w:tcBorders>
              <w:top w:val="nil"/>
              <w:left w:val="nil"/>
              <w:bottom w:val="single" w:sz="4" w:space="0" w:color="auto"/>
              <w:right w:val="single" w:sz="4" w:space="0" w:color="auto"/>
            </w:tcBorders>
            <w:vAlign w:val="center"/>
            <w:hideMark/>
          </w:tcPr>
          <w:p w14:paraId="438DE65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35CA9DF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724982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4F87C7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8080" w:type="dxa"/>
            <w:tcBorders>
              <w:top w:val="nil"/>
              <w:left w:val="nil"/>
              <w:bottom w:val="single" w:sz="4" w:space="0" w:color="auto"/>
              <w:right w:val="single" w:sz="4" w:space="0" w:color="auto"/>
            </w:tcBorders>
            <w:hideMark/>
          </w:tcPr>
          <w:p w14:paraId="0BCA9B4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COLETOR, de urina, pediátrica, feminino, tipo saco, graduado, com capacidade para 100ml, estéril, de uso único descartável, atóxico, transparente, com campo de identificação do paciente, deve conter fita hipoalergênica dupla face, pacote com 10 unidades. Embalagem primaria e secundaria rotulada conforme a RDC 185/01/ANVISA. </w:t>
            </w:r>
          </w:p>
        </w:tc>
        <w:tc>
          <w:tcPr>
            <w:tcW w:w="850" w:type="dxa"/>
            <w:tcBorders>
              <w:top w:val="nil"/>
              <w:left w:val="nil"/>
              <w:bottom w:val="single" w:sz="4" w:space="0" w:color="auto"/>
              <w:right w:val="single" w:sz="4" w:space="0" w:color="auto"/>
            </w:tcBorders>
            <w:vAlign w:val="center"/>
            <w:hideMark/>
          </w:tcPr>
          <w:p w14:paraId="76B383F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5FD9F1F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6C70BD4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1ECE61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8080" w:type="dxa"/>
            <w:tcBorders>
              <w:top w:val="nil"/>
              <w:left w:val="nil"/>
              <w:bottom w:val="single" w:sz="4" w:space="0" w:color="auto"/>
              <w:right w:val="single" w:sz="4" w:space="0" w:color="auto"/>
            </w:tcBorders>
            <w:hideMark/>
          </w:tcPr>
          <w:p w14:paraId="5843810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COLETOR, de urina, pediátrica, masculino, tipo saco, graduado, com capacidade para 100ml, estéril, de uso único descartável, atóxico, transparente, com campo de identificação do paciente, deve conter fita hipoalergênica dupla face, pacote com 10 unidades. Embalagem primaria e secundaria rotulada conforme a RDC 185/01/ANVISA. </w:t>
            </w:r>
          </w:p>
        </w:tc>
        <w:tc>
          <w:tcPr>
            <w:tcW w:w="850" w:type="dxa"/>
            <w:tcBorders>
              <w:top w:val="nil"/>
              <w:left w:val="nil"/>
              <w:bottom w:val="single" w:sz="4" w:space="0" w:color="auto"/>
              <w:right w:val="single" w:sz="4" w:space="0" w:color="auto"/>
            </w:tcBorders>
            <w:vAlign w:val="center"/>
            <w:hideMark/>
          </w:tcPr>
          <w:p w14:paraId="30B9DBB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652F8E3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5DAB4ABB"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C1A6E6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35</w:t>
            </w:r>
          </w:p>
        </w:tc>
        <w:tc>
          <w:tcPr>
            <w:tcW w:w="8080" w:type="dxa"/>
            <w:tcBorders>
              <w:top w:val="nil"/>
              <w:left w:val="nil"/>
              <w:bottom w:val="single" w:sz="4" w:space="0" w:color="auto"/>
              <w:right w:val="single" w:sz="4" w:space="0" w:color="auto"/>
            </w:tcBorders>
            <w:hideMark/>
          </w:tcPr>
          <w:p w14:paraId="5D0AAAB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COMPRESSA DE GAZE HIDRÓFILA, 7,5 x 7,5 cm, descartável, não estéril, 100 % algodão em tecido tipo tela, com 8 camadas, 13 fios por cm2, inodora, insipida, alvejada, isenta de impurezas, amido, gordura, corante e com acabamento lateral para evitar o desfiamento. Embalagem: pacote com 500 unidades.</w:t>
            </w:r>
          </w:p>
        </w:tc>
        <w:tc>
          <w:tcPr>
            <w:tcW w:w="850" w:type="dxa"/>
            <w:tcBorders>
              <w:top w:val="nil"/>
              <w:left w:val="nil"/>
              <w:bottom w:val="single" w:sz="4" w:space="0" w:color="auto"/>
              <w:right w:val="single" w:sz="4" w:space="0" w:color="auto"/>
            </w:tcBorders>
            <w:vAlign w:val="center"/>
            <w:hideMark/>
          </w:tcPr>
          <w:p w14:paraId="7D439F3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63F18E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5393B9ED"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F5EC89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8080" w:type="dxa"/>
            <w:tcBorders>
              <w:top w:val="nil"/>
              <w:left w:val="nil"/>
              <w:bottom w:val="single" w:sz="4" w:space="0" w:color="auto"/>
              <w:right w:val="single" w:sz="4" w:space="0" w:color="auto"/>
            </w:tcBorders>
            <w:hideMark/>
          </w:tcPr>
          <w:p w14:paraId="42422ED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COMPRESSA, de gaze 100% algodão, estéril, de uso único descartável, com filamento radiopaco, hidrófila, dobradas para dentro, dimensões fechadas de 10cm x 10cm densidade de 13 fios por cm2. Seguir NBR 13843. Apresentação: Embalagem Primaria: pacotes com 10 unidades, acondicionada individualmente de acordo com as normas de embalagem que garanta a integridade do produto até o momento de sua utilização, permitindo abertura e transferência com técnica asséptica, estéril e apirogenica. Embalagens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000B836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54BC36E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25ED4EC7"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550976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8080" w:type="dxa"/>
            <w:tcBorders>
              <w:top w:val="nil"/>
              <w:left w:val="nil"/>
              <w:bottom w:val="single" w:sz="4" w:space="0" w:color="auto"/>
              <w:right w:val="single" w:sz="4" w:space="0" w:color="auto"/>
            </w:tcBorders>
            <w:hideMark/>
          </w:tcPr>
          <w:p w14:paraId="5FCE4B1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MACROGOTAS ESTÉRIL, para administração de soluções, parenteral com injetor lateral autocicatrizante, constituído de ponta perfurante para ampola plástica e entrada de ar com membrana hidrofoba e bacteriologica, adaptável a frascos de soluções, câmara de gotejamento flexível, tubo extensor em PVC, segmento de monitorização de +/- 60 cm, derivação em "y", com fita graduada de 0 a 40 cm, com pinca rolete e corta-fluxo. Embalagem: em papel grau cirúrgico, visor transparente com dados de identificação, procedência, tipo, data de esterilização e tempo de validade.</w:t>
            </w:r>
          </w:p>
        </w:tc>
        <w:tc>
          <w:tcPr>
            <w:tcW w:w="850" w:type="dxa"/>
            <w:tcBorders>
              <w:top w:val="nil"/>
              <w:left w:val="nil"/>
              <w:bottom w:val="single" w:sz="4" w:space="0" w:color="auto"/>
              <w:right w:val="single" w:sz="4" w:space="0" w:color="auto"/>
            </w:tcBorders>
            <w:vAlign w:val="center"/>
            <w:hideMark/>
          </w:tcPr>
          <w:p w14:paraId="0823ECC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653E667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9888063"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BF3EB9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8080" w:type="dxa"/>
            <w:tcBorders>
              <w:top w:val="nil"/>
              <w:left w:val="nil"/>
              <w:bottom w:val="single" w:sz="4" w:space="0" w:color="auto"/>
              <w:right w:val="single" w:sz="4" w:space="0" w:color="auto"/>
            </w:tcBorders>
            <w:hideMark/>
          </w:tcPr>
          <w:p w14:paraId="77A16AF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ESCOVA ENDOCERVICAL, para uso ginecológico, composta por cerdas macias em nylon, sustentada em haste de material resistente e atóxico, dimensão total de 20cm (desvio + / - 2cm), estéril, descartável, de uso único. Embalagem que permita a abertura e transferência com técnica adequada. Embalagem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0690D27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7CE7893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C4FD2EA"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4B23BC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8080" w:type="dxa"/>
            <w:tcBorders>
              <w:top w:val="nil"/>
              <w:left w:val="nil"/>
              <w:bottom w:val="single" w:sz="4" w:space="0" w:color="auto"/>
              <w:right w:val="single" w:sz="4" w:space="0" w:color="auto"/>
            </w:tcBorders>
            <w:hideMark/>
          </w:tcPr>
          <w:p w14:paraId="24ACAED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ESPARADRAPO IMPERMEÁVEL, não estéril, na cor branca, composto de tecido 100% algodão, dimensões 05 cm x 4,5 m, massa adesiva a base de borracha natural, oxido de zinco e resina. Com boa aderência, isento de substancias alérgenas, enrolado em carretel com abas, protegidos por capa.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0FBB5A2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217D3B1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823238"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D5B4FB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8080" w:type="dxa"/>
            <w:tcBorders>
              <w:top w:val="nil"/>
              <w:left w:val="nil"/>
              <w:bottom w:val="single" w:sz="4" w:space="0" w:color="auto"/>
              <w:right w:val="single" w:sz="4" w:space="0" w:color="auto"/>
            </w:tcBorders>
            <w:hideMark/>
          </w:tcPr>
          <w:p w14:paraId="330F2C1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ESPARADRAPO IMPERMEÁVEL, não estéril, na cor branca, composto de tecido 100% algodão, dimensões 10 cm x 4,5 m, massa adesiva a base de borracha natural, oxido de zinco e resina. Com boa aderência, isento de substancias alérgenas, enrolado em carretel com abas, protegidos por capa.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681ABF1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521248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6ACD01F"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4CD618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8080" w:type="dxa"/>
            <w:tcBorders>
              <w:top w:val="nil"/>
              <w:left w:val="nil"/>
              <w:bottom w:val="single" w:sz="4" w:space="0" w:color="auto"/>
              <w:right w:val="single" w:sz="4" w:space="0" w:color="auto"/>
            </w:tcBorders>
            <w:hideMark/>
          </w:tcPr>
          <w:p w14:paraId="0622D04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ESPARADRAPO MICROPOROSO, na cor branca, em tecido microporoso, massa adesiva a base de oxido de zinco e borracha, impermeável, com ótima aderência, isento de substancia alérgenas, dimensões 5 cm x 4,5 m. Embalagem: rolo com dados de identificação,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009C3C9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04CCFA5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4860ADF"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EB9058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42</w:t>
            </w:r>
          </w:p>
        </w:tc>
        <w:tc>
          <w:tcPr>
            <w:tcW w:w="8080" w:type="dxa"/>
            <w:tcBorders>
              <w:top w:val="nil"/>
              <w:left w:val="nil"/>
              <w:bottom w:val="single" w:sz="4" w:space="0" w:color="auto"/>
              <w:right w:val="single" w:sz="4" w:space="0" w:color="auto"/>
            </w:tcBorders>
            <w:hideMark/>
          </w:tcPr>
          <w:p w14:paraId="4B167CA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ESPARADRAPO MICROPOROSO, na cor branca, em tecido microporoso, massa adesiva a base de oxido de zinco e borracha, impermeável, com ótima aderência, isento de substancia alérgenas, dimensoes10 cm x 4,5 m. Embalagem: rolo com dados de identificação,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8B85CA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13C7013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F86C5CA" w14:textId="77777777" w:rsidTr="009B75FE">
        <w:trPr>
          <w:trHeight w:val="263"/>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55BE4D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8080" w:type="dxa"/>
            <w:tcBorders>
              <w:top w:val="nil"/>
              <w:left w:val="nil"/>
              <w:bottom w:val="single" w:sz="4" w:space="0" w:color="auto"/>
              <w:right w:val="single" w:sz="4" w:space="0" w:color="auto"/>
            </w:tcBorders>
            <w:hideMark/>
          </w:tcPr>
          <w:p w14:paraId="21666E5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ESPATULA DE AYRE, em madeira, formato achatado, dimensões 180 mm (comprimento) x 16,5 mm (largura) x 1,5 mm (espessura). Embalagem: pacote com 100 unidades, contendo dados de identificação do produto em português, procedência, marca do fabricante,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1A494F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1F49862" w14:textId="72CE35C4"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66252F31" w14:textId="77777777" w:rsidTr="009B75FE">
        <w:trPr>
          <w:trHeight w:val="51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05E963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8080" w:type="dxa"/>
            <w:tcBorders>
              <w:top w:val="nil"/>
              <w:left w:val="nil"/>
              <w:bottom w:val="single" w:sz="4" w:space="0" w:color="auto"/>
              <w:right w:val="single" w:sz="4" w:space="0" w:color="auto"/>
            </w:tcBorders>
            <w:hideMark/>
          </w:tcPr>
          <w:p w14:paraId="27B5D94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ESPECULO VAGINAL, tamanho G, não estéril, descartável de uso único, transparente, composto de fibra ótica, 02 valvas articuladas com no minimo 116mm de extensão e 43mm de largura distal, abertura pela ação parafuso, deve possuir na extremidade proximal formação cilíndrica de fibra optica com no minimo 30mm de extensão e 5mm de aleta. A Embalagem primaria deve conter informações de identificação e características do produto. A embalagem secundaria deve ser conforme a praxe do fabricante, de forma a garantir a integridade do produto durante o armazenamento até o momento do uso. Rotulagem: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065C769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243D7E5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8410F8A"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B90453D"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8080" w:type="dxa"/>
            <w:tcBorders>
              <w:top w:val="nil"/>
              <w:left w:val="nil"/>
              <w:bottom w:val="single" w:sz="4" w:space="0" w:color="auto"/>
              <w:right w:val="single" w:sz="4" w:space="0" w:color="auto"/>
            </w:tcBorders>
            <w:hideMark/>
          </w:tcPr>
          <w:p w14:paraId="28BD183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ESPECULO VAGINAL, tamanho M, não estéril, descartável de uso único, transparente, composto de fibra ótica, 02 valvas articuladas com no minimo 116mm de extensão e 33mm de largura distal, abertura pela ação parafuso, deve possuir na extremidade proximal formação cilíndrica de fibra optica com no minimo 30mm de extensão e 5mm de aleta. A Embalagem primaria deve conter informações de identificação e características do produto. A embalagem secundaria deve ser conforme a praxe do fabricante, de forma a garantir a integridade do produto durante o armazenamento até o momento do uso. Rotulagem: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7956D4C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132D346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0AE14DC"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2FE0817"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8080" w:type="dxa"/>
            <w:tcBorders>
              <w:top w:val="nil"/>
              <w:left w:val="nil"/>
              <w:bottom w:val="single" w:sz="4" w:space="0" w:color="auto"/>
              <w:right w:val="single" w:sz="4" w:space="0" w:color="auto"/>
            </w:tcBorders>
            <w:hideMark/>
          </w:tcPr>
          <w:p w14:paraId="6688FD7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ESPECULO VAGINAL, tamanho P, não estéril, descartável de uso único, transparente, composto de fibra optica, 02 valvas articuladas com no minimo 110mm de extensão e 29mm de largura distal, abertura pela ação parafuso, deve possuir na extremidade proximal formação cilíndrica de fibra optica com no minimo 30mm de extensão e 5mm de aleta. A Embalagem primaria deve conter informações de identificação e características do produto. A embalagem secundaria deve ser conforme a praxe do fabricante, de forma a garantir a integridade do produto durante o armazenamento até o momento do uso. Rotulagem: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3071D23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99B94F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1F2FD2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162E29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47</w:t>
            </w:r>
          </w:p>
        </w:tc>
        <w:tc>
          <w:tcPr>
            <w:tcW w:w="8080" w:type="dxa"/>
            <w:tcBorders>
              <w:top w:val="nil"/>
              <w:left w:val="nil"/>
              <w:bottom w:val="single" w:sz="4" w:space="0" w:color="auto"/>
              <w:right w:val="single" w:sz="4" w:space="0" w:color="auto"/>
            </w:tcBorders>
            <w:hideMark/>
          </w:tcPr>
          <w:p w14:paraId="399B63D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FITA ADESIVA PARA AUTOCLAVE, dimensões 19 mm x 30 m, resistente a alta temperatura. Embalagem com dados de identificação do produto, marca do fabricante,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952222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EF5420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010F77F"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1E6AFB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48</w:t>
            </w:r>
          </w:p>
        </w:tc>
        <w:tc>
          <w:tcPr>
            <w:tcW w:w="8080" w:type="dxa"/>
            <w:tcBorders>
              <w:top w:val="nil"/>
              <w:left w:val="nil"/>
              <w:bottom w:val="single" w:sz="4" w:space="0" w:color="auto"/>
              <w:right w:val="single" w:sz="4" w:space="0" w:color="auto"/>
            </w:tcBorders>
            <w:hideMark/>
          </w:tcPr>
          <w:p w14:paraId="09EEC9B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FITA ADESIVA, branca, resistente a esterilização, dimensões 19 mm x 50 m, com dorso de papel crepado recoberto com adesivo na face interna. Embalagem em rolo, com dados de identificação, procedência, data de fabricação, prazo de validade.</w:t>
            </w:r>
          </w:p>
        </w:tc>
        <w:tc>
          <w:tcPr>
            <w:tcW w:w="850" w:type="dxa"/>
            <w:tcBorders>
              <w:top w:val="nil"/>
              <w:left w:val="nil"/>
              <w:bottom w:val="single" w:sz="4" w:space="0" w:color="auto"/>
              <w:right w:val="single" w:sz="4" w:space="0" w:color="auto"/>
            </w:tcBorders>
            <w:vAlign w:val="center"/>
            <w:hideMark/>
          </w:tcPr>
          <w:p w14:paraId="28BCE54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71B4619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ACD8AD6"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5F39B5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8080" w:type="dxa"/>
            <w:tcBorders>
              <w:top w:val="nil"/>
              <w:left w:val="nil"/>
              <w:bottom w:val="single" w:sz="4" w:space="0" w:color="auto"/>
              <w:right w:val="single" w:sz="4" w:space="0" w:color="auto"/>
            </w:tcBorders>
            <w:hideMark/>
          </w:tcPr>
          <w:p w14:paraId="3D9AB75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GEL CONDUTOR, incolor, inodoro, hipoalergênico, para condução decorrente elétrica. Embalagem: frasco 1L.</w:t>
            </w:r>
          </w:p>
        </w:tc>
        <w:tc>
          <w:tcPr>
            <w:tcW w:w="850" w:type="dxa"/>
            <w:tcBorders>
              <w:top w:val="nil"/>
              <w:left w:val="nil"/>
              <w:bottom w:val="single" w:sz="4" w:space="0" w:color="auto"/>
              <w:right w:val="single" w:sz="4" w:space="0" w:color="auto"/>
            </w:tcBorders>
            <w:vAlign w:val="center"/>
            <w:hideMark/>
          </w:tcPr>
          <w:p w14:paraId="7378459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811B80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2B6D5E2D"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A53E04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8080" w:type="dxa"/>
            <w:tcBorders>
              <w:top w:val="nil"/>
              <w:left w:val="nil"/>
              <w:bottom w:val="single" w:sz="4" w:space="0" w:color="auto"/>
              <w:right w:val="single" w:sz="4" w:space="0" w:color="auto"/>
            </w:tcBorders>
            <w:hideMark/>
          </w:tcPr>
          <w:p w14:paraId="4ECECD0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BISTURI Nº 11C, descartável, estéril, em aço inoxidável, sem rebarbas, com corte afiado e que se adaptem aos cabos de bisturi padrão. Embalagem: caixa com 100 unidades individuais, em papel laminado,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6E9CF80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16E35CD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D5475B7"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DC2B56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8080" w:type="dxa"/>
            <w:tcBorders>
              <w:top w:val="nil"/>
              <w:left w:val="nil"/>
              <w:bottom w:val="single" w:sz="4" w:space="0" w:color="auto"/>
              <w:right w:val="single" w:sz="4" w:space="0" w:color="auto"/>
            </w:tcBorders>
            <w:hideMark/>
          </w:tcPr>
          <w:p w14:paraId="51B6B83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BISTURI Nº 15C, descartável, estéril, em aço inoxidável, sem rebarbas, com corte afiado e que se adaptem aos cabos de bisturi padrão. Embalagem: caixa com 100 unidades individuais, em papel laminado,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69C6EB5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0F3FCAD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3BD3E7D"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C34B36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8080" w:type="dxa"/>
            <w:tcBorders>
              <w:top w:val="nil"/>
              <w:left w:val="nil"/>
              <w:bottom w:val="single" w:sz="4" w:space="0" w:color="auto"/>
              <w:right w:val="single" w:sz="4" w:space="0" w:color="auto"/>
            </w:tcBorders>
            <w:hideMark/>
          </w:tcPr>
          <w:p w14:paraId="1CD2C8D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BISTURI Nº 23C, descartável, estéril, em aço inoxidável, sem rebarbas, com corte afiado e que se adaptem aos cabos de bisturi padrão. Embalagem: caixa com 100 unidades individuais, em papel laminado,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D708F5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4237DA4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7DFECC2"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E132EC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53</w:t>
            </w:r>
          </w:p>
        </w:tc>
        <w:tc>
          <w:tcPr>
            <w:tcW w:w="8080" w:type="dxa"/>
            <w:tcBorders>
              <w:top w:val="nil"/>
              <w:left w:val="nil"/>
              <w:bottom w:val="single" w:sz="4" w:space="0" w:color="auto"/>
              <w:right w:val="single" w:sz="4" w:space="0" w:color="auto"/>
            </w:tcBorders>
            <w:hideMark/>
          </w:tcPr>
          <w:p w14:paraId="00F7762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BISTURI Nº 24C, descartável, estéril, em aço inoxidável, sem rebarbas, com corte afiado e que se adaptem aos cabos de bisturi padrão. Embalagem: caixa com 100 unidades individuais, em papel laminado,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07D279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4C6488C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4BF375B"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48AA1F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54</w:t>
            </w:r>
          </w:p>
        </w:tc>
        <w:tc>
          <w:tcPr>
            <w:tcW w:w="8080" w:type="dxa"/>
            <w:tcBorders>
              <w:top w:val="nil"/>
              <w:left w:val="nil"/>
              <w:bottom w:val="single" w:sz="4" w:space="0" w:color="auto"/>
              <w:right w:val="single" w:sz="4" w:space="0" w:color="auto"/>
            </w:tcBorders>
            <w:hideMark/>
          </w:tcPr>
          <w:p w14:paraId="0573A81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USO LABORATORIAL, com extremidade fosca lapidada, cortada, dimensões 26 x 76 mm, precisão dimensional da espessura entre 0,8 a 1,4 mm, para microscopia. Embalagem: caixa com 50 unidades, contendo dados de identificação em português e marca do fabricante.</w:t>
            </w:r>
          </w:p>
        </w:tc>
        <w:tc>
          <w:tcPr>
            <w:tcW w:w="850" w:type="dxa"/>
            <w:tcBorders>
              <w:top w:val="nil"/>
              <w:left w:val="nil"/>
              <w:bottom w:val="single" w:sz="4" w:space="0" w:color="auto"/>
              <w:right w:val="single" w:sz="4" w:space="0" w:color="auto"/>
            </w:tcBorders>
            <w:vAlign w:val="center"/>
            <w:hideMark/>
          </w:tcPr>
          <w:p w14:paraId="410458D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ED10BD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E1264BD"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6BB5D27"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8080" w:type="dxa"/>
            <w:tcBorders>
              <w:top w:val="nil"/>
              <w:left w:val="nil"/>
              <w:bottom w:val="single" w:sz="4" w:space="0" w:color="auto"/>
              <w:right w:val="single" w:sz="4" w:space="0" w:color="auto"/>
            </w:tcBorders>
            <w:hideMark/>
          </w:tcPr>
          <w:p w14:paraId="5CF1526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LENÇOL DESCARTÁVEL, BRANCO, tamanho 50 CM x 50 CM, descartável, hipoalergênico e higiênico, confeccionado em papéis produzido com 100% de fibras de celulose, proporcionando ao produto maior resistência, maciez, alta absorção de líquidos, sem furos, manchas, rasgos e outros defeitos, enrolado em bobinas (rolos), embalados individualmente em saco plástico e devidamente identificados. </w:t>
            </w:r>
          </w:p>
        </w:tc>
        <w:tc>
          <w:tcPr>
            <w:tcW w:w="850" w:type="dxa"/>
            <w:tcBorders>
              <w:top w:val="nil"/>
              <w:left w:val="nil"/>
              <w:bottom w:val="single" w:sz="4" w:space="0" w:color="auto"/>
              <w:right w:val="single" w:sz="4" w:space="0" w:color="auto"/>
            </w:tcBorders>
            <w:vAlign w:val="center"/>
            <w:hideMark/>
          </w:tcPr>
          <w:p w14:paraId="30F2D37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6EA86AB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1BF7F900"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2AF8F7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8080" w:type="dxa"/>
            <w:tcBorders>
              <w:top w:val="nil"/>
              <w:left w:val="nil"/>
              <w:bottom w:val="single" w:sz="4" w:space="0" w:color="auto"/>
              <w:right w:val="single" w:sz="4" w:space="0" w:color="auto"/>
            </w:tcBorders>
            <w:hideMark/>
          </w:tcPr>
          <w:p w14:paraId="1420664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LENÇOL DESCARTÁVEL, BRANCO, tamanho 70 CM x 50 CM, descartável, hipoalergênico e higiênico, confeccionado em papéis produzido com 100% de fibras de celulose, proporcionando ao produto maior resistência, maciez, alta absorção de líquidos, sem furos, manchas, rasgos e outros defeitos, enrolado em bobinas (rolos), embalados individualmente em saco plástico e devidamente identificados. </w:t>
            </w:r>
          </w:p>
        </w:tc>
        <w:tc>
          <w:tcPr>
            <w:tcW w:w="850" w:type="dxa"/>
            <w:tcBorders>
              <w:top w:val="nil"/>
              <w:left w:val="nil"/>
              <w:bottom w:val="single" w:sz="4" w:space="0" w:color="auto"/>
              <w:right w:val="single" w:sz="4" w:space="0" w:color="auto"/>
            </w:tcBorders>
            <w:vAlign w:val="center"/>
            <w:hideMark/>
          </w:tcPr>
          <w:p w14:paraId="3A01AB8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6D1D66A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11F4A9A1" w14:textId="77777777" w:rsidTr="009B75FE">
        <w:trPr>
          <w:trHeight w:val="22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31830DF"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57</w:t>
            </w:r>
          </w:p>
        </w:tc>
        <w:tc>
          <w:tcPr>
            <w:tcW w:w="8080" w:type="dxa"/>
            <w:tcBorders>
              <w:top w:val="nil"/>
              <w:left w:val="nil"/>
              <w:bottom w:val="single" w:sz="4" w:space="0" w:color="auto"/>
              <w:right w:val="single" w:sz="4" w:space="0" w:color="auto"/>
            </w:tcBorders>
            <w:hideMark/>
          </w:tcPr>
          <w:p w14:paraId="2217938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CIRURGICA ESTÉRIL, livre de látex natural, confeccionada em poliisopreno ou policloropreno, livre de pó, hipoalergenica, alta resistência, alta sensibilidade tátil, formato anatômico, tamanho 7,0. Embalagem: embalagem de acordo com as normas de embalagem que garanta a integridade do produto até o momento de sua utilização, permitindo abertura e transferência com técnica asséptica; o rotulo impresso deve estar aplicado diretamente sobre a embalagem primaria, devendo conter as seguintes informações, escritas no idioma em português: nome do fabricante, nome e marca do produto, código do lote , data de fabricação, prazo de validade, nº do registro na ANVISA /MS; a embalagem secundaria deve ser conforme praxe do fabricante, de forma a garantir a integridade do produto durante o armazenamento até o momento do uso. O produto deve obedecer a qualquer legislação inerente ao mesmo.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7D82BA6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B366CB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3A206762" w14:textId="77777777" w:rsidTr="009B75FE">
        <w:trPr>
          <w:trHeight w:val="22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21C4B7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8080" w:type="dxa"/>
            <w:tcBorders>
              <w:top w:val="nil"/>
              <w:left w:val="nil"/>
              <w:bottom w:val="single" w:sz="4" w:space="0" w:color="auto"/>
              <w:right w:val="single" w:sz="4" w:space="0" w:color="auto"/>
            </w:tcBorders>
            <w:hideMark/>
          </w:tcPr>
          <w:p w14:paraId="42882D7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CIRURGICA ESTÉRIL, livre de látex natural, confeccionada em poliisopreno ou policloropreno, livre de pó, hipoalergênica, alta resistência, alta sensibilidade tátil, formato anatômico, tamanho 7,5. Embalagem: embalagem de acordo com as normas de embalagem que garanta a integridade do produto até o momento de sua utilização, permitindo abertura e transferência com técnica asséptica; o rotulo impresso deve estar aplicado diretamente sobre a embalagem primaria, devendo conter as seguintes informações, escritas no idioma em português: nome do fabricante, nome e marca do produto, código do lote , data de fabricação, prazo de validade, nº do registro na ANVISA /MS; a embalagem secundaria deve ser conforme praxe do fabricante, de forma a garantir a integridade do produto durante o armazenamento até o momento do uso. O produto deve obedecer a qualquer legislação inerente ao mesmo.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7D44CCD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5374926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36B7C3A2" w14:textId="77777777" w:rsidTr="009B75FE">
        <w:trPr>
          <w:trHeight w:val="47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82AF3C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59</w:t>
            </w:r>
          </w:p>
        </w:tc>
        <w:tc>
          <w:tcPr>
            <w:tcW w:w="8080" w:type="dxa"/>
            <w:tcBorders>
              <w:top w:val="nil"/>
              <w:left w:val="nil"/>
              <w:bottom w:val="single" w:sz="4" w:space="0" w:color="auto"/>
              <w:right w:val="single" w:sz="4" w:space="0" w:color="auto"/>
            </w:tcBorders>
            <w:hideMark/>
          </w:tcPr>
          <w:p w14:paraId="72D685E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CIRURGICA ESTÉRIL, livre de látex natural, confeccionada em poliisopreno ou policloropreno, livre de pó, hipoalergênica, alta resistência, alta sensibilidade tátil, formato anatômico, tamanho 8,0. Embalagem: embalagem de acordo com as normas de embalagem que garanta a integridade do produto até o momento de sua utilização, permitindo abertura e transferência com técnica asséptica; o rotulo impresso deve estar aplicado diretamente sobre a embalagem primaria, devendo conter as seguintes informações, escritas no idioma em português: nome do fabricante, nome e marca do produto, código do lote , data de fabricação, prazo de validade, nº do registro na ANVISA /MS; a embalagem secundaria deve ser conforme praxe do fabricante, de forma a garantir a integridade do produto durante o armazenamento até o momento do uso. O produto deve obedecer a qualquer legislação inerente ao mesmo.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2ADB2D9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357077F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681B97B8" w14:textId="77777777" w:rsidTr="009B75FE">
        <w:trPr>
          <w:trHeight w:val="22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2D8E37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60</w:t>
            </w:r>
          </w:p>
        </w:tc>
        <w:tc>
          <w:tcPr>
            <w:tcW w:w="8080" w:type="dxa"/>
            <w:tcBorders>
              <w:top w:val="nil"/>
              <w:left w:val="nil"/>
              <w:bottom w:val="single" w:sz="4" w:space="0" w:color="auto"/>
              <w:right w:val="single" w:sz="4" w:space="0" w:color="auto"/>
            </w:tcBorders>
            <w:hideMark/>
          </w:tcPr>
          <w:p w14:paraId="159AF5E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CIRURGICA ESTÉRIL, livre de látex natural, confeccionada em poliisopreno ou policloropreno, livre de pó, hipoalergênica, alta resistência, alta sensibilidade tátil, formato anatômico, tamanho 8,5. Embalagem: embalagem de acordo com as normas de embalagem que garanta a integridade do produto até o momento de sua utilização, permitindo abertura e transferência com técnica asséptica; o rotulo impresso deve estar aplicado diretamente sobre a embalagem primaria, devendo conter as seguintes informações, escritas no idioma em português: nome do fabricante, nome e marca do produto, código do lote , data de fabricação, prazo de validade, nº do registro na ANVISA /MS; a embalagem secundaria deve ser conforme praxe do fabricante, de forma a garantir a integridade do produto durante o armazenamento até o momento do uso. O produto deve obedecer a qualquer legislação inerente ao mesmo.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74D8055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1E52C35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36763B8E" w14:textId="77777777" w:rsidTr="009B75FE">
        <w:trPr>
          <w:trHeight w:val="22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5986EE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61</w:t>
            </w:r>
          </w:p>
        </w:tc>
        <w:tc>
          <w:tcPr>
            <w:tcW w:w="8080" w:type="dxa"/>
            <w:tcBorders>
              <w:top w:val="nil"/>
              <w:left w:val="nil"/>
              <w:bottom w:val="single" w:sz="4" w:space="0" w:color="auto"/>
              <w:right w:val="single" w:sz="4" w:space="0" w:color="auto"/>
            </w:tcBorders>
            <w:hideMark/>
          </w:tcPr>
          <w:p w14:paraId="43E2329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SEGURANÇA, em látex natural, tamanho M, não inferior a 30cm de comprimento, interior flocado em algodão, antiderrapante, cor amarela. As seguintes informações deverão ser impressas pelo fabricante, diretamente sobre a embalagem em que o produto está acondicionado: nome/CNPJ do fabricante, marca do produto, endereço, composição, data de fabricação ou lote, prazo/data de validade, bem como sobre os riscos que apresentam a saúde e segurança dos consumidores, e número do Certificado de Aprovação (CA) do Ministério do Trabalho e Emprego Conter o selo de identificação da conformidade que deve ser aposto na embalagem, de forma visível, legível, indelével e permanente, atender a(s) norma(s) ABNT e Portaria(s) vigente(s) do INMETRO. Na data da entrega, o prazo de validade indicado para o produto, não deverá ter sido ultrapassado na sua metade, tomando-se como referência, a data de fabricação ou lote impresso na embalagem. Embalagem: Lacrada com par individual.</w:t>
            </w:r>
          </w:p>
        </w:tc>
        <w:tc>
          <w:tcPr>
            <w:tcW w:w="850" w:type="dxa"/>
            <w:tcBorders>
              <w:top w:val="nil"/>
              <w:left w:val="nil"/>
              <w:bottom w:val="single" w:sz="4" w:space="0" w:color="auto"/>
              <w:right w:val="single" w:sz="4" w:space="0" w:color="auto"/>
            </w:tcBorders>
            <w:vAlign w:val="center"/>
            <w:hideMark/>
          </w:tcPr>
          <w:p w14:paraId="57BC5D1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704C341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4EA77C49"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0D7863B"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62</w:t>
            </w:r>
          </w:p>
        </w:tc>
        <w:tc>
          <w:tcPr>
            <w:tcW w:w="8080" w:type="dxa"/>
            <w:tcBorders>
              <w:top w:val="nil"/>
              <w:left w:val="nil"/>
              <w:bottom w:val="single" w:sz="4" w:space="0" w:color="auto"/>
              <w:right w:val="single" w:sz="4" w:space="0" w:color="auto"/>
            </w:tcBorders>
            <w:hideMark/>
          </w:tcPr>
          <w:p w14:paraId="174588D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procedimento, tamanho G, não estéril, de uso único, descartável, apirogenica, em látex natural, textura uniforme, ambidestra, formato anatômico, resistente a tração, punho com bainha, número do lote e C.A. impressos na embalagem, sem pó. Apresentação: em caixa com 100 unidades contendo informações de identificação e características do produto. Embalagem primaria e secundária rotuladas conforme RDC 185/01/ANVISA.</w:t>
            </w:r>
          </w:p>
        </w:tc>
        <w:tc>
          <w:tcPr>
            <w:tcW w:w="850" w:type="dxa"/>
            <w:tcBorders>
              <w:top w:val="nil"/>
              <w:left w:val="nil"/>
              <w:bottom w:val="single" w:sz="4" w:space="0" w:color="auto"/>
              <w:right w:val="single" w:sz="4" w:space="0" w:color="auto"/>
            </w:tcBorders>
            <w:vAlign w:val="center"/>
            <w:hideMark/>
          </w:tcPr>
          <w:p w14:paraId="61A02A7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588A59E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9EA4B2B"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A57CB0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63</w:t>
            </w:r>
          </w:p>
        </w:tc>
        <w:tc>
          <w:tcPr>
            <w:tcW w:w="8080" w:type="dxa"/>
            <w:tcBorders>
              <w:top w:val="nil"/>
              <w:left w:val="nil"/>
              <w:bottom w:val="single" w:sz="4" w:space="0" w:color="auto"/>
              <w:right w:val="single" w:sz="4" w:space="0" w:color="auto"/>
            </w:tcBorders>
            <w:hideMark/>
          </w:tcPr>
          <w:p w14:paraId="65154C9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procedimento, tamanho G, não estéril, de uso único, descartável, apirogenica, EM VINIL, textura uniforme, ambidestra, formato anatômico, resistente a tração, punho com bainha, número do lote e C.A. impressos no punho, sem pó. Apresentação em caixa com 100 unidades contendo informações de identificação, características do produto e marca. Embalagem primaria e secundaria rotuladas conforme RDC 185/01/ANVISA.</w:t>
            </w:r>
          </w:p>
        </w:tc>
        <w:tc>
          <w:tcPr>
            <w:tcW w:w="850" w:type="dxa"/>
            <w:tcBorders>
              <w:top w:val="nil"/>
              <w:left w:val="nil"/>
              <w:bottom w:val="single" w:sz="4" w:space="0" w:color="auto"/>
              <w:right w:val="single" w:sz="4" w:space="0" w:color="auto"/>
            </w:tcBorders>
            <w:vAlign w:val="center"/>
            <w:hideMark/>
          </w:tcPr>
          <w:p w14:paraId="7D29519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52CFCC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AFD46CA"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C52612D"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64</w:t>
            </w:r>
          </w:p>
        </w:tc>
        <w:tc>
          <w:tcPr>
            <w:tcW w:w="8080" w:type="dxa"/>
            <w:tcBorders>
              <w:top w:val="nil"/>
              <w:left w:val="nil"/>
              <w:bottom w:val="single" w:sz="4" w:space="0" w:color="auto"/>
              <w:right w:val="single" w:sz="4" w:space="0" w:color="auto"/>
            </w:tcBorders>
            <w:hideMark/>
          </w:tcPr>
          <w:p w14:paraId="0F66C9C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procedimento, tamanho M, não estéril, de uso único, descartável, apirogenica, em látex natural, textura uniforme, ambidestra, formato anatômico, resistente a tração, punho com bainha, número do lote e C.A. impressos na embalagem, sem pó. Apresentação: em caixa com 100 unidades contendo informações de identificação e características do produto. Embalagem primaria e secundária rotuladas conforme RDC 185/01/ANVISA.</w:t>
            </w:r>
          </w:p>
        </w:tc>
        <w:tc>
          <w:tcPr>
            <w:tcW w:w="850" w:type="dxa"/>
            <w:tcBorders>
              <w:top w:val="nil"/>
              <w:left w:val="nil"/>
              <w:bottom w:val="single" w:sz="4" w:space="0" w:color="auto"/>
              <w:right w:val="single" w:sz="4" w:space="0" w:color="auto"/>
            </w:tcBorders>
            <w:vAlign w:val="center"/>
            <w:hideMark/>
          </w:tcPr>
          <w:p w14:paraId="755877C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5DF7802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0852940"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191AAAB"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65</w:t>
            </w:r>
          </w:p>
        </w:tc>
        <w:tc>
          <w:tcPr>
            <w:tcW w:w="8080" w:type="dxa"/>
            <w:tcBorders>
              <w:top w:val="nil"/>
              <w:left w:val="nil"/>
              <w:bottom w:val="single" w:sz="4" w:space="0" w:color="auto"/>
              <w:right w:val="single" w:sz="4" w:space="0" w:color="auto"/>
            </w:tcBorders>
            <w:hideMark/>
          </w:tcPr>
          <w:p w14:paraId="2C4D428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procedimento, tamanho M, não estéril, de uso único, descartável, apirogenica, EM VINIL, textura uniforme, ambidestra, formato anatômico, resistente a tração, punho com bainha, número do lote e C.A. impressos no punho, sem pó. Apresentação em caixa com 100 unidades contendo informações de identificação, características do produto e marca. Embalagem primaria e secundaria rotuladas conforme RDC 185/01/ANVISA.</w:t>
            </w:r>
          </w:p>
        </w:tc>
        <w:tc>
          <w:tcPr>
            <w:tcW w:w="850" w:type="dxa"/>
            <w:tcBorders>
              <w:top w:val="nil"/>
              <w:left w:val="nil"/>
              <w:bottom w:val="single" w:sz="4" w:space="0" w:color="auto"/>
              <w:right w:val="single" w:sz="4" w:space="0" w:color="auto"/>
            </w:tcBorders>
            <w:vAlign w:val="center"/>
            <w:hideMark/>
          </w:tcPr>
          <w:p w14:paraId="2AFF12A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2.000</w:t>
            </w:r>
          </w:p>
        </w:tc>
        <w:tc>
          <w:tcPr>
            <w:tcW w:w="709" w:type="dxa"/>
            <w:tcBorders>
              <w:top w:val="nil"/>
              <w:left w:val="nil"/>
              <w:bottom w:val="single" w:sz="4" w:space="0" w:color="auto"/>
              <w:right w:val="single" w:sz="4" w:space="0" w:color="auto"/>
            </w:tcBorders>
            <w:vAlign w:val="center"/>
            <w:hideMark/>
          </w:tcPr>
          <w:p w14:paraId="167BA56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7AA0857"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F8C450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66</w:t>
            </w:r>
          </w:p>
        </w:tc>
        <w:tc>
          <w:tcPr>
            <w:tcW w:w="8080" w:type="dxa"/>
            <w:tcBorders>
              <w:top w:val="nil"/>
              <w:left w:val="nil"/>
              <w:bottom w:val="single" w:sz="4" w:space="0" w:color="auto"/>
              <w:right w:val="single" w:sz="4" w:space="0" w:color="auto"/>
            </w:tcBorders>
            <w:hideMark/>
          </w:tcPr>
          <w:p w14:paraId="33401F8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procedimento, tamanho P, não estéril, de uso único, descartável, apirogenica, em látex natural, textura uniforme, ambidestra, formato anatômico, resistente a tração, punho com bainha, número do lote e C.A. impressos na embalagem, sem pó. Apresentação: em caixa com 100 unidades contendo informações de identificação e características do produto. Embalagem primaria e secundária rotuladas conforme RDC 185/01/ANVISA.</w:t>
            </w:r>
          </w:p>
        </w:tc>
        <w:tc>
          <w:tcPr>
            <w:tcW w:w="850" w:type="dxa"/>
            <w:tcBorders>
              <w:top w:val="nil"/>
              <w:left w:val="nil"/>
              <w:bottom w:val="single" w:sz="4" w:space="0" w:color="auto"/>
              <w:right w:val="single" w:sz="4" w:space="0" w:color="auto"/>
            </w:tcBorders>
            <w:vAlign w:val="center"/>
            <w:hideMark/>
          </w:tcPr>
          <w:p w14:paraId="3E05D0D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002A73D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5791085"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10EF5A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67</w:t>
            </w:r>
          </w:p>
        </w:tc>
        <w:tc>
          <w:tcPr>
            <w:tcW w:w="8080" w:type="dxa"/>
            <w:tcBorders>
              <w:top w:val="nil"/>
              <w:left w:val="nil"/>
              <w:bottom w:val="single" w:sz="4" w:space="0" w:color="auto"/>
              <w:right w:val="single" w:sz="4" w:space="0" w:color="auto"/>
            </w:tcBorders>
            <w:hideMark/>
          </w:tcPr>
          <w:p w14:paraId="45F20B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procedimento, tamanho P, não estéril, de uso único, descartável, apirogenica, EM VINIL, textura uniforme, ambidestra, formato anatômico, resistente a tração, punho com bainha, número do lote e C.A. impressos no punho, sem pó. Apresentação em caixa com 100 unidades contendo informações de identificação, características do produto e marca. Embalagem primaria e secundaria rotuladas conforme RDC 185/01/ANVISA.</w:t>
            </w:r>
          </w:p>
        </w:tc>
        <w:tc>
          <w:tcPr>
            <w:tcW w:w="850" w:type="dxa"/>
            <w:tcBorders>
              <w:top w:val="nil"/>
              <w:left w:val="nil"/>
              <w:bottom w:val="single" w:sz="4" w:space="0" w:color="auto"/>
              <w:right w:val="single" w:sz="4" w:space="0" w:color="auto"/>
            </w:tcBorders>
            <w:vAlign w:val="center"/>
            <w:hideMark/>
          </w:tcPr>
          <w:p w14:paraId="71B63AF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70211F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19F7E75"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07B90A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68</w:t>
            </w:r>
          </w:p>
        </w:tc>
        <w:tc>
          <w:tcPr>
            <w:tcW w:w="8080" w:type="dxa"/>
            <w:tcBorders>
              <w:top w:val="nil"/>
              <w:left w:val="nil"/>
              <w:bottom w:val="single" w:sz="4" w:space="0" w:color="auto"/>
              <w:right w:val="single" w:sz="4" w:space="0" w:color="auto"/>
            </w:tcBorders>
            <w:hideMark/>
          </w:tcPr>
          <w:p w14:paraId="0F6995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LUVA, de procedimento, tamanho XP (extra P), não estéril, de uso único, descartável, apirogenica, em látex natural, textura uniforme, ambidestra, formato anatômico, resistente a tração, punho com bainha, número do lote e C.A. impressos na embalagem, sem pó. Apresentação: em caixa com 100 unidades contendo informações de identificação e características do produto. Embalagem primaria e secundária rotuladas conforme RDC 185/01/ANVISA.</w:t>
            </w:r>
          </w:p>
        </w:tc>
        <w:tc>
          <w:tcPr>
            <w:tcW w:w="850" w:type="dxa"/>
            <w:tcBorders>
              <w:top w:val="nil"/>
              <w:left w:val="nil"/>
              <w:bottom w:val="single" w:sz="4" w:space="0" w:color="auto"/>
              <w:right w:val="single" w:sz="4" w:space="0" w:color="auto"/>
            </w:tcBorders>
            <w:vAlign w:val="center"/>
            <w:hideMark/>
          </w:tcPr>
          <w:p w14:paraId="608B2F3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569F201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AAB80AA"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EC30F6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69</w:t>
            </w:r>
          </w:p>
        </w:tc>
        <w:tc>
          <w:tcPr>
            <w:tcW w:w="8080" w:type="dxa"/>
            <w:tcBorders>
              <w:top w:val="nil"/>
              <w:left w:val="nil"/>
              <w:bottom w:val="single" w:sz="4" w:space="0" w:color="auto"/>
              <w:right w:val="single" w:sz="4" w:space="0" w:color="auto"/>
            </w:tcBorders>
            <w:hideMark/>
          </w:tcPr>
          <w:p w14:paraId="2C3254B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MASCARA CIRURGICA, semifacial, descartável, com três camadas de proteção, sendo a interna em material hipoalergico, com clip nasal embutido que permita ajuste adequado ao contorno do rosto, suave e flexível, não traumatizante, costurada com solda eletrônica, bordas bem acabadas, isentas de cola, com elástico no comprimento adequado para fixação, e que apresente eficiência de filtração bacteriana (E.F.B.) maior ou igual a 95%. Deve apresentar registro na ANVISA. EMBALAGEM: caixa com 50 unidades. A embalagem individual primaria e secundária rotuladas conforme a RDC 185/01/ANVISA.</w:t>
            </w:r>
          </w:p>
        </w:tc>
        <w:tc>
          <w:tcPr>
            <w:tcW w:w="850" w:type="dxa"/>
            <w:tcBorders>
              <w:top w:val="nil"/>
              <w:left w:val="nil"/>
              <w:bottom w:val="single" w:sz="4" w:space="0" w:color="auto"/>
              <w:right w:val="single" w:sz="4" w:space="0" w:color="auto"/>
            </w:tcBorders>
            <w:vAlign w:val="center"/>
            <w:hideMark/>
          </w:tcPr>
          <w:p w14:paraId="21E8746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6DC571C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17DFC13"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073E6C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70</w:t>
            </w:r>
          </w:p>
        </w:tc>
        <w:tc>
          <w:tcPr>
            <w:tcW w:w="8080" w:type="dxa"/>
            <w:tcBorders>
              <w:top w:val="nil"/>
              <w:left w:val="nil"/>
              <w:bottom w:val="single" w:sz="4" w:space="0" w:color="auto"/>
              <w:right w:val="single" w:sz="4" w:space="0" w:color="auto"/>
            </w:tcBorders>
            <w:hideMark/>
          </w:tcPr>
          <w:p w14:paraId="6969452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MÁSCARA DE ALTA CONCENTRAÇÃO COM RESERVATÓRIO (NÃO REINANLANTE) ADULTO. Para oxigenoterapia, em vinil macio e transparente facilitando avaliação visual, com presilha ajustável de nariz para fixação confortável, faixa elástica visual com presilha ajustável de nariz para fixação confortável, faixa elástica ajustável a face do paciente, válvula de controle de baixa resistência, prevenindo reinstalação de gases e a segunda membrana da máscara permitindo a eliminação do gás exalado. Sistema completo com bolsa reservatória de capacidade de 750ml e tubo de suprimento de oxigênio com 2,10m de comprimento, conector padrão, permitindo terapia com até 100%de O2, tamanho adulto. Embalagem com dados de identificação do produto, marca do fabricante, data de fabricação e prazo de validade.</w:t>
            </w:r>
          </w:p>
        </w:tc>
        <w:tc>
          <w:tcPr>
            <w:tcW w:w="850" w:type="dxa"/>
            <w:tcBorders>
              <w:top w:val="nil"/>
              <w:left w:val="nil"/>
              <w:bottom w:val="single" w:sz="4" w:space="0" w:color="auto"/>
              <w:right w:val="single" w:sz="4" w:space="0" w:color="auto"/>
            </w:tcBorders>
            <w:vAlign w:val="center"/>
            <w:hideMark/>
          </w:tcPr>
          <w:p w14:paraId="068E890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252B198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B87214E"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93C1DB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71</w:t>
            </w:r>
          </w:p>
        </w:tc>
        <w:tc>
          <w:tcPr>
            <w:tcW w:w="8080" w:type="dxa"/>
            <w:tcBorders>
              <w:top w:val="nil"/>
              <w:left w:val="nil"/>
              <w:bottom w:val="single" w:sz="4" w:space="0" w:color="auto"/>
              <w:right w:val="single" w:sz="4" w:space="0" w:color="auto"/>
            </w:tcBorders>
            <w:hideMark/>
          </w:tcPr>
          <w:p w14:paraId="724C29B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MÁSCARA DE MEDIA CONCENTRAÇÃO COM RESERVATÓRIO (NÃO REINANLANTE) INFANTIL. Para oxigenoterapia, em vinil macio e transparente, facilitando avaliação visual com presilha ajustável de nariz para fixação confortável, faixa elástica ajustável a face do paciente, válvula de controle de baixa resistência, prevenindo reinstalação de gases e a segunda membrana na máscara permitindo a eliminação do gás exalado. Abertura de segurança permitindo a entrada de ar ambiente, sistema completo com bolsa reservatória de capacidade de 750ml e tubo de suprimento de oxigênio com 2,10m de comprimento, conector padrão, permitindo terapia com até 100% de O2, tamanho pediátrico Embalagem com dados de identificação do produto, marca do fabricante, data de fabricação e prazo de validade.</w:t>
            </w:r>
          </w:p>
        </w:tc>
        <w:tc>
          <w:tcPr>
            <w:tcW w:w="850" w:type="dxa"/>
            <w:tcBorders>
              <w:top w:val="nil"/>
              <w:left w:val="nil"/>
              <w:bottom w:val="single" w:sz="4" w:space="0" w:color="auto"/>
              <w:right w:val="single" w:sz="4" w:space="0" w:color="auto"/>
            </w:tcBorders>
            <w:vAlign w:val="center"/>
            <w:hideMark/>
          </w:tcPr>
          <w:p w14:paraId="6EE9B7B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173A882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EA9E616"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A1589F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72</w:t>
            </w:r>
          </w:p>
        </w:tc>
        <w:tc>
          <w:tcPr>
            <w:tcW w:w="8080" w:type="dxa"/>
            <w:tcBorders>
              <w:top w:val="nil"/>
              <w:left w:val="nil"/>
              <w:bottom w:val="single" w:sz="4" w:space="0" w:color="auto"/>
              <w:right w:val="single" w:sz="4" w:space="0" w:color="auto"/>
            </w:tcBorders>
            <w:hideMark/>
          </w:tcPr>
          <w:p w14:paraId="3759F63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MASCARA P/NEBULIZAÇÃO - KIT COMPLETO COM CONECTOR, TAMANHO ADULTO. Máscara e extensão para serem usados em conjunto com o fluxômetro para o tratamento de inaloterapia. Possui máscara com pequenas aberturas, o que evita a concentração de gás carbônico em seu interior; com extensor transparente de 1,5m; copo graduado de 5ml a 15ml. Micronebulizador com máscara, em PVC atóxico; com entrada de ar através de bico; osca na cor verde, para uso no inalador - nebulizador e oxigênio.  </w:t>
            </w:r>
          </w:p>
        </w:tc>
        <w:tc>
          <w:tcPr>
            <w:tcW w:w="850" w:type="dxa"/>
            <w:tcBorders>
              <w:top w:val="nil"/>
              <w:left w:val="nil"/>
              <w:bottom w:val="single" w:sz="4" w:space="0" w:color="auto"/>
              <w:right w:val="single" w:sz="4" w:space="0" w:color="auto"/>
            </w:tcBorders>
            <w:vAlign w:val="center"/>
            <w:hideMark/>
          </w:tcPr>
          <w:p w14:paraId="1148362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1A529EF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AA3EB72"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6ECD13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73</w:t>
            </w:r>
          </w:p>
        </w:tc>
        <w:tc>
          <w:tcPr>
            <w:tcW w:w="8080" w:type="dxa"/>
            <w:tcBorders>
              <w:top w:val="nil"/>
              <w:left w:val="nil"/>
              <w:bottom w:val="single" w:sz="4" w:space="0" w:color="auto"/>
              <w:right w:val="single" w:sz="4" w:space="0" w:color="auto"/>
            </w:tcBorders>
            <w:hideMark/>
          </w:tcPr>
          <w:p w14:paraId="4622916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MASCARA P/NEBULIZAÇÃO - KIT COMPLETO COM CONECTOR, TAMANHO INFANTIL. Máscara e extensão para serem usados em conjunto com o fluxômetro para o tratamento de inaloterapia. Possui máscara com pequenas aberturas, o que evita a concentração de gás carbônico em seu interior; com extensor transparente de 1,5m; copo graduado de 5ml a 15ml. Micronebulizador com máscara, em PVC atóxico; com entrada de ar através de bico; osca na cor verde, para uso no inalador - nebulizador e oxigênio.  </w:t>
            </w:r>
          </w:p>
        </w:tc>
        <w:tc>
          <w:tcPr>
            <w:tcW w:w="850" w:type="dxa"/>
            <w:tcBorders>
              <w:top w:val="nil"/>
              <w:left w:val="nil"/>
              <w:bottom w:val="single" w:sz="4" w:space="0" w:color="auto"/>
              <w:right w:val="single" w:sz="4" w:space="0" w:color="auto"/>
            </w:tcBorders>
            <w:vAlign w:val="center"/>
            <w:hideMark/>
          </w:tcPr>
          <w:p w14:paraId="3732052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14FB602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24D9BD7" w14:textId="77777777" w:rsidTr="009B75FE">
        <w:trPr>
          <w:trHeight w:val="22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D8C27E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74</w:t>
            </w:r>
          </w:p>
        </w:tc>
        <w:tc>
          <w:tcPr>
            <w:tcW w:w="8080" w:type="dxa"/>
            <w:tcBorders>
              <w:top w:val="nil"/>
              <w:left w:val="nil"/>
              <w:bottom w:val="single" w:sz="4" w:space="0" w:color="auto"/>
              <w:right w:val="single" w:sz="4" w:space="0" w:color="auto"/>
            </w:tcBorders>
            <w:hideMark/>
          </w:tcPr>
          <w:p w14:paraId="14E3278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MASCARA, respirador purificador de ar, tipo peça semifacial filtrante para partículas, classe</w:t>
            </w:r>
            <w:r w:rsidRPr="009B75FE">
              <w:rPr>
                <w:rFonts w:ascii="Arial" w:eastAsia="Times New Roman" w:hAnsi="Arial" w:cs="Arial"/>
                <w:color w:val="000000"/>
                <w:sz w:val="20"/>
                <w:szCs w:val="20"/>
              </w:rPr>
              <w:br/>
              <w:t>PFF2(S), dobrável, sem válvula de exalação. Confeccionado em camadas de tecido não-tecido, manta estruturante de fibra sintética e elemento filtrante composto por não tecido com a finalidade de retenção de partículas. Possui um clipe nasal maleável e um elástico para melhor ajuste. Indicada para a proteção contra doenças por transmissão aérea através de gotículas e aerossóis em ambientes de risco de projeções de sangue e/ou outros fluidos corporais potencialmente contagiosos. Indicado para a proteção das vias respiratórias contra poeiras, nevoas e fumos. Eficiência de no mínimo 95%. Deve ser utilizado mediante especificação da área de segurança e medicina do</w:t>
            </w:r>
            <w:r w:rsidRPr="009B75FE">
              <w:rPr>
                <w:rFonts w:ascii="Arial" w:eastAsia="Times New Roman" w:hAnsi="Arial" w:cs="Arial"/>
                <w:color w:val="000000"/>
                <w:sz w:val="20"/>
                <w:szCs w:val="20"/>
              </w:rPr>
              <w:br/>
              <w:t>trabalho. Semelhante a N95, PFF2, 3M.</w:t>
            </w:r>
          </w:p>
        </w:tc>
        <w:tc>
          <w:tcPr>
            <w:tcW w:w="850" w:type="dxa"/>
            <w:tcBorders>
              <w:top w:val="nil"/>
              <w:left w:val="nil"/>
              <w:bottom w:val="single" w:sz="4" w:space="0" w:color="auto"/>
              <w:right w:val="single" w:sz="4" w:space="0" w:color="auto"/>
            </w:tcBorders>
            <w:vAlign w:val="center"/>
            <w:hideMark/>
          </w:tcPr>
          <w:p w14:paraId="696F32E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6A00230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092F15"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660531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75</w:t>
            </w:r>
          </w:p>
        </w:tc>
        <w:tc>
          <w:tcPr>
            <w:tcW w:w="8080" w:type="dxa"/>
            <w:tcBorders>
              <w:top w:val="nil"/>
              <w:left w:val="nil"/>
              <w:bottom w:val="single" w:sz="4" w:space="0" w:color="auto"/>
              <w:right w:val="single" w:sz="4" w:space="0" w:color="auto"/>
            </w:tcBorders>
            <w:hideMark/>
          </w:tcPr>
          <w:p w14:paraId="08602D8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ÓCULOS DE PROTEÇÃO INDIVIDUAL, de segurança, ampla visão, armação regulável e em peca única em PVC incolor, atóxico e antialérgico, sem válvula, com sistema de ventilação para prevenir o embaçamento do visor em quatro pontos na parte superior e inferior, visor de policarbonato incolor com tratamento antiembassante e antirisco, elástico com regulagem para fixação permitindo ajuste automático e perfeito na fac, permitido o uso em sobreposição aos óculos corretivos. Atender a(s)norma(s)ABNT NBR vigente(s). Na data da entrega, o prazo de validade indicado para o produto, não deverá ter sido ultrapassado na sua metade, tomando-se como referência, a data de fabricação ou lote impresso na embalagem.</w:t>
            </w:r>
          </w:p>
        </w:tc>
        <w:tc>
          <w:tcPr>
            <w:tcW w:w="850" w:type="dxa"/>
            <w:tcBorders>
              <w:top w:val="nil"/>
              <w:left w:val="nil"/>
              <w:bottom w:val="single" w:sz="4" w:space="0" w:color="auto"/>
              <w:right w:val="single" w:sz="4" w:space="0" w:color="auto"/>
            </w:tcBorders>
            <w:vAlign w:val="center"/>
            <w:hideMark/>
          </w:tcPr>
          <w:p w14:paraId="6CBECF1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6F1C3AD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BD3B129" w14:textId="77777777" w:rsidTr="009B75FE">
        <w:trPr>
          <w:trHeight w:val="659"/>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05FF34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76</w:t>
            </w:r>
          </w:p>
        </w:tc>
        <w:tc>
          <w:tcPr>
            <w:tcW w:w="8080" w:type="dxa"/>
            <w:tcBorders>
              <w:top w:val="nil"/>
              <w:left w:val="nil"/>
              <w:bottom w:val="single" w:sz="4" w:space="0" w:color="auto"/>
              <w:right w:val="single" w:sz="4" w:space="0" w:color="auto"/>
            </w:tcBorders>
            <w:hideMark/>
          </w:tcPr>
          <w:p w14:paraId="5C058D1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10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5C01929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4361039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6A056C33" w14:textId="77777777" w:rsidTr="009B75FE">
        <w:trPr>
          <w:trHeight w:val="754"/>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340750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77</w:t>
            </w:r>
          </w:p>
        </w:tc>
        <w:tc>
          <w:tcPr>
            <w:tcW w:w="8080" w:type="dxa"/>
            <w:tcBorders>
              <w:top w:val="nil"/>
              <w:left w:val="nil"/>
              <w:bottom w:val="nil"/>
              <w:right w:val="nil"/>
            </w:tcBorders>
            <w:hideMark/>
          </w:tcPr>
          <w:p w14:paraId="5AD615D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15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single" w:sz="4" w:space="0" w:color="auto"/>
              <w:bottom w:val="single" w:sz="4" w:space="0" w:color="auto"/>
              <w:right w:val="single" w:sz="4" w:space="0" w:color="auto"/>
            </w:tcBorders>
            <w:vAlign w:val="center"/>
            <w:hideMark/>
          </w:tcPr>
          <w:p w14:paraId="621178F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35B20C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4286AE54"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D14CEAB"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78</w:t>
            </w:r>
          </w:p>
        </w:tc>
        <w:tc>
          <w:tcPr>
            <w:tcW w:w="8080" w:type="dxa"/>
            <w:tcBorders>
              <w:top w:val="single" w:sz="4" w:space="0" w:color="auto"/>
              <w:left w:val="nil"/>
              <w:bottom w:val="single" w:sz="4" w:space="0" w:color="auto"/>
              <w:right w:val="single" w:sz="4" w:space="0" w:color="auto"/>
            </w:tcBorders>
            <w:hideMark/>
          </w:tcPr>
          <w:p w14:paraId="524976C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17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675E5F1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2A74164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372C4656"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3DAA9E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79</w:t>
            </w:r>
          </w:p>
        </w:tc>
        <w:tc>
          <w:tcPr>
            <w:tcW w:w="8080" w:type="dxa"/>
            <w:tcBorders>
              <w:top w:val="nil"/>
              <w:left w:val="nil"/>
              <w:bottom w:val="single" w:sz="4" w:space="0" w:color="auto"/>
              <w:right w:val="single" w:sz="4" w:space="0" w:color="auto"/>
            </w:tcBorders>
            <w:hideMark/>
          </w:tcPr>
          <w:p w14:paraId="36B3DCA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20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2D24CA3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776D4CE8" w14:textId="417FF039" w:rsidR="009B75FE" w:rsidRPr="009B75FE" w:rsidRDefault="009C69C2" w:rsidP="009B75FE">
            <w:pPr>
              <w:jc w:val="center"/>
              <w:rPr>
                <w:rFonts w:ascii="Arial" w:eastAsia="Times New Roman" w:hAnsi="Arial" w:cs="Arial"/>
                <w:color w:val="000000"/>
                <w:sz w:val="20"/>
                <w:szCs w:val="20"/>
              </w:rPr>
            </w:pPr>
            <w:r>
              <w:rPr>
                <w:rFonts w:ascii="Arial" w:eastAsia="Times New Roman" w:hAnsi="Arial" w:cs="Arial"/>
                <w:color w:val="000000"/>
                <w:sz w:val="20"/>
                <w:szCs w:val="20"/>
              </w:rPr>
              <w:t>ROLO</w:t>
            </w:r>
          </w:p>
        </w:tc>
      </w:tr>
      <w:tr w:rsidR="009B75FE" w:rsidRPr="009B75FE" w14:paraId="726FB00F"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893140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80</w:t>
            </w:r>
          </w:p>
        </w:tc>
        <w:tc>
          <w:tcPr>
            <w:tcW w:w="8080" w:type="dxa"/>
            <w:tcBorders>
              <w:top w:val="nil"/>
              <w:left w:val="nil"/>
              <w:bottom w:val="single" w:sz="4" w:space="0" w:color="auto"/>
              <w:right w:val="single" w:sz="4" w:space="0" w:color="auto"/>
            </w:tcBorders>
            <w:hideMark/>
          </w:tcPr>
          <w:p w14:paraId="7D733E2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30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49237B0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7133FCA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6024E3DC" w14:textId="77777777" w:rsidTr="009B75FE">
        <w:trPr>
          <w:trHeight w:val="51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1C22E27"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81</w:t>
            </w:r>
          </w:p>
        </w:tc>
        <w:tc>
          <w:tcPr>
            <w:tcW w:w="8080" w:type="dxa"/>
            <w:tcBorders>
              <w:top w:val="nil"/>
              <w:left w:val="nil"/>
              <w:bottom w:val="single" w:sz="4" w:space="0" w:color="auto"/>
              <w:right w:val="single" w:sz="4" w:space="0" w:color="auto"/>
            </w:tcBorders>
            <w:hideMark/>
          </w:tcPr>
          <w:p w14:paraId="51716E0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35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0795DC0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1B27C7B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5D4B25CE"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24653DB"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82</w:t>
            </w:r>
          </w:p>
        </w:tc>
        <w:tc>
          <w:tcPr>
            <w:tcW w:w="8080" w:type="dxa"/>
            <w:tcBorders>
              <w:top w:val="nil"/>
              <w:left w:val="nil"/>
              <w:bottom w:val="single" w:sz="4" w:space="0" w:color="auto"/>
              <w:right w:val="single" w:sz="4" w:space="0" w:color="auto"/>
            </w:tcBorders>
            <w:hideMark/>
          </w:tcPr>
          <w:p w14:paraId="5F0B9F5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40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5BEDDCC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4F3C746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783949AB"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6F6301F"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83</w:t>
            </w:r>
          </w:p>
        </w:tc>
        <w:tc>
          <w:tcPr>
            <w:tcW w:w="8080" w:type="dxa"/>
            <w:tcBorders>
              <w:top w:val="nil"/>
              <w:left w:val="nil"/>
              <w:bottom w:val="single" w:sz="4" w:space="0" w:color="auto"/>
              <w:right w:val="single" w:sz="4" w:space="0" w:color="auto"/>
            </w:tcBorders>
            <w:hideMark/>
          </w:tcPr>
          <w:p w14:paraId="4DA0D86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GRAU CIRÚRGICO, embalagem para esterilização, gramatura mínima do papel de 60 g/m² e mínima do filme 54 g/m², dimensões 45 cm x 100 m, isenta de odor, ter barreira microbiana de 98%, livre de microfuros e irregularidades, permeável ao ar e ao agente esterilizante, atóxico, selagem tripla com largura que não deve ser inferior a 6 mm, resistente a rasgos, tração, vácuo, umidade e calor, pH 5 a 8 impresso com dois indicadores químicos para monitorização, que mudam de cor após contato com o agente esterilizante. Embalagem primaria deve conter informações de identificação e característica do produto, tais como: nome do fabricante, nº. do lote, data de fabricação, validade do produto, marca, tamanho; a embalagem secundaria deve ser conforme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2E9A914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7AC5256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04023E9C" w14:textId="77777777" w:rsidTr="009B75FE">
        <w:trPr>
          <w:trHeight w:val="19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8CC103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84</w:t>
            </w:r>
          </w:p>
        </w:tc>
        <w:tc>
          <w:tcPr>
            <w:tcW w:w="8080" w:type="dxa"/>
            <w:tcBorders>
              <w:top w:val="nil"/>
              <w:left w:val="nil"/>
              <w:bottom w:val="single" w:sz="4" w:space="0" w:color="auto"/>
              <w:right w:val="single" w:sz="4" w:space="0" w:color="auto"/>
            </w:tcBorders>
            <w:hideMark/>
          </w:tcPr>
          <w:p w14:paraId="5796175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TOALHA, interfolhado, 02 dobras, com dimensões mínimas 21cm (largura) e mínimo de 23cm e máximo 27cm (comprimento), 100% de fibras vegetal, na cor branca. Produto com o conteúdo nominal de 1000 folhas com peso de 1.400 gramas, com tolerância de -1%. EMBALAGEM: As seguintes informações deverão ser impressas e/ou carimbadas pelo fabricante (legível e indelével), diretamente na embalagem em que o produto está acondicionado com todos os dizeres na língua portuguesa (Brasil): Nome/CNPJ do fabricante, nome do produto, data de fabricação, número do lote, composição, peso, endereço, telefone de contato, normas vigentes e registros nos órgãos competentes. CRITERIOS DE VALIDACAO: Visual (embalagem), por cheiro, tato, medição (peso, quantidade, dimensão). Deverão ser considerados para efeito de recebimento, os itens acondicionados em caixa, pacotes ou sacos.</w:t>
            </w:r>
          </w:p>
        </w:tc>
        <w:tc>
          <w:tcPr>
            <w:tcW w:w="850" w:type="dxa"/>
            <w:tcBorders>
              <w:top w:val="nil"/>
              <w:left w:val="nil"/>
              <w:bottom w:val="single" w:sz="4" w:space="0" w:color="auto"/>
              <w:right w:val="single" w:sz="4" w:space="0" w:color="auto"/>
            </w:tcBorders>
            <w:vAlign w:val="center"/>
            <w:hideMark/>
          </w:tcPr>
          <w:p w14:paraId="340B5CB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2F1DEE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C047DF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5289A9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85</w:t>
            </w:r>
          </w:p>
        </w:tc>
        <w:tc>
          <w:tcPr>
            <w:tcW w:w="8080" w:type="dxa"/>
            <w:tcBorders>
              <w:top w:val="nil"/>
              <w:left w:val="nil"/>
              <w:bottom w:val="single" w:sz="4" w:space="0" w:color="auto"/>
              <w:right w:val="single" w:sz="4" w:space="0" w:color="auto"/>
            </w:tcBorders>
            <w:hideMark/>
          </w:tcPr>
          <w:p w14:paraId="61BFB4B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PORTA LÂMINA, uso laboratorial, tipo frasco, em prolipropileno, com tampa em rosca, divisão interna para 03 lâminas. Embalagem com dados de identificação do produto, procedência, data de fabricação e registro no Ministério da Saúde.</w:t>
            </w:r>
          </w:p>
        </w:tc>
        <w:tc>
          <w:tcPr>
            <w:tcW w:w="850" w:type="dxa"/>
            <w:tcBorders>
              <w:top w:val="nil"/>
              <w:left w:val="nil"/>
              <w:bottom w:val="single" w:sz="4" w:space="0" w:color="auto"/>
              <w:right w:val="single" w:sz="4" w:space="0" w:color="auto"/>
            </w:tcBorders>
            <w:vAlign w:val="center"/>
            <w:hideMark/>
          </w:tcPr>
          <w:p w14:paraId="12841E0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7181CF8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E61CB74" w14:textId="77777777" w:rsidTr="009B75FE">
        <w:trPr>
          <w:trHeight w:val="43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36023B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86</w:t>
            </w:r>
          </w:p>
        </w:tc>
        <w:tc>
          <w:tcPr>
            <w:tcW w:w="8080" w:type="dxa"/>
            <w:tcBorders>
              <w:top w:val="nil"/>
              <w:left w:val="nil"/>
              <w:bottom w:val="single" w:sz="4" w:space="0" w:color="auto"/>
              <w:right w:val="single" w:sz="4" w:space="0" w:color="auto"/>
            </w:tcBorders>
            <w:hideMark/>
          </w:tcPr>
          <w:p w14:paraId="4A4656C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PRESERVATIVO SEM LUBRIFICANTE. Na embalagem deverá estar impresso dados de identificação,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077B03F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1.728</w:t>
            </w:r>
          </w:p>
        </w:tc>
        <w:tc>
          <w:tcPr>
            <w:tcW w:w="709" w:type="dxa"/>
            <w:tcBorders>
              <w:top w:val="nil"/>
              <w:left w:val="nil"/>
              <w:bottom w:val="single" w:sz="4" w:space="0" w:color="auto"/>
              <w:right w:val="single" w:sz="4" w:space="0" w:color="auto"/>
            </w:tcBorders>
            <w:vAlign w:val="center"/>
            <w:hideMark/>
          </w:tcPr>
          <w:p w14:paraId="1553795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B3FCC6B"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8C6EF5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87</w:t>
            </w:r>
          </w:p>
        </w:tc>
        <w:tc>
          <w:tcPr>
            <w:tcW w:w="8080" w:type="dxa"/>
            <w:tcBorders>
              <w:top w:val="nil"/>
              <w:left w:val="nil"/>
              <w:bottom w:val="single" w:sz="4" w:space="0" w:color="auto"/>
              <w:right w:val="single" w:sz="4" w:space="0" w:color="auto"/>
            </w:tcBorders>
            <w:hideMark/>
          </w:tcPr>
          <w:p w14:paraId="12D9B4E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PROTETOR (TAMPA) MACHO/FÊMEA. Acessório indicado para vedação de sistemas após a retirada de equipos e seringas das conexões Luer Macho, Luer Lock Macho e Conectores Fêmea padrão</w:t>
            </w:r>
          </w:p>
        </w:tc>
        <w:tc>
          <w:tcPr>
            <w:tcW w:w="850" w:type="dxa"/>
            <w:tcBorders>
              <w:top w:val="nil"/>
              <w:left w:val="nil"/>
              <w:bottom w:val="single" w:sz="4" w:space="0" w:color="auto"/>
              <w:right w:val="single" w:sz="4" w:space="0" w:color="auto"/>
            </w:tcBorders>
            <w:vAlign w:val="center"/>
            <w:hideMark/>
          </w:tcPr>
          <w:p w14:paraId="44FDCDE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7D0AB1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18C6BD4"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99220E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88</w:t>
            </w:r>
          </w:p>
        </w:tc>
        <w:tc>
          <w:tcPr>
            <w:tcW w:w="8080" w:type="dxa"/>
            <w:tcBorders>
              <w:top w:val="nil"/>
              <w:left w:val="nil"/>
              <w:bottom w:val="single" w:sz="4" w:space="0" w:color="auto"/>
              <w:right w:val="single" w:sz="4" w:space="0" w:color="auto"/>
            </w:tcBorders>
            <w:hideMark/>
          </w:tcPr>
          <w:p w14:paraId="560422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PROTETOR FACIAL. TIPO FACE SHIELD Reutilizável e Ajustável. MATERIAL: Arco: POLICARBONATO, Viseira em PVC transparente. TAMANHO: Total: 18x19x20,5 cm (CxLxA) Viseira: 33x20,5 cm (CxL)</w:t>
            </w:r>
          </w:p>
        </w:tc>
        <w:tc>
          <w:tcPr>
            <w:tcW w:w="850" w:type="dxa"/>
            <w:tcBorders>
              <w:top w:val="nil"/>
              <w:left w:val="nil"/>
              <w:bottom w:val="single" w:sz="4" w:space="0" w:color="auto"/>
              <w:right w:val="single" w:sz="4" w:space="0" w:color="auto"/>
            </w:tcBorders>
            <w:vAlign w:val="center"/>
            <w:hideMark/>
          </w:tcPr>
          <w:p w14:paraId="77BB65C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6B3CAB8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0DDFC67"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311502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89</w:t>
            </w:r>
          </w:p>
        </w:tc>
        <w:tc>
          <w:tcPr>
            <w:tcW w:w="8080" w:type="dxa"/>
            <w:tcBorders>
              <w:top w:val="nil"/>
              <w:left w:val="nil"/>
              <w:bottom w:val="single" w:sz="4" w:space="0" w:color="auto"/>
              <w:right w:val="single" w:sz="4" w:space="0" w:color="auto"/>
            </w:tcBorders>
            <w:hideMark/>
          </w:tcPr>
          <w:p w14:paraId="5A3C9B1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PROTETOR SOLAR, FPS 50, frasco com 125ml. A embalagem deve apresentar a frase: venda proibida pelo comercio. O fornecedor deve apresentar bula, registro do produto na ANVISA e certificado de boas práticas de fabricação - CBPF em conformidade com as resoluções da ANVISA em vigência. Em caso do fabricante fora do MERCOSUL, apresentar documento do país de origem traduzido por tradutor oficial. Unidade de fornecimento: frasco. Obs.: Exclusivo para atendimento de agentes de saúde municipal.</w:t>
            </w:r>
          </w:p>
        </w:tc>
        <w:tc>
          <w:tcPr>
            <w:tcW w:w="850" w:type="dxa"/>
            <w:tcBorders>
              <w:top w:val="nil"/>
              <w:left w:val="nil"/>
              <w:bottom w:val="single" w:sz="4" w:space="0" w:color="auto"/>
              <w:right w:val="single" w:sz="4" w:space="0" w:color="auto"/>
            </w:tcBorders>
            <w:vAlign w:val="center"/>
            <w:hideMark/>
          </w:tcPr>
          <w:p w14:paraId="6217BB8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381AD3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E4E969C"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F28DFD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90</w:t>
            </w:r>
          </w:p>
        </w:tc>
        <w:tc>
          <w:tcPr>
            <w:tcW w:w="8080" w:type="dxa"/>
            <w:tcBorders>
              <w:top w:val="nil"/>
              <w:left w:val="nil"/>
              <w:bottom w:val="single" w:sz="4" w:space="0" w:color="auto"/>
              <w:right w:val="single" w:sz="4" w:space="0" w:color="auto"/>
            </w:tcBorders>
            <w:hideMark/>
          </w:tcPr>
          <w:p w14:paraId="1E1F646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SCALPE N º 19, para punção venosa, com borboleta e agulha, estéril, descartável. Embalagem individual, em papel grau cirúrgico e/ou filme termoplástico,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55C0A4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2703227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11344EF"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7F4B4E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91</w:t>
            </w:r>
          </w:p>
        </w:tc>
        <w:tc>
          <w:tcPr>
            <w:tcW w:w="8080" w:type="dxa"/>
            <w:tcBorders>
              <w:top w:val="nil"/>
              <w:left w:val="nil"/>
              <w:bottom w:val="single" w:sz="4" w:space="0" w:color="auto"/>
              <w:right w:val="single" w:sz="4" w:space="0" w:color="auto"/>
            </w:tcBorders>
            <w:hideMark/>
          </w:tcPr>
          <w:p w14:paraId="31CD517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SCALPE N º 21, para punção venosa, com borboleta e agulha, estéril, descartável. Embalagem individual, em papel grau cirúrgico e/ou filme termoplástico,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2CBB47F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7C5246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E1B47B6"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B486EC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92</w:t>
            </w:r>
          </w:p>
        </w:tc>
        <w:tc>
          <w:tcPr>
            <w:tcW w:w="8080" w:type="dxa"/>
            <w:tcBorders>
              <w:top w:val="nil"/>
              <w:left w:val="nil"/>
              <w:bottom w:val="single" w:sz="4" w:space="0" w:color="auto"/>
              <w:right w:val="single" w:sz="4" w:space="0" w:color="auto"/>
            </w:tcBorders>
            <w:hideMark/>
          </w:tcPr>
          <w:p w14:paraId="54CE75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SCALPE N º 23, para punção venosa, com borboleta e agulha, estéril, descartável. Embalagem individual, em papel grau cirúrgico e/ou filme termoplástico,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0F8350E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3BC4206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2BE44F7"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79AF17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93</w:t>
            </w:r>
          </w:p>
        </w:tc>
        <w:tc>
          <w:tcPr>
            <w:tcW w:w="8080" w:type="dxa"/>
            <w:tcBorders>
              <w:top w:val="nil"/>
              <w:left w:val="nil"/>
              <w:bottom w:val="single" w:sz="4" w:space="0" w:color="auto"/>
              <w:right w:val="single" w:sz="4" w:space="0" w:color="auto"/>
            </w:tcBorders>
            <w:hideMark/>
          </w:tcPr>
          <w:p w14:paraId="7E2E9F9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SCALPE N º 25, para punção venosa, com borboleta e agulha, estéril, descartável. Embalagem individual, em papel grau cirúrgico e/ou filme termoplástico,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DACA47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432E4FF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4214F92"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868A53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94</w:t>
            </w:r>
          </w:p>
        </w:tc>
        <w:tc>
          <w:tcPr>
            <w:tcW w:w="8080" w:type="dxa"/>
            <w:tcBorders>
              <w:top w:val="nil"/>
              <w:left w:val="nil"/>
              <w:bottom w:val="single" w:sz="4" w:space="0" w:color="auto"/>
              <w:right w:val="single" w:sz="4" w:space="0" w:color="auto"/>
            </w:tcBorders>
            <w:hideMark/>
          </w:tcPr>
          <w:p w14:paraId="21967DD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SCALPE N º 27, para punção venosa, com borboleta e agulha, estéril, descartável. Embalagem individual, em papel grau cirúrgico e/ou filme termoplástico,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256601D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562389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19BC769" w14:textId="77777777" w:rsidTr="009B75FE">
        <w:trPr>
          <w:trHeight w:val="35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CF66AA7"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95</w:t>
            </w:r>
          </w:p>
        </w:tc>
        <w:tc>
          <w:tcPr>
            <w:tcW w:w="8080" w:type="dxa"/>
            <w:tcBorders>
              <w:top w:val="nil"/>
              <w:left w:val="nil"/>
              <w:bottom w:val="single" w:sz="4" w:space="0" w:color="auto"/>
              <w:right w:val="single" w:sz="4" w:space="0" w:color="auto"/>
            </w:tcBorders>
            <w:hideMark/>
          </w:tcPr>
          <w:p w14:paraId="146687F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SERINGA DE 10 ml, sem agulha, descartável, estéril, em polipropileno, transparente, atóxica, apirogenica, cilindro reto, siliconizado, parede uniforme, anel de retenção que impeça e desprendimento do embulo cilindro, bico com rosca que garanta conexões seguras, flange que de apoio aos dedos, embulo com pistão lubrificado e ajustado ao cilindro, com graduação em ML, números e traços legíveis. Embalagem individual, em papel grau cirúrgico e/ou filme termoplástico, com abertura em pétala, com dados de 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C7B265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84.000</w:t>
            </w:r>
          </w:p>
        </w:tc>
        <w:tc>
          <w:tcPr>
            <w:tcW w:w="709" w:type="dxa"/>
            <w:tcBorders>
              <w:top w:val="nil"/>
              <w:left w:val="nil"/>
              <w:bottom w:val="single" w:sz="4" w:space="0" w:color="auto"/>
              <w:right w:val="single" w:sz="4" w:space="0" w:color="auto"/>
            </w:tcBorders>
            <w:vAlign w:val="center"/>
            <w:hideMark/>
          </w:tcPr>
          <w:p w14:paraId="5B79902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33EE806"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03DFD8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96</w:t>
            </w:r>
          </w:p>
        </w:tc>
        <w:tc>
          <w:tcPr>
            <w:tcW w:w="8080" w:type="dxa"/>
            <w:tcBorders>
              <w:top w:val="nil"/>
              <w:left w:val="nil"/>
              <w:bottom w:val="single" w:sz="4" w:space="0" w:color="auto"/>
              <w:right w:val="single" w:sz="4" w:space="0" w:color="auto"/>
            </w:tcBorders>
            <w:hideMark/>
          </w:tcPr>
          <w:p w14:paraId="553423F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SERINGA DE 20 ml, sem agulha, descartável, estéril, em polipropileno, transparente, atóxica, apirogenica, cilindro reto, siliconizado, parede uniforme, anel de retenção que impeça e desprendimento do embulo cilindro, bico com rosca que garanta conexões seguras, flange que de apoio aos dedos, embulo com pistão lubrificado e ajustado ao cilindro, com graduação em ML, números e traços legíveis. Embalagem individual, em papel grau cirúrgico e/ou filme termoplástico, com abertura em pétala, com dados de 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4C53D71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84.000</w:t>
            </w:r>
          </w:p>
        </w:tc>
        <w:tc>
          <w:tcPr>
            <w:tcW w:w="709" w:type="dxa"/>
            <w:tcBorders>
              <w:top w:val="nil"/>
              <w:left w:val="nil"/>
              <w:bottom w:val="single" w:sz="4" w:space="0" w:color="auto"/>
              <w:right w:val="single" w:sz="4" w:space="0" w:color="auto"/>
            </w:tcBorders>
            <w:vAlign w:val="center"/>
            <w:hideMark/>
          </w:tcPr>
          <w:p w14:paraId="476EDDC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A4F1D5D" w14:textId="77777777" w:rsidTr="009B75FE">
        <w:trPr>
          <w:trHeight w:val="57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F57E1A8"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97</w:t>
            </w:r>
          </w:p>
        </w:tc>
        <w:tc>
          <w:tcPr>
            <w:tcW w:w="8080" w:type="dxa"/>
            <w:tcBorders>
              <w:top w:val="nil"/>
              <w:left w:val="nil"/>
              <w:bottom w:val="single" w:sz="4" w:space="0" w:color="auto"/>
              <w:right w:val="single" w:sz="4" w:space="0" w:color="auto"/>
            </w:tcBorders>
            <w:hideMark/>
          </w:tcPr>
          <w:p w14:paraId="0978BBB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SERINGA DE 3 ml, sem agulha, descartável, estéril, em polipropileno, transparente, atóxica, apirogenica, cilindro reto, siliconizado, parede uniforme, anel de retenção que impeça e desprendimento do embulo cilindro, bico com rosca que garanta conexões seguras, flange que de apoio aos dedos, embulo com pistão lubrificado e ajustado ao cilindro, com graduação em ML, números e traços legíveis. Embalagem individual, em papel grau cirúrgico e/ou filme termoplástico, com abertura em pétala, com dados de </w:t>
            </w:r>
            <w:r w:rsidRPr="009B75FE">
              <w:rPr>
                <w:rFonts w:ascii="Arial" w:eastAsia="Times New Roman" w:hAnsi="Arial" w:cs="Arial"/>
                <w:color w:val="000000"/>
                <w:sz w:val="20"/>
                <w:szCs w:val="20"/>
              </w:rPr>
              <w:lastRenderedPageBreak/>
              <w:t>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7C5D8C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72.000</w:t>
            </w:r>
          </w:p>
        </w:tc>
        <w:tc>
          <w:tcPr>
            <w:tcW w:w="709" w:type="dxa"/>
            <w:tcBorders>
              <w:top w:val="nil"/>
              <w:left w:val="nil"/>
              <w:bottom w:val="single" w:sz="4" w:space="0" w:color="auto"/>
              <w:right w:val="single" w:sz="4" w:space="0" w:color="auto"/>
            </w:tcBorders>
            <w:vAlign w:val="center"/>
            <w:hideMark/>
          </w:tcPr>
          <w:p w14:paraId="7C1A5C2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0EBD60"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8264BBB"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98</w:t>
            </w:r>
          </w:p>
        </w:tc>
        <w:tc>
          <w:tcPr>
            <w:tcW w:w="8080" w:type="dxa"/>
            <w:tcBorders>
              <w:top w:val="nil"/>
              <w:left w:val="nil"/>
              <w:bottom w:val="single" w:sz="4" w:space="0" w:color="auto"/>
              <w:right w:val="single" w:sz="4" w:space="0" w:color="auto"/>
            </w:tcBorders>
            <w:hideMark/>
          </w:tcPr>
          <w:p w14:paraId="203421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SERINGA DE 5 ml, sem agulha, descartável, estéril, em polipropileno, transparente, atóxica, apirogenica, cilindro reto, siliconizado, parede uniforme, anel de retenção que impeça e desprendimento do embulo cilindro, bico com rosca que garanta conexões seguras, flange que de apoio aos dedos, embulo com pistão lubrificado e ajustado ao cilindro, com graduação em ML, números e traços legíveis. Embalagem individual, em papel grau cirúrgico e/ou filme termoplástico, com abertura em pétala, com dados de 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0AFD7E9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72.000</w:t>
            </w:r>
          </w:p>
        </w:tc>
        <w:tc>
          <w:tcPr>
            <w:tcW w:w="709" w:type="dxa"/>
            <w:tcBorders>
              <w:top w:val="nil"/>
              <w:left w:val="nil"/>
              <w:bottom w:val="single" w:sz="4" w:space="0" w:color="auto"/>
              <w:right w:val="single" w:sz="4" w:space="0" w:color="auto"/>
            </w:tcBorders>
            <w:vAlign w:val="center"/>
            <w:hideMark/>
          </w:tcPr>
          <w:p w14:paraId="39ED061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BC63111"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183E7BD"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99</w:t>
            </w:r>
          </w:p>
        </w:tc>
        <w:tc>
          <w:tcPr>
            <w:tcW w:w="8080" w:type="dxa"/>
            <w:tcBorders>
              <w:top w:val="nil"/>
              <w:left w:val="nil"/>
              <w:bottom w:val="single" w:sz="4" w:space="0" w:color="auto"/>
              <w:right w:val="single" w:sz="4" w:space="0" w:color="auto"/>
            </w:tcBorders>
            <w:hideMark/>
          </w:tcPr>
          <w:p w14:paraId="2C5E0B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SERINGA DE 60 ML, sem agulha, bico tipo cateter, descartável, estéril, em polipropileno, transparente, atóxica, apirogenica, cilindro reto siliconizado, parede uniforme, com escala de graduação em ml, números e traços legíveis, com anel de retenção que impeça o desprendimento do embolo do cilindro, bico sem rosca e que garanta conexões seguras, flange com formato adequado, embolo com pistão lubrificado e ajustado ao cilindro. Embalagem individual, em papel grau cirúrgico e filme termoplástico, abertura em pétala. Na embalagem deverá estar impresso: dados de identificação do produto, origem, lote e data de fabricação, prazo de validade, tipo de esterilização e registro no Ministério da Saúde.</w:t>
            </w:r>
          </w:p>
        </w:tc>
        <w:tc>
          <w:tcPr>
            <w:tcW w:w="850" w:type="dxa"/>
            <w:tcBorders>
              <w:top w:val="nil"/>
              <w:left w:val="nil"/>
              <w:bottom w:val="single" w:sz="4" w:space="0" w:color="auto"/>
              <w:right w:val="single" w:sz="4" w:space="0" w:color="auto"/>
            </w:tcBorders>
            <w:vAlign w:val="center"/>
            <w:hideMark/>
          </w:tcPr>
          <w:p w14:paraId="2EF22F9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C1925A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B35B7DE" w14:textId="77777777" w:rsidTr="009B75FE">
        <w:trPr>
          <w:trHeight w:val="51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D5511E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100</w:t>
            </w:r>
          </w:p>
        </w:tc>
        <w:tc>
          <w:tcPr>
            <w:tcW w:w="8080" w:type="dxa"/>
            <w:tcBorders>
              <w:top w:val="nil"/>
              <w:left w:val="nil"/>
              <w:bottom w:val="single" w:sz="4" w:space="0" w:color="auto"/>
              <w:right w:val="single" w:sz="4" w:space="0" w:color="auto"/>
            </w:tcBorders>
            <w:hideMark/>
          </w:tcPr>
          <w:p w14:paraId="539C6B4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08,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2CCBB5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733BE10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C506B03"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6DB9B2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101</w:t>
            </w:r>
          </w:p>
        </w:tc>
        <w:tc>
          <w:tcPr>
            <w:tcW w:w="8080" w:type="dxa"/>
            <w:tcBorders>
              <w:top w:val="nil"/>
              <w:left w:val="nil"/>
              <w:bottom w:val="single" w:sz="4" w:space="0" w:color="auto"/>
              <w:right w:val="single" w:sz="4" w:space="0" w:color="auto"/>
            </w:tcBorders>
            <w:hideMark/>
          </w:tcPr>
          <w:p w14:paraId="21DB5F3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10,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7E1729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1EF6C781"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1E23764" w14:textId="77777777" w:rsidTr="009B75FE">
        <w:trPr>
          <w:trHeight w:val="32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4265969"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102</w:t>
            </w:r>
          </w:p>
        </w:tc>
        <w:tc>
          <w:tcPr>
            <w:tcW w:w="8080" w:type="dxa"/>
            <w:tcBorders>
              <w:top w:val="nil"/>
              <w:left w:val="nil"/>
              <w:bottom w:val="single" w:sz="4" w:space="0" w:color="auto"/>
              <w:right w:val="single" w:sz="4" w:space="0" w:color="auto"/>
            </w:tcBorders>
            <w:hideMark/>
          </w:tcPr>
          <w:p w14:paraId="3E40ECC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12,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BC8941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38E7061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974B80E"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E73BB4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103</w:t>
            </w:r>
          </w:p>
        </w:tc>
        <w:tc>
          <w:tcPr>
            <w:tcW w:w="8080" w:type="dxa"/>
            <w:tcBorders>
              <w:top w:val="nil"/>
              <w:left w:val="nil"/>
              <w:bottom w:val="single" w:sz="4" w:space="0" w:color="auto"/>
              <w:right w:val="single" w:sz="4" w:space="0" w:color="auto"/>
            </w:tcBorders>
            <w:hideMark/>
          </w:tcPr>
          <w:p w14:paraId="28E4D60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14,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6DF4BE8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w:t>
            </w:r>
          </w:p>
        </w:tc>
        <w:tc>
          <w:tcPr>
            <w:tcW w:w="709" w:type="dxa"/>
            <w:tcBorders>
              <w:top w:val="nil"/>
              <w:left w:val="nil"/>
              <w:bottom w:val="single" w:sz="4" w:space="0" w:color="auto"/>
              <w:right w:val="single" w:sz="4" w:space="0" w:color="auto"/>
            </w:tcBorders>
            <w:vAlign w:val="center"/>
            <w:hideMark/>
          </w:tcPr>
          <w:p w14:paraId="613F6E3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8872DBF"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DC5DD2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104</w:t>
            </w:r>
          </w:p>
        </w:tc>
        <w:tc>
          <w:tcPr>
            <w:tcW w:w="8080" w:type="dxa"/>
            <w:tcBorders>
              <w:top w:val="nil"/>
              <w:left w:val="nil"/>
              <w:bottom w:val="single" w:sz="4" w:space="0" w:color="auto"/>
              <w:right w:val="single" w:sz="4" w:space="0" w:color="auto"/>
            </w:tcBorders>
            <w:hideMark/>
          </w:tcPr>
          <w:p w14:paraId="5AC1385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16,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419B5D7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005D5B6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43AB1B3"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4F2B0E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105</w:t>
            </w:r>
          </w:p>
        </w:tc>
        <w:tc>
          <w:tcPr>
            <w:tcW w:w="8080" w:type="dxa"/>
            <w:tcBorders>
              <w:top w:val="nil"/>
              <w:left w:val="nil"/>
              <w:bottom w:val="single" w:sz="4" w:space="0" w:color="auto"/>
              <w:right w:val="single" w:sz="4" w:space="0" w:color="auto"/>
            </w:tcBorders>
            <w:hideMark/>
          </w:tcPr>
          <w:p w14:paraId="3D78B4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16, 03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AB78C4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4E8D0D0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CC74B35"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ABFCAD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106</w:t>
            </w:r>
          </w:p>
        </w:tc>
        <w:tc>
          <w:tcPr>
            <w:tcW w:w="8080" w:type="dxa"/>
            <w:tcBorders>
              <w:top w:val="nil"/>
              <w:left w:val="nil"/>
              <w:bottom w:val="single" w:sz="4" w:space="0" w:color="auto"/>
              <w:right w:val="single" w:sz="4" w:space="0" w:color="auto"/>
            </w:tcBorders>
            <w:hideMark/>
          </w:tcPr>
          <w:p w14:paraId="1AD45C8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18,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FEEDED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9E7CD9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AA82C00"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49D2E4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107</w:t>
            </w:r>
          </w:p>
        </w:tc>
        <w:tc>
          <w:tcPr>
            <w:tcW w:w="8080" w:type="dxa"/>
            <w:tcBorders>
              <w:top w:val="nil"/>
              <w:left w:val="nil"/>
              <w:bottom w:val="single" w:sz="4" w:space="0" w:color="auto"/>
              <w:right w:val="single" w:sz="4" w:space="0" w:color="auto"/>
            </w:tcBorders>
            <w:hideMark/>
          </w:tcPr>
          <w:p w14:paraId="1D056E1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18, 03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45CBAA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247153C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6A55A86"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0ACB7A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108</w:t>
            </w:r>
          </w:p>
        </w:tc>
        <w:tc>
          <w:tcPr>
            <w:tcW w:w="8080" w:type="dxa"/>
            <w:tcBorders>
              <w:top w:val="nil"/>
              <w:left w:val="nil"/>
              <w:bottom w:val="single" w:sz="4" w:space="0" w:color="auto"/>
              <w:right w:val="single" w:sz="4" w:space="0" w:color="auto"/>
            </w:tcBorders>
            <w:hideMark/>
          </w:tcPr>
          <w:p w14:paraId="4D0DFEE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20,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2CF87BB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3B01F1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EF48310"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08E7DC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109</w:t>
            </w:r>
          </w:p>
        </w:tc>
        <w:tc>
          <w:tcPr>
            <w:tcW w:w="8080" w:type="dxa"/>
            <w:tcBorders>
              <w:top w:val="nil"/>
              <w:left w:val="nil"/>
              <w:bottom w:val="single" w:sz="4" w:space="0" w:color="auto"/>
              <w:right w:val="single" w:sz="4" w:space="0" w:color="auto"/>
            </w:tcBorders>
            <w:hideMark/>
          </w:tcPr>
          <w:p w14:paraId="657B1BF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20, 03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EEDD90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45ABE81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1BEB170"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554F78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110</w:t>
            </w:r>
          </w:p>
        </w:tc>
        <w:tc>
          <w:tcPr>
            <w:tcW w:w="8080" w:type="dxa"/>
            <w:tcBorders>
              <w:top w:val="nil"/>
              <w:left w:val="nil"/>
              <w:bottom w:val="single" w:sz="4" w:space="0" w:color="auto"/>
              <w:right w:val="single" w:sz="4" w:space="0" w:color="auto"/>
            </w:tcBorders>
            <w:hideMark/>
          </w:tcPr>
          <w:p w14:paraId="17A97DB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22,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C48B6B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C9741A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CB8EBBA"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BA9BC47"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111</w:t>
            </w:r>
          </w:p>
        </w:tc>
        <w:tc>
          <w:tcPr>
            <w:tcW w:w="8080" w:type="dxa"/>
            <w:tcBorders>
              <w:top w:val="nil"/>
              <w:left w:val="nil"/>
              <w:bottom w:val="single" w:sz="4" w:space="0" w:color="auto"/>
              <w:right w:val="single" w:sz="4" w:space="0" w:color="auto"/>
            </w:tcBorders>
            <w:hideMark/>
          </w:tcPr>
          <w:p w14:paraId="09A8B82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22, 03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28AE72A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477132DC"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8E4E8E"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D38153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112</w:t>
            </w:r>
          </w:p>
        </w:tc>
        <w:tc>
          <w:tcPr>
            <w:tcW w:w="8080" w:type="dxa"/>
            <w:tcBorders>
              <w:top w:val="nil"/>
              <w:left w:val="nil"/>
              <w:bottom w:val="single" w:sz="4" w:space="0" w:color="auto"/>
              <w:right w:val="single" w:sz="4" w:space="0" w:color="auto"/>
            </w:tcBorders>
            <w:hideMark/>
          </w:tcPr>
          <w:p w14:paraId="2B91AB6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24, 02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0E68730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81144EE" w14:textId="30082314"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7583F81"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3686D3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113</w:t>
            </w:r>
          </w:p>
        </w:tc>
        <w:tc>
          <w:tcPr>
            <w:tcW w:w="8080" w:type="dxa"/>
            <w:tcBorders>
              <w:top w:val="nil"/>
              <w:left w:val="nil"/>
              <w:bottom w:val="single" w:sz="4" w:space="0" w:color="auto"/>
              <w:right w:val="single" w:sz="4" w:space="0" w:color="auto"/>
            </w:tcBorders>
            <w:hideMark/>
          </w:tcPr>
          <w:p w14:paraId="683373D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FOLLEY, Nº 24, 03 vias, balão de 30 ml, estéril, em borracha natural de formato adequado, siliconizada, com anti-incrustante, ponta proximal arredondada, com orifícios grandes, arredondados e lisos.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8F0895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ED11D2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AB3BC3E"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F8905A4"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114</w:t>
            </w:r>
          </w:p>
        </w:tc>
        <w:tc>
          <w:tcPr>
            <w:tcW w:w="8080" w:type="dxa"/>
            <w:tcBorders>
              <w:top w:val="nil"/>
              <w:left w:val="nil"/>
              <w:bottom w:val="single" w:sz="4" w:space="0" w:color="auto"/>
              <w:right w:val="single" w:sz="4" w:space="0" w:color="auto"/>
            </w:tcBorders>
            <w:hideMark/>
          </w:tcPr>
          <w:p w14:paraId="36AA2CE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PARA ALIMENTAÇÃO ENTERAL GASTROSTOMIA, diâmetro de 24FR, tubo gastrostomia para alimentação em bolus, em silicone grau medico, com lista radiopaca ao longo de seu comprimento, marcas em centímetros ao longo do tubo, fixação interna por balão e externa por um anel de segurança em silicone, válvula para enchimento de balão e entrada para alimentação.</w:t>
            </w:r>
          </w:p>
        </w:tc>
        <w:tc>
          <w:tcPr>
            <w:tcW w:w="850" w:type="dxa"/>
            <w:tcBorders>
              <w:top w:val="nil"/>
              <w:left w:val="nil"/>
              <w:bottom w:val="single" w:sz="4" w:space="0" w:color="auto"/>
              <w:right w:val="single" w:sz="4" w:space="0" w:color="auto"/>
            </w:tcBorders>
            <w:vAlign w:val="center"/>
            <w:hideMark/>
          </w:tcPr>
          <w:p w14:paraId="3988BEC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4E0CC37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70F4106"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C4974B5"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115</w:t>
            </w:r>
          </w:p>
        </w:tc>
        <w:tc>
          <w:tcPr>
            <w:tcW w:w="8080" w:type="dxa"/>
            <w:tcBorders>
              <w:top w:val="nil"/>
              <w:left w:val="nil"/>
              <w:bottom w:val="single" w:sz="4" w:space="0" w:color="auto"/>
              <w:right w:val="single" w:sz="4" w:space="0" w:color="auto"/>
            </w:tcBorders>
            <w:hideMark/>
          </w:tcPr>
          <w:p w14:paraId="690F29F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PARA GASTROSTOMIA, TIPO BUTTOM confeccionado em silicone, dimensões 18frx 2,0cm, com kit para implantação, estéril. Embalagem primaria acondicionada individualmente de acordo com as normas de embalagem que garanta a integridade do produto até o momento de sua utilização, permitindo abertura e transferência com técnica asséptica, estéril e apirogenica. Embalagens primaria e secundaria rotuladas conforme normas vigentes da ANVISA.</w:t>
            </w:r>
          </w:p>
        </w:tc>
        <w:tc>
          <w:tcPr>
            <w:tcW w:w="850" w:type="dxa"/>
            <w:tcBorders>
              <w:top w:val="nil"/>
              <w:left w:val="nil"/>
              <w:bottom w:val="single" w:sz="4" w:space="0" w:color="auto"/>
              <w:right w:val="single" w:sz="4" w:space="0" w:color="auto"/>
            </w:tcBorders>
            <w:vAlign w:val="center"/>
            <w:hideMark/>
          </w:tcPr>
          <w:p w14:paraId="05C96C8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1B56412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583278E"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F3E6FA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116</w:t>
            </w:r>
          </w:p>
        </w:tc>
        <w:tc>
          <w:tcPr>
            <w:tcW w:w="8080" w:type="dxa"/>
            <w:tcBorders>
              <w:top w:val="nil"/>
              <w:left w:val="nil"/>
              <w:bottom w:val="single" w:sz="4" w:space="0" w:color="auto"/>
              <w:right w:val="single" w:sz="4" w:space="0" w:color="auto"/>
            </w:tcBorders>
            <w:hideMark/>
          </w:tcPr>
          <w:p w14:paraId="194F1A4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PARA GASTROSTOMIA, TIPO BUTTOM confeccionado em silicone, dimensões 20frx 3,0cm, com kit para implantação, estéril. Embalagem primaria acondicionada individualmente de acordo com as normas de embalagem que garanta a integridade do produto até o momento de sua utilização, permitindo abertura e transferência com técnica asséptica, estéril e apirogenica. Embalagens primaria e secundaria rotuladas conforme normas vigentes da ANVISA.</w:t>
            </w:r>
          </w:p>
        </w:tc>
        <w:tc>
          <w:tcPr>
            <w:tcW w:w="850" w:type="dxa"/>
            <w:tcBorders>
              <w:top w:val="nil"/>
              <w:left w:val="nil"/>
              <w:bottom w:val="single" w:sz="4" w:space="0" w:color="auto"/>
              <w:right w:val="single" w:sz="4" w:space="0" w:color="auto"/>
            </w:tcBorders>
            <w:vAlign w:val="center"/>
            <w:hideMark/>
          </w:tcPr>
          <w:p w14:paraId="0AB045A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276CD70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29D476A"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391228A"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117</w:t>
            </w:r>
          </w:p>
        </w:tc>
        <w:tc>
          <w:tcPr>
            <w:tcW w:w="8080" w:type="dxa"/>
            <w:tcBorders>
              <w:top w:val="nil"/>
              <w:left w:val="nil"/>
              <w:bottom w:val="single" w:sz="4" w:space="0" w:color="auto"/>
              <w:right w:val="single" w:sz="4" w:space="0" w:color="auto"/>
            </w:tcBorders>
            <w:hideMark/>
          </w:tcPr>
          <w:p w14:paraId="51E6EB9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PARA GASTROSTOMIA, TIPO BUTTOM confeccionado em silicone, dimensões 24 fr x 2,0 cm a 2,4 cm, com kit para implantação, estéril. Embalagem primaria acondicionada individualmente de acordo com as normas de embalagem que garanta a integridade do produto até o momento de sua utilização, permitindo abertura e transferência com técnica asséptica, estéril e apirogenica. Embalagens primaria e secundaria rotuladas conforme normas vigentes da ANVISA.</w:t>
            </w:r>
          </w:p>
        </w:tc>
        <w:tc>
          <w:tcPr>
            <w:tcW w:w="850" w:type="dxa"/>
            <w:tcBorders>
              <w:top w:val="nil"/>
              <w:left w:val="nil"/>
              <w:bottom w:val="single" w:sz="4" w:space="0" w:color="auto"/>
              <w:right w:val="single" w:sz="4" w:space="0" w:color="auto"/>
            </w:tcBorders>
            <w:vAlign w:val="center"/>
            <w:hideMark/>
          </w:tcPr>
          <w:p w14:paraId="22E7CE9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31ECC06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3ECE025"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6C9A937"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118</w:t>
            </w:r>
          </w:p>
        </w:tc>
        <w:tc>
          <w:tcPr>
            <w:tcW w:w="8080" w:type="dxa"/>
            <w:tcBorders>
              <w:top w:val="nil"/>
              <w:left w:val="nil"/>
              <w:bottom w:val="single" w:sz="4" w:space="0" w:color="auto"/>
              <w:right w:val="single" w:sz="4" w:space="0" w:color="auto"/>
            </w:tcBorders>
            <w:hideMark/>
          </w:tcPr>
          <w:p w14:paraId="416D788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04,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1FB67D5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36F303F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5B8A4A04"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15FC01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119</w:t>
            </w:r>
          </w:p>
        </w:tc>
        <w:tc>
          <w:tcPr>
            <w:tcW w:w="8080" w:type="dxa"/>
            <w:tcBorders>
              <w:top w:val="nil"/>
              <w:left w:val="nil"/>
              <w:bottom w:val="single" w:sz="4" w:space="0" w:color="auto"/>
              <w:right w:val="single" w:sz="4" w:space="0" w:color="auto"/>
            </w:tcBorders>
            <w:hideMark/>
          </w:tcPr>
          <w:p w14:paraId="6159D5C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06,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4E6A0FF3"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55F2B80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14DE4C0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346701D"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120</w:t>
            </w:r>
          </w:p>
        </w:tc>
        <w:tc>
          <w:tcPr>
            <w:tcW w:w="8080" w:type="dxa"/>
            <w:tcBorders>
              <w:top w:val="nil"/>
              <w:left w:val="nil"/>
              <w:bottom w:val="single" w:sz="4" w:space="0" w:color="auto"/>
              <w:right w:val="single" w:sz="4" w:space="0" w:color="auto"/>
            </w:tcBorders>
            <w:hideMark/>
          </w:tcPr>
          <w:p w14:paraId="2048019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08,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0572F89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6B8A6A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64F3747E"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F178FF2"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121</w:t>
            </w:r>
          </w:p>
        </w:tc>
        <w:tc>
          <w:tcPr>
            <w:tcW w:w="8080" w:type="dxa"/>
            <w:tcBorders>
              <w:top w:val="nil"/>
              <w:left w:val="nil"/>
              <w:bottom w:val="single" w:sz="4" w:space="0" w:color="auto"/>
              <w:right w:val="single" w:sz="4" w:space="0" w:color="auto"/>
            </w:tcBorders>
            <w:hideMark/>
          </w:tcPr>
          <w:p w14:paraId="35FA03D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10,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5373240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033A0C38"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14EB58B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AC8EFC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122</w:t>
            </w:r>
          </w:p>
        </w:tc>
        <w:tc>
          <w:tcPr>
            <w:tcW w:w="8080" w:type="dxa"/>
            <w:tcBorders>
              <w:top w:val="nil"/>
              <w:left w:val="nil"/>
              <w:bottom w:val="single" w:sz="4" w:space="0" w:color="auto"/>
              <w:right w:val="single" w:sz="4" w:space="0" w:color="auto"/>
            </w:tcBorders>
            <w:hideMark/>
          </w:tcPr>
          <w:p w14:paraId="39A456C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12,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70A1D8E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0C0AC9C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16383E2"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3B74FA1"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123</w:t>
            </w:r>
          </w:p>
        </w:tc>
        <w:tc>
          <w:tcPr>
            <w:tcW w:w="8080" w:type="dxa"/>
            <w:tcBorders>
              <w:top w:val="nil"/>
              <w:left w:val="nil"/>
              <w:bottom w:val="single" w:sz="4" w:space="0" w:color="auto"/>
              <w:right w:val="single" w:sz="4" w:space="0" w:color="auto"/>
            </w:tcBorders>
            <w:hideMark/>
          </w:tcPr>
          <w:p w14:paraId="4A76A39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14,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446E9200"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0E3E20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7666CD4"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1C73E50"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124</w:t>
            </w:r>
          </w:p>
        </w:tc>
        <w:tc>
          <w:tcPr>
            <w:tcW w:w="8080" w:type="dxa"/>
            <w:tcBorders>
              <w:top w:val="nil"/>
              <w:left w:val="nil"/>
              <w:bottom w:val="single" w:sz="4" w:space="0" w:color="auto"/>
              <w:right w:val="single" w:sz="4" w:space="0" w:color="auto"/>
            </w:tcBorders>
            <w:hideMark/>
          </w:tcPr>
          <w:p w14:paraId="53AE21E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16,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5A58A15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1533984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FD6682"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F69FD53"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125</w:t>
            </w:r>
          </w:p>
        </w:tc>
        <w:tc>
          <w:tcPr>
            <w:tcW w:w="8080" w:type="dxa"/>
            <w:tcBorders>
              <w:top w:val="nil"/>
              <w:left w:val="nil"/>
              <w:bottom w:val="single" w:sz="4" w:space="0" w:color="auto"/>
              <w:right w:val="single" w:sz="4" w:space="0" w:color="auto"/>
            </w:tcBorders>
            <w:hideMark/>
          </w:tcPr>
          <w:p w14:paraId="102819D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URETRAL Nº 18, em PVC, transparente, maleável, atraumatica, siliconizada, com 01 orifício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6D73376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821210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3C0A45F"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952560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126</w:t>
            </w:r>
          </w:p>
        </w:tc>
        <w:tc>
          <w:tcPr>
            <w:tcW w:w="8080" w:type="dxa"/>
            <w:tcBorders>
              <w:top w:val="nil"/>
              <w:left w:val="nil"/>
              <w:bottom w:val="single" w:sz="4" w:space="0" w:color="auto"/>
              <w:right w:val="single" w:sz="4" w:space="0" w:color="auto"/>
            </w:tcBorders>
            <w:hideMark/>
          </w:tcPr>
          <w:p w14:paraId="66BB2B5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TERMOHIGROMETRO, digital leitura em em ºC (graus celsius) e ºF (farenheit). Cabo com aproximadamente 2 metros. Escala interna: -10ºC a +60ºC; Escala externa: -50ºC a +70ºC; Escala de umidade interna/externa: 10% a 99% UR; Resolução temperatura: 0,1ºC; Precisão temperatura: ±1ºC; Resolução umidade: 1%</w:t>
            </w:r>
          </w:p>
        </w:tc>
        <w:tc>
          <w:tcPr>
            <w:tcW w:w="850" w:type="dxa"/>
            <w:tcBorders>
              <w:top w:val="nil"/>
              <w:left w:val="nil"/>
              <w:bottom w:val="single" w:sz="4" w:space="0" w:color="auto"/>
              <w:right w:val="single" w:sz="4" w:space="0" w:color="auto"/>
            </w:tcBorders>
            <w:vAlign w:val="center"/>
            <w:hideMark/>
          </w:tcPr>
          <w:p w14:paraId="357AE93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4752EFA7"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E40D154"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06EAE06"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127</w:t>
            </w:r>
          </w:p>
        </w:tc>
        <w:tc>
          <w:tcPr>
            <w:tcW w:w="8080" w:type="dxa"/>
            <w:tcBorders>
              <w:top w:val="nil"/>
              <w:left w:val="nil"/>
              <w:bottom w:val="single" w:sz="4" w:space="0" w:color="auto"/>
              <w:right w:val="single" w:sz="4" w:space="0" w:color="auto"/>
            </w:tcBorders>
            <w:hideMark/>
          </w:tcPr>
          <w:p w14:paraId="5116EA0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TERMOMETRO CLÍNICO DIGITAL, para uso hospitalar, com graduação de 35 a 42 graus centigrados. Embalagem com dados de identificação do produto, marca do fabricante, data de fabricação, registro no Ministério da Saúde e no Inmetro.</w:t>
            </w:r>
          </w:p>
        </w:tc>
        <w:tc>
          <w:tcPr>
            <w:tcW w:w="850" w:type="dxa"/>
            <w:tcBorders>
              <w:top w:val="nil"/>
              <w:left w:val="nil"/>
              <w:bottom w:val="single" w:sz="4" w:space="0" w:color="auto"/>
              <w:right w:val="single" w:sz="4" w:space="0" w:color="auto"/>
            </w:tcBorders>
            <w:vAlign w:val="center"/>
            <w:hideMark/>
          </w:tcPr>
          <w:p w14:paraId="771D042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2F36394B"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7E291890"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7AB709D"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lastRenderedPageBreak/>
              <w:t>128</w:t>
            </w:r>
          </w:p>
        </w:tc>
        <w:tc>
          <w:tcPr>
            <w:tcW w:w="8080" w:type="dxa"/>
            <w:tcBorders>
              <w:top w:val="nil"/>
              <w:left w:val="nil"/>
              <w:bottom w:val="single" w:sz="4" w:space="0" w:color="auto"/>
              <w:right w:val="single" w:sz="4" w:space="0" w:color="auto"/>
            </w:tcBorders>
            <w:hideMark/>
          </w:tcPr>
          <w:p w14:paraId="770BFC7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TERMOMETRO, digital, de máxima e mínima, COM CABO E SENSOR DE TEMPERATURA PARA MEDICOES INTERNAS (CAMARAS DE REFRIGERADORES, FREEZER, ETC.) e simultaneamente, de temperatura externa, resolução de ± 0,1°C, precisão básica de ± 0,1°C, alimentação com 01 bateria de 1,5 volts. Com as seguintes características: - Display: LCD. - Resolução: ±0,1°C - Precisão: ±0,1°C - Faixa de Temperatura: Interna: de -10°C a +50°C; externa: de -50°C a +70°C - Unidade de Temperatura Selecionável de °C / °F. - Suporte de mesa - Memoria: Leitura Máxima e Mínima. - Atualização das medições em no máximo 10 segundos. - Alimentação: 1 Bateria AAA de 1,5V ou equivalente. - Tamanho minimo do cabo do sensor: 3 metros - Diâmetro do Sensor de temperatura: 9 mm - Alarme de temperatura programável atender a(s) norma(s) ABNT vigente(s).</w:t>
            </w:r>
          </w:p>
        </w:tc>
        <w:tc>
          <w:tcPr>
            <w:tcW w:w="850" w:type="dxa"/>
            <w:tcBorders>
              <w:top w:val="nil"/>
              <w:left w:val="nil"/>
              <w:bottom w:val="single" w:sz="4" w:space="0" w:color="auto"/>
              <w:right w:val="single" w:sz="4" w:space="0" w:color="auto"/>
            </w:tcBorders>
            <w:vAlign w:val="center"/>
            <w:hideMark/>
          </w:tcPr>
          <w:p w14:paraId="21E2563A"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0312AAA4"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0B7E6DA"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9A034F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129</w:t>
            </w:r>
          </w:p>
        </w:tc>
        <w:tc>
          <w:tcPr>
            <w:tcW w:w="8080" w:type="dxa"/>
            <w:tcBorders>
              <w:top w:val="nil"/>
              <w:left w:val="nil"/>
              <w:bottom w:val="single" w:sz="4" w:space="0" w:color="auto"/>
              <w:right w:val="single" w:sz="4" w:space="0" w:color="auto"/>
            </w:tcBorders>
            <w:hideMark/>
          </w:tcPr>
          <w:p w14:paraId="621DB53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TOUCA, sanfonada, elástico soldado em toda volta, em 100% polipropileno, não estéril, de uso único, descartável, gramatura de 20 g/m2. Embalagem caixa dispenser box com 100 unidades. Embalagens primaria e secundaria rotuladas conforme a RDC185/01/ANVISA</w:t>
            </w:r>
          </w:p>
        </w:tc>
        <w:tc>
          <w:tcPr>
            <w:tcW w:w="850" w:type="dxa"/>
            <w:tcBorders>
              <w:top w:val="nil"/>
              <w:left w:val="nil"/>
              <w:bottom w:val="single" w:sz="4" w:space="0" w:color="auto"/>
              <w:right w:val="single" w:sz="4" w:space="0" w:color="auto"/>
            </w:tcBorders>
            <w:vAlign w:val="center"/>
            <w:hideMark/>
          </w:tcPr>
          <w:p w14:paraId="28BEAB25"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35B876F2"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A8555FF" w14:textId="77777777" w:rsidTr="009B75FE">
        <w:trPr>
          <w:trHeight w:val="78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A1FF0DE"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130</w:t>
            </w:r>
          </w:p>
        </w:tc>
        <w:tc>
          <w:tcPr>
            <w:tcW w:w="8080" w:type="dxa"/>
            <w:tcBorders>
              <w:top w:val="nil"/>
              <w:left w:val="nil"/>
              <w:bottom w:val="single" w:sz="4" w:space="0" w:color="auto"/>
              <w:right w:val="single" w:sz="4" w:space="0" w:color="auto"/>
            </w:tcBorders>
            <w:hideMark/>
          </w:tcPr>
          <w:p w14:paraId="26684CE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TRENA FITA MÉTRICA CORPORAL (INELÁSTICA) RETRÁTIL COM TRAVA. Resolução da Escala: Milímetros.</w:t>
            </w:r>
            <w:r w:rsidRPr="009B75FE">
              <w:rPr>
                <w:rFonts w:ascii="Arial" w:eastAsia="Times New Roman" w:hAnsi="Arial" w:cs="Arial"/>
                <w:color w:val="000000"/>
                <w:sz w:val="20"/>
                <w:szCs w:val="20"/>
              </w:rPr>
              <w:br/>
              <w:t xml:space="preserve">Matéria Prima: Trena fibra de vidro e corpo em PVC. Amplitude de Medição: 0 cm a 150 cm (1,50 metros). </w:t>
            </w:r>
          </w:p>
        </w:tc>
        <w:tc>
          <w:tcPr>
            <w:tcW w:w="850" w:type="dxa"/>
            <w:tcBorders>
              <w:top w:val="nil"/>
              <w:left w:val="nil"/>
              <w:bottom w:val="single" w:sz="4" w:space="0" w:color="auto"/>
              <w:right w:val="single" w:sz="4" w:space="0" w:color="auto"/>
            </w:tcBorders>
            <w:vAlign w:val="center"/>
            <w:hideMark/>
          </w:tcPr>
          <w:p w14:paraId="0A5B914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75E20276"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3D7823C"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8411A3C"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131</w:t>
            </w:r>
          </w:p>
        </w:tc>
        <w:tc>
          <w:tcPr>
            <w:tcW w:w="8080" w:type="dxa"/>
            <w:tcBorders>
              <w:top w:val="nil"/>
              <w:left w:val="nil"/>
              <w:bottom w:val="single" w:sz="4" w:space="0" w:color="auto"/>
              <w:right w:val="single" w:sz="4" w:space="0" w:color="auto"/>
            </w:tcBorders>
            <w:hideMark/>
          </w:tcPr>
          <w:p w14:paraId="249860B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DE ENSAIO COM ROSCA E TAMPA 15x100. Tipo RONY ALZI</w:t>
            </w:r>
          </w:p>
        </w:tc>
        <w:tc>
          <w:tcPr>
            <w:tcW w:w="850" w:type="dxa"/>
            <w:tcBorders>
              <w:top w:val="nil"/>
              <w:left w:val="nil"/>
              <w:bottom w:val="single" w:sz="4" w:space="0" w:color="auto"/>
              <w:right w:val="single" w:sz="4" w:space="0" w:color="auto"/>
            </w:tcBorders>
            <w:vAlign w:val="center"/>
            <w:hideMark/>
          </w:tcPr>
          <w:p w14:paraId="04C31C0F"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C181B2E"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66215AC"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DAC1F6D" w14:textId="77777777" w:rsidR="009B75FE" w:rsidRPr="009B75FE" w:rsidRDefault="009B75FE" w:rsidP="009B75FE">
            <w:pPr>
              <w:jc w:val="center"/>
              <w:rPr>
                <w:rFonts w:ascii="Arial" w:eastAsia="Times New Roman" w:hAnsi="Arial" w:cs="Arial"/>
                <w:sz w:val="20"/>
                <w:szCs w:val="20"/>
              </w:rPr>
            </w:pPr>
            <w:r w:rsidRPr="009B75FE">
              <w:rPr>
                <w:rFonts w:ascii="Arial" w:eastAsia="Times New Roman" w:hAnsi="Arial" w:cs="Arial"/>
                <w:sz w:val="20"/>
                <w:szCs w:val="20"/>
              </w:rPr>
              <w:t>132</w:t>
            </w:r>
          </w:p>
        </w:tc>
        <w:tc>
          <w:tcPr>
            <w:tcW w:w="8080" w:type="dxa"/>
            <w:tcBorders>
              <w:top w:val="nil"/>
              <w:left w:val="nil"/>
              <w:bottom w:val="single" w:sz="4" w:space="0" w:color="auto"/>
              <w:right w:val="single" w:sz="4" w:space="0" w:color="auto"/>
            </w:tcBorders>
            <w:hideMark/>
          </w:tcPr>
          <w:p w14:paraId="1F3E541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UMIDIFICADOR, de oxigênio, composto de tampa em rosca padrão, adapta-se a qualquer válvula, regulador de cilindro ou fluxo neutro de rede canalizada, orifício para saída de oxigênio em plástico resistente ou material similar, frasco em PVC atóxico ou similar com capacidade de no minimo 250ml, graduado, com níveis de máximo e minimo de forma a permitir uma fácil visualização de acordo com normas da ABNT, borboleta de conexão confeccionada externamente em plástico ou similar, e internamente de metal, que proporcione um perfeito encaixe, com sistema de selagem, para evitar vazamentos, todo o sistema deve ser resistente e seguro. Embalagem com dados de identificação do produto, marca do fabricante e registro no Ministério da Saúde.</w:t>
            </w:r>
          </w:p>
        </w:tc>
        <w:tc>
          <w:tcPr>
            <w:tcW w:w="850" w:type="dxa"/>
            <w:tcBorders>
              <w:top w:val="nil"/>
              <w:left w:val="nil"/>
              <w:bottom w:val="single" w:sz="4" w:space="0" w:color="auto"/>
              <w:right w:val="single" w:sz="4" w:space="0" w:color="auto"/>
            </w:tcBorders>
            <w:vAlign w:val="center"/>
            <w:hideMark/>
          </w:tcPr>
          <w:p w14:paraId="352CD8BD"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14839119" w14:textId="77777777" w:rsidR="009B75FE" w:rsidRPr="009B75FE" w:rsidRDefault="009B75FE" w:rsidP="009B75FE">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77A718B1" w14:textId="77777777" w:rsidR="009B75FE" w:rsidRPr="009B75FE" w:rsidRDefault="009B75FE" w:rsidP="009B75FE">
      <w:pPr>
        <w:jc w:val="both"/>
        <w:rPr>
          <w:rFonts w:ascii="Arial" w:hAnsi="Arial" w:cs="Arial"/>
          <w:b/>
        </w:rPr>
      </w:pPr>
    </w:p>
    <w:p w14:paraId="606B252D" w14:textId="77777777" w:rsidR="009B75FE" w:rsidRPr="009B75FE" w:rsidRDefault="009B75FE" w:rsidP="009B75FE">
      <w:pPr>
        <w:jc w:val="both"/>
        <w:rPr>
          <w:rFonts w:ascii="Arial" w:hAnsi="Arial" w:cs="Arial"/>
          <w:b/>
        </w:rPr>
      </w:pPr>
    </w:p>
    <w:p w14:paraId="097E1853" w14:textId="77777777" w:rsidR="009B75FE" w:rsidRPr="009B75FE" w:rsidRDefault="009B75FE" w:rsidP="009B75FE">
      <w:pPr>
        <w:jc w:val="both"/>
        <w:rPr>
          <w:rFonts w:ascii="Arial" w:hAnsi="Arial" w:cs="Arial"/>
          <w:b/>
        </w:rPr>
      </w:pPr>
      <w:r w:rsidRPr="009B75FE">
        <w:rPr>
          <w:rFonts w:ascii="Arial" w:hAnsi="Arial" w:cs="Arial"/>
          <w:b/>
        </w:rPr>
        <w:t>LOTE 02 - INSUMOS PARA AS UNIDADES DE SAÚDE DE URGÊNCIA, EMERGÊNCIA E INTERNAMENTO DO MUNICÍPIO.</w:t>
      </w:r>
    </w:p>
    <w:tbl>
      <w:tblPr>
        <w:tblW w:w="10348" w:type="dxa"/>
        <w:tblInd w:w="-5" w:type="dxa"/>
        <w:tblLayout w:type="fixed"/>
        <w:tblCellMar>
          <w:left w:w="70" w:type="dxa"/>
          <w:right w:w="70" w:type="dxa"/>
        </w:tblCellMar>
        <w:tblLook w:val="04A0" w:firstRow="1" w:lastRow="0" w:firstColumn="1" w:lastColumn="0" w:noHBand="0" w:noVBand="1"/>
      </w:tblPr>
      <w:tblGrid>
        <w:gridCol w:w="709"/>
        <w:gridCol w:w="8080"/>
        <w:gridCol w:w="850"/>
        <w:gridCol w:w="709"/>
      </w:tblGrid>
      <w:tr w:rsidR="009B75FE" w:rsidRPr="009B75FE" w14:paraId="451A818B" w14:textId="77777777" w:rsidTr="009B75FE">
        <w:trPr>
          <w:trHeight w:val="560"/>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577EDFC"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14:paraId="24F1C17A"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998327F" w14:textId="77777777" w:rsidR="009B75FE" w:rsidRPr="009B75FE" w:rsidRDefault="009B75FE" w:rsidP="00924DC6">
            <w:pPr>
              <w:rPr>
                <w:rFonts w:ascii="Arial" w:eastAsia="Times New Roman" w:hAnsi="Arial" w:cs="Arial"/>
                <w:b/>
                <w:bCs/>
                <w:sz w:val="20"/>
                <w:szCs w:val="20"/>
              </w:rPr>
            </w:pPr>
            <w:r w:rsidRPr="009B75FE">
              <w:rPr>
                <w:rFonts w:ascii="Arial" w:eastAsia="Times New Roman" w:hAnsi="Arial" w:cs="Arial"/>
                <w:b/>
                <w:bCs/>
                <w:sz w:val="20"/>
                <w:szCs w:val="20"/>
              </w:rPr>
              <w:t xml:space="preserve">  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ED60F6D"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1711DAC4" w14:textId="77777777" w:rsidTr="009B75FE">
        <w:trPr>
          <w:trHeight w:val="159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4E88D2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8080" w:type="dxa"/>
            <w:tcBorders>
              <w:top w:val="nil"/>
              <w:left w:val="nil"/>
              <w:bottom w:val="single" w:sz="4" w:space="0" w:color="auto"/>
              <w:right w:val="single" w:sz="4" w:space="0" w:color="auto"/>
            </w:tcBorders>
            <w:hideMark/>
          </w:tcPr>
          <w:p w14:paraId="087B30D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PARA ANESTESIA RAQUIDIANA, CALIBRE 22 G X 3 1/2 POLEGADAS, DESCARTAVEL, ESTERIL, ATOXICA, APIROGENICA, com bisel tipo "quincke", isenta de corte, sem rebarbas, com orifício lateral, cânula de parede fina, canhão Luer Lok, com visor translucido e internamente cônico que garanta conexão segura. Embalagem individual, em papel grau cirúrgico e filme termoplástico ou blister rígido,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90C5EC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A9CA92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6329914" w14:textId="77777777" w:rsidTr="009B75FE">
        <w:trPr>
          <w:trHeight w:val="154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302616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8080" w:type="dxa"/>
            <w:tcBorders>
              <w:top w:val="nil"/>
              <w:left w:val="nil"/>
              <w:bottom w:val="single" w:sz="4" w:space="0" w:color="auto"/>
              <w:right w:val="single" w:sz="4" w:space="0" w:color="auto"/>
            </w:tcBorders>
            <w:hideMark/>
          </w:tcPr>
          <w:p w14:paraId="2D5E875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PARA ANESTESIA RAQUIDIANA, CALIBRE 25 G X 3 1/2 POLEGADAS, DESCARTAVEL, ESTERIL, ATOXICA, APIROGENICA, com bisel tipo "whitacre", isenta de corte, sem rebarbas, com orifício lateral, cânula de parede fina, canhão Luer Lok, com visor translucido e internamente cônico que garanta conexão segura. Embalagem individual, em papel grau cirúrgico e filme termoplástico ou blister rígido,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E7B5B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D7680A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613C676" w14:textId="77777777" w:rsidTr="009B75FE">
        <w:trPr>
          <w:trHeight w:val="84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E276B6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8080" w:type="dxa"/>
            <w:tcBorders>
              <w:top w:val="nil"/>
              <w:left w:val="nil"/>
              <w:bottom w:val="single" w:sz="4" w:space="0" w:color="auto"/>
              <w:right w:val="single" w:sz="4" w:space="0" w:color="auto"/>
            </w:tcBorders>
            <w:hideMark/>
          </w:tcPr>
          <w:p w14:paraId="6950582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PARA ANESTESIA RAQUIDIANA, CALIBRE 27 G X 3 1/2 POLEGADAS, DESCARTAVEL, ESTERIL, ATOXICA, APIROGENICA, com bisel tipo "quincke", isenta de corte, sem rebarbas, com orifício lateral, cânula de parede fina, canhão Luer Lok, com visor translucido e internamente cônico que garanta conexão segura. Embalagem individual, em papel grau cirúrgico e filme termoplástico ou blister rígido, abertura em pétala.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4A520B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487D32D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83F5EBF" w14:textId="77777777" w:rsidTr="009B75FE">
        <w:trPr>
          <w:trHeight w:val="15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FB14F5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4</w:t>
            </w:r>
          </w:p>
        </w:tc>
        <w:tc>
          <w:tcPr>
            <w:tcW w:w="8080" w:type="dxa"/>
            <w:tcBorders>
              <w:top w:val="nil"/>
              <w:left w:val="nil"/>
              <w:bottom w:val="single" w:sz="4" w:space="0" w:color="auto"/>
              <w:right w:val="single" w:sz="4" w:space="0" w:color="auto"/>
            </w:tcBorders>
            <w:hideMark/>
          </w:tcPr>
          <w:p w14:paraId="103EB35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ALGODAO ORTOPEDICO, não estéril, 100% fibras de algodão cru, baixo teor de impurezas, mantas uniformes e espessas, macio, 10 cm x 1.00 m. Embalagem primaria acondicionada de acordo com as normas de embalagem que garanta a integridade do produto até o momento de sua utilização; o rotulo da embalagem primaria e/ou o próprio produto deve conter informações de identificação e características do produto, tais como: nome do fabricante, lote, data de fabricação, data de validade do produto, nome do responsável técnico, registro ANVISA/MS; a embalagem secundaria deve ser conforme a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5072396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49107A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0B056D78" w14:textId="77777777" w:rsidTr="009B75FE">
        <w:trPr>
          <w:trHeight w:val="54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22290B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8080" w:type="dxa"/>
            <w:tcBorders>
              <w:top w:val="nil"/>
              <w:left w:val="nil"/>
              <w:bottom w:val="single" w:sz="4" w:space="0" w:color="auto"/>
              <w:right w:val="single" w:sz="4" w:space="0" w:color="auto"/>
            </w:tcBorders>
            <w:hideMark/>
          </w:tcPr>
          <w:p w14:paraId="13159ED6" w14:textId="77777777" w:rsidR="009B75FE" w:rsidRPr="009B75FE" w:rsidRDefault="009B75FE" w:rsidP="00924DC6">
            <w:pPr>
              <w:tabs>
                <w:tab w:val="left" w:pos="9091"/>
              </w:tabs>
              <w:jc w:val="both"/>
              <w:rPr>
                <w:rFonts w:ascii="Arial" w:eastAsia="Times New Roman" w:hAnsi="Arial" w:cs="Arial"/>
                <w:color w:val="000000"/>
                <w:sz w:val="20"/>
                <w:szCs w:val="20"/>
              </w:rPr>
            </w:pPr>
            <w:r w:rsidRPr="009B75FE">
              <w:rPr>
                <w:rFonts w:ascii="Arial" w:eastAsia="Times New Roman" w:hAnsi="Arial" w:cs="Arial"/>
                <w:color w:val="000000"/>
                <w:sz w:val="20"/>
                <w:szCs w:val="20"/>
              </w:rPr>
              <w:t>ALGODAO ORTOPEDICO, não estéril, 100% fibras de algodão cru, baixo teor de impurezas, mantas uniformes e espessas, macio, 15 cm x 1.00 m. Embalagem primaria acondicionada de acordo com as normas de embalagem que garanta a integridade do produto até o momento de sua utilização; o rotulo da embalagem primaria e/ou o próprio produto deve conter informações de identificação e características do produto, tais como: nome do fabricante, lote, data de fabricação, data de validade do produto, nome do responsável técnico, registro ANVISA/MS; a embalagem secundaria deve ser conforme a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3F7B24A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238E06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5EA14701" w14:textId="77777777" w:rsidTr="009B75FE">
        <w:trPr>
          <w:trHeight w:val="15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A4541E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8080" w:type="dxa"/>
            <w:tcBorders>
              <w:top w:val="nil"/>
              <w:left w:val="nil"/>
              <w:bottom w:val="single" w:sz="4" w:space="0" w:color="auto"/>
              <w:right w:val="single" w:sz="4" w:space="0" w:color="auto"/>
            </w:tcBorders>
            <w:hideMark/>
          </w:tcPr>
          <w:p w14:paraId="7DFEF6D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ALGODAO ORTOPEDICO, não estéril, 100% fibras de algodão cru, baixo teor de impurezas, mantas uniformes e espessas, macio, 20 cm x 1.00 m. Embalagem primaria acondicionada de acordo com as normas de embalagem que garanta a integridade do produto até o momento de sua utilização; o rotulo da embalagem primaria e/ou o próprio produto deve conter informações de identificação e características do produto, tais como: nome do fabricante, lote, data de fabricação, data de validade do produto, nome do responsável técnico, registro ANVISA/MS; a embalagem secundaria deve ser conforme a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394F81F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3A3A03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5BB076A2" w14:textId="77777777" w:rsidTr="009B75FE">
        <w:trPr>
          <w:trHeight w:val="496"/>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C2DE13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8080" w:type="dxa"/>
            <w:tcBorders>
              <w:top w:val="nil"/>
              <w:left w:val="nil"/>
              <w:bottom w:val="single" w:sz="4" w:space="0" w:color="auto"/>
              <w:right w:val="single" w:sz="4" w:space="0" w:color="auto"/>
            </w:tcBorders>
            <w:hideMark/>
          </w:tcPr>
          <w:p w14:paraId="3726758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GESSADA, 10 cm x 3,0 m, 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máximo de 10 minutos. Embalagem individual.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97818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6F52EF3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C6B185C" w14:textId="77777777" w:rsidTr="009B75FE">
        <w:trPr>
          <w:trHeight w:val="154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BC41AB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8080" w:type="dxa"/>
            <w:tcBorders>
              <w:top w:val="nil"/>
              <w:left w:val="nil"/>
              <w:bottom w:val="single" w:sz="4" w:space="0" w:color="auto"/>
              <w:right w:val="single" w:sz="4" w:space="0" w:color="auto"/>
            </w:tcBorders>
            <w:hideMark/>
          </w:tcPr>
          <w:p w14:paraId="4D41AD9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GESSADA, 15 cm x 4,0 m, 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máximo de 10 minutos. Embalagem individual.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6BADE5F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w:t>
            </w:r>
          </w:p>
        </w:tc>
        <w:tc>
          <w:tcPr>
            <w:tcW w:w="709" w:type="dxa"/>
            <w:tcBorders>
              <w:top w:val="nil"/>
              <w:left w:val="nil"/>
              <w:bottom w:val="single" w:sz="4" w:space="0" w:color="auto"/>
              <w:right w:val="single" w:sz="4" w:space="0" w:color="auto"/>
            </w:tcBorders>
            <w:vAlign w:val="center"/>
            <w:hideMark/>
          </w:tcPr>
          <w:p w14:paraId="095BA8E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F4F08CA" w14:textId="77777777" w:rsidTr="009B75FE">
        <w:trPr>
          <w:trHeight w:val="159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392399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8080" w:type="dxa"/>
            <w:tcBorders>
              <w:top w:val="nil"/>
              <w:left w:val="nil"/>
              <w:bottom w:val="single" w:sz="4" w:space="0" w:color="auto"/>
              <w:right w:val="single" w:sz="4" w:space="0" w:color="auto"/>
            </w:tcBorders>
            <w:hideMark/>
          </w:tcPr>
          <w:p w14:paraId="2BB9451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ATADURA GESSADA, 20 cm x 4,0 m, na cor branca, alvejada, isenta de amido, dextrina, álcalis, ácidos, corantes corretivos e alvejantes ópticos, confeccionada em tecido de gaze especial 100% algodão, impregnada uniformemente com massa de pouca viscosidade composta de gesso, derivados de celulose e solventes anidros, bordas com corte sinuoso para evitar o desfiamento durante a confecção do aparelho gessado e com tempo de secagem no Máximo de 10 minutos. Embalagem individual. Na embalagem deverá estar impresso dados de identificação, procedência, data de fabricação,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D9BF29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w:t>
            </w:r>
          </w:p>
        </w:tc>
        <w:tc>
          <w:tcPr>
            <w:tcW w:w="709" w:type="dxa"/>
            <w:tcBorders>
              <w:top w:val="nil"/>
              <w:left w:val="nil"/>
              <w:bottom w:val="single" w:sz="4" w:space="0" w:color="auto"/>
              <w:right w:val="single" w:sz="4" w:space="0" w:color="auto"/>
            </w:tcBorders>
            <w:vAlign w:val="center"/>
            <w:hideMark/>
          </w:tcPr>
          <w:p w14:paraId="62B5B0D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662EE3F" w14:textId="77777777" w:rsidTr="009B75FE">
        <w:trPr>
          <w:trHeight w:val="309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6112CE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10</w:t>
            </w:r>
          </w:p>
        </w:tc>
        <w:tc>
          <w:tcPr>
            <w:tcW w:w="8080" w:type="dxa"/>
            <w:tcBorders>
              <w:top w:val="nil"/>
              <w:left w:val="nil"/>
              <w:bottom w:val="single" w:sz="4" w:space="0" w:color="auto"/>
              <w:right w:val="single" w:sz="4" w:space="0" w:color="auto"/>
            </w:tcBorders>
            <w:hideMark/>
          </w:tcPr>
          <w:p w14:paraId="1BF4C67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AVENTAL, uso hospitalar, cirúrgico, com barreira viral e bacteriana, para uso em procedimentos cirúrgicos ou afins, com dobradura cirúrgica asséptica, estéril, de uso único, descartável, atóxico, hipoalergênico, composto por não tecido trilaminado (SMS) de polipropileno, gramatura mínima de 55gr/m, com uma camada de filme 100% impermeável, proteção total contra sangue e fluidos, resistente a rasgos e perfuração. Deve possuir tiras internas nas costas ou velcro e externas na cintura, com fechamento em transpasse lateral, manga longa, punhos em malha, dimensões mínimas: largura total 1,70 e comprimento total de 1,45m, podendo variar para + ou - 5cm. Embalagem primaria acondicionada individualmente de acordo com as normas de embalagem que garanta a integridade do produto até o momento de sua utilização, permitindo abertura e transferência com técnica asséptica, estéril e apirogenica; a embalagem primaria deve conter informações de identificação e características do produto, tais como: nome do fabricante, lote e data de fabricação do produto, método de esterilização, validade da esterilização; a embalagem secundaria deve ser conforme a praxe do fabricante, de forma a garantir a integridade do produto durante o armazenamento até o momento do uso.</w:t>
            </w:r>
          </w:p>
        </w:tc>
        <w:tc>
          <w:tcPr>
            <w:tcW w:w="850" w:type="dxa"/>
            <w:tcBorders>
              <w:top w:val="nil"/>
              <w:left w:val="nil"/>
              <w:bottom w:val="single" w:sz="4" w:space="0" w:color="auto"/>
              <w:right w:val="single" w:sz="4" w:space="0" w:color="auto"/>
            </w:tcBorders>
            <w:vAlign w:val="center"/>
            <w:hideMark/>
          </w:tcPr>
          <w:p w14:paraId="186F1C6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9A0517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E13F5E2" w14:textId="77777777" w:rsidTr="009B75FE">
        <w:trPr>
          <w:trHeight w:val="79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C5AA57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8080" w:type="dxa"/>
            <w:tcBorders>
              <w:top w:val="nil"/>
              <w:left w:val="nil"/>
              <w:bottom w:val="single" w:sz="4" w:space="0" w:color="auto"/>
              <w:right w:val="single" w:sz="4" w:space="0" w:color="auto"/>
            </w:tcBorders>
            <w:hideMark/>
          </w:tcPr>
          <w:p w14:paraId="6C8A205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CANULA, de guedel, nº 00, descartável, estéril, confeccionada em material atóxico, flexibilidade e curvatura adequada, orifício central que garanta ventilação, com borda de segurança, resistente a desinfecção, numeração na borda para identificação do tamanho e transparente para visualização de secreção. Embalagem conforme RDC 185/2001/ANVISA.</w:t>
            </w:r>
          </w:p>
        </w:tc>
        <w:tc>
          <w:tcPr>
            <w:tcW w:w="850" w:type="dxa"/>
            <w:tcBorders>
              <w:top w:val="nil"/>
              <w:left w:val="nil"/>
              <w:bottom w:val="single" w:sz="4" w:space="0" w:color="auto"/>
              <w:right w:val="single" w:sz="4" w:space="0" w:color="auto"/>
            </w:tcBorders>
            <w:vAlign w:val="center"/>
            <w:hideMark/>
          </w:tcPr>
          <w:p w14:paraId="0A06A0D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3B5605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E548CA6"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ECCE18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8080" w:type="dxa"/>
            <w:tcBorders>
              <w:top w:val="nil"/>
              <w:left w:val="nil"/>
              <w:bottom w:val="single" w:sz="4" w:space="0" w:color="auto"/>
              <w:right w:val="single" w:sz="4" w:space="0" w:color="auto"/>
            </w:tcBorders>
            <w:hideMark/>
          </w:tcPr>
          <w:p w14:paraId="64F5C13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CANULA, de guedel, nº 01, descartável, estéril, confeccionada em material atóxico, flexibilidade e curvatura adequada, orifício central que garanta ventilação, com borda de segurança, resistente a desinfecção, numeração na borda para identificação do tamanho e transparente para visualização de secreção. Embalagem conforme RDC 185/2001/ANVISA.</w:t>
            </w:r>
          </w:p>
        </w:tc>
        <w:tc>
          <w:tcPr>
            <w:tcW w:w="850" w:type="dxa"/>
            <w:tcBorders>
              <w:top w:val="nil"/>
              <w:left w:val="nil"/>
              <w:bottom w:val="single" w:sz="4" w:space="0" w:color="auto"/>
              <w:right w:val="single" w:sz="4" w:space="0" w:color="auto"/>
            </w:tcBorders>
            <w:vAlign w:val="center"/>
            <w:hideMark/>
          </w:tcPr>
          <w:p w14:paraId="4301BF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352458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9B969B1"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CA4A6C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8080" w:type="dxa"/>
            <w:tcBorders>
              <w:top w:val="nil"/>
              <w:left w:val="nil"/>
              <w:bottom w:val="single" w:sz="4" w:space="0" w:color="auto"/>
              <w:right w:val="single" w:sz="4" w:space="0" w:color="auto"/>
            </w:tcBorders>
            <w:hideMark/>
          </w:tcPr>
          <w:p w14:paraId="739EFE6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CANULA, de guedel, nº 02, descartável, estéril, confeccionada em material atóxico, flexibilidade e curvatura adequada, orifício central que garanta ventilação, com borda de segurança, resistente a desinfecção, numeração na borda para identificação do tamanho e transparente para visualização de secreção. Embalagem conforme RDC 185/2001/ANVISA.</w:t>
            </w:r>
          </w:p>
        </w:tc>
        <w:tc>
          <w:tcPr>
            <w:tcW w:w="850" w:type="dxa"/>
            <w:tcBorders>
              <w:top w:val="nil"/>
              <w:left w:val="nil"/>
              <w:bottom w:val="single" w:sz="4" w:space="0" w:color="auto"/>
              <w:right w:val="single" w:sz="4" w:space="0" w:color="auto"/>
            </w:tcBorders>
            <w:vAlign w:val="center"/>
            <w:hideMark/>
          </w:tcPr>
          <w:p w14:paraId="359294A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535D9F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AB8E4F"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918906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8080" w:type="dxa"/>
            <w:tcBorders>
              <w:top w:val="nil"/>
              <w:left w:val="nil"/>
              <w:bottom w:val="single" w:sz="4" w:space="0" w:color="auto"/>
              <w:right w:val="single" w:sz="4" w:space="0" w:color="auto"/>
            </w:tcBorders>
            <w:hideMark/>
          </w:tcPr>
          <w:p w14:paraId="6E67B45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CANULA, de guedel, nº 03, descartável, estéril, confeccionada em material atóxico, flexibilidade e curvatura adequada, orifício central que garanta ventilação, com borda de segurança, resistente a desinfecção, numeração na borda para identificação do tamanho e transparente para visualização de secreção. Embalagem conforme RDC 185/2001/ANVISA.</w:t>
            </w:r>
          </w:p>
        </w:tc>
        <w:tc>
          <w:tcPr>
            <w:tcW w:w="850" w:type="dxa"/>
            <w:tcBorders>
              <w:top w:val="nil"/>
              <w:left w:val="nil"/>
              <w:bottom w:val="single" w:sz="4" w:space="0" w:color="auto"/>
              <w:right w:val="single" w:sz="4" w:space="0" w:color="auto"/>
            </w:tcBorders>
            <w:vAlign w:val="center"/>
            <w:hideMark/>
          </w:tcPr>
          <w:p w14:paraId="1B7EB5B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670EF3C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38F46B9"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77F453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8080" w:type="dxa"/>
            <w:tcBorders>
              <w:top w:val="nil"/>
              <w:left w:val="nil"/>
              <w:bottom w:val="single" w:sz="4" w:space="0" w:color="auto"/>
              <w:right w:val="single" w:sz="4" w:space="0" w:color="auto"/>
            </w:tcBorders>
            <w:hideMark/>
          </w:tcPr>
          <w:p w14:paraId="588E302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CANULA, de guedel, nº 04, descartável, estéril, confeccionada em material atóxico, flexibilidade e curvatura adequada, orifício central que garanta ventilação, com borda de segurança, resistente a desinfecção, numeração na borda para identificação do tamanho e transparente para visualização de secreção. Embalagem conforme RDC 185/2001/ANVISA.</w:t>
            </w:r>
          </w:p>
        </w:tc>
        <w:tc>
          <w:tcPr>
            <w:tcW w:w="850" w:type="dxa"/>
            <w:tcBorders>
              <w:top w:val="nil"/>
              <w:left w:val="nil"/>
              <w:bottom w:val="single" w:sz="4" w:space="0" w:color="auto"/>
              <w:right w:val="single" w:sz="4" w:space="0" w:color="auto"/>
            </w:tcBorders>
            <w:vAlign w:val="center"/>
            <w:hideMark/>
          </w:tcPr>
          <w:p w14:paraId="61D95F3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6B25C8A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3C02CDF"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A98E68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8080" w:type="dxa"/>
            <w:tcBorders>
              <w:top w:val="nil"/>
              <w:left w:val="nil"/>
              <w:bottom w:val="single" w:sz="4" w:space="0" w:color="auto"/>
              <w:right w:val="single" w:sz="4" w:space="0" w:color="auto"/>
            </w:tcBorders>
            <w:hideMark/>
          </w:tcPr>
          <w:p w14:paraId="66D068C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CANULA, de guedel, nº 05, descartável, estéril, confeccionada em material atóxico, flexibilidade e curvatura adequada, orifício central que garanta ventilação, com borda de segurança, resistente a desinfecção, numeração na borda para identificação do tamanho e transparente para visualização de secreção. Embalagem conforme RDC 185/2001/ANVISA.</w:t>
            </w:r>
          </w:p>
        </w:tc>
        <w:tc>
          <w:tcPr>
            <w:tcW w:w="850" w:type="dxa"/>
            <w:tcBorders>
              <w:top w:val="nil"/>
              <w:left w:val="nil"/>
              <w:bottom w:val="single" w:sz="4" w:space="0" w:color="auto"/>
              <w:right w:val="single" w:sz="4" w:space="0" w:color="auto"/>
            </w:tcBorders>
            <w:vAlign w:val="center"/>
            <w:hideMark/>
          </w:tcPr>
          <w:p w14:paraId="6451CE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3158B90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C4CA121"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E86383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8080" w:type="dxa"/>
            <w:tcBorders>
              <w:top w:val="nil"/>
              <w:left w:val="nil"/>
              <w:bottom w:val="single" w:sz="4" w:space="0" w:color="auto"/>
              <w:right w:val="single" w:sz="4" w:space="0" w:color="auto"/>
            </w:tcBorders>
            <w:hideMark/>
          </w:tcPr>
          <w:p w14:paraId="2E282BB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CANULA, de guedel, nº 06, descartável, estéril, confeccionada em material atóxico, flexibilidade e curvatura adequada, orifício central que garanta ventilação, com borda de segurança, resistente a desinfecção, numeração na borda para identificação do tamanho e transparente para visualização de secreção. Embalagem conforme RDC 185/2001/ANVISA.</w:t>
            </w:r>
          </w:p>
        </w:tc>
        <w:tc>
          <w:tcPr>
            <w:tcW w:w="850" w:type="dxa"/>
            <w:tcBorders>
              <w:top w:val="nil"/>
              <w:left w:val="nil"/>
              <w:bottom w:val="single" w:sz="4" w:space="0" w:color="auto"/>
              <w:right w:val="single" w:sz="4" w:space="0" w:color="auto"/>
            </w:tcBorders>
            <w:vAlign w:val="center"/>
            <w:hideMark/>
          </w:tcPr>
          <w:p w14:paraId="5622D8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11DFA86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25E416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2CE58C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8080" w:type="dxa"/>
            <w:tcBorders>
              <w:top w:val="nil"/>
              <w:left w:val="nil"/>
              <w:bottom w:val="single" w:sz="4" w:space="0" w:color="auto"/>
              <w:right w:val="single" w:sz="4" w:space="0" w:color="auto"/>
            </w:tcBorders>
            <w:hideMark/>
          </w:tcPr>
          <w:p w14:paraId="313103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NASAL PARA OXIGÊNIO, tipo óculos, descartável, uso ADULTO. Embalagem individual, em blister rígido e papel grau cirúrgico e filme termoplástico, abertura em pétala. Deverá apresentar registro ANVISA.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40525A0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325502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ECD2BB9"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4FEBC5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8080" w:type="dxa"/>
            <w:tcBorders>
              <w:top w:val="nil"/>
              <w:left w:val="nil"/>
              <w:bottom w:val="single" w:sz="4" w:space="0" w:color="auto"/>
              <w:right w:val="single" w:sz="4" w:space="0" w:color="auto"/>
            </w:tcBorders>
            <w:hideMark/>
          </w:tcPr>
          <w:p w14:paraId="6B8C45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NASAL PARA OXIGÊNIO, tipo óculos, descartável, uso INFANTIL. Embalagem individual, em blister rígido e papel grau cirúrgico e filme termoplástico, abertura em pétala. Deverá apresentar registro ANVISA.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7F608A7E"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6.000</w:t>
            </w:r>
          </w:p>
        </w:tc>
        <w:tc>
          <w:tcPr>
            <w:tcW w:w="709" w:type="dxa"/>
            <w:tcBorders>
              <w:top w:val="nil"/>
              <w:left w:val="nil"/>
              <w:bottom w:val="single" w:sz="4" w:space="0" w:color="auto"/>
              <w:right w:val="single" w:sz="4" w:space="0" w:color="auto"/>
            </w:tcBorders>
            <w:vAlign w:val="center"/>
            <w:hideMark/>
          </w:tcPr>
          <w:p w14:paraId="35ADFCE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CB6402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0133C5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20</w:t>
            </w:r>
          </w:p>
        </w:tc>
        <w:tc>
          <w:tcPr>
            <w:tcW w:w="8080" w:type="dxa"/>
            <w:tcBorders>
              <w:top w:val="nil"/>
              <w:left w:val="nil"/>
              <w:bottom w:val="single" w:sz="4" w:space="0" w:color="auto"/>
              <w:right w:val="single" w:sz="4" w:space="0" w:color="auto"/>
            </w:tcBorders>
            <w:hideMark/>
          </w:tcPr>
          <w:p w14:paraId="0CFD965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UMBILICAL mono ou duplo lúmen em poliuretano de alta hemocompatibilidade e ponta distal arredondada. Radiopaco. Marcação em cada centímetro do 4º ao 24º cm. Conexão luer-lock e tampa no extremo distal</w:t>
            </w:r>
          </w:p>
        </w:tc>
        <w:tc>
          <w:tcPr>
            <w:tcW w:w="850" w:type="dxa"/>
            <w:tcBorders>
              <w:top w:val="nil"/>
              <w:left w:val="nil"/>
              <w:bottom w:val="single" w:sz="4" w:space="0" w:color="auto"/>
              <w:right w:val="single" w:sz="4" w:space="0" w:color="auto"/>
            </w:tcBorders>
            <w:vAlign w:val="center"/>
            <w:hideMark/>
          </w:tcPr>
          <w:p w14:paraId="777C5F5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796181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 </w:t>
            </w:r>
          </w:p>
        </w:tc>
      </w:tr>
      <w:tr w:rsidR="009B75FE" w:rsidRPr="009B75FE" w14:paraId="08634BD1"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6C6C83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8080" w:type="dxa"/>
            <w:tcBorders>
              <w:top w:val="nil"/>
              <w:left w:val="nil"/>
              <w:bottom w:val="single" w:sz="4" w:space="0" w:color="auto"/>
              <w:right w:val="single" w:sz="4" w:space="0" w:color="auto"/>
            </w:tcBorders>
            <w:hideMark/>
          </w:tcPr>
          <w:p w14:paraId="72FCCA5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intravascular, para punção periférica, nº 14G, do tipo por fora da agulha, de uso único, estéril, descartável, atóxico, apirogenico, radiopaco, de média permanência, constituído por agulha de aço inoxidável, atraumatica, siliconizada com bisel biangulado e trifacetado, de afiação precisa, sem rebarbas e arestas , cateter em biomaterial de poliuretano, com protetor de agulha, conector luer lock, translucido, codificado em cores de acordo com NBR ISSO 10555-5, com ranhuras para fixação, câmara de refluxo transparente, permitindo rápida visualização do refluxo sanguíneo. Embalagem: acondicionada individualmente de acordo com RDC 185/ANVISA.</w:t>
            </w:r>
          </w:p>
        </w:tc>
        <w:tc>
          <w:tcPr>
            <w:tcW w:w="850" w:type="dxa"/>
            <w:tcBorders>
              <w:top w:val="nil"/>
              <w:left w:val="nil"/>
              <w:bottom w:val="single" w:sz="4" w:space="0" w:color="auto"/>
              <w:right w:val="single" w:sz="4" w:space="0" w:color="auto"/>
            </w:tcBorders>
            <w:vAlign w:val="center"/>
            <w:hideMark/>
          </w:tcPr>
          <w:p w14:paraId="66EB40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6A277FE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4134687"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460448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8080" w:type="dxa"/>
            <w:tcBorders>
              <w:top w:val="nil"/>
              <w:left w:val="nil"/>
              <w:bottom w:val="single" w:sz="4" w:space="0" w:color="auto"/>
              <w:right w:val="single" w:sz="4" w:space="0" w:color="auto"/>
            </w:tcBorders>
            <w:hideMark/>
          </w:tcPr>
          <w:p w14:paraId="5C32B4D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intravascular, para punção periférica, nº 16G, do tipo por fora da agulha, de uso único, estéril, descartável, atóxico, apirogenico, radiopaco, de média permanência, constituído por agulha de aço inoxidável, atraumatica, siliconizada com bisel biangulado e trifacetado, de afiação precisa, sem rebarbas e arestas , cateter em biomaterial de poliuretano, com protetor de agulha, conector luer lock, translucido, codificado em cores de acordo com NBR ISSO 10555-5, com ranhuras para fixação, câmara de refluxo transparente, permitindo rápida visualização do refluxo sanguíneo. Embalagem: acondicionada individualmente de acordo com RDC 185/ANVISA.</w:t>
            </w:r>
          </w:p>
        </w:tc>
        <w:tc>
          <w:tcPr>
            <w:tcW w:w="850" w:type="dxa"/>
            <w:tcBorders>
              <w:top w:val="nil"/>
              <w:left w:val="nil"/>
              <w:bottom w:val="single" w:sz="4" w:space="0" w:color="auto"/>
              <w:right w:val="single" w:sz="4" w:space="0" w:color="auto"/>
            </w:tcBorders>
            <w:vAlign w:val="center"/>
            <w:hideMark/>
          </w:tcPr>
          <w:p w14:paraId="205020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3CFCAA0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E217BEB"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285722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8080" w:type="dxa"/>
            <w:tcBorders>
              <w:top w:val="nil"/>
              <w:left w:val="nil"/>
              <w:bottom w:val="single" w:sz="4" w:space="0" w:color="auto"/>
              <w:right w:val="single" w:sz="4" w:space="0" w:color="auto"/>
            </w:tcBorders>
            <w:hideMark/>
          </w:tcPr>
          <w:p w14:paraId="4479E6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intravascular, para punção periférica, nº 18G, do tipo por fora da agulha, de uso único, estéril, descartável, atóxico, apirogenico, radiopaco, de média permanência, constituído por agulha de aço inoxidável, atraumatica, siliconizada com bisel biangulado e trifacetado, de afiação precisa, sem rebarbas e arestas , cateter em biomaterial de poliuretano, com protetor de agulha, conector luer lock, translucido, codificado em cores de acordo com NBR ISSO 10555-5, com ranhuras para fixação, câmara de refluxo transparente, permitindo rápida visualização do refluxo sanguíneo. Embalagem: acondicionada individualmente de acordo com RDC 185/ANVISA.</w:t>
            </w:r>
          </w:p>
        </w:tc>
        <w:tc>
          <w:tcPr>
            <w:tcW w:w="850" w:type="dxa"/>
            <w:tcBorders>
              <w:top w:val="nil"/>
              <w:left w:val="nil"/>
              <w:bottom w:val="single" w:sz="4" w:space="0" w:color="auto"/>
              <w:right w:val="single" w:sz="4" w:space="0" w:color="auto"/>
            </w:tcBorders>
            <w:vAlign w:val="center"/>
            <w:hideMark/>
          </w:tcPr>
          <w:p w14:paraId="1390ECB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39D57C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A5402BD"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59BD01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8080" w:type="dxa"/>
            <w:tcBorders>
              <w:top w:val="nil"/>
              <w:left w:val="nil"/>
              <w:bottom w:val="single" w:sz="4" w:space="0" w:color="auto"/>
              <w:right w:val="single" w:sz="4" w:space="0" w:color="auto"/>
            </w:tcBorders>
            <w:hideMark/>
          </w:tcPr>
          <w:p w14:paraId="758B0DD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intravascular, para punção periférica, nº 20G, do tipo por fora da agulha, de uso único, estéril, descartável, atóxico, apirogenico, radiopaco, de média permanência, constituído por agulha de aço inoxidável, atraumatica, siliconizada com bisel biangulado e trifacetado, de afiação precisa, sem rebarbas e arestas , cateter em biomaterial de poliuretano, com protetor de agulha, conector luer lock, translucido, codificado em cores de acordo com NBR ISSO 10555-5, com ranhuras para fixação, câmara de refluxo transparente, permitindo rápida visualização do refluxo sanguíneo. Embalagem: acondicionada individualmente de acordo com RDC 185/ANVISA.</w:t>
            </w:r>
          </w:p>
        </w:tc>
        <w:tc>
          <w:tcPr>
            <w:tcW w:w="850" w:type="dxa"/>
            <w:tcBorders>
              <w:top w:val="nil"/>
              <w:left w:val="nil"/>
              <w:bottom w:val="single" w:sz="4" w:space="0" w:color="auto"/>
              <w:right w:val="single" w:sz="4" w:space="0" w:color="auto"/>
            </w:tcBorders>
            <w:vAlign w:val="center"/>
            <w:hideMark/>
          </w:tcPr>
          <w:p w14:paraId="72A0063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001C577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AF917AC"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3F9E15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8080" w:type="dxa"/>
            <w:tcBorders>
              <w:top w:val="nil"/>
              <w:left w:val="nil"/>
              <w:bottom w:val="single" w:sz="4" w:space="0" w:color="auto"/>
              <w:right w:val="single" w:sz="4" w:space="0" w:color="auto"/>
            </w:tcBorders>
            <w:hideMark/>
          </w:tcPr>
          <w:p w14:paraId="044645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intravascular, para punção periférica, nº 22G, do tipo por fora da agulha, de uso único, estéril, descartável, atóxico, apirogenico, radiopaco, de média permanência, constituído por agulha de aço inoxidavel, atraumatica, siliconizada com bisel biangulado e trifacetado, de afiação precisa, sem rebarbas e arestas , cateter em biomaterial de poliuretano, com protetor de agulha, conector luer lock, translucido, codificado em cores de acordo com NBR ISSO 10555-5, com ranhuras para fixação, câmara de refluxo transparente, permitindo rápida visualização do refluxo sanguíneo. Embalagem: acondicionada individualmente de acordo com RDC 185/ANVISA.</w:t>
            </w:r>
          </w:p>
        </w:tc>
        <w:tc>
          <w:tcPr>
            <w:tcW w:w="850" w:type="dxa"/>
            <w:tcBorders>
              <w:top w:val="nil"/>
              <w:left w:val="nil"/>
              <w:bottom w:val="single" w:sz="4" w:space="0" w:color="auto"/>
              <w:right w:val="single" w:sz="4" w:space="0" w:color="auto"/>
            </w:tcBorders>
            <w:vAlign w:val="center"/>
            <w:hideMark/>
          </w:tcPr>
          <w:p w14:paraId="16E4641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52E089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2EE1DB5"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10DD7D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8080" w:type="dxa"/>
            <w:tcBorders>
              <w:top w:val="nil"/>
              <w:left w:val="nil"/>
              <w:bottom w:val="single" w:sz="4" w:space="0" w:color="auto"/>
              <w:right w:val="single" w:sz="4" w:space="0" w:color="auto"/>
            </w:tcBorders>
            <w:hideMark/>
          </w:tcPr>
          <w:p w14:paraId="5B1CEE2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CATETER, intravascular, para punção periférica, nº 24G, do tipo por fora da agulha, de uso único, estéril, descartável, atóxico, apirogenico, radiopaco, de média permanência, constituído por agulha de aço inoxidavel, atraumatica, siliconizada com bisel biangulado e trifacetado, de afiação precisa, sem rebarbas e arestas , cateter em biomaterial de poliuretano, com protetor de agulha, conector luer lock, translucido, codificado em cores de acordo com NBR ISSO 10555-5, com ranhuras para fixação, câmara de refluxo transparente, permitindo rápida visualização do refluxo sanguíneo. Embalagem: acondicionada individualmente de acordo com RDC 185/ANVISA.</w:t>
            </w:r>
          </w:p>
        </w:tc>
        <w:tc>
          <w:tcPr>
            <w:tcW w:w="850" w:type="dxa"/>
            <w:tcBorders>
              <w:top w:val="nil"/>
              <w:left w:val="nil"/>
              <w:bottom w:val="single" w:sz="4" w:space="0" w:color="auto"/>
              <w:right w:val="single" w:sz="4" w:space="0" w:color="auto"/>
            </w:tcBorders>
            <w:vAlign w:val="center"/>
            <w:hideMark/>
          </w:tcPr>
          <w:p w14:paraId="7FE817D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05E87C1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0D040AC"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3F672E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8080" w:type="dxa"/>
            <w:tcBorders>
              <w:top w:val="nil"/>
              <w:left w:val="nil"/>
              <w:bottom w:val="single" w:sz="4" w:space="0" w:color="auto"/>
              <w:right w:val="single" w:sz="4" w:space="0" w:color="auto"/>
            </w:tcBorders>
            <w:hideMark/>
          </w:tcPr>
          <w:p w14:paraId="60A40DE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CLAMP UMBILICAL, descartável, confeccionado em plástico resistente, estéril, com abertura asséptica, em papel grau cirúrgico. Embalagem unitária, contendo dados de identificação, procedência, data de validade, número do lote e registro no Ministério da Saúde.</w:t>
            </w:r>
          </w:p>
        </w:tc>
        <w:tc>
          <w:tcPr>
            <w:tcW w:w="850" w:type="dxa"/>
            <w:tcBorders>
              <w:top w:val="nil"/>
              <w:left w:val="nil"/>
              <w:bottom w:val="single" w:sz="4" w:space="0" w:color="auto"/>
              <w:right w:val="single" w:sz="4" w:space="0" w:color="auto"/>
            </w:tcBorders>
            <w:vAlign w:val="center"/>
            <w:hideMark/>
          </w:tcPr>
          <w:p w14:paraId="10B6DB1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1FF0E3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B1C6988"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04DDC4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28</w:t>
            </w:r>
          </w:p>
        </w:tc>
        <w:tc>
          <w:tcPr>
            <w:tcW w:w="8080" w:type="dxa"/>
            <w:tcBorders>
              <w:top w:val="nil"/>
              <w:left w:val="nil"/>
              <w:bottom w:val="single" w:sz="4" w:space="0" w:color="auto"/>
              <w:right w:val="single" w:sz="4" w:space="0" w:color="auto"/>
            </w:tcBorders>
            <w:hideMark/>
          </w:tcPr>
          <w:p w14:paraId="160868D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COLAR, cervical, tipo Philadelphia, com abertura anterior para traqueostomia, TAMANHO G, espuma de poliformio ou softform, com suporte mentoniano, proporciona controle de flexão/extensão e rotação, furos para ventilação, fecho em velcro. Embalagem: Embalagem primaria e/ou o próprio produto deve conter informações de identificação e características do produto, tais como: nome do fabricante, lote, data de fabricação, data de validade do produto; nome do responsável técnico, registro ANVISA/MS.</w:t>
            </w:r>
          </w:p>
        </w:tc>
        <w:tc>
          <w:tcPr>
            <w:tcW w:w="850" w:type="dxa"/>
            <w:tcBorders>
              <w:top w:val="nil"/>
              <w:left w:val="nil"/>
              <w:bottom w:val="single" w:sz="4" w:space="0" w:color="auto"/>
              <w:right w:val="single" w:sz="4" w:space="0" w:color="auto"/>
            </w:tcBorders>
            <w:vAlign w:val="center"/>
            <w:hideMark/>
          </w:tcPr>
          <w:p w14:paraId="5BA99E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15438A4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C106D6D"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C0978E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8080" w:type="dxa"/>
            <w:tcBorders>
              <w:top w:val="nil"/>
              <w:left w:val="nil"/>
              <w:bottom w:val="single" w:sz="4" w:space="0" w:color="auto"/>
              <w:right w:val="single" w:sz="4" w:space="0" w:color="auto"/>
            </w:tcBorders>
            <w:hideMark/>
          </w:tcPr>
          <w:p w14:paraId="426FD80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COLAR, cervical, tipo Philadelphia, com abertura anterior para traqueostomia, TAMANHO M, espuma de poliformio ou softform, com suporte mentoniano, proporciona controle de flexão/extensão e rotação, furos para ventilação, fecho em velcro. Embalagem: Embalagem primaria e/ou o próprio produto deve conter informações de identificação e características do produto, tais como: nome do fabricante, lote, data de fabricação, data de validade do produto; nome do responsável técnico, registro ANVISA/MS.</w:t>
            </w:r>
          </w:p>
        </w:tc>
        <w:tc>
          <w:tcPr>
            <w:tcW w:w="850" w:type="dxa"/>
            <w:tcBorders>
              <w:top w:val="nil"/>
              <w:left w:val="nil"/>
              <w:bottom w:val="single" w:sz="4" w:space="0" w:color="auto"/>
              <w:right w:val="single" w:sz="4" w:space="0" w:color="auto"/>
            </w:tcBorders>
            <w:vAlign w:val="center"/>
            <w:hideMark/>
          </w:tcPr>
          <w:p w14:paraId="57BEB77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4A9047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95630C5"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D429FC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8080" w:type="dxa"/>
            <w:tcBorders>
              <w:top w:val="nil"/>
              <w:left w:val="nil"/>
              <w:bottom w:val="single" w:sz="4" w:space="0" w:color="auto"/>
              <w:right w:val="single" w:sz="4" w:space="0" w:color="auto"/>
            </w:tcBorders>
            <w:hideMark/>
          </w:tcPr>
          <w:p w14:paraId="3FF7689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COLAR, cervical, tipo Philadelphia, com abertura anterior para traqueostomia, TAMANHO P, espuma de poliformio ou softform, com suporte mentoniano, proporciona controle de flexão/extensão e rotação, furos para ventilação, fecho em velcro. Embalagem: Embalagem primaria e/ou o próprio produto deve conter informações de identificação e características do produto, tais como: nome do fabricante, lote, data de fabricação, data de validade do produto; nome do responsável técnico, registro ANVISA/MS.</w:t>
            </w:r>
          </w:p>
        </w:tc>
        <w:tc>
          <w:tcPr>
            <w:tcW w:w="850" w:type="dxa"/>
            <w:tcBorders>
              <w:top w:val="nil"/>
              <w:left w:val="nil"/>
              <w:bottom w:val="single" w:sz="4" w:space="0" w:color="auto"/>
              <w:right w:val="single" w:sz="4" w:space="0" w:color="auto"/>
            </w:tcBorders>
            <w:vAlign w:val="center"/>
            <w:hideMark/>
          </w:tcPr>
          <w:p w14:paraId="1174022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2A8487B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55FD38"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A99DA7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8080" w:type="dxa"/>
            <w:tcBorders>
              <w:top w:val="nil"/>
              <w:left w:val="nil"/>
              <w:bottom w:val="single" w:sz="4" w:space="0" w:color="auto"/>
              <w:right w:val="single" w:sz="4" w:space="0" w:color="auto"/>
            </w:tcBorders>
            <w:hideMark/>
          </w:tcPr>
          <w:p w14:paraId="3B60075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COLAR, cervical, tipo Philadelphia, com abertura anterior para traqueostomia, TAMANHO PP, espuma de poliformio ou softform, com suporte mentoniano, proporciona controle de flexão/extensão e rotação, furos para ventilação, fecho em velcro. Embalagem: Embalagem primaria e/ou o próprio produto deve conter informações de identificação e características do produto, tais como: nome do fabricante, lote, data de fabricação, data de validade do produto; nome do responsável técnico, registro ANVISA/MS.</w:t>
            </w:r>
          </w:p>
        </w:tc>
        <w:tc>
          <w:tcPr>
            <w:tcW w:w="850" w:type="dxa"/>
            <w:tcBorders>
              <w:top w:val="nil"/>
              <w:left w:val="nil"/>
              <w:bottom w:val="single" w:sz="4" w:space="0" w:color="auto"/>
              <w:right w:val="single" w:sz="4" w:space="0" w:color="auto"/>
            </w:tcBorders>
            <w:vAlign w:val="center"/>
            <w:hideMark/>
          </w:tcPr>
          <w:p w14:paraId="6E05655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600DE6A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8E890D1"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DE0067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8080" w:type="dxa"/>
            <w:tcBorders>
              <w:top w:val="nil"/>
              <w:left w:val="nil"/>
              <w:bottom w:val="single" w:sz="4" w:space="0" w:color="auto"/>
              <w:right w:val="single" w:sz="4" w:space="0" w:color="auto"/>
            </w:tcBorders>
            <w:hideMark/>
          </w:tcPr>
          <w:p w14:paraId="2663E04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COLCHÃO CASCA DE OVO - colchonete alveolado solteiro. Espuma 100% POLIURETANO, densidade D20, recomendado para biotipos até 90 kilos, cor da espuma: cinza, dimensões do colchonete solteiro: 1,90 X 0,80 X 4. </w:t>
            </w:r>
          </w:p>
        </w:tc>
        <w:tc>
          <w:tcPr>
            <w:tcW w:w="850" w:type="dxa"/>
            <w:tcBorders>
              <w:top w:val="nil"/>
              <w:left w:val="nil"/>
              <w:bottom w:val="single" w:sz="4" w:space="0" w:color="auto"/>
              <w:right w:val="single" w:sz="4" w:space="0" w:color="auto"/>
            </w:tcBorders>
            <w:vAlign w:val="center"/>
            <w:hideMark/>
          </w:tcPr>
          <w:p w14:paraId="609F41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58A2CEE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232A313"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D08896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8080" w:type="dxa"/>
            <w:tcBorders>
              <w:top w:val="nil"/>
              <w:left w:val="nil"/>
              <w:bottom w:val="single" w:sz="4" w:space="0" w:color="auto"/>
              <w:right w:val="single" w:sz="4" w:space="0" w:color="auto"/>
            </w:tcBorders>
            <w:hideMark/>
          </w:tcPr>
          <w:p w14:paraId="1B8C086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COMPRESSA (TIPO CAMPO OPERATÓRIO), TAMANHO 45 x 50 cm, constituída de quatro camadas de gaze hidrófila na cor branca, unidas por costura, reforçadas nos quatro cantos, com bordas devidamente acabadas em overloque, contendo filamento radiopaco e cadarço em forma de alça com no minimo 11 cm, fixado na margem do quadrante superior externo. Embalagem: não estéril, pacote com 50 unidades, na embalagem deverá constar data de fabricação, prazo de validade, lote e registro no Ministério da Saúde.</w:t>
            </w:r>
          </w:p>
        </w:tc>
        <w:tc>
          <w:tcPr>
            <w:tcW w:w="850" w:type="dxa"/>
            <w:tcBorders>
              <w:top w:val="nil"/>
              <w:left w:val="nil"/>
              <w:bottom w:val="single" w:sz="4" w:space="0" w:color="auto"/>
              <w:right w:val="single" w:sz="4" w:space="0" w:color="auto"/>
            </w:tcBorders>
            <w:vAlign w:val="center"/>
            <w:hideMark/>
          </w:tcPr>
          <w:p w14:paraId="662B95BC"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600</w:t>
            </w:r>
          </w:p>
        </w:tc>
        <w:tc>
          <w:tcPr>
            <w:tcW w:w="709" w:type="dxa"/>
            <w:tcBorders>
              <w:top w:val="nil"/>
              <w:left w:val="nil"/>
              <w:bottom w:val="single" w:sz="4" w:space="0" w:color="auto"/>
              <w:right w:val="single" w:sz="4" w:space="0" w:color="auto"/>
            </w:tcBorders>
            <w:vAlign w:val="center"/>
            <w:hideMark/>
          </w:tcPr>
          <w:p w14:paraId="311C353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3CB67B3"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BA6E1C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8080" w:type="dxa"/>
            <w:tcBorders>
              <w:top w:val="nil"/>
              <w:left w:val="nil"/>
              <w:bottom w:val="single" w:sz="4" w:space="0" w:color="auto"/>
              <w:right w:val="single" w:sz="4" w:space="0" w:color="auto"/>
            </w:tcBorders>
            <w:hideMark/>
          </w:tcPr>
          <w:p w14:paraId="1C313D6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COMPRESSA, de gaze hidrófila, 23 x 25 cm, descartável, não estéril, 100% algodão, alta absorção, com cadarço. Embalagem: pacote com 50 unidades.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280D80A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290D06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480E9C0E"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D562DD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35</w:t>
            </w:r>
          </w:p>
        </w:tc>
        <w:tc>
          <w:tcPr>
            <w:tcW w:w="8080" w:type="dxa"/>
            <w:tcBorders>
              <w:top w:val="nil"/>
              <w:left w:val="nil"/>
              <w:bottom w:val="single" w:sz="4" w:space="0" w:color="auto"/>
              <w:right w:val="single" w:sz="4" w:space="0" w:color="auto"/>
            </w:tcBorders>
            <w:hideMark/>
          </w:tcPr>
          <w:p w14:paraId="4E28AB6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DRENO, de Penrose, Nº 01, confeccionado em látex natural, descartável, estéril, atóxico, flexível, formato tubular, uniforme em toda a sua extensão, com paredes finas e maleáveis.</w:t>
            </w:r>
          </w:p>
        </w:tc>
        <w:tc>
          <w:tcPr>
            <w:tcW w:w="850" w:type="dxa"/>
            <w:tcBorders>
              <w:top w:val="nil"/>
              <w:left w:val="nil"/>
              <w:bottom w:val="single" w:sz="4" w:space="0" w:color="auto"/>
              <w:right w:val="single" w:sz="4" w:space="0" w:color="auto"/>
            </w:tcBorders>
            <w:vAlign w:val="center"/>
            <w:hideMark/>
          </w:tcPr>
          <w:p w14:paraId="09456225"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240</w:t>
            </w:r>
          </w:p>
        </w:tc>
        <w:tc>
          <w:tcPr>
            <w:tcW w:w="709" w:type="dxa"/>
            <w:tcBorders>
              <w:top w:val="nil"/>
              <w:left w:val="nil"/>
              <w:bottom w:val="single" w:sz="4" w:space="0" w:color="auto"/>
              <w:right w:val="single" w:sz="4" w:space="0" w:color="auto"/>
            </w:tcBorders>
            <w:vAlign w:val="center"/>
            <w:hideMark/>
          </w:tcPr>
          <w:p w14:paraId="45D2EE5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17BA74E"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385A91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8080" w:type="dxa"/>
            <w:tcBorders>
              <w:top w:val="nil"/>
              <w:left w:val="nil"/>
              <w:bottom w:val="single" w:sz="4" w:space="0" w:color="auto"/>
              <w:right w:val="single" w:sz="4" w:space="0" w:color="auto"/>
            </w:tcBorders>
            <w:hideMark/>
          </w:tcPr>
          <w:p w14:paraId="69B5AA2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DRENO, de Penrose, Nº 02, confeccionado em látex natural, descartável, estéril, atóxico, flexível, formato tubular, uniforme em toda a sua extensão, com paredes finas e maleáveis.</w:t>
            </w:r>
          </w:p>
        </w:tc>
        <w:tc>
          <w:tcPr>
            <w:tcW w:w="850" w:type="dxa"/>
            <w:tcBorders>
              <w:top w:val="nil"/>
              <w:left w:val="nil"/>
              <w:bottom w:val="single" w:sz="4" w:space="0" w:color="auto"/>
              <w:right w:val="single" w:sz="4" w:space="0" w:color="auto"/>
            </w:tcBorders>
            <w:vAlign w:val="center"/>
            <w:hideMark/>
          </w:tcPr>
          <w:p w14:paraId="794E8F3C"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240</w:t>
            </w:r>
          </w:p>
        </w:tc>
        <w:tc>
          <w:tcPr>
            <w:tcW w:w="709" w:type="dxa"/>
            <w:tcBorders>
              <w:top w:val="nil"/>
              <w:left w:val="nil"/>
              <w:bottom w:val="single" w:sz="4" w:space="0" w:color="auto"/>
              <w:right w:val="single" w:sz="4" w:space="0" w:color="auto"/>
            </w:tcBorders>
            <w:vAlign w:val="center"/>
            <w:hideMark/>
          </w:tcPr>
          <w:p w14:paraId="55D9D98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B5926C9"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FCE0DD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8080" w:type="dxa"/>
            <w:tcBorders>
              <w:top w:val="nil"/>
              <w:left w:val="nil"/>
              <w:bottom w:val="single" w:sz="4" w:space="0" w:color="auto"/>
              <w:right w:val="single" w:sz="4" w:space="0" w:color="auto"/>
            </w:tcBorders>
            <w:hideMark/>
          </w:tcPr>
          <w:p w14:paraId="3EF5B4E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DRENO, de Penrose, Nº 03, confeccionado em látex natural, descartável, estéril, atóxico, flexível, formato tubular, uniforme em toda a sua extensão, com paredes finas e maleáveis.</w:t>
            </w:r>
          </w:p>
        </w:tc>
        <w:tc>
          <w:tcPr>
            <w:tcW w:w="850" w:type="dxa"/>
            <w:tcBorders>
              <w:top w:val="nil"/>
              <w:left w:val="nil"/>
              <w:bottom w:val="single" w:sz="4" w:space="0" w:color="auto"/>
              <w:right w:val="single" w:sz="4" w:space="0" w:color="auto"/>
            </w:tcBorders>
            <w:vAlign w:val="center"/>
            <w:hideMark/>
          </w:tcPr>
          <w:p w14:paraId="732A5D9B"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240</w:t>
            </w:r>
          </w:p>
        </w:tc>
        <w:tc>
          <w:tcPr>
            <w:tcW w:w="709" w:type="dxa"/>
            <w:tcBorders>
              <w:top w:val="nil"/>
              <w:left w:val="nil"/>
              <w:bottom w:val="single" w:sz="4" w:space="0" w:color="auto"/>
              <w:right w:val="single" w:sz="4" w:space="0" w:color="auto"/>
            </w:tcBorders>
            <w:vAlign w:val="center"/>
            <w:hideMark/>
          </w:tcPr>
          <w:p w14:paraId="3B55F30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A4C9173"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631E5A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8080" w:type="dxa"/>
            <w:tcBorders>
              <w:top w:val="nil"/>
              <w:left w:val="nil"/>
              <w:bottom w:val="single" w:sz="4" w:space="0" w:color="auto"/>
              <w:right w:val="single" w:sz="4" w:space="0" w:color="auto"/>
            </w:tcBorders>
            <w:hideMark/>
          </w:tcPr>
          <w:p w14:paraId="5344229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DRENO, de Penrose, Nº 04, confeccionado em látex natural, descartável, estéril, atóxico, flexível, formato tubular, uniforme em toda a sua extensão, com paredes finas e maleáveis.</w:t>
            </w:r>
          </w:p>
        </w:tc>
        <w:tc>
          <w:tcPr>
            <w:tcW w:w="850" w:type="dxa"/>
            <w:tcBorders>
              <w:top w:val="nil"/>
              <w:left w:val="nil"/>
              <w:bottom w:val="single" w:sz="4" w:space="0" w:color="auto"/>
              <w:right w:val="single" w:sz="4" w:space="0" w:color="auto"/>
            </w:tcBorders>
            <w:vAlign w:val="center"/>
            <w:hideMark/>
          </w:tcPr>
          <w:p w14:paraId="77EFDC69"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240</w:t>
            </w:r>
          </w:p>
        </w:tc>
        <w:tc>
          <w:tcPr>
            <w:tcW w:w="709" w:type="dxa"/>
            <w:tcBorders>
              <w:top w:val="nil"/>
              <w:left w:val="nil"/>
              <w:bottom w:val="single" w:sz="4" w:space="0" w:color="auto"/>
              <w:right w:val="single" w:sz="4" w:space="0" w:color="auto"/>
            </w:tcBorders>
            <w:vAlign w:val="center"/>
            <w:hideMark/>
          </w:tcPr>
          <w:p w14:paraId="47E7950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9F46412"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67497D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8080" w:type="dxa"/>
            <w:tcBorders>
              <w:top w:val="nil"/>
              <w:left w:val="nil"/>
              <w:bottom w:val="single" w:sz="4" w:space="0" w:color="auto"/>
              <w:right w:val="single" w:sz="4" w:space="0" w:color="auto"/>
            </w:tcBorders>
            <w:hideMark/>
          </w:tcPr>
          <w:p w14:paraId="41F1A2E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DRENO, toráxico, n. 18, em PVC, descartável, com conexão, atóxico, apirogenico, siliconizado com linha radiopaca, ponta atraumatica ou boleada, multiperfurado, para ser acoplado ao sistema de drenagem mediastinal, esterilizado a oxido de etileno.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6E03D15B"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60</w:t>
            </w:r>
          </w:p>
        </w:tc>
        <w:tc>
          <w:tcPr>
            <w:tcW w:w="709" w:type="dxa"/>
            <w:tcBorders>
              <w:top w:val="nil"/>
              <w:left w:val="nil"/>
              <w:bottom w:val="single" w:sz="4" w:space="0" w:color="auto"/>
              <w:right w:val="single" w:sz="4" w:space="0" w:color="auto"/>
            </w:tcBorders>
            <w:vAlign w:val="center"/>
            <w:hideMark/>
          </w:tcPr>
          <w:p w14:paraId="238394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564C529"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FAFCD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8080" w:type="dxa"/>
            <w:tcBorders>
              <w:top w:val="nil"/>
              <w:left w:val="nil"/>
              <w:bottom w:val="single" w:sz="4" w:space="0" w:color="auto"/>
              <w:right w:val="single" w:sz="4" w:space="0" w:color="auto"/>
            </w:tcBorders>
            <w:hideMark/>
          </w:tcPr>
          <w:p w14:paraId="166E3B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DRENO, toráxico, n. 22, em PVC, descartável, com conexão, atóxico, apirogenico, siliconizado com linha radiopaca, ponta atraumatica ou boleada, multiperfurado, para ser acoplado ao sistema de drenagem mediastinal, esterilizado a oxido de etileno. Embalagem individual, em papel grau cirúrgico e filme termoplástico, abertura em pétala.</w:t>
            </w:r>
          </w:p>
        </w:tc>
        <w:tc>
          <w:tcPr>
            <w:tcW w:w="850" w:type="dxa"/>
            <w:tcBorders>
              <w:top w:val="nil"/>
              <w:left w:val="nil"/>
              <w:bottom w:val="single" w:sz="4" w:space="0" w:color="auto"/>
              <w:right w:val="single" w:sz="4" w:space="0" w:color="auto"/>
            </w:tcBorders>
            <w:vAlign w:val="center"/>
            <w:hideMark/>
          </w:tcPr>
          <w:p w14:paraId="1DE883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7C0BA27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352852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5ECA1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8080" w:type="dxa"/>
            <w:tcBorders>
              <w:top w:val="nil"/>
              <w:left w:val="nil"/>
              <w:bottom w:val="single" w:sz="4" w:space="0" w:color="auto"/>
              <w:right w:val="single" w:sz="4" w:space="0" w:color="auto"/>
            </w:tcBorders>
            <w:hideMark/>
          </w:tcPr>
          <w:p w14:paraId="41FF123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DRENO, toráxico, n. 36, em PVC, descartável, com conexão, atóxico, apirogenico, siliconizado com linha radiopaca, ponta atraumatica ou boleada, multiperfurado, para ser acoplado ao sistema de drenagem mediastinal, esterilizado a oxido de etileno. Embalagem individual, em papel grau cirúrgico e filme termoplástico, abertura em pétala.</w:t>
            </w:r>
          </w:p>
        </w:tc>
        <w:tc>
          <w:tcPr>
            <w:tcW w:w="850" w:type="dxa"/>
            <w:tcBorders>
              <w:top w:val="nil"/>
              <w:left w:val="nil"/>
              <w:bottom w:val="single" w:sz="4" w:space="0" w:color="auto"/>
              <w:right w:val="single" w:sz="4" w:space="0" w:color="auto"/>
            </w:tcBorders>
            <w:vAlign w:val="center"/>
            <w:hideMark/>
          </w:tcPr>
          <w:p w14:paraId="7169A57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7CFD7A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BD199CE"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FCB099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42</w:t>
            </w:r>
          </w:p>
        </w:tc>
        <w:tc>
          <w:tcPr>
            <w:tcW w:w="8080" w:type="dxa"/>
            <w:tcBorders>
              <w:top w:val="nil"/>
              <w:left w:val="nil"/>
              <w:bottom w:val="single" w:sz="4" w:space="0" w:color="auto"/>
              <w:right w:val="single" w:sz="4" w:space="0" w:color="auto"/>
            </w:tcBorders>
            <w:hideMark/>
          </w:tcPr>
          <w:p w14:paraId="1B3C2A0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ELETRODOS DESCARTÁVEIS. Não estéril; descartável, de uso individual e por procedimento; Mola de aço inoxidável; Gel condutor sólido, filme PET; Espuma médica com gel adesivo médico; fita porosa ou tecido macio, auto-aderente; Capa Plástica que mantém a umidade do gel; Formatos redondo, oval e retangular; Material: Plástico ABS revestido com Ag/Agcl; Modelo Adulto. PCT C/ 50 UND</w:t>
            </w:r>
          </w:p>
        </w:tc>
        <w:tc>
          <w:tcPr>
            <w:tcW w:w="850" w:type="dxa"/>
            <w:tcBorders>
              <w:top w:val="nil"/>
              <w:left w:val="nil"/>
              <w:bottom w:val="single" w:sz="4" w:space="0" w:color="auto"/>
              <w:right w:val="single" w:sz="4" w:space="0" w:color="auto"/>
            </w:tcBorders>
            <w:vAlign w:val="center"/>
            <w:hideMark/>
          </w:tcPr>
          <w:p w14:paraId="6E24C9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145F6C7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362C467D" w14:textId="77777777" w:rsidTr="009B75FE">
        <w:trPr>
          <w:trHeight w:val="22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30635A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8080" w:type="dxa"/>
            <w:tcBorders>
              <w:top w:val="nil"/>
              <w:left w:val="nil"/>
              <w:bottom w:val="single" w:sz="4" w:space="0" w:color="auto"/>
              <w:right w:val="single" w:sz="4" w:space="0" w:color="auto"/>
            </w:tcBorders>
            <w:hideMark/>
          </w:tcPr>
          <w:p w14:paraId="4044010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ESPECÍFICO (bomba marca SAMTRONIC e Bomba de Infusão Universal MP60A - Medcaptain) PARA USO EM BOMBA DE INFUSÃO VOLUMÉTRICA, para sistema peristáltico linear ou shuttle, para administração de NUTRIÇÃO ENTERAL, microgotas, para uso em bolsa de sistema fechado e em frasco de transferência, com adaptação precisa, estéril, de uso único descartável, atóxico, apirogenico, Tubo extensor transparente, flexível, comprimento mínimo de 1,70m, para uso sobre o sistema de infusão ponta perfurante tipo universal, contendo protetor, filtro de ar hidrófobo 0,22 mícron com tampa protetora, câmara de gotejamento flexível translucida , pinça reguladora de fluxo (tipo rolete) , tubo extensor ou conexões em cor diferenciada, extremidades com adaptador do tipo escalonado ou de outro tipo que proporcione a fixação segura em sonda enteral e demais dispositivos. Rotulagem: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0BE87BCE"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360</w:t>
            </w:r>
          </w:p>
        </w:tc>
        <w:tc>
          <w:tcPr>
            <w:tcW w:w="709" w:type="dxa"/>
            <w:tcBorders>
              <w:top w:val="nil"/>
              <w:left w:val="nil"/>
              <w:bottom w:val="single" w:sz="4" w:space="0" w:color="auto"/>
              <w:right w:val="single" w:sz="4" w:space="0" w:color="auto"/>
            </w:tcBorders>
            <w:vAlign w:val="center"/>
            <w:hideMark/>
          </w:tcPr>
          <w:p w14:paraId="70E256E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A264448" w14:textId="77777777" w:rsidTr="009B75FE">
        <w:trPr>
          <w:trHeight w:val="263"/>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B99055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8080" w:type="dxa"/>
            <w:tcBorders>
              <w:top w:val="nil"/>
              <w:left w:val="nil"/>
              <w:bottom w:val="single" w:sz="4" w:space="0" w:color="auto"/>
              <w:right w:val="single" w:sz="4" w:space="0" w:color="auto"/>
            </w:tcBorders>
            <w:hideMark/>
          </w:tcPr>
          <w:p w14:paraId="186EFC4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ESPECÍFICO (bomba marca SAMTRONIC e Bomba de Infusão Universal MP60A - Medcaptain) PARA USO EM BOMBA DE INFUSÃO VOLUMÉTRICA, para sistema peristáltico linear ou shuttle, para administração de SOLUÇÕES VIA PARENTERAL, com tempo de uso mínimo de 72hs, macrogotas, fotossensível, estéril, de uso único, descartável, atóxico, apirogenico, ponta perfurante universal, contendo protetor, filtro de ar e filtro bacteriano. Tubo extensor em PVC, transparente, flexível, comprimento mínimo de 1,80m, sem injetor lateral e com Pinça reguladora de fluxo. Acompanha saco plástico opaco protetor para solução. Rotulagem: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74D1EF0F"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600</w:t>
            </w:r>
          </w:p>
        </w:tc>
        <w:tc>
          <w:tcPr>
            <w:tcW w:w="709" w:type="dxa"/>
            <w:tcBorders>
              <w:top w:val="nil"/>
              <w:left w:val="nil"/>
              <w:bottom w:val="single" w:sz="4" w:space="0" w:color="auto"/>
              <w:right w:val="single" w:sz="4" w:space="0" w:color="auto"/>
            </w:tcBorders>
            <w:vAlign w:val="center"/>
            <w:hideMark/>
          </w:tcPr>
          <w:p w14:paraId="34CD11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18D483E"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91648A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8080" w:type="dxa"/>
            <w:tcBorders>
              <w:top w:val="nil"/>
              <w:left w:val="nil"/>
              <w:bottom w:val="single" w:sz="4" w:space="0" w:color="auto"/>
              <w:right w:val="single" w:sz="4" w:space="0" w:color="auto"/>
            </w:tcBorders>
            <w:hideMark/>
          </w:tcPr>
          <w:p w14:paraId="16ED5DD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ESPECÍFICO (bomba marca SAMTRONIC e Bomba de Infusão Universal MP60A - Medcaptain) PARA USO EM BOMBA DE INFUSÃO VOLUMÉTRICA, para sistema peristáltico linear ou shuttle, para administração de soluções via parenteral, com tempo de uso minimo de 72hs, microgotas ou macrogotas, com priming reduzido, estéril, de uso único, descartável, atóxico, apirogenico, Tubo extensor em PVC, transparente, flexível, comprimento mínimo de 1,60m, intermediário de segmento de silicone para uso sobre o sistema de infusão, com injetor lateral livre de látex, ponta perfurante tipo universal, contendo protetor ,filtro de ar hidrófobo 0,22 mícron com tampa protetora, câmara de gotejamento flexível translucida com filtro bacteriano de 15 micra, pinça reguladora de fluxo (tipo rolete) , protetor de extremidades que mantem o sistema fechado no preparo, extremidades com sistema Luer Look ou Luer Slip. Rotulagem: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2B351B8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2F6CF20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8B5C4C1"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4191C4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8080" w:type="dxa"/>
            <w:tcBorders>
              <w:top w:val="nil"/>
              <w:left w:val="nil"/>
              <w:bottom w:val="single" w:sz="4" w:space="0" w:color="auto"/>
              <w:right w:val="single" w:sz="4" w:space="0" w:color="auto"/>
            </w:tcBorders>
            <w:hideMark/>
          </w:tcPr>
          <w:p w14:paraId="725DF0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MACROGOTAS COM CONTROLADOR DE FLUXO POR GRAVIDADE, para infusão venosa, estéril, de uso único, atóxico, com tampa perfurante, de fácil adaptação ao frasco de solução parenteral de sistema fechado, com entrada de ar e filtro hidrófobo, com tampa protetora localizada acima da câmara de gotejamento. Câmara de gotejamento de material translucido e maleável, tubo extensor em PVC, transparente e atóxico, injetor lateral com membrana autocicratizante, que permita múltiplas administrações de medicamentos, pinça rolete com bom deslize, controlador de fluxo que regule a infusão em ml/h permanecendo constante durante todo o tempo de infusão, protetor de extremidade que mantenha o sistema fechado no preparo, extremidade com sistema luer lock adaptável ao dispositivo venoso.</w:t>
            </w:r>
          </w:p>
        </w:tc>
        <w:tc>
          <w:tcPr>
            <w:tcW w:w="850" w:type="dxa"/>
            <w:tcBorders>
              <w:top w:val="nil"/>
              <w:left w:val="nil"/>
              <w:bottom w:val="single" w:sz="4" w:space="0" w:color="auto"/>
              <w:right w:val="single" w:sz="4" w:space="0" w:color="auto"/>
            </w:tcBorders>
            <w:vAlign w:val="center"/>
            <w:hideMark/>
          </w:tcPr>
          <w:p w14:paraId="18DFA8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57537B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3DD5CCD"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049DF2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47</w:t>
            </w:r>
          </w:p>
        </w:tc>
        <w:tc>
          <w:tcPr>
            <w:tcW w:w="8080" w:type="dxa"/>
            <w:tcBorders>
              <w:top w:val="nil"/>
              <w:left w:val="nil"/>
              <w:bottom w:val="single" w:sz="4" w:space="0" w:color="auto"/>
              <w:right w:val="single" w:sz="4" w:space="0" w:color="auto"/>
            </w:tcBorders>
            <w:hideMark/>
          </w:tcPr>
          <w:p w14:paraId="1D01C5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MACROGOTAS FOTOSSENSÍVEL, de infusão por gravidade, de uso único, estéril, atóxico, apirogenico, descartável, com ponta perfurante padrão ISO com tampa protetora na entrada e saída, com injetor para medicação com membrana auto cicatrizante, câmara de gotejamento flexível cor âmbar ou laranja, com filtro de partículas de 15micras, com filtro de entrada de ar hidrofóbico de 0,22 micras, tubo extensor em pvc, flexível, cor âmbar ou laranja com no mínimo 1500 mm de extensão, conexão luer slip reversível para luer lock, controlador de fluxo (gotejamento) tipo pinça rolete com bom deslize, capa protetora envolvente na cor âmbar ou laranja. Deve obedecer a RDC nº 04 de fevereiro de 2011 e apresentar registro na ANVISA. 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6806DC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6A4994C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0008B884"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E3DFB6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48</w:t>
            </w:r>
          </w:p>
        </w:tc>
        <w:tc>
          <w:tcPr>
            <w:tcW w:w="8080" w:type="dxa"/>
            <w:tcBorders>
              <w:top w:val="nil"/>
              <w:left w:val="nil"/>
              <w:bottom w:val="single" w:sz="4" w:space="0" w:color="auto"/>
              <w:right w:val="single" w:sz="4" w:space="0" w:color="auto"/>
            </w:tcBorders>
            <w:hideMark/>
          </w:tcPr>
          <w:p w14:paraId="2AE1F9C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MACROGOTAS PARA ALIMENTAÇÃO ENTERAL, estéril, com tampa protetora na entrada e saída, lanceta trifacetada, perfurante, adaptável a frascos de dieta, entrada de ar com membrana hidrófoba e bactericida, câmara de gotejamento flexível e transparente, tubo extensor em PVC e com calibre adequado para dieta artesanal, atóxico, com pinça rolete e adaptável a qualquer tipo de sonda.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A38280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17645B2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75D038" w14:textId="77777777" w:rsidTr="009B75FE">
        <w:trPr>
          <w:trHeight w:val="153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99B43E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8080" w:type="dxa"/>
            <w:tcBorders>
              <w:top w:val="nil"/>
              <w:left w:val="nil"/>
              <w:bottom w:val="single" w:sz="4" w:space="0" w:color="auto"/>
              <w:right w:val="single" w:sz="4" w:space="0" w:color="auto"/>
            </w:tcBorders>
            <w:hideMark/>
          </w:tcPr>
          <w:p w14:paraId="04896F6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MACROGOTAS PARA TRANSFUSÃO, estéril, de uso único, descartável, atóxico, apirogenico, ponta perfurante padrão ISO com tampa protetora, câmara dupla flexível, com filtro em malha para hemoderivados entre 170 a 200 micras, em conformidade com a NBR 1135-4, tubo extensor em PVC, transparente ou translucido, comprimento mínimo de 1500 mm, conexão luer slip reversível para luer lock, controlador de fluxo (gotejamento) tipo pinça rolete. Deve obedecer a RDC nº 04 de fevereiro de 2011 e apresentar registro na ANVISA. 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2783B28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02641B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1A8293A"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3C1E51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8080" w:type="dxa"/>
            <w:tcBorders>
              <w:top w:val="nil"/>
              <w:left w:val="nil"/>
              <w:bottom w:val="single" w:sz="4" w:space="0" w:color="auto"/>
              <w:right w:val="single" w:sz="4" w:space="0" w:color="auto"/>
            </w:tcBorders>
            <w:hideMark/>
          </w:tcPr>
          <w:p w14:paraId="607F622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MACROGOTAS, COM BURETA DE 100 ML, descartável, estéril, atóxico, apirogenico, câmara graduada, alça de sustentação, com corta fluxo, com injetor para medicação com membrana auto cicatrizante, com filtro de ar hidrófobo, bactericida, com tampa reversível, câmara flexível de gotejamento. Embalagem individual, em papel grau cirúrgico e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1E62D9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670D5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DF373D" w14:textId="77777777" w:rsidTr="009B75FE">
        <w:trPr>
          <w:trHeight w:val="18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B429A2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8080" w:type="dxa"/>
            <w:tcBorders>
              <w:top w:val="nil"/>
              <w:left w:val="nil"/>
              <w:bottom w:val="single" w:sz="4" w:space="0" w:color="auto"/>
              <w:right w:val="single" w:sz="4" w:space="0" w:color="auto"/>
            </w:tcBorders>
            <w:hideMark/>
          </w:tcPr>
          <w:p w14:paraId="2521467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MICROGOTAS COM BURETA DE 100 ML, descartável, estéril, atóxico, apirogenico, para infusão parenteral, câmara graduada em plástico flexível transparente, capacidade 100ml graduação mínima de 1ml, com alça plástica para suporte, entrada de ar com filtro biológico e tampa de vedante, injetor com membrana de borracha autocicatrizante, com microgotejador, tubo extensor proxional, em plástico transparente, flexível, com 100mm de comprimento amolionado, pinça plástica tipo champ, conector plástico para frasco de soluções do tipo cônico com ponta perfurante, filtro de ar e tampa protetora removível, tubo plástico flexível e resistente a dobras com comprimentos aproximados 1200mm, injetor lateral de plástico rígido com membrana em borracha autocicatrizante, conector macho tipo Luer Slip, com protetor plástico removível e pinça rolete.</w:t>
            </w:r>
          </w:p>
        </w:tc>
        <w:tc>
          <w:tcPr>
            <w:tcW w:w="850" w:type="dxa"/>
            <w:tcBorders>
              <w:top w:val="nil"/>
              <w:left w:val="nil"/>
              <w:bottom w:val="single" w:sz="4" w:space="0" w:color="auto"/>
              <w:right w:val="single" w:sz="4" w:space="0" w:color="auto"/>
            </w:tcBorders>
            <w:vAlign w:val="center"/>
            <w:hideMark/>
          </w:tcPr>
          <w:p w14:paraId="08989A0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1598F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75FB35F" w14:textId="77777777" w:rsidTr="009B75FE">
        <w:trPr>
          <w:trHeight w:val="40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556EA5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8080" w:type="dxa"/>
            <w:tcBorders>
              <w:top w:val="nil"/>
              <w:left w:val="nil"/>
              <w:bottom w:val="single" w:sz="4" w:space="0" w:color="auto"/>
              <w:right w:val="single" w:sz="4" w:space="0" w:color="auto"/>
            </w:tcBorders>
            <w:hideMark/>
          </w:tcPr>
          <w:p w14:paraId="5267E00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EQUIPO MICROGOTAS para solução venosa com infusão por gravidade, estéril, apirogenico, uso único, com tampa protetora na entrada e saída, ponta perfurante transparente, adaptável a qualquer tipo de frasco de solução parenteral, entrada de ar com membrana hidrófoba e bacteriológica, câmara de gotejamento transparente, flexível, com filtro de partículas, tubo extensor em PVC com comprimento minimo de  1,50 m, pinça rolete com bom deslize e que permita controle preciso do fluxo de infusão, com injetor lateral autocicatrizante.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7609FB4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77FAB0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C633DD"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D71406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53</w:t>
            </w:r>
          </w:p>
        </w:tc>
        <w:tc>
          <w:tcPr>
            <w:tcW w:w="8080" w:type="dxa"/>
            <w:tcBorders>
              <w:top w:val="nil"/>
              <w:left w:val="nil"/>
              <w:bottom w:val="single" w:sz="4" w:space="0" w:color="auto"/>
              <w:right w:val="single" w:sz="4" w:space="0" w:color="auto"/>
            </w:tcBorders>
            <w:hideMark/>
          </w:tcPr>
          <w:p w14:paraId="5CC11AD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ESCOVA PARA ANTISSEPSIA COM CLOREXIDINA 2% (cirúrgica, para lavagem pré-operatória de mãos, embebida em solução degermante de Clorexidina, conjunto composto de duas faces, sendo uma em forma de esponja e a outra em forma de escova com cerdas macias) - 22 ML - EMBALADO INDIVIDUALMENTE</w:t>
            </w:r>
          </w:p>
        </w:tc>
        <w:tc>
          <w:tcPr>
            <w:tcW w:w="850" w:type="dxa"/>
            <w:tcBorders>
              <w:top w:val="nil"/>
              <w:left w:val="nil"/>
              <w:bottom w:val="single" w:sz="4" w:space="0" w:color="auto"/>
              <w:right w:val="single" w:sz="4" w:space="0" w:color="auto"/>
            </w:tcBorders>
            <w:vAlign w:val="center"/>
            <w:hideMark/>
          </w:tcPr>
          <w:p w14:paraId="772F9F5D"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2.400</w:t>
            </w:r>
          </w:p>
        </w:tc>
        <w:tc>
          <w:tcPr>
            <w:tcW w:w="709" w:type="dxa"/>
            <w:tcBorders>
              <w:top w:val="nil"/>
              <w:left w:val="nil"/>
              <w:bottom w:val="single" w:sz="4" w:space="0" w:color="auto"/>
              <w:right w:val="single" w:sz="4" w:space="0" w:color="auto"/>
            </w:tcBorders>
            <w:vAlign w:val="center"/>
            <w:hideMark/>
          </w:tcPr>
          <w:p w14:paraId="7901BD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C97BF7B"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8C0899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54</w:t>
            </w:r>
          </w:p>
        </w:tc>
        <w:tc>
          <w:tcPr>
            <w:tcW w:w="8080" w:type="dxa"/>
            <w:tcBorders>
              <w:top w:val="nil"/>
              <w:left w:val="nil"/>
              <w:bottom w:val="single" w:sz="4" w:space="0" w:color="auto"/>
              <w:right w:val="single" w:sz="4" w:space="0" w:color="auto"/>
            </w:tcBorders>
            <w:hideMark/>
          </w:tcPr>
          <w:p w14:paraId="2D6C2E3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ESPAÇADOR PARA MEDICAMENTOS EM AEROSSOL ADULTO </w:t>
            </w:r>
          </w:p>
        </w:tc>
        <w:tc>
          <w:tcPr>
            <w:tcW w:w="850" w:type="dxa"/>
            <w:tcBorders>
              <w:top w:val="nil"/>
              <w:left w:val="nil"/>
              <w:bottom w:val="single" w:sz="4" w:space="0" w:color="auto"/>
              <w:right w:val="single" w:sz="4" w:space="0" w:color="auto"/>
            </w:tcBorders>
            <w:vAlign w:val="center"/>
            <w:hideMark/>
          </w:tcPr>
          <w:p w14:paraId="2A34E5B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4A5C939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A2B39DC"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499BC8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8080" w:type="dxa"/>
            <w:tcBorders>
              <w:top w:val="nil"/>
              <w:left w:val="nil"/>
              <w:bottom w:val="single" w:sz="4" w:space="0" w:color="auto"/>
              <w:right w:val="single" w:sz="4" w:space="0" w:color="auto"/>
            </w:tcBorders>
            <w:hideMark/>
          </w:tcPr>
          <w:p w14:paraId="58E287F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ESPAÇADOR PARA MEDICAMENTOS EM AEROSSOL INFANTIL </w:t>
            </w:r>
          </w:p>
        </w:tc>
        <w:tc>
          <w:tcPr>
            <w:tcW w:w="850" w:type="dxa"/>
            <w:tcBorders>
              <w:top w:val="nil"/>
              <w:left w:val="nil"/>
              <w:bottom w:val="single" w:sz="4" w:space="0" w:color="auto"/>
              <w:right w:val="single" w:sz="4" w:space="0" w:color="auto"/>
            </w:tcBorders>
            <w:vAlign w:val="center"/>
            <w:hideMark/>
          </w:tcPr>
          <w:p w14:paraId="05880C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4F4B633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26F507" w14:textId="77777777" w:rsidTr="009B75FE">
        <w:trPr>
          <w:trHeight w:val="4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7577BD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8080" w:type="dxa"/>
            <w:tcBorders>
              <w:top w:val="nil"/>
              <w:left w:val="nil"/>
              <w:bottom w:val="single" w:sz="4" w:space="0" w:color="auto"/>
              <w:right w:val="single" w:sz="4" w:space="0" w:color="auto"/>
            </w:tcBorders>
            <w:hideMark/>
          </w:tcPr>
          <w:p w14:paraId="42360B6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EXTENSOR PARA INFUSÃO PARENTERAL MÚLTIPLA, com 02 vias, tampa de plástico removível e subselencia de acordo com a quantidade de vias e presilha de vedação. ADULTO</w:t>
            </w:r>
          </w:p>
        </w:tc>
        <w:tc>
          <w:tcPr>
            <w:tcW w:w="850" w:type="dxa"/>
            <w:tcBorders>
              <w:top w:val="nil"/>
              <w:left w:val="nil"/>
              <w:bottom w:val="single" w:sz="4" w:space="0" w:color="auto"/>
              <w:right w:val="single" w:sz="4" w:space="0" w:color="auto"/>
            </w:tcBorders>
            <w:vAlign w:val="center"/>
            <w:hideMark/>
          </w:tcPr>
          <w:p w14:paraId="2E5FEE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315E77C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254C7C" w14:textId="77777777" w:rsidTr="009B75FE">
        <w:trPr>
          <w:trHeight w:val="39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192C33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57</w:t>
            </w:r>
          </w:p>
        </w:tc>
        <w:tc>
          <w:tcPr>
            <w:tcW w:w="8080" w:type="dxa"/>
            <w:tcBorders>
              <w:top w:val="nil"/>
              <w:left w:val="nil"/>
              <w:bottom w:val="single" w:sz="4" w:space="0" w:color="auto"/>
              <w:right w:val="single" w:sz="4" w:space="0" w:color="auto"/>
            </w:tcBorders>
            <w:hideMark/>
          </w:tcPr>
          <w:p w14:paraId="36570AB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EXTENSOR PARA INFUSÃO PARENTERAL MÚLTIPLA, com 02 vias, tampa de plástico removível e subselencia de acordo com a quantidade de vias e presilha de vedação. PEDIÁTRICO</w:t>
            </w:r>
          </w:p>
        </w:tc>
        <w:tc>
          <w:tcPr>
            <w:tcW w:w="850" w:type="dxa"/>
            <w:tcBorders>
              <w:top w:val="nil"/>
              <w:left w:val="nil"/>
              <w:bottom w:val="single" w:sz="4" w:space="0" w:color="auto"/>
              <w:right w:val="single" w:sz="4" w:space="0" w:color="auto"/>
            </w:tcBorders>
            <w:vAlign w:val="center"/>
            <w:hideMark/>
          </w:tcPr>
          <w:p w14:paraId="4443C9A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779AFE9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4B0D231"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1F3E6E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8080" w:type="dxa"/>
            <w:tcBorders>
              <w:top w:val="nil"/>
              <w:left w:val="nil"/>
              <w:bottom w:val="single" w:sz="4" w:space="0" w:color="auto"/>
              <w:right w:val="single" w:sz="4" w:space="0" w:color="auto"/>
            </w:tcBorders>
            <w:hideMark/>
          </w:tcPr>
          <w:p w14:paraId="04EEB63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EXTENSOR DE OXIGENIO, descartável, flexível, atóxico, anelado ou ponteira e compatível com os umidificadores nacionais, estéril, tubo em PVC, sem látex com comprimento de 2 metros, embalado individualmente. </w:t>
            </w:r>
          </w:p>
        </w:tc>
        <w:tc>
          <w:tcPr>
            <w:tcW w:w="850" w:type="dxa"/>
            <w:tcBorders>
              <w:top w:val="nil"/>
              <w:left w:val="nil"/>
              <w:bottom w:val="single" w:sz="4" w:space="0" w:color="auto"/>
              <w:right w:val="single" w:sz="4" w:space="0" w:color="auto"/>
            </w:tcBorders>
            <w:vAlign w:val="center"/>
            <w:hideMark/>
          </w:tcPr>
          <w:p w14:paraId="54D1249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6757F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63B365D"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E7C657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59</w:t>
            </w:r>
          </w:p>
        </w:tc>
        <w:tc>
          <w:tcPr>
            <w:tcW w:w="8080" w:type="dxa"/>
            <w:tcBorders>
              <w:top w:val="nil"/>
              <w:left w:val="nil"/>
              <w:bottom w:val="single" w:sz="4" w:space="0" w:color="auto"/>
              <w:right w:val="single" w:sz="4" w:space="0" w:color="auto"/>
            </w:tcBorders>
            <w:hideMark/>
          </w:tcPr>
          <w:p w14:paraId="654D3A8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FILTRO DE BARREIRA (BACTERIAL/VIRAL), DESCARTÁVEL, ESTÉRIL, ATÓXICO, ELETROSTÁTICO, HIDROFÓBICO, CONEXÃO UNIVERSAL RETA, COMPATÍVEL COM EQUIPAMENTOS CPAP, BINÍVEL EVENTILADORES MECANICOS</w:t>
            </w:r>
          </w:p>
        </w:tc>
        <w:tc>
          <w:tcPr>
            <w:tcW w:w="850" w:type="dxa"/>
            <w:tcBorders>
              <w:top w:val="nil"/>
              <w:left w:val="nil"/>
              <w:bottom w:val="single" w:sz="4" w:space="0" w:color="auto"/>
              <w:right w:val="single" w:sz="4" w:space="0" w:color="auto"/>
            </w:tcBorders>
            <w:vAlign w:val="center"/>
            <w:hideMark/>
          </w:tcPr>
          <w:p w14:paraId="5ECB45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72309C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337A708"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8A17F8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60</w:t>
            </w:r>
          </w:p>
        </w:tc>
        <w:tc>
          <w:tcPr>
            <w:tcW w:w="8080" w:type="dxa"/>
            <w:tcBorders>
              <w:top w:val="nil"/>
              <w:left w:val="nil"/>
              <w:bottom w:val="single" w:sz="4" w:space="0" w:color="auto"/>
              <w:right w:val="single" w:sz="4" w:space="0" w:color="auto"/>
            </w:tcBorders>
            <w:hideMark/>
          </w:tcPr>
          <w:p w14:paraId="26A62D8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GUIA AUTOCLAVÁVEL ADULTO Ø5,00 x 390</w:t>
            </w:r>
          </w:p>
        </w:tc>
        <w:tc>
          <w:tcPr>
            <w:tcW w:w="850" w:type="dxa"/>
            <w:tcBorders>
              <w:top w:val="nil"/>
              <w:left w:val="nil"/>
              <w:bottom w:val="single" w:sz="4" w:space="0" w:color="auto"/>
              <w:right w:val="single" w:sz="4" w:space="0" w:color="auto"/>
            </w:tcBorders>
            <w:vAlign w:val="center"/>
            <w:hideMark/>
          </w:tcPr>
          <w:p w14:paraId="502DFC9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0F4132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538B975"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90FC34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61</w:t>
            </w:r>
          </w:p>
        </w:tc>
        <w:tc>
          <w:tcPr>
            <w:tcW w:w="8080" w:type="dxa"/>
            <w:tcBorders>
              <w:top w:val="nil"/>
              <w:left w:val="nil"/>
              <w:bottom w:val="single" w:sz="4" w:space="0" w:color="auto"/>
              <w:right w:val="single" w:sz="4" w:space="0" w:color="auto"/>
            </w:tcBorders>
            <w:hideMark/>
          </w:tcPr>
          <w:p w14:paraId="0CC3982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GUIA AUTOCLAVÁVEL INFANTIL Ø3,33 x 300</w:t>
            </w:r>
          </w:p>
        </w:tc>
        <w:tc>
          <w:tcPr>
            <w:tcW w:w="850" w:type="dxa"/>
            <w:tcBorders>
              <w:top w:val="nil"/>
              <w:left w:val="nil"/>
              <w:bottom w:val="single" w:sz="4" w:space="0" w:color="auto"/>
              <w:right w:val="single" w:sz="4" w:space="0" w:color="auto"/>
            </w:tcBorders>
            <w:vAlign w:val="center"/>
            <w:hideMark/>
          </w:tcPr>
          <w:p w14:paraId="46B088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7D5E49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4334D86"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C2F948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62</w:t>
            </w:r>
          </w:p>
        </w:tc>
        <w:tc>
          <w:tcPr>
            <w:tcW w:w="8080" w:type="dxa"/>
            <w:tcBorders>
              <w:top w:val="nil"/>
              <w:left w:val="nil"/>
              <w:bottom w:val="single" w:sz="4" w:space="0" w:color="auto"/>
              <w:right w:val="single" w:sz="4" w:space="0" w:color="auto"/>
            </w:tcBorders>
            <w:hideMark/>
          </w:tcPr>
          <w:p w14:paraId="1860A18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CATGUT CROMADO Nº 0, fio com 75 cm de comprimento, agulha de 3,0 cm e 3/8 círculos, cilíndrica, para cirurgia gastrointestinal.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4E22A11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vAlign w:val="center"/>
            <w:hideMark/>
          </w:tcPr>
          <w:p w14:paraId="218C08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B5F3795"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F31C30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63</w:t>
            </w:r>
          </w:p>
        </w:tc>
        <w:tc>
          <w:tcPr>
            <w:tcW w:w="8080" w:type="dxa"/>
            <w:tcBorders>
              <w:top w:val="nil"/>
              <w:left w:val="nil"/>
              <w:bottom w:val="single" w:sz="4" w:space="0" w:color="auto"/>
              <w:right w:val="single" w:sz="4" w:space="0" w:color="auto"/>
            </w:tcBorders>
            <w:hideMark/>
          </w:tcPr>
          <w:p w14:paraId="0313C9F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FIO PARA SUTURA CATGUT CROMADO Nº 1, fio com 70 cm de comprimento, agulha de 3,0 cm e </w:t>
            </w:r>
            <w:proofErr w:type="gramStart"/>
            <w:r w:rsidRPr="009B75FE">
              <w:rPr>
                <w:rFonts w:ascii="Arial" w:eastAsia="Times New Roman" w:hAnsi="Arial" w:cs="Arial"/>
                <w:color w:val="000000"/>
                <w:sz w:val="20"/>
                <w:szCs w:val="20"/>
              </w:rPr>
              <w:t>3/8 círculo</w:t>
            </w:r>
            <w:proofErr w:type="gramEnd"/>
            <w:r w:rsidRPr="009B75FE">
              <w:rPr>
                <w:rFonts w:ascii="Arial" w:eastAsia="Times New Roman" w:hAnsi="Arial" w:cs="Arial"/>
                <w:color w:val="000000"/>
                <w:sz w:val="20"/>
                <w:szCs w:val="20"/>
              </w:rPr>
              <w:t>, cilíndrica, para cirurgia gastrointestinal.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2938148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vAlign w:val="center"/>
            <w:hideMark/>
          </w:tcPr>
          <w:p w14:paraId="677916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8310342"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EE427F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64</w:t>
            </w:r>
          </w:p>
        </w:tc>
        <w:tc>
          <w:tcPr>
            <w:tcW w:w="8080" w:type="dxa"/>
            <w:tcBorders>
              <w:top w:val="nil"/>
              <w:left w:val="nil"/>
              <w:bottom w:val="single" w:sz="4" w:space="0" w:color="auto"/>
              <w:right w:val="single" w:sz="4" w:space="0" w:color="auto"/>
            </w:tcBorders>
            <w:hideMark/>
          </w:tcPr>
          <w:p w14:paraId="11DF257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FIO PARA SUTURA CATGUT CROMADO Nº 2, fio com 75 cm de comprimento, agulha de 3,0 cm e </w:t>
            </w:r>
            <w:proofErr w:type="gramStart"/>
            <w:r w:rsidRPr="009B75FE">
              <w:rPr>
                <w:rFonts w:ascii="Arial" w:eastAsia="Times New Roman" w:hAnsi="Arial" w:cs="Arial"/>
                <w:color w:val="000000"/>
                <w:sz w:val="20"/>
                <w:szCs w:val="20"/>
              </w:rPr>
              <w:t>3/8 círculo</w:t>
            </w:r>
            <w:proofErr w:type="gramEnd"/>
            <w:r w:rsidRPr="009B75FE">
              <w:rPr>
                <w:rFonts w:ascii="Arial" w:eastAsia="Times New Roman" w:hAnsi="Arial" w:cs="Arial"/>
                <w:color w:val="000000"/>
                <w:sz w:val="20"/>
                <w:szCs w:val="20"/>
              </w:rPr>
              <w:t>, cilíndrica, para cirurgia gastrointestinal.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38AC6F1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4A2E95A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00080EB"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B56ED0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65</w:t>
            </w:r>
          </w:p>
        </w:tc>
        <w:tc>
          <w:tcPr>
            <w:tcW w:w="8080" w:type="dxa"/>
            <w:tcBorders>
              <w:top w:val="nil"/>
              <w:left w:val="nil"/>
              <w:bottom w:val="single" w:sz="4" w:space="0" w:color="auto"/>
              <w:right w:val="single" w:sz="4" w:space="0" w:color="auto"/>
            </w:tcBorders>
            <w:hideMark/>
          </w:tcPr>
          <w:p w14:paraId="20CF9DF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FIO PARA SUTURA CATGUT CROMADO Nº 3, fio com 75 cm de comprimento, agulha de 3,0 cm e </w:t>
            </w:r>
            <w:proofErr w:type="gramStart"/>
            <w:r w:rsidRPr="009B75FE">
              <w:rPr>
                <w:rFonts w:ascii="Arial" w:eastAsia="Times New Roman" w:hAnsi="Arial" w:cs="Arial"/>
                <w:color w:val="000000"/>
                <w:sz w:val="20"/>
                <w:szCs w:val="20"/>
              </w:rPr>
              <w:t>3/8 círculo</w:t>
            </w:r>
            <w:proofErr w:type="gramEnd"/>
            <w:r w:rsidRPr="009B75FE">
              <w:rPr>
                <w:rFonts w:ascii="Arial" w:eastAsia="Times New Roman" w:hAnsi="Arial" w:cs="Arial"/>
                <w:color w:val="000000"/>
                <w:sz w:val="20"/>
                <w:szCs w:val="20"/>
              </w:rPr>
              <w:t>, cilíndrica, para cirurgia gastrointestinal.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57EC4C6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vAlign w:val="center"/>
            <w:hideMark/>
          </w:tcPr>
          <w:p w14:paraId="1F3BB0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FA81FE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E5E900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66</w:t>
            </w:r>
          </w:p>
        </w:tc>
        <w:tc>
          <w:tcPr>
            <w:tcW w:w="8080" w:type="dxa"/>
            <w:tcBorders>
              <w:top w:val="nil"/>
              <w:left w:val="nil"/>
              <w:bottom w:val="single" w:sz="4" w:space="0" w:color="auto"/>
              <w:right w:val="single" w:sz="4" w:space="0" w:color="auto"/>
            </w:tcBorders>
            <w:hideMark/>
          </w:tcPr>
          <w:p w14:paraId="4CC7985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FIO PARA SUTURA CATGUT CROMADO Nº 4, fio com 75 cm de comprimento, agulha de 3,0 cm e </w:t>
            </w:r>
            <w:proofErr w:type="gramStart"/>
            <w:r w:rsidRPr="009B75FE">
              <w:rPr>
                <w:rFonts w:ascii="Arial" w:eastAsia="Times New Roman" w:hAnsi="Arial" w:cs="Arial"/>
                <w:color w:val="000000"/>
                <w:sz w:val="20"/>
                <w:szCs w:val="20"/>
              </w:rPr>
              <w:t>3/8 círculo</w:t>
            </w:r>
            <w:proofErr w:type="gramEnd"/>
            <w:r w:rsidRPr="009B75FE">
              <w:rPr>
                <w:rFonts w:ascii="Arial" w:eastAsia="Times New Roman" w:hAnsi="Arial" w:cs="Arial"/>
                <w:color w:val="000000"/>
                <w:sz w:val="20"/>
                <w:szCs w:val="20"/>
              </w:rPr>
              <w:t>, cilíndrica, para cirurgia gastrointestinal.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202CD00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72353E6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ECC15E6"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FDBDD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67</w:t>
            </w:r>
          </w:p>
        </w:tc>
        <w:tc>
          <w:tcPr>
            <w:tcW w:w="8080" w:type="dxa"/>
            <w:tcBorders>
              <w:top w:val="nil"/>
              <w:left w:val="nil"/>
              <w:bottom w:val="single" w:sz="4" w:space="0" w:color="auto"/>
              <w:right w:val="single" w:sz="4" w:space="0" w:color="auto"/>
            </w:tcBorders>
            <w:hideMark/>
          </w:tcPr>
          <w:p w14:paraId="60CFF3F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FIO PARA SUTURA EM LINHO Nº 1, com 70 cm de comprimento (+/- 5 cm), agulha de 3,0 cm e </w:t>
            </w:r>
            <w:proofErr w:type="gramStart"/>
            <w:r w:rsidRPr="009B75FE">
              <w:rPr>
                <w:rFonts w:ascii="Arial" w:eastAsia="Times New Roman" w:hAnsi="Arial" w:cs="Arial"/>
                <w:color w:val="000000"/>
                <w:sz w:val="20"/>
                <w:szCs w:val="20"/>
              </w:rPr>
              <w:t>3/8 círculo</w:t>
            </w:r>
            <w:proofErr w:type="gramEnd"/>
            <w:r w:rsidRPr="009B75FE">
              <w:rPr>
                <w:rFonts w:ascii="Arial" w:eastAsia="Times New Roman" w:hAnsi="Arial" w:cs="Arial"/>
                <w:color w:val="000000"/>
                <w:sz w:val="20"/>
                <w:szCs w:val="20"/>
              </w:rPr>
              <w:t>, cilíndrica, para cirurgia gastrointestinal, esterilidade estéril. Embalagem que permita a abertura e transferência com técnica adequada; o rotulo da embalagem primaria e/ou o próprio produto deve conter: nome do fabricante, lote, data de validade do produto, método de esterilização, validade de esterilização, nome do responsável técnico, registro na ANVISA/MS. Caixa com 24 envelopes.</w:t>
            </w:r>
          </w:p>
        </w:tc>
        <w:tc>
          <w:tcPr>
            <w:tcW w:w="850" w:type="dxa"/>
            <w:tcBorders>
              <w:top w:val="nil"/>
              <w:left w:val="nil"/>
              <w:bottom w:val="single" w:sz="4" w:space="0" w:color="auto"/>
              <w:right w:val="single" w:sz="4" w:space="0" w:color="auto"/>
            </w:tcBorders>
            <w:vAlign w:val="center"/>
            <w:hideMark/>
          </w:tcPr>
          <w:p w14:paraId="24D03BE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09" w:type="dxa"/>
            <w:tcBorders>
              <w:top w:val="nil"/>
              <w:left w:val="nil"/>
              <w:bottom w:val="single" w:sz="4" w:space="0" w:color="auto"/>
              <w:right w:val="single" w:sz="4" w:space="0" w:color="auto"/>
            </w:tcBorders>
            <w:vAlign w:val="center"/>
            <w:hideMark/>
          </w:tcPr>
          <w:p w14:paraId="6396E49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A7D6CB7"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670F65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68</w:t>
            </w:r>
          </w:p>
        </w:tc>
        <w:tc>
          <w:tcPr>
            <w:tcW w:w="8080" w:type="dxa"/>
            <w:tcBorders>
              <w:top w:val="nil"/>
              <w:left w:val="nil"/>
              <w:bottom w:val="single" w:sz="4" w:space="0" w:color="auto"/>
              <w:right w:val="single" w:sz="4" w:space="0" w:color="auto"/>
            </w:tcBorders>
            <w:hideMark/>
          </w:tcPr>
          <w:p w14:paraId="16A8378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FIO PARA SUTURA EM LINHO Nº 2, com 70 cm de comprimento (+/- 5 cm), agulha de 3,0 cm e </w:t>
            </w:r>
            <w:proofErr w:type="gramStart"/>
            <w:r w:rsidRPr="009B75FE">
              <w:rPr>
                <w:rFonts w:ascii="Arial" w:eastAsia="Times New Roman" w:hAnsi="Arial" w:cs="Arial"/>
                <w:color w:val="000000"/>
                <w:sz w:val="20"/>
                <w:szCs w:val="20"/>
              </w:rPr>
              <w:t>3/8 círculo</w:t>
            </w:r>
            <w:proofErr w:type="gramEnd"/>
            <w:r w:rsidRPr="009B75FE">
              <w:rPr>
                <w:rFonts w:ascii="Arial" w:eastAsia="Times New Roman" w:hAnsi="Arial" w:cs="Arial"/>
                <w:color w:val="000000"/>
                <w:sz w:val="20"/>
                <w:szCs w:val="20"/>
              </w:rPr>
              <w:t>, cilíndrica, para cirurgia gastrointestinal, esterilidade estéril. Embalagem que permita a abertura e transferência com técnica adequada; o rotulo da embalagem primaria e/ou o próprio produto deve conter: nome do fabricante, lote, data de validade do produto, método de esterilização, validade de esterilização, nome do responsável técnico, registro na ANVISA/MS. Caixa com 24 envelopes.</w:t>
            </w:r>
          </w:p>
        </w:tc>
        <w:tc>
          <w:tcPr>
            <w:tcW w:w="850" w:type="dxa"/>
            <w:tcBorders>
              <w:top w:val="nil"/>
              <w:left w:val="nil"/>
              <w:bottom w:val="single" w:sz="4" w:space="0" w:color="auto"/>
              <w:right w:val="single" w:sz="4" w:space="0" w:color="auto"/>
            </w:tcBorders>
            <w:vAlign w:val="center"/>
            <w:hideMark/>
          </w:tcPr>
          <w:p w14:paraId="4E665B6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47CC7A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2C8FD3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8C0628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69</w:t>
            </w:r>
          </w:p>
        </w:tc>
        <w:tc>
          <w:tcPr>
            <w:tcW w:w="8080" w:type="dxa"/>
            <w:tcBorders>
              <w:top w:val="nil"/>
              <w:left w:val="nil"/>
              <w:bottom w:val="single" w:sz="4" w:space="0" w:color="auto"/>
              <w:right w:val="single" w:sz="4" w:space="0" w:color="auto"/>
            </w:tcBorders>
            <w:hideMark/>
          </w:tcPr>
          <w:p w14:paraId="57918C4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EM NYLON monofilamentar n. 0-0, fio com 45 cm de comprimento, agulha de 3,0 cm e 3/8 de círculo, cortante, cuticular.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05C0079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32F1013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679FD36"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3A6029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70</w:t>
            </w:r>
          </w:p>
        </w:tc>
        <w:tc>
          <w:tcPr>
            <w:tcW w:w="8080" w:type="dxa"/>
            <w:tcBorders>
              <w:top w:val="nil"/>
              <w:left w:val="nil"/>
              <w:bottom w:val="single" w:sz="4" w:space="0" w:color="auto"/>
              <w:right w:val="single" w:sz="4" w:space="0" w:color="auto"/>
            </w:tcBorders>
            <w:hideMark/>
          </w:tcPr>
          <w:p w14:paraId="22BE20C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EM NYLON monofilamentar n. 1-0, fio com 45 cm de comprimento, agulha de 3,0 cm e 3/8 de círculo, cortante, cuticular.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72FBC4B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3FB74FB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27FF547"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0F409B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71</w:t>
            </w:r>
          </w:p>
        </w:tc>
        <w:tc>
          <w:tcPr>
            <w:tcW w:w="8080" w:type="dxa"/>
            <w:tcBorders>
              <w:top w:val="nil"/>
              <w:left w:val="nil"/>
              <w:bottom w:val="single" w:sz="4" w:space="0" w:color="auto"/>
              <w:right w:val="single" w:sz="4" w:space="0" w:color="auto"/>
            </w:tcBorders>
            <w:hideMark/>
          </w:tcPr>
          <w:p w14:paraId="6D265AB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EM NYLON monofilamentar n. 2-0, fio com 45 cm de comprimento, agulha de 3,0 cm e 3/8 de círculo, cortante, cuticular.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7373347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25B16BC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8BB06AD"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1F16BA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72</w:t>
            </w:r>
          </w:p>
        </w:tc>
        <w:tc>
          <w:tcPr>
            <w:tcW w:w="8080" w:type="dxa"/>
            <w:tcBorders>
              <w:top w:val="nil"/>
              <w:left w:val="nil"/>
              <w:bottom w:val="single" w:sz="4" w:space="0" w:color="auto"/>
              <w:right w:val="single" w:sz="4" w:space="0" w:color="auto"/>
            </w:tcBorders>
            <w:hideMark/>
          </w:tcPr>
          <w:p w14:paraId="45BC9F3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EM NYLON monofilamentar n. 3-0, fio com 45 cm de comprimento, agulha de 3,0 cm e 3/8 de círculo, cortante, cuticular.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7035ED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5FEE017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8DC8867"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9FBE98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73</w:t>
            </w:r>
          </w:p>
        </w:tc>
        <w:tc>
          <w:tcPr>
            <w:tcW w:w="8080" w:type="dxa"/>
            <w:tcBorders>
              <w:top w:val="nil"/>
              <w:left w:val="nil"/>
              <w:bottom w:val="single" w:sz="4" w:space="0" w:color="auto"/>
              <w:right w:val="single" w:sz="4" w:space="0" w:color="auto"/>
            </w:tcBorders>
            <w:hideMark/>
          </w:tcPr>
          <w:p w14:paraId="603A88E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EM NYLON monofilamentar n. 4-0, fio com 45 cm de comprimento, agulha de 2,0 cm e 3/8 de círculo, cortante, cuticular.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40A1F95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w:t>
            </w:r>
          </w:p>
        </w:tc>
        <w:tc>
          <w:tcPr>
            <w:tcW w:w="709" w:type="dxa"/>
            <w:tcBorders>
              <w:top w:val="nil"/>
              <w:left w:val="nil"/>
              <w:bottom w:val="single" w:sz="4" w:space="0" w:color="auto"/>
              <w:right w:val="single" w:sz="4" w:space="0" w:color="auto"/>
            </w:tcBorders>
            <w:vAlign w:val="center"/>
            <w:hideMark/>
          </w:tcPr>
          <w:p w14:paraId="20E7D4D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35B9BFB"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F69CAE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74</w:t>
            </w:r>
          </w:p>
        </w:tc>
        <w:tc>
          <w:tcPr>
            <w:tcW w:w="8080" w:type="dxa"/>
            <w:tcBorders>
              <w:top w:val="nil"/>
              <w:left w:val="nil"/>
              <w:bottom w:val="single" w:sz="4" w:space="0" w:color="auto"/>
              <w:right w:val="single" w:sz="4" w:space="0" w:color="auto"/>
            </w:tcBorders>
            <w:hideMark/>
          </w:tcPr>
          <w:p w14:paraId="5899167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EM NYLON monofilamentar n. 5-0, fio com 45 cm de comprimento, agulha de 2,0 cm e 3/8 de círculo, cortante, cuticular.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0400CA2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vAlign w:val="center"/>
            <w:hideMark/>
          </w:tcPr>
          <w:p w14:paraId="2D58D12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74F224B" w14:textId="77777777" w:rsidTr="009B75FE">
        <w:trPr>
          <w:trHeight w:val="8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C7BC07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75</w:t>
            </w:r>
          </w:p>
        </w:tc>
        <w:tc>
          <w:tcPr>
            <w:tcW w:w="8080" w:type="dxa"/>
            <w:tcBorders>
              <w:top w:val="nil"/>
              <w:left w:val="nil"/>
              <w:bottom w:val="single" w:sz="4" w:space="0" w:color="auto"/>
              <w:right w:val="single" w:sz="4" w:space="0" w:color="auto"/>
            </w:tcBorders>
            <w:hideMark/>
          </w:tcPr>
          <w:p w14:paraId="2293EF6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PARA SUTURA EM NYLON monofilamentar n. 6-0, fio com 45 cm de comprimento, agulha de 2,0 cm e 3/8 de círculo, cortante, cuticular. Embalagem: envelope individual, em papel aluminizado ou papel grau cirúrgico e filme termoplástico, abertura em pétala. Caixa com 24 envelopes.</w:t>
            </w:r>
          </w:p>
        </w:tc>
        <w:tc>
          <w:tcPr>
            <w:tcW w:w="850" w:type="dxa"/>
            <w:tcBorders>
              <w:top w:val="nil"/>
              <w:left w:val="nil"/>
              <w:bottom w:val="single" w:sz="4" w:space="0" w:color="auto"/>
              <w:right w:val="single" w:sz="4" w:space="0" w:color="auto"/>
            </w:tcBorders>
            <w:vAlign w:val="center"/>
            <w:hideMark/>
          </w:tcPr>
          <w:p w14:paraId="2054D9A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09" w:type="dxa"/>
            <w:tcBorders>
              <w:top w:val="nil"/>
              <w:left w:val="nil"/>
              <w:bottom w:val="single" w:sz="4" w:space="0" w:color="auto"/>
              <w:right w:val="single" w:sz="4" w:space="0" w:color="auto"/>
            </w:tcBorders>
            <w:vAlign w:val="center"/>
            <w:hideMark/>
          </w:tcPr>
          <w:p w14:paraId="722F9A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9FB51CB" w14:textId="77777777" w:rsidTr="009B75FE">
        <w:trPr>
          <w:trHeight w:val="42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1E3598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76</w:t>
            </w:r>
          </w:p>
        </w:tc>
        <w:tc>
          <w:tcPr>
            <w:tcW w:w="8080" w:type="dxa"/>
            <w:tcBorders>
              <w:top w:val="nil"/>
              <w:left w:val="nil"/>
              <w:bottom w:val="single" w:sz="4" w:space="0" w:color="auto"/>
              <w:right w:val="single" w:sz="4" w:space="0" w:color="auto"/>
            </w:tcBorders>
            <w:hideMark/>
          </w:tcPr>
          <w:p w14:paraId="29EF934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GARROTE em borracha sintética, sem látex, antialérgica, para punção venosa Embalagem: caixa com 25 unidades, com dados de identificação do produto e marca do fabricante.</w:t>
            </w:r>
          </w:p>
        </w:tc>
        <w:tc>
          <w:tcPr>
            <w:tcW w:w="850" w:type="dxa"/>
            <w:tcBorders>
              <w:top w:val="nil"/>
              <w:left w:val="nil"/>
              <w:bottom w:val="single" w:sz="4" w:space="0" w:color="auto"/>
              <w:right w:val="single" w:sz="4" w:space="0" w:color="auto"/>
            </w:tcBorders>
            <w:vAlign w:val="center"/>
            <w:hideMark/>
          </w:tcPr>
          <w:p w14:paraId="66F1B3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vAlign w:val="center"/>
            <w:hideMark/>
          </w:tcPr>
          <w:p w14:paraId="617F415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C2ACF23" w14:textId="77777777" w:rsidTr="009B75FE">
        <w:trPr>
          <w:trHeight w:val="1723"/>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97DBDB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77</w:t>
            </w:r>
          </w:p>
        </w:tc>
        <w:tc>
          <w:tcPr>
            <w:tcW w:w="8080" w:type="dxa"/>
            <w:tcBorders>
              <w:top w:val="nil"/>
              <w:left w:val="nil"/>
              <w:bottom w:val="single" w:sz="4" w:space="0" w:color="auto"/>
              <w:right w:val="single" w:sz="4" w:space="0" w:color="auto"/>
            </w:tcBorders>
            <w:hideMark/>
          </w:tcPr>
          <w:p w14:paraId="17E542E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KIT ACESSO CENTRAL DUPLO LUMEN 14X20. Kit Composto por:</w:t>
            </w:r>
            <w:r w:rsidRPr="009B75FE">
              <w:rPr>
                <w:rFonts w:ascii="Arial" w:eastAsia="Times New Roman" w:hAnsi="Arial" w:cs="Arial"/>
                <w:color w:val="000000"/>
                <w:sz w:val="20"/>
                <w:szCs w:val="20"/>
              </w:rPr>
              <w:br/>
              <w:t>01 cateter mono lúmen 14Fr 14 Fr x 20cm,</w:t>
            </w:r>
            <w:r w:rsidRPr="009B75FE">
              <w:rPr>
                <w:rFonts w:ascii="Arial" w:eastAsia="Times New Roman" w:hAnsi="Arial" w:cs="Arial"/>
                <w:color w:val="000000"/>
                <w:sz w:val="20"/>
                <w:szCs w:val="20"/>
              </w:rPr>
              <w:br/>
              <w:t>01 fio guia com avançado 0.032” (0.81x600mm),</w:t>
            </w:r>
            <w:r w:rsidRPr="009B75FE">
              <w:rPr>
                <w:rFonts w:ascii="Arial" w:eastAsia="Times New Roman" w:hAnsi="Arial" w:cs="Arial"/>
                <w:color w:val="000000"/>
                <w:sz w:val="20"/>
                <w:szCs w:val="20"/>
              </w:rPr>
              <w:br/>
              <w:t>01 agulha introdutora de uso exclusivo para introdução do fio guia 18Ga 1.06x65mm,</w:t>
            </w:r>
            <w:r w:rsidRPr="009B75FE">
              <w:rPr>
                <w:rFonts w:ascii="Arial" w:eastAsia="Times New Roman" w:hAnsi="Arial" w:cs="Arial"/>
                <w:color w:val="000000"/>
                <w:sz w:val="20"/>
                <w:szCs w:val="20"/>
              </w:rPr>
              <w:br/>
              <w:t>01 dilatador 10Fr x 15cm,</w:t>
            </w:r>
            <w:r w:rsidRPr="009B75FE">
              <w:rPr>
                <w:rFonts w:ascii="Arial" w:eastAsia="Times New Roman" w:hAnsi="Arial" w:cs="Arial"/>
                <w:color w:val="000000"/>
                <w:sz w:val="20"/>
                <w:szCs w:val="20"/>
              </w:rPr>
              <w:br/>
              <w:t>01 seringa fenestrada de uso exclusivo para auxílio na inserção do fio guia,</w:t>
            </w:r>
            <w:r w:rsidRPr="009B75FE">
              <w:rPr>
                <w:rFonts w:ascii="Arial" w:eastAsia="Times New Roman" w:hAnsi="Arial" w:cs="Arial"/>
                <w:color w:val="000000"/>
                <w:sz w:val="20"/>
                <w:szCs w:val="20"/>
              </w:rPr>
              <w:br/>
              <w:t>01 conector livre de agulha e tampa.</w:t>
            </w:r>
          </w:p>
        </w:tc>
        <w:tc>
          <w:tcPr>
            <w:tcW w:w="850" w:type="dxa"/>
            <w:tcBorders>
              <w:top w:val="nil"/>
              <w:left w:val="nil"/>
              <w:bottom w:val="single" w:sz="4" w:space="0" w:color="auto"/>
              <w:right w:val="single" w:sz="4" w:space="0" w:color="auto"/>
            </w:tcBorders>
            <w:vAlign w:val="center"/>
            <w:hideMark/>
          </w:tcPr>
          <w:p w14:paraId="5144245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3E3396B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F46E8A" w14:textId="77777777" w:rsidTr="009B75FE">
        <w:trPr>
          <w:trHeight w:val="1667"/>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15962E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78</w:t>
            </w:r>
          </w:p>
        </w:tc>
        <w:tc>
          <w:tcPr>
            <w:tcW w:w="8080" w:type="dxa"/>
            <w:tcBorders>
              <w:top w:val="nil"/>
              <w:left w:val="nil"/>
              <w:bottom w:val="single" w:sz="4" w:space="0" w:color="auto"/>
              <w:right w:val="single" w:sz="4" w:space="0" w:color="auto"/>
            </w:tcBorders>
            <w:hideMark/>
          </w:tcPr>
          <w:p w14:paraId="0D352FE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KIT ACESSO CENTRAL DUPLO LUMEN 4X13. Kit Composto por:</w:t>
            </w:r>
            <w:r w:rsidRPr="009B75FE">
              <w:rPr>
                <w:rFonts w:ascii="Arial" w:eastAsia="Times New Roman" w:hAnsi="Arial" w:cs="Arial"/>
                <w:color w:val="000000"/>
                <w:sz w:val="20"/>
                <w:szCs w:val="20"/>
              </w:rPr>
              <w:br/>
              <w:t>01 cateter duplo lúmen 4Fr x 13cm</w:t>
            </w:r>
            <w:r w:rsidRPr="009B75FE">
              <w:rPr>
                <w:rFonts w:ascii="Arial" w:eastAsia="Times New Roman" w:hAnsi="Arial" w:cs="Arial"/>
                <w:color w:val="000000"/>
                <w:sz w:val="20"/>
                <w:szCs w:val="20"/>
              </w:rPr>
              <w:br/>
              <w:t>01 fio guia</w:t>
            </w:r>
            <w:r w:rsidRPr="009B75FE">
              <w:rPr>
                <w:rFonts w:ascii="Arial" w:eastAsia="Times New Roman" w:hAnsi="Arial" w:cs="Arial"/>
                <w:color w:val="000000"/>
                <w:sz w:val="20"/>
                <w:szCs w:val="20"/>
              </w:rPr>
              <w:br/>
              <w:t>01 agulha introdutora de uso exclusivo para introdução do fio guia 19/20Ga 4cm</w:t>
            </w:r>
            <w:r w:rsidRPr="009B75FE">
              <w:rPr>
                <w:rFonts w:ascii="Arial" w:eastAsia="Times New Roman" w:hAnsi="Arial" w:cs="Arial"/>
                <w:color w:val="000000"/>
                <w:sz w:val="20"/>
                <w:szCs w:val="20"/>
              </w:rPr>
              <w:br/>
              <w:t>01 dilatador</w:t>
            </w:r>
            <w:r w:rsidRPr="009B75FE">
              <w:rPr>
                <w:rFonts w:ascii="Arial" w:eastAsia="Times New Roman" w:hAnsi="Arial" w:cs="Arial"/>
                <w:color w:val="000000"/>
                <w:sz w:val="20"/>
                <w:szCs w:val="20"/>
              </w:rPr>
              <w:br/>
              <w:t>01 seringa 5 cc fenestrada de uso exclusivo para auxílio na inserção do fio guia,</w:t>
            </w:r>
            <w:r w:rsidRPr="009B75FE">
              <w:rPr>
                <w:rFonts w:ascii="Arial" w:eastAsia="Times New Roman" w:hAnsi="Arial" w:cs="Arial"/>
                <w:color w:val="000000"/>
                <w:sz w:val="20"/>
                <w:szCs w:val="20"/>
              </w:rPr>
              <w:br/>
              <w:t>02 conectores intermitentes livres de agulha e tampa;</w:t>
            </w:r>
          </w:p>
        </w:tc>
        <w:tc>
          <w:tcPr>
            <w:tcW w:w="850" w:type="dxa"/>
            <w:tcBorders>
              <w:top w:val="nil"/>
              <w:left w:val="nil"/>
              <w:bottom w:val="single" w:sz="4" w:space="0" w:color="auto"/>
              <w:right w:val="single" w:sz="4" w:space="0" w:color="auto"/>
            </w:tcBorders>
            <w:vAlign w:val="center"/>
            <w:hideMark/>
          </w:tcPr>
          <w:p w14:paraId="4C7BC3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4304246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D2F172F" w14:textId="77777777" w:rsidTr="009B75FE">
        <w:trPr>
          <w:trHeight w:val="1831"/>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C415AA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79</w:t>
            </w:r>
          </w:p>
        </w:tc>
        <w:tc>
          <w:tcPr>
            <w:tcW w:w="8080" w:type="dxa"/>
            <w:tcBorders>
              <w:top w:val="nil"/>
              <w:left w:val="nil"/>
              <w:bottom w:val="single" w:sz="4" w:space="0" w:color="auto"/>
              <w:right w:val="single" w:sz="4" w:space="0" w:color="auto"/>
            </w:tcBorders>
            <w:hideMark/>
          </w:tcPr>
          <w:p w14:paraId="4240A80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KIT ACESSO CENTRAL DUPLO LUMEN 7X20. Kit Composto por:</w:t>
            </w:r>
            <w:r w:rsidRPr="009B75FE">
              <w:rPr>
                <w:rFonts w:ascii="Arial" w:eastAsia="Times New Roman" w:hAnsi="Arial" w:cs="Arial"/>
                <w:color w:val="000000"/>
                <w:sz w:val="20"/>
                <w:szCs w:val="20"/>
              </w:rPr>
              <w:br/>
              <w:t>01 cateter duplo lúmen 7Fr 7 Fr x 20cm,</w:t>
            </w:r>
            <w:r w:rsidRPr="009B75FE">
              <w:rPr>
                <w:rFonts w:ascii="Arial" w:eastAsia="Times New Roman" w:hAnsi="Arial" w:cs="Arial"/>
                <w:color w:val="000000"/>
                <w:sz w:val="20"/>
                <w:szCs w:val="20"/>
              </w:rPr>
              <w:br/>
              <w:t>01 fio guia com avançador 0.032”x 60cm),</w:t>
            </w:r>
            <w:r w:rsidRPr="009B75FE">
              <w:rPr>
                <w:rFonts w:ascii="Arial" w:eastAsia="Times New Roman" w:hAnsi="Arial" w:cs="Arial"/>
                <w:color w:val="000000"/>
                <w:sz w:val="20"/>
                <w:szCs w:val="20"/>
              </w:rPr>
              <w:br/>
              <w:t>01 agulha introdutora de uso exclusivo para introdução do fio guia 14/18Ga 7cm</w:t>
            </w:r>
            <w:r w:rsidRPr="009B75FE">
              <w:rPr>
                <w:rFonts w:ascii="Arial" w:eastAsia="Times New Roman" w:hAnsi="Arial" w:cs="Arial"/>
                <w:color w:val="000000"/>
                <w:sz w:val="20"/>
                <w:szCs w:val="20"/>
              </w:rPr>
              <w:br/>
              <w:t>01 dilatador 08Fr</w:t>
            </w:r>
            <w:r w:rsidRPr="009B75FE">
              <w:rPr>
                <w:rFonts w:ascii="Arial" w:eastAsia="Times New Roman" w:hAnsi="Arial" w:cs="Arial"/>
                <w:color w:val="000000"/>
                <w:sz w:val="20"/>
                <w:szCs w:val="20"/>
              </w:rPr>
              <w:br/>
              <w:t>01 seringa 5 cc fenestrada de uso exclusivo para auxílio na inserção do fio guia,</w:t>
            </w:r>
            <w:r w:rsidRPr="009B75FE">
              <w:rPr>
                <w:rFonts w:ascii="Arial" w:eastAsia="Times New Roman" w:hAnsi="Arial" w:cs="Arial"/>
                <w:color w:val="000000"/>
                <w:sz w:val="20"/>
                <w:szCs w:val="20"/>
              </w:rPr>
              <w:br/>
              <w:t>02 conectores intermitentes livres de agulha e tampa;</w:t>
            </w:r>
            <w:r w:rsidRPr="009B75FE">
              <w:rPr>
                <w:rFonts w:ascii="Arial" w:eastAsia="Times New Roman" w:hAnsi="Arial" w:cs="Arial"/>
                <w:color w:val="000000"/>
                <w:sz w:val="20"/>
                <w:szCs w:val="20"/>
              </w:rPr>
              <w:br/>
              <w:t>01 Lâmina de Bisturi</w:t>
            </w:r>
          </w:p>
        </w:tc>
        <w:tc>
          <w:tcPr>
            <w:tcW w:w="850" w:type="dxa"/>
            <w:tcBorders>
              <w:top w:val="nil"/>
              <w:left w:val="nil"/>
              <w:bottom w:val="single" w:sz="4" w:space="0" w:color="auto"/>
              <w:right w:val="single" w:sz="4" w:space="0" w:color="auto"/>
            </w:tcBorders>
            <w:vAlign w:val="center"/>
            <w:hideMark/>
          </w:tcPr>
          <w:p w14:paraId="457B77E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2CB2A9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5822EFE"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299579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80</w:t>
            </w:r>
          </w:p>
        </w:tc>
        <w:tc>
          <w:tcPr>
            <w:tcW w:w="8080" w:type="dxa"/>
            <w:tcBorders>
              <w:top w:val="nil"/>
              <w:left w:val="nil"/>
              <w:bottom w:val="single" w:sz="4" w:space="0" w:color="auto"/>
              <w:right w:val="single" w:sz="4" w:space="0" w:color="auto"/>
            </w:tcBorders>
            <w:hideMark/>
          </w:tcPr>
          <w:p w14:paraId="7FC21CC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KIT, para drenagem de tórax, Nº 24, em PVC, atóxico, transparente, flexível, com 40 cm, multiperfurado, linha radiopaca, com diâmetro de 32, tubo extensor em pvc atóxico, flexível, transparente, com 120 cm e pinça corta fluxo, frasco com capacidade para 2.000 ml, graduado a cada 50 ml, tubo interno com 20 cm, tampa de vedação por rosqueamento, sistema para fixação ao leito, suporte para posicionamento vertical, conector dreno x tubo com 02 adaptadores tipo luer.</w:t>
            </w:r>
          </w:p>
        </w:tc>
        <w:tc>
          <w:tcPr>
            <w:tcW w:w="850" w:type="dxa"/>
            <w:tcBorders>
              <w:top w:val="nil"/>
              <w:left w:val="nil"/>
              <w:bottom w:val="single" w:sz="4" w:space="0" w:color="auto"/>
              <w:right w:val="single" w:sz="4" w:space="0" w:color="auto"/>
            </w:tcBorders>
            <w:vAlign w:val="center"/>
            <w:hideMark/>
          </w:tcPr>
          <w:p w14:paraId="54D8333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vAlign w:val="center"/>
            <w:hideMark/>
          </w:tcPr>
          <w:p w14:paraId="05310B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DF7FA2A"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E51995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81</w:t>
            </w:r>
          </w:p>
        </w:tc>
        <w:tc>
          <w:tcPr>
            <w:tcW w:w="8080" w:type="dxa"/>
            <w:tcBorders>
              <w:top w:val="nil"/>
              <w:left w:val="nil"/>
              <w:bottom w:val="single" w:sz="4" w:space="0" w:color="auto"/>
              <w:right w:val="single" w:sz="4" w:space="0" w:color="auto"/>
            </w:tcBorders>
            <w:hideMark/>
          </w:tcPr>
          <w:p w14:paraId="0B7595D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KIT, para drenagem de tórax, Nº 36, em PVC, atóxico, transparente, flexível, com 40 cm, multiperfurado, linha radiopaca, com diâmetro de 32, tubo extensor em pvc atóxico, flexível, transparente, com 120 cm e pinça corta fluxo, frasco com capacidade para 2.000 ml, graduado a cada 50 ml, tubo interno com 20 cm, tampa de vedação por rosqueamento, sistema para fixação ao leito, suporte para posicionamento vertical, conector dreno x tubo com 02 adaptadores tipo luer.</w:t>
            </w:r>
          </w:p>
        </w:tc>
        <w:tc>
          <w:tcPr>
            <w:tcW w:w="850" w:type="dxa"/>
            <w:tcBorders>
              <w:top w:val="nil"/>
              <w:left w:val="nil"/>
              <w:bottom w:val="single" w:sz="4" w:space="0" w:color="auto"/>
              <w:right w:val="single" w:sz="4" w:space="0" w:color="auto"/>
            </w:tcBorders>
            <w:vAlign w:val="center"/>
            <w:hideMark/>
          </w:tcPr>
          <w:p w14:paraId="3902727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vAlign w:val="center"/>
            <w:hideMark/>
          </w:tcPr>
          <w:p w14:paraId="2DEED1E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20A41F2"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D44F64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82</w:t>
            </w:r>
          </w:p>
        </w:tc>
        <w:tc>
          <w:tcPr>
            <w:tcW w:w="8080" w:type="dxa"/>
            <w:tcBorders>
              <w:top w:val="nil"/>
              <w:left w:val="nil"/>
              <w:bottom w:val="single" w:sz="4" w:space="0" w:color="auto"/>
              <w:right w:val="single" w:sz="4" w:space="0" w:color="auto"/>
            </w:tcBorders>
            <w:hideMark/>
          </w:tcPr>
          <w:p w14:paraId="09A8AD2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LACRES DE SEGURANÇA PARA CARRO DE EMERGÊNCIA. NUMERADO. COR: AMARELO. Pacote c/ 100</w:t>
            </w:r>
          </w:p>
        </w:tc>
        <w:tc>
          <w:tcPr>
            <w:tcW w:w="850" w:type="dxa"/>
            <w:tcBorders>
              <w:top w:val="nil"/>
              <w:left w:val="nil"/>
              <w:bottom w:val="single" w:sz="4" w:space="0" w:color="auto"/>
              <w:right w:val="single" w:sz="4" w:space="0" w:color="auto"/>
            </w:tcBorders>
            <w:vAlign w:val="center"/>
            <w:hideMark/>
          </w:tcPr>
          <w:p w14:paraId="270877C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0AE804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C63B402"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E90836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83</w:t>
            </w:r>
          </w:p>
        </w:tc>
        <w:tc>
          <w:tcPr>
            <w:tcW w:w="8080" w:type="dxa"/>
            <w:tcBorders>
              <w:top w:val="nil"/>
              <w:left w:val="nil"/>
              <w:bottom w:val="single" w:sz="4" w:space="0" w:color="auto"/>
              <w:right w:val="single" w:sz="4" w:space="0" w:color="auto"/>
            </w:tcBorders>
            <w:hideMark/>
          </w:tcPr>
          <w:p w14:paraId="690D0F5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LACRES DE SEGURANÇA PARA CARRO DE EMERGÊNCIA. NUMERADO. COR: AZUL. Pacote c/ 100</w:t>
            </w:r>
          </w:p>
        </w:tc>
        <w:tc>
          <w:tcPr>
            <w:tcW w:w="850" w:type="dxa"/>
            <w:tcBorders>
              <w:top w:val="nil"/>
              <w:left w:val="nil"/>
              <w:bottom w:val="single" w:sz="4" w:space="0" w:color="auto"/>
              <w:right w:val="single" w:sz="4" w:space="0" w:color="auto"/>
            </w:tcBorders>
            <w:vAlign w:val="center"/>
            <w:hideMark/>
          </w:tcPr>
          <w:p w14:paraId="3513153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38219B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60A2992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7FDA01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84</w:t>
            </w:r>
          </w:p>
        </w:tc>
        <w:tc>
          <w:tcPr>
            <w:tcW w:w="8080" w:type="dxa"/>
            <w:tcBorders>
              <w:top w:val="nil"/>
              <w:left w:val="nil"/>
              <w:bottom w:val="single" w:sz="4" w:space="0" w:color="auto"/>
              <w:right w:val="single" w:sz="4" w:space="0" w:color="auto"/>
            </w:tcBorders>
            <w:hideMark/>
          </w:tcPr>
          <w:p w14:paraId="77F2A96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LENÇOL DESCARTAVEL COM ELASTICO, TAMANHO 2 M x 90 CM.  Produto de uso único, não tecido, 100% polipropileno, não estéril, com elástico revestido que proporciona melhor vedação. Embalagem: pacote com 10 und.</w:t>
            </w:r>
          </w:p>
        </w:tc>
        <w:tc>
          <w:tcPr>
            <w:tcW w:w="850" w:type="dxa"/>
            <w:tcBorders>
              <w:top w:val="nil"/>
              <w:left w:val="nil"/>
              <w:bottom w:val="single" w:sz="4" w:space="0" w:color="auto"/>
              <w:right w:val="single" w:sz="4" w:space="0" w:color="auto"/>
            </w:tcBorders>
            <w:vAlign w:val="center"/>
            <w:hideMark/>
          </w:tcPr>
          <w:p w14:paraId="3358DC1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2FFF6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00BB4C91"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8D93E0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85</w:t>
            </w:r>
          </w:p>
        </w:tc>
        <w:tc>
          <w:tcPr>
            <w:tcW w:w="8080" w:type="dxa"/>
            <w:tcBorders>
              <w:top w:val="nil"/>
              <w:left w:val="nil"/>
              <w:bottom w:val="single" w:sz="4" w:space="0" w:color="auto"/>
              <w:right w:val="single" w:sz="4" w:space="0" w:color="auto"/>
            </w:tcBorders>
            <w:hideMark/>
          </w:tcPr>
          <w:p w14:paraId="212EB2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MASCARA DE VENTURI ADULTO. KIT de máscara de Venturi, adulto, com manguinho, máscara de silicone, adaptador, conector e válvulas de 24% 3LPM azul, 28% 6LPM amarelo, 31% 8LPM branco, 35% 12LPM verde, 40% 15LPM rosa, 50% 15 LPM laranja. Embalagem com dados de identificação do produto, marca do fabricante,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78A2A1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2A7C61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3EB25DD1"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C7504A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86</w:t>
            </w:r>
          </w:p>
        </w:tc>
        <w:tc>
          <w:tcPr>
            <w:tcW w:w="8080" w:type="dxa"/>
            <w:tcBorders>
              <w:top w:val="nil"/>
              <w:left w:val="nil"/>
              <w:bottom w:val="single" w:sz="4" w:space="0" w:color="auto"/>
              <w:right w:val="single" w:sz="4" w:space="0" w:color="auto"/>
            </w:tcBorders>
            <w:hideMark/>
          </w:tcPr>
          <w:p w14:paraId="2041754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MASCARA DE VENTURI INFANTIL. KIT de máscara de Venturi, adulto, com manguinho, máscara de silicone, adaptador, conector e válvulas de 24% 3LPM azul, 28% 6LPM amarelo, 31% 8LPM branco, 35% 12LPM verde, 40% 15LPM rosa, 50% 15 LPM laranja. Embalagem com dados de identificação do produto, marca do fabricante,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0A3D29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678043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2220E707"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BC6020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87</w:t>
            </w:r>
          </w:p>
        </w:tc>
        <w:tc>
          <w:tcPr>
            <w:tcW w:w="8080" w:type="dxa"/>
            <w:tcBorders>
              <w:top w:val="nil"/>
              <w:left w:val="nil"/>
              <w:bottom w:val="single" w:sz="4" w:space="0" w:color="auto"/>
              <w:right w:val="single" w:sz="4" w:space="0" w:color="auto"/>
            </w:tcBorders>
            <w:hideMark/>
          </w:tcPr>
          <w:p w14:paraId="56489DF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MÁSCARA LARÍNGEA EM SILICONE REUTILIZÁVEL INFANTIL 2.5 (2/30 KG) - INFANTIL</w:t>
            </w:r>
          </w:p>
        </w:tc>
        <w:tc>
          <w:tcPr>
            <w:tcW w:w="850" w:type="dxa"/>
            <w:tcBorders>
              <w:top w:val="nil"/>
              <w:left w:val="nil"/>
              <w:bottom w:val="single" w:sz="4" w:space="0" w:color="auto"/>
              <w:right w:val="single" w:sz="4" w:space="0" w:color="auto"/>
            </w:tcBorders>
            <w:vAlign w:val="center"/>
            <w:hideMark/>
          </w:tcPr>
          <w:p w14:paraId="3AE1A56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7D93975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D827867"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34BC0E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88</w:t>
            </w:r>
          </w:p>
        </w:tc>
        <w:tc>
          <w:tcPr>
            <w:tcW w:w="8080" w:type="dxa"/>
            <w:tcBorders>
              <w:top w:val="nil"/>
              <w:left w:val="nil"/>
              <w:bottom w:val="single" w:sz="4" w:space="0" w:color="auto"/>
              <w:right w:val="single" w:sz="4" w:space="0" w:color="auto"/>
            </w:tcBorders>
            <w:hideMark/>
          </w:tcPr>
          <w:p w14:paraId="6C340AB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MÁSCARA LARÍNGEA EM SILICONE REUTILIZÁVEL. TAMANHO 5.0 (70/100 KG) - ADULTO </w:t>
            </w:r>
          </w:p>
        </w:tc>
        <w:tc>
          <w:tcPr>
            <w:tcW w:w="850" w:type="dxa"/>
            <w:tcBorders>
              <w:top w:val="nil"/>
              <w:left w:val="nil"/>
              <w:bottom w:val="single" w:sz="4" w:space="0" w:color="auto"/>
              <w:right w:val="single" w:sz="4" w:space="0" w:color="auto"/>
            </w:tcBorders>
            <w:vAlign w:val="center"/>
            <w:hideMark/>
          </w:tcPr>
          <w:p w14:paraId="238C4CE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586DF5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35CC918"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151AF3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89</w:t>
            </w:r>
          </w:p>
        </w:tc>
        <w:tc>
          <w:tcPr>
            <w:tcW w:w="8080" w:type="dxa"/>
            <w:tcBorders>
              <w:top w:val="nil"/>
              <w:left w:val="nil"/>
              <w:bottom w:val="single" w:sz="4" w:space="0" w:color="auto"/>
              <w:right w:val="single" w:sz="4" w:space="0" w:color="auto"/>
            </w:tcBorders>
            <w:hideMark/>
          </w:tcPr>
          <w:p w14:paraId="15BB490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PERFURADOR DE MEMBRANA AMNIÓTICA ESTÉRIL TAM 27CM</w:t>
            </w:r>
          </w:p>
        </w:tc>
        <w:tc>
          <w:tcPr>
            <w:tcW w:w="850" w:type="dxa"/>
            <w:tcBorders>
              <w:top w:val="nil"/>
              <w:left w:val="nil"/>
              <w:bottom w:val="single" w:sz="4" w:space="0" w:color="auto"/>
              <w:right w:val="single" w:sz="4" w:space="0" w:color="auto"/>
            </w:tcBorders>
            <w:vAlign w:val="center"/>
            <w:hideMark/>
          </w:tcPr>
          <w:p w14:paraId="4CEDD4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5B06EA7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A4F46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99B619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90</w:t>
            </w:r>
          </w:p>
        </w:tc>
        <w:tc>
          <w:tcPr>
            <w:tcW w:w="8080" w:type="dxa"/>
            <w:tcBorders>
              <w:top w:val="nil"/>
              <w:left w:val="nil"/>
              <w:bottom w:val="single" w:sz="4" w:space="0" w:color="auto"/>
              <w:right w:val="single" w:sz="4" w:space="0" w:color="auto"/>
            </w:tcBorders>
            <w:hideMark/>
          </w:tcPr>
          <w:p w14:paraId="28FC408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PROPÉ, não estéril, de uso único, descartável, em 100% polipropileno, sem costura, resistente, com elástico soldado nas bordas, de 30 g/m2, tamanho aproximado para sapato número 42, Embalagem em caixa tipo dispenser-box com 50 pares. Embalagens primaria e secundaria rotuladas conforme a RDC185/01/ANVISA</w:t>
            </w:r>
          </w:p>
        </w:tc>
        <w:tc>
          <w:tcPr>
            <w:tcW w:w="850" w:type="dxa"/>
            <w:tcBorders>
              <w:top w:val="nil"/>
              <w:left w:val="nil"/>
              <w:bottom w:val="single" w:sz="4" w:space="0" w:color="auto"/>
              <w:right w:val="single" w:sz="4" w:space="0" w:color="auto"/>
            </w:tcBorders>
            <w:vAlign w:val="center"/>
            <w:hideMark/>
          </w:tcPr>
          <w:p w14:paraId="7043CD2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74237D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7DFB07C"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340F4C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91</w:t>
            </w:r>
          </w:p>
        </w:tc>
        <w:tc>
          <w:tcPr>
            <w:tcW w:w="8080" w:type="dxa"/>
            <w:tcBorders>
              <w:top w:val="nil"/>
              <w:left w:val="nil"/>
              <w:bottom w:val="single" w:sz="4" w:space="0" w:color="auto"/>
              <w:right w:val="single" w:sz="4" w:space="0" w:color="auto"/>
            </w:tcBorders>
            <w:hideMark/>
          </w:tcPr>
          <w:p w14:paraId="0DFA41B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PULSEIRA PARA IDENTIFICAÇÃO DE RECÉM NASCIDO, na cor branca, em plástico macio e resistente, poroso, para escrita com esferográfica, bordas atraumaticas, lacre inviolável e regulável com no minimo, 11 pontos. Embalagem com dados de identificação do produto, marca do fabricante.</w:t>
            </w:r>
          </w:p>
        </w:tc>
        <w:tc>
          <w:tcPr>
            <w:tcW w:w="850" w:type="dxa"/>
            <w:tcBorders>
              <w:top w:val="nil"/>
              <w:left w:val="nil"/>
              <w:bottom w:val="single" w:sz="4" w:space="0" w:color="auto"/>
              <w:right w:val="single" w:sz="4" w:space="0" w:color="auto"/>
            </w:tcBorders>
            <w:vAlign w:val="center"/>
            <w:hideMark/>
          </w:tcPr>
          <w:p w14:paraId="54B7ECC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2F02C22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729A756"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B8235B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92</w:t>
            </w:r>
          </w:p>
        </w:tc>
        <w:tc>
          <w:tcPr>
            <w:tcW w:w="8080" w:type="dxa"/>
            <w:tcBorders>
              <w:top w:val="nil"/>
              <w:left w:val="nil"/>
              <w:bottom w:val="single" w:sz="4" w:space="0" w:color="auto"/>
              <w:right w:val="single" w:sz="4" w:space="0" w:color="auto"/>
            </w:tcBorders>
            <w:hideMark/>
          </w:tcPr>
          <w:p w14:paraId="4D54E32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PULSEIRA, para identificação adulto/pediátrica, individuais, na COR AMARELA, em plástico macio e resistente, poroso para escrita com esferográfica, dimensões de 2cm de largura e 24 cm a 27 cm de comprimento, bordas atraumaticas, lacre inviolável, regulável e picotado. Embalagem com dados de identificação do produto, marca do fabricante</w:t>
            </w:r>
          </w:p>
        </w:tc>
        <w:tc>
          <w:tcPr>
            <w:tcW w:w="850" w:type="dxa"/>
            <w:tcBorders>
              <w:top w:val="nil"/>
              <w:left w:val="nil"/>
              <w:bottom w:val="single" w:sz="4" w:space="0" w:color="auto"/>
              <w:right w:val="single" w:sz="4" w:space="0" w:color="auto"/>
            </w:tcBorders>
            <w:vAlign w:val="center"/>
            <w:hideMark/>
          </w:tcPr>
          <w:p w14:paraId="4C9A8E3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604E4E9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2D09D71"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40555B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93</w:t>
            </w:r>
          </w:p>
        </w:tc>
        <w:tc>
          <w:tcPr>
            <w:tcW w:w="8080" w:type="dxa"/>
            <w:tcBorders>
              <w:top w:val="nil"/>
              <w:left w:val="nil"/>
              <w:bottom w:val="single" w:sz="4" w:space="0" w:color="auto"/>
              <w:right w:val="single" w:sz="4" w:space="0" w:color="auto"/>
            </w:tcBorders>
            <w:hideMark/>
          </w:tcPr>
          <w:p w14:paraId="6BB67EF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PULSEIRA, para identificação adulto/pediátrica, individuais, na COR AZUL, em plástico macio e resistente, poroso para escrita com esferográfica, dimensões de 2cm de largura e 24 cm a 27 cm de comprimento, bordas atraumaticas, lacre inviolável, regulável e picotado. Embalagem com dados de identificação do produto, marca do fabricante</w:t>
            </w:r>
          </w:p>
        </w:tc>
        <w:tc>
          <w:tcPr>
            <w:tcW w:w="850" w:type="dxa"/>
            <w:tcBorders>
              <w:top w:val="nil"/>
              <w:left w:val="nil"/>
              <w:bottom w:val="single" w:sz="4" w:space="0" w:color="auto"/>
              <w:right w:val="single" w:sz="4" w:space="0" w:color="auto"/>
            </w:tcBorders>
            <w:vAlign w:val="center"/>
            <w:hideMark/>
          </w:tcPr>
          <w:p w14:paraId="53326F2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50DEEA5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EDAEE9A" w14:textId="77777777" w:rsidTr="009B75FE">
        <w:trPr>
          <w:trHeight w:val="79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834B45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94</w:t>
            </w:r>
          </w:p>
        </w:tc>
        <w:tc>
          <w:tcPr>
            <w:tcW w:w="8080" w:type="dxa"/>
            <w:tcBorders>
              <w:top w:val="nil"/>
              <w:left w:val="nil"/>
              <w:bottom w:val="single" w:sz="4" w:space="0" w:color="auto"/>
              <w:right w:val="single" w:sz="4" w:space="0" w:color="auto"/>
            </w:tcBorders>
            <w:hideMark/>
          </w:tcPr>
          <w:p w14:paraId="48F85C7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PULSEIRA, para identificação adulto/pediátrica, individuais, na COR VERDE, em plástico macio e resistente, poroso para escrita com esferográfica, dimensões de 2cm de largura e 24 cm a 27 cm de comprimento, bordas atraumaticas, lacre inviolável, regulável e picotado. Embalagem com dados de identificação do produto, marca do fabricante</w:t>
            </w:r>
          </w:p>
        </w:tc>
        <w:tc>
          <w:tcPr>
            <w:tcW w:w="850" w:type="dxa"/>
            <w:tcBorders>
              <w:top w:val="nil"/>
              <w:left w:val="nil"/>
              <w:bottom w:val="single" w:sz="4" w:space="0" w:color="auto"/>
              <w:right w:val="single" w:sz="4" w:space="0" w:color="auto"/>
            </w:tcBorders>
            <w:vAlign w:val="center"/>
            <w:hideMark/>
          </w:tcPr>
          <w:p w14:paraId="7AFFB3F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3EA8052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0D80382" w14:textId="77777777" w:rsidTr="009B75FE">
        <w:trPr>
          <w:trHeight w:val="81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0007BB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95</w:t>
            </w:r>
          </w:p>
        </w:tc>
        <w:tc>
          <w:tcPr>
            <w:tcW w:w="8080" w:type="dxa"/>
            <w:tcBorders>
              <w:top w:val="nil"/>
              <w:left w:val="nil"/>
              <w:bottom w:val="single" w:sz="4" w:space="0" w:color="auto"/>
              <w:right w:val="single" w:sz="4" w:space="0" w:color="auto"/>
            </w:tcBorders>
            <w:hideMark/>
          </w:tcPr>
          <w:p w14:paraId="6D95DE6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PULSEIRA, para identificação adulto/pediátrica, individuais, na COR VERMELHA, em plástico macio e resistente, poroso para escrita com esferográfica, dimensões de 2cm de largura e 24 cm a 27 cm de comprimento, bordas atraumaticas, lacre inviolável, regulável e picotado. Embalagem com dados de identificação do produto, marca do fabricante.</w:t>
            </w:r>
          </w:p>
        </w:tc>
        <w:tc>
          <w:tcPr>
            <w:tcW w:w="850" w:type="dxa"/>
            <w:tcBorders>
              <w:top w:val="nil"/>
              <w:left w:val="nil"/>
              <w:bottom w:val="single" w:sz="4" w:space="0" w:color="auto"/>
              <w:right w:val="single" w:sz="4" w:space="0" w:color="auto"/>
            </w:tcBorders>
            <w:vAlign w:val="center"/>
            <w:hideMark/>
          </w:tcPr>
          <w:p w14:paraId="29833DD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2AE7273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30E4A4" w14:textId="77777777" w:rsidTr="009B75FE">
        <w:trPr>
          <w:trHeight w:val="85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A0B513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96</w:t>
            </w:r>
          </w:p>
        </w:tc>
        <w:tc>
          <w:tcPr>
            <w:tcW w:w="8080" w:type="dxa"/>
            <w:tcBorders>
              <w:top w:val="nil"/>
              <w:left w:val="nil"/>
              <w:bottom w:val="single" w:sz="4" w:space="0" w:color="auto"/>
              <w:right w:val="single" w:sz="4" w:space="0" w:color="auto"/>
            </w:tcBorders>
            <w:hideMark/>
          </w:tcPr>
          <w:p w14:paraId="1F38882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PULSEIRA, para identificação, na COR ROXA, com o nome Alergia impresso, confeccionada em material impermeável e que não permita o apagamento do nome impresso; dimensões mínimas 2 cm (largura) x 24 cm (comprimento), com lacre inviolável. Embalagem com dados de identificação do produto, marca do fabricante.</w:t>
            </w:r>
          </w:p>
        </w:tc>
        <w:tc>
          <w:tcPr>
            <w:tcW w:w="850" w:type="dxa"/>
            <w:tcBorders>
              <w:top w:val="nil"/>
              <w:left w:val="nil"/>
              <w:bottom w:val="single" w:sz="4" w:space="0" w:color="auto"/>
              <w:right w:val="single" w:sz="4" w:space="0" w:color="auto"/>
            </w:tcBorders>
            <w:vAlign w:val="center"/>
            <w:hideMark/>
          </w:tcPr>
          <w:p w14:paraId="56CBE9E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67D9236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A6544F1" w14:textId="77777777" w:rsidTr="009B75FE">
        <w:trPr>
          <w:trHeight w:val="310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EC02B7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97</w:t>
            </w:r>
          </w:p>
        </w:tc>
        <w:tc>
          <w:tcPr>
            <w:tcW w:w="8080" w:type="dxa"/>
            <w:tcBorders>
              <w:top w:val="nil"/>
              <w:left w:val="nil"/>
              <w:bottom w:val="single" w:sz="4" w:space="0" w:color="auto"/>
              <w:right w:val="single" w:sz="4" w:space="0" w:color="auto"/>
            </w:tcBorders>
            <w:hideMark/>
          </w:tcPr>
          <w:p w14:paraId="6D503D6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RESSUSCITADOR, reanimador manual, de silicone, ADULTO, com reservatório para oxigênio, confeccionado em silicone autolavável e resistente a desinfecção química, de fácil montagem e desmontagem para o procedimento correto de limpeza, composto de balão, válvula, máscara e reservatório reutilizável; balão em silicone resistente, capacidade de no minimo 600ml e no máximo 1500ml; válvula unidirecional ou com sistema limitador de pressão; conexão com a bolsa e com a máscara sem qualquer escape, baixa resistência inspiratória e expiratória de acordo com as normas de reanimação respiratória; a máscara deve ser de silicone transparente, deve acompanhar conector padrão, o bojo deve ser inflável e em silicone autolavável, sistema de conexão com a máscara deve permitir mudança de angulo de operação; fácil montagem e desmontagem das diversas partes para possibilitar correto procedimento de limpeza, desinfecção e esterilização, provido de limitador conforme normas técnicas de reanimação. Deverá ser acompanhado de 01 (um) reservatório de oxigênio adicional; 02 jogos extras completos das membranas de silicone e das válvulas de entrada de ar e de paciente, manual de operação e manutenção em português, com informações para desmontagem, esterilização e montagem do produto.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3A51B6EC"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60</w:t>
            </w:r>
          </w:p>
        </w:tc>
        <w:tc>
          <w:tcPr>
            <w:tcW w:w="709" w:type="dxa"/>
            <w:tcBorders>
              <w:top w:val="nil"/>
              <w:left w:val="nil"/>
              <w:bottom w:val="single" w:sz="4" w:space="0" w:color="auto"/>
              <w:right w:val="single" w:sz="4" w:space="0" w:color="auto"/>
            </w:tcBorders>
            <w:vAlign w:val="center"/>
            <w:hideMark/>
          </w:tcPr>
          <w:p w14:paraId="6BE34F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E5F755E" w14:textId="77777777" w:rsidTr="009B75FE">
        <w:trPr>
          <w:trHeight w:val="496"/>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A1285A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98</w:t>
            </w:r>
          </w:p>
        </w:tc>
        <w:tc>
          <w:tcPr>
            <w:tcW w:w="8080" w:type="dxa"/>
            <w:tcBorders>
              <w:top w:val="nil"/>
              <w:left w:val="nil"/>
              <w:bottom w:val="single" w:sz="4" w:space="0" w:color="auto"/>
              <w:right w:val="single" w:sz="4" w:space="0" w:color="auto"/>
            </w:tcBorders>
            <w:hideMark/>
          </w:tcPr>
          <w:p w14:paraId="639D2E2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RESSUSCITADOR, reanimador manual, de silicone, INFANTIL, com reservatório para oxigênio, confeccionado em silicone autolavável e resistente a desinfecção química, de fácil montagem e desmontagem para o procedimento correto de limpeza, composto de </w:t>
            </w:r>
            <w:r w:rsidRPr="009B75FE">
              <w:rPr>
                <w:rFonts w:ascii="Arial" w:eastAsia="Times New Roman" w:hAnsi="Arial" w:cs="Arial"/>
                <w:color w:val="000000"/>
                <w:sz w:val="20"/>
                <w:szCs w:val="20"/>
              </w:rPr>
              <w:lastRenderedPageBreak/>
              <w:t>balão, válvula, máscara e reservatório reutilizável; balão em silicone resistente, capacidade de no minimo 600ml e no máximo 1500ml; válvula unidirecional ou com sistema limitador de pressão; conexão com a bolsa e com a máscara sem qualquer escape, baixa resistência inspiratória e expiratória de acordo com as normas de reanimação respiratória; a máscara deve ser de silicone transparente, deve acompanhar conector padrão, o bojo deve ser inflável e em silicone autolavável, sistema de conexão com a máscara deve permitir mudança de angulo de operação; fácil montagem e desmontagem das diversas partes para possibilitar correto procedimento de limpeza, desinfecção e esterilização, provido de limitador conforme normas técnicas de reanimação. Deverá ser acompanhado de 01 (um) reservatório de oxigênio adicional; 02 jogos extras completos das membranas de silicone e das válvulas de entrada de ar e de paciente, manual de operação e manutenção em português, com informações para desmontagem, esterilização e montagem do produto.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2001797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36</w:t>
            </w:r>
          </w:p>
        </w:tc>
        <w:tc>
          <w:tcPr>
            <w:tcW w:w="709" w:type="dxa"/>
            <w:tcBorders>
              <w:top w:val="nil"/>
              <w:left w:val="nil"/>
              <w:bottom w:val="single" w:sz="4" w:space="0" w:color="auto"/>
              <w:right w:val="single" w:sz="4" w:space="0" w:color="auto"/>
            </w:tcBorders>
            <w:vAlign w:val="center"/>
            <w:hideMark/>
          </w:tcPr>
          <w:p w14:paraId="739ECE5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31AC45" w14:textId="77777777" w:rsidTr="009B75FE">
        <w:trPr>
          <w:trHeight w:val="313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F2657D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99</w:t>
            </w:r>
          </w:p>
        </w:tc>
        <w:tc>
          <w:tcPr>
            <w:tcW w:w="8080" w:type="dxa"/>
            <w:tcBorders>
              <w:top w:val="nil"/>
              <w:left w:val="nil"/>
              <w:bottom w:val="single" w:sz="4" w:space="0" w:color="auto"/>
              <w:right w:val="single" w:sz="4" w:space="0" w:color="auto"/>
            </w:tcBorders>
            <w:hideMark/>
          </w:tcPr>
          <w:p w14:paraId="1D03970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RESSUSCITADOR, reanimador manual, de silicone, NEONATO, com reservatório para oxigênio, confeccionado em silicone autolavável e resistente a desinfecção química, de fácil montagem e desmontagem para o procedimento correto de limpeza, composto de balão, válvula, máscara e reservatório reutilizável; balão em silicone resistente, capacidade de no mínimo 600ml e no máximo 1500ml; válvula unidirecional ou com sistema limitador de pressão; conexão com a bolsa e com a máscara sem qualquer escape, baixa resistência inspiratória e expiratória de acordo com as normas de reanimação respiratória; a máscara deve ser de silicone transparente, deve acompanhar conector padrão, o bojo deve ser inflável e em silicone autoclavavel, sistema de conexão com a máscara deve permitir mudança de angulo de operação; fácil montagem e desmontagem das diversas partes para possibilitar correto procedimento de limpeza, desinfecção e esterilização, provido de limitador conforme normas técnicas de reanimação. Deverá ser acompanhado de 01 (um) reservatório de oxigênio adicional; 02 jogos extras completos das membranas de silicone e das válvulas de entrada de ar e de paciente, manual de operação e manutenção em português, com informações para desmontagem, esterilização e montagem do produto. Embalagem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2DC6114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2290D46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262C25E" w14:textId="77777777" w:rsidTr="009B75FE">
        <w:trPr>
          <w:trHeight w:val="121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1AA8AA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100</w:t>
            </w:r>
          </w:p>
        </w:tc>
        <w:tc>
          <w:tcPr>
            <w:tcW w:w="8080" w:type="dxa"/>
            <w:tcBorders>
              <w:top w:val="nil"/>
              <w:left w:val="nil"/>
              <w:bottom w:val="single" w:sz="4" w:space="0" w:color="auto"/>
              <w:right w:val="single" w:sz="4" w:space="0" w:color="auto"/>
            </w:tcBorders>
            <w:hideMark/>
          </w:tcPr>
          <w:p w14:paraId="36966D0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SACO PARA ÓBITO, em plástico, na cor cinza, tamanho ADULTO (G), dimensões mínimas de 90cm x 210 cm, com zíper centralizado e sistema adequado de verdacao que evite vazamentos de líquidos corpóreos. Deve ter etiqueta identificadora contendo a palavra OBITO e as seguintes informações: Hospital, nome, data e etc, (com campos de preenchimentos para cada uma dessas informações). Embalagem pacote com 20 unidades, com dados de identificação do produto e procedência.</w:t>
            </w:r>
          </w:p>
        </w:tc>
        <w:tc>
          <w:tcPr>
            <w:tcW w:w="850" w:type="dxa"/>
            <w:tcBorders>
              <w:top w:val="nil"/>
              <w:left w:val="nil"/>
              <w:bottom w:val="single" w:sz="4" w:space="0" w:color="auto"/>
              <w:right w:val="single" w:sz="4" w:space="0" w:color="auto"/>
            </w:tcBorders>
            <w:vAlign w:val="center"/>
            <w:hideMark/>
          </w:tcPr>
          <w:p w14:paraId="43E28F1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65978F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F3A05EC"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1C747B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101</w:t>
            </w:r>
          </w:p>
        </w:tc>
        <w:tc>
          <w:tcPr>
            <w:tcW w:w="8080" w:type="dxa"/>
            <w:tcBorders>
              <w:top w:val="nil"/>
              <w:left w:val="nil"/>
              <w:bottom w:val="single" w:sz="4" w:space="0" w:color="auto"/>
              <w:right w:val="single" w:sz="4" w:space="0" w:color="auto"/>
            </w:tcBorders>
            <w:hideMark/>
          </w:tcPr>
          <w:p w14:paraId="75183B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SACO PARA ÓBITO, em plástico, na cor cinza, tamanho PEQUENO (P), dimensões mínimas de 50cm x 150 cm, com zíper centralizado e sistema adequado de verdacao que evite vazamentos de líquidos corpóreos. Deve ter etiqueta identificadora contendo a palavra OBITO e as seguintes informações: Hospital, nome, data e etc, (com campos de preenchimentos para cada uma dessas informações). Embalagem pacote com 20 unidades, com dados de identificação do produto e procedência.</w:t>
            </w:r>
          </w:p>
        </w:tc>
        <w:tc>
          <w:tcPr>
            <w:tcW w:w="850" w:type="dxa"/>
            <w:tcBorders>
              <w:top w:val="nil"/>
              <w:left w:val="nil"/>
              <w:bottom w:val="single" w:sz="4" w:space="0" w:color="auto"/>
              <w:right w:val="single" w:sz="4" w:space="0" w:color="auto"/>
            </w:tcBorders>
            <w:vAlign w:val="center"/>
            <w:hideMark/>
          </w:tcPr>
          <w:p w14:paraId="3DB69C7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219E41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19F2F91"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002082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102</w:t>
            </w:r>
          </w:p>
        </w:tc>
        <w:tc>
          <w:tcPr>
            <w:tcW w:w="8080" w:type="dxa"/>
            <w:tcBorders>
              <w:top w:val="nil"/>
              <w:left w:val="nil"/>
              <w:bottom w:val="single" w:sz="4" w:space="0" w:color="auto"/>
              <w:right w:val="single" w:sz="4" w:space="0" w:color="auto"/>
            </w:tcBorders>
            <w:hideMark/>
          </w:tcPr>
          <w:p w14:paraId="68FE81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SACO PLÁSTICO DE LIXO, CAPACIDADE 100 L, COR: BRANCO LEITOSO, CARACTERÍTICAS ADICIONAIS: COM SIMBOLOGIA DE SUBSTÂNCIA INFECTANTE, NORMAS TÉCNICAS: NBR 7500, NBR 9191, MATERIAL: POLIPROPILENO. Pacote com 100 unidades.</w:t>
            </w:r>
          </w:p>
        </w:tc>
        <w:tc>
          <w:tcPr>
            <w:tcW w:w="850" w:type="dxa"/>
            <w:tcBorders>
              <w:top w:val="nil"/>
              <w:left w:val="nil"/>
              <w:bottom w:val="single" w:sz="4" w:space="0" w:color="auto"/>
              <w:right w:val="single" w:sz="4" w:space="0" w:color="auto"/>
            </w:tcBorders>
            <w:vAlign w:val="center"/>
            <w:hideMark/>
          </w:tcPr>
          <w:p w14:paraId="06C853F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4E496B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0D5E868D"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2F0CD6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103</w:t>
            </w:r>
          </w:p>
        </w:tc>
        <w:tc>
          <w:tcPr>
            <w:tcW w:w="8080" w:type="dxa"/>
            <w:tcBorders>
              <w:top w:val="nil"/>
              <w:left w:val="nil"/>
              <w:bottom w:val="single" w:sz="4" w:space="0" w:color="auto"/>
              <w:right w:val="single" w:sz="4" w:space="0" w:color="auto"/>
            </w:tcBorders>
            <w:hideMark/>
          </w:tcPr>
          <w:p w14:paraId="6B05C34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04,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5720B410" w14:textId="77777777" w:rsidR="009B75FE" w:rsidRPr="009B75FE" w:rsidRDefault="009B75FE" w:rsidP="00924DC6">
            <w:pPr>
              <w:jc w:val="center"/>
              <w:rPr>
                <w:rFonts w:ascii="Arial" w:eastAsia="Times New Roman" w:hAnsi="Arial" w:cs="Arial"/>
                <w:bCs/>
                <w:color w:val="000000"/>
                <w:sz w:val="20"/>
                <w:szCs w:val="20"/>
              </w:rPr>
            </w:pPr>
            <w:r w:rsidRPr="009B75FE">
              <w:rPr>
                <w:rFonts w:ascii="Arial" w:eastAsia="Times New Roman" w:hAnsi="Arial" w:cs="Arial"/>
                <w:bCs/>
                <w:color w:val="000000"/>
                <w:sz w:val="20"/>
                <w:szCs w:val="20"/>
              </w:rPr>
              <w:t>600</w:t>
            </w:r>
          </w:p>
        </w:tc>
        <w:tc>
          <w:tcPr>
            <w:tcW w:w="709" w:type="dxa"/>
            <w:tcBorders>
              <w:top w:val="nil"/>
              <w:left w:val="nil"/>
              <w:bottom w:val="single" w:sz="4" w:space="0" w:color="auto"/>
              <w:right w:val="single" w:sz="4" w:space="0" w:color="auto"/>
            </w:tcBorders>
            <w:vAlign w:val="center"/>
            <w:hideMark/>
          </w:tcPr>
          <w:p w14:paraId="1CA8A8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888BE0F"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E5C768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104</w:t>
            </w:r>
          </w:p>
        </w:tc>
        <w:tc>
          <w:tcPr>
            <w:tcW w:w="8080" w:type="dxa"/>
            <w:tcBorders>
              <w:top w:val="nil"/>
              <w:left w:val="nil"/>
              <w:bottom w:val="single" w:sz="4" w:space="0" w:color="auto"/>
              <w:right w:val="single" w:sz="4" w:space="0" w:color="auto"/>
            </w:tcBorders>
            <w:hideMark/>
          </w:tcPr>
          <w:p w14:paraId="3C3D33A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06,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12F350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B55E0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CBE091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0F011E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105</w:t>
            </w:r>
          </w:p>
        </w:tc>
        <w:tc>
          <w:tcPr>
            <w:tcW w:w="8080" w:type="dxa"/>
            <w:tcBorders>
              <w:top w:val="nil"/>
              <w:left w:val="nil"/>
              <w:bottom w:val="single" w:sz="4" w:space="0" w:color="auto"/>
              <w:right w:val="single" w:sz="4" w:space="0" w:color="auto"/>
            </w:tcBorders>
            <w:hideMark/>
          </w:tcPr>
          <w:p w14:paraId="54EAA2B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08,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4870B58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6F193C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CEF92B6"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16E7C4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106</w:t>
            </w:r>
          </w:p>
        </w:tc>
        <w:tc>
          <w:tcPr>
            <w:tcW w:w="8080" w:type="dxa"/>
            <w:tcBorders>
              <w:top w:val="nil"/>
              <w:left w:val="nil"/>
              <w:bottom w:val="single" w:sz="4" w:space="0" w:color="auto"/>
              <w:right w:val="single" w:sz="4" w:space="0" w:color="auto"/>
            </w:tcBorders>
            <w:hideMark/>
          </w:tcPr>
          <w:p w14:paraId="46A1DAD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10,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4A54AB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2D3A342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D62425D"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DDC221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107</w:t>
            </w:r>
          </w:p>
        </w:tc>
        <w:tc>
          <w:tcPr>
            <w:tcW w:w="8080" w:type="dxa"/>
            <w:tcBorders>
              <w:top w:val="nil"/>
              <w:left w:val="nil"/>
              <w:bottom w:val="single" w:sz="4" w:space="0" w:color="auto"/>
              <w:right w:val="single" w:sz="4" w:space="0" w:color="auto"/>
            </w:tcBorders>
            <w:hideMark/>
          </w:tcPr>
          <w:p w14:paraId="01149B4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12,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0E94F0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02E66FF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FE73C98"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D98D40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108</w:t>
            </w:r>
          </w:p>
        </w:tc>
        <w:tc>
          <w:tcPr>
            <w:tcW w:w="8080" w:type="dxa"/>
            <w:tcBorders>
              <w:top w:val="nil"/>
              <w:left w:val="nil"/>
              <w:bottom w:val="single" w:sz="4" w:space="0" w:color="auto"/>
              <w:right w:val="single" w:sz="4" w:space="0" w:color="auto"/>
            </w:tcBorders>
            <w:hideMark/>
          </w:tcPr>
          <w:p w14:paraId="0B09CD8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14,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121DAEF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17CE498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C1000B7"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50C85C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109</w:t>
            </w:r>
          </w:p>
        </w:tc>
        <w:tc>
          <w:tcPr>
            <w:tcW w:w="8080" w:type="dxa"/>
            <w:tcBorders>
              <w:top w:val="nil"/>
              <w:left w:val="nil"/>
              <w:bottom w:val="single" w:sz="4" w:space="0" w:color="auto"/>
              <w:right w:val="single" w:sz="4" w:space="0" w:color="auto"/>
            </w:tcBorders>
            <w:hideMark/>
          </w:tcPr>
          <w:p w14:paraId="0C753F7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16,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090FC09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C5B77C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12B11E2"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CF82F0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110</w:t>
            </w:r>
          </w:p>
        </w:tc>
        <w:tc>
          <w:tcPr>
            <w:tcW w:w="8080" w:type="dxa"/>
            <w:tcBorders>
              <w:top w:val="nil"/>
              <w:left w:val="nil"/>
              <w:bottom w:val="single" w:sz="4" w:space="0" w:color="auto"/>
              <w:right w:val="single" w:sz="4" w:space="0" w:color="auto"/>
            </w:tcBorders>
            <w:hideMark/>
          </w:tcPr>
          <w:p w14:paraId="483091A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DE ASPIRAÇÃO TRAQUEAL Nº 18, descartável, estéril, atóxica, maleável, em PVC, branco transparente, atraumatica, siliconizada, com 01 orifício distal, 02 nas laterais e conector universal com tampa. Embalagem individual primaria e secundaria rotuladas conforme a RDC 185/01/ANVISA.</w:t>
            </w:r>
          </w:p>
        </w:tc>
        <w:tc>
          <w:tcPr>
            <w:tcW w:w="850" w:type="dxa"/>
            <w:tcBorders>
              <w:top w:val="nil"/>
              <w:left w:val="nil"/>
              <w:bottom w:val="single" w:sz="4" w:space="0" w:color="auto"/>
              <w:right w:val="single" w:sz="4" w:space="0" w:color="auto"/>
            </w:tcBorders>
            <w:vAlign w:val="center"/>
            <w:hideMark/>
          </w:tcPr>
          <w:p w14:paraId="0A51A94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9D73C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A6C6A4"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C59FF0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111</w:t>
            </w:r>
          </w:p>
        </w:tc>
        <w:tc>
          <w:tcPr>
            <w:tcW w:w="8080" w:type="dxa"/>
            <w:tcBorders>
              <w:top w:val="nil"/>
              <w:left w:val="nil"/>
              <w:bottom w:val="single" w:sz="4" w:space="0" w:color="auto"/>
              <w:right w:val="single" w:sz="4" w:space="0" w:color="auto"/>
            </w:tcBorders>
            <w:hideMark/>
          </w:tcPr>
          <w:p w14:paraId="2399163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NASOENTERAL (alimentação), Nº 06, descartável, estéril, atóxica, INFANTIL, em poliuretano puro, radiopaca, flexível, com 1,20 m de comprimento, com marcação em cm, com ponta de tungstênio, orifícios laterais, conector luer lok e mandril, guia com ponta romba. Embalagem individual em papel grau cirúrgico e/ou filme termoplástico, abertura em pétala, com dados de 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42F62D3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7930C2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975D02"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F1F780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112</w:t>
            </w:r>
          </w:p>
        </w:tc>
        <w:tc>
          <w:tcPr>
            <w:tcW w:w="8080" w:type="dxa"/>
            <w:tcBorders>
              <w:top w:val="nil"/>
              <w:left w:val="nil"/>
              <w:bottom w:val="single" w:sz="4" w:space="0" w:color="auto"/>
              <w:right w:val="single" w:sz="4" w:space="0" w:color="auto"/>
            </w:tcBorders>
            <w:hideMark/>
          </w:tcPr>
          <w:p w14:paraId="354CF8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NASOENTERAL (alimentação), Nº 08, descartável, estéril, atóxica, ADULTO, em poliuretano puro, radiopaca, flexível, com até 1,40 m de comprimento, com marcação em cm, com ponta de tungstênio, orifícios laterais, conector luer lok e mandril, guia com ponta romba. Embalagem individual em papel grau cirúrgico e/ou filme termoplástico, abertura em pétala, com dados de 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64D855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5A464A2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1899D87"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AD8015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113</w:t>
            </w:r>
          </w:p>
        </w:tc>
        <w:tc>
          <w:tcPr>
            <w:tcW w:w="8080" w:type="dxa"/>
            <w:tcBorders>
              <w:top w:val="nil"/>
              <w:left w:val="nil"/>
              <w:bottom w:val="single" w:sz="4" w:space="0" w:color="auto"/>
              <w:right w:val="single" w:sz="4" w:space="0" w:color="auto"/>
            </w:tcBorders>
            <w:hideMark/>
          </w:tcPr>
          <w:p w14:paraId="3BB7A0B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NASOENTERAL (alimentação), Nº 10, descartável, estéril, atóxica, ADULTO, em poliuretano puro, radiopaca, flexível, com até 1,50 m de comprimento, com marcação em cm, com ponta de tungstênio, orifícios laterais, conector luer lok e mandril, guia com ponta romba. Embalagem individual em papel grau cirúrgico e/ou filme termoplástico, abertura em pétala, com dados de 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0E9CBAD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2DB7717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690036D"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76D2B1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114</w:t>
            </w:r>
          </w:p>
        </w:tc>
        <w:tc>
          <w:tcPr>
            <w:tcW w:w="8080" w:type="dxa"/>
            <w:tcBorders>
              <w:top w:val="nil"/>
              <w:left w:val="nil"/>
              <w:bottom w:val="single" w:sz="4" w:space="0" w:color="auto"/>
              <w:right w:val="single" w:sz="4" w:space="0" w:color="auto"/>
            </w:tcBorders>
            <w:hideMark/>
          </w:tcPr>
          <w:p w14:paraId="421A221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NASOENTERAL (alimentação), Nº 12, descartável, estéril, atóxica, ADULTO, em poliuretano puro, radiopaca, flexível, com 1,20 m de comprimento, com marcação em cm, com ponta de tungstênio, orifícios laterais, conector luer lok e mandril, guia com ponta romba. Embalagem individual em papel grau cirúrgico e/ou filme termoplástico, abertura em pétala, com dados de identificação, procedência, data, tipo de esterilização,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F9A89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6AAEE9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439D867"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DE04E0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115</w:t>
            </w:r>
          </w:p>
        </w:tc>
        <w:tc>
          <w:tcPr>
            <w:tcW w:w="8080" w:type="dxa"/>
            <w:tcBorders>
              <w:top w:val="nil"/>
              <w:left w:val="nil"/>
              <w:bottom w:val="single" w:sz="4" w:space="0" w:color="auto"/>
              <w:right w:val="single" w:sz="4" w:space="0" w:color="auto"/>
            </w:tcBorders>
            <w:hideMark/>
          </w:tcPr>
          <w:p w14:paraId="411D5B4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10, CURTA,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E4451C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3E01C04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5EFAE561"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A2FD03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116</w:t>
            </w:r>
          </w:p>
        </w:tc>
        <w:tc>
          <w:tcPr>
            <w:tcW w:w="8080" w:type="dxa"/>
            <w:tcBorders>
              <w:top w:val="nil"/>
              <w:left w:val="nil"/>
              <w:bottom w:val="single" w:sz="4" w:space="0" w:color="auto"/>
              <w:right w:val="single" w:sz="4" w:space="0" w:color="auto"/>
            </w:tcBorders>
            <w:hideMark/>
          </w:tcPr>
          <w:p w14:paraId="3754B8C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10,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4841BDD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1D1C3A7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73CA0FC"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A3E9C6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117</w:t>
            </w:r>
          </w:p>
        </w:tc>
        <w:tc>
          <w:tcPr>
            <w:tcW w:w="8080" w:type="dxa"/>
            <w:tcBorders>
              <w:top w:val="nil"/>
              <w:left w:val="nil"/>
              <w:bottom w:val="single" w:sz="4" w:space="0" w:color="auto"/>
              <w:right w:val="single" w:sz="4" w:space="0" w:color="auto"/>
            </w:tcBorders>
            <w:hideMark/>
          </w:tcPr>
          <w:p w14:paraId="2F02A69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12, CURTA,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3BD7E7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67A8867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52C22B36"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BF8BE2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118</w:t>
            </w:r>
          </w:p>
        </w:tc>
        <w:tc>
          <w:tcPr>
            <w:tcW w:w="8080" w:type="dxa"/>
            <w:tcBorders>
              <w:top w:val="nil"/>
              <w:left w:val="nil"/>
              <w:bottom w:val="single" w:sz="4" w:space="0" w:color="auto"/>
              <w:right w:val="single" w:sz="4" w:space="0" w:color="auto"/>
            </w:tcBorders>
            <w:hideMark/>
          </w:tcPr>
          <w:p w14:paraId="10A30F5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12,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A90798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7392688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CC04A03"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E009AC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119</w:t>
            </w:r>
          </w:p>
        </w:tc>
        <w:tc>
          <w:tcPr>
            <w:tcW w:w="8080" w:type="dxa"/>
            <w:tcBorders>
              <w:top w:val="nil"/>
              <w:left w:val="nil"/>
              <w:bottom w:val="single" w:sz="4" w:space="0" w:color="auto"/>
              <w:right w:val="single" w:sz="4" w:space="0" w:color="auto"/>
            </w:tcBorders>
            <w:hideMark/>
          </w:tcPr>
          <w:p w14:paraId="783F585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14, CURTA,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12C6EA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109DB1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3824F90"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7E4184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120</w:t>
            </w:r>
          </w:p>
        </w:tc>
        <w:tc>
          <w:tcPr>
            <w:tcW w:w="8080" w:type="dxa"/>
            <w:tcBorders>
              <w:top w:val="nil"/>
              <w:left w:val="nil"/>
              <w:bottom w:val="single" w:sz="4" w:space="0" w:color="auto"/>
              <w:right w:val="single" w:sz="4" w:space="0" w:color="auto"/>
            </w:tcBorders>
            <w:hideMark/>
          </w:tcPr>
          <w:p w14:paraId="1485193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14,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12430C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46F790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5C27EE3"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93341A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121</w:t>
            </w:r>
          </w:p>
        </w:tc>
        <w:tc>
          <w:tcPr>
            <w:tcW w:w="8080" w:type="dxa"/>
            <w:tcBorders>
              <w:top w:val="nil"/>
              <w:left w:val="nil"/>
              <w:bottom w:val="single" w:sz="4" w:space="0" w:color="auto"/>
              <w:right w:val="single" w:sz="4" w:space="0" w:color="auto"/>
            </w:tcBorders>
            <w:hideMark/>
          </w:tcPr>
          <w:p w14:paraId="6E6B2EC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16, CURTA,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20EEC3E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02DEBB4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9EB334F"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18A8EE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122</w:t>
            </w:r>
          </w:p>
        </w:tc>
        <w:tc>
          <w:tcPr>
            <w:tcW w:w="8080" w:type="dxa"/>
            <w:tcBorders>
              <w:top w:val="nil"/>
              <w:left w:val="nil"/>
              <w:bottom w:val="single" w:sz="4" w:space="0" w:color="auto"/>
              <w:right w:val="single" w:sz="4" w:space="0" w:color="auto"/>
            </w:tcBorders>
            <w:hideMark/>
          </w:tcPr>
          <w:p w14:paraId="3B98120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16,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3F74F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1B8CF0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F78DA5D"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F1C298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123</w:t>
            </w:r>
          </w:p>
        </w:tc>
        <w:tc>
          <w:tcPr>
            <w:tcW w:w="8080" w:type="dxa"/>
            <w:tcBorders>
              <w:top w:val="nil"/>
              <w:left w:val="nil"/>
              <w:bottom w:val="single" w:sz="4" w:space="0" w:color="auto"/>
              <w:right w:val="single" w:sz="4" w:space="0" w:color="auto"/>
            </w:tcBorders>
            <w:hideMark/>
          </w:tcPr>
          <w:p w14:paraId="4671F2F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18,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C83B0A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031D8B6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58C7E2B"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A5DD84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124</w:t>
            </w:r>
          </w:p>
        </w:tc>
        <w:tc>
          <w:tcPr>
            <w:tcW w:w="8080" w:type="dxa"/>
            <w:tcBorders>
              <w:top w:val="nil"/>
              <w:left w:val="nil"/>
              <w:bottom w:val="single" w:sz="4" w:space="0" w:color="auto"/>
              <w:right w:val="single" w:sz="4" w:space="0" w:color="auto"/>
            </w:tcBorders>
            <w:hideMark/>
          </w:tcPr>
          <w:p w14:paraId="7D3E4ED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20,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A6379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53822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94326B"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9D10CA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125</w:t>
            </w:r>
          </w:p>
        </w:tc>
        <w:tc>
          <w:tcPr>
            <w:tcW w:w="8080" w:type="dxa"/>
            <w:tcBorders>
              <w:top w:val="nil"/>
              <w:left w:val="nil"/>
              <w:bottom w:val="single" w:sz="4" w:space="0" w:color="auto"/>
              <w:right w:val="single" w:sz="4" w:space="0" w:color="auto"/>
            </w:tcBorders>
            <w:hideMark/>
          </w:tcPr>
          <w:p w14:paraId="23DFB5D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22,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84EE78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6614B5E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330CCF1" w14:textId="77777777" w:rsidTr="009B75FE">
        <w:trPr>
          <w:trHeight w:val="714"/>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75F0D3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126</w:t>
            </w:r>
          </w:p>
        </w:tc>
        <w:tc>
          <w:tcPr>
            <w:tcW w:w="8080" w:type="dxa"/>
            <w:tcBorders>
              <w:top w:val="nil"/>
              <w:left w:val="nil"/>
              <w:bottom w:val="single" w:sz="4" w:space="0" w:color="auto"/>
              <w:right w:val="single" w:sz="4" w:space="0" w:color="auto"/>
            </w:tcBorders>
            <w:hideMark/>
          </w:tcPr>
          <w:p w14:paraId="048B92E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SONDA NASOGASTRICA Nº 4, CURTA,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w:t>
            </w:r>
            <w:r w:rsidRPr="009B75FE">
              <w:rPr>
                <w:rFonts w:ascii="Arial" w:eastAsia="Times New Roman" w:hAnsi="Arial" w:cs="Arial"/>
                <w:color w:val="000000"/>
                <w:sz w:val="20"/>
                <w:szCs w:val="20"/>
              </w:rPr>
              <w:lastRenderedPageBreak/>
              <w:t>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798ECB0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120</w:t>
            </w:r>
          </w:p>
        </w:tc>
        <w:tc>
          <w:tcPr>
            <w:tcW w:w="709" w:type="dxa"/>
            <w:tcBorders>
              <w:top w:val="nil"/>
              <w:left w:val="nil"/>
              <w:bottom w:val="single" w:sz="4" w:space="0" w:color="auto"/>
              <w:right w:val="single" w:sz="4" w:space="0" w:color="auto"/>
            </w:tcBorders>
            <w:vAlign w:val="center"/>
            <w:hideMark/>
          </w:tcPr>
          <w:p w14:paraId="760EDC9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7FC1EEE"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23315C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127</w:t>
            </w:r>
          </w:p>
        </w:tc>
        <w:tc>
          <w:tcPr>
            <w:tcW w:w="8080" w:type="dxa"/>
            <w:tcBorders>
              <w:top w:val="nil"/>
              <w:left w:val="nil"/>
              <w:bottom w:val="single" w:sz="4" w:space="0" w:color="auto"/>
              <w:right w:val="single" w:sz="4" w:space="0" w:color="auto"/>
            </w:tcBorders>
            <w:hideMark/>
          </w:tcPr>
          <w:p w14:paraId="2CD7B0D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4,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69A8D70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0D4E82C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A77158F"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E3B55F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128</w:t>
            </w:r>
          </w:p>
        </w:tc>
        <w:tc>
          <w:tcPr>
            <w:tcW w:w="8080" w:type="dxa"/>
            <w:tcBorders>
              <w:top w:val="nil"/>
              <w:left w:val="nil"/>
              <w:bottom w:val="single" w:sz="4" w:space="0" w:color="auto"/>
              <w:right w:val="single" w:sz="4" w:space="0" w:color="auto"/>
            </w:tcBorders>
            <w:hideMark/>
          </w:tcPr>
          <w:p w14:paraId="055EE0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6, CURTA,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23DEC3F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341090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ECCFA4"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458316A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129</w:t>
            </w:r>
          </w:p>
        </w:tc>
        <w:tc>
          <w:tcPr>
            <w:tcW w:w="8080" w:type="dxa"/>
            <w:tcBorders>
              <w:top w:val="nil"/>
              <w:left w:val="nil"/>
              <w:bottom w:val="single" w:sz="4" w:space="0" w:color="auto"/>
              <w:right w:val="single" w:sz="4" w:space="0" w:color="auto"/>
            </w:tcBorders>
            <w:hideMark/>
          </w:tcPr>
          <w:p w14:paraId="51088FF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6,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0887A6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1ECDBD8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9CE7BD7"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8E69A1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130</w:t>
            </w:r>
          </w:p>
        </w:tc>
        <w:tc>
          <w:tcPr>
            <w:tcW w:w="8080" w:type="dxa"/>
            <w:tcBorders>
              <w:top w:val="nil"/>
              <w:left w:val="nil"/>
              <w:bottom w:val="single" w:sz="4" w:space="0" w:color="auto"/>
              <w:right w:val="single" w:sz="4" w:space="0" w:color="auto"/>
            </w:tcBorders>
            <w:hideMark/>
          </w:tcPr>
          <w:p w14:paraId="41B3856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8, CURTA,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1F11C13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072E64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FD372D4" w14:textId="77777777" w:rsidTr="009B75FE">
        <w:trPr>
          <w:trHeight w:val="11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171B85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131</w:t>
            </w:r>
          </w:p>
        </w:tc>
        <w:tc>
          <w:tcPr>
            <w:tcW w:w="8080" w:type="dxa"/>
            <w:tcBorders>
              <w:top w:val="nil"/>
              <w:left w:val="nil"/>
              <w:bottom w:val="single" w:sz="4" w:space="0" w:color="auto"/>
              <w:right w:val="single" w:sz="4" w:space="0" w:color="auto"/>
            </w:tcBorders>
            <w:hideMark/>
          </w:tcPr>
          <w:p w14:paraId="22B9447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NASOGASTRICA Nº 8, LONGA, descartável, estéril, atóxica, maleável, em PVC, branco transparente, atraumatica, siliconizada, com orifícios nas laterais e conector universal com tampa. Embalagem individual, em papel grau cirúrgico e/ou filme termoplástico, abertura em pétala. Na embalagem deverá estar impresso dados de identificação, tipo de esterilização, procedência,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3884237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405109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4F51A43" w14:textId="77777777" w:rsidTr="009B75FE">
        <w:trPr>
          <w:trHeight w:val="32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DE93EC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132</w:t>
            </w:r>
          </w:p>
        </w:tc>
        <w:tc>
          <w:tcPr>
            <w:tcW w:w="8080" w:type="dxa"/>
            <w:tcBorders>
              <w:top w:val="nil"/>
              <w:left w:val="nil"/>
              <w:bottom w:val="single" w:sz="4" w:space="0" w:color="auto"/>
              <w:right w:val="single" w:sz="4" w:space="0" w:color="auto"/>
            </w:tcBorders>
            <w:hideMark/>
          </w:tcPr>
          <w:p w14:paraId="281B2E3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RETAL Nº 06, em PVC, transparente, maleável, atraumatica, siliconizada, com 01 orifício distal e 01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35C7E10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50115BA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6E58A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9FD4FF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133</w:t>
            </w:r>
          </w:p>
        </w:tc>
        <w:tc>
          <w:tcPr>
            <w:tcW w:w="8080" w:type="dxa"/>
            <w:tcBorders>
              <w:top w:val="nil"/>
              <w:left w:val="nil"/>
              <w:bottom w:val="single" w:sz="4" w:space="0" w:color="auto"/>
              <w:right w:val="single" w:sz="4" w:space="0" w:color="auto"/>
            </w:tcBorders>
            <w:hideMark/>
          </w:tcPr>
          <w:p w14:paraId="55F15F1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RETAL Nº 08, em PVC, transparente, maleável, atraumatica, siliconizada, com 01 orifício distal e 01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27DAD8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119FD9A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AC05889"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04AD45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134</w:t>
            </w:r>
          </w:p>
        </w:tc>
        <w:tc>
          <w:tcPr>
            <w:tcW w:w="8080" w:type="dxa"/>
            <w:tcBorders>
              <w:top w:val="nil"/>
              <w:left w:val="nil"/>
              <w:bottom w:val="single" w:sz="4" w:space="0" w:color="auto"/>
              <w:right w:val="single" w:sz="4" w:space="0" w:color="auto"/>
            </w:tcBorders>
            <w:hideMark/>
          </w:tcPr>
          <w:p w14:paraId="01C185E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RETAL Nº 10, em PVC, transparente, maleável, atraumatica, siliconizada, com 01 orifício distal e 01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783B60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18FA05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8ECE290"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50116AC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135</w:t>
            </w:r>
          </w:p>
        </w:tc>
        <w:tc>
          <w:tcPr>
            <w:tcW w:w="8080" w:type="dxa"/>
            <w:tcBorders>
              <w:top w:val="nil"/>
              <w:left w:val="nil"/>
              <w:bottom w:val="single" w:sz="4" w:space="0" w:color="auto"/>
              <w:right w:val="single" w:sz="4" w:space="0" w:color="auto"/>
            </w:tcBorders>
            <w:hideMark/>
          </w:tcPr>
          <w:p w14:paraId="4739C9B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RETAL Nº 12, em PVC, transparente, maleável, atraumatica, siliconizada, com 01 orifício distal e 01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0EFCCD5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135D9A1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5901703" w14:textId="77777777" w:rsidTr="009B75FE">
        <w:trPr>
          <w:trHeight w:val="75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2BC540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136</w:t>
            </w:r>
          </w:p>
        </w:tc>
        <w:tc>
          <w:tcPr>
            <w:tcW w:w="8080" w:type="dxa"/>
            <w:tcBorders>
              <w:top w:val="nil"/>
              <w:left w:val="nil"/>
              <w:bottom w:val="single" w:sz="4" w:space="0" w:color="auto"/>
              <w:right w:val="single" w:sz="4" w:space="0" w:color="auto"/>
            </w:tcBorders>
            <w:hideMark/>
          </w:tcPr>
          <w:p w14:paraId="0DEF6BD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RETAL Nº 14, em PVC, transparente, maleável, atraumatica, siliconizada, com 01 orifício distal e 01 na lateral e conector universal com tampa, descartável, estéril, atóxica.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35095A9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42E5663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A8BCC88"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3CFBAA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137</w:t>
            </w:r>
          </w:p>
        </w:tc>
        <w:tc>
          <w:tcPr>
            <w:tcW w:w="8080" w:type="dxa"/>
            <w:tcBorders>
              <w:top w:val="nil"/>
              <w:left w:val="nil"/>
              <w:bottom w:val="single" w:sz="4" w:space="0" w:color="auto"/>
              <w:right w:val="single" w:sz="4" w:space="0" w:color="auto"/>
            </w:tcBorders>
            <w:hideMark/>
          </w:tcPr>
          <w:p w14:paraId="4338C6E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TELA CIRÚRGICA, em polipropileno para fechamento de tórax, reconstrução de hernia e reforço de órgãos internos, dimensões 150 mm x 150 mm. Embalagem com 6 unidades.</w:t>
            </w:r>
          </w:p>
        </w:tc>
        <w:tc>
          <w:tcPr>
            <w:tcW w:w="850" w:type="dxa"/>
            <w:tcBorders>
              <w:top w:val="nil"/>
              <w:left w:val="nil"/>
              <w:bottom w:val="single" w:sz="4" w:space="0" w:color="auto"/>
              <w:right w:val="single" w:sz="4" w:space="0" w:color="auto"/>
            </w:tcBorders>
            <w:vAlign w:val="center"/>
            <w:hideMark/>
          </w:tcPr>
          <w:p w14:paraId="7432654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4C642FD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35B7B71"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032423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138</w:t>
            </w:r>
          </w:p>
        </w:tc>
        <w:tc>
          <w:tcPr>
            <w:tcW w:w="8080" w:type="dxa"/>
            <w:tcBorders>
              <w:top w:val="nil"/>
              <w:left w:val="nil"/>
              <w:bottom w:val="single" w:sz="4" w:space="0" w:color="auto"/>
              <w:right w:val="single" w:sz="4" w:space="0" w:color="auto"/>
            </w:tcBorders>
            <w:hideMark/>
          </w:tcPr>
          <w:p w14:paraId="432221E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TELA CIRÚRGICA, em polipropileno para fechamento de tórax, reconstrução de hernia e reforço de órgãos internos, dimensões 260 mm x 360 mm. Embalagem com 3 unidades.</w:t>
            </w:r>
          </w:p>
        </w:tc>
        <w:tc>
          <w:tcPr>
            <w:tcW w:w="850" w:type="dxa"/>
            <w:tcBorders>
              <w:top w:val="nil"/>
              <w:left w:val="nil"/>
              <w:bottom w:val="single" w:sz="4" w:space="0" w:color="auto"/>
              <w:right w:val="single" w:sz="4" w:space="0" w:color="auto"/>
            </w:tcBorders>
            <w:vAlign w:val="center"/>
            <w:hideMark/>
          </w:tcPr>
          <w:p w14:paraId="0F7B55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vAlign w:val="center"/>
            <w:hideMark/>
          </w:tcPr>
          <w:p w14:paraId="097B1E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431E4D9"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79B8D9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139</w:t>
            </w:r>
          </w:p>
        </w:tc>
        <w:tc>
          <w:tcPr>
            <w:tcW w:w="8080" w:type="dxa"/>
            <w:tcBorders>
              <w:top w:val="nil"/>
              <w:left w:val="nil"/>
              <w:bottom w:val="single" w:sz="4" w:space="0" w:color="auto"/>
              <w:right w:val="single" w:sz="4" w:space="0" w:color="auto"/>
            </w:tcBorders>
            <w:hideMark/>
          </w:tcPr>
          <w:p w14:paraId="2594D1F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TORNEIRINHA, de três vias, descartável, estéril, atóxica e apirogenica, de uso único, indicada para procedimentos endovenosos, na administração de soluções e/ou medicamentos; permite conexão, segura a todos tipos de equipos endovenosos, tubos extensores e cateteres; torneira composta de manipulo, base ou corpo, tampas protetoras, bico luer lock, com conexão rotativa, alta resistência a pressões, manipulo giratório, com rotação de 360º e com indicação de fluxo / setas indicativas, corpo translucido, em policarbonato ou outro material compatível. Embalagem: acondicionada individualmente de acordo com RDC 185/ANVISA. </w:t>
            </w:r>
          </w:p>
        </w:tc>
        <w:tc>
          <w:tcPr>
            <w:tcW w:w="850" w:type="dxa"/>
            <w:tcBorders>
              <w:top w:val="nil"/>
              <w:left w:val="nil"/>
              <w:bottom w:val="single" w:sz="4" w:space="0" w:color="auto"/>
              <w:right w:val="single" w:sz="4" w:space="0" w:color="auto"/>
            </w:tcBorders>
            <w:vAlign w:val="center"/>
            <w:hideMark/>
          </w:tcPr>
          <w:p w14:paraId="5948F72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F3F8D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900E0DF"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9252DF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140</w:t>
            </w:r>
          </w:p>
        </w:tc>
        <w:tc>
          <w:tcPr>
            <w:tcW w:w="8080" w:type="dxa"/>
            <w:tcBorders>
              <w:top w:val="nil"/>
              <w:left w:val="nil"/>
              <w:bottom w:val="single" w:sz="4" w:space="0" w:color="auto"/>
              <w:right w:val="single" w:sz="4" w:space="0" w:color="auto"/>
            </w:tcBorders>
            <w:hideMark/>
          </w:tcPr>
          <w:p w14:paraId="1260AA4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3,5,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217242D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3779DC3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2AAF7B7"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1BFB72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141</w:t>
            </w:r>
          </w:p>
        </w:tc>
        <w:tc>
          <w:tcPr>
            <w:tcW w:w="8080" w:type="dxa"/>
            <w:tcBorders>
              <w:top w:val="nil"/>
              <w:left w:val="nil"/>
              <w:bottom w:val="single" w:sz="4" w:space="0" w:color="auto"/>
              <w:right w:val="single" w:sz="4" w:space="0" w:color="auto"/>
            </w:tcBorders>
            <w:hideMark/>
          </w:tcPr>
          <w:p w14:paraId="02E1715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4,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1DC4DB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242035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249C9BA"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3EDE84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142</w:t>
            </w:r>
          </w:p>
        </w:tc>
        <w:tc>
          <w:tcPr>
            <w:tcW w:w="8080" w:type="dxa"/>
            <w:tcBorders>
              <w:top w:val="nil"/>
              <w:left w:val="nil"/>
              <w:bottom w:val="single" w:sz="4" w:space="0" w:color="auto"/>
              <w:right w:val="single" w:sz="4" w:space="0" w:color="auto"/>
            </w:tcBorders>
            <w:hideMark/>
          </w:tcPr>
          <w:p w14:paraId="08F563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5,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48FD0FD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2F5606A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E3AEF3E"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3CC999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143</w:t>
            </w:r>
          </w:p>
        </w:tc>
        <w:tc>
          <w:tcPr>
            <w:tcW w:w="8080" w:type="dxa"/>
            <w:tcBorders>
              <w:top w:val="nil"/>
              <w:left w:val="nil"/>
              <w:bottom w:val="single" w:sz="4" w:space="0" w:color="auto"/>
              <w:right w:val="single" w:sz="4" w:space="0" w:color="auto"/>
            </w:tcBorders>
            <w:hideMark/>
          </w:tcPr>
          <w:p w14:paraId="4B2E335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6,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46737A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571C281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523C8B9"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5F9052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144</w:t>
            </w:r>
          </w:p>
        </w:tc>
        <w:tc>
          <w:tcPr>
            <w:tcW w:w="8080" w:type="dxa"/>
            <w:tcBorders>
              <w:top w:val="nil"/>
              <w:left w:val="nil"/>
              <w:bottom w:val="single" w:sz="4" w:space="0" w:color="auto"/>
              <w:right w:val="single" w:sz="4" w:space="0" w:color="auto"/>
            </w:tcBorders>
            <w:hideMark/>
          </w:tcPr>
          <w:p w14:paraId="1D4764B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7,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56F069A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6011C79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5A5325D"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68D8304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145</w:t>
            </w:r>
          </w:p>
        </w:tc>
        <w:tc>
          <w:tcPr>
            <w:tcW w:w="8080" w:type="dxa"/>
            <w:tcBorders>
              <w:top w:val="nil"/>
              <w:left w:val="nil"/>
              <w:bottom w:val="single" w:sz="4" w:space="0" w:color="auto"/>
              <w:right w:val="single" w:sz="4" w:space="0" w:color="auto"/>
            </w:tcBorders>
            <w:hideMark/>
          </w:tcPr>
          <w:p w14:paraId="48C01FA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7,5,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0D8B35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307EA5A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5A34514" w14:textId="77777777" w:rsidTr="009B75FE">
        <w:trPr>
          <w:trHeight w:val="213"/>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D89CC9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146</w:t>
            </w:r>
          </w:p>
        </w:tc>
        <w:tc>
          <w:tcPr>
            <w:tcW w:w="8080" w:type="dxa"/>
            <w:tcBorders>
              <w:top w:val="nil"/>
              <w:left w:val="nil"/>
              <w:bottom w:val="single" w:sz="4" w:space="0" w:color="auto"/>
              <w:right w:val="single" w:sz="4" w:space="0" w:color="auto"/>
            </w:tcBorders>
            <w:hideMark/>
          </w:tcPr>
          <w:p w14:paraId="1A7A762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8,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6714747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16C4C41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8AE261D"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39DD5E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147</w:t>
            </w:r>
          </w:p>
        </w:tc>
        <w:tc>
          <w:tcPr>
            <w:tcW w:w="8080" w:type="dxa"/>
            <w:tcBorders>
              <w:top w:val="nil"/>
              <w:left w:val="nil"/>
              <w:bottom w:val="single" w:sz="4" w:space="0" w:color="auto"/>
              <w:right w:val="single" w:sz="4" w:space="0" w:color="auto"/>
            </w:tcBorders>
            <w:hideMark/>
          </w:tcPr>
          <w:p w14:paraId="4922C26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8,5,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55889C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74EC4F6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071DB06" w14:textId="77777777" w:rsidTr="009B75FE">
        <w:trPr>
          <w:trHeight w:val="150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3BF8F35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148</w:t>
            </w:r>
          </w:p>
        </w:tc>
        <w:tc>
          <w:tcPr>
            <w:tcW w:w="8080" w:type="dxa"/>
            <w:tcBorders>
              <w:top w:val="nil"/>
              <w:left w:val="nil"/>
              <w:bottom w:val="single" w:sz="4" w:space="0" w:color="auto"/>
              <w:right w:val="single" w:sz="4" w:space="0" w:color="auto"/>
            </w:tcBorders>
            <w:hideMark/>
          </w:tcPr>
          <w:p w14:paraId="589C0B0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TUBO ENDOTRAQUEAL, com balão de alto volume e baixa pressão, com cuff n. 9, descartável, estéril, em PVC, transparente, atóxico, com balão com formato cônico que previne a microaspiração, com lumen especifico para aspiração sub-glotica, cuff opaco, ponta atraumatica retraída com olho de Murphy, termossensível, linha radiopaca continua, curva de magill, com balão piloto e válvula, marcas graduadas indicativas de profundidade pelo corpo da cânula e calibre marcado em um só local da cânula. Embalagem individual, em papel grau cirúrgico e filme termoplástico, abertura em pétala. </w:t>
            </w:r>
          </w:p>
        </w:tc>
        <w:tc>
          <w:tcPr>
            <w:tcW w:w="850" w:type="dxa"/>
            <w:tcBorders>
              <w:top w:val="nil"/>
              <w:left w:val="nil"/>
              <w:bottom w:val="single" w:sz="4" w:space="0" w:color="auto"/>
              <w:right w:val="single" w:sz="4" w:space="0" w:color="auto"/>
            </w:tcBorders>
            <w:vAlign w:val="center"/>
            <w:hideMark/>
          </w:tcPr>
          <w:p w14:paraId="7560BF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1B96BA3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BAB1CEC"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AEC13E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149</w:t>
            </w:r>
          </w:p>
        </w:tc>
        <w:tc>
          <w:tcPr>
            <w:tcW w:w="8080" w:type="dxa"/>
            <w:tcBorders>
              <w:top w:val="nil"/>
              <w:left w:val="nil"/>
              <w:bottom w:val="single" w:sz="4" w:space="0" w:color="auto"/>
              <w:right w:val="single" w:sz="4" w:space="0" w:color="auto"/>
            </w:tcBorders>
            <w:hideMark/>
          </w:tcPr>
          <w:p w14:paraId="3DC44A8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INDICADOR QUÍMICO - CLASSE 2 - Tipo Bowie &amp; Dick - Autoclave A Vapor (CLEAN UP)</w:t>
            </w:r>
          </w:p>
        </w:tc>
        <w:tc>
          <w:tcPr>
            <w:tcW w:w="850" w:type="dxa"/>
            <w:tcBorders>
              <w:top w:val="nil"/>
              <w:left w:val="nil"/>
              <w:bottom w:val="single" w:sz="4" w:space="0" w:color="auto"/>
              <w:right w:val="single" w:sz="4" w:space="0" w:color="auto"/>
            </w:tcBorders>
            <w:vAlign w:val="center"/>
            <w:hideMark/>
          </w:tcPr>
          <w:p w14:paraId="2E6BF89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300</w:t>
            </w:r>
          </w:p>
        </w:tc>
        <w:tc>
          <w:tcPr>
            <w:tcW w:w="709" w:type="dxa"/>
            <w:tcBorders>
              <w:top w:val="nil"/>
              <w:left w:val="nil"/>
              <w:bottom w:val="single" w:sz="4" w:space="0" w:color="auto"/>
              <w:right w:val="single" w:sz="4" w:space="0" w:color="auto"/>
            </w:tcBorders>
            <w:vAlign w:val="center"/>
            <w:hideMark/>
          </w:tcPr>
          <w:p w14:paraId="7F2BBA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EF25602"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E8175B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150</w:t>
            </w:r>
          </w:p>
        </w:tc>
        <w:tc>
          <w:tcPr>
            <w:tcW w:w="8080" w:type="dxa"/>
            <w:tcBorders>
              <w:top w:val="nil"/>
              <w:left w:val="nil"/>
              <w:bottom w:val="single" w:sz="4" w:space="0" w:color="auto"/>
              <w:right w:val="single" w:sz="4" w:space="0" w:color="auto"/>
            </w:tcBorders>
            <w:hideMark/>
          </w:tcPr>
          <w:p w14:paraId="478D70C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INDICADOR QUÍMICO INTEGRADOR - CLASSE 5 - Autoclave a vapor</w:t>
            </w:r>
          </w:p>
        </w:tc>
        <w:tc>
          <w:tcPr>
            <w:tcW w:w="850" w:type="dxa"/>
            <w:tcBorders>
              <w:top w:val="nil"/>
              <w:left w:val="nil"/>
              <w:bottom w:val="single" w:sz="4" w:space="0" w:color="auto"/>
              <w:right w:val="single" w:sz="4" w:space="0" w:color="auto"/>
            </w:tcBorders>
            <w:vAlign w:val="center"/>
            <w:hideMark/>
          </w:tcPr>
          <w:p w14:paraId="182C5BD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3.000</w:t>
            </w:r>
          </w:p>
        </w:tc>
        <w:tc>
          <w:tcPr>
            <w:tcW w:w="709" w:type="dxa"/>
            <w:tcBorders>
              <w:top w:val="nil"/>
              <w:left w:val="nil"/>
              <w:bottom w:val="single" w:sz="4" w:space="0" w:color="auto"/>
              <w:right w:val="single" w:sz="4" w:space="0" w:color="auto"/>
            </w:tcBorders>
            <w:vAlign w:val="center"/>
            <w:hideMark/>
          </w:tcPr>
          <w:p w14:paraId="78CBD68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3645DDF"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1DA578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151</w:t>
            </w:r>
          </w:p>
        </w:tc>
        <w:tc>
          <w:tcPr>
            <w:tcW w:w="8080" w:type="dxa"/>
            <w:tcBorders>
              <w:top w:val="nil"/>
              <w:left w:val="nil"/>
              <w:bottom w:val="single" w:sz="4" w:space="0" w:color="auto"/>
              <w:right w:val="single" w:sz="4" w:space="0" w:color="auto"/>
            </w:tcBorders>
            <w:hideMark/>
          </w:tcPr>
          <w:p w14:paraId="605CB6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TESTE INDICADOR BIOLÓGICO 24H - Autoclave A Vapor (CLEAN UP)</w:t>
            </w:r>
          </w:p>
        </w:tc>
        <w:tc>
          <w:tcPr>
            <w:tcW w:w="850" w:type="dxa"/>
            <w:tcBorders>
              <w:top w:val="nil"/>
              <w:left w:val="nil"/>
              <w:bottom w:val="single" w:sz="4" w:space="0" w:color="auto"/>
              <w:right w:val="single" w:sz="4" w:space="0" w:color="auto"/>
            </w:tcBorders>
            <w:noWrap/>
            <w:vAlign w:val="center"/>
            <w:hideMark/>
          </w:tcPr>
          <w:p w14:paraId="5FDF96B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300</w:t>
            </w:r>
          </w:p>
        </w:tc>
        <w:tc>
          <w:tcPr>
            <w:tcW w:w="709" w:type="dxa"/>
            <w:tcBorders>
              <w:top w:val="nil"/>
              <w:left w:val="nil"/>
              <w:bottom w:val="single" w:sz="4" w:space="0" w:color="auto"/>
              <w:right w:val="single" w:sz="4" w:space="0" w:color="auto"/>
            </w:tcBorders>
            <w:vAlign w:val="center"/>
            <w:hideMark/>
          </w:tcPr>
          <w:p w14:paraId="1FA6F72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1C721186" w14:textId="77777777" w:rsidR="009B75FE" w:rsidRPr="009B75FE" w:rsidRDefault="009B75FE" w:rsidP="009B75FE">
      <w:pPr>
        <w:jc w:val="both"/>
        <w:rPr>
          <w:rFonts w:ascii="Arial" w:hAnsi="Arial" w:cs="Arial"/>
          <w:b/>
        </w:rPr>
      </w:pPr>
    </w:p>
    <w:p w14:paraId="5F170F87" w14:textId="77777777" w:rsidR="009B75FE" w:rsidRPr="009B75FE" w:rsidRDefault="009B75FE" w:rsidP="009B75FE">
      <w:pPr>
        <w:jc w:val="both"/>
        <w:rPr>
          <w:rFonts w:ascii="Arial" w:hAnsi="Arial" w:cs="Arial"/>
          <w:b/>
        </w:rPr>
      </w:pPr>
      <w:r w:rsidRPr="009B75FE">
        <w:rPr>
          <w:rFonts w:ascii="Arial" w:hAnsi="Arial" w:cs="Arial"/>
          <w:b/>
        </w:rPr>
        <w:t>LOTE 3 - SANEANTES PARA UNIDADES DE SAÚDE DO MUNICÍPIO.</w:t>
      </w:r>
    </w:p>
    <w:tbl>
      <w:tblPr>
        <w:tblW w:w="10348" w:type="dxa"/>
        <w:tblInd w:w="-5" w:type="dxa"/>
        <w:tblCellMar>
          <w:left w:w="70" w:type="dxa"/>
          <w:right w:w="70" w:type="dxa"/>
        </w:tblCellMar>
        <w:tblLook w:val="04A0" w:firstRow="1" w:lastRow="0" w:firstColumn="1" w:lastColumn="0" w:noHBand="0" w:noVBand="1"/>
      </w:tblPr>
      <w:tblGrid>
        <w:gridCol w:w="863"/>
        <w:gridCol w:w="7926"/>
        <w:gridCol w:w="850"/>
        <w:gridCol w:w="709"/>
      </w:tblGrid>
      <w:tr w:rsidR="009B75FE" w:rsidRPr="009B75FE" w14:paraId="17724A1B" w14:textId="77777777" w:rsidTr="009B75FE">
        <w:trPr>
          <w:trHeight w:val="547"/>
        </w:trPr>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BBA3AF" w14:textId="77777777" w:rsidR="009B75FE" w:rsidRPr="009B75FE" w:rsidRDefault="009B75FE" w:rsidP="00924DC6">
            <w:pPr>
              <w:ind w:left="245"/>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8080" w:type="dxa"/>
            <w:tcBorders>
              <w:top w:val="single" w:sz="4" w:space="0" w:color="auto"/>
              <w:left w:val="nil"/>
              <w:bottom w:val="single" w:sz="4" w:space="0" w:color="auto"/>
              <w:right w:val="single" w:sz="4" w:space="0" w:color="auto"/>
            </w:tcBorders>
            <w:shd w:val="clear" w:color="000000" w:fill="FFFFFF"/>
            <w:vAlign w:val="center"/>
            <w:hideMark/>
          </w:tcPr>
          <w:p w14:paraId="43832ACB"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A0D8CC2"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4DDAE3E"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36201247" w14:textId="77777777" w:rsidTr="009B75FE">
        <w:trPr>
          <w:trHeight w:val="298"/>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1691AF8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8080" w:type="dxa"/>
            <w:tcBorders>
              <w:top w:val="nil"/>
              <w:left w:val="nil"/>
              <w:bottom w:val="single" w:sz="4" w:space="0" w:color="auto"/>
              <w:right w:val="single" w:sz="4" w:space="0" w:color="auto"/>
            </w:tcBorders>
          </w:tcPr>
          <w:p w14:paraId="6E07669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ÁGUA DEIONIZADA, NÃO ESTÉRIL, GALÃO 5L.</w:t>
            </w:r>
          </w:p>
        </w:tc>
        <w:tc>
          <w:tcPr>
            <w:tcW w:w="850" w:type="dxa"/>
            <w:tcBorders>
              <w:top w:val="nil"/>
              <w:left w:val="nil"/>
              <w:bottom w:val="single" w:sz="4" w:space="0" w:color="auto"/>
              <w:right w:val="single" w:sz="4" w:space="0" w:color="auto"/>
            </w:tcBorders>
            <w:noWrap/>
            <w:vAlign w:val="center"/>
          </w:tcPr>
          <w:p w14:paraId="2CF8AB6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w:t>
            </w:r>
          </w:p>
        </w:tc>
        <w:tc>
          <w:tcPr>
            <w:tcW w:w="709" w:type="dxa"/>
            <w:tcBorders>
              <w:top w:val="nil"/>
              <w:left w:val="nil"/>
              <w:bottom w:val="single" w:sz="4" w:space="0" w:color="auto"/>
              <w:right w:val="single" w:sz="4" w:space="0" w:color="auto"/>
            </w:tcBorders>
            <w:noWrap/>
            <w:vAlign w:val="center"/>
          </w:tcPr>
          <w:p w14:paraId="5AD4F0A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GL</w:t>
            </w:r>
          </w:p>
        </w:tc>
      </w:tr>
      <w:tr w:rsidR="009B75FE" w:rsidRPr="009B75FE" w14:paraId="6916EFCD" w14:textId="77777777" w:rsidTr="009B75FE">
        <w:trPr>
          <w:trHeight w:val="26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0769F3B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8080" w:type="dxa"/>
            <w:tcBorders>
              <w:top w:val="nil"/>
              <w:left w:val="nil"/>
              <w:bottom w:val="single" w:sz="4" w:space="0" w:color="auto"/>
              <w:right w:val="single" w:sz="4" w:space="0" w:color="auto"/>
            </w:tcBorders>
          </w:tcPr>
          <w:p w14:paraId="06B705E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ALCOOL ETÍLICO 70%, SOLUÇÃO ANTISSÉPTICA USO EXTERNO, FRASCO 1000 ML.</w:t>
            </w:r>
          </w:p>
        </w:tc>
        <w:tc>
          <w:tcPr>
            <w:tcW w:w="850" w:type="dxa"/>
            <w:tcBorders>
              <w:top w:val="nil"/>
              <w:left w:val="nil"/>
              <w:bottom w:val="single" w:sz="4" w:space="0" w:color="auto"/>
              <w:right w:val="single" w:sz="4" w:space="0" w:color="auto"/>
            </w:tcBorders>
            <w:vAlign w:val="center"/>
          </w:tcPr>
          <w:p w14:paraId="366B1E2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tcPr>
          <w:p w14:paraId="46709BD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1E7FC865" w14:textId="77777777" w:rsidTr="009B75FE">
        <w:trPr>
          <w:trHeight w:val="210"/>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FFA78D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8080" w:type="dxa"/>
            <w:tcBorders>
              <w:top w:val="nil"/>
              <w:left w:val="nil"/>
              <w:bottom w:val="single" w:sz="4" w:space="0" w:color="auto"/>
              <w:right w:val="single" w:sz="4" w:space="0" w:color="auto"/>
            </w:tcBorders>
          </w:tcPr>
          <w:p w14:paraId="36FBBDF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ALCOOL ETÍLICO 99,8%, FRASCO 1000 ML.</w:t>
            </w:r>
          </w:p>
        </w:tc>
        <w:tc>
          <w:tcPr>
            <w:tcW w:w="850" w:type="dxa"/>
            <w:tcBorders>
              <w:top w:val="nil"/>
              <w:left w:val="nil"/>
              <w:bottom w:val="single" w:sz="4" w:space="0" w:color="auto"/>
              <w:right w:val="single" w:sz="4" w:space="0" w:color="auto"/>
            </w:tcBorders>
            <w:vAlign w:val="center"/>
          </w:tcPr>
          <w:p w14:paraId="72B41E2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tcPr>
          <w:p w14:paraId="02F57B1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39FB35FA"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2737968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8080" w:type="dxa"/>
            <w:tcBorders>
              <w:top w:val="nil"/>
              <w:left w:val="nil"/>
              <w:bottom w:val="single" w:sz="4" w:space="0" w:color="auto"/>
              <w:right w:val="single" w:sz="4" w:space="0" w:color="auto"/>
            </w:tcBorders>
          </w:tcPr>
          <w:p w14:paraId="1A96564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ALCOOL ETÍLICO EM GEL 70% PARA ASSEPSSIA DAS MÃOS, BOLSA PARA SUPORTE DE PAREDE. REFIL MÍNIMO 800 ML.</w:t>
            </w:r>
          </w:p>
        </w:tc>
        <w:tc>
          <w:tcPr>
            <w:tcW w:w="850" w:type="dxa"/>
            <w:tcBorders>
              <w:top w:val="nil"/>
              <w:left w:val="nil"/>
              <w:bottom w:val="single" w:sz="4" w:space="0" w:color="auto"/>
              <w:right w:val="single" w:sz="4" w:space="0" w:color="auto"/>
            </w:tcBorders>
            <w:vAlign w:val="center"/>
          </w:tcPr>
          <w:p w14:paraId="147842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tcPr>
          <w:p w14:paraId="649818C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1F4EBE1" w14:textId="77777777" w:rsidTr="009B75FE">
        <w:trPr>
          <w:trHeight w:val="232"/>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5528DA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8080" w:type="dxa"/>
            <w:tcBorders>
              <w:top w:val="nil"/>
              <w:left w:val="nil"/>
              <w:bottom w:val="single" w:sz="4" w:space="0" w:color="auto"/>
              <w:right w:val="single" w:sz="4" w:space="0" w:color="auto"/>
            </w:tcBorders>
          </w:tcPr>
          <w:p w14:paraId="7B1278E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ALCOOL ETÍLICO EM GEL 70% PARA ASSEPSSIA DAS MÃOS, FRASCO PLÁSTICO 500G.</w:t>
            </w:r>
          </w:p>
        </w:tc>
        <w:tc>
          <w:tcPr>
            <w:tcW w:w="850" w:type="dxa"/>
            <w:tcBorders>
              <w:top w:val="nil"/>
              <w:left w:val="nil"/>
              <w:bottom w:val="single" w:sz="4" w:space="0" w:color="auto"/>
              <w:right w:val="single" w:sz="4" w:space="0" w:color="auto"/>
            </w:tcBorders>
            <w:vAlign w:val="center"/>
          </w:tcPr>
          <w:p w14:paraId="0EB5C37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tcPr>
          <w:p w14:paraId="6E1761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61EB7DB" w14:textId="77777777" w:rsidTr="009B75FE">
        <w:trPr>
          <w:trHeight w:val="375"/>
        </w:trPr>
        <w:tc>
          <w:tcPr>
            <w:tcW w:w="709" w:type="dxa"/>
            <w:tcBorders>
              <w:top w:val="nil"/>
              <w:left w:val="single" w:sz="4" w:space="0" w:color="auto"/>
              <w:bottom w:val="single" w:sz="4" w:space="0" w:color="auto"/>
              <w:right w:val="single" w:sz="4" w:space="0" w:color="auto"/>
            </w:tcBorders>
            <w:shd w:val="clear" w:color="000000" w:fill="FFFFFF"/>
            <w:vAlign w:val="center"/>
            <w:hideMark/>
          </w:tcPr>
          <w:p w14:paraId="7C09CA8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8080" w:type="dxa"/>
            <w:tcBorders>
              <w:top w:val="nil"/>
              <w:left w:val="nil"/>
              <w:bottom w:val="single" w:sz="4" w:space="0" w:color="auto"/>
              <w:right w:val="single" w:sz="4" w:space="0" w:color="auto"/>
            </w:tcBorders>
          </w:tcPr>
          <w:p w14:paraId="1EAAF12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GLUTARALDEIDO 2%, SOLUÇÃO 20MG/ML, PARA DESINFECÇÃO DE ALTO NÍVEL (Acompanhado de indicador de atividade para o princípio ativo do produto (fita reagente), acondicionado em galão de 5000ml. Tempo de validade de no mínimo 28 dias após ativação).</w:t>
            </w:r>
          </w:p>
        </w:tc>
        <w:tc>
          <w:tcPr>
            <w:tcW w:w="850" w:type="dxa"/>
            <w:tcBorders>
              <w:top w:val="nil"/>
              <w:left w:val="nil"/>
              <w:bottom w:val="single" w:sz="4" w:space="0" w:color="auto"/>
              <w:right w:val="single" w:sz="4" w:space="0" w:color="auto"/>
            </w:tcBorders>
            <w:vAlign w:val="center"/>
          </w:tcPr>
          <w:p w14:paraId="1EF194C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vAlign w:val="center"/>
          </w:tcPr>
          <w:p w14:paraId="34E5273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GL</w:t>
            </w:r>
          </w:p>
        </w:tc>
      </w:tr>
    </w:tbl>
    <w:p w14:paraId="738039F3" w14:textId="77777777" w:rsidR="009B75FE" w:rsidRPr="009B75FE" w:rsidRDefault="009B75FE" w:rsidP="009B75FE">
      <w:pPr>
        <w:jc w:val="both"/>
        <w:rPr>
          <w:rFonts w:ascii="Arial" w:hAnsi="Arial" w:cs="Arial"/>
          <w:b/>
        </w:rPr>
      </w:pPr>
    </w:p>
    <w:p w14:paraId="193C26FA" w14:textId="77777777" w:rsidR="009B75FE" w:rsidRPr="009B75FE" w:rsidRDefault="009B75FE" w:rsidP="009B75FE">
      <w:pPr>
        <w:jc w:val="both"/>
        <w:rPr>
          <w:rFonts w:ascii="Arial" w:hAnsi="Arial" w:cs="Arial"/>
          <w:b/>
        </w:rPr>
      </w:pPr>
      <w:r w:rsidRPr="009B75FE">
        <w:rPr>
          <w:rFonts w:ascii="Arial" w:hAnsi="Arial" w:cs="Arial"/>
          <w:b/>
        </w:rPr>
        <w:t>LOTE 04 - SANEANTES PARA AS UNIDADES DE SAÚDE DE URGÊNCIA, EMERGÊNCIA E INTERNAMENTO DO MUNICÍPIO.</w:t>
      </w:r>
    </w:p>
    <w:tbl>
      <w:tblPr>
        <w:tblW w:w="10348" w:type="dxa"/>
        <w:tblInd w:w="-5" w:type="dxa"/>
        <w:tblCellMar>
          <w:left w:w="70" w:type="dxa"/>
          <w:right w:w="70" w:type="dxa"/>
        </w:tblCellMar>
        <w:tblLook w:val="04A0" w:firstRow="1" w:lastRow="0" w:firstColumn="1" w:lastColumn="0" w:noHBand="0" w:noVBand="1"/>
      </w:tblPr>
      <w:tblGrid>
        <w:gridCol w:w="863"/>
        <w:gridCol w:w="7926"/>
        <w:gridCol w:w="850"/>
        <w:gridCol w:w="709"/>
      </w:tblGrid>
      <w:tr w:rsidR="009B75FE" w:rsidRPr="009B75FE" w14:paraId="5050735A" w14:textId="77777777" w:rsidTr="00452CCF">
        <w:trPr>
          <w:trHeight w:val="54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3AFF680" w14:textId="77777777" w:rsidR="009B75FE" w:rsidRPr="009B75FE" w:rsidRDefault="009B75FE" w:rsidP="00924DC6">
            <w:pPr>
              <w:ind w:left="245"/>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00905064"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B68AF2C"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A14F038"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1F3E8310" w14:textId="77777777" w:rsidTr="00452CCF">
        <w:trPr>
          <w:trHeight w:val="7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6629D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1F5F4D3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ÁGUA OXIGENADA (10 VOLUMES) ALMOTOLIA C/ 100 ML ANTI-SÉPTICO LOCAL COM AÇÃO GERMICIDA, CONDICIONADO EM ALMOTOLIA DE PLÁSTICO NÃO RECICLADO, OPACO, COM 100 ML COM TAMPA QUE IMPEÇA VAZAMENTOS E EVAPORAÇÃO.</w:t>
            </w:r>
          </w:p>
        </w:tc>
        <w:tc>
          <w:tcPr>
            <w:tcW w:w="850" w:type="dxa"/>
            <w:tcBorders>
              <w:top w:val="nil"/>
              <w:left w:val="nil"/>
              <w:bottom w:val="single" w:sz="4" w:space="0" w:color="auto"/>
              <w:right w:val="single" w:sz="4" w:space="0" w:color="auto"/>
            </w:tcBorders>
            <w:noWrap/>
            <w:vAlign w:val="center"/>
            <w:hideMark/>
          </w:tcPr>
          <w:p w14:paraId="2622B88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noWrap/>
            <w:vAlign w:val="center"/>
            <w:hideMark/>
          </w:tcPr>
          <w:p w14:paraId="1D0D388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BF6168A" w14:textId="77777777" w:rsidTr="00452CCF">
        <w:trPr>
          <w:trHeight w:val="183"/>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C36C57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1C4353F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ALCOOL IODADO MEDICINAL 0,1%, SOLUÇÃO TÓPICA, FRASCO 1000ML</w:t>
            </w:r>
          </w:p>
        </w:tc>
        <w:tc>
          <w:tcPr>
            <w:tcW w:w="850" w:type="dxa"/>
            <w:tcBorders>
              <w:top w:val="nil"/>
              <w:left w:val="nil"/>
              <w:bottom w:val="single" w:sz="4" w:space="0" w:color="auto"/>
              <w:right w:val="single" w:sz="4" w:space="0" w:color="auto"/>
            </w:tcBorders>
            <w:vAlign w:val="center"/>
            <w:hideMark/>
          </w:tcPr>
          <w:p w14:paraId="5DF8A80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2753266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76276359" w14:textId="77777777" w:rsidTr="00452CCF">
        <w:trPr>
          <w:trHeight w:val="28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ACB780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1AC8CB3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CLOREXIDINA 0,5%, SOLUÇÃO AQUOSA, FRASCO 1000 ML</w:t>
            </w:r>
          </w:p>
        </w:tc>
        <w:tc>
          <w:tcPr>
            <w:tcW w:w="850" w:type="dxa"/>
            <w:tcBorders>
              <w:top w:val="nil"/>
              <w:left w:val="nil"/>
              <w:bottom w:val="single" w:sz="4" w:space="0" w:color="auto"/>
              <w:right w:val="single" w:sz="4" w:space="0" w:color="auto"/>
            </w:tcBorders>
            <w:vAlign w:val="center"/>
            <w:hideMark/>
          </w:tcPr>
          <w:p w14:paraId="2427A2B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1F9A1B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4ACB06D5" w14:textId="77777777" w:rsidTr="00452CCF">
        <w:trPr>
          <w:trHeight w:val="26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01B3BE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0FD6D0D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CLOREXIDINA 2%, SOLUÇÃO ALCOOLICA, ALMOTOLIA 100ml</w:t>
            </w:r>
          </w:p>
        </w:tc>
        <w:tc>
          <w:tcPr>
            <w:tcW w:w="850" w:type="dxa"/>
            <w:tcBorders>
              <w:top w:val="nil"/>
              <w:left w:val="nil"/>
              <w:bottom w:val="single" w:sz="4" w:space="0" w:color="auto"/>
              <w:right w:val="single" w:sz="4" w:space="0" w:color="auto"/>
            </w:tcBorders>
            <w:vAlign w:val="center"/>
            <w:hideMark/>
          </w:tcPr>
          <w:p w14:paraId="3F165E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582627A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35AD4D9" w14:textId="77777777" w:rsidTr="00452CCF">
        <w:trPr>
          <w:trHeight w:val="2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9D1EDD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359D865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CLOREXIDINA 2%, SOLUÇÃO AQUOSA, ALMOTOLIA 100ml</w:t>
            </w:r>
          </w:p>
        </w:tc>
        <w:tc>
          <w:tcPr>
            <w:tcW w:w="850" w:type="dxa"/>
            <w:tcBorders>
              <w:top w:val="nil"/>
              <w:left w:val="nil"/>
              <w:bottom w:val="single" w:sz="4" w:space="0" w:color="auto"/>
              <w:right w:val="single" w:sz="4" w:space="0" w:color="auto"/>
            </w:tcBorders>
            <w:vAlign w:val="center"/>
            <w:hideMark/>
          </w:tcPr>
          <w:p w14:paraId="773713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6FC2D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1A1D4CA" w14:textId="77777777" w:rsidTr="00452CCF">
        <w:trPr>
          <w:trHeight w:val="28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EA46E9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75333D9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CLOREXIDINA 2%, SOLUÇÃO DEGERMANTE, ALMOTOLIA 100ml</w:t>
            </w:r>
          </w:p>
        </w:tc>
        <w:tc>
          <w:tcPr>
            <w:tcW w:w="850" w:type="dxa"/>
            <w:tcBorders>
              <w:top w:val="nil"/>
              <w:left w:val="nil"/>
              <w:bottom w:val="single" w:sz="4" w:space="0" w:color="auto"/>
              <w:right w:val="single" w:sz="4" w:space="0" w:color="auto"/>
            </w:tcBorders>
            <w:vAlign w:val="center"/>
            <w:hideMark/>
          </w:tcPr>
          <w:p w14:paraId="49CEC68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CA3593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E0A240" w14:textId="77777777" w:rsidTr="00452CCF">
        <w:trPr>
          <w:trHeight w:val="34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6D2C5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0F4BC39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CLOREXIDINA 2%, SOLUÇÃO DEGERMANTE, FRASCO 1000 ML</w:t>
            </w:r>
          </w:p>
        </w:tc>
        <w:tc>
          <w:tcPr>
            <w:tcW w:w="850" w:type="dxa"/>
            <w:tcBorders>
              <w:top w:val="nil"/>
              <w:left w:val="nil"/>
              <w:bottom w:val="single" w:sz="4" w:space="0" w:color="auto"/>
              <w:right w:val="single" w:sz="4" w:space="0" w:color="auto"/>
            </w:tcBorders>
            <w:vAlign w:val="center"/>
            <w:hideMark/>
          </w:tcPr>
          <w:p w14:paraId="689BC04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3A2CAC7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7E4A9152" w14:textId="77777777" w:rsidTr="00452CCF">
        <w:trPr>
          <w:trHeight w:val="27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ABD4F5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7B9A5BA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DETERGENTE ENZIMÁTICO 5 ENZIMAS - FRASCO 1000 ML</w:t>
            </w:r>
          </w:p>
        </w:tc>
        <w:tc>
          <w:tcPr>
            <w:tcW w:w="850" w:type="dxa"/>
            <w:tcBorders>
              <w:top w:val="nil"/>
              <w:left w:val="nil"/>
              <w:bottom w:val="single" w:sz="4" w:space="0" w:color="auto"/>
              <w:right w:val="single" w:sz="4" w:space="0" w:color="auto"/>
            </w:tcBorders>
            <w:vAlign w:val="center"/>
            <w:hideMark/>
          </w:tcPr>
          <w:p w14:paraId="6BBB10B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027C86C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0DAF6FAD" w14:textId="77777777" w:rsidTr="00452CCF">
        <w:trPr>
          <w:trHeight w:val="28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DB5F69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18C2F7A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ETER ETÍLICO 35% ACONDICIONADO COM TAMPA DE ROSCA. FRASCO 500 ML</w:t>
            </w:r>
          </w:p>
        </w:tc>
        <w:tc>
          <w:tcPr>
            <w:tcW w:w="850" w:type="dxa"/>
            <w:tcBorders>
              <w:top w:val="nil"/>
              <w:left w:val="nil"/>
              <w:bottom w:val="single" w:sz="4" w:space="0" w:color="auto"/>
              <w:right w:val="single" w:sz="4" w:space="0" w:color="auto"/>
            </w:tcBorders>
            <w:vAlign w:val="center"/>
            <w:hideMark/>
          </w:tcPr>
          <w:p w14:paraId="0AA4470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5B4553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70823A33" w14:textId="77777777" w:rsidTr="00452CCF">
        <w:trPr>
          <w:trHeight w:val="25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E5BF54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48DD457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FORMOL 10%, FRASCO 1000 ML</w:t>
            </w:r>
          </w:p>
        </w:tc>
        <w:tc>
          <w:tcPr>
            <w:tcW w:w="850" w:type="dxa"/>
            <w:tcBorders>
              <w:top w:val="nil"/>
              <w:left w:val="nil"/>
              <w:bottom w:val="single" w:sz="4" w:space="0" w:color="auto"/>
              <w:right w:val="single" w:sz="4" w:space="0" w:color="auto"/>
            </w:tcBorders>
            <w:vAlign w:val="center"/>
            <w:hideMark/>
          </w:tcPr>
          <w:p w14:paraId="6BBEA13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0B3AF97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w:t>
            </w:r>
          </w:p>
        </w:tc>
      </w:tr>
      <w:tr w:rsidR="009B75FE" w:rsidRPr="009B75FE" w14:paraId="430656C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EFFB82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11</w:t>
            </w:r>
          </w:p>
        </w:tc>
        <w:tc>
          <w:tcPr>
            <w:tcW w:w="7938" w:type="dxa"/>
            <w:tcBorders>
              <w:top w:val="nil"/>
              <w:left w:val="nil"/>
              <w:bottom w:val="single" w:sz="4" w:space="0" w:color="auto"/>
              <w:right w:val="single" w:sz="4" w:space="0" w:color="auto"/>
            </w:tcBorders>
            <w:hideMark/>
          </w:tcPr>
          <w:p w14:paraId="4348934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SABONETE LÍQUIDO, PARA MÃOS, GLICERINADO, NEUTRO, PH ENTRE 7,0 3 7,5, FRAGRANCIA AGRADAVEL E SUAVE DE BAIXA IRRITAÇÃO DÉRMICA, FRASCO 1000 ML</w:t>
            </w:r>
          </w:p>
        </w:tc>
        <w:tc>
          <w:tcPr>
            <w:tcW w:w="850" w:type="dxa"/>
            <w:tcBorders>
              <w:top w:val="nil"/>
              <w:left w:val="nil"/>
              <w:bottom w:val="single" w:sz="4" w:space="0" w:color="auto"/>
              <w:right w:val="single" w:sz="4" w:space="0" w:color="auto"/>
            </w:tcBorders>
            <w:vAlign w:val="center"/>
            <w:hideMark/>
          </w:tcPr>
          <w:p w14:paraId="5247B05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2345ACE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78CC8E9C" w14:textId="77777777" w:rsidTr="00452CCF">
        <w:trPr>
          <w:trHeight w:val="34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53C1A1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4DC1994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VASELINA 100% LIQUIDA - GRAU FARMACEUTICO - FRASCO 100 ML</w:t>
            </w:r>
          </w:p>
        </w:tc>
        <w:tc>
          <w:tcPr>
            <w:tcW w:w="850" w:type="dxa"/>
            <w:tcBorders>
              <w:top w:val="nil"/>
              <w:left w:val="nil"/>
              <w:bottom w:val="single" w:sz="4" w:space="0" w:color="auto"/>
              <w:right w:val="single" w:sz="4" w:space="0" w:color="auto"/>
            </w:tcBorders>
            <w:vAlign w:val="center"/>
            <w:hideMark/>
          </w:tcPr>
          <w:p w14:paraId="1721359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7011E00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9C62F1D" w14:textId="77777777" w:rsidTr="00452CCF">
        <w:trPr>
          <w:trHeight w:val="28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A87F2A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2C75C85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VASELINA SOLIDA EM PASTA - POTE 500 G</w:t>
            </w:r>
          </w:p>
        </w:tc>
        <w:tc>
          <w:tcPr>
            <w:tcW w:w="850" w:type="dxa"/>
            <w:tcBorders>
              <w:top w:val="nil"/>
              <w:left w:val="nil"/>
              <w:bottom w:val="single" w:sz="4" w:space="0" w:color="auto"/>
              <w:right w:val="single" w:sz="4" w:space="0" w:color="auto"/>
            </w:tcBorders>
            <w:vAlign w:val="center"/>
            <w:hideMark/>
          </w:tcPr>
          <w:p w14:paraId="3D9478B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03E8EC8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PT</w:t>
            </w:r>
          </w:p>
        </w:tc>
      </w:tr>
      <w:tr w:rsidR="009B75FE" w:rsidRPr="009B75FE" w14:paraId="00FF0B3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30A36F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19EC5E6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LOÇÃO OLEOSA À BASE DE A.G.E. E T.C.M. ÓLEO PARA CICATRIZAÇÃO DE FERIDAS E ESCARAS - FRASCO 200 ML. </w:t>
            </w:r>
          </w:p>
        </w:tc>
        <w:tc>
          <w:tcPr>
            <w:tcW w:w="850" w:type="dxa"/>
            <w:tcBorders>
              <w:top w:val="nil"/>
              <w:left w:val="nil"/>
              <w:bottom w:val="single" w:sz="4" w:space="0" w:color="auto"/>
              <w:right w:val="single" w:sz="4" w:space="0" w:color="auto"/>
            </w:tcBorders>
            <w:vAlign w:val="center"/>
            <w:hideMark/>
          </w:tcPr>
          <w:p w14:paraId="1BED7A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00776F8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bl>
    <w:p w14:paraId="535E80D8" w14:textId="77777777" w:rsidR="009B75FE" w:rsidRPr="009B75FE" w:rsidRDefault="009B75FE" w:rsidP="009B75FE">
      <w:pPr>
        <w:jc w:val="both"/>
        <w:rPr>
          <w:rFonts w:ascii="Arial" w:hAnsi="Arial" w:cs="Arial"/>
          <w:b/>
        </w:rPr>
      </w:pPr>
    </w:p>
    <w:p w14:paraId="6B81BC76" w14:textId="77777777" w:rsidR="009B75FE" w:rsidRPr="009B75FE" w:rsidRDefault="009B75FE" w:rsidP="009B75FE">
      <w:pPr>
        <w:jc w:val="both"/>
        <w:rPr>
          <w:rFonts w:ascii="Arial" w:hAnsi="Arial" w:cs="Arial"/>
          <w:b/>
        </w:rPr>
      </w:pPr>
      <w:r w:rsidRPr="009B75FE">
        <w:rPr>
          <w:rFonts w:ascii="Arial" w:hAnsi="Arial" w:cs="Arial"/>
          <w:b/>
        </w:rPr>
        <w:t>LOTE 05 - MEDICAMENTOS INJETÁVEIS PARA AS UNIDADES DE SAÚDE DO MUNICÍPIO (FARMÁCIA BÁSICA).</w:t>
      </w:r>
    </w:p>
    <w:tbl>
      <w:tblPr>
        <w:tblW w:w="10348" w:type="dxa"/>
        <w:tblInd w:w="-5" w:type="dxa"/>
        <w:tblLayout w:type="fixed"/>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30AEDAD1" w14:textId="77777777" w:rsidTr="00452CCF">
        <w:trPr>
          <w:trHeight w:val="593"/>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B27F23A"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7684828B"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49108DA"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B0D84DC"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2E308F1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F0D572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7DD60541" w14:textId="77777777" w:rsidR="009B75FE" w:rsidRPr="009B75FE" w:rsidRDefault="009B75FE" w:rsidP="00924DC6">
            <w:pPr>
              <w:ind w:right="1374"/>
              <w:rPr>
                <w:rFonts w:ascii="Arial" w:eastAsia="Times New Roman" w:hAnsi="Arial" w:cs="Arial"/>
                <w:color w:val="000000"/>
                <w:sz w:val="20"/>
                <w:szCs w:val="20"/>
              </w:rPr>
            </w:pPr>
            <w:r w:rsidRPr="009B75FE">
              <w:rPr>
                <w:rFonts w:ascii="Arial" w:eastAsia="Times New Roman" w:hAnsi="Arial" w:cs="Arial"/>
                <w:color w:val="000000"/>
                <w:sz w:val="20"/>
                <w:szCs w:val="20"/>
              </w:rPr>
              <w:t>ACICLOVIR 250 MG PÓ PARA SOLUÇÃO INJETAVEL</w:t>
            </w:r>
          </w:p>
        </w:tc>
        <w:tc>
          <w:tcPr>
            <w:tcW w:w="850" w:type="dxa"/>
            <w:tcBorders>
              <w:top w:val="nil"/>
              <w:left w:val="nil"/>
              <w:bottom w:val="single" w:sz="4" w:space="0" w:color="auto"/>
              <w:right w:val="single" w:sz="4" w:space="0" w:color="auto"/>
            </w:tcBorders>
            <w:vAlign w:val="center"/>
            <w:hideMark/>
          </w:tcPr>
          <w:p w14:paraId="1694796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59019E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D43F3B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7EF1D9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4B4EB2F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ADRENALINA (EPINEFRINA) 1mg/mL -AMPOLA 1 mL</w:t>
            </w:r>
          </w:p>
        </w:tc>
        <w:tc>
          <w:tcPr>
            <w:tcW w:w="850" w:type="dxa"/>
            <w:tcBorders>
              <w:top w:val="nil"/>
              <w:left w:val="nil"/>
              <w:bottom w:val="single" w:sz="4" w:space="0" w:color="auto"/>
              <w:right w:val="single" w:sz="4" w:space="0" w:color="auto"/>
            </w:tcBorders>
            <w:vAlign w:val="center"/>
            <w:hideMark/>
          </w:tcPr>
          <w:p w14:paraId="2535C09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1A2B616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15BFB6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2E8E09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3AFD9E8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ÁGUA PARA INJECAO 10 ML, apirogênica, injetável</w:t>
            </w:r>
          </w:p>
        </w:tc>
        <w:tc>
          <w:tcPr>
            <w:tcW w:w="850" w:type="dxa"/>
            <w:tcBorders>
              <w:top w:val="nil"/>
              <w:left w:val="nil"/>
              <w:bottom w:val="single" w:sz="4" w:space="0" w:color="auto"/>
              <w:right w:val="single" w:sz="4" w:space="0" w:color="auto"/>
            </w:tcBorders>
            <w:vAlign w:val="center"/>
            <w:hideMark/>
          </w:tcPr>
          <w:p w14:paraId="2EB89E4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7B9D01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A8E38D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0C8931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39BF5F5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ATROPINA, SULFATO 0,25 MG/ML - AMPOLA 1 ML</w:t>
            </w:r>
          </w:p>
        </w:tc>
        <w:tc>
          <w:tcPr>
            <w:tcW w:w="850" w:type="dxa"/>
            <w:tcBorders>
              <w:top w:val="nil"/>
              <w:left w:val="nil"/>
              <w:bottom w:val="single" w:sz="4" w:space="0" w:color="auto"/>
              <w:right w:val="single" w:sz="4" w:space="0" w:color="auto"/>
            </w:tcBorders>
            <w:vAlign w:val="center"/>
            <w:hideMark/>
          </w:tcPr>
          <w:p w14:paraId="7DB9C78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5B294D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BEAB4E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D27125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7EF7F1C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CEFTRIAXONA, SODICA, 1 G, PÓ PARA SOLUÇÃO INJETÁVEL - FRASCO-AMPOLA</w:t>
            </w:r>
          </w:p>
        </w:tc>
        <w:tc>
          <w:tcPr>
            <w:tcW w:w="850" w:type="dxa"/>
            <w:tcBorders>
              <w:top w:val="nil"/>
              <w:left w:val="nil"/>
              <w:bottom w:val="single" w:sz="4" w:space="0" w:color="auto"/>
              <w:right w:val="single" w:sz="4" w:space="0" w:color="auto"/>
            </w:tcBorders>
            <w:vAlign w:val="center"/>
            <w:hideMark/>
          </w:tcPr>
          <w:p w14:paraId="0902DBB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4DB3204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AC6584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62B3C6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63B98C6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CEFTRIAXONA, SODICA, 500 MG, PÓ PARA SOLUÇÃO INJETÁVEL - FRASCO-AMPOLA</w:t>
            </w:r>
          </w:p>
        </w:tc>
        <w:tc>
          <w:tcPr>
            <w:tcW w:w="850" w:type="dxa"/>
            <w:tcBorders>
              <w:top w:val="nil"/>
              <w:left w:val="nil"/>
              <w:bottom w:val="single" w:sz="4" w:space="0" w:color="auto"/>
              <w:right w:val="single" w:sz="4" w:space="0" w:color="auto"/>
            </w:tcBorders>
            <w:vAlign w:val="center"/>
            <w:hideMark/>
          </w:tcPr>
          <w:p w14:paraId="604BC90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66BA5D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59A65B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635DC4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7B50A86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DEXAMETASONA 4 MG/ML - AMPOLA 2,5 ML</w:t>
            </w:r>
          </w:p>
        </w:tc>
        <w:tc>
          <w:tcPr>
            <w:tcW w:w="850" w:type="dxa"/>
            <w:tcBorders>
              <w:top w:val="nil"/>
              <w:left w:val="nil"/>
              <w:bottom w:val="single" w:sz="4" w:space="0" w:color="auto"/>
              <w:right w:val="single" w:sz="4" w:space="0" w:color="auto"/>
            </w:tcBorders>
            <w:vAlign w:val="center"/>
            <w:hideMark/>
          </w:tcPr>
          <w:p w14:paraId="605A112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7A50B77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969D81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F3BB95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01417B5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DIPIRONA 500MG/ML, AMPOLA 2 ML</w:t>
            </w:r>
          </w:p>
        </w:tc>
        <w:tc>
          <w:tcPr>
            <w:tcW w:w="850" w:type="dxa"/>
            <w:tcBorders>
              <w:top w:val="nil"/>
              <w:left w:val="nil"/>
              <w:bottom w:val="single" w:sz="4" w:space="0" w:color="auto"/>
              <w:right w:val="single" w:sz="4" w:space="0" w:color="auto"/>
            </w:tcBorders>
            <w:vAlign w:val="center"/>
            <w:hideMark/>
          </w:tcPr>
          <w:p w14:paraId="4824CE4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470A83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09B8CB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93C13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7B67891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FUROSEMIDA 10MG/ML, SOLUÇÃO INJETÁVEL, AMPOLA 2 ML</w:t>
            </w:r>
          </w:p>
        </w:tc>
        <w:tc>
          <w:tcPr>
            <w:tcW w:w="850" w:type="dxa"/>
            <w:tcBorders>
              <w:top w:val="nil"/>
              <w:left w:val="nil"/>
              <w:bottom w:val="single" w:sz="4" w:space="0" w:color="auto"/>
              <w:right w:val="single" w:sz="4" w:space="0" w:color="auto"/>
            </w:tcBorders>
            <w:vAlign w:val="center"/>
            <w:hideMark/>
          </w:tcPr>
          <w:p w14:paraId="4E02D6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5DE9E24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BDE812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A726C8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32B9358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GLICOSE 50% - SOLUÇÃO INJETÁVEL - AMPOLA 2 ML</w:t>
            </w:r>
          </w:p>
        </w:tc>
        <w:tc>
          <w:tcPr>
            <w:tcW w:w="850" w:type="dxa"/>
            <w:tcBorders>
              <w:top w:val="nil"/>
              <w:left w:val="nil"/>
              <w:bottom w:val="single" w:sz="4" w:space="0" w:color="auto"/>
              <w:right w:val="single" w:sz="4" w:space="0" w:color="auto"/>
            </w:tcBorders>
            <w:vAlign w:val="center"/>
            <w:hideMark/>
          </w:tcPr>
          <w:p w14:paraId="064668E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563289D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CE9BB6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0D87A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6C1A5E2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HIDROCORTISONA, SUCCINATO SÓDICO - 100 MG - PÓ PARA SOLUÇÃO INJETÁVEL</w:t>
            </w:r>
          </w:p>
        </w:tc>
        <w:tc>
          <w:tcPr>
            <w:tcW w:w="850" w:type="dxa"/>
            <w:tcBorders>
              <w:top w:val="nil"/>
              <w:left w:val="nil"/>
              <w:bottom w:val="single" w:sz="4" w:space="0" w:color="auto"/>
              <w:right w:val="single" w:sz="4" w:space="0" w:color="auto"/>
            </w:tcBorders>
            <w:vAlign w:val="center"/>
            <w:hideMark/>
          </w:tcPr>
          <w:p w14:paraId="4A9AA60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9E04C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0274F7D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DC60C6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41D6533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HIDROCORTISONA, SUCCINATO SÓDICO - 500 MG - PÓ PARA SOLUÇÃO INJETÁVEL</w:t>
            </w:r>
          </w:p>
        </w:tc>
        <w:tc>
          <w:tcPr>
            <w:tcW w:w="850" w:type="dxa"/>
            <w:tcBorders>
              <w:top w:val="nil"/>
              <w:left w:val="nil"/>
              <w:bottom w:val="single" w:sz="4" w:space="0" w:color="auto"/>
              <w:right w:val="single" w:sz="4" w:space="0" w:color="auto"/>
            </w:tcBorders>
            <w:vAlign w:val="center"/>
            <w:hideMark/>
          </w:tcPr>
          <w:p w14:paraId="5643144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666D196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6C8072B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C55928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59E33C8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IPRATRÓPIO, 0,25 MG/ML, SOLUÇÃO PARA INALAÇÃO - FRASCO 20 ML</w:t>
            </w:r>
          </w:p>
        </w:tc>
        <w:tc>
          <w:tcPr>
            <w:tcW w:w="850" w:type="dxa"/>
            <w:tcBorders>
              <w:top w:val="nil"/>
              <w:left w:val="nil"/>
              <w:bottom w:val="single" w:sz="4" w:space="0" w:color="auto"/>
              <w:right w:val="single" w:sz="4" w:space="0" w:color="auto"/>
            </w:tcBorders>
            <w:vAlign w:val="center"/>
            <w:hideMark/>
          </w:tcPr>
          <w:p w14:paraId="7D96F98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23F0EB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C9A584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6BEC79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2FFB499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LIDOCAÍNA, CLORIDRATO DE, 20 MG/ML (2%) - SOLUÇÃO INJETÁVEL - FRASCO 20 ML</w:t>
            </w:r>
          </w:p>
        </w:tc>
        <w:tc>
          <w:tcPr>
            <w:tcW w:w="850" w:type="dxa"/>
            <w:tcBorders>
              <w:top w:val="nil"/>
              <w:left w:val="nil"/>
              <w:bottom w:val="single" w:sz="4" w:space="0" w:color="auto"/>
              <w:right w:val="single" w:sz="4" w:space="0" w:color="auto"/>
            </w:tcBorders>
            <w:vAlign w:val="center"/>
            <w:hideMark/>
          </w:tcPr>
          <w:p w14:paraId="5643E5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05C834B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BB6824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3A27F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6A1BE5C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LIDOCAÍNA, CLORIDRATO DE 20MG/G (2%) - GELEIA/BISNADA 30 G</w:t>
            </w:r>
          </w:p>
        </w:tc>
        <w:tc>
          <w:tcPr>
            <w:tcW w:w="850" w:type="dxa"/>
            <w:tcBorders>
              <w:top w:val="nil"/>
              <w:left w:val="nil"/>
              <w:bottom w:val="single" w:sz="4" w:space="0" w:color="auto"/>
              <w:right w:val="single" w:sz="4" w:space="0" w:color="auto"/>
            </w:tcBorders>
            <w:vAlign w:val="center"/>
            <w:hideMark/>
          </w:tcPr>
          <w:p w14:paraId="4B4BD6C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377C041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1C5882F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3B000E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621EAEF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METOCLOPRAMIDA 5MG/ML - SOLUÇÃO INJETÁVEL - AMPOLA 2 ML</w:t>
            </w:r>
          </w:p>
        </w:tc>
        <w:tc>
          <w:tcPr>
            <w:tcW w:w="850" w:type="dxa"/>
            <w:tcBorders>
              <w:top w:val="nil"/>
              <w:left w:val="nil"/>
              <w:bottom w:val="single" w:sz="4" w:space="0" w:color="auto"/>
              <w:right w:val="single" w:sz="4" w:space="0" w:color="auto"/>
            </w:tcBorders>
            <w:vAlign w:val="center"/>
            <w:hideMark/>
          </w:tcPr>
          <w:p w14:paraId="4E2A79B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4E8D433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4CD134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A57D2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09BFDE5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PROMETAZINA 25MG/ML - SOLUÇÃO INJETÁVEL</w:t>
            </w:r>
          </w:p>
        </w:tc>
        <w:tc>
          <w:tcPr>
            <w:tcW w:w="850" w:type="dxa"/>
            <w:tcBorders>
              <w:top w:val="nil"/>
              <w:left w:val="nil"/>
              <w:bottom w:val="single" w:sz="4" w:space="0" w:color="auto"/>
              <w:right w:val="single" w:sz="4" w:space="0" w:color="auto"/>
            </w:tcBorders>
            <w:vAlign w:val="center"/>
            <w:hideMark/>
          </w:tcPr>
          <w:p w14:paraId="20C1BC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435F94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9BE9BB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68644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61DCC6F2"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SALBUTAMOL 5MG/ML - SOLUÇÃO PARA INALAÇAO - FRASCO 20 ML</w:t>
            </w:r>
          </w:p>
        </w:tc>
        <w:tc>
          <w:tcPr>
            <w:tcW w:w="850" w:type="dxa"/>
            <w:tcBorders>
              <w:top w:val="nil"/>
              <w:left w:val="nil"/>
              <w:bottom w:val="single" w:sz="4" w:space="0" w:color="auto"/>
              <w:right w:val="single" w:sz="4" w:space="0" w:color="auto"/>
            </w:tcBorders>
            <w:vAlign w:val="center"/>
            <w:hideMark/>
          </w:tcPr>
          <w:p w14:paraId="6DC91E1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794FD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C3BDE3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067DFE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5C06158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SOL. FISIOLÓGICA (CLORETO DE SÓDIO 0,9%) - SISTEMA ABERTO DE TRANSFERENCIA - FRASCO 500 ML</w:t>
            </w:r>
          </w:p>
        </w:tc>
        <w:tc>
          <w:tcPr>
            <w:tcW w:w="850" w:type="dxa"/>
            <w:tcBorders>
              <w:top w:val="nil"/>
              <w:left w:val="nil"/>
              <w:bottom w:val="single" w:sz="4" w:space="0" w:color="auto"/>
              <w:right w:val="single" w:sz="4" w:space="0" w:color="auto"/>
            </w:tcBorders>
            <w:vAlign w:val="center"/>
            <w:hideMark/>
          </w:tcPr>
          <w:p w14:paraId="7075EB0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8.400</w:t>
            </w:r>
          </w:p>
        </w:tc>
        <w:tc>
          <w:tcPr>
            <w:tcW w:w="709" w:type="dxa"/>
            <w:tcBorders>
              <w:top w:val="nil"/>
              <w:left w:val="nil"/>
              <w:bottom w:val="single" w:sz="4" w:space="0" w:color="auto"/>
              <w:right w:val="single" w:sz="4" w:space="0" w:color="auto"/>
            </w:tcBorders>
            <w:vAlign w:val="center"/>
            <w:hideMark/>
          </w:tcPr>
          <w:p w14:paraId="76C69B2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7E9B70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FC7FDB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165CBE8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SOL. FISIOLOGICA (CLORETO DE SÓDIO 0,9%) - SISTEMA FECHADO DE TRANSFERENCIA - FRASCO-AMPOLA/BOLSA 100 ML</w:t>
            </w:r>
          </w:p>
        </w:tc>
        <w:tc>
          <w:tcPr>
            <w:tcW w:w="850" w:type="dxa"/>
            <w:tcBorders>
              <w:top w:val="nil"/>
              <w:left w:val="nil"/>
              <w:bottom w:val="single" w:sz="4" w:space="0" w:color="auto"/>
              <w:right w:val="single" w:sz="4" w:space="0" w:color="auto"/>
            </w:tcBorders>
            <w:vAlign w:val="center"/>
            <w:hideMark/>
          </w:tcPr>
          <w:p w14:paraId="7F07111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4D27B8C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45F1C14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C1FCC4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38" w:type="dxa"/>
            <w:tcBorders>
              <w:top w:val="nil"/>
              <w:left w:val="nil"/>
              <w:bottom w:val="single" w:sz="4" w:space="0" w:color="auto"/>
              <w:right w:val="single" w:sz="4" w:space="0" w:color="auto"/>
            </w:tcBorders>
            <w:hideMark/>
          </w:tcPr>
          <w:p w14:paraId="5AEDA5B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SOL. FISIOLOGICA (CLORETO DE SÓDIO 0,9%) - SISTEMA FECHADO DE TRANSFERENCIA - FRASCO-AMPOLA/BOLSA 250 ML</w:t>
            </w:r>
          </w:p>
        </w:tc>
        <w:tc>
          <w:tcPr>
            <w:tcW w:w="850" w:type="dxa"/>
            <w:tcBorders>
              <w:top w:val="nil"/>
              <w:left w:val="nil"/>
              <w:bottom w:val="single" w:sz="4" w:space="0" w:color="auto"/>
              <w:right w:val="single" w:sz="4" w:space="0" w:color="auto"/>
            </w:tcBorders>
            <w:vAlign w:val="center"/>
            <w:hideMark/>
          </w:tcPr>
          <w:p w14:paraId="69FB9EC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7507C3D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556F8AA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690085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3E9E06F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SOL. FISIOLOGICA (CLORETO DE SÓDIO 0,9%) - SISTEMA FECHADO DE TRANSFERENCIA - FRASCO-AMPOLA/BOLSA 500 ML</w:t>
            </w:r>
          </w:p>
        </w:tc>
        <w:tc>
          <w:tcPr>
            <w:tcW w:w="850" w:type="dxa"/>
            <w:tcBorders>
              <w:top w:val="nil"/>
              <w:left w:val="nil"/>
              <w:bottom w:val="single" w:sz="4" w:space="0" w:color="auto"/>
              <w:right w:val="single" w:sz="4" w:space="0" w:color="auto"/>
            </w:tcBorders>
            <w:vAlign w:val="center"/>
            <w:hideMark/>
          </w:tcPr>
          <w:p w14:paraId="4F7E257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357144F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6308E5C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327EB9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1D86949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SOL. FISIOLOGICA (CLORETO DE SÓDIO 0,9%) - SISTEMA FECHADO DE TRANSFERENCIA - FRASCO-AMPOLA/BOLSA 1000 ML</w:t>
            </w:r>
          </w:p>
        </w:tc>
        <w:tc>
          <w:tcPr>
            <w:tcW w:w="850" w:type="dxa"/>
            <w:tcBorders>
              <w:top w:val="nil"/>
              <w:left w:val="nil"/>
              <w:bottom w:val="single" w:sz="4" w:space="0" w:color="auto"/>
              <w:right w:val="single" w:sz="4" w:space="0" w:color="auto"/>
            </w:tcBorders>
            <w:vAlign w:val="center"/>
            <w:hideMark/>
          </w:tcPr>
          <w:p w14:paraId="4EFE50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0D6E7EF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04D2790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763D14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7B61077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SOL. RINGER+LACTATO - SISTEMA FECHADO DE TRANSFERENCIA - FRASCO-AMPOLA/BOLSA 500 ML</w:t>
            </w:r>
          </w:p>
        </w:tc>
        <w:tc>
          <w:tcPr>
            <w:tcW w:w="850" w:type="dxa"/>
            <w:tcBorders>
              <w:top w:val="nil"/>
              <w:left w:val="nil"/>
              <w:bottom w:val="single" w:sz="4" w:space="0" w:color="auto"/>
              <w:right w:val="single" w:sz="4" w:space="0" w:color="auto"/>
            </w:tcBorders>
            <w:vAlign w:val="center"/>
            <w:hideMark/>
          </w:tcPr>
          <w:p w14:paraId="5467EBD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31CF9D4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3A92EB3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79C42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25</w:t>
            </w:r>
          </w:p>
        </w:tc>
        <w:tc>
          <w:tcPr>
            <w:tcW w:w="7938" w:type="dxa"/>
            <w:tcBorders>
              <w:top w:val="nil"/>
              <w:left w:val="nil"/>
              <w:bottom w:val="single" w:sz="4" w:space="0" w:color="auto"/>
              <w:right w:val="single" w:sz="4" w:space="0" w:color="auto"/>
            </w:tcBorders>
            <w:hideMark/>
          </w:tcPr>
          <w:p w14:paraId="6F66F85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SOL. SORO GLICOSADO  5%, SISTEMA FECHADO DE TRANFERÊNCIA FRASCO/BOLSA - 500ML </w:t>
            </w:r>
          </w:p>
        </w:tc>
        <w:tc>
          <w:tcPr>
            <w:tcW w:w="850" w:type="dxa"/>
            <w:tcBorders>
              <w:top w:val="nil"/>
              <w:left w:val="nil"/>
              <w:bottom w:val="single" w:sz="4" w:space="0" w:color="auto"/>
              <w:right w:val="single" w:sz="4" w:space="0" w:color="auto"/>
            </w:tcBorders>
            <w:vAlign w:val="center"/>
            <w:hideMark/>
          </w:tcPr>
          <w:p w14:paraId="5C52EC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744FF5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5DC3770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1556BC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38" w:type="dxa"/>
            <w:tcBorders>
              <w:top w:val="nil"/>
              <w:left w:val="nil"/>
              <w:bottom w:val="single" w:sz="4" w:space="0" w:color="auto"/>
              <w:right w:val="single" w:sz="4" w:space="0" w:color="auto"/>
            </w:tcBorders>
            <w:hideMark/>
          </w:tcPr>
          <w:p w14:paraId="351474E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SOL. SORO GLICOSADO  5%, SISTEMA FECHADO DE TRANFERÊNCIA FRASCO/BOLSA - 250ML </w:t>
            </w:r>
          </w:p>
        </w:tc>
        <w:tc>
          <w:tcPr>
            <w:tcW w:w="850" w:type="dxa"/>
            <w:tcBorders>
              <w:top w:val="nil"/>
              <w:left w:val="nil"/>
              <w:bottom w:val="single" w:sz="4" w:space="0" w:color="auto"/>
              <w:right w:val="single" w:sz="4" w:space="0" w:color="auto"/>
            </w:tcBorders>
            <w:vAlign w:val="center"/>
            <w:hideMark/>
          </w:tcPr>
          <w:p w14:paraId="6CD4AF6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365B0B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5E665AD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EBAB6D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38" w:type="dxa"/>
            <w:tcBorders>
              <w:top w:val="nil"/>
              <w:left w:val="nil"/>
              <w:bottom w:val="single" w:sz="4" w:space="0" w:color="auto"/>
              <w:right w:val="single" w:sz="4" w:space="0" w:color="auto"/>
            </w:tcBorders>
            <w:hideMark/>
          </w:tcPr>
          <w:p w14:paraId="4C061C4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SULFADIAZINA DE PRATA 1% 30G - POMADA</w:t>
            </w:r>
          </w:p>
        </w:tc>
        <w:tc>
          <w:tcPr>
            <w:tcW w:w="850" w:type="dxa"/>
            <w:tcBorders>
              <w:top w:val="nil"/>
              <w:left w:val="nil"/>
              <w:bottom w:val="single" w:sz="4" w:space="0" w:color="auto"/>
              <w:right w:val="single" w:sz="4" w:space="0" w:color="auto"/>
            </w:tcBorders>
            <w:vAlign w:val="center"/>
            <w:hideMark/>
          </w:tcPr>
          <w:p w14:paraId="217750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95F770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4CACF8B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7B83B3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38" w:type="dxa"/>
            <w:tcBorders>
              <w:top w:val="nil"/>
              <w:left w:val="nil"/>
              <w:bottom w:val="single" w:sz="4" w:space="0" w:color="auto"/>
              <w:right w:val="single" w:sz="4" w:space="0" w:color="auto"/>
            </w:tcBorders>
            <w:hideMark/>
          </w:tcPr>
          <w:p w14:paraId="11C51EB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SULFADIAZINA DE PRATA 1% 400G - POMADA</w:t>
            </w:r>
          </w:p>
        </w:tc>
        <w:tc>
          <w:tcPr>
            <w:tcW w:w="850" w:type="dxa"/>
            <w:tcBorders>
              <w:top w:val="nil"/>
              <w:left w:val="nil"/>
              <w:bottom w:val="single" w:sz="4" w:space="0" w:color="auto"/>
              <w:right w:val="single" w:sz="4" w:space="0" w:color="auto"/>
            </w:tcBorders>
            <w:vAlign w:val="center"/>
            <w:hideMark/>
          </w:tcPr>
          <w:p w14:paraId="523791D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w:t>
            </w:r>
          </w:p>
        </w:tc>
        <w:tc>
          <w:tcPr>
            <w:tcW w:w="709" w:type="dxa"/>
            <w:tcBorders>
              <w:top w:val="nil"/>
              <w:left w:val="nil"/>
              <w:bottom w:val="single" w:sz="4" w:space="0" w:color="auto"/>
              <w:right w:val="single" w:sz="4" w:space="0" w:color="auto"/>
            </w:tcBorders>
            <w:vAlign w:val="center"/>
            <w:hideMark/>
          </w:tcPr>
          <w:p w14:paraId="38E1E2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POTE</w:t>
            </w:r>
          </w:p>
        </w:tc>
      </w:tr>
    </w:tbl>
    <w:p w14:paraId="59BEC0C6" w14:textId="77777777" w:rsidR="009B75FE" w:rsidRPr="009B75FE" w:rsidRDefault="009B75FE" w:rsidP="009B75FE">
      <w:pPr>
        <w:jc w:val="both"/>
        <w:rPr>
          <w:rFonts w:ascii="Arial" w:hAnsi="Arial" w:cs="Arial"/>
          <w:b/>
        </w:rPr>
      </w:pPr>
    </w:p>
    <w:p w14:paraId="05F64BD7" w14:textId="77777777" w:rsidR="009B75FE" w:rsidRPr="009B75FE" w:rsidRDefault="009B75FE" w:rsidP="009B75FE">
      <w:pPr>
        <w:jc w:val="both"/>
        <w:rPr>
          <w:rFonts w:ascii="Arial" w:hAnsi="Arial" w:cs="Arial"/>
          <w:b/>
        </w:rPr>
      </w:pPr>
      <w:r w:rsidRPr="009B75FE">
        <w:rPr>
          <w:rFonts w:ascii="Arial" w:hAnsi="Arial" w:cs="Arial"/>
          <w:b/>
        </w:rPr>
        <w:t>LOTE 06 - MEDICAMENTOS PARA USO NAS UNIDADES DE SAÚDE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41"/>
        <w:gridCol w:w="718"/>
      </w:tblGrid>
      <w:tr w:rsidR="009B75FE" w:rsidRPr="009B75FE" w14:paraId="16D863CF" w14:textId="77777777" w:rsidTr="00452CCF">
        <w:trPr>
          <w:trHeight w:val="646"/>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4C83DC3"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20F646B2"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41" w:type="dxa"/>
            <w:tcBorders>
              <w:top w:val="single" w:sz="4" w:space="0" w:color="auto"/>
              <w:left w:val="nil"/>
              <w:bottom w:val="single" w:sz="4" w:space="0" w:color="auto"/>
              <w:right w:val="single" w:sz="4" w:space="0" w:color="auto"/>
            </w:tcBorders>
            <w:shd w:val="clear" w:color="000000" w:fill="FFFFFF"/>
            <w:vAlign w:val="center"/>
            <w:hideMark/>
          </w:tcPr>
          <w:p w14:paraId="2302E0E0"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18" w:type="dxa"/>
            <w:tcBorders>
              <w:top w:val="single" w:sz="4" w:space="0" w:color="auto"/>
              <w:left w:val="nil"/>
              <w:bottom w:val="single" w:sz="4" w:space="0" w:color="auto"/>
              <w:right w:val="single" w:sz="4" w:space="0" w:color="auto"/>
            </w:tcBorders>
            <w:shd w:val="clear" w:color="000000" w:fill="FFFFFF"/>
            <w:vAlign w:val="center"/>
            <w:hideMark/>
          </w:tcPr>
          <w:p w14:paraId="4079AC6B"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3A17112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679B50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0621685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ÁCIDO TRANEXÂMICO 50MGML - AMPOLA 5mL </w:t>
            </w:r>
          </w:p>
        </w:tc>
        <w:tc>
          <w:tcPr>
            <w:tcW w:w="841" w:type="dxa"/>
            <w:tcBorders>
              <w:top w:val="nil"/>
              <w:left w:val="nil"/>
              <w:bottom w:val="single" w:sz="4" w:space="0" w:color="auto"/>
              <w:right w:val="single" w:sz="4" w:space="0" w:color="auto"/>
            </w:tcBorders>
            <w:vAlign w:val="center"/>
            <w:hideMark/>
          </w:tcPr>
          <w:p w14:paraId="4AAC92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18" w:type="dxa"/>
            <w:tcBorders>
              <w:top w:val="nil"/>
              <w:left w:val="nil"/>
              <w:bottom w:val="single" w:sz="4" w:space="0" w:color="auto"/>
              <w:right w:val="single" w:sz="4" w:space="0" w:color="auto"/>
            </w:tcBorders>
            <w:vAlign w:val="center"/>
            <w:hideMark/>
          </w:tcPr>
          <w:p w14:paraId="598E106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CFF69C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F9328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70140B1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AMINOFILINA 24MG/ML - SOLUÇÃO INJETÁVEL - AMPOLA 10 ML</w:t>
            </w:r>
          </w:p>
        </w:tc>
        <w:tc>
          <w:tcPr>
            <w:tcW w:w="841" w:type="dxa"/>
            <w:tcBorders>
              <w:top w:val="nil"/>
              <w:left w:val="nil"/>
              <w:bottom w:val="single" w:sz="4" w:space="0" w:color="auto"/>
              <w:right w:val="single" w:sz="4" w:space="0" w:color="auto"/>
            </w:tcBorders>
            <w:vAlign w:val="center"/>
            <w:hideMark/>
          </w:tcPr>
          <w:p w14:paraId="4BFAEF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18" w:type="dxa"/>
            <w:tcBorders>
              <w:top w:val="nil"/>
              <w:left w:val="nil"/>
              <w:bottom w:val="single" w:sz="4" w:space="0" w:color="auto"/>
              <w:right w:val="single" w:sz="4" w:space="0" w:color="auto"/>
            </w:tcBorders>
            <w:vAlign w:val="center"/>
            <w:hideMark/>
          </w:tcPr>
          <w:p w14:paraId="74B4F3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FFD292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D89A94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352F9BD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AMPICILINA 1000 MG PÓ PARA SOLUÇÃO INJETAVEL - FRASCO-AMPOLA</w:t>
            </w:r>
          </w:p>
        </w:tc>
        <w:tc>
          <w:tcPr>
            <w:tcW w:w="841" w:type="dxa"/>
            <w:tcBorders>
              <w:top w:val="nil"/>
              <w:left w:val="nil"/>
              <w:bottom w:val="single" w:sz="4" w:space="0" w:color="auto"/>
              <w:right w:val="single" w:sz="4" w:space="0" w:color="auto"/>
            </w:tcBorders>
            <w:vAlign w:val="center"/>
            <w:hideMark/>
          </w:tcPr>
          <w:p w14:paraId="7E79CCB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18" w:type="dxa"/>
            <w:tcBorders>
              <w:top w:val="nil"/>
              <w:left w:val="nil"/>
              <w:bottom w:val="single" w:sz="4" w:space="0" w:color="auto"/>
              <w:right w:val="single" w:sz="4" w:space="0" w:color="auto"/>
            </w:tcBorders>
            <w:vAlign w:val="center"/>
            <w:hideMark/>
          </w:tcPr>
          <w:p w14:paraId="21B0356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85F55C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E207F4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2FBEC28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CEFALOTINA 1G, PÓ PARA SOLUÇÃO INJETÁVEL - FRASCO-AMPOLA</w:t>
            </w:r>
          </w:p>
        </w:tc>
        <w:tc>
          <w:tcPr>
            <w:tcW w:w="841" w:type="dxa"/>
            <w:tcBorders>
              <w:top w:val="nil"/>
              <w:left w:val="nil"/>
              <w:bottom w:val="single" w:sz="4" w:space="0" w:color="auto"/>
              <w:right w:val="single" w:sz="4" w:space="0" w:color="auto"/>
            </w:tcBorders>
            <w:vAlign w:val="center"/>
            <w:hideMark/>
          </w:tcPr>
          <w:p w14:paraId="443A37D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18" w:type="dxa"/>
            <w:tcBorders>
              <w:top w:val="nil"/>
              <w:left w:val="nil"/>
              <w:bottom w:val="single" w:sz="4" w:space="0" w:color="auto"/>
              <w:right w:val="single" w:sz="4" w:space="0" w:color="auto"/>
            </w:tcBorders>
            <w:vAlign w:val="center"/>
            <w:hideMark/>
          </w:tcPr>
          <w:p w14:paraId="087D422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7D4D98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C6A0F4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5BD7FC4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COMPLEXO B, VITAMINAS - SOLUÇÃO INJETÁVEL - AMPOLA 2 ML</w:t>
            </w:r>
          </w:p>
        </w:tc>
        <w:tc>
          <w:tcPr>
            <w:tcW w:w="841" w:type="dxa"/>
            <w:tcBorders>
              <w:top w:val="nil"/>
              <w:left w:val="nil"/>
              <w:bottom w:val="single" w:sz="4" w:space="0" w:color="auto"/>
              <w:right w:val="single" w:sz="4" w:space="0" w:color="auto"/>
            </w:tcBorders>
            <w:vAlign w:val="center"/>
            <w:hideMark/>
          </w:tcPr>
          <w:p w14:paraId="07F68E4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w:t>
            </w:r>
          </w:p>
        </w:tc>
        <w:tc>
          <w:tcPr>
            <w:tcW w:w="718" w:type="dxa"/>
            <w:tcBorders>
              <w:top w:val="nil"/>
              <w:left w:val="nil"/>
              <w:bottom w:val="single" w:sz="4" w:space="0" w:color="auto"/>
              <w:right w:val="single" w:sz="4" w:space="0" w:color="auto"/>
            </w:tcBorders>
            <w:vAlign w:val="center"/>
            <w:hideMark/>
          </w:tcPr>
          <w:p w14:paraId="18BC389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B798F9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AA82A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27636D1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DEXAMETASONA 2MG/ML - AMPOLA 1 ML</w:t>
            </w:r>
          </w:p>
        </w:tc>
        <w:tc>
          <w:tcPr>
            <w:tcW w:w="841" w:type="dxa"/>
            <w:tcBorders>
              <w:top w:val="nil"/>
              <w:left w:val="nil"/>
              <w:bottom w:val="single" w:sz="4" w:space="0" w:color="auto"/>
              <w:right w:val="single" w:sz="4" w:space="0" w:color="auto"/>
            </w:tcBorders>
            <w:vAlign w:val="center"/>
            <w:hideMark/>
          </w:tcPr>
          <w:p w14:paraId="2C5C706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18" w:type="dxa"/>
            <w:tcBorders>
              <w:top w:val="nil"/>
              <w:left w:val="nil"/>
              <w:bottom w:val="single" w:sz="4" w:space="0" w:color="auto"/>
              <w:right w:val="single" w:sz="4" w:space="0" w:color="auto"/>
            </w:tcBorders>
            <w:vAlign w:val="center"/>
            <w:hideMark/>
          </w:tcPr>
          <w:p w14:paraId="71502A7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0A1D7E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186599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4A28B9F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DICLOFENACO SODICO 25MG/ML - SOLUÇÃO INJETÁVEL - AMPOLA 3 ML</w:t>
            </w:r>
          </w:p>
        </w:tc>
        <w:tc>
          <w:tcPr>
            <w:tcW w:w="841" w:type="dxa"/>
            <w:tcBorders>
              <w:top w:val="nil"/>
              <w:left w:val="nil"/>
              <w:bottom w:val="single" w:sz="4" w:space="0" w:color="auto"/>
              <w:right w:val="single" w:sz="4" w:space="0" w:color="auto"/>
            </w:tcBorders>
            <w:vAlign w:val="center"/>
            <w:hideMark/>
          </w:tcPr>
          <w:p w14:paraId="17743D1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18" w:type="dxa"/>
            <w:tcBorders>
              <w:top w:val="nil"/>
              <w:left w:val="nil"/>
              <w:bottom w:val="single" w:sz="4" w:space="0" w:color="auto"/>
              <w:right w:val="single" w:sz="4" w:space="0" w:color="auto"/>
            </w:tcBorders>
            <w:vAlign w:val="center"/>
            <w:hideMark/>
          </w:tcPr>
          <w:p w14:paraId="615839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80EDF1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BE4D04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0416E3F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ESCOPOLAMINA 20 MG/ML, SOLUÇÃO INJETÁVEL, AMPOLA 1 ML</w:t>
            </w:r>
          </w:p>
        </w:tc>
        <w:tc>
          <w:tcPr>
            <w:tcW w:w="841" w:type="dxa"/>
            <w:tcBorders>
              <w:top w:val="nil"/>
              <w:left w:val="nil"/>
              <w:bottom w:val="single" w:sz="4" w:space="0" w:color="auto"/>
              <w:right w:val="single" w:sz="4" w:space="0" w:color="auto"/>
            </w:tcBorders>
            <w:vAlign w:val="center"/>
            <w:hideMark/>
          </w:tcPr>
          <w:p w14:paraId="7D34996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18" w:type="dxa"/>
            <w:tcBorders>
              <w:top w:val="nil"/>
              <w:left w:val="nil"/>
              <w:bottom w:val="single" w:sz="4" w:space="0" w:color="auto"/>
              <w:right w:val="single" w:sz="4" w:space="0" w:color="auto"/>
            </w:tcBorders>
            <w:vAlign w:val="center"/>
            <w:hideMark/>
          </w:tcPr>
          <w:p w14:paraId="65EEDFD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E00329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D91BCA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2AFFA5E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ESCOPOLAMINA 4MG/ML + DIPIRONA 500MG/ML, SOLUÇÃO INJETÁVEL, AMPOLA 5mL</w:t>
            </w:r>
          </w:p>
        </w:tc>
        <w:tc>
          <w:tcPr>
            <w:tcW w:w="841" w:type="dxa"/>
            <w:tcBorders>
              <w:top w:val="nil"/>
              <w:left w:val="nil"/>
              <w:bottom w:val="single" w:sz="4" w:space="0" w:color="auto"/>
              <w:right w:val="single" w:sz="4" w:space="0" w:color="auto"/>
            </w:tcBorders>
            <w:vAlign w:val="center"/>
            <w:hideMark/>
          </w:tcPr>
          <w:p w14:paraId="2C8BF76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14.400</w:t>
            </w:r>
          </w:p>
        </w:tc>
        <w:tc>
          <w:tcPr>
            <w:tcW w:w="718" w:type="dxa"/>
            <w:tcBorders>
              <w:top w:val="nil"/>
              <w:left w:val="nil"/>
              <w:bottom w:val="single" w:sz="4" w:space="0" w:color="auto"/>
              <w:right w:val="single" w:sz="4" w:space="0" w:color="auto"/>
            </w:tcBorders>
            <w:vAlign w:val="center"/>
            <w:hideMark/>
          </w:tcPr>
          <w:p w14:paraId="109E8F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926828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8A2D49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79C305C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ESCOPOLAMINA, butilbrometo 6,67 MG/ML + DIPIRONA 333,4 MG/ML, SOLUÇÃO ORAL, FRASCO 20 ML</w:t>
            </w:r>
          </w:p>
        </w:tc>
        <w:tc>
          <w:tcPr>
            <w:tcW w:w="841" w:type="dxa"/>
            <w:tcBorders>
              <w:top w:val="nil"/>
              <w:left w:val="nil"/>
              <w:bottom w:val="single" w:sz="4" w:space="0" w:color="auto"/>
              <w:right w:val="single" w:sz="4" w:space="0" w:color="auto"/>
            </w:tcBorders>
            <w:vAlign w:val="center"/>
            <w:hideMark/>
          </w:tcPr>
          <w:p w14:paraId="49C1FB2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18" w:type="dxa"/>
            <w:tcBorders>
              <w:top w:val="nil"/>
              <w:left w:val="nil"/>
              <w:bottom w:val="single" w:sz="4" w:space="0" w:color="auto"/>
              <w:right w:val="single" w:sz="4" w:space="0" w:color="auto"/>
            </w:tcBorders>
            <w:vAlign w:val="center"/>
            <w:hideMark/>
          </w:tcPr>
          <w:p w14:paraId="31CD399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77FD80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6A9C3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25F7805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GLICOSE 25% - SOLUÇÃO INJETÁVEL - AMPOLA 10 ML</w:t>
            </w:r>
          </w:p>
        </w:tc>
        <w:tc>
          <w:tcPr>
            <w:tcW w:w="841" w:type="dxa"/>
            <w:tcBorders>
              <w:top w:val="nil"/>
              <w:left w:val="nil"/>
              <w:bottom w:val="single" w:sz="4" w:space="0" w:color="auto"/>
              <w:right w:val="single" w:sz="4" w:space="0" w:color="auto"/>
            </w:tcBorders>
            <w:vAlign w:val="center"/>
            <w:hideMark/>
          </w:tcPr>
          <w:p w14:paraId="2302357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18" w:type="dxa"/>
            <w:tcBorders>
              <w:top w:val="nil"/>
              <w:left w:val="nil"/>
              <w:bottom w:val="single" w:sz="4" w:space="0" w:color="auto"/>
              <w:right w:val="single" w:sz="4" w:space="0" w:color="auto"/>
            </w:tcBorders>
            <w:vAlign w:val="center"/>
            <w:hideMark/>
          </w:tcPr>
          <w:p w14:paraId="26CAA7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F2353A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E8EABA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125CFBB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IMUNOGLOBULINA, anti-Rho (D), 150mcg/mL, solução injetável, 2 mL (300mcg ou 1.500UI)</w:t>
            </w:r>
          </w:p>
        </w:tc>
        <w:tc>
          <w:tcPr>
            <w:tcW w:w="841" w:type="dxa"/>
            <w:tcBorders>
              <w:top w:val="nil"/>
              <w:left w:val="nil"/>
              <w:bottom w:val="single" w:sz="4" w:space="0" w:color="auto"/>
              <w:right w:val="single" w:sz="4" w:space="0" w:color="auto"/>
            </w:tcBorders>
            <w:vAlign w:val="center"/>
            <w:hideMark/>
          </w:tcPr>
          <w:p w14:paraId="14317C9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18" w:type="dxa"/>
            <w:tcBorders>
              <w:top w:val="nil"/>
              <w:left w:val="nil"/>
              <w:bottom w:val="single" w:sz="4" w:space="0" w:color="auto"/>
              <w:right w:val="single" w:sz="4" w:space="0" w:color="auto"/>
            </w:tcBorders>
            <w:vAlign w:val="center"/>
            <w:hideMark/>
          </w:tcPr>
          <w:p w14:paraId="49856FE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123A0A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94CF9D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091AAF7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MEROPENEM 1 G</w:t>
            </w:r>
          </w:p>
        </w:tc>
        <w:tc>
          <w:tcPr>
            <w:tcW w:w="841" w:type="dxa"/>
            <w:tcBorders>
              <w:top w:val="nil"/>
              <w:left w:val="nil"/>
              <w:bottom w:val="single" w:sz="4" w:space="0" w:color="auto"/>
              <w:right w:val="single" w:sz="4" w:space="0" w:color="auto"/>
            </w:tcBorders>
            <w:vAlign w:val="center"/>
            <w:hideMark/>
          </w:tcPr>
          <w:p w14:paraId="5FC923D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18" w:type="dxa"/>
            <w:tcBorders>
              <w:top w:val="nil"/>
              <w:left w:val="nil"/>
              <w:bottom w:val="single" w:sz="4" w:space="0" w:color="auto"/>
              <w:right w:val="single" w:sz="4" w:space="0" w:color="auto"/>
            </w:tcBorders>
            <w:vAlign w:val="center"/>
            <w:hideMark/>
          </w:tcPr>
          <w:p w14:paraId="4270EC3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51819E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ED7CF6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483BC7D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NEOMICINA, SULFATO + BACITRACINA 5MG+250UI/G 10G</w:t>
            </w:r>
          </w:p>
        </w:tc>
        <w:tc>
          <w:tcPr>
            <w:tcW w:w="841" w:type="dxa"/>
            <w:tcBorders>
              <w:top w:val="nil"/>
              <w:left w:val="nil"/>
              <w:bottom w:val="single" w:sz="4" w:space="0" w:color="auto"/>
              <w:right w:val="single" w:sz="4" w:space="0" w:color="auto"/>
            </w:tcBorders>
            <w:vAlign w:val="center"/>
            <w:hideMark/>
          </w:tcPr>
          <w:p w14:paraId="386E048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18" w:type="dxa"/>
            <w:tcBorders>
              <w:top w:val="nil"/>
              <w:left w:val="nil"/>
              <w:bottom w:val="single" w:sz="4" w:space="0" w:color="auto"/>
              <w:right w:val="single" w:sz="4" w:space="0" w:color="auto"/>
            </w:tcBorders>
            <w:vAlign w:val="center"/>
            <w:hideMark/>
          </w:tcPr>
          <w:p w14:paraId="6FB09A3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4F0C418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8A66D2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53B5B6B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SIMETICONA gotas fr. 15mL c/75mg/mL</w:t>
            </w:r>
          </w:p>
        </w:tc>
        <w:tc>
          <w:tcPr>
            <w:tcW w:w="841" w:type="dxa"/>
            <w:tcBorders>
              <w:top w:val="nil"/>
              <w:left w:val="nil"/>
              <w:bottom w:val="single" w:sz="4" w:space="0" w:color="auto"/>
              <w:right w:val="single" w:sz="4" w:space="0" w:color="auto"/>
            </w:tcBorders>
            <w:vAlign w:val="center"/>
            <w:hideMark/>
          </w:tcPr>
          <w:p w14:paraId="7D2FBD5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18" w:type="dxa"/>
            <w:tcBorders>
              <w:top w:val="nil"/>
              <w:left w:val="nil"/>
              <w:bottom w:val="single" w:sz="4" w:space="0" w:color="auto"/>
              <w:right w:val="single" w:sz="4" w:space="0" w:color="auto"/>
            </w:tcBorders>
            <w:vAlign w:val="center"/>
            <w:hideMark/>
          </w:tcPr>
          <w:p w14:paraId="2B7F55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F53B49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43A31D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679679C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SOL GLICOFISIOLÓGICA 500 ML SIST. FECHADO</w:t>
            </w:r>
          </w:p>
        </w:tc>
        <w:tc>
          <w:tcPr>
            <w:tcW w:w="841" w:type="dxa"/>
            <w:tcBorders>
              <w:top w:val="nil"/>
              <w:left w:val="nil"/>
              <w:bottom w:val="single" w:sz="4" w:space="0" w:color="auto"/>
              <w:right w:val="single" w:sz="4" w:space="0" w:color="auto"/>
            </w:tcBorders>
            <w:vAlign w:val="center"/>
            <w:hideMark/>
          </w:tcPr>
          <w:p w14:paraId="12CB2A2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18" w:type="dxa"/>
            <w:tcBorders>
              <w:top w:val="nil"/>
              <w:left w:val="nil"/>
              <w:bottom w:val="single" w:sz="4" w:space="0" w:color="auto"/>
              <w:right w:val="single" w:sz="4" w:space="0" w:color="auto"/>
            </w:tcBorders>
            <w:vAlign w:val="center"/>
            <w:hideMark/>
          </w:tcPr>
          <w:p w14:paraId="171DDA7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27DA11A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943F41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3EF93F6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VITAMINA C 500 MG- SOLUÇÃO INJETÁVEL - AMPOLA 5 ML</w:t>
            </w:r>
          </w:p>
        </w:tc>
        <w:tc>
          <w:tcPr>
            <w:tcW w:w="841" w:type="dxa"/>
            <w:tcBorders>
              <w:top w:val="nil"/>
              <w:left w:val="nil"/>
              <w:bottom w:val="single" w:sz="4" w:space="0" w:color="auto"/>
              <w:right w:val="single" w:sz="4" w:space="0" w:color="auto"/>
            </w:tcBorders>
            <w:vAlign w:val="center"/>
            <w:hideMark/>
          </w:tcPr>
          <w:p w14:paraId="7B02FD4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w:t>
            </w:r>
          </w:p>
        </w:tc>
        <w:tc>
          <w:tcPr>
            <w:tcW w:w="718" w:type="dxa"/>
            <w:tcBorders>
              <w:top w:val="nil"/>
              <w:left w:val="nil"/>
              <w:bottom w:val="single" w:sz="4" w:space="0" w:color="auto"/>
              <w:right w:val="single" w:sz="4" w:space="0" w:color="auto"/>
            </w:tcBorders>
            <w:vAlign w:val="center"/>
            <w:hideMark/>
          </w:tcPr>
          <w:p w14:paraId="3CBC88D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AE3452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3E3BE9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03142E1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DICLOFENACO DIETILAMÔNIO 11,6MG/G GEL - BISNAGA 60G</w:t>
            </w:r>
          </w:p>
        </w:tc>
        <w:tc>
          <w:tcPr>
            <w:tcW w:w="841" w:type="dxa"/>
            <w:tcBorders>
              <w:top w:val="nil"/>
              <w:left w:val="nil"/>
              <w:bottom w:val="single" w:sz="4" w:space="0" w:color="auto"/>
              <w:right w:val="single" w:sz="4" w:space="0" w:color="auto"/>
            </w:tcBorders>
            <w:vAlign w:val="center"/>
            <w:hideMark/>
          </w:tcPr>
          <w:p w14:paraId="3838932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400</w:t>
            </w:r>
          </w:p>
        </w:tc>
        <w:tc>
          <w:tcPr>
            <w:tcW w:w="718" w:type="dxa"/>
            <w:tcBorders>
              <w:top w:val="nil"/>
              <w:left w:val="nil"/>
              <w:bottom w:val="single" w:sz="4" w:space="0" w:color="auto"/>
              <w:right w:val="single" w:sz="4" w:space="0" w:color="auto"/>
            </w:tcBorders>
            <w:vAlign w:val="center"/>
            <w:hideMark/>
          </w:tcPr>
          <w:p w14:paraId="6D72097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TUBO</w:t>
            </w:r>
          </w:p>
        </w:tc>
      </w:tr>
      <w:tr w:rsidR="009B75FE" w:rsidRPr="009B75FE" w14:paraId="006FA47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E1828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65592AD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ALPINIA ZERUMBET 0,08ML/ML - FRASCO SPRAY 60ML</w:t>
            </w:r>
          </w:p>
        </w:tc>
        <w:tc>
          <w:tcPr>
            <w:tcW w:w="841" w:type="dxa"/>
            <w:tcBorders>
              <w:top w:val="nil"/>
              <w:left w:val="nil"/>
              <w:bottom w:val="single" w:sz="4" w:space="0" w:color="auto"/>
              <w:right w:val="single" w:sz="4" w:space="0" w:color="auto"/>
            </w:tcBorders>
            <w:vAlign w:val="center"/>
            <w:hideMark/>
          </w:tcPr>
          <w:p w14:paraId="28CD63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18" w:type="dxa"/>
            <w:tcBorders>
              <w:top w:val="nil"/>
              <w:left w:val="nil"/>
              <w:bottom w:val="single" w:sz="4" w:space="0" w:color="auto"/>
              <w:right w:val="single" w:sz="4" w:space="0" w:color="auto"/>
            </w:tcBorders>
            <w:vAlign w:val="center"/>
            <w:hideMark/>
          </w:tcPr>
          <w:p w14:paraId="6A8160E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bl>
    <w:p w14:paraId="5605FAB8" w14:textId="77777777" w:rsidR="009B75FE" w:rsidRPr="009B75FE" w:rsidRDefault="009B75FE" w:rsidP="009B75FE">
      <w:pPr>
        <w:jc w:val="both"/>
        <w:rPr>
          <w:rFonts w:ascii="Arial" w:hAnsi="Arial" w:cs="Arial"/>
          <w:b/>
        </w:rPr>
      </w:pPr>
    </w:p>
    <w:p w14:paraId="3E703E3C" w14:textId="77777777" w:rsidR="009B75FE" w:rsidRPr="009B75FE" w:rsidRDefault="009B75FE" w:rsidP="009B75FE">
      <w:pPr>
        <w:jc w:val="both"/>
        <w:rPr>
          <w:rFonts w:ascii="Arial" w:hAnsi="Arial" w:cs="Arial"/>
          <w:b/>
        </w:rPr>
      </w:pPr>
      <w:r w:rsidRPr="009B75FE">
        <w:rPr>
          <w:rFonts w:ascii="Arial" w:hAnsi="Arial" w:cs="Arial"/>
          <w:b/>
        </w:rPr>
        <w:t>LOTE 07 - MEDICAMENTOS INJETÁVEIS DA PORTARIA 344/98 PARA AS UNIDADES DE SAÚDE DE URGÊNCIA, EMERGÊNCIA E INTERNAMENTO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6FBA72F" w14:textId="77777777" w:rsidTr="00452CCF">
        <w:trPr>
          <w:trHeight w:val="763"/>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105D7C"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55DF4825"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71DF9512"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966C761"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690AC22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F4992D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2492F0A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CLORIDRATO DE NALBUFINA 10 MG/ML - SOLUÇÃO INJETÁVEL - AMPOLA 1 ML</w:t>
            </w:r>
          </w:p>
        </w:tc>
        <w:tc>
          <w:tcPr>
            <w:tcW w:w="850" w:type="dxa"/>
            <w:tcBorders>
              <w:top w:val="nil"/>
              <w:left w:val="nil"/>
              <w:bottom w:val="single" w:sz="4" w:space="0" w:color="auto"/>
              <w:right w:val="single" w:sz="4" w:space="0" w:color="auto"/>
            </w:tcBorders>
            <w:vAlign w:val="center"/>
            <w:hideMark/>
          </w:tcPr>
          <w:p w14:paraId="34266F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418A131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186B07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CC639F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3BAB7C1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DEXTROCETAMINA S(+), CLORIDRATO  50MG/ML - SOLUÇÃO INJETÁVEL - AMPOLA 10 ML</w:t>
            </w:r>
          </w:p>
        </w:tc>
        <w:tc>
          <w:tcPr>
            <w:tcW w:w="850" w:type="dxa"/>
            <w:tcBorders>
              <w:top w:val="nil"/>
              <w:left w:val="nil"/>
              <w:bottom w:val="single" w:sz="4" w:space="0" w:color="auto"/>
              <w:right w:val="single" w:sz="4" w:space="0" w:color="auto"/>
            </w:tcBorders>
            <w:vAlign w:val="center"/>
            <w:hideMark/>
          </w:tcPr>
          <w:p w14:paraId="3CC5899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013CB8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583D00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72CFF0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14418D0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DEXTROCETAMINA S(+), CLORIDRATO  50MG/ML - SOLUÇÃO INJETÁVEL - AMPOLA 2 ML</w:t>
            </w:r>
          </w:p>
        </w:tc>
        <w:tc>
          <w:tcPr>
            <w:tcW w:w="850" w:type="dxa"/>
            <w:tcBorders>
              <w:top w:val="nil"/>
              <w:left w:val="nil"/>
              <w:bottom w:val="single" w:sz="4" w:space="0" w:color="auto"/>
              <w:right w:val="single" w:sz="4" w:space="0" w:color="auto"/>
            </w:tcBorders>
            <w:vAlign w:val="center"/>
            <w:hideMark/>
          </w:tcPr>
          <w:p w14:paraId="31CCD63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w:t>
            </w:r>
          </w:p>
        </w:tc>
        <w:tc>
          <w:tcPr>
            <w:tcW w:w="709" w:type="dxa"/>
            <w:tcBorders>
              <w:top w:val="nil"/>
              <w:left w:val="nil"/>
              <w:bottom w:val="single" w:sz="4" w:space="0" w:color="auto"/>
              <w:right w:val="single" w:sz="4" w:space="0" w:color="auto"/>
            </w:tcBorders>
            <w:vAlign w:val="center"/>
            <w:hideMark/>
          </w:tcPr>
          <w:p w14:paraId="1A4288B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DC62AD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CD0D74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4</w:t>
            </w:r>
          </w:p>
        </w:tc>
        <w:tc>
          <w:tcPr>
            <w:tcW w:w="7938" w:type="dxa"/>
            <w:tcBorders>
              <w:top w:val="nil"/>
              <w:left w:val="nil"/>
              <w:bottom w:val="single" w:sz="4" w:space="0" w:color="auto"/>
              <w:right w:val="single" w:sz="4" w:space="0" w:color="auto"/>
            </w:tcBorders>
            <w:hideMark/>
          </w:tcPr>
          <w:p w14:paraId="62DF180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ETOMIDATO 2MG/ML - SOLUÇÃO INJETÁVEL - AMPOLA 10 ML</w:t>
            </w:r>
          </w:p>
        </w:tc>
        <w:tc>
          <w:tcPr>
            <w:tcW w:w="850" w:type="dxa"/>
            <w:tcBorders>
              <w:top w:val="nil"/>
              <w:left w:val="nil"/>
              <w:bottom w:val="single" w:sz="4" w:space="0" w:color="auto"/>
              <w:right w:val="single" w:sz="4" w:space="0" w:color="auto"/>
            </w:tcBorders>
            <w:vAlign w:val="center"/>
            <w:hideMark/>
          </w:tcPr>
          <w:p w14:paraId="23AAAE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5F331B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19CE90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66573C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2D16BF8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FENTANILA, CITRATO 78,5 MCG/ML (50 mcg/ml de fentanila base) - SOLUÇÃO INJETÁVEL - AMPOLA 10 ML</w:t>
            </w:r>
          </w:p>
        </w:tc>
        <w:tc>
          <w:tcPr>
            <w:tcW w:w="850" w:type="dxa"/>
            <w:tcBorders>
              <w:top w:val="nil"/>
              <w:left w:val="nil"/>
              <w:bottom w:val="single" w:sz="4" w:space="0" w:color="auto"/>
              <w:right w:val="single" w:sz="4" w:space="0" w:color="auto"/>
            </w:tcBorders>
            <w:vAlign w:val="center"/>
            <w:hideMark/>
          </w:tcPr>
          <w:p w14:paraId="5CBE872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1454506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4AEAA4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BA40C6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5F7BBB7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FENTANILA, CITRATO 78,5 MCG/ML (50 mcg/ml de fentanila base) - SOLUÇÃO INJETÁVEL - AMPOLA 2 ML</w:t>
            </w:r>
          </w:p>
        </w:tc>
        <w:tc>
          <w:tcPr>
            <w:tcW w:w="850" w:type="dxa"/>
            <w:tcBorders>
              <w:top w:val="nil"/>
              <w:left w:val="nil"/>
              <w:bottom w:val="single" w:sz="4" w:space="0" w:color="auto"/>
              <w:right w:val="single" w:sz="4" w:space="0" w:color="auto"/>
            </w:tcBorders>
            <w:vAlign w:val="center"/>
            <w:hideMark/>
          </w:tcPr>
          <w:p w14:paraId="28D445C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28508C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750FE6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BC887D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070F452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MIDAZOLAM 5MG/ML - SOLUÇÃO INJETÁVEL - AMPOLA 10 ML</w:t>
            </w:r>
          </w:p>
        </w:tc>
        <w:tc>
          <w:tcPr>
            <w:tcW w:w="850" w:type="dxa"/>
            <w:tcBorders>
              <w:top w:val="nil"/>
              <w:left w:val="nil"/>
              <w:bottom w:val="single" w:sz="4" w:space="0" w:color="auto"/>
              <w:right w:val="single" w:sz="4" w:space="0" w:color="auto"/>
            </w:tcBorders>
            <w:vAlign w:val="center"/>
            <w:hideMark/>
          </w:tcPr>
          <w:p w14:paraId="6FDCB6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01438BA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6BEC8C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3C778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3FC17D2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MIDAZOLAM 5MG/ML - SOLUÇÃO INJETÁVEL - AMPOLA 3 ML</w:t>
            </w:r>
          </w:p>
        </w:tc>
        <w:tc>
          <w:tcPr>
            <w:tcW w:w="850" w:type="dxa"/>
            <w:tcBorders>
              <w:top w:val="nil"/>
              <w:left w:val="nil"/>
              <w:bottom w:val="single" w:sz="4" w:space="0" w:color="auto"/>
              <w:right w:val="single" w:sz="4" w:space="0" w:color="auto"/>
            </w:tcBorders>
            <w:vAlign w:val="center"/>
            <w:hideMark/>
          </w:tcPr>
          <w:p w14:paraId="7CEADE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966C5C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65918F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02A21F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1B65AAC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MORFINA, SULFATO  10MG/ML - SOLUÇÃO INJETÁVEL - AMPOLA 1 ML</w:t>
            </w:r>
          </w:p>
        </w:tc>
        <w:tc>
          <w:tcPr>
            <w:tcW w:w="850" w:type="dxa"/>
            <w:tcBorders>
              <w:top w:val="nil"/>
              <w:left w:val="nil"/>
              <w:bottom w:val="single" w:sz="4" w:space="0" w:color="auto"/>
              <w:right w:val="single" w:sz="4" w:space="0" w:color="auto"/>
            </w:tcBorders>
            <w:vAlign w:val="center"/>
            <w:hideMark/>
          </w:tcPr>
          <w:p w14:paraId="2654F74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249FED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7D1642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32010A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402C9F3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MORFINA, SULFATO  1MG/ML - SOLUÇÃO INJETÁVEL - AMPOLA 2 ML</w:t>
            </w:r>
          </w:p>
        </w:tc>
        <w:tc>
          <w:tcPr>
            <w:tcW w:w="850" w:type="dxa"/>
            <w:tcBorders>
              <w:top w:val="nil"/>
              <w:left w:val="nil"/>
              <w:bottom w:val="single" w:sz="4" w:space="0" w:color="auto"/>
              <w:right w:val="single" w:sz="4" w:space="0" w:color="auto"/>
            </w:tcBorders>
            <w:vAlign w:val="center"/>
            <w:hideMark/>
          </w:tcPr>
          <w:p w14:paraId="0AE560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CC1F49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5C85E1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6FC0C7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5E76814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MORFINA, SULFATO 0,1 MG/ML - SOLUÇÃO INJETÁVEL - AMPOLA 1 ML</w:t>
            </w:r>
          </w:p>
        </w:tc>
        <w:tc>
          <w:tcPr>
            <w:tcW w:w="850" w:type="dxa"/>
            <w:tcBorders>
              <w:top w:val="nil"/>
              <w:left w:val="nil"/>
              <w:bottom w:val="single" w:sz="4" w:space="0" w:color="auto"/>
              <w:right w:val="single" w:sz="4" w:space="0" w:color="auto"/>
            </w:tcBorders>
            <w:vAlign w:val="center"/>
            <w:hideMark/>
          </w:tcPr>
          <w:p w14:paraId="034A510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513DB1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259BB0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2CD8DD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42C6441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PETIDINA, CLORIDRATO 50MG/ML - SOLUÇÃO INJETÁVEL - AMPOLA 2 ML</w:t>
            </w:r>
          </w:p>
        </w:tc>
        <w:tc>
          <w:tcPr>
            <w:tcW w:w="850" w:type="dxa"/>
            <w:tcBorders>
              <w:top w:val="nil"/>
              <w:left w:val="nil"/>
              <w:bottom w:val="single" w:sz="4" w:space="0" w:color="auto"/>
              <w:right w:val="single" w:sz="4" w:space="0" w:color="auto"/>
            </w:tcBorders>
            <w:vAlign w:val="center"/>
            <w:hideMark/>
          </w:tcPr>
          <w:p w14:paraId="4B2F3D4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E4E066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7C223D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68A1D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54153B4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PROPOFOL 10MG/ML - EMULSÃO INJETAVEL - AMPOLA OU FRASCO 20 ML</w:t>
            </w:r>
          </w:p>
        </w:tc>
        <w:tc>
          <w:tcPr>
            <w:tcW w:w="850" w:type="dxa"/>
            <w:tcBorders>
              <w:top w:val="nil"/>
              <w:left w:val="nil"/>
              <w:bottom w:val="single" w:sz="4" w:space="0" w:color="auto"/>
              <w:right w:val="single" w:sz="4" w:space="0" w:color="auto"/>
            </w:tcBorders>
            <w:hideMark/>
          </w:tcPr>
          <w:p w14:paraId="4D8EDC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hideMark/>
          </w:tcPr>
          <w:p w14:paraId="7C9C6B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9A205D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DE5A92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3E97F46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SUXAMETÔNIO (CLORETO DE SUCCINILCOLINA) 10MG/ML - FRASCO AMPOLA 10 ML</w:t>
            </w:r>
          </w:p>
        </w:tc>
        <w:tc>
          <w:tcPr>
            <w:tcW w:w="850" w:type="dxa"/>
            <w:tcBorders>
              <w:top w:val="nil"/>
              <w:left w:val="nil"/>
              <w:bottom w:val="single" w:sz="4" w:space="0" w:color="auto"/>
              <w:right w:val="single" w:sz="4" w:space="0" w:color="auto"/>
            </w:tcBorders>
            <w:vAlign w:val="center"/>
            <w:hideMark/>
          </w:tcPr>
          <w:p w14:paraId="66889B3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21B8625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C7C794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7C5E4B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1DE4066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TRAMADOL, CLORIDRATO 50MG/ML- SOLUÇÃO INJETÁVEL - AMPOLA 2 ML</w:t>
            </w:r>
          </w:p>
        </w:tc>
        <w:tc>
          <w:tcPr>
            <w:tcW w:w="850" w:type="dxa"/>
            <w:tcBorders>
              <w:top w:val="nil"/>
              <w:left w:val="nil"/>
              <w:bottom w:val="single" w:sz="4" w:space="0" w:color="auto"/>
              <w:right w:val="single" w:sz="4" w:space="0" w:color="auto"/>
            </w:tcBorders>
            <w:vAlign w:val="center"/>
            <w:hideMark/>
          </w:tcPr>
          <w:p w14:paraId="4FD5EFD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5D5FBA5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bl>
    <w:p w14:paraId="0E45017E" w14:textId="77777777" w:rsidR="009B75FE" w:rsidRPr="009B75FE" w:rsidRDefault="009B75FE" w:rsidP="009B75FE">
      <w:pPr>
        <w:jc w:val="both"/>
        <w:rPr>
          <w:rFonts w:ascii="Arial" w:hAnsi="Arial" w:cs="Arial"/>
          <w:b/>
        </w:rPr>
      </w:pPr>
    </w:p>
    <w:p w14:paraId="085705CF" w14:textId="77777777" w:rsidR="009B75FE" w:rsidRPr="009B75FE" w:rsidRDefault="009B75FE" w:rsidP="009B75FE">
      <w:pPr>
        <w:jc w:val="both"/>
        <w:rPr>
          <w:rFonts w:ascii="Arial" w:hAnsi="Arial" w:cs="Arial"/>
          <w:b/>
        </w:rPr>
      </w:pPr>
      <w:r w:rsidRPr="009B75FE">
        <w:rPr>
          <w:rFonts w:ascii="Arial" w:hAnsi="Arial" w:cs="Arial"/>
          <w:b/>
        </w:rPr>
        <w:t>LOTE 08 - MEDICAMENTOS INJETÁVEIS DA PORTARIA 344/98 PARA AS UNIDADES DE SAÚDE DO MUNICÍPIO (FARMÁCIA BÁSICA).</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278650C8" w14:textId="77777777" w:rsidTr="00452CCF">
        <w:trPr>
          <w:trHeight w:val="631"/>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D86912C"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7E7BF695"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74AFBBC5"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4C36855"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211428C1" w14:textId="77777777" w:rsidTr="00452CCF">
        <w:trPr>
          <w:trHeight w:val="24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6D5E2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3661D3A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BIPERIDENO 5MG/ML - SOLUÇÃO INJETÁVEL - AMPOLA 1 ML</w:t>
            </w:r>
          </w:p>
        </w:tc>
        <w:tc>
          <w:tcPr>
            <w:tcW w:w="850" w:type="dxa"/>
            <w:tcBorders>
              <w:top w:val="nil"/>
              <w:left w:val="nil"/>
              <w:bottom w:val="single" w:sz="4" w:space="0" w:color="auto"/>
              <w:right w:val="single" w:sz="4" w:space="0" w:color="auto"/>
            </w:tcBorders>
            <w:vAlign w:val="center"/>
            <w:hideMark/>
          </w:tcPr>
          <w:p w14:paraId="62028F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1747304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89A2129" w14:textId="77777777" w:rsidTr="00452CCF">
        <w:trPr>
          <w:trHeight w:val="27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D6C2B7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59CD16C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CLORPROMAZINA, CLORIDRATO 5MG/ML - SOLUÇÃO INJETÁVEL - AMPOLA 5 ML</w:t>
            </w:r>
          </w:p>
        </w:tc>
        <w:tc>
          <w:tcPr>
            <w:tcW w:w="850" w:type="dxa"/>
            <w:tcBorders>
              <w:top w:val="nil"/>
              <w:left w:val="nil"/>
              <w:bottom w:val="single" w:sz="4" w:space="0" w:color="auto"/>
              <w:right w:val="single" w:sz="4" w:space="0" w:color="auto"/>
            </w:tcBorders>
            <w:vAlign w:val="center"/>
            <w:hideMark/>
          </w:tcPr>
          <w:p w14:paraId="2BF09F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92D441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E184404" w14:textId="77777777" w:rsidTr="00452CCF">
        <w:trPr>
          <w:trHeight w:val="267"/>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BF716E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51379E0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DIAZEPAM 5MG/ML - SOLUÇÃO INJETÁVEL - AMPOLA 2 ML</w:t>
            </w:r>
          </w:p>
        </w:tc>
        <w:tc>
          <w:tcPr>
            <w:tcW w:w="850" w:type="dxa"/>
            <w:tcBorders>
              <w:top w:val="nil"/>
              <w:left w:val="nil"/>
              <w:bottom w:val="single" w:sz="4" w:space="0" w:color="auto"/>
              <w:right w:val="single" w:sz="4" w:space="0" w:color="auto"/>
            </w:tcBorders>
            <w:vAlign w:val="center"/>
            <w:hideMark/>
          </w:tcPr>
          <w:p w14:paraId="5DB625D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FD79F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F961D72" w14:textId="77777777" w:rsidTr="00452CCF">
        <w:trPr>
          <w:trHeight w:val="28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3F6414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1933AD32"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FENITOINA SÓDICA 50MG/ML - SOLUÇÃO INJETÁVEL - AMPOLA 5 ML</w:t>
            </w:r>
          </w:p>
        </w:tc>
        <w:tc>
          <w:tcPr>
            <w:tcW w:w="850" w:type="dxa"/>
            <w:tcBorders>
              <w:top w:val="nil"/>
              <w:left w:val="nil"/>
              <w:bottom w:val="single" w:sz="4" w:space="0" w:color="auto"/>
              <w:right w:val="single" w:sz="4" w:space="0" w:color="auto"/>
            </w:tcBorders>
            <w:vAlign w:val="center"/>
            <w:hideMark/>
          </w:tcPr>
          <w:p w14:paraId="6E880D8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747D223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E186B6A" w14:textId="77777777" w:rsidTr="00452CCF">
        <w:trPr>
          <w:trHeight w:val="26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CF4A8A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10F713D2"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FENOBARBITAL 100 MG/ML - SOLUÇÃO INJETÁVEL - AMPOLA 2 ML</w:t>
            </w:r>
          </w:p>
        </w:tc>
        <w:tc>
          <w:tcPr>
            <w:tcW w:w="850" w:type="dxa"/>
            <w:tcBorders>
              <w:top w:val="nil"/>
              <w:left w:val="nil"/>
              <w:bottom w:val="single" w:sz="4" w:space="0" w:color="auto"/>
              <w:right w:val="single" w:sz="4" w:space="0" w:color="auto"/>
            </w:tcBorders>
            <w:vAlign w:val="center"/>
            <w:hideMark/>
          </w:tcPr>
          <w:p w14:paraId="71C00A2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F5229B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1789F9A" w14:textId="77777777" w:rsidTr="00452CCF">
        <w:trPr>
          <w:trHeight w:val="27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9DD920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5439070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FLUMAZENIL 0,1MG/ML - SOLUÇÃO INJETÁVEL - AMPOLA 5 ML</w:t>
            </w:r>
          </w:p>
        </w:tc>
        <w:tc>
          <w:tcPr>
            <w:tcW w:w="850" w:type="dxa"/>
            <w:tcBorders>
              <w:top w:val="nil"/>
              <w:left w:val="nil"/>
              <w:bottom w:val="single" w:sz="4" w:space="0" w:color="auto"/>
              <w:right w:val="single" w:sz="4" w:space="0" w:color="auto"/>
            </w:tcBorders>
            <w:vAlign w:val="center"/>
            <w:hideMark/>
          </w:tcPr>
          <w:p w14:paraId="2ACFF05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0642F33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5ABFC2E" w14:textId="77777777" w:rsidTr="00452CCF">
        <w:trPr>
          <w:trHeight w:val="28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8FBA0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73DF70C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HALOPERIDOL 5MG/ML - SOLUÇÃO INJETÁVEL - AMPOLA 1 ML</w:t>
            </w:r>
          </w:p>
        </w:tc>
        <w:tc>
          <w:tcPr>
            <w:tcW w:w="850" w:type="dxa"/>
            <w:tcBorders>
              <w:top w:val="nil"/>
              <w:left w:val="nil"/>
              <w:bottom w:val="single" w:sz="4" w:space="0" w:color="auto"/>
              <w:right w:val="single" w:sz="4" w:space="0" w:color="auto"/>
            </w:tcBorders>
            <w:vAlign w:val="center"/>
            <w:hideMark/>
          </w:tcPr>
          <w:p w14:paraId="5DF6A0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596E407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2898D80" w14:textId="77777777" w:rsidTr="00452CCF">
        <w:trPr>
          <w:trHeight w:val="27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1F6609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43E3EEF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NALOXONA 0,4MG/ML - SOLUÇÃO INJETÁVEL - AMPOLA 1 ML</w:t>
            </w:r>
          </w:p>
        </w:tc>
        <w:tc>
          <w:tcPr>
            <w:tcW w:w="850" w:type="dxa"/>
            <w:tcBorders>
              <w:top w:val="nil"/>
              <w:left w:val="nil"/>
              <w:bottom w:val="single" w:sz="4" w:space="0" w:color="auto"/>
              <w:right w:val="single" w:sz="4" w:space="0" w:color="auto"/>
            </w:tcBorders>
            <w:vAlign w:val="center"/>
            <w:hideMark/>
          </w:tcPr>
          <w:p w14:paraId="1A52AA4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05C5D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bl>
    <w:p w14:paraId="1206338E" w14:textId="77777777" w:rsidR="009B75FE" w:rsidRPr="009B75FE" w:rsidRDefault="009B75FE" w:rsidP="009B75FE">
      <w:pPr>
        <w:jc w:val="both"/>
        <w:rPr>
          <w:rFonts w:ascii="Arial" w:hAnsi="Arial" w:cs="Arial"/>
          <w:b/>
        </w:rPr>
      </w:pPr>
    </w:p>
    <w:p w14:paraId="12F49014" w14:textId="77777777" w:rsidR="009B75FE" w:rsidRPr="009B75FE" w:rsidRDefault="009B75FE" w:rsidP="009B75FE">
      <w:pPr>
        <w:jc w:val="both"/>
        <w:rPr>
          <w:rFonts w:ascii="Arial" w:hAnsi="Arial" w:cs="Arial"/>
          <w:b/>
        </w:rPr>
      </w:pPr>
      <w:r w:rsidRPr="009B75FE">
        <w:rPr>
          <w:rFonts w:ascii="Arial" w:hAnsi="Arial" w:cs="Arial"/>
          <w:b/>
        </w:rPr>
        <w:t>LOTE 09 - MEDICAMENTOS DA PORTARIA 344/98 PARA DISTRIBUIÇÃO NO MUNICÍPIO (FARMÁCIA BÁSICA).</w:t>
      </w:r>
    </w:p>
    <w:tbl>
      <w:tblPr>
        <w:tblW w:w="10348" w:type="dxa"/>
        <w:tblInd w:w="-5" w:type="dxa"/>
        <w:tblCellMar>
          <w:left w:w="70" w:type="dxa"/>
          <w:right w:w="70" w:type="dxa"/>
        </w:tblCellMar>
        <w:tblLook w:val="04A0" w:firstRow="1" w:lastRow="0" w:firstColumn="1" w:lastColumn="0" w:noHBand="0" w:noVBand="1"/>
      </w:tblPr>
      <w:tblGrid>
        <w:gridCol w:w="851"/>
        <w:gridCol w:w="7925"/>
        <w:gridCol w:w="863"/>
        <w:gridCol w:w="709"/>
      </w:tblGrid>
      <w:tr w:rsidR="009B75FE" w:rsidRPr="009B75FE" w14:paraId="52CEFD52" w14:textId="77777777" w:rsidTr="00452CCF">
        <w:trPr>
          <w:trHeight w:val="818"/>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B47F94D"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25" w:type="dxa"/>
            <w:tcBorders>
              <w:top w:val="single" w:sz="4" w:space="0" w:color="auto"/>
              <w:left w:val="nil"/>
              <w:bottom w:val="single" w:sz="4" w:space="0" w:color="auto"/>
              <w:right w:val="single" w:sz="4" w:space="0" w:color="auto"/>
            </w:tcBorders>
            <w:shd w:val="clear" w:color="000000" w:fill="FFFFFF"/>
            <w:vAlign w:val="center"/>
            <w:hideMark/>
          </w:tcPr>
          <w:p w14:paraId="2333D4FE"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63" w:type="dxa"/>
            <w:tcBorders>
              <w:top w:val="single" w:sz="4" w:space="0" w:color="auto"/>
              <w:left w:val="nil"/>
              <w:bottom w:val="single" w:sz="4" w:space="0" w:color="auto"/>
              <w:right w:val="single" w:sz="4" w:space="0" w:color="auto"/>
            </w:tcBorders>
            <w:shd w:val="clear" w:color="000000" w:fill="FFFFFF"/>
            <w:vAlign w:val="center"/>
            <w:hideMark/>
          </w:tcPr>
          <w:p w14:paraId="167EDBD5"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BC43FC4"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0663D78D" w14:textId="77777777" w:rsidTr="00452CCF">
        <w:trPr>
          <w:trHeight w:val="25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9D918B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25" w:type="dxa"/>
            <w:tcBorders>
              <w:top w:val="nil"/>
              <w:left w:val="nil"/>
              <w:bottom w:val="single" w:sz="4" w:space="0" w:color="auto"/>
              <w:right w:val="single" w:sz="4" w:space="0" w:color="auto"/>
            </w:tcBorders>
            <w:hideMark/>
          </w:tcPr>
          <w:p w14:paraId="4895195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ACIDO VALPROICO 250MG - COMPRIMIDO</w:t>
            </w:r>
          </w:p>
        </w:tc>
        <w:tc>
          <w:tcPr>
            <w:tcW w:w="863" w:type="dxa"/>
            <w:tcBorders>
              <w:top w:val="nil"/>
              <w:left w:val="nil"/>
              <w:bottom w:val="single" w:sz="4" w:space="0" w:color="auto"/>
              <w:right w:val="single" w:sz="4" w:space="0" w:color="auto"/>
            </w:tcBorders>
            <w:vAlign w:val="center"/>
            <w:hideMark/>
          </w:tcPr>
          <w:p w14:paraId="1AF9EC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00F9B36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B030309" w14:textId="77777777" w:rsidTr="00452CCF">
        <w:trPr>
          <w:trHeight w:val="26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F50F5F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25" w:type="dxa"/>
            <w:tcBorders>
              <w:top w:val="nil"/>
              <w:left w:val="nil"/>
              <w:bottom w:val="single" w:sz="4" w:space="0" w:color="auto"/>
              <w:right w:val="single" w:sz="4" w:space="0" w:color="auto"/>
            </w:tcBorders>
            <w:hideMark/>
          </w:tcPr>
          <w:p w14:paraId="1FF9F85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ACIDO VALPROICO 500MG - COMPRIMIDO</w:t>
            </w:r>
          </w:p>
        </w:tc>
        <w:tc>
          <w:tcPr>
            <w:tcW w:w="863" w:type="dxa"/>
            <w:tcBorders>
              <w:top w:val="nil"/>
              <w:left w:val="nil"/>
              <w:bottom w:val="single" w:sz="4" w:space="0" w:color="auto"/>
              <w:right w:val="single" w:sz="4" w:space="0" w:color="auto"/>
            </w:tcBorders>
            <w:vAlign w:val="center"/>
            <w:hideMark/>
          </w:tcPr>
          <w:p w14:paraId="53B8B4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6FEE10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9497806" w14:textId="77777777" w:rsidTr="00452CCF">
        <w:trPr>
          <w:trHeight w:val="2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D9834A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25" w:type="dxa"/>
            <w:tcBorders>
              <w:top w:val="nil"/>
              <w:left w:val="nil"/>
              <w:bottom w:val="single" w:sz="4" w:space="0" w:color="auto"/>
              <w:right w:val="single" w:sz="4" w:space="0" w:color="auto"/>
            </w:tcBorders>
            <w:hideMark/>
          </w:tcPr>
          <w:p w14:paraId="3329CAD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ACIDO VALPROICO 50MG/ML - XAROPE - FRASCO 100 ML</w:t>
            </w:r>
          </w:p>
        </w:tc>
        <w:tc>
          <w:tcPr>
            <w:tcW w:w="863" w:type="dxa"/>
            <w:tcBorders>
              <w:top w:val="nil"/>
              <w:left w:val="nil"/>
              <w:bottom w:val="single" w:sz="4" w:space="0" w:color="auto"/>
              <w:right w:val="single" w:sz="4" w:space="0" w:color="auto"/>
            </w:tcBorders>
            <w:vAlign w:val="center"/>
            <w:hideMark/>
          </w:tcPr>
          <w:p w14:paraId="65571C2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59DEF4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C671E46" w14:textId="77777777" w:rsidTr="00452CCF">
        <w:trPr>
          <w:trHeight w:val="25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28E61A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25" w:type="dxa"/>
            <w:tcBorders>
              <w:top w:val="nil"/>
              <w:left w:val="nil"/>
              <w:bottom w:val="single" w:sz="4" w:space="0" w:color="auto"/>
              <w:right w:val="single" w:sz="4" w:space="0" w:color="auto"/>
            </w:tcBorders>
            <w:hideMark/>
          </w:tcPr>
          <w:p w14:paraId="5B4658C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AMITRIPTILINA 25MG - COMPRIMIDO</w:t>
            </w:r>
          </w:p>
        </w:tc>
        <w:tc>
          <w:tcPr>
            <w:tcW w:w="863" w:type="dxa"/>
            <w:tcBorders>
              <w:top w:val="nil"/>
              <w:left w:val="nil"/>
              <w:bottom w:val="single" w:sz="4" w:space="0" w:color="auto"/>
              <w:right w:val="single" w:sz="4" w:space="0" w:color="auto"/>
            </w:tcBorders>
            <w:vAlign w:val="center"/>
            <w:hideMark/>
          </w:tcPr>
          <w:p w14:paraId="34C9B5C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480.000</w:t>
            </w:r>
          </w:p>
        </w:tc>
        <w:tc>
          <w:tcPr>
            <w:tcW w:w="709" w:type="dxa"/>
            <w:tcBorders>
              <w:top w:val="nil"/>
              <w:left w:val="nil"/>
              <w:bottom w:val="single" w:sz="4" w:space="0" w:color="auto"/>
              <w:right w:val="single" w:sz="4" w:space="0" w:color="auto"/>
            </w:tcBorders>
            <w:vAlign w:val="center"/>
            <w:hideMark/>
          </w:tcPr>
          <w:p w14:paraId="394F25B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7AAFD5E" w14:textId="77777777" w:rsidTr="00452CCF">
        <w:trPr>
          <w:trHeight w:val="28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0124C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25" w:type="dxa"/>
            <w:tcBorders>
              <w:top w:val="nil"/>
              <w:left w:val="nil"/>
              <w:bottom w:val="single" w:sz="4" w:space="0" w:color="auto"/>
              <w:right w:val="single" w:sz="4" w:space="0" w:color="auto"/>
            </w:tcBorders>
            <w:hideMark/>
          </w:tcPr>
          <w:p w14:paraId="45EC5C0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BIPERIDENO, CLORIDRATO 2 MG - COMPRIMIDO</w:t>
            </w:r>
          </w:p>
        </w:tc>
        <w:tc>
          <w:tcPr>
            <w:tcW w:w="863" w:type="dxa"/>
            <w:tcBorders>
              <w:top w:val="nil"/>
              <w:left w:val="nil"/>
              <w:bottom w:val="single" w:sz="4" w:space="0" w:color="auto"/>
              <w:right w:val="single" w:sz="4" w:space="0" w:color="auto"/>
            </w:tcBorders>
            <w:vAlign w:val="center"/>
            <w:hideMark/>
          </w:tcPr>
          <w:p w14:paraId="179356C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0A75E3A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F0F07E8" w14:textId="77777777" w:rsidTr="00452CCF">
        <w:trPr>
          <w:trHeight w:val="27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5C6E37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25" w:type="dxa"/>
            <w:tcBorders>
              <w:top w:val="nil"/>
              <w:left w:val="nil"/>
              <w:bottom w:val="single" w:sz="4" w:space="0" w:color="auto"/>
              <w:right w:val="single" w:sz="4" w:space="0" w:color="auto"/>
            </w:tcBorders>
            <w:hideMark/>
          </w:tcPr>
          <w:p w14:paraId="5A11A17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CARBAMAZEPINA 200MG - COMPRIMIDO</w:t>
            </w:r>
          </w:p>
        </w:tc>
        <w:tc>
          <w:tcPr>
            <w:tcW w:w="863" w:type="dxa"/>
            <w:tcBorders>
              <w:top w:val="nil"/>
              <w:left w:val="nil"/>
              <w:bottom w:val="single" w:sz="4" w:space="0" w:color="auto"/>
              <w:right w:val="single" w:sz="4" w:space="0" w:color="auto"/>
            </w:tcBorders>
            <w:vAlign w:val="center"/>
            <w:hideMark/>
          </w:tcPr>
          <w:p w14:paraId="716C9D3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360.000</w:t>
            </w:r>
          </w:p>
        </w:tc>
        <w:tc>
          <w:tcPr>
            <w:tcW w:w="709" w:type="dxa"/>
            <w:tcBorders>
              <w:top w:val="nil"/>
              <w:left w:val="nil"/>
              <w:bottom w:val="single" w:sz="4" w:space="0" w:color="auto"/>
              <w:right w:val="single" w:sz="4" w:space="0" w:color="auto"/>
            </w:tcBorders>
            <w:vAlign w:val="center"/>
            <w:hideMark/>
          </w:tcPr>
          <w:p w14:paraId="6ED7FCE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CCC7A57" w14:textId="77777777" w:rsidTr="00452CCF">
        <w:trPr>
          <w:trHeight w:val="269"/>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EAF3A3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25" w:type="dxa"/>
            <w:tcBorders>
              <w:top w:val="nil"/>
              <w:left w:val="nil"/>
              <w:bottom w:val="single" w:sz="4" w:space="0" w:color="auto"/>
              <w:right w:val="single" w:sz="4" w:space="0" w:color="auto"/>
            </w:tcBorders>
            <w:hideMark/>
          </w:tcPr>
          <w:p w14:paraId="1358BE8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CARBAMAZEPINA 20MG/ML - XAROPE - FRASCO 100 ML </w:t>
            </w:r>
          </w:p>
        </w:tc>
        <w:tc>
          <w:tcPr>
            <w:tcW w:w="863" w:type="dxa"/>
            <w:tcBorders>
              <w:top w:val="nil"/>
              <w:left w:val="nil"/>
              <w:bottom w:val="single" w:sz="4" w:space="0" w:color="auto"/>
              <w:right w:val="single" w:sz="4" w:space="0" w:color="auto"/>
            </w:tcBorders>
            <w:vAlign w:val="center"/>
            <w:hideMark/>
          </w:tcPr>
          <w:p w14:paraId="4E91E8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E84195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4C3D302" w14:textId="77777777" w:rsidTr="00452CCF">
        <w:trPr>
          <w:trHeight w:val="27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7E38B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25" w:type="dxa"/>
            <w:tcBorders>
              <w:top w:val="nil"/>
              <w:left w:val="nil"/>
              <w:bottom w:val="single" w:sz="4" w:space="0" w:color="auto"/>
              <w:right w:val="single" w:sz="4" w:space="0" w:color="auto"/>
            </w:tcBorders>
            <w:hideMark/>
          </w:tcPr>
          <w:p w14:paraId="0453A26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CARBONATO DE LITIO 300MG - COMPRIMIDO</w:t>
            </w:r>
          </w:p>
        </w:tc>
        <w:tc>
          <w:tcPr>
            <w:tcW w:w="863" w:type="dxa"/>
            <w:tcBorders>
              <w:top w:val="nil"/>
              <w:left w:val="nil"/>
              <w:bottom w:val="single" w:sz="4" w:space="0" w:color="auto"/>
              <w:right w:val="single" w:sz="4" w:space="0" w:color="auto"/>
            </w:tcBorders>
            <w:vAlign w:val="center"/>
            <w:hideMark/>
          </w:tcPr>
          <w:p w14:paraId="1789E09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1F791F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27A74242" w14:textId="77777777" w:rsidTr="00452CCF">
        <w:trPr>
          <w:trHeight w:val="277"/>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782A76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25" w:type="dxa"/>
            <w:tcBorders>
              <w:top w:val="nil"/>
              <w:left w:val="nil"/>
              <w:bottom w:val="single" w:sz="4" w:space="0" w:color="auto"/>
              <w:right w:val="single" w:sz="4" w:space="0" w:color="auto"/>
            </w:tcBorders>
            <w:hideMark/>
          </w:tcPr>
          <w:p w14:paraId="1A5DE72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CLOMIPRAMINA 25 MG - COMPRIMIDO</w:t>
            </w:r>
          </w:p>
        </w:tc>
        <w:tc>
          <w:tcPr>
            <w:tcW w:w="863" w:type="dxa"/>
            <w:tcBorders>
              <w:top w:val="nil"/>
              <w:left w:val="nil"/>
              <w:bottom w:val="single" w:sz="4" w:space="0" w:color="auto"/>
              <w:right w:val="single" w:sz="4" w:space="0" w:color="auto"/>
            </w:tcBorders>
            <w:vAlign w:val="center"/>
            <w:hideMark/>
          </w:tcPr>
          <w:p w14:paraId="1F7A766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72.000</w:t>
            </w:r>
          </w:p>
        </w:tc>
        <w:tc>
          <w:tcPr>
            <w:tcW w:w="709" w:type="dxa"/>
            <w:tcBorders>
              <w:top w:val="nil"/>
              <w:left w:val="nil"/>
              <w:bottom w:val="single" w:sz="4" w:space="0" w:color="auto"/>
              <w:right w:val="single" w:sz="4" w:space="0" w:color="auto"/>
            </w:tcBorders>
            <w:vAlign w:val="center"/>
            <w:hideMark/>
          </w:tcPr>
          <w:p w14:paraId="381C103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2003EA4" w14:textId="77777777" w:rsidTr="00452CCF">
        <w:trPr>
          <w:trHeight w:val="26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6A5B8D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25" w:type="dxa"/>
            <w:tcBorders>
              <w:top w:val="nil"/>
              <w:left w:val="nil"/>
              <w:bottom w:val="single" w:sz="4" w:space="0" w:color="auto"/>
              <w:right w:val="single" w:sz="4" w:space="0" w:color="auto"/>
            </w:tcBorders>
            <w:hideMark/>
          </w:tcPr>
          <w:p w14:paraId="2EB1DCC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CLONAZEPAM 2,5MG/ML - SOLUÇÃO ORAL - FRASCO 20ML</w:t>
            </w:r>
          </w:p>
        </w:tc>
        <w:tc>
          <w:tcPr>
            <w:tcW w:w="863" w:type="dxa"/>
            <w:tcBorders>
              <w:top w:val="nil"/>
              <w:left w:val="nil"/>
              <w:bottom w:val="single" w:sz="4" w:space="0" w:color="auto"/>
              <w:right w:val="single" w:sz="4" w:space="0" w:color="auto"/>
            </w:tcBorders>
            <w:vAlign w:val="center"/>
            <w:hideMark/>
          </w:tcPr>
          <w:p w14:paraId="786FF77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A747D8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B5AB991" w14:textId="77777777" w:rsidTr="00452CCF">
        <w:trPr>
          <w:trHeight w:val="28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E70060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25" w:type="dxa"/>
            <w:tcBorders>
              <w:top w:val="nil"/>
              <w:left w:val="nil"/>
              <w:bottom w:val="single" w:sz="4" w:space="0" w:color="auto"/>
              <w:right w:val="single" w:sz="4" w:space="0" w:color="auto"/>
            </w:tcBorders>
            <w:hideMark/>
          </w:tcPr>
          <w:p w14:paraId="6AA3017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CLORIDRATO DE CLORPROMAZINA 40MG/ML - FRASCO 20 ML</w:t>
            </w:r>
          </w:p>
        </w:tc>
        <w:tc>
          <w:tcPr>
            <w:tcW w:w="863" w:type="dxa"/>
            <w:tcBorders>
              <w:top w:val="nil"/>
              <w:left w:val="nil"/>
              <w:bottom w:val="single" w:sz="4" w:space="0" w:color="auto"/>
              <w:right w:val="single" w:sz="4" w:space="0" w:color="auto"/>
            </w:tcBorders>
            <w:vAlign w:val="center"/>
            <w:hideMark/>
          </w:tcPr>
          <w:p w14:paraId="0A7C3FC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BA746F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916CDD3" w14:textId="77777777" w:rsidTr="00452CCF">
        <w:trPr>
          <w:trHeight w:val="26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28DB3D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25" w:type="dxa"/>
            <w:tcBorders>
              <w:top w:val="nil"/>
              <w:left w:val="nil"/>
              <w:bottom w:val="single" w:sz="4" w:space="0" w:color="auto"/>
              <w:right w:val="single" w:sz="4" w:space="0" w:color="auto"/>
            </w:tcBorders>
            <w:hideMark/>
          </w:tcPr>
          <w:p w14:paraId="3139E40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CLORPROMAZINA, CLORIDRATO 100MG - COMPRIMIDO</w:t>
            </w:r>
          </w:p>
        </w:tc>
        <w:tc>
          <w:tcPr>
            <w:tcW w:w="863" w:type="dxa"/>
            <w:tcBorders>
              <w:top w:val="nil"/>
              <w:left w:val="nil"/>
              <w:bottom w:val="single" w:sz="4" w:space="0" w:color="auto"/>
              <w:right w:val="single" w:sz="4" w:space="0" w:color="auto"/>
            </w:tcBorders>
            <w:vAlign w:val="center"/>
            <w:hideMark/>
          </w:tcPr>
          <w:p w14:paraId="14ECAF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72.000</w:t>
            </w:r>
          </w:p>
        </w:tc>
        <w:tc>
          <w:tcPr>
            <w:tcW w:w="709" w:type="dxa"/>
            <w:tcBorders>
              <w:top w:val="nil"/>
              <w:left w:val="nil"/>
              <w:bottom w:val="single" w:sz="4" w:space="0" w:color="auto"/>
              <w:right w:val="single" w:sz="4" w:space="0" w:color="auto"/>
            </w:tcBorders>
            <w:vAlign w:val="center"/>
            <w:hideMark/>
          </w:tcPr>
          <w:p w14:paraId="5706C09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18A44BC" w14:textId="77777777" w:rsidTr="00452CCF">
        <w:trPr>
          <w:trHeight w:val="27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E2EC3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13</w:t>
            </w:r>
          </w:p>
        </w:tc>
        <w:tc>
          <w:tcPr>
            <w:tcW w:w="7925" w:type="dxa"/>
            <w:tcBorders>
              <w:top w:val="nil"/>
              <w:left w:val="nil"/>
              <w:bottom w:val="single" w:sz="4" w:space="0" w:color="auto"/>
              <w:right w:val="single" w:sz="4" w:space="0" w:color="auto"/>
            </w:tcBorders>
            <w:hideMark/>
          </w:tcPr>
          <w:p w14:paraId="2E8E098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CLORPROMAZINA, CLORIDRATO 25MG - COMPRIMIDO</w:t>
            </w:r>
          </w:p>
        </w:tc>
        <w:tc>
          <w:tcPr>
            <w:tcW w:w="863" w:type="dxa"/>
            <w:tcBorders>
              <w:top w:val="nil"/>
              <w:left w:val="nil"/>
              <w:bottom w:val="single" w:sz="4" w:space="0" w:color="auto"/>
              <w:right w:val="single" w:sz="4" w:space="0" w:color="auto"/>
            </w:tcBorders>
            <w:vAlign w:val="center"/>
            <w:hideMark/>
          </w:tcPr>
          <w:p w14:paraId="1A0F3A7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72.000</w:t>
            </w:r>
          </w:p>
        </w:tc>
        <w:tc>
          <w:tcPr>
            <w:tcW w:w="709" w:type="dxa"/>
            <w:tcBorders>
              <w:top w:val="nil"/>
              <w:left w:val="nil"/>
              <w:bottom w:val="single" w:sz="4" w:space="0" w:color="auto"/>
              <w:right w:val="single" w:sz="4" w:space="0" w:color="auto"/>
            </w:tcBorders>
            <w:vAlign w:val="center"/>
            <w:hideMark/>
          </w:tcPr>
          <w:p w14:paraId="554274D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D2125EB" w14:textId="77777777" w:rsidTr="00452CCF">
        <w:trPr>
          <w:trHeight w:val="28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07BC33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25" w:type="dxa"/>
            <w:tcBorders>
              <w:top w:val="nil"/>
              <w:left w:val="nil"/>
              <w:bottom w:val="single" w:sz="4" w:space="0" w:color="auto"/>
              <w:right w:val="single" w:sz="4" w:space="0" w:color="auto"/>
            </w:tcBorders>
            <w:hideMark/>
          </w:tcPr>
          <w:p w14:paraId="06FC72B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DIAZEPAM 10MG - COMPRIMIDO</w:t>
            </w:r>
          </w:p>
        </w:tc>
        <w:tc>
          <w:tcPr>
            <w:tcW w:w="863" w:type="dxa"/>
            <w:tcBorders>
              <w:top w:val="nil"/>
              <w:left w:val="nil"/>
              <w:bottom w:val="single" w:sz="4" w:space="0" w:color="auto"/>
              <w:right w:val="single" w:sz="4" w:space="0" w:color="auto"/>
            </w:tcBorders>
            <w:vAlign w:val="center"/>
            <w:hideMark/>
          </w:tcPr>
          <w:p w14:paraId="1DCA962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7FEE1ED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BFDF57F" w14:textId="77777777" w:rsidTr="00452CCF">
        <w:trPr>
          <w:trHeight w:val="259"/>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BB89B1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25" w:type="dxa"/>
            <w:tcBorders>
              <w:top w:val="nil"/>
              <w:left w:val="nil"/>
              <w:bottom w:val="single" w:sz="4" w:space="0" w:color="auto"/>
              <w:right w:val="single" w:sz="4" w:space="0" w:color="auto"/>
            </w:tcBorders>
            <w:hideMark/>
          </w:tcPr>
          <w:p w14:paraId="6422786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DIAZEPAM 5MG - COMPRIMIDO</w:t>
            </w:r>
          </w:p>
        </w:tc>
        <w:tc>
          <w:tcPr>
            <w:tcW w:w="863" w:type="dxa"/>
            <w:tcBorders>
              <w:top w:val="nil"/>
              <w:left w:val="nil"/>
              <w:bottom w:val="single" w:sz="4" w:space="0" w:color="auto"/>
              <w:right w:val="single" w:sz="4" w:space="0" w:color="auto"/>
            </w:tcBorders>
            <w:vAlign w:val="center"/>
            <w:hideMark/>
          </w:tcPr>
          <w:p w14:paraId="1972DAD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664263D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151C067" w14:textId="77777777" w:rsidTr="00452CCF">
        <w:trPr>
          <w:trHeight w:val="2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BFC54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25" w:type="dxa"/>
            <w:tcBorders>
              <w:top w:val="nil"/>
              <w:left w:val="nil"/>
              <w:bottom w:val="single" w:sz="4" w:space="0" w:color="auto"/>
              <w:right w:val="single" w:sz="4" w:space="0" w:color="auto"/>
            </w:tcBorders>
            <w:hideMark/>
          </w:tcPr>
          <w:p w14:paraId="700115B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FENITOINA 100MG - COMPRIMIDO</w:t>
            </w:r>
          </w:p>
        </w:tc>
        <w:tc>
          <w:tcPr>
            <w:tcW w:w="863" w:type="dxa"/>
            <w:tcBorders>
              <w:top w:val="nil"/>
              <w:left w:val="nil"/>
              <w:bottom w:val="single" w:sz="4" w:space="0" w:color="auto"/>
              <w:right w:val="single" w:sz="4" w:space="0" w:color="auto"/>
            </w:tcBorders>
            <w:vAlign w:val="center"/>
            <w:hideMark/>
          </w:tcPr>
          <w:p w14:paraId="74AA88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4D47AA0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A6CA978" w14:textId="77777777" w:rsidTr="00452CCF">
        <w:trPr>
          <w:trHeight w:val="26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84F19A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25" w:type="dxa"/>
            <w:tcBorders>
              <w:top w:val="nil"/>
              <w:left w:val="nil"/>
              <w:bottom w:val="single" w:sz="4" w:space="0" w:color="auto"/>
              <w:right w:val="single" w:sz="4" w:space="0" w:color="auto"/>
            </w:tcBorders>
            <w:hideMark/>
          </w:tcPr>
          <w:p w14:paraId="1D987E5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FENOBARBITAL 100MG - COMPRIMIDO</w:t>
            </w:r>
          </w:p>
        </w:tc>
        <w:tc>
          <w:tcPr>
            <w:tcW w:w="863" w:type="dxa"/>
            <w:tcBorders>
              <w:top w:val="nil"/>
              <w:left w:val="nil"/>
              <w:bottom w:val="single" w:sz="4" w:space="0" w:color="auto"/>
              <w:right w:val="single" w:sz="4" w:space="0" w:color="auto"/>
            </w:tcBorders>
            <w:vAlign w:val="center"/>
            <w:hideMark/>
          </w:tcPr>
          <w:p w14:paraId="7E3321B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w:t>
            </w:r>
          </w:p>
        </w:tc>
        <w:tc>
          <w:tcPr>
            <w:tcW w:w="709" w:type="dxa"/>
            <w:tcBorders>
              <w:top w:val="nil"/>
              <w:left w:val="nil"/>
              <w:bottom w:val="single" w:sz="4" w:space="0" w:color="auto"/>
              <w:right w:val="single" w:sz="4" w:space="0" w:color="auto"/>
            </w:tcBorders>
            <w:vAlign w:val="center"/>
            <w:hideMark/>
          </w:tcPr>
          <w:p w14:paraId="0AA2964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8F938EC" w14:textId="77777777" w:rsidTr="00452CCF">
        <w:trPr>
          <w:trHeight w:val="27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5AE1B7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25" w:type="dxa"/>
            <w:tcBorders>
              <w:top w:val="nil"/>
              <w:left w:val="nil"/>
              <w:bottom w:val="single" w:sz="4" w:space="0" w:color="auto"/>
              <w:right w:val="single" w:sz="4" w:space="0" w:color="auto"/>
            </w:tcBorders>
            <w:hideMark/>
          </w:tcPr>
          <w:p w14:paraId="13615B6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FENOBARBITAL 40MG/ML - SOLUÇÃO ORAL - FRASCO 20 ML</w:t>
            </w:r>
          </w:p>
        </w:tc>
        <w:tc>
          <w:tcPr>
            <w:tcW w:w="863" w:type="dxa"/>
            <w:tcBorders>
              <w:top w:val="nil"/>
              <w:left w:val="nil"/>
              <w:bottom w:val="single" w:sz="4" w:space="0" w:color="auto"/>
              <w:right w:val="single" w:sz="4" w:space="0" w:color="auto"/>
            </w:tcBorders>
            <w:vAlign w:val="center"/>
            <w:hideMark/>
          </w:tcPr>
          <w:p w14:paraId="18FC8C2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2B9AB40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A4EE488" w14:textId="77777777" w:rsidTr="00452CCF">
        <w:trPr>
          <w:trHeight w:val="211"/>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C09A16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25" w:type="dxa"/>
            <w:tcBorders>
              <w:top w:val="nil"/>
              <w:left w:val="nil"/>
              <w:bottom w:val="single" w:sz="4" w:space="0" w:color="auto"/>
              <w:right w:val="single" w:sz="4" w:space="0" w:color="auto"/>
            </w:tcBorders>
            <w:hideMark/>
          </w:tcPr>
          <w:p w14:paraId="5881ED4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FLUOXETINA 20MG - COMPRIMIDO</w:t>
            </w:r>
          </w:p>
        </w:tc>
        <w:tc>
          <w:tcPr>
            <w:tcW w:w="863" w:type="dxa"/>
            <w:tcBorders>
              <w:top w:val="nil"/>
              <w:left w:val="nil"/>
              <w:bottom w:val="single" w:sz="4" w:space="0" w:color="auto"/>
              <w:right w:val="single" w:sz="4" w:space="0" w:color="auto"/>
            </w:tcBorders>
            <w:vAlign w:val="center"/>
            <w:hideMark/>
          </w:tcPr>
          <w:p w14:paraId="0B79404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480.000</w:t>
            </w:r>
          </w:p>
        </w:tc>
        <w:tc>
          <w:tcPr>
            <w:tcW w:w="709" w:type="dxa"/>
            <w:tcBorders>
              <w:top w:val="nil"/>
              <w:left w:val="nil"/>
              <w:bottom w:val="single" w:sz="4" w:space="0" w:color="auto"/>
              <w:right w:val="single" w:sz="4" w:space="0" w:color="auto"/>
            </w:tcBorders>
            <w:vAlign w:val="center"/>
            <w:hideMark/>
          </w:tcPr>
          <w:p w14:paraId="45A371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6F79058" w14:textId="77777777" w:rsidTr="00452CCF">
        <w:trPr>
          <w:trHeight w:val="243"/>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A207D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25" w:type="dxa"/>
            <w:tcBorders>
              <w:top w:val="nil"/>
              <w:left w:val="nil"/>
              <w:bottom w:val="single" w:sz="4" w:space="0" w:color="auto"/>
              <w:right w:val="single" w:sz="4" w:space="0" w:color="auto"/>
            </w:tcBorders>
            <w:hideMark/>
          </w:tcPr>
          <w:p w14:paraId="7613225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HALOPERIDOL 1MG - COMPRIMIDO</w:t>
            </w:r>
          </w:p>
        </w:tc>
        <w:tc>
          <w:tcPr>
            <w:tcW w:w="863" w:type="dxa"/>
            <w:tcBorders>
              <w:top w:val="nil"/>
              <w:left w:val="nil"/>
              <w:bottom w:val="single" w:sz="4" w:space="0" w:color="auto"/>
              <w:right w:val="single" w:sz="4" w:space="0" w:color="auto"/>
            </w:tcBorders>
            <w:vAlign w:val="center"/>
            <w:hideMark/>
          </w:tcPr>
          <w:p w14:paraId="571A152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1EAABB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F6B9BAE" w14:textId="77777777" w:rsidTr="00452CCF">
        <w:trPr>
          <w:trHeight w:val="261"/>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2694A6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25" w:type="dxa"/>
            <w:tcBorders>
              <w:top w:val="nil"/>
              <w:left w:val="nil"/>
              <w:bottom w:val="single" w:sz="4" w:space="0" w:color="auto"/>
              <w:right w:val="single" w:sz="4" w:space="0" w:color="auto"/>
            </w:tcBorders>
            <w:hideMark/>
          </w:tcPr>
          <w:p w14:paraId="0C57068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HALOPERIDOL 2MG/ML - SOLUÇÃO ORAL - FRASCO 20 ML</w:t>
            </w:r>
          </w:p>
        </w:tc>
        <w:tc>
          <w:tcPr>
            <w:tcW w:w="863" w:type="dxa"/>
            <w:tcBorders>
              <w:top w:val="nil"/>
              <w:left w:val="nil"/>
              <w:bottom w:val="single" w:sz="4" w:space="0" w:color="auto"/>
              <w:right w:val="single" w:sz="4" w:space="0" w:color="auto"/>
            </w:tcBorders>
            <w:vAlign w:val="center"/>
            <w:hideMark/>
          </w:tcPr>
          <w:p w14:paraId="01A1AD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329A2AE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3F387DC" w14:textId="77777777" w:rsidTr="00452CCF">
        <w:trPr>
          <w:trHeight w:val="26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E40526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25" w:type="dxa"/>
            <w:tcBorders>
              <w:top w:val="nil"/>
              <w:left w:val="nil"/>
              <w:bottom w:val="single" w:sz="4" w:space="0" w:color="auto"/>
              <w:right w:val="single" w:sz="4" w:space="0" w:color="auto"/>
            </w:tcBorders>
            <w:hideMark/>
          </w:tcPr>
          <w:p w14:paraId="44A699C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HALOPERIDOL 5MG - COMPRIMIDO</w:t>
            </w:r>
          </w:p>
        </w:tc>
        <w:tc>
          <w:tcPr>
            <w:tcW w:w="863" w:type="dxa"/>
            <w:tcBorders>
              <w:top w:val="nil"/>
              <w:left w:val="nil"/>
              <w:bottom w:val="single" w:sz="4" w:space="0" w:color="auto"/>
              <w:right w:val="single" w:sz="4" w:space="0" w:color="auto"/>
            </w:tcBorders>
            <w:vAlign w:val="center"/>
            <w:hideMark/>
          </w:tcPr>
          <w:p w14:paraId="4665548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3867DF6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E0DD81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0AFB0E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25" w:type="dxa"/>
            <w:tcBorders>
              <w:top w:val="nil"/>
              <w:left w:val="nil"/>
              <w:bottom w:val="single" w:sz="4" w:space="0" w:color="auto"/>
              <w:right w:val="single" w:sz="4" w:space="0" w:color="auto"/>
            </w:tcBorders>
            <w:hideMark/>
          </w:tcPr>
          <w:p w14:paraId="5F23622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HALOPERIDOL DECANOATO 70,52MG (EQUIVALENTE A 50MG DE HALOPERIDOL) - SOLUÇÃO INJETÁVEL - AMPOLA 1 ML</w:t>
            </w:r>
          </w:p>
        </w:tc>
        <w:tc>
          <w:tcPr>
            <w:tcW w:w="863" w:type="dxa"/>
            <w:tcBorders>
              <w:top w:val="nil"/>
              <w:left w:val="nil"/>
              <w:bottom w:val="single" w:sz="4" w:space="0" w:color="auto"/>
              <w:right w:val="single" w:sz="4" w:space="0" w:color="auto"/>
            </w:tcBorders>
            <w:vAlign w:val="center"/>
            <w:hideMark/>
          </w:tcPr>
          <w:p w14:paraId="6B79DEF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3D6A9CC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AP</w:t>
            </w:r>
          </w:p>
        </w:tc>
      </w:tr>
      <w:tr w:rsidR="009B75FE" w:rsidRPr="009B75FE" w14:paraId="2FD1E8AF" w14:textId="77777777" w:rsidTr="00452CCF">
        <w:trPr>
          <w:trHeight w:val="20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428852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25" w:type="dxa"/>
            <w:tcBorders>
              <w:top w:val="nil"/>
              <w:left w:val="nil"/>
              <w:bottom w:val="single" w:sz="4" w:space="0" w:color="auto"/>
              <w:right w:val="single" w:sz="4" w:space="0" w:color="auto"/>
            </w:tcBorders>
            <w:hideMark/>
          </w:tcPr>
          <w:p w14:paraId="118856D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NORTRIPTILINA 25 MG - COMPRIMIDO</w:t>
            </w:r>
          </w:p>
        </w:tc>
        <w:tc>
          <w:tcPr>
            <w:tcW w:w="863" w:type="dxa"/>
            <w:tcBorders>
              <w:top w:val="nil"/>
              <w:left w:val="nil"/>
              <w:bottom w:val="single" w:sz="4" w:space="0" w:color="auto"/>
              <w:right w:val="single" w:sz="4" w:space="0" w:color="auto"/>
            </w:tcBorders>
            <w:vAlign w:val="center"/>
            <w:hideMark/>
          </w:tcPr>
          <w:p w14:paraId="36779E9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260BDAB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w:t>
            </w:r>
          </w:p>
        </w:tc>
      </w:tr>
      <w:tr w:rsidR="009B75FE" w:rsidRPr="009B75FE" w14:paraId="278A8D46" w14:textId="77777777" w:rsidTr="00452CCF">
        <w:trPr>
          <w:trHeight w:val="22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2D84B6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25" w:type="dxa"/>
            <w:tcBorders>
              <w:top w:val="nil"/>
              <w:left w:val="nil"/>
              <w:bottom w:val="single" w:sz="4" w:space="0" w:color="auto"/>
              <w:right w:val="single" w:sz="4" w:space="0" w:color="auto"/>
            </w:tcBorders>
            <w:hideMark/>
          </w:tcPr>
          <w:p w14:paraId="5ED09ED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NORTRIPTILINA 50 MG - COMPRIMIDO</w:t>
            </w:r>
          </w:p>
        </w:tc>
        <w:tc>
          <w:tcPr>
            <w:tcW w:w="863" w:type="dxa"/>
            <w:tcBorders>
              <w:top w:val="nil"/>
              <w:left w:val="nil"/>
              <w:bottom w:val="single" w:sz="4" w:space="0" w:color="auto"/>
              <w:right w:val="single" w:sz="4" w:space="0" w:color="auto"/>
            </w:tcBorders>
            <w:vAlign w:val="center"/>
            <w:hideMark/>
          </w:tcPr>
          <w:p w14:paraId="046B108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1A64C94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w:t>
            </w:r>
          </w:p>
        </w:tc>
      </w:tr>
      <w:tr w:rsidR="009B75FE" w:rsidRPr="009B75FE" w14:paraId="4560B970" w14:textId="77777777" w:rsidTr="00452CCF">
        <w:trPr>
          <w:trHeight w:val="25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95A802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25" w:type="dxa"/>
            <w:tcBorders>
              <w:top w:val="nil"/>
              <w:left w:val="nil"/>
              <w:bottom w:val="single" w:sz="4" w:space="0" w:color="auto"/>
              <w:right w:val="single" w:sz="4" w:space="0" w:color="auto"/>
            </w:tcBorders>
            <w:hideMark/>
          </w:tcPr>
          <w:p w14:paraId="6FF3748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PROMETAZINA, CLORIDRATO 25MG - COMPRIMIDO</w:t>
            </w:r>
          </w:p>
        </w:tc>
        <w:tc>
          <w:tcPr>
            <w:tcW w:w="863" w:type="dxa"/>
            <w:tcBorders>
              <w:top w:val="nil"/>
              <w:left w:val="nil"/>
              <w:bottom w:val="single" w:sz="4" w:space="0" w:color="auto"/>
              <w:right w:val="single" w:sz="4" w:space="0" w:color="auto"/>
            </w:tcBorders>
            <w:vAlign w:val="center"/>
            <w:hideMark/>
          </w:tcPr>
          <w:p w14:paraId="69CAD5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240.000</w:t>
            </w:r>
          </w:p>
        </w:tc>
        <w:tc>
          <w:tcPr>
            <w:tcW w:w="709" w:type="dxa"/>
            <w:tcBorders>
              <w:top w:val="nil"/>
              <w:left w:val="nil"/>
              <w:bottom w:val="single" w:sz="4" w:space="0" w:color="auto"/>
              <w:right w:val="single" w:sz="4" w:space="0" w:color="auto"/>
            </w:tcBorders>
            <w:vAlign w:val="center"/>
            <w:hideMark/>
          </w:tcPr>
          <w:p w14:paraId="256F998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21478477" w14:textId="77777777" w:rsidTr="00452CCF">
        <w:trPr>
          <w:trHeight w:val="28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AB6D3C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25" w:type="dxa"/>
            <w:tcBorders>
              <w:top w:val="nil"/>
              <w:left w:val="nil"/>
              <w:bottom w:val="single" w:sz="4" w:space="0" w:color="auto"/>
              <w:right w:val="single" w:sz="4" w:space="0" w:color="auto"/>
            </w:tcBorders>
            <w:hideMark/>
          </w:tcPr>
          <w:p w14:paraId="42E76E2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RISPERIDONA 1MG - COMPRIMIDO REVESTIDO</w:t>
            </w:r>
          </w:p>
        </w:tc>
        <w:tc>
          <w:tcPr>
            <w:tcW w:w="863" w:type="dxa"/>
            <w:tcBorders>
              <w:top w:val="nil"/>
              <w:left w:val="nil"/>
              <w:bottom w:val="single" w:sz="4" w:space="0" w:color="auto"/>
              <w:right w:val="single" w:sz="4" w:space="0" w:color="auto"/>
            </w:tcBorders>
            <w:vAlign w:val="center"/>
            <w:hideMark/>
          </w:tcPr>
          <w:p w14:paraId="437AC2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577E3F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F7CC9D4" w14:textId="77777777" w:rsidTr="00452CCF">
        <w:trPr>
          <w:trHeight w:val="263"/>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FB18FA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25" w:type="dxa"/>
            <w:tcBorders>
              <w:top w:val="nil"/>
              <w:left w:val="nil"/>
              <w:bottom w:val="single" w:sz="4" w:space="0" w:color="auto"/>
              <w:right w:val="single" w:sz="4" w:space="0" w:color="auto"/>
            </w:tcBorders>
            <w:hideMark/>
          </w:tcPr>
          <w:p w14:paraId="69E13CB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RISPERIDONA 3MG - COMPRIMIDO REVESTIDO</w:t>
            </w:r>
          </w:p>
        </w:tc>
        <w:tc>
          <w:tcPr>
            <w:tcW w:w="863" w:type="dxa"/>
            <w:tcBorders>
              <w:top w:val="nil"/>
              <w:left w:val="nil"/>
              <w:bottom w:val="single" w:sz="4" w:space="0" w:color="auto"/>
              <w:right w:val="single" w:sz="4" w:space="0" w:color="auto"/>
            </w:tcBorders>
            <w:vAlign w:val="center"/>
            <w:hideMark/>
          </w:tcPr>
          <w:p w14:paraId="00E2BE5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15AC567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bl>
    <w:p w14:paraId="41577F67" w14:textId="77777777" w:rsidR="009B75FE" w:rsidRPr="009B75FE" w:rsidRDefault="009B75FE" w:rsidP="009B75FE">
      <w:pPr>
        <w:jc w:val="both"/>
        <w:rPr>
          <w:rFonts w:ascii="Arial" w:hAnsi="Arial" w:cs="Arial"/>
          <w:b/>
        </w:rPr>
      </w:pPr>
    </w:p>
    <w:p w14:paraId="54BF6926" w14:textId="77777777" w:rsidR="009B75FE" w:rsidRPr="009B75FE" w:rsidRDefault="009B75FE" w:rsidP="009B75FE">
      <w:pPr>
        <w:jc w:val="both"/>
        <w:rPr>
          <w:rFonts w:ascii="Arial" w:hAnsi="Arial" w:cs="Arial"/>
          <w:b/>
        </w:rPr>
      </w:pPr>
      <w:r w:rsidRPr="009B75FE">
        <w:rPr>
          <w:rFonts w:ascii="Arial" w:hAnsi="Arial" w:cs="Arial"/>
          <w:b/>
        </w:rPr>
        <w:t>LOTE 10 - MEDICAMENTOS PARA DISTRIBUIÇÃO NO MUNICÍPIO (FARMÁCIA BÁSICA).</w:t>
      </w:r>
    </w:p>
    <w:tbl>
      <w:tblPr>
        <w:tblW w:w="10348" w:type="dxa"/>
        <w:tblInd w:w="-5" w:type="dxa"/>
        <w:tblCellMar>
          <w:left w:w="70" w:type="dxa"/>
          <w:right w:w="70" w:type="dxa"/>
        </w:tblCellMar>
        <w:tblLook w:val="04A0" w:firstRow="1" w:lastRow="0" w:firstColumn="1" w:lastColumn="0" w:noHBand="0" w:noVBand="1"/>
      </w:tblPr>
      <w:tblGrid>
        <w:gridCol w:w="851"/>
        <w:gridCol w:w="7925"/>
        <w:gridCol w:w="863"/>
        <w:gridCol w:w="709"/>
      </w:tblGrid>
      <w:tr w:rsidR="009B75FE" w:rsidRPr="009B75FE" w14:paraId="7D0B61CD" w14:textId="77777777" w:rsidTr="00452CCF">
        <w:trPr>
          <w:trHeight w:val="67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E31A6FA"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25" w:type="dxa"/>
            <w:tcBorders>
              <w:top w:val="single" w:sz="4" w:space="0" w:color="auto"/>
              <w:left w:val="nil"/>
              <w:bottom w:val="single" w:sz="4" w:space="0" w:color="auto"/>
              <w:right w:val="single" w:sz="4" w:space="0" w:color="auto"/>
            </w:tcBorders>
            <w:shd w:val="clear" w:color="000000" w:fill="FFFFFF"/>
            <w:vAlign w:val="center"/>
            <w:hideMark/>
          </w:tcPr>
          <w:p w14:paraId="61DFAC4B"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63" w:type="dxa"/>
            <w:tcBorders>
              <w:top w:val="single" w:sz="4" w:space="0" w:color="auto"/>
              <w:left w:val="nil"/>
              <w:bottom w:val="single" w:sz="4" w:space="0" w:color="auto"/>
              <w:right w:val="single" w:sz="4" w:space="0" w:color="auto"/>
            </w:tcBorders>
            <w:shd w:val="clear" w:color="000000" w:fill="FFFFFF"/>
            <w:vAlign w:val="center"/>
            <w:hideMark/>
          </w:tcPr>
          <w:p w14:paraId="5CE1B387"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59B12CAA"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1EA4D41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8B3F2D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25" w:type="dxa"/>
            <w:tcBorders>
              <w:top w:val="nil"/>
              <w:left w:val="nil"/>
              <w:bottom w:val="single" w:sz="4" w:space="0" w:color="auto"/>
              <w:right w:val="single" w:sz="4" w:space="0" w:color="auto"/>
            </w:tcBorders>
            <w:hideMark/>
          </w:tcPr>
          <w:p w14:paraId="6A77848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ACICLOVIR 200MG, COMPRIMIDO</w:t>
            </w:r>
          </w:p>
        </w:tc>
        <w:tc>
          <w:tcPr>
            <w:tcW w:w="863" w:type="dxa"/>
            <w:tcBorders>
              <w:top w:val="nil"/>
              <w:left w:val="nil"/>
              <w:bottom w:val="single" w:sz="4" w:space="0" w:color="auto"/>
              <w:right w:val="single" w:sz="4" w:space="0" w:color="auto"/>
            </w:tcBorders>
            <w:vAlign w:val="center"/>
            <w:hideMark/>
          </w:tcPr>
          <w:p w14:paraId="062352B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1429B22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2CA6DD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46A5B1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25" w:type="dxa"/>
            <w:tcBorders>
              <w:top w:val="nil"/>
              <w:left w:val="nil"/>
              <w:bottom w:val="single" w:sz="4" w:space="0" w:color="auto"/>
              <w:right w:val="single" w:sz="4" w:space="0" w:color="auto"/>
            </w:tcBorders>
            <w:hideMark/>
          </w:tcPr>
          <w:p w14:paraId="6F35532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ACICLOVIR, 50MG/G (5%), CREME DERMATOLOGICO, TUBO OU BISNAGA, 10 GRAMAS</w:t>
            </w:r>
          </w:p>
        </w:tc>
        <w:tc>
          <w:tcPr>
            <w:tcW w:w="863" w:type="dxa"/>
            <w:tcBorders>
              <w:top w:val="nil"/>
              <w:left w:val="nil"/>
              <w:bottom w:val="single" w:sz="4" w:space="0" w:color="auto"/>
              <w:right w:val="single" w:sz="4" w:space="0" w:color="auto"/>
            </w:tcBorders>
            <w:vAlign w:val="center"/>
            <w:hideMark/>
          </w:tcPr>
          <w:p w14:paraId="6BC4CCA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77ECCEE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41351CE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E425D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25" w:type="dxa"/>
            <w:tcBorders>
              <w:top w:val="nil"/>
              <w:left w:val="nil"/>
              <w:bottom w:val="single" w:sz="4" w:space="0" w:color="auto"/>
              <w:right w:val="single" w:sz="4" w:space="0" w:color="auto"/>
            </w:tcBorders>
            <w:hideMark/>
          </w:tcPr>
          <w:p w14:paraId="5D8DBD4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ACIDO ACETILSALICILICO 100MG, COMPRIMIDO </w:t>
            </w:r>
          </w:p>
        </w:tc>
        <w:tc>
          <w:tcPr>
            <w:tcW w:w="863" w:type="dxa"/>
            <w:tcBorders>
              <w:top w:val="nil"/>
              <w:left w:val="nil"/>
              <w:bottom w:val="single" w:sz="4" w:space="0" w:color="auto"/>
              <w:right w:val="single" w:sz="4" w:space="0" w:color="auto"/>
            </w:tcBorders>
            <w:vAlign w:val="center"/>
            <w:hideMark/>
          </w:tcPr>
          <w:p w14:paraId="21A2D1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240.000</w:t>
            </w:r>
          </w:p>
        </w:tc>
        <w:tc>
          <w:tcPr>
            <w:tcW w:w="709" w:type="dxa"/>
            <w:tcBorders>
              <w:top w:val="nil"/>
              <w:left w:val="nil"/>
              <w:bottom w:val="single" w:sz="4" w:space="0" w:color="auto"/>
              <w:right w:val="single" w:sz="4" w:space="0" w:color="auto"/>
            </w:tcBorders>
            <w:vAlign w:val="center"/>
            <w:hideMark/>
          </w:tcPr>
          <w:p w14:paraId="7E3B3A3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6F4A7C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DA3C54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25" w:type="dxa"/>
            <w:tcBorders>
              <w:top w:val="nil"/>
              <w:left w:val="nil"/>
              <w:bottom w:val="single" w:sz="4" w:space="0" w:color="auto"/>
              <w:right w:val="single" w:sz="4" w:space="0" w:color="auto"/>
            </w:tcBorders>
            <w:hideMark/>
          </w:tcPr>
          <w:p w14:paraId="7ED4276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ACIDO FOLICO 0,2MG/ML, SOLUÇÃO ORAL, FRASCO 30 ML</w:t>
            </w:r>
          </w:p>
        </w:tc>
        <w:tc>
          <w:tcPr>
            <w:tcW w:w="863" w:type="dxa"/>
            <w:tcBorders>
              <w:top w:val="nil"/>
              <w:left w:val="nil"/>
              <w:bottom w:val="single" w:sz="4" w:space="0" w:color="auto"/>
              <w:right w:val="single" w:sz="4" w:space="0" w:color="auto"/>
            </w:tcBorders>
            <w:vAlign w:val="center"/>
            <w:hideMark/>
          </w:tcPr>
          <w:p w14:paraId="2BF9A3B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230A8DF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D44878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D44FF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25" w:type="dxa"/>
            <w:tcBorders>
              <w:top w:val="nil"/>
              <w:left w:val="nil"/>
              <w:bottom w:val="single" w:sz="4" w:space="0" w:color="auto"/>
              <w:right w:val="single" w:sz="4" w:space="0" w:color="auto"/>
            </w:tcBorders>
            <w:hideMark/>
          </w:tcPr>
          <w:p w14:paraId="360D4B3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ACIDO FOLICO 5MG, COMPRIMIDO</w:t>
            </w:r>
          </w:p>
        </w:tc>
        <w:tc>
          <w:tcPr>
            <w:tcW w:w="863" w:type="dxa"/>
            <w:tcBorders>
              <w:top w:val="nil"/>
              <w:left w:val="nil"/>
              <w:bottom w:val="single" w:sz="4" w:space="0" w:color="auto"/>
              <w:right w:val="single" w:sz="4" w:space="0" w:color="auto"/>
            </w:tcBorders>
            <w:vAlign w:val="center"/>
            <w:hideMark/>
          </w:tcPr>
          <w:p w14:paraId="370B609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4A84372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69EEAA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910B80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25" w:type="dxa"/>
            <w:tcBorders>
              <w:top w:val="nil"/>
              <w:left w:val="nil"/>
              <w:bottom w:val="single" w:sz="4" w:space="0" w:color="auto"/>
              <w:right w:val="single" w:sz="4" w:space="0" w:color="auto"/>
            </w:tcBorders>
            <w:hideMark/>
          </w:tcPr>
          <w:p w14:paraId="71720C1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ÁCIDO FOLÍNICO (FOLINATO D CÁLIO) 15 MG, COMPRIMIDO</w:t>
            </w:r>
          </w:p>
        </w:tc>
        <w:tc>
          <w:tcPr>
            <w:tcW w:w="863" w:type="dxa"/>
            <w:tcBorders>
              <w:top w:val="nil"/>
              <w:left w:val="nil"/>
              <w:bottom w:val="single" w:sz="4" w:space="0" w:color="auto"/>
              <w:right w:val="single" w:sz="4" w:space="0" w:color="auto"/>
            </w:tcBorders>
            <w:vAlign w:val="center"/>
            <w:hideMark/>
          </w:tcPr>
          <w:p w14:paraId="3F47874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361CB6D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4ED4F9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9C403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25" w:type="dxa"/>
            <w:tcBorders>
              <w:top w:val="nil"/>
              <w:left w:val="nil"/>
              <w:bottom w:val="single" w:sz="4" w:space="0" w:color="auto"/>
              <w:right w:val="single" w:sz="4" w:space="0" w:color="auto"/>
            </w:tcBorders>
            <w:hideMark/>
          </w:tcPr>
          <w:p w14:paraId="1A583F0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ALBENDAZOL 400 MG - COMPRIMIDO MASTIGÁVEL</w:t>
            </w:r>
          </w:p>
        </w:tc>
        <w:tc>
          <w:tcPr>
            <w:tcW w:w="863" w:type="dxa"/>
            <w:tcBorders>
              <w:top w:val="nil"/>
              <w:left w:val="nil"/>
              <w:bottom w:val="single" w:sz="4" w:space="0" w:color="auto"/>
              <w:right w:val="single" w:sz="4" w:space="0" w:color="auto"/>
            </w:tcBorders>
            <w:vAlign w:val="center"/>
            <w:hideMark/>
          </w:tcPr>
          <w:p w14:paraId="46766FC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48AAA0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F98106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13080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25" w:type="dxa"/>
            <w:tcBorders>
              <w:top w:val="nil"/>
              <w:left w:val="nil"/>
              <w:bottom w:val="single" w:sz="4" w:space="0" w:color="auto"/>
              <w:right w:val="single" w:sz="4" w:space="0" w:color="auto"/>
            </w:tcBorders>
            <w:hideMark/>
          </w:tcPr>
          <w:p w14:paraId="0826F86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ALBENDAZOL 40MG/ML, SUSPENSÃO ORAL, FRASCO 10 ML</w:t>
            </w:r>
          </w:p>
        </w:tc>
        <w:tc>
          <w:tcPr>
            <w:tcW w:w="863" w:type="dxa"/>
            <w:tcBorders>
              <w:top w:val="nil"/>
              <w:left w:val="nil"/>
              <w:bottom w:val="single" w:sz="4" w:space="0" w:color="auto"/>
              <w:right w:val="single" w:sz="4" w:space="0" w:color="auto"/>
            </w:tcBorders>
            <w:vAlign w:val="center"/>
            <w:hideMark/>
          </w:tcPr>
          <w:p w14:paraId="5A13C8A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4049A1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A30E1A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BA84D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25" w:type="dxa"/>
            <w:tcBorders>
              <w:top w:val="nil"/>
              <w:left w:val="nil"/>
              <w:bottom w:val="single" w:sz="4" w:space="0" w:color="auto"/>
              <w:right w:val="single" w:sz="4" w:space="0" w:color="auto"/>
            </w:tcBorders>
            <w:hideMark/>
          </w:tcPr>
          <w:p w14:paraId="1987910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ALENDRONATO DE SODIO 70MG, COMPRIMIDO</w:t>
            </w:r>
          </w:p>
        </w:tc>
        <w:tc>
          <w:tcPr>
            <w:tcW w:w="863" w:type="dxa"/>
            <w:tcBorders>
              <w:top w:val="nil"/>
              <w:left w:val="nil"/>
              <w:bottom w:val="single" w:sz="4" w:space="0" w:color="auto"/>
              <w:right w:val="single" w:sz="4" w:space="0" w:color="auto"/>
            </w:tcBorders>
            <w:vAlign w:val="center"/>
            <w:hideMark/>
          </w:tcPr>
          <w:p w14:paraId="00D2F69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84996F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FBE71D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04DFF9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25" w:type="dxa"/>
            <w:tcBorders>
              <w:top w:val="nil"/>
              <w:left w:val="nil"/>
              <w:bottom w:val="single" w:sz="4" w:space="0" w:color="auto"/>
              <w:right w:val="single" w:sz="4" w:space="0" w:color="auto"/>
            </w:tcBorders>
            <w:hideMark/>
          </w:tcPr>
          <w:p w14:paraId="0B530C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AMIODARONA 200MG, COMPRIMIDO</w:t>
            </w:r>
          </w:p>
        </w:tc>
        <w:tc>
          <w:tcPr>
            <w:tcW w:w="863" w:type="dxa"/>
            <w:tcBorders>
              <w:top w:val="nil"/>
              <w:left w:val="nil"/>
              <w:bottom w:val="single" w:sz="4" w:space="0" w:color="auto"/>
              <w:right w:val="single" w:sz="4" w:space="0" w:color="auto"/>
            </w:tcBorders>
            <w:vAlign w:val="center"/>
            <w:hideMark/>
          </w:tcPr>
          <w:p w14:paraId="0C17A4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021AF89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10825C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8225AE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25" w:type="dxa"/>
            <w:tcBorders>
              <w:top w:val="nil"/>
              <w:left w:val="nil"/>
              <w:bottom w:val="single" w:sz="4" w:space="0" w:color="auto"/>
              <w:right w:val="single" w:sz="4" w:space="0" w:color="auto"/>
            </w:tcBorders>
            <w:hideMark/>
          </w:tcPr>
          <w:p w14:paraId="4905AB2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AMOXICILINA + clavulanato de potássio (500 mg + 125 mg), comprimido ou capsula</w:t>
            </w:r>
          </w:p>
        </w:tc>
        <w:tc>
          <w:tcPr>
            <w:tcW w:w="863" w:type="dxa"/>
            <w:tcBorders>
              <w:top w:val="nil"/>
              <w:left w:val="nil"/>
              <w:bottom w:val="single" w:sz="4" w:space="0" w:color="auto"/>
              <w:right w:val="single" w:sz="4" w:space="0" w:color="auto"/>
            </w:tcBorders>
            <w:vAlign w:val="center"/>
            <w:hideMark/>
          </w:tcPr>
          <w:p w14:paraId="7982E3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2D6684F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w:t>
            </w:r>
          </w:p>
        </w:tc>
      </w:tr>
      <w:tr w:rsidR="009B75FE" w:rsidRPr="009B75FE" w14:paraId="03B9F40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09E8E5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25" w:type="dxa"/>
            <w:tcBorders>
              <w:top w:val="nil"/>
              <w:left w:val="nil"/>
              <w:bottom w:val="single" w:sz="4" w:space="0" w:color="auto"/>
              <w:right w:val="single" w:sz="4" w:space="0" w:color="auto"/>
            </w:tcBorders>
            <w:hideMark/>
          </w:tcPr>
          <w:p w14:paraId="1DC7CF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AMOXICILINA + clavulanato de potássio (50mg/mL + 12,5mg/mL, após constituição), pó para suspensão oral, frasco, 75mL</w:t>
            </w:r>
          </w:p>
        </w:tc>
        <w:tc>
          <w:tcPr>
            <w:tcW w:w="863" w:type="dxa"/>
            <w:tcBorders>
              <w:top w:val="nil"/>
              <w:left w:val="nil"/>
              <w:bottom w:val="single" w:sz="4" w:space="0" w:color="auto"/>
              <w:right w:val="single" w:sz="4" w:space="0" w:color="auto"/>
            </w:tcBorders>
            <w:vAlign w:val="center"/>
            <w:hideMark/>
          </w:tcPr>
          <w:p w14:paraId="157487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3279BFA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EE8A0C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FD2CD1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25" w:type="dxa"/>
            <w:tcBorders>
              <w:top w:val="nil"/>
              <w:left w:val="nil"/>
              <w:bottom w:val="single" w:sz="4" w:space="0" w:color="auto"/>
              <w:right w:val="single" w:sz="4" w:space="0" w:color="auto"/>
            </w:tcBorders>
            <w:hideMark/>
          </w:tcPr>
          <w:p w14:paraId="2513A9F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AMOXICILINA 500MG, CÁPSULA</w:t>
            </w:r>
          </w:p>
        </w:tc>
        <w:tc>
          <w:tcPr>
            <w:tcW w:w="863" w:type="dxa"/>
            <w:tcBorders>
              <w:top w:val="nil"/>
              <w:left w:val="nil"/>
              <w:bottom w:val="single" w:sz="4" w:space="0" w:color="auto"/>
              <w:right w:val="single" w:sz="4" w:space="0" w:color="auto"/>
            </w:tcBorders>
            <w:vAlign w:val="center"/>
            <w:hideMark/>
          </w:tcPr>
          <w:p w14:paraId="7E6BB6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96.000</w:t>
            </w:r>
          </w:p>
        </w:tc>
        <w:tc>
          <w:tcPr>
            <w:tcW w:w="709" w:type="dxa"/>
            <w:tcBorders>
              <w:top w:val="nil"/>
              <w:left w:val="nil"/>
              <w:bottom w:val="single" w:sz="4" w:space="0" w:color="auto"/>
              <w:right w:val="single" w:sz="4" w:space="0" w:color="auto"/>
            </w:tcBorders>
            <w:vAlign w:val="center"/>
            <w:hideMark/>
          </w:tcPr>
          <w:p w14:paraId="05321F5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w:t>
            </w:r>
          </w:p>
        </w:tc>
      </w:tr>
      <w:tr w:rsidR="009B75FE" w:rsidRPr="009B75FE" w14:paraId="432BED9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D6C9BC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25" w:type="dxa"/>
            <w:tcBorders>
              <w:top w:val="nil"/>
              <w:left w:val="nil"/>
              <w:bottom w:val="single" w:sz="4" w:space="0" w:color="auto"/>
              <w:right w:val="single" w:sz="4" w:space="0" w:color="auto"/>
            </w:tcBorders>
            <w:hideMark/>
          </w:tcPr>
          <w:p w14:paraId="7AA1F99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AMOXICILINA 50MG/ML, SUSPENSÃO ORAL, FRASCO 60ML, COM COPO DOSADOR</w:t>
            </w:r>
          </w:p>
        </w:tc>
        <w:tc>
          <w:tcPr>
            <w:tcW w:w="863" w:type="dxa"/>
            <w:tcBorders>
              <w:top w:val="nil"/>
              <w:left w:val="nil"/>
              <w:bottom w:val="single" w:sz="4" w:space="0" w:color="auto"/>
              <w:right w:val="single" w:sz="4" w:space="0" w:color="auto"/>
            </w:tcBorders>
            <w:vAlign w:val="center"/>
            <w:hideMark/>
          </w:tcPr>
          <w:p w14:paraId="32F0E1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5E17693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47C3B5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47BEA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25" w:type="dxa"/>
            <w:tcBorders>
              <w:top w:val="nil"/>
              <w:left w:val="nil"/>
              <w:bottom w:val="single" w:sz="4" w:space="0" w:color="auto"/>
              <w:right w:val="single" w:sz="4" w:space="0" w:color="auto"/>
            </w:tcBorders>
            <w:hideMark/>
          </w:tcPr>
          <w:p w14:paraId="666A215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ANLODIPINA 10MG, BESILATO, COMPRIMIDO</w:t>
            </w:r>
          </w:p>
        </w:tc>
        <w:tc>
          <w:tcPr>
            <w:tcW w:w="863" w:type="dxa"/>
            <w:tcBorders>
              <w:top w:val="nil"/>
              <w:left w:val="nil"/>
              <w:bottom w:val="single" w:sz="4" w:space="0" w:color="auto"/>
              <w:right w:val="single" w:sz="4" w:space="0" w:color="auto"/>
            </w:tcBorders>
            <w:vAlign w:val="center"/>
            <w:hideMark/>
          </w:tcPr>
          <w:p w14:paraId="108D556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191137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5777D8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FC357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25" w:type="dxa"/>
            <w:tcBorders>
              <w:top w:val="nil"/>
              <w:left w:val="nil"/>
              <w:bottom w:val="single" w:sz="4" w:space="0" w:color="auto"/>
              <w:right w:val="single" w:sz="4" w:space="0" w:color="auto"/>
            </w:tcBorders>
            <w:hideMark/>
          </w:tcPr>
          <w:p w14:paraId="229CFCE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ANLODIPINA 5MG, BESILATO, COMPRIMIDO</w:t>
            </w:r>
          </w:p>
        </w:tc>
        <w:tc>
          <w:tcPr>
            <w:tcW w:w="863" w:type="dxa"/>
            <w:tcBorders>
              <w:top w:val="nil"/>
              <w:left w:val="nil"/>
              <w:bottom w:val="single" w:sz="4" w:space="0" w:color="auto"/>
              <w:right w:val="single" w:sz="4" w:space="0" w:color="auto"/>
            </w:tcBorders>
            <w:vAlign w:val="center"/>
            <w:hideMark/>
          </w:tcPr>
          <w:p w14:paraId="7B9F644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240.000</w:t>
            </w:r>
          </w:p>
        </w:tc>
        <w:tc>
          <w:tcPr>
            <w:tcW w:w="709" w:type="dxa"/>
            <w:tcBorders>
              <w:top w:val="nil"/>
              <w:left w:val="nil"/>
              <w:bottom w:val="single" w:sz="4" w:space="0" w:color="auto"/>
              <w:right w:val="single" w:sz="4" w:space="0" w:color="auto"/>
            </w:tcBorders>
            <w:vAlign w:val="center"/>
            <w:hideMark/>
          </w:tcPr>
          <w:p w14:paraId="2CD6549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ACEE51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417234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25" w:type="dxa"/>
            <w:tcBorders>
              <w:top w:val="nil"/>
              <w:left w:val="nil"/>
              <w:bottom w:val="single" w:sz="4" w:space="0" w:color="auto"/>
              <w:right w:val="single" w:sz="4" w:space="0" w:color="auto"/>
            </w:tcBorders>
            <w:hideMark/>
          </w:tcPr>
          <w:p w14:paraId="46B1D52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ATENOLOL 100MG, COMPRIMIDO</w:t>
            </w:r>
          </w:p>
        </w:tc>
        <w:tc>
          <w:tcPr>
            <w:tcW w:w="863" w:type="dxa"/>
            <w:tcBorders>
              <w:top w:val="nil"/>
              <w:left w:val="nil"/>
              <w:bottom w:val="single" w:sz="4" w:space="0" w:color="auto"/>
              <w:right w:val="single" w:sz="4" w:space="0" w:color="auto"/>
            </w:tcBorders>
            <w:vAlign w:val="center"/>
            <w:hideMark/>
          </w:tcPr>
          <w:p w14:paraId="2F4A278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4ADA7B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2B82514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E377D5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25" w:type="dxa"/>
            <w:tcBorders>
              <w:top w:val="nil"/>
              <w:left w:val="nil"/>
              <w:bottom w:val="single" w:sz="4" w:space="0" w:color="auto"/>
              <w:right w:val="single" w:sz="4" w:space="0" w:color="auto"/>
            </w:tcBorders>
            <w:hideMark/>
          </w:tcPr>
          <w:p w14:paraId="21D0789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ATENOLOL 50MG, COMPRIMIDO</w:t>
            </w:r>
          </w:p>
        </w:tc>
        <w:tc>
          <w:tcPr>
            <w:tcW w:w="863" w:type="dxa"/>
            <w:tcBorders>
              <w:top w:val="nil"/>
              <w:left w:val="nil"/>
              <w:bottom w:val="single" w:sz="4" w:space="0" w:color="auto"/>
              <w:right w:val="single" w:sz="4" w:space="0" w:color="auto"/>
            </w:tcBorders>
            <w:vAlign w:val="center"/>
            <w:hideMark/>
          </w:tcPr>
          <w:p w14:paraId="55AE96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240.000</w:t>
            </w:r>
          </w:p>
        </w:tc>
        <w:tc>
          <w:tcPr>
            <w:tcW w:w="709" w:type="dxa"/>
            <w:tcBorders>
              <w:top w:val="nil"/>
              <w:left w:val="nil"/>
              <w:bottom w:val="single" w:sz="4" w:space="0" w:color="auto"/>
              <w:right w:val="single" w:sz="4" w:space="0" w:color="auto"/>
            </w:tcBorders>
            <w:vAlign w:val="center"/>
            <w:hideMark/>
          </w:tcPr>
          <w:p w14:paraId="25E05DF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1E9BF1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1741A1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25" w:type="dxa"/>
            <w:tcBorders>
              <w:top w:val="nil"/>
              <w:left w:val="nil"/>
              <w:bottom w:val="single" w:sz="4" w:space="0" w:color="auto"/>
              <w:right w:val="single" w:sz="4" w:space="0" w:color="auto"/>
            </w:tcBorders>
            <w:hideMark/>
          </w:tcPr>
          <w:p w14:paraId="1E1A627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AZITROMICINA 40MG/ML, PÓ PARA SUSPENSÃO ORAL, FRASCO 15 ML</w:t>
            </w:r>
          </w:p>
        </w:tc>
        <w:tc>
          <w:tcPr>
            <w:tcW w:w="863" w:type="dxa"/>
            <w:tcBorders>
              <w:top w:val="nil"/>
              <w:left w:val="nil"/>
              <w:bottom w:val="single" w:sz="4" w:space="0" w:color="auto"/>
              <w:right w:val="single" w:sz="4" w:space="0" w:color="auto"/>
            </w:tcBorders>
            <w:vAlign w:val="center"/>
            <w:hideMark/>
          </w:tcPr>
          <w:p w14:paraId="753F3A5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15AE7C7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5F3395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F55AC3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20</w:t>
            </w:r>
          </w:p>
        </w:tc>
        <w:tc>
          <w:tcPr>
            <w:tcW w:w="7925" w:type="dxa"/>
            <w:tcBorders>
              <w:top w:val="nil"/>
              <w:left w:val="nil"/>
              <w:bottom w:val="single" w:sz="4" w:space="0" w:color="auto"/>
              <w:right w:val="single" w:sz="4" w:space="0" w:color="auto"/>
            </w:tcBorders>
            <w:hideMark/>
          </w:tcPr>
          <w:p w14:paraId="74BD0E1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AZITROMICINA 500MG, COMPRIMIDO OU CAPSULA</w:t>
            </w:r>
          </w:p>
        </w:tc>
        <w:tc>
          <w:tcPr>
            <w:tcW w:w="863" w:type="dxa"/>
            <w:tcBorders>
              <w:top w:val="nil"/>
              <w:left w:val="nil"/>
              <w:bottom w:val="single" w:sz="4" w:space="0" w:color="auto"/>
              <w:right w:val="single" w:sz="4" w:space="0" w:color="auto"/>
            </w:tcBorders>
            <w:vAlign w:val="center"/>
            <w:hideMark/>
          </w:tcPr>
          <w:p w14:paraId="13D2DDE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B97B47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DC161D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EEC491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25" w:type="dxa"/>
            <w:tcBorders>
              <w:top w:val="nil"/>
              <w:left w:val="nil"/>
              <w:bottom w:val="single" w:sz="4" w:space="0" w:color="auto"/>
              <w:right w:val="single" w:sz="4" w:space="0" w:color="auto"/>
            </w:tcBorders>
            <w:hideMark/>
          </w:tcPr>
          <w:p w14:paraId="49BE2E2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BECLOMETASONA 250MCG/DOSE, SOLUÇÃO AEROSSOL, FRASCO 200 DOSES + DISPOSITIVO PARA INALAÇÃO ORAL</w:t>
            </w:r>
          </w:p>
        </w:tc>
        <w:tc>
          <w:tcPr>
            <w:tcW w:w="863" w:type="dxa"/>
            <w:tcBorders>
              <w:top w:val="nil"/>
              <w:left w:val="nil"/>
              <w:bottom w:val="single" w:sz="4" w:space="0" w:color="auto"/>
              <w:right w:val="single" w:sz="4" w:space="0" w:color="auto"/>
            </w:tcBorders>
            <w:vAlign w:val="center"/>
            <w:hideMark/>
          </w:tcPr>
          <w:p w14:paraId="1FFCC29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3EC103F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89EDD5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ED413E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25" w:type="dxa"/>
            <w:tcBorders>
              <w:top w:val="nil"/>
              <w:left w:val="nil"/>
              <w:bottom w:val="single" w:sz="4" w:space="0" w:color="auto"/>
              <w:right w:val="single" w:sz="4" w:space="0" w:color="auto"/>
            </w:tcBorders>
            <w:hideMark/>
          </w:tcPr>
          <w:p w14:paraId="390D779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BECLOMETASONA 50MCG/DOSE, SOLUÇÃO AEROSSOL, FRASCO 200 DOSES + DISPOSITIVO PARA INALAÇÃO ORAL</w:t>
            </w:r>
          </w:p>
        </w:tc>
        <w:tc>
          <w:tcPr>
            <w:tcW w:w="863" w:type="dxa"/>
            <w:tcBorders>
              <w:top w:val="nil"/>
              <w:left w:val="nil"/>
              <w:bottom w:val="single" w:sz="4" w:space="0" w:color="auto"/>
              <w:right w:val="single" w:sz="4" w:space="0" w:color="auto"/>
            </w:tcBorders>
            <w:vAlign w:val="center"/>
            <w:hideMark/>
          </w:tcPr>
          <w:p w14:paraId="54B1A56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3E247B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E4C6EB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9EDC1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25" w:type="dxa"/>
            <w:tcBorders>
              <w:top w:val="nil"/>
              <w:left w:val="nil"/>
              <w:bottom w:val="single" w:sz="4" w:space="0" w:color="auto"/>
              <w:right w:val="single" w:sz="4" w:space="0" w:color="auto"/>
            </w:tcBorders>
            <w:hideMark/>
          </w:tcPr>
          <w:p w14:paraId="666DB3F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BUDESONIDA 32MCG/DOSE - SUSPENSÃO PARA SPRAY NASAL - FRASCO COM 120 DOSES</w:t>
            </w:r>
          </w:p>
        </w:tc>
        <w:tc>
          <w:tcPr>
            <w:tcW w:w="863" w:type="dxa"/>
            <w:tcBorders>
              <w:top w:val="nil"/>
              <w:left w:val="nil"/>
              <w:bottom w:val="single" w:sz="4" w:space="0" w:color="auto"/>
              <w:right w:val="single" w:sz="4" w:space="0" w:color="auto"/>
            </w:tcBorders>
            <w:vAlign w:val="center"/>
            <w:hideMark/>
          </w:tcPr>
          <w:p w14:paraId="199D2C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3DB1851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7ABF2B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3F6F3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25" w:type="dxa"/>
            <w:tcBorders>
              <w:top w:val="nil"/>
              <w:left w:val="nil"/>
              <w:bottom w:val="single" w:sz="4" w:space="0" w:color="auto"/>
              <w:right w:val="single" w:sz="4" w:space="0" w:color="auto"/>
            </w:tcBorders>
            <w:hideMark/>
          </w:tcPr>
          <w:p w14:paraId="5D9B696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BUDESONIDA 50MCG/DOSE - SUSPENSÃO PARA SPRAY NASAL - FRASCO COM 120 DOSES</w:t>
            </w:r>
          </w:p>
        </w:tc>
        <w:tc>
          <w:tcPr>
            <w:tcW w:w="863" w:type="dxa"/>
            <w:tcBorders>
              <w:top w:val="nil"/>
              <w:left w:val="nil"/>
              <w:bottom w:val="single" w:sz="4" w:space="0" w:color="auto"/>
              <w:right w:val="single" w:sz="4" w:space="0" w:color="auto"/>
            </w:tcBorders>
            <w:vAlign w:val="center"/>
            <w:hideMark/>
          </w:tcPr>
          <w:p w14:paraId="2E28548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C3EFE3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BA9A7B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A8AB1F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25" w:type="dxa"/>
            <w:tcBorders>
              <w:top w:val="nil"/>
              <w:left w:val="nil"/>
              <w:bottom w:val="single" w:sz="4" w:space="0" w:color="auto"/>
              <w:right w:val="single" w:sz="4" w:space="0" w:color="auto"/>
            </w:tcBorders>
            <w:hideMark/>
          </w:tcPr>
          <w:p w14:paraId="55DB259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CAPTOPRIL 25MG, COMPRIMIDO </w:t>
            </w:r>
          </w:p>
        </w:tc>
        <w:tc>
          <w:tcPr>
            <w:tcW w:w="863" w:type="dxa"/>
            <w:tcBorders>
              <w:top w:val="nil"/>
              <w:left w:val="nil"/>
              <w:bottom w:val="single" w:sz="4" w:space="0" w:color="auto"/>
              <w:right w:val="single" w:sz="4" w:space="0" w:color="auto"/>
            </w:tcBorders>
            <w:vAlign w:val="center"/>
            <w:hideMark/>
          </w:tcPr>
          <w:p w14:paraId="533D837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96.000</w:t>
            </w:r>
          </w:p>
        </w:tc>
        <w:tc>
          <w:tcPr>
            <w:tcW w:w="709" w:type="dxa"/>
            <w:tcBorders>
              <w:top w:val="nil"/>
              <w:left w:val="nil"/>
              <w:bottom w:val="single" w:sz="4" w:space="0" w:color="auto"/>
              <w:right w:val="single" w:sz="4" w:space="0" w:color="auto"/>
            </w:tcBorders>
            <w:vAlign w:val="center"/>
            <w:hideMark/>
          </w:tcPr>
          <w:p w14:paraId="79E9713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7D86794" w14:textId="77777777" w:rsidTr="00452CCF">
        <w:trPr>
          <w:trHeight w:val="44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6941C2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25" w:type="dxa"/>
            <w:tcBorders>
              <w:top w:val="nil"/>
              <w:left w:val="nil"/>
              <w:bottom w:val="single" w:sz="4" w:space="0" w:color="auto"/>
              <w:right w:val="single" w:sz="4" w:space="0" w:color="auto"/>
            </w:tcBorders>
            <w:hideMark/>
          </w:tcPr>
          <w:p w14:paraId="7B09DE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CARBONATO DE CALCIO 1250 MG (equivalente a 500 mg de cálcio elementar), COMPRIMIDO</w:t>
            </w:r>
          </w:p>
        </w:tc>
        <w:tc>
          <w:tcPr>
            <w:tcW w:w="863" w:type="dxa"/>
            <w:tcBorders>
              <w:top w:val="nil"/>
              <w:left w:val="nil"/>
              <w:bottom w:val="single" w:sz="4" w:space="0" w:color="auto"/>
              <w:right w:val="single" w:sz="4" w:space="0" w:color="auto"/>
            </w:tcBorders>
            <w:vAlign w:val="center"/>
            <w:hideMark/>
          </w:tcPr>
          <w:p w14:paraId="44A929B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120.000</w:t>
            </w:r>
          </w:p>
        </w:tc>
        <w:tc>
          <w:tcPr>
            <w:tcW w:w="709" w:type="dxa"/>
            <w:tcBorders>
              <w:top w:val="nil"/>
              <w:left w:val="nil"/>
              <w:bottom w:val="single" w:sz="4" w:space="0" w:color="auto"/>
              <w:right w:val="single" w:sz="4" w:space="0" w:color="auto"/>
            </w:tcBorders>
            <w:vAlign w:val="center"/>
            <w:hideMark/>
          </w:tcPr>
          <w:p w14:paraId="28B2364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3DB79C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40A7E4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25" w:type="dxa"/>
            <w:tcBorders>
              <w:top w:val="nil"/>
              <w:left w:val="nil"/>
              <w:bottom w:val="single" w:sz="4" w:space="0" w:color="auto"/>
              <w:right w:val="single" w:sz="4" w:space="0" w:color="auto"/>
            </w:tcBorders>
            <w:hideMark/>
          </w:tcPr>
          <w:p w14:paraId="419BE1C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CARBONATO DE CALCIO 600MG + VITAMINA D 400UI, COMPRIMIDO</w:t>
            </w:r>
          </w:p>
        </w:tc>
        <w:tc>
          <w:tcPr>
            <w:tcW w:w="863" w:type="dxa"/>
            <w:tcBorders>
              <w:top w:val="nil"/>
              <w:left w:val="nil"/>
              <w:bottom w:val="single" w:sz="4" w:space="0" w:color="auto"/>
              <w:right w:val="single" w:sz="4" w:space="0" w:color="auto"/>
            </w:tcBorders>
            <w:vAlign w:val="center"/>
            <w:hideMark/>
          </w:tcPr>
          <w:p w14:paraId="14327E8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702C704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30B141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DCA7F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25" w:type="dxa"/>
            <w:tcBorders>
              <w:top w:val="nil"/>
              <w:left w:val="nil"/>
              <w:bottom w:val="single" w:sz="4" w:space="0" w:color="auto"/>
              <w:right w:val="single" w:sz="4" w:space="0" w:color="auto"/>
            </w:tcBorders>
            <w:hideMark/>
          </w:tcPr>
          <w:p w14:paraId="3D25216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CARVEDILOL 12,5MG</w:t>
            </w:r>
          </w:p>
        </w:tc>
        <w:tc>
          <w:tcPr>
            <w:tcW w:w="863" w:type="dxa"/>
            <w:tcBorders>
              <w:top w:val="nil"/>
              <w:left w:val="nil"/>
              <w:bottom w:val="single" w:sz="4" w:space="0" w:color="auto"/>
              <w:right w:val="single" w:sz="4" w:space="0" w:color="auto"/>
            </w:tcBorders>
            <w:vAlign w:val="center"/>
            <w:hideMark/>
          </w:tcPr>
          <w:p w14:paraId="548012E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5061627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2490BD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0EC4A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7925" w:type="dxa"/>
            <w:tcBorders>
              <w:top w:val="nil"/>
              <w:left w:val="nil"/>
              <w:bottom w:val="single" w:sz="4" w:space="0" w:color="auto"/>
              <w:right w:val="single" w:sz="4" w:space="0" w:color="auto"/>
            </w:tcBorders>
            <w:hideMark/>
          </w:tcPr>
          <w:p w14:paraId="209AC54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CARVEDILOL 25MG </w:t>
            </w:r>
          </w:p>
        </w:tc>
        <w:tc>
          <w:tcPr>
            <w:tcW w:w="863" w:type="dxa"/>
            <w:tcBorders>
              <w:top w:val="nil"/>
              <w:left w:val="nil"/>
              <w:bottom w:val="single" w:sz="4" w:space="0" w:color="auto"/>
              <w:right w:val="single" w:sz="4" w:space="0" w:color="auto"/>
            </w:tcBorders>
            <w:vAlign w:val="center"/>
            <w:hideMark/>
          </w:tcPr>
          <w:p w14:paraId="6C9039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73FE6A8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5935DA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7571DE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7925" w:type="dxa"/>
            <w:tcBorders>
              <w:top w:val="nil"/>
              <w:left w:val="nil"/>
              <w:bottom w:val="single" w:sz="4" w:space="0" w:color="auto"/>
              <w:right w:val="single" w:sz="4" w:space="0" w:color="auto"/>
            </w:tcBorders>
            <w:hideMark/>
          </w:tcPr>
          <w:p w14:paraId="7422091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CARVEDILOL 3,125MG, COMPRIMIDO</w:t>
            </w:r>
          </w:p>
        </w:tc>
        <w:tc>
          <w:tcPr>
            <w:tcW w:w="863" w:type="dxa"/>
            <w:tcBorders>
              <w:top w:val="nil"/>
              <w:left w:val="nil"/>
              <w:bottom w:val="single" w:sz="4" w:space="0" w:color="auto"/>
              <w:right w:val="single" w:sz="4" w:space="0" w:color="auto"/>
            </w:tcBorders>
            <w:vAlign w:val="center"/>
            <w:hideMark/>
          </w:tcPr>
          <w:p w14:paraId="58C4C69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1002C6D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E9D940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17DB6C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7925" w:type="dxa"/>
            <w:tcBorders>
              <w:top w:val="nil"/>
              <w:left w:val="nil"/>
              <w:bottom w:val="single" w:sz="4" w:space="0" w:color="auto"/>
              <w:right w:val="single" w:sz="4" w:space="0" w:color="auto"/>
            </w:tcBorders>
            <w:hideMark/>
          </w:tcPr>
          <w:p w14:paraId="1EDAA11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CARVEDILOL 6,25MG, COMPRIMIDO</w:t>
            </w:r>
          </w:p>
        </w:tc>
        <w:tc>
          <w:tcPr>
            <w:tcW w:w="863" w:type="dxa"/>
            <w:tcBorders>
              <w:top w:val="nil"/>
              <w:left w:val="nil"/>
              <w:bottom w:val="single" w:sz="4" w:space="0" w:color="auto"/>
              <w:right w:val="single" w:sz="4" w:space="0" w:color="auto"/>
            </w:tcBorders>
            <w:vAlign w:val="center"/>
            <w:hideMark/>
          </w:tcPr>
          <w:p w14:paraId="446338F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D8E13E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47CEDC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E43A81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7925" w:type="dxa"/>
            <w:tcBorders>
              <w:top w:val="nil"/>
              <w:left w:val="nil"/>
              <w:bottom w:val="single" w:sz="4" w:space="0" w:color="auto"/>
              <w:right w:val="single" w:sz="4" w:space="0" w:color="auto"/>
            </w:tcBorders>
            <w:hideMark/>
          </w:tcPr>
          <w:p w14:paraId="4494E10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CEFALEXINA 500MG, CAPSULA OU COMPRIMIDO</w:t>
            </w:r>
          </w:p>
        </w:tc>
        <w:tc>
          <w:tcPr>
            <w:tcW w:w="863" w:type="dxa"/>
            <w:tcBorders>
              <w:top w:val="nil"/>
              <w:left w:val="nil"/>
              <w:bottom w:val="single" w:sz="4" w:space="0" w:color="auto"/>
              <w:right w:val="single" w:sz="4" w:space="0" w:color="auto"/>
            </w:tcBorders>
            <w:vAlign w:val="center"/>
            <w:hideMark/>
          </w:tcPr>
          <w:p w14:paraId="1E8AE0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50DB349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3F77BC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7BAC73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7925" w:type="dxa"/>
            <w:tcBorders>
              <w:top w:val="nil"/>
              <w:left w:val="nil"/>
              <w:bottom w:val="single" w:sz="4" w:space="0" w:color="auto"/>
              <w:right w:val="single" w:sz="4" w:space="0" w:color="auto"/>
            </w:tcBorders>
            <w:hideMark/>
          </w:tcPr>
          <w:p w14:paraId="6379F7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CEFALEXINA 50MG/ML - PÓ PARA SUSPENSÃO ORAL - FRASCO 60 ML </w:t>
            </w:r>
          </w:p>
        </w:tc>
        <w:tc>
          <w:tcPr>
            <w:tcW w:w="863" w:type="dxa"/>
            <w:tcBorders>
              <w:top w:val="nil"/>
              <w:left w:val="nil"/>
              <w:bottom w:val="single" w:sz="4" w:space="0" w:color="auto"/>
              <w:right w:val="single" w:sz="4" w:space="0" w:color="auto"/>
            </w:tcBorders>
            <w:vAlign w:val="center"/>
            <w:hideMark/>
          </w:tcPr>
          <w:p w14:paraId="5915038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16346A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E3C2DE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54BED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7925" w:type="dxa"/>
            <w:tcBorders>
              <w:top w:val="nil"/>
              <w:left w:val="nil"/>
              <w:bottom w:val="single" w:sz="4" w:space="0" w:color="auto"/>
              <w:right w:val="single" w:sz="4" w:space="0" w:color="auto"/>
            </w:tcBorders>
            <w:hideMark/>
          </w:tcPr>
          <w:p w14:paraId="662AED0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CIPROFLOXACINO 500MG, COMPRIMIDO</w:t>
            </w:r>
          </w:p>
        </w:tc>
        <w:tc>
          <w:tcPr>
            <w:tcW w:w="863" w:type="dxa"/>
            <w:tcBorders>
              <w:top w:val="nil"/>
              <w:left w:val="nil"/>
              <w:bottom w:val="single" w:sz="4" w:space="0" w:color="auto"/>
              <w:right w:val="single" w:sz="4" w:space="0" w:color="auto"/>
            </w:tcBorders>
            <w:vAlign w:val="center"/>
            <w:hideMark/>
          </w:tcPr>
          <w:p w14:paraId="17D480D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72.000</w:t>
            </w:r>
          </w:p>
        </w:tc>
        <w:tc>
          <w:tcPr>
            <w:tcW w:w="709" w:type="dxa"/>
            <w:tcBorders>
              <w:top w:val="nil"/>
              <w:left w:val="nil"/>
              <w:bottom w:val="single" w:sz="4" w:space="0" w:color="auto"/>
              <w:right w:val="single" w:sz="4" w:space="0" w:color="auto"/>
            </w:tcBorders>
            <w:vAlign w:val="center"/>
            <w:hideMark/>
          </w:tcPr>
          <w:p w14:paraId="4E6044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6F8594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B926E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35</w:t>
            </w:r>
          </w:p>
        </w:tc>
        <w:tc>
          <w:tcPr>
            <w:tcW w:w="7925" w:type="dxa"/>
            <w:tcBorders>
              <w:top w:val="nil"/>
              <w:left w:val="nil"/>
              <w:bottom w:val="single" w:sz="4" w:space="0" w:color="auto"/>
              <w:right w:val="single" w:sz="4" w:space="0" w:color="auto"/>
            </w:tcBorders>
            <w:hideMark/>
          </w:tcPr>
          <w:p w14:paraId="6B15F95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CLORETO, de sódio 3,5g + Citrato dissódico triidratado 2,9g + Cloreto de Potássio 1,5g + Glicose 20g, pó para solução oral, envelope ou sache com 27,9g</w:t>
            </w:r>
          </w:p>
        </w:tc>
        <w:tc>
          <w:tcPr>
            <w:tcW w:w="863" w:type="dxa"/>
            <w:tcBorders>
              <w:top w:val="nil"/>
              <w:left w:val="nil"/>
              <w:bottom w:val="single" w:sz="4" w:space="0" w:color="auto"/>
              <w:right w:val="single" w:sz="4" w:space="0" w:color="auto"/>
            </w:tcBorders>
            <w:vAlign w:val="center"/>
            <w:hideMark/>
          </w:tcPr>
          <w:p w14:paraId="450AF91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5101A3D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EN</w:t>
            </w:r>
          </w:p>
        </w:tc>
      </w:tr>
      <w:tr w:rsidR="009B75FE" w:rsidRPr="009B75FE" w14:paraId="346039F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087077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7925" w:type="dxa"/>
            <w:tcBorders>
              <w:top w:val="nil"/>
              <w:left w:val="nil"/>
              <w:bottom w:val="single" w:sz="4" w:space="0" w:color="auto"/>
              <w:right w:val="single" w:sz="4" w:space="0" w:color="auto"/>
            </w:tcBorders>
            <w:hideMark/>
          </w:tcPr>
          <w:p w14:paraId="17370D7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DEXAMETASONA 0,1% COLIRIO - FRASCO 5ML</w:t>
            </w:r>
          </w:p>
        </w:tc>
        <w:tc>
          <w:tcPr>
            <w:tcW w:w="863" w:type="dxa"/>
            <w:tcBorders>
              <w:top w:val="nil"/>
              <w:left w:val="nil"/>
              <w:bottom w:val="single" w:sz="4" w:space="0" w:color="auto"/>
              <w:right w:val="single" w:sz="4" w:space="0" w:color="auto"/>
            </w:tcBorders>
            <w:vAlign w:val="center"/>
            <w:hideMark/>
          </w:tcPr>
          <w:p w14:paraId="360B896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73A24C9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4B794C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A9C396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7925" w:type="dxa"/>
            <w:tcBorders>
              <w:top w:val="nil"/>
              <w:left w:val="nil"/>
              <w:bottom w:val="single" w:sz="4" w:space="0" w:color="auto"/>
              <w:right w:val="single" w:sz="4" w:space="0" w:color="auto"/>
            </w:tcBorders>
            <w:hideMark/>
          </w:tcPr>
          <w:p w14:paraId="065316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DEXAMETASONA 0,1MG/ML, SOLUÇÃO ORAL, FRASCO 100 ML</w:t>
            </w:r>
          </w:p>
        </w:tc>
        <w:tc>
          <w:tcPr>
            <w:tcW w:w="863" w:type="dxa"/>
            <w:tcBorders>
              <w:top w:val="nil"/>
              <w:left w:val="nil"/>
              <w:bottom w:val="single" w:sz="4" w:space="0" w:color="auto"/>
              <w:right w:val="single" w:sz="4" w:space="0" w:color="auto"/>
            </w:tcBorders>
            <w:vAlign w:val="center"/>
            <w:hideMark/>
          </w:tcPr>
          <w:p w14:paraId="3C9731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0F57572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FA6183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1D3DB8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7925" w:type="dxa"/>
            <w:tcBorders>
              <w:top w:val="nil"/>
              <w:left w:val="nil"/>
              <w:bottom w:val="single" w:sz="4" w:space="0" w:color="auto"/>
              <w:right w:val="single" w:sz="4" w:space="0" w:color="auto"/>
            </w:tcBorders>
            <w:hideMark/>
          </w:tcPr>
          <w:p w14:paraId="2798C0B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DEXAMETASONA 4MG, COMPRIMIDO </w:t>
            </w:r>
          </w:p>
        </w:tc>
        <w:tc>
          <w:tcPr>
            <w:tcW w:w="863" w:type="dxa"/>
            <w:tcBorders>
              <w:top w:val="nil"/>
              <w:left w:val="nil"/>
              <w:bottom w:val="single" w:sz="4" w:space="0" w:color="auto"/>
              <w:right w:val="single" w:sz="4" w:space="0" w:color="auto"/>
            </w:tcBorders>
            <w:vAlign w:val="center"/>
            <w:hideMark/>
          </w:tcPr>
          <w:p w14:paraId="2A256EE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791BEE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341DA8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1FC416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7925" w:type="dxa"/>
            <w:tcBorders>
              <w:top w:val="nil"/>
              <w:left w:val="nil"/>
              <w:bottom w:val="single" w:sz="4" w:space="0" w:color="auto"/>
              <w:right w:val="single" w:sz="4" w:space="0" w:color="auto"/>
            </w:tcBorders>
            <w:hideMark/>
          </w:tcPr>
          <w:p w14:paraId="256638E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DEXAMETASONA, acetato, 0,1%, CREME, BISNAGA 10G</w:t>
            </w:r>
          </w:p>
        </w:tc>
        <w:tc>
          <w:tcPr>
            <w:tcW w:w="863" w:type="dxa"/>
            <w:tcBorders>
              <w:top w:val="nil"/>
              <w:left w:val="nil"/>
              <w:bottom w:val="single" w:sz="4" w:space="0" w:color="auto"/>
              <w:right w:val="single" w:sz="4" w:space="0" w:color="auto"/>
            </w:tcBorders>
            <w:vAlign w:val="center"/>
            <w:hideMark/>
          </w:tcPr>
          <w:p w14:paraId="5DA1D5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24754E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709C5EE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069C89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7925" w:type="dxa"/>
            <w:tcBorders>
              <w:top w:val="nil"/>
              <w:left w:val="nil"/>
              <w:bottom w:val="single" w:sz="4" w:space="0" w:color="auto"/>
              <w:right w:val="single" w:sz="4" w:space="0" w:color="auto"/>
            </w:tcBorders>
            <w:hideMark/>
          </w:tcPr>
          <w:p w14:paraId="0540DDE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DEXCLORFENIRAMINA 0,4MG/ML, SOLUÇÃO ORAL, FRASCO 100ML </w:t>
            </w:r>
          </w:p>
        </w:tc>
        <w:tc>
          <w:tcPr>
            <w:tcW w:w="863" w:type="dxa"/>
            <w:tcBorders>
              <w:top w:val="nil"/>
              <w:left w:val="nil"/>
              <w:bottom w:val="single" w:sz="4" w:space="0" w:color="auto"/>
              <w:right w:val="single" w:sz="4" w:space="0" w:color="auto"/>
            </w:tcBorders>
            <w:vAlign w:val="center"/>
            <w:hideMark/>
          </w:tcPr>
          <w:p w14:paraId="248E0F0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78E47D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297BAF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F2F36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7925" w:type="dxa"/>
            <w:tcBorders>
              <w:top w:val="nil"/>
              <w:left w:val="nil"/>
              <w:bottom w:val="single" w:sz="4" w:space="0" w:color="auto"/>
              <w:right w:val="single" w:sz="4" w:space="0" w:color="auto"/>
            </w:tcBorders>
            <w:hideMark/>
          </w:tcPr>
          <w:p w14:paraId="38719F8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DEXCLORFENIRAMINA 2MG, COMPRIMIDO</w:t>
            </w:r>
          </w:p>
        </w:tc>
        <w:tc>
          <w:tcPr>
            <w:tcW w:w="863" w:type="dxa"/>
            <w:tcBorders>
              <w:top w:val="nil"/>
              <w:left w:val="nil"/>
              <w:bottom w:val="single" w:sz="4" w:space="0" w:color="auto"/>
              <w:right w:val="single" w:sz="4" w:space="0" w:color="auto"/>
            </w:tcBorders>
            <w:vAlign w:val="center"/>
            <w:hideMark/>
          </w:tcPr>
          <w:p w14:paraId="7A00B17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07A5E6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3F7E96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1ECF63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42</w:t>
            </w:r>
          </w:p>
        </w:tc>
        <w:tc>
          <w:tcPr>
            <w:tcW w:w="7925" w:type="dxa"/>
            <w:tcBorders>
              <w:top w:val="nil"/>
              <w:left w:val="nil"/>
              <w:bottom w:val="single" w:sz="4" w:space="0" w:color="auto"/>
              <w:right w:val="single" w:sz="4" w:space="0" w:color="auto"/>
            </w:tcBorders>
            <w:hideMark/>
          </w:tcPr>
          <w:p w14:paraId="4AAE7D5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DIGOXINA 0,25MG, COMPRIMIDO </w:t>
            </w:r>
          </w:p>
        </w:tc>
        <w:tc>
          <w:tcPr>
            <w:tcW w:w="863" w:type="dxa"/>
            <w:tcBorders>
              <w:top w:val="nil"/>
              <w:left w:val="nil"/>
              <w:bottom w:val="single" w:sz="4" w:space="0" w:color="auto"/>
              <w:right w:val="single" w:sz="4" w:space="0" w:color="auto"/>
            </w:tcBorders>
            <w:vAlign w:val="center"/>
            <w:hideMark/>
          </w:tcPr>
          <w:p w14:paraId="230A550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5E6CEE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54430A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8C24C4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7925" w:type="dxa"/>
            <w:tcBorders>
              <w:top w:val="nil"/>
              <w:left w:val="nil"/>
              <w:bottom w:val="single" w:sz="4" w:space="0" w:color="auto"/>
              <w:right w:val="single" w:sz="4" w:space="0" w:color="auto"/>
            </w:tcBorders>
            <w:hideMark/>
          </w:tcPr>
          <w:p w14:paraId="40F5A95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DIPIRONA SODICA 500MG, COMPRIMIDO</w:t>
            </w:r>
          </w:p>
        </w:tc>
        <w:tc>
          <w:tcPr>
            <w:tcW w:w="863" w:type="dxa"/>
            <w:tcBorders>
              <w:top w:val="nil"/>
              <w:left w:val="nil"/>
              <w:bottom w:val="single" w:sz="4" w:space="0" w:color="auto"/>
              <w:right w:val="single" w:sz="4" w:space="0" w:color="auto"/>
            </w:tcBorders>
            <w:vAlign w:val="center"/>
            <w:hideMark/>
          </w:tcPr>
          <w:p w14:paraId="2B6E75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479DA15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2527236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40BFFB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7925" w:type="dxa"/>
            <w:tcBorders>
              <w:top w:val="nil"/>
              <w:left w:val="nil"/>
              <w:bottom w:val="single" w:sz="4" w:space="0" w:color="auto"/>
              <w:right w:val="single" w:sz="4" w:space="0" w:color="auto"/>
            </w:tcBorders>
            <w:hideMark/>
          </w:tcPr>
          <w:p w14:paraId="7B5CEE8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DIPIRONA SODICA 500MG/ML, SOLUÇÃO ORAL, FRASCO 10ML</w:t>
            </w:r>
          </w:p>
        </w:tc>
        <w:tc>
          <w:tcPr>
            <w:tcW w:w="863" w:type="dxa"/>
            <w:tcBorders>
              <w:top w:val="nil"/>
              <w:left w:val="nil"/>
              <w:bottom w:val="single" w:sz="4" w:space="0" w:color="auto"/>
              <w:right w:val="single" w:sz="4" w:space="0" w:color="auto"/>
            </w:tcBorders>
            <w:vAlign w:val="center"/>
            <w:hideMark/>
          </w:tcPr>
          <w:p w14:paraId="3737D15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7365D8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E3FB28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9866AA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7925" w:type="dxa"/>
            <w:tcBorders>
              <w:top w:val="nil"/>
              <w:left w:val="nil"/>
              <w:bottom w:val="single" w:sz="4" w:space="0" w:color="auto"/>
              <w:right w:val="single" w:sz="4" w:space="0" w:color="auto"/>
            </w:tcBorders>
            <w:hideMark/>
          </w:tcPr>
          <w:p w14:paraId="64B67E0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ENALAPRIL 10MG, COMPRIMIDO</w:t>
            </w:r>
          </w:p>
        </w:tc>
        <w:tc>
          <w:tcPr>
            <w:tcW w:w="863" w:type="dxa"/>
            <w:tcBorders>
              <w:top w:val="nil"/>
              <w:left w:val="nil"/>
              <w:bottom w:val="single" w:sz="4" w:space="0" w:color="auto"/>
              <w:right w:val="single" w:sz="4" w:space="0" w:color="auto"/>
            </w:tcBorders>
            <w:vAlign w:val="center"/>
            <w:hideMark/>
          </w:tcPr>
          <w:p w14:paraId="480CD77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2FB1AC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08241E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CB1C94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7925" w:type="dxa"/>
            <w:tcBorders>
              <w:top w:val="nil"/>
              <w:left w:val="nil"/>
              <w:bottom w:val="single" w:sz="4" w:space="0" w:color="auto"/>
              <w:right w:val="single" w:sz="4" w:space="0" w:color="auto"/>
            </w:tcBorders>
            <w:hideMark/>
          </w:tcPr>
          <w:p w14:paraId="4B828A0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ENALAPRIL 20MG, COMPRIMIDO</w:t>
            </w:r>
          </w:p>
        </w:tc>
        <w:tc>
          <w:tcPr>
            <w:tcW w:w="863" w:type="dxa"/>
            <w:tcBorders>
              <w:top w:val="nil"/>
              <w:left w:val="nil"/>
              <w:bottom w:val="single" w:sz="4" w:space="0" w:color="auto"/>
              <w:right w:val="single" w:sz="4" w:space="0" w:color="auto"/>
            </w:tcBorders>
            <w:vAlign w:val="center"/>
            <w:hideMark/>
          </w:tcPr>
          <w:p w14:paraId="69F5BFB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240.000</w:t>
            </w:r>
          </w:p>
        </w:tc>
        <w:tc>
          <w:tcPr>
            <w:tcW w:w="709" w:type="dxa"/>
            <w:tcBorders>
              <w:top w:val="nil"/>
              <w:left w:val="nil"/>
              <w:bottom w:val="single" w:sz="4" w:space="0" w:color="auto"/>
              <w:right w:val="single" w:sz="4" w:space="0" w:color="auto"/>
            </w:tcBorders>
            <w:vAlign w:val="center"/>
            <w:hideMark/>
          </w:tcPr>
          <w:p w14:paraId="13C826B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089D23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2610D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47</w:t>
            </w:r>
          </w:p>
        </w:tc>
        <w:tc>
          <w:tcPr>
            <w:tcW w:w="7925" w:type="dxa"/>
            <w:tcBorders>
              <w:top w:val="nil"/>
              <w:left w:val="nil"/>
              <w:bottom w:val="single" w:sz="4" w:space="0" w:color="auto"/>
              <w:right w:val="single" w:sz="4" w:space="0" w:color="auto"/>
            </w:tcBorders>
            <w:hideMark/>
          </w:tcPr>
          <w:p w14:paraId="6F6088C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ENALAPRIL 5MG, COMPRIMIDO</w:t>
            </w:r>
          </w:p>
        </w:tc>
        <w:tc>
          <w:tcPr>
            <w:tcW w:w="863" w:type="dxa"/>
            <w:tcBorders>
              <w:top w:val="nil"/>
              <w:left w:val="nil"/>
              <w:bottom w:val="single" w:sz="4" w:space="0" w:color="auto"/>
              <w:right w:val="single" w:sz="4" w:space="0" w:color="auto"/>
            </w:tcBorders>
            <w:vAlign w:val="center"/>
            <w:hideMark/>
          </w:tcPr>
          <w:p w14:paraId="656C37F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360.000</w:t>
            </w:r>
          </w:p>
        </w:tc>
        <w:tc>
          <w:tcPr>
            <w:tcW w:w="709" w:type="dxa"/>
            <w:tcBorders>
              <w:top w:val="nil"/>
              <w:left w:val="nil"/>
              <w:bottom w:val="single" w:sz="4" w:space="0" w:color="auto"/>
              <w:right w:val="single" w:sz="4" w:space="0" w:color="auto"/>
            </w:tcBorders>
            <w:vAlign w:val="center"/>
            <w:hideMark/>
          </w:tcPr>
          <w:p w14:paraId="03ACA02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35B69F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2514E3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48</w:t>
            </w:r>
          </w:p>
        </w:tc>
        <w:tc>
          <w:tcPr>
            <w:tcW w:w="7925" w:type="dxa"/>
            <w:tcBorders>
              <w:top w:val="nil"/>
              <w:left w:val="nil"/>
              <w:bottom w:val="single" w:sz="4" w:space="0" w:color="auto"/>
              <w:right w:val="single" w:sz="4" w:space="0" w:color="auto"/>
            </w:tcBorders>
            <w:hideMark/>
          </w:tcPr>
          <w:p w14:paraId="5433229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ESPIRONOLACTONA 100MG - COMPRIMIDO</w:t>
            </w:r>
          </w:p>
        </w:tc>
        <w:tc>
          <w:tcPr>
            <w:tcW w:w="863" w:type="dxa"/>
            <w:tcBorders>
              <w:top w:val="nil"/>
              <w:left w:val="nil"/>
              <w:bottom w:val="single" w:sz="4" w:space="0" w:color="auto"/>
              <w:right w:val="single" w:sz="4" w:space="0" w:color="auto"/>
            </w:tcBorders>
            <w:vAlign w:val="center"/>
            <w:hideMark/>
          </w:tcPr>
          <w:p w14:paraId="48C40A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23E2EA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C55758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4FD7A8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7925" w:type="dxa"/>
            <w:tcBorders>
              <w:top w:val="nil"/>
              <w:left w:val="nil"/>
              <w:bottom w:val="single" w:sz="4" w:space="0" w:color="auto"/>
              <w:right w:val="single" w:sz="4" w:space="0" w:color="auto"/>
            </w:tcBorders>
            <w:hideMark/>
          </w:tcPr>
          <w:p w14:paraId="3B527D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ESPIRONOLACTONA 25MG - COMPRIMIDO</w:t>
            </w:r>
          </w:p>
        </w:tc>
        <w:tc>
          <w:tcPr>
            <w:tcW w:w="863" w:type="dxa"/>
            <w:tcBorders>
              <w:top w:val="nil"/>
              <w:left w:val="nil"/>
              <w:bottom w:val="single" w:sz="4" w:space="0" w:color="auto"/>
              <w:right w:val="single" w:sz="4" w:space="0" w:color="auto"/>
            </w:tcBorders>
            <w:vAlign w:val="center"/>
            <w:hideMark/>
          </w:tcPr>
          <w:p w14:paraId="66AB968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w:t>
            </w:r>
          </w:p>
        </w:tc>
        <w:tc>
          <w:tcPr>
            <w:tcW w:w="709" w:type="dxa"/>
            <w:tcBorders>
              <w:top w:val="nil"/>
              <w:left w:val="nil"/>
              <w:bottom w:val="single" w:sz="4" w:space="0" w:color="auto"/>
              <w:right w:val="single" w:sz="4" w:space="0" w:color="auto"/>
            </w:tcBorders>
            <w:vAlign w:val="center"/>
            <w:hideMark/>
          </w:tcPr>
          <w:p w14:paraId="5FBACCF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F9EB80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58B4B9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7925" w:type="dxa"/>
            <w:tcBorders>
              <w:top w:val="nil"/>
              <w:left w:val="nil"/>
              <w:bottom w:val="single" w:sz="4" w:space="0" w:color="auto"/>
              <w:right w:val="single" w:sz="4" w:space="0" w:color="auto"/>
            </w:tcBorders>
            <w:hideMark/>
          </w:tcPr>
          <w:p w14:paraId="1BDF772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FLUCONAZOL 150MG - CAPSULA</w:t>
            </w:r>
          </w:p>
        </w:tc>
        <w:tc>
          <w:tcPr>
            <w:tcW w:w="863" w:type="dxa"/>
            <w:tcBorders>
              <w:top w:val="nil"/>
              <w:left w:val="nil"/>
              <w:bottom w:val="single" w:sz="4" w:space="0" w:color="auto"/>
              <w:right w:val="single" w:sz="4" w:space="0" w:color="auto"/>
            </w:tcBorders>
            <w:vAlign w:val="center"/>
            <w:hideMark/>
          </w:tcPr>
          <w:p w14:paraId="66EB262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662474B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511A0E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706775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7925" w:type="dxa"/>
            <w:tcBorders>
              <w:top w:val="nil"/>
              <w:left w:val="nil"/>
              <w:bottom w:val="single" w:sz="4" w:space="0" w:color="auto"/>
              <w:right w:val="single" w:sz="4" w:space="0" w:color="auto"/>
            </w:tcBorders>
            <w:hideMark/>
          </w:tcPr>
          <w:p w14:paraId="3E1D81E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FUROSEMIDA 40MG, COMPRIMIDO</w:t>
            </w:r>
          </w:p>
        </w:tc>
        <w:tc>
          <w:tcPr>
            <w:tcW w:w="863" w:type="dxa"/>
            <w:tcBorders>
              <w:top w:val="nil"/>
              <w:left w:val="nil"/>
              <w:bottom w:val="single" w:sz="4" w:space="0" w:color="auto"/>
              <w:right w:val="single" w:sz="4" w:space="0" w:color="auto"/>
            </w:tcBorders>
            <w:vAlign w:val="center"/>
            <w:hideMark/>
          </w:tcPr>
          <w:p w14:paraId="0D0C417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150.000</w:t>
            </w:r>
          </w:p>
        </w:tc>
        <w:tc>
          <w:tcPr>
            <w:tcW w:w="709" w:type="dxa"/>
            <w:tcBorders>
              <w:top w:val="nil"/>
              <w:left w:val="nil"/>
              <w:bottom w:val="single" w:sz="4" w:space="0" w:color="auto"/>
              <w:right w:val="single" w:sz="4" w:space="0" w:color="auto"/>
            </w:tcBorders>
            <w:vAlign w:val="center"/>
            <w:hideMark/>
          </w:tcPr>
          <w:p w14:paraId="2A38834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D3847D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566A6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7925" w:type="dxa"/>
            <w:tcBorders>
              <w:top w:val="nil"/>
              <w:left w:val="nil"/>
              <w:bottom w:val="single" w:sz="4" w:space="0" w:color="auto"/>
              <w:right w:val="single" w:sz="4" w:space="0" w:color="auto"/>
            </w:tcBorders>
            <w:hideMark/>
          </w:tcPr>
          <w:p w14:paraId="2E3DAD6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GLIBENCLAMIDA 5MG - COM PRIMIDO</w:t>
            </w:r>
          </w:p>
        </w:tc>
        <w:tc>
          <w:tcPr>
            <w:tcW w:w="863" w:type="dxa"/>
            <w:tcBorders>
              <w:top w:val="nil"/>
              <w:left w:val="nil"/>
              <w:bottom w:val="single" w:sz="4" w:space="0" w:color="auto"/>
              <w:right w:val="single" w:sz="4" w:space="0" w:color="auto"/>
            </w:tcBorders>
            <w:vAlign w:val="center"/>
            <w:hideMark/>
          </w:tcPr>
          <w:p w14:paraId="0F31AE5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480.000</w:t>
            </w:r>
          </w:p>
        </w:tc>
        <w:tc>
          <w:tcPr>
            <w:tcW w:w="709" w:type="dxa"/>
            <w:tcBorders>
              <w:top w:val="nil"/>
              <w:left w:val="nil"/>
              <w:bottom w:val="single" w:sz="4" w:space="0" w:color="auto"/>
              <w:right w:val="single" w:sz="4" w:space="0" w:color="auto"/>
            </w:tcBorders>
            <w:vAlign w:val="center"/>
            <w:hideMark/>
          </w:tcPr>
          <w:p w14:paraId="7FFA37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A27118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328CD5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53</w:t>
            </w:r>
          </w:p>
        </w:tc>
        <w:tc>
          <w:tcPr>
            <w:tcW w:w="7925" w:type="dxa"/>
            <w:tcBorders>
              <w:top w:val="nil"/>
              <w:left w:val="nil"/>
              <w:bottom w:val="single" w:sz="4" w:space="0" w:color="auto"/>
              <w:right w:val="single" w:sz="4" w:space="0" w:color="auto"/>
            </w:tcBorders>
            <w:hideMark/>
          </w:tcPr>
          <w:p w14:paraId="3F5B1C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GLICLAZIDA 30MG - COMPRIMIDO DE LIBERAÇÃO CONTROLADA</w:t>
            </w:r>
          </w:p>
        </w:tc>
        <w:tc>
          <w:tcPr>
            <w:tcW w:w="863" w:type="dxa"/>
            <w:tcBorders>
              <w:top w:val="nil"/>
              <w:left w:val="nil"/>
              <w:bottom w:val="single" w:sz="4" w:space="0" w:color="auto"/>
              <w:right w:val="single" w:sz="4" w:space="0" w:color="auto"/>
            </w:tcBorders>
            <w:vAlign w:val="center"/>
            <w:hideMark/>
          </w:tcPr>
          <w:p w14:paraId="2560A7A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96.000</w:t>
            </w:r>
          </w:p>
        </w:tc>
        <w:tc>
          <w:tcPr>
            <w:tcW w:w="709" w:type="dxa"/>
            <w:tcBorders>
              <w:top w:val="nil"/>
              <w:left w:val="nil"/>
              <w:bottom w:val="single" w:sz="4" w:space="0" w:color="auto"/>
              <w:right w:val="single" w:sz="4" w:space="0" w:color="auto"/>
            </w:tcBorders>
            <w:vAlign w:val="center"/>
            <w:hideMark/>
          </w:tcPr>
          <w:p w14:paraId="080B72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F91C3F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D7DC8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54</w:t>
            </w:r>
          </w:p>
        </w:tc>
        <w:tc>
          <w:tcPr>
            <w:tcW w:w="7925" w:type="dxa"/>
            <w:tcBorders>
              <w:top w:val="nil"/>
              <w:left w:val="nil"/>
              <w:bottom w:val="single" w:sz="4" w:space="0" w:color="auto"/>
              <w:right w:val="single" w:sz="4" w:space="0" w:color="auto"/>
            </w:tcBorders>
            <w:hideMark/>
          </w:tcPr>
          <w:p w14:paraId="7F331BB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GLICLAZIDA 60MG - COMPRIMIDO DE LIBERAÇÃO CONTROLADA</w:t>
            </w:r>
          </w:p>
        </w:tc>
        <w:tc>
          <w:tcPr>
            <w:tcW w:w="863" w:type="dxa"/>
            <w:tcBorders>
              <w:top w:val="nil"/>
              <w:left w:val="nil"/>
              <w:bottom w:val="single" w:sz="4" w:space="0" w:color="auto"/>
              <w:right w:val="single" w:sz="4" w:space="0" w:color="auto"/>
            </w:tcBorders>
            <w:vAlign w:val="center"/>
            <w:hideMark/>
          </w:tcPr>
          <w:p w14:paraId="66BC7B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67D132A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561E0A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6174ED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7925" w:type="dxa"/>
            <w:tcBorders>
              <w:top w:val="nil"/>
              <w:left w:val="nil"/>
              <w:bottom w:val="single" w:sz="4" w:space="0" w:color="auto"/>
              <w:right w:val="single" w:sz="4" w:space="0" w:color="auto"/>
            </w:tcBorders>
            <w:hideMark/>
          </w:tcPr>
          <w:p w14:paraId="7737865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GUACO (Mikania glomerata Spreng.) 0,5 a 5 mg de cumarina, solução oral, frasco, 120 a 150mL</w:t>
            </w:r>
          </w:p>
        </w:tc>
        <w:tc>
          <w:tcPr>
            <w:tcW w:w="863" w:type="dxa"/>
            <w:tcBorders>
              <w:top w:val="nil"/>
              <w:left w:val="nil"/>
              <w:bottom w:val="single" w:sz="4" w:space="0" w:color="auto"/>
              <w:right w:val="single" w:sz="4" w:space="0" w:color="auto"/>
            </w:tcBorders>
            <w:vAlign w:val="center"/>
            <w:hideMark/>
          </w:tcPr>
          <w:p w14:paraId="282965F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73A5F2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31892B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F4D71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7925" w:type="dxa"/>
            <w:tcBorders>
              <w:top w:val="nil"/>
              <w:left w:val="nil"/>
              <w:bottom w:val="single" w:sz="4" w:space="0" w:color="auto"/>
              <w:right w:val="single" w:sz="4" w:space="0" w:color="auto"/>
            </w:tcBorders>
            <w:hideMark/>
          </w:tcPr>
          <w:p w14:paraId="39ED490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HIDROCLOROTIAZIDA 25MG - COMPRIMIDO </w:t>
            </w:r>
          </w:p>
        </w:tc>
        <w:tc>
          <w:tcPr>
            <w:tcW w:w="863" w:type="dxa"/>
            <w:tcBorders>
              <w:top w:val="nil"/>
              <w:left w:val="nil"/>
              <w:bottom w:val="single" w:sz="4" w:space="0" w:color="auto"/>
              <w:right w:val="single" w:sz="4" w:space="0" w:color="auto"/>
            </w:tcBorders>
            <w:vAlign w:val="center"/>
            <w:hideMark/>
          </w:tcPr>
          <w:p w14:paraId="5F17750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600.000</w:t>
            </w:r>
          </w:p>
        </w:tc>
        <w:tc>
          <w:tcPr>
            <w:tcW w:w="709" w:type="dxa"/>
            <w:tcBorders>
              <w:top w:val="nil"/>
              <w:left w:val="nil"/>
              <w:bottom w:val="single" w:sz="4" w:space="0" w:color="auto"/>
              <w:right w:val="single" w:sz="4" w:space="0" w:color="auto"/>
            </w:tcBorders>
            <w:vAlign w:val="center"/>
            <w:hideMark/>
          </w:tcPr>
          <w:p w14:paraId="21F22F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6E55DA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0C14EA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57</w:t>
            </w:r>
          </w:p>
        </w:tc>
        <w:tc>
          <w:tcPr>
            <w:tcW w:w="7925" w:type="dxa"/>
            <w:tcBorders>
              <w:top w:val="nil"/>
              <w:left w:val="nil"/>
              <w:bottom w:val="single" w:sz="4" w:space="0" w:color="auto"/>
              <w:right w:val="single" w:sz="4" w:space="0" w:color="auto"/>
            </w:tcBorders>
            <w:hideMark/>
          </w:tcPr>
          <w:p w14:paraId="52F3EE4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HIDROXIDO DE ALUMINIO 60 MG/ML (6%) - SOLUÇÃO LORAL - FRASCO 100ML</w:t>
            </w:r>
          </w:p>
        </w:tc>
        <w:tc>
          <w:tcPr>
            <w:tcW w:w="863" w:type="dxa"/>
            <w:tcBorders>
              <w:top w:val="nil"/>
              <w:left w:val="nil"/>
              <w:bottom w:val="single" w:sz="4" w:space="0" w:color="auto"/>
              <w:right w:val="single" w:sz="4" w:space="0" w:color="auto"/>
            </w:tcBorders>
            <w:vAlign w:val="center"/>
            <w:hideMark/>
          </w:tcPr>
          <w:p w14:paraId="730A0D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63BAF8B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16B79D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4788B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7925" w:type="dxa"/>
            <w:tcBorders>
              <w:top w:val="nil"/>
              <w:left w:val="nil"/>
              <w:bottom w:val="single" w:sz="4" w:space="0" w:color="auto"/>
              <w:right w:val="single" w:sz="4" w:space="0" w:color="auto"/>
            </w:tcBorders>
            <w:hideMark/>
          </w:tcPr>
          <w:p w14:paraId="6B54D0A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IBUPROFENO 50MG/ML - SUSPENSÃO ORAL - FRASCO 30 ML</w:t>
            </w:r>
          </w:p>
        </w:tc>
        <w:tc>
          <w:tcPr>
            <w:tcW w:w="863" w:type="dxa"/>
            <w:tcBorders>
              <w:top w:val="nil"/>
              <w:left w:val="nil"/>
              <w:bottom w:val="single" w:sz="4" w:space="0" w:color="auto"/>
              <w:right w:val="single" w:sz="4" w:space="0" w:color="auto"/>
            </w:tcBorders>
            <w:vAlign w:val="center"/>
            <w:hideMark/>
          </w:tcPr>
          <w:p w14:paraId="2FD4D64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132E472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98772A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32DA6B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59</w:t>
            </w:r>
          </w:p>
        </w:tc>
        <w:tc>
          <w:tcPr>
            <w:tcW w:w="7925" w:type="dxa"/>
            <w:tcBorders>
              <w:top w:val="nil"/>
              <w:left w:val="nil"/>
              <w:bottom w:val="single" w:sz="4" w:space="0" w:color="auto"/>
              <w:right w:val="single" w:sz="4" w:space="0" w:color="auto"/>
            </w:tcBorders>
            <w:hideMark/>
          </w:tcPr>
          <w:p w14:paraId="496269B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IBUPROFENO 600MG - COMPRIMIDO</w:t>
            </w:r>
          </w:p>
        </w:tc>
        <w:tc>
          <w:tcPr>
            <w:tcW w:w="863" w:type="dxa"/>
            <w:tcBorders>
              <w:top w:val="nil"/>
              <w:left w:val="nil"/>
              <w:bottom w:val="single" w:sz="4" w:space="0" w:color="auto"/>
              <w:right w:val="single" w:sz="4" w:space="0" w:color="auto"/>
            </w:tcBorders>
            <w:vAlign w:val="center"/>
            <w:hideMark/>
          </w:tcPr>
          <w:p w14:paraId="5F7E6F2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107A93D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E198FF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475E8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60</w:t>
            </w:r>
          </w:p>
        </w:tc>
        <w:tc>
          <w:tcPr>
            <w:tcW w:w="7925" w:type="dxa"/>
            <w:tcBorders>
              <w:top w:val="nil"/>
              <w:left w:val="nil"/>
              <w:bottom w:val="single" w:sz="4" w:space="0" w:color="auto"/>
              <w:right w:val="single" w:sz="4" w:space="0" w:color="auto"/>
            </w:tcBorders>
            <w:hideMark/>
          </w:tcPr>
          <w:p w14:paraId="0902D27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INSULINA HUMANA NPH 100 UI/ML, FRASCO 10 ML</w:t>
            </w:r>
          </w:p>
        </w:tc>
        <w:tc>
          <w:tcPr>
            <w:tcW w:w="863" w:type="dxa"/>
            <w:tcBorders>
              <w:top w:val="nil"/>
              <w:left w:val="nil"/>
              <w:bottom w:val="single" w:sz="4" w:space="0" w:color="auto"/>
              <w:right w:val="single" w:sz="4" w:space="0" w:color="auto"/>
            </w:tcBorders>
            <w:vAlign w:val="center"/>
            <w:hideMark/>
          </w:tcPr>
          <w:p w14:paraId="4C50DC4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5202A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CF3872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B5DB1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61</w:t>
            </w:r>
          </w:p>
        </w:tc>
        <w:tc>
          <w:tcPr>
            <w:tcW w:w="7925" w:type="dxa"/>
            <w:tcBorders>
              <w:top w:val="nil"/>
              <w:left w:val="nil"/>
              <w:bottom w:val="single" w:sz="4" w:space="0" w:color="auto"/>
              <w:right w:val="single" w:sz="4" w:space="0" w:color="auto"/>
            </w:tcBorders>
            <w:hideMark/>
          </w:tcPr>
          <w:p w14:paraId="6CA2D6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INSULINA HUMANA REGULAR 100 UI/ML (R), FRASCO 10 ML</w:t>
            </w:r>
          </w:p>
        </w:tc>
        <w:tc>
          <w:tcPr>
            <w:tcW w:w="863" w:type="dxa"/>
            <w:tcBorders>
              <w:top w:val="nil"/>
              <w:left w:val="nil"/>
              <w:bottom w:val="single" w:sz="4" w:space="0" w:color="auto"/>
              <w:right w:val="single" w:sz="4" w:space="0" w:color="auto"/>
            </w:tcBorders>
            <w:vAlign w:val="center"/>
            <w:hideMark/>
          </w:tcPr>
          <w:p w14:paraId="3E13669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0953BFD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F7AC38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594BA2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62</w:t>
            </w:r>
          </w:p>
        </w:tc>
        <w:tc>
          <w:tcPr>
            <w:tcW w:w="7925" w:type="dxa"/>
            <w:tcBorders>
              <w:top w:val="nil"/>
              <w:left w:val="nil"/>
              <w:bottom w:val="single" w:sz="4" w:space="0" w:color="auto"/>
              <w:right w:val="single" w:sz="4" w:space="0" w:color="auto"/>
            </w:tcBorders>
            <w:hideMark/>
          </w:tcPr>
          <w:p w14:paraId="45B68C6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ISOSSORBIDA, DINITRATO 5MG - COMPRIMIDO SUBLINGUAL</w:t>
            </w:r>
          </w:p>
        </w:tc>
        <w:tc>
          <w:tcPr>
            <w:tcW w:w="863" w:type="dxa"/>
            <w:tcBorders>
              <w:top w:val="nil"/>
              <w:left w:val="nil"/>
              <w:bottom w:val="single" w:sz="4" w:space="0" w:color="auto"/>
              <w:right w:val="single" w:sz="4" w:space="0" w:color="auto"/>
            </w:tcBorders>
            <w:vAlign w:val="center"/>
            <w:hideMark/>
          </w:tcPr>
          <w:p w14:paraId="0734957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0756FED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04A5A8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3AB50C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63</w:t>
            </w:r>
          </w:p>
        </w:tc>
        <w:tc>
          <w:tcPr>
            <w:tcW w:w="7925" w:type="dxa"/>
            <w:tcBorders>
              <w:top w:val="nil"/>
              <w:left w:val="nil"/>
              <w:bottom w:val="single" w:sz="4" w:space="0" w:color="auto"/>
              <w:right w:val="single" w:sz="4" w:space="0" w:color="auto"/>
            </w:tcBorders>
            <w:hideMark/>
          </w:tcPr>
          <w:p w14:paraId="2E46DA7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ISOSSORBIDA, MONONITRATO 20 MG - COMPRIMIDO</w:t>
            </w:r>
          </w:p>
        </w:tc>
        <w:tc>
          <w:tcPr>
            <w:tcW w:w="863" w:type="dxa"/>
            <w:tcBorders>
              <w:top w:val="nil"/>
              <w:left w:val="nil"/>
              <w:bottom w:val="single" w:sz="4" w:space="0" w:color="auto"/>
              <w:right w:val="single" w:sz="4" w:space="0" w:color="auto"/>
            </w:tcBorders>
            <w:vAlign w:val="center"/>
            <w:hideMark/>
          </w:tcPr>
          <w:p w14:paraId="6F3861A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106E34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8D9D7B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800CA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64</w:t>
            </w:r>
          </w:p>
        </w:tc>
        <w:tc>
          <w:tcPr>
            <w:tcW w:w="7925" w:type="dxa"/>
            <w:tcBorders>
              <w:top w:val="nil"/>
              <w:left w:val="nil"/>
              <w:bottom w:val="single" w:sz="4" w:space="0" w:color="auto"/>
              <w:right w:val="single" w:sz="4" w:space="0" w:color="auto"/>
            </w:tcBorders>
            <w:hideMark/>
          </w:tcPr>
          <w:p w14:paraId="0E71C5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ITRACONAZOL 100MG - CÁPSULA</w:t>
            </w:r>
          </w:p>
        </w:tc>
        <w:tc>
          <w:tcPr>
            <w:tcW w:w="863" w:type="dxa"/>
            <w:tcBorders>
              <w:top w:val="nil"/>
              <w:left w:val="nil"/>
              <w:bottom w:val="single" w:sz="4" w:space="0" w:color="auto"/>
              <w:right w:val="single" w:sz="4" w:space="0" w:color="auto"/>
            </w:tcBorders>
            <w:vAlign w:val="center"/>
            <w:hideMark/>
          </w:tcPr>
          <w:p w14:paraId="3DADA6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9DA5AC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w:t>
            </w:r>
          </w:p>
        </w:tc>
      </w:tr>
      <w:tr w:rsidR="009B75FE" w:rsidRPr="009B75FE" w14:paraId="5D273FC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8365E2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65</w:t>
            </w:r>
          </w:p>
        </w:tc>
        <w:tc>
          <w:tcPr>
            <w:tcW w:w="7925" w:type="dxa"/>
            <w:tcBorders>
              <w:top w:val="nil"/>
              <w:left w:val="nil"/>
              <w:bottom w:val="single" w:sz="4" w:space="0" w:color="auto"/>
              <w:right w:val="single" w:sz="4" w:space="0" w:color="auto"/>
            </w:tcBorders>
            <w:hideMark/>
          </w:tcPr>
          <w:p w14:paraId="18C5E41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IVERMECTINA 6MG - COMPRIMIDO</w:t>
            </w:r>
          </w:p>
        </w:tc>
        <w:tc>
          <w:tcPr>
            <w:tcW w:w="863" w:type="dxa"/>
            <w:tcBorders>
              <w:top w:val="nil"/>
              <w:left w:val="nil"/>
              <w:bottom w:val="single" w:sz="4" w:space="0" w:color="auto"/>
              <w:right w:val="single" w:sz="4" w:space="0" w:color="auto"/>
            </w:tcBorders>
            <w:vAlign w:val="center"/>
            <w:hideMark/>
          </w:tcPr>
          <w:p w14:paraId="7ACD1B5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299F3E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BAAFB8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C6D3F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66</w:t>
            </w:r>
          </w:p>
        </w:tc>
        <w:tc>
          <w:tcPr>
            <w:tcW w:w="7925" w:type="dxa"/>
            <w:tcBorders>
              <w:top w:val="nil"/>
              <w:left w:val="nil"/>
              <w:bottom w:val="single" w:sz="4" w:space="0" w:color="auto"/>
              <w:right w:val="single" w:sz="4" w:space="0" w:color="auto"/>
            </w:tcBorders>
            <w:hideMark/>
          </w:tcPr>
          <w:p w14:paraId="77BF862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LACTULOSE 667MG/ML - SOLUÇÃO ORAL - FRASCO 120 ML</w:t>
            </w:r>
          </w:p>
        </w:tc>
        <w:tc>
          <w:tcPr>
            <w:tcW w:w="863" w:type="dxa"/>
            <w:tcBorders>
              <w:top w:val="nil"/>
              <w:left w:val="nil"/>
              <w:bottom w:val="single" w:sz="4" w:space="0" w:color="auto"/>
              <w:right w:val="single" w:sz="4" w:space="0" w:color="auto"/>
            </w:tcBorders>
            <w:vAlign w:val="center"/>
            <w:hideMark/>
          </w:tcPr>
          <w:p w14:paraId="098B2A1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3ADA81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45BC16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819E8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67</w:t>
            </w:r>
          </w:p>
        </w:tc>
        <w:tc>
          <w:tcPr>
            <w:tcW w:w="7925" w:type="dxa"/>
            <w:tcBorders>
              <w:top w:val="nil"/>
              <w:left w:val="nil"/>
              <w:bottom w:val="single" w:sz="4" w:space="0" w:color="auto"/>
              <w:right w:val="single" w:sz="4" w:space="0" w:color="auto"/>
            </w:tcBorders>
            <w:hideMark/>
          </w:tcPr>
          <w:p w14:paraId="1CAA709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LEVODOPA 100MG + BENSERAZIDA 25MG - COMPRIMIDO</w:t>
            </w:r>
          </w:p>
        </w:tc>
        <w:tc>
          <w:tcPr>
            <w:tcW w:w="863" w:type="dxa"/>
            <w:tcBorders>
              <w:top w:val="nil"/>
              <w:left w:val="nil"/>
              <w:bottom w:val="single" w:sz="4" w:space="0" w:color="auto"/>
              <w:right w:val="single" w:sz="4" w:space="0" w:color="auto"/>
            </w:tcBorders>
            <w:vAlign w:val="center"/>
            <w:hideMark/>
          </w:tcPr>
          <w:p w14:paraId="51AE0D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1D44D2E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408392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F16A1C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68</w:t>
            </w:r>
          </w:p>
        </w:tc>
        <w:tc>
          <w:tcPr>
            <w:tcW w:w="7925" w:type="dxa"/>
            <w:tcBorders>
              <w:top w:val="nil"/>
              <w:left w:val="nil"/>
              <w:bottom w:val="single" w:sz="4" w:space="0" w:color="auto"/>
              <w:right w:val="single" w:sz="4" w:space="0" w:color="auto"/>
            </w:tcBorders>
            <w:hideMark/>
          </w:tcPr>
          <w:p w14:paraId="2249D6D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LEVODOPA 200MG + BENSERAMIDA 50MG- COMPRIMIDO</w:t>
            </w:r>
          </w:p>
        </w:tc>
        <w:tc>
          <w:tcPr>
            <w:tcW w:w="863" w:type="dxa"/>
            <w:tcBorders>
              <w:top w:val="nil"/>
              <w:left w:val="nil"/>
              <w:bottom w:val="single" w:sz="4" w:space="0" w:color="auto"/>
              <w:right w:val="single" w:sz="4" w:space="0" w:color="auto"/>
            </w:tcBorders>
            <w:vAlign w:val="center"/>
            <w:hideMark/>
          </w:tcPr>
          <w:p w14:paraId="05C2E35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097A1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CABD4E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85FAF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69</w:t>
            </w:r>
          </w:p>
        </w:tc>
        <w:tc>
          <w:tcPr>
            <w:tcW w:w="7925" w:type="dxa"/>
            <w:tcBorders>
              <w:top w:val="nil"/>
              <w:left w:val="nil"/>
              <w:bottom w:val="single" w:sz="4" w:space="0" w:color="auto"/>
              <w:right w:val="single" w:sz="4" w:space="0" w:color="auto"/>
            </w:tcBorders>
            <w:hideMark/>
          </w:tcPr>
          <w:p w14:paraId="00FAAA2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LEVODOPA 200MG + CARBIDOPA 50MG - COMPRIMIDO </w:t>
            </w:r>
          </w:p>
        </w:tc>
        <w:tc>
          <w:tcPr>
            <w:tcW w:w="863" w:type="dxa"/>
            <w:tcBorders>
              <w:top w:val="nil"/>
              <w:left w:val="nil"/>
              <w:bottom w:val="single" w:sz="4" w:space="0" w:color="auto"/>
              <w:right w:val="single" w:sz="4" w:space="0" w:color="auto"/>
            </w:tcBorders>
            <w:vAlign w:val="center"/>
            <w:hideMark/>
          </w:tcPr>
          <w:p w14:paraId="2B5D95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403642C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42251E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713313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70</w:t>
            </w:r>
          </w:p>
        </w:tc>
        <w:tc>
          <w:tcPr>
            <w:tcW w:w="7925" w:type="dxa"/>
            <w:tcBorders>
              <w:top w:val="nil"/>
              <w:left w:val="nil"/>
              <w:bottom w:val="single" w:sz="4" w:space="0" w:color="auto"/>
              <w:right w:val="single" w:sz="4" w:space="0" w:color="auto"/>
            </w:tcBorders>
            <w:hideMark/>
          </w:tcPr>
          <w:p w14:paraId="665373D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LEVODOPA 250MG + CARBIDOPA 25MG - COMPRIMIDO</w:t>
            </w:r>
          </w:p>
        </w:tc>
        <w:tc>
          <w:tcPr>
            <w:tcW w:w="863" w:type="dxa"/>
            <w:tcBorders>
              <w:top w:val="nil"/>
              <w:left w:val="nil"/>
              <w:bottom w:val="single" w:sz="4" w:space="0" w:color="auto"/>
              <w:right w:val="single" w:sz="4" w:space="0" w:color="auto"/>
            </w:tcBorders>
            <w:vAlign w:val="center"/>
            <w:hideMark/>
          </w:tcPr>
          <w:p w14:paraId="2A8F60F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59887CA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9A7355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3ADF3B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71</w:t>
            </w:r>
          </w:p>
        </w:tc>
        <w:tc>
          <w:tcPr>
            <w:tcW w:w="7925" w:type="dxa"/>
            <w:tcBorders>
              <w:top w:val="nil"/>
              <w:left w:val="nil"/>
              <w:bottom w:val="single" w:sz="4" w:space="0" w:color="auto"/>
              <w:right w:val="single" w:sz="4" w:space="0" w:color="auto"/>
            </w:tcBorders>
            <w:hideMark/>
          </w:tcPr>
          <w:p w14:paraId="136AE48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LEVONORGESTREL 0,15MG + ETINILESTRADIOL  0,03MG 0,15 MG + 0,03 MG DRG</w:t>
            </w:r>
          </w:p>
        </w:tc>
        <w:tc>
          <w:tcPr>
            <w:tcW w:w="863" w:type="dxa"/>
            <w:tcBorders>
              <w:top w:val="nil"/>
              <w:left w:val="nil"/>
              <w:bottom w:val="single" w:sz="4" w:space="0" w:color="auto"/>
              <w:right w:val="single" w:sz="4" w:space="0" w:color="auto"/>
            </w:tcBorders>
            <w:vAlign w:val="center"/>
            <w:hideMark/>
          </w:tcPr>
          <w:p w14:paraId="06CD17D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72.000</w:t>
            </w:r>
          </w:p>
        </w:tc>
        <w:tc>
          <w:tcPr>
            <w:tcW w:w="709" w:type="dxa"/>
            <w:tcBorders>
              <w:top w:val="nil"/>
              <w:left w:val="nil"/>
              <w:bottom w:val="single" w:sz="4" w:space="0" w:color="auto"/>
              <w:right w:val="single" w:sz="4" w:space="0" w:color="auto"/>
            </w:tcBorders>
            <w:vAlign w:val="center"/>
            <w:hideMark/>
          </w:tcPr>
          <w:p w14:paraId="0518209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821D86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EB7424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72</w:t>
            </w:r>
          </w:p>
        </w:tc>
        <w:tc>
          <w:tcPr>
            <w:tcW w:w="7925" w:type="dxa"/>
            <w:tcBorders>
              <w:top w:val="nil"/>
              <w:left w:val="nil"/>
              <w:bottom w:val="single" w:sz="4" w:space="0" w:color="auto"/>
              <w:right w:val="single" w:sz="4" w:space="0" w:color="auto"/>
            </w:tcBorders>
            <w:hideMark/>
          </w:tcPr>
          <w:p w14:paraId="07772DB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LEVONORGESTREL 1,5 MG - COMPRIMIDO</w:t>
            </w:r>
          </w:p>
        </w:tc>
        <w:tc>
          <w:tcPr>
            <w:tcW w:w="863" w:type="dxa"/>
            <w:tcBorders>
              <w:top w:val="nil"/>
              <w:left w:val="nil"/>
              <w:bottom w:val="single" w:sz="4" w:space="0" w:color="auto"/>
              <w:right w:val="single" w:sz="4" w:space="0" w:color="auto"/>
            </w:tcBorders>
            <w:vAlign w:val="center"/>
            <w:hideMark/>
          </w:tcPr>
          <w:p w14:paraId="0221595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546D17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CDA3D7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76E1D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73</w:t>
            </w:r>
          </w:p>
        </w:tc>
        <w:tc>
          <w:tcPr>
            <w:tcW w:w="7925" w:type="dxa"/>
            <w:tcBorders>
              <w:top w:val="nil"/>
              <w:left w:val="nil"/>
              <w:bottom w:val="single" w:sz="4" w:space="0" w:color="auto"/>
              <w:right w:val="single" w:sz="4" w:space="0" w:color="auto"/>
            </w:tcBorders>
            <w:hideMark/>
          </w:tcPr>
          <w:p w14:paraId="7CC2145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LEVOTIROXINA SODICA 100MCG - COMPRIMIDO</w:t>
            </w:r>
          </w:p>
        </w:tc>
        <w:tc>
          <w:tcPr>
            <w:tcW w:w="863" w:type="dxa"/>
            <w:tcBorders>
              <w:top w:val="nil"/>
              <w:left w:val="nil"/>
              <w:bottom w:val="single" w:sz="4" w:space="0" w:color="auto"/>
              <w:right w:val="single" w:sz="4" w:space="0" w:color="auto"/>
            </w:tcBorders>
            <w:vAlign w:val="center"/>
            <w:hideMark/>
          </w:tcPr>
          <w:p w14:paraId="3C946D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53DBF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BB9F60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B73D37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74</w:t>
            </w:r>
          </w:p>
        </w:tc>
        <w:tc>
          <w:tcPr>
            <w:tcW w:w="7925" w:type="dxa"/>
            <w:tcBorders>
              <w:top w:val="nil"/>
              <w:left w:val="nil"/>
              <w:bottom w:val="single" w:sz="4" w:space="0" w:color="auto"/>
              <w:right w:val="single" w:sz="4" w:space="0" w:color="auto"/>
            </w:tcBorders>
            <w:hideMark/>
          </w:tcPr>
          <w:p w14:paraId="55847E0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LEVOTIROXINA SODICA 25MCG - COMPRIMIDO</w:t>
            </w:r>
          </w:p>
        </w:tc>
        <w:tc>
          <w:tcPr>
            <w:tcW w:w="863" w:type="dxa"/>
            <w:tcBorders>
              <w:top w:val="nil"/>
              <w:left w:val="nil"/>
              <w:bottom w:val="single" w:sz="4" w:space="0" w:color="auto"/>
              <w:right w:val="single" w:sz="4" w:space="0" w:color="auto"/>
            </w:tcBorders>
            <w:vAlign w:val="center"/>
            <w:hideMark/>
          </w:tcPr>
          <w:p w14:paraId="56E2DD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584FE2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20D6F1E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20391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75</w:t>
            </w:r>
          </w:p>
        </w:tc>
        <w:tc>
          <w:tcPr>
            <w:tcW w:w="7925" w:type="dxa"/>
            <w:tcBorders>
              <w:top w:val="nil"/>
              <w:left w:val="nil"/>
              <w:bottom w:val="single" w:sz="4" w:space="0" w:color="auto"/>
              <w:right w:val="single" w:sz="4" w:space="0" w:color="auto"/>
            </w:tcBorders>
            <w:hideMark/>
          </w:tcPr>
          <w:p w14:paraId="073A28C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LEVOTIROXINA SODICA 50MCG - COMPRIMIDO</w:t>
            </w:r>
          </w:p>
        </w:tc>
        <w:tc>
          <w:tcPr>
            <w:tcW w:w="863" w:type="dxa"/>
            <w:tcBorders>
              <w:top w:val="nil"/>
              <w:left w:val="nil"/>
              <w:bottom w:val="single" w:sz="4" w:space="0" w:color="auto"/>
              <w:right w:val="single" w:sz="4" w:space="0" w:color="auto"/>
            </w:tcBorders>
            <w:vAlign w:val="center"/>
            <w:hideMark/>
          </w:tcPr>
          <w:p w14:paraId="5D3C22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8.400</w:t>
            </w:r>
          </w:p>
        </w:tc>
        <w:tc>
          <w:tcPr>
            <w:tcW w:w="709" w:type="dxa"/>
            <w:tcBorders>
              <w:top w:val="nil"/>
              <w:left w:val="nil"/>
              <w:bottom w:val="single" w:sz="4" w:space="0" w:color="auto"/>
              <w:right w:val="single" w:sz="4" w:space="0" w:color="auto"/>
            </w:tcBorders>
            <w:vAlign w:val="center"/>
            <w:hideMark/>
          </w:tcPr>
          <w:p w14:paraId="6700B2C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CE0638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10A150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76</w:t>
            </w:r>
          </w:p>
        </w:tc>
        <w:tc>
          <w:tcPr>
            <w:tcW w:w="7925" w:type="dxa"/>
            <w:tcBorders>
              <w:top w:val="nil"/>
              <w:left w:val="nil"/>
              <w:bottom w:val="single" w:sz="4" w:space="0" w:color="auto"/>
              <w:right w:val="single" w:sz="4" w:space="0" w:color="auto"/>
            </w:tcBorders>
            <w:hideMark/>
          </w:tcPr>
          <w:p w14:paraId="2AD6D5D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LORATADINA 10MG - COMPRIMIDO</w:t>
            </w:r>
          </w:p>
        </w:tc>
        <w:tc>
          <w:tcPr>
            <w:tcW w:w="863" w:type="dxa"/>
            <w:tcBorders>
              <w:top w:val="nil"/>
              <w:left w:val="nil"/>
              <w:bottom w:val="single" w:sz="4" w:space="0" w:color="auto"/>
              <w:right w:val="single" w:sz="4" w:space="0" w:color="auto"/>
            </w:tcBorders>
            <w:vAlign w:val="center"/>
            <w:hideMark/>
          </w:tcPr>
          <w:p w14:paraId="0ED74B0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74668A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D3936D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758132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77</w:t>
            </w:r>
          </w:p>
        </w:tc>
        <w:tc>
          <w:tcPr>
            <w:tcW w:w="7925" w:type="dxa"/>
            <w:tcBorders>
              <w:top w:val="nil"/>
              <w:left w:val="nil"/>
              <w:bottom w:val="single" w:sz="4" w:space="0" w:color="auto"/>
              <w:right w:val="single" w:sz="4" w:space="0" w:color="auto"/>
            </w:tcBorders>
            <w:hideMark/>
          </w:tcPr>
          <w:p w14:paraId="38E4A85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LORATADINA 5MG/5ML, XAROPE 100ML</w:t>
            </w:r>
          </w:p>
        </w:tc>
        <w:tc>
          <w:tcPr>
            <w:tcW w:w="863" w:type="dxa"/>
            <w:tcBorders>
              <w:top w:val="nil"/>
              <w:left w:val="nil"/>
              <w:bottom w:val="single" w:sz="4" w:space="0" w:color="auto"/>
              <w:right w:val="single" w:sz="4" w:space="0" w:color="auto"/>
            </w:tcBorders>
            <w:vAlign w:val="center"/>
            <w:hideMark/>
          </w:tcPr>
          <w:p w14:paraId="371A3F1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04F3EF8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7F8109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FA527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78</w:t>
            </w:r>
          </w:p>
        </w:tc>
        <w:tc>
          <w:tcPr>
            <w:tcW w:w="7925" w:type="dxa"/>
            <w:tcBorders>
              <w:top w:val="nil"/>
              <w:left w:val="nil"/>
              <w:bottom w:val="single" w:sz="4" w:space="0" w:color="auto"/>
              <w:right w:val="single" w:sz="4" w:space="0" w:color="auto"/>
            </w:tcBorders>
            <w:hideMark/>
          </w:tcPr>
          <w:p w14:paraId="3C3A701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LOSARTANA POTASSICA 50MG - COMPRIMIDO</w:t>
            </w:r>
          </w:p>
        </w:tc>
        <w:tc>
          <w:tcPr>
            <w:tcW w:w="863" w:type="dxa"/>
            <w:tcBorders>
              <w:top w:val="nil"/>
              <w:left w:val="nil"/>
              <w:bottom w:val="single" w:sz="4" w:space="0" w:color="auto"/>
              <w:right w:val="single" w:sz="4" w:space="0" w:color="auto"/>
            </w:tcBorders>
            <w:vAlign w:val="center"/>
            <w:hideMark/>
          </w:tcPr>
          <w:p w14:paraId="28EA88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600.000</w:t>
            </w:r>
          </w:p>
        </w:tc>
        <w:tc>
          <w:tcPr>
            <w:tcW w:w="709" w:type="dxa"/>
            <w:tcBorders>
              <w:top w:val="nil"/>
              <w:left w:val="nil"/>
              <w:bottom w:val="single" w:sz="4" w:space="0" w:color="auto"/>
              <w:right w:val="single" w:sz="4" w:space="0" w:color="auto"/>
            </w:tcBorders>
            <w:vAlign w:val="center"/>
            <w:hideMark/>
          </w:tcPr>
          <w:p w14:paraId="488C432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EB140D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2A2701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79</w:t>
            </w:r>
          </w:p>
        </w:tc>
        <w:tc>
          <w:tcPr>
            <w:tcW w:w="7925" w:type="dxa"/>
            <w:tcBorders>
              <w:top w:val="nil"/>
              <w:left w:val="nil"/>
              <w:bottom w:val="single" w:sz="4" w:space="0" w:color="auto"/>
              <w:right w:val="single" w:sz="4" w:space="0" w:color="auto"/>
            </w:tcBorders>
            <w:hideMark/>
          </w:tcPr>
          <w:p w14:paraId="7CB3E5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MEDROXIPROGESTERONA 150MG/ML, suspensão injetável, ampola, frasco ampola ou seringa preenchida, 1mL.</w:t>
            </w:r>
          </w:p>
        </w:tc>
        <w:tc>
          <w:tcPr>
            <w:tcW w:w="863" w:type="dxa"/>
            <w:tcBorders>
              <w:top w:val="nil"/>
              <w:left w:val="nil"/>
              <w:bottom w:val="single" w:sz="4" w:space="0" w:color="auto"/>
              <w:right w:val="single" w:sz="4" w:space="0" w:color="auto"/>
            </w:tcBorders>
            <w:vAlign w:val="center"/>
            <w:hideMark/>
          </w:tcPr>
          <w:p w14:paraId="1C87687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11BF9B3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AP</w:t>
            </w:r>
          </w:p>
        </w:tc>
      </w:tr>
      <w:tr w:rsidR="009B75FE" w:rsidRPr="009B75FE" w14:paraId="5B45AD6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112B34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80</w:t>
            </w:r>
          </w:p>
        </w:tc>
        <w:tc>
          <w:tcPr>
            <w:tcW w:w="7925" w:type="dxa"/>
            <w:tcBorders>
              <w:top w:val="nil"/>
              <w:left w:val="nil"/>
              <w:bottom w:val="single" w:sz="4" w:space="0" w:color="auto"/>
              <w:right w:val="single" w:sz="4" w:space="0" w:color="auto"/>
            </w:tcBorders>
            <w:hideMark/>
          </w:tcPr>
          <w:p w14:paraId="7575A0C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METFORMINA, CLORIDRATO 500MG - COMPRIMIDO</w:t>
            </w:r>
          </w:p>
        </w:tc>
        <w:tc>
          <w:tcPr>
            <w:tcW w:w="863" w:type="dxa"/>
            <w:tcBorders>
              <w:top w:val="nil"/>
              <w:left w:val="nil"/>
              <w:bottom w:val="single" w:sz="4" w:space="0" w:color="auto"/>
              <w:right w:val="single" w:sz="4" w:space="0" w:color="auto"/>
            </w:tcBorders>
            <w:vAlign w:val="center"/>
            <w:hideMark/>
          </w:tcPr>
          <w:p w14:paraId="3CA5223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261DAB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CBD2CB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1AA64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81</w:t>
            </w:r>
          </w:p>
        </w:tc>
        <w:tc>
          <w:tcPr>
            <w:tcW w:w="7925" w:type="dxa"/>
            <w:tcBorders>
              <w:top w:val="nil"/>
              <w:left w:val="nil"/>
              <w:bottom w:val="single" w:sz="4" w:space="0" w:color="auto"/>
              <w:right w:val="single" w:sz="4" w:space="0" w:color="auto"/>
            </w:tcBorders>
            <w:hideMark/>
          </w:tcPr>
          <w:p w14:paraId="6869EBC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METFORMINA, CLORIDRATO 850MG - COMPRIMIDO</w:t>
            </w:r>
          </w:p>
        </w:tc>
        <w:tc>
          <w:tcPr>
            <w:tcW w:w="863" w:type="dxa"/>
            <w:tcBorders>
              <w:top w:val="nil"/>
              <w:left w:val="nil"/>
              <w:bottom w:val="single" w:sz="4" w:space="0" w:color="auto"/>
              <w:right w:val="single" w:sz="4" w:space="0" w:color="auto"/>
            </w:tcBorders>
            <w:vAlign w:val="center"/>
            <w:hideMark/>
          </w:tcPr>
          <w:p w14:paraId="428700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600.000</w:t>
            </w:r>
          </w:p>
        </w:tc>
        <w:tc>
          <w:tcPr>
            <w:tcW w:w="709" w:type="dxa"/>
            <w:tcBorders>
              <w:top w:val="nil"/>
              <w:left w:val="nil"/>
              <w:bottom w:val="single" w:sz="4" w:space="0" w:color="auto"/>
              <w:right w:val="single" w:sz="4" w:space="0" w:color="auto"/>
            </w:tcBorders>
            <w:vAlign w:val="center"/>
            <w:hideMark/>
          </w:tcPr>
          <w:p w14:paraId="50197C2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B1CD8D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6AA54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82</w:t>
            </w:r>
          </w:p>
        </w:tc>
        <w:tc>
          <w:tcPr>
            <w:tcW w:w="7925" w:type="dxa"/>
            <w:tcBorders>
              <w:top w:val="nil"/>
              <w:left w:val="nil"/>
              <w:bottom w:val="single" w:sz="4" w:space="0" w:color="auto"/>
              <w:right w:val="single" w:sz="4" w:space="0" w:color="auto"/>
            </w:tcBorders>
            <w:hideMark/>
          </w:tcPr>
          <w:p w14:paraId="165290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METILDOPA 250MG - COMPRIMIDO</w:t>
            </w:r>
          </w:p>
        </w:tc>
        <w:tc>
          <w:tcPr>
            <w:tcW w:w="863" w:type="dxa"/>
            <w:tcBorders>
              <w:top w:val="nil"/>
              <w:left w:val="nil"/>
              <w:bottom w:val="single" w:sz="4" w:space="0" w:color="auto"/>
              <w:right w:val="single" w:sz="4" w:space="0" w:color="auto"/>
            </w:tcBorders>
            <w:vAlign w:val="center"/>
            <w:hideMark/>
          </w:tcPr>
          <w:p w14:paraId="788B8D5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60.000</w:t>
            </w:r>
          </w:p>
        </w:tc>
        <w:tc>
          <w:tcPr>
            <w:tcW w:w="709" w:type="dxa"/>
            <w:tcBorders>
              <w:top w:val="nil"/>
              <w:left w:val="nil"/>
              <w:bottom w:val="single" w:sz="4" w:space="0" w:color="auto"/>
              <w:right w:val="single" w:sz="4" w:space="0" w:color="auto"/>
            </w:tcBorders>
            <w:vAlign w:val="center"/>
            <w:hideMark/>
          </w:tcPr>
          <w:p w14:paraId="1CB9B33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9979AC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CB768C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83</w:t>
            </w:r>
          </w:p>
        </w:tc>
        <w:tc>
          <w:tcPr>
            <w:tcW w:w="7925" w:type="dxa"/>
            <w:tcBorders>
              <w:top w:val="nil"/>
              <w:left w:val="nil"/>
              <w:bottom w:val="single" w:sz="4" w:space="0" w:color="auto"/>
              <w:right w:val="single" w:sz="4" w:space="0" w:color="auto"/>
            </w:tcBorders>
            <w:hideMark/>
          </w:tcPr>
          <w:p w14:paraId="633A73E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METOCLOPRAMIDA 10 MG - COMPRIMIDO</w:t>
            </w:r>
          </w:p>
        </w:tc>
        <w:tc>
          <w:tcPr>
            <w:tcW w:w="863" w:type="dxa"/>
            <w:tcBorders>
              <w:top w:val="nil"/>
              <w:left w:val="nil"/>
              <w:bottom w:val="single" w:sz="4" w:space="0" w:color="auto"/>
              <w:right w:val="single" w:sz="4" w:space="0" w:color="auto"/>
            </w:tcBorders>
            <w:vAlign w:val="center"/>
            <w:hideMark/>
          </w:tcPr>
          <w:p w14:paraId="547C485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3EEF33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87BD97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81A9A7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84</w:t>
            </w:r>
          </w:p>
        </w:tc>
        <w:tc>
          <w:tcPr>
            <w:tcW w:w="7925" w:type="dxa"/>
            <w:tcBorders>
              <w:top w:val="nil"/>
              <w:left w:val="nil"/>
              <w:bottom w:val="single" w:sz="4" w:space="0" w:color="auto"/>
              <w:right w:val="single" w:sz="4" w:space="0" w:color="auto"/>
            </w:tcBorders>
            <w:hideMark/>
          </w:tcPr>
          <w:p w14:paraId="3FA59C8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METOCLOPRAMIDA 4MG/ML - SOLUÇÃO ORAL - FRASCO 10 ML</w:t>
            </w:r>
          </w:p>
        </w:tc>
        <w:tc>
          <w:tcPr>
            <w:tcW w:w="863" w:type="dxa"/>
            <w:tcBorders>
              <w:top w:val="nil"/>
              <w:left w:val="nil"/>
              <w:bottom w:val="single" w:sz="4" w:space="0" w:color="auto"/>
              <w:right w:val="single" w:sz="4" w:space="0" w:color="auto"/>
            </w:tcBorders>
            <w:vAlign w:val="center"/>
            <w:hideMark/>
          </w:tcPr>
          <w:p w14:paraId="4F72CF3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0283771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D76A3A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25166B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85</w:t>
            </w:r>
          </w:p>
        </w:tc>
        <w:tc>
          <w:tcPr>
            <w:tcW w:w="7925" w:type="dxa"/>
            <w:tcBorders>
              <w:top w:val="nil"/>
              <w:left w:val="nil"/>
              <w:bottom w:val="single" w:sz="4" w:space="0" w:color="auto"/>
              <w:right w:val="single" w:sz="4" w:space="0" w:color="auto"/>
            </w:tcBorders>
            <w:hideMark/>
          </w:tcPr>
          <w:p w14:paraId="57DF7BA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METOPROLOL, SUCCINATO 100MG - COMPRIMIDO DE LIBERACAO CONTROLADA</w:t>
            </w:r>
          </w:p>
        </w:tc>
        <w:tc>
          <w:tcPr>
            <w:tcW w:w="863" w:type="dxa"/>
            <w:tcBorders>
              <w:top w:val="nil"/>
              <w:left w:val="nil"/>
              <w:bottom w:val="single" w:sz="4" w:space="0" w:color="auto"/>
              <w:right w:val="single" w:sz="4" w:space="0" w:color="auto"/>
            </w:tcBorders>
            <w:vAlign w:val="center"/>
            <w:hideMark/>
          </w:tcPr>
          <w:p w14:paraId="339885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7D4D670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783F33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B71205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86</w:t>
            </w:r>
          </w:p>
        </w:tc>
        <w:tc>
          <w:tcPr>
            <w:tcW w:w="7925" w:type="dxa"/>
            <w:tcBorders>
              <w:top w:val="nil"/>
              <w:left w:val="nil"/>
              <w:bottom w:val="single" w:sz="4" w:space="0" w:color="auto"/>
              <w:right w:val="single" w:sz="4" w:space="0" w:color="auto"/>
            </w:tcBorders>
            <w:hideMark/>
          </w:tcPr>
          <w:p w14:paraId="6DF2D8A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METOPROLOL, SUCCINATO 25MG - COMPRIMIDO DE LIBERACAO CONTROLADA</w:t>
            </w:r>
          </w:p>
        </w:tc>
        <w:tc>
          <w:tcPr>
            <w:tcW w:w="863" w:type="dxa"/>
            <w:tcBorders>
              <w:top w:val="nil"/>
              <w:left w:val="nil"/>
              <w:bottom w:val="single" w:sz="4" w:space="0" w:color="auto"/>
              <w:right w:val="single" w:sz="4" w:space="0" w:color="auto"/>
            </w:tcBorders>
            <w:vAlign w:val="center"/>
            <w:hideMark/>
          </w:tcPr>
          <w:p w14:paraId="186DCB0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4713392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2C6FF6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C17713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87</w:t>
            </w:r>
          </w:p>
        </w:tc>
        <w:tc>
          <w:tcPr>
            <w:tcW w:w="7925" w:type="dxa"/>
            <w:tcBorders>
              <w:top w:val="nil"/>
              <w:left w:val="nil"/>
              <w:bottom w:val="single" w:sz="4" w:space="0" w:color="auto"/>
              <w:right w:val="single" w:sz="4" w:space="0" w:color="auto"/>
            </w:tcBorders>
            <w:hideMark/>
          </w:tcPr>
          <w:p w14:paraId="1A5ED65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METOPROLOL, SUCCINATO 50MG - COMPRIMIDO DE LIBERACAO CONTROLADA</w:t>
            </w:r>
          </w:p>
        </w:tc>
        <w:tc>
          <w:tcPr>
            <w:tcW w:w="863" w:type="dxa"/>
            <w:tcBorders>
              <w:top w:val="nil"/>
              <w:left w:val="nil"/>
              <w:bottom w:val="single" w:sz="4" w:space="0" w:color="auto"/>
              <w:right w:val="single" w:sz="4" w:space="0" w:color="auto"/>
            </w:tcBorders>
            <w:vAlign w:val="center"/>
            <w:hideMark/>
          </w:tcPr>
          <w:p w14:paraId="4352C5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596A6C3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204462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4108C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88</w:t>
            </w:r>
          </w:p>
        </w:tc>
        <w:tc>
          <w:tcPr>
            <w:tcW w:w="7925" w:type="dxa"/>
            <w:tcBorders>
              <w:top w:val="nil"/>
              <w:left w:val="nil"/>
              <w:bottom w:val="single" w:sz="4" w:space="0" w:color="auto"/>
              <w:right w:val="single" w:sz="4" w:space="0" w:color="auto"/>
            </w:tcBorders>
            <w:hideMark/>
          </w:tcPr>
          <w:p w14:paraId="64FBA0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METRONIDAZOL 100MG/GR - GELEIA OU CREME VAGINAL - TUBO 50G COM 10 APLICADORES DESCARTÁVEIS E EMBALADOS INDIVIDUALMENTE</w:t>
            </w:r>
          </w:p>
        </w:tc>
        <w:tc>
          <w:tcPr>
            <w:tcW w:w="863" w:type="dxa"/>
            <w:tcBorders>
              <w:top w:val="nil"/>
              <w:left w:val="nil"/>
              <w:bottom w:val="single" w:sz="4" w:space="0" w:color="auto"/>
              <w:right w:val="single" w:sz="4" w:space="0" w:color="auto"/>
            </w:tcBorders>
            <w:vAlign w:val="center"/>
            <w:hideMark/>
          </w:tcPr>
          <w:p w14:paraId="24445F0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6DFEC62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2D8E320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904B97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89</w:t>
            </w:r>
          </w:p>
        </w:tc>
        <w:tc>
          <w:tcPr>
            <w:tcW w:w="7925" w:type="dxa"/>
            <w:tcBorders>
              <w:top w:val="nil"/>
              <w:left w:val="nil"/>
              <w:bottom w:val="single" w:sz="4" w:space="0" w:color="auto"/>
              <w:right w:val="single" w:sz="4" w:space="0" w:color="auto"/>
            </w:tcBorders>
            <w:hideMark/>
          </w:tcPr>
          <w:p w14:paraId="254BB58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METRONIDAZOL 250MG - COMPRIMIDO</w:t>
            </w:r>
          </w:p>
        </w:tc>
        <w:tc>
          <w:tcPr>
            <w:tcW w:w="863" w:type="dxa"/>
            <w:tcBorders>
              <w:top w:val="nil"/>
              <w:left w:val="nil"/>
              <w:bottom w:val="single" w:sz="4" w:space="0" w:color="auto"/>
              <w:right w:val="single" w:sz="4" w:space="0" w:color="auto"/>
            </w:tcBorders>
            <w:vAlign w:val="center"/>
            <w:hideMark/>
          </w:tcPr>
          <w:p w14:paraId="6480488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w:t>
            </w:r>
          </w:p>
        </w:tc>
        <w:tc>
          <w:tcPr>
            <w:tcW w:w="709" w:type="dxa"/>
            <w:tcBorders>
              <w:top w:val="nil"/>
              <w:left w:val="nil"/>
              <w:bottom w:val="single" w:sz="4" w:space="0" w:color="auto"/>
              <w:right w:val="single" w:sz="4" w:space="0" w:color="auto"/>
            </w:tcBorders>
            <w:vAlign w:val="center"/>
            <w:hideMark/>
          </w:tcPr>
          <w:p w14:paraId="286B0AE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A1CF34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3224F3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90</w:t>
            </w:r>
          </w:p>
        </w:tc>
        <w:tc>
          <w:tcPr>
            <w:tcW w:w="7925" w:type="dxa"/>
            <w:tcBorders>
              <w:top w:val="nil"/>
              <w:left w:val="nil"/>
              <w:bottom w:val="single" w:sz="4" w:space="0" w:color="auto"/>
              <w:right w:val="single" w:sz="4" w:space="0" w:color="auto"/>
            </w:tcBorders>
            <w:hideMark/>
          </w:tcPr>
          <w:p w14:paraId="164704C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METRONIDAZOL 400MG - COMPRIMIDO</w:t>
            </w:r>
          </w:p>
        </w:tc>
        <w:tc>
          <w:tcPr>
            <w:tcW w:w="863" w:type="dxa"/>
            <w:tcBorders>
              <w:top w:val="nil"/>
              <w:left w:val="nil"/>
              <w:bottom w:val="single" w:sz="4" w:space="0" w:color="auto"/>
              <w:right w:val="single" w:sz="4" w:space="0" w:color="auto"/>
            </w:tcBorders>
            <w:vAlign w:val="center"/>
            <w:hideMark/>
          </w:tcPr>
          <w:p w14:paraId="3D8ECE1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2A84F7A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48BA76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3AE5E3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91</w:t>
            </w:r>
          </w:p>
        </w:tc>
        <w:tc>
          <w:tcPr>
            <w:tcW w:w="7925" w:type="dxa"/>
            <w:tcBorders>
              <w:top w:val="nil"/>
              <w:left w:val="nil"/>
              <w:bottom w:val="single" w:sz="4" w:space="0" w:color="auto"/>
              <w:right w:val="single" w:sz="4" w:space="0" w:color="auto"/>
            </w:tcBorders>
            <w:hideMark/>
          </w:tcPr>
          <w:p w14:paraId="636203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METRONIDAZOL 40MG/ML - SUSPENSÃO ORAL - FRASCO 100ML</w:t>
            </w:r>
          </w:p>
        </w:tc>
        <w:tc>
          <w:tcPr>
            <w:tcW w:w="863" w:type="dxa"/>
            <w:tcBorders>
              <w:top w:val="nil"/>
              <w:left w:val="nil"/>
              <w:bottom w:val="single" w:sz="4" w:space="0" w:color="auto"/>
              <w:right w:val="single" w:sz="4" w:space="0" w:color="auto"/>
            </w:tcBorders>
            <w:vAlign w:val="center"/>
            <w:hideMark/>
          </w:tcPr>
          <w:p w14:paraId="42297D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4CD0E26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98F584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CA1BD2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92</w:t>
            </w:r>
          </w:p>
        </w:tc>
        <w:tc>
          <w:tcPr>
            <w:tcW w:w="7925" w:type="dxa"/>
            <w:tcBorders>
              <w:top w:val="nil"/>
              <w:left w:val="nil"/>
              <w:bottom w:val="single" w:sz="4" w:space="0" w:color="auto"/>
              <w:right w:val="single" w:sz="4" w:space="0" w:color="auto"/>
            </w:tcBorders>
            <w:hideMark/>
          </w:tcPr>
          <w:p w14:paraId="63E398B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MICONAZOL, NITRATO 20MG/G - CREME VAGINAL - TUBO 80G COM 14 APLICADORES DESCARTÁVEIS E EMBALADOS INDIVIDUALMENTE</w:t>
            </w:r>
          </w:p>
        </w:tc>
        <w:tc>
          <w:tcPr>
            <w:tcW w:w="863" w:type="dxa"/>
            <w:tcBorders>
              <w:top w:val="nil"/>
              <w:left w:val="nil"/>
              <w:bottom w:val="single" w:sz="4" w:space="0" w:color="auto"/>
              <w:right w:val="single" w:sz="4" w:space="0" w:color="auto"/>
            </w:tcBorders>
            <w:vAlign w:val="center"/>
            <w:hideMark/>
          </w:tcPr>
          <w:p w14:paraId="2D6609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3E792BB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6B8F646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39C61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93</w:t>
            </w:r>
          </w:p>
        </w:tc>
        <w:tc>
          <w:tcPr>
            <w:tcW w:w="7925" w:type="dxa"/>
            <w:tcBorders>
              <w:top w:val="nil"/>
              <w:left w:val="nil"/>
              <w:bottom w:val="single" w:sz="4" w:space="0" w:color="auto"/>
              <w:right w:val="single" w:sz="4" w:space="0" w:color="auto"/>
            </w:tcBorders>
            <w:hideMark/>
          </w:tcPr>
          <w:p w14:paraId="1270A88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NIFEDIPINA 10MG - COMPRIMIDO OU CAPSULA</w:t>
            </w:r>
          </w:p>
        </w:tc>
        <w:tc>
          <w:tcPr>
            <w:tcW w:w="863" w:type="dxa"/>
            <w:tcBorders>
              <w:top w:val="nil"/>
              <w:left w:val="nil"/>
              <w:bottom w:val="single" w:sz="4" w:space="0" w:color="auto"/>
              <w:right w:val="single" w:sz="4" w:space="0" w:color="auto"/>
            </w:tcBorders>
            <w:vAlign w:val="center"/>
            <w:hideMark/>
          </w:tcPr>
          <w:p w14:paraId="06FE5D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674C0CA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9DE40F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70B7A3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94</w:t>
            </w:r>
          </w:p>
        </w:tc>
        <w:tc>
          <w:tcPr>
            <w:tcW w:w="7925" w:type="dxa"/>
            <w:tcBorders>
              <w:top w:val="nil"/>
              <w:left w:val="nil"/>
              <w:bottom w:val="single" w:sz="4" w:space="0" w:color="auto"/>
              <w:right w:val="single" w:sz="4" w:space="0" w:color="auto"/>
            </w:tcBorders>
            <w:hideMark/>
          </w:tcPr>
          <w:p w14:paraId="0E5B7B4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NISTATINA 100.000 UI/ML - SUSPENSAO ORAL - FRASCO 50ML</w:t>
            </w:r>
          </w:p>
        </w:tc>
        <w:tc>
          <w:tcPr>
            <w:tcW w:w="863" w:type="dxa"/>
            <w:tcBorders>
              <w:top w:val="nil"/>
              <w:left w:val="nil"/>
              <w:bottom w:val="single" w:sz="4" w:space="0" w:color="auto"/>
              <w:right w:val="single" w:sz="4" w:space="0" w:color="auto"/>
            </w:tcBorders>
            <w:vAlign w:val="center"/>
            <w:hideMark/>
          </w:tcPr>
          <w:p w14:paraId="66940AC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586F88C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D607C2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E6FDA7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95</w:t>
            </w:r>
          </w:p>
        </w:tc>
        <w:tc>
          <w:tcPr>
            <w:tcW w:w="7925" w:type="dxa"/>
            <w:tcBorders>
              <w:top w:val="nil"/>
              <w:left w:val="nil"/>
              <w:bottom w:val="single" w:sz="4" w:space="0" w:color="auto"/>
              <w:right w:val="single" w:sz="4" w:space="0" w:color="auto"/>
            </w:tcBorders>
            <w:hideMark/>
          </w:tcPr>
          <w:p w14:paraId="541CD5A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NISTATINA 25.000 UI/G - CREME VAGINAL - TUBO 60G COM 10 APLICADORES DESCARTÁVEIS E EMBALADOS INDIVIDUALMENTE</w:t>
            </w:r>
          </w:p>
        </w:tc>
        <w:tc>
          <w:tcPr>
            <w:tcW w:w="863" w:type="dxa"/>
            <w:tcBorders>
              <w:top w:val="nil"/>
              <w:left w:val="nil"/>
              <w:bottom w:val="single" w:sz="4" w:space="0" w:color="auto"/>
              <w:right w:val="single" w:sz="4" w:space="0" w:color="auto"/>
            </w:tcBorders>
            <w:vAlign w:val="center"/>
            <w:hideMark/>
          </w:tcPr>
          <w:p w14:paraId="713E54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7F4D8E7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0AB2199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9887C5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96</w:t>
            </w:r>
          </w:p>
        </w:tc>
        <w:tc>
          <w:tcPr>
            <w:tcW w:w="7925" w:type="dxa"/>
            <w:tcBorders>
              <w:top w:val="nil"/>
              <w:left w:val="nil"/>
              <w:bottom w:val="single" w:sz="4" w:space="0" w:color="auto"/>
              <w:right w:val="single" w:sz="4" w:space="0" w:color="auto"/>
            </w:tcBorders>
            <w:hideMark/>
          </w:tcPr>
          <w:p w14:paraId="64165BE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NORETISTERONA 0,35MG, COMPRIMIDO</w:t>
            </w:r>
          </w:p>
        </w:tc>
        <w:tc>
          <w:tcPr>
            <w:tcW w:w="863" w:type="dxa"/>
            <w:tcBorders>
              <w:top w:val="nil"/>
              <w:left w:val="nil"/>
              <w:bottom w:val="single" w:sz="4" w:space="0" w:color="auto"/>
              <w:right w:val="single" w:sz="4" w:space="0" w:color="auto"/>
            </w:tcBorders>
            <w:vAlign w:val="center"/>
            <w:hideMark/>
          </w:tcPr>
          <w:p w14:paraId="48D0D8B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0F1744A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2E47D1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D8C2B3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97</w:t>
            </w:r>
          </w:p>
        </w:tc>
        <w:tc>
          <w:tcPr>
            <w:tcW w:w="7925" w:type="dxa"/>
            <w:tcBorders>
              <w:top w:val="nil"/>
              <w:left w:val="nil"/>
              <w:bottom w:val="single" w:sz="4" w:space="0" w:color="auto"/>
              <w:right w:val="single" w:sz="4" w:space="0" w:color="auto"/>
            </w:tcBorders>
            <w:hideMark/>
          </w:tcPr>
          <w:p w14:paraId="3562BEC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NORETISTERONA enantato 50mg/ml + Estradiol valerato 5mg/ml, solução injetável, ampola ou seringa com 1ml</w:t>
            </w:r>
          </w:p>
        </w:tc>
        <w:tc>
          <w:tcPr>
            <w:tcW w:w="863" w:type="dxa"/>
            <w:tcBorders>
              <w:top w:val="nil"/>
              <w:left w:val="nil"/>
              <w:bottom w:val="single" w:sz="4" w:space="0" w:color="auto"/>
              <w:right w:val="single" w:sz="4" w:space="0" w:color="auto"/>
            </w:tcBorders>
            <w:vAlign w:val="center"/>
            <w:hideMark/>
          </w:tcPr>
          <w:p w14:paraId="283D1A5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4B27DA0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AP</w:t>
            </w:r>
          </w:p>
        </w:tc>
      </w:tr>
      <w:tr w:rsidR="009B75FE" w:rsidRPr="009B75FE" w14:paraId="29E9C1F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29F8B7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98</w:t>
            </w:r>
          </w:p>
        </w:tc>
        <w:tc>
          <w:tcPr>
            <w:tcW w:w="7925" w:type="dxa"/>
            <w:tcBorders>
              <w:top w:val="nil"/>
              <w:left w:val="nil"/>
              <w:bottom w:val="single" w:sz="4" w:space="0" w:color="auto"/>
              <w:right w:val="single" w:sz="4" w:space="0" w:color="auto"/>
            </w:tcBorders>
            <w:hideMark/>
          </w:tcPr>
          <w:p w14:paraId="5DB5F8D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OMEPRAZOL 20MG, COMPRIMIDO OU CÁPSULA</w:t>
            </w:r>
          </w:p>
        </w:tc>
        <w:tc>
          <w:tcPr>
            <w:tcW w:w="863" w:type="dxa"/>
            <w:tcBorders>
              <w:top w:val="nil"/>
              <w:left w:val="nil"/>
              <w:bottom w:val="single" w:sz="4" w:space="0" w:color="auto"/>
              <w:right w:val="single" w:sz="4" w:space="0" w:color="auto"/>
            </w:tcBorders>
            <w:vAlign w:val="center"/>
            <w:hideMark/>
          </w:tcPr>
          <w:p w14:paraId="2919560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180.000</w:t>
            </w:r>
          </w:p>
        </w:tc>
        <w:tc>
          <w:tcPr>
            <w:tcW w:w="709" w:type="dxa"/>
            <w:tcBorders>
              <w:top w:val="nil"/>
              <w:left w:val="nil"/>
              <w:bottom w:val="single" w:sz="4" w:space="0" w:color="auto"/>
              <w:right w:val="single" w:sz="4" w:space="0" w:color="auto"/>
            </w:tcBorders>
            <w:vAlign w:val="center"/>
            <w:hideMark/>
          </w:tcPr>
          <w:p w14:paraId="4C0654A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w:t>
            </w:r>
          </w:p>
        </w:tc>
      </w:tr>
      <w:tr w:rsidR="009B75FE" w:rsidRPr="009B75FE" w14:paraId="351C792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C3D96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99</w:t>
            </w:r>
          </w:p>
        </w:tc>
        <w:tc>
          <w:tcPr>
            <w:tcW w:w="7925" w:type="dxa"/>
            <w:tcBorders>
              <w:top w:val="nil"/>
              <w:left w:val="nil"/>
              <w:bottom w:val="single" w:sz="4" w:space="0" w:color="auto"/>
              <w:right w:val="single" w:sz="4" w:space="0" w:color="auto"/>
            </w:tcBorders>
            <w:hideMark/>
          </w:tcPr>
          <w:p w14:paraId="7F78441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PARACETAMOL 200MG/ML - SOLUÇÃO ORAL - FRASCO 15 ML </w:t>
            </w:r>
          </w:p>
        </w:tc>
        <w:tc>
          <w:tcPr>
            <w:tcW w:w="863" w:type="dxa"/>
            <w:tcBorders>
              <w:top w:val="nil"/>
              <w:left w:val="nil"/>
              <w:bottom w:val="single" w:sz="4" w:space="0" w:color="auto"/>
              <w:right w:val="single" w:sz="4" w:space="0" w:color="auto"/>
            </w:tcBorders>
            <w:vAlign w:val="center"/>
            <w:hideMark/>
          </w:tcPr>
          <w:p w14:paraId="43D93A5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7F9FEB8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CA73AB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60D3F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100</w:t>
            </w:r>
          </w:p>
        </w:tc>
        <w:tc>
          <w:tcPr>
            <w:tcW w:w="7925" w:type="dxa"/>
            <w:tcBorders>
              <w:top w:val="nil"/>
              <w:left w:val="nil"/>
              <w:bottom w:val="single" w:sz="4" w:space="0" w:color="auto"/>
              <w:right w:val="single" w:sz="4" w:space="0" w:color="auto"/>
            </w:tcBorders>
            <w:hideMark/>
          </w:tcPr>
          <w:p w14:paraId="3DB07BC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PARACETAMOL 500MG - COMPRIMIDO</w:t>
            </w:r>
          </w:p>
        </w:tc>
        <w:tc>
          <w:tcPr>
            <w:tcW w:w="863" w:type="dxa"/>
            <w:tcBorders>
              <w:top w:val="nil"/>
              <w:left w:val="nil"/>
              <w:bottom w:val="single" w:sz="4" w:space="0" w:color="auto"/>
              <w:right w:val="single" w:sz="4" w:space="0" w:color="auto"/>
            </w:tcBorders>
            <w:vAlign w:val="center"/>
            <w:hideMark/>
          </w:tcPr>
          <w:p w14:paraId="368A55D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120.000</w:t>
            </w:r>
          </w:p>
        </w:tc>
        <w:tc>
          <w:tcPr>
            <w:tcW w:w="709" w:type="dxa"/>
            <w:tcBorders>
              <w:top w:val="nil"/>
              <w:left w:val="nil"/>
              <w:bottom w:val="single" w:sz="4" w:space="0" w:color="auto"/>
              <w:right w:val="single" w:sz="4" w:space="0" w:color="auto"/>
            </w:tcBorders>
            <w:vAlign w:val="center"/>
            <w:hideMark/>
          </w:tcPr>
          <w:p w14:paraId="740C084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2D7254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684D9C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101</w:t>
            </w:r>
          </w:p>
        </w:tc>
        <w:tc>
          <w:tcPr>
            <w:tcW w:w="7925" w:type="dxa"/>
            <w:tcBorders>
              <w:top w:val="nil"/>
              <w:left w:val="nil"/>
              <w:bottom w:val="single" w:sz="4" w:space="0" w:color="auto"/>
              <w:right w:val="single" w:sz="4" w:space="0" w:color="auto"/>
            </w:tcBorders>
            <w:hideMark/>
          </w:tcPr>
          <w:p w14:paraId="31A433F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PERMETRINA 10MG/ML (1%) - LOÇÃO - FRASCO 60 ML</w:t>
            </w:r>
          </w:p>
        </w:tc>
        <w:tc>
          <w:tcPr>
            <w:tcW w:w="863" w:type="dxa"/>
            <w:tcBorders>
              <w:top w:val="nil"/>
              <w:left w:val="nil"/>
              <w:bottom w:val="single" w:sz="4" w:space="0" w:color="auto"/>
              <w:right w:val="single" w:sz="4" w:space="0" w:color="auto"/>
            </w:tcBorders>
            <w:vAlign w:val="center"/>
            <w:hideMark/>
          </w:tcPr>
          <w:p w14:paraId="036B325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4276639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7D85A3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2BD8F4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102</w:t>
            </w:r>
          </w:p>
        </w:tc>
        <w:tc>
          <w:tcPr>
            <w:tcW w:w="7925" w:type="dxa"/>
            <w:tcBorders>
              <w:top w:val="nil"/>
              <w:left w:val="nil"/>
              <w:bottom w:val="single" w:sz="4" w:space="0" w:color="auto"/>
              <w:right w:val="single" w:sz="4" w:space="0" w:color="auto"/>
            </w:tcBorders>
            <w:hideMark/>
          </w:tcPr>
          <w:p w14:paraId="5D2D532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PERMETRINA 50MG/ML (5%) - LOÇÃO - FRASCO 60 ML</w:t>
            </w:r>
          </w:p>
        </w:tc>
        <w:tc>
          <w:tcPr>
            <w:tcW w:w="863" w:type="dxa"/>
            <w:tcBorders>
              <w:top w:val="nil"/>
              <w:left w:val="nil"/>
              <w:bottom w:val="single" w:sz="4" w:space="0" w:color="auto"/>
              <w:right w:val="single" w:sz="4" w:space="0" w:color="auto"/>
            </w:tcBorders>
            <w:vAlign w:val="center"/>
            <w:hideMark/>
          </w:tcPr>
          <w:p w14:paraId="2EDBF54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475CA2A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706409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0A251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103</w:t>
            </w:r>
          </w:p>
        </w:tc>
        <w:tc>
          <w:tcPr>
            <w:tcW w:w="7925" w:type="dxa"/>
            <w:tcBorders>
              <w:top w:val="nil"/>
              <w:left w:val="nil"/>
              <w:bottom w:val="single" w:sz="4" w:space="0" w:color="auto"/>
              <w:right w:val="single" w:sz="4" w:space="0" w:color="auto"/>
            </w:tcBorders>
            <w:hideMark/>
          </w:tcPr>
          <w:p w14:paraId="6A3D717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PREDNISOLONA, FOSFATO SODICO, 1MG/ML - SOLUCAO ORAL, FRASCO COM 100-120ML</w:t>
            </w:r>
          </w:p>
        </w:tc>
        <w:tc>
          <w:tcPr>
            <w:tcW w:w="863" w:type="dxa"/>
            <w:tcBorders>
              <w:top w:val="nil"/>
              <w:left w:val="nil"/>
              <w:bottom w:val="single" w:sz="4" w:space="0" w:color="auto"/>
              <w:right w:val="single" w:sz="4" w:space="0" w:color="auto"/>
            </w:tcBorders>
            <w:vAlign w:val="center"/>
            <w:hideMark/>
          </w:tcPr>
          <w:p w14:paraId="5235DB9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7735D3A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AA7228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5E8588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104</w:t>
            </w:r>
          </w:p>
        </w:tc>
        <w:tc>
          <w:tcPr>
            <w:tcW w:w="7925" w:type="dxa"/>
            <w:tcBorders>
              <w:top w:val="nil"/>
              <w:left w:val="nil"/>
              <w:bottom w:val="single" w:sz="4" w:space="0" w:color="auto"/>
              <w:right w:val="single" w:sz="4" w:space="0" w:color="auto"/>
            </w:tcBorders>
            <w:hideMark/>
          </w:tcPr>
          <w:p w14:paraId="6D9979C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PREDNISOLONA, FOSFATO SODICO, 3MG/ML - SOLUCAO ORAL, FRASCO COM 100 - 120ML</w:t>
            </w:r>
          </w:p>
        </w:tc>
        <w:tc>
          <w:tcPr>
            <w:tcW w:w="863" w:type="dxa"/>
            <w:tcBorders>
              <w:top w:val="nil"/>
              <w:left w:val="nil"/>
              <w:bottom w:val="single" w:sz="4" w:space="0" w:color="auto"/>
              <w:right w:val="single" w:sz="4" w:space="0" w:color="auto"/>
            </w:tcBorders>
            <w:vAlign w:val="center"/>
            <w:hideMark/>
          </w:tcPr>
          <w:p w14:paraId="33E0AFD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4DC787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AA8510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E38E3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105</w:t>
            </w:r>
          </w:p>
        </w:tc>
        <w:tc>
          <w:tcPr>
            <w:tcW w:w="7925" w:type="dxa"/>
            <w:tcBorders>
              <w:top w:val="nil"/>
              <w:left w:val="nil"/>
              <w:bottom w:val="single" w:sz="4" w:space="0" w:color="auto"/>
              <w:right w:val="single" w:sz="4" w:space="0" w:color="auto"/>
            </w:tcBorders>
            <w:hideMark/>
          </w:tcPr>
          <w:p w14:paraId="4CD4E99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PREDNISONA 20MG - COMPRIMIDO</w:t>
            </w:r>
          </w:p>
        </w:tc>
        <w:tc>
          <w:tcPr>
            <w:tcW w:w="863" w:type="dxa"/>
            <w:tcBorders>
              <w:top w:val="nil"/>
              <w:left w:val="nil"/>
              <w:bottom w:val="single" w:sz="4" w:space="0" w:color="auto"/>
              <w:right w:val="single" w:sz="4" w:space="0" w:color="auto"/>
            </w:tcBorders>
            <w:vAlign w:val="center"/>
            <w:hideMark/>
          </w:tcPr>
          <w:p w14:paraId="1F11420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w:t>
            </w:r>
          </w:p>
        </w:tc>
        <w:tc>
          <w:tcPr>
            <w:tcW w:w="709" w:type="dxa"/>
            <w:tcBorders>
              <w:top w:val="nil"/>
              <w:left w:val="nil"/>
              <w:bottom w:val="single" w:sz="4" w:space="0" w:color="auto"/>
              <w:right w:val="single" w:sz="4" w:space="0" w:color="auto"/>
            </w:tcBorders>
            <w:vAlign w:val="center"/>
            <w:hideMark/>
          </w:tcPr>
          <w:p w14:paraId="741FFF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6D424D9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63A325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106</w:t>
            </w:r>
          </w:p>
        </w:tc>
        <w:tc>
          <w:tcPr>
            <w:tcW w:w="7925" w:type="dxa"/>
            <w:tcBorders>
              <w:top w:val="nil"/>
              <w:left w:val="nil"/>
              <w:bottom w:val="single" w:sz="4" w:space="0" w:color="auto"/>
              <w:right w:val="single" w:sz="4" w:space="0" w:color="auto"/>
            </w:tcBorders>
            <w:hideMark/>
          </w:tcPr>
          <w:p w14:paraId="31AB27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PREDNISONA 5MG - COMPRIMIDO</w:t>
            </w:r>
          </w:p>
        </w:tc>
        <w:tc>
          <w:tcPr>
            <w:tcW w:w="863" w:type="dxa"/>
            <w:tcBorders>
              <w:top w:val="nil"/>
              <w:left w:val="nil"/>
              <w:bottom w:val="single" w:sz="4" w:space="0" w:color="auto"/>
              <w:right w:val="single" w:sz="4" w:space="0" w:color="auto"/>
            </w:tcBorders>
            <w:vAlign w:val="center"/>
            <w:hideMark/>
          </w:tcPr>
          <w:p w14:paraId="0E13599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176087B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39C9C3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3A888B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107</w:t>
            </w:r>
          </w:p>
        </w:tc>
        <w:tc>
          <w:tcPr>
            <w:tcW w:w="7925" w:type="dxa"/>
            <w:tcBorders>
              <w:top w:val="nil"/>
              <w:left w:val="nil"/>
              <w:bottom w:val="single" w:sz="4" w:space="0" w:color="auto"/>
              <w:right w:val="single" w:sz="4" w:space="0" w:color="auto"/>
            </w:tcBorders>
            <w:hideMark/>
          </w:tcPr>
          <w:p w14:paraId="1391473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PROPRANOLOL, CLORIDRATO 40MG - COMPRIMIDO</w:t>
            </w:r>
          </w:p>
        </w:tc>
        <w:tc>
          <w:tcPr>
            <w:tcW w:w="863" w:type="dxa"/>
            <w:tcBorders>
              <w:top w:val="nil"/>
              <w:left w:val="nil"/>
              <w:bottom w:val="single" w:sz="4" w:space="0" w:color="auto"/>
              <w:right w:val="single" w:sz="4" w:space="0" w:color="auto"/>
            </w:tcBorders>
            <w:vAlign w:val="center"/>
            <w:hideMark/>
          </w:tcPr>
          <w:p w14:paraId="4766036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96.000</w:t>
            </w:r>
          </w:p>
        </w:tc>
        <w:tc>
          <w:tcPr>
            <w:tcW w:w="709" w:type="dxa"/>
            <w:tcBorders>
              <w:top w:val="nil"/>
              <w:left w:val="nil"/>
              <w:bottom w:val="single" w:sz="4" w:space="0" w:color="auto"/>
              <w:right w:val="single" w:sz="4" w:space="0" w:color="auto"/>
            </w:tcBorders>
            <w:vAlign w:val="center"/>
            <w:hideMark/>
          </w:tcPr>
          <w:p w14:paraId="2F9DCB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CED6C2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2101E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108</w:t>
            </w:r>
          </w:p>
        </w:tc>
        <w:tc>
          <w:tcPr>
            <w:tcW w:w="7925" w:type="dxa"/>
            <w:tcBorders>
              <w:top w:val="nil"/>
              <w:left w:val="nil"/>
              <w:bottom w:val="single" w:sz="4" w:space="0" w:color="auto"/>
              <w:right w:val="single" w:sz="4" w:space="0" w:color="auto"/>
            </w:tcBorders>
            <w:hideMark/>
          </w:tcPr>
          <w:p w14:paraId="1F52EF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SALBUTAMOL 100MCG - AEROSSOL 200 DOSES</w:t>
            </w:r>
          </w:p>
        </w:tc>
        <w:tc>
          <w:tcPr>
            <w:tcW w:w="863" w:type="dxa"/>
            <w:tcBorders>
              <w:top w:val="nil"/>
              <w:left w:val="nil"/>
              <w:bottom w:val="single" w:sz="4" w:space="0" w:color="auto"/>
              <w:right w:val="single" w:sz="4" w:space="0" w:color="auto"/>
            </w:tcBorders>
            <w:vAlign w:val="center"/>
            <w:hideMark/>
          </w:tcPr>
          <w:p w14:paraId="4BC0D9B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406D51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2A4EDB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B5C148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109</w:t>
            </w:r>
          </w:p>
        </w:tc>
        <w:tc>
          <w:tcPr>
            <w:tcW w:w="7925" w:type="dxa"/>
            <w:tcBorders>
              <w:top w:val="nil"/>
              <w:left w:val="nil"/>
              <w:bottom w:val="single" w:sz="4" w:space="0" w:color="auto"/>
              <w:right w:val="single" w:sz="4" w:space="0" w:color="auto"/>
            </w:tcBorders>
            <w:hideMark/>
          </w:tcPr>
          <w:p w14:paraId="168D380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SINVASTATINA 20MG - COMPRIMIDO</w:t>
            </w:r>
          </w:p>
        </w:tc>
        <w:tc>
          <w:tcPr>
            <w:tcW w:w="863" w:type="dxa"/>
            <w:tcBorders>
              <w:top w:val="nil"/>
              <w:left w:val="nil"/>
              <w:bottom w:val="single" w:sz="4" w:space="0" w:color="auto"/>
              <w:right w:val="single" w:sz="4" w:space="0" w:color="auto"/>
            </w:tcBorders>
            <w:vAlign w:val="center"/>
            <w:hideMark/>
          </w:tcPr>
          <w:p w14:paraId="42AAE6B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240.000</w:t>
            </w:r>
          </w:p>
        </w:tc>
        <w:tc>
          <w:tcPr>
            <w:tcW w:w="709" w:type="dxa"/>
            <w:tcBorders>
              <w:top w:val="nil"/>
              <w:left w:val="nil"/>
              <w:bottom w:val="single" w:sz="4" w:space="0" w:color="auto"/>
              <w:right w:val="single" w:sz="4" w:space="0" w:color="auto"/>
            </w:tcBorders>
            <w:vAlign w:val="center"/>
            <w:hideMark/>
          </w:tcPr>
          <w:p w14:paraId="3161DE9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F98396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C41764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110</w:t>
            </w:r>
          </w:p>
        </w:tc>
        <w:tc>
          <w:tcPr>
            <w:tcW w:w="7925" w:type="dxa"/>
            <w:tcBorders>
              <w:top w:val="nil"/>
              <w:left w:val="nil"/>
              <w:bottom w:val="single" w:sz="4" w:space="0" w:color="auto"/>
              <w:right w:val="single" w:sz="4" w:space="0" w:color="auto"/>
            </w:tcBorders>
            <w:hideMark/>
          </w:tcPr>
          <w:p w14:paraId="56635CF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SULFADIAZINA 500MG - COMPRIMIDO</w:t>
            </w:r>
          </w:p>
        </w:tc>
        <w:tc>
          <w:tcPr>
            <w:tcW w:w="863" w:type="dxa"/>
            <w:tcBorders>
              <w:top w:val="nil"/>
              <w:left w:val="nil"/>
              <w:bottom w:val="single" w:sz="4" w:space="0" w:color="auto"/>
              <w:right w:val="single" w:sz="4" w:space="0" w:color="auto"/>
            </w:tcBorders>
            <w:vAlign w:val="center"/>
            <w:hideMark/>
          </w:tcPr>
          <w:p w14:paraId="3CF2E53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4D4F8B1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4AFE8DDF" w14:textId="77777777" w:rsidTr="00452CCF">
        <w:trPr>
          <w:trHeight w:val="34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DDF709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111</w:t>
            </w:r>
          </w:p>
        </w:tc>
        <w:tc>
          <w:tcPr>
            <w:tcW w:w="7925" w:type="dxa"/>
            <w:tcBorders>
              <w:top w:val="nil"/>
              <w:left w:val="nil"/>
              <w:bottom w:val="single" w:sz="4" w:space="0" w:color="auto"/>
              <w:right w:val="single" w:sz="4" w:space="0" w:color="auto"/>
            </w:tcBorders>
            <w:hideMark/>
          </w:tcPr>
          <w:p w14:paraId="4FEF765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SULFAMETOXAZOL 400MG + TRIMETOPRIMA 80MG - COMPRIMIDO</w:t>
            </w:r>
          </w:p>
        </w:tc>
        <w:tc>
          <w:tcPr>
            <w:tcW w:w="863" w:type="dxa"/>
            <w:tcBorders>
              <w:top w:val="nil"/>
              <w:left w:val="nil"/>
              <w:bottom w:val="single" w:sz="4" w:space="0" w:color="auto"/>
              <w:right w:val="single" w:sz="4" w:space="0" w:color="auto"/>
            </w:tcBorders>
            <w:vAlign w:val="center"/>
            <w:hideMark/>
          </w:tcPr>
          <w:p w14:paraId="309CFDB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36.000</w:t>
            </w:r>
          </w:p>
        </w:tc>
        <w:tc>
          <w:tcPr>
            <w:tcW w:w="709" w:type="dxa"/>
            <w:tcBorders>
              <w:top w:val="nil"/>
              <w:left w:val="nil"/>
              <w:bottom w:val="single" w:sz="4" w:space="0" w:color="auto"/>
              <w:right w:val="single" w:sz="4" w:space="0" w:color="auto"/>
            </w:tcBorders>
            <w:vAlign w:val="center"/>
            <w:hideMark/>
          </w:tcPr>
          <w:p w14:paraId="11BE423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3DF6E5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2957AB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112</w:t>
            </w:r>
          </w:p>
        </w:tc>
        <w:tc>
          <w:tcPr>
            <w:tcW w:w="7925" w:type="dxa"/>
            <w:tcBorders>
              <w:top w:val="nil"/>
              <w:left w:val="nil"/>
              <w:bottom w:val="single" w:sz="4" w:space="0" w:color="auto"/>
              <w:right w:val="single" w:sz="4" w:space="0" w:color="auto"/>
            </w:tcBorders>
            <w:hideMark/>
          </w:tcPr>
          <w:p w14:paraId="5B912B4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SULFAMETOXAZOL 40MG/ML + TRIMETOPRIMA 8MG/ML - SUSPENSÃO ORAL - FRASCO 100 ML</w:t>
            </w:r>
          </w:p>
        </w:tc>
        <w:tc>
          <w:tcPr>
            <w:tcW w:w="863" w:type="dxa"/>
            <w:tcBorders>
              <w:top w:val="nil"/>
              <w:left w:val="nil"/>
              <w:bottom w:val="single" w:sz="4" w:space="0" w:color="auto"/>
              <w:right w:val="single" w:sz="4" w:space="0" w:color="auto"/>
            </w:tcBorders>
            <w:vAlign w:val="center"/>
            <w:hideMark/>
          </w:tcPr>
          <w:p w14:paraId="6B36EFA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593D85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87131F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D98557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113</w:t>
            </w:r>
          </w:p>
        </w:tc>
        <w:tc>
          <w:tcPr>
            <w:tcW w:w="7925" w:type="dxa"/>
            <w:tcBorders>
              <w:top w:val="nil"/>
              <w:left w:val="nil"/>
              <w:bottom w:val="single" w:sz="4" w:space="0" w:color="auto"/>
              <w:right w:val="single" w:sz="4" w:space="0" w:color="auto"/>
            </w:tcBorders>
            <w:hideMark/>
          </w:tcPr>
          <w:p w14:paraId="4814BFD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SULFATO FERROSO 25MG/ML Fe (II) - SOLUÇÃO ORAL - FRASCO 30 ML</w:t>
            </w:r>
          </w:p>
        </w:tc>
        <w:tc>
          <w:tcPr>
            <w:tcW w:w="863" w:type="dxa"/>
            <w:tcBorders>
              <w:top w:val="nil"/>
              <w:left w:val="nil"/>
              <w:bottom w:val="single" w:sz="4" w:space="0" w:color="auto"/>
              <w:right w:val="single" w:sz="4" w:space="0" w:color="auto"/>
            </w:tcBorders>
            <w:vAlign w:val="center"/>
            <w:hideMark/>
          </w:tcPr>
          <w:p w14:paraId="5F1007E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050CD5C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74B800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996BD4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114</w:t>
            </w:r>
          </w:p>
        </w:tc>
        <w:tc>
          <w:tcPr>
            <w:tcW w:w="7925" w:type="dxa"/>
            <w:tcBorders>
              <w:top w:val="nil"/>
              <w:left w:val="nil"/>
              <w:bottom w:val="single" w:sz="4" w:space="0" w:color="auto"/>
              <w:right w:val="single" w:sz="4" w:space="0" w:color="auto"/>
            </w:tcBorders>
            <w:hideMark/>
          </w:tcPr>
          <w:p w14:paraId="76E914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SULFATO FERROSO 40MG Fe (II) - COMPRIMIDO</w:t>
            </w:r>
          </w:p>
        </w:tc>
        <w:tc>
          <w:tcPr>
            <w:tcW w:w="863" w:type="dxa"/>
            <w:tcBorders>
              <w:top w:val="nil"/>
              <w:left w:val="nil"/>
              <w:bottom w:val="single" w:sz="4" w:space="0" w:color="auto"/>
              <w:right w:val="single" w:sz="4" w:space="0" w:color="auto"/>
            </w:tcBorders>
            <w:vAlign w:val="center"/>
            <w:hideMark/>
          </w:tcPr>
          <w:p w14:paraId="66BFAC2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240.000</w:t>
            </w:r>
          </w:p>
        </w:tc>
        <w:tc>
          <w:tcPr>
            <w:tcW w:w="709" w:type="dxa"/>
            <w:tcBorders>
              <w:top w:val="nil"/>
              <w:left w:val="nil"/>
              <w:bottom w:val="single" w:sz="4" w:space="0" w:color="auto"/>
              <w:right w:val="single" w:sz="4" w:space="0" w:color="auto"/>
            </w:tcBorders>
            <w:vAlign w:val="center"/>
            <w:hideMark/>
          </w:tcPr>
          <w:p w14:paraId="623CF33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576BCF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67AD6A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115</w:t>
            </w:r>
          </w:p>
        </w:tc>
        <w:tc>
          <w:tcPr>
            <w:tcW w:w="7925" w:type="dxa"/>
            <w:tcBorders>
              <w:top w:val="nil"/>
              <w:left w:val="nil"/>
              <w:bottom w:val="single" w:sz="4" w:space="0" w:color="auto"/>
              <w:right w:val="single" w:sz="4" w:space="0" w:color="auto"/>
            </w:tcBorders>
            <w:hideMark/>
          </w:tcPr>
          <w:p w14:paraId="318A475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TIAMINA 300 MG - COMPRIMIDO REVESTIDO</w:t>
            </w:r>
          </w:p>
        </w:tc>
        <w:tc>
          <w:tcPr>
            <w:tcW w:w="863" w:type="dxa"/>
            <w:tcBorders>
              <w:top w:val="nil"/>
              <w:left w:val="nil"/>
              <w:bottom w:val="single" w:sz="4" w:space="0" w:color="auto"/>
              <w:right w:val="single" w:sz="4" w:space="0" w:color="auto"/>
            </w:tcBorders>
            <w:vAlign w:val="center"/>
            <w:hideMark/>
          </w:tcPr>
          <w:p w14:paraId="20DEEF8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2397E6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76198AC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3C6F2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116</w:t>
            </w:r>
          </w:p>
        </w:tc>
        <w:tc>
          <w:tcPr>
            <w:tcW w:w="7925" w:type="dxa"/>
            <w:tcBorders>
              <w:top w:val="nil"/>
              <w:left w:val="nil"/>
              <w:bottom w:val="single" w:sz="4" w:space="0" w:color="auto"/>
              <w:right w:val="single" w:sz="4" w:space="0" w:color="auto"/>
            </w:tcBorders>
            <w:hideMark/>
          </w:tcPr>
          <w:p w14:paraId="3481FF9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TIMOLOL, MALEATO 0,5% - COLIRIO- FRASCO 5 ML</w:t>
            </w:r>
          </w:p>
        </w:tc>
        <w:tc>
          <w:tcPr>
            <w:tcW w:w="863" w:type="dxa"/>
            <w:tcBorders>
              <w:top w:val="nil"/>
              <w:left w:val="nil"/>
              <w:bottom w:val="single" w:sz="4" w:space="0" w:color="auto"/>
              <w:right w:val="single" w:sz="4" w:space="0" w:color="auto"/>
            </w:tcBorders>
            <w:vAlign w:val="center"/>
            <w:hideMark/>
          </w:tcPr>
          <w:p w14:paraId="7A363E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0E1927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0FA998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CED551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117</w:t>
            </w:r>
          </w:p>
        </w:tc>
        <w:tc>
          <w:tcPr>
            <w:tcW w:w="7925" w:type="dxa"/>
            <w:tcBorders>
              <w:top w:val="nil"/>
              <w:left w:val="nil"/>
              <w:bottom w:val="single" w:sz="4" w:space="0" w:color="auto"/>
              <w:right w:val="single" w:sz="4" w:space="0" w:color="auto"/>
            </w:tcBorders>
            <w:hideMark/>
          </w:tcPr>
          <w:p w14:paraId="47E770E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VARFARINA, SODICA 5MG - COMPRIMIDO</w:t>
            </w:r>
          </w:p>
        </w:tc>
        <w:tc>
          <w:tcPr>
            <w:tcW w:w="863" w:type="dxa"/>
            <w:tcBorders>
              <w:top w:val="nil"/>
              <w:left w:val="nil"/>
              <w:bottom w:val="single" w:sz="4" w:space="0" w:color="auto"/>
              <w:right w:val="single" w:sz="4" w:space="0" w:color="auto"/>
            </w:tcBorders>
            <w:vAlign w:val="center"/>
            <w:hideMark/>
          </w:tcPr>
          <w:p w14:paraId="14E27A2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4F74DA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bl>
    <w:p w14:paraId="38E0AC95" w14:textId="77777777" w:rsidR="009B75FE" w:rsidRPr="009B75FE" w:rsidRDefault="009B75FE" w:rsidP="009B75FE">
      <w:pPr>
        <w:jc w:val="both"/>
        <w:rPr>
          <w:rFonts w:ascii="Arial" w:hAnsi="Arial" w:cs="Arial"/>
          <w:b/>
        </w:rPr>
      </w:pPr>
    </w:p>
    <w:p w14:paraId="1E49901F" w14:textId="77777777" w:rsidR="009B75FE" w:rsidRPr="009B75FE" w:rsidRDefault="009B75FE" w:rsidP="009B75FE">
      <w:pPr>
        <w:jc w:val="both"/>
        <w:rPr>
          <w:rFonts w:ascii="Arial" w:hAnsi="Arial" w:cs="Arial"/>
          <w:b/>
        </w:rPr>
      </w:pPr>
      <w:r w:rsidRPr="009B75FE">
        <w:rPr>
          <w:rFonts w:ascii="Arial" w:hAnsi="Arial" w:cs="Arial"/>
          <w:b/>
        </w:rPr>
        <w:t>LOTE 11 - MEDICAMENTOS INJETÁVEIS PARA AS UNIDADES DE SAÚDE DE URGÊNCIA, EMERGÊNCIA E INTERNAMENTO DO MUNICÍPIO.</w:t>
      </w:r>
    </w:p>
    <w:tbl>
      <w:tblPr>
        <w:tblW w:w="10348" w:type="dxa"/>
        <w:tblInd w:w="-5" w:type="dxa"/>
        <w:tblLayout w:type="fixed"/>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D2044E0" w14:textId="77777777" w:rsidTr="00452CCF">
        <w:trPr>
          <w:trHeight w:val="40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72AAD63"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0B4A6451"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FF7377D"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A189BDE"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143D768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9FF2C2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w:t>
            </w:r>
          </w:p>
        </w:tc>
        <w:tc>
          <w:tcPr>
            <w:tcW w:w="7938" w:type="dxa"/>
            <w:tcBorders>
              <w:top w:val="nil"/>
              <w:left w:val="nil"/>
              <w:bottom w:val="single" w:sz="4" w:space="0" w:color="auto"/>
              <w:right w:val="single" w:sz="4" w:space="0" w:color="auto"/>
            </w:tcBorders>
            <w:hideMark/>
          </w:tcPr>
          <w:p w14:paraId="1D4E9C4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ACEBROFILINA 10MG/ML- XAROPE - FRASCO 120 ML</w:t>
            </w:r>
          </w:p>
        </w:tc>
        <w:tc>
          <w:tcPr>
            <w:tcW w:w="850" w:type="dxa"/>
            <w:tcBorders>
              <w:top w:val="nil"/>
              <w:left w:val="nil"/>
              <w:bottom w:val="single" w:sz="4" w:space="0" w:color="auto"/>
              <w:right w:val="single" w:sz="4" w:space="0" w:color="auto"/>
            </w:tcBorders>
            <w:vAlign w:val="center"/>
            <w:hideMark/>
          </w:tcPr>
          <w:p w14:paraId="6BCE392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17302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DC5ABB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4F8559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15F9093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ACEBROFILINA 5MG/ML - XAROPE - FRASCO 120 ML</w:t>
            </w:r>
          </w:p>
        </w:tc>
        <w:tc>
          <w:tcPr>
            <w:tcW w:w="850" w:type="dxa"/>
            <w:tcBorders>
              <w:top w:val="nil"/>
              <w:left w:val="nil"/>
              <w:bottom w:val="single" w:sz="4" w:space="0" w:color="auto"/>
              <w:right w:val="single" w:sz="4" w:space="0" w:color="auto"/>
            </w:tcBorders>
            <w:vAlign w:val="center"/>
            <w:hideMark/>
          </w:tcPr>
          <w:p w14:paraId="0DE3E1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A5AF0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07866E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358339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19C0DC1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ACETILCISTEÍNA 40MG/ML - XAROPE - FRASCO 120ML</w:t>
            </w:r>
          </w:p>
        </w:tc>
        <w:tc>
          <w:tcPr>
            <w:tcW w:w="850" w:type="dxa"/>
            <w:tcBorders>
              <w:top w:val="nil"/>
              <w:left w:val="nil"/>
              <w:bottom w:val="single" w:sz="4" w:space="0" w:color="auto"/>
              <w:right w:val="single" w:sz="4" w:space="0" w:color="auto"/>
            </w:tcBorders>
            <w:vAlign w:val="center"/>
            <w:hideMark/>
          </w:tcPr>
          <w:p w14:paraId="16C9028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3871CAA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540900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611480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0005C5D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ACETILCISTEÍNA 100MG/ML - AMPOLA 3 ML</w:t>
            </w:r>
          </w:p>
        </w:tc>
        <w:tc>
          <w:tcPr>
            <w:tcW w:w="850" w:type="dxa"/>
            <w:tcBorders>
              <w:top w:val="nil"/>
              <w:left w:val="nil"/>
              <w:bottom w:val="single" w:sz="4" w:space="0" w:color="auto"/>
              <w:right w:val="single" w:sz="4" w:space="0" w:color="auto"/>
            </w:tcBorders>
            <w:vAlign w:val="center"/>
            <w:hideMark/>
          </w:tcPr>
          <w:p w14:paraId="7882662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D97025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20BE5B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E1412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748CE68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ADENOSINA 3MG/ML - SOLUÇÃO INJETÁVEL - AMPOLA 2 ML</w:t>
            </w:r>
          </w:p>
        </w:tc>
        <w:tc>
          <w:tcPr>
            <w:tcW w:w="850" w:type="dxa"/>
            <w:tcBorders>
              <w:top w:val="nil"/>
              <w:left w:val="nil"/>
              <w:bottom w:val="single" w:sz="4" w:space="0" w:color="auto"/>
              <w:right w:val="single" w:sz="4" w:space="0" w:color="auto"/>
            </w:tcBorders>
            <w:vAlign w:val="center"/>
            <w:hideMark/>
          </w:tcPr>
          <w:p w14:paraId="5C75C5C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2D3053C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78E3F9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D79970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0CA465D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ÁGUA PARA INJECAO 20 ML, apirogênica, injetável</w:t>
            </w:r>
          </w:p>
        </w:tc>
        <w:tc>
          <w:tcPr>
            <w:tcW w:w="850" w:type="dxa"/>
            <w:tcBorders>
              <w:top w:val="nil"/>
              <w:left w:val="nil"/>
              <w:bottom w:val="single" w:sz="4" w:space="0" w:color="auto"/>
              <w:right w:val="single" w:sz="4" w:space="0" w:color="auto"/>
            </w:tcBorders>
            <w:vAlign w:val="center"/>
            <w:hideMark/>
          </w:tcPr>
          <w:p w14:paraId="19E4226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6008AA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9CA694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72A3CA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6A65A05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ALBUMINA humana 20%, solução injetável F.A ou Bolsa 50 mL</w:t>
            </w:r>
          </w:p>
        </w:tc>
        <w:tc>
          <w:tcPr>
            <w:tcW w:w="850" w:type="dxa"/>
            <w:tcBorders>
              <w:top w:val="nil"/>
              <w:left w:val="nil"/>
              <w:bottom w:val="single" w:sz="4" w:space="0" w:color="auto"/>
              <w:right w:val="single" w:sz="4" w:space="0" w:color="auto"/>
            </w:tcBorders>
            <w:vAlign w:val="center"/>
            <w:hideMark/>
          </w:tcPr>
          <w:p w14:paraId="57C61DD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6673F6A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6DF566C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36290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79D1CA8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AMBROXOL, CLORIDRATO DE 3MG/ML - XAROPE - FRASCO 100 ML</w:t>
            </w:r>
          </w:p>
        </w:tc>
        <w:tc>
          <w:tcPr>
            <w:tcW w:w="850" w:type="dxa"/>
            <w:tcBorders>
              <w:top w:val="nil"/>
              <w:left w:val="nil"/>
              <w:bottom w:val="single" w:sz="4" w:space="0" w:color="auto"/>
              <w:right w:val="single" w:sz="4" w:space="0" w:color="auto"/>
            </w:tcBorders>
            <w:vAlign w:val="center"/>
            <w:hideMark/>
          </w:tcPr>
          <w:p w14:paraId="0052E7E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079804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7DC22C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75D36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153BFA9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AMBROXOL, CLORIDRATO DE 6MG/ML - XAROPE - FRASCO 100 ML</w:t>
            </w:r>
          </w:p>
        </w:tc>
        <w:tc>
          <w:tcPr>
            <w:tcW w:w="850" w:type="dxa"/>
            <w:tcBorders>
              <w:top w:val="nil"/>
              <w:left w:val="nil"/>
              <w:bottom w:val="single" w:sz="4" w:space="0" w:color="auto"/>
              <w:right w:val="single" w:sz="4" w:space="0" w:color="auto"/>
            </w:tcBorders>
            <w:vAlign w:val="center"/>
            <w:hideMark/>
          </w:tcPr>
          <w:p w14:paraId="390993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3F7ADF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0FC936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32E6BB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26E6C29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AMICACINA 250 MG/ML - SOLUÇÃO INJETÁVEL - AMPOLA 2ML</w:t>
            </w:r>
          </w:p>
        </w:tc>
        <w:tc>
          <w:tcPr>
            <w:tcW w:w="850" w:type="dxa"/>
            <w:tcBorders>
              <w:top w:val="nil"/>
              <w:left w:val="nil"/>
              <w:bottom w:val="single" w:sz="4" w:space="0" w:color="auto"/>
              <w:right w:val="single" w:sz="4" w:space="0" w:color="auto"/>
            </w:tcBorders>
            <w:vAlign w:val="center"/>
            <w:hideMark/>
          </w:tcPr>
          <w:p w14:paraId="7DC2F6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3B874F5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0D048B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4AFB07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6312454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AZUL DE METILENO 10% - SOLUÇÃO INJETÁVEL - AMPOLA 10 ML</w:t>
            </w:r>
          </w:p>
        </w:tc>
        <w:tc>
          <w:tcPr>
            <w:tcW w:w="850" w:type="dxa"/>
            <w:tcBorders>
              <w:top w:val="nil"/>
              <w:left w:val="nil"/>
              <w:bottom w:val="single" w:sz="4" w:space="0" w:color="auto"/>
              <w:right w:val="single" w:sz="4" w:space="0" w:color="auto"/>
            </w:tcBorders>
            <w:vAlign w:val="center"/>
            <w:hideMark/>
          </w:tcPr>
          <w:p w14:paraId="4EF7E85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179A2D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A7ADA3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8162D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7BB91F2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BENZOATO DE BENZILA 250MG/ML - EMULSÃO - FRASCO 100 ML</w:t>
            </w:r>
          </w:p>
        </w:tc>
        <w:tc>
          <w:tcPr>
            <w:tcW w:w="850" w:type="dxa"/>
            <w:tcBorders>
              <w:top w:val="nil"/>
              <w:left w:val="nil"/>
              <w:bottom w:val="single" w:sz="4" w:space="0" w:color="auto"/>
              <w:right w:val="single" w:sz="4" w:space="0" w:color="auto"/>
            </w:tcBorders>
            <w:vAlign w:val="center"/>
            <w:hideMark/>
          </w:tcPr>
          <w:p w14:paraId="07ED07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2B48FF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54029A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11B0D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2FB9170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BROMOPRIDA 5MG/ML - SOLUÇÃO INJETÁVEL - AMPOLA 2 ML </w:t>
            </w:r>
          </w:p>
        </w:tc>
        <w:tc>
          <w:tcPr>
            <w:tcW w:w="850" w:type="dxa"/>
            <w:tcBorders>
              <w:top w:val="nil"/>
              <w:left w:val="nil"/>
              <w:bottom w:val="single" w:sz="4" w:space="0" w:color="auto"/>
              <w:right w:val="single" w:sz="4" w:space="0" w:color="auto"/>
            </w:tcBorders>
            <w:vAlign w:val="center"/>
            <w:hideMark/>
          </w:tcPr>
          <w:p w14:paraId="6AB5E80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9.600</w:t>
            </w:r>
          </w:p>
        </w:tc>
        <w:tc>
          <w:tcPr>
            <w:tcW w:w="709" w:type="dxa"/>
            <w:tcBorders>
              <w:top w:val="nil"/>
              <w:left w:val="nil"/>
              <w:bottom w:val="single" w:sz="4" w:space="0" w:color="auto"/>
              <w:right w:val="single" w:sz="4" w:space="0" w:color="auto"/>
            </w:tcBorders>
            <w:vAlign w:val="center"/>
            <w:hideMark/>
          </w:tcPr>
          <w:p w14:paraId="5F92FEA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52A0D6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98AD57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4E2C225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BUPIVACAINA 5MG/ML + GLICOSE 80MG/ML - SOLUÇÃO INJETÁVEL - AMPOLA 4 ML</w:t>
            </w:r>
          </w:p>
        </w:tc>
        <w:tc>
          <w:tcPr>
            <w:tcW w:w="850" w:type="dxa"/>
            <w:tcBorders>
              <w:top w:val="nil"/>
              <w:left w:val="nil"/>
              <w:bottom w:val="single" w:sz="4" w:space="0" w:color="auto"/>
              <w:right w:val="single" w:sz="4" w:space="0" w:color="auto"/>
            </w:tcBorders>
            <w:vAlign w:val="center"/>
            <w:hideMark/>
          </w:tcPr>
          <w:p w14:paraId="0E2EB4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0D5625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21D166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51F16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17A7D2D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CEFAZOLINA 1 G - PÓ PARA SOLUÇÃO INJETÁVEL IM/EV</w:t>
            </w:r>
          </w:p>
        </w:tc>
        <w:tc>
          <w:tcPr>
            <w:tcW w:w="850" w:type="dxa"/>
            <w:tcBorders>
              <w:top w:val="nil"/>
              <w:left w:val="nil"/>
              <w:bottom w:val="single" w:sz="4" w:space="0" w:color="auto"/>
              <w:right w:val="single" w:sz="4" w:space="0" w:color="auto"/>
            </w:tcBorders>
            <w:vAlign w:val="center"/>
            <w:hideMark/>
          </w:tcPr>
          <w:p w14:paraId="1C505F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273DE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B3D964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0F1C17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0597CDB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CEFEPIME 1 G - PÓ PARA SOLUÇÃO INJETÁVEL</w:t>
            </w:r>
          </w:p>
        </w:tc>
        <w:tc>
          <w:tcPr>
            <w:tcW w:w="850" w:type="dxa"/>
            <w:tcBorders>
              <w:top w:val="nil"/>
              <w:left w:val="nil"/>
              <w:bottom w:val="single" w:sz="4" w:space="0" w:color="auto"/>
              <w:right w:val="single" w:sz="4" w:space="0" w:color="auto"/>
            </w:tcBorders>
            <w:vAlign w:val="center"/>
            <w:hideMark/>
          </w:tcPr>
          <w:p w14:paraId="2BBBDD7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12B0A7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09FEB83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4BBF9B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0A67B0F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CETOPROFENO 100 MG - PÓ PARA SOLUÇÃO INJETÁVEL EV</w:t>
            </w:r>
          </w:p>
        </w:tc>
        <w:tc>
          <w:tcPr>
            <w:tcW w:w="850" w:type="dxa"/>
            <w:tcBorders>
              <w:top w:val="nil"/>
              <w:left w:val="nil"/>
              <w:bottom w:val="single" w:sz="4" w:space="0" w:color="auto"/>
              <w:right w:val="single" w:sz="4" w:space="0" w:color="auto"/>
            </w:tcBorders>
            <w:vAlign w:val="center"/>
            <w:hideMark/>
          </w:tcPr>
          <w:p w14:paraId="46FD5C4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00CB155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50669F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EE21B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4990925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CETOPROFENO 50MG/ML - SOLUÇÃO INJETÁVEL IM - AMPOLA 2ML</w:t>
            </w:r>
          </w:p>
        </w:tc>
        <w:tc>
          <w:tcPr>
            <w:tcW w:w="850" w:type="dxa"/>
            <w:tcBorders>
              <w:top w:val="nil"/>
              <w:left w:val="nil"/>
              <w:bottom w:val="single" w:sz="4" w:space="0" w:color="auto"/>
              <w:right w:val="single" w:sz="4" w:space="0" w:color="auto"/>
            </w:tcBorders>
            <w:vAlign w:val="center"/>
            <w:hideMark/>
          </w:tcPr>
          <w:p w14:paraId="4A4A9A1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7.200</w:t>
            </w:r>
          </w:p>
        </w:tc>
        <w:tc>
          <w:tcPr>
            <w:tcW w:w="709" w:type="dxa"/>
            <w:tcBorders>
              <w:top w:val="nil"/>
              <w:left w:val="nil"/>
              <w:bottom w:val="single" w:sz="4" w:space="0" w:color="auto"/>
              <w:right w:val="single" w:sz="4" w:space="0" w:color="auto"/>
            </w:tcBorders>
            <w:vAlign w:val="center"/>
            <w:hideMark/>
          </w:tcPr>
          <w:p w14:paraId="2B0620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BBC950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21B9A3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77F740D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CILOSTAZOL 100MG - COMPRIMIDO</w:t>
            </w:r>
          </w:p>
        </w:tc>
        <w:tc>
          <w:tcPr>
            <w:tcW w:w="850" w:type="dxa"/>
            <w:tcBorders>
              <w:top w:val="nil"/>
              <w:left w:val="nil"/>
              <w:bottom w:val="single" w:sz="4" w:space="0" w:color="auto"/>
              <w:right w:val="single" w:sz="4" w:space="0" w:color="auto"/>
            </w:tcBorders>
            <w:vAlign w:val="center"/>
            <w:hideMark/>
          </w:tcPr>
          <w:p w14:paraId="638029D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46D1051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90BD34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AEE3D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0C66CFC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CIPROFLOXACINO 2MG/ML - FRASCO-AMPOLA OU BOLSA EM SISTEMA FECHADO 200 ML</w:t>
            </w:r>
          </w:p>
        </w:tc>
        <w:tc>
          <w:tcPr>
            <w:tcW w:w="850" w:type="dxa"/>
            <w:tcBorders>
              <w:top w:val="nil"/>
              <w:left w:val="nil"/>
              <w:bottom w:val="single" w:sz="4" w:space="0" w:color="auto"/>
              <w:right w:val="single" w:sz="4" w:space="0" w:color="auto"/>
            </w:tcBorders>
            <w:vAlign w:val="center"/>
            <w:hideMark/>
          </w:tcPr>
          <w:p w14:paraId="5F3E9D2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001FA50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BOLSA</w:t>
            </w:r>
          </w:p>
        </w:tc>
      </w:tr>
      <w:tr w:rsidR="009B75FE" w:rsidRPr="009B75FE" w14:paraId="5164253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B5A97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38" w:type="dxa"/>
            <w:tcBorders>
              <w:top w:val="nil"/>
              <w:left w:val="nil"/>
              <w:bottom w:val="single" w:sz="4" w:space="0" w:color="auto"/>
              <w:right w:val="single" w:sz="4" w:space="0" w:color="auto"/>
            </w:tcBorders>
            <w:hideMark/>
          </w:tcPr>
          <w:p w14:paraId="1533B59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CLINDAMICINA 150MG/ML - SOLUÇÃO INJETÁVEL - AMPOLA 4ML</w:t>
            </w:r>
          </w:p>
        </w:tc>
        <w:tc>
          <w:tcPr>
            <w:tcW w:w="850" w:type="dxa"/>
            <w:tcBorders>
              <w:top w:val="nil"/>
              <w:left w:val="nil"/>
              <w:bottom w:val="single" w:sz="4" w:space="0" w:color="auto"/>
              <w:right w:val="single" w:sz="4" w:space="0" w:color="auto"/>
            </w:tcBorders>
            <w:vAlign w:val="center"/>
            <w:hideMark/>
          </w:tcPr>
          <w:p w14:paraId="7BCB316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3D3265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B212AC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9F39ED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6220A5D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CLOPIDOGREL 75MG - COMPRIMIDO REVESTIDO</w:t>
            </w:r>
          </w:p>
        </w:tc>
        <w:tc>
          <w:tcPr>
            <w:tcW w:w="850" w:type="dxa"/>
            <w:tcBorders>
              <w:top w:val="nil"/>
              <w:left w:val="nil"/>
              <w:bottom w:val="single" w:sz="4" w:space="0" w:color="auto"/>
              <w:right w:val="single" w:sz="4" w:space="0" w:color="auto"/>
            </w:tcBorders>
            <w:vAlign w:val="center"/>
            <w:hideMark/>
          </w:tcPr>
          <w:p w14:paraId="19873B3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73F78E7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0D34B2C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272A29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42D4E27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CLORANFENICOL 1 G - PÓ PARA SOLUÇÃO INJETÁVEL</w:t>
            </w:r>
          </w:p>
        </w:tc>
        <w:tc>
          <w:tcPr>
            <w:tcW w:w="850" w:type="dxa"/>
            <w:tcBorders>
              <w:top w:val="nil"/>
              <w:left w:val="nil"/>
              <w:bottom w:val="single" w:sz="4" w:space="0" w:color="auto"/>
              <w:right w:val="single" w:sz="4" w:space="0" w:color="auto"/>
            </w:tcBorders>
            <w:vAlign w:val="center"/>
            <w:hideMark/>
          </w:tcPr>
          <w:p w14:paraId="7C008DA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3C470FC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73EA948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BBA80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6F29FAA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CLORETO DE POTASSIO 10% (ou 1,34 mEp/mL K) - SOLUÇÃO INJETÁVEL - AMPOLA 10mL</w:t>
            </w:r>
          </w:p>
        </w:tc>
        <w:tc>
          <w:tcPr>
            <w:tcW w:w="850" w:type="dxa"/>
            <w:tcBorders>
              <w:top w:val="nil"/>
              <w:left w:val="nil"/>
              <w:bottom w:val="single" w:sz="4" w:space="0" w:color="auto"/>
              <w:right w:val="single" w:sz="4" w:space="0" w:color="auto"/>
            </w:tcBorders>
            <w:vAlign w:val="center"/>
            <w:hideMark/>
          </w:tcPr>
          <w:p w14:paraId="388262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7CF8E80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8D9162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950272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38" w:type="dxa"/>
            <w:tcBorders>
              <w:top w:val="nil"/>
              <w:left w:val="nil"/>
              <w:bottom w:val="single" w:sz="4" w:space="0" w:color="auto"/>
              <w:right w:val="single" w:sz="4" w:space="0" w:color="auto"/>
            </w:tcBorders>
            <w:hideMark/>
          </w:tcPr>
          <w:p w14:paraId="62FADA9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CLORETO DE POTASSIO 60MG/ML - XAROPE - FRASCO 100 ML</w:t>
            </w:r>
          </w:p>
        </w:tc>
        <w:tc>
          <w:tcPr>
            <w:tcW w:w="850" w:type="dxa"/>
            <w:tcBorders>
              <w:top w:val="nil"/>
              <w:left w:val="nil"/>
              <w:bottom w:val="single" w:sz="4" w:space="0" w:color="auto"/>
              <w:right w:val="single" w:sz="4" w:space="0" w:color="auto"/>
            </w:tcBorders>
            <w:vAlign w:val="center"/>
            <w:hideMark/>
          </w:tcPr>
          <w:p w14:paraId="4CA16B8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67A750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05EB92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B339F8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38" w:type="dxa"/>
            <w:tcBorders>
              <w:top w:val="nil"/>
              <w:left w:val="nil"/>
              <w:bottom w:val="single" w:sz="4" w:space="0" w:color="auto"/>
              <w:right w:val="single" w:sz="4" w:space="0" w:color="auto"/>
            </w:tcBorders>
            <w:hideMark/>
          </w:tcPr>
          <w:p w14:paraId="667BAA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CLORIDRATO DE CLONIDINA 0,100 MG - COMPIMIDO</w:t>
            </w:r>
          </w:p>
        </w:tc>
        <w:tc>
          <w:tcPr>
            <w:tcW w:w="850" w:type="dxa"/>
            <w:tcBorders>
              <w:top w:val="nil"/>
              <w:left w:val="nil"/>
              <w:bottom w:val="single" w:sz="4" w:space="0" w:color="auto"/>
              <w:right w:val="single" w:sz="4" w:space="0" w:color="auto"/>
            </w:tcBorders>
            <w:vAlign w:val="center"/>
            <w:hideMark/>
          </w:tcPr>
          <w:p w14:paraId="315638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3C24F0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98EBD1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CF1DF7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38" w:type="dxa"/>
            <w:tcBorders>
              <w:top w:val="nil"/>
              <w:left w:val="nil"/>
              <w:bottom w:val="single" w:sz="4" w:space="0" w:color="auto"/>
              <w:right w:val="single" w:sz="4" w:space="0" w:color="auto"/>
            </w:tcBorders>
            <w:hideMark/>
          </w:tcPr>
          <w:p w14:paraId="5615B67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CLORIDRATO DE CLONIDINA 150MCG/ML - SOLUÇÃO INJETAVEL - AMPOLA 1 ML</w:t>
            </w:r>
          </w:p>
        </w:tc>
        <w:tc>
          <w:tcPr>
            <w:tcW w:w="850" w:type="dxa"/>
            <w:tcBorders>
              <w:top w:val="nil"/>
              <w:left w:val="nil"/>
              <w:bottom w:val="single" w:sz="4" w:space="0" w:color="auto"/>
              <w:right w:val="single" w:sz="4" w:space="0" w:color="auto"/>
            </w:tcBorders>
            <w:vAlign w:val="center"/>
            <w:hideMark/>
          </w:tcPr>
          <w:p w14:paraId="1A05A07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4EAAA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C43A4A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3F7E44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38" w:type="dxa"/>
            <w:tcBorders>
              <w:top w:val="nil"/>
              <w:left w:val="nil"/>
              <w:bottom w:val="single" w:sz="4" w:space="0" w:color="auto"/>
              <w:right w:val="single" w:sz="4" w:space="0" w:color="auto"/>
            </w:tcBorders>
            <w:hideMark/>
          </w:tcPr>
          <w:p w14:paraId="27FE67D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COLAGENASE+CLORANFENICOL (0,6UI + 0,01G) G - POMADA TÓPICA -TUBO 30G</w:t>
            </w:r>
          </w:p>
        </w:tc>
        <w:tc>
          <w:tcPr>
            <w:tcW w:w="850" w:type="dxa"/>
            <w:tcBorders>
              <w:top w:val="nil"/>
              <w:left w:val="nil"/>
              <w:bottom w:val="single" w:sz="4" w:space="0" w:color="auto"/>
              <w:right w:val="single" w:sz="4" w:space="0" w:color="auto"/>
            </w:tcBorders>
            <w:vAlign w:val="center"/>
            <w:hideMark/>
          </w:tcPr>
          <w:p w14:paraId="65E285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3E22131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2BEEC2A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0FD30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7938" w:type="dxa"/>
            <w:tcBorders>
              <w:top w:val="nil"/>
              <w:left w:val="nil"/>
              <w:bottom w:val="single" w:sz="4" w:space="0" w:color="auto"/>
              <w:right w:val="single" w:sz="4" w:space="0" w:color="auto"/>
            </w:tcBorders>
            <w:hideMark/>
          </w:tcPr>
          <w:p w14:paraId="1C1FE79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DESLANOSÍDEO 0,2 MG/ML- SOLUÇÃO IN JETAVEL - AMPOLA 2 ML</w:t>
            </w:r>
          </w:p>
        </w:tc>
        <w:tc>
          <w:tcPr>
            <w:tcW w:w="850" w:type="dxa"/>
            <w:tcBorders>
              <w:top w:val="nil"/>
              <w:left w:val="nil"/>
              <w:bottom w:val="single" w:sz="4" w:space="0" w:color="auto"/>
              <w:right w:val="single" w:sz="4" w:space="0" w:color="auto"/>
            </w:tcBorders>
            <w:vAlign w:val="center"/>
            <w:hideMark/>
          </w:tcPr>
          <w:p w14:paraId="0F049E9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3F43ED2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A9A9C0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1AE11F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7938" w:type="dxa"/>
            <w:tcBorders>
              <w:top w:val="nil"/>
              <w:left w:val="nil"/>
              <w:bottom w:val="single" w:sz="4" w:space="0" w:color="auto"/>
              <w:right w:val="single" w:sz="4" w:space="0" w:color="auto"/>
            </w:tcBorders>
            <w:hideMark/>
          </w:tcPr>
          <w:p w14:paraId="0DF47C1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DOMPERIDONA 1MG/ML - SUSPENSÃO</w:t>
            </w:r>
          </w:p>
        </w:tc>
        <w:tc>
          <w:tcPr>
            <w:tcW w:w="850" w:type="dxa"/>
            <w:tcBorders>
              <w:top w:val="nil"/>
              <w:left w:val="nil"/>
              <w:bottom w:val="single" w:sz="4" w:space="0" w:color="auto"/>
              <w:right w:val="single" w:sz="4" w:space="0" w:color="auto"/>
            </w:tcBorders>
            <w:vAlign w:val="center"/>
            <w:hideMark/>
          </w:tcPr>
          <w:p w14:paraId="774930C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720</w:t>
            </w:r>
          </w:p>
        </w:tc>
        <w:tc>
          <w:tcPr>
            <w:tcW w:w="709" w:type="dxa"/>
            <w:tcBorders>
              <w:top w:val="nil"/>
              <w:left w:val="nil"/>
              <w:bottom w:val="single" w:sz="4" w:space="0" w:color="auto"/>
              <w:right w:val="single" w:sz="4" w:space="0" w:color="auto"/>
            </w:tcBorders>
            <w:vAlign w:val="center"/>
            <w:hideMark/>
          </w:tcPr>
          <w:p w14:paraId="4DE162D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685A62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60163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7938" w:type="dxa"/>
            <w:tcBorders>
              <w:top w:val="nil"/>
              <w:left w:val="nil"/>
              <w:bottom w:val="single" w:sz="4" w:space="0" w:color="auto"/>
              <w:right w:val="single" w:sz="4" w:space="0" w:color="auto"/>
            </w:tcBorders>
            <w:hideMark/>
          </w:tcPr>
          <w:p w14:paraId="1941819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DROPROPIZINA 30MG/ML - SOLUÇÃO ORAL -FRASXO 10 M L</w:t>
            </w:r>
          </w:p>
        </w:tc>
        <w:tc>
          <w:tcPr>
            <w:tcW w:w="850" w:type="dxa"/>
            <w:tcBorders>
              <w:top w:val="nil"/>
              <w:left w:val="nil"/>
              <w:bottom w:val="single" w:sz="4" w:space="0" w:color="auto"/>
              <w:right w:val="single" w:sz="4" w:space="0" w:color="auto"/>
            </w:tcBorders>
            <w:vAlign w:val="center"/>
            <w:hideMark/>
          </w:tcPr>
          <w:p w14:paraId="0114711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0842676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0865E2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44BD7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7938" w:type="dxa"/>
            <w:tcBorders>
              <w:top w:val="nil"/>
              <w:left w:val="nil"/>
              <w:bottom w:val="single" w:sz="4" w:space="0" w:color="auto"/>
              <w:right w:val="single" w:sz="4" w:space="0" w:color="auto"/>
            </w:tcBorders>
            <w:hideMark/>
          </w:tcPr>
          <w:p w14:paraId="6825476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EFEDRINA 50MG/ML - SOLUÇÃO INJETAVEL - AMPOLA 1ML</w:t>
            </w:r>
          </w:p>
        </w:tc>
        <w:tc>
          <w:tcPr>
            <w:tcW w:w="850" w:type="dxa"/>
            <w:tcBorders>
              <w:top w:val="nil"/>
              <w:left w:val="nil"/>
              <w:bottom w:val="single" w:sz="4" w:space="0" w:color="auto"/>
              <w:right w:val="single" w:sz="4" w:space="0" w:color="auto"/>
            </w:tcBorders>
            <w:vAlign w:val="center"/>
            <w:hideMark/>
          </w:tcPr>
          <w:p w14:paraId="793258E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1B8A37A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37F713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DD7FA5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7938" w:type="dxa"/>
            <w:tcBorders>
              <w:top w:val="nil"/>
              <w:left w:val="nil"/>
              <w:bottom w:val="single" w:sz="4" w:space="0" w:color="auto"/>
              <w:right w:val="single" w:sz="4" w:space="0" w:color="auto"/>
            </w:tcBorders>
            <w:hideMark/>
          </w:tcPr>
          <w:p w14:paraId="41AC414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ENOXAPARINA 40 MG - SOLUÇÃO INJETAVEL PARA USO SUBCUTANEO - SERINGA PREENCHIDA 0,4mL</w:t>
            </w:r>
          </w:p>
        </w:tc>
        <w:tc>
          <w:tcPr>
            <w:tcW w:w="850" w:type="dxa"/>
            <w:tcBorders>
              <w:top w:val="nil"/>
              <w:left w:val="nil"/>
              <w:bottom w:val="single" w:sz="4" w:space="0" w:color="auto"/>
              <w:right w:val="single" w:sz="4" w:space="0" w:color="auto"/>
            </w:tcBorders>
            <w:vAlign w:val="center"/>
            <w:hideMark/>
          </w:tcPr>
          <w:p w14:paraId="085076C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11E905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3E513D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B26255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7938" w:type="dxa"/>
            <w:tcBorders>
              <w:top w:val="nil"/>
              <w:left w:val="nil"/>
              <w:bottom w:val="single" w:sz="4" w:space="0" w:color="auto"/>
              <w:right w:val="single" w:sz="4" w:space="0" w:color="auto"/>
            </w:tcBorders>
            <w:hideMark/>
          </w:tcPr>
          <w:p w14:paraId="417256F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ENOXAPARINA 60 MG - SOLUÇÃO INJETAVEL PARA USO SUBCUTANEO - SERINGA PREENCHIDA 0,6mL</w:t>
            </w:r>
          </w:p>
        </w:tc>
        <w:tc>
          <w:tcPr>
            <w:tcW w:w="850" w:type="dxa"/>
            <w:tcBorders>
              <w:top w:val="nil"/>
              <w:left w:val="nil"/>
              <w:bottom w:val="single" w:sz="4" w:space="0" w:color="auto"/>
              <w:right w:val="single" w:sz="4" w:space="0" w:color="auto"/>
            </w:tcBorders>
            <w:vAlign w:val="center"/>
            <w:hideMark/>
          </w:tcPr>
          <w:p w14:paraId="5A7F00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546B04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CD4522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6380C7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35</w:t>
            </w:r>
          </w:p>
        </w:tc>
        <w:tc>
          <w:tcPr>
            <w:tcW w:w="7938" w:type="dxa"/>
            <w:tcBorders>
              <w:top w:val="nil"/>
              <w:left w:val="nil"/>
              <w:bottom w:val="single" w:sz="4" w:space="0" w:color="auto"/>
              <w:right w:val="single" w:sz="4" w:space="0" w:color="auto"/>
            </w:tcBorders>
            <w:hideMark/>
          </w:tcPr>
          <w:p w14:paraId="3F42B20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ETILEFRINA 10MG/ML - SOLUÇÃO INJETAVEL - AMPOLA 1 ML</w:t>
            </w:r>
          </w:p>
        </w:tc>
        <w:tc>
          <w:tcPr>
            <w:tcW w:w="850" w:type="dxa"/>
            <w:tcBorders>
              <w:top w:val="nil"/>
              <w:left w:val="nil"/>
              <w:bottom w:val="single" w:sz="4" w:space="0" w:color="auto"/>
              <w:right w:val="single" w:sz="4" w:space="0" w:color="auto"/>
            </w:tcBorders>
            <w:vAlign w:val="center"/>
            <w:hideMark/>
          </w:tcPr>
          <w:p w14:paraId="7CB59CD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5E4F21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919C5D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86003E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7938" w:type="dxa"/>
            <w:tcBorders>
              <w:top w:val="nil"/>
              <w:left w:val="nil"/>
              <w:bottom w:val="single" w:sz="4" w:space="0" w:color="auto"/>
              <w:right w:val="single" w:sz="4" w:space="0" w:color="auto"/>
            </w:tcBorders>
            <w:hideMark/>
          </w:tcPr>
          <w:p w14:paraId="368259B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SACARATO DE HIDRÓXIDO FÉRRICO 20MG/ML - SOLUÇÃO INJETÁVEL - AMPOLA 5 ML</w:t>
            </w:r>
          </w:p>
        </w:tc>
        <w:tc>
          <w:tcPr>
            <w:tcW w:w="850" w:type="dxa"/>
            <w:tcBorders>
              <w:top w:val="nil"/>
              <w:left w:val="nil"/>
              <w:bottom w:val="single" w:sz="4" w:space="0" w:color="auto"/>
              <w:right w:val="single" w:sz="4" w:space="0" w:color="auto"/>
            </w:tcBorders>
            <w:vAlign w:val="center"/>
            <w:hideMark/>
          </w:tcPr>
          <w:p w14:paraId="41B855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57BD029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D20B39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CC747D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7938" w:type="dxa"/>
            <w:tcBorders>
              <w:top w:val="nil"/>
              <w:left w:val="nil"/>
              <w:bottom w:val="single" w:sz="4" w:space="0" w:color="auto"/>
              <w:right w:val="single" w:sz="4" w:space="0" w:color="auto"/>
            </w:tcBorders>
            <w:hideMark/>
          </w:tcPr>
          <w:p w14:paraId="441B8C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FOSFATO DE SÓDIO MONOÁSICO + FOSFATO DE SÓDIO DIBÁSICO (160 + 60) MG/ML - SOLUÇÃO RETAL - FRASCO 130 ML</w:t>
            </w:r>
          </w:p>
        </w:tc>
        <w:tc>
          <w:tcPr>
            <w:tcW w:w="850" w:type="dxa"/>
            <w:tcBorders>
              <w:top w:val="nil"/>
              <w:left w:val="nil"/>
              <w:bottom w:val="single" w:sz="4" w:space="0" w:color="auto"/>
              <w:right w:val="single" w:sz="4" w:space="0" w:color="auto"/>
            </w:tcBorders>
            <w:vAlign w:val="center"/>
            <w:hideMark/>
          </w:tcPr>
          <w:p w14:paraId="6FF72BD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785983C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ED42A1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95B8E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7938" w:type="dxa"/>
            <w:tcBorders>
              <w:top w:val="nil"/>
              <w:left w:val="nil"/>
              <w:bottom w:val="single" w:sz="4" w:space="0" w:color="auto"/>
              <w:right w:val="single" w:sz="4" w:space="0" w:color="auto"/>
            </w:tcBorders>
            <w:hideMark/>
          </w:tcPr>
          <w:p w14:paraId="2CE2B5E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GENTAMICINA 40MG/ML - SOLUÇÃO INJETÁVEL - AMPOLA 2 ML</w:t>
            </w:r>
          </w:p>
        </w:tc>
        <w:tc>
          <w:tcPr>
            <w:tcW w:w="850" w:type="dxa"/>
            <w:tcBorders>
              <w:top w:val="nil"/>
              <w:left w:val="nil"/>
              <w:bottom w:val="single" w:sz="4" w:space="0" w:color="auto"/>
              <w:right w:val="single" w:sz="4" w:space="0" w:color="auto"/>
            </w:tcBorders>
            <w:vAlign w:val="center"/>
            <w:hideMark/>
          </w:tcPr>
          <w:p w14:paraId="106A40A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73F34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BBEBE7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C60518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7938" w:type="dxa"/>
            <w:tcBorders>
              <w:top w:val="nil"/>
              <w:left w:val="nil"/>
              <w:bottom w:val="single" w:sz="4" w:space="0" w:color="auto"/>
              <w:right w:val="single" w:sz="4" w:space="0" w:color="auto"/>
            </w:tcBorders>
            <w:hideMark/>
          </w:tcPr>
          <w:p w14:paraId="3624B4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GLUCONATO DE CÁLCIO 10% - SOLUÇÃO INJETÁVEL - AMPOLA 10ML</w:t>
            </w:r>
          </w:p>
        </w:tc>
        <w:tc>
          <w:tcPr>
            <w:tcW w:w="850" w:type="dxa"/>
            <w:tcBorders>
              <w:top w:val="nil"/>
              <w:left w:val="nil"/>
              <w:bottom w:val="single" w:sz="4" w:space="0" w:color="auto"/>
              <w:right w:val="single" w:sz="4" w:space="0" w:color="auto"/>
            </w:tcBorders>
            <w:vAlign w:val="center"/>
            <w:hideMark/>
          </w:tcPr>
          <w:p w14:paraId="3934751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2C7CD33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431BE7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F9EAA6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7938" w:type="dxa"/>
            <w:tcBorders>
              <w:top w:val="nil"/>
              <w:left w:val="nil"/>
              <w:bottom w:val="single" w:sz="4" w:space="0" w:color="auto"/>
              <w:right w:val="single" w:sz="4" w:space="0" w:color="auto"/>
            </w:tcBorders>
            <w:hideMark/>
          </w:tcPr>
          <w:p w14:paraId="34FB5DC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HIDRALAZINA 20 MG/ML - SOLUÇÃO INJETÁVEL - AMPOLA 1ML</w:t>
            </w:r>
          </w:p>
        </w:tc>
        <w:tc>
          <w:tcPr>
            <w:tcW w:w="850" w:type="dxa"/>
            <w:tcBorders>
              <w:top w:val="nil"/>
              <w:left w:val="nil"/>
              <w:bottom w:val="single" w:sz="4" w:space="0" w:color="auto"/>
              <w:right w:val="single" w:sz="4" w:space="0" w:color="auto"/>
            </w:tcBorders>
            <w:vAlign w:val="center"/>
            <w:hideMark/>
          </w:tcPr>
          <w:p w14:paraId="2A4A400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7D878CC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88E527B" w14:textId="77777777" w:rsidTr="00452CCF">
        <w:trPr>
          <w:trHeight w:val="331"/>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3657A6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7938" w:type="dxa"/>
            <w:tcBorders>
              <w:top w:val="nil"/>
              <w:left w:val="nil"/>
              <w:bottom w:val="single" w:sz="4" w:space="0" w:color="auto"/>
              <w:right w:val="single" w:sz="4" w:space="0" w:color="auto"/>
            </w:tcBorders>
            <w:hideMark/>
          </w:tcPr>
          <w:p w14:paraId="3716B09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LEVOFLOXACINO 5 MG/ML - SOLUÇÃO INJETÁVEL - BOLSA 100 ML</w:t>
            </w:r>
          </w:p>
        </w:tc>
        <w:tc>
          <w:tcPr>
            <w:tcW w:w="850" w:type="dxa"/>
            <w:tcBorders>
              <w:top w:val="nil"/>
              <w:left w:val="nil"/>
              <w:bottom w:val="single" w:sz="4" w:space="0" w:color="auto"/>
              <w:right w:val="single" w:sz="4" w:space="0" w:color="auto"/>
            </w:tcBorders>
            <w:vAlign w:val="center"/>
            <w:hideMark/>
          </w:tcPr>
          <w:p w14:paraId="7C80860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69A20B0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BOLSA</w:t>
            </w:r>
          </w:p>
        </w:tc>
      </w:tr>
      <w:tr w:rsidR="009B75FE" w:rsidRPr="009B75FE" w14:paraId="0D65D08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6FEF5F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42</w:t>
            </w:r>
          </w:p>
        </w:tc>
        <w:tc>
          <w:tcPr>
            <w:tcW w:w="7938" w:type="dxa"/>
            <w:tcBorders>
              <w:top w:val="nil"/>
              <w:left w:val="nil"/>
              <w:bottom w:val="single" w:sz="4" w:space="0" w:color="auto"/>
              <w:right w:val="single" w:sz="4" w:space="0" w:color="auto"/>
            </w:tcBorders>
            <w:hideMark/>
          </w:tcPr>
          <w:p w14:paraId="0E2F41A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LEVOBUPVACAÍNA 0,5% (5MG/ML) - F/A 20 ML</w:t>
            </w:r>
          </w:p>
        </w:tc>
        <w:tc>
          <w:tcPr>
            <w:tcW w:w="850" w:type="dxa"/>
            <w:tcBorders>
              <w:top w:val="nil"/>
              <w:left w:val="nil"/>
              <w:bottom w:val="single" w:sz="4" w:space="0" w:color="auto"/>
              <w:right w:val="single" w:sz="4" w:space="0" w:color="auto"/>
            </w:tcBorders>
            <w:vAlign w:val="center"/>
            <w:hideMark/>
          </w:tcPr>
          <w:p w14:paraId="45F56DB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737FEA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510E4DB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5FCEFD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7938" w:type="dxa"/>
            <w:tcBorders>
              <w:top w:val="nil"/>
              <w:left w:val="nil"/>
              <w:bottom w:val="single" w:sz="4" w:space="0" w:color="auto"/>
              <w:right w:val="single" w:sz="4" w:space="0" w:color="auto"/>
            </w:tcBorders>
            <w:hideMark/>
          </w:tcPr>
          <w:p w14:paraId="238A7C3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MANITOL 200MG/ML (20%) - SOLUÇÃO INJETAVEL EM SISTEMA FECHADO - FRASCO/BOLSA 250ML</w:t>
            </w:r>
          </w:p>
        </w:tc>
        <w:tc>
          <w:tcPr>
            <w:tcW w:w="850" w:type="dxa"/>
            <w:tcBorders>
              <w:top w:val="nil"/>
              <w:left w:val="nil"/>
              <w:bottom w:val="single" w:sz="4" w:space="0" w:color="auto"/>
              <w:right w:val="single" w:sz="4" w:space="0" w:color="auto"/>
            </w:tcBorders>
            <w:vAlign w:val="center"/>
            <w:hideMark/>
          </w:tcPr>
          <w:p w14:paraId="12CC847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4B031A2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BBA4A7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CC8244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7938" w:type="dxa"/>
            <w:tcBorders>
              <w:top w:val="nil"/>
              <w:left w:val="nil"/>
              <w:bottom w:val="single" w:sz="4" w:space="0" w:color="auto"/>
              <w:right w:val="single" w:sz="4" w:space="0" w:color="auto"/>
            </w:tcBorders>
            <w:hideMark/>
          </w:tcPr>
          <w:p w14:paraId="15244D2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MEROPENEM (equivalente a anidro) 1 G - PÓ PARA SOLUÇÃO INJETÁVEL</w:t>
            </w:r>
          </w:p>
        </w:tc>
        <w:tc>
          <w:tcPr>
            <w:tcW w:w="850" w:type="dxa"/>
            <w:tcBorders>
              <w:top w:val="nil"/>
              <w:left w:val="nil"/>
              <w:bottom w:val="single" w:sz="4" w:space="0" w:color="auto"/>
              <w:right w:val="single" w:sz="4" w:space="0" w:color="auto"/>
            </w:tcBorders>
            <w:vAlign w:val="center"/>
            <w:hideMark/>
          </w:tcPr>
          <w:p w14:paraId="2CB07B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09876F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589377F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4C672B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7938" w:type="dxa"/>
            <w:tcBorders>
              <w:top w:val="nil"/>
              <w:left w:val="nil"/>
              <w:bottom w:val="single" w:sz="4" w:space="0" w:color="auto"/>
              <w:right w:val="single" w:sz="4" w:space="0" w:color="auto"/>
            </w:tcBorders>
            <w:hideMark/>
          </w:tcPr>
          <w:p w14:paraId="6C2ADF7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METARAMINIOL, Hemitartarato de 10MG/ML - SOLUÇÃO IN JETÁVEL - AMPOLA 1 ML</w:t>
            </w:r>
          </w:p>
        </w:tc>
        <w:tc>
          <w:tcPr>
            <w:tcW w:w="850" w:type="dxa"/>
            <w:tcBorders>
              <w:top w:val="nil"/>
              <w:left w:val="nil"/>
              <w:bottom w:val="single" w:sz="4" w:space="0" w:color="auto"/>
              <w:right w:val="single" w:sz="4" w:space="0" w:color="auto"/>
            </w:tcBorders>
            <w:vAlign w:val="center"/>
            <w:hideMark/>
          </w:tcPr>
          <w:p w14:paraId="43CCD3E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23E9BA0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C86D99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C6E002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7938" w:type="dxa"/>
            <w:tcBorders>
              <w:top w:val="nil"/>
              <w:left w:val="nil"/>
              <w:bottom w:val="single" w:sz="4" w:space="0" w:color="auto"/>
              <w:right w:val="single" w:sz="4" w:space="0" w:color="auto"/>
            </w:tcBorders>
            <w:hideMark/>
          </w:tcPr>
          <w:p w14:paraId="130854E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METILERGOMETRINA 0,2 MG/ML - SOLUÇÃO INJETÁVEL - AMPOLA 1ML</w:t>
            </w:r>
          </w:p>
        </w:tc>
        <w:tc>
          <w:tcPr>
            <w:tcW w:w="850" w:type="dxa"/>
            <w:tcBorders>
              <w:top w:val="nil"/>
              <w:left w:val="nil"/>
              <w:bottom w:val="single" w:sz="4" w:space="0" w:color="auto"/>
              <w:right w:val="single" w:sz="4" w:space="0" w:color="auto"/>
            </w:tcBorders>
            <w:vAlign w:val="center"/>
            <w:hideMark/>
          </w:tcPr>
          <w:p w14:paraId="41ACC92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1CADA45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09D0AE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56B8A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47</w:t>
            </w:r>
          </w:p>
        </w:tc>
        <w:tc>
          <w:tcPr>
            <w:tcW w:w="7938" w:type="dxa"/>
            <w:tcBorders>
              <w:top w:val="nil"/>
              <w:left w:val="nil"/>
              <w:bottom w:val="single" w:sz="4" w:space="0" w:color="auto"/>
              <w:right w:val="single" w:sz="4" w:space="0" w:color="auto"/>
            </w:tcBorders>
            <w:hideMark/>
          </w:tcPr>
          <w:p w14:paraId="55F75C2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METOPROLOL 1MG/ML - SOLUÇÃO INJETÁVEL - AMPOLA 5 ML</w:t>
            </w:r>
          </w:p>
        </w:tc>
        <w:tc>
          <w:tcPr>
            <w:tcW w:w="850" w:type="dxa"/>
            <w:tcBorders>
              <w:top w:val="nil"/>
              <w:left w:val="nil"/>
              <w:bottom w:val="single" w:sz="4" w:space="0" w:color="auto"/>
              <w:right w:val="single" w:sz="4" w:space="0" w:color="auto"/>
            </w:tcBorders>
            <w:vAlign w:val="center"/>
            <w:hideMark/>
          </w:tcPr>
          <w:p w14:paraId="0D970A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w:t>
            </w:r>
          </w:p>
        </w:tc>
        <w:tc>
          <w:tcPr>
            <w:tcW w:w="709" w:type="dxa"/>
            <w:tcBorders>
              <w:top w:val="nil"/>
              <w:left w:val="nil"/>
              <w:bottom w:val="single" w:sz="4" w:space="0" w:color="auto"/>
              <w:right w:val="single" w:sz="4" w:space="0" w:color="auto"/>
            </w:tcBorders>
            <w:vAlign w:val="center"/>
            <w:hideMark/>
          </w:tcPr>
          <w:p w14:paraId="767BA60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687671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3B6ECF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48</w:t>
            </w:r>
          </w:p>
        </w:tc>
        <w:tc>
          <w:tcPr>
            <w:tcW w:w="7938" w:type="dxa"/>
            <w:tcBorders>
              <w:top w:val="nil"/>
              <w:left w:val="nil"/>
              <w:bottom w:val="single" w:sz="4" w:space="0" w:color="auto"/>
              <w:right w:val="single" w:sz="4" w:space="0" w:color="auto"/>
            </w:tcBorders>
            <w:hideMark/>
          </w:tcPr>
          <w:p w14:paraId="3BAEC04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METRONIDAZOL 5MG/ML - FRASCO-AMPOLA OU BOLSA EM SISTEMA FECHADO 100ML</w:t>
            </w:r>
          </w:p>
        </w:tc>
        <w:tc>
          <w:tcPr>
            <w:tcW w:w="850" w:type="dxa"/>
            <w:tcBorders>
              <w:top w:val="nil"/>
              <w:left w:val="nil"/>
              <w:bottom w:val="single" w:sz="4" w:space="0" w:color="auto"/>
              <w:right w:val="single" w:sz="4" w:space="0" w:color="auto"/>
            </w:tcBorders>
            <w:vAlign w:val="center"/>
            <w:hideMark/>
          </w:tcPr>
          <w:p w14:paraId="3A12B69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7AF2FAA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2D5636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38A7F4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7938" w:type="dxa"/>
            <w:tcBorders>
              <w:top w:val="nil"/>
              <w:left w:val="nil"/>
              <w:bottom w:val="single" w:sz="4" w:space="0" w:color="auto"/>
              <w:right w:val="single" w:sz="4" w:space="0" w:color="auto"/>
            </w:tcBorders>
            <w:hideMark/>
          </w:tcPr>
          <w:p w14:paraId="13426B5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NIFEDIPINO 20MG RETARD (LIBERAÇÃO PROLONGADA)</w:t>
            </w:r>
          </w:p>
        </w:tc>
        <w:tc>
          <w:tcPr>
            <w:tcW w:w="850" w:type="dxa"/>
            <w:tcBorders>
              <w:top w:val="nil"/>
              <w:left w:val="nil"/>
              <w:bottom w:val="single" w:sz="4" w:space="0" w:color="auto"/>
              <w:right w:val="single" w:sz="4" w:space="0" w:color="auto"/>
            </w:tcBorders>
            <w:vAlign w:val="center"/>
            <w:hideMark/>
          </w:tcPr>
          <w:p w14:paraId="761BBA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20D6285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5E90235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F530DD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7938" w:type="dxa"/>
            <w:tcBorders>
              <w:top w:val="nil"/>
              <w:left w:val="nil"/>
              <w:bottom w:val="single" w:sz="4" w:space="0" w:color="auto"/>
              <w:right w:val="single" w:sz="4" w:space="0" w:color="auto"/>
            </w:tcBorders>
            <w:hideMark/>
          </w:tcPr>
          <w:p w14:paraId="10466CB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NITROPRUSSETO DE SÓDIO 25MG/ML - SOLUÇÃO INJETÁVEL - AMPOLA 2 ML OU pó liofilizada ampola com 50mg + ampola com diluente 2mL</w:t>
            </w:r>
          </w:p>
        </w:tc>
        <w:tc>
          <w:tcPr>
            <w:tcW w:w="850" w:type="dxa"/>
            <w:tcBorders>
              <w:top w:val="nil"/>
              <w:left w:val="nil"/>
              <w:bottom w:val="single" w:sz="4" w:space="0" w:color="auto"/>
              <w:right w:val="single" w:sz="4" w:space="0" w:color="auto"/>
            </w:tcBorders>
            <w:vAlign w:val="center"/>
            <w:hideMark/>
          </w:tcPr>
          <w:p w14:paraId="78C45A4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1FC8346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1D39BD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AA7E5F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7938" w:type="dxa"/>
            <w:tcBorders>
              <w:top w:val="nil"/>
              <w:left w:val="nil"/>
              <w:bottom w:val="single" w:sz="4" w:space="0" w:color="auto"/>
              <w:right w:val="single" w:sz="4" w:space="0" w:color="auto"/>
            </w:tcBorders>
            <w:hideMark/>
          </w:tcPr>
          <w:p w14:paraId="762D30A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NORADRENALINA 2MG/ML (equiv. a 1mg de norepinefrina base) - SOLUÇÃO INJETÁVEL - AMPOLA 4 ML</w:t>
            </w:r>
          </w:p>
        </w:tc>
        <w:tc>
          <w:tcPr>
            <w:tcW w:w="850" w:type="dxa"/>
            <w:tcBorders>
              <w:top w:val="nil"/>
              <w:left w:val="nil"/>
              <w:bottom w:val="single" w:sz="4" w:space="0" w:color="auto"/>
              <w:right w:val="single" w:sz="4" w:space="0" w:color="auto"/>
            </w:tcBorders>
            <w:vAlign w:val="center"/>
            <w:hideMark/>
          </w:tcPr>
          <w:p w14:paraId="3EAF87C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6EF8975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675F7D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E0F0F1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7938" w:type="dxa"/>
            <w:tcBorders>
              <w:top w:val="nil"/>
              <w:left w:val="nil"/>
              <w:bottom w:val="single" w:sz="4" w:space="0" w:color="auto"/>
              <w:right w:val="single" w:sz="4" w:space="0" w:color="auto"/>
            </w:tcBorders>
            <w:hideMark/>
          </w:tcPr>
          <w:p w14:paraId="62C2490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OCITOCINA 5UI/ML - SOLUÇÃO INJETÁVEL - AMPOLA 1 ML</w:t>
            </w:r>
          </w:p>
        </w:tc>
        <w:tc>
          <w:tcPr>
            <w:tcW w:w="850" w:type="dxa"/>
            <w:tcBorders>
              <w:top w:val="nil"/>
              <w:left w:val="nil"/>
              <w:bottom w:val="single" w:sz="4" w:space="0" w:color="auto"/>
              <w:right w:val="single" w:sz="4" w:space="0" w:color="auto"/>
            </w:tcBorders>
            <w:vAlign w:val="center"/>
            <w:hideMark/>
          </w:tcPr>
          <w:p w14:paraId="52789EC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787047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12626C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6B0CFA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53</w:t>
            </w:r>
          </w:p>
        </w:tc>
        <w:tc>
          <w:tcPr>
            <w:tcW w:w="7938" w:type="dxa"/>
            <w:tcBorders>
              <w:top w:val="nil"/>
              <w:left w:val="nil"/>
              <w:bottom w:val="single" w:sz="4" w:space="0" w:color="auto"/>
              <w:right w:val="single" w:sz="4" w:space="0" w:color="auto"/>
            </w:tcBorders>
            <w:hideMark/>
          </w:tcPr>
          <w:p w14:paraId="781C66B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OMEPRAZOL 40MG - pó para solução injetável, frasco ampola + ampola do diluente, 10mL</w:t>
            </w:r>
          </w:p>
        </w:tc>
        <w:tc>
          <w:tcPr>
            <w:tcW w:w="850" w:type="dxa"/>
            <w:tcBorders>
              <w:top w:val="nil"/>
              <w:left w:val="nil"/>
              <w:bottom w:val="single" w:sz="4" w:space="0" w:color="auto"/>
              <w:right w:val="single" w:sz="4" w:space="0" w:color="auto"/>
            </w:tcBorders>
            <w:vAlign w:val="center"/>
            <w:hideMark/>
          </w:tcPr>
          <w:p w14:paraId="749D0A9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47AC1EC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217BCD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AAF37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54</w:t>
            </w:r>
          </w:p>
        </w:tc>
        <w:tc>
          <w:tcPr>
            <w:tcW w:w="7938" w:type="dxa"/>
            <w:tcBorders>
              <w:top w:val="nil"/>
              <w:left w:val="nil"/>
              <w:bottom w:val="single" w:sz="4" w:space="0" w:color="auto"/>
              <w:right w:val="single" w:sz="4" w:space="0" w:color="auto"/>
            </w:tcBorders>
            <w:hideMark/>
          </w:tcPr>
          <w:p w14:paraId="7C4A0AA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ONDANSETRONA 2 MG/ML - SOLUÇÃO INJETÁVEL - AMPOLA 2 ML</w:t>
            </w:r>
          </w:p>
        </w:tc>
        <w:tc>
          <w:tcPr>
            <w:tcW w:w="850" w:type="dxa"/>
            <w:tcBorders>
              <w:top w:val="nil"/>
              <w:left w:val="nil"/>
              <w:bottom w:val="single" w:sz="4" w:space="0" w:color="auto"/>
              <w:right w:val="single" w:sz="4" w:space="0" w:color="auto"/>
            </w:tcBorders>
            <w:vAlign w:val="center"/>
            <w:hideMark/>
          </w:tcPr>
          <w:p w14:paraId="3F8738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4191668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D55496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3B5200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7938" w:type="dxa"/>
            <w:tcBorders>
              <w:top w:val="nil"/>
              <w:left w:val="nil"/>
              <w:bottom w:val="single" w:sz="4" w:space="0" w:color="auto"/>
              <w:right w:val="single" w:sz="4" w:space="0" w:color="auto"/>
            </w:tcBorders>
            <w:hideMark/>
          </w:tcPr>
          <w:p w14:paraId="3699CFA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OXACILINA 500MG - PÓ PARA SOLUÇÃO IN JETÁVEL</w:t>
            </w:r>
          </w:p>
        </w:tc>
        <w:tc>
          <w:tcPr>
            <w:tcW w:w="850" w:type="dxa"/>
            <w:tcBorders>
              <w:top w:val="nil"/>
              <w:left w:val="nil"/>
              <w:bottom w:val="single" w:sz="4" w:space="0" w:color="auto"/>
              <w:right w:val="single" w:sz="4" w:space="0" w:color="auto"/>
            </w:tcBorders>
            <w:vAlign w:val="center"/>
            <w:hideMark/>
          </w:tcPr>
          <w:p w14:paraId="45BF61B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5A1406C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2368FA8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BEDBBF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7938" w:type="dxa"/>
            <w:tcBorders>
              <w:top w:val="nil"/>
              <w:left w:val="nil"/>
              <w:bottom w:val="single" w:sz="4" w:space="0" w:color="auto"/>
              <w:right w:val="single" w:sz="4" w:space="0" w:color="auto"/>
            </w:tcBorders>
            <w:hideMark/>
          </w:tcPr>
          <w:p w14:paraId="4A512B3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ÓXIDO DE ZINCO + VIT.A + VIT. D 150MG+5000U+ 900UI/G - POMADA TÓPICA - TUBO 45 G</w:t>
            </w:r>
          </w:p>
        </w:tc>
        <w:tc>
          <w:tcPr>
            <w:tcW w:w="850" w:type="dxa"/>
            <w:tcBorders>
              <w:top w:val="nil"/>
              <w:left w:val="nil"/>
              <w:bottom w:val="single" w:sz="4" w:space="0" w:color="auto"/>
              <w:right w:val="single" w:sz="4" w:space="0" w:color="auto"/>
            </w:tcBorders>
            <w:vAlign w:val="center"/>
            <w:hideMark/>
          </w:tcPr>
          <w:p w14:paraId="26F34B6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5E9F616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568A56F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D609AF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57</w:t>
            </w:r>
          </w:p>
        </w:tc>
        <w:tc>
          <w:tcPr>
            <w:tcW w:w="7938" w:type="dxa"/>
            <w:tcBorders>
              <w:top w:val="nil"/>
              <w:left w:val="nil"/>
              <w:bottom w:val="single" w:sz="4" w:space="0" w:color="auto"/>
              <w:right w:val="single" w:sz="4" w:space="0" w:color="auto"/>
            </w:tcBorders>
            <w:hideMark/>
          </w:tcPr>
          <w:p w14:paraId="4E24A70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PARACETAMOL 10 mg/mL solução para infusão, bolsa ou frasco 100 mL</w:t>
            </w:r>
          </w:p>
        </w:tc>
        <w:tc>
          <w:tcPr>
            <w:tcW w:w="850" w:type="dxa"/>
            <w:tcBorders>
              <w:top w:val="nil"/>
              <w:left w:val="nil"/>
              <w:bottom w:val="single" w:sz="4" w:space="0" w:color="auto"/>
              <w:right w:val="single" w:sz="4" w:space="0" w:color="auto"/>
            </w:tcBorders>
            <w:vAlign w:val="center"/>
            <w:hideMark/>
          </w:tcPr>
          <w:p w14:paraId="6F27A59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F08254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BOLSA</w:t>
            </w:r>
          </w:p>
        </w:tc>
      </w:tr>
      <w:tr w:rsidR="009B75FE" w:rsidRPr="009B75FE" w14:paraId="6ED4DE5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437944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7938" w:type="dxa"/>
            <w:tcBorders>
              <w:top w:val="nil"/>
              <w:left w:val="nil"/>
              <w:bottom w:val="single" w:sz="4" w:space="0" w:color="auto"/>
              <w:right w:val="single" w:sz="4" w:space="0" w:color="auto"/>
            </w:tcBorders>
            <w:hideMark/>
          </w:tcPr>
          <w:p w14:paraId="3340515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PENTOXIFILINA 400 MG - COMPRIMIDO REVESTIDO</w:t>
            </w:r>
          </w:p>
        </w:tc>
        <w:tc>
          <w:tcPr>
            <w:tcW w:w="850" w:type="dxa"/>
            <w:tcBorders>
              <w:top w:val="nil"/>
              <w:left w:val="nil"/>
              <w:bottom w:val="single" w:sz="4" w:space="0" w:color="auto"/>
              <w:right w:val="single" w:sz="4" w:space="0" w:color="auto"/>
            </w:tcBorders>
            <w:vAlign w:val="center"/>
            <w:hideMark/>
          </w:tcPr>
          <w:p w14:paraId="457E5A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1B5D8C1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3DEDF6F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762BD7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59</w:t>
            </w:r>
          </w:p>
        </w:tc>
        <w:tc>
          <w:tcPr>
            <w:tcW w:w="7938" w:type="dxa"/>
            <w:tcBorders>
              <w:top w:val="nil"/>
              <w:left w:val="nil"/>
              <w:bottom w:val="single" w:sz="4" w:space="0" w:color="auto"/>
              <w:right w:val="single" w:sz="4" w:space="0" w:color="auto"/>
            </w:tcBorders>
            <w:hideMark/>
          </w:tcPr>
          <w:p w14:paraId="220A926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PIPERACICLINA 4G + TAZOBACTAM 500MG - PÓ PARA SOLUÇÃO INJETÁVEL</w:t>
            </w:r>
          </w:p>
        </w:tc>
        <w:tc>
          <w:tcPr>
            <w:tcW w:w="850" w:type="dxa"/>
            <w:tcBorders>
              <w:top w:val="nil"/>
              <w:left w:val="nil"/>
              <w:bottom w:val="single" w:sz="4" w:space="0" w:color="auto"/>
              <w:right w:val="single" w:sz="4" w:space="0" w:color="auto"/>
            </w:tcBorders>
            <w:vAlign w:val="center"/>
            <w:hideMark/>
          </w:tcPr>
          <w:p w14:paraId="0A9F91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269BB14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61CC6FE2"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D27742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60</w:t>
            </w:r>
          </w:p>
        </w:tc>
        <w:tc>
          <w:tcPr>
            <w:tcW w:w="7938" w:type="dxa"/>
            <w:tcBorders>
              <w:top w:val="nil"/>
              <w:left w:val="nil"/>
              <w:bottom w:val="single" w:sz="4" w:space="0" w:color="auto"/>
              <w:right w:val="single" w:sz="4" w:space="0" w:color="auto"/>
            </w:tcBorders>
            <w:hideMark/>
          </w:tcPr>
          <w:p w14:paraId="1DA119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RIVAROXABANA 15 MG - COMPRIMIDO REVESTIDO</w:t>
            </w:r>
          </w:p>
        </w:tc>
        <w:tc>
          <w:tcPr>
            <w:tcW w:w="850" w:type="dxa"/>
            <w:tcBorders>
              <w:top w:val="nil"/>
              <w:left w:val="nil"/>
              <w:bottom w:val="single" w:sz="4" w:space="0" w:color="auto"/>
              <w:right w:val="single" w:sz="4" w:space="0" w:color="auto"/>
            </w:tcBorders>
            <w:vAlign w:val="center"/>
            <w:hideMark/>
          </w:tcPr>
          <w:p w14:paraId="48696D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0F9BA9C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CP</w:t>
            </w:r>
          </w:p>
        </w:tc>
      </w:tr>
      <w:tr w:rsidR="009B75FE" w:rsidRPr="009B75FE" w14:paraId="1A8CA4A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ED2D5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61</w:t>
            </w:r>
          </w:p>
        </w:tc>
        <w:tc>
          <w:tcPr>
            <w:tcW w:w="7938" w:type="dxa"/>
            <w:tcBorders>
              <w:top w:val="nil"/>
              <w:left w:val="nil"/>
              <w:bottom w:val="single" w:sz="4" w:space="0" w:color="auto"/>
              <w:right w:val="single" w:sz="4" w:space="0" w:color="auto"/>
            </w:tcBorders>
            <w:hideMark/>
          </w:tcPr>
          <w:p w14:paraId="77F0F5D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SACCHAROMYCES BOULARDI BOULARDI - CÁPSULA</w:t>
            </w:r>
          </w:p>
        </w:tc>
        <w:tc>
          <w:tcPr>
            <w:tcW w:w="850" w:type="dxa"/>
            <w:tcBorders>
              <w:top w:val="nil"/>
              <w:left w:val="nil"/>
              <w:bottom w:val="single" w:sz="4" w:space="0" w:color="auto"/>
              <w:right w:val="single" w:sz="4" w:space="0" w:color="auto"/>
            </w:tcBorders>
            <w:vAlign w:val="center"/>
            <w:hideMark/>
          </w:tcPr>
          <w:p w14:paraId="7214ECF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27D4675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w:t>
            </w:r>
          </w:p>
        </w:tc>
      </w:tr>
      <w:tr w:rsidR="009B75FE" w:rsidRPr="009B75FE" w14:paraId="2219128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95A22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62</w:t>
            </w:r>
          </w:p>
        </w:tc>
        <w:tc>
          <w:tcPr>
            <w:tcW w:w="7938" w:type="dxa"/>
            <w:tcBorders>
              <w:top w:val="nil"/>
              <w:left w:val="nil"/>
              <w:bottom w:val="single" w:sz="4" w:space="0" w:color="auto"/>
              <w:right w:val="single" w:sz="4" w:space="0" w:color="auto"/>
            </w:tcBorders>
            <w:hideMark/>
          </w:tcPr>
          <w:p w14:paraId="277A02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SACCHAROMYCES CEREVISIAE SUSP. ORAL 50 MILHÕES/ML (PEDIÁTRICO) C/5 FLACONETES </w:t>
            </w:r>
          </w:p>
        </w:tc>
        <w:tc>
          <w:tcPr>
            <w:tcW w:w="850" w:type="dxa"/>
            <w:tcBorders>
              <w:top w:val="nil"/>
              <w:left w:val="nil"/>
              <w:bottom w:val="single" w:sz="4" w:space="0" w:color="auto"/>
              <w:right w:val="single" w:sz="4" w:space="0" w:color="auto"/>
            </w:tcBorders>
            <w:vAlign w:val="center"/>
            <w:hideMark/>
          </w:tcPr>
          <w:p w14:paraId="0EB0E8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33CEDDA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73CD5A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E9736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63</w:t>
            </w:r>
          </w:p>
        </w:tc>
        <w:tc>
          <w:tcPr>
            <w:tcW w:w="7938" w:type="dxa"/>
            <w:tcBorders>
              <w:top w:val="nil"/>
              <w:left w:val="nil"/>
              <w:bottom w:val="single" w:sz="4" w:space="0" w:color="auto"/>
              <w:right w:val="single" w:sz="4" w:space="0" w:color="auto"/>
            </w:tcBorders>
            <w:hideMark/>
          </w:tcPr>
          <w:p w14:paraId="34FC270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TERBUTALINA 0,5MG/ML - SOLUÇÃO INJETÁVEL - AMPOLA 1 ML</w:t>
            </w:r>
          </w:p>
        </w:tc>
        <w:tc>
          <w:tcPr>
            <w:tcW w:w="850" w:type="dxa"/>
            <w:tcBorders>
              <w:top w:val="nil"/>
              <w:left w:val="nil"/>
              <w:bottom w:val="single" w:sz="4" w:space="0" w:color="auto"/>
              <w:right w:val="single" w:sz="4" w:space="0" w:color="auto"/>
            </w:tcBorders>
            <w:vAlign w:val="center"/>
            <w:hideMark/>
          </w:tcPr>
          <w:p w14:paraId="4871383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3A87650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1F14579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3DE36E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64</w:t>
            </w:r>
          </w:p>
        </w:tc>
        <w:tc>
          <w:tcPr>
            <w:tcW w:w="7938" w:type="dxa"/>
            <w:tcBorders>
              <w:top w:val="nil"/>
              <w:left w:val="nil"/>
              <w:bottom w:val="single" w:sz="4" w:space="0" w:color="auto"/>
              <w:right w:val="single" w:sz="4" w:space="0" w:color="auto"/>
            </w:tcBorders>
            <w:hideMark/>
          </w:tcPr>
          <w:p w14:paraId="2EECE28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VANCOMICINA 500 MG - PÓ PARA SOLUÇÃO INJETAVEL</w:t>
            </w:r>
          </w:p>
        </w:tc>
        <w:tc>
          <w:tcPr>
            <w:tcW w:w="850" w:type="dxa"/>
            <w:tcBorders>
              <w:top w:val="nil"/>
              <w:left w:val="nil"/>
              <w:bottom w:val="single" w:sz="4" w:space="0" w:color="auto"/>
              <w:right w:val="single" w:sz="4" w:space="0" w:color="auto"/>
            </w:tcBorders>
            <w:vAlign w:val="center"/>
            <w:hideMark/>
          </w:tcPr>
          <w:p w14:paraId="50BA5DA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18A8CE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3CCCD2A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A70FFE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65</w:t>
            </w:r>
          </w:p>
        </w:tc>
        <w:tc>
          <w:tcPr>
            <w:tcW w:w="7938" w:type="dxa"/>
            <w:tcBorders>
              <w:top w:val="nil"/>
              <w:left w:val="nil"/>
              <w:bottom w:val="single" w:sz="4" w:space="0" w:color="auto"/>
              <w:right w:val="single" w:sz="4" w:space="0" w:color="auto"/>
            </w:tcBorders>
            <w:hideMark/>
          </w:tcPr>
          <w:p w14:paraId="0C15A4F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VITAMINA K (FITOMENADIONA) 10 MG/ML - SOLUÇÃO INJETÁVEL - AMPOLA 1 ML</w:t>
            </w:r>
          </w:p>
        </w:tc>
        <w:tc>
          <w:tcPr>
            <w:tcW w:w="850" w:type="dxa"/>
            <w:tcBorders>
              <w:top w:val="nil"/>
              <w:left w:val="nil"/>
              <w:bottom w:val="single" w:sz="4" w:space="0" w:color="auto"/>
              <w:right w:val="single" w:sz="4" w:space="0" w:color="auto"/>
            </w:tcBorders>
            <w:vAlign w:val="center"/>
            <w:hideMark/>
          </w:tcPr>
          <w:p w14:paraId="3566A1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3D4C8D1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F842E3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8B9B50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66</w:t>
            </w:r>
          </w:p>
        </w:tc>
        <w:tc>
          <w:tcPr>
            <w:tcW w:w="7938" w:type="dxa"/>
            <w:tcBorders>
              <w:top w:val="nil"/>
              <w:left w:val="nil"/>
              <w:bottom w:val="single" w:sz="4" w:space="0" w:color="auto"/>
              <w:right w:val="single" w:sz="4" w:space="0" w:color="auto"/>
            </w:tcBorders>
            <w:hideMark/>
          </w:tcPr>
          <w:p w14:paraId="276259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VITELINATO DE PRATA 1O% - COLÍRIO - FRASCO 10 ML</w:t>
            </w:r>
          </w:p>
        </w:tc>
        <w:tc>
          <w:tcPr>
            <w:tcW w:w="850" w:type="dxa"/>
            <w:tcBorders>
              <w:top w:val="nil"/>
              <w:left w:val="nil"/>
              <w:bottom w:val="single" w:sz="4" w:space="0" w:color="auto"/>
              <w:right w:val="single" w:sz="4" w:space="0" w:color="auto"/>
            </w:tcBorders>
            <w:vAlign w:val="center"/>
            <w:hideMark/>
          </w:tcPr>
          <w:p w14:paraId="0317526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30C0623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bl>
    <w:p w14:paraId="6CEF110F" w14:textId="77777777" w:rsidR="009B75FE" w:rsidRPr="009B75FE" w:rsidRDefault="009B75FE" w:rsidP="009B75FE">
      <w:pPr>
        <w:jc w:val="both"/>
        <w:rPr>
          <w:rFonts w:ascii="Arial" w:hAnsi="Arial" w:cs="Arial"/>
          <w:b/>
        </w:rPr>
      </w:pPr>
    </w:p>
    <w:p w14:paraId="2A6E550D" w14:textId="77777777" w:rsidR="009B75FE" w:rsidRPr="009B75FE" w:rsidRDefault="009B75FE" w:rsidP="009B75FE">
      <w:pPr>
        <w:jc w:val="both"/>
        <w:rPr>
          <w:rFonts w:ascii="Arial" w:hAnsi="Arial" w:cs="Arial"/>
          <w:b/>
        </w:rPr>
      </w:pPr>
      <w:r w:rsidRPr="009B75FE">
        <w:rPr>
          <w:rFonts w:ascii="Arial" w:hAnsi="Arial" w:cs="Arial"/>
          <w:b/>
        </w:rPr>
        <w:lastRenderedPageBreak/>
        <w:t>LOTE 12 - PRODUTOS DE MANIPULAÇÃO PARA USO NAS UNIDADES DE SAÚDE.</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80EDC14" w14:textId="77777777" w:rsidTr="00452CCF">
        <w:trPr>
          <w:trHeight w:val="45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C19D13" w14:textId="77777777" w:rsidR="009B75FE" w:rsidRPr="009B75FE" w:rsidRDefault="009B75FE" w:rsidP="00924DC6">
            <w:pPr>
              <w:ind w:left="-55" w:hanging="15"/>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4FB3DB6F"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41F622FE"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AA932CE"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3D09DB6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D1DE3E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1EBCD95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CARVÃO VEGETAL ATIVADO, PÓ PARA SUSPENSÃO ORAL- FRASCO OU POTE 30G</w:t>
            </w:r>
          </w:p>
        </w:tc>
        <w:tc>
          <w:tcPr>
            <w:tcW w:w="850" w:type="dxa"/>
            <w:tcBorders>
              <w:top w:val="nil"/>
              <w:left w:val="nil"/>
              <w:bottom w:val="single" w:sz="4" w:space="0" w:color="auto"/>
              <w:right w:val="single" w:sz="4" w:space="0" w:color="auto"/>
            </w:tcBorders>
            <w:vAlign w:val="center"/>
            <w:hideMark/>
          </w:tcPr>
          <w:p w14:paraId="4DEA3F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2E84F07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3F9E240"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E32AD8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3938B75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LUGOL 5% - FRASCO 200 ML</w:t>
            </w:r>
          </w:p>
        </w:tc>
        <w:tc>
          <w:tcPr>
            <w:tcW w:w="850" w:type="dxa"/>
            <w:tcBorders>
              <w:top w:val="nil"/>
              <w:left w:val="nil"/>
              <w:bottom w:val="single" w:sz="4" w:space="0" w:color="auto"/>
              <w:right w:val="single" w:sz="4" w:space="0" w:color="auto"/>
            </w:tcBorders>
            <w:vAlign w:val="center"/>
            <w:hideMark/>
          </w:tcPr>
          <w:p w14:paraId="4FDF4D0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449A715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44F95AA"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469A96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7495EEA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ÁCIDO TRICLORO ACÉTICO (ATA) 80% - FRASCO 10 ML</w:t>
            </w:r>
          </w:p>
        </w:tc>
        <w:tc>
          <w:tcPr>
            <w:tcW w:w="850" w:type="dxa"/>
            <w:tcBorders>
              <w:top w:val="nil"/>
              <w:left w:val="nil"/>
              <w:bottom w:val="single" w:sz="4" w:space="0" w:color="auto"/>
              <w:right w:val="single" w:sz="4" w:space="0" w:color="auto"/>
            </w:tcBorders>
            <w:vAlign w:val="center"/>
            <w:hideMark/>
          </w:tcPr>
          <w:p w14:paraId="36F142A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6096CD5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B5DEF39"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C2D4A3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0083EC7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ÁCIDO ACÉTICO 2% - FRASCO 20 ML</w:t>
            </w:r>
          </w:p>
        </w:tc>
        <w:tc>
          <w:tcPr>
            <w:tcW w:w="850" w:type="dxa"/>
            <w:tcBorders>
              <w:top w:val="nil"/>
              <w:left w:val="nil"/>
              <w:bottom w:val="single" w:sz="4" w:space="0" w:color="auto"/>
              <w:right w:val="single" w:sz="4" w:space="0" w:color="auto"/>
            </w:tcBorders>
            <w:vAlign w:val="center"/>
            <w:hideMark/>
          </w:tcPr>
          <w:p w14:paraId="6012EFE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5189B7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bl>
    <w:p w14:paraId="4DAF21D1" w14:textId="77777777" w:rsidR="009B75FE" w:rsidRPr="009B75FE" w:rsidRDefault="009B75FE" w:rsidP="009B75FE">
      <w:pPr>
        <w:jc w:val="both"/>
        <w:rPr>
          <w:rFonts w:ascii="Arial" w:hAnsi="Arial" w:cs="Arial"/>
          <w:b/>
        </w:rPr>
      </w:pPr>
    </w:p>
    <w:p w14:paraId="52B12D09" w14:textId="77777777" w:rsidR="009B75FE" w:rsidRPr="009B75FE" w:rsidRDefault="009B75FE" w:rsidP="009B75FE">
      <w:pPr>
        <w:jc w:val="both"/>
        <w:rPr>
          <w:rFonts w:ascii="Arial" w:hAnsi="Arial" w:cs="Arial"/>
          <w:b/>
        </w:rPr>
      </w:pPr>
      <w:r w:rsidRPr="009B75FE">
        <w:rPr>
          <w:rFonts w:ascii="Arial" w:hAnsi="Arial" w:cs="Arial"/>
          <w:b/>
        </w:rPr>
        <w:t>LOTE 13 - MEDICAMENTOS INJETÁVEIS PARA AS UNIDADES DE SAÚDE DE URGÊNCIA, EMERGÊNCIA E INTERNAMENTO DO MUNICÍPIO (FARMÁCIA BÁSICA).</w:t>
      </w:r>
    </w:p>
    <w:tbl>
      <w:tblPr>
        <w:tblW w:w="10348" w:type="dxa"/>
        <w:tblInd w:w="-5" w:type="dxa"/>
        <w:tblLayout w:type="fixed"/>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79D85BE7" w14:textId="77777777" w:rsidTr="00452CCF">
        <w:trPr>
          <w:trHeight w:val="567"/>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2199180"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59EFD688"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1060322"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EB3267D"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0033A451"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C4AAC9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vAlign w:val="center"/>
            <w:hideMark/>
          </w:tcPr>
          <w:p w14:paraId="57CC30D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ÁGUA PARA INJECAO 100 ML, apirogênica, injetável, bolsa ou frasco sistema fechado </w:t>
            </w:r>
          </w:p>
        </w:tc>
        <w:tc>
          <w:tcPr>
            <w:tcW w:w="850" w:type="dxa"/>
            <w:tcBorders>
              <w:top w:val="nil"/>
              <w:left w:val="nil"/>
              <w:bottom w:val="single" w:sz="4" w:space="0" w:color="auto"/>
              <w:right w:val="single" w:sz="4" w:space="0" w:color="auto"/>
            </w:tcBorders>
            <w:vAlign w:val="center"/>
            <w:hideMark/>
          </w:tcPr>
          <w:p w14:paraId="4F7A780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285C83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8D0C56A"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8337A8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vAlign w:val="center"/>
            <w:hideMark/>
          </w:tcPr>
          <w:p w14:paraId="49F1B69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AMIODARONA 50 MG/ML - AMPOLA 3ML</w:t>
            </w:r>
          </w:p>
        </w:tc>
        <w:tc>
          <w:tcPr>
            <w:tcW w:w="850" w:type="dxa"/>
            <w:tcBorders>
              <w:top w:val="nil"/>
              <w:left w:val="nil"/>
              <w:bottom w:val="single" w:sz="4" w:space="0" w:color="auto"/>
              <w:right w:val="single" w:sz="4" w:space="0" w:color="auto"/>
            </w:tcBorders>
            <w:vAlign w:val="center"/>
            <w:hideMark/>
          </w:tcPr>
          <w:p w14:paraId="58F588C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5E8D2BA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D135012"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C32573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vAlign w:val="center"/>
            <w:hideMark/>
          </w:tcPr>
          <w:p w14:paraId="22498FE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BICARBONATO DE SODIO 8,4% (1 mEq/ML) - SOLUÇÃO INJETÁVEL - AMPOLA 10mL</w:t>
            </w:r>
          </w:p>
        </w:tc>
        <w:tc>
          <w:tcPr>
            <w:tcW w:w="850" w:type="dxa"/>
            <w:tcBorders>
              <w:top w:val="nil"/>
              <w:left w:val="nil"/>
              <w:bottom w:val="single" w:sz="4" w:space="0" w:color="auto"/>
              <w:right w:val="single" w:sz="4" w:space="0" w:color="auto"/>
            </w:tcBorders>
            <w:vAlign w:val="center"/>
            <w:hideMark/>
          </w:tcPr>
          <w:p w14:paraId="7B23965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1F4AA11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4835FE3"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8F36C0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vAlign w:val="center"/>
            <w:hideMark/>
          </w:tcPr>
          <w:p w14:paraId="6D84FA5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CLORETO DE POTASSIO 19,1% (ou 2,56 mEp/mL K) - SOLUÇÃO INJETÁVEL - AMPOLA 10mL</w:t>
            </w:r>
          </w:p>
        </w:tc>
        <w:tc>
          <w:tcPr>
            <w:tcW w:w="850" w:type="dxa"/>
            <w:tcBorders>
              <w:top w:val="nil"/>
              <w:left w:val="nil"/>
              <w:bottom w:val="single" w:sz="4" w:space="0" w:color="auto"/>
              <w:right w:val="single" w:sz="4" w:space="0" w:color="auto"/>
            </w:tcBorders>
            <w:vAlign w:val="center"/>
            <w:hideMark/>
          </w:tcPr>
          <w:p w14:paraId="2184268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5C7FE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30C196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F02642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vAlign w:val="center"/>
            <w:hideMark/>
          </w:tcPr>
          <w:p w14:paraId="19C8FA1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CLORETO DE SÓDIO 0,9% - SOLUÇÃO INJETAVEL - AMPOLA 10ML</w:t>
            </w:r>
          </w:p>
        </w:tc>
        <w:tc>
          <w:tcPr>
            <w:tcW w:w="850" w:type="dxa"/>
            <w:tcBorders>
              <w:top w:val="nil"/>
              <w:left w:val="nil"/>
              <w:bottom w:val="single" w:sz="4" w:space="0" w:color="auto"/>
              <w:right w:val="single" w:sz="4" w:space="0" w:color="auto"/>
            </w:tcBorders>
            <w:vAlign w:val="center"/>
            <w:hideMark/>
          </w:tcPr>
          <w:p w14:paraId="4E2F40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12.000</w:t>
            </w:r>
          </w:p>
        </w:tc>
        <w:tc>
          <w:tcPr>
            <w:tcW w:w="709" w:type="dxa"/>
            <w:tcBorders>
              <w:top w:val="nil"/>
              <w:left w:val="nil"/>
              <w:bottom w:val="single" w:sz="4" w:space="0" w:color="auto"/>
              <w:right w:val="single" w:sz="4" w:space="0" w:color="auto"/>
            </w:tcBorders>
            <w:vAlign w:val="center"/>
            <w:hideMark/>
          </w:tcPr>
          <w:p w14:paraId="05DBF9D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58E4191"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23740A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vAlign w:val="center"/>
            <w:hideMark/>
          </w:tcPr>
          <w:p w14:paraId="7CB86EB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CLORETO DE SÓDIO 20% - SOLUÇÃO INJETAVEL - AMPOLA 10ML</w:t>
            </w:r>
          </w:p>
        </w:tc>
        <w:tc>
          <w:tcPr>
            <w:tcW w:w="850" w:type="dxa"/>
            <w:tcBorders>
              <w:top w:val="nil"/>
              <w:left w:val="nil"/>
              <w:bottom w:val="single" w:sz="4" w:space="0" w:color="auto"/>
              <w:right w:val="single" w:sz="4" w:space="0" w:color="auto"/>
            </w:tcBorders>
            <w:vAlign w:val="center"/>
            <w:hideMark/>
          </w:tcPr>
          <w:p w14:paraId="4A7CE5E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348BE2F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070F2578"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D7647D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vAlign w:val="center"/>
            <w:hideMark/>
          </w:tcPr>
          <w:p w14:paraId="6DAF002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DOBUTAMINA 12,5 MG/ML - SOLUÇÃO INJETAVEL - AMPOLA 20 ML</w:t>
            </w:r>
          </w:p>
        </w:tc>
        <w:tc>
          <w:tcPr>
            <w:tcW w:w="850" w:type="dxa"/>
            <w:tcBorders>
              <w:top w:val="nil"/>
              <w:left w:val="nil"/>
              <w:bottom w:val="single" w:sz="4" w:space="0" w:color="auto"/>
              <w:right w:val="single" w:sz="4" w:space="0" w:color="auto"/>
            </w:tcBorders>
            <w:vAlign w:val="center"/>
            <w:hideMark/>
          </w:tcPr>
          <w:p w14:paraId="6DA604E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1515F97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48F0E779"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B1D0FA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vAlign w:val="center"/>
            <w:hideMark/>
          </w:tcPr>
          <w:p w14:paraId="54EEA08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DOPAMINA 5 MG/ML - SOLUÇÃO INJETAVEL - AMPOLA 10 ML</w:t>
            </w:r>
          </w:p>
        </w:tc>
        <w:tc>
          <w:tcPr>
            <w:tcW w:w="850" w:type="dxa"/>
            <w:tcBorders>
              <w:top w:val="nil"/>
              <w:left w:val="nil"/>
              <w:bottom w:val="single" w:sz="4" w:space="0" w:color="auto"/>
              <w:right w:val="single" w:sz="4" w:space="0" w:color="auto"/>
            </w:tcBorders>
            <w:vAlign w:val="center"/>
            <w:hideMark/>
          </w:tcPr>
          <w:p w14:paraId="61916F0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235D2F6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4AF6E4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CECF15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vAlign w:val="center"/>
            <w:hideMark/>
          </w:tcPr>
          <w:p w14:paraId="08F43F8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GLICERINA 120 MG/ML - CLISTER SOLUÇÃO - FRASCO 500 ML (com sonda retal)</w:t>
            </w:r>
          </w:p>
        </w:tc>
        <w:tc>
          <w:tcPr>
            <w:tcW w:w="850" w:type="dxa"/>
            <w:tcBorders>
              <w:top w:val="nil"/>
              <w:left w:val="nil"/>
              <w:bottom w:val="single" w:sz="4" w:space="0" w:color="auto"/>
              <w:right w:val="single" w:sz="4" w:space="0" w:color="auto"/>
            </w:tcBorders>
            <w:vAlign w:val="center"/>
            <w:hideMark/>
          </w:tcPr>
          <w:p w14:paraId="1D36B1A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nil"/>
              <w:left w:val="nil"/>
              <w:bottom w:val="single" w:sz="4" w:space="0" w:color="auto"/>
              <w:right w:val="single" w:sz="4" w:space="0" w:color="auto"/>
            </w:tcBorders>
            <w:vAlign w:val="center"/>
            <w:hideMark/>
          </w:tcPr>
          <w:p w14:paraId="56494A2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6AAA543"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92649A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vAlign w:val="center"/>
            <w:hideMark/>
          </w:tcPr>
          <w:p w14:paraId="7CE527F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GLICEROL (GLICERINA) 120 MG - SUPOSITÓRIO RETAL</w:t>
            </w:r>
          </w:p>
        </w:tc>
        <w:tc>
          <w:tcPr>
            <w:tcW w:w="850" w:type="dxa"/>
            <w:tcBorders>
              <w:top w:val="nil"/>
              <w:left w:val="nil"/>
              <w:bottom w:val="single" w:sz="4" w:space="0" w:color="auto"/>
              <w:right w:val="single" w:sz="4" w:space="0" w:color="auto"/>
            </w:tcBorders>
            <w:vAlign w:val="center"/>
            <w:hideMark/>
          </w:tcPr>
          <w:p w14:paraId="7E3A4E4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1DDA9C4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SU</w:t>
            </w:r>
          </w:p>
        </w:tc>
      </w:tr>
      <w:tr w:rsidR="009B75FE" w:rsidRPr="009B75FE" w14:paraId="70AEB3AE"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B92E82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vAlign w:val="center"/>
            <w:hideMark/>
          </w:tcPr>
          <w:p w14:paraId="0DE056A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HEPARINA SÓDICA 5000 UI - SOLUÇÃO INJETÁVEL SUBCUTANEA - AMPOLA 0,25mL</w:t>
            </w:r>
          </w:p>
        </w:tc>
        <w:tc>
          <w:tcPr>
            <w:tcW w:w="850" w:type="dxa"/>
            <w:tcBorders>
              <w:top w:val="nil"/>
              <w:left w:val="nil"/>
              <w:bottom w:val="single" w:sz="4" w:space="0" w:color="auto"/>
              <w:right w:val="single" w:sz="4" w:space="0" w:color="auto"/>
            </w:tcBorders>
            <w:vAlign w:val="center"/>
            <w:hideMark/>
          </w:tcPr>
          <w:p w14:paraId="72698A5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55EC98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3C37D3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93017C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vAlign w:val="center"/>
            <w:hideMark/>
          </w:tcPr>
          <w:p w14:paraId="450D8AB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LIDOCAÍNA, CLORIDRATO DE, 20 MG/ML (2%) - SOLUÇÃO INJETÁVEL - AMPOLA 5 ML</w:t>
            </w:r>
          </w:p>
        </w:tc>
        <w:tc>
          <w:tcPr>
            <w:tcW w:w="850" w:type="dxa"/>
            <w:tcBorders>
              <w:top w:val="nil"/>
              <w:left w:val="nil"/>
              <w:bottom w:val="single" w:sz="4" w:space="0" w:color="auto"/>
              <w:right w:val="single" w:sz="4" w:space="0" w:color="auto"/>
            </w:tcBorders>
            <w:vAlign w:val="center"/>
            <w:hideMark/>
          </w:tcPr>
          <w:p w14:paraId="338F120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w:t>
            </w:r>
          </w:p>
        </w:tc>
        <w:tc>
          <w:tcPr>
            <w:tcW w:w="709" w:type="dxa"/>
            <w:tcBorders>
              <w:top w:val="nil"/>
              <w:left w:val="nil"/>
              <w:bottom w:val="single" w:sz="4" w:space="0" w:color="auto"/>
              <w:right w:val="single" w:sz="4" w:space="0" w:color="auto"/>
            </w:tcBorders>
            <w:vAlign w:val="center"/>
            <w:hideMark/>
          </w:tcPr>
          <w:p w14:paraId="12B278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A60A275"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DA76B9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vAlign w:val="center"/>
            <w:hideMark/>
          </w:tcPr>
          <w:p w14:paraId="7AD84E8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ÓLEO MINERAL, puro - LÍQUIDO ORAL - FRASCO 100 ML</w:t>
            </w:r>
          </w:p>
        </w:tc>
        <w:tc>
          <w:tcPr>
            <w:tcW w:w="850" w:type="dxa"/>
            <w:tcBorders>
              <w:top w:val="nil"/>
              <w:left w:val="nil"/>
              <w:bottom w:val="single" w:sz="4" w:space="0" w:color="auto"/>
              <w:right w:val="single" w:sz="4" w:space="0" w:color="auto"/>
            </w:tcBorders>
            <w:vAlign w:val="center"/>
            <w:hideMark/>
          </w:tcPr>
          <w:p w14:paraId="574AACB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6D0267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81960FC"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8454CA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vAlign w:val="center"/>
            <w:hideMark/>
          </w:tcPr>
          <w:p w14:paraId="259B717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PASTA D'AGUA (OXIDO DE ZINCO 25%) - FRASCO 100 G</w:t>
            </w:r>
          </w:p>
        </w:tc>
        <w:tc>
          <w:tcPr>
            <w:tcW w:w="850" w:type="dxa"/>
            <w:tcBorders>
              <w:top w:val="nil"/>
              <w:left w:val="nil"/>
              <w:bottom w:val="single" w:sz="4" w:space="0" w:color="auto"/>
              <w:right w:val="single" w:sz="4" w:space="0" w:color="auto"/>
            </w:tcBorders>
            <w:vAlign w:val="center"/>
            <w:hideMark/>
          </w:tcPr>
          <w:p w14:paraId="575C12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023075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BNG</w:t>
            </w:r>
          </w:p>
        </w:tc>
      </w:tr>
      <w:tr w:rsidR="009B75FE" w:rsidRPr="009B75FE" w14:paraId="0339598A"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0AA6C1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vAlign w:val="center"/>
            <w:hideMark/>
          </w:tcPr>
          <w:p w14:paraId="4501258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PENICILINA BENZATINA 1.200.000UI, FRASCO-AMPOLA</w:t>
            </w:r>
          </w:p>
        </w:tc>
        <w:tc>
          <w:tcPr>
            <w:tcW w:w="850" w:type="dxa"/>
            <w:tcBorders>
              <w:top w:val="nil"/>
              <w:left w:val="nil"/>
              <w:bottom w:val="single" w:sz="4" w:space="0" w:color="auto"/>
              <w:right w:val="single" w:sz="4" w:space="0" w:color="auto"/>
            </w:tcBorders>
            <w:vAlign w:val="center"/>
            <w:hideMark/>
          </w:tcPr>
          <w:p w14:paraId="580902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6CA4A42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75753C01"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A2CA4A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vAlign w:val="center"/>
            <w:hideMark/>
          </w:tcPr>
          <w:p w14:paraId="2DB46F6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PENICILINA BENZATINA 600.000UI, FRASCO-AMPOLA</w:t>
            </w:r>
          </w:p>
        </w:tc>
        <w:tc>
          <w:tcPr>
            <w:tcW w:w="850" w:type="dxa"/>
            <w:tcBorders>
              <w:top w:val="nil"/>
              <w:left w:val="nil"/>
              <w:bottom w:val="single" w:sz="4" w:space="0" w:color="auto"/>
              <w:right w:val="single" w:sz="4" w:space="0" w:color="auto"/>
            </w:tcBorders>
            <w:vAlign w:val="center"/>
            <w:hideMark/>
          </w:tcPr>
          <w:p w14:paraId="7E21EA9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3.600</w:t>
            </w:r>
          </w:p>
        </w:tc>
        <w:tc>
          <w:tcPr>
            <w:tcW w:w="709" w:type="dxa"/>
            <w:tcBorders>
              <w:top w:val="nil"/>
              <w:left w:val="nil"/>
              <w:bottom w:val="single" w:sz="4" w:space="0" w:color="auto"/>
              <w:right w:val="single" w:sz="4" w:space="0" w:color="auto"/>
            </w:tcBorders>
            <w:vAlign w:val="center"/>
            <w:hideMark/>
          </w:tcPr>
          <w:p w14:paraId="7631F4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FA</w:t>
            </w:r>
          </w:p>
        </w:tc>
      </w:tr>
      <w:tr w:rsidR="009B75FE" w:rsidRPr="009B75FE" w14:paraId="3429F670"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D8BE81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vAlign w:val="center"/>
            <w:hideMark/>
          </w:tcPr>
          <w:p w14:paraId="6B53088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PENICILINA CRISTALINA 5.000.000UI, PÓ PARA SOLUÇÃO INJETÁVEL</w:t>
            </w:r>
          </w:p>
        </w:tc>
        <w:tc>
          <w:tcPr>
            <w:tcW w:w="850" w:type="dxa"/>
            <w:tcBorders>
              <w:top w:val="nil"/>
              <w:left w:val="nil"/>
              <w:bottom w:val="single" w:sz="4" w:space="0" w:color="auto"/>
              <w:right w:val="single" w:sz="4" w:space="0" w:color="auto"/>
            </w:tcBorders>
            <w:vAlign w:val="center"/>
            <w:hideMark/>
          </w:tcPr>
          <w:p w14:paraId="6B7B04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nil"/>
              <w:left w:val="nil"/>
              <w:bottom w:val="single" w:sz="4" w:space="0" w:color="auto"/>
              <w:right w:val="single" w:sz="4" w:space="0" w:color="auto"/>
            </w:tcBorders>
            <w:vAlign w:val="center"/>
            <w:hideMark/>
          </w:tcPr>
          <w:p w14:paraId="6977CE1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602DB3EE"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8DFF55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vAlign w:val="center"/>
            <w:hideMark/>
          </w:tcPr>
          <w:p w14:paraId="52D4BFF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SULFATO DE MAGNESIO 10% - SOLUÇÃO INJETÁVEL - AMPOLA 10 ML</w:t>
            </w:r>
          </w:p>
        </w:tc>
        <w:tc>
          <w:tcPr>
            <w:tcW w:w="850" w:type="dxa"/>
            <w:tcBorders>
              <w:top w:val="nil"/>
              <w:left w:val="nil"/>
              <w:bottom w:val="single" w:sz="4" w:space="0" w:color="auto"/>
              <w:right w:val="single" w:sz="4" w:space="0" w:color="auto"/>
            </w:tcBorders>
            <w:vAlign w:val="center"/>
            <w:hideMark/>
          </w:tcPr>
          <w:p w14:paraId="46D6002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1AD1080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5EEDC742"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45CA4E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vAlign w:val="center"/>
            <w:hideMark/>
          </w:tcPr>
          <w:p w14:paraId="012FEE6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SULFATO DE MAGNESIO 50% - SOLUÇÃO INJETÁVEL - AMPOLA 10 ML</w:t>
            </w:r>
          </w:p>
        </w:tc>
        <w:tc>
          <w:tcPr>
            <w:tcW w:w="850" w:type="dxa"/>
            <w:tcBorders>
              <w:top w:val="nil"/>
              <w:left w:val="nil"/>
              <w:bottom w:val="single" w:sz="4" w:space="0" w:color="auto"/>
              <w:right w:val="single" w:sz="4" w:space="0" w:color="auto"/>
            </w:tcBorders>
            <w:vAlign w:val="center"/>
            <w:hideMark/>
          </w:tcPr>
          <w:p w14:paraId="26DA3B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1D3A417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AMP</w:t>
            </w:r>
          </w:p>
        </w:tc>
      </w:tr>
      <w:tr w:rsidR="009B75FE" w:rsidRPr="009B75FE" w14:paraId="7C6131E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302157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vAlign w:val="center"/>
            <w:hideMark/>
          </w:tcPr>
          <w:p w14:paraId="61FD65C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TETRACICLINA 1% POMADA OFTALMOLÓGICA. BEM 3,5 G</w:t>
            </w:r>
          </w:p>
        </w:tc>
        <w:tc>
          <w:tcPr>
            <w:tcW w:w="850" w:type="dxa"/>
            <w:tcBorders>
              <w:top w:val="nil"/>
              <w:left w:val="nil"/>
              <w:bottom w:val="single" w:sz="4" w:space="0" w:color="auto"/>
              <w:right w:val="single" w:sz="4" w:space="0" w:color="auto"/>
            </w:tcBorders>
            <w:vAlign w:val="center"/>
            <w:hideMark/>
          </w:tcPr>
          <w:p w14:paraId="5136089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vAlign w:val="center"/>
            <w:hideMark/>
          </w:tcPr>
          <w:p w14:paraId="20F544E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bl>
    <w:p w14:paraId="37C4388B" w14:textId="77777777" w:rsidR="009B75FE" w:rsidRPr="009B75FE" w:rsidRDefault="009B75FE" w:rsidP="009B75FE">
      <w:pPr>
        <w:jc w:val="both"/>
        <w:rPr>
          <w:rFonts w:ascii="Arial" w:hAnsi="Arial" w:cs="Arial"/>
          <w:b/>
        </w:rPr>
      </w:pPr>
    </w:p>
    <w:p w14:paraId="7DBA0D3A" w14:textId="77777777" w:rsidR="009B75FE" w:rsidRPr="009B75FE" w:rsidRDefault="009B75FE" w:rsidP="009B75FE">
      <w:pPr>
        <w:jc w:val="both"/>
        <w:rPr>
          <w:rFonts w:ascii="Arial" w:hAnsi="Arial" w:cs="Arial"/>
          <w:b/>
        </w:rPr>
      </w:pPr>
      <w:r w:rsidRPr="009B75FE">
        <w:rPr>
          <w:rFonts w:ascii="Arial" w:hAnsi="Arial" w:cs="Arial"/>
          <w:b/>
        </w:rPr>
        <w:t>LOTE 14 - INSUMOS PARA PACIENTES EM USO DE INSULINA E DAS UNIDADES DE SAÚDE DO MUNICÍPIO (FARMÁCIA BÁSICA).</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0F0D662A" w14:textId="77777777" w:rsidTr="00452CCF">
        <w:trPr>
          <w:trHeight w:val="66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9A5704" w14:textId="77777777" w:rsidR="009B75FE" w:rsidRPr="009B75FE" w:rsidRDefault="009B75FE" w:rsidP="00924DC6">
            <w:pPr>
              <w:jc w:val="both"/>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6D09127C" w14:textId="77777777" w:rsidR="009B75FE" w:rsidRPr="009B75FE" w:rsidRDefault="009B75FE" w:rsidP="00924DC6">
            <w:pPr>
              <w:jc w:val="both"/>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10171DAE" w14:textId="77777777" w:rsidR="009B75FE" w:rsidRPr="009B75FE" w:rsidRDefault="009B75FE" w:rsidP="00924DC6">
            <w:pPr>
              <w:jc w:val="both"/>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1DA4EC9"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7C5ACE94" w14:textId="77777777" w:rsidTr="00452CCF">
        <w:trPr>
          <w:trHeight w:val="1980"/>
        </w:trPr>
        <w:tc>
          <w:tcPr>
            <w:tcW w:w="851" w:type="dxa"/>
            <w:tcBorders>
              <w:top w:val="nil"/>
              <w:left w:val="single" w:sz="4" w:space="0" w:color="auto"/>
              <w:bottom w:val="single" w:sz="4" w:space="0" w:color="auto"/>
              <w:right w:val="single" w:sz="4" w:space="0" w:color="auto"/>
            </w:tcBorders>
            <w:vAlign w:val="center"/>
            <w:hideMark/>
          </w:tcPr>
          <w:p w14:paraId="10151760"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lastRenderedPageBreak/>
              <w:t>1</w:t>
            </w:r>
          </w:p>
        </w:tc>
        <w:tc>
          <w:tcPr>
            <w:tcW w:w="7938" w:type="dxa"/>
            <w:tcBorders>
              <w:top w:val="nil"/>
              <w:left w:val="nil"/>
              <w:bottom w:val="single" w:sz="4" w:space="0" w:color="auto"/>
              <w:right w:val="single" w:sz="4" w:space="0" w:color="auto"/>
            </w:tcBorders>
            <w:hideMark/>
          </w:tcPr>
          <w:p w14:paraId="142E879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HIPODERMICA, PARA CANETA DE INSULINA, COMPOSTA POR CANULA DE ACO INOXIDAVEL, DIMENSAO 0,23 X 04MM, lubrificada, bisel trifacetado, conexão compatível com as canetas disponíveis no mercado, protetor da agulha bem acoplado ao canhão e sem rachadura, atóxica, descartável, de uso único, estéril e apirogenica. Embalagem que permita a abertura e transferência com técnica adequada; embalagem primaria deve conter: nome do fabricante, lote, data de fabricação, data de validade do produto, método de esterilização, validade da esterilização, nome do responsável técnico, registro na ANVISA/MS. Embalagens primaria e secundaria acondicionadas e rotuladas conforme legislação vigente na ANVISA/MS.</w:t>
            </w:r>
          </w:p>
        </w:tc>
        <w:tc>
          <w:tcPr>
            <w:tcW w:w="850" w:type="dxa"/>
            <w:tcBorders>
              <w:top w:val="nil"/>
              <w:left w:val="nil"/>
              <w:bottom w:val="single" w:sz="4" w:space="0" w:color="auto"/>
              <w:right w:val="single" w:sz="4" w:space="0" w:color="auto"/>
            </w:tcBorders>
            <w:vAlign w:val="center"/>
            <w:hideMark/>
          </w:tcPr>
          <w:p w14:paraId="581514F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48.000</w:t>
            </w:r>
          </w:p>
        </w:tc>
        <w:tc>
          <w:tcPr>
            <w:tcW w:w="709" w:type="dxa"/>
            <w:tcBorders>
              <w:top w:val="nil"/>
              <w:left w:val="nil"/>
              <w:bottom w:val="single" w:sz="4" w:space="0" w:color="auto"/>
              <w:right w:val="single" w:sz="4" w:space="0" w:color="auto"/>
            </w:tcBorders>
            <w:vAlign w:val="center"/>
            <w:hideMark/>
          </w:tcPr>
          <w:p w14:paraId="3BD1D8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0F497FB"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42B3EBC4"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0B689C8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GLICOSÍMETRO. Analisador de glicose, portátil, digital e microprocessado, alimentação através de bateria recarregável, marca MEDISIGN. Embalagem com dados de identificação do produto, marca do fabricante e registro no Ministério da Saúde.</w:t>
            </w:r>
          </w:p>
        </w:tc>
        <w:tc>
          <w:tcPr>
            <w:tcW w:w="850" w:type="dxa"/>
            <w:tcBorders>
              <w:top w:val="nil"/>
              <w:left w:val="nil"/>
              <w:bottom w:val="single" w:sz="4" w:space="0" w:color="auto"/>
              <w:right w:val="single" w:sz="4" w:space="0" w:color="auto"/>
            </w:tcBorders>
            <w:vAlign w:val="center"/>
            <w:hideMark/>
          </w:tcPr>
          <w:p w14:paraId="474A27E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02E9DDF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638B576"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227756D3"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574A909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GLICOSÍMETRO. Analisador de glicose, portátil, digital e microprocessado, alimentação através de bateria recarregável, marca ON CALL PLUS II. Embalagem com dados de identificação do produto, marca do fabricante e registro no Ministério da Saúde.</w:t>
            </w:r>
          </w:p>
        </w:tc>
        <w:tc>
          <w:tcPr>
            <w:tcW w:w="850" w:type="dxa"/>
            <w:tcBorders>
              <w:top w:val="nil"/>
              <w:left w:val="nil"/>
              <w:bottom w:val="single" w:sz="4" w:space="0" w:color="auto"/>
              <w:right w:val="single" w:sz="4" w:space="0" w:color="auto"/>
            </w:tcBorders>
            <w:vAlign w:val="center"/>
            <w:hideMark/>
          </w:tcPr>
          <w:p w14:paraId="629952E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vAlign w:val="center"/>
            <w:hideMark/>
          </w:tcPr>
          <w:p w14:paraId="2F0D8F2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A3483D5" w14:textId="77777777" w:rsidTr="00452CCF">
        <w:trPr>
          <w:trHeight w:val="1125"/>
        </w:trPr>
        <w:tc>
          <w:tcPr>
            <w:tcW w:w="851" w:type="dxa"/>
            <w:tcBorders>
              <w:top w:val="nil"/>
              <w:left w:val="single" w:sz="4" w:space="0" w:color="auto"/>
              <w:bottom w:val="single" w:sz="4" w:space="0" w:color="auto"/>
              <w:right w:val="single" w:sz="4" w:space="0" w:color="auto"/>
            </w:tcBorders>
            <w:vAlign w:val="center"/>
            <w:hideMark/>
          </w:tcPr>
          <w:p w14:paraId="38964CDB"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790F30F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LANCETA, para punção capilar digital, de uso único, não permitindo ser remontada ou reutilizada, com ou sem lancetador, com base e protetor de plástico, agulha com espessura de 28 G que retrai automaticamente após o uso, reduzindo o risco de acidentes e garantindo rapidez, precisão e incisão consistente. Embalagem com dados de identificação do produto, lote, marca do fabricante, data de fabricação, prazo de validade e registro no Ministério da Saúde.</w:t>
            </w:r>
          </w:p>
        </w:tc>
        <w:tc>
          <w:tcPr>
            <w:tcW w:w="850" w:type="dxa"/>
            <w:tcBorders>
              <w:top w:val="nil"/>
              <w:left w:val="nil"/>
              <w:bottom w:val="single" w:sz="4" w:space="0" w:color="auto"/>
              <w:right w:val="single" w:sz="4" w:space="0" w:color="auto"/>
            </w:tcBorders>
            <w:vAlign w:val="center"/>
            <w:hideMark/>
          </w:tcPr>
          <w:p w14:paraId="56D76C6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96.000</w:t>
            </w:r>
          </w:p>
        </w:tc>
        <w:tc>
          <w:tcPr>
            <w:tcW w:w="709" w:type="dxa"/>
            <w:tcBorders>
              <w:top w:val="nil"/>
              <w:left w:val="nil"/>
              <w:bottom w:val="single" w:sz="4" w:space="0" w:color="auto"/>
              <w:right w:val="single" w:sz="4" w:space="0" w:color="auto"/>
            </w:tcBorders>
            <w:vAlign w:val="center"/>
            <w:hideMark/>
          </w:tcPr>
          <w:p w14:paraId="21663C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7EF162E" w14:textId="77777777" w:rsidTr="00452CCF">
        <w:trPr>
          <w:trHeight w:val="1920"/>
        </w:trPr>
        <w:tc>
          <w:tcPr>
            <w:tcW w:w="851" w:type="dxa"/>
            <w:tcBorders>
              <w:top w:val="nil"/>
              <w:left w:val="single" w:sz="4" w:space="0" w:color="auto"/>
              <w:bottom w:val="single" w:sz="4" w:space="0" w:color="auto"/>
              <w:right w:val="single" w:sz="4" w:space="0" w:color="auto"/>
            </w:tcBorders>
            <w:vAlign w:val="center"/>
            <w:hideMark/>
          </w:tcPr>
          <w:p w14:paraId="7BB28187"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0A2021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SERINGA, de insulina, descartável, de uso único, atóxica, com escala graduada de 1 em 1 unidades, sem espaço morto, e com capacidade para até 100 unidades de insulina; seringa com dispositivo de segurança; com agulha fixa, 13 x 3,8 a 4,5, de uso único, descartável, estéril, atóxica, apirogenica, em polipropileno, transparente, livre de látex. Embalagem: acondicionada individualmente de acordo com normas de embalagem, que garanta a integridade do produto até o momento da sua utilização, permita a abertura e transferência com técnica asséptica, constando externamente dados de identificação do produto, calibre, nº. de lote, tempo de validade da esterilização de dois anos a partir da data de esterilização, dados de identificação do fabricante, nº. de registro do Ministério da Saúde. Seguir normas de segurança de acordo com a NR32</w:t>
            </w:r>
          </w:p>
        </w:tc>
        <w:tc>
          <w:tcPr>
            <w:tcW w:w="850" w:type="dxa"/>
            <w:tcBorders>
              <w:top w:val="nil"/>
              <w:left w:val="nil"/>
              <w:bottom w:val="single" w:sz="4" w:space="0" w:color="auto"/>
              <w:right w:val="single" w:sz="4" w:space="0" w:color="auto"/>
            </w:tcBorders>
            <w:vAlign w:val="center"/>
            <w:hideMark/>
          </w:tcPr>
          <w:p w14:paraId="0DB64A6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96.000</w:t>
            </w:r>
          </w:p>
        </w:tc>
        <w:tc>
          <w:tcPr>
            <w:tcW w:w="709" w:type="dxa"/>
            <w:tcBorders>
              <w:top w:val="nil"/>
              <w:left w:val="nil"/>
              <w:bottom w:val="single" w:sz="4" w:space="0" w:color="auto"/>
              <w:right w:val="single" w:sz="4" w:space="0" w:color="auto"/>
            </w:tcBorders>
            <w:vAlign w:val="center"/>
            <w:hideMark/>
          </w:tcPr>
          <w:p w14:paraId="2550CDA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4F260C6" w14:textId="77777777" w:rsidTr="00452CCF">
        <w:trPr>
          <w:trHeight w:val="1125"/>
        </w:trPr>
        <w:tc>
          <w:tcPr>
            <w:tcW w:w="851" w:type="dxa"/>
            <w:tcBorders>
              <w:top w:val="nil"/>
              <w:left w:val="single" w:sz="4" w:space="0" w:color="auto"/>
              <w:bottom w:val="single" w:sz="4" w:space="0" w:color="auto"/>
              <w:right w:val="single" w:sz="4" w:space="0" w:color="auto"/>
            </w:tcBorders>
            <w:vAlign w:val="center"/>
            <w:hideMark/>
          </w:tcPr>
          <w:p w14:paraId="1A329C42"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22A156A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TIRA, reagente, para dosagem de glicemia capilar, em glicosímetro MEDISIGN. Embalagem caixa com 50 tiras reagentes, com as suas memorias especificas, contendo dados de identificação do produto em português, procedência, marca do fabricante, data de fabricação, prazo de validade e registro no Ministério da Saúde. (COM GLICOSÍMETRO EM REGIME DE COMODATO - A cada 100 cx, o envio de 1 aparelho)</w:t>
            </w:r>
          </w:p>
        </w:tc>
        <w:tc>
          <w:tcPr>
            <w:tcW w:w="850" w:type="dxa"/>
            <w:tcBorders>
              <w:top w:val="nil"/>
              <w:left w:val="nil"/>
              <w:bottom w:val="single" w:sz="4" w:space="0" w:color="auto"/>
              <w:right w:val="single" w:sz="4" w:space="0" w:color="auto"/>
            </w:tcBorders>
            <w:vAlign w:val="center"/>
            <w:hideMark/>
          </w:tcPr>
          <w:p w14:paraId="228569B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73350AF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F26B066" w14:textId="77777777" w:rsidTr="00452CCF">
        <w:trPr>
          <w:trHeight w:val="1125"/>
        </w:trPr>
        <w:tc>
          <w:tcPr>
            <w:tcW w:w="851" w:type="dxa"/>
            <w:tcBorders>
              <w:top w:val="nil"/>
              <w:left w:val="single" w:sz="4" w:space="0" w:color="auto"/>
              <w:bottom w:val="single" w:sz="4" w:space="0" w:color="auto"/>
              <w:right w:val="single" w:sz="4" w:space="0" w:color="auto"/>
            </w:tcBorders>
            <w:vAlign w:val="center"/>
            <w:hideMark/>
          </w:tcPr>
          <w:p w14:paraId="71776ADC"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0D4B7F7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TIRA, reagente, para dosagem de glicemia capilar, em glicosímetro ON CALL PLUS II. Embalagem caixa com 50 tiras reagentes, com as suas memorias especificas, contendo dados de identificação do produto em português, procedência, marca do fabricante, data de fabricação, prazo de validade e registro no Ministério da Saúde. (COM GLICOSÍMETRO EM REGIME DE COMODATO - A cada 150 cx, o envio de 1 aparelho)</w:t>
            </w:r>
          </w:p>
        </w:tc>
        <w:tc>
          <w:tcPr>
            <w:tcW w:w="850" w:type="dxa"/>
            <w:tcBorders>
              <w:top w:val="nil"/>
              <w:left w:val="nil"/>
              <w:bottom w:val="single" w:sz="4" w:space="0" w:color="auto"/>
              <w:right w:val="single" w:sz="4" w:space="0" w:color="auto"/>
            </w:tcBorders>
            <w:vAlign w:val="center"/>
            <w:hideMark/>
          </w:tcPr>
          <w:p w14:paraId="2465064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8.400</w:t>
            </w:r>
          </w:p>
        </w:tc>
        <w:tc>
          <w:tcPr>
            <w:tcW w:w="709" w:type="dxa"/>
            <w:tcBorders>
              <w:top w:val="nil"/>
              <w:left w:val="nil"/>
              <w:bottom w:val="single" w:sz="4" w:space="0" w:color="auto"/>
              <w:right w:val="single" w:sz="4" w:space="0" w:color="auto"/>
            </w:tcBorders>
            <w:vAlign w:val="center"/>
            <w:hideMark/>
          </w:tcPr>
          <w:p w14:paraId="52AE2DF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bl>
    <w:p w14:paraId="0A4A3E6E" w14:textId="77777777" w:rsidR="009B75FE" w:rsidRPr="009B75FE" w:rsidRDefault="009B75FE" w:rsidP="009B75FE">
      <w:pPr>
        <w:jc w:val="both"/>
        <w:rPr>
          <w:rFonts w:ascii="Arial" w:hAnsi="Arial" w:cs="Arial"/>
          <w:b/>
        </w:rPr>
      </w:pPr>
    </w:p>
    <w:p w14:paraId="5D49C1B9" w14:textId="77777777" w:rsidR="009B75FE" w:rsidRPr="009B75FE" w:rsidRDefault="009B75FE" w:rsidP="009B75FE">
      <w:pPr>
        <w:jc w:val="both"/>
        <w:rPr>
          <w:rFonts w:ascii="Arial" w:hAnsi="Arial" w:cs="Arial"/>
          <w:b/>
        </w:rPr>
      </w:pPr>
      <w:r w:rsidRPr="009B75FE">
        <w:rPr>
          <w:rFonts w:ascii="Arial" w:hAnsi="Arial" w:cs="Arial"/>
          <w:b/>
        </w:rPr>
        <w:t>LOTE 15 - INSTRUMENTAL CIRÚRGICO PARA USO DAS UNIDADES DE SAÚDE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DC0743D" w14:textId="77777777" w:rsidTr="00452CCF">
        <w:trPr>
          <w:trHeight w:val="546"/>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199C626"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335387E2" w14:textId="77777777" w:rsidR="009B75FE" w:rsidRPr="009B75FE" w:rsidRDefault="009B75FE" w:rsidP="00924DC6">
            <w:pPr>
              <w:jc w:val="both"/>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690A81E"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168E5786"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5025581C" w14:textId="77777777" w:rsidTr="00452CCF">
        <w:trPr>
          <w:trHeight w:val="31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3829B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04A53E8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Balfour com Válvula Curva 45x80mm</w:t>
            </w:r>
          </w:p>
        </w:tc>
        <w:tc>
          <w:tcPr>
            <w:tcW w:w="850" w:type="dxa"/>
            <w:tcBorders>
              <w:top w:val="nil"/>
              <w:left w:val="nil"/>
              <w:bottom w:val="single" w:sz="4" w:space="0" w:color="auto"/>
              <w:right w:val="single" w:sz="4" w:space="0" w:color="auto"/>
            </w:tcBorders>
            <w:vAlign w:val="center"/>
            <w:hideMark/>
          </w:tcPr>
          <w:p w14:paraId="525B995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1F16FE4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DFFF3E" w14:textId="77777777" w:rsidTr="00452CCF">
        <w:trPr>
          <w:trHeight w:val="28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3B2091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20142FF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AFASTADOR FARABEUF Nº 17X125MM </w:t>
            </w:r>
          </w:p>
        </w:tc>
        <w:tc>
          <w:tcPr>
            <w:tcW w:w="850" w:type="dxa"/>
            <w:tcBorders>
              <w:top w:val="nil"/>
              <w:left w:val="nil"/>
              <w:bottom w:val="single" w:sz="4" w:space="0" w:color="auto"/>
              <w:right w:val="single" w:sz="4" w:space="0" w:color="auto"/>
            </w:tcBorders>
            <w:vAlign w:val="center"/>
            <w:hideMark/>
          </w:tcPr>
          <w:p w14:paraId="41810AC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0E87F57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75CC5C" w14:textId="77777777" w:rsidTr="00452CCF">
        <w:trPr>
          <w:trHeight w:val="26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C4FA56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1689E70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Gelpi 18 cm</w:t>
            </w:r>
          </w:p>
        </w:tc>
        <w:tc>
          <w:tcPr>
            <w:tcW w:w="850" w:type="dxa"/>
            <w:tcBorders>
              <w:top w:val="nil"/>
              <w:left w:val="nil"/>
              <w:bottom w:val="single" w:sz="4" w:space="0" w:color="auto"/>
              <w:right w:val="single" w:sz="4" w:space="0" w:color="auto"/>
            </w:tcBorders>
            <w:vAlign w:val="center"/>
            <w:hideMark/>
          </w:tcPr>
          <w:p w14:paraId="43715D7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6F1CBC6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8F09604" w14:textId="77777777" w:rsidTr="00452CCF">
        <w:trPr>
          <w:trHeight w:val="279"/>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E2DBDC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0BD5C19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HOHMANN 10x120 MM PONTA FINA</w:t>
            </w:r>
          </w:p>
        </w:tc>
        <w:tc>
          <w:tcPr>
            <w:tcW w:w="850" w:type="dxa"/>
            <w:tcBorders>
              <w:top w:val="nil"/>
              <w:left w:val="nil"/>
              <w:bottom w:val="single" w:sz="4" w:space="0" w:color="auto"/>
              <w:right w:val="single" w:sz="4" w:space="0" w:color="auto"/>
            </w:tcBorders>
            <w:vAlign w:val="center"/>
            <w:hideMark/>
          </w:tcPr>
          <w:p w14:paraId="2270E9A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60C10BD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A3FF0C5" w14:textId="77777777" w:rsidTr="00452CCF">
        <w:trPr>
          <w:trHeight w:val="25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0B7FFE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5DE122B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HOHMANN 13x125 MM PONTA FINA</w:t>
            </w:r>
          </w:p>
        </w:tc>
        <w:tc>
          <w:tcPr>
            <w:tcW w:w="850" w:type="dxa"/>
            <w:tcBorders>
              <w:top w:val="nil"/>
              <w:left w:val="nil"/>
              <w:bottom w:val="single" w:sz="4" w:space="0" w:color="auto"/>
              <w:right w:val="single" w:sz="4" w:space="0" w:color="auto"/>
            </w:tcBorders>
            <w:vAlign w:val="center"/>
            <w:hideMark/>
          </w:tcPr>
          <w:p w14:paraId="20FD088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263C817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33D8C5" w14:textId="77777777" w:rsidTr="00452CCF">
        <w:trPr>
          <w:trHeight w:val="287"/>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204B26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093CBE3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HOHMANN 7x100 MM PONTA FINA</w:t>
            </w:r>
          </w:p>
        </w:tc>
        <w:tc>
          <w:tcPr>
            <w:tcW w:w="850" w:type="dxa"/>
            <w:tcBorders>
              <w:top w:val="nil"/>
              <w:left w:val="nil"/>
              <w:bottom w:val="single" w:sz="4" w:space="0" w:color="auto"/>
              <w:right w:val="single" w:sz="4" w:space="0" w:color="auto"/>
            </w:tcBorders>
            <w:vAlign w:val="center"/>
            <w:hideMark/>
          </w:tcPr>
          <w:p w14:paraId="7A59D83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63C8821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9CBEC31" w14:textId="77777777" w:rsidTr="00452CCF">
        <w:trPr>
          <w:trHeight w:val="27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0FAF5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62C5A7A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WEITLANER - ROMBO – 14cm</w:t>
            </w:r>
          </w:p>
        </w:tc>
        <w:tc>
          <w:tcPr>
            <w:tcW w:w="850" w:type="dxa"/>
            <w:tcBorders>
              <w:top w:val="nil"/>
              <w:left w:val="nil"/>
              <w:bottom w:val="single" w:sz="4" w:space="0" w:color="auto"/>
              <w:right w:val="single" w:sz="4" w:space="0" w:color="auto"/>
            </w:tcBorders>
            <w:vAlign w:val="center"/>
            <w:hideMark/>
          </w:tcPr>
          <w:p w14:paraId="53BD2A0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1B02142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E2D00F" w14:textId="77777777" w:rsidTr="00452CCF">
        <w:trPr>
          <w:trHeight w:val="269"/>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F30ED5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730DFEC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DOYEN 45mmx115mm 24 cm</w:t>
            </w:r>
          </w:p>
        </w:tc>
        <w:tc>
          <w:tcPr>
            <w:tcW w:w="850" w:type="dxa"/>
            <w:tcBorders>
              <w:top w:val="nil"/>
              <w:left w:val="nil"/>
              <w:bottom w:val="single" w:sz="4" w:space="0" w:color="auto"/>
              <w:right w:val="single" w:sz="4" w:space="0" w:color="auto"/>
            </w:tcBorders>
            <w:vAlign w:val="center"/>
            <w:hideMark/>
          </w:tcPr>
          <w:p w14:paraId="7AF38F1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6CC4BF1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5D46648" w14:textId="77777777" w:rsidTr="00452CCF">
        <w:trPr>
          <w:trHeight w:val="27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254A40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6426169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Aspirador yankauer 27cm</w:t>
            </w:r>
          </w:p>
        </w:tc>
        <w:tc>
          <w:tcPr>
            <w:tcW w:w="850" w:type="dxa"/>
            <w:tcBorders>
              <w:top w:val="nil"/>
              <w:left w:val="nil"/>
              <w:bottom w:val="single" w:sz="4" w:space="0" w:color="auto"/>
              <w:right w:val="single" w:sz="4" w:space="0" w:color="auto"/>
            </w:tcBorders>
            <w:vAlign w:val="center"/>
            <w:hideMark/>
          </w:tcPr>
          <w:p w14:paraId="243E25A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7F366BD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62DDC0C" w14:textId="77777777" w:rsidTr="00452CCF">
        <w:trPr>
          <w:trHeight w:val="277"/>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64BB2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10</w:t>
            </w:r>
          </w:p>
        </w:tc>
        <w:tc>
          <w:tcPr>
            <w:tcW w:w="7938" w:type="dxa"/>
            <w:tcBorders>
              <w:top w:val="nil"/>
              <w:left w:val="nil"/>
              <w:bottom w:val="single" w:sz="4" w:space="0" w:color="auto"/>
              <w:right w:val="single" w:sz="4" w:space="0" w:color="auto"/>
            </w:tcBorders>
            <w:hideMark/>
          </w:tcPr>
          <w:p w14:paraId="536C058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BANDEJA RETANGULAR LISA 26X12X1,5</w:t>
            </w:r>
          </w:p>
        </w:tc>
        <w:tc>
          <w:tcPr>
            <w:tcW w:w="850" w:type="dxa"/>
            <w:tcBorders>
              <w:top w:val="nil"/>
              <w:left w:val="nil"/>
              <w:bottom w:val="single" w:sz="4" w:space="0" w:color="auto"/>
              <w:right w:val="single" w:sz="4" w:space="0" w:color="auto"/>
            </w:tcBorders>
            <w:vAlign w:val="center"/>
            <w:hideMark/>
          </w:tcPr>
          <w:p w14:paraId="721D07B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5EBF265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CB99E00" w14:textId="77777777" w:rsidTr="00452CCF">
        <w:trPr>
          <w:trHeight w:val="26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85FA46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583300C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CABO PARA BISTURI Nº 3</w:t>
            </w:r>
          </w:p>
        </w:tc>
        <w:tc>
          <w:tcPr>
            <w:tcW w:w="850" w:type="dxa"/>
            <w:tcBorders>
              <w:top w:val="nil"/>
              <w:left w:val="nil"/>
              <w:bottom w:val="single" w:sz="4" w:space="0" w:color="auto"/>
              <w:right w:val="single" w:sz="4" w:space="0" w:color="auto"/>
            </w:tcBorders>
            <w:vAlign w:val="center"/>
            <w:hideMark/>
          </w:tcPr>
          <w:p w14:paraId="37B1815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17</w:t>
            </w:r>
          </w:p>
        </w:tc>
        <w:tc>
          <w:tcPr>
            <w:tcW w:w="709" w:type="dxa"/>
            <w:tcBorders>
              <w:top w:val="nil"/>
              <w:left w:val="nil"/>
              <w:bottom w:val="single" w:sz="4" w:space="0" w:color="auto"/>
              <w:right w:val="single" w:sz="4" w:space="0" w:color="auto"/>
            </w:tcBorders>
            <w:vAlign w:val="center"/>
            <w:hideMark/>
          </w:tcPr>
          <w:p w14:paraId="2FBC0FD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6AB171A" w14:textId="77777777" w:rsidTr="00452CCF">
        <w:trPr>
          <w:trHeight w:val="28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7EF447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112324C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CABO PARA BISTURI Nº 4</w:t>
            </w:r>
          </w:p>
        </w:tc>
        <w:tc>
          <w:tcPr>
            <w:tcW w:w="850" w:type="dxa"/>
            <w:tcBorders>
              <w:top w:val="nil"/>
              <w:left w:val="nil"/>
              <w:bottom w:val="single" w:sz="4" w:space="0" w:color="auto"/>
              <w:right w:val="single" w:sz="4" w:space="0" w:color="auto"/>
            </w:tcBorders>
            <w:vAlign w:val="center"/>
            <w:hideMark/>
          </w:tcPr>
          <w:p w14:paraId="0C460CE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09" w:type="dxa"/>
            <w:tcBorders>
              <w:top w:val="nil"/>
              <w:left w:val="nil"/>
              <w:bottom w:val="single" w:sz="4" w:space="0" w:color="auto"/>
              <w:right w:val="single" w:sz="4" w:space="0" w:color="auto"/>
            </w:tcBorders>
            <w:vAlign w:val="center"/>
            <w:hideMark/>
          </w:tcPr>
          <w:p w14:paraId="7669DF5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034655F" w14:textId="77777777" w:rsidTr="00452CCF">
        <w:trPr>
          <w:trHeight w:val="26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CA2275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73CB5DB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INSTRUMENTAL CIRURGICO PERFURADAS INOX 18X08X02CM</w:t>
            </w:r>
          </w:p>
        </w:tc>
        <w:tc>
          <w:tcPr>
            <w:tcW w:w="850" w:type="dxa"/>
            <w:tcBorders>
              <w:top w:val="nil"/>
              <w:left w:val="nil"/>
              <w:bottom w:val="single" w:sz="4" w:space="0" w:color="auto"/>
              <w:right w:val="single" w:sz="4" w:space="0" w:color="auto"/>
            </w:tcBorders>
            <w:vAlign w:val="center"/>
            <w:hideMark/>
          </w:tcPr>
          <w:p w14:paraId="5BD60E2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3DEA4A6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3D3D59" w14:textId="77777777" w:rsidTr="00452CCF">
        <w:trPr>
          <w:trHeight w:val="277"/>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521CA3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0C56D47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INSTRUMENTAL CIRURGICO PERFURADAS INOX 18X08X03CM</w:t>
            </w:r>
          </w:p>
        </w:tc>
        <w:tc>
          <w:tcPr>
            <w:tcW w:w="850" w:type="dxa"/>
            <w:tcBorders>
              <w:top w:val="nil"/>
              <w:left w:val="nil"/>
              <w:bottom w:val="single" w:sz="4" w:space="0" w:color="auto"/>
              <w:right w:val="single" w:sz="4" w:space="0" w:color="auto"/>
            </w:tcBorders>
            <w:vAlign w:val="center"/>
            <w:hideMark/>
          </w:tcPr>
          <w:p w14:paraId="7A213C6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6816581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FC4FB80" w14:textId="77777777" w:rsidTr="00452CCF">
        <w:trPr>
          <w:trHeight w:val="28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467498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597BF9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INSTRUMENTAL CIRURGICO PERFURADAS INOX 18X08X05CM</w:t>
            </w:r>
          </w:p>
        </w:tc>
        <w:tc>
          <w:tcPr>
            <w:tcW w:w="850" w:type="dxa"/>
            <w:tcBorders>
              <w:top w:val="nil"/>
              <w:left w:val="nil"/>
              <w:bottom w:val="single" w:sz="4" w:space="0" w:color="auto"/>
              <w:right w:val="single" w:sz="4" w:space="0" w:color="auto"/>
            </w:tcBorders>
            <w:vAlign w:val="center"/>
            <w:hideMark/>
          </w:tcPr>
          <w:p w14:paraId="0426994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57D2DF1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F90FCD" w14:textId="77777777" w:rsidTr="00452CCF">
        <w:trPr>
          <w:trHeight w:val="27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F1334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0A499D4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INSTRUMENTAL CIRURGICO PERFURADAS INOX 20X10X 5CM</w:t>
            </w:r>
          </w:p>
        </w:tc>
        <w:tc>
          <w:tcPr>
            <w:tcW w:w="850" w:type="dxa"/>
            <w:tcBorders>
              <w:top w:val="nil"/>
              <w:left w:val="nil"/>
              <w:bottom w:val="single" w:sz="4" w:space="0" w:color="auto"/>
              <w:right w:val="single" w:sz="4" w:space="0" w:color="auto"/>
            </w:tcBorders>
            <w:vAlign w:val="center"/>
            <w:hideMark/>
          </w:tcPr>
          <w:p w14:paraId="4522E51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66BB5D5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761E07D" w14:textId="77777777" w:rsidTr="00452CCF">
        <w:trPr>
          <w:trHeight w:val="27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DFF79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602A976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INSTRUMENTAL CIRURGICO PERFURADAS INOX 20X10X02CM</w:t>
            </w:r>
          </w:p>
        </w:tc>
        <w:tc>
          <w:tcPr>
            <w:tcW w:w="850" w:type="dxa"/>
            <w:tcBorders>
              <w:top w:val="nil"/>
              <w:left w:val="nil"/>
              <w:bottom w:val="single" w:sz="4" w:space="0" w:color="auto"/>
              <w:right w:val="single" w:sz="4" w:space="0" w:color="auto"/>
            </w:tcBorders>
            <w:vAlign w:val="center"/>
            <w:hideMark/>
          </w:tcPr>
          <w:p w14:paraId="5CFF16B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4116810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7F941BD" w14:textId="77777777" w:rsidTr="00452CCF">
        <w:trPr>
          <w:trHeight w:val="267"/>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EDCC3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5DBF30C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INSTRUMENTAL CIRURGICO PERFURADAS INOX 26X12X 06CM</w:t>
            </w:r>
          </w:p>
        </w:tc>
        <w:tc>
          <w:tcPr>
            <w:tcW w:w="850" w:type="dxa"/>
            <w:tcBorders>
              <w:top w:val="nil"/>
              <w:left w:val="nil"/>
              <w:bottom w:val="single" w:sz="4" w:space="0" w:color="auto"/>
              <w:right w:val="single" w:sz="4" w:space="0" w:color="auto"/>
            </w:tcBorders>
            <w:vAlign w:val="center"/>
            <w:hideMark/>
          </w:tcPr>
          <w:p w14:paraId="0ABFB00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76D156B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9CC37C6" w14:textId="77777777" w:rsidTr="00452CCF">
        <w:trPr>
          <w:trHeight w:val="27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05BC89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2C2B86B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INSTRUMENTAL CIRURGICO PERFURADAS INOX 28X14X 06CM</w:t>
            </w:r>
          </w:p>
        </w:tc>
        <w:tc>
          <w:tcPr>
            <w:tcW w:w="850" w:type="dxa"/>
            <w:tcBorders>
              <w:top w:val="nil"/>
              <w:left w:val="nil"/>
              <w:bottom w:val="single" w:sz="4" w:space="0" w:color="auto"/>
              <w:right w:val="single" w:sz="4" w:space="0" w:color="auto"/>
            </w:tcBorders>
            <w:vAlign w:val="center"/>
            <w:hideMark/>
          </w:tcPr>
          <w:p w14:paraId="1CDC4BB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4A5068A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30C8C5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845DA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4308B3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CISALHA LISTON CURVA 19 CM</w:t>
            </w:r>
          </w:p>
        </w:tc>
        <w:tc>
          <w:tcPr>
            <w:tcW w:w="850" w:type="dxa"/>
            <w:tcBorders>
              <w:top w:val="nil"/>
              <w:left w:val="nil"/>
              <w:bottom w:val="single" w:sz="4" w:space="0" w:color="auto"/>
              <w:right w:val="single" w:sz="4" w:space="0" w:color="auto"/>
            </w:tcBorders>
            <w:vAlign w:val="center"/>
            <w:hideMark/>
          </w:tcPr>
          <w:p w14:paraId="3FEA19E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12F0983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FDF3EE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371947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38" w:type="dxa"/>
            <w:tcBorders>
              <w:top w:val="nil"/>
              <w:left w:val="nil"/>
              <w:bottom w:val="single" w:sz="4" w:space="0" w:color="auto"/>
              <w:right w:val="single" w:sz="4" w:space="0" w:color="auto"/>
            </w:tcBorders>
            <w:hideMark/>
          </w:tcPr>
          <w:p w14:paraId="37597A6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CISALHA LISTON RETA 19 CM</w:t>
            </w:r>
          </w:p>
        </w:tc>
        <w:tc>
          <w:tcPr>
            <w:tcW w:w="850" w:type="dxa"/>
            <w:tcBorders>
              <w:top w:val="nil"/>
              <w:left w:val="nil"/>
              <w:bottom w:val="single" w:sz="4" w:space="0" w:color="auto"/>
              <w:right w:val="single" w:sz="4" w:space="0" w:color="auto"/>
            </w:tcBorders>
            <w:vAlign w:val="center"/>
            <w:hideMark/>
          </w:tcPr>
          <w:p w14:paraId="7EB9FE8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4066B94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FE1F7B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27CD06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3954BB6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Bruns 17cm</w:t>
            </w:r>
          </w:p>
        </w:tc>
        <w:tc>
          <w:tcPr>
            <w:tcW w:w="850" w:type="dxa"/>
            <w:tcBorders>
              <w:top w:val="nil"/>
              <w:left w:val="nil"/>
              <w:bottom w:val="single" w:sz="4" w:space="0" w:color="auto"/>
              <w:right w:val="single" w:sz="4" w:space="0" w:color="auto"/>
            </w:tcBorders>
            <w:vAlign w:val="center"/>
            <w:hideMark/>
          </w:tcPr>
          <w:p w14:paraId="02A5C46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2C6D159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97381D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AE9A26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0008A27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DESCOLADOR FREER GOLGRAN 9CM</w:t>
            </w:r>
          </w:p>
        </w:tc>
        <w:tc>
          <w:tcPr>
            <w:tcW w:w="850" w:type="dxa"/>
            <w:tcBorders>
              <w:top w:val="nil"/>
              <w:left w:val="nil"/>
              <w:bottom w:val="single" w:sz="4" w:space="0" w:color="auto"/>
              <w:right w:val="single" w:sz="4" w:space="0" w:color="auto"/>
            </w:tcBorders>
            <w:vAlign w:val="center"/>
            <w:hideMark/>
          </w:tcPr>
          <w:p w14:paraId="664E510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6588500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1BA669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484E9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33FC205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ELEVADOR DE PERIÓSTEO RETO 15 CM</w:t>
            </w:r>
          </w:p>
        </w:tc>
        <w:tc>
          <w:tcPr>
            <w:tcW w:w="850" w:type="dxa"/>
            <w:tcBorders>
              <w:top w:val="nil"/>
              <w:left w:val="nil"/>
              <w:bottom w:val="single" w:sz="4" w:space="0" w:color="auto"/>
              <w:right w:val="single" w:sz="4" w:space="0" w:color="auto"/>
            </w:tcBorders>
            <w:vAlign w:val="center"/>
            <w:hideMark/>
          </w:tcPr>
          <w:p w14:paraId="6A71A4D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24CE846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D1F677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6FF974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38" w:type="dxa"/>
            <w:tcBorders>
              <w:top w:val="nil"/>
              <w:left w:val="nil"/>
              <w:bottom w:val="single" w:sz="4" w:space="0" w:color="auto"/>
              <w:right w:val="single" w:sz="4" w:space="0" w:color="auto"/>
            </w:tcBorders>
            <w:hideMark/>
          </w:tcPr>
          <w:p w14:paraId="165AB35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ESTOJO LISO EM INOX 36x22x9 CM</w:t>
            </w:r>
          </w:p>
        </w:tc>
        <w:tc>
          <w:tcPr>
            <w:tcW w:w="850" w:type="dxa"/>
            <w:tcBorders>
              <w:top w:val="nil"/>
              <w:left w:val="nil"/>
              <w:bottom w:val="single" w:sz="4" w:space="0" w:color="auto"/>
              <w:right w:val="single" w:sz="4" w:space="0" w:color="auto"/>
            </w:tcBorders>
            <w:vAlign w:val="center"/>
            <w:hideMark/>
          </w:tcPr>
          <w:p w14:paraId="309EEDD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5C16434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E13FC4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8D0F8F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38" w:type="dxa"/>
            <w:tcBorders>
              <w:top w:val="nil"/>
              <w:left w:val="nil"/>
              <w:bottom w:val="single" w:sz="4" w:space="0" w:color="auto"/>
              <w:right w:val="single" w:sz="4" w:space="0" w:color="auto"/>
            </w:tcBorders>
            <w:hideMark/>
          </w:tcPr>
          <w:p w14:paraId="23EB6F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FORMÃO STILLE BIZEL RETO 20 MM</w:t>
            </w:r>
          </w:p>
        </w:tc>
        <w:tc>
          <w:tcPr>
            <w:tcW w:w="850" w:type="dxa"/>
            <w:tcBorders>
              <w:top w:val="nil"/>
              <w:left w:val="nil"/>
              <w:bottom w:val="single" w:sz="4" w:space="0" w:color="auto"/>
              <w:right w:val="single" w:sz="4" w:space="0" w:color="auto"/>
            </w:tcBorders>
            <w:vAlign w:val="center"/>
            <w:hideMark/>
          </w:tcPr>
          <w:p w14:paraId="1A1C7B5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51B4545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879B55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C2CB0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38" w:type="dxa"/>
            <w:tcBorders>
              <w:top w:val="nil"/>
              <w:left w:val="nil"/>
              <w:bottom w:val="single" w:sz="4" w:space="0" w:color="auto"/>
              <w:right w:val="single" w:sz="4" w:space="0" w:color="auto"/>
            </w:tcBorders>
            <w:hideMark/>
          </w:tcPr>
          <w:p w14:paraId="5EF36FB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FORMÃO STILLE BIZEL RETO 25 MM</w:t>
            </w:r>
          </w:p>
        </w:tc>
        <w:tc>
          <w:tcPr>
            <w:tcW w:w="850" w:type="dxa"/>
            <w:tcBorders>
              <w:top w:val="nil"/>
              <w:left w:val="nil"/>
              <w:bottom w:val="single" w:sz="4" w:space="0" w:color="auto"/>
              <w:right w:val="single" w:sz="4" w:space="0" w:color="auto"/>
            </w:tcBorders>
            <w:vAlign w:val="center"/>
            <w:hideMark/>
          </w:tcPr>
          <w:p w14:paraId="3C124ED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2568971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2129FA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02E658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38" w:type="dxa"/>
            <w:tcBorders>
              <w:top w:val="nil"/>
              <w:left w:val="nil"/>
              <w:bottom w:val="single" w:sz="4" w:space="0" w:color="auto"/>
              <w:right w:val="single" w:sz="4" w:space="0" w:color="auto"/>
            </w:tcBorders>
            <w:hideMark/>
          </w:tcPr>
          <w:p w14:paraId="7EF8E7B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FORMÃO STILLE BIZEL RETO. 08 MM</w:t>
            </w:r>
          </w:p>
        </w:tc>
        <w:tc>
          <w:tcPr>
            <w:tcW w:w="850" w:type="dxa"/>
            <w:tcBorders>
              <w:top w:val="nil"/>
              <w:left w:val="nil"/>
              <w:bottom w:val="single" w:sz="4" w:space="0" w:color="auto"/>
              <w:right w:val="single" w:sz="4" w:space="0" w:color="auto"/>
            </w:tcBorders>
            <w:vAlign w:val="center"/>
            <w:hideMark/>
          </w:tcPr>
          <w:p w14:paraId="2DDE603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471E579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418715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F84CB0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7938" w:type="dxa"/>
            <w:tcBorders>
              <w:top w:val="nil"/>
              <w:left w:val="nil"/>
              <w:bottom w:val="single" w:sz="4" w:space="0" w:color="auto"/>
              <w:right w:val="single" w:sz="4" w:space="0" w:color="auto"/>
            </w:tcBorders>
            <w:hideMark/>
          </w:tcPr>
          <w:p w14:paraId="346D85E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Formão Stille Reto 20cm 15mm</w:t>
            </w:r>
          </w:p>
        </w:tc>
        <w:tc>
          <w:tcPr>
            <w:tcW w:w="850" w:type="dxa"/>
            <w:tcBorders>
              <w:top w:val="nil"/>
              <w:left w:val="nil"/>
              <w:bottom w:val="single" w:sz="4" w:space="0" w:color="auto"/>
              <w:right w:val="single" w:sz="4" w:space="0" w:color="auto"/>
            </w:tcBorders>
            <w:vAlign w:val="center"/>
            <w:hideMark/>
          </w:tcPr>
          <w:p w14:paraId="68B7289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559D06B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F3653E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8C16AB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7938" w:type="dxa"/>
            <w:tcBorders>
              <w:top w:val="nil"/>
              <w:left w:val="nil"/>
              <w:bottom w:val="single" w:sz="4" w:space="0" w:color="auto"/>
              <w:right w:val="single" w:sz="4" w:space="0" w:color="auto"/>
            </w:tcBorders>
            <w:hideMark/>
          </w:tcPr>
          <w:p w14:paraId="6F28440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HISTERÔMETRO SIMS 32CM AÇO INOXIDÁVEL</w:t>
            </w:r>
          </w:p>
        </w:tc>
        <w:tc>
          <w:tcPr>
            <w:tcW w:w="850" w:type="dxa"/>
            <w:tcBorders>
              <w:top w:val="nil"/>
              <w:left w:val="nil"/>
              <w:bottom w:val="single" w:sz="4" w:space="0" w:color="auto"/>
              <w:right w:val="single" w:sz="4" w:space="0" w:color="auto"/>
            </w:tcBorders>
            <w:vAlign w:val="center"/>
            <w:hideMark/>
          </w:tcPr>
          <w:p w14:paraId="76C68DF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3A4048D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A76612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23E179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7938" w:type="dxa"/>
            <w:tcBorders>
              <w:top w:val="nil"/>
              <w:left w:val="nil"/>
              <w:bottom w:val="single" w:sz="4" w:space="0" w:color="auto"/>
              <w:right w:val="single" w:sz="4" w:space="0" w:color="auto"/>
            </w:tcBorders>
            <w:hideMark/>
          </w:tcPr>
          <w:p w14:paraId="531CD98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JOGO DE agulha para cirurgia de ligamento cruzado. Tamanhos: P, M e G. TIPO VETERINÁRIO</w:t>
            </w:r>
          </w:p>
        </w:tc>
        <w:tc>
          <w:tcPr>
            <w:tcW w:w="850" w:type="dxa"/>
            <w:tcBorders>
              <w:top w:val="nil"/>
              <w:left w:val="nil"/>
              <w:bottom w:val="single" w:sz="4" w:space="0" w:color="auto"/>
              <w:right w:val="single" w:sz="4" w:space="0" w:color="auto"/>
            </w:tcBorders>
            <w:vAlign w:val="center"/>
            <w:hideMark/>
          </w:tcPr>
          <w:p w14:paraId="14D29EE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6F271C5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3E5F66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7A46F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7938" w:type="dxa"/>
            <w:tcBorders>
              <w:top w:val="nil"/>
              <w:left w:val="nil"/>
              <w:bottom w:val="single" w:sz="4" w:space="0" w:color="auto"/>
              <w:right w:val="single" w:sz="4" w:space="0" w:color="auto"/>
            </w:tcBorders>
            <w:hideMark/>
          </w:tcPr>
          <w:p w14:paraId="0001999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ALLIS  15 CM</w:t>
            </w:r>
          </w:p>
        </w:tc>
        <w:tc>
          <w:tcPr>
            <w:tcW w:w="850" w:type="dxa"/>
            <w:tcBorders>
              <w:top w:val="nil"/>
              <w:left w:val="nil"/>
              <w:bottom w:val="single" w:sz="4" w:space="0" w:color="auto"/>
              <w:right w:val="single" w:sz="4" w:space="0" w:color="auto"/>
            </w:tcBorders>
            <w:vAlign w:val="center"/>
            <w:hideMark/>
          </w:tcPr>
          <w:p w14:paraId="586D4B1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73E644A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B4AF73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82A4E3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7938" w:type="dxa"/>
            <w:tcBorders>
              <w:top w:val="nil"/>
              <w:left w:val="nil"/>
              <w:bottom w:val="single" w:sz="4" w:space="0" w:color="auto"/>
              <w:right w:val="single" w:sz="4" w:space="0" w:color="auto"/>
            </w:tcBorders>
            <w:hideMark/>
          </w:tcPr>
          <w:p w14:paraId="5A087A4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ALLIS  20 CM</w:t>
            </w:r>
          </w:p>
        </w:tc>
        <w:tc>
          <w:tcPr>
            <w:tcW w:w="850" w:type="dxa"/>
            <w:tcBorders>
              <w:top w:val="nil"/>
              <w:left w:val="nil"/>
              <w:bottom w:val="single" w:sz="4" w:space="0" w:color="auto"/>
              <w:right w:val="single" w:sz="4" w:space="0" w:color="auto"/>
            </w:tcBorders>
            <w:vAlign w:val="center"/>
            <w:hideMark/>
          </w:tcPr>
          <w:p w14:paraId="1248339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13</w:t>
            </w:r>
          </w:p>
        </w:tc>
        <w:tc>
          <w:tcPr>
            <w:tcW w:w="709" w:type="dxa"/>
            <w:tcBorders>
              <w:top w:val="nil"/>
              <w:left w:val="nil"/>
              <w:bottom w:val="single" w:sz="4" w:space="0" w:color="auto"/>
              <w:right w:val="single" w:sz="4" w:space="0" w:color="auto"/>
            </w:tcBorders>
            <w:vAlign w:val="center"/>
            <w:hideMark/>
          </w:tcPr>
          <w:p w14:paraId="76EFDF0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389328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FAC85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7938" w:type="dxa"/>
            <w:tcBorders>
              <w:top w:val="nil"/>
              <w:left w:val="nil"/>
              <w:bottom w:val="single" w:sz="4" w:space="0" w:color="auto"/>
              <w:right w:val="single" w:sz="4" w:space="0" w:color="auto"/>
            </w:tcBorders>
            <w:hideMark/>
          </w:tcPr>
          <w:p w14:paraId="70E426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PINÇA ALLIS 12 CM </w:t>
            </w:r>
          </w:p>
        </w:tc>
        <w:tc>
          <w:tcPr>
            <w:tcW w:w="850" w:type="dxa"/>
            <w:tcBorders>
              <w:top w:val="nil"/>
              <w:left w:val="nil"/>
              <w:bottom w:val="single" w:sz="4" w:space="0" w:color="auto"/>
              <w:right w:val="single" w:sz="4" w:space="0" w:color="auto"/>
            </w:tcBorders>
            <w:vAlign w:val="center"/>
            <w:hideMark/>
          </w:tcPr>
          <w:p w14:paraId="7B9814E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1467F75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4E1D5F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1634D8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35</w:t>
            </w:r>
          </w:p>
        </w:tc>
        <w:tc>
          <w:tcPr>
            <w:tcW w:w="7938" w:type="dxa"/>
            <w:tcBorders>
              <w:top w:val="nil"/>
              <w:left w:val="nil"/>
              <w:bottom w:val="single" w:sz="4" w:space="0" w:color="auto"/>
              <w:right w:val="single" w:sz="4" w:space="0" w:color="auto"/>
            </w:tcBorders>
            <w:hideMark/>
          </w:tcPr>
          <w:p w14:paraId="09A276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ALLIS 18 CM</w:t>
            </w:r>
          </w:p>
        </w:tc>
        <w:tc>
          <w:tcPr>
            <w:tcW w:w="850" w:type="dxa"/>
            <w:tcBorders>
              <w:top w:val="nil"/>
              <w:left w:val="nil"/>
              <w:bottom w:val="single" w:sz="4" w:space="0" w:color="auto"/>
              <w:right w:val="single" w:sz="4" w:space="0" w:color="auto"/>
            </w:tcBorders>
            <w:vAlign w:val="center"/>
            <w:hideMark/>
          </w:tcPr>
          <w:p w14:paraId="38A8344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19</w:t>
            </w:r>
          </w:p>
        </w:tc>
        <w:tc>
          <w:tcPr>
            <w:tcW w:w="709" w:type="dxa"/>
            <w:tcBorders>
              <w:top w:val="nil"/>
              <w:left w:val="nil"/>
              <w:bottom w:val="single" w:sz="4" w:space="0" w:color="auto"/>
              <w:right w:val="single" w:sz="4" w:space="0" w:color="auto"/>
            </w:tcBorders>
            <w:vAlign w:val="center"/>
            <w:hideMark/>
          </w:tcPr>
          <w:p w14:paraId="27EB9C8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FE8B9F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DA518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7938" w:type="dxa"/>
            <w:tcBorders>
              <w:top w:val="nil"/>
              <w:left w:val="nil"/>
              <w:bottom w:val="single" w:sz="4" w:space="0" w:color="auto"/>
              <w:right w:val="single" w:sz="4" w:space="0" w:color="auto"/>
            </w:tcBorders>
            <w:hideMark/>
          </w:tcPr>
          <w:p w14:paraId="707677F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ALLIS 25 CM</w:t>
            </w:r>
          </w:p>
        </w:tc>
        <w:tc>
          <w:tcPr>
            <w:tcW w:w="850" w:type="dxa"/>
            <w:tcBorders>
              <w:top w:val="nil"/>
              <w:left w:val="nil"/>
              <w:bottom w:val="single" w:sz="4" w:space="0" w:color="auto"/>
              <w:right w:val="single" w:sz="4" w:space="0" w:color="auto"/>
            </w:tcBorders>
            <w:vAlign w:val="center"/>
            <w:hideMark/>
          </w:tcPr>
          <w:p w14:paraId="0BE61DD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1613C7E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1FE268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E340D4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7938" w:type="dxa"/>
            <w:tcBorders>
              <w:top w:val="nil"/>
              <w:left w:val="nil"/>
              <w:bottom w:val="single" w:sz="4" w:space="0" w:color="auto"/>
              <w:right w:val="single" w:sz="4" w:space="0" w:color="auto"/>
            </w:tcBorders>
            <w:hideMark/>
          </w:tcPr>
          <w:p w14:paraId="5DEE4BF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BACKHAUS PARA CAMPO 16CM</w:t>
            </w:r>
          </w:p>
        </w:tc>
        <w:tc>
          <w:tcPr>
            <w:tcW w:w="850" w:type="dxa"/>
            <w:tcBorders>
              <w:top w:val="nil"/>
              <w:left w:val="nil"/>
              <w:bottom w:val="single" w:sz="4" w:space="0" w:color="auto"/>
              <w:right w:val="single" w:sz="4" w:space="0" w:color="auto"/>
            </w:tcBorders>
            <w:vAlign w:val="center"/>
            <w:hideMark/>
          </w:tcPr>
          <w:p w14:paraId="19E5F1A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45</w:t>
            </w:r>
          </w:p>
        </w:tc>
        <w:tc>
          <w:tcPr>
            <w:tcW w:w="709" w:type="dxa"/>
            <w:tcBorders>
              <w:top w:val="nil"/>
              <w:left w:val="nil"/>
              <w:bottom w:val="single" w:sz="4" w:space="0" w:color="auto"/>
              <w:right w:val="single" w:sz="4" w:space="0" w:color="auto"/>
            </w:tcBorders>
            <w:vAlign w:val="center"/>
            <w:hideMark/>
          </w:tcPr>
          <w:p w14:paraId="2574EEE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AB1A4B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E19DB1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7938" w:type="dxa"/>
            <w:tcBorders>
              <w:top w:val="nil"/>
              <w:left w:val="nil"/>
              <w:bottom w:val="single" w:sz="4" w:space="0" w:color="auto"/>
              <w:right w:val="single" w:sz="4" w:space="0" w:color="auto"/>
            </w:tcBorders>
            <w:hideMark/>
          </w:tcPr>
          <w:p w14:paraId="20F7FD5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CHERRON 24CM AÇO INOXIDÁVEL</w:t>
            </w:r>
          </w:p>
        </w:tc>
        <w:tc>
          <w:tcPr>
            <w:tcW w:w="850" w:type="dxa"/>
            <w:tcBorders>
              <w:top w:val="nil"/>
              <w:left w:val="nil"/>
              <w:bottom w:val="single" w:sz="4" w:space="0" w:color="auto"/>
              <w:right w:val="single" w:sz="4" w:space="0" w:color="auto"/>
            </w:tcBorders>
            <w:vAlign w:val="center"/>
            <w:hideMark/>
          </w:tcPr>
          <w:p w14:paraId="64BDEA1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64CA29C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1B2801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C07D54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7938" w:type="dxa"/>
            <w:tcBorders>
              <w:top w:val="nil"/>
              <w:left w:val="nil"/>
              <w:bottom w:val="single" w:sz="4" w:space="0" w:color="auto"/>
              <w:right w:val="single" w:sz="4" w:space="0" w:color="auto"/>
            </w:tcBorders>
            <w:hideMark/>
          </w:tcPr>
          <w:p w14:paraId="638D900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CLINICA PARA ALGODÃO Nº 17</w:t>
            </w:r>
          </w:p>
        </w:tc>
        <w:tc>
          <w:tcPr>
            <w:tcW w:w="850" w:type="dxa"/>
            <w:tcBorders>
              <w:top w:val="nil"/>
              <w:left w:val="nil"/>
              <w:bottom w:val="single" w:sz="4" w:space="0" w:color="auto"/>
              <w:right w:val="single" w:sz="4" w:space="0" w:color="auto"/>
            </w:tcBorders>
            <w:vAlign w:val="center"/>
            <w:hideMark/>
          </w:tcPr>
          <w:p w14:paraId="48DB663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23EC0CC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DC4E4C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7E7BCE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7938" w:type="dxa"/>
            <w:tcBorders>
              <w:top w:val="nil"/>
              <w:left w:val="nil"/>
              <w:bottom w:val="single" w:sz="4" w:space="0" w:color="auto"/>
              <w:right w:val="single" w:sz="4" w:space="0" w:color="auto"/>
            </w:tcBorders>
            <w:hideMark/>
          </w:tcPr>
          <w:p w14:paraId="0045E02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COLLIN 20CM, RETA, AÇO INOXIDÁVEL</w:t>
            </w:r>
          </w:p>
        </w:tc>
        <w:tc>
          <w:tcPr>
            <w:tcW w:w="850" w:type="dxa"/>
            <w:tcBorders>
              <w:top w:val="nil"/>
              <w:left w:val="nil"/>
              <w:bottom w:val="single" w:sz="4" w:space="0" w:color="auto"/>
              <w:right w:val="single" w:sz="4" w:space="0" w:color="auto"/>
            </w:tcBorders>
            <w:vAlign w:val="center"/>
            <w:hideMark/>
          </w:tcPr>
          <w:p w14:paraId="13B4040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7C0BDA5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3E87E5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888A5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7938" w:type="dxa"/>
            <w:tcBorders>
              <w:top w:val="nil"/>
              <w:left w:val="nil"/>
              <w:bottom w:val="single" w:sz="4" w:space="0" w:color="auto"/>
              <w:right w:val="single" w:sz="4" w:space="0" w:color="auto"/>
            </w:tcBorders>
            <w:hideMark/>
          </w:tcPr>
          <w:p w14:paraId="5231124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PINÇA DISSECÇÃO ANATÔMICA 11,5 CM (SEM DENTE DE RATO) </w:t>
            </w:r>
          </w:p>
        </w:tc>
        <w:tc>
          <w:tcPr>
            <w:tcW w:w="850" w:type="dxa"/>
            <w:tcBorders>
              <w:top w:val="nil"/>
              <w:left w:val="nil"/>
              <w:bottom w:val="single" w:sz="4" w:space="0" w:color="auto"/>
              <w:right w:val="single" w:sz="4" w:space="0" w:color="auto"/>
            </w:tcBorders>
            <w:vAlign w:val="center"/>
            <w:hideMark/>
          </w:tcPr>
          <w:p w14:paraId="3F97681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2E801D1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B7D23B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94426B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42</w:t>
            </w:r>
          </w:p>
        </w:tc>
        <w:tc>
          <w:tcPr>
            <w:tcW w:w="7938" w:type="dxa"/>
            <w:tcBorders>
              <w:top w:val="nil"/>
              <w:left w:val="nil"/>
              <w:bottom w:val="single" w:sz="4" w:space="0" w:color="auto"/>
              <w:right w:val="single" w:sz="4" w:space="0" w:color="auto"/>
            </w:tcBorders>
            <w:hideMark/>
          </w:tcPr>
          <w:p w14:paraId="168E73D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PINÇA DISSECÇÃO ANATÔMICA 16 CM (SEM DENTE DE RATO) </w:t>
            </w:r>
          </w:p>
        </w:tc>
        <w:tc>
          <w:tcPr>
            <w:tcW w:w="850" w:type="dxa"/>
            <w:tcBorders>
              <w:top w:val="nil"/>
              <w:left w:val="nil"/>
              <w:bottom w:val="single" w:sz="4" w:space="0" w:color="auto"/>
              <w:right w:val="single" w:sz="4" w:space="0" w:color="auto"/>
            </w:tcBorders>
            <w:vAlign w:val="center"/>
            <w:hideMark/>
          </w:tcPr>
          <w:p w14:paraId="71FF5A9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38</w:t>
            </w:r>
          </w:p>
        </w:tc>
        <w:tc>
          <w:tcPr>
            <w:tcW w:w="709" w:type="dxa"/>
            <w:tcBorders>
              <w:top w:val="nil"/>
              <w:left w:val="nil"/>
              <w:bottom w:val="single" w:sz="4" w:space="0" w:color="auto"/>
              <w:right w:val="single" w:sz="4" w:space="0" w:color="auto"/>
            </w:tcBorders>
            <w:vAlign w:val="center"/>
            <w:hideMark/>
          </w:tcPr>
          <w:p w14:paraId="6C426DD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A5A139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AD0873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7938" w:type="dxa"/>
            <w:tcBorders>
              <w:top w:val="nil"/>
              <w:left w:val="nil"/>
              <w:bottom w:val="single" w:sz="4" w:space="0" w:color="auto"/>
              <w:right w:val="single" w:sz="4" w:space="0" w:color="auto"/>
            </w:tcBorders>
            <w:hideMark/>
          </w:tcPr>
          <w:p w14:paraId="4CDF168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DISSECÇÃO ANATÔMICA 16CM (COM DENTE DE RATO)</w:t>
            </w:r>
          </w:p>
        </w:tc>
        <w:tc>
          <w:tcPr>
            <w:tcW w:w="850" w:type="dxa"/>
            <w:tcBorders>
              <w:top w:val="nil"/>
              <w:left w:val="nil"/>
              <w:bottom w:val="single" w:sz="4" w:space="0" w:color="auto"/>
              <w:right w:val="single" w:sz="4" w:space="0" w:color="auto"/>
            </w:tcBorders>
            <w:vAlign w:val="center"/>
            <w:hideMark/>
          </w:tcPr>
          <w:p w14:paraId="256F131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vAlign w:val="center"/>
            <w:hideMark/>
          </w:tcPr>
          <w:p w14:paraId="313BB34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1E9607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CAE95C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7938" w:type="dxa"/>
            <w:tcBorders>
              <w:top w:val="nil"/>
              <w:left w:val="nil"/>
              <w:bottom w:val="single" w:sz="4" w:space="0" w:color="auto"/>
              <w:right w:val="single" w:sz="4" w:space="0" w:color="auto"/>
            </w:tcBorders>
            <w:hideMark/>
          </w:tcPr>
          <w:p w14:paraId="60B4817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FAURE 1X2 C/ DENTES-STRAK 22 CM</w:t>
            </w:r>
          </w:p>
        </w:tc>
        <w:tc>
          <w:tcPr>
            <w:tcW w:w="850" w:type="dxa"/>
            <w:tcBorders>
              <w:top w:val="nil"/>
              <w:left w:val="nil"/>
              <w:bottom w:val="single" w:sz="4" w:space="0" w:color="auto"/>
              <w:right w:val="single" w:sz="4" w:space="0" w:color="auto"/>
            </w:tcBorders>
            <w:vAlign w:val="center"/>
            <w:hideMark/>
          </w:tcPr>
          <w:p w14:paraId="07D725A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63CBF0F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D23D70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126C2C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7938" w:type="dxa"/>
            <w:tcBorders>
              <w:top w:val="nil"/>
              <w:left w:val="nil"/>
              <w:bottom w:val="single" w:sz="4" w:space="0" w:color="auto"/>
              <w:right w:val="single" w:sz="4" w:space="0" w:color="auto"/>
            </w:tcBorders>
            <w:hideMark/>
          </w:tcPr>
          <w:p w14:paraId="170ADDF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FOERSTER - 16 CM - ANTISSEPSIA RETA</w:t>
            </w:r>
          </w:p>
        </w:tc>
        <w:tc>
          <w:tcPr>
            <w:tcW w:w="850" w:type="dxa"/>
            <w:tcBorders>
              <w:top w:val="nil"/>
              <w:left w:val="nil"/>
              <w:bottom w:val="single" w:sz="4" w:space="0" w:color="auto"/>
              <w:right w:val="single" w:sz="4" w:space="0" w:color="auto"/>
            </w:tcBorders>
            <w:vAlign w:val="center"/>
            <w:hideMark/>
          </w:tcPr>
          <w:p w14:paraId="16F2949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733A42D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8AB502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2FBF63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7938" w:type="dxa"/>
            <w:tcBorders>
              <w:top w:val="nil"/>
              <w:left w:val="nil"/>
              <w:bottom w:val="single" w:sz="4" w:space="0" w:color="auto"/>
              <w:right w:val="single" w:sz="4" w:space="0" w:color="auto"/>
            </w:tcBorders>
            <w:hideMark/>
          </w:tcPr>
          <w:p w14:paraId="17206B7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FOERSTER CURVA 24CM</w:t>
            </w:r>
          </w:p>
        </w:tc>
        <w:tc>
          <w:tcPr>
            <w:tcW w:w="850" w:type="dxa"/>
            <w:tcBorders>
              <w:top w:val="nil"/>
              <w:left w:val="nil"/>
              <w:bottom w:val="single" w:sz="4" w:space="0" w:color="auto"/>
              <w:right w:val="single" w:sz="4" w:space="0" w:color="auto"/>
            </w:tcBorders>
            <w:vAlign w:val="center"/>
            <w:hideMark/>
          </w:tcPr>
          <w:p w14:paraId="51C6F6B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58F3B67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DE52D9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F2F34C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47</w:t>
            </w:r>
          </w:p>
        </w:tc>
        <w:tc>
          <w:tcPr>
            <w:tcW w:w="7938" w:type="dxa"/>
            <w:tcBorders>
              <w:top w:val="nil"/>
              <w:left w:val="nil"/>
              <w:bottom w:val="single" w:sz="4" w:space="0" w:color="auto"/>
              <w:right w:val="single" w:sz="4" w:space="0" w:color="auto"/>
            </w:tcBorders>
            <w:hideMark/>
          </w:tcPr>
          <w:p w14:paraId="5109524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FOERSTER RETA 24CM</w:t>
            </w:r>
          </w:p>
        </w:tc>
        <w:tc>
          <w:tcPr>
            <w:tcW w:w="850" w:type="dxa"/>
            <w:tcBorders>
              <w:top w:val="nil"/>
              <w:left w:val="nil"/>
              <w:bottom w:val="single" w:sz="4" w:space="0" w:color="auto"/>
              <w:right w:val="single" w:sz="4" w:space="0" w:color="auto"/>
            </w:tcBorders>
            <w:vAlign w:val="center"/>
            <w:hideMark/>
          </w:tcPr>
          <w:p w14:paraId="6DA60B1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16044C0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01C7A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C11CDA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48</w:t>
            </w:r>
          </w:p>
        </w:tc>
        <w:tc>
          <w:tcPr>
            <w:tcW w:w="7938" w:type="dxa"/>
            <w:tcBorders>
              <w:top w:val="nil"/>
              <w:left w:val="nil"/>
              <w:bottom w:val="single" w:sz="4" w:space="0" w:color="auto"/>
              <w:right w:val="single" w:sz="4" w:space="0" w:color="auto"/>
            </w:tcBorders>
            <w:hideMark/>
          </w:tcPr>
          <w:p w14:paraId="720C099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HARTMANN 16,5 cm</w:t>
            </w:r>
          </w:p>
        </w:tc>
        <w:tc>
          <w:tcPr>
            <w:tcW w:w="850" w:type="dxa"/>
            <w:tcBorders>
              <w:top w:val="nil"/>
              <w:left w:val="nil"/>
              <w:bottom w:val="single" w:sz="4" w:space="0" w:color="auto"/>
              <w:right w:val="single" w:sz="4" w:space="0" w:color="auto"/>
            </w:tcBorders>
            <w:vAlign w:val="center"/>
            <w:hideMark/>
          </w:tcPr>
          <w:p w14:paraId="52D8B1F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5E30D90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BAB383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54B4F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7938" w:type="dxa"/>
            <w:tcBorders>
              <w:top w:val="nil"/>
              <w:left w:val="nil"/>
              <w:bottom w:val="single" w:sz="4" w:space="0" w:color="auto"/>
              <w:right w:val="single" w:sz="4" w:space="0" w:color="auto"/>
            </w:tcBorders>
            <w:hideMark/>
          </w:tcPr>
          <w:p w14:paraId="3AAF787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HISTOLÓGICA PONTA FINA 14 CM</w:t>
            </w:r>
          </w:p>
        </w:tc>
        <w:tc>
          <w:tcPr>
            <w:tcW w:w="850" w:type="dxa"/>
            <w:tcBorders>
              <w:top w:val="nil"/>
              <w:left w:val="nil"/>
              <w:bottom w:val="single" w:sz="4" w:space="0" w:color="auto"/>
              <w:right w:val="single" w:sz="4" w:space="0" w:color="auto"/>
            </w:tcBorders>
            <w:vAlign w:val="center"/>
            <w:hideMark/>
          </w:tcPr>
          <w:p w14:paraId="78AE50E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vAlign w:val="center"/>
            <w:hideMark/>
          </w:tcPr>
          <w:p w14:paraId="5263045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222B0D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298FE1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7938" w:type="dxa"/>
            <w:tcBorders>
              <w:top w:val="nil"/>
              <w:left w:val="nil"/>
              <w:bottom w:val="single" w:sz="4" w:space="0" w:color="auto"/>
              <w:right w:val="single" w:sz="4" w:space="0" w:color="auto"/>
            </w:tcBorders>
            <w:hideMark/>
          </w:tcPr>
          <w:p w14:paraId="3259475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KELLY CURVA 16CM</w:t>
            </w:r>
          </w:p>
        </w:tc>
        <w:tc>
          <w:tcPr>
            <w:tcW w:w="850" w:type="dxa"/>
            <w:tcBorders>
              <w:top w:val="nil"/>
              <w:left w:val="nil"/>
              <w:bottom w:val="single" w:sz="4" w:space="0" w:color="auto"/>
              <w:right w:val="single" w:sz="4" w:space="0" w:color="auto"/>
            </w:tcBorders>
            <w:vAlign w:val="center"/>
            <w:hideMark/>
          </w:tcPr>
          <w:p w14:paraId="2613E12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27</w:t>
            </w:r>
          </w:p>
        </w:tc>
        <w:tc>
          <w:tcPr>
            <w:tcW w:w="709" w:type="dxa"/>
            <w:tcBorders>
              <w:top w:val="nil"/>
              <w:left w:val="nil"/>
              <w:bottom w:val="single" w:sz="4" w:space="0" w:color="auto"/>
              <w:right w:val="single" w:sz="4" w:space="0" w:color="auto"/>
            </w:tcBorders>
            <w:vAlign w:val="center"/>
            <w:hideMark/>
          </w:tcPr>
          <w:p w14:paraId="63B06BC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2948445"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E801C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7938" w:type="dxa"/>
            <w:tcBorders>
              <w:top w:val="nil"/>
              <w:left w:val="nil"/>
              <w:bottom w:val="single" w:sz="4" w:space="0" w:color="auto"/>
              <w:right w:val="single" w:sz="4" w:space="0" w:color="auto"/>
            </w:tcBorders>
            <w:hideMark/>
          </w:tcPr>
          <w:p w14:paraId="6A97F91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KELLY CURVA 18 CM</w:t>
            </w:r>
          </w:p>
        </w:tc>
        <w:tc>
          <w:tcPr>
            <w:tcW w:w="850" w:type="dxa"/>
            <w:tcBorders>
              <w:top w:val="nil"/>
              <w:left w:val="nil"/>
              <w:bottom w:val="single" w:sz="4" w:space="0" w:color="auto"/>
              <w:right w:val="single" w:sz="4" w:space="0" w:color="auto"/>
            </w:tcBorders>
            <w:vAlign w:val="center"/>
            <w:hideMark/>
          </w:tcPr>
          <w:p w14:paraId="633AFB9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68D305D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FE4750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6A2F92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7938" w:type="dxa"/>
            <w:tcBorders>
              <w:top w:val="nil"/>
              <w:left w:val="nil"/>
              <w:bottom w:val="single" w:sz="4" w:space="0" w:color="auto"/>
              <w:right w:val="single" w:sz="4" w:space="0" w:color="auto"/>
            </w:tcBorders>
            <w:hideMark/>
          </w:tcPr>
          <w:p w14:paraId="053CF5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KELLY CURVA 20CM</w:t>
            </w:r>
          </w:p>
        </w:tc>
        <w:tc>
          <w:tcPr>
            <w:tcW w:w="850" w:type="dxa"/>
            <w:tcBorders>
              <w:top w:val="nil"/>
              <w:left w:val="nil"/>
              <w:bottom w:val="single" w:sz="4" w:space="0" w:color="auto"/>
              <w:right w:val="single" w:sz="4" w:space="0" w:color="auto"/>
            </w:tcBorders>
            <w:vAlign w:val="center"/>
            <w:hideMark/>
          </w:tcPr>
          <w:p w14:paraId="0EA255E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04C5B60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0B03B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A6B0CA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53</w:t>
            </w:r>
          </w:p>
        </w:tc>
        <w:tc>
          <w:tcPr>
            <w:tcW w:w="7938" w:type="dxa"/>
            <w:tcBorders>
              <w:top w:val="nil"/>
              <w:left w:val="nil"/>
              <w:bottom w:val="single" w:sz="4" w:space="0" w:color="auto"/>
              <w:right w:val="single" w:sz="4" w:space="0" w:color="auto"/>
            </w:tcBorders>
            <w:hideMark/>
          </w:tcPr>
          <w:p w14:paraId="27D20EF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KELLY RETA 14CM</w:t>
            </w:r>
          </w:p>
        </w:tc>
        <w:tc>
          <w:tcPr>
            <w:tcW w:w="850" w:type="dxa"/>
            <w:tcBorders>
              <w:top w:val="nil"/>
              <w:left w:val="nil"/>
              <w:bottom w:val="single" w:sz="4" w:space="0" w:color="auto"/>
              <w:right w:val="single" w:sz="4" w:space="0" w:color="auto"/>
            </w:tcBorders>
            <w:vAlign w:val="center"/>
            <w:hideMark/>
          </w:tcPr>
          <w:p w14:paraId="40958D9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4466EFD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3CC00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D9A2E5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54</w:t>
            </w:r>
          </w:p>
        </w:tc>
        <w:tc>
          <w:tcPr>
            <w:tcW w:w="7938" w:type="dxa"/>
            <w:tcBorders>
              <w:top w:val="nil"/>
              <w:left w:val="nil"/>
              <w:bottom w:val="single" w:sz="4" w:space="0" w:color="auto"/>
              <w:right w:val="single" w:sz="4" w:space="0" w:color="auto"/>
            </w:tcBorders>
            <w:hideMark/>
          </w:tcPr>
          <w:p w14:paraId="6EF0958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KELLY RETA 16CM</w:t>
            </w:r>
          </w:p>
        </w:tc>
        <w:tc>
          <w:tcPr>
            <w:tcW w:w="850" w:type="dxa"/>
            <w:tcBorders>
              <w:top w:val="nil"/>
              <w:left w:val="nil"/>
              <w:bottom w:val="single" w:sz="4" w:space="0" w:color="auto"/>
              <w:right w:val="single" w:sz="4" w:space="0" w:color="auto"/>
            </w:tcBorders>
            <w:vAlign w:val="center"/>
            <w:hideMark/>
          </w:tcPr>
          <w:p w14:paraId="1EA602D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27</w:t>
            </w:r>
          </w:p>
        </w:tc>
        <w:tc>
          <w:tcPr>
            <w:tcW w:w="709" w:type="dxa"/>
            <w:tcBorders>
              <w:top w:val="nil"/>
              <w:left w:val="nil"/>
              <w:bottom w:val="single" w:sz="4" w:space="0" w:color="auto"/>
              <w:right w:val="single" w:sz="4" w:space="0" w:color="auto"/>
            </w:tcBorders>
            <w:vAlign w:val="center"/>
            <w:hideMark/>
          </w:tcPr>
          <w:p w14:paraId="61C6AF3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C047F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9F875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7938" w:type="dxa"/>
            <w:tcBorders>
              <w:top w:val="nil"/>
              <w:left w:val="nil"/>
              <w:bottom w:val="single" w:sz="4" w:space="0" w:color="auto"/>
              <w:right w:val="single" w:sz="4" w:space="0" w:color="auto"/>
            </w:tcBorders>
            <w:hideMark/>
          </w:tcPr>
          <w:p w14:paraId="5218C4D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KELLY RETA 18CM</w:t>
            </w:r>
          </w:p>
        </w:tc>
        <w:tc>
          <w:tcPr>
            <w:tcW w:w="850" w:type="dxa"/>
            <w:tcBorders>
              <w:top w:val="nil"/>
              <w:left w:val="nil"/>
              <w:bottom w:val="single" w:sz="4" w:space="0" w:color="auto"/>
              <w:right w:val="single" w:sz="4" w:space="0" w:color="auto"/>
            </w:tcBorders>
            <w:vAlign w:val="center"/>
            <w:hideMark/>
          </w:tcPr>
          <w:p w14:paraId="1B434B1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29</w:t>
            </w:r>
          </w:p>
        </w:tc>
        <w:tc>
          <w:tcPr>
            <w:tcW w:w="709" w:type="dxa"/>
            <w:tcBorders>
              <w:top w:val="nil"/>
              <w:left w:val="nil"/>
              <w:bottom w:val="single" w:sz="4" w:space="0" w:color="auto"/>
              <w:right w:val="single" w:sz="4" w:space="0" w:color="auto"/>
            </w:tcBorders>
            <w:vAlign w:val="center"/>
            <w:hideMark/>
          </w:tcPr>
          <w:p w14:paraId="7FA4579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0BEED1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194C28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7938" w:type="dxa"/>
            <w:tcBorders>
              <w:top w:val="nil"/>
              <w:left w:val="nil"/>
              <w:bottom w:val="single" w:sz="4" w:space="0" w:color="auto"/>
              <w:right w:val="single" w:sz="4" w:space="0" w:color="auto"/>
            </w:tcBorders>
            <w:hideMark/>
          </w:tcPr>
          <w:p w14:paraId="12F807B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KOCHER CURVA 16 CM</w:t>
            </w:r>
          </w:p>
        </w:tc>
        <w:tc>
          <w:tcPr>
            <w:tcW w:w="850" w:type="dxa"/>
            <w:tcBorders>
              <w:top w:val="nil"/>
              <w:left w:val="nil"/>
              <w:bottom w:val="single" w:sz="4" w:space="0" w:color="auto"/>
              <w:right w:val="single" w:sz="4" w:space="0" w:color="auto"/>
            </w:tcBorders>
            <w:vAlign w:val="center"/>
            <w:hideMark/>
          </w:tcPr>
          <w:p w14:paraId="504DD52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54F7C7F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676A27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799E16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57</w:t>
            </w:r>
          </w:p>
        </w:tc>
        <w:tc>
          <w:tcPr>
            <w:tcW w:w="7938" w:type="dxa"/>
            <w:tcBorders>
              <w:top w:val="nil"/>
              <w:left w:val="nil"/>
              <w:bottom w:val="single" w:sz="4" w:space="0" w:color="auto"/>
              <w:right w:val="single" w:sz="4" w:space="0" w:color="auto"/>
            </w:tcBorders>
            <w:hideMark/>
          </w:tcPr>
          <w:p w14:paraId="6568C45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KOCHER RETA 16 CM</w:t>
            </w:r>
          </w:p>
        </w:tc>
        <w:tc>
          <w:tcPr>
            <w:tcW w:w="850" w:type="dxa"/>
            <w:tcBorders>
              <w:top w:val="nil"/>
              <w:left w:val="nil"/>
              <w:bottom w:val="single" w:sz="4" w:space="0" w:color="auto"/>
              <w:right w:val="single" w:sz="4" w:space="0" w:color="auto"/>
            </w:tcBorders>
            <w:vAlign w:val="center"/>
            <w:hideMark/>
          </w:tcPr>
          <w:p w14:paraId="7F40558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621E10C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BFF8FD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44B3D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7938" w:type="dxa"/>
            <w:tcBorders>
              <w:top w:val="nil"/>
              <w:left w:val="nil"/>
              <w:bottom w:val="single" w:sz="4" w:space="0" w:color="auto"/>
              <w:right w:val="single" w:sz="4" w:space="0" w:color="auto"/>
            </w:tcBorders>
            <w:hideMark/>
          </w:tcPr>
          <w:p w14:paraId="66B2E59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MIXTER 18 CM - TRAMÁTICA</w:t>
            </w:r>
          </w:p>
        </w:tc>
        <w:tc>
          <w:tcPr>
            <w:tcW w:w="850" w:type="dxa"/>
            <w:tcBorders>
              <w:top w:val="nil"/>
              <w:left w:val="nil"/>
              <w:bottom w:val="single" w:sz="4" w:space="0" w:color="auto"/>
              <w:right w:val="single" w:sz="4" w:space="0" w:color="auto"/>
            </w:tcBorders>
            <w:vAlign w:val="center"/>
            <w:hideMark/>
          </w:tcPr>
          <w:p w14:paraId="781EA01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49F01FC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BE8DE7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3D618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59</w:t>
            </w:r>
          </w:p>
        </w:tc>
        <w:tc>
          <w:tcPr>
            <w:tcW w:w="7938" w:type="dxa"/>
            <w:tcBorders>
              <w:top w:val="nil"/>
              <w:left w:val="nil"/>
              <w:bottom w:val="single" w:sz="4" w:space="0" w:color="auto"/>
              <w:right w:val="single" w:sz="4" w:space="0" w:color="auto"/>
            </w:tcBorders>
            <w:hideMark/>
          </w:tcPr>
          <w:p w14:paraId="6BD343A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MIXTER 20 CM - TRAMÁTICA</w:t>
            </w:r>
          </w:p>
        </w:tc>
        <w:tc>
          <w:tcPr>
            <w:tcW w:w="850" w:type="dxa"/>
            <w:tcBorders>
              <w:top w:val="nil"/>
              <w:left w:val="nil"/>
              <w:bottom w:val="single" w:sz="4" w:space="0" w:color="auto"/>
              <w:right w:val="single" w:sz="4" w:space="0" w:color="auto"/>
            </w:tcBorders>
            <w:vAlign w:val="center"/>
            <w:hideMark/>
          </w:tcPr>
          <w:p w14:paraId="22D6F55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2B8F1A1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BA765F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AC3E1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60</w:t>
            </w:r>
          </w:p>
        </w:tc>
        <w:tc>
          <w:tcPr>
            <w:tcW w:w="7938" w:type="dxa"/>
            <w:tcBorders>
              <w:top w:val="nil"/>
              <w:left w:val="nil"/>
              <w:bottom w:val="single" w:sz="4" w:space="0" w:color="auto"/>
              <w:right w:val="single" w:sz="4" w:space="0" w:color="auto"/>
            </w:tcBorders>
            <w:hideMark/>
          </w:tcPr>
          <w:p w14:paraId="2DD7130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MIXTER BABY 16 CM - TRAMÁTICA</w:t>
            </w:r>
          </w:p>
        </w:tc>
        <w:tc>
          <w:tcPr>
            <w:tcW w:w="850" w:type="dxa"/>
            <w:tcBorders>
              <w:top w:val="nil"/>
              <w:left w:val="nil"/>
              <w:bottom w:val="single" w:sz="4" w:space="0" w:color="auto"/>
              <w:right w:val="single" w:sz="4" w:space="0" w:color="auto"/>
            </w:tcBorders>
            <w:vAlign w:val="center"/>
            <w:hideMark/>
          </w:tcPr>
          <w:p w14:paraId="2F0109F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55E84B8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50C06E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FFFBDB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61</w:t>
            </w:r>
          </w:p>
        </w:tc>
        <w:tc>
          <w:tcPr>
            <w:tcW w:w="7938" w:type="dxa"/>
            <w:tcBorders>
              <w:top w:val="nil"/>
              <w:left w:val="nil"/>
              <w:bottom w:val="single" w:sz="4" w:space="0" w:color="auto"/>
              <w:right w:val="single" w:sz="4" w:space="0" w:color="auto"/>
            </w:tcBorders>
            <w:hideMark/>
          </w:tcPr>
          <w:p w14:paraId="411D575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MOSQUITO CURVA 10 CM</w:t>
            </w:r>
          </w:p>
        </w:tc>
        <w:tc>
          <w:tcPr>
            <w:tcW w:w="850" w:type="dxa"/>
            <w:tcBorders>
              <w:top w:val="nil"/>
              <w:left w:val="nil"/>
              <w:bottom w:val="single" w:sz="4" w:space="0" w:color="auto"/>
              <w:right w:val="single" w:sz="4" w:space="0" w:color="auto"/>
            </w:tcBorders>
            <w:vAlign w:val="center"/>
            <w:hideMark/>
          </w:tcPr>
          <w:p w14:paraId="1DAD74D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226703D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70B5E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70DE8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62</w:t>
            </w:r>
          </w:p>
        </w:tc>
        <w:tc>
          <w:tcPr>
            <w:tcW w:w="7938" w:type="dxa"/>
            <w:tcBorders>
              <w:top w:val="nil"/>
              <w:left w:val="nil"/>
              <w:bottom w:val="single" w:sz="4" w:space="0" w:color="auto"/>
              <w:right w:val="single" w:sz="4" w:space="0" w:color="auto"/>
            </w:tcBorders>
            <w:hideMark/>
          </w:tcPr>
          <w:p w14:paraId="1A158D0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MOSQUITO CURVA 12 CM</w:t>
            </w:r>
          </w:p>
        </w:tc>
        <w:tc>
          <w:tcPr>
            <w:tcW w:w="850" w:type="dxa"/>
            <w:tcBorders>
              <w:top w:val="nil"/>
              <w:left w:val="nil"/>
              <w:bottom w:val="single" w:sz="4" w:space="0" w:color="auto"/>
              <w:right w:val="single" w:sz="4" w:space="0" w:color="auto"/>
            </w:tcBorders>
            <w:vAlign w:val="center"/>
            <w:hideMark/>
          </w:tcPr>
          <w:p w14:paraId="47D010E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28</w:t>
            </w:r>
          </w:p>
        </w:tc>
        <w:tc>
          <w:tcPr>
            <w:tcW w:w="709" w:type="dxa"/>
            <w:tcBorders>
              <w:top w:val="nil"/>
              <w:left w:val="nil"/>
              <w:bottom w:val="single" w:sz="4" w:space="0" w:color="auto"/>
              <w:right w:val="single" w:sz="4" w:space="0" w:color="auto"/>
            </w:tcBorders>
            <w:vAlign w:val="center"/>
            <w:hideMark/>
          </w:tcPr>
          <w:p w14:paraId="1425FD3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E0A04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EFFF16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63</w:t>
            </w:r>
          </w:p>
        </w:tc>
        <w:tc>
          <w:tcPr>
            <w:tcW w:w="7938" w:type="dxa"/>
            <w:tcBorders>
              <w:top w:val="nil"/>
              <w:left w:val="nil"/>
              <w:bottom w:val="single" w:sz="4" w:space="0" w:color="auto"/>
              <w:right w:val="single" w:sz="4" w:space="0" w:color="auto"/>
            </w:tcBorders>
            <w:hideMark/>
          </w:tcPr>
          <w:p w14:paraId="4BDBFD7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MOSQUITO CURVA 16 CM</w:t>
            </w:r>
          </w:p>
        </w:tc>
        <w:tc>
          <w:tcPr>
            <w:tcW w:w="850" w:type="dxa"/>
            <w:tcBorders>
              <w:top w:val="nil"/>
              <w:left w:val="nil"/>
              <w:bottom w:val="single" w:sz="4" w:space="0" w:color="auto"/>
              <w:right w:val="single" w:sz="4" w:space="0" w:color="auto"/>
            </w:tcBorders>
            <w:vAlign w:val="center"/>
            <w:hideMark/>
          </w:tcPr>
          <w:p w14:paraId="519889C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w:t>
            </w:r>
          </w:p>
        </w:tc>
        <w:tc>
          <w:tcPr>
            <w:tcW w:w="709" w:type="dxa"/>
            <w:tcBorders>
              <w:top w:val="nil"/>
              <w:left w:val="nil"/>
              <w:bottom w:val="single" w:sz="4" w:space="0" w:color="auto"/>
              <w:right w:val="single" w:sz="4" w:space="0" w:color="auto"/>
            </w:tcBorders>
            <w:vAlign w:val="center"/>
            <w:hideMark/>
          </w:tcPr>
          <w:p w14:paraId="63EADB0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1D64ED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71F21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64</w:t>
            </w:r>
          </w:p>
        </w:tc>
        <w:tc>
          <w:tcPr>
            <w:tcW w:w="7938" w:type="dxa"/>
            <w:tcBorders>
              <w:top w:val="nil"/>
              <w:left w:val="nil"/>
              <w:bottom w:val="single" w:sz="4" w:space="0" w:color="auto"/>
              <w:right w:val="single" w:sz="4" w:space="0" w:color="auto"/>
            </w:tcBorders>
            <w:hideMark/>
          </w:tcPr>
          <w:p w14:paraId="7D60AFC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MOSQUITO RETA 10 CM</w:t>
            </w:r>
          </w:p>
        </w:tc>
        <w:tc>
          <w:tcPr>
            <w:tcW w:w="850" w:type="dxa"/>
            <w:tcBorders>
              <w:top w:val="nil"/>
              <w:left w:val="nil"/>
              <w:bottom w:val="single" w:sz="4" w:space="0" w:color="auto"/>
              <w:right w:val="single" w:sz="4" w:space="0" w:color="auto"/>
            </w:tcBorders>
            <w:vAlign w:val="center"/>
            <w:hideMark/>
          </w:tcPr>
          <w:p w14:paraId="014415D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2C06F44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A95A260"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9A730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65</w:t>
            </w:r>
          </w:p>
        </w:tc>
        <w:tc>
          <w:tcPr>
            <w:tcW w:w="7938" w:type="dxa"/>
            <w:tcBorders>
              <w:top w:val="nil"/>
              <w:left w:val="nil"/>
              <w:bottom w:val="single" w:sz="4" w:space="0" w:color="auto"/>
              <w:right w:val="single" w:sz="4" w:space="0" w:color="auto"/>
            </w:tcBorders>
            <w:hideMark/>
          </w:tcPr>
          <w:p w14:paraId="013C374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MOSQUITO RETA 12 CM</w:t>
            </w:r>
          </w:p>
        </w:tc>
        <w:tc>
          <w:tcPr>
            <w:tcW w:w="850" w:type="dxa"/>
            <w:tcBorders>
              <w:top w:val="nil"/>
              <w:left w:val="nil"/>
              <w:bottom w:val="single" w:sz="4" w:space="0" w:color="auto"/>
              <w:right w:val="single" w:sz="4" w:space="0" w:color="auto"/>
            </w:tcBorders>
            <w:vAlign w:val="center"/>
            <w:hideMark/>
          </w:tcPr>
          <w:p w14:paraId="7E21DC3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7409E4A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D5215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83104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66</w:t>
            </w:r>
          </w:p>
        </w:tc>
        <w:tc>
          <w:tcPr>
            <w:tcW w:w="7938" w:type="dxa"/>
            <w:tcBorders>
              <w:top w:val="nil"/>
              <w:left w:val="nil"/>
              <w:bottom w:val="single" w:sz="4" w:space="0" w:color="auto"/>
              <w:right w:val="single" w:sz="4" w:space="0" w:color="auto"/>
            </w:tcBorders>
            <w:hideMark/>
          </w:tcPr>
          <w:p w14:paraId="5414074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MOSQUITO RETA 16 CM</w:t>
            </w:r>
          </w:p>
        </w:tc>
        <w:tc>
          <w:tcPr>
            <w:tcW w:w="850" w:type="dxa"/>
            <w:tcBorders>
              <w:top w:val="nil"/>
              <w:left w:val="nil"/>
              <w:bottom w:val="single" w:sz="4" w:space="0" w:color="auto"/>
              <w:right w:val="single" w:sz="4" w:space="0" w:color="auto"/>
            </w:tcBorders>
            <w:vAlign w:val="center"/>
            <w:hideMark/>
          </w:tcPr>
          <w:p w14:paraId="1F67EAF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w:t>
            </w:r>
          </w:p>
        </w:tc>
        <w:tc>
          <w:tcPr>
            <w:tcW w:w="709" w:type="dxa"/>
            <w:tcBorders>
              <w:top w:val="nil"/>
              <w:left w:val="nil"/>
              <w:bottom w:val="single" w:sz="4" w:space="0" w:color="auto"/>
              <w:right w:val="single" w:sz="4" w:space="0" w:color="auto"/>
            </w:tcBorders>
            <w:vAlign w:val="center"/>
            <w:hideMark/>
          </w:tcPr>
          <w:p w14:paraId="70ADB3B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5871A6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56DE68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67</w:t>
            </w:r>
          </w:p>
        </w:tc>
        <w:tc>
          <w:tcPr>
            <w:tcW w:w="7938" w:type="dxa"/>
            <w:tcBorders>
              <w:top w:val="nil"/>
              <w:left w:val="nil"/>
              <w:bottom w:val="single" w:sz="4" w:space="0" w:color="auto"/>
              <w:right w:val="single" w:sz="4" w:space="0" w:color="auto"/>
            </w:tcBorders>
            <w:hideMark/>
          </w:tcPr>
          <w:p w14:paraId="743242B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PEAN 16 CM</w:t>
            </w:r>
          </w:p>
        </w:tc>
        <w:tc>
          <w:tcPr>
            <w:tcW w:w="850" w:type="dxa"/>
            <w:tcBorders>
              <w:top w:val="nil"/>
              <w:left w:val="nil"/>
              <w:bottom w:val="single" w:sz="4" w:space="0" w:color="auto"/>
              <w:right w:val="single" w:sz="4" w:space="0" w:color="auto"/>
            </w:tcBorders>
            <w:vAlign w:val="center"/>
            <w:hideMark/>
          </w:tcPr>
          <w:p w14:paraId="4735D5E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775C932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7A0023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0C175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68</w:t>
            </w:r>
          </w:p>
        </w:tc>
        <w:tc>
          <w:tcPr>
            <w:tcW w:w="7938" w:type="dxa"/>
            <w:tcBorders>
              <w:top w:val="nil"/>
              <w:left w:val="nil"/>
              <w:bottom w:val="single" w:sz="4" w:space="0" w:color="auto"/>
              <w:right w:val="single" w:sz="4" w:space="0" w:color="auto"/>
            </w:tcBorders>
            <w:hideMark/>
          </w:tcPr>
          <w:p w14:paraId="39E73F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POZZI RETA 24CM AÇO INOXIDÁVEL</w:t>
            </w:r>
          </w:p>
        </w:tc>
        <w:tc>
          <w:tcPr>
            <w:tcW w:w="850" w:type="dxa"/>
            <w:tcBorders>
              <w:top w:val="nil"/>
              <w:left w:val="nil"/>
              <w:bottom w:val="single" w:sz="4" w:space="0" w:color="auto"/>
              <w:right w:val="single" w:sz="4" w:space="0" w:color="auto"/>
            </w:tcBorders>
            <w:vAlign w:val="center"/>
            <w:hideMark/>
          </w:tcPr>
          <w:p w14:paraId="778044E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0EE0F83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8FC8FD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81F1D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69</w:t>
            </w:r>
          </w:p>
        </w:tc>
        <w:tc>
          <w:tcPr>
            <w:tcW w:w="7938" w:type="dxa"/>
            <w:tcBorders>
              <w:top w:val="nil"/>
              <w:left w:val="nil"/>
              <w:bottom w:val="single" w:sz="4" w:space="0" w:color="auto"/>
              <w:right w:val="single" w:sz="4" w:space="0" w:color="auto"/>
            </w:tcBorders>
            <w:hideMark/>
          </w:tcPr>
          <w:p w14:paraId="14269FB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ROCHESTER CURVA 18 CM</w:t>
            </w:r>
          </w:p>
        </w:tc>
        <w:tc>
          <w:tcPr>
            <w:tcW w:w="850" w:type="dxa"/>
            <w:tcBorders>
              <w:top w:val="nil"/>
              <w:left w:val="nil"/>
              <w:bottom w:val="single" w:sz="4" w:space="0" w:color="auto"/>
              <w:right w:val="single" w:sz="4" w:space="0" w:color="auto"/>
            </w:tcBorders>
            <w:vAlign w:val="center"/>
            <w:hideMark/>
          </w:tcPr>
          <w:p w14:paraId="28CAF41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0D0236C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94EF3DE"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C2783A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70</w:t>
            </w:r>
          </w:p>
        </w:tc>
        <w:tc>
          <w:tcPr>
            <w:tcW w:w="7938" w:type="dxa"/>
            <w:tcBorders>
              <w:top w:val="nil"/>
              <w:left w:val="nil"/>
              <w:bottom w:val="single" w:sz="4" w:space="0" w:color="auto"/>
              <w:right w:val="single" w:sz="4" w:space="0" w:color="auto"/>
            </w:tcBorders>
            <w:hideMark/>
          </w:tcPr>
          <w:p w14:paraId="12F3BED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ROCHESTER RETA 18 CM</w:t>
            </w:r>
          </w:p>
        </w:tc>
        <w:tc>
          <w:tcPr>
            <w:tcW w:w="850" w:type="dxa"/>
            <w:tcBorders>
              <w:top w:val="nil"/>
              <w:left w:val="nil"/>
              <w:bottom w:val="single" w:sz="4" w:space="0" w:color="auto"/>
              <w:right w:val="single" w:sz="4" w:space="0" w:color="auto"/>
            </w:tcBorders>
            <w:vAlign w:val="center"/>
            <w:hideMark/>
          </w:tcPr>
          <w:p w14:paraId="2BECC2F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3500C33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0EF73DD"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4EE7D63"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71</w:t>
            </w:r>
          </w:p>
        </w:tc>
        <w:tc>
          <w:tcPr>
            <w:tcW w:w="7938" w:type="dxa"/>
            <w:tcBorders>
              <w:top w:val="nil"/>
              <w:left w:val="nil"/>
              <w:bottom w:val="single" w:sz="4" w:space="0" w:color="auto"/>
              <w:right w:val="single" w:sz="4" w:space="0" w:color="auto"/>
            </w:tcBorders>
            <w:hideMark/>
          </w:tcPr>
          <w:p w14:paraId="2C4D34F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SATINSKY ATRAUMÁTICA 18 CM</w:t>
            </w:r>
          </w:p>
        </w:tc>
        <w:tc>
          <w:tcPr>
            <w:tcW w:w="850" w:type="dxa"/>
            <w:tcBorders>
              <w:top w:val="nil"/>
              <w:left w:val="nil"/>
              <w:bottom w:val="single" w:sz="4" w:space="0" w:color="auto"/>
              <w:right w:val="single" w:sz="4" w:space="0" w:color="auto"/>
            </w:tcBorders>
            <w:vAlign w:val="center"/>
            <w:hideMark/>
          </w:tcPr>
          <w:p w14:paraId="28F637E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08CAA38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18791E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D3CC39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72</w:t>
            </w:r>
          </w:p>
        </w:tc>
        <w:tc>
          <w:tcPr>
            <w:tcW w:w="7938" w:type="dxa"/>
            <w:tcBorders>
              <w:top w:val="nil"/>
              <w:left w:val="nil"/>
              <w:bottom w:val="single" w:sz="4" w:space="0" w:color="auto"/>
              <w:right w:val="single" w:sz="4" w:space="0" w:color="auto"/>
            </w:tcBorders>
            <w:hideMark/>
          </w:tcPr>
          <w:p w14:paraId="7F29788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SATINSKY ATRAUMÁTICA 20 CM</w:t>
            </w:r>
          </w:p>
        </w:tc>
        <w:tc>
          <w:tcPr>
            <w:tcW w:w="850" w:type="dxa"/>
            <w:tcBorders>
              <w:top w:val="nil"/>
              <w:left w:val="nil"/>
              <w:bottom w:val="single" w:sz="4" w:space="0" w:color="auto"/>
              <w:right w:val="single" w:sz="4" w:space="0" w:color="auto"/>
            </w:tcBorders>
            <w:vAlign w:val="center"/>
            <w:hideMark/>
          </w:tcPr>
          <w:p w14:paraId="75020E7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6AF0C37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6426E68"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8F55DD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73</w:t>
            </w:r>
          </w:p>
        </w:tc>
        <w:tc>
          <w:tcPr>
            <w:tcW w:w="7938" w:type="dxa"/>
            <w:tcBorders>
              <w:top w:val="nil"/>
              <w:left w:val="nil"/>
              <w:bottom w:val="single" w:sz="4" w:space="0" w:color="auto"/>
              <w:right w:val="single" w:sz="4" w:space="0" w:color="auto"/>
            </w:tcBorders>
            <w:hideMark/>
          </w:tcPr>
          <w:p w14:paraId="381E559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SATINSKY ATRAUMÁTICA 26 CM</w:t>
            </w:r>
          </w:p>
        </w:tc>
        <w:tc>
          <w:tcPr>
            <w:tcW w:w="850" w:type="dxa"/>
            <w:tcBorders>
              <w:top w:val="nil"/>
              <w:left w:val="nil"/>
              <w:bottom w:val="single" w:sz="4" w:space="0" w:color="auto"/>
              <w:right w:val="single" w:sz="4" w:space="0" w:color="auto"/>
            </w:tcBorders>
            <w:vAlign w:val="center"/>
            <w:hideMark/>
          </w:tcPr>
          <w:p w14:paraId="7EC6D3E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2CBB3DE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0859F7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D925B0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74</w:t>
            </w:r>
          </w:p>
        </w:tc>
        <w:tc>
          <w:tcPr>
            <w:tcW w:w="7938" w:type="dxa"/>
            <w:tcBorders>
              <w:top w:val="nil"/>
              <w:left w:val="nil"/>
              <w:bottom w:val="single" w:sz="4" w:space="0" w:color="auto"/>
              <w:right w:val="single" w:sz="4" w:space="0" w:color="auto"/>
            </w:tcBorders>
            <w:hideMark/>
          </w:tcPr>
          <w:p w14:paraId="52BC08A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SCHMIDT CURVA FORTE SEM DENTE 16 CM</w:t>
            </w:r>
          </w:p>
        </w:tc>
        <w:tc>
          <w:tcPr>
            <w:tcW w:w="850" w:type="dxa"/>
            <w:tcBorders>
              <w:top w:val="nil"/>
              <w:left w:val="nil"/>
              <w:bottom w:val="single" w:sz="4" w:space="0" w:color="auto"/>
              <w:right w:val="single" w:sz="4" w:space="0" w:color="auto"/>
            </w:tcBorders>
            <w:vAlign w:val="center"/>
            <w:hideMark/>
          </w:tcPr>
          <w:p w14:paraId="12A5672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6E72431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43A4AF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143F38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75</w:t>
            </w:r>
          </w:p>
        </w:tc>
        <w:tc>
          <w:tcPr>
            <w:tcW w:w="7938" w:type="dxa"/>
            <w:tcBorders>
              <w:top w:val="nil"/>
              <w:left w:val="nil"/>
              <w:bottom w:val="single" w:sz="4" w:space="0" w:color="auto"/>
              <w:right w:val="single" w:sz="4" w:space="0" w:color="auto"/>
            </w:tcBorders>
            <w:hideMark/>
          </w:tcPr>
          <w:p w14:paraId="76E30EB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SCHMIDT CURVA FORTE SEM DENTE 20 CM</w:t>
            </w:r>
          </w:p>
        </w:tc>
        <w:tc>
          <w:tcPr>
            <w:tcW w:w="850" w:type="dxa"/>
            <w:tcBorders>
              <w:top w:val="nil"/>
              <w:left w:val="nil"/>
              <w:bottom w:val="single" w:sz="4" w:space="0" w:color="auto"/>
              <w:right w:val="single" w:sz="4" w:space="0" w:color="auto"/>
            </w:tcBorders>
            <w:vAlign w:val="center"/>
            <w:hideMark/>
          </w:tcPr>
          <w:p w14:paraId="7FB92A1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7D8FE46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3CDD2E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5AAFD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76</w:t>
            </w:r>
          </w:p>
        </w:tc>
        <w:tc>
          <w:tcPr>
            <w:tcW w:w="7938" w:type="dxa"/>
            <w:tcBorders>
              <w:top w:val="nil"/>
              <w:left w:val="nil"/>
              <w:bottom w:val="single" w:sz="4" w:space="0" w:color="auto"/>
              <w:right w:val="single" w:sz="4" w:space="0" w:color="auto"/>
            </w:tcBorders>
            <w:hideMark/>
          </w:tcPr>
          <w:p w14:paraId="011870E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SCHMIDT RETA FORTE SEM DENTE 16 CM</w:t>
            </w:r>
          </w:p>
        </w:tc>
        <w:tc>
          <w:tcPr>
            <w:tcW w:w="850" w:type="dxa"/>
            <w:tcBorders>
              <w:top w:val="nil"/>
              <w:left w:val="nil"/>
              <w:bottom w:val="single" w:sz="4" w:space="0" w:color="auto"/>
              <w:right w:val="single" w:sz="4" w:space="0" w:color="auto"/>
            </w:tcBorders>
            <w:vAlign w:val="center"/>
            <w:hideMark/>
          </w:tcPr>
          <w:p w14:paraId="21AEE37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4D593ED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8465CF3"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20E10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77</w:t>
            </w:r>
          </w:p>
        </w:tc>
        <w:tc>
          <w:tcPr>
            <w:tcW w:w="7938" w:type="dxa"/>
            <w:tcBorders>
              <w:top w:val="nil"/>
              <w:left w:val="nil"/>
              <w:bottom w:val="single" w:sz="4" w:space="0" w:color="auto"/>
              <w:right w:val="single" w:sz="4" w:space="0" w:color="auto"/>
            </w:tcBorders>
            <w:hideMark/>
          </w:tcPr>
          <w:p w14:paraId="1A64AB3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SCHMIDT RETA FORTE SEM DENTE 20 CM</w:t>
            </w:r>
          </w:p>
        </w:tc>
        <w:tc>
          <w:tcPr>
            <w:tcW w:w="850" w:type="dxa"/>
            <w:tcBorders>
              <w:top w:val="nil"/>
              <w:left w:val="nil"/>
              <w:bottom w:val="single" w:sz="4" w:space="0" w:color="auto"/>
              <w:right w:val="single" w:sz="4" w:space="0" w:color="auto"/>
            </w:tcBorders>
            <w:vAlign w:val="center"/>
            <w:hideMark/>
          </w:tcPr>
          <w:p w14:paraId="2309649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3A6538F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0632A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E68C99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78</w:t>
            </w:r>
          </w:p>
        </w:tc>
        <w:tc>
          <w:tcPr>
            <w:tcW w:w="7938" w:type="dxa"/>
            <w:tcBorders>
              <w:top w:val="nil"/>
              <w:left w:val="nil"/>
              <w:bottom w:val="single" w:sz="4" w:space="0" w:color="auto"/>
              <w:right w:val="single" w:sz="4" w:space="0" w:color="auto"/>
            </w:tcBorders>
            <w:hideMark/>
          </w:tcPr>
          <w:p w14:paraId="350A949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CRILE CURVA 16 CM</w:t>
            </w:r>
          </w:p>
        </w:tc>
        <w:tc>
          <w:tcPr>
            <w:tcW w:w="850" w:type="dxa"/>
            <w:tcBorders>
              <w:top w:val="nil"/>
              <w:left w:val="nil"/>
              <w:bottom w:val="single" w:sz="4" w:space="0" w:color="auto"/>
              <w:right w:val="single" w:sz="4" w:space="0" w:color="auto"/>
            </w:tcBorders>
            <w:vAlign w:val="center"/>
            <w:hideMark/>
          </w:tcPr>
          <w:p w14:paraId="71F39D4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29E4A12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583B4F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FD1E4F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79</w:t>
            </w:r>
          </w:p>
        </w:tc>
        <w:tc>
          <w:tcPr>
            <w:tcW w:w="7938" w:type="dxa"/>
            <w:tcBorders>
              <w:top w:val="nil"/>
              <w:left w:val="nil"/>
              <w:bottom w:val="single" w:sz="4" w:space="0" w:color="auto"/>
              <w:right w:val="single" w:sz="4" w:space="0" w:color="auto"/>
            </w:tcBorders>
            <w:hideMark/>
          </w:tcPr>
          <w:p w14:paraId="1249CF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ROCHESTER PAN CURVA 18 CM</w:t>
            </w:r>
          </w:p>
        </w:tc>
        <w:tc>
          <w:tcPr>
            <w:tcW w:w="850" w:type="dxa"/>
            <w:tcBorders>
              <w:top w:val="nil"/>
              <w:left w:val="nil"/>
              <w:bottom w:val="single" w:sz="4" w:space="0" w:color="auto"/>
              <w:right w:val="single" w:sz="4" w:space="0" w:color="auto"/>
            </w:tcBorders>
            <w:vAlign w:val="center"/>
            <w:hideMark/>
          </w:tcPr>
          <w:p w14:paraId="34B18BB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1A4A0A8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7D97BF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8C2373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80</w:t>
            </w:r>
          </w:p>
        </w:tc>
        <w:tc>
          <w:tcPr>
            <w:tcW w:w="7938" w:type="dxa"/>
            <w:tcBorders>
              <w:top w:val="nil"/>
              <w:left w:val="nil"/>
              <w:bottom w:val="single" w:sz="4" w:space="0" w:color="auto"/>
              <w:right w:val="single" w:sz="4" w:space="0" w:color="auto"/>
            </w:tcBorders>
            <w:hideMark/>
          </w:tcPr>
          <w:p w14:paraId="5DCDA18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porta agulha mathieu 11 cm </w:t>
            </w:r>
          </w:p>
        </w:tc>
        <w:tc>
          <w:tcPr>
            <w:tcW w:w="850" w:type="dxa"/>
            <w:tcBorders>
              <w:top w:val="nil"/>
              <w:left w:val="nil"/>
              <w:bottom w:val="single" w:sz="4" w:space="0" w:color="auto"/>
              <w:right w:val="single" w:sz="4" w:space="0" w:color="auto"/>
            </w:tcBorders>
            <w:vAlign w:val="center"/>
            <w:hideMark/>
          </w:tcPr>
          <w:p w14:paraId="34BBBD9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2165577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677396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D75D01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81</w:t>
            </w:r>
          </w:p>
        </w:tc>
        <w:tc>
          <w:tcPr>
            <w:tcW w:w="7938" w:type="dxa"/>
            <w:tcBorders>
              <w:top w:val="nil"/>
              <w:left w:val="nil"/>
              <w:bottom w:val="single" w:sz="4" w:space="0" w:color="auto"/>
              <w:right w:val="single" w:sz="4" w:space="0" w:color="auto"/>
            </w:tcBorders>
            <w:hideMark/>
          </w:tcPr>
          <w:p w14:paraId="2BBC7A3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porta agulha mathieu 20 cm </w:t>
            </w:r>
          </w:p>
        </w:tc>
        <w:tc>
          <w:tcPr>
            <w:tcW w:w="850" w:type="dxa"/>
            <w:tcBorders>
              <w:top w:val="nil"/>
              <w:left w:val="nil"/>
              <w:bottom w:val="single" w:sz="4" w:space="0" w:color="auto"/>
              <w:right w:val="single" w:sz="4" w:space="0" w:color="auto"/>
            </w:tcBorders>
            <w:vAlign w:val="center"/>
            <w:hideMark/>
          </w:tcPr>
          <w:p w14:paraId="78A8651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6F3A310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CD45A6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E1DAE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82</w:t>
            </w:r>
          </w:p>
        </w:tc>
        <w:tc>
          <w:tcPr>
            <w:tcW w:w="7938" w:type="dxa"/>
            <w:tcBorders>
              <w:top w:val="nil"/>
              <w:left w:val="nil"/>
              <w:bottom w:val="single" w:sz="4" w:space="0" w:color="auto"/>
              <w:right w:val="single" w:sz="4" w:space="0" w:color="auto"/>
            </w:tcBorders>
            <w:hideMark/>
          </w:tcPr>
          <w:p w14:paraId="619738B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PORTA AGULHA MAYO HEGAR 16CM</w:t>
            </w:r>
          </w:p>
        </w:tc>
        <w:tc>
          <w:tcPr>
            <w:tcW w:w="850" w:type="dxa"/>
            <w:tcBorders>
              <w:top w:val="nil"/>
              <w:left w:val="nil"/>
              <w:bottom w:val="single" w:sz="4" w:space="0" w:color="auto"/>
              <w:right w:val="single" w:sz="4" w:space="0" w:color="auto"/>
            </w:tcBorders>
            <w:vAlign w:val="center"/>
            <w:hideMark/>
          </w:tcPr>
          <w:p w14:paraId="0166AC4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74</w:t>
            </w:r>
          </w:p>
        </w:tc>
        <w:tc>
          <w:tcPr>
            <w:tcW w:w="709" w:type="dxa"/>
            <w:tcBorders>
              <w:top w:val="nil"/>
              <w:left w:val="nil"/>
              <w:bottom w:val="single" w:sz="4" w:space="0" w:color="auto"/>
              <w:right w:val="single" w:sz="4" w:space="0" w:color="auto"/>
            </w:tcBorders>
            <w:vAlign w:val="center"/>
            <w:hideMark/>
          </w:tcPr>
          <w:p w14:paraId="5AECE32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2A741D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99D7FB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83</w:t>
            </w:r>
          </w:p>
        </w:tc>
        <w:tc>
          <w:tcPr>
            <w:tcW w:w="7938" w:type="dxa"/>
            <w:tcBorders>
              <w:top w:val="nil"/>
              <w:left w:val="nil"/>
              <w:bottom w:val="single" w:sz="4" w:space="0" w:color="auto"/>
              <w:right w:val="single" w:sz="4" w:space="0" w:color="auto"/>
            </w:tcBorders>
            <w:hideMark/>
          </w:tcPr>
          <w:p w14:paraId="7A39FFF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FINA/FINA RETA 14,5 CM</w:t>
            </w:r>
          </w:p>
        </w:tc>
        <w:tc>
          <w:tcPr>
            <w:tcW w:w="850" w:type="dxa"/>
            <w:tcBorders>
              <w:top w:val="nil"/>
              <w:left w:val="nil"/>
              <w:bottom w:val="single" w:sz="4" w:space="0" w:color="auto"/>
              <w:right w:val="single" w:sz="4" w:space="0" w:color="auto"/>
            </w:tcBorders>
            <w:vAlign w:val="center"/>
            <w:hideMark/>
          </w:tcPr>
          <w:p w14:paraId="1E1EDC6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20F99A7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55B1C96"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595859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84</w:t>
            </w:r>
          </w:p>
        </w:tc>
        <w:tc>
          <w:tcPr>
            <w:tcW w:w="7938" w:type="dxa"/>
            <w:tcBorders>
              <w:top w:val="nil"/>
              <w:left w:val="nil"/>
              <w:bottom w:val="single" w:sz="4" w:space="0" w:color="auto"/>
              <w:right w:val="single" w:sz="4" w:space="0" w:color="auto"/>
            </w:tcBorders>
            <w:hideMark/>
          </w:tcPr>
          <w:p w14:paraId="543292F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MAYO-ISTILLE ROMBA CURVA 16 CM</w:t>
            </w:r>
          </w:p>
        </w:tc>
        <w:tc>
          <w:tcPr>
            <w:tcW w:w="850" w:type="dxa"/>
            <w:tcBorders>
              <w:top w:val="nil"/>
              <w:left w:val="nil"/>
              <w:bottom w:val="single" w:sz="4" w:space="0" w:color="auto"/>
              <w:right w:val="single" w:sz="4" w:space="0" w:color="auto"/>
            </w:tcBorders>
            <w:vAlign w:val="center"/>
            <w:hideMark/>
          </w:tcPr>
          <w:p w14:paraId="333D3F3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4FAFC66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2098A6B"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3645EB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85</w:t>
            </w:r>
          </w:p>
        </w:tc>
        <w:tc>
          <w:tcPr>
            <w:tcW w:w="7938" w:type="dxa"/>
            <w:tcBorders>
              <w:top w:val="nil"/>
              <w:left w:val="nil"/>
              <w:bottom w:val="single" w:sz="4" w:space="0" w:color="auto"/>
              <w:right w:val="single" w:sz="4" w:space="0" w:color="auto"/>
            </w:tcBorders>
            <w:hideMark/>
          </w:tcPr>
          <w:p w14:paraId="2C91689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MAYO-ISTILLE ROMBA RETA 16 CM</w:t>
            </w:r>
          </w:p>
        </w:tc>
        <w:tc>
          <w:tcPr>
            <w:tcW w:w="850" w:type="dxa"/>
            <w:tcBorders>
              <w:top w:val="nil"/>
              <w:left w:val="nil"/>
              <w:bottom w:val="single" w:sz="4" w:space="0" w:color="auto"/>
              <w:right w:val="single" w:sz="4" w:space="0" w:color="auto"/>
            </w:tcBorders>
            <w:vAlign w:val="center"/>
            <w:hideMark/>
          </w:tcPr>
          <w:p w14:paraId="616757B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549C7A3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E48D4B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30FD6B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86</w:t>
            </w:r>
          </w:p>
        </w:tc>
        <w:tc>
          <w:tcPr>
            <w:tcW w:w="7938" w:type="dxa"/>
            <w:tcBorders>
              <w:top w:val="nil"/>
              <w:left w:val="nil"/>
              <w:bottom w:val="single" w:sz="4" w:space="0" w:color="auto"/>
              <w:right w:val="single" w:sz="4" w:space="0" w:color="auto"/>
            </w:tcBorders>
            <w:hideMark/>
          </w:tcPr>
          <w:p w14:paraId="61AC9B3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METZEMBAUM ABC 16 CM RETA</w:t>
            </w:r>
          </w:p>
        </w:tc>
        <w:tc>
          <w:tcPr>
            <w:tcW w:w="850" w:type="dxa"/>
            <w:tcBorders>
              <w:top w:val="nil"/>
              <w:left w:val="nil"/>
              <w:bottom w:val="single" w:sz="4" w:space="0" w:color="auto"/>
              <w:right w:val="single" w:sz="4" w:space="0" w:color="auto"/>
            </w:tcBorders>
            <w:vAlign w:val="center"/>
            <w:hideMark/>
          </w:tcPr>
          <w:p w14:paraId="35CAA4E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3A2526A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0E245A4"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1580F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87</w:t>
            </w:r>
          </w:p>
        </w:tc>
        <w:tc>
          <w:tcPr>
            <w:tcW w:w="7938" w:type="dxa"/>
            <w:tcBorders>
              <w:top w:val="nil"/>
              <w:left w:val="nil"/>
              <w:bottom w:val="single" w:sz="4" w:space="0" w:color="auto"/>
              <w:right w:val="single" w:sz="4" w:space="0" w:color="auto"/>
            </w:tcBorders>
            <w:hideMark/>
          </w:tcPr>
          <w:p w14:paraId="53007F2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METZEMBAUM ABC 16CM CURVA</w:t>
            </w:r>
          </w:p>
        </w:tc>
        <w:tc>
          <w:tcPr>
            <w:tcW w:w="850" w:type="dxa"/>
            <w:tcBorders>
              <w:top w:val="nil"/>
              <w:left w:val="nil"/>
              <w:bottom w:val="single" w:sz="4" w:space="0" w:color="auto"/>
              <w:right w:val="single" w:sz="4" w:space="0" w:color="auto"/>
            </w:tcBorders>
            <w:vAlign w:val="center"/>
            <w:hideMark/>
          </w:tcPr>
          <w:p w14:paraId="551BFB8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2D8E230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996752A"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39681B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88</w:t>
            </w:r>
          </w:p>
        </w:tc>
        <w:tc>
          <w:tcPr>
            <w:tcW w:w="7938" w:type="dxa"/>
            <w:tcBorders>
              <w:top w:val="nil"/>
              <w:left w:val="nil"/>
              <w:bottom w:val="single" w:sz="4" w:space="0" w:color="auto"/>
              <w:right w:val="single" w:sz="4" w:space="0" w:color="auto"/>
            </w:tcBorders>
            <w:hideMark/>
          </w:tcPr>
          <w:p w14:paraId="7FFB1A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METZEMBAUM ABC 18CM CURVA</w:t>
            </w:r>
          </w:p>
        </w:tc>
        <w:tc>
          <w:tcPr>
            <w:tcW w:w="850" w:type="dxa"/>
            <w:tcBorders>
              <w:top w:val="nil"/>
              <w:left w:val="nil"/>
              <w:bottom w:val="single" w:sz="4" w:space="0" w:color="auto"/>
              <w:right w:val="single" w:sz="4" w:space="0" w:color="auto"/>
            </w:tcBorders>
            <w:vAlign w:val="center"/>
            <w:hideMark/>
          </w:tcPr>
          <w:p w14:paraId="5F42011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023014B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65226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197BD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89</w:t>
            </w:r>
          </w:p>
        </w:tc>
        <w:tc>
          <w:tcPr>
            <w:tcW w:w="7938" w:type="dxa"/>
            <w:tcBorders>
              <w:top w:val="nil"/>
              <w:left w:val="nil"/>
              <w:bottom w:val="single" w:sz="4" w:space="0" w:color="auto"/>
              <w:right w:val="single" w:sz="4" w:space="0" w:color="auto"/>
            </w:tcBorders>
            <w:hideMark/>
          </w:tcPr>
          <w:p w14:paraId="28B0BEB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ROMBA FINA CURVA 15 CM</w:t>
            </w:r>
          </w:p>
        </w:tc>
        <w:tc>
          <w:tcPr>
            <w:tcW w:w="850" w:type="dxa"/>
            <w:tcBorders>
              <w:top w:val="nil"/>
              <w:left w:val="nil"/>
              <w:bottom w:val="single" w:sz="4" w:space="0" w:color="auto"/>
              <w:right w:val="single" w:sz="4" w:space="0" w:color="auto"/>
            </w:tcBorders>
            <w:vAlign w:val="center"/>
            <w:hideMark/>
          </w:tcPr>
          <w:p w14:paraId="1F903D8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7B954AD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1BE6567"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7E58C7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90</w:t>
            </w:r>
          </w:p>
        </w:tc>
        <w:tc>
          <w:tcPr>
            <w:tcW w:w="7938" w:type="dxa"/>
            <w:tcBorders>
              <w:top w:val="nil"/>
              <w:left w:val="nil"/>
              <w:bottom w:val="single" w:sz="4" w:space="0" w:color="auto"/>
              <w:right w:val="single" w:sz="4" w:space="0" w:color="auto"/>
            </w:tcBorders>
            <w:hideMark/>
          </w:tcPr>
          <w:p w14:paraId="2C4B13F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ROMBA/ROMBA CURVA 12 CM</w:t>
            </w:r>
          </w:p>
        </w:tc>
        <w:tc>
          <w:tcPr>
            <w:tcW w:w="850" w:type="dxa"/>
            <w:tcBorders>
              <w:top w:val="nil"/>
              <w:left w:val="nil"/>
              <w:bottom w:val="single" w:sz="4" w:space="0" w:color="auto"/>
              <w:right w:val="single" w:sz="4" w:space="0" w:color="auto"/>
            </w:tcBorders>
            <w:vAlign w:val="center"/>
            <w:hideMark/>
          </w:tcPr>
          <w:p w14:paraId="5749B6E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41FBBE4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B1A0BC9"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0451D8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91</w:t>
            </w:r>
          </w:p>
        </w:tc>
        <w:tc>
          <w:tcPr>
            <w:tcW w:w="7938" w:type="dxa"/>
            <w:tcBorders>
              <w:top w:val="nil"/>
              <w:left w:val="nil"/>
              <w:bottom w:val="single" w:sz="4" w:space="0" w:color="auto"/>
              <w:right w:val="single" w:sz="4" w:space="0" w:color="auto"/>
            </w:tcBorders>
            <w:hideMark/>
          </w:tcPr>
          <w:p w14:paraId="668B6AE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ROMBA/ROMBA CURVA 14,5 CM</w:t>
            </w:r>
          </w:p>
        </w:tc>
        <w:tc>
          <w:tcPr>
            <w:tcW w:w="850" w:type="dxa"/>
            <w:tcBorders>
              <w:top w:val="nil"/>
              <w:left w:val="nil"/>
              <w:bottom w:val="single" w:sz="4" w:space="0" w:color="auto"/>
              <w:right w:val="single" w:sz="4" w:space="0" w:color="auto"/>
            </w:tcBorders>
            <w:vAlign w:val="center"/>
            <w:hideMark/>
          </w:tcPr>
          <w:p w14:paraId="0D9056F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7564122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2D8B66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142E3C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92</w:t>
            </w:r>
          </w:p>
        </w:tc>
        <w:tc>
          <w:tcPr>
            <w:tcW w:w="7938" w:type="dxa"/>
            <w:tcBorders>
              <w:top w:val="nil"/>
              <w:left w:val="nil"/>
              <w:bottom w:val="single" w:sz="4" w:space="0" w:color="auto"/>
              <w:right w:val="single" w:sz="4" w:space="0" w:color="auto"/>
            </w:tcBorders>
            <w:hideMark/>
          </w:tcPr>
          <w:p w14:paraId="0E29274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ROMBA/ROMBA RETA 12 CM</w:t>
            </w:r>
          </w:p>
        </w:tc>
        <w:tc>
          <w:tcPr>
            <w:tcW w:w="850" w:type="dxa"/>
            <w:tcBorders>
              <w:top w:val="nil"/>
              <w:left w:val="nil"/>
              <w:bottom w:val="single" w:sz="4" w:space="0" w:color="auto"/>
              <w:right w:val="single" w:sz="4" w:space="0" w:color="auto"/>
            </w:tcBorders>
            <w:vAlign w:val="center"/>
            <w:hideMark/>
          </w:tcPr>
          <w:p w14:paraId="5BD3B9E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25</w:t>
            </w:r>
          </w:p>
        </w:tc>
        <w:tc>
          <w:tcPr>
            <w:tcW w:w="709" w:type="dxa"/>
            <w:tcBorders>
              <w:top w:val="nil"/>
              <w:left w:val="nil"/>
              <w:bottom w:val="single" w:sz="4" w:space="0" w:color="auto"/>
              <w:right w:val="single" w:sz="4" w:space="0" w:color="auto"/>
            </w:tcBorders>
            <w:vAlign w:val="center"/>
            <w:hideMark/>
          </w:tcPr>
          <w:p w14:paraId="648FFC8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AC6E81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EDAF0C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93</w:t>
            </w:r>
          </w:p>
        </w:tc>
        <w:tc>
          <w:tcPr>
            <w:tcW w:w="7938" w:type="dxa"/>
            <w:tcBorders>
              <w:top w:val="nil"/>
              <w:left w:val="nil"/>
              <w:bottom w:val="single" w:sz="4" w:space="0" w:color="auto"/>
              <w:right w:val="single" w:sz="4" w:space="0" w:color="auto"/>
            </w:tcBorders>
            <w:hideMark/>
          </w:tcPr>
          <w:p w14:paraId="4052D35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ROMBA/ROMBA RETA 14,5 CM</w:t>
            </w:r>
          </w:p>
        </w:tc>
        <w:tc>
          <w:tcPr>
            <w:tcW w:w="850" w:type="dxa"/>
            <w:tcBorders>
              <w:top w:val="nil"/>
              <w:left w:val="nil"/>
              <w:bottom w:val="single" w:sz="4" w:space="0" w:color="auto"/>
              <w:right w:val="single" w:sz="4" w:space="0" w:color="auto"/>
            </w:tcBorders>
            <w:vAlign w:val="center"/>
            <w:hideMark/>
          </w:tcPr>
          <w:p w14:paraId="4482761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5BF82C4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BB6FBAC"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C3C8A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94</w:t>
            </w:r>
          </w:p>
        </w:tc>
        <w:tc>
          <w:tcPr>
            <w:tcW w:w="7938" w:type="dxa"/>
            <w:tcBorders>
              <w:top w:val="nil"/>
              <w:left w:val="nil"/>
              <w:bottom w:val="single" w:sz="4" w:space="0" w:color="auto"/>
              <w:right w:val="single" w:sz="4" w:space="0" w:color="auto"/>
            </w:tcBorders>
            <w:hideMark/>
          </w:tcPr>
          <w:p w14:paraId="40F65F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SPENCER 12 CM</w:t>
            </w:r>
          </w:p>
        </w:tc>
        <w:tc>
          <w:tcPr>
            <w:tcW w:w="850" w:type="dxa"/>
            <w:tcBorders>
              <w:top w:val="nil"/>
              <w:left w:val="nil"/>
              <w:bottom w:val="single" w:sz="4" w:space="0" w:color="auto"/>
              <w:right w:val="single" w:sz="4" w:space="0" w:color="auto"/>
            </w:tcBorders>
            <w:vAlign w:val="center"/>
            <w:hideMark/>
          </w:tcPr>
          <w:p w14:paraId="46B6C1F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6C3D035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AE0128F"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E1DD1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95</w:t>
            </w:r>
          </w:p>
        </w:tc>
        <w:tc>
          <w:tcPr>
            <w:tcW w:w="7938" w:type="dxa"/>
            <w:tcBorders>
              <w:top w:val="nil"/>
              <w:left w:val="nil"/>
              <w:bottom w:val="single" w:sz="4" w:space="0" w:color="auto"/>
              <w:right w:val="single" w:sz="4" w:space="0" w:color="auto"/>
            </w:tcBorders>
            <w:hideMark/>
          </w:tcPr>
          <w:p w14:paraId="34EC5D1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TETACÂNULA 15 CM</w:t>
            </w:r>
          </w:p>
        </w:tc>
        <w:tc>
          <w:tcPr>
            <w:tcW w:w="850" w:type="dxa"/>
            <w:tcBorders>
              <w:top w:val="nil"/>
              <w:left w:val="nil"/>
              <w:bottom w:val="single" w:sz="4" w:space="0" w:color="auto"/>
              <w:right w:val="single" w:sz="4" w:space="0" w:color="auto"/>
            </w:tcBorders>
            <w:vAlign w:val="center"/>
            <w:hideMark/>
          </w:tcPr>
          <w:p w14:paraId="6ABC97C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60182F6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0A2C0F1" w14:textId="77777777" w:rsidTr="00452CCF">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34C70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96</w:t>
            </w:r>
          </w:p>
        </w:tc>
        <w:tc>
          <w:tcPr>
            <w:tcW w:w="7938" w:type="dxa"/>
            <w:tcBorders>
              <w:top w:val="nil"/>
              <w:left w:val="nil"/>
              <w:bottom w:val="single" w:sz="4" w:space="0" w:color="auto"/>
              <w:right w:val="single" w:sz="4" w:space="0" w:color="auto"/>
            </w:tcBorders>
            <w:hideMark/>
          </w:tcPr>
          <w:p w14:paraId="00C316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VÁLVULA SUPRA PÚBICA CURVA 45x80 MM</w:t>
            </w:r>
          </w:p>
        </w:tc>
        <w:tc>
          <w:tcPr>
            <w:tcW w:w="850" w:type="dxa"/>
            <w:tcBorders>
              <w:top w:val="nil"/>
              <w:left w:val="nil"/>
              <w:bottom w:val="single" w:sz="4" w:space="0" w:color="auto"/>
              <w:right w:val="single" w:sz="4" w:space="0" w:color="auto"/>
            </w:tcBorders>
            <w:vAlign w:val="center"/>
            <w:hideMark/>
          </w:tcPr>
          <w:p w14:paraId="5749D63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46AC075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0ED0AEB4" w14:textId="77777777" w:rsidR="009B75FE" w:rsidRPr="009B75FE" w:rsidRDefault="009B75FE" w:rsidP="009B75FE">
      <w:pPr>
        <w:jc w:val="both"/>
        <w:rPr>
          <w:rFonts w:ascii="Arial" w:hAnsi="Arial" w:cs="Arial"/>
          <w:b/>
        </w:rPr>
      </w:pPr>
    </w:p>
    <w:p w14:paraId="76CAD800" w14:textId="77777777" w:rsidR="009B75FE" w:rsidRPr="009B75FE" w:rsidRDefault="009B75FE" w:rsidP="009B75FE">
      <w:pPr>
        <w:jc w:val="both"/>
        <w:rPr>
          <w:rFonts w:ascii="Arial" w:hAnsi="Arial" w:cs="Arial"/>
          <w:b/>
        </w:rPr>
      </w:pPr>
      <w:r w:rsidRPr="009B75FE">
        <w:rPr>
          <w:rFonts w:ascii="Arial" w:hAnsi="Arial" w:cs="Arial"/>
          <w:b/>
        </w:rPr>
        <w:t>LOTE 16 - MATERIAS PARA USO DO SAMU.</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80F6F4B" w14:textId="77777777" w:rsidTr="00452CCF">
        <w:trPr>
          <w:trHeight w:val="622"/>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CD6312"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085E991C"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30248C68"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052B4555"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754D6DAB"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332D90E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761C9CA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BANDAGEM ISRAELENSE 10 cm X 2M. • Tamanho: 4 polegadas</w:t>
            </w:r>
          </w:p>
        </w:tc>
        <w:tc>
          <w:tcPr>
            <w:tcW w:w="850" w:type="dxa"/>
            <w:tcBorders>
              <w:top w:val="nil"/>
              <w:left w:val="nil"/>
              <w:bottom w:val="single" w:sz="4" w:space="0" w:color="auto"/>
              <w:right w:val="single" w:sz="4" w:space="0" w:color="auto"/>
            </w:tcBorders>
            <w:vAlign w:val="center"/>
            <w:hideMark/>
          </w:tcPr>
          <w:p w14:paraId="42B3598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vAlign w:val="center"/>
            <w:hideMark/>
          </w:tcPr>
          <w:p w14:paraId="757DC72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21CAEC7" w14:textId="77777777" w:rsidTr="00452CCF">
        <w:trPr>
          <w:trHeight w:val="335"/>
        </w:trPr>
        <w:tc>
          <w:tcPr>
            <w:tcW w:w="851" w:type="dxa"/>
            <w:tcBorders>
              <w:top w:val="nil"/>
              <w:left w:val="single" w:sz="4" w:space="0" w:color="auto"/>
              <w:bottom w:val="single" w:sz="4" w:space="0" w:color="auto"/>
              <w:right w:val="single" w:sz="4" w:space="0" w:color="auto"/>
            </w:tcBorders>
            <w:noWrap/>
            <w:vAlign w:val="center"/>
            <w:hideMark/>
          </w:tcPr>
          <w:p w14:paraId="36751EF3"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4631246C" w14:textId="77777777" w:rsidR="009B75FE" w:rsidRPr="009B75FE" w:rsidRDefault="009B75FE" w:rsidP="00924DC6">
            <w:pPr>
              <w:pStyle w:val="SemEspaamento"/>
              <w:rPr>
                <w:rFonts w:ascii="Arial" w:hAnsi="Arial" w:cs="Arial"/>
              </w:rPr>
            </w:pPr>
            <w:r w:rsidRPr="009B75FE">
              <w:rPr>
                <w:rFonts w:ascii="Arial" w:hAnsi="Arial" w:cs="Arial"/>
              </w:rPr>
              <w:t xml:space="preserve">BOLSA Kit trauma </w:t>
            </w:r>
            <w:r w:rsidRPr="009B75FE">
              <w:rPr>
                <w:rFonts w:ascii="Arial" w:hAnsi="Arial" w:cs="Arial"/>
              </w:rPr>
              <w:br/>
              <w:t>Dimensões: 88 x 30 x 15 cm;</w:t>
            </w:r>
            <w:r w:rsidRPr="009B75FE">
              <w:rPr>
                <w:rFonts w:ascii="Arial" w:hAnsi="Arial" w:cs="Arial"/>
              </w:rPr>
              <w:br/>
              <w:t>Confeccionada em poliéster 600 importado, duplo, externo e interno, tornando a bolsa mais resistente.</w:t>
            </w:r>
            <w:r w:rsidRPr="009B75FE">
              <w:rPr>
                <w:rFonts w:ascii="Arial" w:hAnsi="Arial" w:cs="Arial"/>
              </w:rPr>
              <w:br/>
              <w:t>Cor verde com duas divisões;</w:t>
            </w:r>
          </w:p>
        </w:tc>
        <w:tc>
          <w:tcPr>
            <w:tcW w:w="850" w:type="dxa"/>
            <w:tcBorders>
              <w:top w:val="nil"/>
              <w:left w:val="nil"/>
              <w:bottom w:val="single" w:sz="4" w:space="0" w:color="auto"/>
              <w:right w:val="single" w:sz="4" w:space="0" w:color="auto"/>
            </w:tcBorders>
            <w:vAlign w:val="center"/>
            <w:hideMark/>
          </w:tcPr>
          <w:p w14:paraId="664F1C6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040154B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95958A9" w14:textId="77777777" w:rsidTr="00452CCF">
        <w:trPr>
          <w:trHeight w:val="3135"/>
        </w:trPr>
        <w:tc>
          <w:tcPr>
            <w:tcW w:w="851" w:type="dxa"/>
            <w:tcBorders>
              <w:top w:val="nil"/>
              <w:left w:val="single" w:sz="4" w:space="0" w:color="auto"/>
              <w:bottom w:val="single" w:sz="4" w:space="0" w:color="auto"/>
              <w:right w:val="single" w:sz="4" w:space="0" w:color="auto"/>
            </w:tcBorders>
            <w:noWrap/>
            <w:vAlign w:val="center"/>
            <w:hideMark/>
          </w:tcPr>
          <w:p w14:paraId="6169D32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33D61D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COLETE, de imobilização, cervico dorsal, ADULTO confeccionada em material resistente, com espessura de 2,0 cm, variação de 0,5 cm, comprimento máximo 86 cm, largura máxima 84 cm, largura enrolado 24 cm, espessura enrolado máxima de 12 cm, a ser utilizada em imobilização e estabilização de pacientes sentados contendo 03 (três) tirantes em nylon medindo 260 x 5,0 cm, para fixação da região abdominal e toráxica da vítima, com fecho das extremidades em polipropileno, permitindo assim a imobilização total do tronco e cabeça, fita de fixação da cabeça nas dimensões mínima de 30 mm de largura e minimo de 60 cm de comprimento, com velcron para fixação das extremidades nas cores verde, amarelo e vermelho, acabamento livre de cantos vivos, buracos e saliências nas bordas externas, nos orifícios para passagem dos tirantes e nas cavidades para transporte, possuir nas suas bordas, cavidades abertas que funcionam como alças, permitindo seu transporte pelas equipes de socorro. O conjunto deverá ter no máximo 4 Kg, limite de peso do paciente no minimo 120 Kg de peso, todos os componentes do material devem ser totalmente impermeáveis e laváveis, possuindo dois tirantes de nylon na cor preta, nas dimensões 0,60 x 5,0 cm, para fixação das coxas da vítima.</w:t>
            </w:r>
          </w:p>
        </w:tc>
        <w:tc>
          <w:tcPr>
            <w:tcW w:w="850" w:type="dxa"/>
            <w:tcBorders>
              <w:top w:val="nil"/>
              <w:left w:val="nil"/>
              <w:bottom w:val="single" w:sz="4" w:space="0" w:color="auto"/>
              <w:right w:val="single" w:sz="4" w:space="0" w:color="auto"/>
            </w:tcBorders>
            <w:vAlign w:val="center"/>
            <w:hideMark/>
          </w:tcPr>
          <w:p w14:paraId="3845797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5C508DB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C543031" w14:textId="77777777" w:rsidTr="00452CCF">
        <w:trPr>
          <w:trHeight w:val="2760"/>
        </w:trPr>
        <w:tc>
          <w:tcPr>
            <w:tcW w:w="851" w:type="dxa"/>
            <w:tcBorders>
              <w:top w:val="nil"/>
              <w:left w:val="single" w:sz="4" w:space="0" w:color="auto"/>
              <w:bottom w:val="single" w:sz="4" w:space="0" w:color="auto"/>
              <w:right w:val="single" w:sz="4" w:space="0" w:color="auto"/>
            </w:tcBorders>
            <w:noWrap/>
            <w:vAlign w:val="center"/>
            <w:hideMark/>
          </w:tcPr>
          <w:p w14:paraId="13AB013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4</w:t>
            </w:r>
          </w:p>
        </w:tc>
        <w:tc>
          <w:tcPr>
            <w:tcW w:w="7938" w:type="dxa"/>
            <w:tcBorders>
              <w:top w:val="nil"/>
              <w:left w:val="nil"/>
              <w:bottom w:val="single" w:sz="4" w:space="0" w:color="auto"/>
              <w:right w:val="single" w:sz="4" w:space="0" w:color="auto"/>
            </w:tcBorders>
            <w:hideMark/>
          </w:tcPr>
          <w:p w14:paraId="22599EA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COLETE, de imobilização, cervico dorsal, INFANTIL confeccionada em material resistente, cabeça 35 cm (máxima), pescoço 18 cm (máximo), cintura 60 cm (máxima), peso máximo 1,800 Kg a ser utilizada em imobilização e estabilização de pacientes sentados contendo 03 (três) tirantes em nylon, para fixação da região abdominal e toráxica da vítima, com fecho das extremidades em polipropileno, permitindo assim a imobilização total do tronco e cabeça, fita de fixação da cabeça nas dimensões mínima de 57mm de largura e minimo de 74 cm de comprimento, com velcron para fixação das extremidades nas cores verde, amarelo e vermelho, acabamento livre de cantos vivos, buracos e saliências nas bordas externas, nos orifícios para passagem dos tirantes e nas cavidades para transporte, possuir nas suas bordas, cavidades abertas que funcionam como alças, permitindo seu transporte pelas equipes de socorro. O conjunto deve suportar no máximo 60 kg de peso, todos os componentes do material devem ser totalmente impermeáveis e laváveis, devendo possuir dois tirantes de nylon na cor preta, nas dimensões mínimas de 0,40 x 4,0 cm, para fixação das coxas da vítima.</w:t>
            </w:r>
          </w:p>
        </w:tc>
        <w:tc>
          <w:tcPr>
            <w:tcW w:w="850" w:type="dxa"/>
            <w:tcBorders>
              <w:top w:val="nil"/>
              <w:left w:val="nil"/>
              <w:bottom w:val="single" w:sz="4" w:space="0" w:color="auto"/>
              <w:right w:val="single" w:sz="4" w:space="0" w:color="auto"/>
            </w:tcBorders>
            <w:vAlign w:val="center"/>
            <w:hideMark/>
          </w:tcPr>
          <w:p w14:paraId="63291F9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3BAD243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BD8C5D" w14:textId="77777777" w:rsidTr="00452CCF">
        <w:trPr>
          <w:trHeight w:val="213"/>
        </w:trPr>
        <w:tc>
          <w:tcPr>
            <w:tcW w:w="851" w:type="dxa"/>
            <w:tcBorders>
              <w:top w:val="nil"/>
              <w:left w:val="single" w:sz="4" w:space="0" w:color="auto"/>
              <w:bottom w:val="single" w:sz="4" w:space="0" w:color="auto"/>
              <w:right w:val="single" w:sz="4" w:space="0" w:color="auto"/>
            </w:tcBorders>
            <w:noWrap/>
            <w:vAlign w:val="center"/>
            <w:hideMark/>
          </w:tcPr>
          <w:p w14:paraId="44C9C78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0BF960E4" w14:textId="77777777" w:rsidR="009B75FE" w:rsidRPr="009B75FE" w:rsidRDefault="009B75FE" w:rsidP="00924DC6">
            <w:pPr>
              <w:pStyle w:val="SemEspaamento"/>
              <w:rPr>
                <w:rFonts w:ascii="Arial" w:hAnsi="Arial" w:cs="Arial"/>
              </w:rPr>
            </w:pPr>
            <w:r w:rsidRPr="009B75FE">
              <w:rPr>
                <w:rFonts w:ascii="Arial" w:hAnsi="Arial" w:cs="Arial"/>
              </w:rPr>
              <w:t>CINTA PÉLVICA. Especificações por Tamanho:</w:t>
            </w:r>
            <w:r w:rsidRPr="009B75FE">
              <w:rPr>
                <w:rFonts w:ascii="Arial" w:hAnsi="Arial" w:cs="Arial"/>
              </w:rPr>
              <w:br/>
              <w:t>- Pequeno (S):</w:t>
            </w:r>
            <w:r w:rsidRPr="009B75FE">
              <w:rPr>
                <w:rFonts w:ascii="Arial" w:hAnsi="Arial" w:cs="Arial"/>
              </w:rPr>
              <w:br/>
              <w:t>- Comprimento do corpo principal: 93 cm</w:t>
            </w:r>
            <w:r w:rsidRPr="009B75FE">
              <w:rPr>
                <w:rFonts w:ascii="Arial" w:hAnsi="Arial" w:cs="Arial"/>
              </w:rPr>
              <w:br/>
              <w:t>- Largura: 18 cm</w:t>
            </w:r>
            <w:r w:rsidRPr="009B75FE">
              <w:rPr>
                <w:rFonts w:ascii="Arial" w:hAnsi="Arial" w:cs="Arial"/>
              </w:rPr>
              <w:br/>
              <w:t>- Comprimento da alça amarela: 19 cm</w:t>
            </w:r>
          </w:p>
          <w:p w14:paraId="7906B72F" w14:textId="77777777" w:rsidR="009B75FE" w:rsidRPr="009B75FE" w:rsidRDefault="009B75FE" w:rsidP="00924DC6">
            <w:pPr>
              <w:pStyle w:val="SemEspaamento"/>
              <w:rPr>
                <w:rFonts w:ascii="Arial" w:hAnsi="Arial" w:cs="Arial"/>
              </w:rPr>
            </w:pPr>
            <w:r w:rsidRPr="009B75FE">
              <w:rPr>
                <w:rFonts w:ascii="Arial" w:hAnsi="Arial" w:cs="Arial"/>
              </w:rPr>
              <w:t>- Comprimento da alça traseira: 56 cm</w:t>
            </w:r>
          </w:p>
          <w:p w14:paraId="11AE744C" w14:textId="77777777" w:rsidR="009B75FE" w:rsidRPr="009B75FE" w:rsidRDefault="009B75FE" w:rsidP="00924DC6">
            <w:pPr>
              <w:pStyle w:val="SemEspaamento"/>
              <w:rPr>
                <w:rFonts w:ascii="Arial" w:hAnsi="Arial" w:cs="Arial"/>
              </w:rPr>
            </w:pPr>
            <w:r w:rsidRPr="009B75FE">
              <w:rPr>
                <w:rFonts w:ascii="Arial" w:hAnsi="Arial" w:cs="Arial"/>
              </w:rPr>
              <w:t>- Peso: 320g</w:t>
            </w:r>
          </w:p>
        </w:tc>
        <w:tc>
          <w:tcPr>
            <w:tcW w:w="850" w:type="dxa"/>
            <w:tcBorders>
              <w:top w:val="nil"/>
              <w:left w:val="nil"/>
              <w:bottom w:val="single" w:sz="4" w:space="0" w:color="auto"/>
              <w:right w:val="single" w:sz="4" w:space="0" w:color="auto"/>
            </w:tcBorders>
            <w:vAlign w:val="center"/>
            <w:hideMark/>
          </w:tcPr>
          <w:p w14:paraId="6CB0429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40F6FFB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A8CE269" w14:textId="77777777" w:rsidTr="00452CCF">
        <w:trPr>
          <w:trHeight w:val="1862"/>
        </w:trPr>
        <w:tc>
          <w:tcPr>
            <w:tcW w:w="851" w:type="dxa"/>
            <w:tcBorders>
              <w:top w:val="nil"/>
              <w:left w:val="single" w:sz="4" w:space="0" w:color="auto"/>
              <w:bottom w:val="single" w:sz="4" w:space="0" w:color="auto"/>
              <w:right w:val="single" w:sz="4" w:space="0" w:color="auto"/>
            </w:tcBorders>
            <w:noWrap/>
            <w:vAlign w:val="center"/>
            <w:hideMark/>
          </w:tcPr>
          <w:p w14:paraId="28BEA70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351B5A57" w14:textId="77777777" w:rsidR="009B75FE" w:rsidRPr="009B75FE" w:rsidRDefault="009B75FE" w:rsidP="00924DC6">
            <w:pPr>
              <w:pStyle w:val="SemEspaamento"/>
              <w:rPr>
                <w:rFonts w:ascii="Arial" w:hAnsi="Arial" w:cs="Arial"/>
              </w:rPr>
            </w:pPr>
            <w:r w:rsidRPr="009B75FE">
              <w:rPr>
                <w:rFonts w:ascii="Arial" w:hAnsi="Arial" w:cs="Arial"/>
              </w:rPr>
              <w:t>CINTA PÉLVICA. Especificações por Tamanho:</w:t>
            </w:r>
            <w:r w:rsidRPr="009B75FE">
              <w:rPr>
                <w:rFonts w:ascii="Arial" w:hAnsi="Arial" w:cs="Arial"/>
              </w:rPr>
              <w:br/>
              <w:t>- Médio (M):</w:t>
            </w:r>
            <w:r w:rsidRPr="009B75FE">
              <w:rPr>
                <w:rFonts w:ascii="Arial" w:hAnsi="Arial" w:cs="Arial"/>
              </w:rPr>
              <w:br/>
              <w:t xml:space="preserve">  - Comprimento do corpo principal: 111 cm</w:t>
            </w:r>
            <w:r w:rsidRPr="009B75FE">
              <w:rPr>
                <w:rFonts w:ascii="Arial" w:hAnsi="Arial" w:cs="Arial"/>
              </w:rPr>
              <w:br/>
              <w:t xml:space="preserve">  - Largura: 18 cm</w:t>
            </w:r>
            <w:r w:rsidRPr="009B75FE">
              <w:rPr>
                <w:rFonts w:ascii="Arial" w:hAnsi="Arial" w:cs="Arial"/>
              </w:rPr>
              <w:br/>
              <w:t xml:space="preserve">  - Comprimento da alça amarela: 19 cm</w:t>
            </w:r>
            <w:r w:rsidRPr="009B75FE">
              <w:rPr>
                <w:rFonts w:ascii="Arial" w:hAnsi="Arial" w:cs="Arial"/>
              </w:rPr>
              <w:br/>
              <w:t xml:space="preserve">  - Comprimento da alça traseira: 56 cm</w:t>
            </w:r>
            <w:r w:rsidRPr="009B75FE">
              <w:rPr>
                <w:rFonts w:ascii="Arial" w:hAnsi="Arial" w:cs="Arial"/>
              </w:rPr>
              <w:br/>
              <w:t xml:space="preserve">  - Peso: 340g</w:t>
            </w:r>
          </w:p>
        </w:tc>
        <w:tc>
          <w:tcPr>
            <w:tcW w:w="850" w:type="dxa"/>
            <w:tcBorders>
              <w:top w:val="nil"/>
              <w:left w:val="nil"/>
              <w:bottom w:val="single" w:sz="4" w:space="0" w:color="auto"/>
              <w:right w:val="single" w:sz="4" w:space="0" w:color="auto"/>
            </w:tcBorders>
            <w:vAlign w:val="center"/>
            <w:hideMark/>
          </w:tcPr>
          <w:p w14:paraId="7565936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54D56B9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D22A3BE" w14:textId="77777777" w:rsidTr="00452CCF">
        <w:trPr>
          <w:trHeight w:val="1822"/>
        </w:trPr>
        <w:tc>
          <w:tcPr>
            <w:tcW w:w="851" w:type="dxa"/>
            <w:tcBorders>
              <w:top w:val="nil"/>
              <w:left w:val="single" w:sz="4" w:space="0" w:color="auto"/>
              <w:bottom w:val="single" w:sz="4" w:space="0" w:color="auto"/>
              <w:right w:val="single" w:sz="4" w:space="0" w:color="auto"/>
            </w:tcBorders>
            <w:noWrap/>
            <w:vAlign w:val="center"/>
            <w:hideMark/>
          </w:tcPr>
          <w:p w14:paraId="29D6A13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29F3E1B3" w14:textId="77777777" w:rsidR="009B75FE" w:rsidRPr="009B75FE" w:rsidRDefault="009B75FE" w:rsidP="00924DC6">
            <w:pPr>
              <w:pStyle w:val="SemEspaamento"/>
              <w:rPr>
                <w:rFonts w:ascii="Arial" w:hAnsi="Arial" w:cs="Arial"/>
              </w:rPr>
            </w:pPr>
            <w:r w:rsidRPr="009B75FE">
              <w:rPr>
                <w:rFonts w:ascii="Arial" w:hAnsi="Arial" w:cs="Arial"/>
              </w:rPr>
              <w:t>CINTA PÉLVICA. Especificações por Tamanho:</w:t>
            </w:r>
            <w:r w:rsidRPr="009B75FE">
              <w:rPr>
                <w:rFonts w:ascii="Arial" w:hAnsi="Arial" w:cs="Arial"/>
              </w:rPr>
              <w:br/>
              <w:t>- Grande (L):</w:t>
            </w:r>
            <w:r w:rsidRPr="009B75FE">
              <w:rPr>
                <w:rFonts w:ascii="Arial" w:hAnsi="Arial" w:cs="Arial"/>
              </w:rPr>
              <w:br/>
              <w:t xml:space="preserve">  - Comprimento do corpo principal: 123 cm</w:t>
            </w:r>
            <w:r w:rsidRPr="009B75FE">
              <w:rPr>
                <w:rFonts w:ascii="Arial" w:hAnsi="Arial" w:cs="Arial"/>
              </w:rPr>
              <w:br/>
              <w:t xml:space="preserve">  - Largura: 18 cm</w:t>
            </w:r>
            <w:r w:rsidRPr="009B75FE">
              <w:rPr>
                <w:rFonts w:ascii="Arial" w:hAnsi="Arial" w:cs="Arial"/>
              </w:rPr>
              <w:br/>
              <w:t xml:space="preserve">  - Comprimento da alça amarela: 19 cm</w:t>
            </w:r>
            <w:r w:rsidRPr="009B75FE">
              <w:rPr>
                <w:rFonts w:ascii="Arial" w:hAnsi="Arial" w:cs="Arial"/>
              </w:rPr>
              <w:br/>
              <w:t xml:space="preserve">  - Comprimento da alça traseira: 56 cm</w:t>
            </w:r>
            <w:r w:rsidRPr="009B75FE">
              <w:rPr>
                <w:rFonts w:ascii="Arial" w:hAnsi="Arial" w:cs="Arial"/>
              </w:rPr>
              <w:br/>
              <w:t xml:space="preserve">  - Peso: 350g</w:t>
            </w:r>
          </w:p>
        </w:tc>
        <w:tc>
          <w:tcPr>
            <w:tcW w:w="850" w:type="dxa"/>
            <w:tcBorders>
              <w:top w:val="nil"/>
              <w:left w:val="nil"/>
              <w:bottom w:val="single" w:sz="4" w:space="0" w:color="auto"/>
              <w:right w:val="single" w:sz="4" w:space="0" w:color="auto"/>
            </w:tcBorders>
            <w:vAlign w:val="center"/>
            <w:hideMark/>
          </w:tcPr>
          <w:p w14:paraId="0C26494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33D5D39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51F8912" w14:textId="77777777" w:rsidTr="00452CCF">
        <w:trPr>
          <w:trHeight w:val="671"/>
        </w:trPr>
        <w:tc>
          <w:tcPr>
            <w:tcW w:w="851" w:type="dxa"/>
            <w:tcBorders>
              <w:top w:val="nil"/>
              <w:left w:val="single" w:sz="4" w:space="0" w:color="auto"/>
              <w:bottom w:val="single" w:sz="4" w:space="0" w:color="auto"/>
              <w:right w:val="single" w:sz="4" w:space="0" w:color="auto"/>
            </w:tcBorders>
            <w:noWrap/>
            <w:vAlign w:val="center"/>
            <w:hideMark/>
          </w:tcPr>
          <w:p w14:paraId="24F074B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37BB196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DESENGASGADOR MANUAL DE ALTA PRESSÃO - SUFOCAMENTO, ENGASGO. KIT COM MÁSCARA ADULTO E INFANTIL. Portátil, Peças incluídas: bicos, Largura: 5cm, Comprimento: 15cm, Profundidade: 5cm.</w:t>
            </w:r>
          </w:p>
        </w:tc>
        <w:tc>
          <w:tcPr>
            <w:tcW w:w="850" w:type="dxa"/>
            <w:tcBorders>
              <w:top w:val="nil"/>
              <w:left w:val="nil"/>
              <w:bottom w:val="single" w:sz="4" w:space="0" w:color="auto"/>
              <w:right w:val="single" w:sz="4" w:space="0" w:color="auto"/>
            </w:tcBorders>
            <w:vAlign w:val="center"/>
            <w:hideMark/>
          </w:tcPr>
          <w:p w14:paraId="1FCB4F3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55AB3BB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8C9F86" w14:textId="77777777" w:rsidTr="00452CCF">
        <w:trPr>
          <w:trHeight w:val="750"/>
        </w:trPr>
        <w:tc>
          <w:tcPr>
            <w:tcW w:w="851" w:type="dxa"/>
            <w:tcBorders>
              <w:top w:val="nil"/>
              <w:left w:val="single" w:sz="4" w:space="0" w:color="auto"/>
              <w:bottom w:val="single" w:sz="4" w:space="0" w:color="auto"/>
              <w:right w:val="single" w:sz="4" w:space="0" w:color="auto"/>
            </w:tcBorders>
            <w:noWrap/>
            <w:vAlign w:val="center"/>
            <w:hideMark/>
          </w:tcPr>
          <w:p w14:paraId="45DA2EF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5E49634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ELETRODO, para monitoração cardíaca (PÁS), ADULTO descartável e auto-aderente, compatível com uso em desfibrilador externo, automático (DEA). Marca: Pratic-trainer WNL products. Embalagem contendo um par, com dados de identificação do produto, marca do fabricante e data de validade.</w:t>
            </w:r>
          </w:p>
        </w:tc>
        <w:tc>
          <w:tcPr>
            <w:tcW w:w="850" w:type="dxa"/>
            <w:tcBorders>
              <w:top w:val="nil"/>
              <w:left w:val="nil"/>
              <w:bottom w:val="single" w:sz="4" w:space="0" w:color="auto"/>
              <w:right w:val="single" w:sz="4" w:space="0" w:color="auto"/>
            </w:tcBorders>
            <w:vAlign w:val="center"/>
            <w:hideMark/>
          </w:tcPr>
          <w:p w14:paraId="4072333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7823CD6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C69DE9C" w14:textId="77777777" w:rsidTr="00452CCF">
        <w:trPr>
          <w:trHeight w:val="750"/>
        </w:trPr>
        <w:tc>
          <w:tcPr>
            <w:tcW w:w="851" w:type="dxa"/>
            <w:tcBorders>
              <w:top w:val="nil"/>
              <w:left w:val="single" w:sz="4" w:space="0" w:color="auto"/>
              <w:bottom w:val="single" w:sz="4" w:space="0" w:color="auto"/>
              <w:right w:val="single" w:sz="4" w:space="0" w:color="auto"/>
            </w:tcBorders>
            <w:noWrap/>
            <w:vAlign w:val="center"/>
            <w:hideMark/>
          </w:tcPr>
          <w:p w14:paraId="7DD091B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457443D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ELETRODO, para monitoração cardíaca (PÁS), INFANTIL descartável e auto-aderente, compatível com uso em desfibrilador externo, automático (DEA). Marca: Pratic-trainer WNL products. Embalagem contendo um par, com dados de identificação do produto, marca do fabricante e data de validade.</w:t>
            </w:r>
          </w:p>
        </w:tc>
        <w:tc>
          <w:tcPr>
            <w:tcW w:w="850" w:type="dxa"/>
            <w:tcBorders>
              <w:top w:val="nil"/>
              <w:left w:val="nil"/>
              <w:bottom w:val="single" w:sz="4" w:space="0" w:color="auto"/>
              <w:right w:val="single" w:sz="4" w:space="0" w:color="auto"/>
            </w:tcBorders>
            <w:vAlign w:val="center"/>
            <w:hideMark/>
          </w:tcPr>
          <w:p w14:paraId="185ABDD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6C3084F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09B6222" w14:textId="77777777" w:rsidTr="00452CCF">
        <w:trPr>
          <w:trHeight w:val="1125"/>
        </w:trPr>
        <w:tc>
          <w:tcPr>
            <w:tcW w:w="851" w:type="dxa"/>
            <w:tcBorders>
              <w:top w:val="nil"/>
              <w:left w:val="single" w:sz="4" w:space="0" w:color="auto"/>
              <w:bottom w:val="single" w:sz="4" w:space="0" w:color="auto"/>
              <w:right w:val="single" w:sz="4" w:space="0" w:color="auto"/>
            </w:tcBorders>
            <w:noWrap/>
            <w:vAlign w:val="center"/>
            <w:hideMark/>
          </w:tcPr>
          <w:p w14:paraId="248DC94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6E6FBB5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IMOBILIZADOR DE CABEÇA (lateral de cabeça head block) aulto/infantil. Impermeável, lavável, utilizado em conjunto com a prancha de imobilização e do colar cervical, tem como função imobilizar a cabeça e a cervical do paciente. Características do produto: Impermeável; contém tirantes de fixação para testa e queixo; contém pontos para verificação de saída de líquido pelo ouvido; </w:t>
            </w:r>
          </w:p>
        </w:tc>
        <w:tc>
          <w:tcPr>
            <w:tcW w:w="850" w:type="dxa"/>
            <w:tcBorders>
              <w:top w:val="nil"/>
              <w:left w:val="nil"/>
              <w:bottom w:val="single" w:sz="4" w:space="0" w:color="auto"/>
              <w:right w:val="single" w:sz="4" w:space="0" w:color="auto"/>
            </w:tcBorders>
            <w:noWrap/>
            <w:vAlign w:val="center"/>
            <w:hideMark/>
          </w:tcPr>
          <w:p w14:paraId="4F7350A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15E8D76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67EE16C" w14:textId="77777777" w:rsidTr="00452CCF">
        <w:trPr>
          <w:trHeight w:val="390"/>
        </w:trPr>
        <w:tc>
          <w:tcPr>
            <w:tcW w:w="851" w:type="dxa"/>
            <w:tcBorders>
              <w:top w:val="nil"/>
              <w:left w:val="single" w:sz="4" w:space="0" w:color="auto"/>
              <w:bottom w:val="single" w:sz="4" w:space="0" w:color="auto"/>
              <w:right w:val="single" w:sz="4" w:space="0" w:color="auto"/>
            </w:tcBorders>
            <w:noWrap/>
            <w:vAlign w:val="center"/>
            <w:hideMark/>
          </w:tcPr>
          <w:p w14:paraId="0410672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0453055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KIT TALA ORTOPÉDICA MODÁVEL C/4 TALAS TAMANHOS P, M, G, EG. conjunto de talas para imobilização provisória de membros inferiores e superiores em ambiente pré-hospitalar. confeccionadas em tela aramada, maleável de fácil moldagem, recoberto em "eva" flexível de poliuretano 100% impermeável. conjunto composto de 4 tamanhos, p (53cm x 08cm), m (63cm x 9cm) g (86cm x 10cm) e eg (1,20m x 12cm) identificáveis pela cor.</w:t>
            </w:r>
          </w:p>
        </w:tc>
        <w:tc>
          <w:tcPr>
            <w:tcW w:w="850" w:type="dxa"/>
            <w:tcBorders>
              <w:top w:val="nil"/>
              <w:left w:val="nil"/>
              <w:bottom w:val="single" w:sz="4" w:space="0" w:color="auto"/>
              <w:right w:val="single" w:sz="4" w:space="0" w:color="auto"/>
            </w:tcBorders>
            <w:vAlign w:val="center"/>
            <w:hideMark/>
          </w:tcPr>
          <w:p w14:paraId="0001765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53267C6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2961F104" w14:textId="77777777" w:rsidTr="00452CCF">
        <w:trPr>
          <w:trHeight w:val="435"/>
        </w:trPr>
        <w:tc>
          <w:tcPr>
            <w:tcW w:w="851" w:type="dxa"/>
            <w:tcBorders>
              <w:top w:val="nil"/>
              <w:left w:val="single" w:sz="4" w:space="0" w:color="auto"/>
              <w:bottom w:val="single" w:sz="4" w:space="0" w:color="auto"/>
              <w:right w:val="single" w:sz="4" w:space="0" w:color="auto"/>
            </w:tcBorders>
            <w:noWrap/>
            <w:vAlign w:val="center"/>
            <w:hideMark/>
          </w:tcPr>
          <w:p w14:paraId="4C9AAC73"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13</w:t>
            </w:r>
          </w:p>
        </w:tc>
        <w:tc>
          <w:tcPr>
            <w:tcW w:w="7938" w:type="dxa"/>
            <w:tcBorders>
              <w:top w:val="nil"/>
              <w:left w:val="nil"/>
              <w:bottom w:val="single" w:sz="4" w:space="0" w:color="auto"/>
              <w:right w:val="single" w:sz="4" w:space="0" w:color="auto"/>
            </w:tcBorders>
            <w:hideMark/>
          </w:tcPr>
          <w:p w14:paraId="64D684CD" w14:textId="77777777" w:rsidR="009B75FE" w:rsidRPr="009B75FE" w:rsidRDefault="009B75FE" w:rsidP="00924DC6">
            <w:pPr>
              <w:pStyle w:val="SemEspaamento"/>
              <w:rPr>
                <w:rFonts w:ascii="Arial" w:hAnsi="Arial" w:cs="Arial"/>
              </w:rPr>
            </w:pPr>
            <w:r w:rsidRPr="009B75FE">
              <w:rPr>
                <w:rFonts w:ascii="Arial" w:hAnsi="Arial" w:cs="Arial"/>
              </w:rPr>
              <w:t>KIT CONTENÇÃO MECÂNCA PARA AMBULÂNCIA E PRANCHA (tórax, Punho e Pernas). Material</w:t>
            </w:r>
            <w:r w:rsidRPr="009B75FE">
              <w:rPr>
                <w:rFonts w:ascii="Arial" w:hAnsi="Arial" w:cs="Arial"/>
              </w:rPr>
              <w:br/>
              <w:t>* Tecido automotivo (lavagem em baixa temperatura ).</w:t>
            </w:r>
            <w:r w:rsidRPr="009B75FE">
              <w:rPr>
                <w:rFonts w:ascii="Arial" w:hAnsi="Arial" w:cs="Arial"/>
              </w:rPr>
              <w:br/>
              <w:t>* Passador de ferro para maior segurança.</w:t>
            </w:r>
            <w:r w:rsidRPr="009B75FE">
              <w:rPr>
                <w:rFonts w:ascii="Arial" w:hAnsi="Arial" w:cs="Arial"/>
              </w:rPr>
              <w:br/>
              <w:t>* Fita CA de polipropileno.</w:t>
            </w:r>
          </w:p>
        </w:tc>
        <w:tc>
          <w:tcPr>
            <w:tcW w:w="850" w:type="dxa"/>
            <w:tcBorders>
              <w:top w:val="nil"/>
              <w:left w:val="nil"/>
              <w:bottom w:val="single" w:sz="4" w:space="0" w:color="auto"/>
              <w:right w:val="single" w:sz="4" w:space="0" w:color="auto"/>
            </w:tcBorders>
            <w:vAlign w:val="center"/>
            <w:hideMark/>
          </w:tcPr>
          <w:p w14:paraId="14B1A23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7DA7CC9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665B00BB" w14:textId="77777777" w:rsidTr="00452CCF">
        <w:trPr>
          <w:trHeight w:val="2105"/>
        </w:trPr>
        <w:tc>
          <w:tcPr>
            <w:tcW w:w="851" w:type="dxa"/>
            <w:tcBorders>
              <w:top w:val="nil"/>
              <w:left w:val="single" w:sz="4" w:space="0" w:color="auto"/>
              <w:bottom w:val="single" w:sz="4" w:space="0" w:color="auto"/>
              <w:right w:val="single" w:sz="4" w:space="0" w:color="auto"/>
            </w:tcBorders>
            <w:noWrap/>
            <w:vAlign w:val="center"/>
            <w:hideMark/>
          </w:tcPr>
          <w:p w14:paraId="2D67E6A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0608FB27" w14:textId="77777777" w:rsidR="009B75FE" w:rsidRPr="009B75FE" w:rsidRDefault="009B75FE" w:rsidP="00924DC6">
            <w:pPr>
              <w:pStyle w:val="SemEspaamento"/>
              <w:rPr>
                <w:rFonts w:ascii="Arial" w:hAnsi="Arial" w:cs="Arial"/>
              </w:rPr>
            </w:pPr>
            <w:r w:rsidRPr="009B75FE">
              <w:rPr>
                <w:rFonts w:ascii="Arial" w:hAnsi="Arial" w:cs="Arial"/>
              </w:rPr>
              <w:t>LUVA DE SEGURANÇA DE VAQUETA MISTA COM DORSO EM RASPA. Materiais: Vaqueta (palma) e Raspa (dorso)</w:t>
            </w:r>
            <w:r w:rsidRPr="009B75FE">
              <w:rPr>
                <w:rFonts w:ascii="Arial" w:hAnsi="Arial" w:cs="Arial"/>
              </w:rPr>
              <w:br/>
              <w:t>Punho: 7 cm</w:t>
            </w:r>
            <w:r w:rsidRPr="009B75FE">
              <w:rPr>
                <w:rFonts w:ascii="Arial" w:hAnsi="Arial" w:cs="Arial"/>
              </w:rPr>
              <w:br/>
              <w:t>Tamanho: Único (G)</w:t>
            </w:r>
            <w:r w:rsidRPr="009B75FE">
              <w:rPr>
                <w:rFonts w:ascii="Arial" w:hAnsi="Arial" w:cs="Arial"/>
              </w:rPr>
              <w:br/>
              <w:t>Costura: Nylon</w:t>
            </w:r>
            <w:r w:rsidRPr="009B75FE">
              <w:rPr>
                <w:rFonts w:ascii="Arial" w:hAnsi="Arial" w:cs="Arial"/>
              </w:rPr>
              <w:br/>
              <w:t>Elástico embutido: Para maior conforto e ajuste. Resistência à abrasão: 3</w:t>
            </w:r>
            <w:r w:rsidRPr="009B75FE">
              <w:rPr>
                <w:rFonts w:ascii="Arial" w:hAnsi="Arial" w:cs="Arial"/>
              </w:rPr>
              <w:br/>
              <w:t>Resistência ao corte por lâmina: 1</w:t>
            </w:r>
            <w:r w:rsidRPr="009B75FE">
              <w:rPr>
                <w:rFonts w:ascii="Arial" w:hAnsi="Arial" w:cs="Arial"/>
              </w:rPr>
              <w:br/>
              <w:t>Resistência ao rasgamento: 3</w:t>
            </w:r>
            <w:r w:rsidRPr="009B75FE">
              <w:rPr>
                <w:rFonts w:ascii="Arial" w:hAnsi="Arial" w:cs="Arial"/>
              </w:rPr>
              <w:br/>
              <w:t>Resistência à perfuração: 4</w:t>
            </w:r>
          </w:p>
        </w:tc>
        <w:tc>
          <w:tcPr>
            <w:tcW w:w="850" w:type="dxa"/>
            <w:tcBorders>
              <w:top w:val="nil"/>
              <w:left w:val="nil"/>
              <w:bottom w:val="single" w:sz="4" w:space="0" w:color="auto"/>
              <w:right w:val="single" w:sz="4" w:space="0" w:color="auto"/>
            </w:tcBorders>
            <w:vAlign w:val="center"/>
            <w:hideMark/>
          </w:tcPr>
          <w:p w14:paraId="2197B02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vAlign w:val="center"/>
            <w:hideMark/>
          </w:tcPr>
          <w:p w14:paraId="534DAFB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0E8D6B5" w14:textId="77777777" w:rsidTr="00452CCF">
        <w:trPr>
          <w:trHeight w:val="1823"/>
        </w:trPr>
        <w:tc>
          <w:tcPr>
            <w:tcW w:w="851" w:type="dxa"/>
            <w:tcBorders>
              <w:top w:val="nil"/>
              <w:left w:val="single" w:sz="4" w:space="0" w:color="auto"/>
              <w:bottom w:val="single" w:sz="4" w:space="0" w:color="auto"/>
              <w:right w:val="single" w:sz="4" w:space="0" w:color="auto"/>
            </w:tcBorders>
            <w:noWrap/>
            <w:vAlign w:val="center"/>
            <w:hideMark/>
          </w:tcPr>
          <w:p w14:paraId="4C37EC6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18764AC0" w14:textId="77777777" w:rsidR="009B75FE" w:rsidRPr="009B75FE" w:rsidRDefault="009B75FE" w:rsidP="00924DC6">
            <w:pPr>
              <w:pStyle w:val="SemEspaamento"/>
              <w:rPr>
                <w:rFonts w:ascii="Arial" w:hAnsi="Arial" w:cs="Arial"/>
              </w:rPr>
            </w:pPr>
            <w:r w:rsidRPr="009B75FE">
              <w:rPr>
                <w:rFonts w:ascii="Arial" w:hAnsi="Arial" w:cs="Arial"/>
              </w:rPr>
              <w:t>MÁSCARA DE OXIGÊNIO POCKET COM VÁLVULA, FILTRO E ESTOJO. - Utilizado em adultos e crianças;</w:t>
            </w:r>
            <w:r w:rsidRPr="009B75FE">
              <w:rPr>
                <w:rFonts w:ascii="Arial" w:hAnsi="Arial" w:cs="Arial"/>
              </w:rPr>
              <w:br/>
              <w:t>- Máscara de cor transparente;</w:t>
            </w:r>
            <w:r w:rsidRPr="009B75FE">
              <w:rPr>
                <w:rFonts w:ascii="Arial" w:hAnsi="Arial" w:cs="Arial"/>
              </w:rPr>
              <w:br/>
              <w:t>- Válvula unidirecional removível de alta eficiência;</w:t>
            </w:r>
            <w:r w:rsidRPr="009B75FE">
              <w:rPr>
                <w:rFonts w:ascii="Arial" w:hAnsi="Arial" w:cs="Arial"/>
              </w:rPr>
              <w:br/>
              <w:t>- Fácil desinfecção e 100% reutilizável;</w:t>
            </w:r>
            <w:r w:rsidRPr="009B75FE">
              <w:rPr>
                <w:rFonts w:ascii="Arial" w:hAnsi="Arial" w:cs="Arial"/>
              </w:rPr>
              <w:br/>
              <w:t>- Válvula descartável com filtro;</w:t>
            </w:r>
            <w:r w:rsidRPr="009B75FE">
              <w:rPr>
                <w:rFonts w:ascii="Arial" w:hAnsi="Arial" w:cs="Arial"/>
              </w:rPr>
              <w:br/>
              <w:t>- Conector de 15 mm para acoplar equipamentos de auxilio respiratório; - Material atóxico e não possui látex;</w:t>
            </w:r>
            <w:r w:rsidRPr="009B75FE">
              <w:rPr>
                <w:rFonts w:ascii="Arial" w:hAnsi="Arial" w:cs="Arial"/>
              </w:rPr>
              <w:br/>
              <w:t>- Elástico para manter a máscara fixa no paciente.</w:t>
            </w:r>
          </w:p>
        </w:tc>
        <w:tc>
          <w:tcPr>
            <w:tcW w:w="850" w:type="dxa"/>
            <w:tcBorders>
              <w:top w:val="nil"/>
              <w:left w:val="nil"/>
              <w:bottom w:val="single" w:sz="4" w:space="0" w:color="auto"/>
              <w:right w:val="single" w:sz="4" w:space="0" w:color="auto"/>
            </w:tcBorders>
            <w:vAlign w:val="center"/>
            <w:hideMark/>
          </w:tcPr>
          <w:p w14:paraId="0D1E54D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5FAA3CB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66024B3" w14:textId="77777777" w:rsidTr="00452CCF">
        <w:trPr>
          <w:trHeight w:val="467"/>
        </w:trPr>
        <w:tc>
          <w:tcPr>
            <w:tcW w:w="851" w:type="dxa"/>
            <w:tcBorders>
              <w:top w:val="nil"/>
              <w:left w:val="single" w:sz="4" w:space="0" w:color="auto"/>
              <w:bottom w:val="single" w:sz="4" w:space="0" w:color="auto"/>
              <w:right w:val="single" w:sz="4" w:space="0" w:color="auto"/>
            </w:tcBorders>
            <w:noWrap/>
            <w:vAlign w:val="center"/>
            <w:hideMark/>
          </w:tcPr>
          <w:p w14:paraId="1F81B28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4DA99C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MACA, a vácuo, para transporte e imobilização de vitima adulta. Confeccionada em lona de PVC resistente a abrasão em várias camadas de tecido com sistema especial de solda para impermeabilização do produto. COMPOSICAO: Com grânulos de poliéster para auxiliar no molde da maca a vítima na parte interna; E equipado com alças tubulares de polipropileno em todo o seu contorno com 8 pegas tipo manopla emborrachada de alta resistência. ACESSORIOS: Bomba de acionamento manual de dupla ação (para inflar e para retirar o ar); 3 cintos de segurança com fechos de engate rápido; kit de reparos com lona e cola para vedar possíveis acidentes que impeçam o perfeito funcionamento da maca a vácuo; bolsa com alça para transporte. MEDIDAS APROXIMADAS, Dimensões mínimas aceitáveis: Comprimento da maca: 220 cm, Largura: 102 cm; Acondicionada na bolsa de comprimento: 89 cm, Largura: 18 cm, Altura: 53 cm. (variação máxima de 5% proporcionalmente).</w:t>
            </w:r>
          </w:p>
        </w:tc>
        <w:tc>
          <w:tcPr>
            <w:tcW w:w="850" w:type="dxa"/>
            <w:tcBorders>
              <w:top w:val="nil"/>
              <w:left w:val="nil"/>
              <w:bottom w:val="single" w:sz="4" w:space="0" w:color="auto"/>
              <w:right w:val="single" w:sz="4" w:space="0" w:color="auto"/>
            </w:tcBorders>
            <w:vAlign w:val="center"/>
            <w:hideMark/>
          </w:tcPr>
          <w:p w14:paraId="7EECCAA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5D2743C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AE63353" w14:textId="77777777" w:rsidTr="00452CCF">
        <w:trPr>
          <w:trHeight w:val="549"/>
        </w:trPr>
        <w:tc>
          <w:tcPr>
            <w:tcW w:w="851" w:type="dxa"/>
            <w:tcBorders>
              <w:top w:val="nil"/>
              <w:left w:val="single" w:sz="4" w:space="0" w:color="auto"/>
              <w:bottom w:val="single" w:sz="4" w:space="0" w:color="auto"/>
              <w:right w:val="single" w:sz="4" w:space="0" w:color="auto"/>
            </w:tcBorders>
            <w:noWrap/>
            <w:vAlign w:val="center"/>
            <w:hideMark/>
          </w:tcPr>
          <w:p w14:paraId="716CC71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751E6B95" w14:textId="77777777" w:rsidR="009B75FE" w:rsidRPr="009B75FE" w:rsidRDefault="009B75FE" w:rsidP="00924DC6">
            <w:pPr>
              <w:pStyle w:val="SemEspaamento"/>
              <w:rPr>
                <w:rFonts w:ascii="Arial" w:hAnsi="Arial" w:cs="Arial"/>
              </w:rPr>
            </w:pPr>
            <w:r w:rsidRPr="009B75FE">
              <w:rPr>
                <w:rFonts w:ascii="Arial" w:hAnsi="Arial" w:cs="Arial"/>
              </w:rPr>
              <w:t>MACA TÁTICA PADIOLA DE RESGATE. Largura: 80cm Comprimento: 1,80m. Suporte de peso de até 150 kg.</w:t>
            </w:r>
          </w:p>
        </w:tc>
        <w:tc>
          <w:tcPr>
            <w:tcW w:w="850" w:type="dxa"/>
            <w:tcBorders>
              <w:top w:val="nil"/>
              <w:left w:val="nil"/>
              <w:bottom w:val="single" w:sz="4" w:space="0" w:color="auto"/>
              <w:right w:val="single" w:sz="4" w:space="0" w:color="auto"/>
            </w:tcBorders>
            <w:vAlign w:val="center"/>
            <w:hideMark/>
          </w:tcPr>
          <w:p w14:paraId="2B12362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74B550B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A7A59D0" w14:textId="77777777" w:rsidTr="00452CCF">
        <w:trPr>
          <w:trHeight w:val="2531"/>
        </w:trPr>
        <w:tc>
          <w:tcPr>
            <w:tcW w:w="851" w:type="dxa"/>
            <w:tcBorders>
              <w:top w:val="nil"/>
              <w:left w:val="single" w:sz="4" w:space="0" w:color="auto"/>
              <w:bottom w:val="single" w:sz="4" w:space="0" w:color="auto"/>
              <w:right w:val="single" w:sz="4" w:space="0" w:color="auto"/>
            </w:tcBorders>
            <w:noWrap/>
            <w:vAlign w:val="center"/>
            <w:hideMark/>
          </w:tcPr>
          <w:p w14:paraId="1C4BF5D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2923B265" w14:textId="77777777" w:rsidR="009B75FE" w:rsidRPr="009B75FE" w:rsidRDefault="009B75FE" w:rsidP="00924DC6">
            <w:pPr>
              <w:pStyle w:val="SemEspaamento"/>
              <w:rPr>
                <w:rFonts w:ascii="Arial" w:hAnsi="Arial" w:cs="Arial"/>
              </w:rPr>
            </w:pPr>
            <w:r w:rsidRPr="009B75FE">
              <w:rPr>
                <w:rFonts w:ascii="Arial" w:hAnsi="Arial" w:cs="Arial"/>
              </w:rPr>
              <w:t>MACA ENVELOPE SKED COMPLETA. ESPECIFICAÇÕES</w:t>
            </w:r>
            <w:r w:rsidRPr="009B75FE">
              <w:rPr>
                <w:rFonts w:ascii="Arial" w:hAnsi="Arial" w:cs="Arial"/>
              </w:rPr>
              <w:br/>
              <w:t>- Cor da Maca Laranja</w:t>
            </w:r>
            <w:r w:rsidRPr="009B75FE">
              <w:rPr>
                <w:rFonts w:ascii="Arial" w:hAnsi="Arial" w:cs="Arial"/>
              </w:rPr>
              <w:br/>
              <w:t>- Mochila Específica</w:t>
            </w:r>
            <w:r w:rsidRPr="009B75FE">
              <w:rPr>
                <w:rFonts w:ascii="Arial" w:hAnsi="Arial" w:cs="Arial"/>
              </w:rPr>
              <w:br/>
              <w:t>- Mosquetão</w:t>
            </w:r>
            <w:r w:rsidRPr="009B75FE">
              <w:rPr>
                <w:rFonts w:ascii="Arial" w:hAnsi="Arial" w:cs="Arial"/>
              </w:rPr>
              <w:br/>
              <w:t>- Cintos para Suspensão Horizontal e Vertical</w:t>
            </w:r>
            <w:r w:rsidRPr="009B75FE">
              <w:rPr>
                <w:rFonts w:ascii="Arial" w:hAnsi="Arial" w:cs="Arial"/>
              </w:rPr>
              <w:br/>
              <w:t>- Alças Extras Acopláveis</w:t>
            </w:r>
            <w:r w:rsidRPr="009B75FE">
              <w:rPr>
                <w:rFonts w:ascii="Arial" w:hAnsi="Arial" w:cs="Arial"/>
              </w:rPr>
              <w:br/>
              <w:t>- Corda</w:t>
            </w:r>
            <w:r w:rsidRPr="009B75FE">
              <w:rPr>
                <w:rFonts w:ascii="Arial" w:hAnsi="Arial" w:cs="Arial"/>
              </w:rPr>
              <w:br/>
              <w:t>Altura x Largura (Maca Fechada): 103 x 25 cm</w:t>
            </w:r>
            <w:r w:rsidRPr="009B75FE">
              <w:rPr>
                <w:rFonts w:ascii="Arial" w:hAnsi="Arial" w:cs="Arial"/>
              </w:rPr>
              <w:br/>
              <w:t>Comprimento x Largura x Altura (Maca Aberta): 232 x 100 x 0,2 cm</w:t>
            </w:r>
            <w:r w:rsidRPr="009B75FE">
              <w:rPr>
                <w:rFonts w:ascii="Arial" w:hAnsi="Arial" w:cs="Arial"/>
              </w:rPr>
              <w:br/>
              <w:t>Peso: 8,17 Kg</w:t>
            </w:r>
          </w:p>
        </w:tc>
        <w:tc>
          <w:tcPr>
            <w:tcW w:w="850" w:type="dxa"/>
            <w:tcBorders>
              <w:top w:val="nil"/>
              <w:left w:val="nil"/>
              <w:bottom w:val="single" w:sz="4" w:space="0" w:color="auto"/>
              <w:right w:val="single" w:sz="4" w:space="0" w:color="auto"/>
            </w:tcBorders>
            <w:vAlign w:val="center"/>
            <w:hideMark/>
          </w:tcPr>
          <w:p w14:paraId="597F8C6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0D394E3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FAE455" w14:textId="77777777" w:rsidTr="00452CCF">
        <w:trPr>
          <w:trHeight w:val="840"/>
        </w:trPr>
        <w:tc>
          <w:tcPr>
            <w:tcW w:w="851" w:type="dxa"/>
            <w:tcBorders>
              <w:top w:val="nil"/>
              <w:left w:val="single" w:sz="4" w:space="0" w:color="auto"/>
              <w:bottom w:val="single" w:sz="4" w:space="0" w:color="auto"/>
              <w:right w:val="single" w:sz="4" w:space="0" w:color="auto"/>
            </w:tcBorders>
            <w:noWrap/>
            <w:vAlign w:val="center"/>
            <w:hideMark/>
          </w:tcPr>
          <w:p w14:paraId="72D4657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59465FF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MANTA, térmica, aluminizada, estabilizada termicamente, para prevenção de hipotermia, dimensões de 2,10 x 1,40cm, resistente ao atrito. Embalagem deve apresentar registro na ANVISA. A embalagem individual primaria e secundária rotuladas conforme a RDC 185/01/ANVISA. O produto deve obedecer a qualquer legislação vigente que seja inerente ao mesmo</w:t>
            </w:r>
          </w:p>
        </w:tc>
        <w:tc>
          <w:tcPr>
            <w:tcW w:w="850" w:type="dxa"/>
            <w:tcBorders>
              <w:top w:val="nil"/>
              <w:left w:val="nil"/>
              <w:bottom w:val="single" w:sz="4" w:space="0" w:color="auto"/>
              <w:right w:val="single" w:sz="4" w:space="0" w:color="auto"/>
            </w:tcBorders>
            <w:vAlign w:val="center"/>
            <w:hideMark/>
          </w:tcPr>
          <w:p w14:paraId="7BDBCAB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39FC955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626B710" w14:textId="77777777" w:rsidTr="00452CCF">
        <w:trPr>
          <w:trHeight w:val="1712"/>
        </w:trPr>
        <w:tc>
          <w:tcPr>
            <w:tcW w:w="851" w:type="dxa"/>
            <w:tcBorders>
              <w:top w:val="nil"/>
              <w:left w:val="single" w:sz="4" w:space="0" w:color="auto"/>
              <w:bottom w:val="single" w:sz="4" w:space="0" w:color="auto"/>
              <w:right w:val="single" w:sz="4" w:space="0" w:color="auto"/>
            </w:tcBorders>
            <w:noWrap/>
            <w:vAlign w:val="center"/>
            <w:hideMark/>
          </w:tcPr>
          <w:p w14:paraId="191658A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20</w:t>
            </w:r>
          </w:p>
        </w:tc>
        <w:tc>
          <w:tcPr>
            <w:tcW w:w="7938" w:type="dxa"/>
            <w:tcBorders>
              <w:top w:val="nil"/>
              <w:left w:val="nil"/>
              <w:bottom w:val="single" w:sz="4" w:space="0" w:color="auto"/>
              <w:right w:val="single" w:sz="4" w:space="0" w:color="auto"/>
            </w:tcBorders>
            <w:hideMark/>
          </w:tcPr>
          <w:p w14:paraId="095425B0" w14:textId="77777777" w:rsidR="009B75FE" w:rsidRPr="009B75FE" w:rsidRDefault="009B75FE" w:rsidP="00924DC6">
            <w:pPr>
              <w:pStyle w:val="SemEspaamento"/>
              <w:jc w:val="both"/>
              <w:rPr>
                <w:rFonts w:ascii="Arial" w:hAnsi="Arial" w:cs="Arial"/>
              </w:rPr>
            </w:pPr>
            <w:r w:rsidRPr="009B75FE">
              <w:rPr>
                <w:rFonts w:ascii="Arial" w:hAnsi="Arial" w:cs="Arial"/>
              </w:rPr>
              <w:t>MALETA DE SINAIS VITAIS. Confeccionada em poliéster 600 – Vazia. Forro em nylon 240 resinado</w:t>
            </w:r>
            <w:r w:rsidRPr="009B75FE">
              <w:rPr>
                <w:rFonts w:ascii="Arial" w:hAnsi="Arial" w:cs="Arial"/>
              </w:rPr>
              <w:br/>
              <w:t>Zíper YKK. Pegador com alça tubular. Alça de ombro em 40mm com regulagem de tamanho e destacável com mosquetão em nylon.</w:t>
            </w:r>
            <w:r w:rsidRPr="009B75FE">
              <w:rPr>
                <w:rFonts w:ascii="Arial" w:hAnsi="Arial" w:cs="Arial"/>
              </w:rPr>
              <w:br/>
              <w:t xml:space="preserve">Os foles da maleta é estruturado com EVA de 3mm. Acabamento em viés 22mm. </w:t>
            </w:r>
            <w:r w:rsidRPr="009B75FE">
              <w:rPr>
                <w:rFonts w:ascii="Arial" w:hAnsi="Arial" w:cs="Arial"/>
              </w:rPr>
              <w:br/>
              <w:t>No interior da maleta há estojos para acondicionar itens, como oxímetro, bandagens, esfigmo, esteto, HGT, termômetro, óculos de proteção, termômetro digital, lanterna de pupila e tesoura para bandagens, além de um velcro para acondicionar um pote para descarte.</w:t>
            </w:r>
          </w:p>
        </w:tc>
        <w:tc>
          <w:tcPr>
            <w:tcW w:w="850" w:type="dxa"/>
            <w:tcBorders>
              <w:top w:val="nil"/>
              <w:left w:val="nil"/>
              <w:bottom w:val="single" w:sz="4" w:space="0" w:color="auto"/>
              <w:right w:val="single" w:sz="4" w:space="0" w:color="auto"/>
            </w:tcBorders>
            <w:vAlign w:val="center"/>
            <w:hideMark/>
          </w:tcPr>
          <w:p w14:paraId="7C367FB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51CD905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BD074DA" w14:textId="77777777" w:rsidTr="00452CCF">
        <w:trPr>
          <w:trHeight w:val="1200"/>
        </w:trPr>
        <w:tc>
          <w:tcPr>
            <w:tcW w:w="851" w:type="dxa"/>
            <w:tcBorders>
              <w:top w:val="nil"/>
              <w:left w:val="single" w:sz="4" w:space="0" w:color="auto"/>
              <w:bottom w:val="single" w:sz="4" w:space="0" w:color="auto"/>
              <w:right w:val="single" w:sz="4" w:space="0" w:color="auto"/>
            </w:tcBorders>
            <w:noWrap/>
            <w:vAlign w:val="center"/>
            <w:hideMark/>
          </w:tcPr>
          <w:p w14:paraId="2649C4C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38" w:type="dxa"/>
            <w:tcBorders>
              <w:top w:val="nil"/>
              <w:left w:val="nil"/>
              <w:bottom w:val="single" w:sz="4" w:space="0" w:color="auto"/>
              <w:right w:val="single" w:sz="4" w:space="0" w:color="auto"/>
            </w:tcBorders>
            <w:hideMark/>
          </w:tcPr>
          <w:p w14:paraId="770E78E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PRANCHA COLETORA (tipo scoop/colher/tesoura) DE RESGATE, projetada para ser desacoplada em uma ou ambas as extremidades e usada para recolher suavemente o paciente utilizando um movimento de fechamento do tipo tesoura, ajustável longitudinalmente para acomodar diferentes tamanhos de corpo. Material em alumínio. Suporta até 160kg. Dimensões: 185x44x6 cm. Peso: 9 Kg</w:t>
            </w:r>
          </w:p>
        </w:tc>
        <w:tc>
          <w:tcPr>
            <w:tcW w:w="850" w:type="dxa"/>
            <w:tcBorders>
              <w:top w:val="nil"/>
              <w:left w:val="nil"/>
              <w:bottom w:val="single" w:sz="4" w:space="0" w:color="auto"/>
              <w:right w:val="single" w:sz="4" w:space="0" w:color="auto"/>
            </w:tcBorders>
            <w:noWrap/>
            <w:vAlign w:val="center"/>
            <w:hideMark/>
          </w:tcPr>
          <w:p w14:paraId="01403C3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noWrap/>
            <w:vAlign w:val="center"/>
            <w:hideMark/>
          </w:tcPr>
          <w:p w14:paraId="1853A43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C5EBFA3" w14:textId="77777777" w:rsidTr="00452CCF">
        <w:trPr>
          <w:trHeight w:val="780"/>
        </w:trPr>
        <w:tc>
          <w:tcPr>
            <w:tcW w:w="851" w:type="dxa"/>
            <w:tcBorders>
              <w:top w:val="nil"/>
              <w:left w:val="single" w:sz="4" w:space="0" w:color="auto"/>
              <w:bottom w:val="single" w:sz="4" w:space="0" w:color="auto"/>
              <w:right w:val="single" w:sz="4" w:space="0" w:color="auto"/>
            </w:tcBorders>
            <w:noWrap/>
            <w:vAlign w:val="center"/>
            <w:hideMark/>
          </w:tcPr>
          <w:p w14:paraId="671FB97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471B839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PRANCHA, para imobilização, confeccionada em polietileno de alta densidade, impermeável, na cor vermelha, 100% translucida ao RX, possuindo 04 tirantes com clips de engate rápido em metal, capacidade de carga para até 250Kg, dimensões mínimas de 406 x 1830 x 57mm</w:t>
            </w:r>
          </w:p>
        </w:tc>
        <w:tc>
          <w:tcPr>
            <w:tcW w:w="850" w:type="dxa"/>
            <w:tcBorders>
              <w:top w:val="nil"/>
              <w:left w:val="nil"/>
              <w:bottom w:val="single" w:sz="4" w:space="0" w:color="auto"/>
              <w:right w:val="single" w:sz="4" w:space="0" w:color="auto"/>
            </w:tcBorders>
            <w:vAlign w:val="center"/>
            <w:hideMark/>
          </w:tcPr>
          <w:p w14:paraId="059424E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nil"/>
              <w:left w:val="nil"/>
              <w:bottom w:val="single" w:sz="4" w:space="0" w:color="auto"/>
              <w:right w:val="single" w:sz="4" w:space="0" w:color="auto"/>
            </w:tcBorders>
            <w:vAlign w:val="center"/>
            <w:hideMark/>
          </w:tcPr>
          <w:p w14:paraId="1F578A3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B387B52" w14:textId="77777777" w:rsidTr="00452CCF">
        <w:trPr>
          <w:trHeight w:val="1125"/>
        </w:trPr>
        <w:tc>
          <w:tcPr>
            <w:tcW w:w="851" w:type="dxa"/>
            <w:tcBorders>
              <w:top w:val="nil"/>
              <w:left w:val="single" w:sz="4" w:space="0" w:color="auto"/>
              <w:bottom w:val="single" w:sz="4" w:space="0" w:color="auto"/>
              <w:right w:val="single" w:sz="4" w:space="0" w:color="auto"/>
            </w:tcBorders>
            <w:noWrap/>
            <w:vAlign w:val="center"/>
            <w:hideMark/>
          </w:tcPr>
          <w:p w14:paraId="59EAD7F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216CBD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OXÍMETRO DE PULSO PORTÁTIL ADULTO. Tela LCD 1.8 polegadas coloridas; - Opera com 2 pilhas alcalinas AA; - Apresentação simultânea da forma de onda pletismografia, do gráfico de barras e dos valores numéricos de SPO2 e FP; - Capacidade de memória de dados de 24 horas; - Faixa de medida de SPO2 de 0% a 100% - Faixa de medida de FC de 30 BPM a 250 BPM. - Possui Registro Anvisa - Acompanha Sensor adulto + Sensor Y (Universal). </w:t>
            </w:r>
          </w:p>
        </w:tc>
        <w:tc>
          <w:tcPr>
            <w:tcW w:w="850" w:type="dxa"/>
            <w:tcBorders>
              <w:top w:val="nil"/>
              <w:left w:val="nil"/>
              <w:bottom w:val="single" w:sz="4" w:space="0" w:color="auto"/>
              <w:right w:val="single" w:sz="4" w:space="0" w:color="auto"/>
            </w:tcBorders>
            <w:vAlign w:val="center"/>
            <w:hideMark/>
          </w:tcPr>
          <w:p w14:paraId="63ADF6D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23E38A2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0A90708" w14:textId="77777777" w:rsidTr="00452CCF">
        <w:trPr>
          <w:trHeight w:val="1125"/>
        </w:trPr>
        <w:tc>
          <w:tcPr>
            <w:tcW w:w="851" w:type="dxa"/>
            <w:tcBorders>
              <w:top w:val="nil"/>
              <w:left w:val="single" w:sz="4" w:space="0" w:color="auto"/>
              <w:bottom w:val="single" w:sz="4" w:space="0" w:color="auto"/>
              <w:right w:val="single" w:sz="4" w:space="0" w:color="auto"/>
            </w:tcBorders>
            <w:noWrap/>
            <w:vAlign w:val="center"/>
            <w:hideMark/>
          </w:tcPr>
          <w:p w14:paraId="70DFE19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57DF225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OXÍMETRO DE PULSO PORTÁTIL NEONATAL. Tela LCD 1.8 polegadas coloridas; - Opera com 2 pilhas alcalinas AA; - Apresentação simultânea da forma de onda pletismografia, do gráfico de barras e dos valores numéricos de SPO2 e FP; - Capacidade de memória de dados de 24 horas; - Faixa de medida de SPO2 de 0% a 100% - Faixa de medida de FC de 30 BPM a 250 BPM. - Possui Registro Anvisa - Acompanha Sensor adulto + Sensor Y (Universal). </w:t>
            </w:r>
          </w:p>
        </w:tc>
        <w:tc>
          <w:tcPr>
            <w:tcW w:w="850" w:type="dxa"/>
            <w:tcBorders>
              <w:top w:val="nil"/>
              <w:left w:val="nil"/>
              <w:bottom w:val="single" w:sz="4" w:space="0" w:color="auto"/>
              <w:right w:val="single" w:sz="4" w:space="0" w:color="auto"/>
            </w:tcBorders>
            <w:vAlign w:val="center"/>
            <w:hideMark/>
          </w:tcPr>
          <w:p w14:paraId="2636645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0FB5131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6471717" w14:textId="77777777" w:rsidTr="00452CCF">
        <w:trPr>
          <w:trHeight w:val="1125"/>
        </w:trPr>
        <w:tc>
          <w:tcPr>
            <w:tcW w:w="851" w:type="dxa"/>
            <w:tcBorders>
              <w:top w:val="nil"/>
              <w:left w:val="single" w:sz="4" w:space="0" w:color="auto"/>
              <w:bottom w:val="single" w:sz="4" w:space="0" w:color="auto"/>
              <w:right w:val="single" w:sz="4" w:space="0" w:color="auto"/>
            </w:tcBorders>
            <w:noWrap/>
            <w:vAlign w:val="center"/>
            <w:hideMark/>
          </w:tcPr>
          <w:p w14:paraId="5F7F9CE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38" w:type="dxa"/>
            <w:tcBorders>
              <w:top w:val="nil"/>
              <w:left w:val="nil"/>
              <w:bottom w:val="single" w:sz="4" w:space="0" w:color="auto"/>
              <w:right w:val="single" w:sz="4" w:space="0" w:color="auto"/>
            </w:tcBorders>
            <w:hideMark/>
          </w:tcPr>
          <w:p w14:paraId="3DB3A32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OXÍMETRO DE PULSO PORTÁTIL INFANTIL. Tela LCD 1.8 polegadas coloridas; - Opera com 2 pilhas alcalinas AA; - Apresentação simultânea da forma de onda pletismografia, do gráfico de barras e dos valores numéricos de SPO2 e FP; - Capacidade de memória de dados de 24 horas; - Faixa de medida de SPO2 de 0% a 100% - Faixa de medida de FC de 30 BPM a 250 BPM. - Possui Registro Anvisa - Acompanha Sensor adulto + Sensor Y (Universal). </w:t>
            </w:r>
          </w:p>
        </w:tc>
        <w:tc>
          <w:tcPr>
            <w:tcW w:w="850" w:type="dxa"/>
            <w:tcBorders>
              <w:top w:val="nil"/>
              <w:left w:val="nil"/>
              <w:bottom w:val="single" w:sz="4" w:space="0" w:color="auto"/>
              <w:right w:val="single" w:sz="4" w:space="0" w:color="auto"/>
            </w:tcBorders>
            <w:vAlign w:val="center"/>
            <w:hideMark/>
          </w:tcPr>
          <w:p w14:paraId="2F863F4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4C37085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A8441F2"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204DBD6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38" w:type="dxa"/>
            <w:tcBorders>
              <w:top w:val="nil"/>
              <w:left w:val="nil"/>
              <w:bottom w:val="single" w:sz="4" w:space="0" w:color="auto"/>
              <w:right w:val="single" w:sz="4" w:space="0" w:color="auto"/>
            </w:tcBorders>
            <w:noWrap/>
            <w:hideMark/>
          </w:tcPr>
          <w:p w14:paraId="6166D4A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PROTETOR de Queimadura e Eviscerações 45 x 45cm</w:t>
            </w:r>
          </w:p>
        </w:tc>
        <w:tc>
          <w:tcPr>
            <w:tcW w:w="850" w:type="dxa"/>
            <w:tcBorders>
              <w:top w:val="nil"/>
              <w:left w:val="nil"/>
              <w:bottom w:val="single" w:sz="4" w:space="0" w:color="auto"/>
              <w:right w:val="single" w:sz="4" w:space="0" w:color="auto"/>
            </w:tcBorders>
            <w:vAlign w:val="center"/>
            <w:hideMark/>
          </w:tcPr>
          <w:p w14:paraId="40F80CA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0709B57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475FA9C"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5EE2A9F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38" w:type="dxa"/>
            <w:tcBorders>
              <w:top w:val="nil"/>
              <w:left w:val="nil"/>
              <w:bottom w:val="single" w:sz="4" w:space="0" w:color="auto"/>
              <w:right w:val="single" w:sz="4" w:space="0" w:color="auto"/>
            </w:tcBorders>
            <w:noWrap/>
            <w:hideMark/>
          </w:tcPr>
          <w:p w14:paraId="389F6CC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SELO DE TÓRAX VALVULADO - curativo oclusivo</w:t>
            </w:r>
          </w:p>
        </w:tc>
        <w:tc>
          <w:tcPr>
            <w:tcW w:w="850" w:type="dxa"/>
            <w:tcBorders>
              <w:top w:val="nil"/>
              <w:left w:val="nil"/>
              <w:bottom w:val="single" w:sz="4" w:space="0" w:color="auto"/>
              <w:right w:val="single" w:sz="4" w:space="0" w:color="auto"/>
            </w:tcBorders>
            <w:vAlign w:val="center"/>
            <w:hideMark/>
          </w:tcPr>
          <w:p w14:paraId="571C03E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68CE7BF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16E326C"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4D1C0AA3"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38" w:type="dxa"/>
            <w:tcBorders>
              <w:top w:val="nil"/>
              <w:left w:val="nil"/>
              <w:bottom w:val="single" w:sz="4" w:space="0" w:color="auto"/>
              <w:right w:val="single" w:sz="4" w:space="0" w:color="auto"/>
            </w:tcBorders>
            <w:hideMark/>
          </w:tcPr>
          <w:p w14:paraId="47D0F27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TALA, moldável, em E. V. A., dimensões 63 cm x 9 cm, tamanho M. Embalagem com dados de identificação do produto e marca do fabricante.</w:t>
            </w:r>
          </w:p>
        </w:tc>
        <w:tc>
          <w:tcPr>
            <w:tcW w:w="850" w:type="dxa"/>
            <w:tcBorders>
              <w:top w:val="nil"/>
              <w:left w:val="nil"/>
              <w:bottom w:val="single" w:sz="4" w:space="0" w:color="auto"/>
              <w:right w:val="single" w:sz="4" w:space="0" w:color="auto"/>
            </w:tcBorders>
            <w:vAlign w:val="center"/>
            <w:hideMark/>
          </w:tcPr>
          <w:p w14:paraId="35F3BF7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vAlign w:val="center"/>
            <w:hideMark/>
          </w:tcPr>
          <w:p w14:paraId="6304FD1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2A840C2"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0B9135A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7938" w:type="dxa"/>
            <w:tcBorders>
              <w:top w:val="nil"/>
              <w:left w:val="nil"/>
              <w:bottom w:val="single" w:sz="4" w:space="0" w:color="auto"/>
              <w:right w:val="single" w:sz="4" w:space="0" w:color="auto"/>
            </w:tcBorders>
            <w:hideMark/>
          </w:tcPr>
          <w:p w14:paraId="5CC2ED2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TALA, moldável, em E. V. A., dimensões 86 cm x 10 cm, tamanho G. Embalagem com dados de identificação do produto e marca do fabricante.</w:t>
            </w:r>
          </w:p>
        </w:tc>
        <w:tc>
          <w:tcPr>
            <w:tcW w:w="850" w:type="dxa"/>
            <w:tcBorders>
              <w:top w:val="nil"/>
              <w:left w:val="nil"/>
              <w:bottom w:val="single" w:sz="4" w:space="0" w:color="auto"/>
              <w:right w:val="single" w:sz="4" w:space="0" w:color="auto"/>
            </w:tcBorders>
            <w:vAlign w:val="center"/>
            <w:hideMark/>
          </w:tcPr>
          <w:p w14:paraId="3D11BE1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6CB5B9D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F3A8C7D"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5BC9147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7938" w:type="dxa"/>
            <w:tcBorders>
              <w:top w:val="nil"/>
              <w:left w:val="nil"/>
              <w:bottom w:val="single" w:sz="4" w:space="0" w:color="auto"/>
              <w:right w:val="single" w:sz="4" w:space="0" w:color="auto"/>
            </w:tcBorders>
            <w:hideMark/>
          </w:tcPr>
          <w:p w14:paraId="4C23DA3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TALA, moldável, em E.V.A. dimensões 1,20 m x 12 cm, tamanho EXGG. Embalagem com dados de identificação do produto e marca do fabricante.</w:t>
            </w:r>
          </w:p>
        </w:tc>
        <w:tc>
          <w:tcPr>
            <w:tcW w:w="850" w:type="dxa"/>
            <w:tcBorders>
              <w:top w:val="nil"/>
              <w:left w:val="nil"/>
              <w:bottom w:val="single" w:sz="4" w:space="0" w:color="auto"/>
              <w:right w:val="single" w:sz="4" w:space="0" w:color="auto"/>
            </w:tcBorders>
            <w:vAlign w:val="center"/>
            <w:hideMark/>
          </w:tcPr>
          <w:p w14:paraId="16779C3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05B1C0B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DC110D"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542C5BB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7938" w:type="dxa"/>
            <w:tcBorders>
              <w:top w:val="nil"/>
              <w:left w:val="nil"/>
              <w:bottom w:val="single" w:sz="4" w:space="0" w:color="auto"/>
              <w:right w:val="single" w:sz="4" w:space="0" w:color="auto"/>
            </w:tcBorders>
            <w:hideMark/>
          </w:tcPr>
          <w:p w14:paraId="44C87B0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TALA, moldável, em E.V.A., dimensões 30 cm x 8 cm, tamanho PP. Embalagem com dados de identificação do produto e marca do fabricante.</w:t>
            </w:r>
          </w:p>
        </w:tc>
        <w:tc>
          <w:tcPr>
            <w:tcW w:w="850" w:type="dxa"/>
            <w:tcBorders>
              <w:top w:val="nil"/>
              <w:left w:val="nil"/>
              <w:bottom w:val="single" w:sz="4" w:space="0" w:color="auto"/>
              <w:right w:val="single" w:sz="4" w:space="0" w:color="auto"/>
            </w:tcBorders>
            <w:vAlign w:val="center"/>
            <w:hideMark/>
          </w:tcPr>
          <w:p w14:paraId="5A25018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58B787A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1F23843"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7C86CB1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7938" w:type="dxa"/>
            <w:tcBorders>
              <w:top w:val="nil"/>
              <w:left w:val="nil"/>
              <w:bottom w:val="single" w:sz="4" w:space="0" w:color="auto"/>
              <w:right w:val="single" w:sz="4" w:space="0" w:color="auto"/>
            </w:tcBorders>
            <w:hideMark/>
          </w:tcPr>
          <w:p w14:paraId="5A2AAB2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TESOURA - Ponta Romba para Bandagem 18 cm. Fabricada em aço inoxidável de alta resistência, com pegador de polipropileno. • Autoclavável. • Chapa Serrilhada. </w:t>
            </w:r>
          </w:p>
        </w:tc>
        <w:tc>
          <w:tcPr>
            <w:tcW w:w="850" w:type="dxa"/>
            <w:tcBorders>
              <w:top w:val="nil"/>
              <w:left w:val="nil"/>
              <w:bottom w:val="single" w:sz="4" w:space="0" w:color="auto"/>
              <w:right w:val="single" w:sz="4" w:space="0" w:color="auto"/>
            </w:tcBorders>
            <w:vAlign w:val="center"/>
            <w:hideMark/>
          </w:tcPr>
          <w:p w14:paraId="31F55AE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2CAC1D7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32FD314" w14:textId="77777777" w:rsidTr="00452CCF">
        <w:trPr>
          <w:trHeight w:val="375"/>
        </w:trPr>
        <w:tc>
          <w:tcPr>
            <w:tcW w:w="851" w:type="dxa"/>
            <w:tcBorders>
              <w:top w:val="nil"/>
              <w:left w:val="single" w:sz="4" w:space="0" w:color="auto"/>
              <w:bottom w:val="single" w:sz="4" w:space="0" w:color="auto"/>
              <w:right w:val="single" w:sz="4" w:space="0" w:color="auto"/>
            </w:tcBorders>
            <w:noWrap/>
            <w:vAlign w:val="center"/>
            <w:hideMark/>
          </w:tcPr>
          <w:p w14:paraId="246555B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7938" w:type="dxa"/>
            <w:tcBorders>
              <w:top w:val="nil"/>
              <w:left w:val="nil"/>
              <w:bottom w:val="single" w:sz="4" w:space="0" w:color="auto"/>
              <w:right w:val="single" w:sz="4" w:space="0" w:color="auto"/>
            </w:tcBorders>
            <w:hideMark/>
          </w:tcPr>
          <w:p w14:paraId="5E96B64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TORNIQUETE</w:t>
            </w:r>
          </w:p>
        </w:tc>
        <w:tc>
          <w:tcPr>
            <w:tcW w:w="850" w:type="dxa"/>
            <w:tcBorders>
              <w:top w:val="nil"/>
              <w:left w:val="nil"/>
              <w:bottom w:val="single" w:sz="4" w:space="0" w:color="auto"/>
              <w:right w:val="single" w:sz="4" w:space="0" w:color="auto"/>
            </w:tcBorders>
            <w:vAlign w:val="center"/>
            <w:hideMark/>
          </w:tcPr>
          <w:p w14:paraId="56DBCFB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49BC2DA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6CC192AF" w14:textId="77777777" w:rsidR="009B75FE" w:rsidRPr="009B75FE" w:rsidRDefault="009B75FE" w:rsidP="009B75FE">
      <w:pPr>
        <w:jc w:val="both"/>
        <w:rPr>
          <w:rFonts w:ascii="Arial" w:hAnsi="Arial" w:cs="Arial"/>
          <w:b/>
        </w:rPr>
      </w:pPr>
    </w:p>
    <w:p w14:paraId="59253D68" w14:textId="77777777" w:rsidR="009B75FE" w:rsidRPr="009B75FE" w:rsidRDefault="009B75FE" w:rsidP="009B75FE">
      <w:pPr>
        <w:jc w:val="both"/>
        <w:rPr>
          <w:rFonts w:ascii="Arial" w:hAnsi="Arial" w:cs="Arial"/>
          <w:b/>
        </w:rPr>
      </w:pPr>
      <w:r w:rsidRPr="009B75FE">
        <w:rPr>
          <w:rFonts w:ascii="Arial" w:hAnsi="Arial" w:cs="Arial"/>
          <w:b/>
        </w:rPr>
        <w:t>LOTE 17 - MATERAIS PARA REALIZAÇÃO DE RAIO X PARAS USO DAS UNIDADES DE SAÚDE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5E314FED" w14:textId="77777777" w:rsidTr="00452CCF">
        <w:trPr>
          <w:trHeight w:val="40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B1A61C"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2E3E4628"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26163909"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3D96D334"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0F1507E4" w14:textId="77777777" w:rsidTr="00452CCF">
        <w:trPr>
          <w:trHeight w:val="450"/>
        </w:trPr>
        <w:tc>
          <w:tcPr>
            <w:tcW w:w="851" w:type="dxa"/>
            <w:tcBorders>
              <w:top w:val="nil"/>
              <w:left w:val="single" w:sz="4" w:space="0" w:color="auto"/>
              <w:bottom w:val="single" w:sz="4" w:space="0" w:color="auto"/>
              <w:right w:val="single" w:sz="4" w:space="0" w:color="auto"/>
            </w:tcBorders>
            <w:vAlign w:val="center"/>
            <w:hideMark/>
          </w:tcPr>
          <w:p w14:paraId="24D40F5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1</w:t>
            </w:r>
          </w:p>
        </w:tc>
        <w:tc>
          <w:tcPr>
            <w:tcW w:w="7938" w:type="dxa"/>
            <w:tcBorders>
              <w:top w:val="nil"/>
              <w:left w:val="nil"/>
              <w:bottom w:val="single" w:sz="4" w:space="0" w:color="auto"/>
              <w:right w:val="single" w:sz="4" w:space="0" w:color="auto"/>
            </w:tcBorders>
            <w:hideMark/>
          </w:tcPr>
          <w:p w14:paraId="765E3B9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CHASSIS, em metal, e ecran base verde, com janela, dimensões 18x24 cm, para chapa de raio X Embalagem com dados de identificação do produto e marca do fabricante em metal</w:t>
            </w:r>
          </w:p>
        </w:tc>
        <w:tc>
          <w:tcPr>
            <w:tcW w:w="850" w:type="dxa"/>
            <w:tcBorders>
              <w:top w:val="nil"/>
              <w:left w:val="nil"/>
              <w:bottom w:val="single" w:sz="4" w:space="0" w:color="auto"/>
              <w:right w:val="single" w:sz="4" w:space="0" w:color="auto"/>
            </w:tcBorders>
            <w:vAlign w:val="center"/>
            <w:hideMark/>
          </w:tcPr>
          <w:p w14:paraId="182059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2C1A7C0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10153E2"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4DC662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0647EC7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CHASSIS, em metal, e ecran base verde, com janela, dimensões 24x30 cm, para chapa de raio X Embalagem com dados de identificação do produto e marca do fabricante em metal</w:t>
            </w:r>
          </w:p>
        </w:tc>
        <w:tc>
          <w:tcPr>
            <w:tcW w:w="850" w:type="dxa"/>
            <w:tcBorders>
              <w:top w:val="nil"/>
              <w:left w:val="nil"/>
              <w:bottom w:val="single" w:sz="4" w:space="0" w:color="auto"/>
              <w:right w:val="single" w:sz="4" w:space="0" w:color="auto"/>
            </w:tcBorders>
            <w:vAlign w:val="center"/>
            <w:hideMark/>
          </w:tcPr>
          <w:p w14:paraId="104671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798511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EE7D96A"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AFBC03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170A0A4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CHASSIS, em metal, e ecran base verde, com janela, dimensões 30x40 cm, para chapa de raio X Embalagem com dados de identificação do produto e marca do fabricante em metal</w:t>
            </w:r>
          </w:p>
        </w:tc>
        <w:tc>
          <w:tcPr>
            <w:tcW w:w="850" w:type="dxa"/>
            <w:tcBorders>
              <w:top w:val="nil"/>
              <w:left w:val="nil"/>
              <w:bottom w:val="single" w:sz="4" w:space="0" w:color="auto"/>
              <w:right w:val="single" w:sz="4" w:space="0" w:color="auto"/>
            </w:tcBorders>
            <w:vAlign w:val="center"/>
            <w:hideMark/>
          </w:tcPr>
          <w:p w14:paraId="7737F96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3968A7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8467EBB"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F8CB58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741D36B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CHASSIS, em metal, e ecran base verde, com janela, dimensões 35x35 cm, para chapa de raio X Embalagem com dados de identificação do produto e marca do fabricante em metal</w:t>
            </w:r>
          </w:p>
        </w:tc>
        <w:tc>
          <w:tcPr>
            <w:tcW w:w="850" w:type="dxa"/>
            <w:tcBorders>
              <w:top w:val="nil"/>
              <w:left w:val="nil"/>
              <w:bottom w:val="single" w:sz="4" w:space="0" w:color="auto"/>
              <w:right w:val="single" w:sz="4" w:space="0" w:color="auto"/>
            </w:tcBorders>
            <w:vAlign w:val="center"/>
            <w:hideMark/>
          </w:tcPr>
          <w:p w14:paraId="1FC7E9B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535CC03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D373AA9"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3789EB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356E3AC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CHASSIS, em metal, e ecran base verde, com janela, dimensões 35x43 cm, para chapa de raio X Embalagem com dados de identificação do produto e marca do fabricante em metal</w:t>
            </w:r>
          </w:p>
        </w:tc>
        <w:tc>
          <w:tcPr>
            <w:tcW w:w="850" w:type="dxa"/>
            <w:tcBorders>
              <w:top w:val="nil"/>
              <w:left w:val="nil"/>
              <w:bottom w:val="single" w:sz="4" w:space="0" w:color="auto"/>
              <w:right w:val="single" w:sz="4" w:space="0" w:color="auto"/>
            </w:tcBorders>
            <w:vAlign w:val="center"/>
            <w:hideMark/>
          </w:tcPr>
          <w:p w14:paraId="60D101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4D37B56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00B0B6E"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AD2441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6F8B8A0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DIVISOR RADIOGRÁFICO LONGITUDINAL 30x40</w:t>
            </w:r>
          </w:p>
        </w:tc>
        <w:tc>
          <w:tcPr>
            <w:tcW w:w="850" w:type="dxa"/>
            <w:tcBorders>
              <w:top w:val="nil"/>
              <w:left w:val="nil"/>
              <w:bottom w:val="single" w:sz="4" w:space="0" w:color="auto"/>
              <w:right w:val="single" w:sz="4" w:space="0" w:color="auto"/>
            </w:tcBorders>
            <w:vAlign w:val="center"/>
            <w:hideMark/>
          </w:tcPr>
          <w:p w14:paraId="573C61F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428694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14CA53F"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02C246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7219E6B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DIVISOR RADIOGRÁFICO TRANSVERSO 24x30</w:t>
            </w:r>
          </w:p>
        </w:tc>
        <w:tc>
          <w:tcPr>
            <w:tcW w:w="850" w:type="dxa"/>
            <w:tcBorders>
              <w:top w:val="nil"/>
              <w:left w:val="nil"/>
              <w:bottom w:val="single" w:sz="4" w:space="0" w:color="auto"/>
              <w:right w:val="single" w:sz="4" w:space="0" w:color="auto"/>
            </w:tcBorders>
            <w:vAlign w:val="center"/>
            <w:hideMark/>
          </w:tcPr>
          <w:p w14:paraId="66B4E3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448C9C1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9AB21DD"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46C570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5B52712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FILME P/ RX 18X24, base verde, para radiografia geral. CAIXA COM 100 LÂMINAS</w:t>
            </w:r>
          </w:p>
        </w:tc>
        <w:tc>
          <w:tcPr>
            <w:tcW w:w="850" w:type="dxa"/>
            <w:tcBorders>
              <w:top w:val="nil"/>
              <w:left w:val="nil"/>
              <w:bottom w:val="single" w:sz="4" w:space="0" w:color="auto"/>
              <w:right w:val="single" w:sz="4" w:space="0" w:color="auto"/>
            </w:tcBorders>
            <w:vAlign w:val="center"/>
            <w:hideMark/>
          </w:tcPr>
          <w:p w14:paraId="04CC54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vAlign w:val="center"/>
            <w:hideMark/>
          </w:tcPr>
          <w:p w14:paraId="2DC3C0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D72AB8B"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53EFA2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1C0F35A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FILME P/ RX 24X30, base verde, para radiografia geral. CAIXA COM 100 LÂMINAS</w:t>
            </w:r>
          </w:p>
        </w:tc>
        <w:tc>
          <w:tcPr>
            <w:tcW w:w="850" w:type="dxa"/>
            <w:tcBorders>
              <w:top w:val="nil"/>
              <w:left w:val="nil"/>
              <w:bottom w:val="single" w:sz="4" w:space="0" w:color="auto"/>
              <w:right w:val="single" w:sz="4" w:space="0" w:color="auto"/>
            </w:tcBorders>
            <w:vAlign w:val="center"/>
            <w:hideMark/>
          </w:tcPr>
          <w:p w14:paraId="0E8959A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464202C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599D95B"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32BE65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263142C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FILME P/ RX 30X40, base verde, para radiografia geral. CAIXA COM 100 LÂMINAS</w:t>
            </w:r>
          </w:p>
        </w:tc>
        <w:tc>
          <w:tcPr>
            <w:tcW w:w="850" w:type="dxa"/>
            <w:tcBorders>
              <w:top w:val="nil"/>
              <w:left w:val="nil"/>
              <w:bottom w:val="single" w:sz="4" w:space="0" w:color="auto"/>
              <w:right w:val="single" w:sz="4" w:space="0" w:color="auto"/>
            </w:tcBorders>
            <w:vAlign w:val="center"/>
            <w:hideMark/>
          </w:tcPr>
          <w:p w14:paraId="4ADC4A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002C7B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FFC7B2E"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A3457B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0516FA8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FILME P/ RX 35X35, base verde, para radiografia geral. CAIXA COM 100 LÂMINAS</w:t>
            </w:r>
          </w:p>
        </w:tc>
        <w:tc>
          <w:tcPr>
            <w:tcW w:w="850" w:type="dxa"/>
            <w:tcBorders>
              <w:top w:val="nil"/>
              <w:left w:val="nil"/>
              <w:bottom w:val="single" w:sz="4" w:space="0" w:color="auto"/>
              <w:right w:val="single" w:sz="4" w:space="0" w:color="auto"/>
            </w:tcBorders>
            <w:vAlign w:val="center"/>
            <w:hideMark/>
          </w:tcPr>
          <w:p w14:paraId="5D95D3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w:t>
            </w:r>
          </w:p>
        </w:tc>
        <w:tc>
          <w:tcPr>
            <w:tcW w:w="709" w:type="dxa"/>
            <w:tcBorders>
              <w:top w:val="nil"/>
              <w:left w:val="nil"/>
              <w:bottom w:val="single" w:sz="4" w:space="0" w:color="auto"/>
              <w:right w:val="single" w:sz="4" w:space="0" w:color="auto"/>
            </w:tcBorders>
            <w:vAlign w:val="center"/>
            <w:hideMark/>
          </w:tcPr>
          <w:p w14:paraId="57D05FE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45747FE"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40E987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7EFCA1C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FILME P/ RX 35X43, base verde, para radiografia geral. CAIXA COM 100 LÂMINAS</w:t>
            </w:r>
          </w:p>
        </w:tc>
        <w:tc>
          <w:tcPr>
            <w:tcW w:w="850" w:type="dxa"/>
            <w:tcBorders>
              <w:top w:val="nil"/>
              <w:left w:val="nil"/>
              <w:bottom w:val="single" w:sz="4" w:space="0" w:color="auto"/>
              <w:right w:val="single" w:sz="4" w:space="0" w:color="auto"/>
            </w:tcBorders>
            <w:vAlign w:val="center"/>
            <w:hideMark/>
          </w:tcPr>
          <w:p w14:paraId="3CD7AC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vAlign w:val="center"/>
            <w:hideMark/>
          </w:tcPr>
          <w:p w14:paraId="39120BB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726B73D" w14:textId="77777777" w:rsidTr="00452CCF">
        <w:trPr>
          <w:trHeight w:val="630"/>
        </w:trPr>
        <w:tc>
          <w:tcPr>
            <w:tcW w:w="851" w:type="dxa"/>
            <w:tcBorders>
              <w:top w:val="nil"/>
              <w:left w:val="single" w:sz="4" w:space="0" w:color="auto"/>
              <w:bottom w:val="single" w:sz="4" w:space="0" w:color="auto"/>
              <w:right w:val="single" w:sz="4" w:space="0" w:color="auto"/>
            </w:tcBorders>
            <w:vAlign w:val="center"/>
            <w:hideMark/>
          </w:tcPr>
          <w:p w14:paraId="237181B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548A03E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FIXADOR, para processamento automático de filmes radiológicos. Embalagem com 38 litros, com dados de identificação do produto, marca do fabricante, data de fabricação e prazo de validade.</w:t>
            </w:r>
          </w:p>
        </w:tc>
        <w:tc>
          <w:tcPr>
            <w:tcW w:w="850" w:type="dxa"/>
            <w:tcBorders>
              <w:top w:val="nil"/>
              <w:left w:val="nil"/>
              <w:bottom w:val="single" w:sz="4" w:space="0" w:color="auto"/>
              <w:right w:val="single" w:sz="4" w:space="0" w:color="auto"/>
            </w:tcBorders>
            <w:vAlign w:val="center"/>
            <w:hideMark/>
          </w:tcPr>
          <w:p w14:paraId="4DC568A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294C821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GL</w:t>
            </w:r>
          </w:p>
        </w:tc>
      </w:tr>
      <w:tr w:rsidR="009B75FE" w:rsidRPr="009B75FE" w14:paraId="7C2E0DB3"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2350A30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678B5E1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REVELADOR, para processamento automático de filmes radiológicos. Embalagem com 38 L, com dados de identificação do produto, marca do fabricante, data de fabricação e prazo de validade.</w:t>
            </w:r>
          </w:p>
        </w:tc>
        <w:tc>
          <w:tcPr>
            <w:tcW w:w="850" w:type="dxa"/>
            <w:tcBorders>
              <w:top w:val="nil"/>
              <w:left w:val="nil"/>
              <w:bottom w:val="single" w:sz="4" w:space="0" w:color="auto"/>
              <w:right w:val="single" w:sz="4" w:space="0" w:color="auto"/>
            </w:tcBorders>
            <w:vAlign w:val="center"/>
            <w:hideMark/>
          </w:tcPr>
          <w:p w14:paraId="68A69A8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5A835A5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bl>
    <w:p w14:paraId="0DD09885" w14:textId="77777777" w:rsidR="009B75FE" w:rsidRPr="009B75FE" w:rsidRDefault="009B75FE" w:rsidP="009B75FE">
      <w:pPr>
        <w:jc w:val="both"/>
        <w:rPr>
          <w:rFonts w:ascii="Arial" w:hAnsi="Arial" w:cs="Arial"/>
          <w:b/>
        </w:rPr>
      </w:pPr>
    </w:p>
    <w:p w14:paraId="1677EFF9" w14:textId="77777777" w:rsidR="009B75FE" w:rsidRPr="009B75FE" w:rsidRDefault="009B75FE" w:rsidP="009B75FE">
      <w:pPr>
        <w:jc w:val="both"/>
        <w:rPr>
          <w:rFonts w:ascii="Arial" w:hAnsi="Arial" w:cs="Arial"/>
          <w:b/>
        </w:rPr>
      </w:pPr>
      <w:r w:rsidRPr="009B75FE">
        <w:rPr>
          <w:rFonts w:ascii="Arial" w:hAnsi="Arial" w:cs="Arial"/>
          <w:b/>
        </w:rPr>
        <w:t>LOTE 18 - MATERIAL DE CONSUMO PARA ODONTOLOGIA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18"/>
        <w:gridCol w:w="741"/>
      </w:tblGrid>
      <w:tr w:rsidR="009B75FE" w:rsidRPr="009B75FE" w14:paraId="7779063E" w14:textId="77777777" w:rsidTr="00452CCF">
        <w:trPr>
          <w:trHeight w:val="554"/>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23DEC24"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6C98DBE5" w14:textId="77777777" w:rsidR="009B75FE" w:rsidRPr="009B75FE" w:rsidRDefault="009B75FE" w:rsidP="00924DC6">
            <w:pPr>
              <w:jc w:val="both"/>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18" w:type="dxa"/>
            <w:tcBorders>
              <w:top w:val="single" w:sz="4" w:space="0" w:color="auto"/>
              <w:left w:val="nil"/>
              <w:bottom w:val="single" w:sz="4" w:space="0" w:color="auto"/>
              <w:right w:val="single" w:sz="4" w:space="0" w:color="auto"/>
            </w:tcBorders>
            <w:shd w:val="clear" w:color="000000" w:fill="FFFFFF"/>
            <w:vAlign w:val="center"/>
            <w:hideMark/>
          </w:tcPr>
          <w:p w14:paraId="3F38D096"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41" w:type="dxa"/>
            <w:tcBorders>
              <w:top w:val="single" w:sz="4" w:space="0" w:color="auto"/>
              <w:left w:val="nil"/>
              <w:bottom w:val="single" w:sz="4" w:space="0" w:color="auto"/>
              <w:right w:val="single" w:sz="4" w:space="0" w:color="auto"/>
            </w:tcBorders>
            <w:shd w:val="clear" w:color="000000" w:fill="FFFFFF"/>
            <w:vAlign w:val="center"/>
            <w:hideMark/>
          </w:tcPr>
          <w:p w14:paraId="01A6CFA8"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05E9333D"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8F16AC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nil"/>
              <w:left w:val="nil"/>
              <w:bottom w:val="single" w:sz="4" w:space="0" w:color="auto"/>
              <w:right w:val="single" w:sz="4" w:space="0" w:color="auto"/>
            </w:tcBorders>
            <w:hideMark/>
          </w:tcPr>
          <w:p w14:paraId="609AACE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ABRIDOR DE BOCA, DE BORRACHA, ADULTO E INFANTIL, KIT COM 2 UNIDADES.</w:t>
            </w:r>
          </w:p>
        </w:tc>
        <w:tc>
          <w:tcPr>
            <w:tcW w:w="818" w:type="dxa"/>
            <w:tcBorders>
              <w:top w:val="nil"/>
              <w:left w:val="nil"/>
              <w:bottom w:val="single" w:sz="4" w:space="0" w:color="auto"/>
              <w:right w:val="single" w:sz="4" w:space="0" w:color="auto"/>
            </w:tcBorders>
            <w:vAlign w:val="center"/>
            <w:hideMark/>
          </w:tcPr>
          <w:p w14:paraId="28E8454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41" w:type="dxa"/>
            <w:tcBorders>
              <w:top w:val="nil"/>
              <w:left w:val="nil"/>
              <w:bottom w:val="single" w:sz="4" w:space="0" w:color="auto"/>
              <w:right w:val="single" w:sz="4" w:space="0" w:color="auto"/>
            </w:tcBorders>
            <w:vAlign w:val="center"/>
            <w:hideMark/>
          </w:tcPr>
          <w:p w14:paraId="71B69E7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456FCE0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E5F6B13"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0D9B8F6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AGENTE DE UNIÃO COM CARGA, FOTOPOLIMERIZÁVEL E MONOCOMPONENTES PARA ESMALTE E DENTINA – FRASCO COM 4 ML.</w:t>
            </w:r>
          </w:p>
        </w:tc>
        <w:tc>
          <w:tcPr>
            <w:tcW w:w="818" w:type="dxa"/>
            <w:tcBorders>
              <w:top w:val="nil"/>
              <w:left w:val="nil"/>
              <w:bottom w:val="single" w:sz="4" w:space="0" w:color="auto"/>
              <w:right w:val="single" w:sz="4" w:space="0" w:color="auto"/>
            </w:tcBorders>
            <w:vAlign w:val="center"/>
            <w:hideMark/>
          </w:tcPr>
          <w:p w14:paraId="23D9DBB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500</w:t>
            </w:r>
          </w:p>
        </w:tc>
        <w:tc>
          <w:tcPr>
            <w:tcW w:w="741" w:type="dxa"/>
            <w:tcBorders>
              <w:top w:val="nil"/>
              <w:left w:val="nil"/>
              <w:bottom w:val="single" w:sz="4" w:space="0" w:color="auto"/>
              <w:right w:val="single" w:sz="4" w:space="0" w:color="auto"/>
            </w:tcBorders>
            <w:vAlign w:val="center"/>
            <w:hideMark/>
          </w:tcPr>
          <w:p w14:paraId="77CE6E7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048C08F" w14:textId="77777777" w:rsidTr="00452CCF">
        <w:trPr>
          <w:trHeight w:val="450"/>
        </w:trPr>
        <w:tc>
          <w:tcPr>
            <w:tcW w:w="851" w:type="dxa"/>
            <w:tcBorders>
              <w:top w:val="nil"/>
              <w:left w:val="single" w:sz="4" w:space="0" w:color="auto"/>
              <w:bottom w:val="single" w:sz="4" w:space="0" w:color="auto"/>
              <w:right w:val="single" w:sz="4" w:space="0" w:color="auto"/>
            </w:tcBorders>
            <w:vAlign w:val="center"/>
            <w:hideMark/>
          </w:tcPr>
          <w:p w14:paraId="6D3FA873"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3E2E2FA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USO ODONTOLOGICO, GENGIVAL, DESCARTAVEL, ESTERILIZADA, 27 G, LONGA. COM BISEL TRIFACETADO, COM PAREDES ULTRAFINAS E SILICONIZADAS, CAIXAS COM 100.</w:t>
            </w:r>
          </w:p>
        </w:tc>
        <w:tc>
          <w:tcPr>
            <w:tcW w:w="818" w:type="dxa"/>
            <w:tcBorders>
              <w:top w:val="nil"/>
              <w:left w:val="nil"/>
              <w:bottom w:val="single" w:sz="4" w:space="0" w:color="auto"/>
              <w:right w:val="single" w:sz="4" w:space="0" w:color="auto"/>
            </w:tcBorders>
            <w:vAlign w:val="center"/>
            <w:hideMark/>
          </w:tcPr>
          <w:p w14:paraId="0CE7C8E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3313239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72FF8B90" w14:textId="77777777" w:rsidTr="00452CCF">
        <w:trPr>
          <w:trHeight w:val="420"/>
        </w:trPr>
        <w:tc>
          <w:tcPr>
            <w:tcW w:w="851" w:type="dxa"/>
            <w:tcBorders>
              <w:top w:val="nil"/>
              <w:left w:val="single" w:sz="4" w:space="0" w:color="auto"/>
              <w:bottom w:val="single" w:sz="4" w:space="0" w:color="auto"/>
              <w:right w:val="single" w:sz="4" w:space="0" w:color="auto"/>
            </w:tcBorders>
            <w:vAlign w:val="center"/>
            <w:hideMark/>
          </w:tcPr>
          <w:p w14:paraId="020FCE9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337664B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USO ODONTOLOGICO, GENGIVAL, DESCARTAVEL, ESTERILIZADA, 30 G, CURTA. COM BISEL TRIFACETADO, COM PAREDES ULTRAFINAS E SILICONIZADAS, CAIXAS COM 100.</w:t>
            </w:r>
          </w:p>
        </w:tc>
        <w:tc>
          <w:tcPr>
            <w:tcW w:w="818" w:type="dxa"/>
            <w:tcBorders>
              <w:top w:val="nil"/>
              <w:left w:val="nil"/>
              <w:bottom w:val="single" w:sz="4" w:space="0" w:color="auto"/>
              <w:right w:val="single" w:sz="4" w:space="0" w:color="auto"/>
            </w:tcBorders>
            <w:vAlign w:val="center"/>
            <w:hideMark/>
          </w:tcPr>
          <w:p w14:paraId="6003404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200</w:t>
            </w:r>
          </w:p>
        </w:tc>
        <w:tc>
          <w:tcPr>
            <w:tcW w:w="741" w:type="dxa"/>
            <w:tcBorders>
              <w:top w:val="nil"/>
              <w:left w:val="nil"/>
              <w:bottom w:val="single" w:sz="4" w:space="0" w:color="auto"/>
              <w:right w:val="single" w:sz="4" w:space="0" w:color="auto"/>
            </w:tcBorders>
            <w:hideMark/>
          </w:tcPr>
          <w:p w14:paraId="2DB38C27" w14:textId="77777777" w:rsidR="00452CCF" w:rsidRDefault="00452CCF" w:rsidP="00452CCF">
            <w:pPr>
              <w:jc w:val="center"/>
              <w:rPr>
                <w:rFonts w:ascii="Arial" w:eastAsia="Times New Roman" w:hAnsi="Arial" w:cs="Arial"/>
                <w:color w:val="000000"/>
                <w:sz w:val="20"/>
                <w:szCs w:val="20"/>
              </w:rPr>
            </w:pPr>
          </w:p>
          <w:p w14:paraId="77C59C06" w14:textId="12A3B716"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2B04F973" w14:textId="77777777" w:rsidTr="00452CCF">
        <w:trPr>
          <w:trHeight w:val="450"/>
        </w:trPr>
        <w:tc>
          <w:tcPr>
            <w:tcW w:w="851" w:type="dxa"/>
            <w:tcBorders>
              <w:top w:val="nil"/>
              <w:left w:val="single" w:sz="4" w:space="0" w:color="auto"/>
              <w:bottom w:val="single" w:sz="4" w:space="0" w:color="auto"/>
              <w:right w:val="single" w:sz="4" w:space="0" w:color="auto"/>
            </w:tcBorders>
            <w:vAlign w:val="center"/>
            <w:hideMark/>
          </w:tcPr>
          <w:p w14:paraId="5099F70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3DA731D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ALGODÃO, USO ODONTOLÓGICO, rolo dental, aglutinado. Embalagem: pacote com 100 roletes, com dados de identificação do produto, marca do fabricante, procedência, data de fabricação, prazo de validade e registro no Ministério da Saúde.</w:t>
            </w:r>
          </w:p>
        </w:tc>
        <w:tc>
          <w:tcPr>
            <w:tcW w:w="818" w:type="dxa"/>
            <w:tcBorders>
              <w:top w:val="nil"/>
              <w:left w:val="nil"/>
              <w:bottom w:val="single" w:sz="4" w:space="0" w:color="auto"/>
              <w:right w:val="single" w:sz="4" w:space="0" w:color="auto"/>
            </w:tcBorders>
            <w:vAlign w:val="center"/>
            <w:hideMark/>
          </w:tcPr>
          <w:p w14:paraId="523004E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1.000</w:t>
            </w:r>
          </w:p>
        </w:tc>
        <w:tc>
          <w:tcPr>
            <w:tcW w:w="741" w:type="dxa"/>
            <w:tcBorders>
              <w:top w:val="nil"/>
              <w:left w:val="nil"/>
              <w:bottom w:val="single" w:sz="4" w:space="0" w:color="auto"/>
              <w:right w:val="single" w:sz="4" w:space="0" w:color="auto"/>
            </w:tcBorders>
            <w:hideMark/>
          </w:tcPr>
          <w:p w14:paraId="7E3A0376" w14:textId="77777777" w:rsidR="00452CCF" w:rsidRDefault="00452CCF" w:rsidP="00452CCF">
            <w:pPr>
              <w:jc w:val="center"/>
              <w:rPr>
                <w:rFonts w:ascii="Arial" w:eastAsia="Times New Roman" w:hAnsi="Arial" w:cs="Arial"/>
                <w:color w:val="000000"/>
                <w:sz w:val="20"/>
                <w:szCs w:val="20"/>
              </w:rPr>
            </w:pPr>
          </w:p>
          <w:p w14:paraId="173A1A05" w14:textId="5CDF512D"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1D427134"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8E27D2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23E7385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ANESTÉSICO INJETÁVEL LOCAL A BASE DE CLORIDRATO DE LIDOCAÍNA A 2% E /FENILEFRINA 1:2.500) COM 50 TUBETES (NOVOCOL 100)</w:t>
            </w:r>
          </w:p>
        </w:tc>
        <w:tc>
          <w:tcPr>
            <w:tcW w:w="818" w:type="dxa"/>
            <w:tcBorders>
              <w:top w:val="nil"/>
              <w:left w:val="nil"/>
              <w:bottom w:val="single" w:sz="4" w:space="0" w:color="auto"/>
              <w:right w:val="single" w:sz="4" w:space="0" w:color="auto"/>
            </w:tcBorders>
            <w:vAlign w:val="center"/>
            <w:hideMark/>
          </w:tcPr>
          <w:p w14:paraId="786994C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057CBBE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POTE</w:t>
            </w:r>
          </w:p>
        </w:tc>
      </w:tr>
      <w:tr w:rsidR="009B75FE" w:rsidRPr="009B75FE" w14:paraId="40B3EDE9" w14:textId="77777777" w:rsidTr="00452CCF">
        <w:trPr>
          <w:trHeight w:val="345"/>
        </w:trPr>
        <w:tc>
          <w:tcPr>
            <w:tcW w:w="851" w:type="dxa"/>
            <w:tcBorders>
              <w:top w:val="nil"/>
              <w:left w:val="single" w:sz="4" w:space="0" w:color="auto"/>
              <w:bottom w:val="single" w:sz="4" w:space="0" w:color="auto"/>
              <w:right w:val="single" w:sz="4" w:space="0" w:color="auto"/>
            </w:tcBorders>
            <w:vAlign w:val="center"/>
            <w:hideMark/>
          </w:tcPr>
          <w:p w14:paraId="18FDA64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55E0586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ANESTESICO TOPICO GEL PARA MUCOSAS - BENZOCAINA 200MG, SABOR TUTTI-FRUIT OU PINACOLDA- 12G.</w:t>
            </w:r>
          </w:p>
        </w:tc>
        <w:tc>
          <w:tcPr>
            <w:tcW w:w="818" w:type="dxa"/>
            <w:tcBorders>
              <w:top w:val="nil"/>
              <w:left w:val="nil"/>
              <w:bottom w:val="single" w:sz="4" w:space="0" w:color="auto"/>
              <w:right w:val="single" w:sz="4" w:space="0" w:color="auto"/>
            </w:tcBorders>
            <w:vAlign w:val="center"/>
            <w:hideMark/>
          </w:tcPr>
          <w:p w14:paraId="1AABDE6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4E80DD3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770F040" w14:textId="77777777" w:rsidTr="00452CCF">
        <w:trPr>
          <w:trHeight w:val="330"/>
        </w:trPr>
        <w:tc>
          <w:tcPr>
            <w:tcW w:w="851" w:type="dxa"/>
            <w:tcBorders>
              <w:top w:val="nil"/>
              <w:left w:val="single" w:sz="4" w:space="0" w:color="auto"/>
              <w:bottom w:val="single" w:sz="4" w:space="0" w:color="auto"/>
              <w:right w:val="single" w:sz="4" w:space="0" w:color="auto"/>
            </w:tcBorders>
            <w:vAlign w:val="center"/>
            <w:hideMark/>
          </w:tcPr>
          <w:p w14:paraId="51BAD67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07C17BE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ANTISSÉPTICO BUCAL COM GLUCONATO DE CLOREXIDINA A 0,12% FRASCO 1 LITRO.</w:t>
            </w:r>
          </w:p>
        </w:tc>
        <w:tc>
          <w:tcPr>
            <w:tcW w:w="818" w:type="dxa"/>
            <w:tcBorders>
              <w:top w:val="nil"/>
              <w:left w:val="nil"/>
              <w:bottom w:val="single" w:sz="4" w:space="0" w:color="auto"/>
              <w:right w:val="single" w:sz="4" w:space="0" w:color="auto"/>
            </w:tcBorders>
            <w:vAlign w:val="center"/>
            <w:hideMark/>
          </w:tcPr>
          <w:p w14:paraId="24BA1D8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41" w:type="dxa"/>
            <w:tcBorders>
              <w:top w:val="nil"/>
              <w:left w:val="nil"/>
              <w:bottom w:val="single" w:sz="4" w:space="0" w:color="auto"/>
              <w:right w:val="single" w:sz="4" w:space="0" w:color="auto"/>
            </w:tcBorders>
            <w:vAlign w:val="center"/>
            <w:hideMark/>
          </w:tcPr>
          <w:p w14:paraId="130AFBF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C7D0589"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2BD7F9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9</w:t>
            </w:r>
          </w:p>
        </w:tc>
        <w:tc>
          <w:tcPr>
            <w:tcW w:w="7938" w:type="dxa"/>
            <w:tcBorders>
              <w:top w:val="nil"/>
              <w:left w:val="nil"/>
              <w:bottom w:val="single" w:sz="4" w:space="0" w:color="auto"/>
              <w:right w:val="single" w:sz="4" w:space="0" w:color="auto"/>
            </w:tcBorders>
            <w:hideMark/>
          </w:tcPr>
          <w:p w14:paraId="2AD4DAD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APLICADORES DESCARTÁVEIS TIPO MICROBRUSH DE POLIPROPILENO E FIBRAS DE NYLON, NÃO ABSORVENTES; HASTES DOBRÁVEIS, FRASCO COM 100 UNIDADES.</w:t>
            </w:r>
          </w:p>
        </w:tc>
        <w:tc>
          <w:tcPr>
            <w:tcW w:w="818" w:type="dxa"/>
            <w:tcBorders>
              <w:top w:val="nil"/>
              <w:left w:val="nil"/>
              <w:bottom w:val="single" w:sz="4" w:space="0" w:color="auto"/>
              <w:right w:val="single" w:sz="4" w:space="0" w:color="auto"/>
            </w:tcBorders>
            <w:vAlign w:val="center"/>
            <w:hideMark/>
          </w:tcPr>
          <w:p w14:paraId="42DC1DC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11704E6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4F4114B2"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034A281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4EF1EE7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BANDA MATRIZ DE AÇO INÓX, MEDIDAS 0,05MM X 5 MM X 0,5 MTS, UTILIZADAS PARA RECONSTRUÇÃO DENTAL CX. C/1.</w:t>
            </w:r>
          </w:p>
        </w:tc>
        <w:tc>
          <w:tcPr>
            <w:tcW w:w="818" w:type="dxa"/>
            <w:tcBorders>
              <w:top w:val="nil"/>
              <w:left w:val="nil"/>
              <w:bottom w:val="single" w:sz="4" w:space="0" w:color="auto"/>
              <w:right w:val="single" w:sz="4" w:space="0" w:color="auto"/>
            </w:tcBorders>
            <w:vAlign w:val="center"/>
            <w:hideMark/>
          </w:tcPr>
          <w:p w14:paraId="32558CA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41" w:type="dxa"/>
            <w:tcBorders>
              <w:top w:val="nil"/>
              <w:left w:val="nil"/>
              <w:bottom w:val="single" w:sz="4" w:space="0" w:color="auto"/>
              <w:right w:val="single" w:sz="4" w:space="0" w:color="auto"/>
            </w:tcBorders>
            <w:vAlign w:val="center"/>
            <w:hideMark/>
          </w:tcPr>
          <w:p w14:paraId="1702534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32C847B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0EC3C4F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0767D21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BANDA MATRIZ DE AÇO INÓX, MEDIDAS 0,05MM X 7 MM X 0,5 MTS, UTILIZADAS PARA RECONSTRUÇÃO DENTAL CX. C/1</w:t>
            </w:r>
          </w:p>
        </w:tc>
        <w:tc>
          <w:tcPr>
            <w:tcW w:w="818" w:type="dxa"/>
            <w:tcBorders>
              <w:top w:val="nil"/>
              <w:left w:val="nil"/>
              <w:bottom w:val="single" w:sz="4" w:space="0" w:color="auto"/>
              <w:right w:val="single" w:sz="4" w:space="0" w:color="auto"/>
            </w:tcBorders>
            <w:vAlign w:val="center"/>
            <w:hideMark/>
          </w:tcPr>
          <w:p w14:paraId="34F42D4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1678C91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B6B27D" w14:textId="77777777" w:rsidTr="00452CCF">
        <w:trPr>
          <w:trHeight w:val="450"/>
        </w:trPr>
        <w:tc>
          <w:tcPr>
            <w:tcW w:w="851" w:type="dxa"/>
            <w:tcBorders>
              <w:top w:val="nil"/>
              <w:left w:val="single" w:sz="4" w:space="0" w:color="auto"/>
              <w:bottom w:val="single" w:sz="4" w:space="0" w:color="auto"/>
              <w:right w:val="single" w:sz="4" w:space="0" w:color="auto"/>
            </w:tcBorders>
            <w:vAlign w:val="center"/>
            <w:hideMark/>
          </w:tcPr>
          <w:p w14:paraId="4873D35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1E80136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ALTA ROTAÇÃO, CARBIDE, PONTA ATIVA E FORMATO TRONCO - CÔNICO, MODELO EXTRA LONGA (28mm)</w:t>
            </w:r>
          </w:p>
        </w:tc>
        <w:tc>
          <w:tcPr>
            <w:tcW w:w="818" w:type="dxa"/>
            <w:tcBorders>
              <w:top w:val="nil"/>
              <w:left w:val="nil"/>
              <w:bottom w:val="single" w:sz="4" w:space="0" w:color="auto"/>
              <w:right w:val="single" w:sz="4" w:space="0" w:color="auto"/>
            </w:tcBorders>
            <w:vAlign w:val="center"/>
            <w:hideMark/>
          </w:tcPr>
          <w:p w14:paraId="32759CA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65088A8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00BEC8D"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2EA124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48CC998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ALTA ROTAÇÃO, CARBIDE, PONTA ATIVA E FORMATO TRONCO - CÔNICO, MODELO LONGA (21mm)</w:t>
            </w:r>
          </w:p>
        </w:tc>
        <w:tc>
          <w:tcPr>
            <w:tcW w:w="818" w:type="dxa"/>
            <w:tcBorders>
              <w:top w:val="nil"/>
              <w:left w:val="nil"/>
              <w:bottom w:val="single" w:sz="4" w:space="0" w:color="auto"/>
              <w:right w:val="single" w:sz="4" w:space="0" w:color="auto"/>
            </w:tcBorders>
            <w:vAlign w:val="center"/>
            <w:hideMark/>
          </w:tcPr>
          <w:p w14:paraId="6C2A47B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2D0E7E3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CA5F9AD"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047EB36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0BB4D8D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ALTA ROTAÇÃO CARBIDE CIRÚRGICA Nº 4: PRODUZIDAS EM CARBONETO DE TUNGSTÊNIO (PARTE ATIVA) E EM AÇO INOXIDÁVEL (PARTE INATIVA), FORMATO ESFÉRICO. EMBALADAS INDIVIDUALMENTE/ESTERILIZADAS.</w:t>
            </w:r>
          </w:p>
        </w:tc>
        <w:tc>
          <w:tcPr>
            <w:tcW w:w="818" w:type="dxa"/>
            <w:tcBorders>
              <w:top w:val="nil"/>
              <w:left w:val="nil"/>
              <w:bottom w:val="single" w:sz="4" w:space="0" w:color="auto"/>
              <w:right w:val="single" w:sz="4" w:space="0" w:color="auto"/>
            </w:tcBorders>
            <w:vAlign w:val="center"/>
            <w:hideMark/>
          </w:tcPr>
          <w:p w14:paraId="33EED3C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6C3FF4F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9DB1323"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3668608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5D4CE10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ALTA ROTAÇÃO CARBIDE CIRÚRGICA Nº 6: PRODUZIDAS EM CARBONETO DE TUNGSTÊNIO (PARTE ATIVA) E EM AÇO INOXIDÁVEL (PARTE INATIVA) FORMATO ESFÉRICO. EMBALADAS INDIVIDUALMENTE/ESTERILIZADAS.</w:t>
            </w:r>
          </w:p>
        </w:tc>
        <w:tc>
          <w:tcPr>
            <w:tcW w:w="818" w:type="dxa"/>
            <w:tcBorders>
              <w:top w:val="nil"/>
              <w:left w:val="nil"/>
              <w:bottom w:val="single" w:sz="4" w:space="0" w:color="auto"/>
              <w:right w:val="single" w:sz="4" w:space="0" w:color="auto"/>
            </w:tcBorders>
            <w:vAlign w:val="center"/>
            <w:hideMark/>
          </w:tcPr>
          <w:p w14:paraId="6962BC2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41" w:type="dxa"/>
            <w:tcBorders>
              <w:top w:val="nil"/>
              <w:left w:val="nil"/>
              <w:bottom w:val="single" w:sz="4" w:space="0" w:color="auto"/>
              <w:right w:val="single" w:sz="4" w:space="0" w:color="auto"/>
            </w:tcBorders>
            <w:vAlign w:val="center"/>
            <w:hideMark/>
          </w:tcPr>
          <w:p w14:paraId="0BD873B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CDD951" w14:textId="77777777" w:rsidTr="00452CCF">
        <w:trPr>
          <w:trHeight w:val="213"/>
        </w:trPr>
        <w:tc>
          <w:tcPr>
            <w:tcW w:w="851" w:type="dxa"/>
            <w:tcBorders>
              <w:top w:val="nil"/>
              <w:left w:val="single" w:sz="4" w:space="0" w:color="auto"/>
              <w:bottom w:val="single" w:sz="4" w:space="0" w:color="auto"/>
              <w:right w:val="single" w:sz="4" w:space="0" w:color="auto"/>
            </w:tcBorders>
            <w:vAlign w:val="center"/>
            <w:hideMark/>
          </w:tcPr>
          <w:p w14:paraId="3479E44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43376B5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ALTA ROTAÇÃO CARBIDE ZEKRYA HASTE LONGA Nº199 Z. PRODUZIDAS EM CARBONETO DE TUNGSTÊNIO (PONTA ATIVA) E AÇO INOXIDÁVEL (PARTE 31,3600 3.136,0000 INATIVA) FORMATO TRONCO-CÔNICO. EMBALADAS INDIVIDUALMENTE/ESTERILIZADAS.</w:t>
            </w:r>
          </w:p>
        </w:tc>
        <w:tc>
          <w:tcPr>
            <w:tcW w:w="818" w:type="dxa"/>
            <w:tcBorders>
              <w:top w:val="nil"/>
              <w:left w:val="nil"/>
              <w:bottom w:val="single" w:sz="4" w:space="0" w:color="auto"/>
              <w:right w:val="single" w:sz="4" w:space="0" w:color="auto"/>
            </w:tcBorders>
            <w:vAlign w:val="center"/>
            <w:hideMark/>
          </w:tcPr>
          <w:p w14:paraId="401D792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45BE1F9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47FAFF7"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5916B18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56A524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CARBIDE ALTA ROTAÇÃO ESFÉRICA Nº 2: PRODUZIDAS EM CARBONETO DE TUNGSTÊNIO (PARTE ATIVA) E EM AÇO INOXIDÁVEL (PARTE INATIVA) FORMATO ESFÉRICO, ESTERILIZADAS, EMBALADAS INDIVIDUALMENTE.</w:t>
            </w:r>
          </w:p>
        </w:tc>
        <w:tc>
          <w:tcPr>
            <w:tcW w:w="818" w:type="dxa"/>
            <w:tcBorders>
              <w:top w:val="nil"/>
              <w:left w:val="nil"/>
              <w:bottom w:val="single" w:sz="4" w:space="0" w:color="auto"/>
              <w:right w:val="single" w:sz="4" w:space="0" w:color="auto"/>
            </w:tcBorders>
            <w:vAlign w:val="center"/>
            <w:hideMark/>
          </w:tcPr>
          <w:p w14:paraId="1885160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41" w:type="dxa"/>
            <w:tcBorders>
              <w:top w:val="nil"/>
              <w:left w:val="nil"/>
              <w:bottom w:val="single" w:sz="4" w:space="0" w:color="auto"/>
              <w:right w:val="single" w:sz="4" w:space="0" w:color="auto"/>
            </w:tcBorders>
            <w:vAlign w:val="center"/>
            <w:hideMark/>
          </w:tcPr>
          <w:p w14:paraId="44AB8E5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4D3541F"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318E57D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3CCCCD6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CARBIDE ALTA ROTAÇÃO ESFÉRICA Nº 6: PRODUZIDAS EM CARBONETO DE TUNGSTÊNIO (PARTE ATIVA) E EM AÇO INOXIDÁVEL (PARTE INATIVA), FORMATO ESFÉRICO, ESTERILIZADAS, EMBALADAS INDIVIDUALMENTE</w:t>
            </w:r>
          </w:p>
        </w:tc>
        <w:tc>
          <w:tcPr>
            <w:tcW w:w="818" w:type="dxa"/>
            <w:tcBorders>
              <w:top w:val="nil"/>
              <w:left w:val="nil"/>
              <w:bottom w:val="single" w:sz="4" w:space="0" w:color="auto"/>
              <w:right w:val="single" w:sz="4" w:space="0" w:color="auto"/>
            </w:tcBorders>
            <w:vAlign w:val="center"/>
            <w:hideMark/>
          </w:tcPr>
          <w:p w14:paraId="17F0399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41" w:type="dxa"/>
            <w:tcBorders>
              <w:top w:val="nil"/>
              <w:left w:val="nil"/>
              <w:bottom w:val="single" w:sz="4" w:space="0" w:color="auto"/>
              <w:right w:val="single" w:sz="4" w:space="0" w:color="auto"/>
            </w:tcBorders>
            <w:vAlign w:val="center"/>
            <w:hideMark/>
          </w:tcPr>
          <w:p w14:paraId="75DE1B8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6933E74"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1A4F251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694FD3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CARBIDE ALTA ROTAÇÃO Nº 702: PRODUZIDAS EM CARBONETO DE TUNGSTÊNIO (PARTE ATIVA) E EM AÇO INOXIDÁVEL (PARTE INATIVA), CÔNICA DENTADA, ESTERILIZADAS, EMBALADAS INDIVIDUALMENTE.</w:t>
            </w:r>
          </w:p>
        </w:tc>
        <w:tc>
          <w:tcPr>
            <w:tcW w:w="818" w:type="dxa"/>
            <w:tcBorders>
              <w:top w:val="nil"/>
              <w:left w:val="nil"/>
              <w:bottom w:val="single" w:sz="4" w:space="0" w:color="auto"/>
              <w:right w:val="single" w:sz="4" w:space="0" w:color="auto"/>
            </w:tcBorders>
            <w:vAlign w:val="center"/>
            <w:hideMark/>
          </w:tcPr>
          <w:p w14:paraId="366DF8A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41" w:type="dxa"/>
            <w:tcBorders>
              <w:top w:val="nil"/>
              <w:left w:val="nil"/>
              <w:bottom w:val="single" w:sz="4" w:space="0" w:color="auto"/>
              <w:right w:val="single" w:sz="4" w:space="0" w:color="auto"/>
            </w:tcBorders>
            <w:vAlign w:val="center"/>
            <w:hideMark/>
          </w:tcPr>
          <w:p w14:paraId="33E8D72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7F4E835"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9CF939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0B5E3BE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CARBIDE CIRÚRGICA Nº 702– HL, PARA ALTA ROTAÇÃO, EMBALADA INDIVIDUALMENTE, ESTÉRIL.</w:t>
            </w:r>
          </w:p>
        </w:tc>
        <w:tc>
          <w:tcPr>
            <w:tcW w:w="818" w:type="dxa"/>
            <w:tcBorders>
              <w:top w:val="nil"/>
              <w:left w:val="nil"/>
              <w:bottom w:val="single" w:sz="4" w:space="0" w:color="auto"/>
              <w:right w:val="single" w:sz="4" w:space="0" w:color="auto"/>
            </w:tcBorders>
            <w:vAlign w:val="center"/>
            <w:hideMark/>
          </w:tcPr>
          <w:p w14:paraId="392D1FA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41" w:type="dxa"/>
            <w:tcBorders>
              <w:top w:val="nil"/>
              <w:left w:val="nil"/>
              <w:bottom w:val="single" w:sz="4" w:space="0" w:color="auto"/>
              <w:right w:val="single" w:sz="4" w:space="0" w:color="auto"/>
            </w:tcBorders>
            <w:vAlign w:val="center"/>
            <w:hideMark/>
          </w:tcPr>
          <w:p w14:paraId="13232FF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45189D3"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97D174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38" w:type="dxa"/>
            <w:tcBorders>
              <w:top w:val="nil"/>
              <w:left w:val="nil"/>
              <w:bottom w:val="single" w:sz="4" w:space="0" w:color="auto"/>
              <w:right w:val="single" w:sz="4" w:space="0" w:color="auto"/>
            </w:tcBorders>
            <w:hideMark/>
          </w:tcPr>
          <w:p w14:paraId="6EF34A2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CARBIDE CIRÚRGICA Nº 703– HL, PARA ALTA ROTAÇÃO, EMBALADA INDIVIDUALMENTE, ESTÉRIL.</w:t>
            </w:r>
          </w:p>
        </w:tc>
        <w:tc>
          <w:tcPr>
            <w:tcW w:w="818" w:type="dxa"/>
            <w:tcBorders>
              <w:top w:val="nil"/>
              <w:left w:val="nil"/>
              <w:bottom w:val="single" w:sz="4" w:space="0" w:color="auto"/>
              <w:right w:val="single" w:sz="4" w:space="0" w:color="auto"/>
            </w:tcBorders>
            <w:vAlign w:val="center"/>
            <w:hideMark/>
          </w:tcPr>
          <w:p w14:paraId="06706C9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2202E68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2B8622C" w14:textId="77777777" w:rsidTr="00452CCF">
        <w:trPr>
          <w:trHeight w:val="450"/>
        </w:trPr>
        <w:tc>
          <w:tcPr>
            <w:tcW w:w="851" w:type="dxa"/>
            <w:tcBorders>
              <w:top w:val="nil"/>
              <w:left w:val="single" w:sz="4" w:space="0" w:color="auto"/>
              <w:bottom w:val="single" w:sz="4" w:space="0" w:color="auto"/>
              <w:right w:val="single" w:sz="4" w:space="0" w:color="auto"/>
            </w:tcBorders>
            <w:vAlign w:val="center"/>
            <w:hideMark/>
          </w:tcPr>
          <w:p w14:paraId="27214EE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43DBBE7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CONE INVERTIDO Nº 1032: PONTAS REVESTIDAS DE PARTÍCULAS DIAMANTADAS / CONE INVERTIDO, ESTERILIZADAS, EMBALADAS INDIVIDUALMENTE.</w:t>
            </w:r>
          </w:p>
        </w:tc>
        <w:tc>
          <w:tcPr>
            <w:tcW w:w="818" w:type="dxa"/>
            <w:tcBorders>
              <w:top w:val="nil"/>
              <w:left w:val="nil"/>
              <w:bottom w:val="single" w:sz="4" w:space="0" w:color="auto"/>
              <w:right w:val="single" w:sz="4" w:space="0" w:color="auto"/>
            </w:tcBorders>
            <w:vAlign w:val="center"/>
            <w:hideMark/>
          </w:tcPr>
          <w:p w14:paraId="6025D17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25E08E1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F7797E" w14:textId="77777777" w:rsidTr="00452CCF">
        <w:trPr>
          <w:trHeight w:val="435"/>
        </w:trPr>
        <w:tc>
          <w:tcPr>
            <w:tcW w:w="851" w:type="dxa"/>
            <w:tcBorders>
              <w:top w:val="nil"/>
              <w:left w:val="single" w:sz="4" w:space="0" w:color="auto"/>
              <w:bottom w:val="single" w:sz="4" w:space="0" w:color="auto"/>
              <w:right w:val="single" w:sz="4" w:space="0" w:color="auto"/>
            </w:tcBorders>
            <w:vAlign w:val="center"/>
            <w:hideMark/>
          </w:tcPr>
          <w:p w14:paraId="669B0CF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654C8D6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CONE INVERTIDO Nº 1033: PONTAS REVESTIDAS DE PARTÍCULAS DIAMANTADAS / CONE INVERTIDO, ESTERILIZADAS, EMBALADAS INDIVIDUALMENTE.</w:t>
            </w:r>
          </w:p>
        </w:tc>
        <w:tc>
          <w:tcPr>
            <w:tcW w:w="818" w:type="dxa"/>
            <w:tcBorders>
              <w:top w:val="nil"/>
              <w:left w:val="nil"/>
              <w:bottom w:val="single" w:sz="4" w:space="0" w:color="auto"/>
              <w:right w:val="single" w:sz="4" w:space="0" w:color="auto"/>
            </w:tcBorders>
            <w:vAlign w:val="center"/>
            <w:hideMark/>
          </w:tcPr>
          <w:p w14:paraId="44D8D0E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4CD301C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C0A5DD5" w14:textId="77777777" w:rsidTr="00452CCF">
        <w:trPr>
          <w:trHeight w:val="465"/>
        </w:trPr>
        <w:tc>
          <w:tcPr>
            <w:tcW w:w="851" w:type="dxa"/>
            <w:tcBorders>
              <w:top w:val="nil"/>
              <w:left w:val="single" w:sz="4" w:space="0" w:color="auto"/>
              <w:bottom w:val="single" w:sz="4" w:space="0" w:color="auto"/>
              <w:right w:val="single" w:sz="4" w:space="0" w:color="auto"/>
            </w:tcBorders>
            <w:vAlign w:val="center"/>
            <w:hideMark/>
          </w:tcPr>
          <w:p w14:paraId="11FCC6F2"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2968E22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CONE INVERTIDO Nº 1034: PONTAS REVESTIDAS DE PARTÍCULAS DIAMANTADAS / CONE INVERTIDO, ESTERILIZADAS, EMBALADAS INDIVIDUALMENTE.</w:t>
            </w:r>
          </w:p>
        </w:tc>
        <w:tc>
          <w:tcPr>
            <w:tcW w:w="818" w:type="dxa"/>
            <w:tcBorders>
              <w:top w:val="nil"/>
              <w:left w:val="nil"/>
              <w:bottom w:val="single" w:sz="4" w:space="0" w:color="auto"/>
              <w:right w:val="single" w:sz="4" w:space="0" w:color="auto"/>
            </w:tcBorders>
            <w:vAlign w:val="center"/>
            <w:hideMark/>
          </w:tcPr>
          <w:p w14:paraId="37B9649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5E53B31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EB8CF02"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4BEA47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38" w:type="dxa"/>
            <w:tcBorders>
              <w:top w:val="nil"/>
              <w:left w:val="nil"/>
              <w:bottom w:val="single" w:sz="4" w:space="0" w:color="auto"/>
              <w:right w:val="single" w:sz="4" w:space="0" w:color="auto"/>
            </w:tcBorders>
            <w:hideMark/>
          </w:tcPr>
          <w:p w14:paraId="60B8859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ESFÉRICA Nº 1013: PONTAS REVESTIDAS DE PARTÍCULAS DIAMANTADAS, ESFÉRICA, ESTERILIZADAS, EMBALADAS INDIVIDUALMENTE.</w:t>
            </w:r>
          </w:p>
        </w:tc>
        <w:tc>
          <w:tcPr>
            <w:tcW w:w="818" w:type="dxa"/>
            <w:tcBorders>
              <w:top w:val="nil"/>
              <w:left w:val="nil"/>
              <w:bottom w:val="single" w:sz="4" w:space="0" w:color="auto"/>
              <w:right w:val="single" w:sz="4" w:space="0" w:color="auto"/>
            </w:tcBorders>
            <w:vAlign w:val="center"/>
            <w:hideMark/>
          </w:tcPr>
          <w:p w14:paraId="21EA685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38B2CEE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033F38"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2EA5E0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38" w:type="dxa"/>
            <w:tcBorders>
              <w:top w:val="nil"/>
              <w:left w:val="nil"/>
              <w:bottom w:val="single" w:sz="4" w:space="0" w:color="auto"/>
              <w:right w:val="single" w:sz="4" w:space="0" w:color="auto"/>
            </w:tcBorders>
            <w:hideMark/>
          </w:tcPr>
          <w:p w14:paraId="0427599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ESFÉRICA Nº 1014: PONTAS REVESTIDAS DE PARTÍCULAS DIAMANTADAS, ESFÉRICA, ESTERILIZADAS, EMBALADAS INDIVIDUALMENTE.</w:t>
            </w:r>
          </w:p>
        </w:tc>
        <w:tc>
          <w:tcPr>
            <w:tcW w:w="818" w:type="dxa"/>
            <w:tcBorders>
              <w:top w:val="nil"/>
              <w:left w:val="nil"/>
              <w:bottom w:val="single" w:sz="4" w:space="0" w:color="auto"/>
              <w:right w:val="single" w:sz="4" w:space="0" w:color="auto"/>
            </w:tcBorders>
            <w:vAlign w:val="center"/>
            <w:hideMark/>
          </w:tcPr>
          <w:p w14:paraId="74A4BE2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6F200F9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CD9EC60"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39D0AB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38" w:type="dxa"/>
            <w:tcBorders>
              <w:top w:val="nil"/>
              <w:left w:val="nil"/>
              <w:bottom w:val="single" w:sz="4" w:space="0" w:color="auto"/>
              <w:right w:val="single" w:sz="4" w:space="0" w:color="auto"/>
            </w:tcBorders>
            <w:hideMark/>
          </w:tcPr>
          <w:p w14:paraId="1AB0808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ESFÉRICA Nº 1015: PONTAS REVESTIDAS DE PARTÍCULAS DIAMANTADAS, ESFÉRICA, ESTERILIZADAS, EMBALADAS INDIVIDUALMENTE.</w:t>
            </w:r>
          </w:p>
        </w:tc>
        <w:tc>
          <w:tcPr>
            <w:tcW w:w="818" w:type="dxa"/>
            <w:tcBorders>
              <w:top w:val="nil"/>
              <w:left w:val="nil"/>
              <w:bottom w:val="single" w:sz="4" w:space="0" w:color="auto"/>
              <w:right w:val="single" w:sz="4" w:space="0" w:color="auto"/>
            </w:tcBorders>
            <w:vAlign w:val="center"/>
            <w:hideMark/>
          </w:tcPr>
          <w:p w14:paraId="0040369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3A7A9CB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7DE58D9"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F4DD7F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38" w:type="dxa"/>
            <w:tcBorders>
              <w:top w:val="nil"/>
              <w:left w:val="nil"/>
              <w:bottom w:val="single" w:sz="4" w:space="0" w:color="auto"/>
              <w:right w:val="single" w:sz="4" w:space="0" w:color="auto"/>
            </w:tcBorders>
            <w:hideMark/>
          </w:tcPr>
          <w:p w14:paraId="08632EA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ESFÉRICA Nº 1016: PONTAS REVESTIDAS DE PARTÍCULAS DIAMANTADAS, ESFÉRICA, ESTERILIZADAS, EMBALADAS INDIVIDUALMENTE.</w:t>
            </w:r>
          </w:p>
        </w:tc>
        <w:tc>
          <w:tcPr>
            <w:tcW w:w="818" w:type="dxa"/>
            <w:tcBorders>
              <w:top w:val="nil"/>
              <w:left w:val="nil"/>
              <w:bottom w:val="single" w:sz="4" w:space="0" w:color="auto"/>
              <w:right w:val="single" w:sz="4" w:space="0" w:color="auto"/>
            </w:tcBorders>
            <w:vAlign w:val="center"/>
            <w:hideMark/>
          </w:tcPr>
          <w:p w14:paraId="60022D5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4E92269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4C66248" w14:textId="77777777" w:rsidTr="00452CCF">
        <w:trPr>
          <w:trHeight w:val="467"/>
        </w:trPr>
        <w:tc>
          <w:tcPr>
            <w:tcW w:w="851" w:type="dxa"/>
            <w:tcBorders>
              <w:top w:val="nil"/>
              <w:left w:val="single" w:sz="4" w:space="0" w:color="auto"/>
              <w:bottom w:val="single" w:sz="4" w:space="0" w:color="auto"/>
              <w:right w:val="single" w:sz="4" w:space="0" w:color="auto"/>
            </w:tcBorders>
            <w:vAlign w:val="center"/>
            <w:hideMark/>
          </w:tcPr>
          <w:p w14:paraId="0803645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29</w:t>
            </w:r>
          </w:p>
        </w:tc>
        <w:tc>
          <w:tcPr>
            <w:tcW w:w="7938" w:type="dxa"/>
            <w:tcBorders>
              <w:top w:val="nil"/>
              <w:left w:val="nil"/>
              <w:bottom w:val="single" w:sz="4" w:space="0" w:color="auto"/>
              <w:right w:val="single" w:sz="4" w:space="0" w:color="auto"/>
            </w:tcBorders>
            <w:hideMark/>
          </w:tcPr>
          <w:p w14:paraId="052BFE9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Nº 2135: PONTAS REVESTIDAS DE PARTÍCULAS DIAMANTADAS, CÔNICA, EXTREMIDADE ARREDONDADA, ESTERILIZADAS, EMBALADAS INDIVIDUALMENTE.</w:t>
            </w:r>
          </w:p>
        </w:tc>
        <w:tc>
          <w:tcPr>
            <w:tcW w:w="818" w:type="dxa"/>
            <w:tcBorders>
              <w:top w:val="nil"/>
              <w:left w:val="nil"/>
              <w:bottom w:val="single" w:sz="4" w:space="0" w:color="auto"/>
              <w:right w:val="single" w:sz="4" w:space="0" w:color="auto"/>
            </w:tcBorders>
            <w:vAlign w:val="center"/>
            <w:hideMark/>
          </w:tcPr>
          <w:p w14:paraId="03D3DE0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71F951D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7DFC8E"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9B5134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7938" w:type="dxa"/>
            <w:tcBorders>
              <w:top w:val="nil"/>
              <w:left w:val="nil"/>
              <w:bottom w:val="single" w:sz="4" w:space="0" w:color="auto"/>
              <w:right w:val="single" w:sz="4" w:space="0" w:color="auto"/>
            </w:tcBorders>
            <w:hideMark/>
          </w:tcPr>
          <w:p w14:paraId="42B1BB0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Nº 3069: PONTAS REVESTIDAS DE PARTÍCULAS DIAMANTADAS, CÔNICA, TOPO PLANO, ESTERILIZADAS, EMBALADAS INDIVIDUALMENTE.</w:t>
            </w:r>
          </w:p>
        </w:tc>
        <w:tc>
          <w:tcPr>
            <w:tcW w:w="818" w:type="dxa"/>
            <w:tcBorders>
              <w:top w:val="nil"/>
              <w:left w:val="nil"/>
              <w:bottom w:val="single" w:sz="4" w:space="0" w:color="auto"/>
              <w:right w:val="single" w:sz="4" w:space="0" w:color="auto"/>
            </w:tcBorders>
            <w:vAlign w:val="center"/>
            <w:hideMark/>
          </w:tcPr>
          <w:p w14:paraId="3760B76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1469160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1427AF1"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24EA56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7938" w:type="dxa"/>
            <w:tcBorders>
              <w:top w:val="nil"/>
              <w:left w:val="nil"/>
              <w:bottom w:val="single" w:sz="4" w:space="0" w:color="auto"/>
              <w:right w:val="single" w:sz="4" w:space="0" w:color="auto"/>
            </w:tcBorders>
            <w:hideMark/>
          </w:tcPr>
          <w:p w14:paraId="7E2C6E1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Nº 3118: PONTAS REVESTIDAS DE PARTÍCULAS DIAMANTADAS, CHAMA, ESTERILIZADAS, EMBALADASI NDIVIDUALMENTE.</w:t>
            </w:r>
          </w:p>
        </w:tc>
        <w:tc>
          <w:tcPr>
            <w:tcW w:w="818" w:type="dxa"/>
            <w:tcBorders>
              <w:top w:val="nil"/>
              <w:left w:val="nil"/>
              <w:bottom w:val="single" w:sz="4" w:space="0" w:color="auto"/>
              <w:right w:val="single" w:sz="4" w:space="0" w:color="auto"/>
            </w:tcBorders>
            <w:vAlign w:val="center"/>
            <w:hideMark/>
          </w:tcPr>
          <w:p w14:paraId="0988EE2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6525412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93BC457" w14:textId="77777777" w:rsidTr="00452CCF">
        <w:trPr>
          <w:trHeight w:val="573"/>
        </w:trPr>
        <w:tc>
          <w:tcPr>
            <w:tcW w:w="851" w:type="dxa"/>
            <w:tcBorders>
              <w:top w:val="nil"/>
              <w:left w:val="single" w:sz="4" w:space="0" w:color="auto"/>
              <w:bottom w:val="single" w:sz="4" w:space="0" w:color="auto"/>
              <w:right w:val="single" w:sz="4" w:space="0" w:color="auto"/>
            </w:tcBorders>
            <w:vAlign w:val="center"/>
            <w:hideMark/>
          </w:tcPr>
          <w:p w14:paraId="4E736BB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7938" w:type="dxa"/>
            <w:tcBorders>
              <w:top w:val="nil"/>
              <w:left w:val="nil"/>
              <w:bottom w:val="single" w:sz="4" w:space="0" w:color="auto"/>
              <w:right w:val="single" w:sz="4" w:space="0" w:color="auto"/>
            </w:tcBorders>
            <w:hideMark/>
          </w:tcPr>
          <w:p w14:paraId="3CF7D7C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Nº1046: PONTAS REVESTIDAS DE PARTÍCULAS DIAMANTADAS, CÔNICA DE EXTREMIDADE ARREDONDADA, ESTERILIZADAS, EMBALADAS INDIVIDUALMENTE.</w:t>
            </w:r>
          </w:p>
        </w:tc>
        <w:tc>
          <w:tcPr>
            <w:tcW w:w="818" w:type="dxa"/>
            <w:tcBorders>
              <w:top w:val="nil"/>
              <w:left w:val="nil"/>
              <w:bottom w:val="single" w:sz="4" w:space="0" w:color="auto"/>
              <w:right w:val="single" w:sz="4" w:space="0" w:color="auto"/>
            </w:tcBorders>
            <w:vAlign w:val="center"/>
            <w:hideMark/>
          </w:tcPr>
          <w:p w14:paraId="0B1D725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03B7476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BCAC621" w14:textId="77777777" w:rsidTr="00452CCF">
        <w:trPr>
          <w:trHeight w:val="539"/>
        </w:trPr>
        <w:tc>
          <w:tcPr>
            <w:tcW w:w="851" w:type="dxa"/>
            <w:tcBorders>
              <w:top w:val="nil"/>
              <w:left w:val="single" w:sz="4" w:space="0" w:color="auto"/>
              <w:bottom w:val="single" w:sz="4" w:space="0" w:color="auto"/>
              <w:right w:val="single" w:sz="4" w:space="0" w:color="auto"/>
            </w:tcBorders>
            <w:vAlign w:val="center"/>
            <w:hideMark/>
          </w:tcPr>
          <w:p w14:paraId="74E809B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7938" w:type="dxa"/>
            <w:tcBorders>
              <w:top w:val="nil"/>
              <w:left w:val="nil"/>
              <w:bottom w:val="single" w:sz="4" w:space="0" w:color="auto"/>
              <w:right w:val="single" w:sz="4" w:space="0" w:color="auto"/>
            </w:tcBorders>
            <w:hideMark/>
          </w:tcPr>
          <w:p w14:paraId="04CA39C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DIAMANTADA Nº1064: PONTAS REVESTIDAS DE PARTÍCULAS DIAMANTADAS, CÔNICA DE EXTREMIDADE ARREDONDADA, ESTERILIZADAS, EMBALADAS INDIVIDUALMENTE.</w:t>
            </w:r>
          </w:p>
        </w:tc>
        <w:tc>
          <w:tcPr>
            <w:tcW w:w="818" w:type="dxa"/>
            <w:tcBorders>
              <w:top w:val="nil"/>
              <w:left w:val="nil"/>
              <w:bottom w:val="single" w:sz="4" w:space="0" w:color="auto"/>
              <w:right w:val="single" w:sz="4" w:space="0" w:color="auto"/>
            </w:tcBorders>
            <w:vAlign w:val="center"/>
            <w:hideMark/>
          </w:tcPr>
          <w:p w14:paraId="5D166D7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40724B9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3B3F944"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D1FDDD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7938" w:type="dxa"/>
            <w:tcBorders>
              <w:top w:val="nil"/>
              <w:left w:val="nil"/>
              <w:bottom w:val="single" w:sz="4" w:space="0" w:color="auto"/>
              <w:right w:val="single" w:sz="4" w:space="0" w:color="auto"/>
            </w:tcBorders>
            <w:hideMark/>
          </w:tcPr>
          <w:p w14:paraId="3A8F6D7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Nº 3118: EM AÇO INOXIDÁVEL, COM GRANULAÇÕES UNIFORMES, ENCAIXE EM AÇO INOXIDÁVEL, ESTERILIZADAS, EMBALADAS INDIVIDUALMENTE.</w:t>
            </w:r>
          </w:p>
        </w:tc>
        <w:tc>
          <w:tcPr>
            <w:tcW w:w="818" w:type="dxa"/>
            <w:tcBorders>
              <w:top w:val="nil"/>
              <w:left w:val="nil"/>
              <w:bottom w:val="single" w:sz="4" w:space="0" w:color="auto"/>
              <w:right w:val="single" w:sz="4" w:space="0" w:color="auto"/>
            </w:tcBorders>
            <w:vAlign w:val="center"/>
            <w:hideMark/>
          </w:tcPr>
          <w:p w14:paraId="2B67EDB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4D182E4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C0921DC"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A6E644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35</w:t>
            </w:r>
          </w:p>
        </w:tc>
        <w:tc>
          <w:tcPr>
            <w:tcW w:w="7938" w:type="dxa"/>
            <w:tcBorders>
              <w:top w:val="nil"/>
              <w:left w:val="nil"/>
              <w:bottom w:val="single" w:sz="4" w:space="0" w:color="auto"/>
              <w:right w:val="single" w:sz="4" w:space="0" w:color="auto"/>
            </w:tcBorders>
            <w:hideMark/>
          </w:tcPr>
          <w:p w14:paraId="1809783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Nº 3195: EM AÇO INOXIDÁVEL, COM GRANULAÇÕES UNIFORMES, ENCAIXE EM AÇO INOXIDÁVEL, ESTERILIZADAS, EMBALADAS INDIVIDUALMENTE.</w:t>
            </w:r>
          </w:p>
        </w:tc>
        <w:tc>
          <w:tcPr>
            <w:tcW w:w="818" w:type="dxa"/>
            <w:tcBorders>
              <w:top w:val="nil"/>
              <w:left w:val="nil"/>
              <w:bottom w:val="single" w:sz="4" w:space="0" w:color="auto"/>
              <w:right w:val="single" w:sz="4" w:space="0" w:color="auto"/>
            </w:tcBorders>
            <w:vAlign w:val="center"/>
            <w:hideMark/>
          </w:tcPr>
          <w:p w14:paraId="3E56BFC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2109478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1806FA"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0564FAB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7938" w:type="dxa"/>
            <w:tcBorders>
              <w:top w:val="nil"/>
              <w:left w:val="nil"/>
              <w:bottom w:val="single" w:sz="4" w:space="0" w:color="auto"/>
              <w:right w:val="single" w:sz="4" w:space="0" w:color="auto"/>
            </w:tcBorders>
            <w:hideMark/>
          </w:tcPr>
          <w:p w14:paraId="0DF434C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PARA ACABAMENTO DE RESINA COMPOSTA Nº 1112F: PONTAS REVESTIDAS DE PARTÍCULAS DIAMANTADAS DE GRANULAÇÃO FINA, ESTERILIZADAS, EMBALADAS INDIVIDUALMENTE. PARA ACABAMENTO FINO.</w:t>
            </w:r>
          </w:p>
        </w:tc>
        <w:tc>
          <w:tcPr>
            <w:tcW w:w="818" w:type="dxa"/>
            <w:tcBorders>
              <w:top w:val="nil"/>
              <w:left w:val="nil"/>
              <w:bottom w:val="single" w:sz="4" w:space="0" w:color="auto"/>
              <w:right w:val="single" w:sz="4" w:space="0" w:color="auto"/>
            </w:tcBorders>
            <w:vAlign w:val="center"/>
            <w:hideMark/>
          </w:tcPr>
          <w:p w14:paraId="6C98688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2DEF583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B20655A"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7ED08C3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7938" w:type="dxa"/>
            <w:tcBorders>
              <w:top w:val="nil"/>
              <w:left w:val="nil"/>
              <w:bottom w:val="single" w:sz="4" w:space="0" w:color="auto"/>
              <w:right w:val="single" w:sz="4" w:space="0" w:color="auto"/>
            </w:tcBorders>
            <w:hideMark/>
          </w:tcPr>
          <w:p w14:paraId="21A033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PARA ACABAMENTO DE RESINA COMPOSTA Nº 1190F: PONTAS REVESTIDAS DE PARTÍCULAS DIAMANTADAS DE GRANULAÇÃO FINA E EXTRAFINAS, ESTERILIZADAS, EMBALADAS INDIVIDUALMENTE. PARA ACABAMENTO FINO.</w:t>
            </w:r>
          </w:p>
        </w:tc>
        <w:tc>
          <w:tcPr>
            <w:tcW w:w="818" w:type="dxa"/>
            <w:tcBorders>
              <w:top w:val="nil"/>
              <w:left w:val="nil"/>
              <w:bottom w:val="single" w:sz="4" w:space="0" w:color="auto"/>
              <w:right w:val="single" w:sz="4" w:space="0" w:color="auto"/>
            </w:tcBorders>
            <w:vAlign w:val="center"/>
            <w:hideMark/>
          </w:tcPr>
          <w:p w14:paraId="19EAA2D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5976517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BA083E9"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14DCF1B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7938" w:type="dxa"/>
            <w:tcBorders>
              <w:top w:val="nil"/>
              <w:left w:val="nil"/>
              <w:bottom w:val="single" w:sz="4" w:space="0" w:color="auto"/>
              <w:right w:val="single" w:sz="4" w:space="0" w:color="auto"/>
            </w:tcBorders>
            <w:hideMark/>
          </w:tcPr>
          <w:p w14:paraId="7B326A1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PARA ACABAMENTO DE RESINA COMPOSTA Nº 2135F: PONTAS REVESTIDAS DE PARTÍCULAS DIAMANTADAS DE GRANULAÇÃO FINA E EXTRAFINAS, ESTERILIZADAS, EMBALADAS INDIVIDUALMENTE. PARA ACABAMENTO FINO.</w:t>
            </w:r>
          </w:p>
        </w:tc>
        <w:tc>
          <w:tcPr>
            <w:tcW w:w="818" w:type="dxa"/>
            <w:tcBorders>
              <w:top w:val="nil"/>
              <w:left w:val="nil"/>
              <w:bottom w:val="single" w:sz="4" w:space="0" w:color="auto"/>
              <w:right w:val="single" w:sz="4" w:space="0" w:color="auto"/>
            </w:tcBorders>
            <w:vAlign w:val="center"/>
            <w:hideMark/>
          </w:tcPr>
          <w:p w14:paraId="581C3E4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4E8D3E6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87A4C68"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77F150D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7938" w:type="dxa"/>
            <w:tcBorders>
              <w:top w:val="nil"/>
              <w:left w:val="nil"/>
              <w:bottom w:val="single" w:sz="4" w:space="0" w:color="auto"/>
              <w:right w:val="single" w:sz="4" w:space="0" w:color="auto"/>
            </w:tcBorders>
            <w:hideMark/>
          </w:tcPr>
          <w:p w14:paraId="7FB7481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PARA ACABAMENTO Nº 3118F: PONTAS REVESTIDAS DE PARTÍCULAS DIAMANTADAS DE GRANULAÇÃO FINA E EXTRAFINAS, ESTERILIZADAS, EMBALADAS INDIVIDUALMENTE. PARA ACABAMENTO FINO.</w:t>
            </w:r>
          </w:p>
        </w:tc>
        <w:tc>
          <w:tcPr>
            <w:tcW w:w="818" w:type="dxa"/>
            <w:tcBorders>
              <w:top w:val="nil"/>
              <w:left w:val="nil"/>
              <w:bottom w:val="single" w:sz="4" w:space="0" w:color="auto"/>
              <w:right w:val="single" w:sz="4" w:space="0" w:color="auto"/>
            </w:tcBorders>
            <w:vAlign w:val="center"/>
            <w:hideMark/>
          </w:tcPr>
          <w:p w14:paraId="355530C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203C684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BC6F4DE"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16D203F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7938" w:type="dxa"/>
            <w:tcBorders>
              <w:top w:val="nil"/>
              <w:left w:val="nil"/>
              <w:bottom w:val="single" w:sz="4" w:space="0" w:color="auto"/>
              <w:right w:val="single" w:sz="4" w:space="0" w:color="auto"/>
            </w:tcBorders>
            <w:hideMark/>
          </w:tcPr>
          <w:p w14:paraId="11EF71A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ALTA ROTAÇÃO PARA ACABAMENTO Nº 3195F: PONTAS REVESTIDAS DE PARTÍCULAS DIAMANTADAS DE GRANULAÇÃO FINA E EXTRAFINAS, ESTERILIZADAS, EMBALADAS INDIVIDUALMENTE. PARA ACABAMENTO FINO.</w:t>
            </w:r>
          </w:p>
        </w:tc>
        <w:tc>
          <w:tcPr>
            <w:tcW w:w="818" w:type="dxa"/>
            <w:tcBorders>
              <w:top w:val="nil"/>
              <w:left w:val="nil"/>
              <w:bottom w:val="single" w:sz="4" w:space="0" w:color="auto"/>
              <w:right w:val="single" w:sz="4" w:space="0" w:color="auto"/>
            </w:tcBorders>
            <w:vAlign w:val="center"/>
            <w:hideMark/>
          </w:tcPr>
          <w:p w14:paraId="29E6DED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1900B90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5E15F0D2"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AACD2C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7938" w:type="dxa"/>
            <w:tcBorders>
              <w:top w:val="nil"/>
              <w:left w:val="nil"/>
              <w:bottom w:val="single" w:sz="4" w:space="0" w:color="auto"/>
              <w:right w:val="single" w:sz="4" w:space="0" w:color="auto"/>
            </w:tcBorders>
            <w:hideMark/>
          </w:tcPr>
          <w:p w14:paraId="431DCB0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BAIXA ROTAÇÃO ESFÉRICA Nº 4 (PARA CONTRA-ÂNGULO): BROCA DE AÇO CARBONO, ESFÉRICA, PEQUENA, CAIXA COM 6 UNIDADES.</w:t>
            </w:r>
          </w:p>
        </w:tc>
        <w:tc>
          <w:tcPr>
            <w:tcW w:w="818" w:type="dxa"/>
            <w:tcBorders>
              <w:top w:val="nil"/>
              <w:left w:val="nil"/>
              <w:bottom w:val="single" w:sz="4" w:space="0" w:color="auto"/>
              <w:right w:val="single" w:sz="4" w:space="0" w:color="auto"/>
            </w:tcBorders>
            <w:vAlign w:val="center"/>
            <w:hideMark/>
          </w:tcPr>
          <w:p w14:paraId="69024C4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1835AC0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0B62D6E1"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0AC4856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42</w:t>
            </w:r>
          </w:p>
        </w:tc>
        <w:tc>
          <w:tcPr>
            <w:tcW w:w="7938" w:type="dxa"/>
            <w:tcBorders>
              <w:top w:val="nil"/>
              <w:left w:val="nil"/>
              <w:bottom w:val="single" w:sz="4" w:space="0" w:color="auto"/>
              <w:right w:val="single" w:sz="4" w:space="0" w:color="auto"/>
            </w:tcBorders>
            <w:hideMark/>
          </w:tcPr>
          <w:p w14:paraId="303F77F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DE BAIXA ROTAÇÃO ESFÉRICA Nº 6 (PARA CONTRA-ÂNGULO): BROCA DE AÇO CARBONO, ESFÉRICA, MÉDIA, CAIXA COM 6 UNIDADES.</w:t>
            </w:r>
          </w:p>
        </w:tc>
        <w:tc>
          <w:tcPr>
            <w:tcW w:w="818" w:type="dxa"/>
            <w:tcBorders>
              <w:top w:val="nil"/>
              <w:left w:val="nil"/>
              <w:bottom w:val="single" w:sz="4" w:space="0" w:color="auto"/>
              <w:right w:val="single" w:sz="4" w:space="0" w:color="auto"/>
            </w:tcBorders>
            <w:vAlign w:val="center"/>
            <w:hideMark/>
          </w:tcPr>
          <w:p w14:paraId="0DEA48F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6FFE572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6EB52F2"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9DA2983"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7938" w:type="dxa"/>
            <w:tcBorders>
              <w:top w:val="nil"/>
              <w:left w:val="nil"/>
              <w:bottom w:val="single" w:sz="4" w:space="0" w:color="auto"/>
              <w:right w:val="single" w:sz="4" w:space="0" w:color="auto"/>
            </w:tcBorders>
            <w:hideMark/>
          </w:tcPr>
          <w:p w14:paraId="7177742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SHOFU CN1 CÔNICA: BROCA PARA POLIMENTO DE RESINAS COMPOSTAS FOTO- POLIMERIZÁVEL.</w:t>
            </w:r>
          </w:p>
        </w:tc>
        <w:tc>
          <w:tcPr>
            <w:tcW w:w="818" w:type="dxa"/>
            <w:tcBorders>
              <w:top w:val="nil"/>
              <w:left w:val="nil"/>
              <w:bottom w:val="single" w:sz="4" w:space="0" w:color="auto"/>
              <w:right w:val="single" w:sz="4" w:space="0" w:color="auto"/>
            </w:tcBorders>
            <w:vAlign w:val="center"/>
            <w:hideMark/>
          </w:tcPr>
          <w:p w14:paraId="0EAF2BA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7129428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40EE88"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CD9F67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7938" w:type="dxa"/>
            <w:tcBorders>
              <w:top w:val="nil"/>
              <w:left w:val="nil"/>
              <w:bottom w:val="single" w:sz="4" w:space="0" w:color="auto"/>
              <w:right w:val="single" w:sz="4" w:space="0" w:color="auto"/>
            </w:tcBorders>
            <w:hideMark/>
          </w:tcPr>
          <w:p w14:paraId="70D00F6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SHOFU FL2 CHAMA: BROCA PARA POLIMENTO DE RESINAS COMPOSTAS FOTO-POLIMERIZÁVEL.</w:t>
            </w:r>
          </w:p>
        </w:tc>
        <w:tc>
          <w:tcPr>
            <w:tcW w:w="818" w:type="dxa"/>
            <w:tcBorders>
              <w:top w:val="nil"/>
              <w:left w:val="nil"/>
              <w:bottom w:val="single" w:sz="4" w:space="0" w:color="auto"/>
              <w:right w:val="single" w:sz="4" w:space="0" w:color="auto"/>
            </w:tcBorders>
            <w:vAlign w:val="center"/>
            <w:hideMark/>
          </w:tcPr>
          <w:p w14:paraId="78ED12F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39FDF23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B34100D"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C0BC21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7938" w:type="dxa"/>
            <w:tcBorders>
              <w:top w:val="nil"/>
              <w:left w:val="nil"/>
              <w:bottom w:val="single" w:sz="4" w:space="0" w:color="auto"/>
              <w:right w:val="single" w:sz="4" w:space="0" w:color="auto"/>
            </w:tcBorders>
            <w:hideMark/>
          </w:tcPr>
          <w:p w14:paraId="6A22527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SHOFU TC ESFÉRICA: BROCA PARA POLIMENTO DE RESINAS COMPOSTAS FOTO- POLIMERIZÁVEL.</w:t>
            </w:r>
          </w:p>
        </w:tc>
        <w:tc>
          <w:tcPr>
            <w:tcW w:w="818" w:type="dxa"/>
            <w:tcBorders>
              <w:top w:val="nil"/>
              <w:left w:val="nil"/>
              <w:bottom w:val="single" w:sz="4" w:space="0" w:color="auto"/>
              <w:right w:val="single" w:sz="4" w:space="0" w:color="auto"/>
            </w:tcBorders>
            <w:vAlign w:val="center"/>
            <w:hideMark/>
          </w:tcPr>
          <w:p w14:paraId="41C24BD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55E3475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444AC55"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67586E7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7938" w:type="dxa"/>
            <w:tcBorders>
              <w:top w:val="nil"/>
              <w:left w:val="nil"/>
              <w:bottom w:val="single" w:sz="4" w:space="0" w:color="auto"/>
              <w:right w:val="single" w:sz="4" w:space="0" w:color="auto"/>
            </w:tcBorders>
            <w:hideMark/>
          </w:tcPr>
          <w:p w14:paraId="4693418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BROCA SHOFU TC TRONCO CÔNICA: BROCA PARA POLIMENTO DE RESINAS COMPOSTAS FOTO- POLIMERIZÁVEL.</w:t>
            </w:r>
          </w:p>
        </w:tc>
        <w:tc>
          <w:tcPr>
            <w:tcW w:w="818" w:type="dxa"/>
            <w:tcBorders>
              <w:top w:val="nil"/>
              <w:left w:val="nil"/>
              <w:bottom w:val="single" w:sz="4" w:space="0" w:color="auto"/>
              <w:right w:val="single" w:sz="4" w:space="0" w:color="auto"/>
            </w:tcBorders>
            <w:vAlign w:val="center"/>
            <w:hideMark/>
          </w:tcPr>
          <w:p w14:paraId="1A45672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73941DB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52800E9C"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2993EAD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47</w:t>
            </w:r>
          </w:p>
        </w:tc>
        <w:tc>
          <w:tcPr>
            <w:tcW w:w="7938" w:type="dxa"/>
            <w:tcBorders>
              <w:top w:val="nil"/>
              <w:left w:val="nil"/>
              <w:bottom w:val="single" w:sz="4" w:space="0" w:color="auto"/>
              <w:right w:val="single" w:sz="4" w:space="0" w:color="auto"/>
            </w:tcBorders>
            <w:hideMark/>
          </w:tcPr>
          <w:p w14:paraId="2AA5B35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CIMENTO DE HIDRÓXIDO DE CÁLCIO PARA FORRAMENTO DE CAVIDADES, RADIOPACO E AUTO-ENDURECÍVEL, COM ALTA RESISTÊNCIA A DISSOLUÇÃO. KIT CONTENDO: PASTA BASE 13G + PASTA CALALIZADORA 11G.</w:t>
            </w:r>
          </w:p>
        </w:tc>
        <w:tc>
          <w:tcPr>
            <w:tcW w:w="818" w:type="dxa"/>
            <w:tcBorders>
              <w:top w:val="nil"/>
              <w:left w:val="nil"/>
              <w:bottom w:val="single" w:sz="4" w:space="0" w:color="auto"/>
              <w:right w:val="single" w:sz="4" w:space="0" w:color="auto"/>
            </w:tcBorders>
            <w:vAlign w:val="center"/>
            <w:hideMark/>
          </w:tcPr>
          <w:p w14:paraId="31DD098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41" w:type="dxa"/>
            <w:tcBorders>
              <w:top w:val="nil"/>
              <w:left w:val="nil"/>
              <w:bottom w:val="single" w:sz="4" w:space="0" w:color="auto"/>
              <w:right w:val="single" w:sz="4" w:space="0" w:color="auto"/>
            </w:tcBorders>
            <w:vAlign w:val="center"/>
            <w:hideMark/>
          </w:tcPr>
          <w:p w14:paraId="07C2AD5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31ABCB9A" w14:textId="77777777" w:rsidTr="00452CCF">
        <w:trPr>
          <w:trHeight w:val="1125"/>
        </w:trPr>
        <w:tc>
          <w:tcPr>
            <w:tcW w:w="851" w:type="dxa"/>
            <w:tcBorders>
              <w:top w:val="nil"/>
              <w:left w:val="single" w:sz="4" w:space="0" w:color="auto"/>
              <w:bottom w:val="single" w:sz="4" w:space="0" w:color="auto"/>
              <w:right w:val="single" w:sz="4" w:space="0" w:color="auto"/>
            </w:tcBorders>
            <w:vAlign w:val="center"/>
            <w:hideMark/>
          </w:tcPr>
          <w:p w14:paraId="15BD5F2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48</w:t>
            </w:r>
          </w:p>
        </w:tc>
        <w:tc>
          <w:tcPr>
            <w:tcW w:w="7938" w:type="dxa"/>
            <w:tcBorders>
              <w:top w:val="nil"/>
              <w:left w:val="nil"/>
              <w:bottom w:val="single" w:sz="4" w:space="0" w:color="auto"/>
              <w:right w:val="single" w:sz="4" w:space="0" w:color="auto"/>
            </w:tcBorders>
            <w:hideMark/>
          </w:tcPr>
          <w:p w14:paraId="1CF70A0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CIMENTO DE IONÔMERO DE VIDRO, PARA RESTAURAÇÃO DE DENTES PERMANENTES EDECÍDUOS, ALTO POLIMERIZÁVEL, KIT DEPÓ, LÍQUIDO, MEDIDOR DE PÓ E BLOCO DE ESPATULAÇÃO, PÓ EM FRASCO COM APROX. 10 G, COMPOSTO POR VIDRO DEALUMÍNIO, SILICATO E FLUORETOS, LÍQUIDO EM FRASCO COM APROX. 10 ML, COMPOSTO POR ÁCIDO POLIACRILICO (E ADITIVO) EMBALADO INDIVIDUALMENTE EM CAIXA.</w:t>
            </w:r>
          </w:p>
        </w:tc>
        <w:tc>
          <w:tcPr>
            <w:tcW w:w="818" w:type="dxa"/>
            <w:tcBorders>
              <w:top w:val="nil"/>
              <w:left w:val="nil"/>
              <w:bottom w:val="single" w:sz="4" w:space="0" w:color="auto"/>
              <w:right w:val="single" w:sz="4" w:space="0" w:color="auto"/>
            </w:tcBorders>
            <w:vAlign w:val="center"/>
            <w:hideMark/>
          </w:tcPr>
          <w:p w14:paraId="4C49236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2CE03DB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w:t>
            </w:r>
          </w:p>
        </w:tc>
      </w:tr>
      <w:tr w:rsidR="009B75FE" w:rsidRPr="009B75FE" w14:paraId="06AA2D80" w14:textId="77777777" w:rsidTr="00452CCF">
        <w:trPr>
          <w:trHeight w:val="780"/>
        </w:trPr>
        <w:tc>
          <w:tcPr>
            <w:tcW w:w="851" w:type="dxa"/>
            <w:tcBorders>
              <w:top w:val="nil"/>
              <w:left w:val="single" w:sz="4" w:space="0" w:color="auto"/>
              <w:bottom w:val="single" w:sz="4" w:space="0" w:color="auto"/>
              <w:right w:val="single" w:sz="4" w:space="0" w:color="auto"/>
            </w:tcBorders>
            <w:vAlign w:val="center"/>
            <w:hideMark/>
          </w:tcPr>
          <w:p w14:paraId="26AEA90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7938" w:type="dxa"/>
            <w:tcBorders>
              <w:top w:val="nil"/>
              <w:left w:val="nil"/>
              <w:bottom w:val="single" w:sz="4" w:space="0" w:color="auto"/>
              <w:right w:val="single" w:sz="4" w:space="0" w:color="auto"/>
            </w:tcBorders>
            <w:hideMark/>
          </w:tcPr>
          <w:p w14:paraId="1597B32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CONDICIONADOR DE ESMALTE, ATAQUE ÁCIDO, EM GEL, ACONDICIONADOEM SERINGA DE 2,5 ML, COMPOSTO BASICAMENTE POR ACIDO FOSFÓRICO A 37%, EMBALADO INDIVIDUALMENTE, CONSTANDO EXTERNAMENTE MARCA COMERCIAL, PROCEDÊNCIA DE FABRICAÇÃO, RECOMENDAÇÕES PARA ARMAZENAMENTO, VALIDADE MÍNIMA DE 2 ANOS DA DATA DE ENTREGA</w:t>
            </w:r>
          </w:p>
        </w:tc>
        <w:tc>
          <w:tcPr>
            <w:tcW w:w="818" w:type="dxa"/>
            <w:tcBorders>
              <w:top w:val="nil"/>
              <w:left w:val="nil"/>
              <w:bottom w:val="single" w:sz="4" w:space="0" w:color="auto"/>
              <w:right w:val="single" w:sz="4" w:space="0" w:color="auto"/>
            </w:tcBorders>
            <w:vAlign w:val="center"/>
            <w:hideMark/>
          </w:tcPr>
          <w:p w14:paraId="77C0ED2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500</w:t>
            </w:r>
          </w:p>
        </w:tc>
        <w:tc>
          <w:tcPr>
            <w:tcW w:w="741" w:type="dxa"/>
            <w:tcBorders>
              <w:top w:val="nil"/>
              <w:left w:val="nil"/>
              <w:bottom w:val="single" w:sz="4" w:space="0" w:color="auto"/>
              <w:right w:val="single" w:sz="4" w:space="0" w:color="auto"/>
            </w:tcBorders>
            <w:vAlign w:val="center"/>
            <w:hideMark/>
          </w:tcPr>
          <w:p w14:paraId="3F56F96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TUBO</w:t>
            </w:r>
          </w:p>
        </w:tc>
      </w:tr>
      <w:tr w:rsidR="009B75FE" w:rsidRPr="009B75FE" w14:paraId="1C41A0DD" w14:textId="77777777" w:rsidTr="00452CCF">
        <w:trPr>
          <w:trHeight w:val="1125"/>
        </w:trPr>
        <w:tc>
          <w:tcPr>
            <w:tcW w:w="851" w:type="dxa"/>
            <w:tcBorders>
              <w:top w:val="nil"/>
              <w:left w:val="single" w:sz="4" w:space="0" w:color="auto"/>
              <w:bottom w:val="single" w:sz="4" w:space="0" w:color="auto"/>
              <w:right w:val="single" w:sz="4" w:space="0" w:color="auto"/>
            </w:tcBorders>
            <w:vAlign w:val="center"/>
            <w:hideMark/>
          </w:tcPr>
          <w:p w14:paraId="49A0358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7938" w:type="dxa"/>
            <w:tcBorders>
              <w:top w:val="nil"/>
              <w:left w:val="nil"/>
              <w:bottom w:val="single" w:sz="4" w:space="0" w:color="auto"/>
              <w:right w:val="single" w:sz="4" w:space="0" w:color="auto"/>
            </w:tcBorders>
            <w:hideMark/>
          </w:tcPr>
          <w:p w14:paraId="223183E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CREME DENTAL COM FLÚOR CONTENDO DE 900 A 1500PPM DE FLÚOR DISPONÍVEL, ESTÁVEL E REATIVO, QUE NÃO OCORRA PARA FORA DA EMBALAGEM E NÃO ENDUREÇA NA PONTA DO TUBO. EMBALAGEM EM TUBOS OU BISNAGAS COM 90 GRAMAS, TRAZENDO EXTERNAMENTE OS DADOS DE IDENTIFICAÇÃO, PROCEDÊNCIA, NÚMERO DE LOTE, VALIDADE, NÚMERO DE REGISTRO NO MINISTÉRIO DA SAÚDE E SELO DE APROVAÇÃO DA A.B.O.</w:t>
            </w:r>
          </w:p>
        </w:tc>
        <w:tc>
          <w:tcPr>
            <w:tcW w:w="818" w:type="dxa"/>
            <w:tcBorders>
              <w:top w:val="nil"/>
              <w:left w:val="nil"/>
              <w:bottom w:val="single" w:sz="4" w:space="0" w:color="auto"/>
              <w:right w:val="single" w:sz="4" w:space="0" w:color="auto"/>
            </w:tcBorders>
            <w:vAlign w:val="center"/>
            <w:hideMark/>
          </w:tcPr>
          <w:p w14:paraId="609F3B2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41" w:type="dxa"/>
            <w:tcBorders>
              <w:top w:val="nil"/>
              <w:left w:val="nil"/>
              <w:bottom w:val="single" w:sz="4" w:space="0" w:color="auto"/>
              <w:right w:val="single" w:sz="4" w:space="0" w:color="auto"/>
            </w:tcBorders>
            <w:vAlign w:val="center"/>
            <w:hideMark/>
          </w:tcPr>
          <w:p w14:paraId="57ACD3A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8F04230"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CC51248"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7938" w:type="dxa"/>
            <w:tcBorders>
              <w:top w:val="nil"/>
              <w:left w:val="nil"/>
              <w:bottom w:val="single" w:sz="4" w:space="0" w:color="auto"/>
              <w:right w:val="single" w:sz="4" w:space="0" w:color="auto"/>
            </w:tcBorders>
            <w:hideMark/>
          </w:tcPr>
          <w:p w14:paraId="4F5B1F6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CUNHAS DE MADEIRA COM DESENHO ANATOMICO SOBMEDIDA E SORTIDAS, EM 4 TAMANHOS CODIFICADAS POR CORES CAIXA COM 100 UNIDADES.</w:t>
            </w:r>
          </w:p>
        </w:tc>
        <w:tc>
          <w:tcPr>
            <w:tcW w:w="818" w:type="dxa"/>
            <w:tcBorders>
              <w:top w:val="nil"/>
              <w:left w:val="nil"/>
              <w:bottom w:val="single" w:sz="4" w:space="0" w:color="auto"/>
              <w:right w:val="single" w:sz="4" w:space="0" w:color="auto"/>
            </w:tcBorders>
            <w:vAlign w:val="center"/>
            <w:hideMark/>
          </w:tcPr>
          <w:p w14:paraId="75CFDA8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41" w:type="dxa"/>
            <w:tcBorders>
              <w:top w:val="nil"/>
              <w:left w:val="nil"/>
              <w:bottom w:val="single" w:sz="4" w:space="0" w:color="auto"/>
              <w:right w:val="single" w:sz="4" w:space="0" w:color="auto"/>
            </w:tcBorders>
            <w:vAlign w:val="center"/>
            <w:hideMark/>
          </w:tcPr>
          <w:p w14:paraId="41FF446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2C7AF570"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42827A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7938" w:type="dxa"/>
            <w:tcBorders>
              <w:top w:val="nil"/>
              <w:left w:val="nil"/>
              <w:bottom w:val="single" w:sz="4" w:space="0" w:color="auto"/>
              <w:right w:val="single" w:sz="4" w:space="0" w:color="auto"/>
            </w:tcBorders>
            <w:hideMark/>
          </w:tcPr>
          <w:p w14:paraId="0386AB4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DISCO DE LIXA DESTINADO AO ACABAMENTO E POLIMENTO DE RESINAS. KIT SORTIDO COM 4 GRANULAÇOES: GROSSA, MEDIA, FINA EEXTRA FINA. CAIXA COM 50 UNID.</w:t>
            </w:r>
          </w:p>
        </w:tc>
        <w:tc>
          <w:tcPr>
            <w:tcW w:w="818" w:type="dxa"/>
            <w:tcBorders>
              <w:top w:val="nil"/>
              <w:left w:val="nil"/>
              <w:bottom w:val="single" w:sz="4" w:space="0" w:color="auto"/>
              <w:right w:val="single" w:sz="4" w:space="0" w:color="auto"/>
            </w:tcBorders>
            <w:vAlign w:val="center"/>
            <w:hideMark/>
          </w:tcPr>
          <w:p w14:paraId="6064B82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12FA6ED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2E97A27"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0426A08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53</w:t>
            </w:r>
          </w:p>
        </w:tc>
        <w:tc>
          <w:tcPr>
            <w:tcW w:w="7938" w:type="dxa"/>
            <w:tcBorders>
              <w:top w:val="nil"/>
              <w:left w:val="nil"/>
              <w:bottom w:val="single" w:sz="4" w:space="0" w:color="auto"/>
              <w:right w:val="single" w:sz="4" w:space="0" w:color="auto"/>
            </w:tcBorders>
            <w:hideMark/>
          </w:tcPr>
          <w:p w14:paraId="58E948E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ESCOVA DE ROBSON EM FORMA DE TUFO, HASTE METÁLICA E CERDASDE NYLON/SIMILAR, PARA CONTRA ÂNGULO, EMBALADAINDIVIDUALMENTE, CONSTANDO EXTERNAMENTE MARCA COMERCIAL EPROCEDÊNCIA DE FABRICAÇÃO. </w:t>
            </w:r>
          </w:p>
        </w:tc>
        <w:tc>
          <w:tcPr>
            <w:tcW w:w="818" w:type="dxa"/>
            <w:tcBorders>
              <w:top w:val="nil"/>
              <w:left w:val="nil"/>
              <w:bottom w:val="single" w:sz="4" w:space="0" w:color="auto"/>
              <w:right w:val="single" w:sz="4" w:space="0" w:color="auto"/>
            </w:tcBorders>
            <w:vAlign w:val="center"/>
            <w:hideMark/>
          </w:tcPr>
          <w:p w14:paraId="089E113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500</w:t>
            </w:r>
          </w:p>
        </w:tc>
        <w:tc>
          <w:tcPr>
            <w:tcW w:w="741" w:type="dxa"/>
            <w:tcBorders>
              <w:top w:val="nil"/>
              <w:left w:val="nil"/>
              <w:bottom w:val="single" w:sz="4" w:space="0" w:color="auto"/>
              <w:right w:val="single" w:sz="4" w:space="0" w:color="auto"/>
            </w:tcBorders>
            <w:vAlign w:val="center"/>
            <w:hideMark/>
          </w:tcPr>
          <w:p w14:paraId="33085D2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6C96294" w14:textId="77777777" w:rsidTr="00452CCF">
        <w:trPr>
          <w:trHeight w:val="2250"/>
        </w:trPr>
        <w:tc>
          <w:tcPr>
            <w:tcW w:w="851" w:type="dxa"/>
            <w:tcBorders>
              <w:top w:val="nil"/>
              <w:left w:val="single" w:sz="4" w:space="0" w:color="auto"/>
              <w:bottom w:val="single" w:sz="4" w:space="0" w:color="auto"/>
              <w:right w:val="single" w:sz="4" w:space="0" w:color="auto"/>
            </w:tcBorders>
            <w:vAlign w:val="center"/>
            <w:hideMark/>
          </w:tcPr>
          <w:p w14:paraId="320008B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54</w:t>
            </w:r>
          </w:p>
        </w:tc>
        <w:tc>
          <w:tcPr>
            <w:tcW w:w="7938" w:type="dxa"/>
            <w:tcBorders>
              <w:top w:val="nil"/>
              <w:left w:val="nil"/>
              <w:bottom w:val="single" w:sz="4" w:space="0" w:color="auto"/>
              <w:right w:val="single" w:sz="4" w:space="0" w:color="auto"/>
            </w:tcBorders>
            <w:hideMark/>
          </w:tcPr>
          <w:p w14:paraId="465BAA4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ESCOVA DENTAL TIPO ADOLESCENTE/ADULTO, CERDAS MACIAS, DE NYLON, COM 04 FILEIRAS DE TUFOS, COM 34 TUFOS DE CERDAS, APARADAS E ARREDONDADAS UNIFORMEMENTE NA MESMA ALTURA, COM FEIXES DE CERDAS HOMOGÊNEAS, ESCOVA COMPACTA, CABEÇA ARREDONDADA, CABO OPACO ANATÔMICO, (POLIPROPILENO ATÓXICO), MEDINDO CERCA DE 16 A 17CM. A ESCOVA DEVE CONTER A MARCA IMPRESSA EM RELÊVO NO CABO. APRESENTAR CERTIFICADO DE CONTROLE DE QUALIDADE DA ABO – ASSOCIAÇÃO BRASILEIRA DE ODONTOLOGIA OU DE QUALQUER OUTRO LABORATÓRIO CREDENCIADO OU OFICIAL E REGISTRO NO MINISTÉRIO DA SAÚDE/ANVISA, DE ACORDO COM A PORTARIA Nº 97/1996. A ESCOVA DEVE SER PERSONALIZADA NO CABO COM A SEGUINTE FRASE: (EXEMPLO: “PREFEITURA MUNICIPAL DE SERRINHA PROGRAMA SORRISO SAUDÁVEL”). EMBALADA INDIVIDUALMENTE, COM ESTOJO PROTETOR DE CERDAS E ACONDICIONADA NO SAQUINHO PLÁSTICO LACRADO.</w:t>
            </w:r>
          </w:p>
        </w:tc>
        <w:tc>
          <w:tcPr>
            <w:tcW w:w="818" w:type="dxa"/>
            <w:tcBorders>
              <w:top w:val="nil"/>
              <w:left w:val="nil"/>
              <w:bottom w:val="single" w:sz="4" w:space="0" w:color="auto"/>
              <w:right w:val="single" w:sz="4" w:space="0" w:color="auto"/>
            </w:tcBorders>
            <w:vAlign w:val="center"/>
            <w:hideMark/>
          </w:tcPr>
          <w:p w14:paraId="459F3B8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41" w:type="dxa"/>
            <w:tcBorders>
              <w:top w:val="nil"/>
              <w:left w:val="nil"/>
              <w:bottom w:val="single" w:sz="4" w:space="0" w:color="auto"/>
              <w:right w:val="single" w:sz="4" w:space="0" w:color="auto"/>
            </w:tcBorders>
            <w:vAlign w:val="center"/>
            <w:hideMark/>
          </w:tcPr>
          <w:p w14:paraId="08BC9C6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D2ECB9B" w14:textId="77777777" w:rsidTr="00452CCF">
        <w:trPr>
          <w:trHeight w:val="2295"/>
        </w:trPr>
        <w:tc>
          <w:tcPr>
            <w:tcW w:w="851" w:type="dxa"/>
            <w:tcBorders>
              <w:top w:val="nil"/>
              <w:left w:val="single" w:sz="4" w:space="0" w:color="auto"/>
              <w:bottom w:val="single" w:sz="4" w:space="0" w:color="auto"/>
              <w:right w:val="single" w:sz="4" w:space="0" w:color="auto"/>
            </w:tcBorders>
            <w:vAlign w:val="center"/>
            <w:hideMark/>
          </w:tcPr>
          <w:p w14:paraId="36D799F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7938" w:type="dxa"/>
            <w:tcBorders>
              <w:top w:val="nil"/>
              <w:left w:val="nil"/>
              <w:bottom w:val="single" w:sz="4" w:space="0" w:color="auto"/>
              <w:right w:val="single" w:sz="4" w:space="0" w:color="auto"/>
            </w:tcBorders>
            <w:hideMark/>
          </w:tcPr>
          <w:p w14:paraId="083A562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ESCOVA DENTAL TIPO INFANTIL, CERDAS MACIAS, DE NYLON, COM 03 FILEIRAS DE TUFOS, COM 28 TUFOS DE CERDAS APARADAS E ARREDONDADAS UNIFORMEMENTE NA MESMA ALTURA, COM FEIXES DE CERDAS HOMOGÊNEAS, ESCOVA COMPACTA, CABEÇA ARREDONDADA, CABO OPACO, ANATÔMICO, (POLIPROPILENO ATÓXICO</w:t>
            </w:r>
            <w:proofErr w:type="gramStart"/>
            <w:r w:rsidRPr="009B75FE">
              <w:rPr>
                <w:rFonts w:ascii="Arial" w:eastAsia="Times New Roman" w:hAnsi="Arial" w:cs="Arial"/>
                <w:color w:val="000000"/>
                <w:sz w:val="20"/>
                <w:szCs w:val="20"/>
              </w:rPr>
              <w:t>) ,</w:t>
            </w:r>
            <w:proofErr w:type="gramEnd"/>
            <w:r w:rsidRPr="009B75FE">
              <w:rPr>
                <w:rFonts w:ascii="Arial" w:eastAsia="Times New Roman" w:hAnsi="Arial" w:cs="Arial"/>
                <w:color w:val="000000"/>
                <w:sz w:val="20"/>
                <w:szCs w:val="20"/>
              </w:rPr>
              <w:t xml:space="preserve"> MEDINDO CERCA 15 CM. A ESCOVA DEVE CONTER AMARCA IMPRESSA EM RELÊVO NO CABO. APRESENTAR CERTIFICADO DE CONTROLE DE QUALIDADE DA ABO – ASSOCIAÇÃO BRASILEIRA DE ODONTOLOGIA OU DE QUALQUER OUTRO LABORATÓRIO CREDENCIADO OU OFICIAL E REGISTRO NO MINISTÉRIO DA SAÚDE/ANVISA, DE ACORDO COM A PORTARIA Nº 97/1996. A ESCOVA DEVE SER PERSONALIZADA NO CABO COM A SEGUINTE FRASE: (EXEMPLO: “PREFEITURA MUNICIPAL DE SERRINHA PROGRAMA SORRISO SAUDÁVEL”). EMBALADA INDIVIDUALMENTE, COM ESTOJO PROTETOR DE CERDAS E ACONDICIONADA EM SAQUINHO PLÁSTICO LACRADO.</w:t>
            </w:r>
          </w:p>
        </w:tc>
        <w:tc>
          <w:tcPr>
            <w:tcW w:w="818" w:type="dxa"/>
            <w:tcBorders>
              <w:top w:val="nil"/>
              <w:left w:val="nil"/>
              <w:bottom w:val="single" w:sz="4" w:space="0" w:color="auto"/>
              <w:right w:val="single" w:sz="4" w:space="0" w:color="auto"/>
            </w:tcBorders>
            <w:vAlign w:val="center"/>
            <w:hideMark/>
          </w:tcPr>
          <w:p w14:paraId="4108ADB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41" w:type="dxa"/>
            <w:tcBorders>
              <w:top w:val="nil"/>
              <w:left w:val="nil"/>
              <w:bottom w:val="single" w:sz="4" w:space="0" w:color="auto"/>
              <w:right w:val="single" w:sz="4" w:space="0" w:color="auto"/>
            </w:tcBorders>
            <w:vAlign w:val="center"/>
            <w:hideMark/>
          </w:tcPr>
          <w:p w14:paraId="04FD86F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5CB1CCDE" w14:textId="77777777" w:rsidTr="00452CCF">
        <w:trPr>
          <w:trHeight w:val="579"/>
        </w:trPr>
        <w:tc>
          <w:tcPr>
            <w:tcW w:w="851" w:type="dxa"/>
            <w:tcBorders>
              <w:top w:val="nil"/>
              <w:left w:val="single" w:sz="4" w:space="0" w:color="auto"/>
              <w:bottom w:val="single" w:sz="4" w:space="0" w:color="auto"/>
              <w:right w:val="single" w:sz="4" w:space="0" w:color="auto"/>
            </w:tcBorders>
            <w:vAlign w:val="center"/>
            <w:hideMark/>
          </w:tcPr>
          <w:p w14:paraId="5745BD0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7938" w:type="dxa"/>
            <w:tcBorders>
              <w:top w:val="nil"/>
              <w:left w:val="nil"/>
              <w:bottom w:val="single" w:sz="4" w:space="0" w:color="auto"/>
              <w:right w:val="single" w:sz="4" w:space="0" w:color="auto"/>
            </w:tcBorders>
            <w:hideMark/>
          </w:tcPr>
          <w:p w14:paraId="297230A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FIXADOR, para processamento automático de filmes DENTAIS radiológicos. Embalagem com 500 ML, com dados de identificação do produto, marca do fabricante, data de fabricação e prazo de validade.</w:t>
            </w:r>
          </w:p>
        </w:tc>
        <w:tc>
          <w:tcPr>
            <w:tcW w:w="818" w:type="dxa"/>
            <w:tcBorders>
              <w:top w:val="nil"/>
              <w:left w:val="nil"/>
              <w:bottom w:val="single" w:sz="4" w:space="0" w:color="auto"/>
              <w:right w:val="single" w:sz="4" w:space="0" w:color="auto"/>
            </w:tcBorders>
            <w:vAlign w:val="center"/>
            <w:hideMark/>
          </w:tcPr>
          <w:p w14:paraId="1CC05DF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1AE19F8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36E5DFC"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C0D3DC9"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57</w:t>
            </w:r>
          </w:p>
        </w:tc>
        <w:tc>
          <w:tcPr>
            <w:tcW w:w="7938" w:type="dxa"/>
            <w:tcBorders>
              <w:top w:val="nil"/>
              <w:left w:val="nil"/>
              <w:bottom w:val="single" w:sz="4" w:space="0" w:color="auto"/>
              <w:right w:val="single" w:sz="4" w:space="0" w:color="auto"/>
            </w:tcBorders>
            <w:hideMark/>
          </w:tcPr>
          <w:p w14:paraId="1308196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DE SUTURA AGULHA TRIANGULAR CORTANTE PARA SUTURA COM FIO DE NYLON, MONTADA 3-0, ESTERIL, 40 CM DE FIO MONOFILAMENTO, CAIXA COM 24 UNIDADES.</w:t>
            </w:r>
          </w:p>
        </w:tc>
        <w:tc>
          <w:tcPr>
            <w:tcW w:w="818" w:type="dxa"/>
            <w:tcBorders>
              <w:top w:val="nil"/>
              <w:left w:val="nil"/>
              <w:bottom w:val="single" w:sz="4" w:space="0" w:color="auto"/>
              <w:right w:val="single" w:sz="4" w:space="0" w:color="auto"/>
            </w:tcBorders>
            <w:vAlign w:val="center"/>
            <w:hideMark/>
          </w:tcPr>
          <w:p w14:paraId="38C2F53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41" w:type="dxa"/>
            <w:tcBorders>
              <w:top w:val="nil"/>
              <w:left w:val="nil"/>
              <w:bottom w:val="single" w:sz="4" w:space="0" w:color="auto"/>
              <w:right w:val="single" w:sz="4" w:space="0" w:color="auto"/>
            </w:tcBorders>
            <w:vAlign w:val="center"/>
            <w:hideMark/>
          </w:tcPr>
          <w:p w14:paraId="2A45D0F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UM</w:t>
            </w:r>
          </w:p>
        </w:tc>
      </w:tr>
      <w:tr w:rsidR="009B75FE" w:rsidRPr="009B75FE" w14:paraId="6B3440A0"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C18669C"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7938" w:type="dxa"/>
            <w:tcBorders>
              <w:top w:val="nil"/>
              <w:left w:val="nil"/>
              <w:bottom w:val="single" w:sz="4" w:space="0" w:color="auto"/>
              <w:right w:val="single" w:sz="4" w:space="0" w:color="auto"/>
            </w:tcBorders>
            <w:hideMark/>
          </w:tcPr>
          <w:p w14:paraId="5F25553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FIO DENTAL ROLO COM 500 METROS</w:t>
            </w:r>
          </w:p>
        </w:tc>
        <w:tc>
          <w:tcPr>
            <w:tcW w:w="818" w:type="dxa"/>
            <w:tcBorders>
              <w:top w:val="nil"/>
              <w:left w:val="nil"/>
              <w:bottom w:val="single" w:sz="4" w:space="0" w:color="auto"/>
              <w:right w:val="single" w:sz="4" w:space="0" w:color="auto"/>
            </w:tcBorders>
            <w:vAlign w:val="center"/>
            <w:hideMark/>
          </w:tcPr>
          <w:p w14:paraId="3644454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41" w:type="dxa"/>
            <w:tcBorders>
              <w:top w:val="nil"/>
              <w:left w:val="nil"/>
              <w:bottom w:val="single" w:sz="4" w:space="0" w:color="auto"/>
              <w:right w:val="single" w:sz="4" w:space="0" w:color="auto"/>
            </w:tcBorders>
            <w:vAlign w:val="center"/>
            <w:hideMark/>
          </w:tcPr>
          <w:p w14:paraId="74228424" w14:textId="7A2D5DA9"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TUBO</w:t>
            </w:r>
          </w:p>
        </w:tc>
      </w:tr>
      <w:tr w:rsidR="009B75FE" w:rsidRPr="009B75FE" w14:paraId="0A7B3F21"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4EA03B87"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59</w:t>
            </w:r>
          </w:p>
        </w:tc>
        <w:tc>
          <w:tcPr>
            <w:tcW w:w="7938" w:type="dxa"/>
            <w:tcBorders>
              <w:top w:val="nil"/>
              <w:left w:val="nil"/>
              <w:bottom w:val="single" w:sz="4" w:space="0" w:color="auto"/>
              <w:right w:val="single" w:sz="4" w:space="0" w:color="auto"/>
            </w:tcBorders>
            <w:hideMark/>
          </w:tcPr>
          <w:p w14:paraId="7418783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FLÚOR GEL ACIDULADO. ESPECIFICAÇÕES: FLÚOR FOSFATO ACIDULADO. TUBO DE 200 ML. COM REGISTRO NO MINISTÉRIO DA SAÚDE (ANVISA). NA EMBALAGEM DEVERÁ CONSTAR A DATA DE FABRICAÇÃO, DA VALIDADE E NÚMERO DO LOTE.</w:t>
            </w:r>
          </w:p>
        </w:tc>
        <w:tc>
          <w:tcPr>
            <w:tcW w:w="818" w:type="dxa"/>
            <w:tcBorders>
              <w:top w:val="nil"/>
              <w:left w:val="nil"/>
              <w:bottom w:val="single" w:sz="4" w:space="0" w:color="auto"/>
              <w:right w:val="single" w:sz="4" w:space="0" w:color="auto"/>
            </w:tcBorders>
            <w:vAlign w:val="center"/>
            <w:hideMark/>
          </w:tcPr>
          <w:p w14:paraId="69C7DAF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41" w:type="dxa"/>
            <w:tcBorders>
              <w:top w:val="nil"/>
              <w:left w:val="nil"/>
              <w:bottom w:val="single" w:sz="4" w:space="0" w:color="auto"/>
              <w:right w:val="single" w:sz="4" w:space="0" w:color="auto"/>
            </w:tcBorders>
            <w:vAlign w:val="center"/>
            <w:hideMark/>
          </w:tcPr>
          <w:p w14:paraId="33276C8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5DBDD67"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5317E6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60</w:t>
            </w:r>
          </w:p>
        </w:tc>
        <w:tc>
          <w:tcPr>
            <w:tcW w:w="7938" w:type="dxa"/>
            <w:tcBorders>
              <w:top w:val="nil"/>
              <w:left w:val="nil"/>
              <w:bottom w:val="single" w:sz="4" w:space="0" w:color="auto"/>
              <w:right w:val="single" w:sz="4" w:space="0" w:color="auto"/>
            </w:tcBorders>
            <w:hideMark/>
          </w:tcPr>
          <w:p w14:paraId="46CBE03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HEMOSTÁTICO GENGIVAL, SOLUÇÃO A BASE DE CLORETO DE ALUMÍNIO, NÃO CONTENDO EPINEFRINA, TÓPICO 10 ML.</w:t>
            </w:r>
          </w:p>
        </w:tc>
        <w:tc>
          <w:tcPr>
            <w:tcW w:w="818" w:type="dxa"/>
            <w:tcBorders>
              <w:top w:val="nil"/>
              <w:left w:val="nil"/>
              <w:bottom w:val="single" w:sz="4" w:space="0" w:color="auto"/>
              <w:right w:val="single" w:sz="4" w:space="0" w:color="auto"/>
            </w:tcBorders>
            <w:vAlign w:val="center"/>
            <w:hideMark/>
          </w:tcPr>
          <w:p w14:paraId="16661FF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110</w:t>
            </w:r>
          </w:p>
        </w:tc>
        <w:tc>
          <w:tcPr>
            <w:tcW w:w="741" w:type="dxa"/>
            <w:tcBorders>
              <w:top w:val="nil"/>
              <w:left w:val="nil"/>
              <w:bottom w:val="single" w:sz="4" w:space="0" w:color="auto"/>
              <w:right w:val="single" w:sz="4" w:space="0" w:color="auto"/>
            </w:tcBorders>
            <w:vAlign w:val="center"/>
            <w:hideMark/>
          </w:tcPr>
          <w:p w14:paraId="66E4E2C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0A49715"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0EC9A9B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61</w:t>
            </w:r>
          </w:p>
        </w:tc>
        <w:tc>
          <w:tcPr>
            <w:tcW w:w="7938" w:type="dxa"/>
            <w:tcBorders>
              <w:top w:val="nil"/>
              <w:left w:val="nil"/>
              <w:bottom w:val="single" w:sz="4" w:space="0" w:color="auto"/>
              <w:right w:val="single" w:sz="4" w:space="0" w:color="auto"/>
            </w:tcBorders>
            <w:hideMark/>
          </w:tcPr>
          <w:p w14:paraId="6980772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HIDRÓXIDO DE CÁLCIO PA (USO ODONTOLÓGICO), FRASCO COM 10G.</w:t>
            </w:r>
          </w:p>
        </w:tc>
        <w:tc>
          <w:tcPr>
            <w:tcW w:w="818" w:type="dxa"/>
            <w:tcBorders>
              <w:top w:val="nil"/>
              <w:left w:val="nil"/>
              <w:bottom w:val="single" w:sz="4" w:space="0" w:color="auto"/>
              <w:right w:val="single" w:sz="4" w:space="0" w:color="auto"/>
            </w:tcBorders>
            <w:vAlign w:val="center"/>
            <w:hideMark/>
          </w:tcPr>
          <w:p w14:paraId="0068947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4714B65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A317FA3"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4544B03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62</w:t>
            </w:r>
          </w:p>
        </w:tc>
        <w:tc>
          <w:tcPr>
            <w:tcW w:w="7938" w:type="dxa"/>
            <w:tcBorders>
              <w:top w:val="nil"/>
              <w:left w:val="nil"/>
              <w:bottom w:val="single" w:sz="4" w:space="0" w:color="auto"/>
              <w:right w:val="single" w:sz="4" w:space="0" w:color="auto"/>
            </w:tcBorders>
            <w:hideMark/>
          </w:tcPr>
          <w:p w14:paraId="7728C83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MANDRIL PARA DISCO PARA CONTRA ÂNGULO</w:t>
            </w:r>
          </w:p>
        </w:tc>
        <w:tc>
          <w:tcPr>
            <w:tcW w:w="818" w:type="dxa"/>
            <w:tcBorders>
              <w:top w:val="nil"/>
              <w:left w:val="nil"/>
              <w:bottom w:val="single" w:sz="4" w:space="0" w:color="auto"/>
              <w:right w:val="single" w:sz="4" w:space="0" w:color="auto"/>
            </w:tcBorders>
            <w:vAlign w:val="center"/>
            <w:hideMark/>
          </w:tcPr>
          <w:p w14:paraId="72956E3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69B259F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78E481FE"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7FA918A"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63</w:t>
            </w:r>
          </w:p>
        </w:tc>
        <w:tc>
          <w:tcPr>
            <w:tcW w:w="7938" w:type="dxa"/>
            <w:tcBorders>
              <w:top w:val="nil"/>
              <w:left w:val="nil"/>
              <w:bottom w:val="single" w:sz="4" w:space="0" w:color="auto"/>
              <w:right w:val="single" w:sz="4" w:space="0" w:color="auto"/>
            </w:tcBorders>
            <w:hideMark/>
          </w:tcPr>
          <w:p w14:paraId="42AE48C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MOLDEIRAS DE POLIESTIRENO COM REVESTIMENTO REGULÁVEL DE POLIURETANO, PARA APLICAÇÃO TÓPICA DE FLÚOR GEL. CAIXA COM 24.</w:t>
            </w:r>
          </w:p>
        </w:tc>
        <w:tc>
          <w:tcPr>
            <w:tcW w:w="818" w:type="dxa"/>
            <w:tcBorders>
              <w:top w:val="nil"/>
              <w:left w:val="nil"/>
              <w:bottom w:val="single" w:sz="4" w:space="0" w:color="auto"/>
              <w:right w:val="single" w:sz="4" w:space="0" w:color="auto"/>
            </w:tcBorders>
            <w:vAlign w:val="center"/>
            <w:hideMark/>
          </w:tcPr>
          <w:p w14:paraId="3329E3F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691C2C8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D3FC19C"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715BD66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64</w:t>
            </w:r>
          </w:p>
        </w:tc>
        <w:tc>
          <w:tcPr>
            <w:tcW w:w="7938" w:type="dxa"/>
            <w:tcBorders>
              <w:top w:val="nil"/>
              <w:left w:val="nil"/>
              <w:bottom w:val="single" w:sz="4" w:space="0" w:color="auto"/>
              <w:right w:val="single" w:sz="4" w:space="0" w:color="auto"/>
            </w:tcBorders>
            <w:hideMark/>
          </w:tcPr>
          <w:p w14:paraId="6B3CDAE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ÓLEO LUBRIFICANTE DE MOTOR P/ALTA E BAIXA ROTAÇÃO EM SPRAY FRASCO COM 200 ML.</w:t>
            </w:r>
          </w:p>
        </w:tc>
        <w:tc>
          <w:tcPr>
            <w:tcW w:w="818" w:type="dxa"/>
            <w:tcBorders>
              <w:top w:val="nil"/>
              <w:left w:val="nil"/>
              <w:bottom w:val="single" w:sz="4" w:space="0" w:color="auto"/>
              <w:right w:val="single" w:sz="4" w:space="0" w:color="auto"/>
            </w:tcBorders>
            <w:vAlign w:val="center"/>
            <w:hideMark/>
          </w:tcPr>
          <w:p w14:paraId="18A68D4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4886FA5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41B59E6"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1F3793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65</w:t>
            </w:r>
          </w:p>
        </w:tc>
        <w:tc>
          <w:tcPr>
            <w:tcW w:w="7938" w:type="dxa"/>
            <w:tcBorders>
              <w:top w:val="nil"/>
              <w:left w:val="nil"/>
              <w:bottom w:val="single" w:sz="4" w:space="0" w:color="auto"/>
              <w:right w:val="single" w:sz="4" w:space="0" w:color="auto"/>
            </w:tcBorders>
            <w:hideMark/>
          </w:tcPr>
          <w:p w14:paraId="447E94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CARBONO PARA AJUSTE OCLUSAL EXTRA-FINO EM TIRAS– BLOCOS COM 40 TIRAS.</w:t>
            </w:r>
          </w:p>
        </w:tc>
        <w:tc>
          <w:tcPr>
            <w:tcW w:w="818" w:type="dxa"/>
            <w:tcBorders>
              <w:top w:val="nil"/>
              <w:left w:val="nil"/>
              <w:bottom w:val="single" w:sz="4" w:space="0" w:color="auto"/>
              <w:right w:val="single" w:sz="4" w:space="0" w:color="auto"/>
            </w:tcBorders>
            <w:vAlign w:val="center"/>
            <w:hideMark/>
          </w:tcPr>
          <w:p w14:paraId="4705FC6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200</w:t>
            </w:r>
          </w:p>
        </w:tc>
        <w:tc>
          <w:tcPr>
            <w:tcW w:w="741" w:type="dxa"/>
            <w:tcBorders>
              <w:top w:val="nil"/>
              <w:left w:val="nil"/>
              <w:bottom w:val="single" w:sz="4" w:space="0" w:color="auto"/>
              <w:right w:val="single" w:sz="4" w:space="0" w:color="auto"/>
            </w:tcBorders>
            <w:vAlign w:val="center"/>
            <w:hideMark/>
          </w:tcPr>
          <w:p w14:paraId="4BB0AE4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812B60" w14:textId="77777777" w:rsidTr="00452CCF">
        <w:trPr>
          <w:trHeight w:val="233"/>
        </w:trPr>
        <w:tc>
          <w:tcPr>
            <w:tcW w:w="851" w:type="dxa"/>
            <w:tcBorders>
              <w:top w:val="nil"/>
              <w:left w:val="single" w:sz="4" w:space="0" w:color="auto"/>
              <w:bottom w:val="single" w:sz="4" w:space="0" w:color="auto"/>
              <w:right w:val="single" w:sz="4" w:space="0" w:color="auto"/>
            </w:tcBorders>
            <w:vAlign w:val="center"/>
            <w:hideMark/>
          </w:tcPr>
          <w:p w14:paraId="3854A08D"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66</w:t>
            </w:r>
          </w:p>
        </w:tc>
        <w:tc>
          <w:tcPr>
            <w:tcW w:w="7938" w:type="dxa"/>
            <w:tcBorders>
              <w:top w:val="nil"/>
              <w:left w:val="nil"/>
              <w:bottom w:val="single" w:sz="4" w:space="0" w:color="auto"/>
              <w:right w:val="single" w:sz="4" w:space="0" w:color="auto"/>
            </w:tcBorders>
            <w:hideMark/>
          </w:tcPr>
          <w:p w14:paraId="21A00C7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PASTA PROFILÁTICA PARA USO ODONTOLÓGICO CONTENDO PEDRA POMES, FLUORETO DE SÓDIO, CARBONATO DE CÁLCIO, LAURIL SULFATO DE SÓDIO, EXCIPIENTE OUMATERIAIS SIMILARES NA SUA FORMULAÇÃO. EMBALAGEM COM ATÉ 90G. TRAZENDO EXTERNAMENTE OS DADOS DEIDENTIFICAÇÃO, PROCEDÊNCIA, NÚMERO DE LOTE, VALIDADE, NÚMERO DE REGISTRO NO MINISTÉRIO DA SAÚDE E SELO DE APROVAÇÃO DA A.B.O.</w:t>
            </w:r>
          </w:p>
        </w:tc>
        <w:tc>
          <w:tcPr>
            <w:tcW w:w="818" w:type="dxa"/>
            <w:tcBorders>
              <w:top w:val="nil"/>
              <w:left w:val="nil"/>
              <w:bottom w:val="single" w:sz="4" w:space="0" w:color="auto"/>
              <w:right w:val="single" w:sz="4" w:space="0" w:color="auto"/>
            </w:tcBorders>
            <w:vAlign w:val="center"/>
            <w:hideMark/>
          </w:tcPr>
          <w:p w14:paraId="140A7FB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71D1F3C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AFF1647"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5C69C9E1"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67</w:t>
            </w:r>
          </w:p>
        </w:tc>
        <w:tc>
          <w:tcPr>
            <w:tcW w:w="7938" w:type="dxa"/>
            <w:tcBorders>
              <w:top w:val="nil"/>
              <w:left w:val="nil"/>
              <w:bottom w:val="single" w:sz="4" w:space="0" w:color="auto"/>
              <w:right w:val="single" w:sz="4" w:space="0" w:color="auto"/>
            </w:tcBorders>
            <w:hideMark/>
          </w:tcPr>
          <w:p w14:paraId="6172ABE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PASTILHAS EVIDENCIADORAS DE PLACA-EMBALAGEM COM 60 PASTILHAS.</w:t>
            </w:r>
          </w:p>
        </w:tc>
        <w:tc>
          <w:tcPr>
            <w:tcW w:w="818" w:type="dxa"/>
            <w:tcBorders>
              <w:top w:val="nil"/>
              <w:left w:val="nil"/>
              <w:bottom w:val="single" w:sz="4" w:space="0" w:color="auto"/>
              <w:right w:val="single" w:sz="4" w:space="0" w:color="auto"/>
            </w:tcBorders>
            <w:vAlign w:val="center"/>
            <w:hideMark/>
          </w:tcPr>
          <w:p w14:paraId="073AB89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72C7EDE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4F55374"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7068DC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68</w:t>
            </w:r>
          </w:p>
        </w:tc>
        <w:tc>
          <w:tcPr>
            <w:tcW w:w="7938" w:type="dxa"/>
            <w:tcBorders>
              <w:top w:val="nil"/>
              <w:left w:val="nil"/>
              <w:bottom w:val="single" w:sz="4" w:space="0" w:color="auto"/>
              <w:right w:val="single" w:sz="4" w:space="0" w:color="auto"/>
            </w:tcBorders>
            <w:hideMark/>
          </w:tcPr>
          <w:p w14:paraId="4179684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PEDRA POMES, EMBALAGEM 1 KG, GRANULAÇÃO FINA OU NORMAL</w:t>
            </w:r>
          </w:p>
        </w:tc>
        <w:tc>
          <w:tcPr>
            <w:tcW w:w="818" w:type="dxa"/>
            <w:tcBorders>
              <w:top w:val="nil"/>
              <w:left w:val="nil"/>
              <w:bottom w:val="single" w:sz="4" w:space="0" w:color="auto"/>
              <w:right w:val="single" w:sz="4" w:space="0" w:color="auto"/>
            </w:tcBorders>
            <w:vAlign w:val="center"/>
            <w:hideMark/>
          </w:tcPr>
          <w:p w14:paraId="69A3327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41" w:type="dxa"/>
            <w:tcBorders>
              <w:top w:val="nil"/>
              <w:left w:val="nil"/>
              <w:bottom w:val="single" w:sz="4" w:space="0" w:color="auto"/>
              <w:right w:val="single" w:sz="4" w:space="0" w:color="auto"/>
            </w:tcBorders>
            <w:vAlign w:val="center"/>
            <w:hideMark/>
          </w:tcPr>
          <w:p w14:paraId="34D470B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2F4B13A0"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628F78B5"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69</w:t>
            </w:r>
          </w:p>
        </w:tc>
        <w:tc>
          <w:tcPr>
            <w:tcW w:w="7938" w:type="dxa"/>
            <w:tcBorders>
              <w:top w:val="nil"/>
              <w:left w:val="nil"/>
              <w:bottom w:val="single" w:sz="4" w:space="0" w:color="auto"/>
              <w:right w:val="single" w:sz="4" w:space="0" w:color="auto"/>
            </w:tcBorders>
            <w:hideMark/>
          </w:tcPr>
          <w:p w14:paraId="3516A35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RESINA COMPOSTA BL1: INDICADO PARA RESTAURAÇÕES PADRÃO OURO/ÔMEGA COM CARACTERÍSTICAS ÓPTICAS E MONOMEROS ÚNICOS E PARTICULAS SUPRA-NANOMETRICAS UNIFORMES PARA O CORPO CERVICAL/MÉDIO/INCISAL VESTIBULAR, APRESENTADA NA COR MW. SERINGAS ACONDICIONADAS EM EMBALAGEM DE 4 GRAMAS.</w:t>
            </w:r>
          </w:p>
        </w:tc>
        <w:tc>
          <w:tcPr>
            <w:tcW w:w="818" w:type="dxa"/>
            <w:tcBorders>
              <w:top w:val="nil"/>
              <w:left w:val="nil"/>
              <w:bottom w:val="single" w:sz="4" w:space="0" w:color="auto"/>
              <w:right w:val="single" w:sz="4" w:space="0" w:color="auto"/>
            </w:tcBorders>
            <w:vAlign w:val="center"/>
            <w:hideMark/>
          </w:tcPr>
          <w:p w14:paraId="4085873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5DA21D4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33BCFE"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6E3CB63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70</w:t>
            </w:r>
          </w:p>
        </w:tc>
        <w:tc>
          <w:tcPr>
            <w:tcW w:w="7938" w:type="dxa"/>
            <w:tcBorders>
              <w:top w:val="nil"/>
              <w:left w:val="nil"/>
              <w:bottom w:val="single" w:sz="4" w:space="0" w:color="auto"/>
              <w:right w:val="single" w:sz="4" w:space="0" w:color="auto"/>
            </w:tcBorders>
            <w:hideMark/>
          </w:tcPr>
          <w:p w14:paraId="2A284F8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RESINA COMPOSTA FOTOPOLIMERIZÁVEL, MICROPARTÍCULAS, P/DENTES ANTERIORES E POSTERIORES, COR B1, VARIAÇÃO ACEITÁVEL DE MAIS OU MENOS 0,5 GR. POR TUBO, TUBO C/ 4 GR. A VALIDADE TOTAL DESTA RESINA DEVERÁ SER DE NO MÍNIMO 30 MESES. </w:t>
            </w:r>
          </w:p>
        </w:tc>
        <w:tc>
          <w:tcPr>
            <w:tcW w:w="818" w:type="dxa"/>
            <w:tcBorders>
              <w:top w:val="nil"/>
              <w:left w:val="nil"/>
              <w:bottom w:val="single" w:sz="4" w:space="0" w:color="auto"/>
              <w:right w:val="single" w:sz="4" w:space="0" w:color="auto"/>
            </w:tcBorders>
            <w:vAlign w:val="center"/>
            <w:hideMark/>
          </w:tcPr>
          <w:p w14:paraId="6780A4C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150</w:t>
            </w:r>
          </w:p>
        </w:tc>
        <w:tc>
          <w:tcPr>
            <w:tcW w:w="741" w:type="dxa"/>
            <w:tcBorders>
              <w:top w:val="nil"/>
              <w:left w:val="nil"/>
              <w:bottom w:val="single" w:sz="4" w:space="0" w:color="auto"/>
              <w:right w:val="single" w:sz="4" w:space="0" w:color="auto"/>
            </w:tcBorders>
            <w:vAlign w:val="center"/>
            <w:hideMark/>
          </w:tcPr>
          <w:p w14:paraId="4D3DFD8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D12FA7F"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01E648C6"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71</w:t>
            </w:r>
          </w:p>
        </w:tc>
        <w:tc>
          <w:tcPr>
            <w:tcW w:w="7938" w:type="dxa"/>
            <w:tcBorders>
              <w:top w:val="nil"/>
              <w:left w:val="nil"/>
              <w:bottom w:val="single" w:sz="4" w:space="0" w:color="auto"/>
              <w:right w:val="single" w:sz="4" w:space="0" w:color="auto"/>
            </w:tcBorders>
            <w:hideMark/>
          </w:tcPr>
          <w:p w14:paraId="7A82880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RESINA COMPOSTA FOTOPOLIMERIZÁVEL. APLICAÇÃO: USO ODONTOLÓGICO - DENTES ANTERIORES E POSTERIORES, CARACTERÍSTICAS ADICIONAIS: MICROHÍBRIDA, COR: A2, FORMA DE APRESENTAÇÃO: SERINGA COM 4 G.</w:t>
            </w:r>
          </w:p>
        </w:tc>
        <w:tc>
          <w:tcPr>
            <w:tcW w:w="818" w:type="dxa"/>
            <w:tcBorders>
              <w:top w:val="nil"/>
              <w:left w:val="nil"/>
              <w:bottom w:val="single" w:sz="4" w:space="0" w:color="auto"/>
              <w:right w:val="single" w:sz="4" w:space="0" w:color="auto"/>
            </w:tcBorders>
            <w:vAlign w:val="center"/>
            <w:hideMark/>
          </w:tcPr>
          <w:p w14:paraId="7CA8716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65140BB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614B795"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6C20B3C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72</w:t>
            </w:r>
          </w:p>
        </w:tc>
        <w:tc>
          <w:tcPr>
            <w:tcW w:w="7938" w:type="dxa"/>
            <w:tcBorders>
              <w:top w:val="nil"/>
              <w:left w:val="nil"/>
              <w:bottom w:val="single" w:sz="4" w:space="0" w:color="auto"/>
              <w:right w:val="single" w:sz="4" w:space="0" w:color="auto"/>
            </w:tcBorders>
            <w:hideMark/>
          </w:tcPr>
          <w:p w14:paraId="3D9CAFE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RESINA COMPOSTA FOTOPOLIMERIZÁVEL. APLICAÇÃO: USO ODONTOLÓGICO - DENTES ANTERIORES E POSTERIORES, CARACTERÍSTICAS ADICIONAIS: MICROHÍBRIDA, COR: A3, FORMA DE APRESENTAÇÃO: SERINGA COM 4 G.</w:t>
            </w:r>
          </w:p>
        </w:tc>
        <w:tc>
          <w:tcPr>
            <w:tcW w:w="818" w:type="dxa"/>
            <w:tcBorders>
              <w:top w:val="nil"/>
              <w:left w:val="nil"/>
              <w:bottom w:val="single" w:sz="4" w:space="0" w:color="auto"/>
              <w:right w:val="single" w:sz="4" w:space="0" w:color="auto"/>
            </w:tcBorders>
            <w:vAlign w:val="center"/>
            <w:hideMark/>
          </w:tcPr>
          <w:p w14:paraId="3F14309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0497FEC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F35723"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73D3B2EE"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73</w:t>
            </w:r>
          </w:p>
        </w:tc>
        <w:tc>
          <w:tcPr>
            <w:tcW w:w="7938" w:type="dxa"/>
            <w:tcBorders>
              <w:top w:val="nil"/>
              <w:left w:val="nil"/>
              <w:bottom w:val="single" w:sz="4" w:space="0" w:color="auto"/>
              <w:right w:val="single" w:sz="4" w:space="0" w:color="auto"/>
            </w:tcBorders>
            <w:hideMark/>
          </w:tcPr>
          <w:p w14:paraId="1B84529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RESINA COMPOSTA MW: INDICADO PARA RESTAURAÇÕES PADRÃO OURO/ÔMEGA COM CARACTERÍSTICAS ÓPTICAS E MONOMEROS ÚNICOS E PARTICULAS SUPRA-NANOMETRICAS UNIFORMES PARA O CORPO CERVICAL/MÉDIO/INCISAL VESTIBULAR, APRESENTADA NA COR MW. SERINGAS ACONDICIONADAS EM EMBALAGEM DE 4 GRAMAS.</w:t>
            </w:r>
          </w:p>
        </w:tc>
        <w:tc>
          <w:tcPr>
            <w:tcW w:w="818" w:type="dxa"/>
            <w:tcBorders>
              <w:top w:val="nil"/>
              <w:left w:val="nil"/>
              <w:bottom w:val="single" w:sz="4" w:space="0" w:color="auto"/>
              <w:right w:val="single" w:sz="4" w:space="0" w:color="auto"/>
            </w:tcBorders>
            <w:vAlign w:val="center"/>
            <w:hideMark/>
          </w:tcPr>
          <w:p w14:paraId="3E60532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41" w:type="dxa"/>
            <w:tcBorders>
              <w:top w:val="nil"/>
              <w:left w:val="nil"/>
              <w:bottom w:val="single" w:sz="4" w:space="0" w:color="auto"/>
              <w:right w:val="single" w:sz="4" w:space="0" w:color="auto"/>
            </w:tcBorders>
            <w:vAlign w:val="center"/>
            <w:hideMark/>
          </w:tcPr>
          <w:p w14:paraId="1061D34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7FA67CF"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7962955B"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74</w:t>
            </w:r>
          </w:p>
        </w:tc>
        <w:tc>
          <w:tcPr>
            <w:tcW w:w="7938" w:type="dxa"/>
            <w:tcBorders>
              <w:top w:val="nil"/>
              <w:left w:val="nil"/>
              <w:bottom w:val="single" w:sz="4" w:space="0" w:color="auto"/>
              <w:right w:val="single" w:sz="4" w:space="0" w:color="auto"/>
            </w:tcBorders>
            <w:hideMark/>
          </w:tcPr>
          <w:p w14:paraId="5608B4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REVELADOR, para processamento automático de filmes DENTAIS radiológicos. Embalagem com 500 ML, com dados de identificação do produto, marca do fabricante, data de fabricação e prazo de validade.</w:t>
            </w:r>
          </w:p>
        </w:tc>
        <w:tc>
          <w:tcPr>
            <w:tcW w:w="818" w:type="dxa"/>
            <w:tcBorders>
              <w:top w:val="nil"/>
              <w:left w:val="nil"/>
              <w:bottom w:val="single" w:sz="4" w:space="0" w:color="auto"/>
              <w:right w:val="single" w:sz="4" w:space="0" w:color="auto"/>
            </w:tcBorders>
            <w:vAlign w:val="center"/>
            <w:hideMark/>
          </w:tcPr>
          <w:p w14:paraId="26FCAB8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41" w:type="dxa"/>
            <w:tcBorders>
              <w:top w:val="nil"/>
              <w:left w:val="nil"/>
              <w:bottom w:val="single" w:sz="4" w:space="0" w:color="auto"/>
              <w:right w:val="single" w:sz="4" w:space="0" w:color="auto"/>
            </w:tcBorders>
            <w:vAlign w:val="center"/>
            <w:hideMark/>
          </w:tcPr>
          <w:p w14:paraId="464C4B8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598DA15"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5C6D745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75</w:t>
            </w:r>
          </w:p>
        </w:tc>
        <w:tc>
          <w:tcPr>
            <w:tcW w:w="7938" w:type="dxa"/>
            <w:tcBorders>
              <w:top w:val="nil"/>
              <w:left w:val="nil"/>
              <w:bottom w:val="single" w:sz="4" w:space="0" w:color="auto"/>
              <w:right w:val="single" w:sz="4" w:space="0" w:color="auto"/>
            </w:tcBorders>
            <w:hideMark/>
          </w:tcPr>
          <w:p w14:paraId="6E164A3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SACA BROCA - ADAPTADOR DE BROCAS PARA COLOCAÇAO E RETIRADA DE BROCAS DA CANETA DE ALTA ROTAÇAO, AUTOCLAVAVEL, UNIVERSAL (COMPATIVEL COM QUALQUER MARCA DE CANETA DE ALTA ROTAÇAO).</w:t>
            </w:r>
          </w:p>
        </w:tc>
        <w:tc>
          <w:tcPr>
            <w:tcW w:w="818" w:type="dxa"/>
            <w:tcBorders>
              <w:top w:val="nil"/>
              <w:left w:val="nil"/>
              <w:bottom w:val="single" w:sz="4" w:space="0" w:color="auto"/>
              <w:right w:val="single" w:sz="4" w:space="0" w:color="auto"/>
            </w:tcBorders>
            <w:vAlign w:val="center"/>
            <w:hideMark/>
          </w:tcPr>
          <w:p w14:paraId="682AC4F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w:t>
            </w:r>
          </w:p>
        </w:tc>
        <w:tc>
          <w:tcPr>
            <w:tcW w:w="741" w:type="dxa"/>
            <w:tcBorders>
              <w:top w:val="nil"/>
              <w:left w:val="nil"/>
              <w:bottom w:val="single" w:sz="4" w:space="0" w:color="auto"/>
              <w:right w:val="single" w:sz="4" w:space="0" w:color="auto"/>
            </w:tcBorders>
            <w:vAlign w:val="center"/>
            <w:hideMark/>
          </w:tcPr>
          <w:p w14:paraId="4BD2808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DA334A0"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33F3562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76</w:t>
            </w:r>
          </w:p>
        </w:tc>
        <w:tc>
          <w:tcPr>
            <w:tcW w:w="7938" w:type="dxa"/>
            <w:tcBorders>
              <w:top w:val="nil"/>
              <w:left w:val="nil"/>
              <w:bottom w:val="single" w:sz="4" w:space="0" w:color="auto"/>
              <w:right w:val="single" w:sz="4" w:space="0" w:color="auto"/>
            </w:tcBorders>
            <w:hideMark/>
          </w:tcPr>
          <w:p w14:paraId="193E1AE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SUGADOR DE SALIVA, DE PLÁSTICO DESCARTÁVEL PACOTE COM 50 UNIDADES.</w:t>
            </w:r>
          </w:p>
        </w:tc>
        <w:tc>
          <w:tcPr>
            <w:tcW w:w="818" w:type="dxa"/>
            <w:tcBorders>
              <w:top w:val="nil"/>
              <w:left w:val="nil"/>
              <w:bottom w:val="single" w:sz="4" w:space="0" w:color="auto"/>
              <w:right w:val="single" w:sz="4" w:space="0" w:color="auto"/>
            </w:tcBorders>
            <w:vAlign w:val="center"/>
            <w:hideMark/>
          </w:tcPr>
          <w:p w14:paraId="7E9AAA8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500</w:t>
            </w:r>
          </w:p>
        </w:tc>
        <w:tc>
          <w:tcPr>
            <w:tcW w:w="741" w:type="dxa"/>
            <w:tcBorders>
              <w:top w:val="nil"/>
              <w:left w:val="nil"/>
              <w:bottom w:val="single" w:sz="4" w:space="0" w:color="auto"/>
              <w:right w:val="single" w:sz="4" w:space="0" w:color="auto"/>
            </w:tcBorders>
            <w:vAlign w:val="center"/>
            <w:hideMark/>
          </w:tcPr>
          <w:p w14:paraId="0E8C764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6E6A309" w14:textId="77777777" w:rsidTr="00452CCF">
        <w:trPr>
          <w:trHeight w:val="750"/>
        </w:trPr>
        <w:tc>
          <w:tcPr>
            <w:tcW w:w="851" w:type="dxa"/>
            <w:tcBorders>
              <w:top w:val="nil"/>
              <w:left w:val="single" w:sz="4" w:space="0" w:color="auto"/>
              <w:bottom w:val="single" w:sz="4" w:space="0" w:color="auto"/>
              <w:right w:val="single" w:sz="4" w:space="0" w:color="auto"/>
            </w:tcBorders>
            <w:vAlign w:val="center"/>
            <w:hideMark/>
          </w:tcPr>
          <w:p w14:paraId="3926B0FF"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lastRenderedPageBreak/>
              <w:t>77</w:t>
            </w:r>
          </w:p>
        </w:tc>
        <w:tc>
          <w:tcPr>
            <w:tcW w:w="7938" w:type="dxa"/>
            <w:tcBorders>
              <w:top w:val="nil"/>
              <w:left w:val="nil"/>
              <w:bottom w:val="single" w:sz="4" w:space="0" w:color="auto"/>
              <w:right w:val="single" w:sz="4" w:space="0" w:color="auto"/>
            </w:tcBorders>
            <w:hideMark/>
          </w:tcPr>
          <w:p w14:paraId="1C60FC6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TIRA DE LIXA PARA ACABAMENTO DE RESTAURAÇÕES DE RESINA, MEDINDO APROXIMADAMENTE 15 CM DE COMPRIMENTO POR 4MM DE LARGURA, EMBALADA COM 150 TIRAS, TRAZENDO EXTERNAMENTE OS DADOS DE IDENTIFICAÇÃO, PROCEDÊNCIA, NÚMERO DE LOTE, VALIDADE E NÚMERO DE REGISTRO NO MINISTÉRIO DA SAÚDE.</w:t>
            </w:r>
          </w:p>
        </w:tc>
        <w:tc>
          <w:tcPr>
            <w:tcW w:w="818" w:type="dxa"/>
            <w:tcBorders>
              <w:top w:val="nil"/>
              <w:left w:val="nil"/>
              <w:bottom w:val="single" w:sz="4" w:space="0" w:color="auto"/>
              <w:right w:val="single" w:sz="4" w:space="0" w:color="auto"/>
            </w:tcBorders>
            <w:vAlign w:val="center"/>
            <w:hideMark/>
          </w:tcPr>
          <w:p w14:paraId="4FC0E0F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41" w:type="dxa"/>
            <w:tcBorders>
              <w:top w:val="nil"/>
              <w:left w:val="nil"/>
              <w:bottom w:val="single" w:sz="4" w:space="0" w:color="auto"/>
              <w:right w:val="single" w:sz="4" w:space="0" w:color="auto"/>
            </w:tcBorders>
            <w:vAlign w:val="center"/>
            <w:hideMark/>
          </w:tcPr>
          <w:p w14:paraId="3583A89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CAIXA</w:t>
            </w:r>
          </w:p>
        </w:tc>
      </w:tr>
      <w:tr w:rsidR="009B75FE" w:rsidRPr="009B75FE" w14:paraId="6C448811"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29095A60"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78</w:t>
            </w:r>
          </w:p>
        </w:tc>
        <w:tc>
          <w:tcPr>
            <w:tcW w:w="7938" w:type="dxa"/>
            <w:tcBorders>
              <w:top w:val="nil"/>
              <w:left w:val="nil"/>
              <w:bottom w:val="single" w:sz="4" w:space="0" w:color="auto"/>
              <w:right w:val="single" w:sz="4" w:space="0" w:color="auto"/>
            </w:tcBorders>
            <w:hideMark/>
          </w:tcPr>
          <w:p w14:paraId="66DCE10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TIRAS DE LIXA DE AÇO (4MM DE LARGURA) MONOFACE. IMPORTADA, PACOTE COM 12 UNIDADES.</w:t>
            </w:r>
          </w:p>
        </w:tc>
        <w:tc>
          <w:tcPr>
            <w:tcW w:w="818" w:type="dxa"/>
            <w:tcBorders>
              <w:top w:val="nil"/>
              <w:left w:val="nil"/>
              <w:bottom w:val="single" w:sz="4" w:space="0" w:color="auto"/>
              <w:right w:val="single" w:sz="4" w:space="0" w:color="auto"/>
            </w:tcBorders>
            <w:vAlign w:val="center"/>
            <w:hideMark/>
          </w:tcPr>
          <w:p w14:paraId="42B0ABD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41" w:type="dxa"/>
            <w:tcBorders>
              <w:top w:val="nil"/>
              <w:left w:val="nil"/>
              <w:bottom w:val="single" w:sz="4" w:space="0" w:color="auto"/>
              <w:right w:val="single" w:sz="4" w:space="0" w:color="auto"/>
            </w:tcBorders>
            <w:vAlign w:val="center"/>
            <w:hideMark/>
          </w:tcPr>
          <w:p w14:paraId="0EBC639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449E0883" w14:textId="77777777" w:rsidTr="00452CCF">
        <w:trPr>
          <w:trHeight w:val="375"/>
        </w:trPr>
        <w:tc>
          <w:tcPr>
            <w:tcW w:w="851" w:type="dxa"/>
            <w:tcBorders>
              <w:top w:val="nil"/>
              <w:left w:val="single" w:sz="4" w:space="0" w:color="auto"/>
              <w:bottom w:val="single" w:sz="4" w:space="0" w:color="auto"/>
              <w:right w:val="single" w:sz="4" w:space="0" w:color="auto"/>
            </w:tcBorders>
            <w:vAlign w:val="center"/>
            <w:hideMark/>
          </w:tcPr>
          <w:p w14:paraId="1C24DE94" w14:textId="77777777" w:rsidR="009B75FE" w:rsidRPr="009B75FE" w:rsidRDefault="009B75FE" w:rsidP="00452CCF">
            <w:pPr>
              <w:jc w:val="center"/>
              <w:rPr>
                <w:rFonts w:ascii="Arial" w:eastAsia="Times New Roman" w:hAnsi="Arial" w:cs="Arial"/>
                <w:sz w:val="20"/>
                <w:szCs w:val="20"/>
              </w:rPr>
            </w:pPr>
            <w:r w:rsidRPr="009B75FE">
              <w:rPr>
                <w:rFonts w:ascii="Arial" w:eastAsia="Times New Roman" w:hAnsi="Arial" w:cs="Arial"/>
                <w:sz w:val="20"/>
                <w:szCs w:val="20"/>
              </w:rPr>
              <w:t>79</w:t>
            </w:r>
          </w:p>
        </w:tc>
        <w:tc>
          <w:tcPr>
            <w:tcW w:w="7938" w:type="dxa"/>
            <w:tcBorders>
              <w:top w:val="nil"/>
              <w:left w:val="nil"/>
              <w:bottom w:val="single" w:sz="4" w:space="0" w:color="auto"/>
              <w:right w:val="single" w:sz="4" w:space="0" w:color="auto"/>
            </w:tcBorders>
            <w:hideMark/>
          </w:tcPr>
          <w:p w14:paraId="4D7B848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TIRAS DE POLIÉSTER, FITAS TRANSPARENTES, PRÉ-CORTADAS, RETAS TAMANHO 0,05 X10X70MM. ENVELOPES COM 50 UNIDADES.</w:t>
            </w:r>
          </w:p>
        </w:tc>
        <w:tc>
          <w:tcPr>
            <w:tcW w:w="818" w:type="dxa"/>
            <w:tcBorders>
              <w:top w:val="nil"/>
              <w:left w:val="nil"/>
              <w:bottom w:val="single" w:sz="4" w:space="0" w:color="auto"/>
              <w:right w:val="single" w:sz="4" w:space="0" w:color="auto"/>
            </w:tcBorders>
            <w:vAlign w:val="center"/>
            <w:hideMark/>
          </w:tcPr>
          <w:p w14:paraId="1698ABD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41" w:type="dxa"/>
            <w:tcBorders>
              <w:top w:val="nil"/>
              <w:left w:val="nil"/>
              <w:bottom w:val="single" w:sz="4" w:space="0" w:color="auto"/>
              <w:right w:val="single" w:sz="4" w:space="0" w:color="auto"/>
            </w:tcBorders>
            <w:vAlign w:val="center"/>
            <w:hideMark/>
          </w:tcPr>
          <w:p w14:paraId="7A059E7D" w14:textId="396F17E1"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ENV</w:t>
            </w:r>
          </w:p>
        </w:tc>
      </w:tr>
    </w:tbl>
    <w:p w14:paraId="7DB96107" w14:textId="77777777" w:rsidR="009B75FE" w:rsidRPr="009B75FE" w:rsidRDefault="009B75FE" w:rsidP="009B75FE">
      <w:pPr>
        <w:jc w:val="both"/>
        <w:rPr>
          <w:rFonts w:ascii="Arial" w:hAnsi="Arial" w:cs="Arial"/>
          <w:b/>
        </w:rPr>
      </w:pPr>
    </w:p>
    <w:p w14:paraId="4BCC48C5" w14:textId="77777777" w:rsidR="009B75FE" w:rsidRPr="009B75FE" w:rsidRDefault="009B75FE" w:rsidP="009B75FE">
      <w:pPr>
        <w:jc w:val="both"/>
        <w:rPr>
          <w:rFonts w:ascii="Arial" w:hAnsi="Arial" w:cs="Arial"/>
          <w:b/>
        </w:rPr>
      </w:pPr>
      <w:r w:rsidRPr="009B75FE">
        <w:rPr>
          <w:rFonts w:ascii="Arial" w:hAnsi="Arial" w:cs="Arial"/>
          <w:b/>
        </w:rPr>
        <w:t>LOTE 19 - MATERIAL PERMANENTE PARA ODONTOLOGIA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B139B90" w14:textId="77777777" w:rsidTr="00452CCF">
        <w:trPr>
          <w:trHeight w:val="688"/>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1097E3"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529FD600"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58E1A5A0"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39BCCFB" w14:textId="77777777" w:rsidR="009B75FE" w:rsidRPr="009B75FE" w:rsidRDefault="009B75FE" w:rsidP="00452CCF">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101144E6" w14:textId="77777777" w:rsidTr="00452CCF">
        <w:trPr>
          <w:trHeight w:val="465"/>
        </w:trPr>
        <w:tc>
          <w:tcPr>
            <w:tcW w:w="851" w:type="dxa"/>
            <w:tcBorders>
              <w:top w:val="nil"/>
              <w:left w:val="single" w:sz="4" w:space="0" w:color="auto"/>
              <w:bottom w:val="nil"/>
              <w:right w:val="single" w:sz="4" w:space="0" w:color="auto"/>
            </w:tcBorders>
            <w:shd w:val="clear" w:color="000000" w:fill="FFFFFF"/>
            <w:noWrap/>
            <w:vAlign w:val="center"/>
            <w:hideMark/>
          </w:tcPr>
          <w:p w14:paraId="6A43D01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938" w:type="dxa"/>
            <w:tcBorders>
              <w:top w:val="nil"/>
              <w:left w:val="nil"/>
              <w:bottom w:val="single" w:sz="4" w:space="0" w:color="auto"/>
              <w:right w:val="single" w:sz="4" w:space="0" w:color="auto"/>
            </w:tcBorders>
            <w:hideMark/>
          </w:tcPr>
          <w:p w14:paraId="4693921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AFASTADOR DE MINESOTA, EM AÇO INOXIDÁVEL, CONFECCIONADO EM AÇO INOXIDÁVEL CONFORME NBR 7153-1, COM ACABAMENTO E POLIMENTO PERFEITOS, AUTOCLAVÁVEL.</w:t>
            </w:r>
          </w:p>
        </w:tc>
        <w:tc>
          <w:tcPr>
            <w:tcW w:w="850" w:type="dxa"/>
            <w:tcBorders>
              <w:top w:val="nil"/>
              <w:left w:val="nil"/>
              <w:bottom w:val="single" w:sz="4" w:space="0" w:color="auto"/>
              <w:right w:val="single" w:sz="4" w:space="0" w:color="auto"/>
            </w:tcBorders>
            <w:vAlign w:val="center"/>
            <w:hideMark/>
          </w:tcPr>
          <w:p w14:paraId="265981D6" w14:textId="77777777" w:rsidR="009B75FE" w:rsidRPr="009B75FE" w:rsidRDefault="009B75FE" w:rsidP="00452CCF">
            <w:pPr>
              <w:ind w:right="213"/>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09" w:type="dxa"/>
            <w:tcBorders>
              <w:top w:val="nil"/>
              <w:left w:val="nil"/>
              <w:bottom w:val="single" w:sz="4" w:space="0" w:color="auto"/>
              <w:right w:val="single" w:sz="4" w:space="0" w:color="auto"/>
            </w:tcBorders>
            <w:vAlign w:val="center"/>
            <w:hideMark/>
          </w:tcPr>
          <w:p w14:paraId="52D6A8A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860292E"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18CD57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938" w:type="dxa"/>
            <w:tcBorders>
              <w:top w:val="nil"/>
              <w:left w:val="nil"/>
              <w:bottom w:val="single" w:sz="4" w:space="0" w:color="auto"/>
              <w:right w:val="single" w:sz="4" w:space="0" w:color="auto"/>
            </w:tcBorders>
            <w:hideMark/>
          </w:tcPr>
          <w:p w14:paraId="12E5182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ALAVANCA DE HEIDBRINK. PARA RAÍZES, EM AÇO INOX. DIREITA</w:t>
            </w:r>
          </w:p>
        </w:tc>
        <w:tc>
          <w:tcPr>
            <w:tcW w:w="850" w:type="dxa"/>
            <w:tcBorders>
              <w:top w:val="nil"/>
              <w:left w:val="nil"/>
              <w:bottom w:val="single" w:sz="4" w:space="0" w:color="auto"/>
              <w:right w:val="single" w:sz="4" w:space="0" w:color="auto"/>
            </w:tcBorders>
            <w:vAlign w:val="center"/>
            <w:hideMark/>
          </w:tcPr>
          <w:p w14:paraId="79DBA02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09" w:type="dxa"/>
            <w:tcBorders>
              <w:top w:val="nil"/>
              <w:left w:val="nil"/>
              <w:bottom w:val="single" w:sz="4" w:space="0" w:color="auto"/>
              <w:right w:val="single" w:sz="4" w:space="0" w:color="auto"/>
            </w:tcBorders>
            <w:vAlign w:val="center"/>
            <w:hideMark/>
          </w:tcPr>
          <w:p w14:paraId="799BC84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18DCF22" w14:textId="77777777" w:rsidTr="00452CCF">
        <w:trPr>
          <w:trHeight w:val="257"/>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4C18C99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938" w:type="dxa"/>
            <w:tcBorders>
              <w:top w:val="nil"/>
              <w:left w:val="nil"/>
              <w:bottom w:val="single" w:sz="4" w:space="0" w:color="auto"/>
              <w:right w:val="single" w:sz="4" w:space="0" w:color="auto"/>
            </w:tcBorders>
            <w:hideMark/>
          </w:tcPr>
          <w:p w14:paraId="6DFB683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ALAVANCA DE HEIDBRINK. PARA RAÍZES, EM AÇO INOX. ESQUERDA</w:t>
            </w:r>
          </w:p>
        </w:tc>
        <w:tc>
          <w:tcPr>
            <w:tcW w:w="850" w:type="dxa"/>
            <w:tcBorders>
              <w:top w:val="nil"/>
              <w:left w:val="nil"/>
              <w:bottom w:val="single" w:sz="4" w:space="0" w:color="auto"/>
              <w:right w:val="single" w:sz="4" w:space="0" w:color="auto"/>
            </w:tcBorders>
            <w:vAlign w:val="center"/>
            <w:hideMark/>
          </w:tcPr>
          <w:p w14:paraId="60D9300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09" w:type="dxa"/>
            <w:tcBorders>
              <w:top w:val="nil"/>
              <w:left w:val="nil"/>
              <w:bottom w:val="single" w:sz="4" w:space="0" w:color="auto"/>
              <w:right w:val="single" w:sz="4" w:space="0" w:color="auto"/>
            </w:tcBorders>
            <w:vAlign w:val="center"/>
            <w:hideMark/>
          </w:tcPr>
          <w:p w14:paraId="0714BC7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CDC3DF9" w14:textId="77777777" w:rsidTr="00452CCF">
        <w:trPr>
          <w:trHeight w:val="420"/>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85018E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938" w:type="dxa"/>
            <w:tcBorders>
              <w:top w:val="nil"/>
              <w:left w:val="nil"/>
              <w:bottom w:val="single" w:sz="4" w:space="0" w:color="auto"/>
              <w:right w:val="single" w:sz="4" w:space="0" w:color="auto"/>
            </w:tcBorders>
            <w:hideMark/>
          </w:tcPr>
          <w:p w14:paraId="33D82F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ALAVANCA SELDIN CURVA 1 R, DIREITA, ADULTO, EM ACO INOXIDAVEL, AUTOCLAVAVEL, COM REGISTRO NO MINISTERIO DA SAUDE.</w:t>
            </w:r>
          </w:p>
        </w:tc>
        <w:tc>
          <w:tcPr>
            <w:tcW w:w="850" w:type="dxa"/>
            <w:tcBorders>
              <w:top w:val="nil"/>
              <w:left w:val="nil"/>
              <w:bottom w:val="single" w:sz="4" w:space="0" w:color="auto"/>
              <w:right w:val="single" w:sz="4" w:space="0" w:color="auto"/>
            </w:tcBorders>
            <w:vAlign w:val="center"/>
            <w:hideMark/>
          </w:tcPr>
          <w:p w14:paraId="07AA176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09" w:type="dxa"/>
            <w:tcBorders>
              <w:top w:val="nil"/>
              <w:left w:val="nil"/>
              <w:bottom w:val="single" w:sz="4" w:space="0" w:color="auto"/>
              <w:right w:val="single" w:sz="4" w:space="0" w:color="auto"/>
            </w:tcBorders>
            <w:vAlign w:val="center"/>
            <w:hideMark/>
          </w:tcPr>
          <w:p w14:paraId="23519C0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5C75B5E" w14:textId="77777777" w:rsidTr="00452CCF">
        <w:trPr>
          <w:trHeight w:val="450"/>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842231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938" w:type="dxa"/>
            <w:tcBorders>
              <w:top w:val="nil"/>
              <w:left w:val="nil"/>
              <w:bottom w:val="single" w:sz="4" w:space="0" w:color="auto"/>
              <w:right w:val="single" w:sz="4" w:space="0" w:color="auto"/>
            </w:tcBorders>
            <w:hideMark/>
          </w:tcPr>
          <w:p w14:paraId="1C4A0F7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ALAVANCA SELDIN CURVA 1 R, ESQUERDA, ADULTO, EM ACO INOXIDAVEL, AUTOCLAVAVEL, COM REGISTRO NO MINISTERIO DA SAUDE</w:t>
            </w:r>
          </w:p>
        </w:tc>
        <w:tc>
          <w:tcPr>
            <w:tcW w:w="850" w:type="dxa"/>
            <w:tcBorders>
              <w:top w:val="nil"/>
              <w:left w:val="nil"/>
              <w:bottom w:val="single" w:sz="4" w:space="0" w:color="auto"/>
              <w:right w:val="single" w:sz="4" w:space="0" w:color="auto"/>
            </w:tcBorders>
            <w:vAlign w:val="center"/>
            <w:hideMark/>
          </w:tcPr>
          <w:p w14:paraId="603F17E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09" w:type="dxa"/>
            <w:tcBorders>
              <w:top w:val="nil"/>
              <w:left w:val="nil"/>
              <w:bottom w:val="single" w:sz="4" w:space="0" w:color="auto"/>
              <w:right w:val="single" w:sz="4" w:space="0" w:color="auto"/>
            </w:tcBorders>
            <w:vAlign w:val="center"/>
            <w:hideMark/>
          </w:tcPr>
          <w:p w14:paraId="6F85A99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36AC97B"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C0925C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938" w:type="dxa"/>
            <w:tcBorders>
              <w:top w:val="nil"/>
              <w:left w:val="nil"/>
              <w:bottom w:val="single" w:sz="4" w:space="0" w:color="auto"/>
              <w:right w:val="single" w:sz="4" w:space="0" w:color="auto"/>
            </w:tcBorders>
            <w:hideMark/>
          </w:tcPr>
          <w:p w14:paraId="05FBFEA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ALAVANCA SELDIN RETA, ADULTO, EM ACO INOXIDAVEL, AUTOCLAVAVEL, COM REGISTRO NO MINISTERIO DA SAUDE</w:t>
            </w:r>
          </w:p>
        </w:tc>
        <w:tc>
          <w:tcPr>
            <w:tcW w:w="850" w:type="dxa"/>
            <w:tcBorders>
              <w:top w:val="nil"/>
              <w:left w:val="nil"/>
              <w:bottom w:val="single" w:sz="4" w:space="0" w:color="auto"/>
              <w:right w:val="single" w:sz="4" w:space="0" w:color="auto"/>
            </w:tcBorders>
            <w:vAlign w:val="center"/>
            <w:hideMark/>
          </w:tcPr>
          <w:p w14:paraId="2F65ADD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90</w:t>
            </w:r>
          </w:p>
        </w:tc>
        <w:tc>
          <w:tcPr>
            <w:tcW w:w="709" w:type="dxa"/>
            <w:tcBorders>
              <w:top w:val="nil"/>
              <w:left w:val="nil"/>
              <w:bottom w:val="single" w:sz="4" w:space="0" w:color="auto"/>
              <w:right w:val="single" w:sz="4" w:space="0" w:color="auto"/>
            </w:tcBorders>
            <w:vAlign w:val="center"/>
            <w:hideMark/>
          </w:tcPr>
          <w:p w14:paraId="6ACA715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9A186C5"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2C05A6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w:t>
            </w:r>
          </w:p>
        </w:tc>
        <w:tc>
          <w:tcPr>
            <w:tcW w:w="7938" w:type="dxa"/>
            <w:tcBorders>
              <w:top w:val="nil"/>
              <w:left w:val="nil"/>
              <w:bottom w:val="single" w:sz="4" w:space="0" w:color="auto"/>
              <w:right w:val="single" w:sz="4" w:space="0" w:color="auto"/>
            </w:tcBorders>
            <w:hideMark/>
          </w:tcPr>
          <w:p w14:paraId="0859493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ALVEOLOTOMO LUER CURVO DE 16 CM, EM ACO INOXIDAVEL, AUTOCLAVAVEL, COM REGISTRO NO MINISTERIO DA SAUDE.</w:t>
            </w:r>
          </w:p>
        </w:tc>
        <w:tc>
          <w:tcPr>
            <w:tcW w:w="850" w:type="dxa"/>
            <w:tcBorders>
              <w:top w:val="nil"/>
              <w:left w:val="nil"/>
              <w:bottom w:val="single" w:sz="4" w:space="0" w:color="auto"/>
              <w:right w:val="single" w:sz="4" w:space="0" w:color="auto"/>
            </w:tcBorders>
            <w:vAlign w:val="center"/>
            <w:hideMark/>
          </w:tcPr>
          <w:p w14:paraId="64595E2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09" w:type="dxa"/>
            <w:tcBorders>
              <w:top w:val="nil"/>
              <w:left w:val="nil"/>
              <w:bottom w:val="single" w:sz="4" w:space="0" w:color="auto"/>
              <w:right w:val="single" w:sz="4" w:space="0" w:color="auto"/>
            </w:tcBorders>
            <w:vAlign w:val="center"/>
            <w:hideMark/>
          </w:tcPr>
          <w:p w14:paraId="537DBBF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5806AD"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4BBED5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938" w:type="dxa"/>
            <w:tcBorders>
              <w:top w:val="nil"/>
              <w:left w:val="nil"/>
              <w:bottom w:val="single" w:sz="4" w:space="0" w:color="auto"/>
              <w:right w:val="single" w:sz="4" w:space="0" w:color="auto"/>
            </w:tcBorders>
            <w:hideMark/>
          </w:tcPr>
          <w:p w14:paraId="188CD7C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APLICADOR PARA CIMENTO HIDROXIDO, APLICADOR DE HIDRÓXIDO DE CÁLCIO DUPLO EM AÇO INOX.</w:t>
            </w:r>
          </w:p>
        </w:tc>
        <w:tc>
          <w:tcPr>
            <w:tcW w:w="850" w:type="dxa"/>
            <w:tcBorders>
              <w:top w:val="nil"/>
              <w:left w:val="nil"/>
              <w:bottom w:val="single" w:sz="4" w:space="0" w:color="auto"/>
              <w:right w:val="single" w:sz="4" w:space="0" w:color="auto"/>
            </w:tcBorders>
            <w:vAlign w:val="center"/>
            <w:hideMark/>
          </w:tcPr>
          <w:p w14:paraId="6E3FD25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2174A7D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BE4C4FB"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304E25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w:t>
            </w:r>
          </w:p>
        </w:tc>
        <w:tc>
          <w:tcPr>
            <w:tcW w:w="7938" w:type="dxa"/>
            <w:tcBorders>
              <w:top w:val="nil"/>
              <w:left w:val="nil"/>
              <w:bottom w:val="single" w:sz="4" w:space="0" w:color="auto"/>
              <w:right w:val="single" w:sz="4" w:space="0" w:color="auto"/>
            </w:tcBorders>
            <w:hideMark/>
          </w:tcPr>
          <w:p w14:paraId="5D6B954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BANDEJA DE AÇO INOXIDÁVEL RETANGULAR MÉDIA, SEM DIVISÓRIAS, DE DIMENSÕES 10MM DE ALTURA, 130MM DE LARGURA E 229MM DE COMPRIMENTO.</w:t>
            </w:r>
          </w:p>
        </w:tc>
        <w:tc>
          <w:tcPr>
            <w:tcW w:w="850" w:type="dxa"/>
            <w:tcBorders>
              <w:top w:val="nil"/>
              <w:left w:val="nil"/>
              <w:bottom w:val="single" w:sz="4" w:space="0" w:color="auto"/>
              <w:right w:val="single" w:sz="4" w:space="0" w:color="auto"/>
            </w:tcBorders>
            <w:vAlign w:val="center"/>
            <w:hideMark/>
          </w:tcPr>
          <w:p w14:paraId="034B43D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vAlign w:val="center"/>
            <w:hideMark/>
          </w:tcPr>
          <w:p w14:paraId="7976C15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88ABBF0"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265CAF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938" w:type="dxa"/>
            <w:tcBorders>
              <w:top w:val="nil"/>
              <w:left w:val="nil"/>
              <w:bottom w:val="single" w:sz="4" w:space="0" w:color="auto"/>
              <w:right w:val="single" w:sz="4" w:space="0" w:color="auto"/>
            </w:tcBorders>
            <w:hideMark/>
          </w:tcPr>
          <w:p w14:paraId="46275FC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BANDEJA DE AÇO INOXIDÁVEL RETANGULAR PEQUENA, SEM DIVISÓRIAS, DE DIMENSÕES 10MM DE ALTURA, 92MM DE LARGURA E 225MM DE COMPRIMENTO.</w:t>
            </w:r>
          </w:p>
        </w:tc>
        <w:tc>
          <w:tcPr>
            <w:tcW w:w="850" w:type="dxa"/>
            <w:tcBorders>
              <w:top w:val="nil"/>
              <w:left w:val="nil"/>
              <w:bottom w:val="single" w:sz="4" w:space="0" w:color="auto"/>
              <w:right w:val="single" w:sz="4" w:space="0" w:color="auto"/>
            </w:tcBorders>
            <w:vAlign w:val="center"/>
            <w:hideMark/>
          </w:tcPr>
          <w:p w14:paraId="6F91780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vAlign w:val="center"/>
            <w:hideMark/>
          </w:tcPr>
          <w:p w14:paraId="3AB5B91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79F2EF2"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2D58C77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11</w:t>
            </w:r>
          </w:p>
        </w:tc>
        <w:tc>
          <w:tcPr>
            <w:tcW w:w="7938" w:type="dxa"/>
            <w:tcBorders>
              <w:top w:val="nil"/>
              <w:left w:val="nil"/>
              <w:bottom w:val="single" w:sz="4" w:space="0" w:color="auto"/>
              <w:right w:val="single" w:sz="4" w:space="0" w:color="auto"/>
            </w:tcBorders>
            <w:hideMark/>
          </w:tcPr>
          <w:p w14:paraId="41E8316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CABO DE BISTURI NUMERO 03, EM ACO INOXIDAVEL AUTOCLAVAVEL COM REGISTRO NO MINISTERIO DA SAUDE</w:t>
            </w:r>
          </w:p>
        </w:tc>
        <w:tc>
          <w:tcPr>
            <w:tcW w:w="850" w:type="dxa"/>
            <w:tcBorders>
              <w:top w:val="nil"/>
              <w:left w:val="nil"/>
              <w:bottom w:val="single" w:sz="4" w:space="0" w:color="auto"/>
              <w:right w:val="single" w:sz="4" w:space="0" w:color="auto"/>
            </w:tcBorders>
            <w:vAlign w:val="center"/>
            <w:hideMark/>
          </w:tcPr>
          <w:p w14:paraId="03BC708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09" w:type="dxa"/>
            <w:tcBorders>
              <w:top w:val="nil"/>
              <w:left w:val="nil"/>
              <w:bottom w:val="single" w:sz="4" w:space="0" w:color="auto"/>
              <w:right w:val="single" w:sz="4" w:space="0" w:color="auto"/>
            </w:tcBorders>
            <w:vAlign w:val="center"/>
            <w:hideMark/>
          </w:tcPr>
          <w:p w14:paraId="6F3677C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44701E6" w14:textId="77777777" w:rsidTr="00452CCF">
        <w:trPr>
          <w:trHeight w:val="287"/>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50D8BF5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938" w:type="dxa"/>
            <w:tcBorders>
              <w:top w:val="nil"/>
              <w:left w:val="nil"/>
              <w:bottom w:val="single" w:sz="4" w:space="0" w:color="auto"/>
              <w:right w:val="single" w:sz="4" w:space="0" w:color="auto"/>
            </w:tcBorders>
            <w:hideMark/>
          </w:tcPr>
          <w:p w14:paraId="263287F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CABO PARA ESPELHO COM ROSCA, EM ACO INOXIDAVEL AUTOCLAVAVEL, USO ODONTOLOGICO.</w:t>
            </w:r>
          </w:p>
        </w:tc>
        <w:tc>
          <w:tcPr>
            <w:tcW w:w="850" w:type="dxa"/>
            <w:tcBorders>
              <w:top w:val="nil"/>
              <w:left w:val="nil"/>
              <w:bottom w:val="single" w:sz="4" w:space="0" w:color="auto"/>
              <w:right w:val="single" w:sz="4" w:space="0" w:color="auto"/>
            </w:tcBorders>
            <w:vAlign w:val="center"/>
            <w:hideMark/>
          </w:tcPr>
          <w:p w14:paraId="7B96CA2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110</w:t>
            </w:r>
          </w:p>
        </w:tc>
        <w:tc>
          <w:tcPr>
            <w:tcW w:w="709" w:type="dxa"/>
            <w:tcBorders>
              <w:top w:val="nil"/>
              <w:left w:val="nil"/>
              <w:bottom w:val="single" w:sz="4" w:space="0" w:color="auto"/>
              <w:right w:val="single" w:sz="4" w:space="0" w:color="auto"/>
            </w:tcBorders>
            <w:vAlign w:val="center"/>
            <w:hideMark/>
          </w:tcPr>
          <w:p w14:paraId="62D5EF3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D807A7F" w14:textId="77777777" w:rsidTr="00452CCF">
        <w:trPr>
          <w:trHeight w:val="43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320A42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13</w:t>
            </w:r>
          </w:p>
        </w:tc>
        <w:tc>
          <w:tcPr>
            <w:tcW w:w="7938" w:type="dxa"/>
            <w:tcBorders>
              <w:top w:val="nil"/>
              <w:left w:val="nil"/>
              <w:bottom w:val="single" w:sz="4" w:space="0" w:color="auto"/>
              <w:right w:val="single" w:sz="4" w:space="0" w:color="auto"/>
            </w:tcBorders>
            <w:hideMark/>
          </w:tcPr>
          <w:p w14:paraId="46455C1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CIRURGICA PARA ESTERILIZAÇÃO CAIXA INOX C/ TAMPA PERFURADA PARA ESTERILIZAÇÃO E ARMAZENAMENTO DE INSTRUMENTAL ODONTOLÓGICO 17,5X10,5X5,5CM</w:t>
            </w:r>
          </w:p>
        </w:tc>
        <w:tc>
          <w:tcPr>
            <w:tcW w:w="850" w:type="dxa"/>
            <w:tcBorders>
              <w:top w:val="nil"/>
              <w:left w:val="nil"/>
              <w:bottom w:val="single" w:sz="4" w:space="0" w:color="auto"/>
              <w:right w:val="single" w:sz="4" w:space="0" w:color="auto"/>
            </w:tcBorders>
            <w:vAlign w:val="center"/>
            <w:hideMark/>
          </w:tcPr>
          <w:p w14:paraId="6DEA603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537A7FA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E25B3C9"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4E8168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14</w:t>
            </w:r>
          </w:p>
        </w:tc>
        <w:tc>
          <w:tcPr>
            <w:tcW w:w="7938" w:type="dxa"/>
            <w:tcBorders>
              <w:top w:val="nil"/>
              <w:left w:val="nil"/>
              <w:bottom w:val="single" w:sz="4" w:space="0" w:color="auto"/>
              <w:right w:val="single" w:sz="4" w:space="0" w:color="auto"/>
            </w:tcBorders>
            <w:hideMark/>
          </w:tcPr>
          <w:p w14:paraId="36B5225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CIRURGICA PARA ESTERILIZAÇÃO CAIXA INOX PERFURADA COM TAMPA PARA ESTERILIZAÇÃO E ARMAZENAMENTO DE INSTRUMENTAL MEDINDO 28X14X6,6CM</w:t>
            </w:r>
          </w:p>
        </w:tc>
        <w:tc>
          <w:tcPr>
            <w:tcW w:w="850" w:type="dxa"/>
            <w:tcBorders>
              <w:top w:val="nil"/>
              <w:left w:val="nil"/>
              <w:bottom w:val="single" w:sz="4" w:space="0" w:color="auto"/>
              <w:right w:val="single" w:sz="4" w:space="0" w:color="auto"/>
            </w:tcBorders>
            <w:vAlign w:val="center"/>
            <w:hideMark/>
          </w:tcPr>
          <w:p w14:paraId="5DF25F2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36386FC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7301EC8" w14:textId="77777777" w:rsidTr="00452CCF">
        <w:trPr>
          <w:trHeight w:val="574"/>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76EF53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938" w:type="dxa"/>
            <w:tcBorders>
              <w:top w:val="nil"/>
              <w:left w:val="nil"/>
              <w:bottom w:val="single" w:sz="4" w:space="0" w:color="auto"/>
              <w:right w:val="single" w:sz="4" w:space="0" w:color="auto"/>
            </w:tcBorders>
            <w:hideMark/>
          </w:tcPr>
          <w:p w14:paraId="76C23EF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COMPRESSOR DE ARODONTOLÓGICO SILENCIOSO, ISENTO DE ÓLEO TANQUE DE 25 L. 220V. POTENCIA 1 HP. DESCOLAMENTO DE AR 112L/M. TENSÃO MÁXIMA 8/BARR/120 PSI, NÍVEL DE RUIDO 50DB.</w:t>
            </w:r>
          </w:p>
        </w:tc>
        <w:tc>
          <w:tcPr>
            <w:tcW w:w="850" w:type="dxa"/>
            <w:tcBorders>
              <w:top w:val="nil"/>
              <w:left w:val="nil"/>
              <w:bottom w:val="single" w:sz="4" w:space="0" w:color="auto"/>
              <w:right w:val="single" w:sz="4" w:space="0" w:color="auto"/>
            </w:tcBorders>
            <w:vAlign w:val="center"/>
            <w:hideMark/>
          </w:tcPr>
          <w:p w14:paraId="14F6202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09" w:type="dxa"/>
            <w:tcBorders>
              <w:top w:val="nil"/>
              <w:left w:val="nil"/>
              <w:bottom w:val="single" w:sz="4" w:space="0" w:color="auto"/>
              <w:right w:val="single" w:sz="4" w:space="0" w:color="auto"/>
            </w:tcBorders>
            <w:vAlign w:val="center"/>
            <w:hideMark/>
          </w:tcPr>
          <w:p w14:paraId="413B9E2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DD94348"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C19B0D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w:t>
            </w:r>
          </w:p>
        </w:tc>
        <w:tc>
          <w:tcPr>
            <w:tcW w:w="7938" w:type="dxa"/>
            <w:tcBorders>
              <w:top w:val="nil"/>
              <w:left w:val="nil"/>
              <w:bottom w:val="single" w:sz="4" w:space="0" w:color="auto"/>
              <w:right w:val="single" w:sz="4" w:space="0" w:color="auto"/>
            </w:tcBorders>
            <w:hideMark/>
          </w:tcPr>
          <w:p w14:paraId="00A27F0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ALVEOLAR LUCAS NUMERO 86, EM ACO INOXIDAVEL, AUTOCLAVAVEL, COM REGISTRO NO MINISTERIO DA SAUDE</w:t>
            </w:r>
          </w:p>
        </w:tc>
        <w:tc>
          <w:tcPr>
            <w:tcW w:w="850" w:type="dxa"/>
            <w:tcBorders>
              <w:top w:val="nil"/>
              <w:left w:val="nil"/>
              <w:bottom w:val="single" w:sz="4" w:space="0" w:color="auto"/>
              <w:right w:val="single" w:sz="4" w:space="0" w:color="auto"/>
            </w:tcBorders>
            <w:vAlign w:val="center"/>
            <w:hideMark/>
          </w:tcPr>
          <w:p w14:paraId="74EEFAB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vAlign w:val="center"/>
            <w:hideMark/>
          </w:tcPr>
          <w:p w14:paraId="0F16196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2503AD"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2F70A3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17</w:t>
            </w:r>
          </w:p>
        </w:tc>
        <w:tc>
          <w:tcPr>
            <w:tcW w:w="7938" w:type="dxa"/>
            <w:tcBorders>
              <w:top w:val="nil"/>
              <w:left w:val="nil"/>
              <w:bottom w:val="single" w:sz="4" w:space="0" w:color="auto"/>
              <w:right w:val="single" w:sz="4" w:space="0" w:color="auto"/>
            </w:tcBorders>
            <w:hideMark/>
          </w:tcPr>
          <w:p w14:paraId="0A4F600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FOICE 0-00, EM ACO INOX PONTA MORSE EM AÇO INOX USADA PARA CIRURGIAS DE PERIODONTIA Nº 0-00</w:t>
            </w:r>
          </w:p>
        </w:tc>
        <w:tc>
          <w:tcPr>
            <w:tcW w:w="850" w:type="dxa"/>
            <w:tcBorders>
              <w:top w:val="nil"/>
              <w:left w:val="nil"/>
              <w:bottom w:val="single" w:sz="4" w:space="0" w:color="auto"/>
              <w:right w:val="single" w:sz="4" w:space="0" w:color="auto"/>
            </w:tcBorders>
            <w:vAlign w:val="center"/>
            <w:hideMark/>
          </w:tcPr>
          <w:p w14:paraId="2224D9F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vAlign w:val="center"/>
            <w:hideMark/>
          </w:tcPr>
          <w:p w14:paraId="7ACAD39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27BC7C4"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10AF55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938" w:type="dxa"/>
            <w:tcBorders>
              <w:top w:val="nil"/>
              <w:left w:val="nil"/>
              <w:bottom w:val="single" w:sz="4" w:space="0" w:color="auto"/>
              <w:right w:val="single" w:sz="4" w:space="0" w:color="auto"/>
            </w:tcBorders>
            <w:hideMark/>
          </w:tcPr>
          <w:p w14:paraId="4C73D1B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GRACEY 1-2, EM ACO INOX CURETA DE GRACEY EM AÇO INOX USADA PARA CIRURGIAS DE PERIODONTIA Nº 1-2</w:t>
            </w:r>
          </w:p>
        </w:tc>
        <w:tc>
          <w:tcPr>
            <w:tcW w:w="850" w:type="dxa"/>
            <w:tcBorders>
              <w:top w:val="nil"/>
              <w:left w:val="nil"/>
              <w:bottom w:val="single" w:sz="4" w:space="0" w:color="auto"/>
              <w:right w:val="single" w:sz="4" w:space="0" w:color="auto"/>
            </w:tcBorders>
            <w:vAlign w:val="center"/>
            <w:hideMark/>
          </w:tcPr>
          <w:p w14:paraId="124241A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12DDCFD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812936F" w14:textId="77777777" w:rsidTr="00452CCF">
        <w:trPr>
          <w:trHeight w:val="330"/>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41ABA7C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19</w:t>
            </w:r>
          </w:p>
        </w:tc>
        <w:tc>
          <w:tcPr>
            <w:tcW w:w="7938" w:type="dxa"/>
            <w:tcBorders>
              <w:top w:val="nil"/>
              <w:left w:val="nil"/>
              <w:bottom w:val="single" w:sz="4" w:space="0" w:color="auto"/>
              <w:right w:val="single" w:sz="4" w:space="0" w:color="auto"/>
            </w:tcBorders>
            <w:hideMark/>
          </w:tcPr>
          <w:p w14:paraId="71508DF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GRACEY 13-14, EM ACO INOX CURETA DE GRACEY EM AÇO INOX USADA PARA CIRURGIAS DE PERIODONTIA Nº 13-14</w:t>
            </w:r>
          </w:p>
        </w:tc>
        <w:tc>
          <w:tcPr>
            <w:tcW w:w="850" w:type="dxa"/>
            <w:tcBorders>
              <w:top w:val="nil"/>
              <w:left w:val="nil"/>
              <w:bottom w:val="single" w:sz="4" w:space="0" w:color="auto"/>
              <w:right w:val="single" w:sz="4" w:space="0" w:color="auto"/>
            </w:tcBorders>
            <w:vAlign w:val="center"/>
            <w:hideMark/>
          </w:tcPr>
          <w:p w14:paraId="3A63A65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1BF1D8B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3B2D521"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BAEC55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938" w:type="dxa"/>
            <w:tcBorders>
              <w:top w:val="nil"/>
              <w:left w:val="nil"/>
              <w:bottom w:val="single" w:sz="4" w:space="0" w:color="auto"/>
              <w:right w:val="single" w:sz="4" w:space="0" w:color="auto"/>
            </w:tcBorders>
            <w:hideMark/>
          </w:tcPr>
          <w:p w14:paraId="2AD587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GRACEY 13-14, EM ACO INOX CURETA DE GRACEY EM AÇO INOX USADA PARA CIRURGIAS DE PERIODONTIA Nº 9-10</w:t>
            </w:r>
          </w:p>
        </w:tc>
        <w:tc>
          <w:tcPr>
            <w:tcW w:w="850" w:type="dxa"/>
            <w:tcBorders>
              <w:top w:val="nil"/>
              <w:left w:val="nil"/>
              <w:bottom w:val="single" w:sz="4" w:space="0" w:color="auto"/>
              <w:right w:val="single" w:sz="4" w:space="0" w:color="auto"/>
            </w:tcBorders>
            <w:vAlign w:val="center"/>
            <w:hideMark/>
          </w:tcPr>
          <w:p w14:paraId="5CB84A5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2509CAB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44394BB"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EA7161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21</w:t>
            </w:r>
          </w:p>
        </w:tc>
        <w:tc>
          <w:tcPr>
            <w:tcW w:w="7938" w:type="dxa"/>
            <w:tcBorders>
              <w:top w:val="nil"/>
              <w:left w:val="nil"/>
              <w:bottom w:val="single" w:sz="4" w:space="0" w:color="auto"/>
              <w:right w:val="single" w:sz="4" w:space="0" w:color="auto"/>
            </w:tcBorders>
            <w:hideMark/>
          </w:tcPr>
          <w:p w14:paraId="6B0899D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GRACEY 3-4, EM ACO INOX CURETA DE GRACEY EM AÇO INOX USADA PARA CIRURGIAS DE PERIODONTIA Nº 3-4</w:t>
            </w:r>
          </w:p>
        </w:tc>
        <w:tc>
          <w:tcPr>
            <w:tcW w:w="850" w:type="dxa"/>
            <w:tcBorders>
              <w:top w:val="nil"/>
              <w:left w:val="nil"/>
              <w:bottom w:val="single" w:sz="4" w:space="0" w:color="auto"/>
              <w:right w:val="single" w:sz="4" w:space="0" w:color="auto"/>
            </w:tcBorders>
            <w:vAlign w:val="center"/>
            <w:hideMark/>
          </w:tcPr>
          <w:p w14:paraId="4403EE8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65E2AE3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D796117"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FADAEB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22</w:t>
            </w:r>
          </w:p>
        </w:tc>
        <w:tc>
          <w:tcPr>
            <w:tcW w:w="7938" w:type="dxa"/>
            <w:tcBorders>
              <w:top w:val="nil"/>
              <w:left w:val="nil"/>
              <w:bottom w:val="single" w:sz="4" w:space="0" w:color="auto"/>
              <w:right w:val="single" w:sz="4" w:space="0" w:color="auto"/>
            </w:tcBorders>
            <w:hideMark/>
          </w:tcPr>
          <w:p w14:paraId="751461B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GRACEY 5-6, EM ACO INOX CURETA DE GRACEY EM AÇO INOX USADA PARA CIRURGIAS DE PERIODONTIA Nº 5-6</w:t>
            </w:r>
          </w:p>
        </w:tc>
        <w:tc>
          <w:tcPr>
            <w:tcW w:w="850" w:type="dxa"/>
            <w:tcBorders>
              <w:top w:val="nil"/>
              <w:left w:val="nil"/>
              <w:bottom w:val="single" w:sz="4" w:space="0" w:color="auto"/>
              <w:right w:val="single" w:sz="4" w:space="0" w:color="auto"/>
            </w:tcBorders>
            <w:vAlign w:val="center"/>
            <w:hideMark/>
          </w:tcPr>
          <w:p w14:paraId="29F5B56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523BDC2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19639EC"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148E8D8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23</w:t>
            </w:r>
          </w:p>
        </w:tc>
        <w:tc>
          <w:tcPr>
            <w:tcW w:w="7938" w:type="dxa"/>
            <w:tcBorders>
              <w:top w:val="nil"/>
              <w:left w:val="nil"/>
              <w:bottom w:val="single" w:sz="4" w:space="0" w:color="auto"/>
              <w:right w:val="single" w:sz="4" w:space="0" w:color="auto"/>
            </w:tcBorders>
            <w:hideMark/>
          </w:tcPr>
          <w:p w14:paraId="3BD8CD5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GRACEY 7-8, EM ACO INOX CURETA DE GRACEY EM AÇO INOX USADA PARA CIRURGIAS DE PERIODONTIA Nº 7-8</w:t>
            </w:r>
          </w:p>
        </w:tc>
        <w:tc>
          <w:tcPr>
            <w:tcW w:w="850" w:type="dxa"/>
            <w:tcBorders>
              <w:top w:val="nil"/>
              <w:left w:val="nil"/>
              <w:bottom w:val="single" w:sz="4" w:space="0" w:color="auto"/>
              <w:right w:val="single" w:sz="4" w:space="0" w:color="auto"/>
            </w:tcBorders>
            <w:vAlign w:val="center"/>
            <w:hideMark/>
          </w:tcPr>
          <w:p w14:paraId="074A2CC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43A5255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3E89F6D"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B38D8D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938" w:type="dxa"/>
            <w:tcBorders>
              <w:top w:val="nil"/>
              <w:left w:val="nil"/>
              <w:bottom w:val="single" w:sz="4" w:space="0" w:color="auto"/>
              <w:right w:val="single" w:sz="4" w:space="0" w:color="auto"/>
            </w:tcBorders>
            <w:hideMark/>
          </w:tcPr>
          <w:p w14:paraId="7EE4971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CURETA PERIODONTAL; GRACEY; G11; G12; EM ACO INOX. CURETA PERIODONTAL: GRACEY G11 E G12 EM AÇO INOX USADA PARA CIRURGIAS DE PERIODONTIA N°11 -12.</w:t>
            </w:r>
          </w:p>
        </w:tc>
        <w:tc>
          <w:tcPr>
            <w:tcW w:w="850" w:type="dxa"/>
            <w:tcBorders>
              <w:top w:val="nil"/>
              <w:left w:val="nil"/>
              <w:bottom w:val="single" w:sz="4" w:space="0" w:color="auto"/>
              <w:right w:val="single" w:sz="4" w:space="0" w:color="auto"/>
            </w:tcBorders>
            <w:vAlign w:val="center"/>
            <w:hideMark/>
          </w:tcPr>
          <w:p w14:paraId="22850A2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64E22D1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8477C80" w14:textId="77777777" w:rsidTr="00452CCF">
        <w:trPr>
          <w:trHeight w:val="249"/>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1E38EAC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25</w:t>
            </w:r>
          </w:p>
        </w:tc>
        <w:tc>
          <w:tcPr>
            <w:tcW w:w="7938" w:type="dxa"/>
            <w:tcBorders>
              <w:top w:val="nil"/>
              <w:left w:val="nil"/>
              <w:bottom w:val="single" w:sz="4" w:space="0" w:color="auto"/>
              <w:right w:val="single" w:sz="4" w:space="0" w:color="auto"/>
            </w:tcBorders>
            <w:hideMark/>
          </w:tcPr>
          <w:p w14:paraId="0894518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DESCOLADOR DE PERIÓSTEO MOLT Nº 9, EM AÇO</w:t>
            </w:r>
          </w:p>
        </w:tc>
        <w:tc>
          <w:tcPr>
            <w:tcW w:w="850" w:type="dxa"/>
            <w:tcBorders>
              <w:top w:val="nil"/>
              <w:left w:val="nil"/>
              <w:bottom w:val="single" w:sz="4" w:space="0" w:color="auto"/>
              <w:right w:val="single" w:sz="4" w:space="0" w:color="auto"/>
            </w:tcBorders>
            <w:vAlign w:val="center"/>
            <w:hideMark/>
          </w:tcPr>
          <w:p w14:paraId="3D0965F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vAlign w:val="center"/>
            <w:hideMark/>
          </w:tcPr>
          <w:p w14:paraId="2C99831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51BBCE0" w14:textId="77777777" w:rsidTr="00452CCF">
        <w:trPr>
          <w:trHeight w:val="40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97FFE3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26</w:t>
            </w:r>
          </w:p>
        </w:tc>
        <w:tc>
          <w:tcPr>
            <w:tcW w:w="7938" w:type="dxa"/>
            <w:tcBorders>
              <w:top w:val="nil"/>
              <w:left w:val="nil"/>
              <w:bottom w:val="single" w:sz="4" w:space="0" w:color="auto"/>
              <w:right w:val="single" w:sz="4" w:space="0" w:color="auto"/>
            </w:tcBorders>
            <w:hideMark/>
          </w:tcPr>
          <w:p w14:paraId="0E49256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EQUIPAMENTO PARA PROFILAXIA, ultrassom/ jato de bicarbonato SONIC DUO emitir a SAEVO, desenvolvido para procedimentos clínicos da periodontia, endodontia, prótese e cirurgia.</w:t>
            </w:r>
          </w:p>
        </w:tc>
        <w:tc>
          <w:tcPr>
            <w:tcW w:w="850" w:type="dxa"/>
            <w:tcBorders>
              <w:top w:val="nil"/>
              <w:left w:val="nil"/>
              <w:bottom w:val="single" w:sz="4" w:space="0" w:color="auto"/>
              <w:right w:val="single" w:sz="4" w:space="0" w:color="auto"/>
            </w:tcBorders>
            <w:vAlign w:val="center"/>
            <w:hideMark/>
          </w:tcPr>
          <w:p w14:paraId="272DBA7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20562D7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B704AEA" w14:textId="77777777" w:rsidTr="00452CCF">
        <w:trPr>
          <w:trHeight w:val="547"/>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429942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27</w:t>
            </w:r>
          </w:p>
        </w:tc>
        <w:tc>
          <w:tcPr>
            <w:tcW w:w="7938" w:type="dxa"/>
            <w:tcBorders>
              <w:top w:val="nil"/>
              <w:left w:val="nil"/>
              <w:bottom w:val="single" w:sz="4" w:space="0" w:color="auto"/>
              <w:right w:val="single" w:sz="4" w:space="0" w:color="auto"/>
            </w:tcBorders>
            <w:hideMark/>
          </w:tcPr>
          <w:p w14:paraId="3A25472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ESCAVADOR DE DENTINA Nº 17, EM ACO INOX COLHER DE DENTINA Nº 17EM AÇO INOX UTILIZADO PARA REMOÇÃO DE TECIDO CAREADO DAS CAVIDADES DENTARIAS (OU ESCAVADOR DUPLO)</w:t>
            </w:r>
          </w:p>
        </w:tc>
        <w:tc>
          <w:tcPr>
            <w:tcW w:w="850" w:type="dxa"/>
            <w:tcBorders>
              <w:top w:val="nil"/>
              <w:left w:val="nil"/>
              <w:bottom w:val="single" w:sz="4" w:space="0" w:color="auto"/>
              <w:right w:val="single" w:sz="4" w:space="0" w:color="auto"/>
            </w:tcBorders>
            <w:vAlign w:val="center"/>
            <w:hideMark/>
          </w:tcPr>
          <w:p w14:paraId="43286D3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00F328C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4BC5A00" w14:textId="77777777" w:rsidTr="00452CCF">
        <w:trPr>
          <w:trHeight w:val="750"/>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DF6A6B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28</w:t>
            </w:r>
          </w:p>
        </w:tc>
        <w:tc>
          <w:tcPr>
            <w:tcW w:w="7938" w:type="dxa"/>
            <w:tcBorders>
              <w:top w:val="nil"/>
              <w:left w:val="nil"/>
              <w:bottom w:val="single" w:sz="4" w:space="0" w:color="auto"/>
              <w:right w:val="single" w:sz="4" w:space="0" w:color="auto"/>
            </w:tcBorders>
            <w:hideMark/>
          </w:tcPr>
          <w:p w14:paraId="2A665FD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ESCAVADOR TIPO COLHER DE DENTINA Nº 11,5; EM ACO INOX; PARA RASPAGEM DE DENTINA; AUTOCLAVAVEL ESCAVADOR TIPO COLHER DE DENTINA Nº 11,5 EM AÇO INOX UTILIZADO PARA RASPAGEM DE DENTINA, AUTOCLAVÁVEL.</w:t>
            </w:r>
          </w:p>
        </w:tc>
        <w:tc>
          <w:tcPr>
            <w:tcW w:w="850" w:type="dxa"/>
            <w:tcBorders>
              <w:top w:val="nil"/>
              <w:left w:val="nil"/>
              <w:bottom w:val="single" w:sz="4" w:space="0" w:color="auto"/>
              <w:right w:val="single" w:sz="4" w:space="0" w:color="auto"/>
            </w:tcBorders>
            <w:vAlign w:val="center"/>
            <w:hideMark/>
          </w:tcPr>
          <w:p w14:paraId="34774A2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5F651AA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A9A0901" w14:textId="77777777" w:rsidTr="00452CCF">
        <w:trPr>
          <w:trHeight w:val="22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8D589F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29</w:t>
            </w:r>
          </w:p>
        </w:tc>
        <w:tc>
          <w:tcPr>
            <w:tcW w:w="7938" w:type="dxa"/>
            <w:tcBorders>
              <w:top w:val="nil"/>
              <w:left w:val="nil"/>
              <w:bottom w:val="single" w:sz="4" w:space="0" w:color="auto"/>
              <w:right w:val="single" w:sz="4" w:space="0" w:color="auto"/>
            </w:tcBorders>
            <w:hideMark/>
          </w:tcPr>
          <w:p w14:paraId="031AAC0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ESPATULA; ODONTOLOGICA; INSERCAO DE RESINA Nº 1; EM ACO INOX</w:t>
            </w:r>
          </w:p>
        </w:tc>
        <w:tc>
          <w:tcPr>
            <w:tcW w:w="850" w:type="dxa"/>
            <w:tcBorders>
              <w:top w:val="nil"/>
              <w:left w:val="nil"/>
              <w:bottom w:val="single" w:sz="4" w:space="0" w:color="auto"/>
              <w:right w:val="single" w:sz="4" w:space="0" w:color="auto"/>
            </w:tcBorders>
            <w:vAlign w:val="center"/>
            <w:hideMark/>
          </w:tcPr>
          <w:p w14:paraId="3145BC6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110</w:t>
            </w:r>
          </w:p>
        </w:tc>
        <w:tc>
          <w:tcPr>
            <w:tcW w:w="709" w:type="dxa"/>
            <w:tcBorders>
              <w:top w:val="nil"/>
              <w:left w:val="nil"/>
              <w:bottom w:val="single" w:sz="4" w:space="0" w:color="auto"/>
              <w:right w:val="single" w:sz="4" w:space="0" w:color="auto"/>
            </w:tcBorders>
            <w:vAlign w:val="center"/>
            <w:hideMark/>
          </w:tcPr>
          <w:p w14:paraId="5B5A19B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C59F317"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2583EA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938" w:type="dxa"/>
            <w:tcBorders>
              <w:top w:val="nil"/>
              <w:left w:val="nil"/>
              <w:bottom w:val="single" w:sz="4" w:space="0" w:color="auto"/>
              <w:right w:val="single" w:sz="4" w:space="0" w:color="auto"/>
            </w:tcBorders>
            <w:hideMark/>
          </w:tcPr>
          <w:p w14:paraId="3E6998D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ESPELHOS BUCAL PLANO NUMERO 05, PARA USO EM CABO ROSQUEAVEL, CONFECCIONADO EM ACO INOXIDAVEL</w:t>
            </w:r>
          </w:p>
        </w:tc>
        <w:tc>
          <w:tcPr>
            <w:tcW w:w="850" w:type="dxa"/>
            <w:tcBorders>
              <w:top w:val="nil"/>
              <w:left w:val="nil"/>
              <w:bottom w:val="single" w:sz="4" w:space="0" w:color="auto"/>
              <w:right w:val="single" w:sz="4" w:space="0" w:color="auto"/>
            </w:tcBorders>
            <w:vAlign w:val="center"/>
            <w:hideMark/>
          </w:tcPr>
          <w:p w14:paraId="74184A4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62E6D3D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CB4CB73"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1CF893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31</w:t>
            </w:r>
          </w:p>
        </w:tc>
        <w:tc>
          <w:tcPr>
            <w:tcW w:w="7938" w:type="dxa"/>
            <w:tcBorders>
              <w:top w:val="nil"/>
              <w:left w:val="nil"/>
              <w:bottom w:val="single" w:sz="4" w:space="0" w:color="auto"/>
              <w:right w:val="single" w:sz="4" w:space="0" w:color="auto"/>
            </w:tcBorders>
            <w:hideMark/>
          </w:tcPr>
          <w:p w14:paraId="01D0680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ESTOJO ODONTOLÓGICO ESTOJO ODONTOLÓGICO (BROQUEIRO) INOX AUTOCLAVÁVEL PARA 12 BROCAS USADO PARA ARMAZENAR E ESTERILIZAR.</w:t>
            </w:r>
          </w:p>
        </w:tc>
        <w:tc>
          <w:tcPr>
            <w:tcW w:w="850" w:type="dxa"/>
            <w:tcBorders>
              <w:top w:val="nil"/>
              <w:left w:val="nil"/>
              <w:bottom w:val="single" w:sz="4" w:space="0" w:color="auto"/>
              <w:right w:val="single" w:sz="4" w:space="0" w:color="auto"/>
            </w:tcBorders>
            <w:vAlign w:val="center"/>
            <w:hideMark/>
          </w:tcPr>
          <w:p w14:paraId="333405A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w:t>
            </w:r>
          </w:p>
        </w:tc>
        <w:tc>
          <w:tcPr>
            <w:tcW w:w="709" w:type="dxa"/>
            <w:tcBorders>
              <w:top w:val="nil"/>
              <w:left w:val="nil"/>
              <w:bottom w:val="single" w:sz="4" w:space="0" w:color="auto"/>
              <w:right w:val="single" w:sz="4" w:space="0" w:color="auto"/>
            </w:tcBorders>
            <w:vAlign w:val="center"/>
            <w:hideMark/>
          </w:tcPr>
          <w:p w14:paraId="6DCA809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96BCA8" w14:textId="77777777" w:rsidTr="00452CCF">
        <w:trPr>
          <w:trHeight w:val="375"/>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EEDA81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32</w:t>
            </w:r>
          </w:p>
        </w:tc>
        <w:tc>
          <w:tcPr>
            <w:tcW w:w="7938" w:type="dxa"/>
            <w:tcBorders>
              <w:top w:val="nil"/>
              <w:left w:val="nil"/>
              <w:bottom w:val="single" w:sz="4" w:space="0" w:color="auto"/>
              <w:right w:val="single" w:sz="4" w:space="0" w:color="auto"/>
            </w:tcBorders>
            <w:hideMark/>
          </w:tcPr>
          <w:p w14:paraId="4E570F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INIXIDÃVEL Nº 69</w:t>
            </w:r>
          </w:p>
        </w:tc>
        <w:tc>
          <w:tcPr>
            <w:tcW w:w="850" w:type="dxa"/>
            <w:tcBorders>
              <w:top w:val="nil"/>
              <w:left w:val="nil"/>
              <w:bottom w:val="single" w:sz="4" w:space="0" w:color="auto"/>
              <w:right w:val="single" w:sz="4" w:space="0" w:color="auto"/>
            </w:tcBorders>
            <w:vAlign w:val="center"/>
            <w:hideMark/>
          </w:tcPr>
          <w:p w14:paraId="7D096FD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6E15BA3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5C0CB66"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BD054A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33</w:t>
            </w:r>
          </w:p>
        </w:tc>
        <w:tc>
          <w:tcPr>
            <w:tcW w:w="7938" w:type="dxa"/>
            <w:tcBorders>
              <w:top w:val="nil"/>
              <w:left w:val="nil"/>
              <w:bottom w:val="single" w:sz="4" w:space="0" w:color="auto"/>
              <w:right w:val="single" w:sz="4" w:space="0" w:color="auto"/>
            </w:tcBorders>
            <w:hideMark/>
          </w:tcPr>
          <w:p w14:paraId="024D039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INOXIDAVEL Nº 1</w:t>
            </w:r>
          </w:p>
        </w:tc>
        <w:tc>
          <w:tcPr>
            <w:tcW w:w="850" w:type="dxa"/>
            <w:tcBorders>
              <w:top w:val="nil"/>
              <w:left w:val="nil"/>
              <w:bottom w:val="single" w:sz="4" w:space="0" w:color="auto"/>
              <w:right w:val="single" w:sz="4" w:space="0" w:color="auto"/>
            </w:tcBorders>
            <w:vAlign w:val="center"/>
            <w:hideMark/>
          </w:tcPr>
          <w:p w14:paraId="5F8F2E7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12F7569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73CF518"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4047CFE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34</w:t>
            </w:r>
          </w:p>
        </w:tc>
        <w:tc>
          <w:tcPr>
            <w:tcW w:w="7938" w:type="dxa"/>
            <w:tcBorders>
              <w:top w:val="nil"/>
              <w:left w:val="nil"/>
              <w:bottom w:val="single" w:sz="4" w:space="0" w:color="auto"/>
              <w:right w:val="single" w:sz="4" w:space="0" w:color="auto"/>
            </w:tcBorders>
            <w:hideMark/>
          </w:tcPr>
          <w:p w14:paraId="1DFFFEE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INOXIDAVEL Nº 150</w:t>
            </w:r>
          </w:p>
        </w:tc>
        <w:tc>
          <w:tcPr>
            <w:tcW w:w="850" w:type="dxa"/>
            <w:tcBorders>
              <w:top w:val="nil"/>
              <w:left w:val="nil"/>
              <w:bottom w:val="single" w:sz="4" w:space="0" w:color="auto"/>
              <w:right w:val="single" w:sz="4" w:space="0" w:color="auto"/>
            </w:tcBorders>
            <w:vAlign w:val="center"/>
            <w:hideMark/>
          </w:tcPr>
          <w:p w14:paraId="00E2B4E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14435C6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83C9C86"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89393F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35</w:t>
            </w:r>
          </w:p>
        </w:tc>
        <w:tc>
          <w:tcPr>
            <w:tcW w:w="7938" w:type="dxa"/>
            <w:tcBorders>
              <w:top w:val="nil"/>
              <w:left w:val="nil"/>
              <w:bottom w:val="single" w:sz="4" w:space="0" w:color="auto"/>
              <w:right w:val="single" w:sz="4" w:space="0" w:color="auto"/>
            </w:tcBorders>
            <w:hideMark/>
          </w:tcPr>
          <w:p w14:paraId="50A03EB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INOXIDAVEL Nº 151</w:t>
            </w:r>
          </w:p>
        </w:tc>
        <w:tc>
          <w:tcPr>
            <w:tcW w:w="850" w:type="dxa"/>
            <w:tcBorders>
              <w:top w:val="nil"/>
              <w:left w:val="nil"/>
              <w:bottom w:val="single" w:sz="4" w:space="0" w:color="auto"/>
              <w:right w:val="single" w:sz="4" w:space="0" w:color="auto"/>
            </w:tcBorders>
            <w:vAlign w:val="center"/>
            <w:hideMark/>
          </w:tcPr>
          <w:p w14:paraId="2E9330E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5FC6C9E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E7B26D5"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784DB95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938" w:type="dxa"/>
            <w:tcBorders>
              <w:top w:val="nil"/>
              <w:left w:val="nil"/>
              <w:bottom w:val="single" w:sz="4" w:space="0" w:color="auto"/>
              <w:right w:val="single" w:sz="4" w:space="0" w:color="auto"/>
            </w:tcBorders>
            <w:hideMark/>
          </w:tcPr>
          <w:p w14:paraId="58CB1CD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INOXIDÁVEL Nº 16</w:t>
            </w:r>
          </w:p>
        </w:tc>
        <w:tc>
          <w:tcPr>
            <w:tcW w:w="850" w:type="dxa"/>
            <w:tcBorders>
              <w:top w:val="nil"/>
              <w:left w:val="nil"/>
              <w:bottom w:val="single" w:sz="4" w:space="0" w:color="auto"/>
              <w:right w:val="single" w:sz="4" w:space="0" w:color="auto"/>
            </w:tcBorders>
            <w:vAlign w:val="center"/>
            <w:hideMark/>
          </w:tcPr>
          <w:p w14:paraId="031E117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338FCB6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40BFA36"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458D7FE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37</w:t>
            </w:r>
          </w:p>
        </w:tc>
        <w:tc>
          <w:tcPr>
            <w:tcW w:w="7938" w:type="dxa"/>
            <w:tcBorders>
              <w:top w:val="nil"/>
              <w:left w:val="nil"/>
              <w:bottom w:val="single" w:sz="4" w:space="0" w:color="auto"/>
              <w:right w:val="single" w:sz="4" w:space="0" w:color="auto"/>
            </w:tcBorders>
            <w:hideMark/>
          </w:tcPr>
          <w:p w14:paraId="606FFE6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INOXIDAVEL Nº 17</w:t>
            </w:r>
          </w:p>
        </w:tc>
        <w:tc>
          <w:tcPr>
            <w:tcW w:w="850" w:type="dxa"/>
            <w:tcBorders>
              <w:top w:val="nil"/>
              <w:left w:val="nil"/>
              <w:bottom w:val="single" w:sz="4" w:space="0" w:color="auto"/>
              <w:right w:val="single" w:sz="4" w:space="0" w:color="auto"/>
            </w:tcBorders>
            <w:vAlign w:val="center"/>
            <w:hideMark/>
          </w:tcPr>
          <w:p w14:paraId="437EC40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7134076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F798BEF"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A8AF21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38</w:t>
            </w:r>
          </w:p>
        </w:tc>
        <w:tc>
          <w:tcPr>
            <w:tcW w:w="7938" w:type="dxa"/>
            <w:tcBorders>
              <w:top w:val="nil"/>
              <w:left w:val="nil"/>
              <w:bottom w:val="single" w:sz="4" w:space="0" w:color="auto"/>
              <w:right w:val="single" w:sz="4" w:space="0" w:color="auto"/>
            </w:tcBorders>
            <w:hideMark/>
          </w:tcPr>
          <w:p w14:paraId="0F7520D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INOXIDAVEL Nº 18L</w:t>
            </w:r>
          </w:p>
        </w:tc>
        <w:tc>
          <w:tcPr>
            <w:tcW w:w="850" w:type="dxa"/>
            <w:tcBorders>
              <w:top w:val="nil"/>
              <w:left w:val="nil"/>
              <w:bottom w:val="single" w:sz="4" w:space="0" w:color="auto"/>
              <w:right w:val="single" w:sz="4" w:space="0" w:color="auto"/>
            </w:tcBorders>
            <w:vAlign w:val="center"/>
            <w:hideMark/>
          </w:tcPr>
          <w:p w14:paraId="1B788C9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7AB6BCE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85DA10D"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4FA3BA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39</w:t>
            </w:r>
          </w:p>
        </w:tc>
        <w:tc>
          <w:tcPr>
            <w:tcW w:w="7938" w:type="dxa"/>
            <w:tcBorders>
              <w:top w:val="nil"/>
              <w:left w:val="nil"/>
              <w:bottom w:val="single" w:sz="4" w:space="0" w:color="auto"/>
              <w:right w:val="single" w:sz="4" w:space="0" w:color="auto"/>
            </w:tcBorders>
            <w:hideMark/>
          </w:tcPr>
          <w:p w14:paraId="0ECF116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INOXIDAVEL Nº 18R</w:t>
            </w:r>
          </w:p>
        </w:tc>
        <w:tc>
          <w:tcPr>
            <w:tcW w:w="850" w:type="dxa"/>
            <w:tcBorders>
              <w:top w:val="nil"/>
              <w:left w:val="nil"/>
              <w:bottom w:val="single" w:sz="4" w:space="0" w:color="auto"/>
              <w:right w:val="single" w:sz="4" w:space="0" w:color="auto"/>
            </w:tcBorders>
            <w:vAlign w:val="center"/>
            <w:hideMark/>
          </w:tcPr>
          <w:p w14:paraId="38DB0B1C"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46460C9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6DF4EC9"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AF818F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938" w:type="dxa"/>
            <w:tcBorders>
              <w:top w:val="nil"/>
              <w:left w:val="nil"/>
              <w:bottom w:val="single" w:sz="4" w:space="0" w:color="auto"/>
              <w:right w:val="single" w:sz="4" w:space="0" w:color="auto"/>
            </w:tcBorders>
            <w:hideMark/>
          </w:tcPr>
          <w:p w14:paraId="6AE15EE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ADULTO EM AÇO INOXIDAVEL Nº 65</w:t>
            </w:r>
          </w:p>
        </w:tc>
        <w:tc>
          <w:tcPr>
            <w:tcW w:w="850" w:type="dxa"/>
            <w:tcBorders>
              <w:top w:val="nil"/>
              <w:left w:val="nil"/>
              <w:bottom w:val="single" w:sz="4" w:space="0" w:color="auto"/>
              <w:right w:val="single" w:sz="4" w:space="0" w:color="auto"/>
            </w:tcBorders>
            <w:vAlign w:val="center"/>
            <w:hideMark/>
          </w:tcPr>
          <w:p w14:paraId="63032BE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0BB7D7D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1FE5F98"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5FDE310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41</w:t>
            </w:r>
          </w:p>
        </w:tc>
        <w:tc>
          <w:tcPr>
            <w:tcW w:w="7938" w:type="dxa"/>
            <w:tcBorders>
              <w:top w:val="nil"/>
              <w:left w:val="nil"/>
              <w:bottom w:val="single" w:sz="4" w:space="0" w:color="auto"/>
              <w:right w:val="single" w:sz="4" w:space="0" w:color="auto"/>
            </w:tcBorders>
            <w:hideMark/>
          </w:tcPr>
          <w:p w14:paraId="6A0C131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INFANTIL EM AÇO INOXIDAVEL Nº 151</w:t>
            </w:r>
          </w:p>
        </w:tc>
        <w:tc>
          <w:tcPr>
            <w:tcW w:w="850" w:type="dxa"/>
            <w:tcBorders>
              <w:top w:val="nil"/>
              <w:left w:val="nil"/>
              <w:bottom w:val="single" w:sz="4" w:space="0" w:color="auto"/>
              <w:right w:val="single" w:sz="4" w:space="0" w:color="auto"/>
            </w:tcBorders>
            <w:vAlign w:val="center"/>
            <w:hideMark/>
          </w:tcPr>
          <w:p w14:paraId="6C44431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11CFF53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8A476D8"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46A641A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42</w:t>
            </w:r>
          </w:p>
        </w:tc>
        <w:tc>
          <w:tcPr>
            <w:tcW w:w="7938" w:type="dxa"/>
            <w:tcBorders>
              <w:top w:val="nil"/>
              <w:left w:val="nil"/>
              <w:bottom w:val="single" w:sz="4" w:space="0" w:color="auto"/>
              <w:right w:val="single" w:sz="4" w:space="0" w:color="auto"/>
            </w:tcBorders>
            <w:hideMark/>
          </w:tcPr>
          <w:p w14:paraId="7331922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INFANTIL EM AÇO INOXIDAVEL Nº 17</w:t>
            </w:r>
          </w:p>
        </w:tc>
        <w:tc>
          <w:tcPr>
            <w:tcW w:w="850" w:type="dxa"/>
            <w:tcBorders>
              <w:top w:val="nil"/>
              <w:left w:val="nil"/>
              <w:bottom w:val="single" w:sz="4" w:space="0" w:color="auto"/>
              <w:right w:val="single" w:sz="4" w:space="0" w:color="auto"/>
            </w:tcBorders>
            <w:vAlign w:val="center"/>
            <w:hideMark/>
          </w:tcPr>
          <w:p w14:paraId="4FC2123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63413BE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93A3B1"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870197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43</w:t>
            </w:r>
          </w:p>
        </w:tc>
        <w:tc>
          <w:tcPr>
            <w:tcW w:w="7938" w:type="dxa"/>
            <w:tcBorders>
              <w:top w:val="nil"/>
              <w:left w:val="nil"/>
              <w:bottom w:val="single" w:sz="4" w:space="0" w:color="auto"/>
              <w:right w:val="single" w:sz="4" w:space="0" w:color="auto"/>
            </w:tcBorders>
            <w:hideMark/>
          </w:tcPr>
          <w:p w14:paraId="3F8D60F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FÓRCEPS INFANTIL EM AÇO INOXIDAVEL Nº 5</w:t>
            </w:r>
          </w:p>
        </w:tc>
        <w:tc>
          <w:tcPr>
            <w:tcW w:w="850" w:type="dxa"/>
            <w:tcBorders>
              <w:top w:val="nil"/>
              <w:left w:val="nil"/>
              <w:bottom w:val="single" w:sz="4" w:space="0" w:color="auto"/>
              <w:right w:val="single" w:sz="4" w:space="0" w:color="auto"/>
            </w:tcBorders>
            <w:vAlign w:val="center"/>
            <w:hideMark/>
          </w:tcPr>
          <w:p w14:paraId="2DCCC34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236D8BA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3D26CF5" w14:textId="77777777" w:rsidTr="00452CCF">
        <w:trPr>
          <w:trHeight w:val="750"/>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6FB9A3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44</w:t>
            </w:r>
          </w:p>
        </w:tc>
        <w:tc>
          <w:tcPr>
            <w:tcW w:w="7938" w:type="dxa"/>
            <w:tcBorders>
              <w:top w:val="nil"/>
              <w:left w:val="nil"/>
              <w:bottom w:val="single" w:sz="4" w:space="0" w:color="auto"/>
              <w:right w:val="single" w:sz="4" w:space="0" w:color="auto"/>
            </w:tcBorders>
            <w:hideMark/>
          </w:tcPr>
          <w:p w14:paraId="7D57EC7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FOTOPOLIMERIZADOR EMITIR A SHUSTER, INDICADO PARA POLIMERIZAÇÃO DE RESINAS COMPOSTAS QUE UTILIZA UMA FONTE DE LUZ AZUL PARA A CURA (FOTOPOLIMERIZAÇÃO) DA RESINA PARA RESTAURAÇÕES ODONTOLÓGICAS.</w:t>
            </w:r>
          </w:p>
        </w:tc>
        <w:tc>
          <w:tcPr>
            <w:tcW w:w="850" w:type="dxa"/>
            <w:tcBorders>
              <w:top w:val="nil"/>
              <w:left w:val="nil"/>
              <w:bottom w:val="single" w:sz="4" w:space="0" w:color="auto"/>
              <w:right w:val="single" w:sz="4" w:space="0" w:color="auto"/>
            </w:tcBorders>
            <w:vAlign w:val="center"/>
            <w:hideMark/>
          </w:tcPr>
          <w:p w14:paraId="3116C1A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511027C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0DEA1156"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AAADC4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45</w:t>
            </w:r>
          </w:p>
        </w:tc>
        <w:tc>
          <w:tcPr>
            <w:tcW w:w="7938" w:type="dxa"/>
            <w:tcBorders>
              <w:top w:val="nil"/>
              <w:left w:val="nil"/>
              <w:bottom w:val="single" w:sz="4" w:space="0" w:color="auto"/>
              <w:right w:val="single" w:sz="4" w:space="0" w:color="auto"/>
            </w:tcBorders>
            <w:hideMark/>
          </w:tcPr>
          <w:p w14:paraId="37D1719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KIT ACADÊMICO 2NS FG KAVO, CONTENDO UMA TURBINA 550 PARA ALTA ROTAÇÃO, 1MICROMOTOR PARA BAIXA ROTAÇÃO 500 E UMA CONTRA- ÂNGULO 500.</w:t>
            </w:r>
          </w:p>
        </w:tc>
        <w:tc>
          <w:tcPr>
            <w:tcW w:w="850" w:type="dxa"/>
            <w:tcBorders>
              <w:top w:val="nil"/>
              <w:left w:val="nil"/>
              <w:bottom w:val="single" w:sz="4" w:space="0" w:color="auto"/>
              <w:right w:val="single" w:sz="4" w:space="0" w:color="auto"/>
            </w:tcBorders>
            <w:vAlign w:val="center"/>
            <w:hideMark/>
          </w:tcPr>
          <w:p w14:paraId="78FEEFD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6742EF7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700E4CC8"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7A7C6F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46</w:t>
            </w:r>
          </w:p>
        </w:tc>
        <w:tc>
          <w:tcPr>
            <w:tcW w:w="7938" w:type="dxa"/>
            <w:tcBorders>
              <w:top w:val="nil"/>
              <w:left w:val="nil"/>
              <w:bottom w:val="single" w:sz="4" w:space="0" w:color="auto"/>
              <w:right w:val="single" w:sz="4" w:space="0" w:color="auto"/>
            </w:tcBorders>
            <w:hideMark/>
          </w:tcPr>
          <w:p w14:paraId="2A87D5F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KIT DE POSICIONADORES RADIOGRÁFICOS ADULTO, AUTOCLAVÁVEL, INDICADO PARA AUXILIAR NA EXECUÇÃO DE RADIOGRAFIAS ODONTOLÓGICAS.</w:t>
            </w:r>
          </w:p>
        </w:tc>
        <w:tc>
          <w:tcPr>
            <w:tcW w:w="850" w:type="dxa"/>
            <w:tcBorders>
              <w:top w:val="nil"/>
              <w:left w:val="nil"/>
              <w:bottom w:val="single" w:sz="4" w:space="0" w:color="auto"/>
              <w:right w:val="single" w:sz="4" w:space="0" w:color="auto"/>
            </w:tcBorders>
            <w:vAlign w:val="center"/>
            <w:hideMark/>
          </w:tcPr>
          <w:p w14:paraId="3827D9A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6BD546E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6E5E6F2"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6FA4837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47</w:t>
            </w:r>
          </w:p>
        </w:tc>
        <w:tc>
          <w:tcPr>
            <w:tcW w:w="7938" w:type="dxa"/>
            <w:tcBorders>
              <w:top w:val="nil"/>
              <w:left w:val="nil"/>
              <w:bottom w:val="single" w:sz="4" w:space="0" w:color="auto"/>
              <w:right w:val="single" w:sz="4" w:space="0" w:color="auto"/>
            </w:tcBorders>
            <w:hideMark/>
          </w:tcPr>
          <w:p w14:paraId="1554ABA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LIMA OSSEA LIMA ÓSSEA - LIMA PARA OSSO EM AÇO INOXIDÁVEL USADO EM CIRURGIA PARA ACERTO DE REBORDOS ALVEOLARES INTERPROXIMAIS.</w:t>
            </w:r>
          </w:p>
        </w:tc>
        <w:tc>
          <w:tcPr>
            <w:tcW w:w="850" w:type="dxa"/>
            <w:tcBorders>
              <w:top w:val="nil"/>
              <w:left w:val="nil"/>
              <w:bottom w:val="single" w:sz="4" w:space="0" w:color="auto"/>
              <w:right w:val="single" w:sz="4" w:space="0" w:color="auto"/>
            </w:tcBorders>
            <w:vAlign w:val="center"/>
            <w:hideMark/>
          </w:tcPr>
          <w:p w14:paraId="6C4AC2E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0B249E9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5596E56" w14:textId="77777777" w:rsidTr="00452CCF">
        <w:trPr>
          <w:trHeight w:val="750"/>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0CD999B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938" w:type="dxa"/>
            <w:tcBorders>
              <w:top w:val="nil"/>
              <w:left w:val="nil"/>
              <w:bottom w:val="single" w:sz="4" w:space="0" w:color="auto"/>
              <w:right w:val="single" w:sz="4" w:space="0" w:color="auto"/>
            </w:tcBorders>
            <w:hideMark/>
          </w:tcPr>
          <w:p w14:paraId="12EA1BF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MACRO MODELOS PARA ORIENTAÇÃO DE HIGIENE BUCAL (CONTENDO ESCOVA, ARCADA DENTÁRIA SUPERIOR E INFERIOR ARTICULADA, ESTÁGIOS DO PROCESSO DA CÁRIE DENTAL E EVOLUÇÃO DA DOENÇA PERIODONTAL), ACONDICIONADO EM MALETA COM ALÇA.</w:t>
            </w:r>
          </w:p>
        </w:tc>
        <w:tc>
          <w:tcPr>
            <w:tcW w:w="850" w:type="dxa"/>
            <w:tcBorders>
              <w:top w:val="nil"/>
              <w:left w:val="nil"/>
              <w:bottom w:val="single" w:sz="4" w:space="0" w:color="auto"/>
              <w:right w:val="single" w:sz="4" w:space="0" w:color="auto"/>
            </w:tcBorders>
            <w:vAlign w:val="center"/>
            <w:hideMark/>
          </w:tcPr>
          <w:p w14:paraId="3A3F34C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25D7DD8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B842B37" w14:textId="77777777" w:rsidTr="00452CCF">
        <w:trPr>
          <w:trHeight w:val="450"/>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2EAB63B"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49</w:t>
            </w:r>
          </w:p>
        </w:tc>
        <w:tc>
          <w:tcPr>
            <w:tcW w:w="7938" w:type="dxa"/>
            <w:tcBorders>
              <w:top w:val="nil"/>
              <w:left w:val="nil"/>
              <w:bottom w:val="single" w:sz="4" w:space="0" w:color="auto"/>
              <w:right w:val="single" w:sz="4" w:space="0" w:color="auto"/>
            </w:tcBorders>
            <w:hideMark/>
          </w:tcPr>
          <w:p w14:paraId="715DB8D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NEGATOSCÓPIO DE PAREDE VISUALIZAÇÃO RAIO - X HOSPITALAR 1 CORPO, MATERIAL AÇO INÓX, MED. 038 X 050 MTS, FRENTE EM ACRÍLICO, 22O VOLTS, COM REATOR DE PARTIDA RÁPIDA.</w:t>
            </w:r>
          </w:p>
        </w:tc>
        <w:tc>
          <w:tcPr>
            <w:tcW w:w="850" w:type="dxa"/>
            <w:tcBorders>
              <w:top w:val="nil"/>
              <w:left w:val="nil"/>
              <w:bottom w:val="single" w:sz="4" w:space="0" w:color="auto"/>
              <w:right w:val="single" w:sz="4" w:space="0" w:color="auto"/>
            </w:tcBorders>
            <w:vAlign w:val="center"/>
            <w:hideMark/>
          </w:tcPr>
          <w:p w14:paraId="338A08C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517F4B9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0D78A0C"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87A8F68"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938" w:type="dxa"/>
            <w:tcBorders>
              <w:top w:val="nil"/>
              <w:left w:val="nil"/>
              <w:bottom w:val="single" w:sz="4" w:space="0" w:color="auto"/>
              <w:right w:val="single" w:sz="4" w:space="0" w:color="auto"/>
            </w:tcBorders>
            <w:hideMark/>
          </w:tcPr>
          <w:p w14:paraId="50DC6BF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PINÇA CLÍNICA EM AÇO9 CIRÚRGICO DE PONTA CURVA 17 CM</w:t>
            </w:r>
          </w:p>
        </w:tc>
        <w:tc>
          <w:tcPr>
            <w:tcW w:w="850" w:type="dxa"/>
            <w:tcBorders>
              <w:top w:val="nil"/>
              <w:left w:val="nil"/>
              <w:bottom w:val="single" w:sz="4" w:space="0" w:color="auto"/>
              <w:right w:val="single" w:sz="4" w:space="0" w:color="auto"/>
            </w:tcBorders>
            <w:vAlign w:val="center"/>
            <w:hideMark/>
          </w:tcPr>
          <w:p w14:paraId="33278F4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0FB0130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B7E2727"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17D7F4A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51</w:t>
            </w:r>
          </w:p>
        </w:tc>
        <w:tc>
          <w:tcPr>
            <w:tcW w:w="7938" w:type="dxa"/>
            <w:tcBorders>
              <w:top w:val="nil"/>
              <w:left w:val="nil"/>
              <w:bottom w:val="single" w:sz="4" w:space="0" w:color="auto"/>
              <w:right w:val="single" w:sz="4" w:space="0" w:color="auto"/>
            </w:tcBorders>
            <w:hideMark/>
          </w:tcPr>
          <w:p w14:paraId="52D0B18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PORTA AGULHA MAYO-HEGAR 14 CM EM AÇO INOXIDÁVEL</w:t>
            </w:r>
          </w:p>
        </w:tc>
        <w:tc>
          <w:tcPr>
            <w:tcW w:w="850" w:type="dxa"/>
            <w:tcBorders>
              <w:top w:val="nil"/>
              <w:left w:val="nil"/>
              <w:bottom w:val="single" w:sz="4" w:space="0" w:color="auto"/>
              <w:right w:val="single" w:sz="4" w:space="0" w:color="auto"/>
            </w:tcBorders>
            <w:vAlign w:val="center"/>
            <w:hideMark/>
          </w:tcPr>
          <w:p w14:paraId="2B36AD15"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6B9AC4D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CEF0380"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21B0BBB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52</w:t>
            </w:r>
          </w:p>
        </w:tc>
        <w:tc>
          <w:tcPr>
            <w:tcW w:w="7938" w:type="dxa"/>
            <w:tcBorders>
              <w:top w:val="nil"/>
              <w:left w:val="nil"/>
              <w:bottom w:val="single" w:sz="4" w:space="0" w:color="auto"/>
              <w:right w:val="single" w:sz="4" w:space="0" w:color="auto"/>
            </w:tcBorders>
            <w:hideMark/>
          </w:tcPr>
          <w:p w14:paraId="141F20D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PORTA MATRIZ TIPO TOFFLEMIRE, EM ACO INOXIDAVEL PARA ADULTOS</w:t>
            </w:r>
          </w:p>
        </w:tc>
        <w:tc>
          <w:tcPr>
            <w:tcW w:w="850" w:type="dxa"/>
            <w:tcBorders>
              <w:top w:val="nil"/>
              <w:left w:val="nil"/>
              <w:bottom w:val="single" w:sz="4" w:space="0" w:color="auto"/>
              <w:right w:val="single" w:sz="4" w:space="0" w:color="auto"/>
            </w:tcBorders>
            <w:vAlign w:val="center"/>
            <w:hideMark/>
          </w:tcPr>
          <w:p w14:paraId="093AE5F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3396029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612CB92"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1865FD6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53</w:t>
            </w:r>
          </w:p>
        </w:tc>
        <w:tc>
          <w:tcPr>
            <w:tcW w:w="7938" w:type="dxa"/>
            <w:tcBorders>
              <w:top w:val="nil"/>
              <w:left w:val="nil"/>
              <w:bottom w:val="single" w:sz="4" w:space="0" w:color="auto"/>
              <w:right w:val="single" w:sz="4" w:space="0" w:color="auto"/>
            </w:tcBorders>
            <w:hideMark/>
          </w:tcPr>
          <w:p w14:paraId="1BB6F8D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POTE DAPPEN DE PLÁSTICO</w:t>
            </w:r>
          </w:p>
        </w:tc>
        <w:tc>
          <w:tcPr>
            <w:tcW w:w="850" w:type="dxa"/>
            <w:tcBorders>
              <w:top w:val="nil"/>
              <w:left w:val="nil"/>
              <w:bottom w:val="single" w:sz="4" w:space="0" w:color="auto"/>
              <w:right w:val="single" w:sz="4" w:space="0" w:color="auto"/>
            </w:tcBorders>
            <w:vAlign w:val="center"/>
            <w:hideMark/>
          </w:tcPr>
          <w:p w14:paraId="557602B6"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vAlign w:val="center"/>
            <w:hideMark/>
          </w:tcPr>
          <w:p w14:paraId="2B52E47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FA376CB" w14:textId="77777777" w:rsidTr="00452CCF">
        <w:trPr>
          <w:trHeight w:val="375"/>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A1877E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54</w:t>
            </w:r>
          </w:p>
        </w:tc>
        <w:tc>
          <w:tcPr>
            <w:tcW w:w="7938" w:type="dxa"/>
            <w:tcBorders>
              <w:top w:val="nil"/>
              <w:left w:val="nil"/>
              <w:bottom w:val="single" w:sz="4" w:space="0" w:color="auto"/>
              <w:right w:val="single" w:sz="4" w:space="0" w:color="auto"/>
            </w:tcBorders>
            <w:hideMark/>
          </w:tcPr>
          <w:p w14:paraId="57BDC1C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SERINGA ANESTÉSICA CARPULE COM REFLUXO ARTICULADA, EM AÇO INOXIDÁVEL.</w:t>
            </w:r>
          </w:p>
        </w:tc>
        <w:tc>
          <w:tcPr>
            <w:tcW w:w="850" w:type="dxa"/>
            <w:tcBorders>
              <w:top w:val="nil"/>
              <w:left w:val="nil"/>
              <w:bottom w:val="single" w:sz="4" w:space="0" w:color="auto"/>
              <w:right w:val="single" w:sz="4" w:space="0" w:color="auto"/>
            </w:tcBorders>
            <w:vAlign w:val="center"/>
            <w:hideMark/>
          </w:tcPr>
          <w:p w14:paraId="25BF9A61"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42923FB9"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E87AB2E" w14:textId="77777777" w:rsidTr="00452CCF">
        <w:trPr>
          <w:trHeight w:val="750"/>
        </w:trPr>
        <w:tc>
          <w:tcPr>
            <w:tcW w:w="851" w:type="dxa"/>
            <w:tcBorders>
              <w:top w:val="single" w:sz="4" w:space="0" w:color="auto"/>
              <w:left w:val="single" w:sz="4" w:space="0" w:color="auto"/>
              <w:bottom w:val="nil"/>
              <w:right w:val="single" w:sz="4" w:space="0" w:color="auto"/>
            </w:tcBorders>
            <w:shd w:val="clear" w:color="000000" w:fill="FFFFFF"/>
            <w:noWrap/>
            <w:vAlign w:val="center"/>
            <w:hideMark/>
          </w:tcPr>
          <w:p w14:paraId="3D113ABD"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55</w:t>
            </w:r>
          </w:p>
        </w:tc>
        <w:tc>
          <w:tcPr>
            <w:tcW w:w="7938" w:type="dxa"/>
            <w:tcBorders>
              <w:top w:val="nil"/>
              <w:left w:val="nil"/>
              <w:bottom w:val="single" w:sz="4" w:space="0" w:color="auto"/>
              <w:right w:val="single" w:sz="4" w:space="0" w:color="auto"/>
            </w:tcBorders>
            <w:hideMark/>
          </w:tcPr>
          <w:p w14:paraId="59073B3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SINDESMOTOMO; DUPLO; Nº 1; CABO CONTENDO INSCRICAO DO NUMERO E MARCA; EXTREMIDADE DE SUPERFICIE; PONTA ATIVA COM ANGULOS PRECISOS; UM LADO RETA E OUTRO ANGULADA; CONFECCIONADO CONFORME NBR 7153-1; EM ACO INOX; PASSIVEL DE ESTERILIZACAO EM MEIOS FISICO QUIMICOS.</w:t>
            </w:r>
          </w:p>
        </w:tc>
        <w:tc>
          <w:tcPr>
            <w:tcW w:w="850" w:type="dxa"/>
            <w:tcBorders>
              <w:top w:val="nil"/>
              <w:left w:val="nil"/>
              <w:bottom w:val="single" w:sz="4" w:space="0" w:color="auto"/>
              <w:right w:val="single" w:sz="4" w:space="0" w:color="auto"/>
            </w:tcBorders>
            <w:vAlign w:val="center"/>
            <w:hideMark/>
          </w:tcPr>
          <w:p w14:paraId="05770BDE"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110</w:t>
            </w:r>
          </w:p>
        </w:tc>
        <w:tc>
          <w:tcPr>
            <w:tcW w:w="709" w:type="dxa"/>
            <w:tcBorders>
              <w:top w:val="nil"/>
              <w:left w:val="nil"/>
              <w:bottom w:val="single" w:sz="4" w:space="0" w:color="auto"/>
              <w:right w:val="single" w:sz="4" w:space="0" w:color="auto"/>
            </w:tcBorders>
            <w:vAlign w:val="center"/>
            <w:hideMark/>
          </w:tcPr>
          <w:p w14:paraId="430EEC2F"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2DD93D3" w14:textId="77777777" w:rsidTr="00452CCF">
        <w:trPr>
          <w:trHeight w:val="375"/>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25BED0F7"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56</w:t>
            </w:r>
          </w:p>
        </w:tc>
        <w:tc>
          <w:tcPr>
            <w:tcW w:w="7938" w:type="dxa"/>
            <w:tcBorders>
              <w:top w:val="nil"/>
              <w:left w:val="nil"/>
              <w:bottom w:val="single" w:sz="4" w:space="0" w:color="auto"/>
              <w:right w:val="single" w:sz="4" w:space="0" w:color="auto"/>
            </w:tcBorders>
            <w:hideMark/>
          </w:tcPr>
          <w:p w14:paraId="246351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SONDA EXPLORADORA USO ODONTOLÓGICO SONDA EXPLORADORA N° 5 PARA USO ODONTOLÓGICO, USADA PARA SONDAGEM DE LESÕES DE CÁRIE. FEITA EM AÇO INOX.</w:t>
            </w:r>
          </w:p>
        </w:tc>
        <w:tc>
          <w:tcPr>
            <w:tcW w:w="850" w:type="dxa"/>
            <w:tcBorders>
              <w:top w:val="nil"/>
              <w:left w:val="nil"/>
              <w:bottom w:val="single" w:sz="4" w:space="0" w:color="auto"/>
              <w:right w:val="single" w:sz="4" w:space="0" w:color="auto"/>
            </w:tcBorders>
            <w:vAlign w:val="center"/>
            <w:hideMark/>
          </w:tcPr>
          <w:p w14:paraId="113F1BF4"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3D20154A"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B6D0ABA" w14:textId="77777777" w:rsidTr="00452CCF">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97CB442"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57</w:t>
            </w:r>
          </w:p>
        </w:tc>
        <w:tc>
          <w:tcPr>
            <w:tcW w:w="7938" w:type="dxa"/>
            <w:tcBorders>
              <w:top w:val="nil"/>
              <w:left w:val="nil"/>
              <w:bottom w:val="single" w:sz="4" w:space="0" w:color="auto"/>
              <w:right w:val="single" w:sz="4" w:space="0" w:color="auto"/>
            </w:tcBorders>
            <w:hideMark/>
          </w:tcPr>
          <w:p w14:paraId="201C211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TESOURA CIRÚRGICA PONTA FINA, RETA, 12 CM, EM AÇO INOXIDÁVEL, AUTOCLAVÁVEL.</w:t>
            </w:r>
          </w:p>
        </w:tc>
        <w:tc>
          <w:tcPr>
            <w:tcW w:w="850" w:type="dxa"/>
            <w:tcBorders>
              <w:top w:val="nil"/>
              <w:left w:val="nil"/>
              <w:bottom w:val="single" w:sz="4" w:space="0" w:color="auto"/>
              <w:right w:val="single" w:sz="4" w:space="0" w:color="auto"/>
            </w:tcBorders>
            <w:vAlign w:val="center"/>
            <w:hideMark/>
          </w:tcPr>
          <w:p w14:paraId="722D61E3"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52114410" w14:textId="77777777" w:rsidR="009B75FE" w:rsidRPr="009B75FE" w:rsidRDefault="009B75FE" w:rsidP="00452CCF">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21417782" w14:textId="77777777" w:rsidR="009B75FE" w:rsidRPr="009B75FE" w:rsidRDefault="009B75FE" w:rsidP="009B75FE">
      <w:pPr>
        <w:jc w:val="both"/>
        <w:rPr>
          <w:rFonts w:ascii="Arial" w:hAnsi="Arial" w:cs="Arial"/>
          <w:b/>
        </w:rPr>
      </w:pPr>
    </w:p>
    <w:p w14:paraId="67928C78" w14:textId="77777777" w:rsidR="009B75FE" w:rsidRPr="009B75FE" w:rsidRDefault="009B75FE" w:rsidP="009B75FE">
      <w:pPr>
        <w:jc w:val="both"/>
        <w:rPr>
          <w:rFonts w:ascii="Arial" w:hAnsi="Arial" w:cs="Arial"/>
          <w:b/>
        </w:rPr>
      </w:pPr>
      <w:r w:rsidRPr="009B75FE">
        <w:rPr>
          <w:rFonts w:ascii="Arial" w:hAnsi="Arial" w:cs="Arial"/>
          <w:b/>
        </w:rPr>
        <w:t>LOTE 20 - MATERIAL (EQUIPAMENTOS) PERMANENTE PARA USO NAS UNIDADES DE SAÚDE DE URGÊNCIA E EMERGÊNCIA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797FBA96" w14:textId="77777777" w:rsidTr="00441444">
        <w:trPr>
          <w:trHeight w:val="375"/>
        </w:trPr>
        <w:tc>
          <w:tcPr>
            <w:tcW w:w="851" w:type="dxa"/>
            <w:tcBorders>
              <w:top w:val="single" w:sz="4" w:space="0" w:color="auto"/>
              <w:left w:val="single" w:sz="4" w:space="0" w:color="auto"/>
              <w:bottom w:val="single" w:sz="4" w:space="0" w:color="auto"/>
              <w:right w:val="single" w:sz="4" w:space="0" w:color="auto"/>
            </w:tcBorders>
            <w:noWrap/>
            <w:vAlign w:val="center"/>
          </w:tcPr>
          <w:p w14:paraId="7C23B40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vAlign w:val="center"/>
          </w:tcPr>
          <w:p w14:paraId="00BF5C7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vAlign w:val="center"/>
          </w:tcPr>
          <w:p w14:paraId="484B4A4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vAlign w:val="center"/>
          </w:tcPr>
          <w:p w14:paraId="0B6D41B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6171CE53" w14:textId="77777777" w:rsidTr="00441444">
        <w:trPr>
          <w:trHeight w:val="375"/>
        </w:trPr>
        <w:tc>
          <w:tcPr>
            <w:tcW w:w="851" w:type="dxa"/>
            <w:tcBorders>
              <w:top w:val="single" w:sz="4" w:space="0" w:color="auto"/>
              <w:left w:val="single" w:sz="4" w:space="0" w:color="auto"/>
              <w:bottom w:val="single" w:sz="4" w:space="0" w:color="auto"/>
              <w:right w:val="single" w:sz="4" w:space="0" w:color="auto"/>
            </w:tcBorders>
            <w:noWrap/>
            <w:vAlign w:val="center"/>
            <w:hideMark/>
          </w:tcPr>
          <w:p w14:paraId="3425FEE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938" w:type="dxa"/>
            <w:tcBorders>
              <w:top w:val="single" w:sz="4" w:space="0" w:color="auto"/>
              <w:left w:val="nil"/>
              <w:bottom w:val="single" w:sz="4" w:space="0" w:color="auto"/>
              <w:right w:val="single" w:sz="4" w:space="0" w:color="auto"/>
            </w:tcBorders>
            <w:hideMark/>
          </w:tcPr>
          <w:p w14:paraId="30B0F23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Aspirador cirúrgico de secreção - Sangue e Saliva - Portátil 3L - Bomba Vácuo Aspiradora</w:t>
            </w:r>
          </w:p>
        </w:tc>
        <w:tc>
          <w:tcPr>
            <w:tcW w:w="850" w:type="dxa"/>
            <w:tcBorders>
              <w:top w:val="single" w:sz="4" w:space="0" w:color="auto"/>
              <w:left w:val="nil"/>
              <w:bottom w:val="single" w:sz="4" w:space="0" w:color="auto"/>
              <w:right w:val="single" w:sz="4" w:space="0" w:color="auto"/>
            </w:tcBorders>
            <w:vAlign w:val="center"/>
            <w:hideMark/>
          </w:tcPr>
          <w:p w14:paraId="0F48B2A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single" w:sz="4" w:space="0" w:color="auto"/>
              <w:left w:val="nil"/>
              <w:bottom w:val="single" w:sz="4" w:space="0" w:color="auto"/>
              <w:right w:val="single" w:sz="4" w:space="0" w:color="auto"/>
            </w:tcBorders>
            <w:vAlign w:val="center"/>
            <w:hideMark/>
          </w:tcPr>
          <w:p w14:paraId="72F94FA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1C705C8" w14:textId="77777777" w:rsidTr="00441444">
        <w:trPr>
          <w:trHeight w:val="1469"/>
        </w:trPr>
        <w:tc>
          <w:tcPr>
            <w:tcW w:w="851" w:type="dxa"/>
            <w:tcBorders>
              <w:top w:val="nil"/>
              <w:left w:val="single" w:sz="4" w:space="0" w:color="auto"/>
              <w:bottom w:val="single" w:sz="4" w:space="0" w:color="auto"/>
              <w:right w:val="single" w:sz="4" w:space="0" w:color="auto"/>
            </w:tcBorders>
            <w:noWrap/>
            <w:vAlign w:val="center"/>
            <w:hideMark/>
          </w:tcPr>
          <w:p w14:paraId="66052E6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938" w:type="dxa"/>
            <w:tcBorders>
              <w:top w:val="nil"/>
              <w:left w:val="nil"/>
              <w:bottom w:val="single" w:sz="4" w:space="0" w:color="auto"/>
              <w:right w:val="single" w:sz="4" w:space="0" w:color="auto"/>
            </w:tcBorders>
            <w:hideMark/>
          </w:tcPr>
          <w:p w14:paraId="6FD10C1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"Bomba de Infusão, peristálica, volumétrica, linear para Administração de Medicamentos, enteral. Exatidão de 95% nas infusões; Pequena, leve e empilhável; Cabo para conectar até 3 equipamentos simultaneamente; Programações disponíveis: Vazão, tempo ou volume. A partir de 02 variáveis informadas, a terceira é automaticamente calculada.  Alarmes de: sensor de ar, sensor de gotas, bateria;  Titulação: Alteração da vazão sem interrupção da infusão;  Função Bolus;  Função Stand By;  Função KVO: Keep Vein Open;"</w:t>
            </w:r>
          </w:p>
        </w:tc>
        <w:tc>
          <w:tcPr>
            <w:tcW w:w="850" w:type="dxa"/>
            <w:tcBorders>
              <w:top w:val="nil"/>
              <w:left w:val="nil"/>
              <w:bottom w:val="single" w:sz="4" w:space="0" w:color="auto"/>
              <w:right w:val="single" w:sz="4" w:space="0" w:color="auto"/>
            </w:tcBorders>
            <w:vAlign w:val="center"/>
            <w:hideMark/>
          </w:tcPr>
          <w:p w14:paraId="41CA9C5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14DB729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F5DF22" w14:textId="77777777" w:rsidTr="00441444">
        <w:trPr>
          <w:trHeight w:val="435"/>
        </w:trPr>
        <w:tc>
          <w:tcPr>
            <w:tcW w:w="851" w:type="dxa"/>
            <w:tcBorders>
              <w:top w:val="nil"/>
              <w:left w:val="single" w:sz="4" w:space="0" w:color="auto"/>
              <w:bottom w:val="single" w:sz="4" w:space="0" w:color="auto"/>
              <w:right w:val="single" w:sz="4" w:space="0" w:color="auto"/>
            </w:tcBorders>
            <w:noWrap/>
            <w:vAlign w:val="center"/>
            <w:hideMark/>
          </w:tcPr>
          <w:p w14:paraId="0B35B31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938" w:type="dxa"/>
            <w:tcBorders>
              <w:top w:val="nil"/>
              <w:left w:val="nil"/>
              <w:bottom w:val="single" w:sz="4" w:space="0" w:color="auto"/>
              <w:right w:val="single" w:sz="4" w:space="0" w:color="auto"/>
            </w:tcBorders>
            <w:hideMark/>
          </w:tcPr>
          <w:p w14:paraId="2623F5E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CARDIOVERSOR BIFÁSICO VIVO. SP02:Sim. PNI: Sim. Capnografia:Sim. Modo DEA: Sim. Marcapasso: Sim. Impressora: Sim.</w:t>
            </w:r>
          </w:p>
        </w:tc>
        <w:tc>
          <w:tcPr>
            <w:tcW w:w="850" w:type="dxa"/>
            <w:tcBorders>
              <w:top w:val="nil"/>
              <w:left w:val="nil"/>
              <w:bottom w:val="single" w:sz="4" w:space="0" w:color="auto"/>
              <w:right w:val="single" w:sz="4" w:space="0" w:color="auto"/>
            </w:tcBorders>
            <w:vAlign w:val="center"/>
            <w:hideMark/>
          </w:tcPr>
          <w:p w14:paraId="4C9DB7D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59A2CF4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FADB494" w14:textId="77777777" w:rsidTr="00441444">
        <w:trPr>
          <w:trHeight w:val="3665"/>
        </w:trPr>
        <w:tc>
          <w:tcPr>
            <w:tcW w:w="851" w:type="dxa"/>
            <w:tcBorders>
              <w:top w:val="nil"/>
              <w:left w:val="single" w:sz="4" w:space="0" w:color="auto"/>
              <w:bottom w:val="single" w:sz="4" w:space="0" w:color="auto"/>
              <w:right w:val="single" w:sz="4" w:space="0" w:color="auto"/>
            </w:tcBorders>
            <w:noWrap/>
            <w:vAlign w:val="center"/>
            <w:hideMark/>
          </w:tcPr>
          <w:p w14:paraId="547DF21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938" w:type="dxa"/>
            <w:tcBorders>
              <w:top w:val="nil"/>
              <w:left w:val="nil"/>
              <w:bottom w:val="single" w:sz="4" w:space="0" w:color="auto"/>
              <w:right w:val="single" w:sz="4" w:space="0" w:color="auto"/>
            </w:tcBorders>
            <w:hideMark/>
          </w:tcPr>
          <w:p w14:paraId="7EBE4FC5" w14:textId="77777777" w:rsidR="009B75FE" w:rsidRPr="009B75FE" w:rsidRDefault="009B75FE" w:rsidP="00924DC6">
            <w:pPr>
              <w:pStyle w:val="SemEspaamento"/>
              <w:rPr>
                <w:rFonts w:ascii="Arial" w:hAnsi="Arial" w:cs="Arial"/>
              </w:rPr>
            </w:pPr>
            <w:r w:rsidRPr="009B75FE">
              <w:rPr>
                <w:rFonts w:ascii="Arial" w:hAnsi="Arial" w:cs="Arial"/>
              </w:rPr>
              <w:t>CARRINHO DE EMERGENCIA C/4 GAVETAS.Medidas: 120x63x41cm</w:t>
            </w:r>
            <w:r w:rsidRPr="009B75FE">
              <w:rPr>
                <w:rFonts w:ascii="Arial" w:hAnsi="Arial" w:cs="Arial"/>
              </w:rPr>
              <w:br/>
              <w:t>• Estrutura fabricada em chapa de aço SAE1010</w:t>
            </w:r>
            <w:r w:rsidRPr="009B75FE">
              <w:rPr>
                <w:rFonts w:ascii="Arial" w:hAnsi="Arial" w:cs="Arial"/>
              </w:rPr>
              <w:br/>
              <w:t>• Fechamentos fabricados em chapa de aço SAE1010</w:t>
            </w:r>
            <w:r w:rsidRPr="009B75FE">
              <w:rPr>
                <w:rFonts w:ascii="Arial" w:hAnsi="Arial" w:cs="Arial"/>
              </w:rPr>
              <w:br/>
              <w:t>• Bandeja superior fabricada em aço SAE1010</w:t>
            </w:r>
            <w:r w:rsidRPr="009B75FE">
              <w:rPr>
                <w:rFonts w:ascii="Arial" w:hAnsi="Arial" w:cs="Arial"/>
              </w:rPr>
              <w:br/>
              <w:t>• Suporte superior para monitor/desfibrilador                                                                                                                                                                                                                                                           1 suporte para Soro em aço inox com regulagem de altura e 4 ganchos em nylon</w:t>
            </w:r>
            <w:r w:rsidRPr="009B75FE">
              <w:rPr>
                <w:rFonts w:ascii="Arial" w:hAnsi="Arial" w:cs="Arial"/>
              </w:rPr>
              <w:br/>
              <w:t>• 3 gavetas fabricadas em chapa de aço SAE1010 com puxadores injetados</w:t>
            </w:r>
            <w:r w:rsidRPr="009B75FE">
              <w:rPr>
                <w:rFonts w:ascii="Arial" w:hAnsi="Arial" w:cs="Arial"/>
              </w:rPr>
              <w:br/>
              <w:t>• 1 gavetão inferior fabricado em chapa de aço SAE1010 com puxador injetado</w:t>
            </w:r>
            <w:r w:rsidRPr="009B75FE">
              <w:rPr>
                <w:rFonts w:ascii="Arial" w:hAnsi="Arial" w:cs="Arial"/>
              </w:rPr>
              <w:br/>
              <w:t>• Lacre único para todas as gavetas</w:t>
            </w:r>
            <w:r w:rsidRPr="009B75FE">
              <w:rPr>
                <w:rFonts w:ascii="Arial" w:hAnsi="Arial" w:cs="Arial"/>
              </w:rPr>
              <w:br/>
              <w:t>• 16 divisórias para medicamentos na primeira gaveta</w:t>
            </w:r>
            <w:r w:rsidRPr="009B75FE">
              <w:rPr>
                <w:rFonts w:ascii="Arial" w:hAnsi="Arial" w:cs="Arial"/>
              </w:rPr>
              <w:br/>
              <w:t>• Filtro de linha com 4 pontos</w:t>
            </w:r>
            <w:r w:rsidRPr="009B75FE">
              <w:rPr>
                <w:rFonts w:ascii="Arial" w:hAnsi="Arial" w:cs="Arial"/>
              </w:rPr>
              <w:br/>
              <w:t>• Suporte de cilindro de Oxigênio</w:t>
            </w:r>
            <w:r w:rsidRPr="009B75FE">
              <w:rPr>
                <w:rFonts w:ascii="Arial" w:hAnsi="Arial" w:cs="Arial"/>
              </w:rPr>
              <w:br/>
              <w:t>• Tábua de Massagem cardíaca fabricada em polipropileno</w:t>
            </w:r>
            <w:r w:rsidRPr="009B75FE">
              <w:rPr>
                <w:rFonts w:ascii="Arial" w:hAnsi="Arial" w:cs="Arial"/>
              </w:rPr>
              <w:br/>
              <w:t>• 4 rodízios giratórios de Ø75mm, sendo dois com travas e dois sem travas</w:t>
            </w:r>
            <w:r w:rsidRPr="009B75FE">
              <w:rPr>
                <w:rFonts w:ascii="Arial" w:hAnsi="Arial" w:cs="Arial"/>
              </w:rPr>
              <w:br/>
              <w:t>• Acabamento através de pintura eletrostática pó</w:t>
            </w:r>
          </w:p>
        </w:tc>
        <w:tc>
          <w:tcPr>
            <w:tcW w:w="850" w:type="dxa"/>
            <w:tcBorders>
              <w:top w:val="nil"/>
              <w:left w:val="nil"/>
              <w:bottom w:val="single" w:sz="4" w:space="0" w:color="auto"/>
              <w:right w:val="single" w:sz="4" w:space="0" w:color="auto"/>
            </w:tcBorders>
            <w:vAlign w:val="center"/>
            <w:hideMark/>
          </w:tcPr>
          <w:p w14:paraId="660747D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405B75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r w:rsidR="009B75FE" w:rsidRPr="009B75FE" w14:paraId="43EFB932" w14:textId="77777777" w:rsidTr="00441444">
        <w:trPr>
          <w:trHeight w:val="1605"/>
        </w:trPr>
        <w:tc>
          <w:tcPr>
            <w:tcW w:w="851" w:type="dxa"/>
            <w:tcBorders>
              <w:top w:val="nil"/>
              <w:left w:val="single" w:sz="4" w:space="0" w:color="auto"/>
              <w:bottom w:val="single" w:sz="4" w:space="0" w:color="auto"/>
              <w:right w:val="single" w:sz="4" w:space="0" w:color="auto"/>
            </w:tcBorders>
            <w:noWrap/>
            <w:vAlign w:val="center"/>
            <w:hideMark/>
          </w:tcPr>
          <w:p w14:paraId="15F5383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5</w:t>
            </w:r>
          </w:p>
        </w:tc>
        <w:tc>
          <w:tcPr>
            <w:tcW w:w="7938" w:type="dxa"/>
            <w:tcBorders>
              <w:top w:val="nil"/>
              <w:left w:val="nil"/>
              <w:bottom w:val="single" w:sz="4" w:space="0" w:color="auto"/>
              <w:right w:val="single" w:sz="4" w:space="0" w:color="auto"/>
            </w:tcBorders>
            <w:hideMark/>
          </w:tcPr>
          <w:p w14:paraId="7B7A03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DEA - Desfibrilador Externo Automático. Equipamento que afere os batimentos cardíacos do ser humano e aplica a carga, se necessário, através do modo de Desfibrilação Externa Automática.</w:t>
            </w:r>
          </w:p>
          <w:p w14:paraId="12ECB79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AUTONOMIA DA BATERIA RECARREGAVEL/ AUXÍLIO RCP/ ACESSÓRIO(S)</w:t>
            </w:r>
          </w:p>
          <w:p w14:paraId="1E4B829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PÁS REUTILIZAVEIS</w:t>
            </w:r>
          </w:p>
          <w:p w14:paraId="51DE45F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Opção 1: 50 A 250 CHOQUES/ POSSUI/ 1 PAR ELETRODO</w:t>
            </w:r>
          </w:p>
          <w:p w14:paraId="572F879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Opção 2: 50 A 250 CHOQUES/ POSSUI/ 2 PARES DE ELETRODOS</w:t>
            </w:r>
          </w:p>
          <w:p w14:paraId="5570E0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Opção 3: ACIMA DE 250 CHOQUES/ POSSUI/ 1 PAR DE ELETRODO</w:t>
            </w:r>
          </w:p>
          <w:p w14:paraId="66664C3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Opção 4: ACIMA DE 250 CHOQUES/ POSSUI/ 2 PARES DE ELETRODOS.</w:t>
            </w:r>
          </w:p>
        </w:tc>
        <w:tc>
          <w:tcPr>
            <w:tcW w:w="850" w:type="dxa"/>
            <w:tcBorders>
              <w:top w:val="nil"/>
              <w:left w:val="nil"/>
              <w:bottom w:val="single" w:sz="4" w:space="0" w:color="auto"/>
              <w:right w:val="single" w:sz="4" w:space="0" w:color="auto"/>
            </w:tcBorders>
            <w:vAlign w:val="center"/>
            <w:hideMark/>
          </w:tcPr>
          <w:p w14:paraId="7D87B27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59D7B96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84FE6F8" w14:textId="77777777" w:rsidTr="00441444">
        <w:trPr>
          <w:trHeight w:val="2209"/>
        </w:trPr>
        <w:tc>
          <w:tcPr>
            <w:tcW w:w="851" w:type="dxa"/>
            <w:tcBorders>
              <w:top w:val="nil"/>
              <w:left w:val="single" w:sz="4" w:space="0" w:color="auto"/>
              <w:bottom w:val="single" w:sz="4" w:space="0" w:color="auto"/>
              <w:right w:val="single" w:sz="4" w:space="0" w:color="auto"/>
            </w:tcBorders>
            <w:noWrap/>
            <w:vAlign w:val="center"/>
            <w:hideMark/>
          </w:tcPr>
          <w:p w14:paraId="5EA08FC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938" w:type="dxa"/>
            <w:tcBorders>
              <w:top w:val="nil"/>
              <w:left w:val="nil"/>
              <w:bottom w:val="single" w:sz="4" w:space="0" w:color="auto"/>
              <w:right w:val="single" w:sz="4" w:space="0" w:color="auto"/>
            </w:tcBorders>
            <w:hideMark/>
          </w:tcPr>
          <w:p w14:paraId="50B88C40" w14:textId="77777777" w:rsidR="009B75FE" w:rsidRPr="009B75FE" w:rsidRDefault="009B75FE" w:rsidP="00924DC6">
            <w:pPr>
              <w:pStyle w:val="SemEspaamento"/>
              <w:rPr>
                <w:rFonts w:ascii="Arial" w:hAnsi="Arial" w:cs="Arial"/>
              </w:rPr>
            </w:pPr>
            <w:r w:rsidRPr="009B75FE">
              <w:rPr>
                <w:rFonts w:ascii="Arial" w:hAnsi="Arial" w:cs="Arial"/>
              </w:rPr>
              <w:t>"INALADORNEBULIZADOR HOSPITALAR -  8 Saídas. Voltagem: Bivolt automático</w:t>
            </w:r>
          </w:p>
          <w:p w14:paraId="52E94D9D" w14:textId="77777777" w:rsidR="009B75FE" w:rsidRPr="009B75FE" w:rsidRDefault="009B75FE" w:rsidP="00924DC6">
            <w:pPr>
              <w:pStyle w:val="SemEspaamento"/>
              <w:rPr>
                <w:rFonts w:ascii="Arial" w:hAnsi="Arial" w:cs="Arial"/>
              </w:rPr>
            </w:pPr>
            <w:r w:rsidRPr="009B75FE">
              <w:rPr>
                <w:rFonts w:ascii="Arial" w:hAnsi="Arial" w:cs="Arial"/>
              </w:rPr>
              <w:t>Dimensões do produto (cm): 104 x 45 x 45. Peso: 7,6 Kg (sem acessórios). Intensidade da névoa: Intensa. ITENS INCLUSOS:</w:t>
            </w:r>
          </w:p>
          <w:p w14:paraId="5B535C1F" w14:textId="77777777" w:rsidR="009B75FE" w:rsidRPr="009B75FE" w:rsidRDefault="009B75FE" w:rsidP="00924DC6">
            <w:pPr>
              <w:pStyle w:val="SemEspaamento"/>
              <w:rPr>
                <w:rFonts w:ascii="Arial" w:hAnsi="Arial" w:cs="Arial"/>
              </w:rPr>
            </w:pPr>
            <w:r w:rsidRPr="009B75FE">
              <w:rPr>
                <w:rFonts w:ascii="Arial" w:hAnsi="Arial" w:cs="Arial"/>
              </w:rPr>
              <w:t xml:space="preserve">    01 Inalador</w:t>
            </w:r>
          </w:p>
          <w:p w14:paraId="2801F42B" w14:textId="77777777" w:rsidR="009B75FE" w:rsidRPr="009B75FE" w:rsidRDefault="009B75FE" w:rsidP="00924DC6">
            <w:pPr>
              <w:pStyle w:val="SemEspaamento"/>
              <w:rPr>
                <w:rFonts w:ascii="Arial" w:hAnsi="Arial" w:cs="Arial"/>
              </w:rPr>
            </w:pPr>
            <w:r w:rsidRPr="009B75FE">
              <w:rPr>
                <w:rFonts w:ascii="Arial" w:hAnsi="Arial" w:cs="Arial"/>
              </w:rPr>
              <w:t xml:space="preserve">    08 Máscaras adulto</w:t>
            </w:r>
          </w:p>
          <w:p w14:paraId="6E00E677" w14:textId="77777777" w:rsidR="009B75FE" w:rsidRPr="009B75FE" w:rsidRDefault="009B75FE" w:rsidP="00924DC6">
            <w:pPr>
              <w:pStyle w:val="SemEspaamento"/>
              <w:rPr>
                <w:rFonts w:ascii="Arial" w:hAnsi="Arial" w:cs="Arial"/>
              </w:rPr>
            </w:pPr>
            <w:r w:rsidRPr="009B75FE">
              <w:rPr>
                <w:rFonts w:ascii="Arial" w:hAnsi="Arial" w:cs="Arial"/>
              </w:rPr>
              <w:t xml:space="preserve">    08 Máscaras infantil</w:t>
            </w:r>
          </w:p>
          <w:p w14:paraId="3396630F" w14:textId="77777777" w:rsidR="009B75FE" w:rsidRPr="009B75FE" w:rsidRDefault="009B75FE" w:rsidP="00924DC6">
            <w:pPr>
              <w:pStyle w:val="SemEspaamento"/>
              <w:rPr>
                <w:rFonts w:ascii="Arial" w:hAnsi="Arial" w:cs="Arial"/>
              </w:rPr>
            </w:pPr>
            <w:r w:rsidRPr="009B75FE">
              <w:rPr>
                <w:rFonts w:ascii="Arial" w:hAnsi="Arial" w:cs="Arial"/>
              </w:rPr>
              <w:t xml:space="preserve">    08 Copos nebulizadores turbo</w:t>
            </w:r>
          </w:p>
          <w:p w14:paraId="2B630BCB" w14:textId="77777777" w:rsidR="009B75FE" w:rsidRPr="009B75FE" w:rsidRDefault="009B75FE" w:rsidP="00924DC6">
            <w:pPr>
              <w:pStyle w:val="SemEspaamento"/>
              <w:rPr>
                <w:rFonts w:ascii="Arial" w:hAnsi="Arial" w:cs="Arial"/>
              </w:rPr>
            </w:pPr>
            <w:r w:rsidRPr="009B75FE">
              <w:rPr>
                <w:rFonts w:ascii="Arial" w:hAnsi="Arial" w:cs="Arial"/>
              </w:rPr>
              <w:t xml:space="preserve">    08 Mangueiras de ar</w:t>
            </w:r>
          </w:p>
          <w:p w14:paraId="11C84051" w14:textId="77777777" w:rsidR="009B75FE" w:rsidRPr="009B75FE" w:rsidRDefault="009B75FE" w:rsidP="00924DC6">
            <w:pPr>
              <w:pStyle w:val="SemEspaamento"/>
              <w:rPr>
                <w:rFonts w:ascii="Arial" w:hAnsi="Arial" w:cs="Arial"/>
              </w:rPr>
            </w:pPr>
            <w:r w:rsidRPr="009B75FE">
              <w:rPr>
                <w:rFonts w:ascii="Arial" w:hAnsi="Arial" w:cs="Arial"/>
              </w:rPr>
              <w:t xml:space="preserve">    01 Suporte com 5 rodízios com trava. </w:t>
            </w:r>
          </w:p>
        </w:tc>
        <w:tc>
          <w:tcPr>
            <w:tcW w:w="850" w:type="dxa"/>
            <w:tcBorders>
              <w:top w:val="nil"/>
              <w:left w:val="nil"/>
              <w:bottom w:val="single" w:sz="4" w:space="0" w:color="auto"/>
              <w:right w:val="single" w:sz="4" w:space="0" w:color="auto"/>
            </w:tcBorders>
            <w:vAlign w:val="center"/>
            <w:hideMark/>
          </w:tcPr>
          <w:p w14:paraId="4A58278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32F190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34D8CFF" w14:textId="77777777" w:rsidTr="00441444">
        <w:trPr>
          <w:trHeight w:val="2255"/>
        </w:trPr>
        <w:tc>
          <w:tcPr>
            <w:tcW w:w="851" w:type="dxa"/>
            <w:tcBorders>
              <w:top w:val="nil"/>
              <w:left w:val="single" w:sz="4" w:space="0" w:color="auto"/>
              <w:bottom w:val="single" w:sz="4" w:space="0" w:color="auto"/>
              <w:right w:val="single" w:sz="4" w:space="0" w:color="auto"/>
            </w:tcBorders>
            <w:noWrap/>
            <w:vAlign w:val="center"/>
            <w:hideMark/>
          </w:tcPr>
          <w:p w14:paraId="2C5CB32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w:t>
            </w:r>
          </w:p>
        </w:tc>
        <w:tc>
          <w:tcPr>
            <w:tcW w:w="7938" w:type="dxa"/>
            <w:tcBorders>
              <w:top w:val="nil"/>
              <w:left w:val="nil"/>
              <w:bottom w:val="single" w:sz="4" w:space="0" w:color="auto"/>
              <w:right w:val="single" w:sz="4" w:space="0" w:color="auto"/>
            </w:tcBorders>
            <w:hideMark/>
          </w:tcPr>
          <w:p w14:paraId="7B50B65A" w14:textId="77777777" w:rsidR="009B75FE" w:rsidRPr="009B75FE" w:rsidRDefault="009B75FE" w:rsidP="00924DC6">
            <w:pPr>
              <w:pStyle w:val="SemEspaamento"/>
              <w:rPr>
                <w:rFonts w:ascii="Arial" w:hAnsi="Arial" w:cs="Arial"/>
              </w:rPr>
            </w:pPr>
            <w:r w:rsidRPr="009B75FE">
              <w:rPr>
                <w:rFonts w:ascii="Arial" w:hAnsi="Arial" w:cs="Arial"/>
              </w:rPr>
              <w:t>"INALADOR E NEBULIZADOR HOSPITALAR -  2 SAÍDAS. Com suporte para mascara, 1 kit de nebulização;</w:t>
            </w:r>
          </w:p>
          <w:p w14:paraId="627091D4" w14:textId="77777777" w:rsidR="009B75FE" w:rsidRPr="009B75FE" w:rsidRDefault="009B75FE" w:rsidP="00924DC6">
            <w:pPr>
              <w:pStyle w:val="SemEspaamento"/>
              <w:rPr>
                <w:rFonts w:ascii="Arial" w:hAnsi="Arial" w:cs="Arial"/>
              </w:rPr>
            </w:pPr>
            <w:r w:rsidRPr="009B75FE">
              <w:rPr>
                <w:rFonts w:ascii="Arial" w:hAnsi="Arial" w:cs="Arial"/>
              </w:rPr>
              <w:t>Compressor isento de óleo;</w:t>
            </w:r>
          </w:p>
          <w:p w14:paraId="13976B07" w14:textId="77777777" w:rsidR="009B75FE" w:rsidRPr="009B75FE" w:rsidRDefault="009B75FE" w:rsidP="00924DC6">
            <w:pPr>
              <w:pStyle w:val="SemEspaamento"/>
              <w:rPr>
                <w:rFonts w:ascii="Arial" w:hAnsi="Arial" w:cs="Arial"/>
              </w:rPr>
            </w:pPr>
            <w:r w:rsidRPr="009B75FE">
              <w:rPr>
                <w:rFonts w:ascii="Arial" w:hAnsi="Arial" w:cs="Arial"/>
              </w:rPr>
              <w:t>Régua com válvula de impacto para retenção do ar destinado aos inaladores;</w:t>
            </w:r>
          </w:p>
          <w:p w14:paraId="32F1AC6F" w14:textId="77777777" w:rsidR="009B75FE" w:rsidRPr="009B75FE" w:rsidRDefault="009B75FE" w:rsidP="00924DC6">
            <w:pPr>
              <w:pStyle w:val="SemEspaamento"/>
              <w:rPr>
                <w:rFonts w:ascii="Arial" w:hAnsi="Arial" w:cs="Arial"/>
              </w:rPr>
            </w:pPr>
            <w:r w:rsidRPr="009B75FE">
              <w:rPr>
                <w:rFonts w:ascii="Arial" w:hAnsi="Arial" w:cs="Arial"/>
              </w:rPr>
              <w:t>Potência 1/4hp 50/60hz;</w:t>
            </w:r>
          </w:p>
          <w:p w14:paraId="7C70DD56" w14:textId="77777777" w:rsidR="009B75FE" w:rsidRPr="009B75FE" w:rsidRDefault="009B75FE" w:rsidP="00924DC6">
            <w:pPr>
              <w:pStyle w:val="SemEspaamento"/>
              <w:rPr>
                <w:rFonts w:ascii="Arial" w:hAnsi="Arial" w:cs="Arial"/>
              </w:rPr>
            </w:pPr>
            <w:r w:rsidRPr="009B75FE">
              <w:rPr>
                <w:rFonts w:ascii="Arial" w:hAnsi="Arial" w:cs="Arial"/>
              </w:rPr>
              <w:t>Rotação 1.750 RPM, 40 libras 2.8 bar;</w:t>
            </w:r>
          </w:p>
          <w:p w14:paraId="10E8233B" w14:textId="77777777" w:rsidR="009B75FE" w:rsidRPr="009B75FE" w:rsidRDefault="009B75FE" w:rsidP="00924DC6">
            <w:pPr>
              <w:pStyle w:val="SemEspaamento"/>
              <w:rPr>
                <w:rFonts w:ascii="Arial" w:hAnsi="Arial" w:cs="Arial"/>
              </w:rPr>
            </w:pPr>
            <w:r w:rsidRPr="009B75FE">
              <w:rPr>
                <w:rFonts w:ascii="Arial" w:hAnsi="Arial" w:cs="Arial"/>
              </w:rPr>
              <w:t>Protetor térmico que desliga o equipamento automaticamente quando o mesmo sofre aquecimento ou descarga elétrica;</w:t>
            </w:r>
          </w:p>
          <w:p w14:paraId="349C52FE" w14:textId="77777777" w:rsidR="009B75FE" w:rsidRPr="009B75FE" w:rsidRDefault="009B75FE" w:rsidP="00924DC6">
            <w:pPr>
              <w:pStyle w:val="SemEspaamento"/>
              <w:rPr>
                <w:rFonts w:ascii="Arial" w:hAnsi="Arial" w:cs="Arial"/>
              </w:rPr>
            </w:pPr>
            <w:r w:rsidRPr="009B75FE">
              <w:rPr>
                <w:rFonts w:ascii="Arial" w:hAnsi="Arial" w:cs="Arial"/>
              </w:rPr>
              <w:t>Tensão 110 ou 220 volts;</w:t>
            </w:r>
          </w:p>
          <w:p w14:paraId="6C28BBD4" w14:textId="77777777" w:rsidR="009B75FE" w:rsidRPr="009B75FE" w:rsidRDefault="009B75FE" w:rsidP="00924DC6">
            <w:pPr>
              <w:pStyle w:val="SemEspaamento"/>
              <w:rPr>
                <w:rFonts w:ascii="Arial" w:hAnsi="Arial" w:cs="Arial"/>
              </w:rPr>
            </w:pPr>
            <w:r w:rsidRPr="009B75FE">
              <w:rPr>
                <w:rFonts w:ascii="Arial" w:hAnsi="Arial" w:cs="Arial"/>
              </w:rPr>
              <w:t>Fluxo de 70 l/min;"</w:t>
            </w:r>
          </w:p>
        </w:tc>
        <w:tc>
          <w:tcPr>
            <w:tcW w:w="850" w:type="dxa"/>
            <w:tcBorders>
              <w:top w:val="nil"/>
              <w:left w:val="nil"/>
              <w:bottom w:val="single" w:sz="4" w:space="0" w:color="auto"/>
              <w:right w:val="single" w:sz="4" w:space="0" w:color="auto"/>
            </w:tcBorders>
            <w:vAlign w:val="center"/>
            <w:hideMark/>
          </w:tcPr>
          <w:p w14:paraId="71BAA0E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1FBAFB7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48230E2" w14:textId="77777777" w:rsidTr="00441444">
        <w:trPr>
          <w:trHeight w:val="2629"/>
        </w:trPr>
        <w:tc>
          <w:tcPr>
            <w:tcW w:w="851" w:type="dxa"/>
            <w:tcBorders>
              <w:top w:val="nil"/>
              <w:left w:val="single" w:sz="4" w:space="0" w:color="auto"/>
              <w:bottom w:val="single" w:sz="4" w:space="0" w:color="auto"/>
              <w:right w:val="single" w:sz="4" w:space="0" w:color="auto"/>
            </w:tcBorders>
            <w:noWrap/>
            <w:vAlign w:val="center"/>
            <w:hideMark/>
          </w:tcPr>
          <w:p w14:paraId="3126F62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938" w:type="dxa"/>
            <w:tcBorders>
              <w:top w:val="nil"/>
              <w:left w:val="nil"/>
              <w:bottom w:val="single" w:sz="4" w:space="0" w:color="auto"/>
              <w:right w:val="single" w:sz="4" w:space="0" w:color="auto"/>
            </w:tcBorders>
            <w:hideMark/>
          </w:tcPr>
          <w:p w14:paraId="3EBDA54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"Monitor Multiparâmetros. Monitor de Sinais Vitais, Monitor Parâmetros Básicos, Monitor de Triagem. Monitoração de Eletrocardiograma (ECG), Respiração, Temperatura, Pressão Não-Invasiva (PNI) e Oximetria (SPO2), para uso em pacientes adulto/pediátrico e </w:t>
            </w:r>
            <w:proofErr w:type="gramStart"/>
            <w:r w:rsidRPr="009B75FE">
              <w:rPr>
                <w:rFonts w:ascii="Arial" w:eastAsia="Times New Roman" w:hAnsi="Arial" w:cs="Arial"/>
                <w:color w:val="000000"/>
                <w:sz w:val="20"/>
                <w:szCs w:val="20"/>
              </w:rPr>
              <w:t>neonatal.Opção</w:t>
            </w:r>
            <w:proofErr w:type="gramEnd"/>
            <w:r w:rsidRPr="009B75FE">
              <w:rPr>
                <w:rFonts w:ascii="Arial" w:eastAsia="Times New Roman" w:hAnsi="Arial" w:cs="Arial"/>
                <w:color w:val="000000"/>
                <w:sz w:val="20"/>
                <w:szCs w:val="20"/>
              </w:rPr>
              <w:t xml:space="preserve"> 1: ECG, RESP, SPO2, PNI, TEMP/PRÉ CONFIGURADO DE 10' A 12'/COM SUPORTE; </w:t>
            </w:r>
          </w:p>
          <w:p w14:paraId="0C7BA69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Opção 2: ECG, RESP, SPO2, PNI, TEMP|ESTRUTURA MISTA OU MODULAR DE 10' a 12'|COM SUPORTE; Opção 3: ECG, RESP, SPO2, PNI, TEMP|ESTRUTURA MISTA OU MODULAR DE 13' A 20'|COM SUPORTE; Opção 4: ECG, RESP, SPO2, PNI, TEMP/PRÉ CONFIGURADO DE 13' A 20'/COM SUPORTE; Opção 5: ECG, RESP, SPO2, PNI, TEMP/PRÉ CONFIGURADO DE 7' A 10'/COM SUPORTE;Opção 6: SPO2, PNI, TEMP/PRÉ CONFIGURADO DE 7' A 10'/COM SUPORTE; e Opção 7: SPO2, PNI, TEMP/ ESTRUTURA MISTA OU MODULAR DE 7' A 10'/COM SUPORTE.</w:t>
            </w:r>
          </w:p>
        </w:tc>
        <w:tc>
          <w:tcPr>
            <w:tcW w:w="850" w:type="dxa"/>
            <w:tcBorders>
              <w:top w:val="nil"/>
              <w:left w:val="nil"/>
              <w:bottom w:val="single" w:sz="4" w:space="0" w:color="auto"/>
              <w:right w:val="single" w:sz="4" w:space="0" w:color="auto"/>
            </w:tcBorders>
            <w:noWrap/>
            <w:vAlign w:val="center"/>
            <w:hideMark/>
          </w:tcPr>
          <w:p w14:paraId="7EB194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7D8CFAE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05A7E8" w14:textId="77777777" w:rsidTr="00441444">
        <w:trPr>
          <w:trHeight w:val="479"/>
        </w:trPr>
        <w:tc>
          <w:tcPr>
            <w:tcW w:w="851" w:type="dxa"/>
            <w:tcBorders>
              <w:top w:val="single" w:sz="4" w:space="0" w:color="auto"/>
              <w:left w:val="single" w:sz="4" w:space="0" w:color="auto"/>
              <w:bottom w:val="single" w:sz="4" w:space="0" w:color="auto"/>
              <w:right w:val="single" w:sz="4" w:space="0" w:color="auto"/>
            </w:tcBorders>
            <w:noWrap/>
            <w:vAlign w:val="center"/>
          </w:tcPr>
          <w:p w14:paraId="319A142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w:t>
            </w:r>
          </w:p>
        </w:tc>
        <w:tc>
          <w:tcPr>
            <w:tcW w:w="7938" w:type="dxa"/>
            <w:tcBorders>
              <w:top w:val="single" w:sz="4" w:space="0" w:color="auto"/>
              <w:left w:val="nil"/>
              <w:bottom w:val="single" w:sz="4" w:space="0" w:color="auto"/>
              <w:right w:val="single" w:sz="4" w:space="0" w:color="auto"/>
            </w:tcBorders>
          </w:tcPr>
          <w:p w14:paraId="7F043C5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Mini Incubadora (Modelo: Bivolt automática com quebrador de ampolas - Leitura 24h-Potência 15Watts - (CLEAN UP)</w:t>
            </w:r>
          </w:p>
        </w:tc>
        <w:tc>
          <w:tcPr>
            <w:tcW w:w="850" w:type="dxa"/>
            <w:tcBorders>
              <w:top w:val="single" w:sz="4" w:space="0" w:color="auto"/>
              <w:left w:val="nil"/>
              <w:bottom w:val="single" w:sz="4" w:space="0" w:color="auto"/>
              <w:right w:val="single" w:sz="4" w:space="0" w:color="auto"/>
            </w:tcBorders>
            <w:noWrap/>
            <w:vAlign w:val="center"/>
          </w:tcPr>
          <w:p w14:paraId="608CA2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single" w:sz="4" w:space="0" w:color="auto"/>
              <w:left w:val="nil"/>
              <w:bottom w:val="single" w:sz="4" w:space="0" w:color="auto"/>
              <w:right w:val="single" w:sz="4" w:space="0" w:color="auto"/>
            </w:tcBorders>
            <w:vAlign w:val="center"/>
          </w:tcPr>
          <w:p w14:paraId="0E5495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bl>
    <w:p w14:paraId="1A0755B6" w14:textId="77777777" w:rsidR="009B75FE" w:rsidRPr="009B75FE" w:rsidRDefault="009B75FE" w:rsidP="009B75FE">
      <w:pPr>
        <w:jc w:val="both"/>
        <w:rPr>
          <w:rFonts w:ascii="Arial" w:hAnsi="Arial" w:cs="Arial"/>
          <w:b/>
        </w:rPr>
      </w:pPr>
    </w:p>
    <w:p w14:paraId="266FE635" w14:textId="77777777" w:rsidR="009B75FE" w:rsidRPr="009B75FE" w:rsidRDefault="009B75FE" w:rsidP="009B75FE">
      <w:pPr>
        <w:jc w:val="both"/>
        <w:rPr>
          <w:rFonts w:ascii="Arial" w:hAnsi="Arial" w:cs="Arial"/>
          <w:b/>
        </w:rPr>
      </w:pPr>
      <w:r w:rsidRPr="009B75FE">
        <w:rPr>
          <w:rFonts w:ascii="Arial" w:hAnsi="Arial" w:cs="Arial"/>
          <w:b/>
        </w:rPr>
        <w:t>LOTE 21 - MATERIAL I (EQUIPAMENTOS) PERMANENTE PARA USO NAS UNIDADES DE SAÚDE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18AE5618" w14:textId="77777777" w:rsidTr="00441444">
        <w:trPr>
          <w:trHeight w:val="39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2DDF56D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vAlign w:val="center"/>
          </w:tcPr>
          <w:p w14:paraId="6C1383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vAlign w:val="center"/>
          </w:tcPr>
          <w:p w14:paraId="439FCFF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vAlign w:val="center"/>
          </w:tcPr>
          <w:p w14:paraId="64FB530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766DDF49" w14:textId="77777777" w:rsidTr="00441444">
        <w:trPr>
          <w:trHeight w:val="39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29A2E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single" w:sz="4" w:space="0" w:color="auto"/>
              <w:left w:val="nil"/>
              <w:bottom w:val="single" w:sz="4" w:space="0" w:color="auto"/>
              <w:right w:val="single" w:sz="4" w:space="0" w:color="auto"/>
            </w:tcBorders>
            <w:hideMark/>
          </w:tcPr>
          <w:p w14:paraId="1F5C072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CABO DE LARINGOSCOPIO ADULTO </w:t>
            </w:r>
          </w:p>
        </w:tc>
        <w:tc>
          <w:tcPr>
            <w:tcW w:w="850" w:type="dxa"/>
            <w:tcBorders>
              <w:top w:val="single" w:sz="4" w:space="0" w:color="auto"/>
              <w:left w:val="nil"/>
              <w:bottom w:val="single" w:sz="4" w:space="0" w:color="auto"/>
              <w:right w:val="single" w:sz="4" w:space="0" w:color="auto"/>
            </w:tcBorders>
            <w:vAlign w:val="center"/>
            <w:hideMark/>
          </w:tcPr>
          <w:p w14:paraId="288B780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single" w:sz="4" w:space="0" w:color="auto"/>
              <w:left w:val="nil"/>
              <w:bottom w:val="single" w:sz="4" w:space="0" w:color="auto"/>
              <w:right w:val="single" w:sz="4" w:space="0" w:color="auto"/>
            </w:tcBorders>
            <w:vAlign w:val="center"/>
            <w:hideMark/>
          </w:tcPr>
          <w:p w14:paraId="0989617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2B95DCF"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01BDC6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77E3DA1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CABO DE LARINGOSCOPIO PEDIÁTRICO</w:t>
            </w:r>
          </w:p>
        </w:tc>
        <w:tc>
          <w:tcPr>
            <w:tcW w:w="850" w:type="dxa"/>
            <w:tcBorders>
              <w:top w:val="nil"/>
              <w:left w:val="nil"/>
              <w:bottom w:val="single" w:sz="4" w:space="0" w:color="auto"/>
              <w:right w:val="single" w:sz="4" w:space="0" w:color="auto"/>
            </w:tcBorders>
            <w:vAlign w:val="center"/>
            <w:hideMark/>
          </w:tcPr>
          <w:p w14:paraId="7B32DA3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68E9F71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E4B168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C50C55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51AF46E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CIRCUITO DE SILICONE PARA VENTILAÇÃO MECÂNICA (TRAQUEIA) - ADULTO - COMPLETO </w:t>
            </w:r>
          </w:p>
        </w:tc>
        <w:tc>
          <w:tcPr>
            <w:tcW w:w="850" w:type="dxa"/>
            <w:tcBorders>
              <w:top w:val="nil"/>
              <w:left w:val="nil"/>
              <w:bottom w:val="single" w:sz="4" w:space="0" w:color="auto"/>
              <w:right w:val="single" w:sz="4" w:space="0" w:color="auto"/>
            </w:tcBorders>
            <w:vAlign w:val="center"/>
            <w:hideMark/>
          </w:tcPr>
          <w:p w14:paraId="4C3F59B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3561A6D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7F57AFC" w14:textId="77777777" w:rsidTr="00441444">
        <w:trPr>
          <w:trHeight w:val="15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ACBD6C"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lastRenderedPageBreak/>
              <w:t>4</w:t>
            </w:r>
          </w:p>
        </w:tc>
        <w:tc>
          <w:tcPr>
            <w:tcW w:w="7938" w:type="dxa"/>
            <w:tcBorders>
              <w:top w:val="nil"/>
              <w:left w:val="nil"/>
              <w:bottom w:val="single" w:sz="4" w:space="0" w:color="auto"/>
              <w:right w:val="single" w:sz="4" w:space="0" w:color="auto"/>
            </w:tcBorders>
            <w:hideMark/>
          </w:tcPr>
          <w:p w14:paraId="7AEB9380" w14:textId="77777777" w:rsidR="009B75FE" w:rsidRPr="009B75FE" w:rsidRDefault="009B75FE" w:rsidP="00924DC6">
            <w:pPr>
              <w:pStyle w:val="SemEspaamento"/>
              <w:rPr>
                <w:rFonts w:ascii="Arial" w:hAnsi="Arial" w:cs="Arial"/>
              </w:rPr>
            </w:pPr>
            <w:r w:rsidRPr="009B75FE">
              <w:rPr>
                <w:rFonts w:ascii="Arial" w:hAnsi="Arial" w:cs="Arial"/>
              </w:rPr>
              <w:t>Detector Fetal Portátil Digital</w:t>
            </w:r>
            <w:r w:rsidRPr="009B75FE">
              <w:rPr>
                <w:rFonts w:ascii="Arial" w:hAnsi="Arial" w:cs="Arial"/>
              </w:rPr>
              <w:br/>
              <w:t>- Transdutor de alta sensibilidade, - Compacto, leve e fácil operação, - Alto-falante de alta performance, - Entrada para fone de ouvido, gravador de som ou computador, - Design ergonômico e compartimento para transdutor, - Botão liga/desliga e controle de volume e desligamento automático, - Tela de lcd para visualização numérica do batimento cardíaco fetal, - Alimentação por 2 pilhas aa de 1,5V, - Sensibilidade a partir de 10-12 semanas.</w:t>
            </w:r>
          </w:p>
        </w:tc>
        <w:tc>
          <w:tcPr>
            <w:tcW w:w="850" w:type="dxa"/>
            <w:tcBorders>
              <w:top w:val="nil"/>
              <w:left w:val="nil"/>
              <w:bottom w:val="single" w:sz="4" w:space="0" w:color="auto"/>
              <w:right w:val="single" w:sz="4" w:space="0" w:color="auto"/>
            </w:tcBorders>
            <w:vAlign w:val="center"/>
            <w:hideMark/>
          </w:tcPr>
          <w:p w14:paraId="3A86895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564FA18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23C0D2A"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7BEA71"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3FDDC32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ESFINGMOMANOMETRO (TENSIOMETRO) C/ESTETOSCÓPIO ADULTO</w:t>
            </w:r>
          </w:p>
        </w:tc>
        <w:tc>
          <w:tcPr>
            <w:tcW w:w="850" w:type="dxa"/>
            <w:tcBorders>
              <w:top w:val="nil"/>
              <w:left w:val="nil"/>
              <w:bottom w:val="single" w:sz="4" w:space="0" w:color="auto"/>
              <w:right w:val="single" w:sz="4" w:space="0" w:color="auto"/>
            </w:tcBorders>
            <w:vAlign w:val="center"/>
            <w:hideMark/>
          </w:tcPr>
          <w:p w14:paraId="39954BD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nil"/>
              <w:left w:val="nil"/>
              <w:bottom w:val="single" w:sz="4" w:space="0" w:color="auto"/>
              <w:right w:val="single" w:sz="4" w:space="0" w:color="auto"/>
            </w:tcBorders>
            <w:vAlign w:val="center"/>
            <w:hideMark/>
          </w:tcPr>
          <w:p w14:paraId="2F8A932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9B48A4"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4D207D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08834EB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ESFINGMOMANOMETRO (TENSIOMETRO) C/ESTETOSCÓPIO PEDIÁTRICO</w:t>
            </w:r>
          </w:p>
        </w:tc>
        <w:tc>
          <w:tcPr>
            <w:tcW w:w="850" w:type="dxa"/>
            <w:tcBorders>
              <w:top w:val="nil"/>
              <w:left w:val="nil"/>
              <w:bottom w:val="single" w:sz="4" w:space="0" w:color="auto"/>
              <w:right w:val="single" w:sz="4" w:space="0" w:color="auto"/>
            </w:tcBorders>
            <w:vAlign w:val="center"/>
            <w:hideMark/>
          </w:tcPr>
          <w:p w14:paraId="306FC89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4B6F9B0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88583AF"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73E810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43E91EB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ESFINGMOMANOMETRO ADULTO DIGITAL</w:t>
            </w:r>
          </w:p>
        </w:tc>
        <w:tc>
          <w:tcPr>
            <w:tcW w:w="850" w:type="dxa"/>
            <w:tcBorders>
              <w:top w:val="nil"/>
              <w:left w:val="nil"/>
              <w:bottom w:val="single" w:sz="4" w:space="0" w:color="auto"/>
              <w:right w:val="single" w:sz="4" w:space="0" w:color="auto"/>
            </w:tcBorders>
            <w:vAlign w:val="center"/>
            <w:hideMark/>
          </w:tcPr>
          <w:p w14:paraId="614C5AA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vAlign w:val="center"/>
            <w:hideMark/>
          </w:tcPr>
          <w:p w14:paraId="493D878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B4909C"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519C684"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18E165A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N°5 CURVA</w:t>
            </w:r>
          </w:p>
        </w:tc>
        <w:tc>
          <w:tcPr>
            <w:tcW w:w="850" w:type="dxa"/>
            <w:tcBorders>
              <w:top w:val="nil"/>
              <w:left w:val="nil"/>
              <w:bottom w:val="single" w:sz="4" w:space="0" w:color="auto"/>
              <w:right w:val="single" w:sz="4" w:space="0" w:color="auto"/>
            </w:tcBorders>
            <w:vAlign w:val="center"/>
            <w:hideMark/>
          </w:tcPr>
          <w:p w14:paraId="1A06B91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0EF7DBB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BDC00B6"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1C930E"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6242468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0 CURVA</w:t>
            </w:r>
          </w:p>
        </w:tc>
        <w:tc>
          <w:tcPr>
            <w:tcW w:w="850" w:type="dxa"/>
            <w:tcBorders>
              <w:top w:val="nil"/>
              <w:left w:val="nil"/>
              <w:bottom w:val="single" w:sz="4" w:space="0" w:color="auto"/>
              <w:right w:val="single" w:sz="4" w:space="0" w:color="auto"/>
            </w:tcBorders>
            <w:vAlign w:val="center"/>
            <w:hideMark/>
          </w:tcPr>
          <w:p w14:paraId="23982C4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1FE6FF4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60DCCD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2142F9E"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1B7390A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00 CURVA</w:t>
            </w:r>
          </w:p>
        </w:tc>
        <w:tc>
          <w:tcPr>
            <w:tcW w:w="850" w:type="dxa"/>
            <w:tcBorders>
              <w:top w:val="nil"/>
              <w:left w:val="nil"/>
              <w:bottom w:val="single" w:sz="4" w:space="0" w:color="auto"/>
              <w:right w:val="single" w:sz="4" w:space="0" w:color="auto"/>
            </w:tcBorders>
            <w:vAlign w:val="center"/>
            <w:hideMark/>
          </w:tcPr>
          <w:p w14:paraId="3B80F86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5DC5BDC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FA456AB"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A781644"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4BFB177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1 CURVA</w:t>
            </w:r>
          </w:p>
        </w:tc>
        <w:tc>
          <w:tcPr>
            <w:tcW w:w="850" w:type="dxa"/>
            <w:tcBorders>
              <w:top w:val="nil"/>
              <w:left w:val="nil"/>
              <w:bottom w:val="single" w:sz="4" w:space="0" w:color="auto"/>
              <w:right w:val="single" w:sz="4" w:space="0" w:color="auto"/>
            </w:tcBorders>
            <w:vAlign w:val="center"/>
            <w:hideMark/>
          </w:tcPr>
          <w:p w14:paraId="7ABF946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22AE314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AA0DAF"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E9D9F9C"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7000F41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2 CURVA</w:t>
            </w:r>
          </w:p>
        </w:tc>
        <w:tc>
          <w:tcPr>
            <w:tcW w:w="850" w:type="dxa"/>
            <w:tcBorders>
              <w:top w:val="nil"/>
              <w:left w:val="nil"/>
              <w:bottom w:val="single" w:sz="4" w:space="0" w:color="auto"/>
              <w:right w:val="single" w:sz="4" w:space="0" w:color="auto"/>
            </w:tcBorders>
            <w:vAlign w:val="center"/>
            <w:hideMark/>
          </w:tcPr>
          <w:p w14:paraId="6FA02C8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6EDA318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1F68F57"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DDBDB1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267136D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3 CURVA</w:t>
            </w:r>
          </w:p>
        </w:tc>
        <w:tc>
          <w:tcPr>
            <w:tcW w:w="850" w:type="dxa"/>
            <w:tcBorders>
              <w:top w:val="nil"/>
              <w:left w:val="nil"/>
              <w:bottom w:val="single" w:sz="4" w:space="0" w:color="auto"/>
              <w:right w:val="single" w:sz="4" w:space="0" w:color="auto"/>
            </w:tcBorders>
            <w:vAlign w:val="center"/>
            <w:hideMark/>
          </w:tcPr>
          <w:p w14:paraId="605160D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2CFC312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04BBB34"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AE5E534"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7096EB9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4 CURVA</w:t>
            </w:r>
          </w:p>
        </w:tc>
        <w:tc>
          <w:tcPr>
            <w:tcW w:w="850" w:type="dxa"/>
            <w:tcBorders>
              <w:top w:val="nil"/>
              <w:left w:val="nil"/>
              <w:bottom w:val="single" w:sz="4" w:space="0" w:color="auto"/>
              <w:right w:val="single" w:sz="4" w:space="0" w:color="auto"/>
            </w:tcBorders>
            <w:vAlign w:val="center"/>
            <w:hideMark/>
          </w:tcPr>
          <w:p w14:paraId="68D992D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7DE333E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1A1430B"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459850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3951D7F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0 RETA</w:t>
            </w:r>
          </w:p>
        </w:tc>
        <w:tc>
          <w:tcPr>
            <w:tcW w:w="850" w:type="dxa"/>
            <w:tcBorders>
              <w:top w:val="nil"/>
              <w:left w:val="nil"/>
              <w:bottom w:val="single" w:sz="4" w:space="0" w:color="auto"/>
              <w:right w:val="single" w:sz="4" w:space="0" w:color="auto"/>
            </w:tcBorders>
            <w:vAlign w:val="center"/>
            <w:hideMark/>
          </w:tcPr>
          <w:p w14:paraId="13D6872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280ACE8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192F1E2"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295D37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28DE473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1 RETA</w:t>
            </w:r>
          </w:p>
        </w:tc>
        <w:tc>
          <w:tcPr>
            <w:tcW w:w="850" w:type="dxa"/>
            <w:tcBorders>
              <w:top w:val="nil"/>
              <w:left w:val="nil"/>
              <w:bottom w:val="single" w:sz="4" w:space="0" w:color="auto"/>
              <w:right w:val="single" w:sz="4" w:space="0" w:color="auto"/>
            </w:tcBorders>
            <w:vAlign w:val="center"/>
            <w:hideMark/>
          </w:tcPr>
          <w:p w14:paraId="725F9BD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58E984A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54C9CAE"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D561E34"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7BD1861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2 RETA</w:t>
            </w:r>
          </w:p>
        </w:tc>
        <w:tc>
          <w:tcPr>
            <w:tcW w:w="850" w:type="dxa"/>
            <w:tcBorders>
              <w:top w:val="nil"/>
              <w:left w:val="nil"/>
              <w:bottom w:val="single" w:sz="4" w:space="0" w:color="auto"/>
              <w:right w:val="single" w:sz="4" w:space="0" w:color="auto"/>
            </w:tcBorders>
            <w:vAlign w:val="center"/>
            <w:hideMark/>
          </w:tcPr>
          <w:p w14:paraId="3011C1A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343DE37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642491"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723A57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1D9083E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3 RETA</w:t>
            </w:r>
          </w:p>
        </w:tc>
        <w:tc>
          <w:tcPr>
            <w:tcW w:w="850" w:type="dxa"/>
            <w:tcBorders>
              <w:top w:val="nil"/>
              <w:left w:val="nil"/>
              <w:bottom w:val="single" w:sz="4" w:space="0" w:color="auto"/>
              <w:right w:val="single" w:sz="4" w:space="0" w:color="auto"/>
            </w:tcBorders>
            <w:vAlign w:val="center"/>
            <w:hideMark/>
          </w:tcPr>
          <w:p w14:paraId="4C21FAE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4EA4628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0355EF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3DB9483"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19DD242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4 RETA</w:t>
            </w:r>
          </w:p>
        </w:tc>
        <w:tc>
          <w:tcPr>
            <w:tcW w:w="850" w:type="dxa"/>
            <w:tcBorders>
              <w:top w:val="nil"/>
              <w:left w:val="nil"/>
              <w:bottom w:val="single" w:sz="4" w:space="0" w:color="auto"/>
              <w:right w:val="single" w:sz="4" w:space="0" w:color="auto"/>
            </w:tcBorders>
            <w:vAlign w:val="center"/>
            <w:hideMark/>
          </w:tcPr>
          <w:p w14:paraId="53C0DFB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2953000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280A66"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A881F3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632153F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DE LARINGOSCÓPIO Nº 5 RETA</w:t>
            </w:r>
          </w:p>
        </w:tc>
        <w:tc>
          <w:tcPr>
            <w:tcW w:w="850" w:type="dxa"/>
            <w:tcBorders>
              <w:top w:val="nil"/>
              <w:left w:val="nil"/>
              <w:bottom w:val="single" w:sz="4" w:space="0" w:color="auto"/>
              <w:right w:val="single" w:sz="4" w:space="0" w:color="auto"/>
            </w:tcBorders>
            <w:vAlign w:val="center"/>
            <w:hideMark/>
          </w:tcPr>
          <w:p w14:paraId="109F41A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09" w:type="dxa"/>
            <w:tcBorders>
              <w:top w:val="nil"/>
              <w:left w:val="nil"/>
              <w:bottom w:val="single" w:sz="4" w:space="0" w:color="auto"/>
              <w:right w:val="single" w:sz="4" w:space="0" w:color="auto"/>
            </w:tcBorders>
            <w:vAlign w:val="center"/>
            <w:hideMark/>
          </w:tcPr>
          <w:p w14:paraId="48A5DD4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D03EBEC"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123B7B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38" w:type="dxa"/>
            <w:tcBorders>
              <w:top w:val="nil"/>
              <w:left w:val="nil"/>
              <w:bottom w:val="single" w:sz="4" w:space="0" w:color="auto"/>
              <w:right w:val="single" w:sz="4" w:space="0" w:color="auto"/>
            </w:tcBorders>
            <w:hideMark/>
          </w:tcPr>
          <w:p w14:paraId="524B6D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LÂMPADA PARA LARINGOSCÓPIO </w:t>
            </w:r>
          </w:p>
        </w:tc>
        <w:tc>
          <w:tcPr>
            <w:tcW w:w="850" w:type="dxa"/>
            <w:tcBorders>
              <w:top w:val="nil"/>
              <w:left w:val="nil"/>
              <w:bottom w:val="single" w:sz="4" w:space="0" w:color="auto"/>
              <w:right w:val="single" w:sz="4" w:space="0" w:color="auto"/>
            </w:tcBorders>
            <w:vAlign w:val="center"/>
            <w:hideMark/>
          </w:tcPr>
          <w:p w14:paraId="32B968E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0DFAE3D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3B0C47A" w14:textId="77777777" w:rsidTr="00441444">
        <w:trPr>
          <w:trHeight w:val="109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A7EB2BF"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799C268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LANTERNA CLÍNICA. - Lanterna clínica em alumínio com LED</w:t>
            </w:r>
            <w:r w:rsidRPr="009B75FE">
              <w:rPr>
                <w:rFonts w:ascii="Arial" w:eastAsia="Times New Roman" w:hAnsi="Arial" w:cs="Arial"/>
                <w:color w:val="000000"/>
                <w:sz w:val="20"/>
                <w:szCs w:val="20"/>
              </w:rPr>
              <w:br/>
              <w:t>- Possui clip de bolso - Botão de acionamento na parte superior da lanterna - Presilha para bolso - Escala comparativa de tamanho de pupila. - Funcionamento com 2 pilhas AA - Botão click (ON/OFF) - Não é necessário ficar segurando o botão</w:t>
            </w:r>
          </w:p>
        </w:tc>
        <w:tc>
          <w:tcPr>
            <w:tcW w:w="850" w:type="dxa"/>
            <w:tcBorders>
              <w:top w:val="nil"/>
              <w:left w:val="nil"/>
              <w:bottom w:val="single" w:sz="4" w:space="0" w:color="auto"/>
              <w:right w:val="single" w:sz="4" w:space="0" w:color="auto"/>
            </w:tcBorders>
            <w:vAlign w:val="center"/>
            <w:hideMark/>
          </w:tcPr>
          <w:p w14:paraId="767EB40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vAlign w:val="center"/>
            <w:hideMark/>
          </w:tcPr>
          <w:p w14:paraId="75CE3AC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147F597" w14:textId="77777777" w:rsidTr="00441444">
        <w:trPr>
          <w:trHeight w:val="82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6E1F03"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2EA893C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OTOSCÓPIO. Incluso: Lâmpada de 2,5v; Espéculo reutilizável 2,5mm</w:t>
            </w:r>
            <w:r w:rsidRPr="009B75FE">
              <w:rPr>
                <w:rFonts w:ascii="Arial" w:eastAsia="Times New Roman" w:hAnsi="Arial" w:cs="Arial"/>
                <w:color w:val="000000"/>
                <w:sz w:val="20"/>
                <w:szCs w:val="20"/>
              </w:rPr>
              <w:br/>
              <w:t xml:space="preserve">Espéculo reutilizável 4,0mm; Espéculo reutilizável 5,0mm; Espéculo reutilizável 7,0mm; Espéculo reutilizável 9,0mm; Estojo para transporte e acondicionamento. </w:t>
            </w:r>
          </w:p>
        </w:tc>
        <w:tc>
          <w:tcPr>
            <w:tcW w:w="850" w:type="dxa"/>
            <w:tcBorders>
              <w:top w:val="nil"/>
              <w:left w:val="nil"/>
              <w:bottom w:val="single" w:sz="4" w:space="0" w:color="auto"/>
              <w:right w:val="single" w:sz="4" w:space="0" w:color="auto"/>
            </w:tcBorders>
            <w:vAlign w:val="center"/>
            <w:hideMark/>
          </w:tcPr>
          <w:p w14:paraId="1439088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vAlign w:val="center"/>
            <w:hideMark/>
          </w:tcPr>
          <w:p w14:paraId="6B095D2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C5EB82A"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A579E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0742307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OXÍMETRO DE PULSO ADULTO </w:t>
            </w:r>
          </w:p>
        </w:tc>
        <w:tc>
          <w:tcPr>
            <w:tcW w:w="850" w:type="dxa"/>
            <w:tcBorders>
              <w:top w:val="nil"/>
              <w:left w:val="nil"/>
              <w:bottom w:val="single" w:sz="4" w:space="0" w:color="auto"/>
              <w:right w:val="single" w:sz="4" w:space="0" w:color="auto"/>
            </w:tcBorders>
            <w:vAlign w:val="center"/>
            <w:hideMark/>
          </w:tcPr>
          <w:p w14:paraId="1149284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vAlign w:val="center"/>
            <w:hideMark/>
          </w:tcPr>
          <w:p w14:paraId="3E9A313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BE83F2E"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8CBEB0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38" w:type="dxa"/>
            <w:tcBorders>
              <w:top w:val="nil"/>
              <w:left w:val="nil"/>
              <w:bottom w:val="single" w:sz="4" w:space="0" w:color="auto"/>
              <w:right w:val="single" w:sz="4" w:space="0" w:color="auto"/>
            </w:tcBorders>
            <w:hideMark/>
          </w:tcPr>
          <w:p w14:paraId="6204B8E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OXÍMETRO DE PULSO PEDIATRICO</w:t>
            </w:r>
          </w:p>
        </w:tc>
        <w:tc>
          <w:tcPr>
            <w:tcW w:w="850" w:type="dxa"/>
            <w:tcBorders>
              <w:top w:val="nil"/>
              <w:left w:val="nil"/>
              <w:bottom w:val="single" w:sz="4" w:space="0" w:color="auto"/>
              <w:right w:val="single" w:sz="4" w:space="0" w:color="auto"/>
            </w:tcBorders>
            <w:vAlign w:val="center"/>
            <w:hideMark/>
          </w:tcPr>
          <w:p w14:paraId="6A370AD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vAlign w:val="center"/>
            <w:hideMark/>
          </w:tcPr>
          <w:p w14:paraId="5CA8343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57CCA4B2" w14:textId="77777777" w:rsidR="009B75FE" w:rsidRPr="009B75FE" w:rsidRDefault="009B75FE" w:rsidP="009B75FE">
      <w:pPr>
        <w:jc w:val="both"/>
        <w:rPr>
          <w:rFonts w:ascii="Arial" w:hAnsi="Arial" w:cs="Arial"/>
          <w:b/>
        </w:rPr>
      </w:pPr>
    </w:p>
    <w:p w14:paraId="60D72A76" w14:textId="77777777" w:rsidR="009B75FE" w:rsidRPr="009B75FE" w:rsidRDefault="009B75FE" w:rsidP="009B75FE">
      <w:pPr>
        <w:jc w:val="both"/>
        <w:rPr>
          <w:rFonts w:ascii="Arial" w:hAnsi="Arial" w:cs="Arial"/>
          <w:b/>
        </w:rPr>
      </w:pPr>
      <w:r w:rsidRPr="009B75FE">
        <w:rPr>
          <w:rFonts w:ascii="Arial" w:hAnsi="Arial" w:cs="Arial"/>
          <w:b/>
        </w:rPr>
        <w:t>LOTE 22 - MATERIAL II (EQUIPAMENTOS) PERMANENTE PARA USO NAS UNIDADES DE SAÚDE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7DB9E580" w14:textId="77777777" w:rsidTr="00441444">
        <w:trPr>
          <w:trHeight w:val="37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984DCF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vAlign w:val="center"/>
          </w:tcPr>
          <w:p w14:paraId="391EB3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vAlign w:val="center"/>
          </w:tcPr>
          <w:p w14:paraId="69E7434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vAlign w:val="center"/>
          </w:tcPr>
          <w:p w14:paraId="680E0A9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5AEF4B89" w14:textId="77777777" w:rsidTr="00441444">
        <w:trPr>
          <w:trHeight w:val="37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FA64FBE"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single" w:sz="4" w:space="0" w:color="auto"/>
              <w:left w:val="nil"/>
              <w:bottom w:val="single" w:sz="4" w:space="0" w:color="auto"/>
              <w:right w:val="single" w:sz="4" w:space="0" w:color="auto"/>
            </w:tcBorders>
            <w:hideMark/>
          </w:tcPr>
          <w:p w14:paraId="0A4E09C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ANDADOR ADULTO ARTICULADO E DOBRÁVEL - REGULAGEM DE ALTURA E DUPLA BARRA FRONTAL</w:t>
            </w:r>
          </w:p>
        </w:tc>
        <w:tc>
          <w:tcPr>
            <w:tcW w:w="850" w:type="dxa"/>
            <w:tcBorders>
              <w:top w:val="single" w:sz="4" w:space="0" w:color="auto"/>
              <w:left w:val="nil"/>
              <w:bottom w:val="single" w:sz="4" w:space="0" w:color="auto"/>
              <w:right w:val="single" w:sz="4" w:space="0" w:color="auto"/>
            </w:tcBorders>
            <w:vAlign w:val="center"/>
            <w:hideMark/>
          </w:tcPr>
          <w:p w14:paraId="6ED93A3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single" w:sz="4" w:space="0" w:color="auto"/>
              <w:left w:val="nil"/>
              <w:bottom w:val="single" w:sz="4" w:space="0" w:color="auto"/>
              <w:right w:val="single" w:sz="4" w:space="0" w:color="auto"/>
            </w:tcBorders>
            <w:vAlign w:val="center"/>
            <w:hideMark/>
          </w:tcPr>
          <w:p w14:paraId="1E9BD2B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62E9C8C"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931A22F"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lastRenderedPageBreak/>
              <w:t>2</w:t>
            </w:r>
          </w:p>
        </w:tc>
        <w:tc>
          <w:tcPr>
            <w:tcW w:w="7938" w:type="dxa"/>
            <w:tcBorders>
              <w:top w:val="nil"/>
              <w:left w:val="nil"/>
              <w:bottom w:val="single" w:sz="4" w:space="0" w:color="auto"/>
              <w:right w:val="single" w:sz="4" w:space="0" w:color="auto"/>
            </w:tcBorders>
            <w:hideMark/>
          </w:tcPr>
          <w:p w14:paraId="7027AF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BALANÇA DIGITAL - RECARREGÁVEL USB - BASE ANTEDERAPANTE - PESO MÁX 180 KG</w:t>
            </w:r>
          </w:p>
        </w:tc>
        <w:tc>
          <w:tcPr>
            <w:tcW w:w="850" w:type="dxa"/>
            <w:tcBorders>
              <w:top w:val="nil"/>
              <w:left w:val="nil"/>
              <w:bottom w:val="single" w:sz="4" w:space="0" w:color="auto"/>
              <w:right w:val="single" w:sz="4" w:space="0" w:color="auto"/>
            </w:tcBorders>
            <w:vAlign w:val="center"/>
            <w:hideMark/>
          </w:tcPr>
          <w:p w14:paraId="3D89831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5F75D30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19BA724" w14:textId="77777777" w:rsidTr="00441444">
        <w:trPr>
          <w:trHeight w:val="7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538863F"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6482DB2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BRAÇADEIRA PARA PNI DE UMA VIA PARA MONITORES MULTIPARÂMETROS E MONITORES DIGITAIS. Adulto: 53,0 x 14,5 cm, com manguito (bolsa de ar) em látex medindo 21,5 x 12,0 cm.; Circunferência de 22 a 28 CM.</w:t>
            </w:r>
          </w:p>
        </w:tc>
        <w:tc>
          <w:tcPr>
            <w:tcW w:w="850" w:type="dxa"/>
            <w:tcBorders>
              <w:top w:val="nil"/>
              <w:left w:val="nil"/>
              <w:bottom w:val="single" w:sz="4" w:space="0" w:color="auto"/>
              <w:right w:val="single" w:sz="4" w:space="0" w:color="auto"/>
            </w:tcBorders>
            <w:vAlign w:val="center"/>
            <w:hideMark/>
          </w:tcPr>
          <w:p w14:paraId="0B1D5C5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nil"/>
              <w:left w:val="nil"/>
              <w:bottom w:val="single" w:sz="4" w:space="0" w:color="auto"/>
              <w:right w:val="single" w:sz="4" w:space="0" w:color="auto"/>
            </w:tcBorders>
            <w:vAlign w:val="center"/>
            <w:hideMark/>
          </w:tcPr>
          <w:p w14:paraId="006BC61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6357E6F" w14:textId="77777777" w:rsidTr="00441444">
        <w:trPr>
          <w:trHeight w:val="7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67E5C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2BE7A09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BRAÇADEIRA PARA PNI DE UMA VIA PARA MONITORES MULTIPARÂMETROS E MONITORES DIGITAIS. Infantil: 28,0 x 5,5 cm, com manguito (bolsa de ar) em látex medindo 15,0 x 6,5, Circunferência de 15 à 19 CM.</w:t>
            </w:r>
          </w:p>
        </w:tc>
        <w:tc>
          <w:tcPr>
            <w:tcW w:w="850" w:type="dxa"/>
            <w:tcBorders>
              <w:top w:val="nil"/>
              <w:left w:val="nil"/>
              <w:bottom w:val="single" w:sz="4" w:space="0" w:color="auto"/>
              <w:right w:val="single" w:sz="4" w:space="0" w:color="auto"/>
            </w:tcBorders>
            <w:vAlign w:val="center"/>
            <w:hideMark/>
          </w:tcPr>
          <w:p w14:paraId="7009C19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nil"/>
              <w:left w:val="nil"/>
              <w:bottom w:val="single" w:sz="4" w:space="0" w:color="auto"/>
              <w:right w:val="single" w:sz="4" w:space="0" w:color="auto"/>
            </w:tcBorders>
            <w:vAlign w:val="center"/>
            <w:hideMark/>
          </w:tcPr>
          <w:p w14:paraId="4155734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F310328" w14:textId="77777777" w:rsidTr="00441444">
        <w:trPr>
          <w:trHeight w:val="7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D402EE8"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3254582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BRAÇADEIRA PARA PNI DE UMA VIA PARA MONITORES MULTIPARÂMETROS E MONITORES DIGITAIS. Obeso: 68,0 x 15,0 cm, com manguito (bolsa de ar) em látex, medindo 31,0 x 13,5; Circunferência de31 a 39 CM.</w:t>
            </w:r>
          </w:p>
        </w:tc>
        <w:tc>
          <w:tcPr>
            <w:tcW w:w="850" w:type="dxa"/>
            <w:tcBorders>
              <w:top w:val="nil"/>
              <w:left w:val="nil"/>
              <w:bottom w:val="single" w:sz="4" w:space="0" w:color="auto"/>
              <w:right w:val="single" w:sz="4" w:space="0" w:color="auto"/>
            </w:tcBorders>
            <w:vAlign w:val="center"/>
            <w:hideMark/>
          </w:tcPr>
          <w:p w14:paraId="68C733F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3D20D24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F6D4D27" w14:textId="77777777" w:rsidTr="00441444">
        <w:trPr>
          <w:trHeight w:val="7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652E2F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34D8B6A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BRAÇADEIRA PARA PNI DE UMA VIA PARA MONITORES MULTIPARÂMETROS E MONITORES DIGITAIS. Recém Nascido: 8,0 x 5,5 cm, com manguito (bolsa de ar) em látex medindo 10,0 x 3,0 cm., Circunferência de 10 à 13 CM.</w:t>
            </w:r>
          </w:p>
        </w:tc>
        <w:tc>
          <w:tcPr>
            <w:tcW w:w="850" w:type="dxa"/>
            <w:tcBorders>
              <w:top w:val="nil"/>
              <w:left w:val="nil"/>
              <w:bottom w:val="single" w:sz="4" w:space="0" w:color="auto"/>
              <w:right w:val="single" w:sz="4" w:space="0" w:color="auto"/>
            </w:tcBorders>
            <w:vAlign w:val="center"/>
            <w:hideMark/>
          </w:tcPr>
          <w:p w14:paraId="78E3F79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nil"/>
              <w:left w:val="nil"/>
              <w:bottom w:val="single" w:sz="4" w:space="0" w:color="auto"/>
              <w:right w:val="single" w:sz="4" w:space="0" w:color="auto"/>
            </w:tcBorders>
            <w:vAlign w:val="center"/>
            <w:hideMark/>
          </w:tcPr>
          <w:p w14:paraId="5C9F1EC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89EF6D9"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F35B13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49DCD2A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COMADRE HOSPITALAR 42X30 CM INOX 3,5L ESTILO PÁ</w:t>
            </w:r>
          </w:p>
        </w:tc>
        <w:tc>
          <w:tcPr>
            <w:tcW w:w="850" w:type="dxa"/>
            <w:tcBorders>
              <w:top w:val="nil"/>
              <w:left w:val="nil"/>
              <w:bottom w:val="single" w:sz="4" w:space="0" w:color="auto"/>
              <w:right w:val="single" w:sz="4" w:space="0" w:color="auto"/>
            </w:tcBorders>
            <w:vAlign w:val="center"/>
            <w:hideMark/>
          </w:tcPr>
          <w:p w14:paraId="378AA07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5C3A035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0C4FD09"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70BF4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11677FA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CUBA RIM INOX (26 x 12 x 6 cm) 750ML </w:t>
            </w:r>
          </w:p>
        </w:tc>
        <w:tc>
          <w:tcPr>
            <w:tcW w:w="850" w:type="dxa"/>
            <w:tcBorders>
              <w:top w:val="nil"/>
              <w:left w:val="nil"/>
              <w:bottom w:val="single" w:sz="4" w:space="0" w:color="auto"/>
              <w:right w:val="single" w:sz="4" w:space="0" w:color="auto"/>
            </w:tcBorders>
            <w:vAlign w:val="center"/>
            <w:hideMark/>
          </w:tcPr>
          <w:p w14:paraId="4A98261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09" w:type="dxa"/>
            <w:tcBorders>
              <w:top w:val="nil"/>
              <w:left w:val="nil"/>
              <w:bottom w:val="single" w:sz="4" w:space="0" w:color="auto"/>
              <w:right w:val="single" w:sz="4" w:space="0" w:color="auto"/>
            </w:tcBorders>
            <w:vAlign w:val="center"/>
            <w:hideMark/>
          </w:tcPr>
          <w:p w14:paraId="49FA420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5A4693F"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02C15F7"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76537A7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DISPENSADOR DE PAREDE COM RESERVATÓRIO - Reservatório para abastecimento de até 800ml de sabonete líquido ou álcool gel</w:t>
            </w:r>
          </w:p>
        </w:tc>
        <w:tc>
          <w:tcPr>
            <w:tcW w:w="850" w:type="dxa"/>
            <w:tcBorders>
              <w:top w:val="nil"/>
              <w:left w:val="nil"/>
              <w:bottom w:val="single" w:sz="4" w:space="0" w:color="auto"/>
              <w:right w:val="single" w:sz="4" w:space="0" w:color="auto"/>
            </w:tcBorders>
            <w:vAlign w:val="center"/>
            <w:hideMark/>
          </w:tcPr>
          <w:p w14:paraId="7B8D5FD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vAlign w:val="center"/>
            <w:hideMark/>
          </w:tcPr>
          <w:p w14:paraId="79A1F79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84109CC" w14:textId="77777777" w:rsidTr="00441444">
        <w:trPr>
          <w:trHeight w:val="503"/>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66667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3674944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DISPENSADOR PARA COPOS DESCARTÁVEIS - 150 A 200 ML - CAPACIDADE ATÉ 100 COPOS. CONTENDO: - 1 (uma) base para saída dos copos - 1 (um) Tubo para copos descartáveis de água - 1 (uma) tampa</w:t>
            </w:r>
          </w:p>
        </w:tc>
        <w:tc>
          <w:tcPr>
            <w:tcW w:w="850" w:type="dxa"/>
            <w:tcBorders>
              <w:top w:val="nil"/>
              <w:left w:val="nil"/>
              <w:bottom w:val="single" w:sz="4" w:space="0" w:color="auto"/>
              <w:right w:val="single" w:sz="4" w:space="0" w:color="auto"/>
            </w:tcBorders>
            <w:vAlign w:val="center"/>
            <w:hideMark/>
          </w:tcPr>
          <w:p w14:paraId="31694D7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vAlign w:val="center"/>
            <w:hideMark/>
          </w:tcPr>
          <w:p w14:paraId="2FCDE11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980478B"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22193C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1D2FFE4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MANÔMETRO DE AR COMPRIMIDO </w:t>
            </w:r>
          </w:p>
        </w:tc>
        <w:tc>
          <w:tcPr>
            <w:tcW w:w="850" w:type="dxa"/>
            <w:tcBorders>
              <w:top w:val="nil"/>
              <w:left w:val="nil"/>
              <w:bottom w:val="single" w:sz="4" w:space="0" w:color="auto"/>
              <w:right w:val="single" w:sz="4" w:space="0" w:color="auto"/>
            </w:tcBorders>
            <w:vAlign w:val="center"/>
            <w:hideMark/>
          </w:tcPr>
          <w:p w14:paraId="5539FB3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2C66A97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BA19E99"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9458F5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0C99C3F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MANÔMETRO DE OXIGÊNIO </w:t>
            </w:r>
          </w:p>
        </w:tc>
        <w:tc>
          <w:tcPr>
            <w:tcW w:w="850" w:type="dxa"/>
            <w:tcBorders>
              <w:top w:val="nil"/>
              <w:left w:val="nil"/>
              <w:bottom w:val="single" w:sz="4" w:space="0" w:color="auto"/>
              <w:right w:val="single" w:sz="4" w:space="0" w:color="auto"/>
            </w:tcBorders>
            <w:vAlign w:val="center"/>
            <w:hideMark/>
          </w:tcPr>
          <w:p w14:paraId="01FFCB2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4D204FC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BF96342"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24E367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7D8D2A4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MANÔMETRO+FLUXÔMETRO</w:t>
            </w:r>
          </w:p>
        </w:tc>
        <w:tc>
          <w:tcPr>
            <w:tcW w:w="850" w:type="dxa"/>
            <w:tcBorders>
              <w:top w:val="nil"/>
              <w:left w:val="nil"/>
              <w:bottom w:val="single" w:sz="4" w:space="0" w:color="auto"/>
              <w:right w:val="single" w:sz="4" w:space="0" w:color="auto"/>
            </w:tcBorders>
            <w:vAlign w:val="center"/>
            <w:hideMark/>
          </w:tcPr>
          <w:p w14:paraId="2B9AFF7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vAlign w:val="center"/>
            <w:hideMark/>
          </w:tcPr>
          <w:p w14:paraId="7446676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03856DB"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61C59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76E66A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PAPAGAIO (URINOL) EM INOX - CAPACIDADE 1000ML </w:t>
            </w:r>
          </w:p>
        </w:tc>
        <w:tc>
          <w:tcPr>
            <w:tcW w:w="850" w:type="dxa"/>
            <w:tcBorders>
              <w:top w:val="nil"/>
              <w:left w:val="nil"/>
              <w:bottom w:val="single" w:sz="4" w:space="0" w:color="auto"/>
              <w:right w:val="single" w:sz="4" w:space="0" w:color="auto"/>
            </w:tcBorders>
            <w:vAlign w:val="center"/>
            <w:hideMark/>
          </w:tcPr>
          <w:p w14:paraId="0095797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0162392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6A8F51A"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C68D6EC"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5D0A189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SUPORTE PARA CAIXA DE PERFUROCORTANTE - 13 L</w:t>
            </w:r>
          </w:p>
        </w:tc>
        <w:tc>
          <w:tcPr>
            <w:tcW w:w="850" w:type="dxa"/>
            <w:tcBorders>
              <w:top w:val="nil"/>
              <w:left w:val="nil"/>
              <w:bottom w:val="single" w:sz="4" w:space="0" w:color="auto"/>
              <w:right w:val="single" w:sz="4" w:space="0" w:color="auto"/>
            </w:tcBorders>
            <w:vAlign w:val="center"/>
            <w:hideMark/>
          </w:tcPr>
          <w:p w14:paraId="675EADB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363B93F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3DA67BF"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CFB605"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4D86B3E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SUPORTE PARA CAIXA DE PERFUROCORTANTE - 20 L</w:t>
            </w:r>
          </w:p>
        </w:tc>
        <w:tc>
          <w:tcPr>
            <w:tcW w:w="850" w:type="dxa"/>
            <w:tcBorders>
              <w:top w:val="nil"/>
              <w:left w:val="nil"/>
              <w:bottom w:val="single" w:sz="4" w:space="0" w:color="auto"/>
              <w:right w:val="single" w:sz="4" w:space="0" w:color="auto"/>
            </w:tcBorders>
            <w:vAlign w:val="center"/>
            <w:hideMark/>
          </w:tcPr>
          <w:p w14:paraId="43B0C02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vAlign w:val="center"/>
            <w:hideMark/>
          </w:tcPr>
          <w:p w14:paraId="6EC9193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73ED1ED" w14:textId="77777777" w:rsidTr="00441444">
        <w:trPr>
          <w:trHeight w:val="7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CCAC68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6A3009F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SUPORTE PARA PAPEL TOALHA - Trava de segurança.</w:t>
            </w:r>
            <w:r w:rsidRPr="009B75FE">
              <w:rPr>
                <w:rFonts w:ascii="Arial" w:eastAsia="Times New Roman" w:hAnsi="Arial" w:cs="Arial"/>
                <w:color w:val="000000"/>
                <w:sz w:val="20"/>
                <w:szCs w:val="20"/>
              </w:rPr>
              <w:br/>
              <w:t>Indicado para uso com papéis 500 folhas com 2 dobras (23cm x 23cm) ou 250 folhas com 3 dobras (23cm x 27cm).</w:t>
            </w:r>
          </w:p>
        </w:tc>
        <w:tc>
          <w:tcPr>
            <w:tcW w:w="850" w:type="dxa"/>
            <w:tcBorders>
              <w:top w:val="nil"/>
              <w:left w:val="nil"/>
              <w:bottom w:val="single" w:sz="4" w:space="0" w:color="auto"/>
              <w:right w:val="single" w:sz="4" w:space="0" w:color="auto"/>
            </w:tcBorders>
            <w:vAlign w:val="center"/>
            <w:hideMark/>
          </w:tcPr>
          <w:p w14:paraId="4FFAC3B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vAlign w:val="center"/>
            <w:hideMark/>
          </w:tcPr>
          <w:p w14:paraId="6232F07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0AFE8BB" w14:textId="77777777" w:rsidTr="00441444">
        <w:trPr>
          <w:trHeight w:val="193"/>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0857C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7B1B34B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SUPORTE PARA SACO HAMPER EM ALUMÍNIO. - Estrutura em tubo redondo de 1”</w:t>
            </w:r>
            <w:r w:rsidRPr="009B75FE">
              <w:rPr>
                <w:rFonts w:ascii="Arial" w:eastAsia="Times New Roman" w:hAnsi="Arial" w:cs="Arial"/>
                <w:color w:val="000000"/>
                <w:sz w:val="20"/>
                <w:szCs w:val="20"/>
              </w:rPr>
              <w:br/>
              <w:t>- Saco em lona resistente - Pés com rodízios giratórios de 2”. - Dimensões: 0,52 x 0,80 mm.</w:t>
            </w:r>
          </w:p>
        </w:tc>
        <w:tc>
          <w:tcPr>
            <w:tcW w:w="850" w:type="dxa"/>
            <w:tcBorders>
              <w:top w:val="nil"/>
              <w:left w:val="nil"/>
              <w:bottom w:val="single" w:sz="4" w:space="0" w:color="auto"/>
              <w:right w:val="single" w:sz="4" w:space="0" w:color="auto"/>
            </w:tcBorders>
            <w:vAlign w:val="center"/>
            <w:hideMark/>
          </w:tcPr>
          <w:p w14:paraId="5DC34E9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nil"/>
              <w:left w:val="nil"/>
              <w:bottom w:val="single" w:sz="4" w:space="0" w:color="auto"/>
              <w:right w:val="single" w:sz="4" w:space="0" w:color="auto"/>
            </w:tcBorders>
            <w:vAlign w:val="center"/>
            <w:hideMark/>
          </w:tcPr>
          <w:p w14:paraId="28ABC4F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ECDE108"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7804631"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6F11B41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VÁLVULA REGULADRA PARA CILINDRO DE AR COMPRIMIDO </w:t>
            </w:r>
          </w:p>
        </w:tc>
        <w:tc>
          <w:tcPr>
            <w:tcW w:w="850" w:type="dxa"/>
            <w:tcBorders>
              <w:top w:val="nil"/>
              <w:left w:val="nil"/>
              <w:bottom w:val="single" w:sz="4" w:space="0" w:color="auto"/>
              <w:right w:val="single" w:sz="4" w:space="0" w:color="auto"/>
            </w:tcBorders>
            <w:vAlign w:val="center"/>
            <w:hideMark/>
          </w:tcPr>
          <w:p w14:paraId="1536E4F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09" w:type="dxa"/>
            <w:tcBorders>
              <w:top w:val="nil"/>
              <w:left w:val="nil"/>
              <w:bottom w:val="single" w:sz="4" w:space="0" w:color="auto"/>
              <w:right w:val="single" w:sz="4" w:space="0" w:color="auto"/>
            </w:tcBorders>
            <w:vAlign w:val="center"/>
            <w:hideMark/>
          </w:tcPr>
          <w:p w14:paraId="75F9E4D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640E824"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B3EB55E"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7FC0993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VÁLVULA REGULADORA PARA CILINDRO DE OXIGÊNIO </w:t>
            </w:r>
          </w:p>
        </w:tc>
        <w:tc>
          <w:tcPr>
            <w:tcW w:w="850" w:type="dxa"/>
            <w:tcBorders>
              <w:top w:val="nil"/>
              <w:left w:val="nil"/>
              <w:bottom w:val="single" w:sz="4" w:space="0" w:color="auto"/>
              <w:right w:val="single" w:sz="4" w:space="0" w:color="auto"/>
            </w:tcBorders>
            <w:vAlign w:val="center"/>
            <w:hideMark/>
          </w:tcPr>
          <w:p w14:paraId="1AC3749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vAlign w:val="center"/>
            <w:hideMark/>
          </w:tcPr>
          <w:p w14:paraId="575C2D4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0316522C" w14:textId="77777777" w:rsidR="009B75FE" w:rsidRPr="009B75FE" w:rsidRDefault="009B75FE" w:rsidP="009B75FE">
      <w:pPr>
        <w:jc w:val="both"/>
        <w:rPr>
          <w:rFonts w:ascii="Arial" w:hAnsi="Arial" w:cs="Arial"/>
          <w:b/>
        </w:rPr>
      </w:pPr>
    </w:p>
    <w:p w14:paraId="0A5B1218" w14:textId="77777777" w:rsidR="009B75FE" w:rsidRPr="009B75FE" w:rsidRDefault="009B75FE" w:rsidP="009B75FE">
      <w:pPr>
        <w:jc w:val="both"/>
        <w:rPr>
          <w:rFonts w:ascii="Arial" w:hAnsi="Arial" w:cs="Arial"/>
          <w:b/>
        </w:rPr>
      </w:pPr>
      <w:r w:rsidRPr="009B75FE">
        <w:rPr>
          <w:rFonts w:ascii="Arial" w:hAnsi="Arial" w:cs="Arial"/>
          <w:b/>
        </w:rPr>
        <w:t>LOTE 23 - MATERIAL / EQUIPAMENTO PARA USO NA FISIOTERAPIA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30"/>
        <w:gridCol w:w="729"/>
      </w:tblGrid>
      <w:tr w:rsidR="009B75FE" w:rsidRPr="009B75FE" w14:paraId="246BF4F9" w14:textId="77777777" w:rsidTr="00441444">
        <w:trPr>
          <w:trHeight w:val="46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62D1C75C"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vAlign w:val="center"/>
          </w:tcPr>
          <w:p w14:paraId="24D9FE7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30" w:type="dxa"/>
            <w:tcBorders>
              <w:top w:val="single" w:sz="4" w:space="0" w:color="auto"/>
              <w:left w:val="nil"/>
              <w:bottom w:val="single" w:sz="4" w:space="0" w:color="auto"/>
              <w:right w:val="single" w:sz="4" w:space="0" w:color="auto"/>
            </w:tcBorders>
            <w:vAlign w:val="center"/>
          </w:tcPr>
          <w:p w14:paraId="5A02DA1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29" w:type="dxa"/>
            <w:tcBorders>
              <w:top w:val="single" w:sz="4" w:space="0" w:color="auto"/>
              <w:left w:val="nil"/>
              <w:bottom w:val="single" w:sz="4" w:space="0" w:color="auto"/>
              <w:right w:val="single" w:sz="4" w:space="0" w:color="auto"/>
            </w:tcBorders>
            <w:vAlign w:val="center"/>
          </w:tcPr>
          <w:p w14:paraId="3A748DA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6D9D8B52" w14:textId="77777777" w:rsidTr="00441444">
        <w:trPr>
          <w:trHeight w:val="78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CA1C71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single" w:sz="4" w:space="0" w:color="auto"/>
              <w:left w:val="nil"/>
              <w:bottom w:val="single" w:sz="4" w:space="0" w:color="auto"/>
              <w:right w:val="single" w:sz="4" w:space="0" w:color="auto"/>
            </w:tcBorders>
            <w:hideMark/>
          </w:tcPr>
          <w:p w14:paraId="456017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ANDADOR ADULTO DE ALUMÍNIO POLIDO, FIXO, ARTICULÁVEL E DOBRÁVEL. INDICADO PARA AUXÍLIO NA LOCOMOÇÃO. AÇO CARBONO, DOBRÁVEL, ARTICULADO, REGULÁVEL EM ALTURA, PONTEIRAS DE BORRACHAS NOS QUATRO PÉS, BARRA FRONTAL DUPLA</w:t>
            </w:r>
          </w:p>
        </w:tc>
        <w:tc>
          <w:tcPr>
            <w:tcW w:w="830" w:type="dxa"/>
            <w:tcBorders>
              <w:top w:val="single" w:sz="4" w:space="0" w:color="auto"/>
              <w:left w:val="nil"/>
              <w:bottom w:val="single" w:sz="4" w:space="0" w:color="auto"/>
              <w:right w:val="single" w:sz="4" w:space="0" w:color="auto"/>
            </w:tcBorders>
            <w:vAlign w:val="center"/>
            <w:hideMark/>
          </w:tcPr>
          <w:p w14:paraId="1279ED0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single" w:sz="4" w:space="0" w:color="auto"/>
              <w:left w:val="nil"/>
              <w:bottom w:val="single" w:sz="4" w:space="0" w:color="auto"/>
              <w:right w:val="single" w:sz="4" w:space="0" w:color="auto"/>
            </w:tcBorders>
            <w:vAlign w:val="center"/>
            <w:hideMark/>
          </w:tcPr>
          <w:p w14:paraId="6A878F9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20D228E" w14:textId="77777777" w:rsidTr="00441444">
        <w:trPr>
          <w:trHeight w:val="81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FF6AA58"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44F1DEF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ANDADOR INFANTIL DE ALUMÍNIO POLIDO, FIXO, ARTICULÁVEL E DOBRÁVEL. INDICADO PARA AUXÍLIO NA LOCOMOÇÃO. AÇO CARBONO, DOBRÁVEL, ARTICULADO, REGULÁVEL EM ALTURA, PONTEIRAS DE BORRACHAS NOS QUATRO PÉS, BARRA FRONTAL DUPLA</w:t>
            </w:r>
          </w:p>
        </w:tc>
        <w:tc>
          <w:tcPr>
            <w:tcW w:w="830" w:type="dxa"/>
            <w:tcBorders>
              <w:top w:val="nil"/>
              <w:left w:val="nil"/>
              <w:bottom w:val="single" w:sz="4" w:space="0" w:color="auto"/>
              <w:right w:val="single" w:sz="4" w:space="0" w:color="auto"/>
            </w:tcBorders>
            <w:vAlign w:val="center"/>
            <w:hideMark/>
          </w:tcPr>
          <w:p w14:paraId="0E0474C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5C00496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6EF65DB" w14:textId="77777777" w:rsidTr="00441444">
        <w:trPr>
          <w:trHeight w:val="79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CF35A2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3ED68FB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BALANCIM ARMAÇÃO EM PINTURA ELETROSTÁTICA (BRANCO AZULADO) COM PÉS PRETOS, MADEIRA TIPO COMPENSADO 15MM COM BORRACHA PRETA ANTI-DERRAPANTE (PROTEÇÃO FIXADA NA LATERAL DA MADEIRA PARA QUE </w:t>
            </w:r>
            <w:r w:rsidRPr="009B75FE">
              <w:rPr>
                <w:rFonts w:ascii="Arial" w:eastAsia="Times New Roman" w:hAnsi="Arial" w:cs="Arial"/>
                <w:color w:val="000000"/>
                <w:sz w:val="20"/>
                <w:szCs w:val="20"/>
              </w:rPr>
              <w:lastRenderedPageBreak/>
              <w:t>NÃO OCORRA COLISÃO DA MESMA COM A ARMAÇÃO) CORRENTES ZINCADAS. DIMENSÕES (LXCXH): 40X60X48CM </w:t>
            </w:r>
          </w:p>
        </w:tc>
        <w:tc>
          <w:tcPr>
            <w:tcW w:w="830" w:type="dxa"/>
            <w:tcBorders>
              <w:top w:val="nil"/>
              <w:left w:val="nil"/>
              <w:bottom w:val="single" w:sz="4" w:space="0" w:color="auto"/>
              <w:right w:val="single" w:sz="4" w:space="0" w:color="auto"/>
            </w:tcBorders>
            <w:vAlign w:val="center"/>
            <w:hideMark/>
          </w:tcPr>
          <w:p w14:paraId="4853470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1</w:t>
            </w:r>
          </w:p>
        </w:tc>
        <w:tc>
          <w:tcPr>
            <w:tcW w:w="729" w:type="dxa"/>
            <w:tcBorders>
              <w:top w:val="nil"/>
              <w:left w:val="nil"/>
              <w:bottom w:val="single" w:sz="4" w:space="0" w:color="auto"/>
              <w:right w:val="single" w:sz="4" w:space="0" w:color="auto"/>
            </w:tcBorders>
            <w:vAlign w:val="center"/>
            <w:hideMark/>
          </w:tcPr>
          <w:p w14:paraId="3DD7B2B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C917B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9233A74"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5786614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BANQUINHO PARA TERAPIA PEDIÁTRICA E OUTRAS. REGULÁVEL, COM RODINHAS</w:t>
            </w:r>
          </w:p>
        </w:tc>
        <w:tc>
          <w:tcPr>
            <w:tcW w:w="830" w:type="dxa"/>
            <w:tcBorders>
              <w:top w:val="nil"/>
              <w:left w:val="nil"/>
              <w:bottom w:val="single" w:sz="4" w:space="0" w:color="auto"/>
              <w:right w:val="single" w:sz="4" w:space="0" w:color="auto"/>
            </w:tcBorders>
            <w:vAlign w:val="center"/>
            <w:hideMark/>
          </w:tcPr>
          <w:p w14:paraId="5950069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6E18AD9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BE0B36A"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49F531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3F439F7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BARRAS PARALELAS AÇO CARBONO COM REGULAGEM DE ALTURA, SEM PISO, IDEAL PARA EXERCÍCIOS DE REABILITAÇÃO E TREINO DE MARCHA</w:t>
            </w:r>
          </w:p>
        </w:tc>
        <w:tc>
          <w:tcPr>
            <w:tcW w:w="830" w:type="dxa"/>
            <w:tcBorders>
              <w:top w:val="nil"/>
              <w:left w:val="nil"/>
              <w:bottom w:val="single" w:sz="4" w:space="0" w:color="auto"/>
              <w:right w:val="single" w:sz="4" w:space="0" w:color="auto"/>
            </w:tcBorders>
            <w:vAlign w:val="center"/>
            <w:hideMark/>
          </w:tcPr>
          <w:p w14:paraId="2049EA6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EB25E8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980E975"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64FAB98"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1976C80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BOLA DE BOBAT MATERIAL: PVC (POLICLONETO DE VINILA) COR: VERDE TAMANHO: 75 CM. BOMBA PARA INFLAR. PINO PARA VENTIL.  ADAPTADOR PARA BOMBA EXTRATOR DE PINO</w:t>
            </w:r>
          </w:p>
        </w:tc>
        <w:tc>
          <w:tcPr>
            <w:tcW w:w="830" w:type="dxa"/>
            <w:tcBorders>
              <w:top w:val="nil"/>
              <w:left w:val="nil"/>
              <w:bottom w:val="single" w:sz="4" w:space="0" w:color="auto"/>
              <w:right w:val="single" w:sz="4" w:space="0" w:color="auto"/>
            </w:tcBorders>
            <w:vAlign w:val="center"/>
            <w:hideMark/>
          </w:tcPr>
          <w:p w14:paraId="7CE3836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3F35441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F733FBE" w14:textId="77777777" w:rsidTr="00441444">
        <w:trPr>
          <w:trHeight w:val="82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18930E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6726E50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BOLA DE BOBAT (FEIJÃO). BOLA FEIJÃO 60CM, RESISTENTE E ESTÁVEL. COMPOSIÇÃO: LÁTEX ESPECIAL COM 3,0 MM DE ESPESSURA. PESO MÁXIMO SUPORTADO: 150KG; COR: VERDE; TAMANHO: 60CM; SISTEMA ANTI-BURST;</w:t>
            </w:r>
          </w:p>
        </w:tc>
        <w:tc>
          <w:tcPr>
            <w:tcW w:w="830" w:type="dxa"/>
            <w:tcBorders>
              <w:top w:val="nil"/>
              <w:left w:val="nil"/>
              <w:bottom w:val="single" w:sz="4" w:space="0" w:color="auto"/>
              <w:right w:val="single" w:sz="4" w:space="0" w:color="auto"/>
            </w:tcBorders>
            <w:vAlign w:val="center"/>
            <w:hideMark/>
          </w:tcPr>
          <w:p w14:paraId="5A2C9A0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7C1DD4A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3694219"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3611D4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5FAD5B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BOLA DE BOBAT MATERIAL: PVC (POLICLONETO DE VINILA) COR: VERMELHO TAMANHO: 55 CM. BOMBA PARA INFLAR. PINO PARA VENTIL.  ADAPTADOR PARA BOMBA. EXTRATOR DE PINO</w:t>
            </w:r>
          </w:p>
        </w:tc>
        <w:tc>
          <w:tcPr>
            <w:tcW w:w="830" w:type="dxa"/>
            <w:tcBorders>
              <w:top w:val="nil"/>
              <w:left w:val="nil"/>
              <w:bottom w:val="single" w:sz="4" w:space="0" w:color="auto"/>
              <w:right w:val="single" w:sz="4" w:space="0" w:color="auto"/>
            </w:tcBorders>
            <w:vAlign w:val="center"/>
            <w:hideMark/>
          </w:tcPr>
          <w:p w14:paraId="1897544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00882E6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8FBA636"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819654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014FB3A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BOLA DE BOBAT. MATERIAL: PVC (POLICLONETO DE VINILA). COR: AMARELO. TAMANHO: 45 CM. BOMBA PARA INFLAR. PINO PARA VENTIL. ADAPTADOR PARA BOMBA. EXTRATOR DE PINO</w:t>
            </w:r>
          </w:p>
        </w:tc>
        <w:tc>
          <w:tcPr>
            <w:tcW w:w="830" w:type="dxa"/>
            <w:tcBorders>
              <w:top w:val="nil"/>
              <w:left w:val="nil"/>
              <w:bottom w:val="single" w:sz="4" w:space="0" w:color="auto"/>
              <w:right w:val="single" w:sz="4" w:space="0" w:color="auto"/>
            </w:tcBorders>
            <w:vAlign w:val="center"/>
            <w:hideMark/>
          </w:tcPr>
          <w:p w14:paraId="69AC4B0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11C68C2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AEA4FA3" w14:textId="77777777" w:rsidTr="00441444">
        <w:trPr>
          <w:trHeight w:val="82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242AA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3B84212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BOLSA TÉRMICA DE GEL FRIO E CALOR. BOLSA TÉRMICA EM GEL MÉDIA, QUENTE OU FRIA, REUTILIZÁVEL, FLEXÍVEL, LEVE E PRÁTICA. TAMANHO: MÉDIA – 26,5 X 14,5CM; PESO: 410G; QUENTE OU FRIA; COMPOSIÇÃO: FILME: POLICLORETO DE VINILA; GEL: POLÍMERO VINÍLICO, TEA, CONSERVANTE E AGENTE ANTICONGELANTE; NÃO TÓXICA; NÃO CONGELA;</w:t>
            </w:r>
          </w:p>
        </w:tc>
        <w:tc>
          <w:tcPr>
            <w:tcW w:w="830" w:type="dxa"/>
            <w:tcBorders>
              <w:top w:val="nil"/>
              <w:left w:val="nil"/>
              <w:bottom w:val="single" w:sz="4" w:space="0" w:color="auto"/>
              <w:right w:val="single" w:sz="4" w:space="0" w:color="auto"/>
            </w:tcBorders>
            <w:vAlign w:val="center"/>
            <w:hideMark/>
          </w:tcPr>
          <w:p w14:paraId="56F7C32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29" w:type="dxa"/>
            <w:tcBorders>
              <w:top w:val="nil"/>
              <w:left w:val="nil"/>
              <w:bottom w:val="single" w:sz="4" w:space="0" w:color="auto"/>
              <w:right w:val="single" w:sz="4" w:space="0" w:color="auto"/>
            </w:tcBorders>
            <w:vAlign w:val="center"/>
            <w:hideMark/>
          </w:tcPr>
          <w:p w14:paraId="7A05C88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F369403" w14:textId="77777777" w:rsidTr="00441444">
        <w:trPr>
          <w:trHeight w:val="1012"/>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FDF868"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3F2F7F9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CAMA ELÁSTICA. CAMA ELÁSTICA CLÍNICA DE 1 METRO, RESISTENTE E SEGURA, USO PROFISSIONAL; DIÂMETRO: 98 CM; PESO MÁXIMO SUPORTADO: 135 KG; COMPOSIÇÃO: ESTRUTURA EM AÇO CARBONO; ACOPLADO EM NYLON PRETO; TELA TRAMPOLIM AZUL; PONTEIRAS ANTIDERRAPANTES PARA OS PÉS DA CAMA; DIMENSÕES: 98,00 CM X 98,00 CM X 20,00 CM (C X L X A). PESO: 6,3 KG</w:t>
            </w:r>
          </w:p>
        </w:tc>
        <w:tc>
          <w:tcPr>
            <w:tcW w:w="830" w:type="dxa"/>
            <w:tcBorders>
              <w:top w:val="nil"/>
              <w:left w:val="nil"/>
              <w:bottom w:val="single" w:sz="4" w:space="0" w:color="auto"/>
              <w:right w:val="single" w:sz="4" w:space="0" w:color="auto"/>
            </w:tcBorders>
            <w:vAlign w:val="center"/>
            <w:hideMark/>
          </w:tcPr>
          <w:p w14:paraId="1C3F1E4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3C79296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DD02B0D" w14:textId="77777777" w:rsidTr="00441444">
        <w:trPr>
          <w:trHeight w:val="118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BD8FC0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0E49503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CAVALINHO UPA UPA, AUXILIA NO DESENVOLVIMENTO DA COORDENAÇÃO MOTORA E EQUILÍBRIO DAS CRIANÇAS, DIVERTIDO E ATÓXICO COMPOSTO POR MATERIAL DE VINIL ATÓXICO DE ALTA DENSIDADE; PESO MÁXIMO SUPORTADO: 60 KG; PODE SER INFLADO EM DIFERENTES TAMANHOS, DE ACORDO COM A ESTATURA E A IDADE DA CRIANÇA; DISPONÍVEL NAS CORES: VERMELHO OU AZUL. DIMENSÕES: 54,00 CM X 27,50 CM X 51,50 CM (C X L X A) PESO: 2 KG MODELO: UPA UPA</w:t>
            </w:r>
          </w:p>
        </w:tc>
        <w:tc>
          <w:tcPr>
            <w:tcW w:w="830" w:type="dxa"/>
            <w:tcBorders>
              <w:top w:val="nil"/>
              <w:left w:val="nil"/>
              <w:bottom w:val="single" w:sz="4" w:space="0" w:color="auto"/>
              <w:right w:val="single" w:sz="4" w:space="0" w:color="auto"/>
            </w:tcBorders>
            <w:vAlign w:val="center"/>
            <w:hideMark/>
          </w:tcPr>
          <w:p w14:paraId="2D97263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1AA317A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2A36074" w14:textId="77777777" w:rsidTr="00441444">
        <w:trPr>
          <w:trHeight w:val="49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107E72"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31CFA47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CINTA PARA BOLSA DE GELO FLEXÍVEL MEMBROS E ARTICULAÇÕES EXCLUSIVA MODELAGEM, EM NEOPRENE (ISOLANTE TÉRMICO) </w:t>
            </w:r>
          </w:p>
        </w:tc>
        <w:tc>
          <w:tcPr>
            <w:tcW w:w="830" w:type="dxa"/>
            <w:tcBorders>
              <w:top w:val="nil"/>
              <w:left w:val="nil"/>
              <w:bottom w:val="single" w:sz="4" w:space="0" w:color="auto"/>
              <w:right w:val="single" w:sz="4" w:space="0" w:color="auto"/>
            </w:tcBorders>
            <w:vAlign w:val="center"/>
            <w:hideMark/>
          </w:tcPr>
          <w:p w14:paraId="05E56D4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4D9D326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0775B5E"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0B7FD1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5D75F32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CINTA PARA BOLSA DE GELO FLEXÍVEL PARA COSTAS E OMBRO REVESTIMENTO TÊXTIL 100% POLIAMIDA, INTERNA 100% BORRACHA (NEOPRENE, SBR, NR). TAMANHO: 25X137CM</w:t>
            </w:r>
          </w:p>
        </w:tc>
        <w:tc>
          <w:tcPr>
            <w:tcW w:w="830" w:type="dxa"/>
            <w:tcBorders>
              <w:top w:val="nil"/>
              <w:left w:val="nil"/>
              <w:bottom w:val="single" w:sz="4" w:space="0" w:color="auto"/>
              <w:right w:val="single" w:sz="4" w:space="0" w:color="auto"/>
            </w:tcBorders>
            <w:vAlign w:val="center"/>
            <w:hideMark/>
          </w:tcPr>
          <w:p w14:paraId="10FD692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64B78BB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C0C4C35"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DF92354"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49CD22D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CUNHA GRANDE. CUNHA TRIANGULO DE ESPUMA, REVESTIDA EM COURVIN, TAMANHO GRANDE. MEDIDAS: 50X50X30 CM</w:t>
            </w:r>
          </w:p>
        </w:tc>
        <w:tc>
          <w:tcPr>
            <w:tcW w:w="830" w:type="dxa"/>
            <w:tcBorders>
              <w:top w:val="nil"/>
              <w:left w:val="nil"/>
              <w:bottom w:val="single" w:sz="4" w:space="0" w:color="auto"/>
              <w:right w:val="single" w:sz="4" w:space="0" w:color="auto"/>
            </w:tcBorders>
            <w:vAlign w:val="center"/>
            <w:hideMark/>
          </w:tcPr>
          <w:p w14:paraId="5DBF277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095AD0E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0B52AE0"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ED492D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3C1289F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CUNHA PEQUENA. CUNHA TRIANGULO DE ESPUMA, REVESTIDA EM COURVIN, TAMANHO PEQUENA. MEDIDAS:50X50X20 CM</w:t>
            </w:r>
          </w:p>
        </w:tc>
        <w:tc>
          <w:tcPr>
            <w:tcW w:w="830" w:type="dxa"/>
            <w:tcBorders>
              <w:top w:val="nil"/>
              <w:left w:val="nil"/>
              <w:bottom w:val="single" w:sz="4" w:space="0" w:color="auto"/>
              <w:right w:val="single" w:sz="4" w:space="0" w:color="auto"/>
            </w:tcBorders>
            <w:vAlign w:val="center"/>
            <w:hideMark/>
          </w:tcPr>
          <w:p w14:paraId="2E42A6D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E063F3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1E9F3C2" w14:textId="77777777" w:rsidTr="00441444">
        <w:trPr>
          <w:trHeight w:val="7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3ACF2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682A0E1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DISCO DE PROPRIOCEPÇÃO. DISCO PROPRIOCEPTIVO INFLÁVEL, COMPOSTO POR VINIL; DIÂMETRO: 38 CM; PESO MÁXIMO SUPORTADO: 80 KG; POSSUI UM LADO LISO E OUTRO COM CRAVOS ACHATADOS ESPALHADOS PELA SUPERFÍCIE; CORES SORTIDAS </w:t>
            </w:r>
          </w:p>
        </w:tc>
        <w:tc>
          <w:tcPr>
            <w:tcW w:w="830" w:type="dxa"/>
            <w:tcBorders>
              <w:top w:val="nil"/>
              <w:left w:val="nil"/>
              <w:bottom w:val="single" w:sz="4" w:space="0" w:color="auto"/>
              <w:right w:val="single" w:sz="4" w:space="0" w:color="auto"/>
            </w:tcBorders>
            <w:vAlign w:val="center"/>
            <w:hideMark/>
          </w:tcPr>
          <w:p w14:paraId="306A888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0204818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F5E7BC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739198C"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3495BF9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ESCADA DE OMBRO. POSSUI 34 DEGRAUS; ALTURA: 0,08 M; COMPRIMENTO: 1,37 M; LARGURA: 0,25 M; COMPOSIÇÃO: MADEIRA</w:t>
            </w:r>
          </w:p>
        </w:tc>
        <w:tc>
          <w:tcPr>
            <w:tcW w:w="830" w:type="dxa"/>
            <w:tcBorders>
              <w:top w:val="nil"/>
              <w:left w:val="nil"/>
              <w:bottom w:val="single" w:sz="4" w:space="0" w:color="auto"/>
              <w:right w:val="single" w:sz="4" w:space="0" w:color="auto"/>
            </w:tcBorders>
            <w:vAlign w:val="center"/>
            <w:hideMark/>
          </w:tcPr>
          <w:p w14:paraId="6FE3A46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0B26823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A324807" w14:textId="77777777" w:rsidTr="00441444">
        <w:trPr>
          <w:trHeight w:val="82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BF6E8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3900778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ESPALDAR - BARRA DE LING. BARRA DE APOIO DEFICIENTE FÍSICO MADEIRA ENVERNIZADA IMPERMEABILIZADA. MEDIDAS DO PRODUTO: 47 X 238 X 92 CM (PXAXL). DISTÂNCIA ENTRE AS BARRAS: 19CM; CADA BARRA TEM 3,2 CM DE ESPESSURA. PESO - 17,600 KG. SUPORTA ATÉ 135 KG</w:t>
            </w:r>
          </w:p>
        </w:tc>
        <w:tc>
          <w:tcPr>
            <w:tcW w:w="830" w:type="dxa"/>
            <w:tcBorders>
              <w:top w:val="nil"/>
              <w:left w:val="nil"/>
              <w:bottom w:val="single" w:sz="4" w:space="0" w:color="auto"/>
              <w:right w:val="single" w:sz="4" w:space="0" w:color="auto"/>
            </w:tcBorders>
            <w:vAlign w:val="center"/>
            <w:hideMark/>
          </w:tcPr>
          <w:p w14:paraId="61F6564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257B7C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4FFE368"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01FC4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0536F69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EXERCITADOR DE MÃO DIGIFLEX. EXERCITADOR PARA DEDOS. FORTALECE OS DEDOS, POLEGAR, PULSO E ANTEBRAÇO. DIGIFLEX MÉDIO - 2,2KG – VERDE</w:t>
            </w:r>
          </w:p>
        </w:tc>
        <w:tc>
          <w:tcPr>
            <w:tcW w:w="830" w:type="dxa"/>
            <w:tcBorders>
              <w:top w:val="nil"/>
              <w:left w:val="nil"/>
              <w:bottom w:val="single" w:sz="4" w:space="0" w:color="auto"/>
              <w:right w:val="single" w:sz="4" w:space="0" w:color="auto"/>
            </w:tcBorders>
            <w:vAlign w:val="center"/>
            <w:hideMark/>
          </w:tcPr>
          <w:p w14:paraId="289E184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5416427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9983F7B"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7C3FE6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lastRenderedPageBreak/>
              <w:t>21</w:t>
            </w:r>
          </w:p>
        </w:tc>
        <w:tc>
          <w:tcPr>
            <w:tcW w:w="7938" w:type="dxa"/>
            <w:tcBorders>
              <w:top w:val="nil"/>
              <w:left w:val="nil"/>
              <w:bottom w:val="single" w:sz="4" w:space="0" w:color="auto"/>
              <w:right w:val="single" w:sz="4" w:space="0" w:color="auto"/>
            </w:tcBorders>
            <w:hideMark/>
          </w:tcPr>
          <w:p w14:paraId="55026A7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EXERCITADOR DE MÃO DIGIFLEX. EXERCITADOR PARA DEDOS. FORTALECE OS DEDOS, POLEGAR, PULSO E ANTEBRAÇO.DIGIFLEX EXTRA FORTE - PRETO</w:t>
            </w:r>
          </w:p>
        </w:tc>
        <w:tc>
          <w:tcPr>
            <w:tcW w:w="830" w:type="dxa"/>
            <w:tcBorders>
              <w:top w:val="nil"/>
              <w:left w:val="nil"/>
              <w:bottom w:val="single" w:sz="4" w:space="0" w:color="auto"/>
              <w:right w:val="single" w:sz="4" w:space="0" w:color="auto"/>
            </w:tcBorders>
            <w:vAlign w:val="center"/>
            <w:hideMark/>
          </w:tcPr>
          <w:p w14:paraId="58BA220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77B944F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9AEC734"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C8138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16A2AEB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FAIXA ELÁSTICA.  PRETO - FORTE ESPECIAL;</w:t>
            </w:r>
          </w:p>
        </w:tc>
        <w:tc>
          <w:tcPr>
            <w:tcW w:w="830" w:type="dxa"/>
            <w:tcBorders>
              <w:top w:val="nil"/>
              <w:left w:val="nil"/>
              <w:bottom w:val="single" w:sz="4" w:space="0" w:color="auto"/>
              <w:right w:val="single" w:sz="4" w:space="0" w:color="auto"/>
            </w:tcBorders>
            <w:vAlign w:val="center"/>
            <w:hideMark/>
          </w:tcPr>
          <w:p w14:paraId="7A164A1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29" w:type="dxa"/>
            <w:tcBorders>
              <w:top w:val="nil"/>
              <w:left w:val="nil"/>
              <w:bottom w:val="single" w:sz="4" w:space="0" w:color="auto"/>
              <w:right w:val="single" w:sz="4" w:space="0" w:color="auto"/>
            </w:tcBorders>
            <w:vAlign w:val="center"/>
            <w:hideMark/>
          </w:tcPr>
          <w:p w14:paraId="44248FD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159E623"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11CF42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5ECF42F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FAIXA ELÁSTICA. AMARELO - SUAVE;</w:t>
            </w:r>
          </w:p>
        </w:tc>
        <w:tc>
          <w:tcPr>
            <w:tcW w:w="830" w:type="dxa"/>
            <w:tcBorders>
              <w:top w:val="nil"/>
              <w:left w:val="nil"/>
              <w:bottom w:val="single" w:sz="4" w:space="0" w:color="auto"/>
              <w:right w:val="single" w:sz="4" w:space="0" w:color="auto"/>
            </w:tcBorders>
            <w:vAlign w:val="center"/>
            <w:hideMark/>
          </w:tcPr>
          <w:p w14:paraId="50493D3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29" w:type="dxa"/>
            <w:tcBorders>
              <w:top w:val="nil"/>
              <w:left w:val="nil"/>
              <w:bottom w:val="single" w:sz="4" w:space="0" w:color="auto"/>
              <w:right w:val="single" w:sz="4" w:space="0" w:color="auto"/>
            </w:tcBorders>
            <w:vAlign w:val="center"/>
            <w:hideMark/>
          </w:tcPr>
          <w:p w14:paraId="24BF7E3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7878B08" w14:textId="77777777" w:rsidTr="00441444">
        <w:trPr>
          <w:trHeight w:val="82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0DEA49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085DAA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FAIXA ELÁSTICA. EXERCITADOR ELÁSTICO.  TAMANHO:  COMPRIMENTO: VENDIDO POR METRO; LARGURA: 14 CM; COMPOSIÇÃO: BORRACHA NATURAL; INFORMAÇÕES DE RESISTÊNCIA DOS DIFERENTES EXERCITADORES THERA-BAND:  BRANCA - EXTRA SUAVE;</w:t>
            </w:r>
          </w:p>
        </w:tc>
        <w:tc>
          <w:tcPr>
            <w:tcW w:w="830" w:type="dxa"/>
            <w:tcBorders>
              <w:top w:val="nil"/>
              <w:left w:val="nil"/>
              <w:bottom w:val="single" w:sz="4" w:space="0" w:color="auto"/>
              <w:right w:val="single" w:sz="4" w:space="0" w:color="auto"/>
            </w:tcBorders>
            <w:vAlign w:val="center"/>
            <w:hideMark/>
          </w:tcPr>
          <w:p w14:paraId="0C67673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29" w:type="dxa"/>
            <w:tcBorders>
              <w:top w:val="nil"/>
              <w:left w:val="nil"/>
              <w:bottom w:val="single" w:sz="4" w:space="0" w:color="auto"/>
              <w:right w:val="single" w:sz="4" w:space="0" w:color="auto"/>
            </w:tcBorders>
            <w:vAlign w:val="center"/>
            <w:hideMark/>
          </w:tcPr>
          <w:p w14:paraId="75EF471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3EE5B38"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5EDA2F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25</w:t>
            </w:r>
          </w:p>
        </w:tc>
        <w:tc>
          <w:tcPr>
            <w:tcW w:w="7938" w:type="dxa"/>
            <w:tcBorders>
              <w:top w:val="nil"/>
              <w:left w:val="nil"/>
              <w:bottom w:val="single" w:sz="4" w:space="0" w:color="auto"/>
              <w:right w:val="single" w:sz="4" w:space="0" w:color="auto"/>
            </w:tcBorders>
            <w:hideMark/>
          </w:tcPr>
          <w:p w14:paraId="2892080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FAIXA ELÁSTICA. VERDE - FORTE;</w:t>
            </w:r>
          </w:p>
        </w:tc>
        <w:tc>
          <w:tcPr>
            <w:tcW w:w="830" w:type="dxa"/>
            <w:tcBorders>
              <w:top w:val="nil"/>
              <w:left w:val="nil"/>
              <w:bottom w:val="single" w:sz="4" w:space="0" w:color="auto"/>
              <w:right w:val="single" w:sz="4" w:space="0" w:color="auto"/>
            </w:tcBorders>
            <w:vAlign w:val="center"/>
            <w:hideMark/>
          </w:tcPr>
          <w:p w14:paraId="054B62D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29" w:type="dxa"/>
            <w:tcBorders>
              <w:top w:val="nil"/>
              <w:left w:val="nil"/>
              <w:bottom w:val="single" w:sz="4" w:space="0" w:color="auto"/>
              <w:right w:val="single" w:sz="4" w:space="0" w:color="auto"/>
            </w:tcBorders>
            <w:vAlign w:val="center"/>
            <w:hideMark/>
          </w:tcPr>
          <w:p w14:paraId="381AB71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D5CE152"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A2E7532"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38" w:type="dxa"/>
            <w:tcBorders>
              <w:top w:val="nil"/>
              <w:left w:val="nil"/>
              <w:bottom w:val="single" w:sz="4" w:space="0" w:color="auto"/>
              <w:right w:val="single" w:sz="4" w:space="0" w:color="auto"/>
            </w:tcBorders>
            <w:hideMark/>
          </w:tcPr>
          <w:p w14:paraId="0352D0C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FAIXA ELÁSTICA. VERMELHO - MÉDIO;</w:t>
            </w:r>
          </w:p>
        </w:tc>
        <w:tc>
          <w:tcPr>
            <w:tcW w:w="830" w:type="dxa"/>
            <w:tcBorders>
              <w:top w:val="nil"/>
              <w:left w:val="nil"/>
              <w:bottom w:val="single" w:sz="4" w:space="0" w:color="auto"/>
              <w:right w:val="single" w:sz="4" w:space="0" w:color="auto"/>
            </w:tcBorders>
            <w:vAlign w:val="center"/>
            <w:hideMark/>
          </w:tcPr>
          <w:p w14:paraId="1B1F9B4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29" w:type="dxa"/>
            <w:tcBorders>
              <w:top w:val="nil"/>
              <w:left w:val="nil"/>
              <w:bottom w:val="single" w:sz="4" w:space="0" w:color="auto"/>
              <w:right w:val="single" w:sz="4" w:space="0" w:color="auto"/>
            </w:tcBorders>
            <w:vAlign w:val="center"/>
            <w:hideMark/>
          </w:tcPr>
          <w:p w14:paraId="26942BB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74E9491"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F3CCD3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38" w:type="dxa"/>
            <w:tcBorders>
              <w:top w:val="nil"/>
              <w:left w:val="nil"/>
              <w:bottom w:val="single" w:sz="4" w:space="0" w:color="auto"/>
              <w:right w:val="single" w:sz="4" w:space="0" w:color="auto"/>
            </w:tcBorders>
            <w:hideMark/>
          </w:tcPr>
          <w:p w14:paraId="2A99D3A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FAIXA ELÁSTICA. AZUL - EXTRA FORTE;</w:t>
            </w:r>
          </w:p>
        </w:tc>
        <w:tc>
          <w:tcPr>
            <w:tcW w:w="830" w:type="dxa"/>
            <w:tcBorders>
              <w:top w:val="nil"/>
              <w:left w:val="nil"/>
              <w:bottom w:val="single" w:sz="4" w:space="0" w:color="auto"/>
              <w:right w:val="single" w:sz="4" w:space="0" w:color="auto"/>
            </w:tcBorders>
            <w:vAlign w:val="center"/>
            <w:hideMark/>
          </w:tcPr>
          <w:p w14:paraId="6A59A69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29" w:type="dxa"/>
            <w:tcBorders>
              <w:top w:val="nil"/>
              <w:left w:val="nil"/>
              <w:bottom w:val="single" w:sz="4" w:space="0" w:color="auto"/>
              <w:right w:val="single" w:sz="4" w:space="0" w:color="auto"/>
            </w:tcBorders>
            <w:vAlign w:val="center"/>
            <w:hideMark/>
          </w:tcPr>
          <w:p w14:paraId="0C59423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20F8FF0"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CA6754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38" w:type="dxa"/>
            <w:tcBorders>
              <w:top w:val="nil"/>
              <w:left w:val="nil"/>
              <w:bottom w:val="single" w:sz="4" w:space="0" w:color="auto"/>
              <w:right w:val="single" w:sz="4" w:space="0" w:color="auto"/>
            </w:tcBorders>
            <w:hideMark/>
          </w:tcPr>
          <w:p w14:paraId="18EE5FF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FAIXA ELÁSTICA. CINZA - SUPER FORTE;</w:t>
            </w:r>
          </w:p>
        </w:tc>
        <w:tc>
          <w:tcPr>
            <w:tcW w:w="830" w:type="dxa"/>
            <w:tcBorders>
              <w:top w:val="nil"/>
              <w:left w:val="nil"/>
              <w:bottom w:val="single" w:sz="4" w:space="0" w:color="auto"/>
              <w:right w:val="single" w:sz="4" w:space="0" w:color="auto"/>
            </w:tcBorders>
            <w:vAlign w:val="center"/>
            <w:hideMark/>
          </w:tcPr>
          <w:p w14:paraId="0BE456A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29" w:type="dxa"/>
            <w:tcBorders>
              <w:top w:val="nil"/>
              <w:left w:val="nil"/>
              <w:bottom w:val="single" w:sz="4" w:space="0" w:color="auto"/>
              <w:right w:val="single" w:sz="4" w:space="0" w:color="auto"/>
            </w:tcBorders>
            <w:vAlign w:val="center"/>
            <w:hideMark/>
          </w:tcPr>
          <w:p w14:paraId="51DE23C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463FD9C"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11D3B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7938" w:type="dxa"/>
            <w:tcBorders>
              <w:top w:val="nil"/>
              <w:left w:val="nil"/>
              <w:bottom w:val="single" w:sz="4" w:space="0" w:color="auto"/>
              <w:right w:val="single" w:sz="4" w:space="0" w:color="auto"/>
            </w:tcBorders>
            <w:hideMark/>
          </w:tcPr>
          <w:p w14:paraId="58F2D72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FISIOBOL – BOLA DE PESO. COMPOSIÇÃO: POLICLORETO DE VINILA. PESO: 1,0 KG. COR: VERMELHA </w:t>
            </w:r>
          </w:p>
        </w:tc>
        <w:tc>
          <w:tcPr>
            <w:tcW w:w="830" w:type="dxa"/>
            <w:tcBorders>
              <w:top w:val="nil"/>
              <w:left w:val="nil"/>
              <w:bottom w:val="single" w:sz="4" w:space="0" w:color="auto"/>
              <w:right w:val="single" w:sz="4" w:space="0" w:color="auto"/>
            </w:tcBorders>
            <w:vAlign w:val="center"/>
            <w:hideMark/>
          </w:tcPr>
          <w:p w14:paraId="7736148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70BE021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B353DE2"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B0512E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7938" w:type="dxa"/>
            <w:tcBorders>
              <w:top w:val="nil"/>
              <w:left w:val="nil"/>
              <w:bottom w:val="single" w:sz="4" w:space="0" w:color="auto"/>
              <w:right w:val="single" w:sz="4" w:space="0" w:color="auto"/>
            </w:tcBorders>
            <w:hideMark/>
          </w:tcPr>
          <w:p w14:paraId="1CB206F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FISIOBOL – BOLA DE PESO. COMPOSIÇÃO: POLICLORETO DE VINILA. PESO: 0,5 KG. COR: AMARELA</w:t>
            </w:r>
          </w:p>
        </w:tc>
        <w:tc>
          <w:tcPr>
            <w:tcW w:w="830" w:type="dxa"/>
            <w:tcBorders>
              <w:top w:val="nil"/>
              <w:left w:val="nil"/>
              <w:bottom w:val="single" w:sz="4" w:space="0" w:color="auto"/>
              <w:right w:val="single" w:sz="4" w:space="0" w:color="auto"/>
            </w:tcBorders>
            <w:vAlign w:val="center"/>
            <w:hideMark/>
          </w:tcPr>
          <w:p w14:paraId="74C2520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5DD0B82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8C8A7E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493C3C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7938" w:type="dxa"/>
            <w:tcBorders>
              <w:top w:val="nil"/>
              <w:left w:val="nil"/>
              <w:bottom w:val="single" w:sz="4" w:space="0" w:color="auto"/>
              <w:right w:val="single" w:sz="4" w:space="0" w:color="auto"/>
            </w:tcBorders>
            <w:hideMark/>
          </w:tcPr>
          <w:p w14:paraId="23CB218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FISIOBOL – BOLA DE PESO. COMPOSIÇÃO: POLICLORETO DE VINILA. PESO: 1,5 KG. COR: AZUL</w:t>
            </w:r>
          </w:p>
        </w:tc>
        <w:tc>
          <w:tcPr>
            <w:tcW w:w="830" w:type="dxa"/>
            <w:tcBorders>
              <w:top w:val="nil"/>
              <w:left w:val="nil"/>
              <w:bottom w:val="single" w:sz="4" w:space="0" w:color="auto"/>
              <w:right w:val="single" w:sz="4" w:space="0" w:color="auto"/>
            </w:tcBorders>
            <w:vAlign w:val="center"/>
            <w:hideMark/>
          </w:tcPr>
          <w:p w14:paraId="42D22FA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147A096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2FF8D6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4DE8583"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7938" w:type="dxa"/>
            <w:tcBorders>
              <w:top w:val="nil"/>
              <w:left w:val="nil"/>
              <w:bottom w:val="single" w:sz="4" w:space="0" w:color="auto"/>
              <w:right w:val="single" w:sz="4" w:space="0" w:color="auto"/>
            </w:tcBorders>
            <w:hideMark/>
          </w:tcPr>
          <w:p w14:paraId="57B4D3B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FISIOBOL FORTE – PARA MÃOS. 1 BOLINHA 5 CM – NIVEL DE RESISTÊNCIA FORTE</w:t>
            </w:r>
          </w:p>
        </w:tc>
        <w:tc>
          <w:tcPr>
            <w:tcW w:w="830" w:type="dxa"/>
            <w:tcBorders>
              <w:top w:val="nil"/>
              <w:left w:val="nil"/>
              <w:bottom w:val="single" w:sz="4" w:space="0" w:color="auto"/>
              <w:right w:val="single" w:sz="4" w:space="0" w:color="auto"/>
            </w:tcBorders>
            <w:vAlign w:val="center"/>
            <w:hideMark/>
          </w:tcPr>
          <w:p w14:paraId="4F2A3D1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29" w:type="dxa"/>
            <w:tcBorders>
              <w:top w:val="nil"/>
              <w:left w:val="nil"/>
              <w:bottom w:val="single" w:sz="4" w:space="0" w:color="auto"/>
              <w:right w:val="single" w:sz="4" w:space="0" w:color="auto"/>
            </w:tcBorders>
            <w:vAlign w:val="center"/>
            <w:hideMark/>
          </w:tcPr>
          <w:p w14:paraId="227664A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2AD37FE"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0E1114C"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7938" w:type="dxa"/>
            <w:tcBorders>
              <w:top w:val="nil"/>
              <w:left w:val="nil"/>
              <w:bottom w:val="single" w:sz="4" w:space="0" w:color="auto"/>
              <w:right w:val="single" w:sz="4" w:space="0" w:color="auto"/>
            </w:tcBorders>
            <w:hideMark/>
          </w:tcPr>
          <w:p w14:paraId="256158C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FISIOBOL MÉDIA – PARA MÃOS. 1 BOLINHA 5 CM- NIVEL DE RESISTÊNCIA MÉDIA</w:t>
            </w:r>
          </w:p>
        </w:tc>
        <w:tc>
          <w:tcPr>
            <w:tcW w:w="830" w:type="dxa"/>
            <w:tcBorders>
              <w:top w:val="nil"/>
              <w:left w:val="nil"/>
              <w:bottom w:val="single" w:sz="4" w:space="0" w:color="auto"/>
              <w:right w:val="single" w:sz="4" w:space="0" w:color="auto"/>
            </w:tcBorders>
            <w:vAlign w:val="center"/>
            <w:hideMark/>
          </w:tcPr>
          <w:p w14:paraId="22972DF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29" w:type="dxa"/>
            <w:tcBorders>
              <w:top w:val="nil"/>
              <w:left w:val="nil"/>
              <w:bottom w:val="single" w:sz="4" w:space="0" w:color="auto"/>
              <w:right w:val="single" w:sz="4" w:space="0" w:color="auto"/>
            </w:tcBorders>
            <w:vAlign w:val="center"/>
            <w:hideMark/>
          </w:tcPr>
          <w:p w14:paraId="1CCB69F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B76E677"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49F081"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7938" w:type="dxa"/>
            <w:tcBorders>
              <w:top w:val="nil"/>
              <w:left w:val="nil"/>
              <w:bottom w:val="single" w:sz="4" w:space="0" w:color="auto"/>
              <w:right w:val="single" w:sz="4" w:space="0" w:color="auto"/>
            </w:tcBorders>
            <w:hideMark/>
          </w:tcPr>
          <w:p w14:paraId="519C478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FISIOBOL SUAVE – PARA MÃOS. 1 BOLINHA 5 CM – NIVEL DE RESISTEMCIA SUAVE</w:t>
            </w:r>
          </w:p>
        </w:tc>
        <w:tc>
          <w:tcPr>
            <w:tcW w:w="830" w:type="dxa"/>
            <w:tcBorders>
              <w:top w:val="nil"/>
              <w:left w:val="nil"/>
              <w:bottom w:val="single" w:sz="4" w:space="0" w:color="auto"/>
              <w:right w:val="single" w:sz="4" w:space="0" w:color="auto"/>
            </w:tcBorders>
            <w:vAlign w:val="center"/>
            <w:hideMark/>
          </w:tcPr>
          <w:p w14:paraId="7371B90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29" w:type="dxa"/>
            <w:tcBorders>
              <w:top w:val="nil"/>
              <w:left w:val="nil"/>
              <w:bottom w:val="single" w:sz="4" w:space="0" w:color="auto"/>
              <w:right w:val="single" w:sz="4" w:space="0" w:color="auto"/>
            </w:tcBorders>
            <w:vAlign w:val="center"/>
            <w:hideMark/>
          </w:tcPr>
          <w:p w14:paraId="6CD3FBF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8608B5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B7416B5"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35</w:t>
            </w:r>
          </w:p>
        </w:tc>
        <w:tc>
          <w:tcPr>
            <w:tcW w:w="7938" w:type="dxa"/>
            <w:tcBorders>
              <w:top w:val="nil"/>
              <w:left w:val="nil"/>
              <w:bottom w:val="single" w:sz="4" w:space="0" w:color="auto"/>
              <w:right w:val="single" w:sz="4" w:space="0" w:color="auto"/>
            </w:tcBorders>
            <w:hideMark/>
          </w:tcPr>
          <w:p w14:paraId="6F97EF6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FITA ADESIVA KINESIO TAPE. 100% ACRÍLICO. DIMENSÕES: 05X500CM COR: AZUL CLARO, ROSA, PRETO, BEGE.</w:t>
            </w:r>
          </w:p>
        </w:tc>
        <w:tc>
          <w:tcPr>
            <w:tcW w:w="830" w:type="dxa"/>
            <w:tcBorders>
              <w:top w:val="nil"/>
              <w:left w:val="nil"/>
              <w:bottom w:val="single" w:sz="4" w:space="0" w:color="auto"/>
              <w:right w:val="single" w:sz="4" w:space="0" w:color="auto"/>
            </w:tcBorders>
            <w:vAlign w:val="center"/>
            <w:hideMark/>
          </w:tcPr>
          <w:p w14:paraId="32C901F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29" w:type="dxa"/>
            <w:tcBorders>
              <w:top w:val="nil"/>
              <w:left w:val="nil"/>
              <w:bottom w:val="single" w:sz="4" w:space="0" w:color="auto"/>
              <w:right w:val="single" w:sz="4" w:space="0" w:color="auto"/>
            </w:tcBorders>
            <w:vAlign w:val="center"/>
            <w:hideMark/>
          </w:tcPr>
          <w:p w14:paraId="645E153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ROLO</w:t>
            </w:r>
          </w:p>
        </w:tc>
      </w:tr>
      <w:tr w:rsidR="009B75FE" w:rsidRPr="009B75FE" w14:paraId="49717724"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CE5075"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7938" w:type="dxa"/>
            <w:tcBorders>
              <w:top w:val="nil"/>
              <w:left w:val="nil"/>
              <w:bottom w:val="single" w:sz="4" w:space="0" w:color="auto"/>
              <w:right w:val="single" w:sz="4" w:space="0" w:color="auto"/>
            </w:tcBorders>
            <w:hideMark/>
          </w:tcPr>
          <w:p w14:paraId="57F1A01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FLUTTER. FLUTTER (PARA EXERCÍCIO RESPIRATÓRIO)</w:t>
            </w:r>
          </w:p>
        </w:tc>
        <w:tc>
          <w:tcPr>
            <w:tcW w:w="830" w:type="dxa"/>
            <w:tcBorders>
              <w:top w:val="nil"/>
              <w:left w:val="nil"/>
              <w:bottom w:val="single" w:sz="4" w:space="0" w:color="auto"/>
              <w:right w:val="single" w:sz="4" w:space="0" w:color="auto"/>
            </w:tcBorders>
            <w:vAlign w:val="center"/>
            <w:hideMark/>
          </w:tcPr>
          <w:p w14:paraId="6B98BCC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5D8EC6E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A9A43E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0F4772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7938" w:type="dxa"/>
            <w:tcBorders>
              <w:top w:val="nil"/>
              <w:left w:val="nil"/>
              <w:bottom w:val="single" w:sz="4" w:space="0" w:color="auto"/>
              <w:right w:val="single" w:sz="4" w:space="0" w:color="auto"/>
            </w:tcBorders>
            <w:hideMark/>
          </w:tcPr>
          <w:p w14:paraId="5D8BA2D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GONIÔMETRO GRANDE. -COMPOSIÇÃO: ACRÍLICO; SISTEMA DE TRANSFERIDOR: DE 0º A 360º; POSSUI 2 RÉGUAS PARA MENSURAÇÃO DE AMPLITUDE ARTICULAR;</w:t>
            </w:r>
          </w:p>
        </w:tc>
        <w:tc>
          <w:tcPr>
            <w:tcW w:w="830" w:type="dxa"/>
            <w:tcBorders>
              <w:top w:val="nil"/>
              <w:left w:val="nil"/>
              <w:bottom w:val="single" w:sz="4" w:space="0" w:color="auto"/>
              <w:right w:val="single" w:sz="4" w:space="0" w:color="auto"/>
            </w:tcBorders>
            <w:vAlign w:val="center"/>
            <w:hideMark/>
          </w:tcPr>
          <w:p w14:paraId="50F2776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00DC9DB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0DB22E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B2BBC0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7938" w:type="dxa"/>
            <w:tcBorders>
              <w:top w:val="nil"/>
              <w:left w:val="nil"/>
              <w:bottom w:val="single" w:sz="4" w:space="0" w:color="auto"/>
              <w:right w:val="single" w:sz="4" w:space="0" w:color="auto"/>
            </w:tcBorders>
            <w:hideMark/>
          </w:tcPr>
          <w:p w14:paraId="57D925F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GONIÔMETRO PEQUENO P/ DEDOS. COMPOSIÇÃO: ACRÍLICO; SISTEMA DE TRANSFERIDOR: DE 0º A 110º; POSSUI 2 RÉGUAS PARA MENSURAÇÃO DE AMPLITUDE ARTICULAR;</w:t>
            </w:r>
          </w:p>
        </w:tc>
        <w:tc>
          <w:tcPr>
            <w:tcW w:w="830" w:type="dxa"/>
            <w:tcBorders>
              <w:top w:val="nil"/>
              <w:left w:val="nil"/>
              <w:bottom w:val="single" w:sz="4" w:space="0" w:color="auto"/>
              <w:right w:val="single" w:sz="4" w:space="0" w:color="auto"/>
            </w:tcBorders>
            <w:vAlign w:val="center"/>
            <w:hideMark/>
          </w:tcPr>
          <w:p w14:paraId="4092F0B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602970D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7B16AF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1D6CB3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7938" w:type="dxa"/>
            <w:tcBorders>
              <w:top w:val="nil"/>
              <w:left w:val="nil"/>
              <w:bottom w:val="single" w:sz="4" w:space="0" w:color="auto"/>
              <w:right w:val="single" w:sz="4" w:space="0" w:color="auto"/>
            </w:tcBorders>
            <w:hideMark/>
          </w:tcPr>
          <w:p w14:paraId="083FBC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HALTERES: 1 KG. HALTER REVESTIDO COM CAMADA PLÁSTICA COLORIDA DE VINIL PVC; POSSUI CAMADA IMPERMEÁVEL; CONFORTÁVEL</w:t>
            </w:r>
          </w:p>
        </w:tc>
        <w:tc>
          <w:tcPr>
            <w:tcW w:w="830" w:type="dxa"/>
            <w:tcBorders>
              <w:top w:val="nil"/>
              <w:left w:val="nil"/>
              <w:bottom w:val="single" w:sz="4" w:space="0" w:color="auto"/>
              <w:right w:val="single" w:sz="4" w:space="0" w:color="auto"/>
            </w:tcBorders>
            <w:vAlign w:val="center"/>
            <w:hideMark/>
          </w:tcPr>
          <w:p w14:paraId="102B7BB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6F35A2B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49444423"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61E0BE"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7938" w:type="dxa"/>
            <w:tcBorders>
              <w:top w:val="nil"/>
              <w:left w:val="nil"/>
              <w:bottom w:val="single" w:sz="4" w:space="0" w:color="auto"/>
              <w:right w:val="single" w:sz="4" w:space="0" w:color="auto"/>
            </w:tcBorders>
            <w:hideMark/>
          </w:tcPr>
          <w:p w14:paraId="01F7D6D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HALTERES: 1/2KG. HALTER REVESTIDO COM CAMADA PLÁSTICA COLORIDA DE VINIL PVC; POSSUI CAMADA IMPERMEÁVEL; CONFORTÁVEL</w:t>
            </w:r>
          </w:p>
        </w:tc>
        <w:tc>
          <w:tcPr>
            <w:tcW w:w="830" w:type="dxa"/>
            <w:tcBorders>
              <w:top w:val="nil"/>
              <w:left w:val="nil"/>
              <w:bottom w:val="single" w:sz="4" w:space="0" w:color="auto"/>
              <w:right w:val="single" w:sz="4" w:space="0" w:color="auto"/>
            </w:tcBorders>
            <w:vAlign w:val="center"/>
            <w:hideMark/>
          </w:tcPr>
          <w:p w14:paraId="1BF95BF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484990C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67728192"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AF6D9B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7938" w:type="dxa"/>
            <w:tcBorders>
              <w:top w:val="nil"/>
              <w:left w:val="nil"/>
              <w:bottom w:val="single" w:sz="4" w:space="0" w:color="auto"/>
              <w:right w:val="single" w:sz="4" w:space="0" w:color="auto"/>
            </w:tcBorders>
            <w:hideMark/>
          </w:tcPr>
          <w:p w14:paraId="4B0C1E7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HALTERES: 3KG. HALTER REVESTIDO COM CAMADA PLÁSTICA COLORIDA DE VINIL PVC; -POSSUI CAMADA IMPERMEÁVEL; CONFORTÁVEL</w:t>
            </w:r>
          </w:p>
        </w:tc>
        <w:tc>
          <w:tcPr>
            <w:tcW w:w="830" w:type="dxa"/>
            <w:tcBorders>
              <w:top w:val="nil"/>
              <w:left w:val="nil"/>
              <w:bottom w:val="single" w:sz="4" w:space="0" w:color="auto"/>
              <w:right w:val="single" w:sz="4" w:space="0" w:color="auto"/>
            </w:tcBorders>
            <w:vAlign w:val="center"/>
            <w:hideMark/>
          </w:tcPr>
          <w:p w14:paraId="2AFACB2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724F4E0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226BF10E"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EE19C13"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42</w:t>
            </w:r>
          </w:p>
        </w:tc>
        <w:tc>
          <w:tcPr>
            <w:tcW w:w="7938" w:type="dxa"/>
            <w:tcBorders>
              <w:top w:val="nil"/>
              <w:left w:val="nil"/>
              <w:bottom w:val="single" w:sz="4" w:space="0" w:color="auto"/>
              <w:right w:val="single" w:sz="4" w:space="0" w:color="auto"/>
            </w:tcBorders>
            <w:hideMark/>
          </w:tcPr>
          <w:p w14:paraId="202D5D2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HIDROMASSAGEADOR TECHLINE. PARA OS PÉS – 220 VOLTS</w:t>
            </w:r>
          </w:p>
        </w:tc>
        <w:tc>
          <w:tcPr>
            <w:tcW w:w="830" w:type="dxa"/>
            <w:tcBorders>
              <w:top w:val="nil"/>
              <w:left w:val="nil"/>
              <w:bottom w:val="single" w:sz="4" w:space="0" w:color="auto"/>
              <w:right w:val="single" w:sz="4" w:space="0" w:color="auto"/>
            </w:tcBorders>
            <w:vAlign w:val="center"/>
            <w:hideMark/>
          </w:tcPr>
          <w:p w14:paraId="075C136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7261865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B93A787"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20B6F25"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7938" w:type="dxa"/>
            <w:tcBorders>
              <w:top w:val="nil"/>
              <w:left w:val="nil"/>
              <w:bottom w:val="single" w:sz="4" w:space="0" w:color="auto"/>
              <w:right w:val="single" w:sz="4" w:space="0" w:color="auto"/>
            </w:tcBorders>
            <w:hideMark/>
          </w:tcPr>
          <w:p w14:paraId="2BB395B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LÂMPADA INFRAVERMELHA. POTENCIA  150W, VOLTAGEM 220V</w:t>
            </w:r>
          </w:p>
        </w:tc>
        <w:tc>
          <w:tcPr>
            <w:tcW w:w="830" w:type="dxa"/>
            <w:tcBorders>
              <w:top w:val="nil"/>
              <w:left w:val="nil"/>
              <w:bottom w:val="single" w:sz="4" w:space="0" w:color="auto"/>
              <w:right w:val="single" w:sz="4" w:space="0" w:color="auto"/>
            </w:tcBorders>
            <w:vAlign w:val="center"/>
            <w:hideMark/>
          </w:tcPr>
          <w:p w14:paraId="23844F7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29" w:type="dxa"/>
            <w:tcBorders>
              <w:top w:val="nil"/>
              <w:left w:val="nil"/>
              <w:bottom w:val="single" w:sz="4" w:space="0" w:color="auto"/>
              <w:right w:val="single" w:sz="4" w:space="0" w:color="auto"/>
            </w:tcBorders>
            <w:vAlign w:val="center"/>
            <w:hideMark/>
          </w:tcPr>
          <w:p w14:paraId="25E8B5D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DEAF920" w14:textId="77777777" w:rsidTr="00441444">
        <w:trPr>
          <w:trHeight w:val="49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A8EE46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7938" w:type="dxa"/>
            <w:tcBorders>
              <w:top w:val="nil"/>
              <w:left w:val="nil"/>
              <w:bottom w:val="single" w:sz="4" w:space="0" w:color="auto"/>
              <w:right w:val="single" w:sz="4" w:space="0" w:color="auto"/>
            </w:tcBorders>
            <w:hideMark/>
          </w:tcPr>
          <w:p w14:paraId="76DBF3F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MACA DIVÃ. COM CABECEIRA REGULÁVEL E PÉS DOBRÁVEL EM METALON</w:t>
            </w:r>
          </w:p>
        </w:tc>
        <w:tc>
          <w:tcPr>
            <w:tcW w:w="830" w:type="dxa"/>
            <w:tcBorders>
              <w:top w:val="nil"/>
              <w:left w:val="nil"/>
              <w:bottom w:val="single" w:sz="4" w:space="0" w:color="auto"/>
              <w:right w:val="single" w:sz="4" w:space="0" w:color="auto"/>
            </w:tcBorders>
            <w:vAlign w:val="center"/>
            <w:hideMark/>
          </w:tcPr>
          <w:p w14:paraId="6F2A3FD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29" w:type="dxa"/>
            <w:tcBorders>
              <w:top w:val="nil"/>
              <w:left w:val="nil"/>
              <w:bottom w:val="single" w:sz="4" w:space="0" w:color="auto"/>
              <w:right w:val="single" w:sz="4" w:space="0" w:color="auto"/>
            </w:tcBorders>
            <w:vAlign w:val="center"/>
            <w:hideMark/>
          </w:tcPr>
          <w:p w14:paraId="42DEF1B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EFA60C6" w14:textId="77777777" w:rsidTr="00441444">
        <w:trPr>
          <w:trHeight w:val="81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643B0F"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7938" w:type="dxa"/>
            <w:tcBorders>
              <w:top w:val="nil"/>
              <w:left w:val="nil"/>
              <w:bottom w:val="single" w:sz="4" w:space="0" w:color="auto"/>
              <w:right w:val="single" w:sz="4" w:space="0" w:color="auto"/>
            </w:tcBorders>
            <w:hideMark/>
          </w:tcPr>
          <w:p w14:paraId="323A80C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MARCADOR DE MINUTOS DIGITAL (CARCI). MODO DE CONTAGEM REGRESSIVA. TEMPO DE ATÉ 99 MINUTOS E 59 SEGUNDOS. CONSTRUÍDO EM CAIXA PLÁSTICA FORMATO REDONDO DE 6,5CM DE DIÂMETRO. FIXADOR MAGNÉTICO. FUNCIONAMENTO ATRAVÉS DE BATERIA. DOTADO DE MEMÓRIA PARA REINÍCIO DA CONTAGEM DO TEMPO PROGRAMADO. </w:t>
            </w:r>
          </w:p>
        </w:tc>
        <w:tc>
          <w:tcPr>
            <w:tcW w:w="830" w:type="dxa"/>
            <w:tcBorders>
              <w:top w:val="nil"/>
              <w:left w:val="nil"/>
              <w:bottom w:val="single" w:sz="4" w:space="0" w:color="auto"/>
              <w:right w:val="single" w:sz="4" w:space="0" w:color="auto"/>
            </w:tcBorders>
            <w:vAlign w:val="center"/>
            <w:hideMark/>
          </w:tcPr>
          <w:p w14:paraId="096BDD7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0A1CD3E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B4C070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65F3837"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7938" w:type="dxa"/>
            <w:tcBorders>
              <w:top w:val="nil"/>
              <w:left w:val="nil"/>
              <w:bottom w:val="single" w:sz="4" w:space="0" w:color="auto"/>
              <w:right w:val="single" w:sz="4" w:space="0" w:color="auto"/>
            </w:tcBorders>
            <w:hideMark/>
          </w:tcPr>
          <w:p w14:paraId="7DFC56D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MASSAGEADOR BODY MASSAGER SUPERMEDY. LEVE E COMPACTO, MOTOR ELÉTRICO DE ALTA ROTAÇÃO GIRA 2.200 POR MINUTO.</w:t>
            </w:r>
          </w:p>
        </w:tc>
        <w:tc>
          <w:tcPr>
            <w:tcW w:w="830" w:type="dxa"/>
            <w:tcBorders>
              <w:top w:val="nil"/>
              <w:left w:val="nil"/>
              <w:bottom w:val="single" w:sz="4" w:space="0" w:color="auto"/>
              <w:right w:val="single" w:sz="4" w:space="0" w:color="auto"/>
            </w:tcBorders>
            <w:vAlign w:val="center"/>
            <w:hideMark/>
          </w:tcPr>
          <w:p w14:paraId="549D680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35ACA53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CF2F0E8"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EB75B28"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lastRenderedPageBreak/>
              <w:t>47</w:t>
            </w:r>
          </w:p>
        </w:tc>
        <w:tc>
          <w:tcPr>
            <w:tcW w:w="7938" w:type="dxa"/>
            <w:tcBorders>
              <w:top w:val="nil"/>
              <w:left w:val="nil"/>
              <w:bottom w:val="single" w:sz="4" w:space="0" w:color="auto"/>
              <w:right w:val="single" w:sz="4" w:space="0" w:color="auto"/>
            </w:tcBorders>
            <w:hideMark/>
          </w:tcPr>
          <w:p w14:paraId="0B30FAC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MASSAGEADOR DE TRIGGER POINT. MASSAGEADOR ESTIMULADOR DE TRIGGER POINTS, EM ACRÍLICO, COM 1 PONTA</w:t>
            </w:r>
          </w:p>
        </w:tc>
        <w:tc>
          <w:tcPr>
            <w:tcW w:w="830" w:type="dxa"/>
            <w:tcBorders>
              <w:top w:val="nil"/>
              <w:left w:val="nil"/>
              <w:bottom w:val="single" w:sz="4" w:space="0" w:color="auto"/>
              <w:right w:val="single" w:sz="4" w:space="0" w:color="auto"/>
            </w:tcBorders>
            <w:vAlign w:val="center"/>
            <w:hideMark/>
          </w:tcPr>
          <w:p w14:paraId="711177D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62F3AE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8F3CC7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10B0F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48</w:t>
            </w:r>
          </w:p>
        </w:tc>
        <w:tc>
          <w:tcPr>
            <w:tcW w:w="7938" w:type="dxa"/>
            <w:tcBorders>
              <w:top w:val="nil"/>
              <w:left w:val="nil"/>
              <w:bottom w:val="single" w:sz="4" w:space="0" w:color="auto"/>
              <w:right w:val="single" w:sz="4" w:space="0" w:color="auto"/>
            </w:tcBorders>
            <w:hideMark/>
          </w:tcPr>
          <w:p w14:paraId="2E621F3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MULETA CANADENSE. INDICADO PARA AUXÍLIO NA LOCOMOÇÃO</w:t>
            </w:r>
          </w:p>
        </w:tc>
        <w:tc>
          <w:tcPr>
            <w:tcW w:w="830" w:type="dxa"/>
            <w:tcBorders>
              <w:top w:val="nil"/>
              <w:left w:val="nil"/>
              <w:bottom w:val="single" w:sz="4" w:space="0" w:color="auto"/>
              <w:right w:val="single" w:sz="4" w:space="0" w:color="auto"/>
            </w:tcBorders>
            <w:vAlign w:val="center"/>
            <w:hideMark/>
          </w:tcPr>
          <w:p w14:paraId="05555EC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37209B5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0398FD16"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BF7E11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7938" w:type="dxa"/>
            <w:tcBorders>
              <w:top w:val="nil"/>
              <w:left w:val="nil"/>
              <w:bottom w:val="single" w:sz="4" w:space="0" w:color="auto"/>
              <w:right w:val="single" w:sz="4" w:space="0" w:color="auto"/>
            </w:tcBorders>
            <w:hideMark/>
          </w:tcPr>
          <w:p w14:paraId="2F835D4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POSICIONADOR INFLÁVEL PARA PROFESSIONAL GYM BALL MERCUR. TAMANHO: ÚNICO. COR: CINZA. COMPOSIÇÃO; POLICLORETO DE VINILA</w:t>
            </w:r>
          </w:p>
        </w:tc>
        <w:tc>
          <w:tcPr>
            <w:tcW w:w="830" w:type="dxa"/>
            <w:tcBorders>
              <w:top w:val="nil"/>
              <w:left w:val="nil"/>
              <w:bottom w:val="single" w:sz="4" w:space="0" w:color="auto"/>
              <w:right w:val="single" w:sz="4" w:space="0" w:color="auto"/>
            </w:tcBorders>
            <w:vAlign w:val="center"/>
            <w:hideMark/>
          </w:tcPr>
          <w:p w14:paraId="5D9DC3B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086AC87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6BEE608" w14:textId="77777777" w:rsidTr="00441444">
        <w:trPr>
          <w:trHeight w:val="7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31DA8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7938" w:type="dxa"/>
            <w:tcBorders>
              <w:top w:val="nil"/>
              <w:left w:val="nil"/>
              <w:bottom w:val="single" w:sz="4" w:space="0" w:color="auto"/>
              <w:right w:val="single" w:sz="4" w:space="0" w:color="auto"/>
            </w:tcBorders>
            <w:hideMark/>
          </w:tcPr>
          <w:p w14:paraId="56996D5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POWER DYNA - EXERCITADOR PARA DEDOS E MÃOS - INTENSIDADE: EXTRA FORTE. FEITO EM BORRACHA; POSSUI ORIFÍCIOS PARA INTRODUÇÃO DOS DEDOS DA MÃO; DISPONÍVEL EM DIFERENTES TAMANHOS E NÍVEIS DE INTENSIDADE; AZUL: EXTRA FORTE   </w:t>
            </w:r>
          </w:p>
        </w:tc>
        <w:tc>
          <w:tcPr>
            <w:tcW w:w="830" w:type="dxa"/>
            <w:tcBorders>
              <w:top w:val="nil"/>
              <w:left w:val="nil"/>
              <w:bottom w:val="single" w:sz="4" w:space="0" w:color="auto"/>
              <w:right w:val="single" w:sz="4" w:space="0" w:color="auto"/>
            </w:tcBorders>
            <w:vAlign w:val="center"/>
            <w:hideMark/>
          </w:tcPr>
          <w:p w14:paraId="5703BB6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53A403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CF986D9" w14:textId="77777777" w:rsidTr="00441444">
        <w:trPr>
          <w:trHeight w:val="84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48BAF8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7938" w:type="dxa"/>
            <w:tcBorders>
              <w:top w:val="nil"/>
              <w:left w:val="nil"/>
              <w:bottom w:val="single" w:sz="4" w:space="0" w:color="auto"/>
              <w:right w:val="single" w:sz="4" w:space="0" w:color="auto"/>
            </w:tcBorders>
            <w:hideMark/>
          </w:tcPr>
          <w:p w14:paraId="3DD89F3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POWER DYNA - EXERCITADOR PARA DEDOS E MÃOS - INTENSIDADE: MÉDIO. FEITO EM BORRACHA; POSSUI ORIFÍCIOS PARA INTRODUÇÃO DOS DEDOS DA MÃO; DISPONÍVEL EM DIFERENTES TAMANHOS E NÍVEIS DE INTENSIDADE; VERDE: MÉDIO</w:t>
            </w:r>
          </w:p>
        </w:tc>
        <w:tc>
          <w:tcPr>
            <w:tcW w:w="830" w:type="dxa"/>
            <w:tcBorders>
              <w:top w:val="nil"/>
              <w:left w:val="nil"/>
              <w:bottom w:val="single" w:sz="4" w:space="0" w:color="auto"/>
              <w:right w:val="single" w:sz="4" w:space="0" w:color="auto"/>
            </w:tcBorders>
            <w:vAlign w:val="center"/>
            <w:hideMark/>
          </w:tcPr>
          <w:p w14:paraId="3A61A38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ECC417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738BA1"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BB6E0E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7938" w:type="dxa"/>
            <w:tcBorders>
              <w:top w:val="nil"/>
              <w:left w:val="nil"/>
              <w:bottom w:val="single" w:sz="4" w:space="0" w:color="auto"/>
              <w:right w:val="single" w:sz="4" w:space="0" w:color="auto"/>
            </w:tcBorders>
            <w:hideMark/>
          </w:tcPr>
          <w:p w14:paraId="11DF3FB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RESPIRON CLASSIC (2). O RESPIRON FOI DESENVOLVIDO ESPECIFICAMENTE PARA PREVENÇÃO DE INFECÇÕES PULMONARES EM GERAL.</w:t>
            </w:r>
          </w:p>
        </w:tc>
        <w:tc>
          <w:tcPr>
            <w:tcW w:w="830" w:type="dxa"/>
            <w:tcBorders>
              <w:top w:val="nil"/>
              <w:left w:val="nil"/>
              <w:bottom w:val="single" w:sz="4" w:space="0" w:color="auto"/>
              <w:right w:val="single" w:sz="4" w:space="0" w:color="auto"/>
            </w:tcBorders>
            <w:vAlign w:val="center"/>
            <w:hideMark/>
          </w:tcPr>
          <w:p w14:paraId="3C9AEBC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1E53E48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0FF2F06"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C05EE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53</w:t>
            </w:r>
          </w:p>
        </w:tc>
        <w:tc>
          <w:tcPr>
            <w:tcW w:w="7938" w:type="dxa"/>
            <w:tcBorders>
              <w:top w:val="nil"/>
              <w:left w:val="nil"/>
              <w:bottom w:val="single" w:sz="4" w:space="0" w:color="auto"/>
              <w:right w:val="single" w:sz="4" w:space="0" w:color="auto"/>
            </w:tcBorders>
            <w:hideMark/>
          </w:tcPr>
          <w:p w14:paraId="3904AAD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ROLO DE PUNHO EM MADEIRA. COMPOSIÇÃO: MADEIRA; BUCHA; PARAFUSOS E PORCAS</w:t>
            </w:r>
          </w:p>
        </w:tc>
        <w:tc>
          <w:tcPr>
            <w:tcW w:w="830" w:type="dxa"/>
            <w:tcBorders>
              <w:top w:val="nil"/>
              <w:left w:val="nil"/>
              <w:bottom w:val="single" w:sz="4" w:space="0" w:color="auto"/>
              <w:right w:val="single" w:sz="4" w:space="0" w:color="auto"/>
            </w:tcBorders>
            <w:vAlign w:val="center"/>
            <w:hideMark/>
          </w:tcPr>
          <w:p w14:paraId="031AD06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36BAA2A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88CC527"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8BBCCC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54</w:t>
            </w:r>
          </w:p>
        </w:tc>
        <w:tc>
          <w:tcPr>
            <w:tcW w:w="7938" w:type="dxa"/>
            <w:tcBorders>
              <w:top w:val="nil"/>
              <w:left w:val="nil"/>
              <w:bottom w:val="single" w:sz="4" w:space="0" w:color="auto"/>
              <w:right w:val="single" w:sz="4" w:space="0" w:color="auto"/>
            </w:tcBorders>
            <w:hideMark/>
          </w:tcPr>
          <w:p w14:paraId="67ACA33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ROLO NEUROLÓGICO GRANDE. ROLO NEUROLÓGICO SÓLIDO DE ESPUMA. MEDIDAS: 87X41CM</w:t>
            </w:r>
          </w:p>
        </w:tc>
        <w:tc>
          <w:tcPr>
            <w:tcW w:w="830" w:type="dxa"/>
            <w:tcBorders>
              <w:top w:val="nil"/>
              <w:left w:val="nil"/>
              <w:bottom w:val="single" w:sz="4" w:space="0" w:color="auto"/>
              <w:right w:val="single" w:sz="4" w:space="0" w:color="auto"/>
            </w:tcBorders>
            <w:vAlign w:val="center"/>
            <w:hideMark/>
          </w:tcPr>
          <w:p w14:paraId="64FE97D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161541D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8D30AA9"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B744B66"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7938" w:type="dxa"/>
            <w:tcBorders>
              <w:top w:val="nil"/>
              <w:left w:val="nil"/>
              <w:bottom w:val="single" w:sz="4" w:space="0" w:color="auto"/>
              <w:right w:val="single" w:sz="4" w:space="0" w:color="auto"/>
            </w:tcBorders>
            <w:hideMark/>
          </w:tcPr>
          <w:p w14:paraId="177D66E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ROLO NEUROLÓGICO MÉDIO. ROLO NEUROLÓGICO SÓLIDO DE ESPUMA. MEDIDAS:85X31CM</w:t>
            </w:r>
          </w:p>
        </w:tc>
        <w:tc>
          <w:tcPr>
            <w:tcW w:w="830" w:type="dxa"/>
            <w:tcBorders>
              <w:top w:val="nil"/>
              <w:left w:val="nil"/>
              <w:bottom w:val="single" w:sz="4" w:space="0" w:color="auto"/>
              <w:right w:val="single" w:sz="4" w:space="0" w:color="auto"/>
            </w:tcBorders>
            <w:vAlign w:val="center"/>
            <w:hideMark/>
          </w:tcPr>
          <w:p w14:paraId="40E1F73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37D5315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26BB1E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34CBB61"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7938" w:type="dxa"/>
            <w:tcBorders>
              <w:top w:val="nil"/>
              <w:left w:val="nil"/>
              <w:bottom w:val="single" w:sz="4" w:space="0" w:color="auto"/>
              <w:right w:val="single" w:sz="4" w:space="0" w:color="auto"/>
            </w:tcBorders>
            <w:hideMark/>
          </w:tcPr>
          <w:p w14:paraId="51BD44B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ROLO NEUROLÓGICO PEQUENO. ROLO NEUROLÓGICO SÓLIDO DE ESPUMA. MEDIDAS:85X20 CM</w:t>
            </w:r>
          </w:p>
        </w:tc>
        <w:tc>
          <w:tcPr>
            <w:tcW w:w="830" w:type="dxa"/>
            <w:tcBorders>
              <w:top w:val="nil"/>
              <w:left w:val="nil"/>
              <w:bottom w:val="single" w:sz="4" w:space="0" w:color="auto"/>
              <w:right w:val="single" w:sz="4" w:space="0" w:color="auto"/>
            </w:tcBorders>
            <w:vAlign w:val="center"/>
            <w:hideMark/>
          </w:tcPr>
          <w:p w14:paraId="6502F1F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3D09220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7B87B24"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8949D59"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57</w:t>
            </w:r>
          </w:p>
        </w:tc>
        <w:tc>
          <w:tcPr>
            <w:tcW w:w="7938" w:type="dxa"/>
            <w:tcBorders>
              <w:top w:val="nil"/>
              <w:left w:val="nil"/>
              <w:bottom w:val="single" w:sz="4" w:space="0" w:color="auto"/>
              <w:right w:val="single" w:sz="4" w:space="0" w:color="auto"/>
            </w:tcBorders>
            <w:hideMark/>
          </w:tcPr>
          <w:p w14:paraId="18651C2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SHAKER CLASSIC. É UM APARELHO PARA FISIOTERAPIA RESPIRATÓRIA, NÃO DESCARTÁVEL, PARA USO INDIVIDUAL.</w:t>
            </w:r>
          </w:p>
        </w:tc>
        <w:tc>
          <w:tcPr>
            <w:tcW w:w="830" w:type="dxa"/>
            <w:tcBorders>
              <w:top w:val="nil"/>
              <w:left w:val="nil"/>
              <w:bottom w:val="single" w:sz="4" w:space="0" w:color="auto"/>
              <w:right w:val="single" w:sz="4" w:space="0" w:color="auto"/>
            </w:tcBorders>
            <w:vAlign w:val="center"/>
            <w:hideMark/>
          </w:tcPr>
          <w:p w14:paraId="79F6B0B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07E5D8B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99FB27"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B58DB90"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7938" w:type="dxa"/>
            <w:tcBorders>
              <w:top w:val="nil"/>
              <w:left w:val="nil"/>
              <w:bottom w:val="single" w:sz="4" w:space="0" w:color="auto"/>
              <w:right w:val="single" w:sz="4" w:space="0" w:color="auto"/>
            </w:tcBorders>
            <w:hideMark/>
          </w:tcPr>
          <w:p w14:paraId="3AEBE1B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SUPORTE DE HALTER EM FERRO P/ 12 PEÇAS. FRABICADO EM FERRO PINTADO, CAPACIDADE P/ 12 UNIDADES.</w:t>
            </w:r>
          </w:p>
        </w:tc>
        <w:tc>
          <w:tcPr>
            <w:tcW w:w="830" w:type="dxa"/>
            <w:tcBorders>
              <w:top w:val="nil"/>
              <w:left w:val="nil"/>
              <w:bottom w:val="single" w:sz="4" w:space="0" w:color="auto"/>
              <w:right w:val="single" w:sz="4" w:space="0" w:color="auto"/>
            </w:tcBorders>
            <w:vAlign w:val="center"/>
            <w:hideMark/>
          </w:tcPr>
          <w:p w14:paraId="063F822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D71B78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0CC57F3"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444C37D"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59</w:t>
            </w:r>
          </w:p>
        </w:tc>
        <w:tc>
          <w:tcPr>
            <w:tcW w:w="7938" w:type="dxa"/>
            <w:tcBorders>
              <w:top w:val="nil"/>
              <w:left w:val="nil"/>
              <w:bottom w:val="single" w:sz="4" w:space="0" w:color="auto"/>
              <w:right w:val="single" w:sz="4" w:space="0" w:color="auto"/>
            </w:tcBorders>
            <w:hideMark/>
          </w:tcPr>
          <w:p w14:paraId="2D0C4E5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SUPORTE PARA BOLA EM PAREDE. ARCO METÁLICO. SUPORTA TODOS OS TAMANHOS DE BOLAS</w:t>
            </w:r>
          </w:p>
        </w:tc>
        <w:tc>
          <w:tcPr>
            <w:tcW w:w="830" w:type="dxa"/>
            <w:tcBorders>
              <w:top w:val="nil"/>
              <w:left w:val="nil"/>
              <w:bottom w:val="single" w:sz="4" w:space="0" w:color="auto"/>
              <w:right w:val="single" w:sz="4" w:space="0" w:color="auto"/>
            </w:tcBorders>
            <w:vAlign w:val="center"/>
            <w:hideMark/>
          </w:tcPr>
          <w:p w14:paraId="4C26B88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29" w:type="dxa"/>
            <w:tcBorders>
              <w:top w:val="nil"/>
              <w:left w:val="nil"/>
              <w:bottom w:val="single" w:sz="4" w:space="0" w:color="auto"/>
              <w:right w:val="single" w:sz="4" w:space="0" w:color="auto"/>
            </w:tcBorders>
            <w:vAlign w:val="center"/>
            <w:hideMark/>
          </w:tcPr>
          <w:p w14:paraId="0481C0C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FBBF89E"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A56C2B8"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60</w:t>
            </w:r>
          </w:p>
        </w:tc>
        <w:tc>
          <w:tcPr>
            <w:tcW w:w="7938" w:type="dxa"/>
            <w:tcBorders>
              <w:top w:val="nil"/>
              <w:left w:val="nil"/>
              <w:bottom w:val="single" w:sz="4" w:space="0" w:color="auto"/>
              <w:right w:val="single" w:sz="4" w:space="0" w:color="auto"/>
            </w:tcBorders>
            <w:hideMark/>
          </w:tcPr>
          <w:p w14:paraId="2D78E49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TABLADO DE MADEIRA ENVERNIZADA. PLATAFORMA COM BASE EM MADEIRA ESTOFADA COM ESPUMA ORTOPÉDICA REVESTIDA EM COURVIM LAVÁVEL E IMPERMEÁVEL.190X130X50 CM.</w:t>
            </w:r>
          </w:p>
        </w:tc>
        <w:tc>
          <w:tcPr>
            <w:tcW w:w="830" w:type="dxa"/>
            <w:tcBorders>
              <w:top w:val="nil"/>
              <w:left w:val="nil"/>
              <w:bottom w:val="single" w:sz="4" w:space="0" w:color="auto"/>
              <w:right w:val="single" w:sz="4" w:space="0" w:color="auto"/>
            </w:tcBorders>
            <w:vAlign w:val="center"/>
            <w:hideMark/>
          </w:tcPr>
          <w:p w14:paraId="11E6285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45A6168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FC3B775" w14:textId="77777777" w:rsidTr="00441444">
        <w:trPr>
          <w:trHeight w:val="7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93D6D43"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61</w:t>
            </w:r>
          </w:p>
        </w:tc>
        <w:tc>
          <w:tcPr>
            <w:tcW w:w="7938" w:type="dxa"/>
            <w:tcBorders>
              <w:top w:val="nil"/>
              <w:left w:val="nil"/>
              <w:bottom w:val="single" w:sz="4" w:space="0" w:color="auto"/>
              <w:right w:val="single" w:sz="4" w:space="0" w:color="auto"/>
            </w:tcBorders>
            <w:hideMark/>
          </w:tcPr>
          <w:p w14:paraId="04956F1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TÁBUA DE ATIVIDADES DE VIDA DIÁRIA. COMPOSTA POR MDF (MATERIAL DERIVADO DA MADEIRA) E CONTÉM 8 OBSTÁCULOS QUE REPRESENTAM ATIVIDADES QUE REALIZAMOS EM NOSSO DIA-A-DIA.</w:t>
            </w:r>
          </w:p>
        </w:tc>
        <w:tc>
          <w:tcPr>
            <w:tcW w:w="830" w:type="dxa"/>
            <w:tcBorders>
              <w:top w:val="nil"/>
              <w:left w:val="nil"/>
              <w:bottom w:val="single" w:sz="4" w:space="0" w:color="auto"/>
              <w:right w:val="single" w:sz="4" w:space="0" w:color="auto"/>
            </w:tcBorders>
            <w:vAlign w:val="center"/>
            <w:hideMark/>
          </w:tcPr>
          <w:p w14:paraId="73D3B7B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29" w:type="dxa"/>
            <w:tcBorders>
              <w:top w:val="nil"/>
              <w:left w:val="nil"/>
              <w:bottom w:val="single" w:sz="4" w:space="0" w:color="auto"/>
              <w:right w:val="single" w:sz="4" w:space="0" w:color="auto"/>
            </w:tcBorders>
            <w:vAlign w:val="center"/>
            <w:hideMark/>
          </w:tcPr>
          <w:p w14:paraId="1C3B088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CD8CF44"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261B9C1"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62</w:t>
            </w:r>
          </w:p>
        </w:tc>
        <w:tc>
          <w:tcPr>
            <w:tcW w:w="7938" w:type="dxa"/>
            <w:tcBorders>
              <w:top w:val="nil"/>
              <w:left w:val="nil"/>
              <w:bottom w:val="single" w:sz="4" w:space="0" w:color="auto"/>
              <w:right w:val="single" w:sz="4" w:space="0" w:color="auto"/>
            </w:tcBorders>
            <w:hideMark/>
          </w:tcPr>
          <w:p w14:paraId="6A1FE81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TATAME DE EVA 1X1 – 1 CM ESPESSURA. TAPETE PARA REALIZAR ATIVIDADES NO SOLO, COM ENCAIXE. DE CORES VARIADAS</w:t>
            </w:r>
          </w:p>
        </w:tc>
        <w:tc>
          <w:tcPr>
            <w:tcW w:w="830" w:type="dxa"/>
            <w:tcBorders>
              <w:top w:val="nil"/>
              <w:left w:val="nil"/>
              <w:bottom w:val="single" w:sz="4" w:space="0" w:color="auto"/>
              <w:right w:val="single" w:sz="4" w:space="0" w:color="auto"/>
            </w:tcBorders>
            <w:vAlign w:val="center"/>
            <w:hideMark/>
          </w:tcPr>
          <w:p w14:paraId="6516D4E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29" w:type="dxa"/>
            <w:tcBorders>
              <w:top w:val="nil"/>
              <w:left w:val="nil"/>
              <w:bottom w:val="single" w:sz="4" w:space="0" w:color="auto"/>
              <w:right w:val="single" w:sz="4" w:space="0" w:color="auto"/>
            </w:tcBorders>
            <w:vAlign w:val="center"/>
            <w:hideMark/>
          </w:tcPr>
          <w:p w14:paraId="37F27E0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A939306"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4945AE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63</w:t>
            </w:r>
          </w:p>
        </w:tc>
        <w:tc>
          <w:tcPr>
            <w:tcW w:w="7938" w:type="dxa"/>
            <w:tcBorders>
              <w:top w:val="nil"/>
              <w:left w:val="nil"/>
              <w:bottom w:val="single" w:sz="4" w:space="0" w:color="auto"/>
              <w:right w:val="single" w:sz="4" w:space="0" w:color="auto"/>
            </w:tcBorders>
            <w:hideMark/>
          </w:tcPr>
          <w:p w14:paraId="5A709C8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TENS / FES (COM 4 CANAIS). TECNOLOGIA DE OPERAÇÃO MICROCONTROLADA; TELA EM LCD AZUL; CORRENTE TENS; CORRENTE FES; GRADUAÇÃO DO TEMPO DE SUBIDA, DESCIDA, ON E OFF DE CADA ONDA NA CORRENTE FES; CINCO PROTOCOLOS DE TRATAMENTO COM CORRENTE FES; VINTE E CINCO PROTOCOLOS DE TRATAMENTO COM CORRENTE TENS; TIMER AJUSTÁVEL DE 1 A 60 MINUTOS; 4 CANAIS DE SAÍDA COM VARIAÇÃO INDEPENDENTE DE FREQUÊNCIA E AMPLITUDE; POTÊNCIA DE ENTRADA-CONSUMO MÁXIMA: 20 VA; INTENSIDADE DE CORRENTE MÁXIMA POR CANAL COM CARGA RESISTIVA DE 1000 OHMS (QUANDO R= 250 HZ E T= 500 USEG):  MODO TENS NORMAL E FES SYNC: 120 MA PICO A PICO POR CANAL; FAIXA DE FREQUÊNCIA DE REPETIÇÃO DE PULSO (R) PARA TENS E FES: VARIÁVEL DE 0,5 A 250HZ; MODULAÇÃO EM TRENS DE PULSO - BURST (MODO TENS): 7 PULSOS CORRESPONDENTES A CICLO ON DE 25 MSEG E CICLO OFF DE 475 MSEG (2 HZ); ON TIME (FES): VARIÁVEL DE 1 A 60 SEGUNDOS; OFF TIME (FES): VARIÁVEL DE 1 A 60 SEGUNDOS; RISE TEMPO DE SUBIDA DO TREM DE PULSO (FES): VARIÁVEL DE 1 A 9 SEGUNDOS; DECAY TEMPO DE DESCIDA DO TREM DE PULSO (FES): VARIÁVEL DE 1 A 9 SEGUNDOS.MODELO: N53. VOLTAGEM: BIVOLT (AUTOMÁTICO)</w:t>
            </w:r>
          </w:p>
        </w:tc>
        <w:tc>
          <w:tcPr>
            <w:tcW w:w="830" w:type="dxa"/>
            <w:tcBorders>
              <w:top w:val="nil"/>
              <w:left w:val="nil"/>
              <w:bottom w:val="single" w:sz="4" w:space="0" w:color="auto"/>
              <w:right w:val="single" w:sz="4" w:space="0" w:color="auto"/>
            </w:tcBorders>
            <w:vAlign w:val="center"/>
            <w:hideMark/>
          </w:tcPr>
          <w:p w14:paraId="2D32830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05D940B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7E39FC"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7C4D63"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lastRenderedPageBreak/>
              <w:t>64</w:t>
            </w:r>
          </w:p>
        </w:tc>
        <w:tc>
          <w:tcPr>
            <w:tcW w:w="7938" w:type="dxa"/>
            <w:tcBorders>
              <w:top w:val="nil"/>
              <w:left w:val="nil"/>
              <w:bottom w:val="single" w:sz="4" w:space="0" w:color="auto"/>
              <w:right w:val="single" w:sz="4" w:space="0" w:color="auto"/>
            </w:tcBorders>
            <w:hideMark/>
          </w:tcPr>
          <w:p w14:paraId="5DB17A5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TORNOZELEIRAS: 1/2KG. TORNOZELEIRA FABRICADA COM NYLON E PVC; COSTURA REFORÇADA; REGULAGEM COM VELCRO; PROTEÇÃO NO CONTATO COM A PELE; TRAVA RÁPIDA</w:t>
            </w:r>
          </w:p>
        </w:tc>
        <w:tc>
          <w:tcPr>
            <w:tcW w:w="830" w:type="dxa"/>
            <w:tcBorders>
              <w:top w:val="nil"/>
              <w:left w:val="nil"/>
              <w:bottom w:val="single" w:sz="4" w:space="0" w:color="auto"/>
              <w:right w:val="single" w:sz="4" w:space="0" w:color="auto"/>
            </w:tcBorders>
            <w:vAlign w:val="center"/>
            <w:hideMark/>
          </w:tcPr>
          <w:p w14:paraId="7CAF88B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751BB86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30DC4D9A"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C83480B"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65</w:t>
            </w:r>
          </w:p>
        </w:tc>
        <w:tc>
          <w:tcPr>
            <w:tcW w:w="7938" w:type="dxa"/>
            <w:tcBorders>
              <w:top w:val="nil"/>
              <w:left w:val="nil"/>
              <w:bottom w:val="single" w:sz="4" w:space="0" w:color="auto"/>
              <w:right w:val="single" w:sz="4" w:space="0" w:color="auto"/>
            </w:tcBorders>
            <w:hideMark/>
          </w:tcPr>
          <w:p w14:paraId="336FC37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TORNOZELEIRAS: 1KG. TORNOZELEIRA FABRICADA COM NYLON E PVC; COSTURA REFORÇADA; REGULAGEM COM VELCRO; PROTEÇÃO NO CONTATO COM A PELE; TRAVA RÁPIDA</w:t>
            </w:r>
          </w:p>
        </w:tc>
        <w:tc>
          <w:tcPr>
            <w:tcW w:w="830" w:type="dxa"/>
            <w:tcBorders>
              <w:top w:val="nil"/>
              <w:left w:val="nil"/>
              <w:bottom w:val="single" w:sz="4" w:space="0" w:color="auto"/>
              <w:right w:val="single" w:sz="4" w:space="0" w:color="auto"/>
            </w:tcBorders>
            <w:vAlign w:val="center"/>
            <w:hideMark/>
          </w:tcPr>
          <w:p w14:paraId="61AB3EB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0190F38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186DC49A"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E99DD93"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66</w:t>
            </w:r>
          </w:p>
        </w:tc>
        <w:tc>
          <w:tcPr>
            <w:tcW w:w="7938" w:type="dxa"/>
            <w:tcBorders>
              <w:top w:val="nil"/>
              <w:left w:val="nil"/>
              <w:bottom w:val="single" w:sz="4" w:space="0" w:color="auto"/>
              <w:right w:val="single" w:sz="4" w:space="0" w:color="auto"/>
            </w:tcBorders>
            <w:hideMark/>
          </w:tcPr>
          <w:p w14:paraId="3FD5FA1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TORNOZELEIRAS: 2 KG. TORNOZELEIRA FABRICADA COM NYLON E PVC; COSTURA REFORÇADA; REGULAGEM COM VELCRO; PROTEÇÃO NO CONTATO COM A PELE; TRAVA RÁPIDA</w:t>
            </w:r>
          </w:p>
        </w:tc>
        <w:tc>
          <w:tcPr>
            <w:tcW w:w="830" w:type="dxa"/>
            <w:tcBorders>
              <w:top w:val="nil"/>
              <w:left w:val="nil"/>
              <w:bottom w:val="single" w:sz="4" w:space="0" w:color="auto"/>
              <w:right w:val="single" w:sz="4" w:space="0" w:color="auto"/>
            </w:tcBorders>
            <w:vAlign w:val="center"/>
            <w:hideMark/>
          </w:tcPr>
          <w:p w14:paraId="0EE8814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08B4BAC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163C883D"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1C01C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67</w:t>
            </w:r>
          </w:p>
        </w:tc>
        <w:tc>
          <w:tcPr>
            <w:tcW w:w="7938" w:type="dxa"/>
            <w:tcBorders>
              <w:top w:val="nil"/>
              <w:left w:val="nil"/>
              <w:bottom w:val="single" w:sz="4" w:space="0" w:color="auto"/>
              <w:right w:val="single" w:sz="4" w:space="0" w:color="auto"/>
            </w:tcBorders>
            <w:hideMark/>
          </w:tcPr>
          <w:p w14:paraId="3B7D84E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TORNOZELEIRAS: 3KG. TORNOZELEIRA FABRICADA COM NYLON E PVC; COSTURA REFORÇADA; REGULAGEM COM VELCRO; PROTEÇÃO NO CONTATO COM A PELE; TRAVA RÁPIDA</w:t>
            </w:r>
          </w:p>
        </w:tc>
        <w:tc>
          <w:tcPr>
            <w:tcW w:w="830" w:type="dxa"/>
            <w:tcBorders>
              <w:top w:val="nil"/>
              <w:left w:val="nil"/>
              <w:bottom w:val="single" w:sz="4" w:space="0" w:color="auto"/>
              <w:right w:val="single" w:sz="4" w:space="0" w:color="auto"/>
            </w:tcBorders>
            <w:vAlign w:val="center"/>
            <w:hideMark/>
          </w:tcPr>
          <w:p w14:paraId="5960D96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738025F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PAR</w:t>
            </w:r>
          </w:p>
        </w:tc>
      </w:tr>
      <w:tr w:rsidR="009B75FE" w:rsidRPr="009B75FE" w14:paraId="59AF1CD2" w14:textId="77777777" w:rsidTr="00441444">
        <w:trPr>
          <w:trHeight w:val="121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B433F0A"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68</w:t>
            </w:r>
          </w:p>
        </w:tc>
        <w:tc>
          <w:tcPr>
            <w:tcW w:w="7938" w:type="dxa"/>
            <w:tcBorders>
              <w:top w:val="nil"/>
              <w:left w:val="nil"/>
              <w:bottom w:val="single" w:sz="4" w:space="0" w:color="auto"/>
              <w:right w:val="single" w:sz="4" w:space="0" w:color="auto"/>
            </w:tcBorders>
            <w:hideMark/>
          </w:tcPr>
          <w:p w14:paraId="4DD622E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TRAVESSEIROS. TRAVESSEIRO CLÍNICO DE ESPUMA, REVESTIDO EM COURVIN, ESTRUTURA ERGONÔMICA; TAMANHO: GRANDE; ALTURA: 0,16 M; COMPRIMENTO: 0,53 M; -LARGURA: 0,33 M; PESO MÁXIMO SUPORTADO: 135 KG; COMPOSIÇÃO: ESPUMA EM FLOCOS DE ALTA QUALIDADE; REVESTIDO COM COURVIN. ESTRUTURA ERGONÔMICA; TAMANHO: PEQUENO; ALTURA: 0,11 M; COMPRIMENTO: 0,32 M; LARGURA: 0,23 M; PESO MÁXIMO SUPORTADO: 135 KG; COMPOSIÇÃO: ESPUMA EM FLOCOS DE ALTA QUALIDADE; REVESTIDO COM COURVIN;</w:t>
            </w:r>
          </w:p>
        </w:tc>
        <w:tc>
          <w:tcPr>
            <w:tcW w:w="830" w:type="dxa"/>
            <w:tcBorders>
              <w:top w:val="nil"/>
              <w:left w:val="nil"/>
              <w:bottom w:val="single" w:sz="4" w:space="0" w:color="auto"/>
              <w:right w:val="single" w:sz="4" w:space="0" w:color="auto"/>
            </w:tcBorders>
            <w:vAlign w:val="center"/>
            <w:hideMark/>
          </w:tcPr>
          <w:p w14:paraId="2B068BB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29" w:type="dxa"/>
            <w:tcBorders>
              <w:top w:val="nil"/>
              <w:left w:val="nil"/>
              <w:bottom w:val="single" w:sz="4" w:space="0" w:color="auto"/>
              <w:right w:val="single" w:sz="4" w:space="0" w:color="auto"/>
            </w:tcBorders>
            <w:vAlign w:val="center"/>
            <w:hideMark/>
          </w:tcPr>
          <w:p w14:paraId="352B502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E1FCB76"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DF17BA8"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69</w:t>
            </w:r>
          </w:p>
        </w:tc>
        <w:tc>
          <w:tcPr>
            <w:tcW w:w="7938" w:type="dxa"/>
            <w:tcBorders>
              <w:top w:val="nil"/>
              <w:left w:val="nil"/>
              <w:bottom w:val="single" w:sz="4" w:space="0" w:color="auto"/>
              <w:right w:val="single" w:sz="4" w:space="0" w:color="auto"/>
            </w:tcBorders>
            <w:hideMark/>
          </w:tcPr>
          <w:p w14:paraId="2421ADE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VOLDYNE ADULTO. EQUIPAMENTO EM ACRÍLICO. CAPACIDADE RESPIRATÓRIA DE 5000ML. BOCAL DESTACÁVEL. USO INDIVIDUAL</w:t>
            </w:r>
          </w:p>
        </w:tc>
        <w:tc>
          <w:tcPr>
            <w:tcW w:w="830" w:type="dxa"/>
            <w:tcBorders>
              <w:top w:val="nil"/>
              <w:left w:val="nil"/>
              <w:bottom w:val="single" w:sz="4" w:space="0" w:color="auto"/>
              <w:right w:val="single" w:sz="4" w:space="0" w:color="auto"/>
            </w:tcBorders>
            <w:vAlign w:val="center"/>
            <w:hideMark/>
          </w:tcPr>
          <w:p w14:paraId="3B1A4B6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7ACB238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B03D5D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4CD55CC" w14:textId="77777777" w:rsidR="009B75FE" w:rsidRPr="009B75FE" w:rsidRDefault="009B75FE" w:rsidP="00441444">
            <w:pPr>
              <w:jc w:val="center"/>
              <w:rPr>
                <w:rFonts w:ascii="Arial" w:eastAsia="Times New Roman" w:hAnsi="Arial" w:cs="Arial"/>
                <w:sz w:val="20"/>
                <w:szCs w:val="20"/>
              </w:rPr>
            </w:pPr>
            <w:r w:rsidRPr="009B75FE">
              <w:rPr>
                <w:rFonts w:ascii="Arial" w:eastAsia="Times New Roman" w:hAnsi="Arial" w:cs="Arial"/>
                <w:sz w:val="20"/>
                <w:szCs w:val="20"/>
              </w:rPr>
              <w:t>70</w:t>
            </w:r>
          </w:p>
        </w:tc>
        <w:tc>
          <w:tcPr>
            <w:tcW w:w="7938" w:type="dxa"/>
            <w:tcBorders>
              <w:top w:val="nil"/>
              <w:left w:val="nil"/>
              <w:bottom w:val="single" w:sz="4" w:space="0" w:color="auto"/>
              <w:right w:val="single" w:sz="4" w:space="0" w:color="auto"/>
            </w:tcBorders>
            <w:hideMark/>
          </w:tcPr>
          <w:p w14:paraId="5461241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VOLDYNE INFANTIL. EQUIPAMENTO EM ACRÍLICO. CAPACIDADE RESPIRATÓRIA DE 2500ML. BOCAL DESTACÁVEL. USO INDIVIDUAL</w:t>
            </w:r>
          </w:p>
        </w:tc>
        <w:tc>
          <w:tcPr>
            <w:tcW w:w="830" w:type="dxa"/>
            <w:tcBorders>
              <w:top w:val="nil"/>
              <w:left w:val="nil"/>
              <w:bottom w:val="single" w:sz="4" w:space="0" w:color="auto"/>
              <w:right w:val="single" w:sz="4" w:space="0" w:color="auto"/>
            </w:tcBorders>
            <w:vAlign w:val="center"/>
            <w:hideMark/>
          </w:tcPr>
          <w:p w14:paraId="2DB33E6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29" w:type="dxa"/>
            <w:tcBorders>
              <w:top w:val="nil"/>
              <w:left w:val="nil"/>
              <w:bottom w:val="single" w:sz="4" w:space="0" w:color="auto"/>
              <w:right w:val="single" w:sz="4" w:space="0" w:color="auto"/>
            </w:tcBorders>
            <w:vAlign w:val="center"/>
            <w:hideMark/>
          </w:tcPr>
          <w:p w14:paraId="506EF04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6D2F65FB" w14:textId="77777777" w:rsidR="009B75FE" w:rsidRPr="009B75FE" w:rsidRDefault="009B75FE" w:rsidP="009B75FE">
      <w:pPr>
        <w:jc w:val="both"/>
        <w:rPr>
          <w:rFonts w:ascii="Arial" w:hAnsi="Arial" w:cs="Arial"/>
          <w:b/>
        </w:rPr>
      </w:pPr>
      <w:r w:rsidRPr="009B75FE">
        <w:rPr>
          <w:rFonts w:ascii="Arial" w:hAnsi="Arial" w:cs="Arial"/>
          <w:b/>
        </w:rPr>
        <w:t xml:space="preserve">   </w:t>
      </w:r>
    </w:p>
    <w:p w14:paraId="4E6835F5" w14:textId="77777777" w:rsidR="009B75FE" w:rsidRPr="009B75FE" w:rsidRDefault="009B75FE" w:rsidP="009B75FE">
      <w:pPr>
        <w:jc w:val="both"/>
        <w:rPr>
          <w:rFonts w:ascii="Arial" w:hAnsi="Arial" w:cs="Arial"/>
          <w:b/>
        </w:rPr>
      </w:pPr>
    </w:p>
    <w:p w14:paraId="0EEAE7E0" w14:textId="77777777" w:rsidR="009B75FE" w:rsidRPr="009B75FE" w:rsidRDefault="009B75FE" w:rsidP="009B75FE">
      <w:pPr>
        <w:jc w:val="both"/>
        <w:rPr>
          <w:rFonts w:ascii="Arial" w:hAnsi="Arial" w:cs="Arial"/>
          <w:b/>
        </w:rPr>
      </w:pPr>
      <w:r w:rsidRPr="009B75FE">
        <w:rPr>
          <w:rFonts w:ascii="Arial" w:hAnsi="Arial" w:cs="Arial"/>
          <w:b/>
        </w:rPr>
        <w:t>LOTE 24 – MATERIAL (EQUIPAMENTO – ANALISADOR HEMATOLÓGICO AUTOMÁTICO) PERMANENTE PARA LABORATÓRIO MUNICIPAL DE ARACI – BA.</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3D1BB08B" w14:textId="77777777" w:rsidTr="00441444">
        <w:trPr>
          <w:trHeight w:val="355"/>
        </w:trPr>
        <w:tc>
          <w:tcPr>
            <w:tcW w:w="851" w:type="dxa"/>
            <w:shd w:val="clear" w:color="000000" w:fill="FFFFFF"/>
            <w:vAlign w:val="center"/>
          </w:tcPr>
          <w:p w14:paraId="64CE371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vAlign w:val="center"/>
          </w:tcPr>
          <w:p w14:paraId="562563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vAlign w:val="center"/>
          </w:tcPr>
          <w:p w14:paraId="7360306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vAlign w:val="center"/>
          </w:tcPr>
          <w:p w14:paraId="4C2EDE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019A5301" w14:textId="77777777" w:rsidTr="00441444">
        <w:trPr>
          <w:trHeight w:val="1539"/>
        </w:trPr>
        <w:tc>
          <w:tcPr>
            <w:tcW w:w="851" w:type="dxa"/>
            <w:shd w:val="clear" w:color="000000" w:fill="FFFFFF"/>
            <w:vAlign w:val="center"/>
            <w:hideMark/>
          </w:tcPr>
          <w:p w14:paraId="6A50939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hideMark/>
          </w:tcPr>
          <w:p w14:paraId="303C0D6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"Analisador hematologico 3 partes - diferencial - automático -  Análise de, no mínimo, 21 parâmetros e 03 histograma; método de impedancia para contagem de RBC, PLT, WBC Realizando, no mínimo, os seguintes testes: contagem total de leucócitos, Contagem total de eritrócitos, dosagem de hemoglobina com reagente livre de cianeto, Parametros:  WBC, Lym, Mid, Gran, Lym%, Mid%, Gran%, RBC, HGB, HCT,MCV, MCH, MCHC, RDW-CV, RDW-SD, PLT, MPV, PDW, PCT, P-LCR, P-LCC. 3 Histogramas: WBC, RBC e PLT; Determinação hematócrito, Determinação de volume corpuscular médio, Determinação da Hemoglobina Corpuscular Média, Determinação da Concentração da Hemoglobina Corpuscular Média, Determinação do Índice de Anisocitose, Contagem total de plaquetas, Determinação do volume plaquetário médio, Determinação de plaquetócrito, Determinação da amplitude da distribuição de plaquetas, Contagem de linfócitos (valor absoluto), Contagem de linfócitos (valor relativo), Contagem de monócitos (valor relativo), Contagem de monócitos (valor absoluto), Contagem de neutrófilos (valor absoluto); Contagem de neutrófilos (valor relativo), Contagem de eosinófilos (valor absoluto), Contagem de eosinófilos (valor relativo), Contagem de basófilos (valor absoluto, Contagem de basófilos (valor relativo), Contagem de linfócitos atípicos (valor absoluto), Contagem de linfócitos atípicos (valor relativo), Contagem de grandes células imaturas (valor absoluto); Contagem de grandes células imaturas (valor relativo). • Ampla capacidade de armazenamento: + 40.000 resultados com gráficos;</w:t>
            </w:r>
          </w:p>
          <w:p w14:paraId="0ADB360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Software disponível em português. Capacidade de, no mínimo, 70 amostras/hora. Análise de amostras em tubos abertos com aspiração de no 20µl ou menos. Procedimento de limpeza e calibração. Identificação de amostras: alfanumérica, numérica ou sequencial. Limites de pacientes programáveis. Alarmes patológicos série vermelha, série branca e plaquetas. Alarmes para falhas de contagem. Acompanha impressora. Interface LAN incluindo gráficos e matriz. Leitor de código de barras. Alimentação elétrica a ser definida pela entidade solicitante. Reagente:  Diluente e Lisante. (+ cleanser para manutenção). •Alimentação: 110V-240V, 50/60 Hz &lt; 200W."</w:t>
            </w:r>
          </w:p>
        </w:tc>
        <w:tc>
          <w:tcPr>
            <w:tcW w:w="850" w:type="dxa"/>
            <w:vAlign w:val="center"/>
            <w:hideMark/>
          </w:tcPr>
          <w:p w14:paraId="16B4B649"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 1</w:t>
            </w:r>
          </w:p>
        </w:tc>
        <w:tc>
          <w:tcPr>
            <w:tcW w:w="709" w:type="dxa"/>
            <w:vAlign w:val="center"/>
            <w:hideMark/>
          </w:tcPr>
          <w:p w14:paraId="2DC1DF2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UNID</w:t>
            </w:r>
          </w:p>
        </w:tc>
      </w:tr>
    </w:tbl>
    <w:p w14:paraId="186F088F" w14:textId="77777777" w:rsidR="009B75FE" w:rsidRPr="009B75FE" w:rsidRDefault="009B75FE" w:rsidP="009B75FE">
      <w:pPr>
        <w:jc w:val="both"/>
        <w:rPr>
          <w:rFonts w:ascii="Arial" w:hAnsi="Arial" w:cs="Arial"/>
          <w:b/>
        </w:rPr>
      </w:pPr>
    </w:p>
    <w:p w14:paraId="76A81C74" w14:textId="77777777" w:rsidR="009B75FE" w:rsidRPr="009B75FE" w:rsidRDefault="009B75FE" w:rsidP="009B75FE">
      <w:pPr>
        <w:jc w:val="both"/>
        <w:rPr>
          <w:rFonts w:ascii="Arial" w:hAnsi="Arial" w:cs="Arial"/>
          <w:b/>
        </w:rPr>
      </w:pPr>
      <w:r w:rsidRPr="009B75FE">
        <w:rPr>
          <w:rFonts w:ascii="Arial" w:hAnsi="Arial" w:cs="Arial"/>
          <w:b/>
        </w:rPr>
        <w:lastRenderedPageBreak/>
        <w:t>LOTE 25 – ABSORVENTE E FRALDA PARA USO NAS UNIDADES DE SAÚDE DO MUNICÍPIO.</w:t>
      </w: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437C6865" w14:textId="77777777" w:rsidTr="00441444">
        <w:trPr>
          <w:trHeight w:val="355"/>
        </w:trPr>
        <w:tc>
          <w:tcPr>
            <w:tcW w:w="851" w:type="dxa"/>
            <w:shd w:val="clear" w:color="000000" w:fill="FFFFFF"/>
            <w:vAlign w:val="center"/>
          </w:tcPr>
          <w:p w14:paraId="2A5896E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vAlign w:val="center"/>
          </w:tcPr>
          <w:p w14:paraId="23A2B8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vAlign w:val="center"/>
          </w:tcPr>
          <w:p w14:paraId="349B146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vAlign w:val="center"/>
          </w:tcPr>
          <w:p w14:paraId="3C69D77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3DA57CFA" w14:textId="77777777" w:rsidTr="00441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539"/>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6BDB4F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single" w:sz="4" w:space="0" w:color="auto"/>
              <w:left w:val="nil"/>
              <w:bottom w:val="single" w:sz="4" w:space="0" w:color="auto"/>
              <w:right w:val="single" w:sz="4" w:space="0" w:color="auto"/>
            </w:tcBorders>
            <w:hideMark/>
          </w:tcPr>
          <w:p w14:paraId="06D381F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ABSORVENTE, higiênico, uso hospitalar, dimensões 10 x 40 cm, atóxico, com capa de tela polimérica que permita a passagem de fluidos orgânicos, núcleo absorvente em toda a sua dimensão composto por algodão hidrófilo, polpa de celulose virgem e/ou materiais poliméricos absorventes e com capa de apoio estrutural. A empresa deverá apresentar os laudos e testes de irritabilidade cutânea primaria, cutânea cumulativa e sensibilização e analise microbiológica. Embalagem primaria acondicionada de acordo com as normas de embalagem que garanta a integridade do produto até o momento de sua utilização, permitindo abertura e transferência com técnica adequada; conforme RDC 185/2001; o rotulo da embalagem primaria e/ou o próprio produto deve conter informações de identificação e características do produto, tais como: nome do fabricante, lote, data de fabricação, data de validade do produto, nome do responsável técnico, registro ANVISA/MS; a embalagem secundaria deve ser conforme a praxe do fabricante, de forma a garantir a integridade do produto durante o armazenamento até o momento do uso; o produto deve obedecer a qualquer legislação que seja inerente ao mesmo. Embalagem primaria e secundaria rotuladas conforme a RDC 185/01/ANVISA.O produto deverá estar acondicionado em embalagem pacotes com 20 unidades.</w:t>
            </w:r>
          </w:p>
        </w:tc>
        <w:tc>
          <w:tcPr>
            <w:tcW w:w="850" w:type="dxa"/>
            <w:tcBorders>
              <w:top w:val="single" w:sz="4" w:space="0" w:color="auto"/>
              <w:left w:val="nil"/>
              <w:bottom w:val="single" w:sz="4" w:space="0" w:color="auto"/>
              <w:right w:val="single" w:sz="4" w:space="0" w:color="auto"/>
            </w:tcBorders>
            <w:vAlign w:val="center"/>
            <w:hideMark/>
          </w:tcPr>
          <w:p w14:paraId="7B2E3A6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w:t>
            </w:r>
          </w:p>
        </w:tc>
        <w:tc>
          <w:tcPr>
            <w:tcW w:w="709" w:type="dxa"/>
            <w:tcBorders>
              <w:top w:val="single" w:sz="4" w:space="0" w:color="auto"/>
              <w:left w:val="nil"/>
              <w:bottom w:val="single" w:sz="4" w:space="0" w:color="auto"/>
              <w:right w:val="single" w:sz="4" w:space="0" w:color="auto"/>
            </w:tcBorders>
            <w:vAlign w:val="center"/>
            <w:hideMark/>
          </w:tcPr>
          <w:p w14:paraId="3783281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72B9E832" w14:textId="77777777" w:rsidTr="00441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0B86A6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hideMark/>
          </w:tcPr>
          <w:p w14:paraId="0DD5996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FRALDA DESCARTÁVEL GERIÁTRICA, tamanho extra grande (EG), para peso acima de 90 Kg, unissex, não estéril, atóxica, isenta de substancia alergênica, sem rasgos, impurezas, fiapos, emendas ou qualquer outro tipo de defeito, composta de uma capa de tela polimetrica, um núcleo absorvente composto por algodão hidrófilo, polpa de celulose virgem e/ou materiais poliméricos absorventes, formato anatômico de cintura ajustável, dotada de ajuste perfeito a qualquer tipo de paciente, cintura de 110 cm a 155 cm, podendo variar 10 cm para + ou para – na medida mínima e/ou na medida máxima, com flocos de gel super absorvente distribuído em todo o núcleo, camadas externas e internas perfeitamente sobrepostas, com bordas unidas entre si, deve conter no mínimo três fios de elástico, ter absorção adequada a sua finalidade, deve apresentar maciez, superfície uniforme, livre de empelotamento ou qualquer outro tipo de defeitos, revestimento externo confeccionado em plástico de polietileno com espessura, flexibilidade e resistência adequada, dotada de quatro fitas reposicionáveis ajustáveis duas de cada lado, as tiras adesivas abrem e fecham devidamente, impregnada de substancia aderente antialérgica, possuindo na extremidade pequena dobradura que permita preservar sua adesividade e o fácil manuseio. Embalagem: O produto deve ser acondicionado de acordo com normas de embalagem, constar dado de identificação, data de fabricação, prazo de validade, número de lote e procedência e registro no Ministério da Saúde.</w:t>
            </w:r>
          </w:p>
        </w:tc>
        <w:tc>
          <w:tcPr>
            <w:tcW w:w="850" w:type="dxa"/>
            <w:tcBorders>
              <w:top w:val="nil"/>
              <w:left w:val="nil"/>
              <w:bottom w:val="single" w:sz="4" w:space="0" w:color="auto"/>
              <w:right w:val="single" w:sz="4" w:space="0" w:color="auto"/>
            </w:tcBorders>
            <w:vAlign w:val="center"/>
            <w:hideMark/>
          </w:tcPr>
          <w:p w14:paraId="566AC4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590368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0F966667" w14:textId="77777777" w:rsidTr="00441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10DAD5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64BFC11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FRALDA DESCARTÁVEL GERIÁTRICA, tamanho Grande de 70 até 90 kg, unissex, não estéril, de uso externo único, descartável, atóxica, isenta de substancias alergênica, sem rasgos, impurezas, fiapos, emendas ou qualquer outro tipo de defeito, composta de uma capa de tela polimérica, um núcleo absorvente composto por algodão hidrófilo, polpa de celulose virgem e/ou materiais poliméricos absorventes, formato anatômico de cintura ajustável dotada de ajuste perfeito a qualquer tipo de paciente, cintura de até 150 centímetros, com flocos de gel super absorvente distribuído em todo o núcleo, camadas externas e internas perfeitamente sobrepostas, com bordas unidas entre si, dever conter no mínimo três fios de elástico, ter absorção adequada a sua finalidade, deve apresentar maciez, superfície uniforme, livre de empelotamentos ou qualquer outro tipo de defeitos. Revestimento externo confeccionado em plástico de polietileno com espessura, flexibilidade e resistência adequada, dotada de quatro fitas reposicionáveis ajustáveis duas de cada lado, as tiras adesivas abre e fecha devidamente impregnada de substancia aderente antialérgica, possuindo na extremidade pequena dobradura que permita preservar sua adesividade e o fácil manuseio. Embalagem primaria e secundaria rotuladas conforme RDC 185/01/ANVISA.</w:t>
            </w:r>
          </w:p>
        </w:tc>
        <w:tc>
          <w:tcPr>
            <w:tcW w:w="850" w:type="dxa"/>
            <w:tcBorders>
              <w:top w:val="nil"/>
              <w:left w:val="nil"/>
              <w:bottom w:val="single" w:sz="4" w:space="0" w:color="auto"/>
              <w:right w:val="single" w:sz="4" w:space="0" w:color="auto"/>
            </w:tcBorders>
            <w:vAlign w:val="center"/>
            <w:hideMark/>
          </w:tcPr>
          <w:p w14:paraId="2B5F6B1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24.000</w:t>
            </w:r>
          </w:p>
        </w:tc>
        <w:tc>
          <w:tcPr>
            <w:tcW w:w="709" w:type="dxa"/>
            <w:tcBorders>
              <w:top w:val="nil"/>
              <w:left w:val="nil"/>
              <w:bottom w:val="single" w:sz="4" w:space="0" w:color="auto"/>
              <w:right w:val="single" w:sz="4" w:space="0" w:color="auto"/>
            </w:tcBorders>
            <w:vAlign w:val="center"/>
            <w:hideMark/>
          </w:tcPr>
          <w:p w14:paraId="069B51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9C22B0C" w14:textId="77777777" w:rsidTr="00441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0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7E32EA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4</w:t>
            </w:r>
          </w:p>
        </w:tc>
        <w:tc>
          <w:tcPr>
            <w:tcW w:w="7938" w:type="dxa"/>
            <w:tcBorders>
              <w:top w:val="nil"/>
              <w:left w:val="nil"/>
              <w:bottom w:val="single" w:sz="4" w:space="0" w:color="auto"/>
              <w:right w:val="single" w:sz="4" w:space="0" w:color="auto"/>
            </w:tcBorders>
            <w:hideMark/>
          </w:tcPr>
          <w:p w14:paraId="018156B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FRALDA DESCARTAVEL GERIÁTRICA, tamanho médio (M), para peso até 40 a 70 Kg, unissex, não estéril, atóxica, isenta de substancia alergênica, sem rasgos, impurezas, fiapos, emendas ou qualquer outro tipo de defeito, composta de uma capa de tela polimetrica, um núcleo absorvente composto por algodão hidrófilo, polpa de celulose virgem e/ou materiais poliméricos absorventes, formato anatômico de cintura ajustável, dotada de ajuste perfeito a qualquer tipo de paciente, cintura de 70 a 105 centímetros, podendo variar 10 cm para + ou para – na medida mínima e/ou na medida máxima, com flocos de gel super absorvente distribuído em todo o núcleo, camadas externas e internas perfeitamente sobrepostas, com bordas unidas entre si, deve conter no mínimo três fios de elástico, ter absorção adequada a sua finalidade, deve apresentar maciez, superfície uniforme, livre de empelotamento ou qualquer outro tipo de defeitos, revestimento externo confeccionado em plástico de polietileno com espessura, flexibilidade e resistência adequada, dotada de quatro fitas reposicionáveis ajustáveis duas de cada lado, as tiras adesivas abrem e fecham devidamente, impregnada de substancia aderente antialérgica, possuindo na extremidade pequena dobradura que permita preservar sua adesividade e o fácil manuseio.</w:t>
            </w:r>
          </w:p>
        </w:tc>
        <w:tc>
          <w:tcPr>
            <w:tcW w:w="850" w:type="dxa"/>
            <w:tcBorders>
              <w:top w:val="nil"/>
              <w:left w:val="nil"/>
              <w:bottom w:val="single" w:sz="4" w:space="0" w:color="auto"/>
              <w:right w:val="single" w:sz="4" w:space="0" w:color="auto"/>
            </w:tcBorders>
            <w:vAlign w:val="center"/>
            <w:hideMark/>
          </w:tcPr>
          <w:p w14:paraId="59E998F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18.000</w:t>
            </w:r>
          </w:p>
        </w:tc>
        <w:tc>
          <w:tcPr>
            <w:tcW w:w="709" w:type="dxa"/>
            <w:tcBorders>
              <w:top w:val="nil"/>
              <w:left w:val="nil"/>
              <w:bottom w:val="single" w:sz="4" w:space="0" w:color="auto"/>
              <w:right w:val="single" w:sz="4" w:space="0" w:color="auto"/>
            </w:tcBorders>
            <w:vAlign w:val="center"/>
            <w:hideMark/>
          </w:tcPr>
          <w:p w14:paraId="719DB1F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E4CC187" w14:textId="77777777" w:rsidTr="00441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1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8FA5A2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776262F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FRALDA DESCARTÁVEL INFANTIL, TAMANHO M de 05 até 10 kg, podendo variar até 1 Kg para mais ou para menos no peso mínimo e/ou no peso máximo, unissex, não estéril, de uso externo único, atóxica, isenta de substancias alergênica, sem rasgos, impurezas, fiapos, emendas ou qualquer outro tipo de defeito, composta de uma capa de tela polimérica, um núcleo absorvente composto por algodão hidrófilo, polpa de celulose virgem e/ou materiais poliméricos absorventes, anatômica de cintura ajustável, dotada de ajuste perfeito para evitar vazamentos, com flocos de gel, camadas externas e internas perfeitamente sobrepostas, com bordas unidas entre si, dever conter no mínimo dois fios de elástico, deve apresentar maciez e absorção adequada a sua finalidade, superfície uniforme, livre de empelotamentos ou qualquer outro tipo de defeitos. Revestimento externo confeccionado em plástico de polietileno com espessura, flexibilidade e resistência adequada, dotada de faixa multi ajustáveis nas laterais de duas tiras adesivas abre e fecha devidamente impregnada de substancia aderente antialérgica, possuindo na extremidade pequena dobradura que permita preservar sua adesividade e o fácil manuseio. Embalagem primaria e secundaria rotuladas conforme RDC 185/01/ANVISA.</w:t>
            </w:r>
          </w:p>
        </w:tc>
        <w:tc>
          <w:tcPr>
            <w:tcW w:w="850" w:type="dxa"/>
            <w:tcBorders>
              <w:top w:val="nil"/>
              <w:left w:val="nil"/>
              <w:bottom w:val="single" w:sz="4" w:space="0" w:color="auto"/>
              <w:right w:val="single" w:sz="4" w:space="0" w:color="auto"/>
            </w:tcBorders>
            <w:vAlign w:val="center"/>
            <w:hideMark/>
          </w:tcPr>
          <w:p w14:paraId="147C5A4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4.800</w:t>
            </w:r>
          </w:p>
        </w:tc>
        <w:tc>
          <w:tcPr>
            <w:tcW w:w="709" w:type="dxa"/>
            <w:tcBorders>
              <w:top w:val="nil"/>
              <w:left w:val="nil"/>
              <w:bottom w:val="single" w:sz="4" w:space="0" w:color="auto"/>
              <w:right w:val="single" w:sz="4" w:space="0" w:color="auto"/>
            </w:tcBorders>
            <w:vAlign w:val="center"/>
            <w:hideMark/>
          </w:tcPr>
          <w:p w14:paraId="01A126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3511F1F" w14:textId="77777777" w:rsidTr="00441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8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1A910E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6</w:t>
            </w:r>
          </w:p>
        </w:tc>
        <w:tc>
          <w:tcPr>
            <w:tcW w:w="7938" w:type="dxa"/>
            <w:tcBorders>
              <w:top w:val="nil"/>
              <w:left w:val="nil"/>
              <w:bottom w:val="single" w:sz="4" w:space="0" w:color="auto"/>
              <w:right w:val="single" w:sz="4" w:space="0" w:color="auto"/>
            </w:tcBorders>
            <w:hideMark/>
          </w:tcPr>
          <w:p w14:paraId="4DFAC12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FRALDA DESCARTÁVEL INFANTIL, TAMANHO P de 03 até 05 kg, podendo variar até 1 Kg para mais ou para menos no peso mínimo e/ou no peso máximo, unissex, não estéril, de uso externo único, atóxica, isenta de substancias alergênica, sem rasgos, impurezas, fiapos, emendas ou qualquer outro tipo de defeito, composta de uma capa de tela polimérica, um núcleo absorvente composto por algodão hidrófilo, polpa de celulose virgem e/ou materiais poliméricos absorventes, anatômica de cintura ajustável, dotada de ajuste perfeito para evitar vazamentos, com flocos de gel, camadas externas e internas perfeitamente sobrepostas, com bordas unidas entre si, dever conter no mínimo dois fios de elástico, deve apresentar maciez e absorção adequada a sua finalidade, superfície uniforme, livre de empelotamentos ou qualquer outro tipo de defeitos. Revestimento externo confeccionado em plástico de polietileno com espessura, flexibilidade e resistência adequada, dotada de faixa multi ajustáveis nas laterais de duas tiras adesivas abre e fecha devidamente impregnada de substancia aderente antialérgica, possuindo na extremidade pequena dobradura que permita preservar sua adesividade e o fácil manuseio. Embalagem primaria e secundaria rotuladas conforme RDC 185/01/ANVISA.</w:t>
            </w:r>
          </w:p>
        </w:tc>
        <w:tc>
          <w:tcPr>
            <w:tcW w:w="850" w:type="dxa"/>
            <w:tcBorders>
              <w:top w:val="nil"/>
              <w:left w:val="nil"/>
              <w:bottom w:val="single" w:sz="4" w:space="0" w:color="auto"/>
              <w:right w:val="single" w:sz="4" w:space="0" w:color="auto"/>
            </w:tcBorders>
            <w:vAlign w:val="center"/>
            <w:hideMark/>
          </w:tcPr>
          <w:p w14:paraId="27D1CD9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2.400</w:t>
            </w:r>
          </w:p>
        </w:tc>
        <w:tc>
          <w:tcPr>
            <w:tcW w:w="709" w:type="dxa"/>
            <w:tcBorders>
              <w:top w:val="nil"/>
              <w:left w:val="nil"/>
              <w:bottom w:val="single" w:sz="4" w:space="0" w:color="auto"/>
              <w:right w:val="single" w:sz="4" w:space="0" w:color="auto"/>
            </w:tcBorders>
            <w:vAlign w:val="center"/>
            <w:hideMark/>
          </w:tcPr>
          <w:p w14:paraId="36C8758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A6D7086" w14:textId="77777777" w:rsidTr="004414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0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A23BDC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7</w:t>
            </w:r>
          </w:p>
        </w:tc>
        <w:tc>
          <w:tcPr>
            <w:tcW w:w="7938" w:type="dxa"/>
            <w:tcBorders>
              <w:top w:val="nil"/>
              <w:left w:val="nil"/>
              <w:bottom w:val="single" w:sz="4" w:space="0" w:color="auto"/>
              <w:right w:val="single" w:sz="4" w:space="0" w:color="auto"/>
            </w:tcBorders>
            <w:hideMark/>
          </w:tcPr>
          <w:p w14:paraId="6833789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FRALDA DESCARTÁVEL INFANTIL, TAMANHO  XG de 11 até 14 kg, podendo variar até 1 Kg para mais ou para menos no peso mínimo e/ou no peso máximo, unissex, não estéril, de uso externo único, atóxica, isenta de substancias alergênica, sem rasgos, impurezas, fiapos, emendas ou qualquer outro tipo de defeito, composta de uma capa de tela polimérica, um núcleo absorvente composto por algodão hidrófilo, polpa de celulose virgem e/ou materiais poliméricos absorventes, anatômica de cintura ajustável, dotada de ajuste perfeito para evitar vazamentos, com flocos de gel, camadas externas e internas perfeitamente sobrepostas, com bordas unidas entre si, dever conter no mínimo dois fios de elástico, deve apresentar maciez e absorção adequada a sua finalidade, superfície uniforme, livre de empelotamentos ou qualquer outro tipo de defeitos. Revestimento externo confeccionado em plástico de polietileno com espessura, flexibilidade e resistência adequada, dotada de faixa multi ajustáveis nas laterais de duas tiras adesivas abre e fecha devidamente impregnada de substancia aderente antialérgica, possuindo na extremidade pequena dobradura que permita preservar sua adesividade e o fácil manuseio. Embalagem primaria e secundaria rotuladas conforme RDC 185/01/ANVISA.</w:t>
            </w:r>
          </w:p>
        </w:tc>
        <w:tc>
          <w:tcPr>
            <w:tcW w:w="850" w:type="dxa"/>
            <w:tcBorders>
              <w:top w:val="nil"/>
              <w:left w:val="nil"/>
              <w:bottom w:val="single" w:sz="4" w:space="0" w:color="auto"/>
              <w:right w:val="single" w:sz="4" w:space="0" w:color="auto"/>
            </w:tcBorders>
            <w:vAlign w:val="center"/>
            <w:hideMark/>
          </w:tcPr>
          <w:p w14:paraId="19A727A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6.000</w:t>
            </w:r>
          </w:p>
        </w:tc>
        <w:tc>
          <w:tcPr>
            <w:tcW w:w="709" w:type="dxa"/>
            <w:tcBorders>
              <w:top w:val="nil"/>
              <w:left w:val="nil"/>
              <w:bottom w:val="single" w:sz="4" w:space="0" w:color="auto"/>
              <w:right w:val="single" w:sz="4" w:space="0" w:color="auto"/>
            </w:tcBorders>
            <w:vAlign w:val="center"/>
            <w:hideMark/>
          </w:tcPr>
          <w:p w14:paraId="3CA82A5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bl>
    <w:p w14:paraId="73829680" w14:textId="77777777" w:rsidR="009B75FE" w:rsidRPr="009B75FE" w:rsidRDefault="009B75FE" w:rsidP="009B75FE">
      <w:pPr>
        <w:jc w:val="both"/>
        <w:rPr>
          <w:rFonts w:ascii="Arial" w:hAnsi="Arial" w:cs="Arial"/>
          <w:b/>
        </w:rPr>
      </w:pPr>
    </w:p>
    <w:p w14:paraId="73D493D3" w14:textId="77777777" w:rsidR="009B75FE" w:rsidRPr="009B75FE" w:rsidRDefault="009B75FE" w:rsidP="009B75FE">
      <w:pPr>
        <w:jc w:val="both"/>
        <w:rPr>
          <w:rFonts w:ascii="Arial" w:hAnsi="Arial" w:cs="Arial"/>
          <w:b/>
        </w:rPr>
      </w:pPr>
      <w:r w:rsidRPr="009B75FE">
        <w:rPr>
          <w:rFonts w:ascii="Arial" w:hAnsi="Arial" w:cs="Arial"/>
          <w:b/>
        </w:rPr>
        <w:t>LOTE 26 – TESTE DE COVID PARA AS UNIDADES DE SAÚDE DO MUNICÍPIO.</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03BA6A48" w14:textId="77777777" w:rsidTr="00441444">
        <w:trPr>
          <w:trHeight w:val="78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D37F21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tcBorders>
              <w:top w:val="single" w:sz="4" w:space="0" w:color="auto"/>
              <w:left w:val="single" w:sz="4" w:space="0" w:color="auto"/>
              <w:bottom w:val="single" w:sz="4" w:space="0" w:color="auto"/>
              <w:right w:val="single" w:sz="4" w:space="0" w:color="auto"/>
            </w:tcBorders>
            <w:shd w:val="clear" w:color="000000" w:fill="FFFFFF"/>
            <w:vAlign w:val="center"/>
          </w:tcPr>
          <w:p w14:paraId="264E967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tcPr>
          <w:p w14:paraId="2FEE818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QTD</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tcPr>
          <w:p w14:paraId="6BED253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UNID</w:t>
            </w:r>
          </w:p>
        </w:tc>
      </w:tr>
      <w:tr w:rsidR="009B75FE" w:rsidRPr="009B75FE" w14:paraId="5B4E40E6" w14:textId="77777777" w:rsidTr="00441444">
        <w:trPr>
          <w:trHeight w:val="192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18C0CD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single" w:sz="4" w:space="0" w:color="auto"/>
              <w:left w:val="single" w:sz="4" w:space="0" w:color="auto"/>
              <w:bottom w:val="single" w:sz="4" w:space="0" w:color="auto"/>
              <w:right w:val="single" w:sz="4" w:space="0" w:color="auto"/>
            </w:tcBorders>
            <w:shd w:val="clear" w:color="000000" w:fill="FFFFFF"/>
            <w:hideMark/>
          </w:tcPr>
          <w:p w14:paraId="14D4A4C4"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TESTE, diagnostico rápido, para COVID-19, Detecção de antígeno, metodologia de imunoensaio cromatográfico para a deteção qualitativa dos antigênicos SARS-CoV-2 presentes em amostras nasofaríngeas humanas. Sensibilidade mínima de 95,04%, especificidade de 100% e precisão de 98,91% para infectados entre o 1º e o 7º dia de contágio. Tiras contendo regiões C = controle, T = linha de detecção, utilizar amostra do swab nasal (recomendado) ou nasofarígeo ou orofarígea (opcional). Embalagem com dados de identificação do produto, marca do fabricante, bula em português, data de fabricação, prazo de validade e Registro no Ministério da Saúde; contendo tubos de extração, bolsas com 300 L de solução de extração por tubos, suporte para tubos, swabs estéreis, instruções de uso.</w:t>
            </w:r>
          </w:p>
        </w:tc>
        <w:tc>
          <w:tcPr>
            <w:tcW w:w="85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CC1A9D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1000</w:t>
            </w:r>
          </w:p>
        </w:tc>
        <w:tc>
          <w:tcPr>
            <w:tcW w:w="70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C9CED7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UND</w:t>
            </w:r>
          </w:p>
        </w:tc>
      </w:tr>
    </w:tbl>
    <w:p w14:paraId="641C9596" w14:textId="77777777" w:rsidR="009B75FE" w:rsidRPr="009B75FE" w:rsidRDefault="009B75FE" w:rsidP="009B75FE">
      <w:pPr>
        <w:jc w:val="both"/>
        <w:rPr>
          <w:rFonts w:ascii="Arial" w:hAnsi="Arial" w:cs="Arial"/>
          <w:b/>
        </w:rPr>
      </w:pPr>
    </w:p>
    <w:p w14:paraId="37A39A1F" w14:textId="77777777" w:rsidR="009B75FE" w:rsidRPr="009B75FE" w:rsidRDefault="009B75FE" w:rsidP="009B75FE">
      <w:pPr>
        <w:jc w:val="both"/>
        <w:rPr>
          <w:rFonts w:ascii="Arial" w:hAnsi="Arial" w:cs="Arial"/>
          <w:b/>
        </w:rPr>
      </w:pPr>
      <w:r w:rsidRPr="009B75FE">
        <w:rPr>
          <w:rFonts w:ascii="Arial" w:hAnsi="Arial" w:cs="Arial"/>
          <w:b/>
        </w:rPr>
        <w:t>LOTE 27 – INSUMOS PARA USO NO LABORATÓRIO MUNICIPAL.</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1AC253C3" w14:textId="77777777" w:rsidTr="00441444">
        <w:trPr>
          <w:trHeight w:val="42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A5C700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tcBorders>
              <w:top w:val="single" w:sz="4" w:space="0" w:color="auto"/>
              <w:left w:val="single" w:sz="4" w:space="0" w:color="auto"/>
              <w:bottom w:val="single" w:sz="4" w:space="0" w:color="auto"/>
              <w:right w:val="single" w:sz="4" w:space="0" w:color="auto"/>
            </w:tcBorders>
            <w:vAlign w:val="center"/>
          </w:tcPr>
          <w:p w14:paraId="674385E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single" w:sz="4" w:space="0" w:color="auto"/>
              <w:bottom w:val="single" w:sz="4" w:space="0" w:color="auto"/>
              <w:right w:val="single" w:sz="4" w:space="0" w:color="auto"/>
            </w:tcBorders>
            <w:vAlign w:val="center"/>
          </w:tcPr>
          <w:p w14:paraId="2475C1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tcBorders>
              <w:top w:val="single" w:sz="4" w:space="0" w:color="auto"/>
              <w:left w:val="single" w:sz="4" w:space="0" w:color="auto"/>
              <w:bottom w:val="single" w:sz="4" w:space="0" w:color="auto"/>
              <w:right w:val="single" w:sz="4" w:space="0" w:color="auto"/>
            </w:tcBorders>
            <w:vAlign w:val="center"/>
          </w:tcPr>
          <w:p w14:paraId="54995E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7401CFB6" w14:textId="77777777" w:rsidTr="00441444">
        <w:trPr>
          <w:trHeight w:val="82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14196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single" w:sz="4" w:space="0" w:color="auto"/>
              <w:left w:val="single" w:sz="4" w:space="0" w:color="auto"/>
              <w:bottom w:val="single" w:sz="4" w:space="0" w:color="auto"/>
              <w:right w:val="single" w:sz="4" w:space="0" w:color="auto"/>
            </w:tcBorders>
            <w:hideMark/>
          </w:tcPr>
          <w:p w14:paraId="1A1EB1A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ACIDO URICO, METODO ENZIMÁTICO, Reagente 1 - Contém tampão 155 mM, 4-aminoantipirina0,1 mM, peroxidase³³1000 U/L, azida sódica 0,02% e surfactantes. Reagente 2 -Contém tampão 155 mM, DHBS 2,5 mM, uricase 300 U/L, azida³³sódica 0,02% e surfactantes.3.-Padrão - Contém ácido úrico 6,0 mg/dL. - FR. 250 ML.</w:t>
            </w:r>
          </w:p>
        </w:tc>
        <w:tc>
          <w:tcPr>
            <w:tcW w:w="850" w:type="dxa"/>
            <w:tcBorders>
              <w:top w:val="single" w:sz="4" w:space="0" w:color="auto"/>
              <w:left w:val="single" w:sz="4" w:space="0" w:color="auto"/>
              <w:bottom w:val="single" w:sz="4" w:space="0" w:color="auto"/>
              <w:right w:val="single" w:sz="4" w:space="0" w:color="auto"/>
            </w:tcBorders>
            <w:vAlign w:val="center"/>
            <w:hideMark/>
          </w:tcPr>
          <w:p w14:paraId="269105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single" w:sz="4" w:space="0" w:color="auto"/>
              <w:left w:val="single" w:sz="4" w:space="0" w:color="auto"/>
              <w:bottom w:val="single" w:sz="4" w:space="0" w:color="auto"/>
              <w:right w:val="single" w:sz="4" w:space="0" w:color="auto"/>
            </w:tcBorders>
            <w:vAlign w:val="center"/>
            <w:hideMark/>
          </w:tcPr>
          <w:p w14:paraId="249144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5576DDF0" w14:textId="77777777" w:rsidTr="00441444">
        <w:trPr>
          <w:trHeight w:val="49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48A7E6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single" w:sz="4" w:space="0" w:color="auto"/>
              <w:left w:val="nil"/>
              <w:bottom w:val="single" w:sz="4" w:space="0" w:color="auto"/>
              <w:right w:val="single" w:sz="4" w:space="0" w:color="auto"/>
            </w:tcBorders>
            <w:hideMark/>
          </w:tcPr>
          <w:p w14:paraId="502087B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ADESIVO CURATIVOS PARA COLETA SANGUINEA - DIAMETRO 25MM - 500 UND.</w:t>
            </w:r>
          </w:p>
        </w:tc>
        <w:tc>
          <w:tcPr>
            <w:tcW w:w="850" w:type="dxa"/>
            <w:tcBorders>
              <w:top w:val="single" w:sz="4" w:space="0" w:color="auto"/>
              <w:left w:val="nil"/>
              <w:bottom w:val="nil"/>
              <w:right w:val="single" w:sz="4" w:space="0" w:color="000000"/>
            </w:tcBorders>
            <w:vAlign w:val="center"/>
            <w:hideMark/>
          </w:tcPr>
          <w:p w14:paraId="0B0458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130</w:t>
            </w:r>
          </w:p>
        </w:tc>
        <w:tc>
          <w:tcPr>
            <w:tcW w:w="709" w:type="dxa"/>
            <w:tcBorders>
              <w:top w:val="single" w:sz="4" w:space="0" w:color="auto"/>
              <w:left w:val="nil"/>
              <w:bottom w:val="nil"/>
              <w:right w:val="single" w:sz="4" w:space="0" w:color="000000"/>
            </w:tcBorders>
            <w:vAlign w:val="center"/>
            <w:hideMark/>
          </w:tcPr>
          <w:p w14:paraId="40CB61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28C57B6"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C2D1AE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hideMark/>
          </w:tcPr>
          <w:p w14:paraId="796ECE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À VACUO 25X8 PARA COLETAS MÚLTIPLAS DE SANGUE VENOSO. CÂNULA EM AÇO INOXIDÁVEL, SILICONIZADA E TRIFACETADA. DISPOSITIVO EMBORRACHADO QUE PERMITE PERFEITO ENCAIXE DE ADAPTADORES E FACILITA A TROCA DE TUBOS. EMBALADAS INDIVIDUALMENTE EM CÁPSULAS HERMETICAMENTE FECHADAS. ESTERILIZADAS POR ÓXIDO DE ETILENO. APRESENTAÇÃO: CAIXA COM 100 UNIDADES.</w:t>
            </w:r>
          </w:p>
        </w:tc>
        <w:tc>
          <w:tcPr>
            <w:tcW w:w="850" w:type="dxa"/>
            <w:tcBorders>
              <w:top w:val="single" w:sz="4" w:space="0" w:color="000000"/>
              <w:left w:val="nil"/>
              <w:bottom w:val="nil"/>
              <w:right w:val="single" w:sz="4" w:space="0" w:color="000000"/>
            </w:tcBorders>
            <w:vAlign w:val="center"/>
            <w:hideMark/>
          </w:tcPr>
          <w:p w14:paraId="2AFB1E0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7EBCF8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38787F5" w14:textId="77777777" w:rsidTr="00441444">
        <w:trPr>
          <w:trHeight w:val="120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D0DBE4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w:t>
            </w:r>
          </w:p>
        </w:tc>
        <w:tc>
          <w:tcPr>
            <w:tcW w:w="7938" w:type="dxa"/>
            <w:tcBorders>
              <w:top w:val="nil"/>
              <w:left w:val="nil"/>
              <w:bottom w:val="single" w:sz="4" w:space="0" w:color="auto"/>
              <w:right w:val="single" w:sz="4" w:space="0" w:color="auto"/>
            </w:tcBorders>
            <w:hideMark/>
          </w:tcPr>
          <w:p w14:paraId="234894F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AGULHA À VACUO 25X7 PARA COLETAS MÚLTIPLAS DE SANGUE VENOSO. CÂNULA EM AÇO INOXIDÁVEL, SILICONIZADA E TRIFACETADA. DISPOSITIVO EMBORRACHADO QUE PERMITE PERFEITO ENCAIXE DE ADAPTADORES E FACILITA A TROCA DE TUBOS. EMBALADAS INDIVIDUALMENTE EM CÁPSULAS HERMETICAMENTE FECHADAS. ESTERILIZADAS POR ÓXIDO DE ETILENO. APRESENTAÇÃO: CAIXA COM 100 UNIDADES.</w:t>
            </w:r>
          </w:p>
        </w:tc>
        <w:tc>
          <w:tcPr>
            <w:tcW w:w="850" w:type="dxa"/>
            <w:tcBorders>
              <w:top w:val="single" w:sz="4" w:space="0" w:color="000000"/>
              <w:left w:val="nil"/>
              <w:bottom w:val="nil"/>
              <w:right w:val="single" w:sz="4" w:space="0" w:color="000000"/>
            </w:tcBorders>
            <w:vAlign w:val="center"/>
            <w:hideMark/>
          </w:tcPr>
          <w:p w14:paraId="32886B6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368E134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6D9A076F"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17775B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w:t>
            </w:r>
          </w:p>
        </w:tc>
        <w:tc>
          <w:tcPr>
            <w:tcW w:w="7938" w:type="dxa"/>
            <w:tcBorders>
              <w:top w:val="nil"/>
              <w:left w:val="nil"/>
              <w:bottom w:val="single" w:sz="4" w:space="0" w:color="auto"/>
              <w:right w:val="single" w:sz="4" w:space="0" w:color="auto"/>
            </w:tcBorders>
            <w:hideMark/>
          </w:tcPr>
          <w:p w14:paraId="5EEB60F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ÁLCOOL ÁCIDO SOLUÇÃO 1% FR DE 1 LITRO</w:t>
            </w:r>
          </w:p>
        </w:tc>
        <w:tc>
          <w:tcPr>
            <w:tcW w:w="850" w:type="dxa"/>
            <w:tcBorders>
              <w:top w:val="single" w:sz="4" w:space="0" w:color="000000"/>
              <w:left w:val="nil"/>
              <w:bottom w:val="nil"/>
              <w:right w:val="single" w:sz="4" w:space="0" w:color="000000"/>
            </w:tcBorders>
            <w:vAlign w:val="center"/>
            <w:hideMark/>
          </w:tcPr>
          <w:p w14:paraId="06F3D72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09" w:type="dxa"/>
            <w:tcBorders>
              <w:top w:val="single" w:sz="4" w:space="0" w:color="000000"/>
              <w:left w:val="nil"/>
              <w:bottom w:val="nil"/>
              <w:right w:val="single" w:sz="4" w:space="0" w:color="000000"/>
            </w:tcBorders>
            <w:vAlign w:val="center"/>
            <w:hideMark/>
          </w:tcPr>
          <w:p w14:paraId="53909B1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04F9732" w14:textId="77777777" w:rsidTr="00441444">
        <w:trPr>
          <w:trHeight w:val="120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91C1DD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6</w:t>
            </w:r>
          </w:p>
        </w:tc>
        <w:tc>
          <w:tcPr>
            <w:tcW w:w="7938" w:type="dxa"/>
            <w:tcBorders>
              <w:top w:val="nil"/>
              <w:left w:val="nil"/>
              <w:bottom w:val="single" w:sz="4" w:space="0" w:color="auto"/>
              <w:right w:val="single" w:sz="4" w:space="0" w:color="auto"/>
            </w:tcBorders>
            <w:hideMark/>
          </w:tcPr>
          <w:p w14:paraId="56B2A0E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AST/GOT Liquiform Metodologia. Cinética UV-IFCC.1.-Reagente 1 -. Contém Tampão Tris 105 mmol/L; L-aspartato 330 mmol/L; MDH³³825 U/L; LDH 1200 U/L e azida sódica 095%. Reagente 2 -. Contém Tampão Tris 20 mmol/L; NADH 1320 mol/L; -cetoglutaratoma66 mmol/L e azida sódica, 0,095%. -Reagente 3 - Contém Tris 20 mmol/L; piridoxal fosfato 11,1 mmol/L; azida sódica0,095%.</w:t>
            </w:r>
          </w:p>
        </w:tc>
        <w:tc>
          <w:tcPr>
            <w:tcW w:w="850" w:type="dxa"/>
            <w:tcBorders>
              <w:top w:val="single" w:sz="4" w:space="0" w:color="000000"/>
              <w:left w:val="nil"/>
              <w:bottom w:val="nil"/>
              <w:right w:val="single" w:sz="4" w:space="0" w:color="000000"/>
            </w:tcBorders>
            <w:vAlign w:val="center"/>
            <w:hideMark/>
          </w:tcPr>
          <w:p w14:paraId="1DD3437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4CCFF0A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2F3D93D4" w14:textId="77777777" w:rsidTr="00441444">
        <w:trPr>
          <w:trHeight w:val="121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8684E4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7</w:t>
            </w:r>
          </w:p>
        </w:tc>
        <w:tc>
          <w:tcPr>
            <w:tcW w:w="7938" w:type="dxa"/>
            <w:tcBorders>
              <w:top w:val="nil"/>
              <w:left w:val="nil"/>
              <w:bottom w:val="single" w:sz="4" w:space="0" w:color="auto"/>
              <w:right w:val="single" w:sz="4" w:space="0" w:color="auto"/>
            </w:tcBorders>
            <w:hideMark/>
          </w:tcPr>
          <w:p w14:paraId="048FCFF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ALT/GPTLiquiform Metodologia. Cinética UV-IFCC.Reagente 1 - Contém Tampão Tris 105 mmol/L; L-aspartato 330 mmol/L; MDH³³825 U/L; LDH   1200 U/L e azida sódica 0,095%.2.-) Reagente 2 -. Contém Tampão Tris 20 mmol/L; NADH 1320    mol/L; -cetoglutaratoma66 mmol/L e azida sódica 0,095%.3.-*Reagente 3 -. Contém Tris 20 mmol/L; piridoxal fosfato 11,1 mmol/L; azida sódica0,095%</w:t>
            </w:r>
          </w:p>
        </w:tc>
        <w:tc>
          <w:tcPr>
            <w:tcW w:w="850" w:type="dxa"/>
            <w:tcBorders>
              <w:top w:val="single" w:sz="4" w:space="0" w:color="000000"/>
              <w:left w:val="nil"/>
              <w:bottom w:val="nil"/>
              <w:right w:val="single" w:sz="4" w:space="0" w:color="000000"/>
            </w:tcBorders>
            <w:vAlign w:val="center"/>
            <w:hideMark/>
          </w:tcPr>
          <w:p w14:paraId="1C29E5D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0E640C6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2E99914A"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85D0AD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8</w:t>
            </w:r>
          </w:p>
        </w:tc>
        <w:tc>
          <w:tcPr>
            <w:tcW w:w="7938" w:type="dxa"/>
            <w:tcBorders>
              <w:top w:val="nil"/>
              <w:left w:val="nil"/>
              <w:bottom w:val="single" w:sz="4" w:space="0" w:color="auto"/>
              <w:right w:val="single" w:sz="4" w:space="0" w:color="auto"/>
            </w:tcBorders>
            <w:hideMark/>
          </w:tcPr>
          <w:p w14:paraId="54770B9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ASLO LATEX 400/100-100 2,5ML REAGENTE.</w:t>
            </w:r>
          </w:p>
        </w:tc>
        <w:tc>
          <w:tcPr>
            <w:tcW w:w="850" w:type="dxa"/>
            <w:tcBorders>
              <w:top w:val="single" w:sz="4" w:space="0" w:color="000000"/>
              <w:left w:val="nil"/>
              <w:bottom w:val="nil"/>
              <w:right w:val="single" w:sz="4" w:space="0" w:color="000000"/>
            </w:tcBorders>
            <w:vAlign w:val="center"/>
            <w:hideMark/>
          </w:tcPr>
          <w:p w14:paraId="76038B7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010B6E7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2FF4B7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467975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9</w:t>
            </w:r>
          </w:p>
        </w:tc>
        <w:tc>
          <w:tcPr>
            <w:tcW w:w="7938" w:type="dxa"/>
            <w:tcBorders>
              <w:top w:val="nil"/>
              <w:left w:val="nil"/>
              <w:bottom w:val="single" w:sz="4" w:space="0" w:color="auto"/>
              <w:right w:val="single" w:sz="4" w:space="0" w:color="auto"/>
            </w:tcBorders>
            <w:hideMark/>
          </w:tcPr>
          <w:p w14:paraId="25264A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BETA - HCG - STRIP SORO/URINAT C/40 TIRAS.</w:t>
            </w:r>
          </w:p>
        </w:tc>
        <w:tc>
          <w:tcPr>
            <w:tcW w:w="850" w:type="dxa"/>
            <w:tcBorders>
              <w:top w:val="single" w:sz="4" w:space="0" w:color="000000"/>
              <w:left w:val="nil"/>
              <w:bottom w:val="nil"/>
              <w:right w:val="single" w:sz="4" w:space="0" w:color="000000"/>
            </w:tcBorders>
            <w:vAlign w:val="center"/>
            <w:hideMark/>
          </w:tcPr>
          <w:p w14:paraId="49000B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single" w:sz="4" w:space="0" w:color="000000"/>
              <w:left w:val="nil"/>
              <w:bottom w:val="nil"/>
              <w:right w:val="single" w:sz="4" w:space="0" w:color="000000"/>
            </w:tcBorders>
            <w:vAlign w:val="center"/>
            <w:hideMark/>
          </w:tcPr>
          <w:p w14:paraId="21CA25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64FEC07"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6FDE97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10</w:t>
            </w:r>
          </w:p>
        </w:tc>
        <w:tc>
          <w:tcPr>
            <w:tcW w:w="7938" w:type="dxa"/>
            <w:tcBorders>
              <w:top w:val="nil"/>
              <w:left w:val="nil"/>
              <w:bottom w:val="single" w:sz="4" w:space="0" w:color="auto"/>
              <w:right w:val="single" w:sz="4" w:space="0" w:color="auto"/>
            </w:tcBorders>
            <w:hideMark/>
          </w:tcPr>
          <w:p w14:paraId="05F27C0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CAIXA TÉRMICA CAPACIDADE 10 LITROS C/ TERMOTMETRO. TAMPA E CORPO CONFECCIONADOS EM POLIETILENO DE ALTA DENSIDADE (PEHD) COM ISOLAMENTO INTERNO EM POLIURETANO (PU) O QUE MANTÉM A TEMPERATURA INTERNA CONSERVADA ATÉ DOIS DIAS, TAMPA DESLIZANTE E REVERSÍVEL (FUNÇÃO BANDEJA), ALÇA RÍGIDA; COMPRIMENTO EXTERNO: 250MM X LARGURA EXTERNO: 190MM X ALTURA EXTERNO: 190MM. COMPRIMENTO INTERNO: 215MM X LARGURA INTERNO: 160MM X ALTURA INTERNO: 150MM.</w:t>
            </w:r>
          </w:p>
        </w:tc>
        <w:tc>
          <w:tcPr>
            <w:tcW w:w="850" w:type="dxa"/>
            <w:tcBorders>
              <w:top w:val="single" w:sz="4" w:space="0" w:color="000000"/>
              <w:left w:val="nil"/>
              <w:bottom w:val="nil"/>
              <w:right w:val="single" w:sz="4" w:space="0" w:color="000000"/>
            </w:tcBorders>
            <w:vAlign w:val="center"/>
            <w:hideMark/>
          </w:tcPr>
          <w:p w14:paraId="428C234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single" w:sz="4" w:space="0" w:color="000000"/>
              <w:left w:val="nil"/>
              <w:bottom w:val="nil"/>
              <w:right w:val="single" w:sz="4" w:space="0" w:color="000000"/>
            </w:tcBorders>
            <w:vAlign w:val="center"/>
            <w:hideMark/>
          </w:tcPr>
          <w:p w14:paraId="153250B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477FBE49"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31E971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11</w:t>
            </w:r>
          </w:p>
        </w:tc>
        <w:tc>
          <w:tcPr>
            <w:tcW w:w="7938" w:type="dxa"/>
            <w:tcBorders>
              <w:top w:val="nil"/>
              <w:left w:val="nil"/>
              <w:bottom w:val="single" w:sz="4" w:space="0" w:color="auto"/>
              <w:right w:val="single" w:sz="4" w:space="0" w:color="auto"/>
            </w:tcBorders>
            <w:hideMark/>
          </w:tcPr>
          <w:p w14:paraId="47964EC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CALICE PLASTICO DE PARASITOLOGIA 200ML</w:t>
            </w:r>
          </w:p>
        </w:tc>
        <w:tc>
          <w:tcPr>
            <w:tcW w:w="850" w:type="dxa"/>
            <w:tcBorders>
              <w:top w:val="single" w:sz="4" w:space="0" w:color="000000"/>
              <w:left w:val="nil"/>
              <w:bottom w:val="nil"/>
              <w:right w:val="single" w:sz="4" w:space="0" w:color="000000"/>
            </w:tcBorders>
            <w:vAlign w:val="center"/>
            <w:hideMark/>
          </w:tcPr>
          <w:p w14:paraId="6C59F05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single" w:sz="4" w:space="0" w:color="000000"/>
              <w:left w:val="nil"/>
              <w:bottom w:val="nil"/>
              <w:right w:val="single" w:sz="4" w:space="0" w:color="000000"/>
            </w:tcBorders>
            <w:vAlign w:val="center"/>
            <w:hideMark/>
          </w:tcPr>
          <w:p w14:paraId="5165BF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D70A228"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B3C74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12</w:t>
            </w:r>
          </w:p>
        </w:tc>
        <w:tc>
          <w:tcPr>
            <w:tcW w:w="7938" w:type="dxa"/>
            <w:tcBorders>
              <w:top w:val="nil"/>
              <w:left w:val="nil"/>
              <w:bottom w:val="single" w:sz="4" w:space="0" w:color="auto"/>
              <w:right w:val="single" w:sz="4" w:space="0" w:color="auto"/>
            </w:tcBorders>
            <w:hideMark/>
          </w:tcPr>
          <w:p w14:paraId="2DF15AB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CORANTE RÁPIDO PARA HEMATOLOGIA - INSTANT PROV 1, 2 e </w:t>
            </w:r>
            <w:proofErr w:type="gramStart"/>
            <w:r w:rsidRPr="009B75FE">
              <w:rPr>
                <w:rFonts w:ascii="Arial" w:eastAsia="Times New Roman" w:hAnsi="Arial" w:cs="Arial"/>
                <w:color w:val="000000"/>
                <w:sz w:val="20"/>
                <w:szCs w:val="20"/>
              </w:rPr>
              <w:t>3 .</w:t>
            </w:r>
            <w:proofErr w:type="gramEnd"/>
            <w:r w:rsidRPr="009B75FE">
              <w:rPr>
                <w:rFonts w:ascii="Arial" w:eastAsia="Times New Roman" w:hAnsi="Arial" w:cs="Arial"/>
                <w:color w:val="000000"/>
                <w:sz w:val="20"/>
                <w:szCs w:val="20"/>
              </w:rPr>
              <w:t xml:space="preserve"> 3X500ML.</w:t>
            </w:r>
          </w:p>
        </w:tc>
        <w:tc>
          <w:tcPr>
            <w:tcW w:w="850" w:type="dxa"/>
            <w:tcBorders>
              <w:top w:val="single" w:sz="4" w:space="0" w:color="000000"/>
              <w:left w:val="nil"/>
              <w:bottom w:val="nil"/>
              <w:right w:val="single" w:sz="4" w:space="0" w:color="000000"/>
            </w:tcBorders>
            <w:vAlign w:val="center"/>
            <w:hideMark/>
          </w:tcPr>
          <w:p w14:paraId="1F33045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033A44D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62363A52"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509CA8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13</w:t>
            </w:r>
          </w:p>
        </w:tc>
        <w:tc>
          <w:tcPr>
            <w:tcW w:w="7938" w:type="dxa"/>
            <w:tcBorders>
              <w:top w:val="nil"/>
              <w:left w:val="nil"/>
              <w:bottom w:val="single" w:sz="4" w:space="0" w:color="auto"/>
              <w:right w:val="single" w:sz="4" w:space="0" w:color="auto"/>
            </w:tcBorders>
            <w:hideMark/>
          </w:tcPr>
          <w:p w14:paraId="33AA658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CREATININA K método:Colorimétrico (Picrato alcalino - Jaffé)., 96-300: R1 - 1 x 240 mL, R2 - 1 x 60 mL, Padrão Incluído, R4 - 1 x 5 mL.</w:t>
            </w:r>
          </w:p>
        </w:tc>
        <w:tc>
          <w:tcPr>
            <w:tcW w:w="850" w:type="dxa"/>
            <w:tcBorders>
              <w:top w:val="single" w:sz="4" w:space="0" w:color="000000"/>
              <w:left w:val="nil"/>
              <w:bottom w:val="nil"/>
              <w:right w:val="single" w:sz="4" w:space="0" w:color="000000"/>
            </w:tcBorders>
            <w:vAlign w:val="center"/>
            <w:hideMark/>
          </w:tcPr>
          <w:p w14:paraId="2B0665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2F72CD2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FF69A15" w14:textId="77777777" w:rsidTr="00441444">
        <w:trPr>
          <w:trHeight w:val="82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568491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14</w:t>
            </w:r>
          </w:p>
        </w:tc>
        <w:tc>
          <w:tcPr>
            <w:tcW w:w="7938" w:type="dxa"/>
            <w:tcBorders>
              <w:top w:val="nil"/>
              <w:left w:val="nil"/>
              <w:bottom w:val="single" w:sz="4" w:space="0" w:color="auto"/>
              <w:right w:val="single" w:sz="4" w:space="0" w:color="auto"/>
            </w:tcBorders>
            <w:hideMark/>
          </w:tcPr>
          <w:p w14:paraId="1CC9918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COLESTEROL ENZIMÁTICO </w:t>
            </w:r>
            <w:proofErr w:type="gramStart"/>
            <w:r w:rsidRPr="009B75FE">
              <w:rPr>
                <w:rFonts w:ascii="Arial" w:eastAsia="Times New Roman" w:hAnsi="Arial" w:cs="Arial"/>
                <w:color w:val="000000"/>
                <w:sz w:val="20"/>
                <w:szCs w:val="20"/>
              </w:rPr>
              <w:t>LIQUIDO .</w:t>
            </w:r>
            <w:proofErr w:type="gramEnd"/>
            <w:r w:rsidRPr="009B75FE">
              <w:rPr>
                <w:rFonts w:ascii="Arial" w:eastAsia="Times New Roman" w:hAnsi="Arial" w:cs="Arial"/>
                <w:color w:val="000000"/>
                <w:sz w:val="20"/>
                <w:szCs w:val="20"/>
              </w:rPr>
              <w:t xml:space="preserve"> 76-2/100: Reagente1 - 500 mL Contém tampão 50 mmol, pH 7,0, fenol 24,0 mmol/L, colato de sódio 500 mmol/L, azida sódica 15 mmol/L, 4 aminoantipirina 500 mmol/L, colesterol esterase ³250 U/L, colesterol oxidase ³250 U/L e peroxidase ³1000 U/L. Padrão 200 mg/dL: Contém azida sódica 15 mmol/L.</w:t>
            </w:r>
          </w:p>
        </w:tc>
        <w:tc>
          <w:tcPr>
            <w:tcW w:w="850" w:type="dxa"/>
            <w:tcBorders>
              <w:top w:val="single" w:sz="4" w:space="0" w:color="000000"/>
              <w:left w:val="nil"/>
              <w:bottom w:val="nil"/>
              <w:right w:val="single" w:sz="4" w:space="0" w:color="000000"/>
            </w:tcBorders>
            <w:vAlign w:val="center"/>
            <w:hideMark/>
          </w:tcPr>
          <w:p w14:paraId="7BE110D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single" w:sz="4" w:space="0" w:color="000000"/>
              <w:left w:val="nil"/>
              <w:bottom w:val="nil"/>
              <w:right w:val="single" w:sz="4" w:space="0" w:color="000000"/>
            </w:tcBorders>
            <w:vAlign w:val="center"/>
            <w:hideMark/>
          </w:tcPr>
          <w:p w14:paraId="0450847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0CBEC7E6" w14:textId="77777777" w:rsidTr="00441444">
        <w:trPr>
          <w:trHeight w:val="79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281CAB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15</w:t>
            </w:r>
          </w:p>
        </w:tc>
        <w:tc>
          <w:tcPr>
            <w:tcW w:w="7938" w:type="dxa"/>
            <w:tcBorders>
              <w:top w:val="nil"/>
              <w:left w:val="nil"/>
              <w:bottom w:val="single" w:sz="4" w:space="0" w:color="auto"/>
              <w:right w:val="single" w:sz="4" w:space="0" w:color="auto"/>
            </w:tcBorders>
            <w:hideMark/>
          </w:tcPr>
          <w:p w14:paraId="584B3D2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COLESTEROL HDL Metodologia .Labtest.Reagentes1.-Precipitante -Contém ácido fosfotúngstico 1,5 mmol/L e cloreto de magnésio54 mmol/L.2.-Padrão 20 mg/dL - Contém colesterol 0,52 mmol/L e azida sódica 14,6 mmol/L. Armazenar bem vedado para evitar evaporação</w:t>
            </w:r>
          </w:p>
        </w:tc>
        <w:tc>
          <w:tcPr>
            <w:tcW w:w="850" w:type="dxa"/>
            <w:tcBorders>
              <w:top w:val="single" w:sz="4" w:space="0" w:color="000000"/>
              <w:left w:val="nil"/>
              <w:bottom w:val="nil"/>
              <w:right w:val="single" w:sz="4" w:space="0" w:color="000000"/>
            </w:tcBorders>
            <w:vAlign w:val="center"/>
            <w:hideMark/>
          </w:tcPr>
          <w:p w14:paraId="5974E2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single" w:sz="4" w:space="0" w:color="000000"/>
              <w:left w:val="nil"/>
              <w:bottom w:val="nil"/>
              <w:right w:val="single" w:sz="4" w:space="0" w:color="000000"/>
            </w:tcBorders>
            <w:vAlign w:val="center"/>
            <w:hideMark/>
          </w:tcPr>
          <w:p w14:paraId="7426BA1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3763938"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E07829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16</w:t>
            </w:r>
          </w:p>
        </w:tc>
        <w:tc>
          <w:tcPr>
            <w:tcW w:w="7938" w:type="dxa"/>
            <w:tcBorders>
              <w:top w:val="nil"/>
              <w:left w:val="nil"/>
              <w:bottom w:val="single" w:sz="4" w:space="0" w:color="auto"/>
              <w:right w:val="single" w:sz="4" w:space="0" w:color="auto"/>
            </w:tcBorders>
            <w:hideMark/>
          </w:tcPr>
          <w:p w14:paraId="512ACCD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CRONOMETRO DIGITAL.</w:t>
            </w:r>
          </w:p>
        </w:tc>
        <w:tc>
          <w:tcPr>
            <w:tcW w:w="850" w:type="dxa"/>
            <w:tcBorders>
              <w:top w:val="single" w:sz="4" w:space="0" w:color="000000"/>
              <w:left w:val="nil"/>
              <w:bottom w:val="nil"/>
              <w:right w:val="single" w:sz="4" w:space="0" w:color="000000"/>
            </w:tcBorders>
            <w:vAlign w:val="center"/>
            <w:hideMark/>
          </w:tcPr>
          <w:p w14:paraId="72019EC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single" w:sz="4" w:space="0" w:color="000000"/>
              <w:left w:val="nil"/>
              <w:bottom w:val="nil"/>
              <w:right w:val="single" w:sz="4" w:space="0" w:color="000000"/>
            </w:tcBorders>
            <w:vAlign w:val="center"/>
            <w:hideMark/>
          </w:tcPr>
          <w:p w14:paraId="43356B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50686D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97E02B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17</w:t>
            </w:r>
          </w:p>
        </w:tc>
        <w:tc>
          <w:tcPr>
            <w:tcW w:w="7938" w:type="dxa"/>
            <w:tcBorders>
              <w:top w:val="nil"/>
              <w:left w:val="nil"/>
              <w:bottom w:val="single" w:sz="4" w:space="0" w:color="auto"/>
              <w:right w:val="single" w:sz="4" w:space="0" w:color="auto"/>
            </w:tcBorders>
            <w:hideMark/>
          </w:tcPr>
          <w:p w14:paraId="123A292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ESCALPE PARA COLETA DE SANGUE A VÁCUO 23G TUBO DE 7 POLEGADAS. C/50.</w:t>
            </w:r>
          </w:p>
        </w:tc>
        <w:tc>
          <w:tcPr>
            <w:tcW w:w="850" w:type="dxa"/>
            <w:tcBorders>
              <w:top w:val="single" w:sz="4" w:space="0" w:color="000000"/>
              <w:left w:val="nil"/>
              <w:bottom w:val="nil"/>
              <w:right w:val="single" w:sz="4" w:space="0" w:color="000000"/>
            </w:tcBorders>
            <w:vAlign w:val="center"/>
            <w:hideMark/>
          </w:tcPr>
          <w:p w14:paraId="5C488EE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1200</w:t>
            </w:r>
          </w:p>
        </w:tc>
        <w:tc>
          <w:tcPr>
            <w:tcW w:w="709" w:type="dxa"/>
            <w:tcBorders>
              <w:top w:val="single" w:sz="4" w:space="0" w:color="000000"/>
              <w:left w:val="nil"/>
              <w:bottom w:val="nil"/>
              <w:right w:val="single" w:sz="4" w:space="0" w:color="000000"/>
            </w:tcBorders>
            <w:vAlign w:val="center"/>
            <w:hideMark/>
          </w:tcPr>
          <w:p w14:paraId="669E61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5BB1CA1" w14:textId="77777777" w:rsidTr="00441444">
        <w:trPr>
          <w:trHeight w:val="33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7063E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18</w:t>
            </w:r>
          </w:p>
        </w:tc>
        <w:tc>
          <w:tcPr>
            <w:tcW w:w="7938" w:type="dxa"/>
            <w:tcBorders>
              <w:top w:val="nil"/>
              <w:left w:val="nil"/>
              <w:bottom w:val="single" w:sz="4" w:space="0" w:color="auto"/>
              <w:right w:val="single" w:sz="4" w:space="0" w:color="auto"/>
            </w:tcBorders>
            <w:hideMark/>
          </w:tcPr>
          <w:p w14:paraId="60B4DD9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ÉTER ALCOOLIZADO 35%.</w:t>
            </w:r>
          </w:p>
        </w:tc>
        <w:tc>
          <w:tcPr>
            <w:tcW w:w="850" w:type="dxa"/>
            <w:tcBorders>
              <w:top w:val="single" w:sz="4" w:space="0" w:color="000000"/>
              <w:left w:val="nil"/>
              <w:bottom w:val="nil"/>
              <w:right w:val="single" w:sz="4" w:space="0" w:color="000000"/>
            </w:tcBorders>
            <w:vAlign w:val="center"/>
            <w:hideMark/>
          </w:tcPr>
          <w:p w14:paraId="15A6F4A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single" w:sz="4" w:space="0" w:color="000000"/>
              <w:left w:val="nil"/>
              <w:bottom w:val="nil"/>
              <w:right w:val="single" w:sz="4" w:space="0" w:color="000000"/>
            </w:tcBorders>
            <w:vAlign w:val="center"/>
            <w:hideMark/>
          </w:tcPr>
          <w:p w14:paraId="410486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7E245E09" w14:textId="77777777" w:rsidTr="00441444">
        <w:trPr>
          <w:trHeight w:val="81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646375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19</w:t>
            </w:r>
          </w:p>
        </w:tc>
        <w:tc>
          <w:tcPr>
            <w:tcW w:w="7938" w:type="dxa"/>
            <w:tcBorders>
              <w:top w:val="nil"/>
              <w:left w:val="nil"/>
              <w:bottom w:val="single" w:sz="4" w:space="0" w:color="auto"/>
              <w:right w:val="single" w:sz="4" w:space="0" w:color="auto"/>
            </w:tcBorders>
            <w:hideMark/>
          </w:tcPr>
          <w:p w14:paraId="5EC5B8D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TIRAS TESTES PARA A DETERMINAÇÃO SEMIQUANTITATIVA DE DEZ PARÂMETROS NA URINA; LEUCÓCITOS, UROBILINOGÊNIO, BILIRRUBINA, SANGUE OCULTO, NITRITOS, PH, DENSIDADE ESPECÍFICA, PROTEÍNA, GLICOSE E CETONAS.</w:t>
            </w:r>
          </w:p>
        </w:tc>
        <w:tc>
          <w:tcPr>
            <w:tcW w:w="850" w:type="dxa"/>
            <w:tcBorders>
              <w:top w:val="single" w:sz="4" w:space="0" w:color="000000"/>
              <w:left w:val="nil"/>
              <w:bottom w:val="nil"/>
              <w:right w:val="single" w:sz="4" w:space="0" w:color="000000"/>
            </w:tcBorders>
            <w:vAlign w:val="center"/>
            <w:hideMark/>
          </w:tcPr>
          <w:p w14:paraId="62508E0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single" w:sz="4" w:space="0" w:color="000000"/>
              <w:left w:val="nil"/>
              <w:bottom w:val="nil"/>
              <w:right w:val="single" w:sz="4" w:space="0" w:color="000000"/>
            </w:tcBorders>
            <w:vAlign w:val="center"/>
            <w:hideMark/>
          </w:tcPr>
          <w:p w14:paraId="4764B9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CEF8BD0" w14:textId="77777777" w:rsidTr="00441444">
        <w:trPr>
          <w:trHeight w:val="39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438748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20</w:t>
            </w:r>
          </w:p>
        </w:tc>
        <w:tc>
          <w:tcPr>
            <w:tcW w:w="7938" w:type="dxa"/>
            <w:tcBorders>
              <w:top w:val="nil"/>
              <w:left w:val="nil"/>
              <w:bottom w:val="single" w:sz="4" w:space="0" w:color="auto"/>
              <w:right w:val="single" w:sz="4" w:space="0" w:color="auto"/>
            </w:tcBorders>
            <w:hideMark/>
          </w:tcPr>
          <w:p w14:paraId="14DB699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FUCCINA DE ZIEHL 500ML.</w:t>
            </w:r>
          </w:p>
        </w:tc>
        <w:tc>
          <w:tcPr>
            <w:tcW w:w="850" w:type="dxa"/>
            <w:tcBorders>
              <w:top w:val="single" w:sz="4" w:space="0" w:color="000000"/>
              <w:left w:val="nil"/>
              <w:bottom w:val="nil"/>
              <w:right w:val="single" w:sz="4" w:space="0" w:color="000000"/>
            </w:tcBorders>
            <w:vAlign w:val="center"/>
            <w:hideMark/>
          </w:tcPr>
          <w:p w14:paraId="406E73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single" w:sz="4" w:space="0" w:color="000000"/>
              <w:left w:val="nil"/>
              <w:bottom w:val="nil"/>
              <w:right w:val="single" w:sz="4" w:space="0" w:color="000000"/>
            </w:tcBorders>
            <w:vAlign w:val="center"/>
            <w:hideMark/>
          </w:tcPr>
          <w:p w14:paraId="6859ED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459B34D" w14:textId="77777777" w:rsidTr="00441444">
        <w:trPr>
          <w:trHeight w:val="78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CD3830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21</w:t>
            </w:r>
          </w:p>
        </w:tc>
        <w:tc>
          <w:tcPr>
            <w:tcW w:w="7938" w:type="dxa"/>
            <w:tcBorders>
              <w:top w:val="nil"/>
              <w:left w:val="nil"/>
              <w:bottom w:val="single" w:sz="4" w:space="0" w:color="auto"/>
              <w:right w:val="single" w:sz="4" w:space="0" w:color="auto"/>
            </w:tcBorders>
            <w:hideMark/>
          </w:tcPr>
          <w:p w14:paraId="0957776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GARROTE, COM TRAVA PARA COLETA SANGUINEA, EM TECIDO ELÁSTICO E TRAVA DE SEGURANÇA DE PLÁSTICO COM DOIS ESTÁGIOS (ALÍVIO E</w:t>
            </w:r>
            <w:r w:rsidRPr="009B75FE">
              <w:rPr>
                <w:rFonts w:ascii="Arial" w:eastAsia="Times New Roman" w:hAnsi="Arial" w:cs="Arial"/>
                <w:color w:val="000000"/>
                <w:sz w:val="20"/>
                <w:szCs w:val="20"/>
              </w:rPr>
              <w:br/>
              <w:t>RETIRADA). ANTIALÉRGICO.</w:t>
            </w:r>
          </w:p>
        </w:tc>
        <w:tc>
          <w:tcPr>
            <w:tcW w:w="850" w:type="dxa"/>
            <w:tcBorders>
              <w:top w:val="single" w:sz="4" w:space="0" w:color="000000"/>
              <w:left w:val="nil"/>
              <w:bottom w:val="nil"/>
              <w:right w:val="single" w:sz="4" w:space="0" w:color="000000"/>
            </w:tcBorders>
            <w:vAlign w:val="center"/>
            <w:hideMark/>
          </w:tcPr>
          <w:p w14:paraId="7B8D1AB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single" w:sz="4" w:space="0" w:color="000000"/>
              <w:left w:val="nil"/>
              <w:bottom w:val="nil"/>
              <w:right w:val="single" w:sz="4" w:space="0" w:color="000000"/>
            </w:tcBorders>
            <w:vAlign w:val="center"/>
            <w:hideMark/>
          </w:tcPr>
          <w:p w14:paraId="6F46A5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68D106C3" w14:textId="77777777" w:rsidTr="00441444">
        <w:trPr>
          <w:trHeight w:val="271"/>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4037D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22</w:t>
            </w:r>
          </w:p>
        </w:tc>
        <w:tc>
          <w:tcPr>
            <w:tcW w:w="7938" w:type="dxa"/>
            <w:tcBorders>
              <w:top w:val="nil"/>
              <w:left w:val="nil"/>
              <w:bottom w:val="single" w:sz="4" w:space="0" w:color="auto"/>
              <w:right w:val="single" w:sz="4" w:space="0" w:color="auto"/>
            </w:tcBorders>
            <w:hideMark/>
          </w:tcPr>
          <w:p w14:paraId="3AABD72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GALERIA P/TUBOS - PLASTICO 120X17 CAPACIDADE 120 TBS</w:t>
            </w:r>
          </w:p>
        </w:tc>
        <w:tc>
          <w:tcPr>
            <w:tcW w:w="850" w:type="dxa"/>
            <w:tcBorders>
              <w:top w:val="single" w:sz="4" w:space="0" w:color="000000"/>
              <w:left w:val="nil"/>
              <w:bottom w:val="nil"/>
              <w:right w:val="single" w:sz="4" w:space="0" w:color="000000"/>
            </w:tcBorders>
            <w:vAlign w:val="center"/>
            <w:hideMark/>
          </w:tcPr>
          <w:p w14:paraId="6D6AB48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09" w:type="dxa"/>
            <w:tcBorders>
              <w:top w:val="single" w:sz="4" w:space="0" w:color="000000"/>
              <w:left w:val="nil"/>
              <w:bottom w:val="nil"/>
              <w:right w:val="single" w:sz="4" w:space="0" w:color="000000"/>
            </w:tcBorders>
            <w:vAlign w:val="center"/>
            <w:hideMark/>
          </w:tcPr>
          <w:p w14:paraId="319CD62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FA6F69E" w14:textId="77777777" w:rsidTr="00441444">
        <w:trPr>
          <w:trHeight w:val="120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5FD4A3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23</w:t>
            </w:r>
          </w:p>
        </w:tc>
        <w:tc>
          <w:tcPr>
            <w:tcW w:w="7938" w:type="dxa"/>
            <w:tcBorders>
              <w:top w:val="nil"/>
              <w:left w:val="nil"/>
              <w:bottom w:val="single" w:sz="4" w:space="0" w:color="auto"/>
              <w:right w:val="single" w:sz="4" w:space="0" w:color="auto"/>
            </w:tcBorders>
            <w:hideMark/>
          </w:tcPr>
          <w:p w14:paraId="5114347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GLICOSE ENZIMÁTICO/COLORIMÉTRICO.REAGENTE DE COR - 500ML, Metodologia. GOD- Trinder. Reagente 1 - Contém tampão fosfato 30 mmo/L, pH 7,5; fenol    1 mmol/L; glicose³oxidase12500   U/L;  peroxidase800   U/L;   4-aminoantipirina³³³m290   mol/L; azida sódica 7,5 mmol/L; e surfactantes.2.-&lt;Padrão calibrador - Contém:  glicose  100  mg/dL  e  biocida não tóxico.</w:t>
            </w:r>
          </w:p>
        </w:tc>
        <w:tc>
          <w:tcPr>
            <w:tcW w:w="850" w:type="dxa"/>
            <w:tcBorders>
              <w:top w:val="single" w:sz="4" w:space="0" w:color="000000"/>
              <w:left w:val="nil"/>
              <w:bottom w:val="nil"/>
              <w:right w:val="single" w:sz="4" w:space="0" w:color="000000"/>
            </w:tcBorders>
            <w:vAlign w:val="center"/>
            <w:hideMark/>
          </w:tcPr>
          <w:p w14:paraId="0F2D53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58ED38C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B32AA04"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34FCF3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24</w:t>
            </w:r>
          </w:p>
        </w:tc>
        <w:tc>
          <w:tcPr>
            <w:tcW w:w="7938" w:type="dxa"/>
            <w:tcBorders>
              <w:top w:val="nil"/>
              <w:left w:val="nil"/>
              <w:bottom w:val="single" w:sz="4" w:space="0" w:color="auto"/>
              <w:right w:val="single" w:sz="4" w:space="0" w:color="auto"/>
            </w:tcBorders>
            <w:hideMark/>
          </w:tcPr>
          <w:p w14:paraId="07CD0CD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P/MICROSCOPIA LISA C/50.</w:t>
            </w:r>
          </w:p>
        </w:tc>
        <w:tc>
          <w:tcPr>
            <w:tcW w:w="850" w:type="dxa"/>
            <w:tcBorders>
              <w:top w:val="single" w:sz="4" w:space="0" w:color="000000"/>
              <w:left w:val="nil"/>
              <w:bottom w:val="nil"/>
              <w:right w:val="single" w:sz="4" w:space="0" w:color="000000"/>
            </w:tcBorders>
            <w:vAlign w:val="center"/>
            <w:hideMark/>
          </w:tcPr>
          <w:p w14:paraId="6072F6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single" w:sz="4" w:space="0" w:color="000000"/>
              <w:left w:val="nil"/>
              <w:bottom w:val="nil"/>
              <w:right w:val="single" w:sz="4" w:space="0" w:color="000000"/>
            </w:tcBorders>
            <w:vAlign w:val="center"/>
            <w:hideMark/>
          </w:tcPr>
          <w:p w14:paraId="3577422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A2FA7B1"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B123F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25</w:t>
            </w:r>
          </w:p>
        </w:tc>
        <w:tc>
          <w:tcPr>
            <w:tcW w:w="7938" w:type="dxa"/>
            <w:tcBorders>
              <w:top w:val="nil"/>
              <w:left w:val="nil"/>
              <w:bottom w:val="single" w:sz="4" w:space="0" w:color="auto"/>
              <w:right w:val="single" w:sz="4" w:space="0" w:color="auto"/>
            </w:tcBorders>
            <w:hideMark/>
          </w:tcPr>
          <w:p w14:paraId="23BE4DC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LÂMINA P/MICROSCOPIA FOSCA PONTA LAPIDADA C/50.</w:t>
            </w:r>
          </w:p>
        </w:tc>
        <w:tc>
          <w:tcPr>
            <w:tcW w:w="850" w:type="dxa"/>
            <w:tcBorders>
              <w:top w:val="single" w:sz="4" w:space="0" w:color="000000"/>
              <w:left w:val="nil"/>
              <w:bottom w:val="nil"/>
              <w:right w:val="single" w:sz="4" w:space="0" w:color="000000"/>
            </w:tcBorders>
            <w:vAlign w:val="center"/>
            <w:hideMark/>
          </w:tcPr>
          <w:p w14:paraId="56BB370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single" w:sz="4" w:space="0" w:color="000000"/>
              <w:left w:val="nil"/>
              <w:bottom w:val="nil"/>
              <w:right w:val="single" w:sz="4" w:space="0" w:color="000000"/>
            </w:tcBorders>
            <w:vAlign w:val="center"/>
            <w:hideMark/>
          </w:tcPr>
          <w:p w14:paraId="673A7F3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36D6079"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141000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26</w:t>
            </w:r>
          </w:p>
        </w:tc>
        <w:tc>
          <w:tcPr>
            <w:tcW w:w="7938" w:type="dxa"/>
            <w:tcBorders>
              <w:top w:val="nil"/>
              <w:left w:val="nil"/>
              <w:bottom w:val="single" w:sz="4" w:space="0" w:color="auto"/>
              <w:right w:val="single" w:sz="4" w:space="0" w:color="auto"/>
            </w:tcBorders>
            <w:hideMark/>
          </w:tcPr>
          <w:p w14:paraId="55ABC8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LÂMINULA P/MICROSCOPIA 24X24 C/ 100.</w:t>
            </w:r>
          </w:p>
        </w:tc>
        <w:tc>
          <w:tcPr>
            <w:tcW w:w="850" w:type="dxa"/>
            <w:tcBorders>
              <w:top w:val="single" w:sz="4" w:space="0" w:color="000000"/>
              <w:left w:val="nil"/>
              <w:bottom w:val="nil"/>
              <w:right w:val="single" w:sz="4" w:space="0" w:color="000000"/>
            </w:tcBorders>
            <w:vAlign w:val="center"/>
            <w:hideMark/>
          </w:tcPr>
          <w:p w14:paraId="3A46A8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150</w:t>
            </w:r>
          </w:p>
        </w:tc>
        <w:tc>
          <w:tcPr>
            <w:tcW w:w="709" w:type="dxa"/>
            <w:tcBorders>
              <w:top w:val="single" w:sz="4" w:space="0" w:color="000000"/>
              <w:left w:val="nil"/>
              <w:bottom w:val="nil"/>
              <w:right w:val="single" w:sz="4" w:space="0" w:color="000000"/>
            </w:tcBorders>
            <w:vAlign w:val="center"/>
            <w:hideMark/>
          </w:tcPr>
          <w:p w14:paraId="43B4354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E908F4D"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1B072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27</w:t>
            </w:r>
          </w:p>
        </w:tc>
        <w:tc>
          <w:tcPr>
            <w:tcW w:w="7938" w:type="dxa"/>
            <w:tcBorders>
              <w:top w:val="nil"/>
              <w:left w:val="nil"/>
              <w:bottom w:val="single" w:sz="4" w:space="0" w:color="auto"/>
              <w:right w:val="single" w:sz="4" w:space="0" w:color="auto"/>
            </w:tcBorders>
            <w:hideMark/>
          </w:tcPr>
          <w:p w14:paraId="15EF480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LAMPADA HALOGÊNIO 6V20W - PARA MICROSCOPIO.</w:t>
            </w:r>
          </w:p>
        </w:tc>
        <w:tc>
          <w:tcPr>
            <w:tcW w:w="850" w:type="dxa"/>
            <w:tcBorders>
              <w:top w:val="single" w:sz="4" w:space="0" w:color="000000"/>
              <w:left w:val="nil"/>
              <w:bottom w:val="nil"/>
              <w:right w:val="single" w:sz="4" w:space="0" w:color="000000"/>
            </w:tcBorders>
            <w:vAlign w:val="center"/>
            <w:hideMark/>
          </w:tcPr>
          <w:p w14:paraId="17ABFA7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single" w:sz="4" w:space="0" w:color="000000"/>
              <w:left w:val="nil"/>
              <w:bottom w:val="nil"/>
              <w:right w:val="single" w:sz="4" w:space="0" w:color="000000"/>
            </w:tcBorders>
            <w:vAlign w:val="center"/>
            <w:hideMark/>
          </w:tcPr>
          <w:p w14:paraId="3BB51FC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9E6DDED"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D6426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28</w:t>
            </w:r>
          </w:p>
        </w:tc>
        <w:tc>
          <w:tcPr>
            <w:tcW w:w="7938" w:type="dxa"/>
            <w:tcBorders>
              <w:top w:val="nil"/>
              <w:left w:val="nil"/>
              <w:bottom w:val="single" w:sz="4" w:space="0" w:color="auto"/>
              <w:right w:val="single" w:sz="4" w:space="0" w:color="auto"/>
            </w:tcBorders>
            <w:hideMark/>
          </w:tcPr>
          <w:p w14:paraId="08BF5E6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LUGOL FORTE 5 %.</w:t>
            </w:r>
          </w:p>
        </w:tc>
        <w:tc>
          <w:tcPr>
            <w:tcW w:w="850" w:type="dxa"/>
            <w:tcBorders>
              <w:top w:val="single" w:sz="4" w:space="0" w:color="000000"/>
              <w:left w:val="nil"/>
              <w:bottom w:val="nil"/>
              <w:right w:val="single" w:sz="4" w:space="0" w:color="000000"/>
            </w:tcBorders>
            <w:vAlign w:val="center"/>
            <w:hideMark/>
          </w:tcPr>
          <w:p w14:paraId="3095C41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single" w:sz="4" w:space="0" w:color="000000"/>
              <w:left w:val="nil"/>
              <w:bottom w:val="nil"/>
              <w:right w:val="single" w:sz="4" w:space="0" w:color="000000"/>
            </w:tcBorders>
            <w:vAlign w:val="center"/>
            <w:hideMark/>
          </w:tcPr>
          <w:p w14:paraId="7C8FF6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LT</w:t>
            </w:r>
          </w:p>
        </w:tc>
      </w:tr>
      <w:tr w:rsidR="009B75FE" w:rsidRPr="009B75FE" w14:paraId="167C0804" w14:textId="77777777" w:rsidTr="00441444">
        <w:trPr>
          <w:trHeight w:val="37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8DC9D7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29</w:t>
            </w:r>
          </w:p>
        </w:tc>
        <w:tc>
          <w:tcPr>
            <w:tcW w:w="7938" w:type="dxa"/>
            <w:tcBorders>
              <w:top w:val="nil"/>
              <w:left w:val="nil"/>
              <w:bottom w:val="single" w:sz="4" w:space="0" w:color="auto"/>
              <w:right w:val="single" w:sz="4" w:space="0" w:color="auto"/>
            </w:tcBorders>
            <w:hideMark/>
          </w:tcPr>
          <w:p w14:paraId="7292E72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MASSA PARA SELAR TUBOS 18 GR.</w:t>
            </w:r>
          </w:p>
        </w:tc>
        <w:tc>
          <w:tcPr>
            <w:tcW w:w="850" w:type="dxa"/>
            <w:tcBorders>
              <w:top w:val="single" w:sz="4" w:space="0" w:color="000000"/>
              <w:left w:val="nil"/>
              <w:bottom w:val="nil"/>
              <w:right w:val="single" w:sz="4" w:space="0" w:color="000000"/>
            </w:tcBorders>
            <w:vAlign w:val="center"/>
            <w:hideMark/>
          </w:tcPr>
          <w:p w14:paraId="08BAB11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single" w:sz="4" w:space="0" w:color="000000"/>
              <w:left w:val="nil"/>
              <w:bottom w:val="nil"/>
              <w:right w:val="single" w:sz="4" w:space="0" w:color="000000"/>
            </w:tcBorders>
            <w:vAlign w:val="center"/>
            <w:hideMark/>
          </w:tcPr>
          <w:p w14:paraId="7D2884D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77222D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F4C3D0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30</w:t>
            </w:r>
          </w:p>
        </w:tc>
        <w:tc>
          <w:tcPr>
            <w:tcW w:w="7938" w:type="dxa"/>
            <w:tcBorders>
              <w:top w:val="nil"/>
              <w:left w:val="nil"/>
              <w:bottom w:val="single" w:sz="4" w:space="0" w:color="auto"/>
              <w:right w:val="single" w:sz="4" w:space="0" w:color="auto"/>
            </w:tcBorders>
            <w:hideMark/>
          </w:tcPr>
          <w:p w14:paraId="1ACDD22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MICROPIPETA VARIÁVEL 100 - 1000 UL.</w:t>
            </w:r>
          </w:p>
        </w:tc>
        <w:tc>
          <w:tcPr>
            <w:tcW w:w="850" w:type="dxa"/>
            <w:tcBorders>
              <w:top w:val="single" w:sz="4" w:space="0" w:color="000000"/>
              <w:left w:val="nil"/>
              <w:bottom w:val="nil"/>
              <w:right w:val="single" w:sz="4" w:space="0" w:color="000000"/>
            </w:tcBorders>
            <w:vAlign w:val="center"/>
            <w:hideMark/>
          </w:tcPr>
          <w:p w14:paraId="65047D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09" w:type="dxa"/>
            <w:tcBorders>
              <w:top w:val="single" w:sz="4" w:space="0" w:color="000000"/>
              <w:left w:val="nil"/>
              <w:bottom w:val="nil"/>
              <w:right w:val="single" w:sz="4" w:space="0" w:color="000000"/>
            </w:tcBorders>
            <w:vAlign w:val="center"/>
            <w:hideMark/>
          </w:tcPr>
          <w:p w14:paraId="78600A2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23D6979A"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0AFF75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31</w:t>
            </w:r>
          </w:p>
        </w:tc>
        <w:tc>
          <w:tcPr>
            <w:tcW w:w="7938" w:type="dxa"/>
            <w:tcBorders>
              <w:top w:val="nil"/>
              <w:left w:val="nil"/>
              <w:bottom w:val="single" w:sz="4" w:space="0" w:color="auto"/>
              <w:right w:val="single" w:sz="4" w:space="0" w:color="auto"/>
            </w:tcBorders>
            <w:hideMark/>
          </w:tcPr>
          <w:p w14:paraId="49AF840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ÓLEO PARA IMERSÃO.</w:t>
            </w:r>
          </w:p>
        </w:tc>
        <w:tc>
          <w:tcPr>
            <w:tcW w:w="850" w:type="dxa"/>
            <w:tcBorders>
              <w:top w:val="single" w:sz="4" w:space="0" w:color="000000"/>
              <w:left w:val="nil"/>
              <w:bottom w:val="nil"/>
              <w:right w:val="single" w:sz="4" w:space="0" w:color="000000"/>
            </w:tcBorders>
            <w:vAlign w:val="center"/>
            <w:hideMark/>
          </w:tcPr>
          <w:p w14:paraId="6D69548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09" w:type="dxa"/>
            <w:tcBorders>
              <w:top w:val="single" w:sz="4" w:space="0" w:color="000000"/>
              <w:left w:val="nil"/>
              <w:bottom w:val="nil"/>
              <w:right w:val="single" w:sz="4" w:space="0" w:color="000000"/>
            </w:tcBorders>
            <w:vAlign w:val="center"/>
            <w:hideMark/>
          </w:tcPr>
          <w:p w14:paraId="7CDC207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2EB094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A82BA18"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32</w:t>
            </w:r>
          </w:p>
        </w:tc>
        <w:tc>
          <w:tcPr>
            <w:tcW w:w="7938" w:type="dxa"/>
            <w:tcBorders>
              <w:top w:val="nil"/>
              <w:left w:val="nil"/>
              <w:bottom w:val="single" w:sz="4" w:space="0" w:color="auto"/>
              <w:right w:val="single" w:sz="4" w:space="0" w:color="auto"/>
            </w:tcBorders>
            <w:hideMark/>
          </w:tcPr>
          <w:p w14:paraId="042A320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PAPEL FILTRO PCT C/100.</w:t>
            </w:r>
          </w:p>
        </w:tc>
        <w:tc>
          <w:tcPr>
            <w:tcW w:w="850" w:type="dxa"/>
            <w:tcBorders>
              <w:top w:val="single" w:sz="4" w:space="0" w:color="000000"/>
              <w:left w:val="nil"/>
              <w:bottom w:val="nil"/>
              <w:right w:val="single" w:sz="4" w:space="0" w:color="000000"/>
            </w:tcBorders>
            <w:vAlign w:val="center"/>
            <w:hideMark/>
          </w:tcPr>
          <w:p w14:paraId="61CE854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4ADB878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FB1ED87"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DCED9D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33</w:t>
            </w:r>
          </w:p>
        </w:tc>
        <w:tc>
          <w:tcPr>
            <w:tcW w:w="7938" w:type="dxa"/>
            <w:tcBorders>
              <w:top w:val="nil"/>
              <w:left w:val="nil"/>
              <w:bottom w:val="single" w:sz="4" w:space="0" w:color="auto"/>
              <w:right w:val="single" w:sz="4" w:space="0" w:color="auto"/>
            </w:tcBorders>
            <w:hideMark/>
          </w:tcPr>
          <w:p w14:paraId="3387845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PCR LATEX TESTESREAGENTES 50 T.</w:t>
            </w:r>
          </w:p>
        </w:tc>
        <w:tc>
          <w:tcPr>
            <w:tcW w:w="850" w:type="dxa"/>
            <w:tcBorders>
              <w:top w:val="single" w:sz="4" w:space="0" w:color="000000"/>
              <w:left w:val="nil"/>
              <w:bottom w:val="nil"/>
              <w:right w:val="single" w:sz="4" w:space="0" w:color="000000"/>
            </w:tcBorders>
            <w:vAlign w:val="center"/>
            <w:hideMark/>
          </w:tcPr>
          <w:p w14:paraId="70ECCDD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200</w:t>
            </w:r>
          </w:p>
        </w:tc>
        <w:tc>
          <w:tcPr>
            <w:tcW w:w="709" w:type="dxa"/>
            <w:tcBorders>
              <w:top w:val="single" w:sz="4" w:space="0" w:color="000000"/>
              <w:left w:val="nil"/>
              <w:bottom w:val="nil"/>
              <w:right w:val="single" w:sz="4" w:space="0" w:color="000000"/>
            </w:tcBorders>
            <w:vAlign w:val="center"/>
            <w:hideMark/>
          </w:tcPr>
          <w:p w14:paraId="47A212A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7D0176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7F2269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34</w:t>
            </w:r>
          </w:p>
        </w:tc>
        <w:tc>
          <w:tcPr>
            <w:tcW w:w="7938" w:type="dxa"/>
            <w:tcBorders>
              <w:top w:val="nil"/>
              <w:left w:val="nil"/>
              <w:bottom w:val="single" w:sz="4" w:space="0" w:color="auto"/>
              <w:right w:val="single" w:sz="4" w:space="0" w:color="auto"/>
            </w:tcBorders>
            <w:hideMark/>
          </w:tcPr>
          <w:p w14:paraId="7FC0355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PIPETA AUTOMATICA 10 MICROLITROS.</w:t>
            </w:r>
          </w:p>
        </w:tc>
        <w:tc>
          <w:tcPr>
            <w:tcW w:w="850" w:type="dxa"/>
            <w:tcBorders>
              <w:top w:val="single" w:sz="4" w:space="0" w:color="000000"/>
              <w:left w:val="nil"/>
              <w:bottom w:val="nil"/>
              <w:right w:val="single" w:sz="4" w:space="0" w:color="000000"/>
            </w:tcBorders>
            <w:vAlign w:val="center"/>
            <w:hideMark/>
          </w:tcPr>
          <w:p w14:paraId="0BCA4D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6B1C4D5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5CC20A7"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51F0D75"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35</w:t>
            </w:r>
          </w:p>
        </w:tc>
        <w:tc>
          <w:tcPr>
            <w:tcW w:w="7938" w:type="dxa"/>
            <w:tcBorders>
              <w:top w:val="nil"/>
              <w:left w:val="nil"/>
              <w:bottom w:val="single" w:sz="4" w:space="0" w:color="auto"/>
              <w:right w:val="single" w:sz="4" w:space="0" w:color="auto"/>
            </w:tcBorders>
            <w:hideMark/>
          </w:tcPr>
          <w:p w14:paraId="5354141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PIPETA AUTOMATICA 20 MICROLITROS.</w:t>
            </w:r>
          </w:p>
        </w:tc>
        <w:tc>
          <w:tcPr>
            <w:tcW w:w="850" w:type="dxa"/>
            <w:tcBorders>
              <w:top w:val="single" w:sz="4" w:space="0" w:color="000000"/>
              <w:left w:val="nil"/>
              <w:bottom w:val="nil"/>
              <w:right w:val="single" w:sz="4" w:space="0" w:color="000000"/>
            </w:tcBorders>
            <w:vAlign w:val="center"/>
            <w:hideMark/>
          </w:tcPr>
          <w:p w14:paraId="5B92FD2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3107DD9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3B672461"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30D6EC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36</w:t>
            </w:r>
          </w:p>
        </w:tc>
        <w:tc>
          <w:tcPr>
            <w:tcW w:w="7938" w:type="dxa"/>
            <w:tcBorders>
              <w:top w:val="nil"/>
              <w:left w:val="nil"/>
              <w:bottom w:val="single" w:sz="4" w:space="0" w:color="auto"/>
              <w:right w:val="single" w:sz="4" w:space="0" w:color="auto"/>
            </w:tcBorders>
            <w:hideMark/>
          </w:tcPr>
          <w:p w14:paraId="455E8B8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PIPETA AUTOMATICA 25 MICROLITROS.</w:t>
            </w:r>
          </w:p>
        </w:tc>
        <w:tc>
          <w:tcPr>
            <w:tcW w:w="850" w:type="dxa"/>
            <w:tcBorders>
              <w:top w:val="single" w:sz="4" w:space="0" w:color="000000"/>
              <w:left w:val="nil"/>
              <w:bottom w:val="nil"/>
              <w:right w:val="single" w:sz="4" w:space="0" w:color="000000"/>
            </w:tcBorders>
            <w:vAlign w:val="center"/>
            <w:hideMark/>
          </w:tcPr>
          <w:p w14:paraId="571C64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77560E1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06B7A0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EEB74A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37</w:t>
            </w:r>
          </w:p>
        </w:tc>
        <w:tc>
          <w:tcPr>
            <w:tcW w:w="7938" w:type="dxa"/>
            <w:tcBorders>
              <w:top w:val="nil"/>
              <w:left w:val="nil"/>
              <w:bottom w:val="single" w:sz="4" w:space="0" w:color="auto"/>
              <w:right w:val="single" w:sz="4" w:space="0" w:color="auto"/>
            </w:tcBorders>
            <w:hideMark/>
          </w:tcPr>
          <w:p w14:paraId="29E8101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PIPETA AUTOMATICA 50 MICROLITROS.</w:t>
            </w:r>
          </w:p>
        </w:tc>
        <w:tc>
          <w:tcPr>
            <w:tcW w:w="850" w:type="dxa"/>
            <w:tcBorders>
              <w:top w:val="single" w:sz="4" w:space="0" w:color="000000"/>
              <w:left w:val="nil"/>
              <w:bottom w:val="nil"/>
              <w:right w:val="single" w:sz="4" w:space="0" w:color="000000"/>
            </w:tcBorders>
            <w:vAlign w:val="center"/>
            <w:hideMark/>
          </w:tcPr>
          <w:p w14:paraId="46BD933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71C5E8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7EDFB71"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3425F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38</w:t>
            </w:r>
          </w:p>
        </w:tc>
        <w:tc>
          <w:tcPr>
            <w:tcW w:w="7938" w:type="dxa"/>
            <w:tcBorders>
              <w:top w:val="nil"/>
              <w:left w:val="nil"/>
              <w:bottom w:val="single" w:sz="4" w:space="0" w:color="auto"/>
              <w:right w:val="single" w:sz="4" w:space="0" w:color="auto"/>
            </w:tcBorders>
            <w:hideMark/>
          </w:tcPr>
          <w:p w14:paraId="59A272D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PIPETA AUTOMATICA 100 MICROLITROS.</w:t>
            </w:r>
          </w:p>
        </w:tc>
        <w:tc>
          <w:tcPr>
            <w:tcW w:w="850" w:type="dxa"/>
            <w:tcBorders>
              <w:top w:val="single" w:sz="4" w:space="0" w:color="000000"/>
              <w:left w:val="nil"/>
              <w:bottom w:val="nil"/>
              <w:right w:val="single" w:sz="4" w:space="0" w:color="000000"/>
            </w:tcBorders>
            <w:vAlign w:val="center"/>
            <w:hideMark/>
          </w:tcPr>
          <w:p w14:paraId="481D703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2C669EF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36A8178"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FD40C5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39</w:t>
            </w:r>
          </w:p>
        </w:tc>
        <w:tc>
          <w:tcPr>
            <w:tcW w:w="7938" w:type="dxa"/>
            <w:tcBorders>
              <w:top w:val="nil"/>
              <w:left w:val="nil"/>
              <w:bottom w:val="single" w:sz="4" w:space="0" w:color="auto"/>
              <w:right w:val="single" w:sz="4" w:space="0" w:color="auto"/>
            </w:tcBorders>
            <w:hideMark/>
          </w:tcPr>
          <w:p w14:paraId="04EA743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PIPETA AUTOMATICA 200 MICROLITROS.</w:t>
            </w:r>
          </w:p>
        </w:tc>
        <w:tc>
          <w:tcPr>
            <w:tcW w:w="850" w:type="dxa"/>
            <w:tcBorders>
              <w:top w:val="single" w:sz="4" w:space="0" w:color="000000"/>
              <w:left w:val="nil"/>
              <w:bottom w:val="nil"/>
              <w:right w:val="single" w:sz="4" w:space="0" w:color="000000"/>
            </w:tcBorders>
            <w:vAlign w:val="center"/>
            <w:hideMark/>
          </w:tcPr>
          <w:p w14:paraId="31786F1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744B9A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58AF513B"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7F58CD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40</w:t>
            </w:r>
          </w:p>
        </w:tc>
        <w:tc>
          <w:tcPr>
            <w:tcW w:w="7938" w:type="dxa"/>
            <w:tcBorders>
              <w:top w:val="nil"/>
              <w:left w:val="nil"/>
              <w:bottom w:val="single" w:sz="4" w:space="0" w:color="auto"/>
              <w:right w:val="single" w:sz="4" w:space="0" w:color="auto"/>
            </w:tcBorders>
            <w:hideMark/>
          </w:tcPr>
          <w:p w14:paraId="22281EE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PONTEIRAS DESC. PARA MICROPIPETA DE 0-200 MICROLITROS - AMARELA C/100.</w:t>
            </w:r>
          </w:p>
        </w:tc>
        <w:tc>
          <w:tcPr>
            <w:tcW w:w="850" w:type="dxa"/>
            <w:tcBorders>
              <w:top w:val="single" w:sz="4" w:space="0" w:color="000000"/>
              <w:left w:val="nil"/>
              <w:bottom w:val="nil"/>
              <w:right w:val="single" w:sz="4" w:space="0" w:color="000000"/>
            </w:tcBorders>
            <w:vAlign w:val="center"/>
            <w:hideMark/>
          </w:tcPr>
          <w:p w14:paraId="7836F3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single" w:sz="4" w:space="0" w:color="000000"/>
              <w:left w:val="nil"/>
              <w:bottom w:val="nil"/>
              <w:right w:val="single" w:sz="4" w:space="0" w:color="000000"/>
            </w:tcBorders>
            <w:vAlign w:val="center"/>
            <w:hideMark/>
          </w:tcPr>
          <w:p w14:paraId="6F3829F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E77C367"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8CC368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41</w:t>
            </w:r>
          </w:p>
        </w:tc>
        <w:tc>
          <w:tcPr>
            <w:tcW w:w="7938" w:type="dxa"/>
            <w:tcBorders>
              <w:top w:val="nil"/>
              <w:left w:val="nil"/>
              <w:bottom w:val="single" w:sz="4" w:space="0" w:color="auto"/>
              <w:right w:val="single" w:sz="4" w:space="0" w:color="auto"/>
            </w:tcBorders>
            <w:hideMark/>
          </w:tcPr>
          <w:p w14:paraId="2D558B3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PONTEIRAS DESC. PARA MICROPIPETA DE 200-1000 MICROLITROS - AZUL C/100.</w:t>
            </w:r>
          </w:p>
        </w:tc>
        <w:tc>
          <w:tcPr>
            <w:tcW w:w="850" w:type="dxa"/>
            <w:tcBorders>
              <w:top w:val="single" w:sz="4" w:space="0" w:color="000000"/>
              <w:left w:val="nil"/>
              <w:bottom w:val="nil"/>
              <w:right w:val="single" w:sz="4" w:space="0" w:color="000000"/>
            </w:tcBorders>
            <w:vAlign w:val="center"/>
            <w:hideMark/>
          </w:tcPr>
          <w:p w14:paraId="45CA04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single" w:sz="4" w:space="0" w:color="000000"/>
              <w:left w:val="nil"/>
              <w:bottom w:val="nil"/>
              <w:right w:val="single" w:sz="4" w:space="0" w:color="000000"/>
            </w:tcBorders>
            <w:vAlign w:val="center"/>
            <w:hideMark/>
          </w:tcPr>
          <w:p w14:paraId="721804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18A401EA"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39011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42</w:t>
            </w:r>
          </w:p>
        </w:tc>
        <w:tc>
          <w:tcPr>
            <w:tcW w:w="7938" w:type="dxa"/>
            <w:tcBorders>
              <w:top w:val="nil"/>
              <w:left w:val="nil"/>
              <w:bottom w:val="single" w:sz="4" w:space="0" w:color="auto"/>
              <w:right w:val="single" w:sz="4" w:space="0" w:color="auto"/>
            </w:tcBorders>
            <w:hideMark/>
          </w:tcPr>
          <w:p w14:paraId="78FEEEF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PROVETA DE VIDRO 500 ML.</w:t>
            </w:r>
          </w:p>
        </w:tc>
        <w:tc>
          <w:tcPr>
            <w:tcW w:w="850" w:type="dxa"/>
            <w:tcBorders>
              <w:top w:val="single" w:sz="4" w:space="0" w:color="000000"/>
              <w:left w:val="nil"/>
              <w:bottom w:val="nil"/>
              <w:right w:val="single" w:sz="4" w:space="0" w:color="000000"/>
            </w:tcBorders>
            <w:vAlign w:val="center"/>
            <w:hideMark/>
          </w:tcPr>
          <w:p w14:paraId="6723884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single" w:sz="4" w:space="0" w:color="000000"/>
              <w:left w:val="nil"/>
              <w:bottom w:val="nil"/>
              <w:right w:val="single" w:sz="4" w:space="0" w:color="000000"/>
            </w:tcBorders>
            <w:vAlign w:val="center"/>
            <w:hideMark/>
          </w:tcPr>
          <w:p w14:paraId="592FC4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11E6D1B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6EA1ABD"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43</w:t>
            </w:r>
          </w:p>
        </w:tc>
        <w:tc>
          <w:tcPr>
            <w:tcW w:w="7938" w:type="dxa"/>
            <w:tcBorders>
              <w:top w:val="nil"/>
              <w:left w:val="nil"/>
              <w:bottom w:val="single" w:sz="4" w:space="0" w:color="auto"/>
              <w:right w:val="single" w:sz="4" w:space="0" w:color="auto"/>
            </w:tcBorders>
            <w:hideMark/>
          </w:tcPr>
          <w:p w14:paraId="3E10AF5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FATOR REUMATOIDE LATEX REAGENTE.</w:t>
            </w:r>
          </w:p>
        </w:tc>
        <w:tc>
          <w:tcPr>
            <w:tcW w:w="850" w:type="dxa"/>
            <w:tcBorders>
              <w:top w:val="single" w:sz="4" w:space="0" w:color="000000"/>
              <w:left w:val="nil"/>
              <w:bottom w:val="nil"/>
              <w:right w:val="single" w:sz="4" w:space="0" w:color="000000"/>
            </w:tcBorders>
            <w:vAlign w:val="center"/>
            <w:hideMark/>
          </w:tcPr>
          <w:p w14:paraId="2124291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09" w:type="dxa"/>
            <w:tcBorders>
              <w:top w:val="single" w:sz="4" w:space="0" w:color="000000"/>
              <w:left w:val="nil"/>
              <w:bottom w:val="nil"/>
              <w:right w:val="single" w:sz="4" w:space="0" w:color="000000"/>
            </w:tcBorders>
            <w:vAlign w:val="center"/>
            <w:hideMark/>
          </w:tcPr>
          <w:p w14:paraId="034890C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4E499AF" w14:textId="77777777" w:rsidTr="00441444">
        <w:trPr>
          <w:trHeight w:val="79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F087F3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44</w:t>
            </w:r>
          </w:p>
        </w:tc>
        <w:tc>
          <w:tcPr>
            <w:tcW w:w="7938" w:type="dxa"/>
            <w:tcBorders>
              <w:top w:val="nil"/>
              <w:left w:val="nil"/>
              <w:bottom w:val="single" w:sz="4" w:space="0" w:color="auto"/>
              <w:right w:val="single" w:sz="4" w:space="0" w:color="auto"/>
            </w:tcBorders>
            <w:hideMark/>
          </w:tcPr>
          <w:p w14:paraId="6405967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SANGUE OCULTO. TESTE RÁPIDO, IMUNOCROMATOGRÁFICO, EM TIRAS, PARA DETERMINAÇÃO QUALITATIVA DO SANGUE HUMANO NAS FEZES.</w:t>
            </w:r>
            <w:r w:rsidRPr="009B75FE">
              <w:rPr>
                <w:rFonts w:ascii="Arial" w:eastAsia="Times New Roman" w:hAnsi="Arial" w:cs="Arial"/>
                <w:color w:val="000000"/>
                <w:sz w:val="20"/>
                <w:szCs w:val="20"/>
              </w:rPr>
              <w:br/>
              <w:t>SENSIBILIDADE DE 100 NG/ML. APRESENTAÇÃO: CAIXA COM 25 TESTES.</w:t>
            </w:r>
          </w:p>
        </w:tc>
        <w:tc>
          <w:tcPr>
            <w:tcW w:w="850" w:type="dxa"/>
            <w:tcBorders>
              <w:top w:val="single" w:sz="4" w:space="0" w:color="000000"/>
              <w:left w:val="nil"/>
              <w:bottom w:val="nil"/>
              <w:right w:val="single" w:sz="4" w:space="0" w:color="000000"/>
            </w:tcBorders>
            <w:vAlign w:val="center"/>
            <w:hideMark/>
          </w:tcPr>
          <w:p w14:paraId="4569DD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single" w:sz="4" w:space="0" w:color="000000"/>
              <w:left w:val="nil"/>
              <w:bottom w:val="nil"/>
              <w:right w:val="single" w:sz="4" w:space="0" w:color="000000"/>
            </w:tcBorders>
            <w:vAlign w:val="center"/>
            <w:hideMark/>
          </w:tcPr>
          <w:p w14:paraId="096EA6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0C1911BB"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0E8B66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45</w:t>
            </w:r>
          </w:p>
        </w:tc>
        <w:tc>
          <w:tcPr>
            <w:tcW w:w="7938" w:type="dxa"/>
            <w:tcBorders>
              <w:top w:val="nil"/>
              <w:left w:val="nil"/>
              <w:bottom w:val="single" w:sz="4" w:space="0" w:color="auto"/>
              <w:right w:val="single" w:sz="4" w:space="0" w:color="auto"/>
            </w:tcBorders>
            <w:hideMark/>
          </w:tcPr>
          <w:p w14:paraId="7AAB44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SORO MONOCLONAL ANTI-A.</w:t>
            </w:r>
          </w:p>
        </w:tc>
        <w:tc>
          <w:tcPr>
            <w:tcW w:w="850" w:type="dxa"/>
            <w:tcBorders>
              <w:top w:val="single" w:sz="4" w:space="0" w:color="000000"/>
              <w:left w:val="nil"/>
              <w:bottom w:val="nil"/>
              <w:right w:val="single" w:sz="4" w:space="0" w:color="000000"/>
            </w:tcBorders>
            <w:vAlign w:val="center"/>
            <w:hideMark/>
          </w:tcPr>
          <w:p w14:paraId="176223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2AF4CA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68940B7"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8C9F88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46</w:t>
            </w:r>
          </w:p>
        </w:tc>
        <w:tc>
          <w:tcPr>
            <w:tcW w:w="7938" w:type="dxa"/>
            <w:tcBorders>
              <w:top w:val="nil"/>
              <w:left w:val="nil"/>
              <w:bottom w:val="single" w:sz="4" w:space="0" w:color="auto"/>
              <w:right w:val="single" w:sz="4" w:space="0" w:color="auto"/>
            </w:tcBorders>
            <w:hideMark/>
          </w:tcPr>
          <w:p w14:paraId="3750BC8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SORO MONOCLONAL ANTI-B.</w:t>
            </w:r>
          </w:p>
        </w:tc>
        <w:tc>
          <w:tcPr>
            <w:tcW w:w="850" w:type="dxa"/>
            <w:tcBorders>
              <w:top w:val="single" w:sz="4" w:space="0" w:color="000000"/>
              <w:left w:val="nil"/>
              <w:bottom w:val="nil"/>
              <w:right w:val="single" w:sz="4" w:space="0" w:color="000000"/>
            </w:tcBorders>
            <w:vAlign w:val="center"/>
            <w:hideMark/>
          </w:tcPr>
          <w:p w14:paraId="2F5D13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20CF94B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59238BC"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A849F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47</w:t>
            </w:r>
          </w:p>
        </w:tc>
        <w:tc>
          <w:tcPr>
            <w:tcW w:w="7938" w:type="dxa"/>
            <w:tcBorders>
              <w:top w:val="nil"/>
              <w:left w:val="nil"/>
              <w:bottom w:val="single" w:sz="4" w:space="0" w:color="auto"/>
              <w:right w:val="single" w:sz="4" w:space="0" w:color="auto"/>
            </w:tcBorders>
            <w:hideMark/>
          </w:tcPr>
          <w:p w14:paraId="7CEA7DE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SORO MONOCLONAL ANTI-D (RH).</w:t>
            </w:r>
          </w:p>
        </w:tc>
        <w:tc>
          <w:tcPr>
            <w:tcW w:w="850" w:type="dxa"/>
            <w:tcBorders>
              <w:top w:val="single" w:sz="4" w:space="0" w:color="000000"/>
              <w:left w:val="nil"/>
              <w:bottom w:val="nil"/>
              <w:right w:val="single" w:sz="4" w:space="0" w:color="000000"/>
            </w:tcBorders>
            <w:vAlign w:val="center"/>
            <w:hideMark/>
          </w:tcPr>
          <w:p w14:paraId="4AEBF2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000000"/>
              <w:left w:val="nil"/>
              <w:bottom w:val="nil"/>
              <w:right w:val="single" w:sz="4" w:space="0" w:color="000000"/>
            </w:tcBorders>
            <w:vAlign w:val="center"/>
            <w:hideMark/>
          </w:tcPr>
          <w:p w14:paraId="58BF7F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01F271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5976E2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48</w:t>
            </w:r>
          </w:p>
        </w:tc>
        <w:tc>
          <w:tcPr>
            <w:tcW w:w="7938" w:type="dxa"/>
            <w:tcBorders>
              <w:top w:val="nil"/>
              <w:left w:val="nil"/>
              <w:bottom w:val="single" w:sz="4" w:space="0" w:color="auto"/>
              <w:right w:val="single" w:sz="4" w:space="0" w:color="auto"/>
            </w:tcBorders>
            <w:hideMark/>
          </w:tcPr>
          <w:p w14:paraId="6D6A5AB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TERMOMETRO PARA BANHO MARIA.</w:t>
            </w:r>
          </w:p>
        </w:tc>
        <w:tc>
          <w:tcPr>
            <w:tcW w:w="850" w:type="dxa"/>
            <w:tcBorders>
              <w:top w:val="single" w:sz="4" w:space="0" w:color="000000"/>
              <w:left w:val="nil"/>
              <w:bottom w:val="nil"/>
              <w:right w:val="single" w:sz="4" w:space="0" w:color="000000"/>
            </w:tcBorders>
            <w:vAlign w:val="center"/>
            <w:hideMark/>
          </w:tcPr>
          <w:p w14:paraId="2426D1F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005175C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UND</w:t>
            </w:r>
          </w:p>
        </w:tc>
      </w:tr>
      <w:tr w:rsidR="009B75FE" w:rsidRPr="009B75FE" w14:paraId="77BDC875" w14:textId="77777777" w:rsidTr="00441444">
        <w:trPr>
          <w:trHeight w:val="117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62C2747"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49</w:t>
            </w:r>
          </w:p>
        </w:tc>
        <w:tc>
          <w:tcPr>
            <w:tcW w:w="7938" w:type="dxa"/>
            <w:tcBorders>
              <w:top w:val="nil"/>
              <w:left w:val="nil"/>
              <w:bottom w:val="single" w:sz="4" w:space="0" w:color="auto"/>
              <w:right w:val="single" w:sz="4" w:space="0" w:color="auto"/>
            </w:tcBorders>
            <w:hideMark/>
          </w:tcPr>
          <w:p w14:paraId="76EBA94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Triglicérides </w:t>
            </w:r>
            <w:proofErr w:type="gramStart"/>
            <w:r w:rsidRPr="009B75FE">
              <w:rPr>
                <w:rFonts w:ascii="Arial" w:eastAsia="Times New Roman" w:hAnsi="Arial" w:cs="Arial"/>
                <w:color w:val="000000"/>
                <w:sz w:val="20"/>
                <w:szCs w:val="20"/>
              </w:rPr>
              <w:t>Liquiform .</w:t>
            </w:r>
            <w:proofErr w:type="gramEnd"/>
            <w:r w:rsidRPr="009B75FE">
              <w:rPr>
                <w:rFonts w:ascii="Arial" w:eastAsia="Times New Roman" w:hAnsi="Arial" w:cs="Arial"/>
                <w:color w:val="000000"/>
                <w:sz w:val="20"/>
                <w:szCs w:val="20"/>
              </w:rPr>
              <w:t xml:space="preserve"> Metodologia. Enzimático-</w:t>
            </w:r>
            <w:proofErr w:type="gramStart"/>
            <w:r w:rsidRPr="009B75FE">
              <w:rPr>
                <w:rFonts w:ascii="Arial" w:eastAsia="Times New Roman" w:hAnsi="Arial" w:cs="Arial"/>
                <w:color w:val="000000"/>
                <w:sz w:val="20"/>
                <w:szCs w:val="20"/>
              </w:rPr>
              <w:t>Trinder.-</w:t>
            </w:r>
            <w:proofErr w:type="gramEnd"/>
            <w:r w:rsidRPr="009B75FE">
              <w:rPr>
                <w:rFonts w:ascii="Arial" w:eastAsia="Times New Roman" w:hAnsi="Arial" w:cs="Arial"/>
                <w:color w:val="000000"/>
                <w:sz w:val="20"/>
                <w:szCs w:val="20"/>
              </w:rPr>
              <w:t>Reagente 1 -. Contém tampão 50 mmol/L, pH 7,0; íons magnésio 4 mmol/L;4-clorofenol 2,70 mmol/L; 4-aminoantipirina 300mol/L; ATPm1,8 mmol/L; lipoproteína lipase 1400 U/L; glicerolquinase 1000 U/</w:t>
            </w:r>
            <w:proofErr w:type="gramStart"/>
            <w:r w:rsidRPr="009B75FE">
              <w:rPr>
                <w:rFonts w:ascii="Arial" w:eastAsia="Times New Roman" w:hAnsi="Arial" w:cs="Arial"/>
                <w:color w:val="000000"/>
                <w:sz w:val="20"/>
                <w:szCs w:val="20"/>
              </w:rPr>
              <w:t>L;³</w:t>
            </w:r>
            <w:proofErr w:type="gramEnd"/>
            <w:r w:rsidRPr="009B75FE">
              <w:rPr>
                <w:rFonts w:ascii="Arial" w:eastAsia="Times New Roman" w:hAnsi="Arial" w:cs="Arial"/>
                <w:color w:val="000000"/>
                <w:sz w:val="20"/>
                <w:szCs w:val="20"/>
              </w:rPr>
              <w:t>³glicerolfosfato oxidase 1500 U/L; peroxidase 900 U/L e azida sódica³³0,095</w:t>
            </w:r>
            <w:proofErr w:type="gramStart"/>
            <w:r w:rsidRPr="009B75FE">
              <w:rPr>
                <w:rFonts w:ascii="Arial" w:eastAsia="Times New Roman" w:hAnsi="Arial" w:cs="Arial"/>
                <w:color w:val="000000"/>
                <w:sz w:val="20"/>
                <w:szCs w:val="20"/>
              </w:rPr>
              <w:t>%..</w:t>
            </w:r>
            <w:proofErr w:type="gramEnd"/>
            <w:r w:rsidRPr="009B75FE">
              <w:rPr>
                <w:rFonts w:ascii="Arial" w:eastAsia="Times New Roman" w:hAnsi="Arial" w:cs="Arial"/>
                <w:color w:val="000000"/>
                <w:sz w:val="20"/>
                <w:szCs w:val="20"/>
              </w:rPr>
              <w:t>2.-Padrão - Contém triglicérides 200 mg/dL e azida sódica 0,045%. - 500mL.</w:t>
            </w:r>
          </w:p>
        </w:tc>
        <w:tc>
          <w:tcPr>
            <w:tcW w:w="850" w:type="dxa"/>
            <w:tcBorders>
              <w:top w:val="single" w:sz="4" w:space="0" w:color="000000"/>
              <w:left w:val="nil"/>
              <w:bottom w:val="nil"/>
              <w:right w:val="single" w:sz="4" w:space="0" w:color="000000"/>
            </w:tcBorders>
            <w:vAlign w:val="center"/>
            <w:hideMark/>
          </w:tcPr>
          <w:p w14:paraId="49CAFF5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single" w:sz="4" w:space="0" w:color="000000"/>
              <w:left w:val="nil"/>
              <w:bottom w:val="nil"/>
              <w:right w:val="single" w:sz="4" w:space="0" w:color="000000"/>
            </w:tcBorders>
            <w:vAlign w:val="center"/>
            <w:hideMark/>
          </w:tcPr>
          <w:p w14:paraId="0BB3472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267FA6D9" w14:textId="77777777" w:rsidTr="00441444">
        <w:trPr>
          <w:trHeight w:val="82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6C0252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50</w:t>
            </w:r>
          </w:p>
        </w:tc>
        <w:tc>
          <w:tcPr>
            <w:tcW w:w="7938" w:type="dxa"/>
            <w:tcBorders>
              <w:top w:val="nil"/>
              <w:left w:val="nil"/>
              <w:bottom w:val="single" w:sz="4" w:space="0" w:color="auto"/>
              <w:right w:val="single" w:sz="4" w:space="0" w:color="auto"/>
            </w:tcBorders>
            <w:hideMark/>
          </w:tcPr>
          <w:p w14:paraId="545EB56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TROPONINA T - Detecção qualitativa da Troponina I (cTnI), Sensibilidade: 100%, Especificidade: 100%, Armazenamento: 2 a 30°C, Amostra: sangue total, soro ou plasma, Volume de amostra: 100ul, Tempo do Teste: 15 minutos.</w:t>
            </w:r>
          </w:p>
        </w:tc>
        <w:tc>
          <w:tcPr>
            <w:tcW w:w="850" w:type="dxa"/>
            <w:tcBorders>
              <w:top w:val="single" w:sz="4" w:space="0" w:color="000000"/>
              <w:left w:val="nil"/>
              <w:bottom w:val="nil"/>
              <w:right w:val="single" w:sz="4" w:space="0" w:color="000000"/>
            </w:tcBorders>
            <w:vAlign w:val="center"/>
            <w:hideMark/>
          </w:tcPr>
          <w:p w14:paraId="506298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single" w:sz="4" w:space="0" w:color="000000"/>
              <w:left w:val="nil"/>
              <w:bottom w:val="nil"/>
              <w:right w:val="single" w:sz="4" w:space="0" w:color="000000"/>
            </w:tcBorders>
            <w:vAlign w:val="center"/>
            <w:hideMark/>
          </w:tcPr>
          <w:p w14:paraId="7188C1C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56CE2860"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A30908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51</w:t>
            </w:r>
          </w:p>
        </w:tc>
        <w:tc>
          <w:tcPr>
            <w:tcW w:w="7938" w:type="dxa"/>
            <w:tcBorders>
              <w:top w:val="nil"/>
              <w:left w:val="nil"/>
              <w:bottom w:val="single" w:sz="4" w:space="0" w:color="auto"/>
              <w:right w:val="single" w:sz="4" w:space="0" w:color="auto"/>
            </w:tcBorders>
            <w:hideMark/>
          </w:tcPr>
          <w:p w14:paraId="042444C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CAPILAR PARA HEMATÓCRITO C/500.</w:t>
            </w:r>
          </w:p>
        </w:tc>
        <w:tc>
          <w:tcPr>
            <w:tcW w:w="850" w:type="dxa"/>
            <w:tcBorders>
              <w:top w:val="single" w:sz="4" w:space="0" w:color="000000"/>
              <w:left w:val="nil"/>
              <w:bottom w:val="nil"/>
              <w:right w:val="single" w:sz="4" w:space="0" w:color="000000"/>
            </w:tcBorders>
            <w:vAlign w:val="center"/>
            <w:hideMark/>
          </w:tcPr>
          <w:p w14:paraId="7E6F950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09" w:type="dxa"/>
            <w:tcBorders>
              <w:top w:val="single" w:sz="4" w:space="0" w:color="000000"/>
              <w:left w:val="nil"/>
              <w:bottom w:val="nil"/>
              <w:right w:val="single" w:sz="4" w:space="0" w:color="000000"/>
            </w:tcBorders>
            <w:vAlign w:val="center"/>
            <w:hideMark/>
          </w:tcPr>
          <w:p w14:paraId="19B52EB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BF871E9"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3DEFDB6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52</w:t>
            </w:r>
          </w:p>
        </w:tc>
        <w:tc>
          <w:tcPr>
            <w:tcW w:w="7938" w:type="dxa"/>
            <w:tcBorders>
              <w:top w:val="nil"/>
              <w:left w:val="nil"/>
              <w:bottom w:val="single" w:sz="4" w:space="0" w:color="auto"/>
              <w:right w:val="single" w:sz="4" w:space="0" w:color="auto"/>
            </w:tcBorders>
            <w:hideMark/>
          </w:tcPr>
          <w:p w14:paraId="35C16AF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CONICO PARA CENTRIFUGACAO DE URINA SEM TAMPA C/50.</w:t>
            </w:r>
          </w:p>
        </w:tc>
        <w:tc>
          <w:tcPr>
            <w:tcW w:w="850" w:type="dxa"/>
            <w:tcBorders>
              <w:top w:val="single" w:sz="4" w:space="0" w:color="000000"/>
              <w:left w:val="nil"/>
              <w:bottom w:val="nil"/>
              <w:right w:val="single" w:sz="4" w:space="0" w:color="000000"/>
            </w:tcBorders>
            <w:vAlign w:val="center"/>
            <w:hideMark/>
          </w:tcPr>
          <w:p w14:paraId="5831706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single" w:sz="4" w:space="0" w:color="000000"/>
              <w:left w:val="nil"/>
              <w:bottom w:val="nil"/>
              <w:right w:val="single" w:sz="4" w:space="0" w:color="000000"/>
            </w:tcBorders>
            <w:vAlign w:val="center"/>
            <w:hideMark/>
          </w:tcPr>
          <w:p w14:paraId="7BB2F8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0383BCD3" w14:textId="77777777" w:rsidTr="00441444">
        <w:trPr>
          <w:trHeight w:val="28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2536A73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lastRenderedPageBreak/>
              <w:t>53</w:t>
            </w:r>
          </w:p>
        </w:tc>
        <w:tc>
          <w:tcPr>
            <w:tcW w:w="7938" w:type="dxa"/>
            <w:tcBorders>
              <w:top w:val="nil"/>
              <w:left w:val="nil"/>
              <w:bottom w:val="single" w:sz="4" w:space="0" w:color="auto"/>
              <w:right w:val="single" w:sz="4" w:space="0" w:color="auto"/>
            </w:tcBorders>
            <w:hideMark/>
          </w:tcPr>
          <w:p w14:paraId="3CBA1CA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DE ENSAIO DE VIDRO 12X75 MM CX C/100.</w:t>
            </w:r>
          </w:p>
        </w:tc>
        <w:tc>
          <w:tcPr>
            <w:tcW w:w="850" w:type="dxa"/>
            <w:tcBorders>
              <w:top w:val="single" w:sz="4" w:space="0" w:color="000000"/>
              <w:left w:val="nil"/>
              <w:bottom w:val="nil"/>
              <w:right w:val="single" w:sz="4" w:space="0" w:color="000000"/>
            </w:tcBorders>
            <w:vAlign w:val="center"/>
            <w:hideMark/>
          </w:tcPr>
          <w:p w14:paraId="4AEA48E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single" w:sz="4" w:space="0" w:color="000000"/>
              <w:left w:val="nil"/>
              <w:bottom w:val="nil"/>
              <w:right w:val="single" w:sz="4" w:space="0" w:color="000000"/>
            </w:tcBorders>
            <w:vAlign w:val="center"/>
            <w:hideMark/>
          </w:tcPr>
          <w:p w14:paraId="18FB80A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DA02BFC" w14:textId="77777777" w:rsidTr="00441444">
        <w:trPr>
          <w:trHeight w:val="279"/>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FEF8D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54</w:t>
            </w:r>
          </w:p>
        </w:tc>
        <w:tc>
          <w:tcPr>
            <w:tcW w:w="7938" w:type="dxa"/>
            <w:tcBorders>
              <w:top w:val="nil"/>
              <w:left w:val="nil"/>
              <w:bottom w:val="single" w:sz="4" w:space="0" w:color="auto"/>
              <w:right w:val="single" w:sz="4" w:space="0" w:color="auto"/>
            </w:tcBorders>
            <w:hideMark/>
          </w:tcPr>
          <w:p w14:paraId="5416E63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DE ENSAIO DE VIDRO 15X100 MM VC C/100.</w:t>
            </w:r>
          </w:p>
        </w:tc>
        <w:tc>
          <w:tcPr>
            <w:tcW w:w="850" w:type="dxa"/>
            <w:tcBorders>
              <w:top w:val="single" w:sz="4" w:space="0" w:color="000000"/>
              <w:left w:val="nil"/>
              <w:bottom w:val="nil"/>
              <w:right w:val="single" w:sz="4" w:space="0" w:color="000000"/>
            </w:tcBorders>
            <w:vAlign w:val="center"/>
            <w:hideMark/>
          </w:tcPr>
          <w:p w14:paraId="0D8BA80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09" w:type="dxa"/>
            <w:tcBorders>
              <w:top w:val="single" w:sz="4" w:space="0" w:color="000000"/>
              <w:left w:val="nil"/>
              <w:bottom w:val="nil"/>
              <w:right w:val="single" w:sz="4" w:space="0" w:color="000000"/>
            </w:tcBorders>
            <w:vAlign w:val="center"/>
            <w:hideMark/>
          </w:tcPr>
          <w:p w14:paraId="41B9BD4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F7D4AA6" w14:textId="77777777" w:rsidTr="00441444">
        <w:trPr>
          <w:trHeight w:val="244"/>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54C4236F"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55</w:t>
            </w:r>
          </w:p>
        </w:tc>
        <w:tc>
          <w:tcPr>
            <w:tcW w:w="7938" w:type="dxa"/>
            <w:tcBorders>
              <w:top w:val="nil"/>
              <w:left w:val="nil"/>
              <w:bottom w:val="single" w:sz="4" w:space="0" w:color="auto"/>
              <w:right w:val="single" w:sz="4" w:space="0" w:color="auto"/>
            </w:tcBorders>
            <w:hideMark/>
          </w:tcPr>
          <w:p w14:paraId="03903EB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DE ENSAIO PLASTICO 12,7X75 MM A VACUO C/ EDTA C/100.</w:t>
            </w:r>
          </w:p>
        </w:tc>
        <w:tc>
          <w:tcPr>
            <w:tcW w:w="850" w:type="dxa"/>
            <w:tcBorders>
              <w:top w:val="single" w:sz="4" w:space="0" w:color="000000"/>
              <w:left w:val="nil"/>
              <w:bottom w:val="nil"/>
              <w:right w:val="single" w:sz="4" w:space="0" w:color="000000"/>
            </w:tcBorders>
            <w:vAlign w:val="center"/>
            <w:hideMark/>
          </w:tcPr>
          <w:p w14:paraId="4FC2500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single" w:sz="4" w:space="0" w:color="000000"/>
              <w:left w:val="nil"/>
              <w:bottom w:val="nil"/>
              <w:right w:val="single" w:sz="4" w:space="0" w:color="000000"/>
            </w:tcBorders>
            <w:vAlign w:val="center"/>
            <w:hideMark/>
          </w:tcPr>
          <w:p w14:paraId="6C846E0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8312139" w14:textId="77777777" w:rsidTr="00441444">
        <w:trPr>
          <w:trHeight w:val="236"/>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74A588F6"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56</w:t>
            </w:r>
          </w:p>
        </w:tc>
        <w:tc>
          <w:tcPr>
            <w:tcW w:w="7938" w:type="dxa"/>
            <w:tcBorders>
              <w:top w:val="nil"/>
              <w:left w:val="nil"/>
              <w:bottom w:val="single" w:sz="4" w:space="0" w:color="auto"/>
              <w:right w:val="single" w:sz="4" w:space="0" w:color="auto"/>
            </w:tcBorders>
            <w:hideMark/>
          </w:tcPr>
          <w:p w14:paraId="0D842A3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DE ENSAIO DE PLASTICO 13X100 MM A VACUO C/ GEL SEPARADOR C/100.</w:t>
            </w:r>
          </w:p>
        </w:tc>
        <w:tc>
          <w:tcPr>
            <w:tcW w:w="850" w:type="dxa"/>
            <w:tcBorders>
              <w:top w:val="single" w:sz="4" w:space="0" w:color="000000"/>
              <w:left w:val="nil"/>
              <w:bottom w:val="nil"/>
              <w:right w:val="single" w:sz="4" w:space="0" w:color="000000"/>
            </w:tcBorders>
            <w:vAlign w:val="center"/>
            <w:hideMark/>
          </w:tcPr>
          <w:p w14:paraId="225493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120</w:t>
            </w:r>
          </w:p>
        </w:tc>
        <w:tc>
          <w:tcPr>
            <w:tcW w:w="709" w:type="dxa"/>
            <w:tcBorders>
              <w:top w:val="single" w:sz="4" w:space="0" w:color="000000"/>
              <w:left w:val="nil"/>
              <w:bottom w:val="nil"/>
              <w:right w:val="single" w:sz="4" w:space="0" w:color="000000"/>
            </w:tcBorders>
            <w:vAlign w:val="center"/>
            <w:hideMark/>
          </w:tcPr>
          <w:p w14:paraId="219ABC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05B6AE2" w14:textId="77777777" w:rsidTr="00441444">
        <w:trPr>
          <w:trHeight w:val="27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1FD4679E"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57</w:t>
            </w:r>
          </w:p>
        </w:tc>
        <w:tc>
          <w:tcPr>
            <w:tcW w:w="7938" w:type="dxa"/>
            <w:tcBorders>
              <w:top w:val="nil"/>
              <w:left w:val="nil"/>
              <w:bottom w:val="single" w:sz="4" w:space="0" w:color="auto"/>
              <w:right w:val="single" w:sz="4" w:space="0" w:color="auto"/>
            </w:tcBorders>
            <w:hideMark/>
          </w:tcPr>
          <w:p w14:paraId="3297DF0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TUBO DE ENSAIO DE PLASTICO 12,7X75 MM A VACUO S/ANTICOAG C/100.</w:t>
            </w:r>
          </w:p>
        </w:tc>
        <w:tc>
          <w:tcPr>
            <w:tcW w:w="850" w:type="dxa"/>
            <w:tcBorders>
              <w:top w:val="single" w:sz="4" w:space="0" w:color="000000"/>
              <w:left w:val="nil"/>
              <w:bottom w:val="nil"/>
              <w:right w:val="single" w:sz="4" w:space="0" w:color="000000"/>
            </w:tcBorders>
            <w:vAlign w:val="center"/>
            <w:hideMark/>
          </w:tcPr>
          <w:p w14:paraId="075500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single" w:sz="4" w:space="0" w:color="000000"/>
              <w:left w:val="nil"/>
              <w:bottom w:val="nil"/>
              <w:right w:val="single" w:sz="4" w:space="0" w:color="000000"/>
            </w:tcBorders>
            <w:vAlign w:val="center"/>
            <w:hideMark/>
          </w:tcPr>
          <w:p w14:paraId="6311E3C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14CC88B" w14:textId="77777777" w:rsidTr="00441444">
        <w:trPr>
          <w:trHeight w:val="120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0E203F0A"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58</w:t>
            </w:r>
          </w:p>
        </w:tc>
        <w:tc>
          <w:tcPr>
            <w:tcW w:w="7938" w:type="dxa"/>
            <w:tcBorders>
              <w:top w:val="nil"/>
              <w:left w:val="nil"/>
              <w:bottom w:val="single" w:sz="4" w:space="0" w:color="auto"/>
              <w:right w:val="single" w:sz="4" w:space="0" w:color="auto"/>
            </w:tcBorders>
            <w:hideMark/>
          </w:tcPr>
          <w:p w14:paraId="061F1B6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UREIA CE PONTO FINAL - SISTEMA COLORIMÉTRICO ENZIMÁTICO Metodologia. Urease-Labtest.500mL. Reagentes1.Urease - Contém tampão fosfato 10 mmol/L e urease 268 KU/L.³2.Tampão - Estoque -. Contém tampão fosfato 100 mmol/L, pH 6,9; salicilato de sódio312 mmol/L e nitroprussiato de sódio 16,8 mmol/L.3.-Oxidante - Contém hidróxido de sódio 2,8 mol/L e hipoclorito de sódio 121 mmol/L.4.-Padrão 70 mg/dL - Contém azida sódica 7,7 mmol/L.</w:t>
            </w:r>
          </w:p>
        </w:tc>
        <w:tc>
          <w:tcPr>
            <w:tcW w:w="850" w:type="dxa"/>
            <w:tcBorders>
              <w:top w:val="single" w:sz="4" w:space="0" w:color="000000"/>
              <w:left w:val="nil"/>
              <w:bottom w:val="nil"/>
              <w:right w:val="single" w:sz="4" w:space="0" w:color="000000"/>
            </w:tcBorders>
            <w:vAlign w:val="center"/>
            <w:hideMark/>
          </w:tcPr>
          <w:p w14:paraId="726C18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single" w:sz="4" w:space="0" w:color="000000"/>
              <w:left w:val="nil"/>
              <w:bottom w:val="nil"/>
              <w:right w:val="single" w:sz="4" w:space="0" w:color="000000"/>
            </w:tcBorders>
            <w:vAlign w:val="center"/>
            <w:hideMark/>
          </w:tcPr>
          <w:p w14:paraId="37FAF31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r w:rsidR="009B75FE" w:rsidRPr="009B75FE" w14:paraId="57BF07C1" w14:textId="77777777" w:rsidTr="00441444">
        <w:trPr>
          <w:trHeight w:val="268"/>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9B65AC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59</w:t>
            </w:r>
          </w:p>
        </w:tc>
        <w:tc>
          <w:tcPr>
            <w:tcW w:w="7938" w:type="dxa"/>
            <w:tcBorders>
              <w:top w:val="nil"/>
              <w:left w:val="nil"/>
              <w:bottom w:val="single" w:sz="4" w:space="0" w:color="auto"/>
              <w:right w:val="single" w:sz="4" w:space="0" w:color="auto"/>
            </w:tcBorders>
            <w:noWrap/>
            <w:hideMark/>
          </w:tcPr>
          <w:p w14:paraId="13C48B4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VDRL PRONTO P/ USO.</w:t>
            </w:r>
          </w:p>
        </w:tc>
        <w:tc>
          <w:tcPr>
            <w:tcW w:w="850" w:type="dxa"/>
            <w:tcBorders>
              <w:top w:val="single" w:sz="4" w:space="0" w:color="000000"/>
              <w:left w:val="nil"/>
              <w:bottom w:val="single" w:sz="4" w:space="0" w:color="000000"/>
              <w:right w:val="single" w:sz="4" w:space="0" w:color="000000"/>
            </w:tcBorders>
            <w:vAlign w:val="center"/>
            <w:hideMark/>
          </w:tcPr>
          <w:p w14:paraId="76203B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single" w:sz="4" w:space="0" w:color="000000"/>
              <w:left w:val="nil"/>
              <w:bottom w:val="single" w:sz="4" w:space="0" w:color="000000"/>
              <w:right w:val="single" w:sz="4" w:space="0" w:color="000000"/>
            </w:tcBorders>
            <w:vAlign w:val="center"/>
            <w:hideMark/>
          </w:tcPr>
          <w:p w14:paraId="4DA8973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bl>
    <w:p w14:paraId="569955F9" w14:textId="77777777" w:rsidR="009B75FE" w:rsidRPr="009B75FE" w:rsidRDefault="009B75FE" w:rsidP="009B75FE">
      <w:pPr>
        <w:jc w:val="both"/>
        <w:rPr>
          <w:rFonts w:ascii="Arial" w:hAnsi="Arial" w:cs="Arial"/>
          <w:b/>
        </w:rPr>
      </w:pPr>
    </w:p>
    <w:p w14:paraId="538409A6" w14:textId="77777777" w:rsidR="009B75FE" w:rsidRPr="009B75FE" w:rsidRDefault="009B75FE" w:rsidP="009B75FE">
      <w:pPr>
        <w:jc w:val="both"/>
        <w:rPr>
          <w:rFonts w:ascii="Arial" w:hAnsi="Arial" w:cs="Arial"/>
          <w:b/>
        </w:rPr>
      </w:pPr>
      <w:r w:rsidRPr="009B75FE">
        <w:rPr>
          <w:rFonts w:ascii="Arial" w:hAnsi="Arial" w:cs="Arial"/>
          <w:b/>
        </w:rPr>
        <w:t>LOTE 28 - MATERIAIS DE ATENDIMENTO FONOAUDIOLÓGICO PARA PACIENTES NEUROLÓGICOS.</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7C47A6C" w14:textId="77777777" w:rsidTr="00441444">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B72F72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tcPr>
          <w:p w14:paraId="547F6DF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tcPr>
          <w:p w14:paraId="37A9EFA0"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tcPr>
          <w:p w14:paraId="0D5A99A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b/>
                <w:bCs/>
                <w:sz w:val="20"/>
                <w:szCs w:val="20"/>
              </w:rPr>
              <w:t>UNID</w:t>
            </w:r>
          </w:p>
        </w:tc>
      </w:tr>
      <w:tr w:rsidR="009B75FE" w:rsidRPr="009B75FE" w14:paraId="7BC83EA7" w14:textId="77777777" w:rsidTr="00441444">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7995F4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938" w:type="dxa"/>
            <w:tcBorders>
              <w:top w:val="single" w:sz="4" w:space="0" w:color="auto"/>
              <w:left w:val="nil"/>
              <w:bottom w:val="single" w:sz="4" w:space="0" w:color="auto"/>
              <w:right w:val="single" w:sz="4" w:space="0" w:color="auto"/>
            </w:tcBorders>
            <w:shd w:val="clear" w:color="000000" w:fill="FFFFFF"/>
            <w:hideMark/>
          </w:tcPr>
          <w:p w14:paraId="51E8B255"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Massageador Facial Elétrico; Aparelho de massagem facial; Massagem tipo vibração; sem fio. Alimentação: Pilha AA.</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70E3FD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28B32612"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UND</w:t>
            </w:r>
          </w:p>
        </w:tc>
      </w:tr>
      <w:tr w:rsidR="009B75FE" w:rsidRPr="009B75FE" w14:paraId="0358296D"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4C187CC3"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2</w:t>
            </w:r>
          </w:p>
        </w:tc>
        <w:tc>
          <w:tcPr>
            <w:tcW w:w="7938" w:type="dxa"/>
            <w:tcBorders>
              <w:top w:val="nil"/>
              <w:left w:val="nil"/>
              <w:bottom w:val="single" w:sz="4" w:space="0" w:color="auto"/>
              <w:right w:val="single" w:sz="4" w:space="0" w:color="auto"/>
            </w:tcBorders>
            <w:shd w:val="clear" w:color="000000" w:fill="FFFFFF"/>
            <w:hideMark/>
          </w:tcPr>
          <w:p w14:paraId="6277147D"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Massageador Facial; contém duas esferas com rotação 360°.</w:t>
            </w:r>
          </w:p>
        </w:tc>
        <w:tc>
          <w:tcPr>
            <w:tcW w:w="850" w:type="dxa"/>
            <w:tcBorders>
              <w:top w:val="nil"/>
              <w:left w:val="nil"/>
              <w:bottom w:val="single" w:sz="4" w:space="0" w:color="auto"/>
              <w:right w:val="single" w:sz="4" w:space="0" w:color="auto"/>
            </w:tcBorders>
            <w:shd w:val="clear" w:color="000000" w:fill="FFFFFF"/>
            <w:vAlign w:val="center"/>
            <w:hideMark/>
          </w:tcPr>
          <w:p w14:paraId="0D59DC79"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09" w:type="dxa"/>
            <w:tcBorders>
              <w:top w:val="nil"/>
              <w:left w:val="nil"/>
              <w:bottom w:val="single" w:sz="4" w:space="0" w:color="auto"/>
              <w:right w:val="single" w:sz="4" w:space="0" w:color="auto"/>
            </w:tcBorders>
            <w:shd w:val="clear" w:color="000000" w:fill="FFFFFF"/>
            <w:vAlign w:val="center"/>
            <w:hideMark/>
          </w:tcPr>
          <w:p w14:paraId="4B6BD85C"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UND</w:t>
            </w:r>
          </w:p>
        </w:tc>
      </w:tr>
      <w:tr w:rsidR="009B75FE" w:rsidRPr="009B75FE" w14:paraId="27FBCB5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vAlign w:val="center"/>
            <w:hideMark/>
          </w:tcPr>
          <w:p w14:paraId="6839F291"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3</w:t>
            </w:r>
          </w:p>
        </w:tc>
        <w:tc>
          <w:tcPr>
            <w:tcW w:w="7938" w:type="dxa"/>
            <w:tcBorders>
              <w:top w:val="nil"/>
              <w:left w:val="nil"/>
              <w:bottom w:val="single" w:sz="4" w:space="0" w:color="auto"/>
              <w:right w:val="single" w:sz="4" w:space="0" w:color="auto"/>
            </w:tcBorders>
            <w:shd w:val="clear" w:color="000000" w:fill="FFFFFF"/>
            <w:hideMark/>
          </w:tcPr>
          <w:p w14:paraId="121B98D1" w14:textId="77777777" w:rsidR="009B75FE" w:rsidRPr="009B75FE" w:rsidRDefault="009B75FE" w:rsidP="00924DC6">
            <w:pPr>
              <w:jc w:val="both"/>
              <w:rPr>
                <w:rFonts w:ascii="Arial" w:eastAsia="Times New Roman" w:hAnsi="Arial" w:cs="Arial"/>
                <w:sz w:val="20"/>
                <w:szCs w:val="20"/>
              </w:rPr>
            </w:pPr>
            <w:r w:rsidRPr="009B75FE">
              <w:rPr>
                <w:rFonts w:ascii="Arial" w:eastAsia="Times New Roman" w:hAnsi="Arial" w:cs="Arial"/>
                <w:sz w:val="20"/>
                <w:szCs w:val="20"/>
              </w:rPr>
              <w:t xml:space="preserve">Massageador Facial Elétrico Bastão 4 Ponteiras; Material plástico com vibração. </w:t>
            </w:r>
          </w:p>
        </w:tc>
        <w:tc>
          <w:tcPr>
            <w:tcW w:w="850" w:type="dxa"/>
            <w:tcBorders>
              <w:top w:val="nil"/>
              <w:left w:val="nil"/>
              <w:bottom w:val="single" w:sz="4" w:space="0" w:color="auto"/>
              <w:right w:val="single" w:sz="4" w:space="0" w:color="auto"/>
            </w:tcBorders>
            <w:shd w:val="clear" w:color="000000" w:fill="FFFFFF"/>
            <w:vAlign w:val="center"/>
            <w:hideMark/>
          </w:tcPr>
          <w:p w14:paraId="47C2523B"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1</w:t>
            </w:r>
          </w:p>
        </w:tc>
        <w:tc>
          <w:tcPr>
            <w:tcW w:w="709" w:type="dxa"/>
            <w:tcBorders>
              <w:top w:val="nil"/>
              <w:left w:val="nil"/>
              <w:bottom w:val="single" w:sz="4" w:space="0" w:color="auto"/>
              <w:right w:val="single" w:sz="4" w:space="0" w:color="auto"/>
            </w:tcBorders>
            <w:shd w:val="clear" w:color="000000" w:fill="FFFFFF"/>
            <w:vAlign w:val="center"/>
            <w:hideMark/>
          </w:tcPr>
          <w:p w14:paraId="04D98624" w14:textId="77777777" w:rsidR="009B75FE" w:rsidRPr="009B75FE" w:rsidRDefault="009B75FE" w:rsidP="00924DC6">
            <w:pPr>
              <w:jc w:val="center"/>
              <w:rPr>
                <w:rFonts w:ascii="Arial" w:eastAsia="Times New Roman" w:hAnsi="Arial" w:cs="Arial"/>
                <w:sz w:val="20"/>
                <w:szCs w:val="20"/>
              </w:rPr>
            </w:pPr>
            <w:r w:rsidRPr="009B75FE">
              <w:rPr>
                <w:rFonts w:ascii="Arial" w:eastAsia="Times New Roman" w:hAnsi="Arial" w:cs="Arial"/>
                <w:sz w:val="20"/>
                <w:szCs w:val="20"/>
              </w:rPr>
              <w:t>UND</w:t>
            </w:r>
          </w:p>
        </w:tc>
      </w:tr>
      <w:tr w:rsidR="009B75FE" w:rsidRPr="009B75FE" w14:paraId="66CA40EC"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1B4FEF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938" w:type="dxa"/>
            <w:tcBorders>
              <w:top w:val="nil"/>
              <w:left w:val="nil"/>
              <w:bottom w:val="single" w:sz="4" w:space="0" w:color="auto"/>
              <w:right w:val="single" w:sz="4" w:space="0" w:color="auto"/>
            </w:tcBorders>
            <w:shd w:val="clear" w:color="000000" w:fill="FFFFFF"/>
            <w:noWrap/>
            <w:hideMark/>
          </w:tcPr>
          <w:p w14:paraId="17A6C15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Kit com 4 Boleadores, 8 Pontas Esféricas de Metal para artesanato.</w:t>
            </w:r>
          </w:p>
        </w:tc>
        <w:tc>
          <w:tcPr>
            <w:tcW w:w="850" w:type="dxa"/>
            <w:tcBorders>
              <w:top w:val="nil"/>
              <w:left w:val="nil"/>
              <w:bottom w:val="single" w:sz="4" w:space="0" w:color="auto"/>
              <w:right w:val="single" w:sz="4" w:space="0" w:color="auto"/>
            </w:tcBorders>
            <w:shd w:val="clear" w:color="000000" w:fill="FFFFFF"/>
            <w:noWrap/>
            <w:vAlign w:val="center"/>
            <w:hideMark/>
          </w:tcPr>
          <w:p w14:paraId="7355195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09" w:type="dxa"/>
            <w:tcBorders>
              <w:top w:val="nil"/>
              <w:left w:val="nil"/>
              <w:bottom w:val="single" w:sz="4" w:space="0" w:color="auto"/>
              <w:right w:val="single" w:sz="4" w:space="0" w:color="auto"/>
            </w:tcBorders>
            <w:shd w:val="clear" w:color="000000" w:fill="FFFFFF"/>
            <w:noWrap/>
            <w:vAlign w:val="center"/>
            <w:hideMark/>
          </w:tcPr>
          <w:p w14:paraId="22BA794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KIT</w:t>
            </w:r>
          </w:p>
        </w:tc>
      </w:tr>
    </w:tbl>
    <w:p w14:paraId="7829922B" w14:textId="77777777" w:rsidR="009B75FE" w:rsidRPr="009B75FE" w:rsidRDefault="009B75FE" w:rsidP="009B75FE">
      <w:pPr>
        <w:jc w:val="both"/>
        <w:rPr>
          <w:rFonts w:ascii="Arial" w:hAnsi="Arial" w:cs="Arial"/>
          <w:b/>
        </w:rPr>
      </w:pPr>
    </w:p>
    <w:p w14:paraId="6DD98629" w14:textId="77777777" w:rsidR="009B75FE" w:rsidRPr="009B75FE" w:rsidRDefault="009B75FE" w:rsidP="009B75FE">
      <w:pPr>
        <w:jc w:val="both"/>
        <w:rPr>
          <w:rFonts w:ascii="Arial" w:hAnsi="Arial" w:cs="Arial"/>
          <w:b/>
        </w:rPr>
      </w:pPr>
      <w:r w:rsidRPr="009B75FE">
        <w:rPr>
          <w:rFonts w:ascii="Arial" w:hAnsi="Arial" w:cs="Arial"/>
          <w:b/>
        </w:rPr>
        <w:t>LOTE 29 - MEDICAMENTOS ÉTICOS FORA DO ELENCO BÁSICO PARA USUÁRIOS CADASTRADOS DE NOTIFICAÇÕES DO MINISTÉRIO PÚBLICO E DEMANDA ESPONTÂNEA.</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1419C402" w14:textId="77777777" w:rsidTr="00441444">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4CFCCD8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tcPr>
          <w:p w14:paraId="1966816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0C7F047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7FDB1DF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20D0B93E" w14:textId="77777777" w:rsidTr="00441444">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B813F9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938" w:type="dxa"/>
            <w:tcBorders>
              <w:top w:val="single" w:sz="4" w:space="0" w:color="auto"/>
              <w:left w:val="nil"/>
              <w:bottom w:val="single" w:sz="4" w:space="0" w:color="auto"/>
              <w:right w:val="single" w:sz="4" w:space="0" w:color="auto"/>
            </w:tcBorders>
            <w:shd w:val="clear" w:color="000000" w:fill="FFFFFF"/>
            <w:hideMark/>
          </w:tcPr>
          <w:p w14:paraId="68716CE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ANLODIPINO BESILATO 2,5 MG CAIXA COM 30 COMPRIMIDOS.</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626BCD1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5CA77F6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A6392A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25F32E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938" w:type="dxa"/>
            <w:tcBorders>
              <w:top w:val="nil"/>
              <w:left w:val="nil"/>
              <w:bottom w:val="single" w:sz="4" w:space="0" w:color="auto"/>
              <w:right w:val="single" w:sz="4" w:space="0" w:color="auto"/>
            </w:tcBorders>
            <w:shd w:val="clear" w:color="000000" w:fill="FFFFFF"/>
            <w:hideMark/>
          </w:tcPr>
          <w:p w14:paraId="193178C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ATORVASTATINA CÁLCICA 20MG CX C/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19F42DF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4795016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3E8DE9E"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8FCE58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938" w:type="dxa"/>
            <w:tcBorders>
              <w:top w:val="nil"/>
              <w:left w:val="nil"/>
              <w:bottom w:val="single" w:sz="4" w:space="0" w:color="auto"/>
              <w:right w:val="single" w:sz="4" w:space="0" w:color="auto"/>
            </w:tcBorders>
            <w:shd w:val="clear" w:color="000000" w:fill="FFFFFF"/>
            <w:hideMark/>
          </w:tcPr>
          <w:p w14:paraId="38FE715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ATORVASTATINA CÁLCICA 40MG CX C/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44EF5C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34372DE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CF60A4D"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7B13C3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938" w:type="dxa"/>
            <w:tcBorders>
              <w:top w:val="nil"/>
              <w:left w:val="nil"/>
              <w:bottom w:val="single" w:sz="4" w:space="0" w:color="auto"/>
              <w:right w:val="single" w:sz="4" w:space="0" w:color="auto"/>
            </w:tcBorders>
            <w:shd w:val="clear" w:color="000000" w:fill="FFFFFF"/>
            <w:hideMark/>
          </w:tcPr>
          <w:p w14:paraId="456034F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ATORVASTATINA CÁLCICA 80MG CX C/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6DCD4E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30E06E5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8DDAC4F"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5F5E7C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938" w:type="dxa"/>
            <w:tcBorders>
              <w:top w:val="nil"/>
              <w:left w:val="nil"/>
              <w:bottom w:val="single" w:sz="4" w:space="0" w:color="auto"/>
              <w:right w:val="single" w:sz="4" w:space="0" w:color="auto"/>
            </w:tcBorders>
            <w:shd w:val="clear" w:color="000000" w:fill="FFFFFF"/>
            <w:hideMark/>
          </w:tcPr>
          <w:p w14:paraId="75C9221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ATROPINA 1% SOLUÇÃO OFTALMOCA ESTÉRIL 5ML.</w:t>
            </w:r>
          </w:p>
        </w:tc>
        <w:tc>
          <w:tcPr>
            <w:tcW w:w="850" w:type="dxa"/>
            <w:tcBorders>
              <w:top w:val="nil"/>
              <w:left w:val="nil"/>
              <w:bottom w:val="single" w:sz="4" w:space="0" w:color="auto"/>
              <w:right w:val="single" w:sz="4" w:space="0" w:color="auto"/>
            </w:tcBorders>
            <w:shd w:val="clear" w:color="000000" w:fill="FFFFFF"/>
            <w:noWrap/>
            <w:vAlign w:val="center"/>
            <w:hideMark/>
          </w:tcPr>
          <w:p w14:paraId="402DCF1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86F174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17BCDAD"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B28032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938" w:type="dxa"/>
            <w:tcBorders>
              <w:top w:val="nil"/>
              <w:left w:val="nil"/>
              <w:bottom w:val="single" w:sz="4" w:space="0" w:color="auto"/>
              <w:right w:val="single" w:sz="4" w:space="0" w:color="auto"/>
            </w:tcBorders>
            <w:shd w:val="clear" w:color="000000" w:fill="FFFFFF"/>
            <w:hideMark/>
          </w:tcPr>
          <w:p w14:paraId="190EC33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AVAMS SPRAY NASAL- Furoato de Fluticasona 27,5 mcg - dose.</w:t>
            </w:r>
          </w:p>
        </w:tc>
        <w:tc>
          <w:tcPr>
            <w:tcW w:w="850" w:type="dxa"/>
            <w:tcBorders>
              <w:top w:val="nil"/>
              <w:left w:val="nil"/>
              <w:bottom w:val="single" w:sz="4" w:space="0" w:color="auto"/>
              <w:right w:val="single" w:sz="4" w:space="0" w:color="auto"/>
            </w:tcBorders>
            <w:shd w:val="clear" w:color="000000" w:fill="FFFFFF"/>
            <w:noWrap/>
            <w:vAlign w:val="center"/>
            <w:hideMark/>
          </w:tcPr>
          <w:p w14:paraId="6663139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1F2FA5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92F4BE2"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58E446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w:t>
            </w:r>
          </w:p>
        </w:tc>
        <w:tc>
          <w:tcPr>
            <w:tcW w:w="7938" w:type="dxa"/>
            <w:tcBorders>
              <w:top w:val="nil"/>
              <w:left w:val="nil"/>
              <w:bottom w:val="single" w:sz="4" w:space="0" w:color="auto"/>
              <w:right w:val="single" w:sz="4" w:space="0" w:color="auto"/>
            </w:tcBorders>
            <w:shd w:val="clear" w:color="000000" w:fill="FFFFFF"/>
            <w:hideMark/>
          </w:tcPr>
          <w:p w14:paraId="1DE3437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BACLOFENO 10MG Caixa com 20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2A0057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shd w:val="clear" w:color="000000" w:fill="FFFFFF"/>
            <w:noWrap/>
            <w:vAlign w:val="center"/>
            <w:hideMark/>
          </w:tcPr>
          <w:p w14:paraId="3FFEB33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572D37F"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67EE85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938" w:type="dxa"/>
            <w:tcBorders>
              <w:top w:val="nil"/>
              <w:left w:val="nil"/>
              <w:bottom w:val="single" w:sz="4" w:space="0" w:color="auto"/>
              <w:right w:val="single" w:sz="4" w:space="0" w:color="auto"/>
            </w:tcBorders>
            <w:shd w:val="clear" w:color="000000" w:fill="FFFFFF"/>
            <w:hideMark/>
          </w:tcPr>
          <w:p w14:paraId="1DA3C67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BENICAR ANLO - OLMESARTANA+ANLODIPINO 40/5mg CX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2F00B46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49163EC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9B68FDA"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128975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w:t>
            </w:r>
          </w:p>
        </w:tc>
        <w:tc>
          <w:tcPr>
            <w:tcW w:w="7938" w:type="dxa"/>
            <w:tcBorders>
              <w:top w:val="nil"/>
              <w:left w:val="nil"/>
              <w:bottom w:val="single" w:sz="4" w:space="0" w:color="auto"/>
              <w:right w:val="single" w:sz="4" w:space="0" w:color="auto"/>
            </w:tcBorders>
            <w:shd w:val="clear" w:color="000000" w:fill="FFFFFF"/>
            <w:hideMark/>
          </w:tcPr>
          <w:p w14:paraId="1D4397B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BENICAR ANLO - OLMESARTANA+ANLODIPINO 20/5mg CX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4520F60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1C8BC94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5B1FED4"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BB961D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938" w:type="dxa"/>
            <w:tcBorders>
              <w:top w:val="nil"/>
              <w:left w:val="nil"/>
              <w:bottom w:val="single" w:sz="4" w:space="0" w:color="auto"/>
              <w:right w:val="single" w:sz="4" w:space="0" w:color="auto"/>
            </w:tcBorders>
            <w:shd w:val="clear" w:color="000000" w:fill="FFFFFF"/>
            <w:hideMark/>
          </w:tcPr>
          <w:p w14:paraId="01EBE93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BENICAR HCTOMESARTANA+HIDROCLORIOTIAZIDA 40/12,5mg CX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25F014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21C1DFC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39418A1"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889CD5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11</w:t>
            </w:r>
          </w:p>
        </w:tc>
        <w:tc>
          <w:tcPr>
            <w:tcW w:w="7938" w:type="dxa"/>
            <w:tcBorders>
              <w:top w:val="nil"/>
              <w:left w:val="nil"/>
              <w:bottom w:val="single" w:sz="4" w:space="0" w:color="auto"/>
              <w:right w:val="single" w:sz="4" w:space="0" w:color="auto"/>
            </w:tcBorders>
            <w:shd w:val="clear" w:color="000000" w:fill="FFFFFF"/>
            <w:hideMark/>
          </w:tcPr>
          <w:p w14:paraId="1996DFD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HEMIFUMARATO BISOPROLOL 10mg CX C/30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4C160A2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04906C3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A654E6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381972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938" w:type="dxa"/>
            <w:tcBorders>
              <w:top w:val="nil"/>
              <w:left w:val="nil"/>
              <w:bottom w:val="single" w:sz="4" w:space="0" w:color="auto"/>
              <w:right w:val="single" w:sz="4" w:space="0" w:color="auto"/>
            </w:tcBorders>
            <w:shd w:val="clear" w:color="000000" w:fill="FFFFFF"/>
            <w:hideMark/>
          </w:tcPr>
          <w:p w14:paraId="2D8FA12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BLOQUEADOR SOLAR 99 Fator de proteção solar (FPS) - FR. 30O Ml.</w:t>
            </w:r>
          </w:p>
        </w:tc>
        <w:tc>
          <w:tcPr>
            <w:tcW w:w="850" w:type="dxa"/>
            <w:tcBorders>
              <w:top w:val="nil"/>
              <w:left w:val="nil"/>
              <w:bottom w:val="single" w:sz="4" w:space="0" w:color="auto"/>
              <w:right w:val="single" w:sz="4" w:space="0" w:color="auto"/>
            </w:tcBorders>
            <w:shd w:val="clear" w:color="000000" w:fill="FFFFFF"/>
            <w:noWrap/>
            <w:vAlign w:val="center"/>
            <w:hideMark/>
          </w:tcPr>
          <w:p w14:paraId="7A256E8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090D9DA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2AB9A1A"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B7DBD9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13</w:t>
            </w:r>
          </w:p>
        </w:tc>
        <w:tc>
          <w:tcPr>
            <w:tcW w:w="7938" w:type="dxa"/>
            <w:tcBorders>
              <w:top w:val="nil"/>
              <w:left w:val="nil"/>
              <w:bottom w:val="single" w:sz="4" w:space="0" w:color="auto"/>
              <w:right w:val="single" w:sz="4" w:space="0" w:color="auto"/>
            </w:tcBorders>
            <w:shd w:val="clear" w:color="000000" w:fill="FFFFFF"/>
            <w:hideMark/>
          </w:tcPr>
          <w:p w14:paraId="31DFA44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Brasart HCT, Valsartana + hidroclorotiazida 160mg + 12,5mg, caixa com 60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6BADD76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072DCA0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0239291"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C43961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14</w:t>
            </w:r>
          </w:p>
        </w:tc>
        <w:tc>
          <w:tcPr>
            <w:tcW w:w="7938" w:type="dxa"/>
            <w:tcBorders>
              <w:top w:val="nil"/>
              <w:left w:val="nil"/>
              <w:bottom w:val="single" w:sz="4" w:space="0" w:color="auto"/>
              <w:right w:val="single" w:sz="4" w:space="0" w:color="auto"/>
            </w:tcBorders>
            <w:shd w:val="clear" w:color="000000" w:fill="FFFFFF"/>
            <w:hideMark/>
          </w:tcPr>
          <w:p w14:paraId="17E19E2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Brasart BCC, Valsartana + besilato de anlodipino, 320 + 5mg, caixa com 60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457C94E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57681CB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7A7702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FBAB3F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938" w:type="dxa"/>
            <w:tcBorders>
              <w:top w:val="nil"/>
              <w:left w:val="nil"/>
              <w:bottom w:val="single" w:sz="4" w:space="0" w:color="auto"/>
              <w:right w:val="single" w:sz="4" w:space="0" w:color="auto"/>
            </w:tcBorders>
            <w:shd w:val="clear" w:color="000000" w:fill="FFFFFF"/>
            <w:hideMark/>
          </w:tcPr>
          <w:p w14:paraId="38961AA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Caldê Mag - Cálcio + Vitamina D + Magnésio, suplemento vitamínico e mineral caixa com 60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188C33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26B70E2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16310EA"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D86243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w:t>
            </w:r>
          </w:p>
        </w:tc>
        <w:tc>
          <w:tcPr>
            <w:tcW w:w="7938" w:type="dxa"/>
            <w:tcBorders>
              <w:top w:val="nil"/>
              <w:left w:val="nil"/>
              <w:bottom w:val="single" w:sz="4" w:space="0" w:color="auto"/>
              <w:right w:val="single" w:sz="4" w:space="0" w:color="auto"/>
            </w:tcBorders>
            <w:shd w:val="clear" w:color="000000" w:fill="FFFFFF"/>
            <w:hideMark/>
          </w:tcPr>
          <w:p w14:paraId="2E27431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CALCITRAN D3 - suplemento vitamínico e mineral caixa com 60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3345BAA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15163E5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D2D6B70"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08C8B0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17</w:t>
            </w:r>
          </w:p>
        </w:tc>
        <w:tc>
          <w:tcPr>
            <w:tcW w:w="7938" w:type="dxa"/>
            <w:tcBorders>
              <w:top w:val="nil"/>
              <w:left w:val="nil"/>
              <w:bottom w:val="single" w:sz="4" w:space="0" w:color="auto"/>
              <w:right w:val="single" w:sz="4" w:space="0" w:color="auto"/>
            </w:tcBorders>
            <w:shd w:val="clear" w:color="000000" w:fill="FFFFFF"/>
            <w:hideMark/>
          </w:tcPr>
          <w:p w14:paraId="4ABEFB0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Cedraflon Creme Hidratante Revitalizante para Pernas 150ml.</w:t>
            </w:r>
          </w:p>
        </w:tc>
        <w:tc>
          <w:tcPr>
            <w:tcW w:w="850" w:type="dxa"/>
            <w:tcBorders>
              <w:top w:val="nil"/>
              <w:left w:val="nil"/>
              <w:bottom w:val="single" w:sz="4" w:space="0" w:color="auto"/>
              <w:right w:val="single" w:sz="4" w:space="0" w:color="auto"/>
            </w:tcBorders>
            <w:shd w:val="clear" w:color="000000" w:fill="FFFFFF"/>
            <w:noWrap/>
            <w:vAlign w:val="center"/>
            <w:hideMark/>
          </w:tcPr>
          <w:p w14:paraId="1BB0900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5F91887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TB</w:t>
            </w:r>
          </w:p>
        </w:tc>
      </w:tr>
      <w:tr w:rsidR="009B75FE" w:rsidRPr="009B75FE" w14:paraId="4287297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27F8D9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938" w:type="dxa"/>
            <w:tcBorders>
              <w:top w:val="nil"/>
              <w:left w:val="nil"/>
              <w:bottom w:val="single" w:sz="4" w:space="0" w:color="auto"/>
              <w:right w:val="single" w:sz="4" w:space="0" w:color="auto"/>
            </w:tcBorders>
            <w:shd w:val="clear" w:color="000000" w:fill="FFFFFF"/>
            <w:hideMark/>
          </w:tcPr>
          <w:p w14:paraId="7267B4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CENTRUM ADULTO AZ CX COM 60 COMPRIMIDOS - 26 micronutrientes diferentes, dentre eles vitaminas do complexo B, A, C, E, H e K. </w:t>
            </w:r>
          </w:p>
        </w:tc>
        <w:tc>
          <w:tcPr>
            <w:tcW w:w="850" w:type="dxa"/>
            <w:tcBorders>
              <w:top w:val="nil"/>
              <w:left w:val="nil"/>
              <w:bottom w:val="single" w:sz="4" w:space="0" w:color="auto"/>
              <w:right w:val="single" w:sz="4" w:space="0" w:color="auto"/>
            </w:tcBorders>
            <w:shd w:val="clear" w:color="000000" w:fill="FFFFFF"/>
            <w:noWrap/>
            <w:vAlign w:val="center"/>
            <w:hideMark/>
          </w:tcPr>
          <w:p w14:paraId="0F93834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291FC2F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28883B6"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64F7D3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19</w:t>
            </w:r>
          </w:p>
        </w:tc>
        <w:tc>
          <w:tcPr>
            <w:tcW w:w="7938" w:type="dxa"/>
            <w:tcBorders>
              <w:top w:val="nil"/>
              <w:left w:val="nil"/>
              <w:bottom w:val="single" w:sz="4" w:space="0" w:color="auto"/>
              <w:right w:val="single" w:sz="4" w:space="0" w:color="auto"/>
            </w:tcBorders>
            <w:shd w:val="clear" w:color="000000" w:fill="FFFFFF"/>
            <w:hideMark/>
          </w:tcPr>
          <w:p w14:paraId="4284B5C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CETOPROFENO 100MG CAIXA COM 20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83D54B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63E926F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D0ED54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A31968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938" w:type="dxa"/>
            <w:tcBorders>
              <w:top w:val="nil"/>
              <w:left w:val="nil"/>
              <w:bottom w:val="single" w:sz="4" w:space="0" w:color="auto"/>
              <w:right w:val="single" w:sz="4" w:space="0" w:color="auto"/>
            </w:tcBorders>
            <w:shd w:val="clear" w:color="000000" w:fill="FFFFFF"/>
            <w:hideMark/>
          </w:tcPr>
          <w:p w14:paraId="6B67FEA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Bissulfato de Clopidogrel 75mg, caixa com 28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0FA2109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100</w:t>
            </w:r>
          </w:p>
        </w:tc>
        <w:tc>
          <w:tcPr>
            <w:tcW w:w="709" w:type="dxa"/>
            <w:tcBorders>
              <w:top w:val="nil"/>
              <w:left w:val="nil"/>
              <w:bottom w:val="single" w:sz="4" w:space="0" w:color="auto"/>
              <w:right w:val="single" w:sz="4" w:space="0" w:color="auto"/>
            </w:tcBorders>
            <w:shd w:val="clear" w:color="000000" w:fill="FFFFFF"/>
            <w:noWrap/>
            <w:vAlign w:val="center"/>
            <w:hideMark/>
          </w:tcPr>
          <w:p w14:paraId="576306F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66967FF"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D17AF7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21</w:t>
            </w:r>
          </w:p>
        </w:tc>
        <w:tc>
          <w:tcPr>
            <w:tcW w:w="7938" w:type="dxa"/>
            <w:tcBorders>
              <w:top w:val="nil"/>
              <w:left w:val="nil"/>
              <w:bottom w:val="single" w:sz="4" w:space="0" w:color="auto"/>
              <w:right w:val="single" w:sz="4" w:space="0" w:color="auto"/>
            </w:tcBorders>
            <w:shd w:val="clear" w:color="000000" w:fill="FFFFFF"/>
            <w:hideMark/>
          </w:tcPr>
          <w:p w14:paraId="60B389C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CIPROFIBRATO 100MG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62B9627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7D02905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EB065C9"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4C7999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22</w:t>
            </w:r>
          </w:p>
        </w:tc>
        <w:tc>
          <w:tcPr>
            <w:tcW w:w="7938" w:type="dxa"/>
            <w:tcBorders>
              <w:top w:val="nil"/>
              <w:left w:val="nil"/>
              <w:bottom w:val="single" w:sz="4" w:space="0" w:color="auto"/>
              <w:right w:val="single" w:sz="4" w:space="0" w:color="auto"/>
            </w:tcBorders>
            <w:shd w:val="clear" w:color="000000" w:fill="FFFFFF"/>
            <w:hideMark/>
          </w:tcPr>
          <w:p w14:paraId="285C550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COMPLEXO B (POLIVITAMINICO) CAIXA COM 100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7935D9B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21EDE67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887AC2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03DAD1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23</w:t>
            </w:r>
          </w:p>
        </w:tc>
        <w:tc>
          <w:tcPr>
            <w:tcW w:w="7938" w:type="dxa"/>
            <w:tcBorders>
              <w:top w:val="nil"/>
              <w:left w:val="nil"/>
              <w:bottom w:val="single" w:sz="4" w:space="0" w:color="auto"/>
              <w:right w:val="single" w:sz="4" w:space="0" w:color="auto"/>
            </w:tcBorders>
            <w:shd w:val="clear" w:color="000000" w:fill="FFFFFF"/>
            <w:hideMark/>
          </w:tcPr>
          <w:p w14:paraId="2925C90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CONDRES ULTRA - complexo nutricional. Enriquecido com colágeno do tipo II não hidrolisado - VITAMINA D E MAGNÉSIO. CAIXA COM 90 CÁPSULAS.</w:t>
            </w:r>
          </w:p>
        </w:tc>
        <w:tc>
          <w:tcPr>
            <w:tcW w:w="850" w:type="dxa"/>
            <w:tcBorders>
              <w:top w:val="nil"/>
              <w:left w:val="nil"/>
              <w:bottom w:val="single" w:sz="4" w:space="0" w:color="auto"/>
              <w:right w:val="single" w:sz="4" w:space="0" w:color="auto"/>
            </w:tcBorders>
            <w:shd w:val="clear" w:color="000000" w:fill="FFFFFF"/>
            <w:noWrap/>
            <w:vAlign w:val="center"/>
            <w:hideMark/>
          </w:tcPr>
          <w:p w14:paraId="299E1FE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23AE59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C743DB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7E502A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938" w:type="dxa"/>
            <w:tcBorders>
              <w:top w:val="nil"/>
              <w:left w:val="nil"/>
              <w:bottom w:val="single" w:sz="4" w:space="0" w:color="auto"/>
              <w:right w:val="single" w:sz="4" w:space="0" w:color="auto"/>
            </w:tcBorders>
            <w:shd w:val="clear" w:color="000000" w:fill="FFFFFF"/>
            <w:hideMark/>
          </w:tcPr>
          <w:p w14:paraId="17A3A5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COLCHICINA 0,5MG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C0C0C2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753AD11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2D67654"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26F7D2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25</w:t>
            </w:r>
          </w:p>
        </w:tc>
        <w:tc>
          <w:tcPr>
            <w:tcW w:w="7938" w:type="dxa"/>
            <w:tcBorders>
              <w:top w:val="nil"/>
              <w:left w:val="nil"/>
              <w:bottom w:val="single" w:sz="4" w:space="0" w:color="auto"/>
              <w:right w:val="single" w:sz="4" w:space="0" w:color="auto"/>
            </w:tcBorders>
            <w:shd w:val="clear" w:color="000000" w:fill="FFFFFF"/>
            <w:hideMark/>
          </w:tcPr>
          <w:p w14:paraId="4A21108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DABIGATRANA, etexilato, 150MG caixa com 30 cápsulas.</w:t>
            </w:r>
          </w:p>
        </w:tc>
        <w:tc>
          <w:tcPr>
            <w:tcW w:w="850" w:type="dxa"/>
            <w:tcBorders>
              <w:top w:val="nil"/>
              <w:left w:val="nil"/>
              <w:bottom w:val="single" w:sz="4" w:space="0" w:color="auto"/>
              <w:right w:val="single" w:sz="4" w:space="0" w:color="auto"/>
            </w:tcBorders>
            <w:shd w:val="clear" w:color="000000" w:fill="FFFFFF"/>
            <w:noWrap/>
            <w:vAlign w:val="center"/>
            <w:hideMark/>
          </w:tcPr>
          <w:p w14:paraId="71837F8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5CBF52C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2F11366"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886418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26</w:t>
            </w:r>
          </w:p>
        </w:tc>
        <w:tc>
          <w:tcPr>
            <w:tcW w:w="7938" w:type="dxa"/>
            <w:tcBorders>
              <w:top w:val="nil"/>
              <w:left w:val="nil"/>
              <w:bottom w:val="single" w:sz="4" w:space="0" w:color="auto"/>
              <w:right w:val="single" w:sz="4" w:space="0" w:color="auto"/>
            </w:tcBorders>
            <w:shd w:val="clear" w:color="000000" w:fill="FFFFFF"/>
            <w:hideMark/>
          </w:tcPr>
          <w:p w14:paraId="018D40D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Diosmin (Diosmina + Hesperidina) 900mg + 100mg, caixa com 30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22FD860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730B48B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43193A3"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581DE6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27</w:t>
            </w:r>
          </w:p>
        </w:tc>
        <w:tc>
          <w:tcPr>
            <w:tcW w:w="7938" w:type="dxa"/>
            <w:tcBorders>
              <w:top w:val="nil"/>
              <w:left w:val="nil"/>
              <w:bottom w:val="single" w:sz="4" w:space="0" w:color="auto"/>
              <w:right w:val="single" w:sz="4" w:space="0" w:color="auto"/>
            </w:tcBorders>
            <w:shd w:val="clear" w:color="000000" w:fill="FFFFFF"/>
            <w:hideMark/>
          </w:tcPr>
          <w:p w14:paraId="223F32E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DIOVAN 80 MG - Valsartana C/28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6D8F7A1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344B9F7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C18DDC0"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CF9B44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28</w:t>
            </w:r>
          </w:p>
        </w:tc>
        <w:tc>
          <w:tcPr>
            <w:tcW w:w="7938" w:type="dxa"/>
            <w:tcBorders>
              <w:top w:val="nil"/>
              <w:left w:val="nil"/>
              <w:bottom w:val="single" w:sz="4" w:space="0" w:color="auto"/>
              <w:right w:val="single" w:sz="4" w:space="0" w:color="auto"/>
            </w:tcBorders>
            <w:shd w:val="clear" w:color="000000" w:fill="FFFFFF"/>
            <w:hideMark/>
          </w:tcPr>
          <w:p w14:paraId="6285B60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DIOVAN 160 MG - Valsartana C/28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EA4E0C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565092B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A0A3D2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100113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29</w:t>
            </w:r>
          </w:p>
        </w:tc>
        <w:tc>
          <w:tcPr>
            <w:tcW w:w="7938" w:type="dxa"/>
            <w:tcBorders>
              <w:top w:val="nil"/>
              <w:left w:val="nil"/>
              <w:bottom w:val="single" w:sz="4" w:space="0" w:color="auto"/>
              <w:right w:val="single" w:sz="4" w:space="0" w:color="auto"/>
            </w:tcBorders>
            <w:shd w:val="clear" w:color="000000" w:fill="FFFFFF"/>
            <w:hideMark/>
          </w:tcPr>
          <w:p w14:paraId="4AA0B48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DOMPERIDONA 10MG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239B70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4B2FF65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FA15DDF"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5D9AB7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938" w:type="dxa"/>
            <w:tcBorders>
              <w:top w:val="nil"/>
              <w:left w:val="nil"/>
              <w:bottom w:val="single" w:sz="4" w:space="0" w:color="auto"/>
              <w:right w:val="single" w:sz="4" w:space="0" w:color="auto"/>
            </w:tcBorders>
            <w:shd w:val="clear" w:color="000000" w:fill="FFFFFF"/>
            <w:hideMark/>
          </w:tcPr>
          <w:p w14:paraId="4A93859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DUOMO HP - DOXAZOSINA + FINASTERIDA 2MG X 5MG 60 CÁPSULAS.</w:t>
            </w:r>
          </w:p>
        </w:tc>
        <w:tc>
          <w:tcPr>
            <w:tcW w:w="850" w:type="dxa"/>
            <w:tcBorders>
              <w:top w:val="nil"/>
              <w:left w:val="nil"/>
              <w:bottom w:val="single" w:sz="4" w:space="0" w:color="auto"/>
              <w:right w:val="single" w:sz="4" w:space="0" w:color="auto"/>
            </w:tcBorders>
            <w:shd w:val="clear" w:color="000000" w:fill="FFFFFF"/>
            <w:noWrap/>
            <w:vAlign w:val="center"/>
            <w:hideMark/>
          </w:tcPr>
          <w:p w14:paraId="1879B74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shd w:val="clear" w:color="000000" w:fill="FFFFFF"/>
            <w:noWrap/>
            <w:vAlign w:val="center"/>
            <w:hideMark/>
          </w:tcPr>
          <w:p w14:paraId="1078A6B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47EF123"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C9B439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31</w:t>
            </w:r>
          </w:p>
        </w:tc>
        <w:tc>
          <w:tcPr>
            <w:tcW w:w="7938" w:type="dxa"/>
            <w:tcBorders>
              <w:top w:val="nil"/>
              <w:left w:val="nil"/>
              <w:bottom w:val="single" w:sz="4" w:space="0" w:color="auto"/>
              <w:right w:val="single" w:sz="4" w:space="0" w:color="auto"/>
            </w:tcBorders>
            <w:shd w:val="clear" w:color="000000" w:fill="FFFFFF"/>
            <w:hideMark/>
          </w:tcPr>
          <w:p w14:paraId="1B7C392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Mesilato de Doxazosina 2mg,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07A8F2B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7774521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C3A9D28"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4F5940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32</w:t>
            </w:r>
          </w:p>
        </w:tc>
        <w:tc>
          <w:tcPr>
            <w:tcW w:w="7938" w:type="dxa"/>
            <w:tcBorders>
              <w:top w:val="nil"/>
              <w:left w:val="nil"/>
              <w:bottom w:val="single" w:sz="4" w:space="0" w:color="auto"/>
              <w:right w:val="single" w:sz="4" w:space="0" w:color="auto"/>
            </w:tcBorders>
            <w:shd w:val="clear" w:color="000000" w:fill="FFFFFF"/>
            <w:hideMark/>
          </w:tcPr>
          <w:p w14:paraId="6C3C688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Mesilato de Doxazosina 4mg,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648294F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0099180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141361A"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FABC34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33</w:t>
            </w:r>
          </w:p>
        </w:tc>
        <w:tc>
          <w:tcPr>
            <w:tcW w:w="7938" w:type="dxa"/>
            <w:tcBorders>
              <w:top w:val="nil"/>
              <w:left w:val="nil"/>
              <w:bottom w:val="single" w:sz="4" w:space="0" w:color="auto"/>
              <w:right w:val="single" w:sz="4" w:space="0" w:color="auto"/>
            </w:tcBorders>
            <w:shd w:val="clear" w:color="000000" w:fill="FFFFFF"/>
            <w:hideMark/>
          </w:tcPr>
          <w:p w14:paraId="3B6E4AA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DUTAM dutasterida dutasterida 0,5mg + cloridrato de tansulosina 0,4mg. C/30 cápsulas.</w:t>
            </w:r>
          </w:p>
        </w:tc>
        <w:tc>
          <w:tcPr>
            <w:tcW w:w="850" w:type="dxa"/>
            <w:tcBorders>
              <w:top w:val="nil"/>
              <w:left w:val="nil"/>
              <w:bottom w:val="single" w:sz="4" w:space="0" w:color="auto"/>
              <w:right w:val="single" w:sz="4" w:space="0" w:color="auto"/>
            </w:tcBorders>
            <w:shd w:val="clear" w:color="000000" w:fill="FFFFFF"/>
            <w:noWrap/>
            <w:vAlign w:val="center"/>
            <w:hideMark/>
          </w:tcPr>
          <w:p w14:paraId="1133978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0348F73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BB9D2B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DC5489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34</w:t>
            </w:r>
          </w:p>
        </w:tc>
        <w:tc>
          <w:tcPr>
            <w:tcW w:w="7938" w:type="dxa"/>
            <w:tcBorders>
              <w:top w:val="nil"/>
              <w:left w:val="nil"/>
              <w:bottom w:val="single" w:sz="4" w:space="0" w:color="auto"/>
              <w:right w:val="single" w:sz="4" w:space="0" w:color="auto"/>
            </w:tcBorders>
            <w:shd w:val="clear" w:color="000000" w:fill="FFFFFF"/>
            <w:hideMark/>
          </w:tcPr>
          <w:p w14:paraId="747F45E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DIPIRONA 1G CAIXA COM 10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1A8FEA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shd w:val="clear" w:color="000000" w:fill="FFFFFF"/>
            <w:noWrap/>
            <w:vAlign w:val="center"/>
            <w:hideMark/>
          </w:tcPr>
          <w:p w14:paraId="5B3E9A7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F3539FC"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2D511B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35</w:t>
            </w:r>
          </w:p>
        </w:tc>
        <w:tc>
          <w:tcPr>
            <w:tcW w:w="7938" w:type="dxa"/>
            <w:tcBorders>
              <w:top w:val="nil"/>
              <w:left w:val="nil"/>
              <w:bottom w:val="single" w:sz="4" w:space="0" w:color="auto"/>
              <w:right w:val="single" w:sz="4" w:space="0" w:color="auto"/>
            </w:tcBorders>
            <w:shd w:val="clear" w:color="000000" w:fill="FFFFFF"/>
            <w:hideMark/>
          </w:tcPr>
          <w:p w14:paraId="7314860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Entresto 49/51mg - Sacubitril + Valsartana CAIXA COM 60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5665C0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72E5A69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580CBE7"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7FE62D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938" w:type="dxa"/>
            <w:tcBorders>
              <w:top w:val="nil"/>
              <w:left w:val="nil"/>
              <w:bottom w:val="single" w:sz="4" w:space="0" w:color="auto"/>
              <w:right w:val="single" w:sz="4" w:space="0" w:color="auto"/>
            </w:tcBorders>
            <w:shd w:val="clear" w:color="000000" w:fill="FFFFFF"/>
            <w:hideMark/>
          </w:tcPr>
          <w:p w14:paraId="2523D54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COMBODART - Dutasterida + Cloridrato de Tansulosina, 30 CÁPSULAS. </w:t>
            </w:r>
          </w:p>
        </w:tc>
        <w:tc>
          <w:tcPr>
            <w:tcW w:w="850" w:type="dxa"/>
            <w:tcBorders>
              <w:top w:val="nil"/>
              <w:left w:val="nil"/>
              <w:bottom w:val="single" w:sz="4" w:space="0" w:color="auto"/>
              <w:right w:val="single" w:sz="4" w:space="0" w:color="auto"/>
            </w:tcBorders>
            <w:shd w:val="clear" w:color="000000" w:fill="FFFFFF"/>
            <w:noWrap/>
            <w:vAlign w:val="center"/>
            <w:hideMark/>
          </w:tcPr>
          <w:p w14:paraId="6AB9336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5DF6860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EF8F56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91B457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37</w:t>
            </w:r>
          </w:p>
        </w:tc>
        <w:tc>
          <w:tcPr>
            <w:tcW w:w="7938" w:type="dxa"/>
            <w:tcBorders>
              <w:top w:val="nil"/>
              <w:left w:val="nil"/>
              <w:bottom w:val="single" w:sz="4" w:space="0" w:color="auto"/>
              <w:right w:val="single" w:sz="4" w:space="0" w:color="auto"/>
            </w:tcBorders>
            <w:shd w:val="clear" w:color="000000" w:fill="FFFFFF"/>
            <w:hideMark/>
          </w:tcPr>
          <w:p w14:paraId="3643E8C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Esogastro IBP Amoxicilina 500mg + Claritromicina 500mg + Esomeprazol Magnésico 20mg 112 comprimidos + 14 comprimidos, caixa com 126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6646D7C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shd w:val="clear" w:color="000000" w:fill="FFFFFF"/>
            <w:noWrap/>
            <w:vAlign w:val="center"/>
            <w:hideMark/>
          </w:tcPr>
          <w:p w14:paraId="46D0452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950387A"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FEB584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38</w:t>
            </w:r>
          </w:p>
        </w:tc>
        <w:tc>
          <w:tcPr>
            <w:tcW w:w="7938" w:type="dxa"/>
            <w:tcBorders>
              <w:top w:val="nil"/>
              <w:left w:val="nil"/>
              <w:bottom w:val="single" w:sz="4" w:space="0" w:color="auto"/>
              <w:right w:val="single" w:sz="4" w:space="0" w:color="auto"/>
            </w:tcBorders>
            <w:shd w:val="clear" w:color="000000" w:fill="FFFFFF"/>
            <w:hideMark/>
          </w:tcPr>
          <w:p w14:paraId="32A61F77"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FORXIGA 10MG, Dapagliflozina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2A11EE5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shd w:val="clear" w:color="000000" w:fill="FFFFFF"/>
            <w:noWrap/>
            <w:vAlign w:val="center"/>
            <w:hideMark/>
          </w:tcPr>
          <w:p w14:paraId="0CF0B4A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90CD0CE"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5935BD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39</w:t>
            </w:r>
          </w:p>
        </w:tc>
        <w:tc>
          <w:tcPr>
            <w:tcW w:w="7938" w:type="dxa"/>
            <w:tcBorders>
              <w:top w:val="nil"/>
              <w:left w:val="nil"/>
              <w:bottom w:val="single" w:sz="4" w:space="0" w:color="auto"/>
              <w:right w:val="single" w:sz="4" w:space="0" w:color="auto"/>
            </w:tcBorders>
            <w:shd w:val="clear" w:color="000000" w:fill="FFFFFF"/>
            <w:hideMark/>
          </w:tcPr>
          <w:p w14:paraId="61361CF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GALVUS 50MG - Vildagliptina CAIXA COM 56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401365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6D8EC44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B78F06D"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BB32FC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938" w:type="dxa"/>
            <w:tcBorders>
              <w:top w:val="nil"/>
              <w:left w:val="nil"/>
              <w:bottom w:val="single" w:sz="4" w:space="0" w:color="auto"/>
              <w:right w:val="single" w:sz="4" w:space="0" w:color="auto"/>
            </w:tcBorders>
            <w:shd w:val="clear" w:color="000000" w:fill="FFFFFF"/>
            <w:hideMark/>
          </w:tcPr>
          <w:p w14:paraId="443D917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GLIFAGE XR 500MG - CLORIDRATO DE METFORMINA CX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0902020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2D13CBA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389FBB8"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9AC843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41</w:t>
            </w:r>
          </w:p>
        </w:tc>
        <w:tc>
          <w:tcPr>
            <w:tcW w:w="7938" w:type="dxa"/>
            <w:tcBorders>
              <w:top w:val="nil"/>
              <w:left w:val="nil"/>
              <w:bottom w:val="single" w:sz="4" w:space="0" w:color="auto"/>
              <w:right w:val="single" w:sz="4" w:space="0" w:color="auto"/>
            </w:tcBorders>
            <w:shd w:val="clear" w:color="000000" w:fill="FFFFFF"/>
            <w:hideMark/>
          </w:tcPr>
          <w:p w14:paraId="0A597E0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GLIMEPIRIDA 2MG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264403D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1A55402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19B3B2C"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F8A917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42</w:t>
            </w:r>
          </w:p>
        </w:tc>
        <w:tc>
          <w:tcPr>
            <w:tcW w:w="7938" w:type="dxa"/>
            <w:tcBorders>
              <w:top w:val="nil"/>
              <w:left w:val="nil"/>
              <w:bottom w:val="single" w:sz="4" w:space="0" w:color="auto"/>
              <w:right w:val="single" w:sz="4" w:space="0" w:color="auto"/>
            </w:tcBorders>
            <w:shd w:val="clear" w:color="000000" w:fill="FFFFFF"/>
            <w:hideMark/>
          </w:tcPr>
          <w:p w14:paraId="31FC6BD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GLIMEPIRIDA 4MG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BC1BB4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123B223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D714396"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B39AF2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43</w:t>
            </w:r>
          </w:p>
        </w:tc>
        <w:tc>
          <w:tcPr>
            <w:tcW w:w="7938" w:type="dxa"/>
            <w:tcBorders>
              <w:top w:val="nil"/>
              <w:left w:val="nil"/>
              <w:bottom w:val="single" w:sz="4" w:space="0" w:color="auto"/>
              <w:right w:val="single" w:sz="4" w:space="0" w:color="auto"/>
            </w:tcBorders>
            <w:shd w:val="clear" w:color="000000" w:fill="FFFFFF"/>
            <w:hideMark/>
          </w:tcPr>
          <w:p w14:paraId="2F01061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GLYXAMBI - Empagliflozina + Linagliptina 25MG/5MG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552A77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5EF08D8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74F2DBE"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D3AB46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44</w:t>
            </w:r>
          </w:p>
        </w:tc>
        <w:tc>
          <w:tcPr>
            <w:tcW w:w="7938" w:type="dxa"/>
            <w:tcBorders>
              <w:top w:val="nil"/>
              <w:left w:val="nil"/>
              <w:bottom w:val="single" w:sz="4" w:space="0" w:color="auto"/>
              <w:right w:val="single" w:sz="4" w:space="0" w:color="auto"/>
            </w:tcBorders>
            <w:shd w:val="clear" w:color="000000" w:fill="FFFFFF"/>
            <w:hideMark/>
          </w:tcPr>
          <w:p w14:paraId="20277DE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Hidralazina 25mg - Apresolina caixa com 60 drágeas.</w:t>
            </w:r>
          </w:p>
        </w:tc>
        <w:tc>
          <w:tcPr>
            <w:tcW w:w="850" w:type="dxa"/>
            <w:tcBorders>
              <w:top w:val="nil"/>
              <w:left w:val="nil"/>
              <w:bottom w:val="single" w:sz="4" w:space="0" w:color="auto"/>
              <w:right w:val="single" w:sz="4" w:space="0" w:color="auto"/>
            </w:tcBorders>
            <w:shd w:val="clear" w:color="000000" w:fill="FFFFFF"/>
            <w:noWrap/>
            <w:vAlign w:val="center"/>
            <w:hideMark/>
          </w:tcPr>
          <w:p w14:paraId="2615E06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04DE4C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255EE7D"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39A9E5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45</w:t>
            </w:r>
          </w:p>
        </w:tc>
        <w:tc>
          <w:tcPr>
            <w:tcW w:w="7938" w:type="dxa"/>
            <w:tcBorders>
              <w:top w:val="nil"/>
              <w:left w:val="nil"/>
              <w:bottom w:val="single" w:sz="4" w:space="0" w:color="auto"/>
              <w:right w:val="single" w:sz="4" w:space="0" w:color="auto"/>
            </w:tcBorders>
            <w:shd w:val="clear" w:color="000000" w:fill="FFFFFF"/>
            <w:hideMark/>
          </w:tcPr>
          <w:p w14:paraId="0DBAA63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INDAPAMIDA 1,5MG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4C88323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1FFB9A2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3820BD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5AAF1D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46</w:t>
            </w:r>
          </w:p>
        </w:tc>
        <w:tc>
          <w:tcPr>
            <w:tcW w:w="7938" w:type="dxa"/>
            <w:tcBorders>
              <w:top w:val="nil"/>
              <w:left w:val="nil"/>
              <w:bottom w:val="single" w:sz="4" w:space="0" w:color="auto"/>
              <w:right w:val="single" w:sz="4" w:space="0" w:color="auto"/>
            </w:tcBorders>
            <w:shd w:val="clear" w:color="000000" w:fill="FFFFFF"/>
            <w:hideMark/>
          </w:tcPr>
          <w:p w14:paraId="0A0CF3C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INSULINA GLARGINA (LANTUS) 100UI/ML SOLOSTAR 3ML.</w:t>
            </w:r>
          </w:p>
        </w:tc>
        <w:tc>
          <w:tcPr>
            <w:tcW w:w="850" w:type="dxa"/>
            <w:tcBorders>
              <w:top w:val="nil"/>
              <w:left w:val="nil"/>
              <w:bottom w:val="single" w:sz="4" w:space="0" w:color="auto"/>
              <w:right w:val="single" w:sz="4" w:space="0" w:color="auto"/>
            </w:tcBorders>
            <w:shd w:val="clear" w:color="000000" w:fill="FFFFFF"/>
            <w:noWrap/>
            <w:vAlign w:val="center"/>
            <w:hideMark/>
          </w:tcPr>
          <w:p w14:paraId="2DF0693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7B003F1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1010DC3"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F0DC5F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47</w:t>
            </w:r>
          </w:p>
        </w:tc>
        <w:tc>
          <w:tcPr>
            <w:tcW w:w="7938" w:type="dxa"/>
            <w:tcBorders>
              <w:top w:val="nil"/>
              <w:left w:val="nil"/>
              <w:bottom w:val="single" w:sz="4" w:space="0" w:color="auto"/>
              <w:right w:val="single" w:sz="4" w:space="0" w:color="auto"/>
            </w:tcBorders>
            <w:shd w:val="clear" w:color="000000" w:fill="FFFFFF"/>
            <w:hideMark/>
          </w:tcPr>
          <w:p w14:paraId="0E70AD2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IMIPRAMINA 25 MG caixa com 20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13AEDCB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36568A3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5CF076E"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079CB0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938" w:type="dxa"/>
            <w:tcBorders>
              <w:top w:val="nil"/>
              <w:left w:val="nil"/>
              <w:bottom w:val="single" w:sz="4" w:space="0" w:color="auto"/>
              <w:right w:val="single" w:sz="4" w:space="0" w:color="auto"/>
            </w:tcBorders>
            <w:shd w:val="clear" w:color="000000" w:fill="FFFFFF"/>
            <w:hideMark/>
          </w:tcPr>
          <w:p w14:paraId="2B6DC50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JANUMET 50/850MG Fosfato de Sitagliptina + Cloridrato de Metformina, caixa com 56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2D2D357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A69542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C12389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25CF2E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49</w:t>
            </w:r>
          </w:p>
        </w:tc>
        <w:tc>
          <w:tcPr>
            <w:tcW w:w="7938" w:type="dxa"/>
            <w:tcBorders>
              <w:top w:val="nil"/>
              <w:left w:val="nil"/>
              <w:bottom w:val="single" w:sz="4" w:space="0" w:color="auto"/>
              <w:right w:val="single" w:sz="4" w:space="0" w:color="auto"/>
            </w:tcBorders>
            <w:shd w:val="clear" w:color="000000" w:fill="FFFFFF"/>
            <w:hideMark/>
          </w:tcPr>
          <w:p w14:paraId="62E08AE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JANUVIA 100 MG - Fosfato de Sitagliptina-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B3E603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2FF029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289E304"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210B58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938" w:type="dxa"/>
            <w:tcBorders>
              <w:top w:val="nil"/>
              <w:left w:val="nil"/>
              <w:bottom w:val="single" w:sz="4" w:space="0" w:color="auto"/>
              <w:right w:val="single" w:sz="4" w:space="0" w:color="auto"/>
            </w:tcBorders>
            <w:shd w:val="clear" w:color="000000" w:fill="FFFFFF"/>
            <w:hideMark/>
          </w:tcPr>
          <w:p w14:paraId="46108B8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JARDIANCE 25MG - Empagliflozina,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03C6351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96</w:t>
            </w:r>
          </w:p>
        </w:tc>
        <w:tc>
          <w:tcPr>
            <w:tcW w:w="709" w:type="dxa"/>
            <w:tcBorders>
              <w:top w:val="nil"/>
              <w:left w:val="nil"/>
              <w:bottom w:val="single" w:sz="4" w:space="0" w:color="auto"/>
              <w:right w:val="single" w:sz="4" w:space="0" w:color="auto"/>
            </w:tcBorders>
            <w:shd w:val="clear" w:color="000000" w:fill="FFFFFF"/>
            <w:noWrap/>
            <w:vAlign w:val="center"/>
            <w:hideMark/>
          </w:tcPr>
          <w:p w14:paraId="65EF909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6D6A2F9"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ED6F03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51</w:t>
            </w:r>
          </w:p>
        </w:tc>
        <w:tc>
          <w:tcPr>
            <w:tcW w:w="7938" w:type="dxa"/>
            <w:tcBorders>
              <w:top w:val="nil"/>
              <w:left w:val="nil"/>
              <w:bottom w:val="single" w:sz="4" w:space="0" w:color="auto"/>
              <w:right w:val="single" w:sz="4" w:space="0" w:color="auto"/>
            </w:tcBorders>
            <w:shd w:val="clear" w:color="000000" w:fill="FFFFFF"/>
            <w:hideMark/>
          </w:tcPr>
          <w:p w14:paraId="46CA26B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MAREVAN - VARFARINA 5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43B8E3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BCB06F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ECE73AB"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336E63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52</w:t>
            </w:r>
          </w:p>
        </w:tc>
        <w:tc>
          <w:tcPr>
            <w:tcW w:w="7938" w:type="dxa"/>
            <w:tcBorders>
              <w:top w:val="nil"/>
              <w:left w:val="nil"/>
              <w:bottom w:val="single" w:sz="4" w:space="0" w:color="auto"/>
              <w:right w:val="single" w:sz="4" w:space="0" w:color="auto"/>
            </w:tcBorders>
            <w:shd w:val="clear" w:color="000000" w:fill="FFFFFF"/>
            <w:hideMark/>
          </w:tcPr>
          <w:p w14:paraId="1C2BFD2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Meritor Glimepirida 4mg + Metformina 1000mg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E9B2A7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01B8EFA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3151E52"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138421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53</w:t>
            </w:r>
          </w:p>
        </w:tc>
        <w:tc>
          <w:tcPr>
            <w:tcW w:w="7938" w:type="dxa"/>
            <w:tcBorders>
              <w:top w:val="nil"/>
              <w:left w:val="nil"/>
              <w:bottom w:val="single" w:sz="4" w:space="0" w:color="auto"/>
              <w:right w:val="single" w:sz="4" w:space="0" w:color="auto"/>
            </w:tcBorders>
            <w:shd w:val="clear" w:color="000000" w:fill="FFFFFF"/>
            <w:hideMark/>
          </w:tcPr>
          <w:p w14:paraId="264C241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MICARDIS ANLO 80/5 Telmisartana + Besilato de Anlodipino,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211D8A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11B25FE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5F3A84B"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C38F2A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54</w:t>
            </w:r>
          </w:p>
        </w:tc>
        <w:tc>
          <w:tcPr>
            <w:tcW w:w="7938" w:type="dxa"/>
            <w:tcBorders>
              <w:top w:val="nil"/>
              <w:left w:val="nil"/>
              <w:bottom w:val="single" w:sz="4" w:space="0" w:color="auto"/>
              <w:right w:val="single" w:sz="4" w:space="0" w:color="auto"/>
            </w:tcBorders>
            <w:shd w:val="clear" w:color="000000" w:fill="FFFFFF"/>
            <w:hideMark/>
          </w:tcPr>
          <w:p w14:paraId="0FC0BED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MINILAX SUPOSITÓRIO - sodio+sorbitol caixa com 7 unidades.</w:t>
            </w:r>
          </w:p>
        </w:tc>
        <w:tc>
          <w:tcPr>
            <w:tcW w:w="850" w:type="dxa"/>
            <w:tcBorders>
              <w:top w:val="nil"/>
              <w:left w:val="nil"/>
              <w:bottom w:val="single" w:sz="4" w:space="0" w:color="auto"/>
              <w:right w:val="single" w:sz="4" w:space="0" w:color="auto"/>
            </w:tcBorders>
            <w:shd w:val="clear" w:color="000000" w:fill="FFFFFF"/>
            <w:noWrap/>
            <w:vAlign w:val="center"/>
            <w:hideMark/>
          </w:tcPr>
          <w:p w14:paraId="706713D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360</w:t>
            </w:r>
          </w:p>
        </w:tc>
        <w:tc>
          <w:tcPr>
            <w:tcW w:w="709" w:type="dxa"/>
            <w:tcBorders>
              <w:top w:val="nil"/>
              <w:left w:val="nil"/>
              <w:bottom w:val="single" w:sz="4" w:space="0" w:color="auto"/>
              <w:right w:val="single" w:sz="4" w:space="0" w:color="auto"/>
            </w:tcBorders>
            <w:shd w:val="clear" w:color="000000" w:fill="FFFFFF"/>
            <w:noWrap/>
            <w:vAlign w:val="center"/>
            <w:hideMark/>
          </w:tcPr>
          <w:p w14:paraId="3D717DC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290C9CF"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F8C0D0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55</w:t>
            </w:r>
          </w:p>
        </w:tc>
        <w:tc>
          <w:tcPr>
            <w:tcW w:w="7938" w:type="dxa"/>
            <w:tcBorders>
              <w:top w:val="nil"/>
              <w:left w:val="nil"/>
              <w:bottom w:val="single" w:sz="4" w:space="0" w:color="auto"/>
              <w:right w:val="single" w:sz="4" w:space="0" w:color="auto"/>
            </w:tcBorders>
            <w:shd w:val="clear" w:color="000000" w:fill="FFFFFF"/>
            <w:hideMark/>
          </w:tcPr>
          <w:p w14:paraId="2ADC9FD5"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Montelucaste de sódio 5mg caixa com 30 Comprimidos mastigável.</w:t>
            </w:r>
          </w:p>
        </w:tc>
        <w:tc>
          <w:tcPr>
            <w:tcW w:w="850" w:type="dxa"/>
            <w:tcBorders>
              <w:top w:val="nil"/>
              <w:left w:val="nil"/>
              <w:bottom w:val="single" w:sz="4" w:space="0" w:color="auto"/>
              <w:right w:val="single" w:sz="4" w:space="0" w:color="auto"/>
            </w:tcBorders>
            <w:shd w:val="clear" w:color="000000" w:fill="FFFFFF"/>
            <w:noWrap/>
            <w:vAlign w:val="center"/>
            <w:hideMark/>
          </w:tcPr>
          <w:p w14:paraId="6CEC837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487D862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AEB56C1"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79AC7C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56</w:t>
            </w:r>
          </w:p>
        </w:tc>
        <w:tc>
          <w:tcPr>
            <w:tcW w:w="7938" w:type="dxa"/>
            <w:tcBorders>
              <w:top w:val="nil"/>
              <w:left w:val="nil"/>
              <w:bottom w:val="single" w:sz="4" w:space="0" w:color="auto"/>
              <w:right w:val="single" w:sz="4" w:space="0" w:color="auto"/>
            </w:tcBorders>
            <w:shd w:val="clear" w:color="000000" w:fill="FFFFFF"/>
            <w:hideMark/>
          </w:tcPr>
          <w:p w14:paraId="67EF760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NESINA MET - Benzoato de Alogliptina + Cloridrato de Metformina 12,5X1000 MG caixa com 60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689109F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1F37635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B637E7B"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16BE28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57</w:t>
            </w:r>
          </w:p>
        </w:tc>
        <w:tc>
          <w:tcPr>
            <w:tcW w:w="7938" w:type="dxa"/>
            <w:tcBorders>
              <w:top w:val="nil"/>
              <w:left w:val="nil"/>
              <w:bottom w:val="single" w:sz="4" w:space="0" w:color="auto"/>
              <w:right w:val="single" w:sz="4" w:space="0" w:color="auto"/>
            </w:tcBorders>
            <w:shd w:val="clear" w:color="000000" w:fill="FFFFFF"/>
            <w:hideMark/>
          </w:tcPr>
          <w:p w14:paraId="42DE72F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NESINA MET - Benzoato de Alogliptina + Cloridrato de Metformina 12,5X850MG caixa com 60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6AEE503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538834E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08F6C99"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2F7FD5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58</w:t>
            </w:r>
          </w:p>
        </w:tc>
        <w:tc>
          <w:tcPr>
            <w:tcW w:w="7938" w:type="dxa"/>
            <w:tcBorders>
              <w:top w:val="nil"/>
              <w:left w:val="nil"/>
              <w:bottom w:val="single" w:sz="4" w:space="0" w:color="auto"/>
              <w:right w:val="single" w:sz="4" w:space="0" w:color="auto"/>
            </w:tcBorders>
            <w:shd w:val="clear" w:color="000000" w:fill="FFFFFF"/>
            <w:hideMark/>
          </w:tcPr>
          <w:p w14:paraId="1EBFB9F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NESINA 25MG Benzoato de Alogliptina 25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C4E292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1D8C75C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081133C"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945F57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59</w:t>
            </w:r>
          </w:p>
        </w:tc>
        <w:tc>
          <w:tcPr>
            <w:tcW w:w="7938" w:type="dxa"/>
            <w:tcBorders>
              <w:top w:val="nil"/>
              <w:left w:val="nil"/>
              <w:bottom w:val="single" w:sz="4" w:space="0" w:color="auto"/>
              <w:right w:val="single" w:sz="4" w:space="0" w:color="auto"/>
            </w:tcBorders>
            <w:shd w:val="clear" w:color="000000" w:fill="FFFFFF"/>
            <w:hideMark/>
          </w:tcPr>
          <w:p w14:paraId="5BE76FF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NESINA PIO 25X30MG Benzoato de Alogliptina + Cloridrato de Pioglitazona,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8BF090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3C966F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FBA084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2CBD36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938" w:type="dxa"/>
            <w:tcBorders>
              <w:top w:val="nil"/>
              <w:left w:val="nil"/>
              <w:bottom w:val="single" w:sz="4" w:space="0" w:color="auto"/>
              <w:right w:val="single" w:sz="4" w:space="0" w:color="auto"/>
            </w:tcBorders>
            <w:shd w:val="clear" w:color="000000" w:fill="FFFFFF"/>
            <w:hideMark/>
          </w:tcPr>
          <w:p w14:paraId="6079811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NOVANLO 2,5 MG - Besilato de Levanlodipino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059259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67032BF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85B81C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EDC876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61</w:t>
            </w:r>
          </w:p>
        </w:tc>
        <w:tc>
          <w:tcPr>
            <w:tcW w:w="7938" w:type="dxa"/>
            <w:tcBorders>
              <w:top w:val="nil"/>
              <w:left w:val="nil"/>
              <w:bottom w:val="single" w:sz="4" w:space="0" w:color="auto"/>
              <w:right w:val="single" w:sz="4" w:space="0" w:color="auto"/>
            </w:tcBorders>
            <w:shd w:val="clear" w:color="000000" w:fill="FFFFFF"/>
            <w:hideMark/>
          </w:tcPr>
          <w:p w14:paraId="0D442F5A"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NORIPURUM 100 MG Ferripolimaltose caixa com 30 Comprimidos MASTIGÁVEL.</w:t>
            </w:r>
          </w:p>
        </w:tc>
        <w:tc>
          <w:tcPr>
            <w:tcW w:w="850" w:type="dxa"/>
            <w:tcBorders>
              <w:top w:val="nil"/>
              <w:left w:val="nil"/>
              <w:bottom w:val="single" w:sz="4" w:space="0" w:color="auto"/>
              <w:right w:val="single" w:sz="4" w:space="0" w:color="auto"/>
            </w:tcBorders>
            <w:shd w:val="clear" w:color="000000" w:fill="FFFFFF"/>
            <w:noWrap/>
            <w:vAlign w:val="center"/>
            <w:hideMark/>
          </w:tcPr>
          <w:p w14:paraId="0BD93F8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2865E6F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27D2AC9"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98E918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62</w:t>
            </w:r>
          </w:p>
        </w:tc>
        <w:tc>
          <w:tcPr>
            <w:tcW w:w="7938" w:type="dxa"/>
            <w:tcBorders>
              <w:top w:val="nil"/>
              <w:left w:val="nil"/>
              <w:bottom w:val="single" w:sz="4" w:space="0" w:color="auto"/>
              <w:right w:val="single" w:sz="4" w:space="0" w:color="auto"/>
            </w:tcBorders>
            <w:shd w:val="clear" w:color="000000" w:fill="FFFFFF"/>
            <w:hideMark/>
          </w:tcPr>
          <w:p w14:paraId="0D71A08B"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MESACOL - MESALASINA SUPOSITÓRIO CAIXA COM 15 UNIDADES.</w:t>
            </w:r>
          </w:p>
        </w:tc>
        <w:tc>
          <w:tcPr>
            <w:tcW w:w="850" w:type="dxa"/>
            <w:tcBorders>
              <w:top w:val="nil"/>
              <w:left w:val="nil"/>
              <w:bottom w:val="single" w:sz="4" w:space="0" w:color="auto"/>
              <w:right w:val="single" w:sz="4" w:space="0" w:color="auto"/>
            </w:tcBorders>
            <w:shd w:val="clear" w:color="000000" w:fill="FFFFFF"/>
            <w:noWrap/>
            <w:vAlign w:val="center"/>
            <w:hideMark/>
          </w:tcPr>
          <w:p w14:paraId="5B28A65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41818FF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A42EF86"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6DF270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63</w:t>
            </w:r>
          </w:p>
        </w:tc>
        <w:tc>
          <w:tcPr>
            <w:tcW w:w="7938" w:type="dxa"/>
            <w:tcBorders>
              <w:top w:val="nil"/>
              <w:left w:val="nil"/>
              <w:bottom w:val="single" w:sz="4" w:space="0" w:color="auto"/>
              <w:right w:val="single" w:sz="4" w:space="0" w:color="auto"/>
            </w:tcBorders>
            <w:shd w:val="clear" w:color="000000" w:fill="FFFFFF"/>
            <w:hideMark/>
          </w:tcPr>
          <w:p w14:paraId="29E81DD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MESACOL MMX 1200MG - Mesalazina,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48CE929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37DA3C2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DFE081E"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4EBC07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64</w:t>
            </w:r>
          </w:p>
        </w:tc>
        <w:tc>
          <w:tcPr>
            <w:tcW w:w="7938" w:type="dxa"/>
            <w:tcBorders>
              <w:top w:val="nil"/>
              <w:left w:val="nil"/>
              <w:bottom w:val="single" w:sz="4" w:space="0" w:color="auto"/>
              <w:right w:val="single" w:sz="4" w:space="0" w:color="auto"/>
            </w:tcBorders>
            <w:shd w:val="clear" w:color="000000" w:fill="FFFFFF"/>
            <w:hideMark/>
          </w:tcPr>
          <w:p w14:paraId="63439EC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NEBILET 5 MG - Cloridrato de Nebivolol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42FE4D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2C6A885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B9A5BC8"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58A207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65</w:t>
            </w:r>
          </w:p>
        </w:tc>
        <w:tc>
          <w:tcPr>
            <w:tcW w:w="7938" w:type="dxa"/>
            <w:tcBorders>
              <w:top w:val="nil"/>
              <w:left w:val="nil"/>
              <w:bottom w:val="single" w:sz="4" w:space="0" w:color="auto"/>
              <w:right w:val="single" w:sz="4" w:space="0" w:color="auto"/>
            </w:tcBorders>
            <w:shd w:val="clear" w:color="000000" w:fill="FFFFFF"/>
            <w:hideMark/>
          </w:tcPr>
          <w:p w14:paraId="7F0B7C11"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Ômega 3 Equaliv Ultra Caps + Concentrado frasco com 120 cápsulas gel.</w:t>
            </w:r>
          </w:p>
        </w:tc>
        <w:tc>
          <w:tcPr>
            <w:tcW w:w="850" w:type="dxa"/>
            <w:tcBorders>
              <w:top w:val="nil"/>
              <w:left w:val="nil"/>
              <w:bottom w:val="single" w:sz="4" w:space="0" w:color="auto"/>
              <w:right w:val="single" w:sz="4" w:space="0" w:color="auto"/>
            </w:tcBorders>
            <w:shd w:val="clear" w:color="000000" w:fill="FFFFFF"/>
            <w:noWrap/>
            <w:vAlign w:val="center"/>
            <w:hideMark/>
          </w:tcPr>
          <w:p w14:paraId="76A3A36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7EC0200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A1282A5"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BBFBF0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66</w:t>
            </w:r>
          </w:p>
        </w:tc>
        <w:tc>
          <w:tcPr>
            <w:tcW w:w="7938" w:type="dxa"/>
            <w:tcBorders>
              <w:top w:val="nil"/>
              <w:left w:val="nil"/>
              <w:bottom w:val="single" w:sz="4" w:space="0" w:color="auto"/>
              <w:right w:val="single" w:sz="4" w:space="0" w:color="auto"/>
            </w:tcBorders>
            <w:shd w:val="clear" w:color="000000" w:fill="FFFFFF"/>
            <w:hideMark/>
          </w:tcPr>
          <w:p w14:paraId="6610524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OXIBUTININA 5MG caixa com 60 Comprimidos (RETEMIC).</w:t>
            </w:r>
          </w:p>
        </w:tc>
        <w:tc>
          <w:tcPr>
            <w:tcW w:w="850" w:type="dxa"/>
            <w:tcBorders>
              <w:top w:val="nil"/>
              <w:left w:val="nil"/>
              <w:bottom w:val="single" w:sz="4" w:space="0" w:color="auto"/>
              <w:right w:val="single" w:sz="4" w:space="0" w:color="auto"/>
            </w:tcBorders>
            <w:shd w:val="clear" w:color="000000" w:fill="FFFFFF"/>
            <w:noWrap/>
            <w:vAlign w:val="center"/>
            <w:hideMark/>
          </w:tcPr>
          <w:p w14:paraId="1B3216E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320</w:t>
            </w:r>
          </w:p>
        </w:tc>
        <w:tc>
          <w:tcPr>
            <w:tcW w:w="709" w:type="dxa"/>
            <w:tcBorders>
              <w:top w:val="nil"/>
              <w:left w:val="nil"/>
              <w:bottom w:val="single" w:sz="4" w:space="0" w:color="auto"/>
              <w:right w:val="single" w:sz="4" w:space="0" w:color="auto"/>
            </w:tcBorders>
            <w:shd w:val="clear" w:color="000000" w:fill="FFFFFF"/>
            <w:noWrap/>
            <w:vAlign w:val="center"/>
            <w:hideMark/>
          </w:tcPr>
          <w:p w14:paraId="6BA4BDC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715445F"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32AC2B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67</w:t>
            </w:r>
          </w:p>
        </w:tc>
        <w:tc>
          <w:tcPr>
            <w:tcW w:w="7938" w:type="dxa"/>
            <w:tcBorders>
              <w:top w:val="nil"/>
              <w:left w:val="nil"/>
              <w:bottom w:val="single" w:sz="4" w:space="0" w:color="auto"/>
              <w:right w:val="single" w:sz="4" w:space="0" w:color="auto"/>
            </w:tcBorders>
            <w:shd w:val="clear" w:color="000000" w:fill="FFFFFF"/>
            <w:hideMark/>
          </w:tcPr>
          <w:p w14:paraId="3A7BD678"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PLENANCE EZE 10mg + 10mg - Rosuvastatina Cálcica + Ezetimiba, caixa com 30 cápsulas duras.</w:t>
            </w:r>
          </w:p>
        </w:tc>
        <w:tc>
          <w:tcPr>
            <w:tcW w:w="850" w:type="dxa"/>
            <w:tcBorders>
              <w:top w:val="nil"/>
              <w:left w:val="nil"/>
              <w:bottom w:val="single" w:sz="4" w:space="0" w:color="auto"/>
              <w:right w:val="single" w:sz="4" w:space="0" w:color="auto"/>
            </w:tcBorders>
            <w:shd w:val="clear" w:color="000000" w:fill="FFFFFF"/>
            <w:noWrap/>
            <w:vAlign w:val="center"/>
            <w:hideMark/>
          </w:tcPr>
          <w:p w14:paraId="3BDF8F1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0A81228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EB96FFA"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5ECA90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68</w:t>
            </w:r>
          </w:p>
        </w:tc>
        <w:tc>
          <w:tcPr>
            <w:tcW w:w="7938" w:type="dxa"/>
            <w:tcBorders>
              <w:top w:val="nil"/>
              <w:left w:val="nil"/>
              <w:bottom w:val="single" w:sz="4" w:space="0" w:color="auto"/>
              <w:right w:val="single" w:sz="4" w:space="0" w:color="auto"/>
            </w:tcBorders>
            <w:shd w:val="clear" w:color="000000" w:fill="FFFFFF"/>
            <w:hideMark/>
          </w:tcPr>
          <w:p w14:paraId="031C89E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PLENANCE EZE 20mg + 10mg, Rosuvastatina Cálcica + Ezetimiba - caixa com 30 cápsulas duras.</w:t>
            </w:r>
          </w:p>
        </w:tc>
        <w:tc>
          <w:tcPr>
            <w:tcW w:w="850" w:type="dxa"/>
            <w:tcBorders>
              <w:top w:val="nil"/>
              <w:left w:val="nil"/>
              <w:bottom w:val="single" w:sz="4" w:space="0" w:color="auto"/>
              <w:right w:val="single" w:sz="4" w:space="0" w:color="auto"/>
            </w:tcBorders>
            <w:shd w:val="clear" w:color="000000" w:fill="FFFFFF"/>
            <w:noWrap/>
            <w:vAlign w:val="center"/>
            <w:hideMark/>
          </w:tcPr>
          <w:p w14:paraId="78E3CE3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566A152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616C93B"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B098D4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69</w:t>
            </w:r>
          </w:p>
        </w:tc>
        <w:tc>
          <w:tcPr>
            <w:tcW w:w="7938" w:type="dxa"/>
            <w:tcBorders>
              <w:top w:val="nil"/>
              <w:left w:val="nil"/>
              <w:bottom w:val="single" w:sz="4" w:space="0" w:color="auto"/>
              <w:right w:val="single" w:sz="4" w:space="0" w:color="auto"/>
            </w:tcBorders>
            <w:shd w:val="clear" w:color="000000" w:fill="FFFFFF"/>
            <w:hideMark/>
          </w:tcPr>
          <w:p w14:paraId="687CE2B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Press Plus Besilato de Anlodipino 5mg + Cloridrato Benazepril 20mg 60 cápsulas.</w:t>
            </w:r>
          </w:p>
        </w:tc>
        <w:tc>
          <w:tcPr>
            <w:tcW w:w="850" w:type="dxa"/>
            <w:tcBorders>
              <w:top w:val="nil"/>
              <w:left w:val="nil"/>
              <w:bottom w:val="single" w:sz="4" w:space="0" w:color="auto"/>
              <w:right w:val="single" w:sz="4" w:space="0" w:color="auto"/>
            </w:tcBorders>
            <w:shd w:val="clear" w:color="000000" w:fill="FFFFFF"/>
            <w:noWrap/>
            <w:vAlign w:val="center"/>
            <w:hideMark/>
          </w:tcPr>
          <w:p w14:paraId="1A13245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6B65A92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2FE2837" w14:textId="77777777" w:rsidTr="00441444">
        <w:trPr>
          <w:trHeight w:val="79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332BFB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70</w:t>
            </w:r>
          </w:p>
        </w:tc>
        <w:tc>
          <w:tcPr>
            <w:tcW w:w="7938" w:type="dxa"/>
            <w:tcBorders>
              <w:top w:val="nil"/>
              <w:left w:val="nil"/>
              <w:bottom w:val="single" w:sz="4" w:space="0" w:color="auto"/>
              <w:right w:val="single" w:sz="4" w:space="0" w:color="auto"/>
            </w:tcBorders>
            <w:shd w:val="clear" w:color="000000" w:fill="FFFFFF"/>
            <w:hideMark/>
          </w:tcPr>
          <w:p w14:paraId="6CF19CCE"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Pyloripac IBP 30mg, Lansoprazol + Claritromicina + Amoxicilina. blíster com 42 cápsulas duras de liberação retardada + 500mg, blíster com 14 comprimidos revestidos + 500mg, blíster com 28 cápsulas duras.</w:t>
            </w:r>
          </w:p>
        </w:tc>
        <w:tc>
          <w:tcPr>
            <w:tcW w:w="850" w:type="dxa"/>
            <w:tcBorders>
              <w:top w:val="nil"/>
              <w:left w:val="nil"/>
              <w:bottom w:val="single" w:sz="4" w:space="0" w:color="auto"/>
              <w:right w:val="single" w:sz="4" w:space="0" w:color="auto"/>
            </w:tcBorders>
            <w:shd w:val="clear" w:color="000000" w:fill="FFFFFF"/>
            <w:noWrap/>
            <w:vAlign w:val="center"/>
            <w:hideMark/>
          </w:tcPr>
          <w:p w14:paraId="0C19761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47D2F49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797AF3C" w14:textId="77777777" w:rsidTr="00441444">
        <w:trPr>
          <w:trHeight w:val="49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B5973E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71</w:t>
            </w:r>
          </w:p>
        </w:tc>
        <w:tc>
          <w:tcPr>
            <w:tcW w:w="7938" w:type="dxa"/>
            <w:tcBorders>
              <w:top w:val="nil"/>
              <w:left w:val="nil"/>
              <w:bottom w:val="single" w:sz="4" w:space="0" w:color="auto"/>
              <w:right w:val="single" w:sz="4" w:space="0" w:color="auto"/>
            </w:tcBorders>
            <w:shd w:val="clear" w:color="000000" w:fill="FFFFFF"/>
            <w:hideMark/>
          </w:tcPr>
          <w:p w14:paraId="61C098B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Vênula 200mg, caixa com 60 cápsulas gelatinosas duras- Hidrosmina 200mg. </w:t>
            </w:r>
          </w:p>
        </w:tc>
        <w:tc>
          <w:tcPr>
            <w:tcW w:w="850" w:type="dxa"/>
            <w:tcBorders>
              <w:top w:val="nil"/>
              <w:left w:val="nil"/>
              <w:bottom w:val="single" w:sz="4" w:space="0" w:color="auto"/>
              <w:right w:val="single" w:sz="4" w:space="0" w:color="auto"/>
            </w:tcBorders>
            <w:shd w:val="clear" w:color="000000" w:fill="FFFFFF"/>
            <w:noWrap/>
            <w:vAlign w:val="center"/>
            <w:hideMark/>
          </w:tcPr>
          <w:p w14:paraId="34B0C5E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shd w:val="clear" w:color="000000" w:fill="FFFFFF"/>
            <w:noWrap/>
            <w:vAlign w:val="center"/>
            <w:hideMark/>
          </w:tcPr>
          <w:p w14:paraId="7CA52C0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DA6E350" w14:textId="77777777" w:rsidTr="00441444">
        <w:trPr>
          <w:trHeight w:val="49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12A79C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938" w:type="dxa"/>
            <w:tcBorders>
              <w:top w:val="nil"/>
              <w:left w:val="nil"/>
              <w:bottom w:val="single" w:sz="4" w:space="0" w:color="auto"/>
              <w:right w:val="single" w:sz="4" w:space="0" w:color="auto"/>
            </w:tcBorders>
            <w:shd w:val="clear" w:color="000000" w:fill="FFFFFF"/>
            <w:hideMark/>
          </w:tcPr>
          <w:p w14:paraId="158E66C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Rosuvastatina Cálcica 5mg, caixa com 60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13092BC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61E0F1B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4D5865F"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66B2D0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73</w:t>
            </w:r>
          </w:p>
        </w:tc>
        <w:tc>
          <w:tcPr>
            <w:tcW w:w="7938" w:type="dxa"/>
            <w:tcBorders>
              <w:top w:val="nil"/>
              <w:left w:val="nil"/>
              <w:bottom w:val="single" w:sz="4" w:space="0" w:color="auto"/>
              <w:right w:val="single" w:sz="4" w:space="0" w:color="auto"/>
            </w:tcBorders>
            <w:shd w:val="clear" w:color="000000" w:fill="FFFFFF"/>
            <w:hideMark/>
          </w:tcPr>
          <w:p w14:paraId="68AA815D"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Rosuvastatina Cálcica 10mg, caixa com 60 comprimidos revestidos. </w:t>
            </w:r>
          </w:p>
        </w:tc>
        <w:tc>
          <w:tcPr>
            <w:tcW w:w="850" w:type="dxa"/>
            <w:tcBorders>
              <w:top w:val="nil"/>
              <w:left w:val="nil"/>
              <w:bottom w:val="single" w:sz="4" w:space="0" w:color="auto"/>
              <w:right w:val="single" w:sz="4" w:space="0" w:color="auto"/>
            </w:tcBorders>
            <w:shd w:val="clear" w:color="000000" w:fill="FFFFFF"/>
            <w:noWrap/>
            <w:vAlign w:val="center"/>
            <w:hideMark/>
          </w:tcPr>
          <w:p w14:paraId="7031AC3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CA9B01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66C24AC"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E90DBC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74</w:t>
            </w:r>
          </w:p>
        </w:tc>
        <w:tc>
          <w:tcPr>
            <w:tcW w:w="7938" w:type="dxa"/>
            <w:tcBorders>
              <w:top w:val="nil"/>
              <w:left w:val="nil"/>
              <w:bottom w:val="single" w:sz="4" w:space="0" w:color="auto"/>
              <w:right w:val="single" w:sz="4" w:space="0" w:color="auto"/>
            </w:tcBorders>
            <w:shd w:val="clear" w:color="000000" w:fill="FFFFFF"/>
            <w:hideMark/>
          </w:tcPr>
          <w:p w14:paraId="364D39E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Rosuvastatina Cálcica 20mg, caixa com 60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4BB2A15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1EE370D4"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481854C"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DC7A20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75</w:t>
            </w:r>
          </w:p>
        </w:tc>
        <w:tc>
          <w:tcPr>
            <w:tcW w:w="7938" w:type="dxa"/>
            <w:tcBorders>
              <w:top w:val="nil"/>
              <w:left w:val="nil"/>
              <w:bottom w:val="single" w:sz="4" w:space="0" w:color="auto"/>
              <w:right w:val="single" w:sz="4" w:space="0" w:color="auto"/>
            </w:tcBorders>
            <w:shd w:val="clear" w:color="000000" w:fill="FFFFFF"/>
            <w:hideMark/>
          </w:tcPr>
          <w:p w14:paraId="7EA04560"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Seretide Spray 25mcg/dose + 50mcg/dose, caixa com 1 tubo aerossol com 120 doses de suspensão de uso oral + válvula dosadora - Fluticasona + Salmeterol.</w:t>
            </w:r>
          </w:p>
        </w:tc>
        <w:tc>
          <w:tcPr>
            <w:tcW w:w="850" w:type="dxa"/>
            <w:tcBorders>
              <w:top w:val="nil"/>
              <w:left w:val="nil"/>
              <w:bottom w:val="single" w:sz="4" w:space="0" w:color="auto"/>
              <w:right w:val="single" w:sz="4" w:space="0" w:color="auto"/>
            </w:tcBorders>
            <w:shd w:val="clear" w:color="000000" w:fill="FFFFFF"/>
            <w:noWrap/>
            <w:vAlign w:val="center"/>
            <w:hideMark/>
          </w:tcPr>
          <w:p w14:paraId="65927BB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shd w:val="clear" w:color="000000" w:fill="FFFFFF"/>
            <w:noWrap/>
            <w:vAlign w:val="center"/>
            <w:hideMark/>
          </w:tcPr>
          <w:p w14:paraId="3FA127D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0219855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7E37E9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76</w:t>
            </w:r>
          </w:p>
        </w:tc>
        <w:tc>
          <w:tcPr>
            <w:tcW w:w="7938" w:type="dxa"/>
            <w:tcBorders>
              <w:top w:val="nil"/>
              <w:left w:val="nil"/>
              <w:bottom w:val="single" w:sz="4" w:space="0" w:color="auto"/>
              <w:right w:val="single" w:sz="4" w:space="0" w:color="auto"/>
            </w:tcBorders>
            <w:shd w:val="clear" w:color="000000" w:fill="FFFFFF"/>
            <w:hideMark/>
          </w:tcPr>
          <w:p w14:paraId="0D7B3ED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Sustrate 10mg, caixa com 50 comprimidos sublinguais - Propatilnitrato.</w:t>
            </w:r>
          </w:p>
        </w:tc>
        <w:tc>
          <w:tcPr>
            <w:tcW w:w="850" w:type="dxa"/>
            <w:tcBorders>
              <w:top w:val="nil"/>
              <w:left w:val="nil"/>
              <w:bottom w:val="single" w:sz="4" w:space="0" w:color="auto"/>
              <w:right w:val="single" w:sz="4" w:space="0" w:color="auto"/>
            </w:tcBorders>
            <w:shd w:val="clear" w:color="000000" w:fill="FFFFFF"/>
            <w:noWrap/>
            <w:vAlign w:val="center"/>
            <w:hideMark/>
          </w:tcPr>
          <w:p w14:paraId="4C279B5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267F70D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16BD27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81DE14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77</w:t>
            </w:r>
          </w:p>
        </w:tc>
        <w:tc>
          <w:tcPr>
            <w:tcW w:w="7938" w:type="dxa"/>
            <w:tcBorders>
              <w:top w:val="nil"/>
              <w:left w:val="nil"/>
              <w:bottom w:val="single" w:sz="4" w:space="0" w:color="auto"/>
              <w:right w:val="single" w:sz="4" w:space="0" w:color="auto"/>
            </w:tcBorders>
            <w:shd w:val="clear" w:color="000000" w:fill="FFFFFF"/>
            <w:hideMark/>
          </w:tcPr>
          <w:p w14:paraId="1D5940BC"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Cloridrato de Tizanidina 2 mg - SIRDALUD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04153D2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3DD78DE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BC11666"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07659F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78</w:t>
            </w:r>
          </w:p>
        </w:tc>
        <w:tc>
          <w:tcPr>
            <w:tcW w:w="7938" w:type="dxa"/>
            <w:tcBorders>
              <w:top w:val="nil"/>
              <w:left w:val="nil"/>
              <w:bottom w:val="single" w:sz="4" w:space="0" w:color="auto"/>
              <w:right w:val="single" w:sz="4" w:space="0" w:color="auto"/>
            </w:tcBorders>
            <w:shd w:val="clear" w:color="000000" w:fill="FFFFFF"/>
            <w:hideMark/>
          </w:tcPr>
          <w:p w14:paraId="0765B1F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UREIA 10% CREME HIDRATANTE 150 gr.</w:t>
            </w:r>
          </w:p>
        </w:tc>
        <w:tc>
          <w:tcPr>
            <w:tcW w:w="850" w:type="dxa"/>
            <w:tcBorders>
              <w:top w:val="nil"/>
              <w:left w:val="nil"/>
              <w:bottom w:val="single" w:sz="4" w:space="0" w:color="auto"/>
              <w:right w:val="single" w:sz="4" w:space="0" w:color="auto"/>
            </w:tcBorders>
            <w:shd w:val="clear" w:color="000000" w:fill="FFFFFF"/>
            <w:noWrap/>
            <w:vAlign w:val="center"/>
            <w:hideMark/>
          </w:tcPr>
          <w:p w14:paraId="636A3AB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7D5B1EFF"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5BCC956" w14:textId="77777777" w:rsidTr="00441444">
        <w:trPr>
          <w:trHeight w:val="7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98500F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79</w:t>
            </w:r>
          </w:p>
        </w:tc>
        <w:tc>
          <w:tcPr>
            <w:tcW w:w="7938" w:type="dxa"/>
            <w:tcBorders>
              <w:top w:val="nil"/>
              <w:left w:val="nil"/>
              <w:bottom w:val="single" w:sz="4" w:space="0" w:color="auto"/>
              <w:right w:val="single" w:sz="4" w:space="0" w:color="auto"/>
            </w:tcBorders>
            <w:shd w:val="clear" w:color="000000" w:fill="FFFFFF"/>
            <w:hideMark/>
          </w:tcPr>
          <w:p w14:paraId="6E8339F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Symbicort 6mcg/dose + 200mcg/dose, caixa com 1 tubo com 120 doses de suspensão aerossol de uso inalatório + 1 válvula dosadora - Fumarato de Formoterol Di-Hidratado + Budesonida.</w:t>
            </w:r>
          </w:p>
        </w:tc>
        <w:tc>
          <w:tcPr>
            <w:tcW w:w="850" w:type="dxa"/>
            <w:tcBorders>
              <w:top w:val="nil"/>
              <w:left w:val="nil"/>
              <w:bottom w:val="single" w:sz="4" w:space="0" w:color="auto"/>
              <w:right w:val="single" w:sz="4" w:space="0" w:color="auto"/>
            </w:tcBorders>
            <w:shd w:val="clear" w:color="000000" w:fill="FFFFFF"/>
            <w:noWrap/>
            <w:vAlign w:val="center"/>
            <w:hideMark/>
          </w:tcPr>
          <w:p w14:paraId="3B533C41"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33B51C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615085F"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684A8C3"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938" w:type="dxa"/>
            <w:tcBorders>
              <w:top w:val="nil"/>
              <w:left w:val="nil"/>
              <w:bottom w:val="single" w:sz="4" w:space="0" w:color="auto"/>
              <w:right w:val="single" w:sz="4" w:space="0" w:color="auto"/>
            </w:tcBorders>
            <w:shd w:val="clear" w:color="000000" w:fill="FFFFFF"/>
            <w:hideMark/>
          </w:tcPr>
          <w:p w14:paraId="2A4AF404"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Triplixam Perindopril Arginina 5mg + Indapamida 1,25mg + Anlodipino 10mg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880199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056385E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F94FFF4"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FEEFE5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81</w:t>
            </w:r>
          </w:p>
        </w:tc>
        <w:tc>
          <w:tcPr>
            <w:tcW w:w="7938" w:type="dxa"/>
            <w:tcBorders>
              <w:top w:val="nil"/>
              <w:left w:val="nil"/>
              <w:bottom w:val="single" w:sz="4" w:space="0" w:color="auto"/>
              <w:right w:val="single" w:sz="4" w:space="0" w:color="auto"/>
            </w:tcBorders>
            <w:shd w:val="clear" w:color="000000" w:fill="FFFFFF"/>
            <w:hideMark/>
          </w:tcPr>
          <w:p w14:paraId="0EA0945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Vitamina D - 7.000UI, Colecalciferol, caixa com 8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4168B3B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68C2431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E535077" w14:textId="77777777" w:rsidTr="00441444">
        <w:trPr>
          <w:trHeight w:val="49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22C26BC"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82</w:t>
            </w:r>
          </w:p>
        </w:tc>
        <w:tc>
          <w:tcPr>
            <w:tcW w:w="7938" w:type="dxa"/>
            <w:tcBorders>
              <w:top w:val="nil"/>
              <w:left w:val="nil"/>
              <w:bottom w:val="single" w:sz="4" w:space="0" w:color="auto"/>
              <w:right w:val="single" w:sz="4" w:space="0" w:color="auto"/>
            </w:tcBorders>
            <w:shd w:val="clear" w:color="000000" w:fill="FFFFFF"/>
            <w:hideMark/>
          </w:tcPr>
          <w:p w14:paraId="42D6ADC6"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Vitamina D - 50.000UI, Colecalciferol, caixa com 4 comprimidos revestidos.</w:t>
            </w:r>
          </w:p>
        </w:tc>
        <w:tc>
          <w:tcPr>
            <w:tcW w:w="850" w:type="dxa"/>
            <w:tcBorders>
              <w:top w:val="nil"/>
              <w:left w:val="nil"/>
              <w:bottom w:val="single" w:sz="4" w:space="0" w:color="auto"/>
              <w:right w:val="single" w:sz="4" w:space="0" w:color="auto"/>
            </w:tcBorders>
            <w:shd w:val="clear" w:color="000000" w:fill="FFFFFF"/>
            <w:noWrap/>
            <w:vAlign w:val="center"/>
            <w:hideMark/>
          </w:tcPr>
          <w:p w14:paraId="40D5569A"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53682B5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D831DF2"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D42D759"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83</w:t>
            </w:r>
          </w:p>
        </w:tc>
        <w:tc>
          <w:tcPr>
            <w:tcW w:w="7938" w:type="dxa"/>
            <w:tcBorders>
              <w:top w:val="nil"/>
              <w:left w:val="nil"/>
              <w:bottom w:val="single" w:sz="4" w:space="0" w:color="auto"/>
              <w:right w:val="single" w:sz="4" w:space="0" w:color="auto"/>
            </w:tcBorders>
            <w:shd w:val="clear" w:color="000000" w:fill="FFFFFF"/>
            <w:hideMark/>
          </w:tcPr>
          <w:p w14:paraId="484C3D4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Xigduo XR 5mg + 1000mg, Dapagliflozina + Cloridrato de Metformina, caixa com 60 comprimidos revestidos de liberação prolongada.</w:t>
            </w:r>
          </w:p>
        </w:tc>
        <w:tc>
          <w:tcPr>
            <w:tcW w:w="850" w:type="dxa"/>
            <w:tcBorders>
              <w:top w:val="nil"/>
              <w:left w:val="nil"/>
              <w:bottom w:val="single" w:sz="4" w:space="0" w:color="auto"/>
              <w:right w:val="single" w:sz="4" w:space="0" w:color="auto"/>
            </w:tcBorders>
            <w:shd w:val="clear" w:color="000000" w:fill="FFFFFF"/>
            <w:noWrap/>
            <w:vAlign w:val="center"/>
            <w:hideMark/>
          </w:tcPr>
          <w:p w14:paraId="2FD8E09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2E2C88A6"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735BAE8"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A20BE5B"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84</w:t>
            </w:r>
          </w:p>
        </w:tc>
        <w:tc>
          <w:tcPr>
            <w:tcW w:w="7938" w:type="dxa"/>
            <w:tcBorders>
              <w:top w:val="nil"/>
              <w:left w:val="nil"/>
              <w:bottom w:val="single" w:sz="4" w:space="0" w:color="auto"/>
              <w:right w:val="single" w:sz="4" w:space="0" w:color="auto"/>
            </w:tcBorders>
            <w:shd w:val="clear" w:color="000000" w:fill="FFFFFF"/>
            <w:hideMark/>
          </w:tcPr>
          <w:p w14:paraId="45338333"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Xigduo XR 10mg + 1000mg, caixa com 30 comprimidos revestidos de liberação prolongada.</w:t>
            </w:r>
          </w:p>
        </w:tc>
        <w:tc>
          <w:tcPr>
            <w:tcW w:w="850" w:type="dxa"/>
            <w:tcBorders>
              <w:top w:val="nil"/>
              <w:left w:val="nil"/>
              <w:bottom w:val="single" w:sz="4" w:space="0" w:color="auto"/>
              <w:right w:val="single" w:sz="4" w:space="0" w:color="auto"/>
            </w:tcBorders>
            <w:shd w:val="clear" w:color="000000" w:fill="FFFFFF"/>
            <w:noWrap/>
            <w:vAlign w:val="center"/>
            <w:hideMark/>
          </w:tcPr>
          <w:p w14:paraId="643D02B5"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139DC90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74BBE44"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35013F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85</w:t>
            </w:r>
          </w:p>
        </w:tc>
        <w:tc>
          <w:tcPr>
            <w:tcW w:w="7938" w:type="dxa"/>
            <w:tcBorders>
              <w:top w:val="nil"/>
              <w:left w:val="nil"/>
              <w:bottom w:val="single" w:sz="4" w:space="0" w:color="auto"/>
              <w:right w:val="single" w:sz="4" w:space="0" w:color="auto"/>
            </w:tcBorders>
            <w:shd w:val="clear" w:color="000000" w:fill="FFFFFF"/>
            <w:hideMark/>
          </w:tcPr>
          <w:p w14:paraId="421A178F"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Xarelto 10 MG (RIVAROXABANA)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E06B15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shd w:val="clear" w:color="000000" w:fill="FFFFFF"/>
            <w:noWrap/>
            <w:vAlign w:val="center"/>
            <w:hideMark/>
          </w:tcPr>
          <w:p w14:paraId="61CD97F7"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D98E90F"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FCF00E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86</w:t>
            </w:r>
          </w:p>
        </w:tc>
        <w:tc>
          <w:tcPr>
            <w:tcW w:w="7938" w:type="dxa"/>
            <w:tcBorders>
              <w:top w:val="nil"/>
              <w:left w:val="nil"/>
              <w:bottom w:val="single" w:sz="4" w:space="0" w:color="auto"/>
              <w:right w:val="single" w:sz="4" w:space="0" w:color="auto"/>
            </w:tcBorders>
            <w:shd w:val="clear" w:color="000000" w:fill="FFFFFF"/>
            <w:hideMark/>
          </w:tcPr>
          <w:p w14:paraId="6361B132"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Xarelto 15 MG (RIVAROXABANA) 28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5D7B5DD"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09" w:type="dxa"/>
            <w:tcBorders>
              <w:top w:val="nil"/>
              <w:left w:val="nil"/>
              <w:bottom w:val="single" w:sz="4" w:space="0" w:color="auto"/>
              <w:right w:val="single" w:sz="4" w:space="0" w:color="auto"/>
            </w:tcBorders>
            <w:shd w:val="clear" w:color="000000" w:fill="FFFFFF"/>
            <w:noWrap/>
            <w:vAlign w:val="center"/>
            <w:hideMark/>
          </w:tcPr>
          <w:p w14:paraId="2F68ABF0"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2D3012F"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E31BA3E"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87</w:t>
            </w:r>
          </w:p>
        </w:tc>
        <w:tc>
          <w:tcPr>
            <w:tcW w:w="7938" w:type="dxa"/>
            <w:tcBorders>
              <w:top w:val="nil"/>
              <w:left w:val="nil"/>
              <w:bottom w:val="single" w:sz="4" w:space="0" w:color="auto"/>
              <w:right w:val="single" w:sz="4" w:space="0" w:color="auto"/>
            </w:tcBorders>
            <w:shd w:val="clear" w:color="000000" w:fill="FFFFFF"/>
            <w:hideMark/>
          </w:tcPr>
          <w:p w14:paraId="64C2B589" w14:textId="77777777" w:rsidR="009B75FE" w:rsidRPr="009B75FE" w:rsidRDefault="009B75FE" w:rsidP="00924DC6">
            <w:pPr>
              <w:jc w:val="both"/>
              <w:rPr>
                <w:rFonts w:ascii="Arial" w:eastAsia="Times New Roman" w:hAnsi="Arial" w:cs="Arial"/>
                <w:color w:val="000000"/>
                <w:sz w:val="20"/>
                <w:szCs w:val="20"/>
              </w:rPr>
            </w:pPr>
            <w:r w:rsidRPr="009B75FE">
              <w:rPr>
                <w:rFonts w:ascii="Arial" w:eastAsia="Times New Roman" w:hAnsi="Arial" w:cs="Arial"/>
                <w:color w:val="000000"/>
                <w:sz w:val="20"/>
                <w:szCs w:val="20"/>
              </w:rPr>
              <w:t>Xarelto 20 MG (RIVAROXABANA) 28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CBB40E2"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56B4D818" w14:textId="77777777" w:rsidR="009B75FE" w:rsidRPr="009B75FE" w:rsidRDefault="009B75FE" w:rsidP="00441444">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bl>
    <w:p w14:paraId="23E15A91" w14:textId="77777777" w:rsidR="009B75FE" w:rsidRPr="009B75FE" w:rsidRDefault="009B75FE" w:rsidP="009B75FE">
      <w:pPr>
        <w:jc w:val="both"/>
        <w:rPr>
          <w:rFonts w:ascii="Arial" w:hAnsi="Arial" w:cs="Arial"/>
          <w:b/>
        </w:rPr>
      </w:pPr>
    </w:p>
    <w:p w14:paraId="175C3522" w14:textId="77777777" w:rsidR="009B75FE" w:rsidRPr="009B75FE" w:rsidRDefault="009B75FE" w:rsidP="009B75FE">
      <w:pPr>
        <w:jc w:val="both"/>
        <w:rPr>
          <w:rFonts w:ascii="Arial" w:hAnsi="Arial" w:cs="Arial"/>
          <w:b/>
        </w:rPr>
      </w:pPr>
      <w:r w:rsidRPr="009B75FE">
        <w:rPr>
          <w:rFonts w:ascii="Arial" w:hAnsi="Arial" w:cs="Arial"/>
          <w:b/>
        </w:rPr>
        <w:t>LOTE 30 - MEDICAMENTOS PSICOTRÓPICO: ANSIOLÍTICOS, ANTICONVULSIVANTES, ANTIEPILÉPTICOS E OPIÁCEOS, FORA DO ELENCO BÁSICO DA ASSISTÊNCIA FARMACÊUTICA DO SUS - PARA USUÁRIOS CADASTRADOS DE NOTIFICAÇÕES DO</w:t>
      </w:r>
    </w:p>
    <w:p w14:paraId="476F25A1" w14:textId="77777777" w:rsidR="009B75FE" w:rsidRPr="009B75FE" w:rsidRDefault="009B75FE" w:rsidP="009B75FE">
      <w:pPr>
        <w:jc w:val="both"/>
        <w:rPr>
          <w:rFonts w:ascii="Arial" w:hAnsi="Arial" w:cs="Arial"/>
          <w:b/>
        </w:rPr>
      </w:pPr>
      <w:r w:rsidRPr="009B75FE">
        <w:rPr>
          <w:rFonts w:ascii="Arial" w:hAnsi="Arial" w:cs="Arial"/>
          <w:b/>
        </w:rPr>
        <w:t>MINISTÉRIO PÚBLICO E DEMANDAS ESPONTÂNEAS.</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34E7074E" w14:textId="77777777" w:rsidTr="00441444">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E0367E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tcPr>
          <w:p w14:paraId="33B50D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noWrap/>
            <w:vAlign w:val="center"/>
          </w:tcPr>
          <w:p w14:paraId="43C5CE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noWrap/>
            <w:vAlign w:val="center"/>
          </w:tcPr>
          <w:p w14:paraId="169D8AE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b/>
                <w:bCs/>
                <w:sz w:val="20"/>
                <w:szCs w:val="20"/>
              </w:rPr>
              <w:t>UNID</w:t>
            </w:r>
          </w:p>
        </w:tc>
      </w:tr>
      <w:tr w:rsidR="009B75FE" w:rsidRPr="009B75FE" w14:paraId="6BA0DED2" w14:textId="77777777" w:rsidTr="00441444">
        <w:trPr>
          <w:trHeight w:val="420"/>
        </w:trPr>
        <w:tc>
          <w:tcPr>
            <w:tcW w:w="851"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E0FFC1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938" w:type="dxa"/>
            <w:tcBorders>
              <w:top w:val="single" w:sz="4" w:space="0" w:color="auto"/>
              <w:left w:val="nil"/>
              <w:bottom w:val="single" w:sz="4" w:space="0" w:color="auto"/>
              <w:right w:val="single" w:sz="4" w:space="0" w:color="auto"/>
            </w:tcBorders>
            <w:shd w:val="clear" w:color="000000" w:fill="FFFFFF"/>
            <w:hideMark/>
          </w:tcPr>
          <w:p w14:paraId="66463C5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AZILECT (mesilato de rasagilina) 1 GR CAIXA COM 30 COMPRIMIDOS. </w:t>
            </w:r>
          </w:p>
        </w:tc>
        <w:tc>
          <w:tcPr>
            <w:tcW w:w="850" w:type="dxa"/>
            <w:tcBorders>
              <w:top w:val="single" w:sz="4" w:space="0" w:color="auto"/>
              <w:left w:val="nil"/>
              <w:bottom w:val="single" w:sz="4" w:space="0" w:color="auto"/>
              <w:right w:val="single" w:sz="4" w:space="0" w:color="auto"/>
            </w:tcBorders>
            <w:shd w:val="clear" w:color="000000" w:fill="FFFFFF"/>
            <w:noWrap/>
            <w:vAlign w:val="center"/>
            <w:hideMark/>
          </w:tcPr>
          <w:p w14:paraId="2F85D4D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single" w:sz="4" w:space="0" w:color="auto"/>
              <w:left w:val="nil"/>
              <w:bottom w:val="single" w:sz="4" w:space="0" w:color="auto"/>
              <w:right w:val="single" w:sz="4" w:space="0" w:color="auto"/>
            </w:tcBorders>
            <w:shd w:val="clear" w:color="000000" w:fill="FFFFFF"/>
            <w:noWrap/>
            <w:vAlign w:val="center"/>
            <w:hideMark/>
          </w:tcPr>
          <w:p w14:paraId="3C42D98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EEBE054"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5910E0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938" w:type="dxa"/>
            <w:tcBorders>
              <w:top w:val="nil"/>
              <w:left w:val="nil"/>
              <w:bottom w:val="single" w:sz="4" w:space="0" w:color="auto"/>
              <w:right w:val="single" w:sz="4" w:space="0" w:color="auto"/>
            </w:tcBorders>
            <w:shd w:val="clear" w:color="000000" w:fill="FFFFFF"/>
            <w:hideMark/>
          </w:tcPr>
          <w:p w14:paraId="78D335F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ALPRAZOLAM 2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9CA63B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4460C17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9A49596"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A09E36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w:t>
            </w:r>
          </w:p>
        </w:tc>
        <w:tc>
          <w:tcPr>
            <w:tcW w:w="7938" w:type="dxa"/>
            <w:tcBorders>
              <w:top w:val="nil"/>
              <w:left w:val="nil"/>
              <w:bottom w:val="single" w:sz="4" w:space="0" w:color="auto"/>
              <w:right w:val="single" w:sz="4" w:space="0" w:color="auto"/>
            </w:tcBorders>
            <w:shd w:val="clear" w:color="000000" w:fill="FFFFFF"/>
            <w:hideMark/>
          </w:tcPr>
          <w:p w14:paraId="786523E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ARPIPRAZOL 10 MG COMPRIMIDO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5B1E638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37DDF8F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2F1BA0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A0B796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938" w:type="dxa"/>
            <w:tcBorders>
              <w:top w:val="nil"/>
              <w:left w:val="nil"/>
              <w:bottom w:val="single" w:sz="4" w:space="0" w:color="auto"/>
              <w:right w:val="single" w:sz="4" w:space="0" w:color="auto"/>
            </w:tcBorders>
            <w:shd w:val="clear" w:color="000000" w:fill="FFFFFF"/>
            <w:hideMark/>
          </w:tcPr>
          <w:p w14:paraId="453C489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ARPIPRAZOL 1MG/ML SUSPENSÃO - FRASCO COM 150 ML.</w:t>
            </w:r>
          </w:p>
        </w:tc>
        <w:tc>
          <w:tcPr>
            <w:tcW w:w="850" w:type="dxa"/>
            <w:tcBorders>
              <w:top w:val="nil"/>
              <w:left w:val="nil"/>
              <w:bottom w:val="single" w:sz="4" w:space="0" w:color="auto"/>
              <w:right w:val="single" w:sz="4" w:space="0" w:color="auto"/>
            </w:tcBorders>
            <w:shd w:val="clear" w:color="000000" w:fill="FFFFFF"/>
            <w:noWrap/>
            <w:vAlign w:val="center"/>
            <w:hideMark/>
          </w:tcPr>
          <w:p w14:paraId="34B8C3B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2F38D93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96BA2BF"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E7A1DA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938" w:type="dxa"/>
            <w:tcBorders>
              <w:top w:val="nil"/>
              <w:left w:val="nil"/>
              <w:bottom w:val="single" w:sz="4" w:space="0" w:color="auto"/>
              <w:right w:val="single" w:sz="4" w:space="0" w:color="auto"/>
            </w:tcBorders>
            <w:shd w:val="clear" w:color="000000" w:fill="FFFFFF"/>
            <w:hideMark/>
          </w:tcPr>
          <w:p w14:paraId="2DD015E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CITALOPRAM 20mg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22E4824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33679FD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9707579"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14F303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938" w:type="dxa"/>
            <w:tcBorders>
              <w:top w:val="nil"/>
              <w:left w:val="nil"/>
              <w:bottom w:val="single" w:sz="4" w:space="0" w:color="auto"/>
              <w:right w:val="single" w:sz="4" w:space="0" w:color="auto"/>
            </w:tcBorders>
            <w:shd w:val="clear" w:color="000000" w:fill="FFFFFF"/>
            <w:hideMark/>
          </w:tcPr>
          <w:p w14:paraId="75FA4622"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CLOBAZAM 10MG CAIXA COM 20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1D618C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140</w:t>
            </w:r>
          </w:p>
        </w:tc>
        <w:tc>
          <w:tcPr>
            <w:tcW w:w="709" w:type="dxa"/>
            <w:tcBorders>
              <w:top w:val="nil"/>
              <w:left w:val="nil"/>
              <w:bottom w:val="single" w:sz="4" w:space="0" w:color="auto"/>
              <w:right w:val="single" w:sz="4" w:space="0" w:color="auto"/>
            </w:tcBorders>
            <w:shd w:val="clear" w:color="000000" w:fill="FFFFFF"/>
            <w:noWrap/>
            <w:vAlign w:val="center"/>
            <w:hideMark/>
          </w:tcPr>
          <w:p w14:paraId="4256DD3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075E64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A57602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w:t>
            </w:r>
          </w:p>
        </w:tc>
        <w:tc>
          <w:tcPr>
            <w:tcW w:w="7938" w:type="dxa"/>
            <w:tcBorders>
              <w:top w:val="nil"/>
              <w:left w:val="nil"/>
              <w:bottom w:val="single" w:sz="4" w:space="0" w:color="auto"/>
              <w:right w:val="single" w:sz="4" w:space="0" w:color="auto"/>
            </w:tcBorders>
            <w:shd w:val="clear" w:color="000000" w:fill="FFFFFF"/>
            <w:hideMark/>
          </w:tcPr>
          <w:p w14:paraId="5511612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CLONAZEPAM 0,25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6CA22D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63A65E2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4CD9B69"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610779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w:t>
            </w:r>
          </w:p>
        </w:tc>
        <w:tc>
          <w:tcPr>
            <w:tcW w:w="7938" w:type="dxa"/>
            <w:tcBorders>
              <w:top w:val="nil"/>
              <w:left w:val="nil"/>
              <w:bottom w:val="single" w:sz="4" w:space="0" w:color="auto"/>
              <w:right w:val="single" w:sz="4" w:space="0" w:color="auto"/>
            </w:tcBorders>
            <w:shd w:val="clear" w:color="000000" w:fill="FFFFFF"/>
            <w:hideMark/>
          </w:tcPr>
          <w:p w14:paraId="00C93D2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CLONAZEPAN 2 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433C60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7E61462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09680C8"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ED0098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w:t>
            </w:r>
          </w:p>
        </w:tc>
        <w:tc>
          <w:tcPr>
            <w:tcW w:w="7938" w:type="dxa"/>
            <w:tcBorders>
              <w:top w:val="nil"/>
              <w:left w:val="nil"/>
              <w:bottom w:val="single" w:sz="4" w:space="0" w:color="auto"/>
              <w:right w:val="single" w:sz="4" w:space="0" w:color="auto"/>
            </w:tcBorders>
            <w:shd w:val="clear" w:color="000000" w:fill="FFFFFF"/>
            <w:hideMark/>
          </w:tcPr>
          <w:p w14:paraId="5E0B2A2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CLONAZEPAN 2,5 MG GOTAS CAIXA COM 01 FRASCO.</w:t>
            </w:r>
          </w:p>
        </w:tc>
        <w:tc>
          <w:tcPr>
            <w:tcW w:w="850" w:type="dxa"/>
            <w:tcBorders>
              <w:top w:val="nil"/>
              <w:left w:val="nil"/>
              <w:bottom w:val="single" w:sz="4" w:space="0" w:color="auto"/>
              <w:right w:val="single" w:sz="4" w:space="0" w:color="auto"/>
            </w:tcBorders>
            <w:shd w:val="clear" w:color="000000" w:fill="FFFFFF"/>
            <w:noWrap/>
            <w:vAlign w:val="center"/>
            <w:hideMark/>
          </w:tcPr>
          <w:p w14:paraId="6D5E1D3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4E94E1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52BB46D"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8D743E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10</w:t>
            </w:r>
          </w:p>
        </w:tc>
        <w:tc>
          <w:tcPr>
            <w:tcW w:w="7938" w:type="dxa"/>
            <w:tcBorders>
              <w:top w:val="nil"/>
              <w:left w:val="nil"/>
              <w:bottom w:val="single" w:sz="4" w:space="0" w:color="auto"/>
              <w:right w:val="single" w:sz="4" w:space="0" w:color="auto"/>
            </w:tcBorders>
            <w:shd w:val="clear" w:color="000000" w:fill="FFFFFF"/>
            <w:hideMark/>
          </w:tcPr>
          <w:p w14:paraId="25541D0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CODEÍNA+PARACETAMOL 500+30MG, CAIXA COM 24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26EA6CE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140</w:t>
            </w:r>
          </w:p>
        </w:tc>
        <w:tc>
          <w:tcPr>
            <w:tcW w:w="709" w:type="dxa"/>
            <w:tcBorders>
              <w:top w:val="nil"/>
              <w:left w:val="nil"/>
              <w:bottom w:val="single" w:sz="4" w:space="0" w:color="auto"/>
              <w:right w:val="single" w:sz="4" w:space="0" w:color="auto"/>
            </w:tcBorders>
            <w:shd w:val="clear" w:color="000000" w:fill="FFFFFF"/>
            <w:noWrap/>
            <w:vAlign w:val="center"/>
            <w:hideMark/>
          </w:tcPr>
          <w:p w14:paraId="0A60F88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98543FC"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8B5A1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11</w:t>
            </w:r>
          </w:p>
        </w:tc>
        <w:tc>
          <w:tcPr>
            <w:tcW w:w="7938" w:type="dxa"/>
            <w:tcBorders>
              <w:top w:val="nil"/>
              <w:left w:val="nil"/>
              <w:bottom w:val="single" w:sz="4" w:space="0" w:color="auto"/>
              <w:right w:val="single" w:sz="4" w:space="0" w:color="auto"/>
            </w:tcBorders>
            <w:shd w:val="clear" w:color="000000" w:fill="FFFFFF"/>
            <w:hideMark/>
          </w:tcPr>
          <w:p w14:paraId="2B0DE88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CRISAPINA 10MG (OLANZAPINA)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4F9E6AD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B74C3B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CFB2DB7"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88DE1B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938" w:type="dxa"/>
            <w:tcBorders>
              <w:top w:val="nil"/>
              <w:left w:val="nil"/>
              <w:bottom w:val="single" w:sz="4" w:space="0" w:color="auto"/>
              <w:right w:val="single" w:sz="4" w:space="0" w:color="auto"/>
            </w:tcBorders>
            <w:shd w:val="clear" w:color="000000" w:fill="FFFFFF"/>
            <w:hideMark/>
          </w:tcPr>
          <w:p w14:paraId="66198BD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DEPAKOTE ER 250MG - DIVALPROATO DE SÓDIO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7D1686D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643F57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685DBD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B15B4D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13</w:t>
            </w:r>
          </w:p>
        </w:tc>
        <w:tc>
          <w:tcPr>
            <w:tcW w:w="7938" w:type="dxa"/>
            <w:tcBorders>
              <w:top w:val="nil"/>
              <w:left w:val="nil"/>
              <w:bottom w:val="single" w:sz="4" w:space="0" w:color="auto"/>
              <w:right w:val="single" w:sz="4" w:space="0" w:color="auto"/>
            </w:tcBorders>
            <w:shd w:val="clear" w:color="000000" w:fill="FFFFFF"/>
            <w:hideMark/>
          </w:tcPr>
          <w:p w14:paraId="0AC6D97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DEPAKOTE ER 500MG - DIVALPROATO DE SÓDIO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0992A4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shd w:val="clear" w:color="000000" w:fill="FFFFFF"/>
            <w:noWrap/>
            <w:vAlign w:val="center"/>
            <w:hideMark/>
          </w:tcPr>
          <w:p w14:paraId="59C5060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585446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84FAD0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14</w:t>
            </w:r>
          </w:p>
        </w:tc>
        <w:tc>
          <w:tcPr>
            <w:tcW w:w="7938" w:type="dxa"/>
            <w:tcBorders>
              <w:top w:val="nil"/>
              <w:left w:val="nil"/>
              <w:bottom w:val="single" w:sz="4" w:space="0" w:color="auto"/>
              <w:right w:val="single" w:sz="4" w:space="0" w:color="auto"/>
            </w:tcBorders>
            <w:shd w:val="clear" w:color="000000" w:fill="FFFFFF"/>
            <w:hideMark/>
          </w:tcPr>
          <w:p w14:paraId="73AD00C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DEPAKENE 500MG CAIXA COM 50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4F032D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47ECE11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9DAB3B2"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49E94C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w:t>
            </w:r>
          </w:p>
        </w:tc>
        <w:tc>
          <w:tcPr>
            <w:tcW w:w="7938" w:type="dxa"/>
            <w:tcBorders>
              <w:top w:val="nil"/>
              <w:left w:val="nil"/>
              <w:bottom w:val="single" w:sz="4" w:space="0" w:color="auto"/>
              <w:right w:val="single" w:sz="4" w:space="0" w:color="auto"/>
            </w:tcBorders>
            <w:shd w:val="clear" w:color="000000" w:fill="FFFFFF"/>
            <w:hideMark/>
          </w:tcPr>
          <w:p w14:paraId="12BDD92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DESVENLAFAXINA 50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8407E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09" w:type="dxa"/>
            <w:tcBorders>
              <w:top w:val="nil"/>
              <w:left w:val="nil"/>
              <w:bottom w:val="single" w:sz="4" w:space="0" w:color="auto"/>
              <w:right w:val="single" w:sz="4" w:space="0" w:color="auto"/>
            </w:tcBorders>
            <w:shd w:val="clear" w:color="000000" w:fill="FFFFFF"/>
            <w:noWrap/>
            <w:vAlign w:val="center"/>
            <w:hideMark/>
          </w:tcPr>
          <w:p w14:paraId="7D4637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3AA0E8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62C58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w:t>
            </w:r>
          </w:p>
        </w:tc>
        <w:tc>
          <w:tcPr>
            <w:tcW w:w="7938" w:type="dxa"/>
            <w:tcBorders>
              <w:top w:val="nil"/>
              <w:left w:val="nil"/>
              <w:bottom w:val="single" w:sz="4" w:space="0" w:color="auto"/>
              <w:right w:val="single" w:sz="4" w:space="0" w:color="auto"/>
            </w:tcBorders>
            <w:shd w:val="clear" w:color="000000" w:fill="FFFFFF"/>
            <w:hideMark/>
          </w:tcPr>
          <w:p w14:paraId="0E38FBE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DESVENLAFAXINA 100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3B238E3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56</w:t>
            </w:r>
          </w:p>
        </w:tc>
        <w:tc>
          <w:tcPr>
            <w:tcW w:w="709" w:type="dxa"/>
            <w:tcBorders>
              <w:top w:val="nil"/>
              <w:left w:val="nil"/>
              <w:bottom w:val="single" w:sz="4" w:space="0" w:color="auto"/>
              <w:right w:val="single" w:sz="4" w:space="0" w:color="auto"/>
            </w:tcBorders>
            <w:shd w:val="clear" w:color="000000" w:fill="FFFFFF"/>
            <w:noWrap/>
            <w:vAlign w:val="center"/>
            <w:hideMark/>
          </w:tcPr>
          <w:p w14:paraId="5E14165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F6D231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DFD163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17</w:t>
            </w:r>
          </w:p>
        </w:tc>
        <w:tc>
          <w:tcPr>
            <w:tcW w:w="7938" w:type="dxa"/>
            <w:tcBorders>
              <w:top w:val="nil"/>
              <w:left w:val="nil"/>
              <w:bottom w:val="single" w:sz="4" w:space="0" w:color="auto"/>
              <w:right w:val="single" w:sz="4" w:space="0" w:color="auto"/>
            </w:tcBorders>
            <w:shd w:val="clear" w:color="000000" w:fill="FFFFFF"/>
            <w:hideMark/>
          </w:tcPr>
          <w:p w14:paraId="214ABB9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DONAREN 50MG CAIXA COM 60 COMPRIMIDOS - cloridrato de trazodona.</w:t>
            </w:r>
          </w:p>
        </w:tc>
        <w:tc>
          <w:tcPr>
            <w:tcW w:w="850" w:type="dxa"/>
            <w:tcBorders>
              <w:top w:val="nil"/>
              <w:left w:val="nil"/>
              <w:bottom w:val="single" w:sz="4" w:space="0" w:color="auto"/>
              <w:right w:val="single" w:sz="4" w:space="0" w:color="auto"/>
            </w:tcBorders>
            <w:shd w:val="clear" w:color="000000" w:fill="FFFFFF"/>
            <w:noWrap/>
            <w:vAlign w:val="center"/>
            <w:hideMark/>
          </w:tcPr>
          <w:p w14:paraId="4B0A4CF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65378EC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1CEF33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8E8D99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18</w:t>
            </w:r>
          </w:p>
        </w:tc>
        <w:tc>
          <w:tcPr>
            <w:tcW w:w="7938" w:type="dxa"/>
            <w:tcBorders>
              <w:top w:val="nil"/>
              <w:left w:val="nil"/>
              <w:bottom w:val="single" w:sz="4" w:space="0" w:color="auto"/>
              <w:right w:val="single" w:sz="4" w:space="0" w:color="auto"/>
            </w:tcBorders>
            <w:shd w:val="clear" w:color="000000" w:fill="FFFFFF"/>
            <w:hideMark/>
          </w:tcPr>
          <w:p w14:paraId="57EF54D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DORENE LIQUIDO 25mg/ml - PREGABALINA - Solução Oral 60ml.</w:t>
            </w:r>
          </w:p>
        </w:tc>
        <w:tc>
          <w:tcPr>
            <w:tcW w:w="850" w:type="dxa"/>
            <w:tcBorders>
              <w:top w:val="nil"/>
              <w:left w:val="nil"/>
              <w:bottom w:val="single" w:sz="4" w:space="0" w:color="auto"/>
              <w:right w:val="single" w:sz="4" w:space="0" w:color="auto"/>
            </w:tcBorders>
            <w:shd w:val="clear" w:color="000000" w:fill="FFFFFF"/>
            <w:noWrap/>
            <w:vAlign w:val="center"/>
            <w:hideMark/>
          </w:tcPr>
          <w:p w14:paraId="139662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B46AFB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FEC9404"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B555D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19</w:t>
            </w:r>
          </w:p>
        </w:tc>
        <w:tc>
          <w:tcPr>
            <w:tcW w:w="7938" w:type="dxa"/>
            <w:tcBorders>
              <w:top w:val="nil"/>
              <w:left w:val="nil"/>
              <w:bottom w:val="single" w:sz="4" w:space="0" w:color="auto"/>
              <w:right w:val="single" w:sz="4" w:space="0" w:color="auto"/>
            </w:tcBorders>
            <w:shd w:val="clear" w:color="000000" w:fill="FFFFFF"/>
            <w:hideMark/>
          </w:tcPr>
          <w:p w14:paraId="44F5720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DULOXETINA 30 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17246BA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6B42E23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BF00B07"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1F767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20</w:t>
            </w:r>
          </w:p>
        </w:tc>
        <w:tc>
          <w:tcPr>
            <w:tcW w:w="7938" w:type="dxa"/>
            <w:tcBorders>
              <w:top w:val="nil"/>
              <w:left w:val="nil"/>
              <w:bottom w:val="single" w:sz="4" w:space="0" w:color="auto"/>
              <w:right w:val="single" w:sz="4" w:space="0" w:color="auto"/>
            </w:tcBorders>
            <w:shd w:val="clear" w:color="000000" w:fill="FFFFFF"/>
            <w:hideMark/>
          </w:tcPr>
          <w:p w14:paraId="7B4676F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DULOXETINA 60 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594EC37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3DAC74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DB58B4E"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2E3DAB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21</w:t>
            </w:r>
          </w:p>
        </w:tc>
        <w:tc>
          <w:tcPr>
            <w:tcW w:w="7938" w:type="dxa"/>
            <w:tcBorders>
              <w:top w:val="nil"/>
              <w:left w:val="nil"/>
              <w:bottom w:val="single" w:sz="4" w:space="0" w:color="auto"/>
              <w:right w:val="single" w:sz="4" w:space="0" w:color="auto"/>
            </w:tcBorders>
            <w:shd w:val="clear" w:color="000000" w:fill="FFFFFF"/>
            <w:hideMark/>
          </w:tcPr>
          <w:p w14:paraId="5A4B84A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ESCITALOPRAN 20MG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E2C445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2346C9B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A67D9C3"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8AE2C0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22</w:t>
            </w:r>
          </w:p>
        </w:tc>
        <w:tc>
          <w:tcPr>
            <w:tcW w:w="7938" w:type="dxa"/>
            <w:tcBorders>
              <w:top w:val="nil"/>
              <w:left w:val="nil"/>
              <w:bottom w:val="single" w:sz="4" w:space="0" w:color="auto"/>
              <w:right w:val="single" w:sz="4" w:space="0" w:color="auto"/>
            </w:tcBorders>
            <w:shd w:val="clear" w:color="000000" w:fill="FFFFFF"/>
            <w:hideMark/>
          </w:tcPr>
          <w:p w14:paraId="7CDB78E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EZEMTIMIBA 10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0AB9515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02733FE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79269F4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D19DA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23</w:t>
            </w:r>
          </w:p>
        </w:tc>
        <w:tc>
          <w:tcPr>
            <w:tcW w:w="7938" w:type="dxa"/>
            <w:tcBorders>
              <w:top w:val="nil"/>
              <w:left w:val="nil"/>
              <w:bottom w:val="single" w:sz="4" w:space="0" w:color="auto"/>
              <w:right w:val="single" w:sz="4" w:space="0" w:color="auto"/>
            </w:tcBorders>
            <w:shd w:val="clear" w:color="000000" w:fill="FFFFFF"/>
            <w:hideMark/>
          </w:tcPr>
          <w:p w14:paraId="03F13CE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GABAPENTINA 300MG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58B9116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110</w:t>
            </w:r>
          </w:p>
        </w:tc>
        <w:tc>
          <w:tcPr>
            <w:tcW w:w="709" w:type="dxa"/>
            <w:tcBorders>
              <w:top w:val="nil"/>
              <w:left w:val="nil"/>
              <w:bottom w:val="single" w:sz="4" w:space="0" w:color="auto"/>
              <w:right w:val="single" w:sz="4" w:space="0" w:color="auto"/>
            </w:tcBorders>
            <w:shd w:val="clear" w:color="000000" w:fill="FFFFFF"/>
            <w:noWrap/>
            <w:vAlign w:val="center"/>
            <w:hideMark/>
          </w:tcPr>
          <w:p w14:paraId="4EDC6BF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50BDFF5"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9B911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938" w:type="dxa"/>
            <w:tcBorders>
              <w:top w:val="nil"/>
              <w:left w:val="nil"/>
              <w:bottom w:val="single" w:sz="4" w:space="0" w:color="auto"/>
              <w:right w:val="single" w:sz="4" w:space="0" w:color="auto"/>
            </w:tcBorders>
            <w:shd w:val="clear" w:color="000000" w:fill="FFFFFF"/>
            <w:hideMark/>
          </w:tcPr>
          <w:p w14:paraId="2BD8AA5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LAMOTRIGINA 100MG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320B5B0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78B0788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0252D1D"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39B6D7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25</w:t>
            </w:r>
          </w:p>
        </w:tc>
        <w:tc>
          <w:tcPr>
            <w:tcW w:w="7938" w:type="dxa"/>
            <w:tcBorders>
              <w:top w:val="nil"/>
              <w:left w:val="nil"/>
              <w:bottom w:val="single" w:sz="4" w:space="0" w:color="auto"/>
              <w:right w:val="single" w:sz="4" w:space="0" w:color="auto"/>
            </w:tcBorders>
            <w:shd w:val="clear" w:color="000000" w:fill="FFFFFF"/>
            <w:hideMark/>
          </w:tcPr>
          <w:p w14:paraId="0CC3D95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LEVETIRACETAM 100MG/ML 150ML SOLUÇÃO ORAL - KEPPRA - FRASCO.</w:t>
            </w:r>
          </w:p>
        </w:tc>
        <w:tc>
          <w:tcPr>
            <w:tcW w:w="850" w:type="dxa"/>
            <w:tcBorders>
              <w:top w:val="nil"/>
              <w:left w:val="nil"/>
              <w:bottom w:val="single" w:sz="4" w:space="0" w:color="auto"/>
              <w:right w:val="single" w:sz="4" w:space="0" w:color="auto"/>
            </w:tcBorders>
            <w:shd w:val="clear" w:color="000000" w:fill="FFFFFF"/>
            <w:noWrap/>
            <w:vAlign w:val="center"/>
            <w:hideMark/>
          </w:tcPr>
          <w:p w14:paraId="5076517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160</w:t>
            </w:r>
          </w:p>
        </w:tc>
        <w:tc>
          <w:tcPr>
            <w:tcW w:w="709" w:type="dxa"/>
            <w:tcBorders>
              <w:top w:val="nil"/>
              <w:left w:val="nil"/>
              <w:bottom w:val="single" w:sz="4" w:space="0" w:color="auto"/>
              <w:right w:val="single" w:sz="4" w:space="0" w:color="auto"/>
            </w:tcBorders>
            <w:shd w:val="clear" w:color="000000" w:fill="FFFFFF"/>
            <w:noWrap/>
            <w:vAlign w:val="center"/>
            <w:hideMark/>
          </w:tcPr>
          <w:p w14:paraId="661F770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7D8CD1BB"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D40A3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26</w:t>
            </w:r>
          </w:p>
        </w:tc>
        <w:tc>
          <w:tcPr>
            <w:tcW w:w="7938" w:type="dxa"/>
            <w:tcBorders>
              <w:top w:val="nil"/>
              <w:left w:val="nil"/>
              <w:bottom w:val="single" w:sz="4" w:space="0" w:color="auto"/>
              <w:right w:val="single" w:sz="4" w:space="0" w:color="auto"/>
            </w:tcBorders>
            <w:shd w:val="clear" w:color="000000" w:fill="FFFFFF"/>
            <w:hideMark/>
          </w:tcPr>
          <w:p w14:paraId="03DBA94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LEVETIRACETAM 250 MG - KEPPRA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CF91D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1BED66C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F91E237"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E56F34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27</w:t>
            </w:r>
          </w:p>
        </w:tc>
        <w:tc>
          <w:tcPr>
            <w:tcW w:w="7938" w:type="dxa"/>
            <w:tcBorders>
              <w:top w:val="nil"/>
              <w:left w:val="nil"/>
              <w:bottom w:val="single" w:sz="4" w:space="0" w:color="auto"/>
              <w:right w:val="single" w:sz="4" w:space="0" w:color="auto"/>
            </w:tcBorders>
            <w:shd w:val="clear" w:color="000000" w:fill="FFFFFF"/>
            <w:hideMark/>
          </w:tcPr>
          <w:p w14:paraId="08C0173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LEVOMEPROMAZINA 25MG CAIXA COM 30 COMPRIMIDOS - NEOZINE.</w:t>
            </w:r>
          </w:p>
        </w:tc>
        <w:tc>
          <w:tcPr>
            <w:tcW w:w="850" w:type="dxa"/>
            <w:tcBorders>
              <w:top w:val="nil"/>
              <w:left w:val="nil"/>
              <w:bottom w:val="single" w:sz="4" w:space="0" w:color="auto"/>
              <w:right w:val="single" w:sz="4" w:space="0" w:color="auto"/>
            </w:tcBorders>
            <w:shd w:val="clear" w:color="000000" w:fill="FFFFFF"/>
            <w:noWrap/>
            <w:vAlign w:val="center"/>
            <w:hideMark/>
          </w:tcPr>
          <w:p w14:paraId="4C46FE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5A8B5D9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6C55384"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AA01D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28</w:t>
            </w:r>
          </w:p>
        </w:tc>
        <w:tc>
          <w:tcPr>
            <w:tcW w:w="7938" w:type="dxa"/>
            <w:tcBorders>
              <w:top w:val="nil"/>
              <w:left w:val="nil"/>
              <w:bottom w:val="single" w:sz="4" w:space="0" w:color="auto"/>
              <w:right w:val="single" w:sz="4" w:space="0" w:color="auto"/>
            </w:tcBorders>
            <w:shd w:val="clear" w:color="000000" w:fill="FFFFFF"/>
            <w:hideMark/>
          </w:tcPr>
          <w:p w14:paraId="3B9BF9E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LEVOMEPROMAZINA 100 MG CAIXA COM 20 COMPRIMIDOS - NEOZINE.</w:t>
            </w:r>
          </w:p>
        </w:tc>
        <w:tc>
          <w:tcPr>
            <w:tcW w:w="850" w:type="dxa"/>
            <w:tcBorders>
              <w:top w:val="nil"/>
              <w:left w:val="nil"/>
              <w:bottom w:val="single" w:sz="4" w:space="0" w:color="auto"/>
              <w:right w:val="single" w:sz="4" w:space="0" w:color="auto"/>
            </w:tcBorders>
            <w:shd w:val="clear" w:color="000000" w:fill="FFFFFF"/>
            <w:noWrap/>
            <w:vAlign w:val="center"/>
            <w:hideMark/>
          </w:tcPr>
          <w:p w14:paraId="69CE064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1FD3ADF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D9FAFDA"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B21BBA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29</w:t>
            </w:r>
          </w:p>
        </w:tc>
        <w:tc>
          <w:tcPr>
            <w:tcW w:w="7938" w:type="dxa"/>
            <w:tcBorders>
              <w:top w:val="nil"/>
              <w:left w:val="nil"/>
              <w:bottom w:val="single" w:sz="4" w:space="0" w:color="auto"/>
              <w:right w:val="single" w:sz="4" w:space="0" w:color="auto"/>
            </w:tcBorders>
            <w:shd w:val="clear" w:color="000000" w:fill="FFFFFF"/>
            <w:hideMark/>
          </w:tcPr>
          <w:p w14:paraId="4829DC0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LEVOMEPROMAZINA 4% - 40MG/ML - NEOZINE GOTAS - FR C/ 20 ML.</w:t>
            </w:r>
          </w:p>
        </w:tc>
        <w:tc>
          <w:tcPr>
            <w:tcW w:w="850" w:type="dxa"/>
            <w:tcBorders>
              <w:top w:val="nil"/>
              <w:left w:val="nil"/>
              <w:bottom w:val="single" w:sz="4" w:space="0" w:color="auto"/>
              <w:right w:val="single" w:sz="4" w:space="0" w:color="auto"/>
            </w:tcBorders>
            <w:shd w:val="clear" w:color="000000" w:fill="FFFFFF"/>
            <w:noWrap/>
            <w:vAlign w:val="center"/>
            <w:hideMark/>
          </w:tcPr>
          <w:p w14:paraId="08EBB0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54DAEC1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38DA70CE"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22A305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938" w:type="dxa"/>
            <w:tcBorders>
              <w:top w:val="nil"/>
              <w:left w:val="nil"/>
              <w:bottom w:val="single" w:sz="4" w:space="0" w:color="auto"/>
              <w:right w:val="single" w:sz="4" w:space="0" w:color="auto"/>
            </w:tcBorders>
            <w:shd w:val="clear" w:color="000000" w:fill="FFFFFF"/>
            <w:hideMark/>
          </w:tcPr>
          <w:p w14:paraId="478C391D"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Lisdexanfetamina, Dimesilato de 40MG/mL frasco 50 mL.</w:t>
            </w:r>
          </w:p>
        </w:tc>
        <w:tc>
          <w:tcPr>
            <w:tcW w:w="850" w:type="dxa"/>
            <w:tcBorders>
              <w:top w:val="nil"/>
              <w:left w:val="nil"/>
              <w:bottom w:val="single" w:sz="4" w:space="0" w:color="auto"/>
              <w:right w:val="single" w:sz="4" w:space="0" w:color="auto"/>
            </w:tcBorders>
            <w:shd w:val="clear" w:color="000000" w:fill="FFFFFF"/>
            <w:noWrap/>
            <w:vAlign w:val="center"/>
            <w:hideMark/>
          </w:tcPr>
          <w:p w14:paraId="6977F56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3A0DA7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5A2F8C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F26566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31</w:t>
            </w:r>
          </w:p>
        </w:tc>
        <w:tc>
          <w:tcPr>
            <w:tcW w:w="7938" w:type="dxa"/>
            <w:tcBorders>
              <w:top w:val="nil"/>
              <w:left w:val="nil"/>
              <w:bottom w:val="single" w:sz="4" w:space="0" w:color="auto"/>
              <w:right w:val="single" w:sz="4" w:space="0" w:color="auto"/>
            </w:tcBorders>
            <w:shd w:val="clear" w:color="000000" w:fill="FFFFFF"/>
            <w:hideMark/>
          </w:tcPr>
          <w:p w14:paraId="6CCD261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METADONA 5mg CAIXA COM 20 COMPRIMIDOS MYTEDON.</w:t>
            </w:r>
          </w:p>
        </w:tc>
        <w:tc>
          <w:tcPr>
            <w:tcW w:w="850" w:type="dxa"/>
            <w:tcBorders>
              <w:top w:val="nil"/>
              <w:left w:val="nil"/>
              <w:bottom w:val="single" w:sz="4" w:space="0" w:color="auto"/>
              <w:right w:val="single" w:sz="4" w:space="0" w:color="auto"/>
            </w:tcBorders>
            <w:shd w:val="clear" w:color="000000" w:fill="FFFFFF"/>
            <w:noWrap/>
            <w:vAlign w:val="center"/>
            <w:hideMark/>
          </w:tcPr>
          <w:p w14:paraId="153A886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30</w:t>
            </w:r>
          </w:p>
        </w:tc>
        <w:tc>
          <w:tcPr>
            <w:tcW w:w="709" w:type="dxa"/>
            <w:tcBorders>
              <w:top w:val="nil"/>
              <w:left w:val="nil"/>
              <w:bottom w:val="single" w:sz="4" w:space="0" w:color="auto"/>
              <w:right w:val="single" w:sz="4" w:space="0" w:color="auto"/>
            </w:tcBorders>
            <w:shd w:val="clear" w:color="000000" w:fill="FFFFFF"/>
            <w:noWrap/>
            <w:vAlign w:val="center"/>
            <w:hideMark/>
          </w:tcPr>
          <w:p w14:paraId="018EFD9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E6CB411"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82E8DE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32</w:t>
            </w:r>
          </w:p>
        </w:tc>
        <w:tc>
          <w:tcPr>
            <w:tcW w:w="7938" w:type="dxa"/>
            <w:tcBorders>
              <w:top w:val="nil"/>
              <w:left w:val="nil"/>
              <w:bottom w:val="single" w:sz="4" w:space="0" w:color="auto"/>
              <w:right w:val="single" w:sz="4" w:space="0" w:color="auto"/>
            </w:tcBorders>
            <w:shd w:val="clear" w:color="000000" w:fill="FFFFFF"/>
            <w:hideMark/>
          </w:tcPr>
          <w:p w14:paraId="6D06071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MIRTAZAPINA 15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B4BF8F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4C9A16E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166ED876"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B44D37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33</w:t>
            </w:r>
          </w:p>
        </w:tc>
        <w:tc>
          <w:tcPr>
            <w:tcW w:w="7938" w:type="dxa"/>
            <w:tcBorders>
              <w:top w:val="nil"/>
              <w:left w:val="nil"/>
              <w:bottom w:val="single" w:sz="4" w:space="0" w:color="auto"/>
              <w:right w:val="single" w:sz="4" w:space="0" w:color="auto"/>
            </w:tcBorders>
            <w:shd w:val="clear" w:color="000000" w:fill="FFFFFF"/>
            <w:hideMark/>
          </w:tcPr>
          <w:p w14:paraId="5A70FCD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MORFINA 10MG CAIXA COM 50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3BA03C3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0D33C73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3201FC88"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572D8E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34</w:t>
            </w:r>
          </w:p>
        </w:tc>
        <w:tc>
          <w:tcPr>
            <w:tcW w:w="7938" w:type="dxa"/>
            <w:tcBorders>
              <w:top w:val="nil"/>
              <w:left w:val="nil"/>
              <w:bottom w:val="single" w:sz="4" w:space="0" w:color="auto"/>
              <w:right w:val="single" w:sz="4" w:space="0" w:color="auto"/>
            </w:tcBorders>
            <w:shd w:val="clear" w:color="000000" w:fill="FFFFFF"/>
            <w:hideMark/>
          </w:tcPr>
          <w:p w14:paraId="11F8961A"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MOMETASONA 50 MCG SPRAY NASAL 120 DOSES.</w:t>
            </w:r>
          </w:p>
        </w:tc>
        <w:tc>
          <w:tcPr>
            <w:tcW w:w="850" w:type="dxa"/>
            <w:tcBorders>
              <w:top w:val="nil"/>
              <w:left w:val="nil"/>
              <w:bottom w:val="single" w:sz="4" w:space="0" w:color="auto"/>
              <w:right w:val="single" w:sz="4" w:space="0" w:color="auto"/>
            </w:tcBorders>
            <w:shd w:val="clear" w:color="000000" w:fill="FFFFFF"/>
            <w:noWrap/>
            <w:vAlign w:val="center"/>
            <w:hideMark/>
          </w:tcPr>
          <w:p w14:paraId="08A3180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09" w:type="dxa"/>
            <w:tcBorders>
              <w:top w:val="nil"/>
              <w:left w:val="nil"/>
              <w:bottom w:val="single" w:sz="4" w:space="0" w:color="auto"/>
              <w:right w:val="single" w:sz="4" w:space="0" w:color="auto"/>
            </w:tcBorders>
            <w:shd w:val="clear" w:color="000000" w:fill="FFFFFF"/>
            <w:noWrap/>
            <w:vAlign w:val="center"/>
            <w:hideMark/>
          </w:tcPr>
          <w:p w14:paraId="73DE4B7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B4F049E"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141C14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35</w:t>
            </w:r>
          </w:p>
        </w:tc>
        <w:tc>
          <w:tcPr>
            <w:tcW w:w="7938" w:type="dxa"/>
            <w:tcBorders>
              <w:top w:val="nil"/>
              <w:left w:val="nil"/>
              <w:bottom w:val="single" w:sz="4" w:space="0" w:color="auto"/>
              <w:right w:val="single" w:sz="4" w:space="0" w:color="auto"/>
            </w:tcBorders>
            <w:shd w:val="clear" w:color="000000" w:fill="FFFFFF"/>
            <w:hideMark/>
          </w:tcPr>
          <w:p w14:paraId="229F97E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TRIMBAW 100/6/12,5 MCG FRASCO COM 120 DOSES.</w:t>
            </w:r>
          </w:p>
        </w:tc>
        <w:tc>
          <w:tcPr>
            <w:tcW w:w="850" w:type="dxa"/>
            <w:tcBorders>
              <w:top w:val="nil"/>
              <w:left w:val="nil"/>
              <w:bottom w:val="single" w:sz="4" w:space="0" w:color="auto"/>
              <w:right w:val="single" w:sz="4" w:space="0" w:color="auto"/>
            </w:tcBorders>
            <w:shd w:val="clear" w:color="000000" w:fill="FFFFFF"/>
            <w:noWrap/>
            <w:vAlign w:val="center"/>
            <w:hideMark/>
          </w:tcPr>
          <w:p w14:paraId="5F93691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53347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69158A4B"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170C5D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938" w:type="dxa"/>
            <w:tcBorders>
              <w:top w:val="nil"/>
              <w:left w:val="nil"/>
              <w:bottom w:val="single" w:sz="4" w:space="0" w:color="auto"/>
              <w:right w:val="single" w:sz="4" w:space="0" w:color="auto"/>
            </w:tcBorders>
            <w:shd w:val="clear" w:color="000000" w:fill="FFFFFF"/>
            <w:hideMark/>
          </w:tcPr>
          <w:p w14:paraId="0E61A10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TEGRETOL CR 400MG CAIXA COM 60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526BECC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shd w:val="clear" w:color="000000" w:fill="FFFFFF"/>
            <w:noWrap/>
            <w:vAlign w:val="center"/>
            <w:hideMark/>
          </w:tcPr>
          <w:p w14:paraId="11684B1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FFDD14E"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A67506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37</w:t>
            </w:r>
          </w:p>
        </w:tc>
        <w:tc>
          <w:tcPr>
            <w:tcW w:w="7938" w:type="dxa"/>
            <w:tcBorders>
              <w:top w:val="nil"/>
              <w:left w:val="nil"/>
              <w:bottom w:val="single" w:sz="4" w:space="0" w:color="auto"/>
              <w:right w:val="single" w:sz="4" w:space="0" w:color="auto"/>
            </w:tcBorders>
            <w:shd w:val="clear" w:color="000000" w:fill="FFFFFF"/>
            <w:hideMark/>
          </w:tcPr>
          <w:p w14:paraId="6883CA7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TEGRETOL 20 MG SUSP - CARBAMAZEPINA - 100ML.</w:t>
            </w:r>
          </w:p>
        </w:tc>
        <w:tc>
          <w:tcPr>
            <w:tcW w:w="850" w:type="dxa"/>
            <w:tcBorders>
              <w:top w:val="nil"/>
              <w:left w:val="nil"/>
              <w:bottom w:val="single" w:sz="4" w:space="0" w:color="auto"/>
              <w:right w:val="single" w:sz="4" w:space="0" w:color="auto"/>
            </w:tcBorders>
            <w:shd w:val="clear" w:color="000000" w:fill="FFFFFF"/>
            <w:noWrap/>
            <w:vAlign w:val="center"/>
            <w:hideMark/>
          </w:tcPr>
          <w:p w14:paraId="22FA413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75A4D7F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892309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57538E8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38</w:t>
            </w:r>
          </w:p>
        </w:tc>
        <w:tc>
          <w:tcPr>
            <w:tcW w:w="7938" w:type="dxa"/>
            <w:tcBorders>
              <w:top w:val="nil"/>
              <w:left w:val="nil"/>
              <w:bottom w:val="single" w:sz="4" w:space="0" w:color="auto"/>
              <w:right w:val="single" w:sz="4" w:space="0" w:color="auto"/>
            </w:tcBorders>
            <w:shd w:val="clear" w:color="000000" w:fill="FFFFFF"/>
            <w:hideMark/>
          </w:tcPr>
          <w:p w14:paraId="3B90A2A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PERICIAZNINA 40MG/ML - 4% GOTAS - NEULEPTIL - CAIXA COM 01 FRASCO 20 ML.</w:t>
            </w:r>
          </w:p>
        </w:tc>
        <w:tc>
          <w:tcPr>
            <w:tcW w:w="850" w:type="dxa"/>
            <w:tcBorders>
              <w:top w:val="nil"/>
              <w:left w:val="nil"/>
              <w:bottom w:val="single" w:sz="4" w:space="0" w:color="auto"/>
              <w:right w:val="single" w:sz="4" w:space="0" w:color="auto"/>
            </w:tcBorders>
            <w:shd w:val="clear" w:color="000000" w:fill="FFFFFF"/>
            <w:noWrap/>
            <w:vAlign w:val="center"/>
            <w:hideMark/>
          </w:tcPr>
          <w:p w14:paraId="36BD661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1B0276B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1A3271FB"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B5DE07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39</w:t>
            </w:r>
          </w:p>
        </w:tc>
        <w:tc>
          <w:tcPr>
            <w:tcW w:w="7938" w:type="dxa"/>
            <w:tcBorders>
              <w:top w:val="nil"/>
              <w:left w:val="nil"/>
              <w:bottom w:val="single" w:sz="4" w:space="0" w:color="auto"/>
              <w:right w:val="single" w:sz="4" w:space="0" w:color="auto"/>
            </w:tcBorders>
            <w:shd w:val="clear" w:color="000000" w:fill="FFFFFF"/>
            <w:hideMark/>
          </w:tcPr>
          <w:p w14:paraId="4B796BD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PERICIAZNINA 10MG/ML - 1% GOTAS - NEULEPTIL - CAIXA COM 01 FRASCO 20ML.</w:t>
            </w:r>
          </w:p>
        </w:tc>
        <w:tc>
          <w:tcPr>
            <w:tcW w:w="850" w:type="dxa"/>
            <w:tcBorders>
              <w:top w:val="nil"/>
              <w:left w:val="nil"/>
              <w:bottom w:val="single" w:sz="4" w:space="0" w:color="auto"/>
              <w:right w:val="single" w:sz="4" w:space="0" w:color="auto"/>
            </w:tcBorders>
            <w:shd w:val="clear" w:color="000000" w:fill="FFFFFF"/>
            <w:noWrap/>
            <w:vAlign w:val="center"/>
            <w:hideMark/>
          </w:tcPr>
          <w:p w14:paraId="0C2A971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58F3C0A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665B875"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C4B5D3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40</w:t>
            </w:r>
          </w:p>
        </w:tc>
        <w:tc>
          <w:tcPr>
            <w:tcW w:w="7938" w:type="dxa"/>
            <w:tcBorders>
              <w:top w:val="nil"/>
              <w:left w:val="nil"/>
              <w:bottom w:val="single" w:sz="4" w:space="0" w:color="auto"/>
              <w:right w:val="single" w:sz="4" w:space="0" w:color="auto"/>
            </w:tcBorders>
            <w:shd w:val="clear" w:color="000000" w:fill="FFFFFF"/>
            <w:hideMark/>
          </w:tcPr>
          <w:p w14:paraId="1243AED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PREGABALINA 150MG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4997603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168</w:t>
            </w:r>
          </w:p>
        </w:tc>
        <w:tc>
          <w:tcPr>
            <w:tcW w:w="709" w:type="dxa"/>
            <w:tcBorders>
              <w:top w:val="nil"/>
              <w:left w:val="nil"/>
              <w:bottom w:val="single" w:sz="4" w:space="0" w:color="auto"/>
              <w:right w:val="single" w:sz="4" w:space="0" w:color="auto"/>
            </w:tcBorders>
            <w:shd w:val="clear" w:color="000000" w:fill="FFFFFF"/>
            <w:noWrap/>
            <w:vAlign w:val="center"/>
            <w:hideMark/>
          </w:tcPr>
          <w:p w14:paraId="4F5336A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D639D58"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762350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41</w:t>
            </w:r>
          </w:p>
        </w:tc>
        <w:tc>
          <w:tcPr>
            <w:tcW w:w="7938" w:type="dxa"/>
            <w:tcBorders>
              <w:top w:val="nil"/>
              <w:left w:val="nil"/>
              <w:bottom w:val="single" w:sz="4" w:space="0" w:color="auto"/>
              <w:right w:val="single" w:sz="4" w:space="0" w:color="auto"/>
            </w:tcBorders>
            <w:shd w:val="clear" w:color="000000" w:fill="FFFFFF"/>
            <w:hideMark/>
          </w:tcPr>
          <w:p w14:paraId="1D98FCD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PREGABALINA 50MG -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1127F5B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450AE0E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743282E"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1980A1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42</w:t>
            </w:r>
          </w:p>
        </w:tc>
        <w:tc>
          <w:tcPr>
            <w:tcW w:w="7938" w:type="dxa"/>
            <w:tcBorders>
              <w:top w:val="nil"/>
              <w:left w:val="nil"/>
              <w:bottom w:val="single" w:sz="4" w:space="0" w:color="auto"/>
              <w:right w:val="single" w:sz="4" w:space="0" w:color="auto"/>
            </w:tcBorders>
            <w:shd w:val="clear" w:color="000000" w:fill="FFFFFF"/>
            <w:hideMark/>
          </w:tcPr>
          <w:p w14:paraId="40C8EFE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PREGABALINA 75MG -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77A7291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62E0059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82A492E"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6693AA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43</w:t>
            </w:r>
          </w:p>
        </w:tc>
        <w:tc>
          <w:tcPr>
            <w:tcW w:w="7938" w:type="dxa"/>
            <w:tcBorders>
              <w:top w:val="nil"/>
              <w:left w:val="nil"/>
              <w:bottom w:val="single" w:sz="4" w:space="0" w:color="auto"/>
              <w:right w:val="single" w:sz="4" w:space="0" w:color="auto"/>
            </w:tcBorders>
            <w:shd w:val="clear" w:color="000000" w:fill="FFFFFF"/>
            <w:hideMark/>
          </w:tcPr>
          <w:p w14:paraId="3DFB557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PRYSMA (eszopiclona) 3 MG CAIXA COM 20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6E0A460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1B2DD3F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E90B2AB"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946535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44</w:t>
            </w:r>
          </w:p>
        </w:tc>
        <w:tc>
          <w:tcPr>
            <w:tcW w:w="7938" w:type="dxa"/>
            <w:tcBorders>
              <w:top w:val="nil"/>
              <w:left w:val="nil"/>
              <w:bottom w:val="single" w:sz="4" w:space="0" w:color="auto"/>
              <w:right w:val="single" w:sz="4" w:space="0" w:color="auto"/>
            </w:tcBorders>
            <w:shd w:val="clear" w:color="000000" w:fill="FFFFFF"/>
            <w:hideMark/>
          </w:tcPr>
          <w:p w14:paraId="39F8CE9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QUETIAPINA 25MG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191AF68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3A6FD0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4CDE10A"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0232FC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45</w:t>
            </w:r>
          </w:p>
        </w:tc>
        <w:tc>
          <w:tcPr>
            <w:tcW w:w="7938" w:type="dxa"/>
            <w:tcBorders>
              <w:top w:val="nil"/>
              <w:left w:val="nil"/>
              <w:bottom w:val="single" w:sz="4" w:space="0" w:color="auto"/>
              <w:right w:val="single" w:sz="4" w:space="0" w:color="auto"/>
            </w:tcBorders>
            <w:shd w:val="clear" w:color="000000" w:fill="FFFFFF"/>
            <w:hideMark/>
          </w:tcPr>
          <w:p w14:paraId="20ED91AF"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QUETIAPINA 50MG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54FAA19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2E1709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0BAEC93"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93F0A5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46</w:t>
            </w:r>
          </w:p>
        </w:tc>
        <w:tc>
          <w:tcPr>
            <w:tcW w:w="7938" w:type="dxa"/>
            <w:tcBorders>
              <w:top w:val="nil"/>
              <w:left w:val="nil"/>
              <w:bottom w:val="single" w:sz="4" w:space="0" w:color="auto"/>
              <w:right w:val="single" w:sz="4" w:space="0" w:color="auto"/>
            </w:tcBorders>
            <w:shd w:val="clear" w:color="000000" w:fill="FFFFFF"/>
            <w:hideMark/>
          </w:tcPr>
          <w:p w14:paraId="727C469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QUETIAPINA 100MG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24AC849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967733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43480E5"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E12B21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47</w:t>
            </w:r>
          </w:p>
        </w:tc>
        <w:tc>
          <w:tcPr>
            <w:tcW w:w="7938" w:type="dxa"/>
            <w:tcBorders>
              <w:top w:val="nil"/>
              <w:left w:val="nil"/>
              <w:bottom w:val="single" w:sz="4" w:space="0" w:color="auto"/>
              <w:right w:val="single" w:sz="4" w:space="0" w:color="auto"/>
            </w:tcBorders>
            <w:shd w:val="clear" w:color="000000" w:fill="FFFFFF"/>
            <w:hideMark/>
          </w:tcPr>
          <w:p w14:paraId="2E46413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Revange cloridrato de tramadol + paracetamol. Comprimidos 37,5. </w:t>
            </w:r>
          </w:p>
        </w:tc>
        <w:tc>
          <w:tcPr>
            <w:tcW w:w="850" w:type="dxa"/>
            <w:tcBorders>
              <w:top w:val="nil"/>
              <w:left w:val="nil"/>
              <w:bottom w:val="single" w:sz="4" w:space="0" w:color="auto"/>
              <w:right w:val="single" w:sz="4" w:space="0" w:color="auto"/>
            </w:tcBorders>
            <w:shd w:val="clear" w:color="000000" w:fill="FFFFFF"/>
            <w:noWrap/>
            <w:vAlign w:val="center"/>
            <w:hideMark/>
          </w:tcPr>
          <w:p w14:paraId="5841C6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6E5BD62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00CCFA2"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D41B77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938" w:type="dxa"/>
            <w:tcBorders>
              <w:top w:val="nil"/>
              <w:left w:val="nil"/>
              <w:bottom w:val="single" w:sz="4" w:space="0" w:color="auto"/>
              <w:right w:val="single" w:sz="4" w:space="0" w:color="auto"/>
            </w:tcBorders>
            <w:shd w:val="clear" w:color="000000" w:fill="FFFFFF"/>
            <w:hideMark/>
          </w:tcPr>
          <w:p w14:paraId="5D284E1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RISPERIDONA 1 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6E49680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1127D46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D66B451"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6864D9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49</w:t>
            </w:r>
          </w:p>
        </w:tc>
        <w:tc>
          <w:tcPr>
            <w:tcW w:w="7938" w:type="dxa"/>
            <w:tcBorders>
              <w:top w:val="nil"/>
              <w:left w:val="nil"/>
              <w:bottom w:val="single" w:sz="4" w:space="0" w:color="auto"/>
              <w:right w:val="single" w:sz="4" w:space="0" w:color="auto"/>
            </w:tcBorders>
            <w:shd w:val="clear" w:color="000000" w:fill="FFFFFF"/>
            <w:hideMark/>
          </w:tcPr>
          <w:p w14:paraId="295CA97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RISPERIDONA 2 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62DD6EB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63ECC5A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D359798"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820407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50</w:t>
            </w:r>
          </w:p>
        </w:tc>
        <w:tc>
          <w:tcPr>
            <w:tcW w:w="7938" w:type="dxa"/>
            <w:tcBorders>
              <w:top w:val="nil"/>
              <w:left w:val="nil"/>
              <w:bottom w:val="single" w:sz="4" w:space="0" w:color="auto"/>
              <w:right w:val="single" w:sz="4" w:space="0" w:color="auto"/>
            </w:tcBorders>
            <w:shd w:val="clear" w:color="000000" w:fill="FFFFFF"/>
            <w:hideMark/>
          </w:tcPr>
          <w:p w14:paraId="48553805"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RISPERIDONA 3 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0852F32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shd w:val="clear" w:color="000000" w:fill="FFFFFF"/>
            <w:noWrap/>
            <w:vAlign w:val="center"/>
            <w:hideMark/>
          </w:tcPr>
          <w:p w14:paraId="7147091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12B322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C05780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51</w:t>
            </w:r>
          </w:p>
        </w:tc>
        <w:tc>
          <w:tcPr>
            <w:tcW w:w="7938" w:type="dxa"/>
            <w:tcBorders>
              <w:top w:val="nil"/>
              <w:left w:val="nil"/>
              <w:bottom w:val="single" w:sz="4" w:space="0" w:color="auto"/>
              <w:right w:val="single" w:sz="4" w:space="0" w:color="auto"/>
            </w:tcBorders>
            <w:shd w:val="clear" w:color="000000" w:fill="FFFFFF"/>
            <w:hideMark/>
          </w:tcPr>
          <w:p w14:paraId="18D9E41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RISPERIDONA Solução Oral 1mg/ml FRASCO COM 30 ML.</w:t>
            </w:r>
          </w:p>
        </w:tc>
        <w:tc>
          <w:tcPr>
            <w:tcW w:w="850" w:type="dxa"/>
            <w:tcBorders>
              <w:top w:val="nil"/>
              <w:left w:val="nil"/>
              <w:bottom w:val="single" w:sz="4" w:space="0" w:color="auto"/>
              <w:right w:val="single" w:sz="4" w:space="0" w:color="auto"/>
            </w:tcBorders>
            <w:shd w:val="clear" w:color="000000" w:fill="FFFFFF"/>
            <w:noWrap/>
            <w:vAlign w:val="center"/>
            <w:hideMark/>
          </w:tcPr>
          <w:p w14:paraId="7A10B18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350</w:t>
            </w:r>
          </w:p>
        </w:tc>
        <w:tc>
          <w:tcPr>
            <w:tcW w:w="709" w:type="dxa"/>
            <w:tcBorders>
              <w:top w:val="nil"/>
              <w:left w:val="nil"/>
              <w:bottom w:val="single" w:sz="4" w:space="0" w:color="auto"/>
              <w:right w:val="single" w:sz="4" w:space="0" w:color="auto"/>
            </w:tcBorders>
            <w:shd w:val="clear" w:color="000000" w:fill="FFFFFF"/>
            <w:noWrap/>
            <w:vAlign w:val="center"/>
            <w:hideMark/>
          </w:tcPr>
          <w:p w14:paraId="6D7874F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5C6A0B82"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13075C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52</w:t>
            </w:r>
          </w:p>
        </w:tc>
        <w:tc>
          <w:tcPr>
            <w:tcW w:w="7938" w:type="dxa"/>
            <w:tcBorders>
              <w:top w:val="nil"/>
              <w:left w:val="nil"/>
              <w:bottom w:val="single" w:sz="4" w:space="0" w:color="auto"/>
              <w:right w:val="single" w:sz="4" w:space="0" w:color="auto"/>
            </w:tcBorders>
            <w:shd w:val="clear" w:color="000000" w:fill="FFFFFF"/>
            <w:hideMark/>
          </w:tcPr>
          <w:p w14:paraId="2B22810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SERTRALINA 50MG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65BC8C1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0D56F7B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0CD5B1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B4866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53</w:t>
            </w:r>
          </w:p>
        </w:tc>
        <w:tc>
          <w:tcPr>
            <w:tcW w:w="7938" w:type="dxa"/>
            <w:tcBorders>
              <w:top w:val="nil"/>
              <w:left w:val="nil"/>
              <w:bottom w:val="single" w:sz="4" w:space="0" w:color="auto"/>
              <w:right w:val="single" w:sz="4" w:space="0" w:color="auto"/>
            </w:tcBorders>
            <w:shd w:val="clear" w:color="000000" w:fill="FFFFFF"/>
            <w:hideMark/>
          </w:tcPr>
          <w:p w14:paraId="539F616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SERTRALINA 100MG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2467EDD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shd w:val="clear" w:color="000000" w:fill="FFFFFF"/>
            <w:noWrap/>
            <w:vAlign w:val="center"/>
            <w:hideMark/>
          </w:tcPr>
          <w:p w14:paraId="421CAAB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865A13A"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12C2E7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54</w:t>
            </w:r>
          </w:p>
        </w:tc>
        <w:tc>
          <w:tcPr>
            <w:tcW w:w="7938" w:type="dxa"/>
            <w:tcBorders>
              <w:top w:val="nil"/>
              <w:left w:val="nil"/>
              <w:bottom w:val="single" w:sz="4" w:space="0" w:color="auto"/>
              <w:right w:val="single" w:sz="4" w:space="0" w:color="auto"/>
            </w:tcBorders>
            <w:shd w:val="clear" w:color="000000" w:fill="FFFFFF"/>
            <w:hideMark/>
          </w:tcPr>
          <w:p w14:paraId="56FF4C0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TOPIRAMATO 25MG CAIXA COM 30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1B1520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14890A8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9FEB46C" w14:textId="77777777" w:rsidTr="00441444">
        <w:trPr>
          <w:trHeight w:val="39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DE7132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55</w:t>
            </w:r>
          </w:p>
        </w:tc>
        <w:tc>
          <w:tcPr>
            <w:tcW w:w="7938" w:type="dxa"/>
            <w:tcBorders>
              <w:top w:val="nil"/>
              <w:left w:val="nil"/>
              <w:bottom w:val="single" w:sz="4" w:space="0" w:color="auto"/>
              <w:right w:val="single" w:sz="4" w:space="0" w:color="auto"/>
            </w:tcBorders>
            <w:shd w:val="clear" w:color="000000" w:fill="FFFFFF"/>
            <w:hideMark/>
          </w:tcPr>
          <w:p w14:paraId="44D673E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TOPIRAMATO 50MG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229D3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36</w:t>
            </w:r>
          </w:p>
        </w:tc>
        <w:tc>
          <w:tcPr>
            <w:tcW w:w="709" w:type="dxa"/>
            <w:tcBorders>
              <w:top w:val="nil"/>
              <w:left w:val="nil"/>
              <w:bottom w:val="single" w:sz="4" w:space="0" w:color="auto"/>
              <w:right w:val="single" w:sz="4" w:space="0" w:color="auto"/>
            </w:tcBorders>
            <w:shd w:val="clear" w:color="000000" w:fill="FFFFFF"/>
            <w:noWrap/>
            <w:vAlign w:val="center"/>
            <w:hideMark/>
          </w:tcPr>
          <w:p w14:paraId="49A0699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2EF8DE92"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B5C576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56</w:t>
            </w:r>
          </w:p>
        </w:tc>
        <w:tc>
          <w:tcPr>
            <w:tcW w:w="7938" w:type="dxa"/>
            <w:tcBorders>
              <w:top w:val="nil"/>
              <w:left w:val="nil"/>
              <w:bottom w:val="single" w:sz="4" w:space="0" w:color="auto"/>
              <w:right w:val="single" w:sz="4" w:space="0" w:color="auto"/>
            </w:tcBorders>
            <w:shd w:val="clear" w:color="000000" w:fill="FFFFFF"/>
            <w:hideMark/>
          </w:tcPr>
          <w:p w14:paraId="109288F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TOPIRAMATO 100MG CAIXA COM 60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609CAD6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75B4AA5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633B84D"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C7F5BC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57</w:t>
            </w:r>
          </w:p>
        </w:tc>
        <w:tc>
          <w:tcPr>
            <w:tcW w:w="7938" w:type="dxa"/>
            <w:tcBorders>
              <w:top w:val="nil"/>
              <w:left w:val="nil"/>
              <w:bottom w:val="single" w:sz="4" w:space="0" w:color="auto"/>
              <w:right w:val="single" w:sz="4" w:space="0" w:color="auto"/>
            </w:tcBorders>
            <w:shd w:val="clear" w:color="000000" w:fill="FFFFFF"/>
            <w:hideMark/>
          </w:tcPr>
          <w:p w14:paraId="5CF0F23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TRILEPTAL 60MG/1ML - FRASCO COM 100ML - oxcarbazepina SUSPENÇÃO.</w:t>
            </w:r>
          </w:p>
        </w:tc>
        <w:tc>
          <w:tcPr>
            <w:tcW w:w="850" w:type="dxa"/>
            <w:tcBorders>
              <w:top w:val="nil"/>
              <w:left w:val="nil"/>
              <w:bottom w:val="single" w:sz="4" w:space="0" w:color="auto"/>
              <w:right w:val="single" w:sz="4" w:space="0" w:color="auto"/>
            </w:tcBorders>
            <w:shd w:val="clear" w:color="000000" w:fill="FFFFFF"/>
            <w:noWrap/>
            <w:vAlign w:val="center"/>
            <w:hideMark/>
          </w:tcPr>
          <w:p w14:paraId="228899F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6D879A3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257FC195"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9321BB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58</w:t>
            </w:r>
          </w:p>
        </w:tc>
        <w:tc>
          <w:tcPr>
            <w:tcW w:w="7938" w:type="dxa"/>
            <w:tcBorders>
              <w:top w:val="nil"/>
              <w:left w:val="nil"/>
              <w:bottom w:val="single" w:sz="4" w:space="0" w:color="auto"/>
              <w:right w:val="single" w:sz="4" w:space="0" w:color="auto"/>
            </w:tcBorders>
            <w:shd w:val="clear" w:color="000000" w:fill="FFFFFF"/>
            <w:hideMark/>
          </w:tcPr>
          <w:p w14:paraId="625F239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TORVAL CR 500 MG - ÁCIDO VALPROICO + VALPROATO DE SÓDIO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76E509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4BBCCF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FR</w:t>
            </w:r>
          </w:p>
        </w:tc>
      </w:tr>
      <w:tr w:rsidR="009B75FE" w:rsidRPr="009B75FE" w14:paraId="499F2DC3"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132389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59</w:t>
            </w:r>
          </w:p>
        </w:tc>
        <w:tc>
          <w:tcPr>
            <w:tcW w:w="7938" w:type="dxa"/>
            <w:tcBorders>
              <w:top w:val="nil"/>
              <w:left w:val="nil"/>
              <w:bottom w:val="single" w:sz="4" w:space="0" w:color="auto"/>
              <w:right w:val="single" w:sz="4" w:space="0" w:color="auto"/>
            </w:tcBorders>
            <w:shd w:val="clear" w:color="000000" w:fill="FFFFFF"/>
            <w:hideMark/>
          </w:tcPr>
          <w:p w14:paraId="6EB29D73"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TRAMADOL 50MG CAIXA COM 10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554F2A6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09" w:type="dxa"/>
            <w:tcBorders>
              <w:top w:val="nil"/>
              <w:left w:val="nil"/>
              <w:bottom w:val="single" w:sz="4" w:space="0" w:color="auto"/>
              <w:right w:val="single" w:sz="4" w:space="0" w:color="auto"/>
            </w:tcBorders>
            <w:shd w:val="clear" w:color="000000" w:fill="FFFFFF"/>
            <w:noWrap/>
            <w:vAlign w:val="center"/>
            <w:hideMark/>
          </w:tcPr>
          <w:p w14:paraId="5919B0C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97D7F4B"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7AAB748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60</w:t>
            </w:r>
          </w:p>
        </w:tc>
        <w:tc>
          <w:tcPr>
            <w:tcW w:w="7938" w:type="dxa"/>
            <w:tcBorders>
              <w:top w:val="nil"/>
              <w:left w:val="nil"/>
              <w:bottom w:val="single" w:sz="4" w:space="0" w:color="auto"/>
              <w:right w:val="single" w:sz="4" w:space="0" w:color="auto"/>
            </w:tcBorders>
            <w:shd w:val="clear" w:color="000000" w:fill="FFFFFF"/>
            <w:hideMark/>
          </w:tcPr>
          <w:p w14:paraId="1EA1F4A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TRAMADOL 100MG CAIXA COM 30 COMPRIMIDOS.</w:t>
            </w:r>
          </w:p>
        </w:tc>
        <w:tc>
          <w:tcPr>
            <w:tcW w:w="850" w:type="dxa"/>
            <w:tcBorders>
              <w:top w:val="nil"/>
              <w:left w:val="nil"/>
              <w:bottom w:val="single" w:sz="4" w:space="0" w:color="auto"/>
              <w:right w:val="single" w:sz="4" w:space="0" w:color="auto"/>
            </w:tcBorders>
            <w:shd w:val="clear" w:color="000000" w:fill="FFFFFF"/>
            <w:noWrap/>
            <w:vAlign w:val="center"/>
            <w:hideMark/>
          </w:tcPr>
          <w:p w14:paraId="46325D9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156</w:t>
            </w:r>
          </w:p>
        </w:tc>
        <w:tc>
          <w:tcPr>
            <w:tcW w:w="709" w:type="dxa"/>
            <w:tcBorders>
              <w:top w:val="nil"/>
              <w:left w:val="nil"/>
              <w:bottom w:val="single" w:sz="4" w:space="0" w:color="auto"/>
              <w:right w:val="single" w:sz="4" w:space="0" w:color="auto"/>
            </w:tcBorders>
            <w:shd w:val="clear" w:color="000000" w:fill="FFFFFF"/>
            <w:noWrap/>
            <w:vAlign w:val="center"/>
            <w:hideMark/>
          </w:tcPr>
          <w:p w14:paraId="153D3D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040B78BD"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E89440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61</w:t>
            </w:r>
          </w:p>
        </w:tc>
        <w:tc>
          <w:tcPr>
            <w:tcW w:w="7938" w:type="dxa"/>
            <w:tcBorders>
              <w:top w:val="nil"/>
              <w:left w:val="nil"/>
              <w:bottom w:val="single" w:sz="4" w:space="0" w:color="auto"/>
              <w:right w:val="single" w:sz="4" w:space="0" w:color="auto"/>
            </w:tcBorders>
            <w:shd w:val="clear" w:color="000000" w:fill="FFFFFF"/>
            <w:hideMark/>
          </w:tcPr>
          <w:p w14:paraId="43047E77"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RITALINA 10MG CAIXA COM 60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1E74699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12</w:t>
            </w:r>
          </w:p>
        </w:tc>
        <w:tc>
          <w:tcPr>
            <w:tcW w:w="709" w:type="dxa"/>
            <w:tcBorders>
              <w:top w:val="nil"/>
              <w:left w:val="nil"/>
              <w:bottom w:val="single" w:sz="4" w:space="0" w:color="auto"/>
              <w:right w:val="single" w:sz="4" w:space="0" w:color="auto"/>
            </w:tcBorders>
            <w:shd w:val="clear" w:color="000000" w:fill="FFFFFF"/>
            <w:noWrap/>
            <w:vAlign w:val="center"/>
            <w:hideMark/>
          </w:tcPr>
          <w:p w14:paraId="730438F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83FFCA5"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4723A5E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62</w:t>
            </w:r>
          </w:p>
        </w:tc>
        <w:tc>
          <w:tcPr>
            <w:tcW w:w="7938" w:type="dxa"/>
            <w:tcBorders>
              <w:top w:val="nil"/>
              <w:left w:val="nil"/>
              <w:bottom w:val="single" w:sz="4" w:space="0" w:color="auto"/>
              <w:right w:val="single" w:sz="4" w:space="0" w:color="auto"/>
            </w:tcBorders>
            <w:shd w:val="clear" w:color="000000" w:fill="FFFFFF"/>
            <w:hideMark/>
          </w:tcPr>
          <w:p w14:paraId="3DA168F0"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GÉSICO DUO, Tramadol + Paracetamol 37,5+325mg CAIXA COM 10.</w:t>
            </w:r>
          </w:p>
        </w:tc>
        <w:tc>
          <w:tcPr>
            <w:tcW w:w="850" w:type="dxa"/>
            <w:tcBorders>
              <w:top w:val="nil"/>
              <w:left w:val="nil"/>
              <w:bottom w:val="single" w:sz="4" w:space="0" w:color="auto"/>
              <w:right w:val="single" w:sz="4" w:space="0" w:color="auto"/>
            </w:tcBorders>
            <w:shd w:val="clear" w:color="000000" w:fill="FFFFFF"/>
            <w:noWrap/>
            <w:vAlign w:val="center"/>
            <w:hideMark/>
          </w:tcPr>
          <w:p w14:paraId="744391FB"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24</w:t>
            </w:r>
          </w:p>
        </w:tc>
        <w:tc>
          <w:tcPr>
            <w:tcW w:w="709" w:type="dxa"/>
            <w:tcBorders>
              <w:top w:val="nil"/>
              <w:left w:val="nil"/>
              <w:bottom w:val="single" w:sz="4" w:space="0" w:color="auto"/>
              <w:right w:val="single" w:sz="4" w:space="0" w:color="auto"/>
            </w:tcBorders>
            <w:shd w:val="clear" w:color="000000" w:fill="FFFFFF"/>
            <w:noWrap/>
            <w:vAlign w:val="center"/>
            <w:hideMark/>
          </w:tcPr>
          <w:p w14:paraId="5F443F5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52736535"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9CC3DA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63</w:t>
            </w:r>
          </w:p>
        </w:tc>
        <w:tc>
          <w:tcPr>
            <w:tcW w:w="7938" w:type="dxa"/>
            <w:tcBorders>
              <w:top w:val="nil"/>
              <w:left w:val="nil"/>
              <w:bottom w:val="single" w:sz="4" w:space="0" w:color="auto"/>
              <w:right w:val="single" w:sz="4" w:space="0" w:color="auto"/>
            </w:tcBorders>
            <w:shd w:val="clear" w:color="000000" w:fill="FFFFFF"/>
            <w:hideMark/>
          </w:tcPr>
          <w:p w14:paraId="1B66F9BB"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TURNO 10MG - ZOLPIDEM 10 MG CAIXA COM 20 COMPRIMIDOS. </w:t>
            </w:r>
          </w:p>
        </w:tc>
        <w:tc>
          <w:tcPr>
            <w:tcW w:w="850" w:type="dxa"/>
            <w:tcBorders>
              <w:top w:val="nil"/>
              <w:left w:val="nil"/>
              <w:bottom w:val="single" w:sz="4" w:space="0" w:color="auto"/>
              <w:right w:val="single" w:sz="4" w:space="0" w:color="auto"/>
            </w:tcBorders>
            <w:shd w:val="clear" w:color="000000" w:fill="FFFFFF"/>
            <w:noWrap/>
            <w:vAlign w:val="center"/>
            <w:hideMark/>
          </w:tcPr>
          <w:p w14:paraId="5887334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72</w:t>
            </w:r>
          </w:p>
        </w:tc>
        <w:tc>
          <w:tcPr>
            <w:tcW w:w="709" w:type="dxa"/>
            <w:tcBorders>
              <w:top w:val="nil"/>
              <w:left w:val="nil"/>
              <w:bottom w:val="single" w:sz="4" w:space="0" w:color="auto"/>
              <w:right w:val="single" w:sz="4" w:space="0" w:color="auto"/>
            </w:tcBorders>
            <w:shd w:val="clear" w:color="000000" w:fill="FFFFFF"/>
            <w:noWrap/>
            <w:vAlign w:val="center"/>
            <w:hideMark/>
          </w:tcPr>
          <w:p w14:paraId="55C71B6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68D44B05"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FFE88D5"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64</w:t>
            </w:r>
          </w:p>
        </w:tc>
        <w:tc>
          <w:tcPr>
            <w:tcW w:w="7938" w:type="dxa"/>
            <w:tcBorders>
              <w:top w:val="nil"/>
              <w:left w:val="nil"/>
              <w:bottom w:val="single" w:sz="4" w:space="0" w:color="auto"/>
              <w:right w:val="single" w:sz="4" w:space="0" w:color="auto"/>
            </w:tcBorders>
            <w:shd w:val="clear" w:color="000000" w:fill="FFFFFF"/>
            <w:hideMark/>
          </w:tcPr>
          <w:p w14:paraId="52D4206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VENLAFAXINA 75MG CAIXA COM 30 CÁPSULAS.</w:t>
            </w:r>
          </w:p>
        </w:tc>
        <w:tc>
          <w:tcPr>
            <w:tcW w:w="850" w:type="dxa"/>
            <w:tcBorders>
              <w:top w:val="nil"/>
              <w:left w:val="nil"/>
              <w:bottom w:val="single" w:sz="4" w:space="0" w:color="auto"/>
              <w:right w:val="single" w:sz="4" w:space="0" w:color="auto"/>
            </w:tcBorders>
            <w:shd w:val="clear" w:color="000000" w:fill="FFFFFF"/>
            <w:noWrap/>
            <w:vAlign w:val="center"/>
            <w:hideMark/>
          </w:tcPr>
          <w:p w14:paraId="2EEC052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w:t>
            </w:r>
          </w:p>
        </w:tc>
        <w:tc>
          <w:tcPr>
            <w:tcW w:w="709" w:type="dxa"/>
            <w:tcBorders>
              <w:top w:val="nil"/>
              <w:left w:val="nil"/>
              <w:bottom w:val="single" w:sz="4" w:space="0" w:color="auto"/>
              <w:right w:val="single" w:sz="4" w:space="0" w:color="auto"/>
            </w:tcBorders>
            <w:shd w:val="clear" w:color="000000" w:fill="FFFFFF"/>
            <w:noWrap/>
            <w:vAlign w:val="center"/>
            <w:hideMark/>
          </w:tcPr>
          <w:p w14:paraId="2F8DAA8A"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r w:rsidR="009B75FE" w:rsidRPr="009B75FE" w14:paraId="4612B4F5" w14:textId="77777777" w:rsidTr="00441444">
        <w:trPr>
          <w:trHeight w:val="42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334EE55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65</w:t>
            </w:r>
          </w:p>
        </w:tc>
        <w:tc>
          <w:tcPr>
            <w:tcW w:w="7938" w:type="dxa"/>
            <w:tcBorders>
              <w:top w:val="nil"/>
              <w:left w:val="nil"/>
              <w:bottom w:val="single" w:sz="4" w:space="0" w:color="auto"/>
              <w:right w:val="single" w:sz="4" w:space="0" w:color="auto"/>
            </w:tcBorders>
            <w:shd w:val="clear" w:color="000000" w:fill="FFFFFF"/>
            <w:hideMark/>
          </w:tcPr>
          <w:p w14:paraId="74C040D8"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VENLAFAXINA 150MG CAIXA COM 30 CÁPSULAS.</w:t>
            </w:r>
          </w:p>
        </w:tc>
        <w:tc>
          <w:tcPr>
            <w:tcW w:w="850" w:type="dxa"/>
            <w:tcBorders>
              <w:top w:val="nil"/>
              <w:left w:val="nil"/>
              <w:bottom w:val="single" w:sz="4" w:space="0" w:color="auto"/>
              <w:right w:val="single" w:sz="4" w:space="0" w:color="auto"/>
            </w:tcBorders>
            <w:shd w:val="clear" w:color="000000" w:fill="FFFFFF"/>
            <w:noWrap/>
            <w:vAlign w:val="center"/>
            <w:hideMark/>
          </w:tcPr>
          <w:p w14:paraId="0E84984E"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80</w:t>
            </w:r>
          </w:p>
        </w:tc>
        <w:tc>
          <w:tcPr>
            <w:tcW w:w="709" w:type="dxa"/>
            <w:tcBorders>
              <w:top w:val="nil"/>
              <w:left w:val="nil"/>
              <w:bottom w:val="single" w:sz="4" w:space="0" w:color="auto"/>
              <w:right w:val="single" w:sz="4" w:space="0" w:color="auto"/>
            </w:tcBorders>
            <w:shd w:val="clear" w:color="000000" w:fill="FFFFFF"/>
            <w:noWrap/>
            <w:vAlign w:val="center"/>
            <w:hideMark/>
          </w:tcPr>
          <w:p w14:paraId="0FD3A94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CX</w:t>
            </w:r>
          </w:p>
        </w:tc>
      </w:tr>
    </w:tbl>
    <w:p w14:paraId="56B4E781" w14:textId="77777777" w:rsidR="009B75FE" w:rsidRPr="009B75FE" w:rsidRDefault="009B75FE" w:rsidP="009B75FE">
      <w:pPr>
        <w:jc w:val="both"/>
        <w:rPr>
          <w:rFonts w:ascii="Arial" w:hAnsi="Arial" w:cs="Arial"/>
          <w:b/>
        </w:rPr>
      </w:pPr>
    </w:p>
    <w:p w14:paraId="75222B28" w14:textId="77777777" w:rsidR="009B75FE" w:rsidRPr="009B75FE" w:rsidRDefault="009B75FE" w:rsidP="009B75FE">
      <w:pPr>
        <w:jc w:val="both"/>
        <w:rPr>
          <w:rFonts w:ascii="Arial" w:hAnsi="Arial" w:cs="Arial"/>
          <w:b/>
        </w:rPr>
      </w:pPr>
      <w:r w:rsidRPr="009B75FE">
        <w:rPr>
          <w:rFonts w:ascii="Arial" w:hAnsi="Arial" w:cs="Arial"/>
          <w:b/>
        </w:rPr>
        <w:t>LOTE 31 - FRALDAS PARA USUÁRIOS CADASTRADOS DE NOTIFICAÇÕES DO MINISTÉRIO PÚBLICO E DEMANDA ESPONTÂNEA.</w:t>
      </w:r>
    </w:p>
    <w:tbl>
      <w:tblPr>
        <w:tblW w:w="10348" w:type="dxa"/>
        <w:tblInd w:w="-5" w:type="dxa"/>
        <w:tblCellMar>
          <w:left w:w="70" w:type="dxa"/>
          <w:right w:w="70" w:type="dxa"/>
        </w:tblCellMar>
        <w:tblLook w:val="04A0" w:firstRow="1" w:lastRow="0" w:firstColumn="1" w:lastColumn="0" w:noHBand="0" w:noVBand="1"/>
      </w:tblPr>
      <w:tblGrid>
        <w:gridCol w:w="851"/>
        <w:gridCol w:w="7938"/>
        <w:gridCol w:w="850"/>
        <w:gridCol w:w="709"/>
      </w:tblGrid>
      <w:tr w:rsidR="009B75FE" w:rsidRPr="009B75FE" w14:paraId="6D85260C" w14:textId="77777777" w:rsidTr="00441444">
        <w:trPr>
          <w:trHeight w:val="735"/>
        </w:trPr>
        <w:tc>
          <w:tcPr>
            <w:tcW w:w="85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ADEA1EE"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ITEM</w:t>
            </w:r>
          </w:p>
        </w:tc>
        <w:tc>
          <w:tcPr>
            <w:tcW w:w="7938" w:type="dxa"/>
            <w:tcBorders>
              <w:top w:val="single" w:sz="4" w:space="0" w:color="auto"/>
              <w:left w:val="nil"/>
              <w:bottom w:val="single" w:sz="4" w:space="0" w:color="auto"/>
              <w:right w:val="single" w:sz="4" w:space="0" w:color="auto"/>
            </w:tcBorders>
            <w:shd w:val="clear" w:color="000000" w:fill="FFFFFF"/>
            <w:vAlign w:val="center"/>
            <w:hideMark/>
          </w:tcPr>
          <w:p w14:paraId="09F6FFCE"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DISCRIMINAÇÃO DOS PRODUTOS</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14:paraId="63C03B3B"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QTD</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14:paraId="60AD2584" w14:textId="77777777" w:rsidR="009B75FE" w:rsidRPr="009B75FE" w:rsidRDefault="009B75FE" w:rsidP="00924DC6">
            <w:pPr>
              <w:jc w:val="center"/>
              <w:rPr>
                <w:rFonts w:ascii="Arial" w:eastAsia="Times New Roman" w:hAnsi="Arial" w:cs="Arial"/>
                <w:b/>
                <w:bCs/>
                <w:sz w:val="20"/>
                <w:szCs w:val="20"/>
              </w:rPr>
            </w:pPr>
            <w:r w:rsidRPr="009B75FE">
              <w:rPr>
                <w:rFonts w:ascii="Arial" w:eastAsia="Times New Roman" w:hAnsi="Arial" w:cs="Arial"/>
                <w:b/>
                <w:bCs/>
                <w:sz w:val="20"/>
                <w:szCs w:val="20"/>
              </w:rPr>
              <w:t>UNID</w:t>
            </w:r>
          </w:p>
        </w:tc>
      </w:tr>
      <w:tr w:rsidR="009B75FE" w:rsidRPr="009B75FE" w14:paraId="7E4AEA18" w14:textId="77777777" w:rsidTr="00441444">
        <w:trPr>
          <w:trHeight w:val="45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811862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1</w:t>
            </w:r>
          </w:p>
        </w:tc>
        <w:tc>
          <w:tcPr>
            <w:tcW w:w="7938" w:type="dxa"/>
            <w:tcBorders>
              <w:top w:val="nil"/>
              <w:left w:val="nil"/>
              <w:bottom w:val="single" w:sz="4" w:space="0" w:color="auto"/>
              <w:right w:val="single" w:sz="4" w:space="0" w:color="auto"/>
            </w:tcBorders>
            <w:hideMark/>
          </w:tcPr>
          <w:p w14:paraId="43557B3C"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Fraldas para adultos descartáveis Pants Premium P/M com 16 Fraldas.</w:t>
            </w:r>
          </w:p>
        </w:tc>
        <w:tc>
          <w:tcPr>
            <w:tcW w:w="850" w:type="dxa"/>
            <w:tcBorders>
              <w:top w:val="nil"/>
              <w:left w:val="nil"/>
              <w:bottom w:val="single" w:sz="4" w:space="0" w:color="auto"/>
              <w:right w:val="single" w:sz="4" w:space="0" w:color="auto"/>
            </w:tcBorders>
            <w:vAlign w:val="center"/>
            <w:hideMark/>
          </w:tcPr>
          <w:p w14:paraId="4165958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560</w:t>
            </w:r>
          </w:p>
        </w:tc>
        <w:tc>
          <w:tcPr>
            <w:tcW w:w="709" w:type="dxa"/>
            <w:tcBorders>
              <w:top w:val="nil"/>
              <w:left w:val="nil"/>
              <w:bottom w:val="single" w:sz="4" w:space="0" w:color="auto"/>
              <w:right w:val="single" w:sz="4" w:space="0" w:color="auto"/>
            </w:tcBorders>
            <w:vAlign w:val="center"/>
            <w:hideMark/>
          </w:tcPr>
          <w:p w14:paraId="7126F32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54D2016B" w14:textId="77777777" w:rsidTr="00441444">
        <w:trPr>
          <w:trHeight w:val="480"/>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B038D23"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w:t>
            </w:r>
          </w:p>
        </w:tc>
        <w:tc>
          <w:tcPr>
            <w:tcW w:w="7938" w:type="dxa"/>
            <w:tcBorders>
              <w:top w:val="nil"/>
              <w:left w:val="nil"/>
              <w:bottom w:val="single" w:sz="4" w:space="0" w:color="auto"/>
              <w:right w:val="single" w:sz="4" w:space="0" w:color="auto"/>
            </w:tcBorders>
            <w:hideMark/>
          </w:tcPr>
          <w:p w14:paraId="724A3946"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Fraldas para adultos descartáveis Pants Premium G/XG com 16 Fraldas.</w:t>
            </w:r>
          </w:p>
        </w:tc>
        <w:tc>
          <w:tcPr>
            <w:tcW w:w="850" w:type="dxa"/>
            <w:tcBorders>
              <w:top w:val="nil"/>
              <w:left w:val="nil"/>
              <w:bottom w:val="single" w:sz="4" w:space="0" w:color="auto"/>
              <w:right w:val="single" w:sz="4" w:space="0" w:color="auto"/>
            </w:tcBorders>
            <w:vAlign w:val="center"/>
            <w:hideMark/>
          </w:tcPr>
          <w:p w14:paraId="24843029"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480</w:t>
            </w:r>
          </w:p>
        </w:tc>
        <w:tc>
          <w:tcPr>
            <w:tcW w:w="709" w:type="dxa"/>
            <w:tcBorders>
              <w:top w:val="nil"/>
              <w:left w:val="nil"/>
              <w:bottom w:val="single" w:sz="4" w:space="0" w:color="auto"/>
              <w:right w:val="single" w:sz="4" w:space="0" w:color="auto"/>
            </w:tcBorders>
            <w:vAlign w:val="center"/>
            <w:hideMark/>
          </w:tcPr>
          <w:p w14:paraId="7E3866F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3DCE3748"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78D4602"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lastRenderedPageBreak/>
              <w:t>3</w:t>
            </w:r>
          </w:p>
        </w:tc>
        <w:tc>
          <w:tcPr>
            <w:tcW w:w="7938" w:type="dxa"/>
            <w:tcBorders>
              <w:top w:val="nil"/>
              <w:left w:val="nil"/>
              <w:bottom w:val="single" w:sz="4" w:space="0" w:color="auto"/>
              <w:right w:val="single" w:sz="4" w:space="0" w:color="auto"/>
            </w:tcBorders>
            <w:hideMark/>
          </w:tcPr>
          <w:p w14:paraId="21C36FE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Fraldas para adultos descartáveis Pants Plus Size Care- XXL com 08 Fraldas - Tamanho: XXL (120 - 160 cm): Referência: +100 kg.</w:t>
            </w:r>
          </w:p>
        </w:tc>
        <w:tc>
          <w:tcPr>
            <w:tcW w:w="850" w:type="dxa"/>
            <w:tcBorders>
              <w:top w:val="nil"/>
              <w:left w:val="nil"/>
              <w:bottom w:val="single" w:sz="4" w:space="0" w:color="auto"/>
              <w:right w:val="single" w:sz="4" w:space="0" w:color="auto"/>
            </w:tcBorders>
            <w:vAlign w:val="center"/>
            <w:hideMark/>
          </w:tcPr>
          <w:p w14:paraId="61A9AF9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420</w:t>
            </w:r>
          </w:p>
        </w:tc>
        <w:tc>
          <w:tcPr>
            <w:tcW w:w="709" w:type="dxa"/>
            <w:tcBorders>
              <w:top w:val="nil"/>
              <w:left w:val="nil"/>
              <w:bottom w:val="single" w:sz="4" w:space="0" w:color="auto"/>
              <w:right w:val="single" w:sz="4" w:space="0" w:color="auto"/>
            </w:tcBorders>
            <w:vAlign w:val="center"/>
            <w:hideMark/>
          </w:tcPr>
          <w:p w14:paraId="45C1FB3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5B5B987A"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2B2B8CA4"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4</w:t>
            </w:r>
          </w:p>
        </w:tc>
        <w:tc>
          <w:tcPr>
            <w:tcW w:w="7938" w:type="dxa"/>
            <w:tcBorders>
              <w:top w:val="nil"/>
              <w:left w:val="nil"/>
              <w:bottom w:val="single" w:sz="4" w:space="0" w:color="auto"/>
              <w:right w:val="single" w:sz="4" w:space="0" w:color="auto"/>
            </w:tcBorders>
            <w:hideMark/>
          </w:tcPr>
          <w:p w14:paraId="40BF2DF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 xml:space="preserve">Fraldas Descartáveis Pants Premium Care 78 unidades Tamanho M - 6 a 10 kg. </w:t>
            </w:r>
          </w:p>
        </w:tc>
        <w:tc>
          <w:tcPr>
            <w:tcW w:w="850" w:type="dxa"/>
            <w:tcBorders>
              <w:top w:val="nil"/>
              <w:left w:val="nil"/>
              <w:bottom w:val="single" w:sz="4" w:space="0" w:color="auto"/>
              <w:right w:val="single" w:sz="4" w:space="0" w:color="auto"/>
            </w:tcBorders>
            <w:vAlign w:val="center"/>
            <w:hideMark/>
          </w:tcPr>
          <w:p w14:paraId="01544EE1"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216</w:t>
            </w:r>
          </w:p>
        </w:tc>
        <w:tc>
          <w:tcPr>
            <w:tcW w:w="709" w:type="dxa"/>
            <w:tcBorders>
              <w:top w:val="nil"/>
              <w:left w:val="nil"/>
              <w:bottom w:val="single" w:sz="4" w:space="0" w:color="auto"/>
              <w:right w:val="single" w:sz="4" w:space="0" w:color="auto"/>
            </w:tcBorders>
            <w:vAlign w:val="center"/>
            <w:hideMark/>
          </w:tcPr>
          <w:p w14:paraId="1A62CCE8"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6DC3FA1A" w14:textId="77777777" w:rsidTr="00441444">
        <w:trPr>
          <w:trHeight w:val="40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63F56E8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5</w:t>
            </w:r>
          </w:p>
        </w:tc>
        <w:tc>
          <w:tcPr>
            <w:tcW w:w="7938" w:type="dxa"/>
            <w:tcBorders>
              <w:top w:val="nil"/>
              <w:left w:val="nil"/>
              <w:bottom w:val="single" w:sz="4" w:space="0" w:color="auto"/>
              <w:right w:val="single" w:sz="4" w:space="0" w:color="auto"/>
            </w:tcBorders>
            <w:hideMark/>
          </w:tcPr>
          <w:p w14:paraId="599D157E"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Fraldas Descartáveis Pants Premium Care 112 unidades Tamanho G - 9 a 13 kg.</w:t>
            </w:r>
          </w:p>
        </w:tc>
        <w:tc>
          <w:tcPr>
            <w:tcW w:w="850" w:type="dxa"/>
            <w:tcBorders>
              <w:top w:val="nil"/>
              <w:left w:val="nil"/>
              <w:bottom w:val="single" w:sz="4" w:space="0" w:color="auto"/>
              <w:right w:val="single" w:sz="4" w:space="0" w:color="auto"/>
            </w:tcBorders>
            <w:vAlign w:val="center"/>
            <w:hideMark/>
          </w:tcPr>
          <w:p w14:paraId="7A4E5950"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260</w:t>
            </w:r>
          </w:p>
        </w:tc>
        <w:tc>
          <w:tcPr>
            <w:tcW w:w="709" w:type="dxa"/>
            <w:tcBorders>
              <w:top w:val="nil"/>
              <w:left w:val="nil"/>
              <w:bottom w:val="single" w:sz="4" w:space="0" w:color="auto"/>
              <w:right w:val="single" w:sz="4" w:space="0" w:color="auto"/>
            </w:tcBorders>
            <w:vAlign w:val="center"/>
            <w:hideMark/>
          </w:tcPr>
          <w:p w14:paraId="2AC54A66"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3525A6E3"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125EA97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w:t>
            </w:r>
          </w:p>
        </w:tc>
        <w:tc>
          <w:tcPr>
            <w:tcW w:w="7938" w:type="dxa"/>
            <w:tcBorders>
              <w:top w:val="nil"/>
              <w:left w:val="nil"/>
              <w:bottom w:val="single" w:sz="4" w:space="0" w:color="auto"/>
              <w:right w:val="single" w:sz="4" w:space="0" w:color="auto"/>
            </w:tcBorders>
            <w:hideMark/>
          </w:tcPr>
          <w:p w14:paraId="5498E591"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Fraldas Descartáveis Pants Premium Care 96 unidades Tamanho XG - 11 a 15 kg.</w:t>
            </w:r>
          </w:p>
        </w:tc>
        <w:tc>
          <w:tcPr>
            <w:tcW w:w="850" w:type="dxa"/>
            <w:tcBorders>
              <w:top w:val="nil"/>
              <w:left w:val="nil"/>
              <w:bottom w:val="single" w:sz="4" w:space="0" w:color="auto"/>
              <w:right w:val="single" w:sz="4" w:space="0" w:color="auto"/>
            </w:tcBorders>
            <w:vAlign w:val="center"/>
            <w:hideMark/>
          </w:tcPr>
          <w:p w14:paraId="08ABDE9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680</w:t>
            </w:r>
          </w:p>
        </w:tc>
        <w:tc>
          <w:tcPr>
            <w:tcW w:w="709" w:type="dxa"/>
            <w:tcBorders>
              <w:top w:val="nil"/>
              <w:left w:val="nil"/>
              <w:bottom w:val="single" w:sz="4" w:space="0" w:color="auto"/>
              <w:right w:val="single" w:sz="4" w:space="0" w:color="auto"/>
            </w:tcBorders>
            <w:vAlign w:val="center"/>
            <w:hideMark/>
          </w:tcPr>
          <w:p w14:paraId="44881F4D"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r w:rsidR="009B75FE" w:rsidRPr="009B75FE" w14:paraId="333632B0" w14:textId="77777777" w:rsidTr="00441444">
        <w:trPr>
          <w:trHeight w:val="435"/>
        </w:trPr>
        <w:tc>
          <w:tcPr>
            <w:tcW w:w="851" w:type="dxa"/>
            <w:tcBorders>
              <w:top w:val="nil"/>
              <w:left w:val="single" w:sz="4" w:space="0" w:color="auto"/>
              <w:bottom w:val="single" w:sz="4" w:space="0" w:color="auto"/>
              <w:right w:val="single" w:sz="4" w:space="0" w:color="auto"/>
            </w:tcBorders>
            <w:shd w:val="clear" w:color="000000" w:fill="FFFFFF"/>
            <w:noWrap/>
            <w:vAlign w:val="center"/>
            <w:hideMark/>
          </w:tcPr>
          <w:p w14:paraId="00802B1C"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7</w:t>
            </w:r>
          </w:p>
        </w:tc>
        <w:tc>
          <w:tcPr>
            <w:tcW w:w="7938" w:type="dxa"/>
            <w:tcBorders>
              <w:top w:val="nil"/>
              <w:left w:val="nil"/>
              <w:bottom w:val="single" w:sz="4" w:space="0" w:color="auto"/>
              <w:right w:val="single" w:sz="4" w:space="0" w:color="auto"/>
            </w:tcBorders>
            <w:hideMark/>
          </w:tcPr>
          <w:p w14:paraId="50028014" w14:textId="77777777" w:rsidR="009B75FE" w:rsidRPr="009B75FE" w:rsidRDefault="009B75FE" w:rsidP="00924DC6">
            <w:pPr>
              <w:rPr>
                <w:rFonts w:ascii="Arial" w:eastAsia="Times New Roman" w:hAnsi="Arial" w:cs="Arial"/>
                <w:color w:val="000000"/>
                <w:sz w:val="20"/>
                <w:szCs w:val="20"/>
              </w:rPr>
            </w:pPr>
            <w:r w:rsidRPr="009B75FE">
              <w:rPr>
                <w:rFonts w:ascii="Arial" w:eastAsia="Times New Roman" w:hAnsi="Arial" w:cs="Arial"/>
                <w:color w:val="000000"/>
                <w:sz w:val="20"/>
                <w:szCs w:val="20"/>
              </w:rPr>
              <w:t>Fraldas Descartáveis Pants Premium Care 90 unidades Tamanho XXG - 14 a 25 kg.</w:t>
            </w:r>
          </w:p>
        </w:tc>
        <w:tc>
          <w:tcPr>
            <w:tcW w:w="850" w:type="dxa"/>
            <w:tcBorders>
              <w:top w:val="nil"/>
              <w:left w:val="nil"/>
              <w:bottom w:val="single" w:sz="4" w:space="0" w:color="auto"/>
              <w:right w:val="single" w:sz="4" w:space="0" w:color="auto"/>
            </w:tcBorders>
            <w:vAlign w:val="center"/>
            <w:hideMark/>
          </w:tcPr>
          <w:p w14:paraId="0AF84DDF"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920</w:t>
            </w:r>
          </w:p>
        </w:tc>
        <w:tc>
          <w:tcPr>
            <w:tcW w:w="709" w:type="dxa"/>
            <w:tcBorders>
              <w:top w:val="nil"/>
              <w:left w:val="nil"/>
              <w:bottom w:val="single" w:sz="4" w:space="0" w:color="auto"/>
              <w:right w:val="single" w:sz="4" w:space="0" w:color="auto"/>
            </w:tcBorders>
            <w:vAlign w:val="center"/>
            <w:hideMark/>
          </w:tcPr>
          <w:p w14:paraId="72D01157" w14:textId="77777777" w:rsidR="009B75FE" w:rsidRPr="009B75FE" w:rsidRDefault="009B75FE" w:rsidP="00924DC6">
            <w:pPr>
              <w:jc w:val="center"/>
              <w:rPr>
                <w:rFonts w:ascii="Arial" w:eastAsia="Times New Roman" w:hAnsi="Arial" w:cs="Arial"/>
                <w:color w:val="000000"/>
                <w:sz w:val="20"/>
                <w:szCs w:val="20"/>
              </w:rPr>
            </w:pPr>
            <w:r w:rsidRPr="009B75FE">
              <w:rPr>
                <w:rFonts w:ascii="Arial" w:eastAsia="Times New Roman" w:hAnsi="Arial" w:cs="Arial"/>
                <w:color w:val="000000"/>
                <w:sz w:val="20"/>
                <w:szCs w:val="20"/>
              </w:rPr>
              <w:t>PCT</w:t>
            </w:r>
          </w:p>
        </w:tc>
      </w:tr>
    </w:tbl>
    <w:p w14:paraId="41435BFC" w14:textId="77777777" w:rsidR="009B75FE" w:rsidRPr="009B75FE" w:rsidRDefault="009B75FE" w:rsidP="009B75FE">
      <w:pPr>
        <w:jc w:val="both"/>
        <w:rPr>
          <w:rFonts w:ascii="Arial" w:hAnsi="Arial" w:cs="Arial"/>
          <w:b/>
        </w:rPr>
      </w:pPr>
    </w:p>
    <w:p w14:paraId="502CA86A" w14:textId="77777777" w:rsidR="009B75FE" w:rsidRPr="009B75FE" w:rsidRDefault="009B75FE" w:rsidP="009B75FE">
      <w:pPr>
        <w:jc w:val="both"/>
        <w:rPr>
          <w:rFonts w:ascii="Arial" w:hAnsi="Arial" w:cs="Arial"/>
          <w:b/>
        </w:rPr>
      </w:pPr>
      <w:r w:rsidRPr="009B75FE">
        <w:rPr>
          <w:rFonts w:ascii="Arial" w:hAnsi="Arial" w:cs="Arial"/>
          <w:b/>
        </w:rPr>
        <w:t>4 - DO PAGAMENTO</w:t>
      </w:r>
    </w:p>
    <w:p w14:paraId="5C45CA7D" w14:textId="77777777" w:rsidR="009B75FE" w:rsidRPr="009B75FE" w:rsidRDefault="009B75FE" w:rsidP="009B75FE">
      <w:pPr>
        <w:jc w:val="both"/>
        <w:rPr>
          <w:rFonts w:ascii="Arial" w:hAnsi="Arial" w:cs="Arial"/>
        </w:rPr>
      </w:pPr>
      <w:r w:rsidRPr="009B75FE">
        <w:rPr>
          <w:rFonts w:ascii="Arial" w:hAnsi="Arial" w:cs="Arial"/>
        </w:rPr>
        <w:t xml:space="preserve">A CONTRATADA deverá entregar nota fiscal/fatura, para fins de atesto ao fornecimento e para posterior liquidação e pagamento. </w:t>
      </w:r>
    </w:p>
    <w:p w14:paraId="7C761165" w14:textId="77777777" w:rsidR="009B75FE" w:rsidRPr="009B75FE" w:rsidRDefault="009B75FE" w:rsidP="009B75FE">
      <w:pPr>
        <w:jc w:val="both"/>
        <w:rPr>
          <w:rFonts w:ascii="Arial" w:hAnsi="Arial" w:cs="Arial"/>
        </w:rPr>
      </w:pPr>
      <w:r w:rsidRPr="009B75FE">
        <w:rPr>
          <w:rFonts w:ascii="Arial" w:hAnsi="Arial" w:cs="Arial"/>
        </w:rPr>
        <w:t xml:space="preserve">O pagamento será efetuado pela CONTRATANTE no prazo de 30 (trinta) dias, contado da data da protocolização da nota fiscal/fatura. </w:t>
      </w:r>
    </w:p>
    <w:p w14:paraId="588656C9" w14:textId="77777777" w:rsidR="009B75FE" w:rsidRDefault="009B75FE" w:rsidP="009B75FE">
      <w:pPr>
        <w:jc w:val="both"/>
        <w:rPr>
          <w:rFonts w:ascii="Arial" w:hAnsi="Arial" w:cs="Arial"/>
        </w:rPr>
      </w:pPr>
      <w:r w:rsidRPr="009B75FE">
        <w:rPr>
          <w:rFonts w:ascii="Arial" w:hAnsi="Arial" w:cs="Arial"/>
        </w:rPr>
        <w:t>O pagamento será realizado por meio de ordem bancária, creditada na conta corrente do CONTRATADO.</w:t>
      </w:r>
    </w:p>
    <w:p w14:paraId="526D3945" w14:textId="77777777" w:rsidR="00441444" w:rsidRPr="009B75FE" w:rsidRDefault="00441444" w:rsidP="009B75FE">
      <w:pPr>
        <w:jc w:val="both"/>
        <w:rPr>
          <w:rFonts w:ascii="Arial" w:hAnsi="Arial" w:cs="Arial"/>
          <w:b/>
          <w:sz w:val="32"/>
        </w:rPr>
      </w:pPr>
    </w:p>
    <w:p w14:paraId="34BC4A0B" w14:textId="77777777" w:rsidR="009B75FE" w:rsidRPr="009B75FE" w:rsidRDefault="009B75FE" w:rsidP="009B75FE">
      <w:pPr>
        <w:jc w:val="both"/>
        <w:rPr>
          <w:rFonts w:ascii="Arial" w:hAnsi="Arial" w:cs="Arial"/>
          <w:b/>
          <w:sz w:val="32"/>
        </w:rPr>
      </w:pPr>
      <w:r w:rsidRPr="009B75FE">
        <w:rPr>
          <w:rFonts w:ascii="Arial" w:hAnsi="Arial" w:cs="Arial"/>
          <w:b/>
        </w:rPr>
        <w:t>5 - DA ENTREGA</w:t>
      </w:r>
    </w:p>
    <w:p w14:paraId="3671467D" w14:textId="77777777" w:rsidR="009B75FE" w:rsidRPr="009B75FE" w:rsidRDefault="009B75FE" w:rsidP="009B75FE">
      <w:pPr>
        <w:jc w:val="both"/>
        <w:rPr>
          <w:rFonts w:ascii="Arial" w:hAnsi="Arial" w:cs="Arial"/>
        </w:rPr>
      </w:pPr>
      <w:r w:rsidRPr="009B75FE">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32A9EF9E" w14:textId="77777777" w:rsidR="009B75FE" w:rsidRPr="009B75FE" w:rsidRDefault="009B75FE" w:rsidP="009B75FE">
      <w:pPr>
        <w:jc w:val="both"/>
        <w:rPr>
          <w:rFonts w:ascii="Arial" w:hAnsi="Arial" w:cs="Arial"/>
        </w:rPr>
      </w:pPr>
      <w:r w:rsidRPr="009B75FE">
        <w:rPr>
          <w:rFonts w:ascii="Arial" w:hAnsi="Arial" w:cs="Arial"/>
        </w:rPr>
        <w:t>O recebimento do objeto dar-se-á definitivamente e integralmente, após a verificação da conformidade do objeto com as especificações qualitativas e quantitativas e consequente aceitação;</w:t>
      </w:r>
    </w:p>
    <w:p w14:paraId="3C5A61CE" w14:textId="77777777" w:rsidR="009B75FE" w:rsidRPr="009B75FE" w:rsidRDefault="009B75FE" w:rsidP="009B75FE">
      <w:pPr>
        <w:jc w:val="both"/>
        <w:rPr>
          <w:rFonts w:ascii="Arial" w:hAnsi="Arial" w:cs="Arial"/>
        </w:rPr>
      </w:pPr>
      <w:r w:rsidRPr="009B75FE">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7266FAC4" w14:textId="77777777" w:rsidR="009B75FE" w:rsidRPr="009B75FE" w:rsidRDefault="009B75FE" w:rsidP="009B75FE">
      <w:pPr>
        <w:jc w:val="both"/>
        <w:rPr>
          <w:rFonts w:ascii="Arial" w:hAnsi="Arial" w:cs="Arial"/>
        </w:rPr>
      </w:pPr>
      <w:r w:rsidRPr="009B75FE">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73AF36B9" w14:textId="77777777" w:rsidR="009B75FE" w:rsidRPr="009B75FE" w:rsidRDefault="009B75FE" w:rsidP="009B75FE">
      <w:pPr>
        <w:pStyle w:val="NormalWeb"/>
        <w:spacing w:before="0" w:beforeAutospacing="0" w:after="0" w:afterAutospacing="0"/>
        <w:jc w:val="both"/>
        <w:rPr>
          <w:rFonts w:ascii="Arial" w:hAnsi="Arial" w:cs="Arial"/>
          <w:szCs w:val="28"/>
        </w:rPr>
      </w:pPr>
      <w:r w:rsidRPr="009B75FE">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23D34B6C" w14:textId="77777777" w:rsidR="009B75FE" w:rsidRPr="009B75FE" w:rsidRDefault="009B75FE" w:rsidP="009B75FE">
      <w:pPr>
        <w:jc w:val="both"/>
        <w:rPr>
          <w:rFonts w:ascii="Arial" w:hAnsi="Arial" w:cs="Arial"/>
          <w:b/>
        </w:rPr>
      </w:pPr>
    </w:p>
    <w:p w14:paraId="7C013D95" w14:textId="77777777" w:rsidR="009B75FE" w:rsidRPr="009B75FE" w:rsidRDefault="009B75FE" w:rsidP="009B75FE">
      <w:pPr>
        <w:jc w:val="both"/>
        <w:rPr>
          <w:rFonts w:ascii="Arial" w:eastAsia="Arial" w:hAnsi="Arial" w:cs="Arial"/>
          <w:b/>
          <w:color w:val="000000"/>
        </w:rPr>
      </w:pPr>
      <w:r w:rsidRPr="009B75FE">
        <w:rPr>
          <w:rFonts w:ascii="Arial" w:hAnsi="Arial" w:cs="Arial"/>
          <w:b/>
        </w:rPr>
        <w:t xml:space="preserve">6 - </w:t>
      </w:r>
      <w:r w:rsidRPr="009B75FE">
        <w:rPr>
          <w:rFonts w:ascii="Arial" w:eastAsia="Arial" w:hAnsi="Arial" w:cs="Arial"/>
          <w:b/>
          <w:color w:val="000000"/>
        </w:rPr>
        <w:t>PRAZO DE VIGÊNCIA DA ATA DE REGISTRO DE PREÇOS</w:t>
      </w:r>
    </w:p>
    <w:p w14:paraId="56A464AE" w14:textId="77777777" w:rsidR="009B75FE" w:rsidRPr="009B75FE" w:rsidRDefault="009B75FE" w:rsidP="009B75FE">
      <w:pPr>
        <w:jc w:val="both"/>
        <w:rPr>
          <w:rFonts w:ascii="Arial" w:hAnsi="Arial" w:cs="Arial"/>
        </w:rPr>
      </w:pPr>
      <w:r w:rsidRPr="009B75FE">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7BB7423F" w14:textId="77777777" w:rsidR="009B75FE" w:rsidRPr="009B75FE" w:rsidRDefault="009B75FE" w:rsidP="009B75FE">
      <w:pPr>
        <w:jc w:val="both"/>
        <w:rPr>
          <w:rFonts w:ascii="Arial" w:hAnsi="Arial" w:cs="Arial"/>
        </w:rPr>
      </w:pPr>
    </w:p>
    <w:p w14:paraId="40755F53" w14:textId="77777777" w:rsidR="009B75FE" w:rsidRPr="009B75FE" w:rsidRDefault="009B75FE" w:rsidP="009B75FE">
      <w:pPr>
        <w:jc w:val="both"/>
        <w:rPr>
          <w:rFonts w:ascii="Arial" w:hAnsi="Arial" w:cs="Arial"/>
          <w:b/>
        </w:rPr>
      </w:pPr>
      <w:r w:rsidRPr="009B75FE">
        <w:rPr>
          <w:rFonts w:ascii="Arial" w:hAnsi="Arial" w:cs="Arial"/>
          <w:b/>
        </w:rPr>
        <w:t>7 – DESCRIÇÃO DOS REQUISITOS DA CONTRATAÇÃO</w:t>
      </w:r>
    </w:p>
    <w:p w14:paraId="71D6D77B" w14:textId="77777777" w:rsidR="009B75FE" w:rsidRPr="009B75FE" w:rsidRDefault="009B75FE" w:rsidP="009B75FE">
      <w:pPr>
        <w:jc w:val="both"/>
        <w:rPr>
          <w:rFonts w:ascii="Arial" w:hAnsi="Arial" w:cs="Arial"/>
        </w:rPr>
      </w:pPr>
      <w:r w:rsidRPr="009B75FE">
        <w:rPr>
          <w:rFonts w:ascii="Arial" w:hAnsi="Arial" w:cs="Arial"/>
        </w:rPr>
        <w:t>Cumprimento integral das cláusulas contratuais;</w:t>
      </w:r>
    </w:p>
    <w:p w14:paraId="5A156BD7" w14:textId="77777777" w:rsidR="009B75FE" w:rsidRPr="009B75FE" w:rsidRDefault="009B75FE" w:rsidP="009B75FE">
      <w:pPr>
        <w:jc w:val="both"/>
        <w:rPr>
          <w:rFonts w:ascii="Arial" w:hAnsi="Arial" w:cs="Arial"/>
        </w:rPr>
      </w:pPr>
      <w:r w:rsidRPr="009B75FE">
        <w:rPr>
          <w:rFonts w:ascii="Arial" w:hAnsi="Arial" w:cs="Arial"/>
        </w:rPr>
        <w:t>Atendimento às exigências estabelecidas no Laudo de Avaliação Prévia;</w:t>
      </w:r>
    </w:p>
    <w:p w14:paraId="02D6EF26" w14:textId="77777777" w:rsidR="009B75FE" w:rsidRPr="009B75FE" w:rsidRDefault="009B75FE" w:rsidP="009B75FE">
      <w:pPr>
        <w:jc w:val="both"/>
        <w:rPr>
          <w:rFonts w:ascii="Arial" w:hAnsi="Arial" w:cs="Arial"/>
        </w:rPr>
      </w:pPr>
      <w:r w:rsidRPr="009B75FE">
        <w:rPr>
          <w:rFonts w:ascii="Arial" w:hAnsi="Arial" w:cs="Arial"/>
        </w:rPr>
        <w:t>A empresa deverá cumprir as exigências de habilitação jurídica, qualificação econômico-financeira e de regularidade fiscal e trabalhista, conforme disciplinado no art. 62, inciso I, II e III da 14.133.</w:t>
      </w:r>
    </w:p>
    <w:p w14:paraId="0AA148B1" w14:textId="77777777" w:rsidR="009B75FE" w:rsidRPr="009B75FE" w:rsidRDefault="009B75FE" w:rsidP="009B75FE">
      <w:pPr>
        <w:jc w:val="both"/>
        <w:rPr>
          <w:rFonts w:ascii="Arial" w:hAnsi="Arial" w:cs="Arial"/>
        </w:rPr>
      </w:pPr>
      <w:r w:rsidRPr="009B75FE">
        <w:rPr>
          <w:rFonts w:ascii="Arial" w:hAnsi="Arial" w:cs="Arial"/>
        </w:rPr>
        <w:t>Respeito aos prazos estipulados pela administração para a execução das demandas;</w:t>
      </w:r>
    </w:p>
    <w:p w14:paraId="686E7782" w14:textId="77777777" w:rsidR="009B75FE" w:rsidRPr="009B75FE" w:rsidRDefault="009B75FE" w:rsidP="009B75FE">
      <w:pPr>
        <w:jc w:val="both"/>
        <w:rPr>
          <w:rFonts w:ascii="Arial" w:hAnsi="Arial" w:cs="Arial"/>
        </w:rPr>
      </w:pPr>
      <w:bookmarkStart w:id="11" w:name="_Hlk202260846"/>
      <w:r w:rsidRPr="009B75FE">
        <w:rPr>
          <w:rFonts w:ascii="Arial" w:hAnsi="Arial" w:cs="Arial"/>
        </w:rPr>
        <w:t xml:space="preserve">Licença sanitária da empresa participante, expedida pelo Órgão competente local, em plena vigência; </w:t>
      </w:r>
    </w:p>
    <w:p w14:paraId="70EB9274" w14:textId="77777777" w:rsidR="009B75FE" w:rsidRPr="009B75FE" w:rsidRDefault="009B75FE" w:rsidP="009B75FE">
      <w:pPr>
        <w:jc w:val="both"/>
        <w:rPr>
          <w:rFonts w:ascii="Arial" w:hAnsi="Arial" w:cs="Arial"/>
        </w:rPr>
      </w:pPr>
      <w:r w:rsidRPr="009B75FE">
        <w:rPr>
          <w:rFonts w:ascii="Arial" w:hAnsi="Arial" w:cs="Arial"/>
        </w:rPr>
        <w:lastRenderedPageBreak/>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185E4DB3" w14:textId="77777777" w:rsidR="009B75FE" w:rsidRPr="009B75FE" w:rsidRDefault="009B75FE" w:rsidP="009B75FE">
      <w:pPr>
        <w:jc w:val="both"/>
        <w:rPr>
          <w:rFonts w:ascii="Arial" w:hAnsi="Arial" w:cs="Arial"/>
        </w:rPr>
      </w:pPr>
      <w:r w:rsidRPr="009B75FE">
        <w:rPr>
          <w:rFonts w:ascii="Arial" w:hAnsi="Arial" w:cs="Arial"/>
        </w:rPr>
        <w:t>Alvará, licença ou autorização de funcionamento, expedido(a) pela Agência Nacional de Vigilância Sanitária – ANVISA (atualizado(a);</w:t>
      </w:r>
    </w:p>
    <w:p w14:paraId="74D792AF" w14:textId="77777777" w:rsidR="009B75FE" w:rsidRPr="009B75FE" w:rsidRDefault="009B75FE" w:rsidP="009B75FE">
      <w:pPr>
        <w:jc w:val="both"/>
        <w:rPr>
          <w:rFonts w:ascii="Arial" w:hAnsi="Arial" w:cs="Arial"/>
          <w:b/>
          <w:bCs/>
        </w:rPr>
      </w:pPr>
      <w:r w:rsidRPr="009B75FE">
        <w:rPr>
          <w:rFonts w:ascii="Arial" w:hAnsi="Arial" w:cs="Arial"/>
        </w:rPr>
        <w:t>A empresa que ofertar medicamentos controlados constantes nos lotes VII, VIII, XIV e XXX,</w:t>
      </w:r>
      <w:r w:rsidRPr="009B75FE">
        <w:rPr>
          <w:rFonts w:ascii="Arial" w:hAnsi="Arial" w:cs="Arial"/>
          <w:b/>
          <w:bCs/>
        </w:rPr>
        <w:t xml:space="preserve"> </w:t>
      </w:r>
      <w:r w:rsidRPr="009B75FE">
        <w:rPr>
          <w:rFonts w:ascii="Arial" w:hAnsi="Arial" w:cs="Arial"/>
        </w:rPr>
        <w:t>deverá apresentar autorização especial expedida pela Agência Nacional de Vigilância Sanitária – ANVISA;</w:t>
      </w:r>
    </w:p>
    <w:bookmarkEnd w:id="11"/>
    <w:p w14:paraId="0D23286E" w14:textId="77777777" w:rsidR="009B75FE" w:rsidRPr="009B75FE" w:rsidRDefault="009B75FE" w:rsidP="009B75FE">
      <w:pPr>
        <w:jc w:val="both"/>
        <w:rPr>
          <w:rFonts w:ascii="Arial" w:hAnsi="Arial" w:cs="Arial"/>
        </w:rPr>
      </w:pPr>
      <w:r w:rsidRPr="009B75FE">
        <w:rPr>
          <w:rFonts w:ascii="Arial" w:hAnsi="Arial" w:cs="Arial"/>
        </w:rPr>
        <w:t>A empresa deverá apresentar alvará de funcionamento em dias;</w:t>
      </w:r>
    </w:p>
    <w:p w14:paraId="18D2CA52" w14:textId="77777777" w:rsidR="009B75FE" w:rsidRPr="009B75FE" w:rsidRDefault="009B75FE" w:rsidP="009B75FE">
      <w:pPr>
        <w:jc w:val="both"/>
        <w:rPr>
          <w:rFonts w:ascii="Arial" w:hAnsi="Arial" w:cs="Arial"/>
        </w:rPr>
      </w:pPr>
      <w:r w:rsidRPr="009B75FE">
        <w:rPr>
          <w:rFonts w:ascii="Arial" w:hAnsi="Arial" w:cs="Arial"/>
        </w:rPr>
        <w:t xml:space="preserve">Emissão da Nota Fiscal após autorização para entrega dos medicamentos, sendo acompanhada com as certidões negativas com cobertura vigente da nota fiscal, por e-mail ou vias impressas. </w:t>
      </w:r>
    </w:p>
    <w:p w14:paraId="69A874C4" w14:textId="77777777" w:rsidR="009B75FE" w:rsidRPr="009B75FE" w:rsidRDefault="009B75FE" w:rsidP="009B75FE">
      <w:pPr>
        <w:jc w:val="both"/>
        <w:rPr>
          <w:rFonts w:ascii="Arial" w:hAnsi="Arial" w:cs="Arial"/>
        </w:rPr>
      </w:pPr>
      <w:bookmarkStart w:id="12" w:name="_Hlk202260892"/>
      <w:r w:rsidRPr="009B75FE">
        <w:rPr>
          <w:rFonts w:ascii="Arial" w:hAnsi="Arial" w:cs="Arial"/>
        </w:rPr>
        <w:t>Os medicamentos deverão possuir validade mínima de um ano a partir da data de entrega</w:t>
      </w:r>
      <w:bookmarkEnd w:id="12"/>
      <w:r w:rsidRPr="009B75FE">
        <w:rPr>
          <w:rFonts w:ascii="Arial" w:hAnsi="Arial" w:cs="Arial"/>
        </w:rPr>
        <w:t>.</w:t>
      </w:r>
    </w:p>
    <w:p w14:paraId="7E948041" w14:textId="77777777" w:rsidR="009B75FE" w:rsidRPr="009B75FE" w:rsidRDefault="009B75FE" w:rsidP="009B75FE">
      <w:pPr>
        <w:jc w:val="both"/>
        <w:rPr>
          <w:rFonts w:ascii="Arial" w:hAnsi="Arial" w:cs="Arial"/>
        </w:rPr>
      </w:pPr>
    </w:p>
    <w:p w14:paraId="220943E3" w14:textId="77777777" w:rsidR="009B75FE" w:rsidRPr="009B75FE" w:rsidRDefault="009B75FE" w:rsidP="009B75FE">
      <w:pPr>
        <w:jc w:val="both"/>
        <w:rPr>
          <w:rFonts w:ascii="Arial" w:hAnsi="Arial" w:cs="Arial"/>
          <w:b/>
        </w:rPr>
      </w:pPr>
      <w:r w:rsidRPr="009B75FE">
        <w:rPr>
          <w:rFonts w:ascii="Arial" w:hAnsi="Arial" w:cs="Arial"/>
          <w:b/>
        </w:rPr>
        <w:t>8 - OBRIGAÇÕES DA CONTRATANTE</w:t>
      </w:r>
    </w:p>
    <w:p w14:paraId="587E221F" w14:textId="77777777" w:rsidR="009B75FE" w:rsidRPr="009B75FE" w:rsidRDefault="009B75FE" w:rsidP="009B75FE">
      <w:pPr>
        <w:jc w:val="both"/>
        <w:rPr>
          <w:rFonts w:ascii="Arial" w:hAnsi="Arial" w:cs="Arial"/>
        </w:rPr>
      </w:pPr>
      <w:r w:rsidRPr="009B75FE">
        <w:rPr>
          <w:rFonts w:ascii="Arial" w:hAnsi="Arial" w:cs="Arial"/>
        </w:rPr>
        <w:t>Transmitir à Contratada, as instruções necessárias à realização do fornecimento complementares a este Termo de Referência;</w:t>
      </w:r>
    </w:p>
    <w:p w14:paraId="79EFE41D" w14:textId="77777777" w:rsidR="009B75FE" w:rsidRPr="009B75FE" w:rsidRDefault="009B75FE" w:rsidP="009B75FE">
      <w:pPr>
        <w:jc w:val="both"/>
        <w:rPr>
          <w:rFonts w:ascii="Arial" w:hAnsi="Arial" w:cs="Arial"/>
        </w:rPr>
      </w:pPr>
      <w:r w:rsidRPr="009B75FE">
        <w:rPr>
          <w:rFonts w:ascii="Arial" w:hAnsi="Arial" w:cs="Arial"/>
        </w:rPr>
        <w:t xml:space="preserve">Notificar a Contratada por escrito da ocorrência de eventuais imperfeições, falhas ou irregularidades constatadas no curso da execução do fornecimento, fixando prazo para a sua correção, certificando-se que as soluções por ela propostas sejam as mais adequadas; </w:t>
      </w:r>
    </w:p>
    <w:p w14:paraId="030F191C" w14:textId="77777777" w:rsidR="009B75FE" w:rsidRPr="009B75FE" w:rsidRDefault="009B75FE" w:rsidP="009B75FE">
      <w:pPr>
        <w:jc w:val="both"/>
        <w:rPr>
          <w:rFonts w:ascii="Arial" w:hAnsi="Arial" w:cs="Arial"/>
        </w:rPr>
      </w:pPr>
      <w:r w:rsidRPr="009B75FE">
        <w:rPr>
          <w:rFonts w:ascii="Arial" w:hAnsi="Arial" w:cs="Arial"/>
        </w:rPr>
        <w:t>Decidir acerca das questões que se apresentarem durante a execução do fornecimento;</w:t>
      </w:r>
    </w:p>
    <w:p w14:paraId="7543024A" w14:textId="77777777" w:rsidR="009B75FE" w:rsidRPr="009B75FE" w:rsidRDefault="009B75FE" w:rsidP="009B75FE">
      <w:pPr>
        <w:jc w:val="both"/>
        <w:rPr>
          <w:rFonts w:ascii="Arial" w:hAnsi="Arial" w:cs="Arial"/>
        </w:rPr>
      </w:pPr>
      <w:r w:rsidRPr="009B75FE">
        <w:rPr>
          <w:rFonts w:ascii="Arial" w:hAnsi="Arial" w:cs="Arial"/>
        </w:rPr>
        <w:t>Efetuar os pagamentos devidos à Contratada nas condições estabelecidas;</w:t>
      </w:r>
    </w:p>
    <w:p w14:paraId="26BBB6CA" w14:textId="77777777" w:rsidR="009B75FE" w:rsidRPr="009B75FE" w:rsidRDefault="009B75FE" w:rsidP="009B75FE">
      <w:pPr>
        <w:jc w:val="both"/>
        <w:rPr>
          <w:rFonts w:ascii="Arial" w:hAnsi="Arial" w:cs="Arial"/>
        </w:rPr>
      </w:pPr>
      <w:r w:rsidRPr="009B75FE">
        <w:rPr>
          <w:rFonts w:ascii="Arial" w:hAnsi="Arial" w:cs="Arial"/>
        </w:rPr>
        <w:t>Definir os locais da entrega dos produtos;</w:t>
      </w:r>
    </w:p>
    <w:p w14:paraId="0A602F24" w14:textId="77777777" w:rsidR="009B75FE" w:rsidRPr="009B75FE" w:rsidRDefault="009B75FE" w:rsidP="009B75FE">
      <w:pPr>
        <w:jc w:val="both"/>
        <w:rPr>
          <w:rFonts w:ascii="Arial" w:hAnsi="Arial" w:cs="Arial"/>
        </w:rPr>
      </w:pPr>
      <w:r w:rsidRPr="009B75FE">
        <w:rPr>
          <w:rFonts w:ascii="Arial" w:hAnsi="Arial" w:cs="Arial"/>
        </w:rPr>
        <w:t>Fiscalizar a boa e fiel execução contratual;</w:t>
      </w:r>
    </w:p>
    <w:p w14:paraId="26FD1DB2" w14:textId="77777777" w:rsidR="009B75FE" w:rsidRPr="009B75FE" w:rsidRDefault="009B75FE" w:rsidP="009B75FE">
      <w:pPr>
        <w:jc w:val="both"/>
        <w:rPr>
          <w:rFonts w:ascii="Arial" w:hAnsi="Arial" w:cs="Arial"/>
          <w:sz w:val="28"/>
        </w:rPr>
      </w:pPr>
      <w:r w:rsidRPr="009B75FE">
        <w:rPr>
          <w:rFonts w:ascii="Arial" w:hAnsi="Arial" w:cs="Arial"/>
        </w:rPr>
        <w:t>Responsabilizar-se por comunicar imediatamente qualquer anormalidade verificada e todo acontecimento entendido como irregular, para que se adote as providências de regularização necessárias.</w:t>
      </w:r>
    </w:p>
    <w:p w14:paraId="5768F02F" w14:textId="77777777" w:rsidR="009B75FE" w:rsidRPr="009B75FE" w:rsidRDefault="009B75FE" w:rsidP="009B75FE">
      <w:pPr>
        <w:jc w:val="both"/>
        <w:rPr>
          <w:rFonts w:ascii="Arial" w:hAnsi="Arial" w:cs="Arial"/>
          <w:b/>
        </w:rPr>
      </w:pPr>
    </w:p>
    <w:p w14:paraId="6FD30F97" w14:textId="77777777" w:rsidR="009B75FE" w:rsidRPr="009B75FE" w:rsidRDefault="009B75FE" w:rsidP="009B75FE">
      <w:pPr>
        <w:jc w:val="both"/>
        <w:rPr>
          <w:rFonts w:ascii="Arial" w:hAnsi="Arial" w:cs="Arial"/>
          <w:b/>
        </w:rPr>
      </w:pPr>
      <w:r w:rsidRPr="009B75FE">
        <w:rPr>
          <w:rFonts w:ascii="Arial" w:hAnsi="Arial" w:cs="Arial"/>
          <w:b/>
        </w:rPr>
        <w:t>9 - OBRIGAÇÕES DA CONTRATADA</w:t>
      </w:r>
    </w:p>
    <w:p w14:paraId="0F0A0FDD" w14:textId="77777777" w:rsidR="009B75FE" w:rsidRPr="009B75FE" w:rsidRDefault="009B75FE" w:rsidP="009B75FE">
      <w:pPr>
        <w:jc w:val="both"/>
        <w:rPr>
          <w:rFonts w:ascii="Arial" w:hAnsi="Arial" w:cs="Arial"/>
        </w:rPr>
      </w:pPr>
      <w:r w:rsidRPr="009B75FE">
        <w:rPr>
          <w:rFonts w:ascii="Arial" w:hAnsi="Arial" w:cs="Arial"/>
        </w:rPr>
        <w:t>Não transferir a outrem, no todo ou parte, o objeto;</w:t>
      </w:r>
    </w:p>
    <w:p w14:paraId="100F5C71" w14:textId="77777777" w:rsidR="009B75FE" w:rsidRPr="009B75FE" w:rsidRDefault="009B75FE" w:rsidP="009B75FE">
      <w:pPr>
        <w:jc w:val="both"/>
        <w:rPr>
          <w:rFonts w:ascii="Arial" w:hAnsi="Arial" w:cs="Arial"/>
        </w:rPr>
      </w:pPr>
      <w:r w:rsidRPr="009B75FE">
        <w:rPr>
          <w:rFonts w:ascii="Arial" w:hAnsi="Arial" w:cs="Arial"/>
        </w:rPr>
        <w:t>Assumir inteira responsabilidade pela efetiva entrega dos produtos e efetuá-la de acordo com as normas vigentes, do edital e seus anexos;</w:t>
      </w:r>
    </w:p>
    <w:p w14:paraId="385A15A5" w14:textId="77777777" w:rsidR="009B75FE" w:rsidRPr="009B75FE" w:rsidRDefault="009B75FE" w:rsidP="009B75FE">
      <w:pPr>
        <w:jc w:val="both"/>
        <w:rPr>
          <w:rFonts w:ascii="Arial" w:hAnsi="Arial" w:cs="Arial"/>
        </w:rPr>
      </w:pPr>
      <w:r w:rsidRPr="009B75FE">
        <w:rPr>
          <w:rFonts w:ascii="Arial" w:hAnsi="Arial" w:cs="Arial"/>
        </w:rPr>
        <w:t>Reparar, corrigir, remover, reconstruir ou substituir, às suas expensas, no todo ou em parte, o objeto, em que se verificarem vícios de qualidade, defeitos ou incorreções ou mal preparo;</w:t>
      </w:r>
    </w:p>
    <w:p w14:paraId="72FD366D" w14:textId="77777777" w:rsidR="009B75FE" w:rsidRPr="009B75FE" w:rsidRDefault="009B75FE" w:rsidP="009B75FE">
      <w:pPr>
        <w:jc w:val="both"/>
        <w:rPr>
          <w:rFonts w:ascii="Arial" w:hAnsi="Arial" w:cs="Arial"/>
        </w:rPr>
      </w:pPr>
      <w:r w:rsidRPr="009B75FE">
        <w:rPr>
          <w:rFonts w:ascii="Arial" w:hAnsi="Arial" w:cs="Arial"/>
        </w:rPr>
        <w:t>Manter durante toda a execução contratual as mesmas condições de habilitação;</w:t>
      </w:r>
    </w:p>
    <w:p w14:paraId="771DEB7B" w14:textId="77777777" w:rsidR="009B75FE" w:rsidRPr="009B75FE" w:rsidRDefault="009B75FE" w:rsidP="009B75FE">
      <w:pPr>
        <w:jc w:val="both"/>
        <w:rPr>
          <w:rFonts w:ascii="Arial" w:hAnsi="Arial" w:cs="Arial"/>
        </w:rPr>
      </w:pPr>
      <w:r w:rsidRPr="009B75FE">
        <w:rPr>
          <w:rFonts w:ascii="Arial" w:hAnsi="Arial" w:cs="Arial"/>
        </w:rPr>
        <w:t>Efetuar a entrega no prazo estipulado na Ordem de Fornecimento, e arcar com as despesas de transporte;</w:t>
      </w:r>
    </w:p>
    <w:p w14:paraId="51DFBF80" w14:textId="77777777" w:rsidR="009B75FE" w:rsidRPr="009B75FE" w:rsidRDefault="009B75FE" w:rsidP="009B75FE">
      <w:pPr>
        <w:jc w:val="both"/>
        <w:rPr>
          <w:rFonts w:ascii="Arial" w:hAnsi="Arial" w:cs="Arial"/>
        </w:rPr>
      </w:pPr>
      <w:r w:rsidRPr="009B75FE">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0FC2680C" w14:textId="77777777" w:rsidR="009B75FE" w:rsidRPr="009B75FE" w:rsidRDefault="009B75FE" w:rsidP="009B75FE">
      <w:pPr>
        <w:jc w:val="both"/>
        <w:rPr>
          <w:rFonts w:ascii="Arial" w:hAnsi="Arial" w:cs="Arial"/>
        </w:rPr>
      </w:pPr>
      <w:r w:rsidRPr="009B75FE">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301E3FF8" w14:textId="77777777" w:rsidR="009B75FE" w:rsidRPr="009B75FE" w:rsidRDefault="009B75FE" w:rsidP="009B75FE">
      <w:pPr>
        <w:jc w:val="both"/>
        <w:rPr>
          <w:rFonts w:ascii="Arial" w:hAnsi="Arial" w:cs="Arial"/>
          <w:sz w:val="28"/>
        </w:rPr>
      </w:pPr>
      <w:r w:rsidRPr="009B75FE">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1388DBFF" w14:textId="77777777" w:rsidR="009B75FE" w:rsidRPr="009B75FE" w:rsidRDefault="009B75FE" w:rsidP="009B75FE">
      <w:pPr>
        <w:jc w:val="both"/>
        <w:rPr>
          <w:rFonts w:ascii="Arial" w:hAnsi="Arial" w:cs="Arial"/>
          <w:b/>
        </w:rPr>
      </w:pPr>
    </w:p>
    <w:p w14:paraId="046C8362" w14:textId="77777777" w:rsidR="009B75FE" w:rsidRPr="009B75FE" w:rsidRDefault="009B75FE" w:rsidP="009B75FE">
      <w:pPr>
        <w:jc w:val="both"/>
        <w:rPr>
          <w:rFonts w:ascii="Arial" w:hAnsi="Arial" w:cs="Arial"/>
          <w:b/>
        </w:rPr>
      </w:pPr>
      <w:r w:rsidRPr="009B75FE">
        <w:rPr>
          <w:rFonts w:ascii="Arial" w:hAnsi="Arial" w:cs="Arial"/>
          <w:b/>
        </w:rPr>
        <w:t>10 – ASSUNTOS GERAIS</w:t>
      </w:r>
    </w:p>
    <w:p w14:paraId="51F8ED7D" w14:textId="77777777" w:rsidR="009B75FE" w:rsidRPr="009B75FE" w:rsidRDefault="009B75FE" w:rsidP="009B75FE">
      <w:pPr>
        <w:jc w:val="both"/>
        <w:rPr>
          <w:rFonts w:ascii="Arial" w:hAnsi="Arial" w:cs="Arial"/>
        </w:rPr>
      </w:pPr>
      <w:r w:rsidRPr="009B75FE">
        <w:rPr>
          <w:rFonts w:ascii="Arial" w:hAnsi="Arial" w:cs="Arial"/>
        </w:rPr>
        <w:t xml:space="preserve">A Contratada guardará e fará com que seu pessoal guarde sigilo sobre dados, informações e documentos fornecidos pela Prefeitura ou obtidos em razão da execução do objeto contratado, </w:t>
      </w:r>
      <w:r w:rsidRPr="009B75FE">
        <w:rPr>
          <w:rFonts w:ascii="Arial" w:hAnsi="Arial" w:cs="Arial"/>
        </w:rPr>
        <w:lastRenderedPageBreak/>
        <w:t>sendo vedada toda e qualquer reprodução dos mesmos, durante a vigência do ajuste e mesmo após o seu término;</w:t>
      </w:r>
    </w:p>
    <w:p w14:paraId="55BBB8AA" w14:textId="77777777" w:rsidR="009B75FE" w:rsidRPr="009B75FE" w:rsidRDefault="009B75FE" w:rsidP="009B75FE">
      <w:pPr>
        <w:jc w:val="both"/>
        <w:rPr>
          <w:rFonts w:ascii="Arial" w:hAnsi="Arial" w:cs="Arial"/>
        </w:rPr>
      </w:pPr>
      <w:r w:rsidRPr="009B75FE">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1DA82CF3" w14:textId="77777777" w:rsidR="009B75FE" w:rsidRPr="009B75FE" w:rsidRDefault="009B75FE" w:rsidP="009B75FE">
      <w:pPr>
        <w:jc w:val="both"/>
        <w:rPr>
          <w:rFonts w:ascii="Arial" w:hAnsi="Arial" w:cs="Arial"/>
        </w:rPr>
      </w:pPr>
      <w:r w:rsidRPr="009B75FE">
        <w:rPr>
          <w:rFonts w:ascii="Arial" w:hAnsi="Arial" w:cs="Arial"/>
        </w:rPr>
        <w:t>Se o objeto não for entregue conforme condições deste edital, o pagamento ficará suspenso até seu recebimento regular;</w:t>
      </w:r>
    </w:p>
    <w:p w14:paraId="65FB96DE" w14:textId="57D11BED" w:rsidR="00B025EB" w:rsidRPr="009B75FE" w:rsidRDefault="009B75FE" w:rsidP="009B75FE">
      <w:pPr>
        <w:jc w:val="both"/>
        <w:rPr>
          <w:rFonts w:ascii="Arial" w:hAnsi="Arial" w:cs="Arial"/>
        </w:rPr>
      </w:pPr>
      <w:r w:rsidRPr="009B75FE">
        <w:rPr>
          <w:rFonts w:ascii="Arial" w:hAnsi="Arial" w:cs="Arial"/>
        </w:rPr>
        <w:t>Em caso de irregularidade na emissão dos documentos fiscais, o prazo de pagamento será contado a partir de sua reapresentação, desde que devidamente regularizados.</w:t>
      </w:r>
    </w:p>
    <w:p w14:paraId="1E2AD75D" w14:textId="77777777" w:rsidR="008F188D" w:rsidRPr="002F5574" w:rsidRDefault="008F188D" w:rsidP="008F188D">
      <w:pPr>
        <w:jc w:val="both"/>
        <w:rPr>
          <w:rFonts w:cs="Arial"/>
          <w:b/>
        </w:rPr>
      </w:pPr>
    </w:p>
    <w:p w14:paraId="31EEF811" w14:textId="2DE1A76A" w:rsidR="004A1E88" w:rsidRPr="008D019E" w:rsidRDefault="004A1E88" w:rsidP="004A1E88">
      <w:pPr>
        <w:jc w:val="both"/>
      </w:pPr>
    </w:p>
    <w:p w14:paraId="37AF6750" w14:textId="77777777" w:rsidR="004A1E88" w:rsidRPr="002F5574" w:rsidRDefault="004A1E88" w:rsidP="004A1E88">
      <w:pPr>
        <w:jc w:val="both"/>
        <w:rPr>
          <w:rFonts w:cs="Arial"/>
          <w:b/>
        </w:rPr>
      </w:pPr>
    </w:p>
    <w:p w14:paraId="4613DD20"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5C21833"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56BE52C"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7CCDA70C" w14:textId="77777777" w:rsidR="003A40F1" w:rsidRDefault="003A40F1"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B1B40DF"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3B30329"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1597587"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5A06713"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3E0383A"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9B04938"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AAAE02D"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4069BAF"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315B5D0"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CA47BB5"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8DA7DA9"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3751BA3" w14:textId="77777777" w:rsidR="00441444" w:rsidRDefault="0044144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F6393D0" w14:textId="2EF76D30"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5DB9252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havendo alguma restrição na comprovação da regularidade fiscal, será assegurado o prazo de 2 (dois) dias úteis, cujo termo inicial corresponderá ao momento em 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11198FCD"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68ED7CE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924DC6">
        <w:rPr>
          <w:rFonts w:ascii="Arial" w:hAnsi="Arial" w:cs="Arial"/>
          <w:b/>
          <w:bCs/>
        </w:rPr>
        <w:t>PE035</w:t>
      </w:r>
      <w:r w:rsidR="00B726FB">
        <w:rPr>
          <w:rFonts w:ascii="Arial" w:hAnsi="Arial" w:cs="Arial"/>
          <w:b/>
          <w:bCs/>
        </w:rPr>
        <w:t>/202</w:t>
      </w:r>
      <w:r w:rsidR="00394219">
        <w:rPr>
          <w:rFonts w:ascii="Arial" w:hAnsi="Arial" w:cs="Arial"/>
          <w:b/>
          <w:bCs/>
        </w:rPr>
        <w:t>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44DF2437" w14:textId="17DEAC65"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822FEF">
      <w:pPr>
        <w:numPr>
          <w:ilvl w:val="0"/>
          <w:numId w:val="24"/>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822FEF">
      <w:pPr>
        <w:pStyle w:val="WW-Corpodetexto3"/>
        <w:numPr>
          <w:ilvl w:val="0"/>
          <w:numId w:val="24"/>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822FEF">
      <w:pPr>
        <w:numPr>
          <w:ilvl w:val="0"/>
          <w:numId w:val="24"/>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6D47AD9E" w14:textId="77777777" w:rsidR="00424881" w:rsidRPr="00C47D4C" w:rsidRDefault="00424881" w:rsidP="00424881">
      <w:pPr>
        <w:jc w:val="both"/>
        <w:rPr>
          <w:rFonts w:ascii="Arial" w:hAnsi="Arial" w:cs="Arial"/>
          <w:b/>
          <w:bCs/>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lastRenderedPageBreak/>
        <w:t xml:space="preserve">4. O Licitante autoriza a BLL – Bolsa de Licitações do Brasil a expedir boleto de cobrança bancária referente às taxas de utilização ora referidas, nos prazos e condições definidos no 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38531A00"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521D3627" w14:textId="77777777" w:rsidR="00394219" w:rsidRDefault="00394219"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822FEF">
      <w:pPr>
        <w:numPr>
          <w:ilvl w:val="0"/>
          <w:numId w:val="25"/>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45B363F0"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37F1E2EE" w14:textId="77777777" w:rsidR="00C74C65" w:rsidRDefault="00C74C65" w:rsidP="00831ED2">
      <w:pPr>
        <w:pStyle w:val="Corpodetexto2"/>
        <w:spacing w:after="0" w:line="240" w:lineRule="auto"/>
        <w:jc w:val="center"/>
        <w:rPr>
          <w:rFonts w:ascii="Arial" w:hAnsi="Arial" w:cs="Arial"/>
          <w:b/>
          <w:bCs/>
        </w:rPr>
      </w:pPr>
    </w:p>
    <w:p w14:paraId="18ABB41F" w14:textId="0681ADB6" w:rsidR="00424881" w:rsidRPr="00C47D4C"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22FEF">
      <w:pPr>
        <w:numPr>
          <w:ilvl w:val="0"/>
          <w:numId w:val="26"/>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822FEF">
      <w:pPr>
        <w:numPr>
          <w:ilvl w:val="0"/>
          <w:numId w:val="26"/>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4257DF5C"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32608E2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46AC264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3C456131"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924DC6">
        <w:rPr>
          <w:rFonts w:ascii="Arial" w:hAnsi="Arial" w:cs="Arial"/>
        </w:rPr>
        <w:t>PE035</w:t>
      </w:r>
      <w:r w:rsidR="00B726FB">
        <w:rPr>
          <w:rFonts w:ascii="Arial" w:hAnsi="Arial" w:cs="Arial"/>
        </w:rPr>
        <w:t>/202</w:t>
      </w:r>
      <w:r w:rsidR="00394219">
        <w:rPr>
          <w:rFonts w:ascii="Arial" w:hAnsi="Arial" w:cs="Arial"/>
        </w:rPr>
        <w:t>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606E3048"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5ABA9C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5C3662C6"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779235C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FC71BB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78B827E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924DC6">
        <w:rPr>
          <w:rFonts w:ascii="Arial" w:hAnsi="Arial" w:cs="Arial"/>
          <w:b/>
          <w:bCs/>
        </w:rPr>
        <w:t>PE035</w:t>
      </w:r>
      <w:r w:rsidR="00B726FB">
        <w:rPr>
          <w:rFonts w:ascii="Arial" w:hAnsi="Arial" w:cs="Arial"/>
          <w:b/>
          <w:bCs/>
        </w:rPr>
        <w:t>/202</w:t>
      </w:r>
      <w:r w:rsidR="00394219">
        <w:rPr>
          <w:rFonts w:ascii="Arial" w:hAnsi="Arial" w:cs="Arial"/>
          <w:b/>
          <w:bCs/>
        </w:rPr>
        <w:t>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BFDE740"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924DC6">
        <w:rPr>
          <w:rFonts w:ascii="Arial" w:hAnsi="Arial" w:cs="Arial"/>
        </w:rPr>
        <w:t>PE035</w:t>
      </w:r>
      <w:r w:rsidR="00B726FB">
        <w:rPr>
          <w:rFonts w:ascii="Arial" w:hAnsi="Arial" w:cs="Arial"/>
        </w:rPr>
        <w:t>/202</w:t>
      </w:r>
      <w:r w:rsidR="00394219">
        <w:rPr>
          <w:rFonts w:ascii="Arial" w:hAnsi="Arial" w:cs="Arial"/>
        </w:rPr>
        <w:t>5</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77777777"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ANEXO 12</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3EB09E73"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924DC6">
        <w:rPr>
          <w:rFonts w:ascii="Arial" w:hAnsi="Arial" w:cs="Arial"/>
        </w:rPr>
        <w:t>303</w:t>
      </w:r>
      <w:r w:rsidRPr="00CF6966">
        <w:rPr>
          <w:rFonts w:ascii="Arial" w:hAnsi="Arial" w:cs="Arial"/>
        </w:rPr>
        <w:t>/202</w:t>
      </w:r>
      <w:r w:rsidR="00394219">
        <w:rPr>
          <w:rFonts w:ascii="Arial" w:hAnsi="Arial" w:cs="Arial"/>
        </w:rPr>
        <w:t>5</w:t>
      </w:r>
    </w:p>
    <w:p w14:paraId="27E91AF3" w14:textId="3E0DCE16" w:rsidR="004141DD" w:rsidRPr="00CF6966" w:rsidRDefault="004141DD" w:rsidP="004141DD">
      <w:pPr>
        <w:rPr>
          <w:rFonts w:ascii="Arial" w:hAnsi="Arial" w:cs="Arial"/>
        </w:rPr>
      </w:pPr>
      <w:r w:rsidRPr="00CF6966">
        <w:rPr>
          <w:rFonts w:ascii="Arial" w:hAnsi="Arial" w:cs="Arial"/>
        </w:rPr>
        <w:t xml:space="preserve">Pregão Eletrônico nº </w:t>
      </w:r>
      <w:r w:rsidR="00924DC6">
        <w:rPr>
          <w:rFonts w:ascii="Arial" w:hAnsi="Arial" w:cs="Arial"/>
        </w:rPr>
        <w:t>PE035</w:t>
      </w:r>
      <w:r w:rsidRPr="00CF6966">
        <w:rPr>
          <w:rFonts w:ascii="Arial" w:hAnsi="Arial" w:cs="Arial"/>
        </w:rPr>
        <w:t>/202</w:t>
      </w:r>
      <w:r w:rsidR="00394219">
        <w:rPr>
          <w:rFonts w:ascii="Arial" w:hAnsi="Arial" w:cs="Arial"/>
        </w:rPr>
        <w:t>5</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A empresa XXXXXXXXXXXXXXXXXXXX, inscrita no CNPJ nº xxxxx, por intermédio de seu representante legal, senhor xxxxxxxx, portador do CPF nº xxxxxxxx,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6CD49C52"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______________________, ______ de _______________ de 202</w:t>
      </w:r>
      <w:r w:rsidR="00394219">
        <w:rPr>
          <w:rFonts w:ascii="Arial" w:hAnsi="Arial" w:cs="Arial"/>
        </w:rPr>
        <w:t>5</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3BA2AE9A"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4141DD">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672941EF"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A1E88">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2C887A0D"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017F7B">
        <w:rPr>
          <w:rFonts w:ascii="Courier New" w:hAnsi="Courier New" w:cs="Courier New"/>
          <w:b/>
          <w:sz w:val="24"/>
          <w:szCs w:val="24"/>
          <w:u w:val="single"/>
          <w:lang w:val="pt-BR"/>
        </w:rPr>
        <w:t>202</w:t>
      </w:r>
      <w:r w:rsidR="00394219">
        <w:rPr>
          <w:rFonts w:ascii="Courier New" w:hAnsi="Courier New" w:cs="Courier New"/>
          <w:b/>
          <w:sz w:val="24"/>
          <w:szCs w:val="24"/>
          <w:u w:val="single"/>
          <w:lang w:val="pt-BR"/>
        </w:rPr>
        <w:t>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7BED5C8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A1E88">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(ua)</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Sr</w:t>
      </w:r>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739FB317"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924DC6">
        <w:rPr>
          <w:rFonts w:ascii="Courier New" w:hAnsi="Courier New" w:cs="Courier New"/>
          <w:b/>
          <w:bCs/>
          <w:sz w:val="24"/>
          <w:szCs w:val="24"/>
          <w:lang w:val="pt-BR"/>
        </w:rPr>
        <w:t>PE035</w:t>
      </w:r>
      <w:r w:rsidR="00A7663C">
        <w:rPr>
          <w:rFonts w:ascii="Courier New" w:hAnsi="Courier New" w:cs="Courier New"/>
          <w:b/>
          <w:sz w:val="24"/>
          <w:szCs w:val="24"/>
          <w:lang w:val="pt-BR"/>
        </w:rPr>
        <w:t xml:space="preserve"> </w:t>
      </w:r>
      <w:r w:rsidRPr="00237441">
        <w:rPr>
          <w:rFonts w:ascii="Courier New" w:hAnsi="Courier New" w:cs="Courier New"/>
          <w:b/>
          <w:bCs/>
          <w:sz w:val="24"/>
          <w:szCs w:val="24"/>
        </w:rPr>
        <w:t>/</w:t>
      </w:r>
      <w:r w:rsidR="00A7663C">
        <w:rPr>
          <w:rFonts w:ascii="Courier New" w:hAnsi="Courier New" w:cs="Courier New"/>
          <w:b/>
          <w:bCs/>
          <w:sz w:val="24"/>
          <w:szCs w:val="24"/>
          <w:lang w:val="pt-BR"/>
        </w:rPr>
        <w:t xml:space="preserv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194B060C"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F55DB1" w:rsidRPr="00F55DB1">
        <w:rPr>
          <w:rFonts w:ascii="Courier New" w:hAnsi="Courier New" w:cs="Courier New"/>
          <w:color w:val="000000"/>
          <w:sz w:val="24"/>
          <w:szCs w:val="24"/>
        </w:rPr>
        <w:t xml:space="preserve">fornecimento de </w:t>
      </w:r>
      <w:r w:rsidR="00441444">
        <w:rPr>
          <w:rFonts w:ascii="Courier New" w:hAnsi="Courier New" w:cs="Courier New"/>
          <w:color w:val="000000"/>
          <w:sz w:val="24"/>
          <w:szCs w:val="24"/>
        </w:rPr>
        <w:t>insumos, medicamentos</w:t>
      </w:r>
      <w:r w:rsidR="00F10CD3">
        <w:rPr>
          <w:rFonts w:ascii="Courier New" w:hAnsi="Courier New" w:cs="Courier New"/>
          <w:color w:val="000000"/>
          <w:sz w:val="24"/>
          <w:szCs w:val="24"/>
        </w:rPr>
        <w:t>,</w:t>
      </w:r>
      <w:r w:rsidR="00441444">
        <w:rPr>
          <w:rFonts w:ascii="Courier New" w:hAnsi="Courier New" w:cs="Courier New"/>
          <w:color w:val="000000"/>
          <w:sz w:val="24"/>
          <w:szCs w:val="24"/>
        </w:rPr>
        <w:t xml:space="preserve"> equipamentos</w:t>
      </w:r>
      <w:r w:rsidR="00F10CD3">
        <w:rPr>
          <w:rFonts w:ascii="Courier New" w:hAnsi="Courier New" w:cs="Courier New"/>
          <w:color w:val="000000"/>
          <w:sz w:val="24"/>
          <w:szCs w:val="24"/>
        </w:rPr>
        <w:t xml:space="preserve"> e </w:t>
      </w:r>
      <w:r w:rsidR="00441444">
        <w:rPr>
          <w:rFonts w:ascii="Courier New" w:hAnsi="Courier New" w:cs="Courier New"/>
          <w:color w:val="000000"/>
          <w:sz w:val="24"/>
          <w:szCs w:val="24"/>
        </w:rPr>
        <w:t>materiais hospitalares</w:t>
      </w:r>
      <w:r w:rsidR="00F10CD3">
        <w:rPr>
          <w:rFonts w:ascii="Courier New" w:hAnsi="Courier New" w:cs="Courier New"/>
          <w:color w:val="000000"/>
          <w:sz w:val="24"/>
          <w:szCs w:val="24"/>
        </w:rPr>
        <w:t xml:space="preserve"> e odontológicos</w:t>
      </w:r>
      <w:r w:rsidR="00F55DB1" w:rsidRPr="00F55DB1">
        <w:rPr>
          <w:rFonts w:ascii="Courier New" w:hAnsi="Courier New" w:cs="Courier New"/>
          <w:bCs/>
          <w:color w:val="000000"/>
          <w:sz w:val="24"/>
          <w:szCs w:val="24"/>
        </w:rPr>
        <w:t>, visando atender as demandas da</w:t>
      </w:r>
      <w:r w:rsidR="00297918">
        <w:rPr>
          <w:rFonts w:ascii="Courier New" w:hAnsi="Courier New" w:cs="Courier New"/>
          <w:bCs/>
          <w:color w:val="000000"/>
          <w:sz w:val="24"/>
          <w:szCs w:val="24"/>
        </w:rPr>
        <w:t>s</w:t>
      </w:r>
      <w:r w:rsidR="00F55DB1" w:rsidRPr="00F55DB1">
        <w:rPr>
          <w:rFonts w:ascii="Courier New" w:hAnsi="Courier New" w:cs="Courier New"/>
          <w:bCs/>
          <w:color w:val="000000"/>
          <w:sz w:val="24"/>
          <w:szCs w:val="24"/>
        </w:rPr>
        <w:t xml:space="preserve"> secretaria</w:t>
      </w:r>
      <w:r w:rsidR="00297918">
        <w:rPr>
          <w:rFonts w:ascii="Courier New" w:hAnsi="Courier New" w:cs="Courier New"/>
          <w:bCs/>
          <w:color w:val="000000"/>
          <w:sz w:val="24"/>
          <w:szCs w:val="24"/>
        </w:rPr>
        <w:t>s</w:t>
      </w:r>
      <w:r w:rsidR="00F55DB1" w:rsidRPr="00F55DB1">
        <w:rPr>
          <w:rFonts w:ascii="Courier New" w:hAnsi="Courier New" w:cs="Courier New"/>
          <w:bCs/>
          <w:color w:val="000000"/>
          <w:sz w:val="24"/>
          <w:szCs w:val="24"/>
        </w:rPr>
        <w:t xml:space="preserve"> municipa</w:t>
      </w:r>
      <w:r w:rsidR="00297918">
        <w:rPr>
          <w:rFonts w:ascii="Courier New" w:hAnsi="Courier New" w:cs="Courier New"/>
          <w:bCs/>
          <w:color w:val="000000"/>
          <w:sz w:val="24"/>
          <w:szCs w:val="24"/>
        </w:rPr>
        <w:t>is</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924DC6">
        <w:rPr>
          <w:rFonts w:ascii="Courier New" w:hAnsi="Courier New" w:cs="Courier New"/>
          <w:b/>
          <w:sz w:val="24"/>
          <w:szCs w:val="24"/>
          <w:lang w:val="pt-BR"/>
        </w:rPr>
        <w:t>PE035</w:t>
      </w:r>
      <w:r w:rsidR="00C93568">
        <w:rPr>
          <w:rFonts w:ascii="Courier New" w:hAnsi="Courier New" w:cs="Courier New"/>
          <w:b/>
          <w:sz w:val="24"/>
          <w:szCs w:val="24"/>
          <w:lang w:val="pt-BR"/>
        </w:rPr>
        <w:t xml:space="preserve"> </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00017F7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r w:rsidRPr="00977C44">
        <w:rPr>
          <w:rFonts w:ascii="Courier New" w:hAnsi="Courier New" w:cs="Courier New"/>
          <w:sz w:val="24"/>
          <w:szCs w:val="24"/>
        </w:rPr>
        <w:t xml:space="preserve">ecretaria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FF8773D" w14:textId="77777777" w:rsidR="00297918" w:rsidRDefault="00297918" w:rsidP="00947101">
      <w:pPr>
        <w:pStyle w:val="Corpodetexto3"/>
        <w:spacing w:after="0"/>
        <w:jc w:val="both"/>
        <w:rPr>
          <w:rFonts w:ascii="Courier New" w:hAnsi="Courier New" w:cs="Courier New"/>
          <w:b/>
          <w:sz w:val="20"/>
          <w:szCs w:val="20"/>
        </w:rPr>
      </w:pPr>
    </w:p>
    <w:p w14:paraId="04A1E0B8" w14:textId="77777777" w:rsidR="00407FD7" w:rsidRDefault="00407FD7" w:rsidP="00947101">
      <w:pPr>
        <w:pStyle w:val="Corpodetexto3"/>
        <w:spacing w:after="0"/>
        <w:jc w:val="both"/>
        <w:rPr>
          <w:rFonts w:ascii="Courier New" w:hAnsi="Courier New" w:cs="Courier New"/>
          <w:b/>
          <w:sz w:val="20"/>
          <w:szCs w:val="20"/>
        </w:rPr>
      </w:pP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t xml:space="preserve"> </w:t>
      </w:r>
      <w:r w:rsidRPr="00977C44">
        <w:rPr>
          <w:rFonts w:ascii="Courier New" w:hAnsi="Courier New" w:cs="Courier New"/>
          <w:b/>
          <w:sz w:val="24"/>
          <w:szCs w:val="24"/>
          <w:u w:val="single"/>
        </w:rPr>
        <w:t>CLÁUSULA QUARTA – DO PREÇO:</w:t>
      </w:r>
    </w:p>
    <w:p w14:paraId="223F6778" w14:textId="0A78F6C3"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F55DB1">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513BC9EB"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F55DB1">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924DC6">
        <w:rPr>
          <w:rFonts w:ascii="Courier New" w:hAnsi="Courier New" w:cs="Courier New"/>
          <w:b/>
          <w:sz w:val="24"/>
          <w:szCs w:val="24"/>
          <w:lang w:val="pt-BR"/>
        </w:rPr>
        <w:t>PE035</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04047DA6"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924DC6">
        <w:rPr>
          <w:rFonts w:ascii="Courier New" w:hAnsi="Courier New" w:cs="Courier New"/>
          <w:b/>
          <w:sz w:val="24"/>
          <w:szCs w:val="24"/>
          <w:lang w:val="pt-BR"/>
        </w:rPr>
        <w:t>PE035</w:t>
      </w:r>
      <w:r w:rsidR="00B726FB">
        <w:rPr>
          <w:rFonts w:ascii="Courier New" w:hAnsi="Courier New" w:cs="Courier New"/>
          <w:b/>
          <w:sz w:val="24"/>
          <w:szCs w:val="24"/>
          <w:lang w:val="pt-BR"/>
        </w:rPr>
        <w:t>/202</w:t>
      </w:r>
      <w:r w:rsidR="00394219">
        <w:rPr>
          <w:rFonts w:ascii="Courier New" w:hAnsi="Courier New" w:cs="Courier New"/>
          <w:b/>
          <w:sz w:val="24"/>
          <w:szCs w:val="24"/>
          <w:lang w:val="pt-BR"/>
        </w:rPr>
        <w:t>5</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lastRenderedPageBreak/>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6D91785A" w:rsidR="00A02839" w:rsidRPr="00097AD7" w:rsidRDefault="00A02839" w:rsidP="00947101">
      <w:pPr>
        <w:pStyle w:val="Corpodetexto3"/>
        <w:ind w:firstLine="851"/>
        <w:jc w:val="both"/>
        <w:rPr>
          <w:rFonts w:ascii="Courier New" w:hAnsi="Courier New" w:cs="Courier New"/>
          <w:bCs/>
          <w:sz w:val="24"/>
          <w:szCs w:val="24"/>
        </w:rPr>
      </w:pPr>
      <w:bookmarkStart w:id="13" w:name="_Hlk130307264"/>
      <w:r w:rsidRPr="00EA646E">
        <w:rPr>
          <w:rFonts w:ascii="Courier New" w:hAnsi="Courier New" w:cs="Courier New"/>
          <w:bCs/>
          <w:sz w:val="24"/>
          <w:szCs w:val="24"/>
        </w:rPr>
        <w:t>Parágrafo Único –</w:t>
      </w:r>
      <w:r w:rsidRPr="00EA646E">
        <w:rPr>
          <w:rFonts w:ascii="Courier New" w:hAnsi="Courier New" w:cs="Courier New"/>
          <w:bCs/>
          <w:sz w:val="24"/>
          <w:szCs w:val="24"/>
          <w:lang w:val="pt-BR"/>
        </w:rPr>
        <w:t xml:space="preserve"> </w:t>
      </w:r>
      <w:r w:rsidR="00EA646E" w:rsidRPr="00EA646E">
        <w:rPr>
          <w:rFonts w:ascii="Courier New" w:hAnsi="Courier New" w:cs="Courier New"/>
          <w:bCs/>
          <w:sz w:val="24"/>
          <w:szCs w:val="24"/>
          <w:lang w:val="pt-BR"/>
        </w:rPr>
        <w:t>As</w:t>
      </w:r>
      <w:r w:rsidR="00FF49BA" w:rsidRPr="00EA646E">
        <w:rPr>
          <w:rFonts w:ascii="Courier New" w:hAnsi="Courier New" w:cs="Courier New"/>
          <w:bCs/>
          <w:sz w:val="24"/>
          <w:szCs w:val="24"/>
          <w:lang w:val="pt-BR"/>
        </w:rPr>
        <w:t xml:space="preserve"> </w:t>
      </w:r>
      <w:r w:rsidRPr="00EA646E">
        <w:rPr>
          <w:rFonts w:ascii="Courier New" w:hAnsi="Courier New" w:cs="Courier New"/>
          <w:bCs/>
          <w:sz w:val="24"/>
          <w:szCs w:val="24"/>
          <w:lang w:val="pt-BR"/>
        </w:rPr>
        <w:t>servidor</w:t>
      </w:r>
      <w:r w:rsidR="00EA646E" w:rsidRPr="00EA646E">
        <w:rPr>
          <w:rFonts w:ascii="Courier New" w:hAnsi="Courier New" w:cs="Courier New"/>
          <w:bCs/>
          <w:sz w:val="24"/>
          <w:szCs w:val="24"/>
          <w:lang w:val="pt-BR"/>
        </w:rPr>
        <w:t>as</w:t>
      </w:r>
      <w:r w:rsidR="00FF49BA" w:rsidRPr="00EA646E">
        <w:rPr>
          <w:rFonts w:ascii="Courier New" w:hAnsi="Courier New" w:cs="Courier New"/>
          <w:bCs/>
          <w:sz w:val="24"/>
          <w:szCs w:val="24"/>
          <w:lang w:val="pt-BR"/>
        </w:rPr>
        <w:t xml:space="preserve"> </w:t>
      </w:r>
      <w:r w:rsidRPr="00EA646E">
        <w:rPr>
          <w:rFonts w:ascii="Courier New" w:hAnsi="Courier New" w:cs="Courier New"/>
          <w:bCs/>
          <w:sz w:val="24"/>
          <w:szCs w:val="24"/>
          <w:lang w:val="pt-BR"/>
        </w:rPr>
        <w:t>responsáve</w:t>
      </w:r>
      <w:r w:rsidR="00EA646E" w:rsidRPr="00EA646E">
        <w:rPr>
          <w:rFonts w:ascii="Courier New" w:hAnsi="Courier New" w:cs="Courier New"/>
          <w:bCs/>
          <w:sz w:val="24"/>
          <w:szCs w:val="24"/>
          <w:lang w:val="pt-BR"/>
        </w:rPr>
        <w:t>is</w:t>
      </w:r>
      <w:r w:rsidR="00FF49BA" w:rsidRPr="00EA646E">
        <w:rPr>
          <w:rFonts w:ascii="Courier New" w:hAnsi="Courier New" w:cs="Courier New"/>
          <w:bCs/>
          <w:sz w:val="24"/>
          <w:szCs w:val="24"/>
          <w:lang w:val="pt-BR"/>
        </w:rPr>
        <w:t xml:space="preserve"> </w:t>
      </w:r>
      <w:r w:rsidRPr="00EA646E">
        <w:rPr>
          <w:rFonts w:ascii="Courier New" w:hAnsi="Courier New" w:cs="Courier New"/>
          <w:bCs/>
          <w:sz w:val="24"/>
          <w:szCs w:val="24"/>
          <w:lang w:val="pt-BR"/>
        </w:rPr>
        <w:t xml:space="preserve">pela fiscalização deste contrato </w:t>
      </w:r>
      <w:r w:rsidR="00905A18" w:rsidRPr="00EA646E">
        <w:rPr>
          <w:rFonts w:ascii="Courier New" w:hAnsi="Courier New" w:cs="Courier New"/>
          <w:bCs/>
          <w:sz w:val="24"/>
          <w:szCs w:val="24"/>
          <w:lang w:val="pt-BR"/>
        </w:rPr>
        <w:t>ser</w:t>
      </w:r>
      <w:bookmarkEnd w:id="13"/>
      <w:r w:rsidR="00EA646E" w:rsidRPr="00EA646E">
        <w:rPr>
          <w:rFonts w:ascii="Courier New" w:hAnsi="Courier New" w:cs="Courier New"/>
          <w:bCs/>
          <w:sz w:val="24"/>
          <w:szCs w:val="24"/>
          <w:lang w:val="pt-BR"/>
        </w:rPr>
        <w:t>ão</w:t>
      </w:r>
      <w:r w:rsidR="00457829" w:rsidRPr="00EA646E">
        <w:rPr>
          <w:rFonts w:ascii="Courier New" w:hAnsi="Courier New" w:cs="Courier New"/>
          <w:bCs/>
          <w:sz w:val="24"/>
          <w:szCs w:val="24"/>
          <w:lang w:val="pt-BR"/>
        </w:rPr>
        <w:t>:</w:t>
      </w:r>
      <w:r w:rsidR="008F0791" w:rsidRPr="00EA646E">
        <w:rPr>
          <w:rFonts w:ascii="Courier New" w:hAnsi="Courier New" w:cs="Courier New"/>
          <w:bCs/>
          <w:sz w:val="24"/>
          <w:szCs w:val="24"/>
          <w:lang w:val="pt-BR"/>
        </w:rPr>
        <w:t xml:space="preserve"> </w:t>
      </w:r>
      <w:r w:rsidR="00EA646E" w:rsidRPr="00EA646E">
        <w:rPr>
          <w:rFonts w:ascii="Courier New" w:hAnsi="Courier New" w:cs="Courier New"/>
          <w:bCs/>
          <w:sz w:val="24"/>
          <w:szCs w:val="24"/>
          <w:lang w:val="pt-BR"/>
        </w:rPr>
        <w:t>Widilane Jesus Santos</w:t>
      </w:r>
      <w:r w:rsidR="00DD0361" w:rsidRPr="00EA646E">
        <w:rPr>
          <w:rFonts w:ascii="Courier New" w:hAnsi="Courier New" w:cs="Courier New"/>
          <w:bCs/>
          <w:sz w:val="24"/>
          <w:szCs w:val="24"/>
          <w:lang w:val="pt-BR"/>
        </w:rPr>
        <w:t xml:space="preserve"> – CPF</w:t>
      </w:r>
      <w:r w:rsidR="00EA646E" w:rsidRPr="00EA646E">
        <w:rPr>
          <w:rFonts w:ascii="Courier New" w:hAnsi="Courier New" w:cs="Courier New"/>
          <w:bCs/>
          <w:sz w:val="24"/>
          <w:szCs w:val="24"/>
          <w:lang w:val="pt-BR"/>
        </w:rPr>
        <w:t xml:space="preserve"> sob nº</w:t>
      </w:r>
      <w:r w:rsidR="00DD0361" w:rsidRPr="00EA646E">
        <w:rPr>
          <w:rFonts w:ascii="Courier New" w:hAnsi="Courier New" w:cs="Courier New"/>
          <w:bCs/>
          <w:sz w:val="24"/>
          <w:szCs w:val="24"/>
          <w:lang w:val="pt-BR"/>
        </w:rPr>
        <w:t xml:space="preserve"> </w:t>
      </w:r>
      <w:r w:rsidR="00EA646E" w:rsidRPr="00EA646E">
        <w:rPr>
          <w:rFonts w:ascii="Courier New" w:hAnsi="Courier New" w:cs="Courier New"/>
          <w:bCs/>
          <w:sz w:val="24"/>
          <w:szCs w:val="24"/>
          <w:lang w:val="pt-BR"/>
        </w:rPr>
        <w:t>027.868.125-50 e Brenda Moura Barreto – CPF sob nº 074.042.855-18</w:t>
      </w:r>
      <w:r w:rsidR="00D426F8" w:rsidRPr="00EA646E">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os arts.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32613E67" w14:textId="77777777" w:rsidR="00873BA2" w:rsidRDefault="00873BA2" w:rsidP="00947101">
      <w:pPr>
        <w:pStyle w:val="Corpodetexto3"/>
        <w:jc w:val="both"/>
        <w:rPr>
          <w:rFonts w:ascii="Courier New" w:hAnsi="Courier New" w:cs="Courier New"/>
          <w:b/>
          <w:sz w:val="24"/>
          <w:szCs w:val="24"/>
          <w:u w:val="single"/>
        </w:rPr>
      </w:pPr>
    </w:p>
    <w:p w14:paraId="67FDF05C" w14:textId="77777777" w:rsidR="00394219" w:rsidRDefault="00394219"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6E767A57"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de </w:t>
      </w:r>
      <w:r w:rsidR="00017F7B">
        <w:rPr>
          <w:rFonts w:ascii="Courier New" w:hAnsi="Courier New" w:cs="Courier New"/>
          <w:b/>
          <w:bCs/>
          <w:sz w:val="24"/>
          <w:szCs w:val="24"/>
          <w:lang w:val="pt-BR"/>
        </w:rPr>
        <w:t>202</w:t>
      </w:r>
      <w:r w:rsidR="00394219">
        <w:rPr>
          <w:rFonts w:ascii="Courier New" w:hAnsi="Courier New" w:cs="Courier New"/>
          <w:b/>
          <w:bCs/>
          <w:sz w:val="24"/>
          <w:szCs w:val="24"/>
          <w:lang w:val="pt-BR"/>
        </w:rPr>
        <w:t>5</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344EB8FB" w:rsidR="00ED522F" w:rsidRDefault="00ED522F" w:rsidP="00E632C7">
      <w:pPr>
        <w:jc w:val="center"/>
        <w:rPr>
          <w:rFonts w:ascii="Arial" w:hAnsi="Arial" w:cs="Arial"/>
          <w:b/>
        </w:rPr>
      </w:pPr>
    </w:p>
    <w:p w14:paraId="4B1B37DF" w14:textId="6E3B32D0" w:rsidR="00EA646E" w:rsidRDefault="00EA646E" w:rsidP="00E632C7">
      <w:pPr>
        <w:jc w:val="center"/>
        <w:rPr>
          <w:rFonts w:ascii="Arial" w:hAnsi="Arial" w:cs="Arial"/>
          <w:b/>
        </w:rPr>
      </w:pPr>
    </w:p>
    <w:p w14:paraId="7019365E" w14:textId="77777777" w:rsidR="00EA646E" w:rsidRDefault="00EA646E" w:rsidP="00E632C7">
      <w:pPr>
        <w:jc w:val="center"/>
        <w:rPr>
          <w:rFonts w:ascii="Arial" w:hAnsi="Arial" w:cs="Arial"/>
          <w:b/>
        </w:rPr>
      </w:pPr>
    </w:p>
    <w:p w14:paraId="3302B4EA" w14:textId="0A8593FB" w:rsidR="00CA7E7F" w:rsidRDefault="00CA7E7F" w:rsidP="00E632C7">
      <w:pPr>
        <w:jc w:val="center"/>
        <w:rPr>
          <w:rFonts w:ascii="Arial" w:hAnsi="Arial" w:cs="Arial"/>
          <w:b/>
        </w:rPr>
      </w:pPr>
      <w:r w:rsidRPr="0085216D">
        <w:rPr>
          <w:rFonts w:ascii="Arial" w:hAnsi="Arial" w:cs="Arial"/>
          <w:b/>
        </w:rPr>
        <w:lastRenderedPageBreak/>
        <w:t>ANEXO 1</w:t>
      </w:r>
      <w:r w:rsidR="004141DD">
        <w:rPr>
          <w:rFonts w:ascii="Arial" w:hAnsi="Arial" w:cs="Arial"/>
          <w:b/>
        </w:rPr>
        <w:t>4</w:t>
      </w:r>
    </w:p>
    <w:p w14:paraId="1D7DC414" w14:textId="08401AD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XXX/202</w:t>
      </w:r>
      <w:r w:rsidR="00394219">
        <w:rPr>
          <w:rFonts w:ascii="Arial" w:hAnsi="Arial" w:cs="Arial"/>
          <w:b/>
          <w:bCs/>
        </w:rPr>
        <w:t>5</w:t>
      </w:r>
    </w:p>
    <w:p w14:paraId="1749762D" w14:textId="77777777" w:rsidR="00AB787C" w:rsidRDefault="00AB787C" w:rsidP="00E632C7">
      <w:pPr>
        <w:jc w:val="center"/>
        <w:rPr>
          <w:rFonts w:ascii="Courier New" w:hAnsi="Courier New" w:cs="Courier New"/>
        </w:rPr>
      </w:pPr>
    </w:p>
    <w:p w14:paraId="3215784E" w14:textId="48BCBBF2" w:rsidR="00E632C7" w:rsidRDefault="00E632C7" w:rsidP="00E632C7">
      <w:pPr>
        <w:pStyle w:val="Format1"/>
        <w:ind w:right="-24"/>
        <w:jc w:val="both"/>
        <w:rPr>
          <w:rFonts w:ascii="Arial" w:hAnsi="Arial"/>
          <w:sz w:val="24"/>
        </w:rPr>
      </w:pPr>
      <w:r>
        <w:rPr>
          <w:rFonts w:ascii="Arial" w:hAnsi="Arial"/>
          <w:sz w:val="24"/>
        </w:rPr>
        <w:t xml:space="preserve">Aos </w:t>
      </w:r>
      <w:r w:rsidRPr="002B2D82">
        <w:rPr>
          <w:rFonts w:ascii="Arial" w:hAnsi="Arial"/>
          <w:sz w:val="24"/>
        </w:rPr>
        <w:t>xx</w:t>
      </w:r>
      <w:r w:rsidRPr="001E0003">
        <w:rPr>
          <w:rFonts w:ascii="Arial" w:hAnsi="Arial"/>
          <w:sz w:val="24"/>
        </w:rPr>
        <w:t xml:space="preserve"> dias do mês de </w:t>
      </w:r>
      <w:r w:rsidRPr="002B2D82">
        <w:rPr>
          <w:rFonts w:ascii="Arial" w:hAnsi="Arial"/>
          <w:sz w:val="24"/>
        </w:rPr>
        <w:t>xxxxxxxx</w:t>
      </w:r>
      <w:r w:rsidRPr="001E0003">
        <w:rPr>
          <w:rFonts w:ascii="Arial" w:hAnsi="Arial"/>
          <w:sz w:val="24"/>
        </w:rPr>
        <w:t xml:space="preserve"> do ano de </w:t>
      </w:r>
      <w:r>
        <w:rPr>
          <w:rFonts w:ascii="Arial" w:hAnsi="Arial"/>
          <w:sz w:val="24"/>
        </w:rPr>
        <w:t>202</w:t>
      </w:r>
      <w:r w:rsidR="00394219">
        <w:rPr>
          <w:rFonts w:ascii="Arial" w:hAnsi="Arial"/>
          <w:sz w:val="24"/>
        </w:rPr>
        <w:t>5</w:t>
      </w:r>
      <w:r w:rsidRPr="001E0003">
        <w:rPr>
          <w:rFonts w:ascii="Arial" w:hAnsi="Arial"/>
          <w:sz w:val="24"/>
        </w:rPr>
        <w:t>, na</w:t>
      </w:r>
      <w:r w:rsidRPr="00E408A8">
        <w:rPr>
          <w:rFonts w:ascii="Arial" w:hAnsi="Arial"/>
          <w:sz w:val="24"/>
        </w:rPr>
        <w:t xml:space="preserve"> sala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924DC6">
        <w:rPr>
          <w:rFonts w:ascii="Arial" w:hAnsi="Arial"/>
          <w:sz w:val="24"/>
        </w:rPr>
        <w:t>PE035</w:t>
      </w:r>
      <w:r w:rsidR="00B726FB">
        <w:rPr>
          <w:rFonts w:ascii="Arial" w:hAnsi="Arial"/>
          <w:sz w:val="24"/>
        </w:rPr>
        <w:t>/2024</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F55DB1" w:rsidRPr="00F55DB1">
        <w:rPr>
          <w:rFonts w:ascii="Arial" w:hAnsi="Arial" w:cs="Arial"/>
          <w:color w:val="000000"/>
          <w:sz w:val="24"/>
          <w:szCs w:val="24"/>
        </w:rPr>
        <w:t>fornecimento de</w:t>
      </w:r>
      <w:r w:rsidR="00F10CD3">
        <w:rPr>
          <w:rFonts w:ascii="Arial" w:hAnsi="Arial" w:cs="Arial"/>
          <w:color w:val="000000"/>
          <w:sz w:val="24"/>
          <w:szCs w:val="24"/>
        </w:rPr>
        <w:t xml:space="preserve"> insumos, medicamentos, equipamentos e materiais hospitalares e odontológicos</w:t>
      </w:r>
      <w:r w:rsidR="00097AD7">
        <w:rPr>
          <w:rFonts w:ascii="Arial" w:hAnsi="Arial" w:cs="Arial"/>
          <w:sz w:val="24"/>
          <w:szCs w:val="24"/>
        </w:rPr>
        <w:t>,</w:t>
      </w:r>
      <w:r w:rsidR="00F61623">
        <w:rPr>
          <w:rFonts w:ascii="Arial" w:hAnsi="Arial"/>
          <w:sz w:val="24"/>
        </w:rPr>
        <w:t xml:space="preserve"> </w:t>
      </w:r>
      <w:r>
        <w:rPr>
          <w:rFonts w:ascii="Arial" w:hAnsi="Arial"/>
          <w:sz w:val="24"/>
        </w:rPr>
        <w:t>doravante denominada(s)</w:t>
      </w:r>
      <w:r w:rsidR="00F61623">
        <w:rPr>
          <w:rFonts w:ascii="Arial" w:hAnsi="Arial"/>
          <w:sz w:val="24"/>
        </w:rPr>
        <w:t xml:space="preserve"> </w:t>
      </w:r>
      <w:r w:rsidR="00F55DB1">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3DFA54DF"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F55DB1">
        <w:rPr>
          <w:rFonts w:ascii="Arial" w:hAnsi="Arial"/>
        </w:rPr>
        <w:t>o</w:t>
      </w:r>
      <w:r w:rsidR="001C0AA5">
        <w:rPr>
          <w:rFonts w:ascii="Arial" w:hAnsi="Arial"/>
        </w:rPr>
        <w:t xml:space="preserve"> eventual</w:t>
      </w:r>
      <w:r w:rsidR="002B78C4">
        <w:rPr>
          <w:rFonts w:ascii="Arial" w:hAnsi="Arial"/>
        </w:rPr>
        <w:t xml:space="preserve"> </w:t>
      </w:r>
      <w:r w:rsidR="00F55DB1">
        <w:rPr>
          <w:rFonts w:ascii="Arial" w:hAnsi="Arial" w:cs="Arial"/>
          <w:color w:val="000000"/>
        </w:rPr>
        <w:t>fornecimento de</w:t>
      </w:r>
      <w:r w:rsidR="00F10CD3">
        <w:rPr>
          <w:rFonts w:ascii="Arial" w:hAnsi="Arial" w:cs="Arial"/>
          <w:color w:val="000000"/>
        </w:rPr>
        <w:t xml:space="preserve"> insumos, medicamentos, equipamentos e materiais hospitalares e odontológicos</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F10CD3">
        <w:rPr>
          <w:rFonts w:ascii="Arial" w:hAnsi="Arial"/>
        </w:rPr>
        <w:t>(s)</w:t>
      </w:r>
      <w:r w:rsidR="009E1E0D">
        <w:rPr>
          <w:rFonts w:ascii="Arial" w:hAnsi="Arial"/>
        </w:rPr>
        <w:t xml:space="preserve"> </w:t>
      </w:r>
      <w:r w:rsidRPr="008B5E40">
        <w:rPr>
          <w:rFonts w:ascii="Arial" w:hAnsi="Arial"/>
        </w:rPr>
        <w:t>lote</w:t>
      </w:r>
      <w:r w:rsidR="00F10CD3">
        <w:rPr>
          <w:rFonts w:ascii="Arial" w:hAnsi="Arial"/>
        </w:rPr>
        <w:t>(s) ___</w:t>
      </w:r>
      <w:r w:rsidR="009E1E0D">
        <w:rPr>
          <w:rFonts w:ascii="Arial" w:hAnsi="Arial"/>
        </w:rPr>
        <w:t xml:space="preserve"> </w:t>
      </w:r>
      <w:r w:rsidR="00763BD6">
        <w:rPr>
          <w:rFonts w:ascii="Arial" w:hAnsi="Arial"/>
        </w:rPr>
        <w:t xml:space="preserve">único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924DC6">
        <w:rPr>
          <w:rFonts w:ascii="Arial" w:hAnsi="Arial"/>
        </w:rPr>
        <w:t>PE035</w:t>
      </w:r>
      <w:r w:rsidR="00B726FB">
        <w:rPr>
          <w:rFonts w:ascii="Arial" w:hAnsi="Arial"/>
        </w:rPr>
        <w:t>/202</w:t>
      </w:r>
      <w:r w:rsidR="00394219">
        <w:rPr>
          <w:rFonts w:ascii="Arial" w:hAnsi="Arial"/>
        </w:rPr>
        <w:t>5</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5EE48C8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F55DB1">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7E1A2B12"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924DC6">
        <w:rPr>
          <w:rFonts w:ascii="Arial" w:hAnsi="Arial"/>
        </w:rPr>
        <w:t>PE035</w:t>
      </w:r>
      <w:r w:rsidR="00B726FB">
        <w:rPr>
          <w:rFonts w:ascii="Arial" w:hAnsi="Arial"/>
        </w:rPr>
        <w:t>/202</w:t>
      </w:r>
      <w:r w:rsidR="00394219">
        <w:rPr>
          <w:rFonts w:ascii="Arial" w:hAnsi="Arial"/>
        </w:rPr>
        <w:t>5</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646C1149"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F55DB1">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0B74CFB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F55DB1">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F55DB1">
        <w:rPr>
          <w:rFonts w:ascii="Arial" w:hAnsi="Arial" w:cs="Arial"/>
          <w:b/>
        </w:rPr>
        <w:t>MATERIAL DE CONSUMO</w:t>
      </w:r>
    </w:p>
    <w:p w14:paraId="7C347AB0" w14:textId="541C795A" w:rsidR="00F10CD3" w:rsidRDefault="00F10CD3" w:rsidP="00E632C7">
      <w:pPr>
        <w:ind w:right="-24"/>
        <w:jc w:val="both"/>
        <w:rPr>
          <w:rFonts w:ascii="Arial" w:hAnsi="Arial" w:cs="Arial"/>
          <w:b/>
        </w:rPr>
      </w:pPr>
      <w:r>
        <w:rPr>
          <w:rFonts w:ascii="Arial" w:hAnsi="Arial" w:cs="Arial"/>
          <w:b/>
        </w:rPr>
        <w:t>Elemento da Despesa: 44.90.52.00 – EQUIPAMENTO E MATERIAL PERMANENTE</w:t>
      </w:r>
    </w:p>
    <w:p w14:paraId="24371387" w14:textId="4CB8727B"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23BC96E2" w14:textId="4F299CBE" w:rsidR="00E632C7" w:rsidRDefault="00E632C7" w:rsidP="00E632C7">
      <w:pPr>
        <w:spacing w:before="80" w:after="80" w:line="320" w:lineRule="atLeast"/>
        <w:ind w:right="-24"/>
        <w:jc w:val="both"/>
        <w:rPr>
          <w:rFonts w:ascii="Arial" w:hAnsi="Arial"/>
          <w:b/>
        </w:rPr>
      </w:pPr>
      <w:r>
        <w:rPr>
          <w:rFonts w:ascii="Arial" w:hAnsi="Arial"/>
          <w:b/>
        </w:rPr>
        <w:lastRenderedPageBreak/>
        <w:t>CLÁUSULA QUINTA - DAS OBRIGAÇÕES DA(S)</w:t>
      </w:r>
      <w:r w:rsidR="00A31AB4">
        <w:rPr>
          <w:rFonts w:ascii="Arial" w:hAnsi="Arial"/>
          <w:b/>
        </w:rPr>
        <w:t xml:space="preserve"> </w:t>
      </w:r>
      <w:r w:rsidR="00F55DB1">
        <w:rPr>
          <w:rFonts w:ascii="Arial" w:hAnsi="Arial"/>
          <w:b/>
          <w:bCs/>
        </w:rPr>
        <w:t xml:space="preserve">FORNECEDORA(S) </w:t>
      </w:r>
    </w:p>
    <w:p w14:paraId="14F5260F" w14:textId="2E686E34"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r w:rsidR="003C7F80">
        <w:rPr>
          <w:rFonts w:ascii="Arial" w:hAnsi="Arial"/>
        </w:rPr>
        <w:t xml:space="preserve">serviços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924DC6">
        <w:rPr>
          <w:rFonts w:ascii="Arial" w:hAnsi="Arial"/>
        </w:rPr>
        <w:t>PE035</w:t>
      </w:r>
      <w:r w:rsidR="00B726FB">
        <w:rPr>
          <w:rFonts w:ascii="Arial" w:hAnsi="Arial"/>
        </w:rPr>
        <w:t>/202</w:t>
      </w:r>
      <w:r w:rsidR="00394219">
        <w:rPr>
          <w:rFonts w:ascii="Arial" w:hAnsi="Arial"/>
        </w:rPr>
        <w:t>5</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04A09990"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F55DB1">
        <w:rPr>
          <w:rFonts w:ascii="Arial" w:hAnsi="Arial"/>
        </w:rPr>
        <w:t>materiais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677DDFD2"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F55DB1">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18B9DD36"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924DC6">
        <w:rPr>
          <w:rFonts w:ascii="Arial" w:hAnsi="Arial"/>
        </w:rPr>
        <w:t>PE035</w:t>
      </w:r>
      <w:r w:rsidR="00B726FB">
        <w:rPr>
          <w:rFonts w:ascii="Arial" w:hAnsi="Arial"/>
        </w:rPr>
        <w:t>/202</w:t>
      </w:r>
      <w:r w:rsidR="00394219">
        <w:rPr>
          <w:rFonts w:ascii="Arial" w:hAnsi="Arial"/>
        </w:rPr>
        <w:t>5</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208C309E"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F55DB1">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3D183CAD"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F55DB1">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5687830D" w:rsidR="00E632C7" w:rsidRDefault="00E632C7" w:rsidP="00E632C7">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w:t>
      </w:r>
      <w:r w:rsidR="004031D8">
        <w:rPr>
          <w:rFonts w:ascii="Arial" w:hAnsi="Arial"/>
        </w:rPr>
        <w:t xml:space="preserve"> </w:t>
      </w:r>
      <w:r w:rsidR="00F55DB1">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5F3A0B31"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F55DB1">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63C9BF7D" w14:textId="77777777" w:rsidR="0032196F" w:rsidRDefault="0032196F"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lastRenderedPageBreak/>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48134B7A"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F55DB1">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09F804C"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F55DB1">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2A9BD79D"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F55DB1">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0BFD3839"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924DC6">
        <w:rPr>
          <w:rFonts w:ascii="Arial" w:hAnsi="Arial"/>
        </w:rPr>
        <w:t>PE035</w:t>
      </w:r>
      <w:r w:rsidR="00B726FB">
        <w:rPr>
          <w:rFonts w:ascii="Arial" w:hAnsi="Arial"/>
        </w:rPr>
        <w:t>/202</w:t>
      </w:r>
      <w:r w:rsidR="00394219">
        <w:rPr>
          <w:rFonts w:ascii="Arial" w:hAnsi="Arial"/>
        </w:rPr>
        <w:t>5</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4879F505" w:rsidR="00E632C7" w:rsidRDefault="00E632C7" w:rsidP="00E632C7">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00F55DB1">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6A45FC4B" w:rsidR="00E632C7" w:rsidRPr="00237441" w:rsidRDefault="00E632C7" w:rsidP="00E632C7">
      <w:pPr>
        <w:spacing w:before="80" w:after="80" w:line="320" w:lineRule="atLeast"/>
        <w:ind w:left="705" w:right="-24"/>
        <w:jc w:val="both"/>
        <w:rPr>
          <w:rFonts w:ascii="Arial" w:hAnsi="Arial"/>
        </w:rPr>
      </w:pPr>
      <w:r>
        <w:rPr>
          <w:rFonts w:ascii="Arial" w:hAnsi="Arial"/>
          <w:b/>
        </w:rPr>
        <w:lastRenderedPageBreak/>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924DC6">
        <w:rPr>
          <w:rFonts w:ascii="Arial" w:hAnsi="Arial"/>
        </w:rPr>
        <w:t>303</w:t>
      </w:r>
      <w:r>
        <w:rPr>
          <w:rFonts w:ascii="Arial" w:hAnsi="Arial"/>
        </w:rPr>
        <w:t>/202</w:t>
      </w:r>
      <w:r w:rsidR="00394219">
        <w:rPr>
          <w:rFonts w:ascii="Arial" w:hAnsi="Arial"/>
        </w:rPr>
        <w:t>5</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3E0890A9"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r w:rsidRPr="00237441">
        <w:rPr>
          <w:rFonts w:ascii="Arial" w:hAnsi="Arial"/>
        </w:rPr>
        <w:t>ão</w:t>
      </w:r>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F55DB1">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924DC6">
        <w:rPr>
          <w:rFonts w:ascii="Arial" w:hAnsi="Arial"/>
        </w:rPr>
        <w:t>PE035</w:t>
      </w:r>
      <w:r>
        <w:rPr>
          <w:rFonts w:ascii="Arial" w:hAnsi="Arial"/>
        </w:rPr>
        <w:t>/202</w:t>
      </w:r>
      <w:r w:rsidR="00394219">
        <w:rPr>
          <w:rFonts w:ascii="Arial" w:hAnsi="Arial"/>
        </w:rPr>
        <w:t>5</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176C5256"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924DC6">
        <w:rPr>
          <w:rFonts w:ascii="Arial" w:hAnsi="Arial"/>
        </w:rPr>
        <w:t>PE035</w:t>
      </w:r>
      <w:r w:rsidR="00B726FB">
        <w:rPr>
          <w:rFonts w:ascii="Arial" w:hAnsi="Arial"/>
        </w:rPr>
        <w:t>/202</w:t>
      </w:r>
      <w:r w:rsidR="00394219">
        <w:rPr>
          <w:rFonts w:ascii="Arial" w:hAnsi="Arial"/>
        </w:rPr>
        <w:t>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F55DB1">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620747A6" w:rsidR="002552FA" w:rsidRPr="00EA646E" w:rsidRDefault="002552FA" w:rsidP="002552FA">
      <w:pPr>
        <w:tabs>
          <w:tab w:val="left" w:pos="0"/>
        </w:tabs>
        <w:spacing w:before="80" w:after="80" w:line="320" w:lineRule="atLeast"/>
        <w:ind w:right="-24"/>
        <w:jc w:val="both"/>
        <w:rPr>
          <w:rFonts w:ascii="Arial" w:hAnsi="Arial" w:cs="Arial"/>
          <w:b/>
          <w:bCs/>
          <w:sz w:val="23"/>
          <w:szCs w:val="23"/>
        </w:rPr>
      </w:pPr>
      <w:r w:rsidRPr="00436ED2">
        <w:rPr>
          <w:rFonts w:ascii="Arial" w:hAnsi="Arial"/>
          <w:b/>
          <w:sz w:val="23"/>
          <w:szCs w:val="23"/>
        </w:rPr>
        <w:t xml:space="preserve">11.1 </w:t>
      </w:r>
      <w:r w:rsidRPr="00EA646E">
        <w:rPr>
          <w:rFonts w:ascii="Arial" w:hAnsi="Arial" w:cs="Arial"/>
          <w:b/>
          <w:sz w:val="23"/>
          <w:szCs w:val="23"/>
        </w:rPr>
        <w:t>–</w:t>
      </w:r>
      <w:r w:rsidRPr="00EA646E">
        <w:rPr>
          <w:rFonts w:ascii="Arial" w:hAnsi="Arial" w:cs="Arial"/>
          <w:sz w:val="23"/>
          <w:szCs w:val="23"/>
        </w:rPr>
        <w:t xml:space="preserve"> </w:t>
      </w:r>
      <w:r w:rsidR="00EA646E" w:rsidRPr="00EA646E">
        <w:rPr>
          <w:rFonts w:ascii="Arial" w:hAnsi="Arial" w:cs="Arial"/>
          <w:bCs/>
        </w:rPr>
        <w:t>As servidoras responsáveis pela fiscalização deste contrato serão: Widilane Jesus Santos – CPF sob nº 027.868.125-50 e Brenda Moura Barreto – CPF sob nº 074.042.855-18.</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366DBE27"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F55DB1">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2AC574B0"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r w:rsidRPr="00E05C7B">
        <w:rPr>
          <w:rFonts w:ascii="Arial" w:hAnsi="Arial"/>
          <w:sz w:val="24"/>
          <w:szCs w:val="24"/>
        </w:rPr>
        <w:t xml:space="preserve">de </w:t>
      </w:r>
      <w:r>
        <w:rPr>
          <w:rFonts w:ascii="Arial" w:hAnsi="Arial"/>
          <w:sz w:val="24"/>
          <w:szCs w:val="24"/>
          <w:lang w:val="pt-BR"/>
        </w:rPr>
        <w:t>202</w:t>
      </w:r>
      <w:r w:rsidR="00394219">
        <w:rPr>
          <w:rFonts w:ascii="Arial" w:hAnsi="Arial"/>
          <w:sz w:val="24"/>
          <w:szCs w:val="24"/>
          <w:lang w:val="pt-BR"/>
        </w:rPr>
        <w:t>5</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05369" w14:textId="77777777" w:rsidR="00071C0B" w:rsidRDefault="00071C0B">
      <w:r>
        <w:separator/>
      </w:r>
    </w:p>
  </w:endnote>
  <w:endnote w:type="continuationSeparator" w:id="0">
    <w:p w14:paraId="2371FF65" w14:textId="77777777" w:rsidR="00071C0B" w:rsidRDefault="00071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6BFBE2" w14:textId="77777777" w:rsidR="00071C0B" w:rsidRDefault="00071C0B">
      <w:r>
        <w:separator/>
      </w:r>
    </w:p>
  </w:footnote>
  <w:footnote w:type="continuationSeparator" w:id="0">
    <w:p w14:paraId="0D580D6F" w14:textId="77777777" w:rsidR="00071C0B" w:rsidRDefault="00071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924DC6" w:rsidRPr="00E37617" w:rsidRDefault="00924DC6"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924DC6" w:rsidRDefault="00924DC6"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33E62AA6"/>
    <w:multiLevelType w:val="hybridMultilevel"/>
    <w:tmpl w:val="46BAB4A0"/>
    <w:lvl w:ilvl="0" w:tplc="7C52F010">
      <w:start w:val="1"/>
      <w:numFmt w:val="bullet"/>
      <w:lvlText w:val=""/>
      <w:lvlJc w:val="left"/>
      <w:pPr>
        <w:ind w:left="1692" w:hanging="360"/>
      </w:pPr>
      <w:rPr>
        <w:rFonts w:ascii="Symbol" w:eastAsiaTheme="minorEastAsia" w:hAnsi="Symbol" w:cs="Times New Roman" w:hint="default"/>
        <w:b/>
      </w:rPr>
    </w:lvl>
    <w:lvl w:ilvl="1" w:tplc="04160003" w:tentative="1">
      <w:start w:val="1"/>
      <w:numFmt w:val="bullet"/>
      <w:lvlText w:val="o"/>
      <w:lvlJc w:val="left"/>
      <w:pPr>
        <w:ind w:left="2412" w:hanging="360"/>
      </w:pPr>
      <w:rPr>
        <w:rFonts w:ascii="Courier New" w:hAnsi="Courier New" w:cs="Courier New" w:hint="default"/>
      </w:rPr>
    </w:lvl>
    <w:lvl w:ilvl="2" w:tplc="04160005" w:tentative="1">
      <w:start w:val="1"/>
      <w:numFmt w:val="bullet"/>
      <w:lvlText w:val=""/>
      <w:lvlJc w:val="left"/>
      <w:pPr>
        <w:ind w:left="3132" w:hanging="360"/>
      </w:pPr>
      <w:rPr>
        <w:rFonts w:ascii="Wingdings" w:hAnsi="Wingdings" w:hint="default"/>
      </w:rPr>
    </w:lvl>
    <w:lvl w:ilvl="3" w:tplc="04160001" w:tentative="1">
      <w:start w:val="1"/>
      <w:numFmt w:val="bullet"/>
      <w:lvlText w:val=""/>
      <w:lvlJc w:val="left"/>
      <w:pPr>
        <w:ind w:left="3852" w:hanging="360"/>
      </w:pPr>
      <w:rPr>
        <w:rFonts w:ascii="Symbol" w:hAnsi="Symbol" w:hint="default"/>
      </w:rPr>
    </w:lvl>
    <w:lvl w:ilvl="4" w:tplc="04160003" w:tentative="1">
      <w:start w:val="1"/>
      <w:numFmt w:val="bullet"/>
      <w:lvlText w:val="o"/>
      <w:lvlJc w:val="left"/>
      <w:pPr>
        <w:ind w:left="4572" w:hanging="360"/>
      </w:pPr>
      <w:rPr>
        <w:rFonts w:ascii="Courier New" w:hAnsi="Courier New" w:cs="Courier New" w:hint="default"/>
      </w:rPr>
    </w:lvl>
    <w:lvl w:ilvl="5" w:tplc="04160005" w:tentative="1">
      <w:start w:val="1"/>
      <w:numFmt w:val="bullet"/>
      <w:lvlText w:val=""/>
      <w:lvlJc w:val="left"/>
      <w:pPr>
        <w:ind w:left="5292" w:hanging="360"/>
      </w:pPr>
      <w:rPr>
        <w:rFonts w:ascii="Wingdings" w:hAnsi="Wingdings" w:hint="default"/>
      </w:rPr>
    </w:lvl>
    <w:lvl w:ilvl="6" w:tplc="04160001" w:tentative="1">
      <w:start w:val="1"/>
      <w:numFmt w:val="bullet"/>
      <w:lvlText w:val=""/>
      <w:lvlJc w:val="left"/>
      <w:pPr>
        <w:ind w:left="6012" w:hanging="360"/>
      </w:pPr>
      <w:rPr>
        <w:rFonts w:ascii="Symbol" w:hAnsi="Symbol" w:hint="default"/>
      </w:rPr>
    </w:lvl>
    <w:lvl w:ilvl="7" w:tplc="04160003" w:tentative="1">
      <w:start w:val="1"/>
      <w:numFmt w:val="bullet"/>
      <w:lvlText w:val="o"/>
      <w:lvlJc w:val="left"/>
      <w:pPr>
        <w:ind w:left="6732" w:hanging="360"/>
      </w:pPr>
      <w:rPr>
        <w:rFonts w:ascii="Courier New" w:hAnsi="Courier New" w:cs="Courier New" w:hint="default"/>
      </w:rPr>
    </w:lvl>
    <w:lvl w:ilvl="8" w:tplc="04160005" w:tentative="1">
      <w:start w:val="1"/>
      <w:numFmt w:val="bullet"/>
      <w:lvlText w:val=""/>
      <w:lvlJc w:val="left"/>
      <w:pPr>
        <w:ind w:left="7452" w:hanging="360"/>
      </w:pPr>
      <w:rPr>
        <w:rFonts w:ascii="Wingdings" w:hAnsi="Wingdings" w:hint="default"/>
      </w:r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5"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8"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DDF1CB1"/>
    <w:multiLevelType w:val="hybridMultilevel"/>
    <w:tmpl w:val="7BA8800C"/>
    <w:lvl w:ilvl="0" w:tplc="15DCE908">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96060304">
    <w:abstractNumId w:val="3"/>
  </w:num>
  <w:num w:numId="2" w16cid:durableId="2075353316">
    <w:abstractNumId w:val="0"/>
  </w:num>
  <w:num w:numId="3" w16cid:durableId="1331059420">
    <w:abstractNumId w:val="27"/>
  </w:num>
  <w:num w:numId="4" w16cid:durableId="1549951874">
    <w:abstractNumId w:val="31"/>
  </w:num>
  <w:num w:numId="5" w16cid:durableId="1102192066">
    <w:abstractNumId w:val="11"/>
  </w:num>
  <w:num w:numId="6" w16cid:durableId="706759026">
    <w:abstractNumId w:val="7"/>
  </w:num>
  <w:num w:numId="7" w16cid:durableId="504980162">
    <w:abstractNumId w:val="16"/>
  </w:num>
  <w:num w:numId="8" w16cid:durableId="1797679107">
    <w:abstractNumId w:val="22"/>
  </w:num>
  <w:num w:numId="9" w16cid:durableId="1510291039">
    <w:abstractNumId w:val="3"/>
  </w:num>
  <w:num w:numId="10" w16cid:durableId="1435979930">
    <w:abstractNumId w:val="3"/>
  </w:num>
  <w:num w:numId="11" w16cid:durableId="1765834086">
    <w:abstractNumId w:val="3"/>
  </w:num>
  <w:num w:numId="12" w16cid:durableId="1212419563">
    <w:abstractNumId w:val="3"/>
    <w:lvlOverride w:ilvl="0">
      <w:startOverride w:val="20"/>
    </w:lvlOverride>
  </w:num>
  <w:num w:numId="13" w16cid:durableId="886334978">
    <w:abstractNumId w:val="3"/>
    <w:lvlOverride w:ilvl="0">
      <w:startOverride w:val="8"/>
    </w:lvlOverride>
    <w:lvlOverride w:ilvl="1">
      <w:startOverride w:val="1"/>
    </w:lvlOverride>
  </w:num>
  <w:num w:numId="14" w16cid:durableId="1161043640">
    <w:abstractNumId w:val="3"/>
  </w:num>
  <w:num w:numId="15" w16cid:durableId="1442845943">
    <w:abstractNumId w:val="3"/>
    <w:lvlOverride w:ilvl="0">
      <w:startOverride w:val="20"/>
    </w:lvlOverride>
    <w:lvlOverride w:ilvl="1">
      <w:startOverride w:val="1"/>
    </w:lvlOverride>
  </w:num>
  <w:num w:numId="16" w16cid:durableId="1650866827">
    <w:abstractNumId w:val="30"/>
  </w:num>
  <w:num w:numId="17" w16cid:durableId="156726061">
    <w:abstractNumId w:val="3"/>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98871390">
    <w:abstractNumId w:val="19"/>
  </w:num>
  <w:num w:numId="19" w16cid:durableId="346450368">
    <w:abstractNumId w:val="3"/>
  </w:num>
  <w:num w:numId="20" w16cid:durableId="559445449">
    <w:abstractNumId w:val="3"/>
    <w:lvlOverride w:ilvl="0">
      <w:startOverride w:val="9"/>
    </w:lvlOverride>
    <w:lvlOverride w:ilvl="1">
      <w:startOverride w:val="13"/>
    </w:lvlOverride>
    <w:lvlOverride w:ilvl="2">
      <w:startOverride w:val="1"/>
    </w:lvlOverride>
  </w:num>
  <w:num w:numId="21" w16cid:durableId="1645963200">
    <w:abstractNumId w:val="23"/>
  </w:num>
  <w:num w:numId="22" w16cid:durableId="1237279597">
    <w:abstractNumId w:val="2"/>
  </w:num>
  <w:num w:numId="23" w16cid:durableId="1483426576">
    <w:abstractNumId w:val="3"/>
    <w:lvlOverride w:ilvl="0">
      <w:startOverride w:val="5"/>
    </w:lvlOverride>
  </w:num>
  <w:num w:numId="24" w16cid:durableId="1306423520">
    <w:abstractNumId w:val="20"/>
  </w:num>
  <w:num w:numId="25" w16cid:durableId="300624263">
    <w:abstractNumId w:val="5"/>
  </w:num>
  <w:num w:numId="26" w16cid:durableId="268779388">
    <w:abstractNumId w:val="6"/>
  </w:num>
  <w:num w:numId="27" w16cid:durableId="1686396461">
    <w:abstractNumId w:val="3"/>
    <w:lvlOverride w:ilvl="0">
      <w:startOverride w:val="9"/>
    </w:lvlOverride>
    <w:lvlOverride w:ilvl="1">
      <w:startOverride w:val="4"/>
    </w:lvlOverride>
  </w:num>
  <w:num w:numId="28" w16cid:durableId="777868059">
    <w:abstractNumId w:val="28"/>
  </w:num>
  <w:num w:numId="29" w16cid:durableId="635569191">
    <w:abstractNumId w:val="25"/>
  </w:num>
  <w:num w:numId="30" w16cid:durableId="1609462093">
    <w:abstractNumId w:val="12"/>
  </w:num>
  <w:num w:numId="31" w16cid:durableId="624696798">
    <w:abstractNumId w:val="24"/>
  </w:num>
  <w:num w:numId="32" w16cid:durableId="1450276331">
    <w:abstractNumId w:val="17"/>
  </w:num>
  <w:num w:numId="33" w16cid:durableId="2137522534">
    <w:abstractNumId w:val="14"/>
  </w:num>
  <w:num w:numId="34" w16cid:durableId="1736393226">
    <w:abstractNumId w:val="1"/>
  </w:num>
  <w:num w:numId="35" w16cid:durableId="699546263">
    <w:abstractNumId w:val="26"/>
  </w:num>
  <w:num w:numId="36" w16cid:durableId="1147085559">
    <w:abstractNumId w:val="10"/>
  </w:num>
  <w:num w:numId="37" w16cid:durableId="44500265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2084037">
    <w:abstractNumId w:val="15"/>
  </w:num>
  <w:num w:numId="39" w16cid:durableId="1807965601">
    <w:abstractNumId w:val="29"/>
  </w:num>
  <w:num w:numId="40" w16cid:durableId="1382824404">
    <w:abstractNumId w:val="4"/>
  </w:num>
  <w:num w:numId="41" w16cid:durableId="1814368052">
    <w:abstractNumId w:val="13"/>
  </w:num>
  <w:num w:numId="42" w16cid:durableId="115831747">
    <w:abstractNumId w:val="21"/>
  </w:num>
  <w:num w:numId="43" w16cid:durableId="386301561">
    <w:abstractNumId w:val="18"/>
  </w:num>
  <w:num w:numId="44" w16cid:durableId="1722826266">
    <w:abstractNumId w:val="8"/>
  </w:num>
  <w:num w:numId="45" w16cid:durableId="554976615">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7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57538"/>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1C0B"/>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4159"/>
    <w:rsid w:val="000D5774"/>
    <w:rsid w:val="000D6DD0"/>
    <w:rsid w:val="000E4C1B"/>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30"/>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4F3"/>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444"/>
    <w:rsid w:val="00441EA1"/>
    <w:rsid w:val="0044294C"/>
    <w:rsid w:val="0044346C"/>
    <w:rsid w:val="00445798"/>
    <w:rsid w:val="00446E40"/>
    <w:rsid w:val="0044725C"/>
    <w:rsid w:val="00447465"/>
    <w:rsid w:val="00451065"/>
    <w:rsid w:val="00451310"/>
    <w:rsid w:val="0045133B"/>
    <w:rsid w:val="00452CCF"/>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6522"/>
    <w:rsid w:val="006D70F2"/>
    <w:rsid w:val="006D73D3"/>
    <w:rsid w:val="006D780E"/>
    <w:rsid w:val="006D7854"/>
    <w:rsid w:val="006E09F2"/>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4DC6"/>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5FE"/>
    <w:rsid w:val="009B7F57"/>
    <w:rsid w:val="009C0350"/>
    <w:rsid w:val="009C1051"/>
    <w:rsid w:val="009C16FB"/>
    <w:rsid w:val="009C37B1"/>
    <w:rsid w:val="009C3B95"/>
    <w:rsid w:val="009C3C80"/>
    <w:rsid w:val="009C470D"/>
    <w:rsid w:val="009C5739"/>
    <w:rsid w:val="009C638B"/>
    <w:rsid w:val="009C69C2"/>
    <w:rsid w:val="009D0512"/>
    <w:rsid w:val="009D217F"/>
    <w:rsid w:val="009D3275"/>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1AB"/>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5473"/>
    <w:rsid w:val="00B4565E"/>
    <w:rsid w:val="00B457B8"/>
    <w:rsid w:val="00B4738B"/>
    <w:rsid w:val="00B476AF"/>
    <w:rsid w:val="00B517F7"/>
    <w:rsid w:val="00B51EBF"/>
    <w:rsid w:val="00B52AFC"/>
    <w:rsid w:val="00B52EFE"/>
    <w:rsid w:val="00B55782"/>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6D7A"/>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07485"/>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46E"/>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D36"/>
    <w:rsid w:val="00EF66FC"/>
    <w:rsid w:val="00EF7004"/>
    <w:rsid w:val="00F0135B"/>
    <w:rsid w:val="00F02E73"/>
    <w:rsid w:val="00F04AA6"/>
    <w:rsid w:val="00F04CAF"/>
    <w:rsid w:val="00F10140"/>
    <w:rsid w:val="00F109C7"/>
    <w:rsid w:val="00F10CD3"/>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1"/>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063BFB-B993-4E9A-B94C-BDC1BD185F52}">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274</TotalTime>
  <Pages>127</Pages>
  <Words>56127</Words>
  <Characters>303086</Characters>
  <Application>Microsoft Office Word</Application>
  <DocSecurity>0</DocSecurity>
  <Lines>2525</Lines>
  <Paragraphs>716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358497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18</cp:revision>
  <cp:lastPrinted>2025-07-03T18:18:00Z</cp:lastPrinted>
  <dcterms:created xsi:type="dcterms:W3CDTF">2025-07-03T17:35:00Z</dcterms:created>
  <dcterms:modified xsi:type="dcterms:W3CDTF">2025-09-03T10:53:00Z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