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3F921529"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697CA8">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97CA8">
        <w:rPr>
          <w:rFonts w:ascii="Arial" w:hAnsi="Arial" w:cs="Arial"/>
          <w:b/>
          <w:bCs/>
          <w:color w:val="000000"/>
        </w:rPr>
        <w:t xml:space="preserve"> </w:t>
      </w:r>
      <w:r w:rsidR="008F205E">
        <w:rPr>
          <w:rFonts w:ascii="Arial" w:hAnsi="Arial" w:cs="Arial"/>
          <w:b/>
          <w:bCs/>
          <w:color w:val="000000"/>
        </w:rPr>
        <w:t>PE023/2026</w:t>
      </w:r>
    </w:p>
    <w:p w14:paraId="20681B04" w14:textId="77777777" w:rsidR="00015373" w:rsidRPr="002B3E58" w:rsidRDefault="00015373" w:rsidP="00235187">
      <w:pPr>
        <w:jc w:val="center"/>
        <w:rPr>
          <w:rFonts w:ascii="Arial" w:hAnsi="Arial" w:cs="Arial"/>
          <w:b/>
          <w:bCs/>
          <w:color w:val="000000"/>
          <w:sz w:val="16"/>
          <w:szCs w:val="16"/>
        </w:rPr>
      </w:pPr>
    </w:p>
    <w:p w14:paraId="31CF237B" w14:textId="51652C8B" w:rsidR="00CA24FB" w:rsidRDefault="00CA24FB" w:rsidP="00235187">
      <w:pPr>
        <w:jc w:val="center"/>
        <w:rPr>
          <w:rFonts w:ascii="Arial" w:hAnsi="Arial" w:cs="Arial"/>
          <w:bCs/>
          <w:color w:val="000000"/>
        </w:rPr>
      </w:pPr>
      <w:r w:rsidRPr="00E6202D">
        <w:rPr>
          <w:rFonts w:ascii="Arial" w:hAnsi="Arial" w:cs="Arial"/>
          <w:bCs/>
          <w:color w:val="000000"/>
        </w:rPr>
        <w:t>(Processo</w:t>
      </w:r>
      <w:r w:rsidR="00697CA8">
        <w:rPr>
          <w:rFonts w:ascii="Arial" w:hAnsi="Arial" w:cs="Arial"/>
          <w:bCs/>
          <w:color w:val="000000"/>
        </w:rPr>
        <w:t xml:space="preserve"> </w:t>
      </w:r>
      <w:r w:rsidRPr="00E6202D">
        <w:rPr>
          <w:rFonts w:ascii="Arial" w:hAnsi="Arial" w:cs="Arial"/>
          <w:bCs/>
          <w:color w:val="000000"/>
        </w:rPr>
        <w:t>Administrativo</w:t>
      </w:r>
      <w:r w:rsidR="00697CA8">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697CA8">
        <w:rPr>
          <w:rFonts w:ascii="Arial" w:hAnsi="Arial" w:cs="Arial"/>
          <w:bCs/>
          <w:color w:val="000000"/>
        </w:rPr>
        <w:t xml:space="preserve">º </w:t>
      </w:r>
      <w:r w:rsidR="008F205E">
        <w:rPr>
          <w:rFonts w:ascii="Arial" w:hAnsi="Arial" w:cs="Arial"/>
          <w:bCs/>
          <w:color w:val="000000"/>
        </w:rPr>
        <w:t>175/2026</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698A7D2C"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sediad</w:t>
      </w:r>
      <w:r w:rsidR="009920ED">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9920ED">
        <w:rPr>
          <w:rFonts w:ascii="Arial" w:hAnsi="Arial" w:cs="Arial"/>
        </w:rPr>
        <w:t>Praça Nossa Senhora da Conceição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9920ED">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para registro de preços</w:t>
      </w:r>
      <w:r w:rsidRPr="00015373">
        <w:rPr>
          <w:rFonts w:ascii="Arial" w:hAnsi="Arial" w:cs="Arial"/>
          <w:bCs/>
          <w:color w:val="000000"/>
        </w:rPr>
        <w:t>,</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0CA6A328" w:rsidR="002C6B79" w:rsidRPr="00B11815" w:rsidRDefault="002C6B79" w:rsidP="002C6B79">
      <w:pPr>
        <w:snapToGrid w:val="0"/>
        <w:spacing w:after="120" w:line="276" w:lineRule="auto"/>
        <w:ind w:right="-30"/>
        <w:jc w:val="both"/>
        <w:rPr>
          <w:rFonts w:ascii="Arial" w:eastAsia="Arial" w:hAnsi="Arial" w:cs="Arial"/>
          <w:color w:val="000000" w:themeColor="text1"/>
        </w:rPr>
      </w:pPr>
      <w:r w:rsidRPr="00B11815">
        <w:rPr>
          <w:rFonts w:ascii="Arial" w:eastAsia="Arial" w:hAnsi="Arial" w:cs="Arial"/>
          <w:b/>
          <w:color w:val="000000" w:themeColor="text1"/>
        </w:rPr>
        <w:t>RECEBIMENTO DAS PROPOSTAS:</w:t>
      </w:r>
      <w:r w:rsidR="00905E16" w:rsidRPr="00B11815">
        <w:rPr>
          <w:rFonts w:ascii="Arial" w:eastAsia="Arial" w:hAnsi="Arial" w:cs="Arial"/>
          <w:b/>
          <w:color w:val="000000" w:themeColor="text1"/>
        </w:rPr>
        <w:t xml:space="preserve"> </w:t>
      </w:r>
      <w:r w:rsidRPr="00B11815">
        <w:rPr>
          <w:rFonts w:ascii="Arial" w:eastAsia="Arial" w:hAnsi="Arial" w:cs="Arial"/>
          <w:color w:val="000000" w:themeColor="text1"/>
        </w:rPr>
        <w:t>Das</w:t>
      </w:r>
      <w:r w:rsidR="00905E16" w:rsidRPr="00B11815">
        <w:rPr>
          <w:rFonts w:ascii="Arial" w:eastAsia="Arial" w:hAnsi="Arial" w:cs="Arial"/>
          <w:color w:val="000000" w:themeColor="text1"/>
        </w:rPr>
        <w:t xml:space="preserve"> </w:t>
      </w:r>
      <w:r w:rsidR="00BD3A3F" w:rsidRPr="00B11815">
        <w:rPr>
          <w:rFonts w:ascii="Arial" w:eastAsia="Arial" w:hAnsi="Arial" w:cs="Arial"/>
          <w:color w:val="000000" w:themeColor="text1"/>
        </w:rPr>
        <w:t>08</w:t>
      </w:r>
      <w:r w:rsidRPr="00B11815">
        <w:rPr>
          <w:rFonts w:ascii="Arial" w:eastAsia="Arial" w:hAnsi="Arial" w:cs="Arial"/>
          <w:color w:val="000000" w:themeColor="text1"/>
        </w:rPr>
        <w:t>:</w:t>
      </w:r>
      <w:r w:rsidR="0035570A" w:rsidRPr="00B11815">
        <w:rPr>
          <w:rFonts w:ascii="Arial" w:eastAsia="Arial" w:hAnsi="Arial" w:cs="Arial"/>
          <w:color w:val="000000" w:themeColor="text1"/>
        </w:rPr>
        <w:t>00</w:t>
      </w:r>
      <w:r w:rsidR="00905E16" w:rsidRPr="00B11815">
        <w:rPr>
          <w:rFonts w:ascii="Arial" w:eastAsia="Arial" w:hAnsi="Arial" w:cs="Arial"/>
          <w:color w:val="000000" w:themeColor="text1"/>
        </w:rPr>
        <w:t xml:space="preserve"> </w:t>
      </w:r>
      <w:r w:rsidRPr="00B11815">
        <w:rPr>
          <w:rFonts w:ascii="Arial" w:eastAsia="Arial" w:hAnsi="Arial" w:cs="Arial"/>
          <w:color w:val="000000" w:themeColor="text1"/>
        </w:rPr>
        <w:t>horas</w:t>
      </w:r>
      <w:r w:rsidR="00905E16" w:rsidRPr="00B11815">
        <w:rPr>
          <w:rFonts w:ascii="Arial" w:eastAsia="Arial" w:hAnsi="Arial" w:cs="Arial"/>
          <w:color w:val="000000" w:themeColor="text1"/>
        </w:rPr>
        <w:t xml:space="preserve"> </w:t>
      </w:r>
      <w:r w:rsidRPr="00B11815">
        <w:rPr>
          <w:rFonts w:ascii="Arial" w:eastAsia="Arial" w:hAnsi="Arial" w:cs="Arial"/>
          <w:color w:val="000000" w:themeColor="text1"/>
        </w:rPr>
        <w:t>do</w:t>
      </w:r>
      <w:r w:rsidR="00905E16" w:rsidRPr="00B11815">
        <w:rPr>
          <w:rFonts w:ascii="Arial" w:eastAsia="Arial" w:hAnsi="Arial" w:cs="Arial"/>
          <w:color w:val="000000" w:themeColor="text1"/>
        </w:rPr>
        <w:t xml:space="preserve"> </w:t>
      </w:r>
      <w:r w:rsidRPr="00B11815">
        <w:rPr>
          <w:rFonts w:ascii="Arial" w:eastAsia="Arial" w:hAnsi="Arial" w:cs="Arial"/>
          <w:color w:val="000000" w:themeColor="text1"/>
        </w:rPr>
        <w:t>dia</w:t>
      </w:r>
      <w:r w:rsidR="005D373B" w:rsidRPr="00B11815">
        <w:rPr>
          <w:rFonts w:ascii="Arial" w:eastAsia="Arial" w:hAnsi="Arial" w:cs="Arial"/>
          <w:color w:val="000000" w:themeColor="text1"/>
        </w:rPr>
        <w:t xml:space="preserve"> </w:t>
      </w:r>
      <w:r w:rsidR="00B11815" w:rsidRPr="00B11815">
        <w:rPr>
          <w:rFonts w:ascii="Arial" w:eastAsia="Arial" w:hAnsi="Arial" w:cs="Arial"/>
          <w:color w:val="000000" w:themeColor="text1"/>
        </w:rPr>
        <w:t>09</w:t>
      </w:r>
      <w:r w:rsidR="00A3445B" w:rsidRPr="00B11815">
        <w:rPr>
          <w:rFonts w:ascii="Arial" w:eastAsia="Arial" w:hAnsi="Arial" w:cs="Arial"/>
          <w:color w:val="000000" w:themeColor="text1"/>
        </w:rPr>
        <w:t>/</w:t>
      </w:r>
      <w:r w:rsidR="0034479D" w:rsidRPr="00B11815">
        <w:rPr>
          <w:rFonts w:ascii="Arial" w:eastAsia="Arial" w:hAnsi="Arial" w:cs="Arial"/>
          <w:color w:val="000000" w:themeColor="text1"/>
        </w:rPr>
        <w:t>06</w:t>
      </w:r>
      <w:r w:rsidRPr="00B11815">
        <w:rPr>
          <w:rFonts w:ascii="Arial" w:eastAsia="Arial" w:hAnsi="Arial" w:cs="Arial"/>
          <w:color w:val="000000" w:themeColor="text1"/>
        </w:rPr>
        <w:t>/</w:t>
      </w:r>
      <w:r w:rsidR="00A70EDB" w:rsidRPr="00B11815">
        <w:rPr>
          <w:rFonts w:ascii="Arial" w:eastAsia="Arial" w:hAnsi="Arial" w:cs="Arial"/>
          <w:color w:val="000000" w:themeColor="text1"/>
        </w:rPr>
        <w:t>2026</w:t>
      </w:r>
      <w:r w:rsidR="005D373B" w:rsidRPr="00B11815">
        <w:rPr>
          <w:rFonts w:ascii="Arial" w:eastAsia="Arial" w:hAnsi="Arial" w:cs="Arial"/>
          <w:color w:val="000000" w:themeColor="text1"/>
        </w:rPr>
        <w:t xml:space="preserve"> </w:t>
      </w:r>
      <w:r w:rsidR="0035570A" w:rsidRPr="00B11815">
        <w:rPr>
          <w:rFonts w:ascii="Arial" w:eastAsia="Arial" w:hAnsi="Arial" w:cs="Arial"/>
          <w:color w:val="000000" w:themeColor="text1"/>
        </w:rPr>
        <w:t>às</w:t>
      </w:r>
      <w:r w:rsidR="005D373B" w:rsidRPr="00B11815">
        <w:rPr>
          <w:rFonts w:ascii="Arial" w:eastAsia="Arial" w:hAnsi="Arial" w:cs="Arial"/>
          <w:color w:val="000000" w:themeColor="text1"/>
        </w:rPr>
        <w:t xml:space="preserve"> </w:t>
      </w:r>
      <w:r w:rsidR="00905E16" w:rsidRPr="00B11815">
        <w:rPr>
          <w:rFonts w:ascii="Arial" w:eastAsia="Arial" w:hAnsi="Arial" w:cs="Arial"/>
          <w:color w:val="000000" w:themeColor="text1"/>
        </w:rPr>
        <w:t>08</w:t>
      </w:r>
      <w:r w:rsidR="0035570A" w:rsidRPr="00B11815">
        <w:rPr>
          <w:rFonts w:ascii="Arial" w:eastAsia="Arial" w:hAnsi="Arial" w:cs="Arial"/>
          <w:color w:val="000000" w:themeColor="text1"/>
        </w:rPr>
        <w:t>:00</w:t>
      </w:r>
      <w:r w:rsidR="004A2264" w:rsidRPr="00B11815">
        <w:rPr>
          <w:rFonts w:ascii="Arial" w:eastAsia="Arial" w:hAnsi="Arial" w:cs="Arial"/>
          <w:color w:val="000000" w:themeColor="text1"/>
        </w:rPr>
        <w:t xml:space="preserve"> </w:t>
      </w:r>
      <w:r w:rsidR="0035570A" w:rsidRPr="00B11815">
        <w:rPr>
          <w:rFonts w:ascii="Arial" w:eastAsia="Arial" w:hAnsi="Arial" w:cs="Arial"/>
          <w:color w:val="000000" w:themeColor="text1"/>
        </w:rPr>
        <w:t>do</w:t>
      </w:r>
      <w:r w:rsidR="004A2264" w:rsidRPr="00B11815">
        <w:rPr>
          <w:rFonts w:ascii="Arial" w:eastAsia="Arial" w:hAnsi="Arial" w:cs="Arial"/>
          <w:color w:val="000000" w:themeColor="text1"/>
        </w:rPr>
        <w:t xml:space="preserve"> </w:t>
      </w:r>
      <w:r w:rsidR="0035570A" w:rsidRPr="00B11815">
        <w:rPr>
          <w:rFonts w:ascii="Arial" w:eastAsia="Arial" w:hAnsi="Arial" w:cs="Arial"/>
          <w:color w:val="000000" w:themeColor="text1"/>
        </w:rPr>
        <w:t>dia</w:t>
      </w:r>
      <w:r w:rsidR="00CD0A90" w:rsidRPr="00B11815">
        <w:rPr>
          <w:rFonts w:ascii="Arial" w:eastAsia="Arial" w:hAnsi="Arial" w:cs="Arial"/>
          <w:color w:val="000000" w:themeColor="text1"/>
        </w:rPr>
        <w:t xml:space="preserve"> </w:t>
      </w:r>
      <w:r w:rsidR="00B11815" w:rsidRPr="00B11815">
        <w:rPr>
          <w:rFonts w:ascii="Arial" w:eastAsia="Arial" w:hAnsi="Arial" w:cs="Arial"/>
          <w:color w:val="000000" w:themeColor="text1"/>
        </w:rPr>
        <w:t>19</w:t>
      </w:r>
      <w:r w:rsidR="0035570A" w:rsidRPr="00B11815">
        <w:rPr>
          <w:rFonts w:ascii="Arial" w:eastAsia="Arial" w:hAnsi="Arial" w:cs="Arial"/>
          <w:color w:val="000000" w:themeColor="text1"/>
        </w:rPr>
        <w:t>/</w:t>
      </w:r>
      <w:r w:rsidR="0034479D" w:rsidRPr="00B11815">
        <w:rPr>
          <w:rFonts w:ascii="Arial" w:eastAsia="Arial" w:hAnsi="Arial" w:cs="Arial"/>
          <w:color w:val="000000" w:themeColor="text1"/>
        </w:rPr>
        <w:t>06</w:t>
      </w:r>
      <w:r w:rsidR="0035570A" w:rsidRPr="00B11815">
        <w:rPr>
          <w:rFonts w:ascii="Arial" w:eastAsia="Arial" w:hAnsi="Arial" w:cs="Arial"/>
          <w:color w:val="000000" w:themeColor="text1"/>
        </w:rPr>
        <w:t>/</w:t>
      </w:r>
      <w:r w:rsidR="00A70EDB" w:rsidRPr="00B11815">
        <w:rPr>
          <w:rFonts w:ascii="Arial" w:eastAsia="Arial" w:hAnsi="Arial" w:cs="Arial"/>
          <w:color w:val="000000" w:themeColor="text1"/>
        </w:rPr>
        <w:t>2026</w:t>
      </w:r>
      <w:r w:rsidRPr="00B11815">
        <w:rPr>
          <w:rFonts w:ascii="Arial" w:eastAsia="Arial" w:hAnsi="Arial" w:cs="Arial"/>
          <w:color w:val="000000" w:themeColor="text1"/>
        </w:rPr>
        <w:t>.</w:t>
      </w:r>
    </w:p>
    <w:p w14:paraId="5C2AD51A" w14:textId="73CEEEFB" w:rsidR="002C6B79" w:rsidRPr="00B11815" w:rsidRDefault="002C6B79" w:rsidP="002C6B79">
      <w:pPr>
        <w:snapToGrid w:val="0"/>
        <w:spacing w:after="120" w:line="276" w:lineRule="auto"/>
        <w:ind w:right="-30"/>
        <w:jc w:val="both"/>
        <w:rPr>
          <w:rFonts w:ascii="Arial" w:eastAsia="Arial" w:hAnsi="Arial" w:cs="Arial"/>
          <w:color w:val="000000" w:themeColor="text1"/>
        </w:rPr>
      </w:pPr>
      <w:r w:rsidRPr="00B11815">
        <w:rPr>
          <w:rFonts w:ascii="Arial" w:eastAsia="Arial" w:hAnsi="Arial" w:cs="Arial"/>
          <w:b/>
          <w:color w:val="000000" w:themeColor="text1"/>
        </w:rPr>
        <w:t>ABERTURA E JULGAMENTO DAS PROPOSTAS:</w:t>
      </w:r>
      <w:r w:rsidR="004D345A" w:rsidRPr="00B11815">
        <w:rPr>
          <w:rFonts w:ascii="Arial" w:eastAsia="Arial" w:hAnsi="Arial" w:cs="Arial"/>
          <w:b/>
          <w:color w:val="000000" w:themeColor="text1"/>
        </w:rPr>
        <w:t xml:space="preserve"> </w:t>
      </w:r>
      <w:r w:rsidRPr="00B11815">
        <w:rPr>
          <w:rFonts w:ascii="Arial" w:eastAsia="Arial" w:hAnsi="Arial" w:cs="Arial"/>
          <w:color w:val="000000" w:themeColor="text1"/>
        </w:rPr>
        <w:t>Das</w:t>
      </w:r>
      <w:r w:rsidR="004D345A" w:rsidRPr="00B11815">
        <w:rPr>
          <w:rFonts w:ascii="Arial" w:eastAsia="Arial" w:hAnsi="Arial" w:cs="Arial"/>
          <w:color w:val="000000" w:themeColor="text1"/>
        </w:rPr>
        <w:t xml:space="preserve"> </w:t>
      </w:r>
      <w:r w:rsidR="00992DCD" w:rsidRPr="00B11815">
        <w:rPr>
          <w:rFonts w:ascii="Arial" w:eastAsia="Arial" w:hAnsi="Arial" w:cs="Arial"/>
          <w:color w:val="000000" w:themeColor="text1"/>
        </w:rPr>
        <w:t>08</w:t>
      </w:r>
      <w:r w:rsidRPr="00B11815">
        <w:rPr>
          <w:rFonts w:ascii="Arial" w:eastAsia="Arial" w:hAnsi="Arial" w:cs="Arial"/>
          <w:color w:val="000000" w:themeColor="text1"/>
        </w:rPr>
        <w:t>:</w:t>
      </w:r>
      <w:r w:rsidR="00A25C82" w:rsidRPr="00B11815">
        <w:rPr>
          <w:rFonts w:ascii="Arial" w:eastAsia="Arial" w:hAnsi="Arial" w:cs="Arial"/>
          <w:color w:val="000000" w:themeColor="text1"/>
        </w:rPr>
        <w:t>0</w:t>
      </w:r>
      <w:r w:rsidR="00992DCD" w:rsidRPr="00B11815">
        <w:rPr>
          <w:rFonts w:ascii="Arial" w:eastAsia="Arial" w:hAnsi="Arial" w:cs="Arial"/>
          <w:color w:val="000000" w:themeColor="text1"/>
        </w:rPr>
        <w:t>0</w:t>
      </w:r>
      <w:r w:rsidR="004D345A" w:rsidRPr="00B11815">
        <w:rPr>
          <w:rFonts w:ascii="Arial" w:eastAsia="Arial" w:hAnsi="Arial" w:cs="Arial"/>
          <w:color w:val="000000" w:themeColor="text1"/>
        </w:rPr>
        <w:t xml:space="preserve"> </w:t>
      </w:r>
      <w:r w:rsidRPr="00B11815">
        <w:rPr>
          <w:rFonts w:ascii="Arial" w:eastAsia="Arial" w:hAnsi="Arial" w:cs="Arial"/>
          <w:color w:val="000000" w:themeColor="text1"/>
        </w:rPr>
        <w:t>às</w:t>
      </w:r>
      <w:r w:rsidR="004D345A" w:rsidRPr="00B11815">
        <w:rPr>
          <w:rFonts w:ascii="Arial" w:eastAsia="Arial" w:hAnsi="Arial" w:cs="Arial"/>
          <w:color w:val="000000" w:themeColor="text1"/>
        </w:rPr>
        <w:t xml:space="preserve"> </w:t>
      </w:r>
      <w:r w:rsidR="0034479D" w:rsidRPr="00B11815">
        <w:rPr>
          <w:rFonts w:ascii="Arial" w:eastAsia="Arial" w:hAnsi="Arial" w:cs="Arial"/>
          <w:color w:val="000000" w:themeColor="text1"/>
        </w:rPr>
        <w:t>08</w:t>
      </w:r>
      <w:r w:rsidR="004D345A" w:rsidRPr="00B11815">
        <w:rPr>
          <w:rFonts w:ascii="Arial" w:eastAsia="Arial" w:hAnsi="Arial" w:cs="Arial"/>
          <w:color w:val="000000" w:themeColor="text1"/>
        </w:rPr>
        <w:t>:</w:t>
      </w:r>
      <w:r w:rsidR="0034479D" w:rsidRPr="00B11815">
        <w:rPr>
          <w:rFonts w:ascii="Arial" w:eastAsia="Arial" w:hAnsi="Arial" w:cs="Arial"/>
          <w:color w:val="000000" w:themeColor="text1"/>
        </w:rPr>
        <w:t>3</w:t>
      </w:r>
      <w:r w:rsidR="004D345A" w:rsidRPr="00B11815">
        <w:rPr>
          <w:rFonts w:ascii="Arial" w:eastAsia="Arial" w:hAnsi="Arial" w:cs="Arial"/>
          <w:color w:val="000000" w:themeColor="text1"/>
        </w:rPr>
        <w:t>0</w:t>
      </w:r>
      <w:r w:rsidR="00B226CC" w:rsidRPr="00B11815">
        <w:rPr>
          <w:rFonts w:ascii="Arial" w:eastAsia="Arial" w:hAnsi="Arial" w:cs="Arial"/>
          <w:color w:val="000000" w:themeColor="text1"/>
        </w:rPr>
        <w:t xml:space="preserve"> </w:t>
      </w:r>
      <w:r w:rsidRPr="00B11815">
        <w:rPr>
          <w:rFonts w:ascii="Arial" w:eastAsia="Arial" w:hAnsi="Arial" w:cs="Arial"/>
          <w:color w:val="000000" w:themeColor="text1"/>
        </w:rPr>
        <w:t>horas</w:t>
      </w:r>
      <w:r w:rsidR="00AD5D87" w:rsidRPr="00B11815">
        <w:rPr>
          <w:rFonts w:ascii="Arial" w:eastAsia="Arial" w:hAnsi="Arial" w:cs="Arial"/>
          <w:color w:val="000000" w:themeColor="text1"/>
        </w:rPr>
        <w:t xml:space="preserve"> </w:t>
      </w:r>
      <w:r w:rsidRPr="00B11815">
        <w:rPr>
          <w:rFonts w:ascii="Arial" w:eastAsia="Arial" w:hAnsi="Arial" w:cs="Arial"/>
          <w:color w:val="000000" w:themeColor="text1"/>
        </w:rPr>
        <w:t>do</w:t>
      </w:r>
      <w:r w:rsidR="00AD5D87" w:rsidRPr="00B11815">
        <w:rPr>
          <w:rFonts w:ascii="Arial" w:eastAsia="Arial" w:hAnsi="Arial" w:cs="Arial"/>
          <w:color w:val="000000" w:themeColor="text1"/>
        </w:rPr>
        <w:t xml:space="preserve"> </w:t>
      </w:r>
      <w:r w:rsidRPr="00B11815">
        <w:rPr>
          <w:rFonts w:ascii="Arial" w:eastAsia="Arial" w:hAnsi="Arial" w:cs="Arial"/>
          <w:color w:val="000000" w:themeColor="text1"/>
        </w:rPr>
        <w:t>dia</w:t>
      </w:r>
      <w:r w:rsidR="00B226CC" w:rsidRPr="00B11815">
        <w:rPr>
          <w:rFonts w:ascii="Arial" w:eastAsia="Arial" w:hAnsi="Arial" w:cs="Arial"/>
          <w:color w:val="000000" w:themeColor="text1"/>
        </w:rPr>
        <w:t xml:space="preserve"> </w:t>
      </w:r>
      <w:r w:rsidR="00B11815" w:rsidRPr="00B11815">
        <w:rPr>
          <w:rFonts w:ascii="Arial" w:eastAsia="Arial" w:hAnsi="Arial" w:cs="Arial"/>
          <w:color w:val="000000" w:themeColor="text1"/>
        </w:rPr>
        <w:t>19</w:t>
      </w:r>
      <w:r w:rsidRPr="00B11815">
        <w:rPr>
          <w:rFonts w:ascii="Arial" w:eastAsia="Arial" w:hAnsi="Arial" w:cs="Arial"/>
          <w:color w:val="000000" w:themeColor="text1"/>
        </w:rPr>
        <w:t>/</w:t>
      </w:r>
      <w:r w:rsidR="0034479D" w:rsidRPr="00B11815">
        <w:rPr>
          <w:rFonts w:ascii="Arial" w:eastAsia="Arial" w:hAnsi="Arial" w:cs="Arial"/>
          <w:color w:val="000000" w:themeColor="text1"/>
        </w:rPr>
        <w:t>06</w:t>
      </w:r>
      <w:r w:rsidRPr="00B11815">
        <w:rPr>
          <w:rFonts w:ascii="Arial" w:eastAsia="Arial" w:hAnsi="Arial" w:cs="Arial"/>
          <w:color w:val="000000" w:themeColor="text1"/>
        </w:rPr>
        <w:t>/</w:t>
      </w:r>
      <w:r w:rsidR="00A70EDB" w:rsidRPr="00B11815">
        <w:rPr>
          <w:rFonts w:ascii="Arial" w:eastAsia="Arial" w:hAnsi="Arial" w:cs="Arial"/>
          <w:color w:val="000000" w:themeColor="text1"/>
        </w:rPr>
        <w:t>2026</w:t>
      </w:r>
      <w:r w:rsidRPr="00B11815">
        <w:rPr>
          <w:rFonts w:ascii="Arial" w:eastAsia="Arial" w:hAnsi="Arial" w:cs="Arial"/>
          <w:color w:val="000000" w:themeColor="text1"/>
        </w:rPr>
        <w:t>.</w:t>
      </w:r>
    </w:p>
    <w:p w14:paraId="723E3EC7" w14:textId="41B154AE"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B11815">
        <w:rPr>
          <w:rFonts w:ascii="Arial" w:eastAsia="Arial" w:hAnsi="Arial" w:cs="Arial"/>
          <w:b/>
          <w:color w:val="000000" w:themeColor="text1"/>
        </w:rPr>
        <w:t>INÍCIO DA SESSÃO DE DISPUTA DE PREÇOS:</w:t>
      </w:r>
      <w:r w:rsidR="004A2264" w:rsidRPr="00B11815">
        <w:rPr>
          <w:rFonts w:ascii="Arial" w:eastAsia="Arial" w:hAnsi="Arial" w:cs="Arial"/>
          <w:b/>
          <w:color w:val="000000" w:themeColor="text1"/>
        </w:rPr>
        <w:t xml:space="preserve"> </w:t>
      </w:r>
      <w:r w:rsidR="002E7298" w:rsidRPr="00B11815">
        <w:rPr>
          <w:rFonts w:ascii="Arial" w:eastAsia="Arial" w:hAnsi="Arial" w:cs="Arial"/>
          <w:color w:val="000000" w:themeColor="text1"/>
        </w:rPr>
        <w:t>Às</w:t>
      </w:r>
      <w:r w:rsidR="004A2264" w:rsidRPr="00B11815">
        <w:rPr>
          <w:rFonts w:ascii="Arial" w:eastAsia="Arial" w:hAnsi="Arial" w:cs="Arial"/>
          <w:color w:val="000000" w:themeColor="text1"/>
        </w:rPr>
        <w:t xml:space="preserve"> </w:t>
      </w:r>
      <w:r w:rsidR="00455890" w:rsidRPr="00B11815">
        <w:rPr>
          <w:rFonts w:ascii="Arial" w:eastAsia="Arial" w:hAnsi="Arial" w:cs="Arial"/>
          <w:color w:val="000000" w:themeColor="text1"/>
        </w:rPr>
        <w:t>08</w:t>
      </w:r>
      <w:r w:rsidRPr="00B11815">
        <w:rPr>
          <w:rFonts w:ascii="Arial" w:eastAsia="Arial" w:hAnsi="Arial" w:cs="Arial"/>
          <w:color w:val="000000" w:themeColor="text1"/>
        </w:rPr>
        <w:t>:</w:t>
      </w:r>
      <w:r w:rsidR="00E0666D" w:rsidRPr="00B11815">
        <w:rPr>
          <w:rFonts w:ascii="Arial" w:eastAsia="Arial" w:hAnsi="Arial" w:cs="Arial"/>
          <w:color w:val="000000" w:themeColor="text1"/>
        </w:rPr>
        <w:t xml:space="preserve">30 </w:t>
      </w:r>
      <w:r w:rsidRPr="00B11815">
        <w:rPr>
          <w:rFonts w:ascii="Arial" w:eastAsia="Arial" w:hAnsi="Arial" w:cs="Arial"/>
          <w:color w:val="000000" w:themeColor="text1"/>
        </w:rPr>
        <w:t>horas</w:t>
      </w:r>
      <w:r w:rsidR="004A2264" w:rsidRPr="00B11815">
        <w:rPr>
          <w:rFonts w:ascii="Arial" w:eastAsia="Arial" w:hAnsi="Arial" w:cs="Arial"/>
          <w:color w:val="000000" w:themeColor="text1"/>
        </w:rPr>
        <w:t xml:space="preserve"> </w:t>
      </w:r>
      <w:r w:rsidRPr="00B11815">
        <w:rPr>
          <w:rFonts w:ascii="Arial" w:eastAsia="Arial" w:hAnsi="Arial" w:cs="Arial"/>
          <w:color w:val="000000" w:themeColor="text1"/>
        </w:rPr>
        <w:t>do dia</w:t>
      </w:r>
      <w:r w:rsidR="00814C60" w:rsidRPr="00B11815">
        <w:rPr>
          <w:rFonts w:ascii="Arial" w:eastAsia="Arial" w:hAnsi="Arial" w:cs="Arial"/>
          <w:color w:val="000000" w:themeColor="text1"/>
        </w:rPr>
        <w:t xml:space="preserve"> </w:t>
      </w:r>
      <w:r w:rsidR="0034479D" w:rsidRPr="00B11815">
        <w:rPr>
          <w:rFonts w:ascii="Arial" w:eastAsia="Arial" w:hAnsi="Arial" w:cs="Arial"/>
          <w:color w:val="000000" w:themeColor="text1"/>
        </w:rPr>
        <w:t>1</w:t>
      </w:r>
      <w:r w:rsidR="00B11815" w:rsidRPr="00B11815">
        <w:rPr>
          <w:rFonts w:ascii="Arial" w:eastAsia="Arial" w:hAnsi="Arial" w:cs="Arial"/>
          <w:color w:val="000000" w:themeColor="text1"/>
        </w:rPr>
        <w:t>9</w:t>
      </w:r>
      <w:r w:rsidRPr="00B11815">
        <w:rPr>
          <w:rFonts w:ascii="Arial" w:eastAsia="Arial" w:hAnsi="Arial" w:cs="Arial"/>
          <w:color w:val="000000" w:themeColor="text1"/>
        </w:rPr>
        <w:t>/</w:t>
      </w:r>
      <w:r w:rsidR="0034479D" w:rsidRPr="00B11815">
        <w:rPr>
          <w:rFonts w:ascii="Arial" w:eastAsia="Arial" w:hAnsi="Arial" w:cs="Arial"/>
          <w:color w:val="000000" w:themeColor="text1"/>
        </w:rPr>
        <w:t>06</w:t>
      </w:r>
      <w:r w:rsidRPr="00B11815">
        <w:rPr>
          <w:rFonts w:ascii="Arial" w:eastAsia="Arial" w:hAnsi="Arial" w:cs="Arial"/>
          <w:color w:val="000000" w:themeColor="text1"/>
        </w:rPr>
        <w:t>/</w:t>
      </w:r>
      <w:r w:rsidR="00A70EDB" w:rsidRPr="00B11815">
        <w:rPr>
          <w:rFonts w:ascii="Arial" w:eastAsia="Arial" w:hAnsi="Arial" w:cs="Arial"/>
          <w:color w:val="000000" w:themeColor="text1"/>
        </w:rPr>
        <w:t>2026</w:t>
      </w:r>
      <w:r w:rsidRPr="00B11815">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6BFB6F2E"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w:t>
      </w:r>
      <w:r w:rsidR="00B446FD">
        <w:rPr>
          <w:rFonts w:ascii="Arial" w:hAnsi="Arial" w:cs="Arial"/>
          <w:color w:val="000000"/>
        </w:rPr>
        <w:t xml:space="preserve">eventual contratação de empresa do ramo pertinente, </w:t>
      </w:r>
      <w:r w:rsidR="00FE5D72">
        <w:rPr>
          <w:rFonts w:ascii="Arial" w:hAnsi="Arial" w:cs="Arial"/>
          <w:color w:val="000000"/>
        </w:rPr>
        <w:t xml:space="preserve">visando a </w:t>
      </w:r>
      <w:r w:rsidR="00FE5D72" w:rsidRPr="00FE5D72">
        <w:rPr>
          <w:rFonts w:ascii="Arial" w:hAnsi="Arial" w:cs="Arial"/>
        </w:rPr>
        <w:t>aquisição de água mineral em garrafão plástico de 20 litros e água mineral em vaso de 500ml, para atendimento das secretarias municipais</w:t>
      </w:r>
      <w:r w:rsidR="004A1E88" w:rsidRPr="00FE5D72">
        <w:rPr>
          <w:rFonts w:ascii="Arial" w:hAnsi="Arial" w:cs="Arial"/>
          <w:bCs/>
          <w:color w:val="000000"/>
        </w:rPr>
        <w:t>,</w:t>
      </w:r>
      <w:r w:rsidR="004A1E88">
        <w:rPr>
          <w:rFonts w:ascii="Arial" w:hAnsi="Arial" w:cs="Arial"/>
          <w:bCs/>
          <w:color w:val="000000"/>
        </w:rPr>
        <w:t xml:space="preserve"> </w:t>
      </w:r>
      <w:r w:rsidRPr="00015373">
        <w:rPr>
          <w:rFonts w:ascii="Arial" w:hAnsi="Arial" w:cs="Arial"/>
          <w:color w:val="000000"/>
        </w:rPr>
        <w:t>conforme</w:t>
      </w:r>
      <w:r w:rsidR="00DD7083">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5AAA1231" w:rsidR="00CA24FB"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B07539">
        <w:rPr>
          <w:rFonts w:ascii="Arial" w:hAnsi="Arial" w:cs="Arial"/>
        </w:rPr>
        <w:t>s</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6C0C2549" w14:textId="77777777" w:rsidR="00A70EDB" w:rsidRDefault="00A70EDB"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C4A78C5" w14:textId="4D45BD3D"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75B5477C" w14:textId="77777777" w:rsidR="00D0202D" w:rsidRPr="00C47D4C" w:rsidRDefault="00D0202D" w:rsidP="00D0202D">
      <w:pPr>
        <w:jc w:val="both"/>
        <w:rPr>
          <w:rFonts w:ascii="Arial" w:hAnsi="Arial" w:cs="Arial"/>
        </w:rPr>
      </w:pPr>
    </w:p>
    <w:p w14:paraId="0008177B" w14:textId="619DF5F2" w:rsidR="009E4998" w:rsidRDefault="009E4998" w:rsidP="00D0202D">
      <w:pPr>
        <w:jc w:val="both"/>
        <w:rPr>
          <w:rFonts w:ascii="Arial" w:hAnsi="Arial" w:cs="Arial"/>
        </w:rPr>
      </w:pPr>
      <w:r w:rsidRPr="00C47D4C">
        <w:rPr>
          <w:rFonts w:ascii="Arial" w:hAnsi="Arial" w:cs="Arial"/>
        </w:rPr>
        <w:t>3.</w:t>
      </w:r>
      <w:r w:rsidR="009920ED">
        <w:rPr>
          <w:rFonts w:ascii="Arial" w:hAnsi="Arial" w:cs="Arial"/>
        </w:rPr>
        <w:t>3</w:t>
      </w:r>
      <w:r w:rsidRPr="00C47D4C">
        <w:rPr>
          <w:rFonts w:ascii="Arial" w:hAnsi="Arial" w:cs="Arial"/>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5685C925" w:rsidR="009E4998" w:rsidRDefault="009E4998" w:rsidP="00D0202D">
      <w:pPr>
        <w:jc w:val="both"/>
        <w:rPr>
          <w:rFonts w:ascii="Arial" w:hAnsi="Arial" w:cs="Arial"/>
        </w:rPr>
      </w:pPr>
      <w:r w:rsidRPr="00C47D4C">
        <w:rPr>
          <w:rFonts w:ascii="Arial" w:hAnsi="Arial" w:cs="Arial"/>
        </w:rPr>
        <w:t>3.</w:t>
      </w:r>
      <w:r w:rsidR="009920ED">
        <w:rPr>
          <w:rFonts w:ascii="Arial" w:hAnsi="Arial" w:cs="Arial"/>
        </w:rPr>
        <w:t>4</w:t>
      </w:r>
      <w:r w:rsidRPr="00C47D4C">
        <w:rPr>
          <w:rFonts w:ascii="Arial" w:hAnsi="Arial" w:cs="Arial"/>
        </w:rPr>
        <w:t xml:space="preserve">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56652723" w:rsidR="009E4998" w:rsidRDefault="009E4998" w:rsidP="00D0202D">
      <w:pPr>
        <w:jc w:val="both"/>
        <w:rPr>
          <w:rFonts w:ascii="Arial" w:hAnsi="Arial" w:cs="Arial"/>
        </w:rPr>
      </w:pPr>
      <w:r w:rsidRPr="00C47D4C">
        <w:rPr>
          <w:rFonts w:ascii="Arial" w:hAnsi="Arial" w:cs="Arial"/>
        </w:rPr>
        <w:t>3.</w:t>
      </w:r>
      <w:r w:rsidR="009920ED">
        <w:rPr>
          <w:rFonts w:ascii="Arial" w:hAnsi="Arial" w:cs="Arial"/>
        </w:rPr>
        <w:t>5</w:t>
      </w:r>
      <w:r w:rsidRPr="00C47D4C">
        <w:rPr>
          <w:rFonts w:ascii="Arial" w:hAnsi="Arial" w:cs="Arial"/>
        </w:rPr>
        <w:t xml:space="preserve">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40A30068" w:rsidR="009E4998" w:rsidRDefault="009E4998" w:rsidP="00D0202D">
      <w:pPr>
        <w:jc w:val="both"/>
        <w:rPr>
          <w:rFonts w:ascii="Arial" w:hAnsi="Arial" w:cs="Arial"/>
        </w:rPr>
      </w:pPr>
      <w:r w:rsidRPr="00C47D4C">
        <w:rPr>
          <w:rFonts w:ascii="Arial" w:hAnsi="Arial" w:cs="Arial"/>
        </w:rPr>
        <w:t>3.</w:t>
      </w:r>
      <w:r w:rsidR="009920ED">
        <w:rPr>
          <w:rFonts w:ascii="Arial" w:hAnsi="Arial" w:cs="Arial"/>
        </w:rPr>
        <w:t>6</w:t>
      </w:r>
      <w:r w:rsidRPr="00C47D4C">
        <w:rPr>
          <w:rFonts w:ascii="Arial" w:hAnsi="Arial" w:cs="Arial"/>
        </w:rPr>
        <w:t xml:space="preserve">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265428CE" w14:textId="77777777" w:rsidR="00B446FD" w:rsidRDefault="00B446FD"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269F717F" w14:textId="77777777" w:rsidR="009E4998" w:rsidRPr="00C47D4C" w:rsidRDefault="009E4998" w:rsidP="00D0202D">
      <w:pPr>
        <w:jc w:val="both"/>
        <w:rPr>
          <w:rFonts w:ascii="Arial" w:hAnsi="Arial" w:cs="Arial"/>
        </w:rPr>
      </w:pPr>
      <w:r w:rsidRPr="00C47D4C">
        <w:rPr>
          <w:rFonts w:ascii="Arial" w:hAnsi="Arial" w:cs="Arial"/>
        </w:rPr>
        <w:lastRenderedPageBreak/>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485378EA"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054808D0" w14:textId="77777777" w:rsidR="00B446FD" w:rsidRDefault="00B446FD" w:rsidP="00D0202D">
      <w:pPr>
        <w:jc w:val="both"/>
        <w:rPr>
          <w:rFonts w:ascii="Arial" w:hAnsi="Arial" w:cs="Arial"/>
        </w:rPr>
      </w:pPr>
    </w:p>
    <w:p w14:paraId="5B1CF895" w14:textId="77777777" w:rsidR="009E4998" w:rsidRDefault="009E4998" w:rsidP="00D0202D">
      <w:pPr>
        <w:jc w:val="both"/>
        <w:rPr>
          <w:rFonts w:ascii="Arial" w:hAnsi="Arial" w:cs="Arial"/>
          <w:b/>
        </w:rPr>
      </w:pPr>
      <w:r w:rsidRPr="00D0202D">
        <w:rPr>
          <w:rFonts w:ascii="Arial" w:hAnsi="Arial" w:cs="Arial"/>
          <w:b/>
        </w:rPr>
        <w:t>PARTICIPAÇÃO:</w:t>
      </w:r>
    </w:p>
    <w:p w14:paraId="47944578" w14:textId="77777777" w:rsidR="00B446FD" w:rsidRDefault="00B446FD" w:rsidP="00D0202D">
      <w:pPr>
        <w:jc w:val="both"/>
        <w:rPr>
          <w:rFonts w:ascii="Arial" w:hAnsi="Arial" w:cs="Arial"/>
          <w:b/>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lastRenderedPageBreak/>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997E67">
      <w:pPr>
        <w:tabs>
          <w:tab w:val="left" w:pos="567"/>
        </w:tabs>
        <w:autoSpaceDE w:val="0"/>
        <w:snapToGrid w:val="0"/>
        <w:ind w:left="567"/>
        <w:jc w:val="both"/>
        <w:rPr>
          <w:rFonts w:ascii="Arial" w:hAnsi="Arial" w:cs="Arial"/>
          <w:bCs/>
        </w:rPr>
      </w:pPr>
    </w:p>
    <w:p w14:paraId="358E93C9"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997E67">
      <w:pPr>
        <w:tabs>
          <w:tab w:val="left" w:pos="567"/>
        </w:tabs>
        <w:autoSpaceDE w:val="0"/>
        <w:snapToGrid w:val="0"/>
        <w:ind w:left="567"/>
        <w:jc w:val="both"/>
        <w:rPr>
          <w:rFonts w:ascii="Arial" w:hAnsi="Arial" w:cs="Arial"/>
          <w:bCs/>
        </w:rPr>
      </w:pPr>
    </w:p>
    <w:p w14:paraId="39C85B83" w14:textId="77777777"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566B9418" w14:textId="2D8CD73C"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xml:space="preserve">, de </w:t>
      </w:r>
      <w:r w:rsidR="00052BFE">
        <w:rPr>
          <w:rFonts w:ascii="Arial" w:eastAsia="Arial Unicode MS" w:hAnsi="Arial" w:cs="Arial"/>
          <w:color w:val="000000"/>
        </w:rPr>
        <w:t>2021</w:t>
      </w:r>
      <w:r w:rsidRPr="00C47D4C">
        <w:rPr>
          <w:rFonts w:ascii="Arial" w:eastAsia="Arial Unicode MS" w:hAnsi="Arial" w:cs="Arial"/>
          <w:color w:val="000000"/>
        </w:rPr>
        <w:t>;</w:t>
      </w:r>
    </w:p>
    <w:p w14:paraId="78B9C3E5"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781D3EF2" w14:textId="7200F96A" w:rsidR="006C2BA6" w:rsidRPr="009F19BB" w:rsidRDefault="006C2BA6" w:rsidP="00997E67">
      <w:pPr>
        <w:numPr>
          <w:ilvl w:val="2"/>
          <w:numId w:val="22"/>
        </w:numPr>
        <w:tabs>
          <w:tab w:val="left" w:pos="567"/>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97E67">
      <w:pPr>
        <w:tabs>
          <w:tab w:val="left" w:pos="567"/>
        </w:tabs>
        <w:autoSpaceDE w:val="0"/>
        <w:snapToGrid w:val="0"/>
        <w:jc w:val="both"/>
        <w:rPr>
          <w:rFonts w:ascii="Arial" w:eastAsia="Zurich BT" w:hAnsi="Arial" w:cs="Arial"/>
          <w:bCs/>
        </w:rPr>
      </w:pPr>
    </w:p>
    <w:p w14:paraId="23534C9B" w14:textId="3CBC3227" w:rsidR="006C2BA6" w:rsidRDefault="001F024F" w:rsidP="00997E67">
      <w:pPr>
        <w:numPr>
          <w:ilvl w:val="2"/>
          <w:numId w:val="22"/>
        </w:numPr>
        <w:tabs>
          <w:tab w:val="left" w:pos="567"/>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426E154A" w:rsidR="00061DA5" w:rsidRDefault="00A83704" w:rsidP="00822FEF">
      <w:pPr>
        <w:numPr>
          <w:ilvl w:val="1"/>
          <w:numId w:val="14"/>
        </w:numPr>
        <w:ind w:left="0" w:firstLine="0"/>
        <w:jc w:val="both"/>
        <w:rPr>
          <w:rFonts w:ascii="Arial" w:hAnsi="Arial" w:cs="Arial"/>
          <w:color w:val="000000" w:themeColor="text1"/>
        </w:rPr>
      </w:pPr>
      <w:r>
        <w:rPr>
          <w:rFonts w:ascii="Arial" w:hAnsi="Arial" w:cs="Arial"/>
          <w:color w:val="000000" w:themeColor="text1"/>
        </w:rPr>
        <w:t>A proposta financeira inicial</w:t>
      </w:r>
      <w:r w:rsidR="006A034E">
        <w:rPr>
          <w:rFonts w:ascii="Arial" w:hAnsi="Arial" w:cs="Arial"/>
          <w:color w:val="000000" w:themeColor="text1"/>
        </w:rPr>
        <w:t xml:space="preserve">, a garantia de proposta </w:t>
      </w:r>
      <w:r w:rsidR="00CE024A">
        <w:rPr>
          <w:rFonts w:ascii="Arial" w:hAnsi="Arial" w:cs="Arial"/>
          <w:color w:val="000000" w:themeColor="text1"/>
        </w:rPr>
        <w:t>e</w:t>
      </w:r>
      <w:r>
        <w:rPr>
          <w:rFonts w:ascii="Arial" w:hAnsi="Arial" w:cs="Arial"/>
          <w:color w:val="000000" w:themeColor="text1"/>
        </w:rPr>
        <w:t xml:space="preserv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00061DA5" w:rsidRPr="00C47D4C">
        <w:rPr>
          <w:rFonts w:ascii="Arial" w:hAnsi="Arial" w:cs="Arial"/>
          <w:color w:val="000000"/>
        </w:rPr>
        <w:t>exclusivamente por meio do sistema</w:t>
      </w:r>
      <w:r>
        <w:rPr>
          <w:rFonts w:ascii="Arial" w:hAnsi="Arial" w:cs="Arial"/>
          <w:color w:val="000000"/>
        </w:rPr>
        <w:t>)</w:t>
      </w:r>
      <w:r w:rsidR="00061DA5" w:rsidRPr="00C47D4C">
        <w:rPr>
          <w:rFonts w:ascii="Arial" w:hAnsi="Arial" w:cs="Arial"/>
          <w:color w:val="000000"/>
        </w:rPr>
        <w:t xml:space="preserve">, até a data e o horário estabelecidos para </w:t>
      </w:r>
      <w:r w:rsidR="00950326">
        <w:rPr>
          <w:rFonts w:ascii="Arial" w:hAnsi="Arial" w:cs="Arial"/>
          <w:color w:val="000000"/>
        </w:rPr>
        <w:t>o fim do recebimento das propostas</w:t>
      </w:r>
      <w:r w:rsidR="00061DA5"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lastRenderedPageBreak/>
        <w:t>O envio da proposta, acompanhada dos documentos de habilitação exigidos neste Edital, ocorrerá por meio de chave de acesso e senha.</w:t>
      </w: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0E8F96C" w14:textId="77777777" w:rsidR="00E538E4" w:rsidRDefault="00E538E4" w:rsidP="00E538E4">
      <w:pPr>
        <w:pStyle w:val="PargrafodaLista"/>
        <w:rPr>
          <w:rFonts w:ascii="Arial" w:hAnsi="Arial" w:cs="Arial"/>
          <w:color w:val="000000" w:themeColor="text1"/>
        </w:rPr>
      </w:pPr>
    </w:p>
    <w:p w14:paraId="14B5918F" w14:textId="055DDA6C"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documentação de habilitação </w:t>
      </w:r>
      <w:r w:rsidR="007E7433">
        <w:rPr>
          <w:rFonts w:ascii="Arial" w:hAnsi="Arial" w:cs="Arial"/>
        </w:rPr>
        <w:t xml:space="preserve">e proposta realinhada </w:t>
      </w:r>
      <w:r w:rsidRPr="002B57CC">
        <w:rPr>
          <w:rFonts w:ascii="Arial" w:hAnsi="Arial" w:cs="Arial"/>
        </w:rPr>
        <w:t>da empresa melhor classificada deverá ser inserida no sistema dentro do prazo de 02 (duas) horas, a partir da solicitação do pregoeiro/agente de contratação;</w:t>
      </w:r>
    </w:p>
    <w:p w14:paraId="149DCEF4" w14:textId="77777777" w:rsidR="00E538E4" w:rsidRPr="002B57CC" w:rsidRDefault="00E538E4" w:rsidP="00E538E4">
      <w:pPr>
        <w:pStyle w:val="PargrafodaLista"/>
        <w:ind w:left="0"/>
        <w:rPr>
          <w:rFonts w:ascii="Arial" w:hAnsi="Arial" w:cs="Arial"/>
        </w:rPr>
      </w:pPr>
    </w:p>
    <w:p w14:paraId="05191C5E" w14:textId="77777777" w:rsidR="00E538E4" w:rsidRPr="002B57CC" w:rsidRDefault="00E538E4" w:rsidP="00E538E4">
      <w:pPr>
        <w:numPr>
          <w:ilvl w:val="1"/>
          <w:numId w:val="10"/>
        </w:numPr>
        <w:ind w:left="0" w:firstLine="0"/>
        <w:jc w:val="both"/>
        <w:rPr>
          <w:rFonts w:ascii="Arial" w:hAnsi="Arial" w:cs="Arial"/>
        </w:rPr>
      </w:pPr>
      <w:r w:rsidRPr="002B57CC">
        <w:rPr>
          <w:rFonts w:ascii="Arial" w:hAnsi="Arial" w:cs="Arial"/>
        </w:rPr>
        <w:t>Será exigida a apresentação dos documentos de habilitação apenas do licitante vencedor na fase de lances, conforme disposto no art. 63, II da lei federal nº 14.133/2021;</w:t>
      </w:r>
    </w:p>
    <w:p w14:paraId="5DBD9445" w14:textId="77777777" w:rsidR="00E538E4" w:rsidRPr="002B57CC" w:rsidRDefault="00E538E4" w:rsidP="00E538E4">
      <w:pPr>
        <w:pStyle w:val="PargrafodaLista"/>
        <w:ind w:left="0"/>
        <w:rPr>
          <w:rFonts w:ascii="Arial" w:hAnsi="Arial" w:cs="Arial"/>
        </w:rPr>
      </w:pPr>
    </w:p>
    <w:p w14:paraId="53572310" w14:textId="152C9AAF"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empresa melhor classificada que, após convocação, não apresentar a documentação de habilitação dentro do prazo estipulado, será responsabilizada, de acordo aos </w:t>
      </w:r>
      <w:proofErr w:type="spellStart"/>
      <w:r w:rsidRPr="002B57CC">
        <w:rPr>
          <w:rFonts w:ascii="Arial" w:hAnsi="Arial" w:cs="Arial"/>
        </w:rPr>
        <w:t>arts</w:t>
      </w:r>
      <w:proofErr w:type="spellEnd"/>
      <w:r w:rsidRPr="002B57CC">
        <w:rPr>
          <w:rFonts w:ascii="Arial" w:hAnsi="Arial" w:cs="Arial"/>
        </w:rPr>
        <w:t>. 337-F e 337-I da lei federal nº 14.133/2021</w:t>
      </w:r>
      <w:r w:rsidR="000234F9">
        <w:rPr>
          <w:rFonts w:ascii="Arial" w:hAnsi="Arial" w:cs="Arial"/>
        </w:rPr>
        <w:t xml:space="preserve"> e Decreto Municipal n° 057/</w:t>
      </w:r>
      <w:r w:rsidR="00A70EDB">
        <w:rPr>
          <w:rFonts w:ascii="Arial" w:hAnsi="Arial" w:cs="Arial"/>
        </w:rPr>
        <w:t>2026</w:t>
      </w:r>
      <w:r w:rsidRPr="002B57CC">
        <w:rPr>
          <w:rFonts w:ascii="Arial" w:hAnsi="Arial" w:cs="Arial"/>
        </w:rPr>
        <w:t>.</w:t>
      </w:r>
    </w:p>
    <w:p w14:paraId="564D8114" w14:textId="77777777" w:rsidR="007E7433" w:rsidRDefault="007E7433" w:rsidP="007E7433">
      <w:pPr>
        <w:pStyle w:val="PargrafodaLista"/>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6C52E16C" w:rsidR="00CA24FB" w:rsidRPr="00B446FD" w:rsidRDefault="00A374EB" w:rsidP="00822FEF">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0F34359" w14:textId="321BBC7E" w:rsidR="00B446FD" w:rsidRPr="00B82152" w:rsidRDefault="00B446FD" w:rsidP="00822FEF">
      <w:pPr>
        <w:numPr>
          <w:ilvl w:val="2"/>
          <w:numId w:val="10"/>
        </w:numPr>
        <w:tabs>
          <w:tab w:val="left" w:pos="1440"/>
        </w:tabs>
        <w:autoSpaceDE w:val="0"/>
        <w:snapToGrid w:val="0"/>
        <w:ind w:left="567" w:firstLine="0"/>
        <w:jc w:val="both"/>
        <w:rPr>
          <w:rFonts w:ascii="Arial" w:hAnsi="Arial" w:cs="Arial"/>
          <w:i/>
        </w:rPr>
      </w:pPr>
      <w:r>
        <w:rPr>
          <w:rFonts w:ascii="Arial" w:hAnsi="Arial" w:cs="Arial"/>
          <w:bCs/>
          <w:i/>
          <w:iCs/>
        </w:rPr>
        <w:t>Marca;</w:t>
      </w:r>
    </w:p>
    <w:p w14:paraId="3749889E" w14:textId="77777777" w:rsidR="00A83704" w:rsidRPr="00BC4D16" w:rsidRDefault="00A83704" w:rsidP="00A83704">
      <w:pPr>
        <w:tabs>
          <w:tab w:val="left" w:pos="1440"/>
        </w:tabs>
        <w:autoSpaceDE w:val="0"/>
        <w:snapToGrid w:val="0"/>
        <w:ind w:left="567"/>
        <w:jc w:val="both"/>
        <w:rPr>
          <w:rFonts w:ascii="Arial" w:hAnsi="Arial" w:cs="Arial"/>
          <w:i/>
        </w:rPr>
      </w:pPr>
    </w:p>
    <w:p w14:paraId="58EF6B6A" w14:textId="43504D6A" w:rsidR="00A72B79" w:rsidRPr="00997E67"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4B68017" w14:textId="77777777" w:rsidR="00997E67" w:rsidRPr="008A3910" w:rsidRDefault="00997E67" w:rsidP="00997E67">
      <w:pPr>
        <w:pStyle w:val="PargrafodaLista"/>
        <w:ind w:left="0"/>
        <w:contextualSpacing w:val="0"/>
        <w:jc w:val="both"/>
        <w:rPr>
          <w:rFonts w:ascii="Arial" w:hAnsi="Arial" w:cs="Arial"/>
          <w:color w:val="000000"/>
        </w:rPr>
      </w:pPr>
    </w:p>
    <w:p w14:paraId="09B97EF8" w14:textId="77777777"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BBC79ED" w14:textId="77777777" w:rsidR="000234F9" w:rsidRDefault="000234F9" w:rsidP="000234F9">
      <w:pPr>
        <w:pStyle w:val="PargrafodaLista"/>
        <w:ind w:left="0"/>
        <w:contextualSpacing w:val="0"/>
        <w:jc w:val="both"/>
        <w:rPr>
          <w:rFonts w:ascii="Arial" w:hAnsi="Arial" w:cs="Arial"/>
          <w:color w:val="000000"/>
        </w:rPr>
      </w:pP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0234F9">
      <w:pPr>
        <w:pStyle w:val="Ttulo1"/>
        <w:numPr>
          <w:ilvl w:val="2"/>
          <w:numId w:val="31"/>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997E67">
      <w:pPr>
        <w:pStyle w:val="PargrafodaLista"/>
        <w:widowControl w:val="0"/>
        <w:numPr>
          <w:ilvl w:val="2"/>
          <w:numId w:val="32"/>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997E67">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997E67">
      <w:pPr>
        <w:pStyle w:val="PargrafodaLista"/>
        <w:widowControl w:val="0"/>
        <w:numPr>
          <w:ilvl w:val="2"/>
          <w:numId w:val="32"/>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D239D10" w14:textId="77777777" w:rsidR="00CE024A" w:rsidRDefault="00CE024A" w:rsidP="00CE024A">
      <w:pPr>
        <w:widowControl w:val="0"/>
        <w:tabs>
          <w:tab w:val="left" w:pos="802"/>
        </w:tabs>
        <w:autoSpaceDE w:val="0"/>
        <w:autoSpaceDN w:val="0"/>
        <w:ind w:right="186"/>
        <w:jc w:val="both"/>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46278EF0" w14:textId="77777777" w:rsidR="00997E67" w:rsidRDefault="00997E67" w:rsidP="00997E67">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11CFF86" w14:textId="77777777" w:rsidR="008F205E" w:rsidRDefault="008F205E" w:rsidP="008F205E">
      <w:pPr>
        <w:pStyle w:val="PargrafodaLista"/>
        <w:widowControl w:val="0"/>
        <w:tabs>
          <w:tab w:val="left" w:pos="513"/>
        </w:tabs>
        <w:autoSpaceDE w:val="0"/>
        <w:autoSpaceDN w:val="0"/>
        <w:ind w:left="0" w:right="182"/>
        <w:contextualSpacing w:val="0"/>
        <w:jc w:val="both"/>
        <w:rPr>
          <w:rFonts w:ascii="Arial" w:hAnsi="Arial" w:cs="Arial"/>
        </w:rPr>
      </w:pPr>
    </w:p>
    <w:p w14:paraId="3C8D7DA3" w14:textId="028F8D32"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 xml:space="preserve">Encerrado o prazo previsto descrito no item </w:t>
      </w:r>
      <w:r w:rsidR="00A70EDB">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 xml:space="preserve">dos lances e, transcorrido o período de até dez minutos, aleatoriamente </w:t>
      </w:r>
      <w:r w:rsidRPr="00397CD5">
        <w:rPr>
          <w:rFonts w:ascii="Arial" w:hAnsi="Arial" w:cs="Arial"/>
        </w:rPr>
        <w:lastRenderedPageBreak/>
        <w:t>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1B199C0D" w14:textId="1EC9E733"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 xml:space="preserve">Encerrado o prazo de que trata o item </w:t>
      </w:r>
      <w:r w:rsidR="00A70EDB">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0C448705"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 xml:space="preserve">Na ausência de, no mínimo, três ofertas nas condições de que trata o item </w:t>
      </w:r>
      <w:r w:rsidR="00A70EDB">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37F1DCB9"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A70EDB">
        <w:rPr>
          <w:rFonts w:ascii="Arial" w:hAnsi="Arial" w:cs="Arial"/>
        </w:rPr>
        <w:t>7</w:t>
      </w:r>
      <w:r w:rsidRPr="00397CD5">
        <w:rPr>
          <w:rFonts w:ascii="Arial" w:hAnsi="Arial" w:cs="Arial"/>
        </w:rPr>
        <w:t xml:space="preserve">.5 – </w:t>
      </w:r>
      <w:r w:rsidR="00A70EDB">
        <w:rPr>
          <w:rFonts w:ascii="Arial" w:hAnsi="Arial" w:cs="Arial"/>
        </w:rPr>
        <w:t>7</w:t>
      </w:r>
      <w:r w:rsidRPr="00397CD5">
        <w:rPr>
          <w:rFonts w:ascii="Arial" w:hAnsi="Arial" w:cs="Arial"/>
        </w:rPr>
        <w:t xml:space="preserve">.6 e </w:t>
      </w:r>
      <w:r w:rsidR="00A70EDB">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B69351B"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A70EDB">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2C310070"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A70EDB">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997E67">
      <w:pPr>
        <w:pStyle w:val="Corpodetexto"/>
        <w:spacing w:before="0" w:beforeAutospacing="0" w:after="0" w:afterAutospacing="0"/>
        <w:ind w:left="567" w:right="184"/>
        <w:jc w:val="both"/>
        <w:rPr>
          <w:rFonts w:ascii="Arial" w:hAnsi="Arial" w:cs="Arial"/>
        </w:rPr>
      </w:pPr>
      <w:r w:rsidRPr="00997E67">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1FA4028" w14:textId="77777777" w:rsidR="00A579B7" w:rsidRDefault="00A579B7" w:rsidP="00397CD5">
      <w:pPr>
        <w:pStyle w:val="Corpodetexto"/>
        <w:spacing w:before="0" w:beforeAutospacing="0" w:after="0" w:afterAutospacing="0"/>
        <w:ind w:right="184"/>
        <w:jc w:val="both"/>
        <w:rPr>
          <w:rFonts w:ascii="Arial" w:hAnsi="Arial" w:cs="Arial"/>
        </w:rPr>
      </w:pPr>
    </w:p>
    <w:p w14:paraId="7BABA716" w14:textId="0335ED3C" w:rsidR="00A579B7" w:rsidRDefault="00A579B7" w:rsidP="00997E67">
      <w:pPr>
        <w:pStyle w:val="Corpodetexto"/>
        <w:spacing w:before="0" w:beforeAutospacing="0" w:after="0" w:afterAutospacing="0"/>
        <w:ind w:left="567" w:right="184"/>
        <w:jc w:val="both"/>
        <w:rPr>
          <w:rFonts w:ascii="Arial" w:hAnsi="Arial" w:cs="Arial"/>
        </w:rPr>
      </w:pPr>
      <w:r w:rsidRPr="00997E67">
        <w:rPr>
          <w:rFonts w:ascii="Arial" w:hAnsi="Arial" w:cs="Arial"/>
          <w:sz w:val="20"/>
          <w:szCs w:val="20"/>
        </w:rPr>
        <w:t>7.13.2.</w:t>
      </w:r>
      <w:r>
        <w:rPr>
          <w:rFonts w:ascii="Arial" w:hAnsi="Arial" w:cs="Arial"/>
        </w:rPr>
        <w:t xml:space="preserve"> </w:t>
      </w:r>
      <w:r w:rsidRPr="00CF6966">
        <w:rPr>
          <w:rFonts w:ascii="Arial" w:hAnsi="Arial" w:cs="Arial"/>
        </w:rPr>
        <w:t>A(s) empresa(s) que ofertar(em) valores inferiores de 50% (cinquenta por cento) do valor orçado pela administração, deverá(</w:t>
      </w:r>
      <w:proofErr w:type="spellStart"/>
      <w:r w:rsidRPr="00CF6966">
        <w:rPr>
          <w:rFonts w:ascii="Arial" w:hAnsi="Arial" w:cs="Arial"/>
        </w:rPr>
        <w:t>ão</w:t>
      </w:r>
      <w:proofErr w:type="spellEnd"/>
      <w:r w:rsidRPr="00CF6966">
        <w:rPr>
          <w:rFonts w:ascii="Arial" w:hAnsi="Arial" w:cs="Arial"/>
        </w:rPr>
        <w:t xml:space="preserve">) apresentar junto com sua(s) proposta(s) realinhada(s), planilha com a composição de custos relativos ao(s) </w:t>
      </w:r>
      <w:proofErr w:type="spellStart"/>
      <w:r w:rsidRPr="00CF6966">
        <w:rPr>
          <w:rFonts w:ascii="Arial" w:hAnsi="Arial" w:cs="Arial"/>
        </w:rPr>
        <w:t>ítem</w:t>
      </w:r>
      <w:proofErr w:type="spellEnd"/>
      <w:r w:rsidRPr="00CF6966">
        <w:rPr>
          <w:rFonts w:ascii="Arial" w:hAnsi="Arial" w:cs="Arial"/>
        </w:rPr>
        <w:t>(</w:t>
      </w:r>
      <w:proofErr w:type="spellStart"/>
      <w:r w:rsidRPr="00CF6966">
        <w:rPr>
          <w:rFonts w:ascii="Arial" w:hAnsi="Arial" w:cs="Arial"/>
        </w:rPr>
        <w:t>ns</w:t>
      </w:r>
      <w:proofErr w:type="spellEnd"/>
      <w:r w:rsidRPr="00CF6966">
        <w:rPr>
          <w:rFonts w:ascii="Arial" w:hAnsi="Arial" w:cs="Arial"/>
        </w:rPr>
        <w:t>) ofertado(s), conforme disposto no art. 34 da IN SEGES/ME Nº 73, DE 30 DE SETEMBRO DE 2022.</w:t>
      </w:r>
    </w:p>
    <w:p w14:paraId="0733AA5F" w14:textId="77777777" w:rsidR="009920ED" w:rsidRDefault="009920ED" w:rsidP="00997E67">
      <w:pPr>
        <w:pStyle w:val="Corpodetexto"/>
        <w:spacing w:before="0" w:beforeAutospacing="0" w:after="0" w:afterAutospacing="0"/>
        <w:ind w:left="567" w:right="184"/>
        <w:jc w:val="both"/>
        <w:rPr>
          <w:rFonts w:ascii="Arial" w:hAnsi="Arial" w:cs="Arial"/>
        </w:rPr>
      </w:pPr>
    </w:p>
    <w:p w14:paraId="51DAF721" w14:textId="39057FC9" w:rsidR="009920ED" w:rsidRPr="009920ED" w:rsidRDefault="00397CD5" w:rsidP="009920ED">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D1E3614" w14:textId="77777777" w:rsidR="009920ED" w:rsidRDefault="009920ED" w:rsidP="00997E67">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997E67">
      <w:pPr>
        <w:pStyle w:val="PargrafodaLista"/>
        <w:widowControl w:val="0"/>
        <w:numPr>
          <w:ilvl w:val="2"/>
          <w:numId w:val="30"/>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997E67">
      <w:pPr>
        <w:pStyle w:val="PargrafodaLista"/>
        <w:widowControl w:val="0"/>
        <w:numPr>
          <w:ilvl w:val="2"/>
          <w:numId w:val="30"/>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997E67">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997E67">
      <w:pPr>
        <w:pStyle w:val="Corpodetexto"/>
        <w:spacing w:before="0" w:beforeAutospacing="0" w:after="0" w:afterAutospacing="0"/>
        <w:ind w:left="567" w:right="187"/>
        <w:jc w:val="both"/>
        <w:rPr>
          <w:rFonts w:ascii="Arial" w:hAnsi="Arial" w:cs="Arial"/>
        </w:rPr>
      </w:pPr>
      <w:r w:rsidRPr="00997E67">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997E67">
      <w:pPr>
        <w:pStyle w:val="Corpodetexto"/>
        <w:spacing w:before="0" w:beforeAutospacing="0" w:after="0" w:afterAutospacing="0"/>
        <w:ind w:left="567" w:right="187"/>
        <w:jc w:val="both"/>
        <w:rPr>
          <w:rFonts w:ascii="Arial" w:hAnsi="Arial" w:cs="Arial"/>
        </w:rPr>
      </w:pPr>
    </w:p>
    <w:p w14:paraId="507071D9" w14:textId="2695961C" w:rsidR="00397CD5" w:rsidRDefault="00397CD5" w:rsidP="00997E67">
      <w:pPr>
        <w:pStyle w:val="PargrafodaLista"/>
        <w:widowControl w:val="0"/>
        <w:numPr>
          <w:ilvl w:val="2"/>
          <w:numId w:val="33"/>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997E67">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997E67">
      <w:pPr>
        <w:pStyle w:val="PargrafodaLista"/>
        <w:widowControl w:val="0"/>
        <w:numPr>
          <w:ilvl w:val="2"/>
          <w:numId w:val="33"/>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5BA45F9D" w:rsidR="00397CD5" w:rsidRDefault="00397CD5" w:rsidP="00997E67">
      <w:pPr>
        <w:pStyle w:val="PargrafodaLista"/>
        <w:widowControl w:val="0"/>
        <w:numPr>
          <w:ilvl w:val="2"/>
          <w:numId w:val="33"/>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00CE024A">
        <w:rPr>
          <w:rFonts w:ascii="Arial" w:hAnsi="Arial" w:cs="Arial"/>
        </w:rPr>
        <w:t>7.16</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997E67">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997E67">
      <w:pPr>
        <w:pStyle w:val="PargrafodaLista"/>
        <w:widowControl w:val="0"/>
        <w:numPr>
          <w:ilvl w:val="2"/>
          <w:numId w:val="33"/>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4C12F00F" w14:textId="77777777" w:rsidR="00997E67" w:rsidRPr="00997E67" w:rsidRDefault="00997E67" w:rsidP="00997E67">
      <w:pPr>
        <w:widowControl w:val="0"/>
        <w:tabs>
          <w:tab w:val="left" w:pos="951"/>
        </w:tabs>
        <w:autoSpaceDE w:val="0"/>
        <w:autoSpaceDN w:val="0"/>
        <w:ind w:right="260"/>
        <w:jc w:val="both"/>
        <w:rPr>
          <w:rFonts w:ascii="Arial" w:hAnsi="Arial" w:cs="Arial"/>
        </w:rPr>
      </w:pPr>
    </w:p>
    <w:p w14:paraId="4EA1B8A0" w14:textId="5CB6E19E" w:rsidR="00397CD5" w:rsidRDefault="00397CD5" w:rsidP="00997E67">
      <w:pPr>
        <w:pStyle w:val="PargrafodaLista"/>
        <w:widowControl w:val="0"/>
        <w:numPr>
          <w:ilvl w:val="3"/>
          <w:numId w:val="33"/>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997E67">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Pr="0054145C" w:rsidRDefault="00397CD5" w:rsidP="00997E67">
      <w:pPr>
        <w:pStyle w:val="PargrafodaLista"/>
        <w:numPr>
          <w:ilvl w:val="3"/>
          <w:numId w:val="33"/>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Default="0054145C" w:rsidP="0054145C">
      <w:pPr>
        <w:tabs>
          <w:tab w:val="left" w:pos="679"/>
        </w:tabs>
        <w:ind w:right="260"/>
        <w:jc w:val="both"/>
        <w:rPr>
          <w:rFonts w:ascii="Arial" w:hAnsi="Arial" w:cs="Arial"/>
        </w:rPr>
      </w:pPr>
    </w:p>
    <w:p w14:paraId="116238BF" w14:textId="77777777" w:rsidR="009920ED" w:rsidRPr="0054145C" w:rsidRDefault="009920ED" w:rsidP="0054145C">
      <w:pPr>
        <w:tabs>
          <w:tab w:val="left" w:pos="679"/>
        </w:tabs>
        <w:ind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 xml:space="preserve">O PREGOEIRO poderá encaminhar, por meio do sistema eletrônico, contraproposta ao </w:t>
      </w:r>
      <w:r w:rsidRPr="00397CD5">
        <w:rPr>
          <w:rFonts w:ascii="Arial" w:hAnsi="Arial" w:cs="Arial"/>
        </w:rPr>
        <w:lastRenderedPageBreak/>
        <w:t>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8F188D">
      <w:pPr>
        <w:pStyle w:val="Ttulo1"/>
        <w:numPr>
          <w:ilvl w:val="2"/>
          <w:numId w:val="30"/>
        </w:numPr>
        <w:tabs>
          <w:tab w:val="num" w:pos="360"/>
          <w:tab w:val="left" w:pos="859"/>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Na hipótese de necessidade de suspensão da sessão pública para a realização de diligências, com vistas ao saneamento das propostas, a sessão pública somente poderá ser </w:t>
      </w:r>
      <w:r w:rsidRPr="00C47D4C">
        <w:rPr>
          <w:rFonts w:ascii="Arial" w:hAnsi="Arial" w:cs="Arial"/>
          <w:color w:val="000000" w:themeColor="text1"/>
          <w:lang w:eastAsia="en-US"/>
        </w:rPr>
        <w:lastRenderedPageBreak/>
        <w:t>reiniciada mediante aviso prévio no sistema com, no mínimo, vinte e quatro horas de antecedência, e a ocorrência será registrada em ata;</w:t>
      </w: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7D0842">
      <w:pPr>
        <w:pStyle w:val="PargrafodaLista"/>
        <w:ind w:left="0" w:right="-17"/>
        <w:jc w:val="both"/>
        <w:rPr>
          <w:rFonts w:ascii="Arial" w:hAnsi="Arial" w:cs="Arial"/>
          <w:color w:val="000000" w:themeColor="text1"/>
          <w:lang w:eastAsia="en-US"/>
        </w:rPr>
      </w:pPr>
    </w:p>
    <w:p w14:paraId="6FD1EA40" w14:textId="77777777" w:rsidR="00416E41" w:rsidRDefault="008A2C5D" w:rsidP="007D0842">
      <w:pPr>
        <w:pStyle w:val="PargrafodaLista"/>
        <w:numPr>
          <w:ilvl w:val="1"/>
          <w:numId w:val="10"/>
        </w:numPr>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7D0842">
      <w:pPr>
        <w:pStyle w:val="PargrafodaLista"/>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385049EB" w14:textId="38F5047C" w:rsidR="00934982" w:rsidRPr="00B07539" w:rsidRDefault="00CA24FB" w:rsidP="007D0842">
      <w:pPr>
        <w:pStyle w:val="PargrafodaLista"/>
        <w:numPr>
          <w:ilvl w:val="2"/>
          <w:numId w:val="10"/>
        </w:numPr>
        <w:ind w:left="567" w:firstLine="0"/>
        <w:contextualSpacing w:val="0"/>
        <w:jc w:val="both"/>
        <w:rPr>
          <w:rFonts w:ascii="Arial" w:hAnsi="Arial" w:cs="Arial"/>
          <w:strike/>
        </w:rPr>
      </w:pPr>
      <w:r w:rsidRPr="00EE1F69">
        <w:rPr>
          <w:rFonts w:ascii="Arial" w:hAnsi="Arial" w:cs="Arial"/>
          <w:lang w:eastAsia="en-US"/>
        </w:rPr>
        <w:t xml:space="preserve">Dentre os documentos passíveis de solicitação pelo </w:t>
      </w:r>
      <w:r w:rsidR="00C6162E" w:rsidRPr="00EE1F69">
        <w:rPr>
          <w:rFonts w:ascii="Arial" w:hAnsi="Arial" w:cs="Arial"/>
          <w:lang w:eastAsia="en-US"/>
        </w:rPr>
        <w:t>Pregoeiro</w:t>
      </w:r>
      <w:r w:rsidRPr="00EE1F69">
        <w:rPr>
          <w:rFonts w:ascii="Arial" w:hAnsi="Arial" w:cs="Arial"/>
          <w:lang w:eastAsia="en-US"/>
        </w:rPr>
        <w:t xml:space="preserve">, destacam-se os que contenham </w:t>
      </w:r>
      <w:r w:rsidR="0033777C" w:rsidRPr="00EE1F69">
        <w:rPr>
          <w:rFonts w:ascii="Arial" w:hAnsi="Arial" w:cs="Arial"/>
          <w:lang w:eastAsia="en-US"/>
        </w:rPr>
        <w:t xml:space="preserve">as características do </w:t>
      </w:r>
      <w:r w:rsidR="00FD3CCF" w:rsidRPr="00EE1F69">
        <w:rPr>
          <w:rFonts w:ascii="Arial" w:hAnsi="Arial" w:cs="Arial"/>
          <w:lang w:eastAsia="en-US"/>
        </w:rPr>
        <w:t>serviço</w:t>
      </w:r>
      <w:r w:rsidR="0033777C" w:rsidRPr="00EE1F69">
        <w:rPr>
          <w:rFonts w:ascii="Arial" w:hAnsi="Arial" w:cs="Arial"/>
          <w:lang w:eastAsia="en-US"/>
        </w:rPr>
        <w:t xml:space="preserve"> ofertado, além de outras informações pertinentes, a exemplo de catálogos, folhetos ou propostas,</w:t>
      </w:r>
      <w:r w:rsidR="00651A2B" w:rsidRPr="00EE1F69">
        <w:rPr>
          <w:rFonts w:ascii="Arial" w:hAnsi="Arial" w:cs="Arial"/>
          <w:lang w:eastAsia="en-US"/>
        </w:rPr>
        <w:t xml:space="preserve"> encaminhados</w:t>
      </w:r>
      <w:r w:rsidR="0033777C" w:rsidRPr="00EE1F69">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EE1F69">
        <w:rPr>
          <w:rFonts w:ascii="Arial" w:hAnsi="Arial" w:cs="Arial"/>
          <w:lang w:eastAsia="en-US"/>
        </w:rPr>
        <w:t>;</w:t>
      </w:r>
    </w:p>
    <w:p w14:paraId="0DAB0D9E" w14:textId="77777777" w:rsidR="007D0842" w:rsidRPr="007D0842" w:rsidRDefault="007D0842" w:rsidP="008F205E">
      <w:pPr>
        <w:jc w:val="both"/>
        <w:rPr>
          <w:rFonts w:ascii="Arial" w:hAnsi="Arial" w:cs="Arial"/>
          <w:strike/>
        </w:rPr>
      </w:pPr>
    </w:p>
    <w:p w14:paraId="1B1A0D34" w14:textId="3C12D8D1" w:rsidR="007C052A" w:rsidRDefault="007C052A" w:rsidP="007D0842">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7D0842">
      <w:pPr>
        <w:tabs>
          <w:tab w:val="left" w:pos="1440"/>
        </w:tabs>
        <w:autoSpaceDE w:val="0"/>
        <w:snapToGrid w:val="0"/>
        <w:jc w:val="both"/>
        <w:rPr>
          <w:rFonts w:ascii="Arial" w:hAnsi="Arial" w:cs="Arial"/>
          <w:bCs/>
        </w:rPr>
      </w:pPr>
    </w:p>
    <w:p w14:paraId="517935DE" w14:textId="538325DD" w:rsidR="007C052A" w:rsidRDefault="007C052A" w:rsidP="007D0842">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79F97B0F" w14:textId="77777777" w:rsidR="007D0842" w:rsidRDefault="007D0842" w:rsidP="007D0842">
      <w:pPr>
        <w:tabs>
          <w:tab w:val="left" w:pos="1440"/>
        </w:tabs>
        <w:autoSpaceDE w:val="0"/>
        <w:snapToGrid w:val="0"/>
        <w:ind w:left="567"/>
        <w:jc w:val="both"/>
        <w:rPr>
          <w:rFonts w:ascii="Arial" w:hAnsi="Arial" w:cs="Arial"/>
        </w:rPr>
      </w:pP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1DC1081" w14:textId="77777777" w:rsidR="00FD3CCF" w:rsidRDefault="00FD3CCF" w:rsidP="00FD3CCF">
      <w:pPr>
        <w:pStyle w:val="PargrafodaLista"/>
        <w:ind w:left="0"/>
        <w:contextualSpacing w:val="0"/>
        <w:jc w:val="both"/>
        <w:rPr>
          <w:rFonts w:ascii="Arial" w:hAnsi="Arial" w:cs="Arial"/>
        </w:rPr>
      </w:pP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lastRenderedPageBreak/>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t xml:space="preserve">Se o licitante for a matriz, todos os documentos deverão estar em nome da matriz, e se o licitante for a filial, todos os documentos deverão estar em nome da filial, exceto aqueles </w:t>
      </w:r>
      <w:r w:rsidRPr="00063E31">
        <w:rPr>
          <w:rFonts w:ascii="Arial" w:hAnsi="Arial" w:cs="Arial"/>
        </w:rPr>
        <w:lastRenderedPageBreak/>
        <w:t>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lastRenderedPageBreak/>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E895FEA" w14:textId="77777777" w:rsidR="00FD3CCF" w:rsidRDefault="00FD3CCF" w:rsidP="00FD3CCF">
      <w:pPr>
        <w:tabs>
          <w:tab w:val="left" w:pos="1440"/>
        </w:tabs>
        <w:autoSpaceDE w:val="0"/>
        <w:snapToGrid w:val="0"/>
        <w:jc w:val="both"/>
        <w:rPr>
          <w:rFonts w:ascii="Arial" w:hAnsi="Arial" w:cs="Arial"/>
        </w:rPr>
      </w:pP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23E5CDF4" w14:textId="77777777" w:rsidR="0034479D" w:rsidRPr="00AD4CDE" w:rsidRDefault="0034479D" w:rsidP="0034479D">
      <w:pPr>
        <w:pStyle w:val="PargrafodaLista"/>
        <w:ind w:left="0"/>
        <w:contextualSpacing w:val="0"/>
        <w:jc w:val="both"/>
        <w:rPr>
          <w:rFonts w:ascii="Arial" w:hAnsi="Arial" w:cs="Arial"/>
          <w:b/>
          <w:color w:val="000000"/>
        </w:rPr>
      </w:pPr>
    </w:p>
    <w:p w14:paraId="5CC641B4" w14:textId="7935B994"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3221C4">
        <w:rPr>
          <w:rFonts w:ascii="Arial" w:hAnsi="Arial" w:cs="Arial"/>
          <w:color w:val="000000"/>
        </w:rPr>
        <w:t xml:space="preserve"> e concordata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3DF2772" w14:textId="77777777" w:rsidR="006A034E" w:rsidRDefault="006A034E" w:rsidP="006A034E">
      <w:pPr>
        <w:tabs>
          <w:tab w:val="left" w:pos="1440"/>
        </w:tabs>
        <w:autoSpaceDE w:val="0"/>
        <w:snapToGrid w:val="0"/>
        <w:ind w:left="1134"/>
        <w:jc w:val="both"/>
        <w:rPr>
          <w:rFonts w:ascii="Arial" w:hAnsi="Arial" w:cs="Arial"/>
          <w:color w:val="000000"/>
        </w:rPr>
      </w:pPr>
    </w:p>
    <w:p w14:paraId="6AA99132" w14:textId="7A215365" w:rsidR="006A034E" w:rsidRPr="00EC4F11" w:rsidRDefault="006A034E" w:rsidP="00822FEF">
      <w:pPr>
        <w:numPr>
          <w:ilvl w:val="2"/>
          <w:numId w:val="10"/>
        </w:numPr>
        <w:tabs>
          <w:tab w:val="left" w:pos="1440"/>
        </w:tabs>
        <w:autoSpaceDE w:val="0"/>
        <w:snapToGrid w:val="0"/>
        <w:ind w:left="1134" w:firstLine="0"/>
        <w:jc w:val="both"/>
        <w:rPr>
          <w:rFonts w:ascii="Arial" w:hAnsi="Arial" w:cs="Arial"/>
          <w:color w:val="000000"/>
        </w:rPr>
      </w:pPr>
      <w:r w:rsidRPr="00EC4F11">
        <w:rPr>
          <w:rFonts w:ascii="Arial" w:hAnsi="Arial" w:cs="Arial"/>
          <w:color w:val="000000"/>
        </w:rPr>
        <w:t xml:space="preserve">garantia de proposta, correspondente a 1% (um por cento) do valor estimado para a contratação que é de R$ </w:t>
      </w:r>
      <w:r w:rsidR="008F205E">
        <w:rPr>
          <w:rFonts w:ascii="Arial" w:hAnsi="Arial" w:cs="Arial"/>
          <w:color w:val="000000"/>
        </w:rPr>
        <w:t>214.000,00</w:t>
      </w:r>
      <w:r w:rsidRPr="00EC4F11">
        <w:rPr>
          <w:rFonts w:ascii="Arial" w:hAnsi="Arial" w:cs="Arial"/>
          <w:color w:val="000000"/>
        </w:rPr>
        <w:t xml:space="preserve">, conforme art. 58 da lei federal nº 14.133/21. </w:t>
      </w:r>
      <w:r w:rsidRPr="00EC4F11">
        <w:rPr>
          <w:rFonts w:ascii="Arial" w:hAnsi="Arial" w:cs="Arial"/>
          <w:b/>
          <w:bCs/>
          <w:color w:val="000000"/>
          <w:sz w:val="20"/>
          <w:szCs w:val="20"/>
        </w:rPr>
        <w:t>(Por se tratar de requisito de pré-qualificação, a garantia deverá ser inserida no sistema junto com a proposta inicial e a declaração de atendimento aos requisitos de habilitação sob pena de desclassificação)</w:t>
      </w:r>
      <w:r w:rsidRPr="00EC4F11">
        <w:rPr>
          <w:rFonts w:ascii="Arial" w:hAnsi="Arial" w:cs="Arial"/>
          <w:color w:val="000000"/>
        </w:rPr>
        <w:t>;</w:t>
      </w:r>
    </w:p>
    <w:p w14:paraId="52BC09B8" w14:textId="77777777" w:rsidR="00B025EB" w:rsidRDefault="00B025EB" w:rsidP="00B025EB">
      <w:pPr>
        <w:tabs>
          <w:tab w:val="left" w:pos="1440"/>
        </w:tabs>
        <w:autoSpaceDE w:val="0"/>
        <w:snapToGrid w:val="0"/>
        <w:ind w:left="1134"/>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D94B655" w14:textId="77777777" w:rsidR="002B57CC" w:rsidRPr="002B57CC" w:rsidRDefault="002B57CC" w:rsidP="002B57CC">
      <w:pPr>
        <w:jc w:val="both"/>
        <w:rPr>
          <w:rFonts w:ascii="Arial" w:hAnsi="Arial" w:cs="Arial"/>
          <w:color w:val="000000"/>
          <w:lang w:eastAsia="en-US"/>
        </w:rPr>
      </w:pP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1EEF4F2A" w14:textId="77777777" w:rsidR="00A83704" w:rsidRPr="00A83704" w:rsidRDefault="00A83704" w:rsidP="00A83704">
      <w:pPr>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xml:space="preserve">, considerados os riscos para a Administração, e, a critério da </w:t>
      </w:r>
      <w:r w:rsidRPr="00C47D4C">
        <w:rPr>
          <w:rFonts w:ascii="Arial" w:hAnsi="Arial" w:cs="Arial"/>
          <w:bCs/>
        </w:rPr>
        <w:lastRenderedPageBreak/>
        <w:t>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6AF5484" w:rsid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8F188D">
        <w:rPr>
          <w:rFonts w:ascii="Arial" w:hAnsi="Arial" w:cs="Arial"/>
        </w:rPr>
        <w:t>s</w:t>
      </w:r>
      <w:r w:rsidRPr="002552FA">
        <w:rPr>
          <w:rFonts w:ascii="Arial" w:hAnsi="Arial" w:cs="Arial"/>
        </w:rPr>
        <w:t xml:space="preserve"> </w:t>
      </w:r>
      <w:r w:rsidR="008F188D" w:rsidRPr="008F188D">
        <w:rPr>
          <w:rFonts w:ascii="Arial" w:hAnsi="Arial" w:cs="Arial"/>
          <w:b/>
          <w:bCs/>
        </w:rPr>
        <w:t>dois</w:t>
      </w:r>
      <w:r w:rsidR="008F188D">
        <w:rPr>
          <w:rFonts w:ascii="Arial" w:hAnsi="Arial" w:cs="Arial"/>
        </w:rPr>
        <w:t xml:space="preserve"> </w:t>
      </w:r>
      <w:r w:rsidRPr="002552FA">
        <w:rPr>
          <w:rFonts w:ascii="Arial" w:hAnsi="Arial" w:cs="Arial"/>
          <w:b/>
        </w:rPr>
        <w:t>último</w:t>
      </w:r>
      <w:r w:rsidR="008F188D">
        <w:rPr>
          <w:rFonts w:ascii="Arial" w:hAnsi="Arial" w:cs="Arial"/>
          <w:b/>
        </w:rPr>
        <w:t>s</w:t>
      </w:r>
      <w:r w:rsidRPr="002552FA">
        <w:rPr>
          <w:rFonts w:ascii="Arial" w:hAnsi="Arial" w:cs="Arial"/>
          <w:b/>
        </w:rPr>
        <w:t xml:space="preserve"> exercício</w:t>
      </w:r>
      <w:r w:rsidR="008F188D">
        <w:rPr>
          <w:rFonts w:ascii="Arial" w:hAnsi="Arial" w:cs="Arial"/>
          <w:b/>
        </w:rPr>
        <w:t>s</w:t>
      </w:r>
      <w:r w:rsidRPr="002552FA">
        <w:rPr>
          <w:rFonts w:ascii="Arial" w:hAnsi="Arial" w:cs="Arial"/>
          <w:b/>
        </w:rPr>
        <w:t xml:space="preserve"> socia</w:t>
      </w:r>
      <w:r w:rsidR="008F188D">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34223BD1" w14:textId="77777777" w:rsidR="00FD3CCF" w:rsidRPr="00FD3CCF" w:rsidRDefault="00FD3CCF" w:rsidP="00FD3CCF">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2F1ADD15"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6A034E">
        <w:rPr>
          <w:rFonts w:ascii="Arial" w:hAnsi="Arial" w:cs="Arial"/>
        </w:rPr>
        <w:t>3</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272D184F" w14:textId="77777777" w:rsidR="00CE024A" w:rsidRPr="00C47D4C" w:rsidRDefault="00CE024A" w:rsidP="00CE024A">
      <w:pPr>
        <w:pStyle w:val="PargrafodaLista"/>
        <w:ind w:left="0"/>
        <w:contextualSpacing w:val="0"/>
        <w:jc w:val="both"/>
        <w:rPr>
          <w:rFonts w:ascii="Arial" w:hAnsi="Arial" w:cs="Arial"/>
          <w:b/>
          <w:bCs/>
          <w:iCs/>
          <w:color w:val="000000"/>
        </w:rPr>
      </w:pPr>
    </w:p>
    <w:p w14:paraId="46E6F8F7" w14:textId="0888F72F" w:rsidR="008F188D" w:rsidRDefault="00CA24FB" w:rsidP="004B51DD">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w:t>
      </w:r>
      <w:r w:rsidR="00672E8C">
        <w:rPr>
          <w:rFonts w:ascii="Arial" w:hAnsi="Arial" w:cs="Arial"/>
          <w:color w:val="000000"/>
        </w:rPr>
        <w:t xml:space="preserve"> </w:t>
      </w:r>
      <w:r w:rsidR="009306DE">
        <w:rPr>
          <w:rFonts w:ascii="Arial" w:hAnsi="Arial" w:cs="Arial"/>
          <w:color w:val="000000"/>
        </w:rPr>
        <w:t>os</w:t>
      </w:r>
      <w:r w:rsidR="00672E8C">
        <w:rPr>
          <w:rFonts w:ascii="Arial" w:hAnsi="Arial" w:cs="Arial"/>
          <w:color w:val="000000"/>
        </w:rPr>
        <w:t xml:space="preserve"> </w:t>
      </w:r>
      <w:r w:rsidR="009920ED">
        <w:rPr>
          <w:rFonts w:ascii="Arial" w:hAnsi="Arial" w:cs="Arial"/>
          <w:color w:val="000000"/>
        </w:rPr>
        <w:t>fornecimentos</w:t>
      </w:r>
      <w:r w:rsidR="009306DE">
        <w:rPr>
          <w:rFonts w:ascii="Arial" w:hAnsi="Arial" w:cs="Arial"/>
          <w:color w:val="000000"/>
        </w:rPr>
        <w:t xml:space="preserve">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3B45010C" w14:textId="77777777" w:rsidR="007D0842" w:rsidRDefault="007D0842" w:rsidP="007D0842">
      <w:pPr>
        <w:pStyle w:val="PargrafodaLista"/>
        <w:ind w:left="1134"/>
        <w:jc w:val="both"/>
        <w:rPr>
          <w:rFonts w:ascii="Arial" w:hAnsi="Arial" w:cs="Arial"/>
          <w:color w:val="000000"/>
        </w:rPr>
      </w:pPr>
    </w:p>
    <w:p w14:paraId="6BBC61A1" w14:textId="364047C0" w:rsidR="00572F45" w:rsidRDefault="00F90826" w:rsidP="00822FEF">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0BCAF49E" w14:textId="77777777" w:rsidR="008F205E" w:rsidRPr="008F205E" w:rsidRDefault="008F205E" w:rsidP="008F205E">
      <w:pPr>
        <w:jc w:val="both"/>
        <w:rPr>
          <w:rFonts w:ascii="Arial" w:hAnsi="Arial" w:cs="Arial"/>
          <w:lang w:eastAsia="en-US"/>
        </w:rPr>
      </w:pP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0425B3FA" w14:textId="77777777" w:rsidR="006A034E" w:rsidRPr="006A034E" w:rsidRDefault="006A034E" w:rsidP="006A034E">
      <w:pPr>
        <w:jc w:val="both"/>
        <w:rPr>
          <w:rFonts w:ascii="Arial" w:hAnsi="Arial" w:cs="Arial"/>
        </w:rPr>
      </w:pP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0B59105D" w14:textId="77777777" w:rsidR="00FD3CCF" w:rsidRDefault="00FD3CCF" w:rsidP="00FD3CCF">
      <w:pPr>
        <w:jc w:val="both"/>
        <w:rPr>
          <w:rFonts w:ascii="Arial" w:hAnsi="Arial" w:cs="Arial"/>
        </w:rPr>
      </w:pP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43F8489" w14:textId="77777777" w:rsidR="008F188D" w:rsidRDefault="008F188D" w:rsidP="008F188D">
      <w:pPr>
        <w:ind w:left="1701"/>
        <w:jc w:val="both"/>
        <w:rPr>
          <w:rFonts w:ascii="Arial" w:hAnsi="Arial" w:cs="Arial"/>
        </w:rPr>
      </w:pP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6F866D78" w14:textId="77777777" w:rsidR="00FD3CCF" w:rsidRDefault="00FD3CCF" w:rsidP="00FD3CCF">
      <w:pPr>
        <w:jc w:val="both"/>
        <w:rPr>
          <w:rFonts w:ascii="Arial" w:hAnsi="Arial" w:cs="Arial"/>
        </w:rPr>
      </w:pP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822FEF">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822FEF">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2A0DB4E8" w14:textId="77777777" w:rsidR="00682896" w:rsidRDefault="00682896" w:rsidP="00682896">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 xml:space="preserve">sendo facultada a convocação dos licitantes remanescentes, na ordem de classificação. Se, na ordem de classificação, seguir-se outra microempresa, empresa de pequeno porte ou sociedade cooperativa </w:t>
      </w:r>
      <w:r w:rsidR="00A902D4" w:rsidRPr="00C47D4C">
        <w:rPr>
          <w:rFonts w:ascii="Arial" w:hAnsi="Arial" w:cs="Arial"/>
          <w:bCs/>
          <w:color w:val="000000"/>
        </w:rPr>
        <w:lastRenderedPageBreak/>
        <w:t>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2AA257AA" w14:textId="77777777" w:rsidR="00A83704" w:rsidRDefault="00A83704" w:rsidP="00A83704">
      <w:pPr>
        <w:pStyle w:val="PargrafodaLista"/>
        <w:ind w:left="0"/>
        <w:contextualSpacing w:val="0"/>
        <w:jc w:val="both"/>
        <w:rPr>
          <w:rFonts w:ascii="Arial" w:hAnsi="Arial" w:cs="Arial"/>
          <w:color w:val="000000"/>
        </w:rPr>
      </w:pP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0E6904BF" w:rsidR="00D7107E" w:rsidRPr="00D8006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w:t>
      </w:r>
      <w:r w:rsidR="00A579B7">
        <w:rPr>
          <w:rFonts w:ascii="Arial" w:hAnsi="Arial" w:cs="Arial"/>
          <w:color w:val="000000"/>
        </w:rPr>
        <w:t>I</w:t>
      </w:r>
      <w:r>
        <w:rPr>
          <w:rFonts w:ascii="Arial" w:hAnsi="Arial" w:cs="Arial"/>
          <w:color w:val="000000"/>
        </w:rPr>
        <w:t>I.</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20EDFC49" w:rsidR="002D14AB" w:rsidRPr="00617063" w:rsidRDefault="00A83704" w:rsidP="00822FEF">
      <w:pPr>
        <w:pStyle w:val="PargrafodaLista"/>
        <w:numPr>
          <w:ilvl w:val="1"/>
          <w:numId w:val="10"/>
        </w:numPr>
        <w:ind w:left="0" w:firstLine="0"/>
        <w:jc w:val="both"/>
        <w:rPr>
          <w:rFonts w:ascii="Arial" w:hAnsi="Arial" w:cs="Arial"/>
        </w:rPr>
      </w:pPr>
      <w:r>
        <w:rPr>
          <w:rFonts w:ascii="Arial" w:hAnsi="Arial" w:cs="Arial"/>
        </w:rPr>
        <w:t xml:space="preserve">Concluída a fase de habilitação, e, julgados os recursos caso ocorra, </w:t>
      </w:r>
      <w:r w:rsidR="00CB51EF">
        <w:rPr>
          <w:rFonts w:ascii="Arial" w:hAnsi="Arial" w:cs="Arial"/>
        </w:rPr>
        <w:t>será disponibilizada a aba “DOCUMENTOS COMPLEMENTARES” para que a(s) empresa(s) vencedora(s), insira(m) no sistema, sua</w:t>
      </w:r>
      <w:r w:rsidR="002D14AB" w:rsidRPr="00617063">
        <w:rPr>
          <w:rFonts w:ascii="Arial" w:hAnsi="Arial" w:cs="Arial"/>
        </w:rPr>
        <w:t xml:space="preserve"> proposta final,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Default="002D14AB" w:rsidP="00822FEF">
      <w:pPr>
        <w:numPr>
          <w:ilvl w:val="2"/>
          <w:numId w:val="10"/>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55D74C85" w14:textId="77777777" w:rsidR="009920ED" w:rsidRPr="00617063" w:rsidRDefault="009920ED" w:rsidP="009920ED">
      <w:pPr>
        <w:ind w:left="1134"/>
        <w:jc w:val="both"/>
        <w:rPr>
          <w:rFonts w:ascii="Arial" w:hAnsi="Arial" w:cs="Arial"/>
        </w:rPr>
      </w:pP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lastRenderedPageBreak/>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A35D83" w14:textId="77777777" w:rsidR="00FD3CCF" w:rsidRDefault="00FD3CCF" w:rsidP="00FD3CCF">
      <w:pPr>
        <w:pStyle w:val="PargrafodaLista"/>
        <w:ind w:left="0"/>
        <w:jc w:val="both"/>
        <w:rPr>
          <w:rFonts w:ascii="Arial" w:hAnsi="Arial" w:cs="Arial"/>
        </w:rPr>
      </w:pPr>
    </w:p>
    <w:p w14:paraId="3823DE29" w14:textId="1AF1901B" w:rsidR="006E5777" w:rsidRPr="008F188D"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8E05A30" w14:textId="77777777" w:rsidR="008F188D" w:rsidRPr="000356F2" w:rsidRDefault="008F188D" w:rsidP="008F188D">
      <w:pPr>
        <w:pStyle w:val="PargrafodaLista"/>
        <w:ind w:left="0"/>
        <w:jc w:val="both"/>
        <w:rPr>
          <w:rFonts w:ascii="Arial" w:hAnsi="Arial" w:cs="Arial"/>
        </w:rPr>
      </w:pP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lastRenderedPageBreak/>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5632E44B" w14:textId="77777777" w:rsidR="008F188D" w:rsidRPr="008F188D" w:rsidRDefault="008F188D" w:rsidP="008F188D"/>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lastRenderedPageBreak/>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4A1E88"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01571B7" w14:textId="77777777" w:rsidR="004A1E88" w:rsidRPr="0095789D" w:rsidRDefault="004A1E88" w:rsidP="004A1E88">
      <w:pPr>
        <w:jc w:val="both"/>
        <w:rPr>
          <w:rFonts w:ascii="Arial" w:eastAsia="Arial" w:hAnsi="Arial" w:cs="Arial"/>
          <w:color w:val="000000"/>
        </w:rPr>
      </w:pP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lastRenderedPageBreak/>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lastRenderedPageBreak/>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7BC3456" w14:textId="77777777" w:rsidR="002B57CC" w:rsidRDefault="002B57CC" w:rsidP="002B57CC">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4B88AEFF" w14:textId="77777777" w:rsidR="006A034E" w:rsidRDefault="006A034E" w:rsidP="006A034E">
      <w:pPr>
        <w:jc w:val="both"/>
        <w:rPr>
          <w:rFonts w:ascii="Arial" w:hAnsi="Arial" w:cs="Arial"/>
          <w:color w:val="000000"/>
        </w:rPr>
      </w:pP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10042CC1" w14:textId="77777777" w:rsidR="00682896" w:rsidRPr="00C47D4C" w:rsidRDefault="00682896" w:rsidP="00682896">
      <w:pPr>
        <w:jc w:val="both"/>
        <w:rPr>
          <w:rFonts w:ascii="Arial" w:hAnsi="Arial" w:cs="Arial"/>
          <w:color w:val="000000"/>
        </w:rPr>
      </w:pP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10E5EB0E" w14:textId="77777777" w:rsidR="006A034E" w:rsidRPr="00C47D4C" w:rsidRDefault="006A034E" w:rsidP="00D3559D">
      <w:pPr>
        <w:jc w:val="both"/>
        <w:rPr>
          <w:rFonts w:ascii="Arial" w:hAnsi="Arial" w:cs="Arial"/>
          <w:color w:val="000000"/>
        </w:rPr>
      </w:pPr>
    </w:p>
    <w:p w14:paraId="0FE8B425" w14:textId="432F7D6A"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color w:val="000000"/>
        </w:rPr>
        <w:t>ANEXO I - Termo de Referência;</w:t>
      </w:r>
    </w:p>
    <w:p w14:paraId="6D53AED4" w14:textId="77777777" w:rsidR="004141DD" w:rsidRPr="004141DD" w:rsidRDefault="004141DD" w:rsidP="004141DD">
      <w:pPr>
        <w:numPr>
          <w:ilvl w:val="2"/>
          <w:numId w:val="12"/>
        </w:numPr>
        <w:ind w:left="1134" w:firstLine="0"/>
        <w:jc w:val="both"/>
        <w:rPr>
          <w:rFonts w:ascii="Arial" w:hAnsi="Arial" w:cs="Arial"/>
          <w:color w:val="000000"/>
        </w:rPr>
      </w:pPr>
      <w:r w:rsidRPr="004141DD">
        <w:rPr>
          <w:rFonts w:ascii="Arial" w:hAnsi="Arial" w:cs="Arial"/>
          <w:color w:val="000000"/>
        </w:rPr>
        <w:t>ANEXO II – Exigências para Habilitação;</w:t>
      </w:r>
    </w:p>
    <w:p w14:paraId="3E66EE7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 ANEXO III – Modelo de proposta;</w:t>
      </w:r>
    </w:p>
    <w:p w14:paraId="6F350B1D" w14:textId="6F1F67E4"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ANEXO </w:t>
      </w:r>
      <w:r w:rsidR="00E879DE">
        <w:rPr>
          <w:rFonts w:ascii="Arial" w:hAnsi="Arial" w:cs="Arial"/>
          <w:bCs/>
          <w:iCs/>
          <w:color w:val="000000"/>
        </w:rPr>
        <w:t>I</w:t>
      </w:r>
      <w:r w:rsidRPr="004141DD">
        <w:rPr>
          <w:rFonts w:ascii="Arial" w:hAnsi="Arial" w:cs="Arial"/>
          <w:bCs/>
          <w:iCs/>
          <w:color w:val="000000"/>
        </w:rPr>
        <w:t>V – Declaração Inidoneidade</w:t>
      </w:r>
    </w:p>
    <w:p w14:paraId="60F83AE3" w14:textId="419C15CB"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 – Declaração Habilitação</w:t>
      </w:r>
    </w:p>
    <w:p w14:paraId="2DF81146" w14:textId="508B75A3"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 – Declaração menor de idade;</w:t>
      </w:r>
    </w:p>
    <w:p w14:paraId="20BB791B" w14:textId="35C2BBC0"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ANEXO </w:t>
      </w:r>
      <w:r w:rsidR="00E879DE">
        <w:rPr>
          <w:rFonts w:ascii="Arial" w:hAnsi="Arial" w:cs="Arial"/>
          <w:bCs/>
          <w:iCs/>
          <w:color w:val="000000"/>
        </w:rPr>
        <w:t>VII</w:t>
      </w:r>
      <w:r w:rsidRPr="004141DD">
        <w:rPr>
          <w:rFonts w:ascii="Arial" w:hAnsi="Arial" w:cs="Arial"/>
          <w:bCs/>
          <w:iCs/>
          <w:color w:val="000000"/>
        </w:rPr>
        <w:t xml:space="preserve"> – Declaração ME/EPP</w:t>
      </w:r>
    </w:p>
    <w:p w14:paraId="5321D002" w14:textId="761FF163"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ANEXO </w:t>
      </w:r>
      <w:r w:rsidR="00E879DE">
        <w:rPr>
          <w:rFonts w:ascii="Arial" w:hAnsi="Arial" w:cs="Arial"/>
          <w:bCs/>
          <w:iCs/>
          <w:color w:val="000000"/>
        </w:rPr>
        <w:t>VIII</w:t>
      </w:r>
      <w:r w:rsidRPr="004141DD">
        <w:rPr>
          <w:rFonts w:ascii="Arial" w:hAnsi="Arial" w:cs="Arial"/>
          <w:bCs/>
          <w:iCs/>
          <w:color w:val="000000"/>
        </w:rPr>
        <w:t xml:space="preserve"> – Declaração Responsabilidade</w:t>
      </w:r>
    </w:p>
    <w:p w14:paraId="5335B657" w14:textId="34CDAA38"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 xml:space="preserve">ANEXO </w:t>
      </w:r>
      <w:r w:rsidR="00E879DE">
        <w:rPr>
          <w:rFonts w:ascii="Arial" w:hAnsi="Arial" w:cs="Arial"/>
          <w:bCs/>
          <w:iCs/>
        </w:rPr>
        <w:t>I</w:t>
      </w:r>
      <w:r w:rsidRPr="00CF6966">
        <w:rPr>
          <w:rFonts w:ascii="Arial" w:hAnsi="Arial" w:cs="Arial"/>
          <w:bCs/>
          <w:iCs/>
        </w:rPr>
        <w:t>X – Declaração Vínculo</w:t>
      </w:r>
    </w:p>
    <w:p w14:paraId="4EA10ABC" w14:textId="3A80424F"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 – Declaração de que a proposta econômica integra todos os custos para atendimento de direitos Trabalhistas.</w:t>
      </w:r>
    </w:p>
    <w:p w14:paraId="1325B40D" w14:textId="78657BCC"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iCs/>
        </w:rPr>
        <w:t>ANEXO XI – Minuta do Contrato</w:t>
      </w:r>
    </w:p>
    <w:p w14:paraId="42F5DB55" w14:textId="7A84A691" w:rsidR="00CA7E7F"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iCs/>
          <w:color w:val="000000"/>
        </w:rPr>
        <w:t>ANEXO XI</w:t>
      </w:r>
      <w:r w:rsidR="00E879DE">
        <w:rPr>
          <w:rFonts w:ascii="Arial" w:hAnsi="Arial" w:cs="Arial"/>
          <w:iCs/>
          <w:color w:val="000000"/>
        </w:rPr>
        <w:t>I</w:t>
      </w:r>
      <w:r w:rsidRPr="004141DD">
        <w:rPr>
          <w:rFonts w:ascii="Arial" w:hAnsi="Arial" w:cs="Arial"/>
          <w:iCs/>
          <w:color w:val="000000"/>
        </w:rPr>
        <w:t xml:space="preserve">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467D42F1" w14:textId="4E7DF536" w:rsidR="00B87940" w:rsidRDefault="00B87940" w:rsidP="00DB3F19">
      <w:pPr>
        <w:ind w:left="360" w:right="-15" w:firstLine="709"/>
        <w:jc w:val="center"/>
        <w:rPr>
          <w:rFonts w:ascii="Arial" w:hAnsi="Arial" w:cs="Arial"/>
          <w:color w:val="000000"/>
          <w:highlight w:val="yellow"/>
        </w:rPr>
      </w:pPr>
    </w:p>
    <w:p w14:paraId="5134F467" w14:textId="77777777" w:rsidR="00B87940" w:rsidRDefault="00B87940" w:rsidP="00DB3F19">
      <w:pPr>
        <w:ind w:left="360" w:right="-15" w:firstLine="709"/>
        <w:jc w:val="center"/>
        <w:rPr>
          <w:rFonts w:ascii="Arial" w:hAnsi="Arial" w:cs="Arial"/>
          <w:color w:val="000000"/>
          <w:highlight w:val="yellow"/>
        </w:rPr>
      </w:pPr>
    </w:p>
    <w:p w14:paraId="756C87A2" w14:textId="1C9541A5" w:rsidR="00CA24FB" w:rsidRDefault="00D3559D" w:rsidP="00DB3F19">
      <w:pPr>
        <w:ind w:right="-15"/>
        <w:jc w:val="center"/>
        <w:rPr>
          <w:rFonts w:ascii="Arial" w:hAnsi="Arial" w:cs="Arial"/>
          <w:color w:val="000000"/>
        </w:rPr>
      </w:pPr>
      <w:r w:rsidRPr="00FB1403">
        <w:rPr>
          <w:rFonts w:ascii="Arial" w:hAnsi="Arial" w:cs="Arial"/>
          <w:color w:val="000000"/>
        </w:rPr>
        <w:lastRenderedPageBreak/>
        <w:t>Araci-</w:t>
      </w:r>
      <w:r w:rsidRPr="002B57CC">
        <w:rPr>
          <w:rFonts w:ascii="Arial" w:hAnsi="Arial" w:cs="Arial"/>
          <w:color w:val="000000"/>
        </w:rPr>
        <w:t>Bahia</w:t>
      </w:r>
      <w:r w:rsidR="00CA24FB" w:rsidRPr="002B57CC">
        <w:rPr>
          <w:rFonts w:ascii="Arial" w:hAnsi="Arial" w:cs="Arial"/>
          <w:color w:val="000000"/>
        </w:rPr>
        <w:t>,</w:t>
      </w:r>
      <w:r w:rsidR="00CC49E5" w:rsidRPr="002B57CC">
        <w:rPr>
          <w:rFonts w:ascii="Arial" w:hAnsi="Arial" w:cs="Arial"/>
          <w:color w:val="000000"/>
        </w:rPr>
        <w:t xml:space="preserve"> </w:t>
      </w:r>
      <w:r w:rsidR="008F205E">
        <w:rPr>
          <w:rFonts w:ascii="Arial" w:hAnsi="Arial" w:cs="Arial"/>
          <w:color w:val="000000"/>
        </w:rPr>
        <w:t>05</w:t>
      </w:r>
      <w:r w:rsidR="00CC49E5" w:rsidRPr="002B57CC">
        <w:rPr>
          <w:rFonts w:ascii="Arial" w:hAnsi="Arial" w:cs="Arial"/>
          <w:color w:val="000000"/>
        </w:rPr>
        <w:t xml:space="preserve"> </w:t>
      </w:r>
      <w:r w:rsidR="00CA24FB" w:rsidRPr="002B57CC">
        <w:rPr>
          <w:rFonts w:ascii="Arial" w:hAnsi="Arial" w:cs="Arial"/>
          <w:color w:val="000000"/>
        </w:rPr>
        <w:t>de</w:t>
      </w:r>
      <w:r w:rsidR="001D5EE4" w:rsidRPr="002B57CC">
        <w:rPr>
          <w:rFonts w:ascii="Arial" w:hAnsi="Arial" w:cs="Arial"/>
          <w:color w:val="000000"/>
        </w:rPr>
        <w:t xml:space="preserve"> </w:t>
      </w:r>
      <w:r w:rsidR="0034479D">
        <w:rPr>
          <w:rFonts w:ascii="Arial" w:hAnsi="Arial" w:cs="Arial"/>
          <w:color w:val="000000"/>
        </w:rPr>
        <w:t>junho</w:t>
      </w:r>
      <w:r w:rsidR="00CC49E5" w:rsidRPr="002B57CC">
        <w:rPr>
          <w:rFonts w:ascii="Arial" w:hAnsi="Arial" w:cs="Arial"/>
          <w:color w:val="000000"/>
        </w:rPr>
        <w:t xml:space="preserve"> </w:t>
      </w:r>
      <w:r w:rsidR="00CA24FB" w:rsidRPr="002B57CC">
        <w:rPr>
          <w:rFonts w:ascii="Arial" w:hAnsi="Arial" w:cs="Arial"/>
          <w:color w:val="000000"/>
        </w:rPr>
        <w:t>de</w:t>
      </w:r>
      <w:r w:rsidR="00CC49E5" w:rsidRPr="002B57CC">
        <w:rPr>
          <w:rFonts w:ascii="Arial" w:hAnsi="Arial" w:cs="Arial"/>
          <w:color w:val="000000"/>
        </w:rPr>
        <w:t xml:space="preserve"> </w:t>
      </w:r>
      <w:r w:rsidR="00A70EDB">
        <w:rPr>
          <w:rFonts w:ascii="Arial" w:hAnsi="Arial" w:cs="Arial"/>
          <w:color w:val="000000"/>
        </w:rPr>
        <w:t>2026</w:t>
      </w:r>
    </w:p>
    <w:p w14:paraId="361298BE" w14:textId="779100CF" w:rsidR="00D3559D" w:rsidRDefault="00D3559D" w:rsidP="00DB3F19">
      <w:pPr>
        <w:ind w:left="360" w:right="-15" w:firstLine="709"/>
        <w:jc w:val="center"/>
        <w:rPr>
          <w:rFonts w:ascii="Arial" w:hAnsi="Arial" w:cs="Arial"/>
          <w:color w:val="000000"/>
        </w:rPr>
      </w:pPr>
    </w:p>
    <w:p w14:paraId="679412AE" w14:textId="77777777" w:rsidR="00B87940" w:rsidRDefault="00B87940"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45D4E53B" w:rsidR="003155CD" w:rsidRPr="00C47D4C" w:rsidRDefault="008F205E" w:rsidP="00DB3F19">
      <w:pPr>
        <w:jc w:val="center"/>
        <w:rPr>
          <w:rFonts w:ascii="Arial" w:hAnsi="Arial" w:cs="Arial"/>
          <w:b/>
          <w:bCs/>
          <w:iCs/>
          <w:color w:val="000000"/>
        </w:rPr>
      </w:pPr>
      <w:r>
        <w:rPr>
          <w:rFonts w:ascii="Arial" w:hAnsi="Arial" w:cs="Arial"/>
          <w:b/>
          <w:bCs/>
          <w:kern w:val="32"/>
        </w:rPr>
        <w:t>MARIA BETIVÂNIA LIMA DA SILVA</w:t>
      </w:r>
      <w:r w:rsidR="00552029">
        <w:rPr>
          <w:rFonts w:ascii="Arial" w:hAnsi="Arial" w:cs="Arial"/>
          <w:b/>
          <w:bCs/>
          <w:kern w:val="32"/>
        </w:rPr>
        <w:br/>
      </w:r>
      <w:r>
        <w:rPr>
          <w:rFonts w:ascii="Arial" w:hAnsi="Arial" w:cs="Arial"/>
          <w:kern w:val="32"/>
        </w:rPr>
        <w:t>Prefeita</w:t>
      </w:r>
    </w:p>
    <w:p w14:paraId="354810EA" w14:textId="77777777" w:rsidR="004A1E88" w:rsidRDefault="004A1E88" w:rsidP="002E69BD">
      <w:pPr>
        <w:jc w:val="center"/>
        <w:rPr>
          <w:rFonts w:ascii="Arial" w:hAnsi="Arial" w:cs="Arial"/>
          <w:b/>
          <w:sz w:val="28"/>
        </w:rPr>
      </w:pPr>
    </w:p>
    <w:p w14:paraId="7A326A0D" w14:textId="24024551" w:rsidR="002E69BD" w:rsidRDefault="002E69BD" w:rsidP="002E69BD">
      <w:pPr>
        <w:jc w:val="center"/>
        <w:rPr>
          <w:rFonts w:ascii="Arial" w:hAnsi="Arial" w:cs="Arial"/>
          <w:b/>
          <w:sz w:val="28"/>
        </w:rPr>
      </w:pPr>
      <w:r w:rsidRPr="00097AD7">
        <w:rPr>
          <w:rFonts w:ascii="Arial" w:hAnsi="Arial" w:cs="Arial"/>
          <w:b/>
          <w:sz w:val="28"/>
        </w:rPr>
        <w:t>ANEXO I</w:t>
      </w:r>
    </w:p>
    <w:p w14:paraId="10F197BF" w14:textId="77777777" w:rsidR="00297918" w:rsidRPr="008F205E" w:rsidRDefault="00297918" w:rsidP="002E69BD">
      <w:pPr>
        <w:jc w:val="center"/>
        <w:rPr>
          <w:rFonts w:ascii="Arial" w:hAnsi="Arial" w:cs="Arial"/>
          <w:b/>
          <w:sz w:val="28"/>
        </w:rPr>
      </w:pPr>
    </w:p>
    <w:p w14:paraId="6E1A0441" w14:textId="77777777" w:rsidR="008F205E" w:rsidRPr="008F205E" w:rsidRDefault="008F205E" w:rsidP="008F205E">
      <w:pPr>
        <w:jc w:val="center"/>
        <w:rPr>
          <w:rFonts w:ascii="Arial" w:hAnsi="Arial" w:cs="Arial"/>
          <w:b/>
          <w:sz w:val="28"/>
        </w:rPr>
      </w:pPr>
      <w:r w:rsidRPr="008F205E">
        <w:rPr>
          <w:rFonts w:ascii="Arial" w:hAnsi="Arial" w:cs="Arial"/>
          <w:b/>
          <w:sz w:val="28"/>
        </w:rPr>
        <w:t>TERMO DE REFERÊNCIA</w:t>
      </w:r>
    </w:p>
    <w:p w14:paraId="772231F6" w14:textId="77777777" w:rsidR="008F205E" w:rsidRPr="008F205E" w:rsidRDefault="008F205E" w:rsidP="008F205E">
      <w:pPr>
        <w:jc w:val="both"/>
        <w:rPr>
          <w:rFonts w:ascii="Arial" w:hAnsi="Arial" w:cs="Arial"/>
          <w:b/>
          <w:szCs w:val="28"/>
        </w:rPr>
      </w:pPr>
      <w:r w:rsidRPr="008F205E">
        <w:rPr>
          <w:rFonts w:ascii="Arial" w:hAnsi="Arial" w:cs="Arial"/>
          <w:b/>
          <w:szCs w:val="28"/>
        </w:rPr>
        <w:t>1 – OBJETO</w:t>
      </w:r>
    </w:p>
    <w:p w14:paraId="75E3B069" w14:textId="77777777" w:rsidR="008F205E" w:rsidRPr="008F205E" w:rsidRDefault="008F205E" w:rsidP="008F205E">
      <w:pPr>
        <w:jc w:val="both"/>
        <w:rPr>
          <w:rFonts w:ascii="Arial" w:hAnsi="Arial" w:cs="Arial"/>
        </w:rPr>
      </w:pPr>
      <w:r w:rsidRPr="008F205E">
        <w:rPr>
          <w:rFonts w:ascii="Arial" w:hAnsi="Arial" w:cs="Arial"/>
        </w:rPr>
        <w:t xml:space="preserve">Contratação de empresa para fornecimento de Água Mineral em garrafão plástico de 20 (vinte) litros e Água 500 ml, </w:t>
      </w:r>
      <w:r w:rsidRPr="008F205E">
        <w:rPr>
          <w:rFonts w:ascii="Arial" w:hAnsi="Arial" w:cs="Arial"/>
          <w:color w:val="000000"/>
          <w:shd w:val="clear" w:color="auto" w:fill="FFFFFF"/>
        </w:rPr>
        <w:t>atendendo as demandas das Secretarias do Município</w:t>
      </w:r>
      <w:r w:rsidRPr="008F205E">
        <w:rPr>
          <w:rFonts w:ascii="Arial" w:hAnsi="Arial" w:cs="Arial"/>
        </w:rPr>
        <w:t>.</w:t>
      </w:r>
    </w:p>
    <w:p w14:paraId="3AF3AAB3" w14:textId="77777777" w:rsidR="008F205E" w:rsidRPr="008F205E" w:rsidRDefault="008F205E" w:rsidP="008F205E">
      <w:pPr>
        <w:jc w:val="both"/>
        <w:rPr>
          <w:rFonts w:ascii="Arial" w:hAnsi="Arial" w:cs="Arial"/>
          <w:b/>
        </w:rPr>
      </w:pPr>
    </w:p>
    <w:p w14:paraId="30E866ED" w14:textId="77777777" w:rsidR="008F205E" w:rsidRPr="008F205E" w:rsidRDefault="008F205E" w:rsidP="008F205E">
      <w:pPr>
        <w:jc w:val="both"/>
        <w:rPr>
          <w:rFonts w:ascii="Arial" w:hAnsi="Arial" w:cs="Arial"/>
          <w:b/>
        </w:rPr>
      </w:pPr>
      <w:r w:rsidRPr="008F205E">
        <w:rPr>
          <w:rFonts w:ascii="Arial" w:hAnsi="Arial" w:cs="Arial"/>
          <w:b/>
        </w:rPr>
        <w:t xml:space="preserve">2 - DA JUSTIFICATIVA </w:t>
      </w:r>
    </w:p>
    <w:p w14:paraId="5EC15A07" w14:textId="77777777" w:rsidR="008F205E" w:rsidRPr="008F205E" w:rsidRDefault="008F205E" w:rsidP="008F205E">
      <w:pPr>
        <w:jc w:val="both"/>
        <w:rPr>
          <w:rFonts w:ascii="Arial" w:hAnsi="Arial" w:cs="Arial"/>
        </w:rPr>
      </w:pPr>
      <w:r w:rsidRPr="008F205E">
        <w:rPr>
          <w:rFonts w:ascii="Arial" w:hAnsi="Arial" w:cs="Arial"/>
        </w:rPr>
        <w:t>A aquisição de água mineral, em galões de 20 litros e garrafas de 500 ml, é uma medida essencial para garantir a adequada execução dos serviços públicos e o bem-estar dos usuários e servidores da Administração Pública. O fornecimento de água potável é uma necessidade fundamental, diretamente relacionada à saúde e à qualidade do ambiente de trabalho, conforme disposto no artigo 6º da Constituição Federal, que reconhece a saúde como direito social.</w:t>
      </w:r>
    </w:p>
    <w:p w14:paraId="3AA7A6C5" w14:textId="77777777" w:rsidR="008F205E" w:rsidRPr="008F205E" w:rsidRDefault="008F205E" w:rsidP="008F205E">
      <w:pPr>
        <w:jc w:val="both"/>
        <w:rPr>
          <w:rFonts w:ascii="Arial" w:hAnsi="Arial" w:cs="Arial"/>
        </w:rPr>
      </w:pPr>
      <w:r w:rsidRPr="008F205E">
        <w:rPr>
          <w:rFonts w:ascii="Arial" w:hAnsi="Arial" w:cs="Arial"/>
        </w:rPr>
        <w:t>A necessidade de aquisição deve observar os princípios da economicidade, da eficiência e da razoabilidade, conforme previsto no artigo 37 da Constituição Federal e na Lei nº 14.133/2021, que estabelece normas gerais para licitações e contratos administrativos. Além disso, o fornecimento de água potável é um requisito essencial para a preservação da integridade física dos servidores e usuários dos serviços públicos, atendendo às diretrizes da Norma Regulamentadora nº 24 do Ministério do Trabalho, que trata das condições de higiene e conforto nos locais de trabalho.</w:t>
      </w:r>
    </w:p>
    <w:p w14:paraId="4CB5A071" w14:textId="77777777" w:rsidR="008F205E" w:rsidRPr="008F205E" w:rsidRDefault="008F205E" w:rsidP="008F205E">
      <w:pPr>
        <w:jc w:val="both"/>
        <w:rPr>
          <w:rFonts w:ascii="Arial" w:hAnsi="Arial" w:cs="Arial"/>
          <w:b/>
        </w:rPr>
      </w:pPr>
    </w:p>
    <w:p w14:paraId="6ED8F6D3" w14:textId="77777777" w:rsidR="008F205E" w:rsidRPr="008F205E" w:rsidRDefault="008F205E" w:rsidP="008F205E">
      <w:pPr>
        <w:jc w:val="both"/>
        <w:rPr>
          <w:rFonts w:ascii="Arial" w:hAnsi="Arial" w:cs="Arial"/>
          <w:b/>
        </w:rPr>
      </w:pPr>
      <w:r w:rsidRPr="008F205E">
        <w:rPr>
          <w:rFonts w:ascii="Arial" w:hAnsi="Arial" w:cs="Arial"/>
          <w:b/>
        </w:rPr>
        <w:t>3 – ESPECIFICAÇÃO DO OBJETO</w:t>
      </w:r>
    </w:p>
    <w:tbl>
      <w:tblPr>
        <w:tblStyle w:val="Tabelacomgrade"/>
        <w:tblW w:w="10447" w:type="dxa"/>
        <w:tblInd w:w="38" w:type="dxa"/>
        <w:tblLook w:val="04A0" w:firstRow="1" w:lastRow="0" w:firstColumn="1" w:lastColumn="0" w:noHBand="0" w:noVBand="1"/>
      </w:tblPr>
      <w:tblGrid>
        <w:gridCol w:w="790"/>
        <w:gridCol w:w="7814"/>
        <w:gridCol w:w="851"/>
        <w:gridCol w:w="992"/>
      </w:tblGrid>
      <w:tr w:rsidR="008F205E" w:rsidRPr="008F205E" w14:paraId="10779CC2" w14:textId="77777777" w:rsidTr="008F205E">
        <w:tc>
          <w:tcPr>
            <w:tcW w:w="790" w:type="dxa"/>
          </w:tcPr>
          <w:p w14:paraId="1481EC73" w14:textId="77777777" w:rsidR="008F205E" w:rsidRPr="008F205E" w:rsidRDefault="008F205E" w:rsidP="002D7DF2">
            <w:pPr>
              <w:jc w:val="center"/>
              <w:rPr>
                <w:rFonts w:ascii="Arial" w:hAnsi="Arial" w:cs="Arial"/>
                <w:b/>
              </w:rPr>
            </w:pPr>
            <w:r w:rsidRPr="008F205E">
              <w:rPr>
                <w:rFonts w:ascii="Arial" w:hAnsi="Arial" w:cs="Arial"/>
                <w:b/>
              </w:rPr>
              <w:t>ITEM</w:t>
            </w:r>
          </w:p>
        </w:tc>
        <w:tc>
          <w:tcPr>
            <w:tcW w:w="7814" w:type="dxa"/>
          </w:tcPr>
          <w:p w14:paraId="5758AB8D" w14:textId="77777777" w:rsidR="008F205E" w:rsidRPr="008F205E" w:rsidRDefault="008F205E" w:rsidP="002D7DF2">
            <w:pPr>
              <w:jc w:val="center"/>
              <w:rPr>
                <w:rFonts w:ascii="Arial" w:hAnsi="Arial" w:cs="Arial"/>
                <w:b/>
              </w:rPr>
            </w:pPr>
            <w:r w:rsidRPr="008F205E">
              <w:rPr>
                <w:rFonts w:ascii="Arial" w:hAnsi="Arial" w:cs="Arial"/>
                <w:b/>
              </w:rPr>
              <w:t>DESCRIÇÃO</w:t>
            </w:r>
          </w:p>
        </w:tc>
        <w:tc>
          <w:tcPr>
            <w:tcW w:w="851" w:type="dxa"/>
          </w:tcPr>
          <w:p w14:paraId="7FBA2DC4" w14:textId="77777777" w:rsidR="008F205E" w:rsidRPr="008F205E" w:rsidRDefault="008F205E" w:rsidP="002D7DF2">
            <w:pPr>
              <w:jc w:val="center"/>
              <w:rPr>
                <w:rFonts w:ascii="Arial" w:hAnsi="Arial" w:cs="Arial"/>
                <w:b/>
              </w:rPr>
            </w:pPr>
            <w:r w:rsidRPr="008F205E">
              <w:rPr>
                <w:rFonts w:ascii="Arial" w:hAnsi="Arial" w:cs="Arial"/>
                <w:b/>
              </w:rPr>
              <w:t>UND</w:t>
            </w:r>
          </w:p>
        </w:tc>
        <w:tc>
          <w:tcPr>
            <w:tcW w:w="992" w:type="dxa"/>
          </w:tcPr>
          <w:p w14:paraId="247AA779" w14:textId="77777777" w:rsidR="008F205E" w:rsidRPr="008F205E" w:rsidRDefault="008F205E" w:rsidP="002D7DF2">
            <w:pPr>
              <w:jc w:val="center"/>
              <w:rPr>
                <w:rFonts w:ascii="Arial" w:hAnsi="Arial" w:cs="Arial"/>
                <w:b/>
              </w:rPr>
            </w:pPr>
            <w:r w:rsidRPr="008F205E">
              <w:rPr>
                <w:rFonts w:ascii="Arial" w:hAnsi="Arial" w:cs="Arial"/>
                <w:b/>
              </w:rPr>
              <w:t>QTD</w:t>
            </w:r>
          </w:p>
        </w:tc>
      </w:tr>
      <w:tr w:rsidR="008F205E" w:rsidRPr="008F205E" w14:paraId="3FC02A7A" w14:textId="77777777" w:rsidTr="008F205E">
        <w:tc>
          <w:tcPr>
            <w:tcW w:w="790" w:type="dxa"/>
          </w:tcPr>
          <w:p w14:paraId="57C5831C" w14:textId="77777777" w:rsidR="008F205E" w:rsidRPr="008F205E" w:rsidRDefault="008F205E" w:rsidP="002D7DF2">
            <w:pPr>
              <w:jc w:val="center"/>
              <w:rPr>
                <w:rFonts w:ascii="Arial" w:hAnsi="Arial" w:cs="Arial"/>
                <w:bCs/>
              </w:rPr>
            </w:pPr>
            <w:r w:rsidRPr="008F205E">
              <w:rPr>
                <w:rFonts w:ascii="Arial" w:hAnsi="Arial" w:cs="Arial"/>
                <w:bCs/>
              </w:rPr>
              <w:t>01.</w:t>
            </w:r>
          </w:p>
        </w:tc>
        <w:tc>
          <w:tcPr>
            <w:tcW w:w="7814" w:type="dxa"/>
          </w:tcPr>
          <w:p w14:paraId="4F43B1B2" w14:textId="77777777" w:rsidR="008F205E" w:rsidRPr="008F205E" w:rsidRDefault="008F205E" w:rsidP="002D7DF2">
            <w:pPr>
              <w:jc w:val="both"/>
              <w:rPr>
                <w:rFonts w:ascii="Arial" w:hAnsi="Arial" w:cs="Arial"/>
                <w:bCs/>
              </w:rPr>
            </w:pPr>
            <w:r w:rsidRPr="008F205E">
              <w:rPr>
                <w:rFonts w:ascii="Arial" w:hAnsi="Arial" w:cs="Arial"/>
                <w:bCs/>
              </w:rPr>
              <w:t xml:space="preserve">ÁGUA mineral, sem gás, de fonte natural, acondicionada em garrafões de 20 (vinte) litros. Apresentação: A água mineral deverá ser entregue em garrafões retornáveis de substâncias resinosas e/ou poliméricas transparente com capacidade de 20 (vinte) litros, fornecido por substituição pela contratada com prazo de validade não inferior a 06 (seis) meses, plenamente preenchidos, devidamente lacrados com tampa de inviolabilidade intacta, reconhecida pelo Departamento Nacional de Produção Mineral - DNPM, contendo no rotulo a classificação da água aprovada pelo DNPM, através do Laboratório de Análises Minerais -  e com validade para consumo de, no mínimo, 60 dias da data da entrega. Garantia: A empresa contratada deverá apresentar Laudo Técnico de análise de pureza da água, elaborado por Laboratório que poderá ser indicado pelo contratante e/ou Órgão Gerenciador do Registro de Preços - RP. A critério da contratante e/ou do Órgão Gerenciador do RP, também poderá ser solicitado, a qualquer momento, a coleta da amostra pelo Laboratório indicado, diretamente nas áreas de envasamento e/ou no estoque do fornecedor para realização de ensaios, as custas da contratada, para atestar o padrão exigido pela legislação vigente. Rotulagem: No rótulo dos garrafões de </w:t>
            </w:r>
            <w:r w:rsidRPr="008F205E">
              <w:rPr>
                <w:rFonts w:ascii="Arial" w:hAnsi="Arial" w:cs="Arial"/>
                <w:bCs/>
              </w:rPr>
              <w:lastRenderedPageBreak/>
              <w:t>água a serem fornecidos pela contratada deverão constar no mínimo, as seguintes informações: Marca; Nome da fonte; Classificação da água; Número de autorização de lavra do DNPM; Data da Validade. Obrigatório o uso do selo fiscal de controle de água mineral expedido pela Secretaria da Fazenda, no lacre do vasilhame. Entrega: Conforme as Normas e/ou Resoluções vigentes da Anvisa.</w:t>
            </w:r>
          </w:p>
        </w:tc>
        <w:tc>
          <w:tcPr>
            <w:tcW w:w="851" w:type="dxa"/>
          </w:tcPr>
          <w:p w14:paraId="7304E269" w14:textId="77777777" w:rsidR="008F205E" w:rsidRPr="008F205E" w:rsidRDefault="008F205E" w:rsidP="002D7DF2">
            <w:pPr>
              <w:jc w:val="center"/>
              <w:rPr>
                <w:rFonts w:ascii="Arial" w:hAnsi="Arial" w:cs="Arial"/>
                <w:bCs/>
              </w:rPr>
            </w:pPr>
            <w:r w:rsidRPr="008F205E">
              <w:rPr>
                <w:rFonts w:ascii="Arial" w:hAnsi="Arial" w:cs="Arial"/>
                <w:bCs/>
              </w:rPr>
              <w:lastRenderedPageBreak/>
              <w:t>UND</w:t>
            </w:r>
          </w:p>
        </w:tc>
        <w:tc>
          <w:tcPr>
            <w:tcW w:w="992" w:type="dxa"/>
          </w:tcPr>
          <w:p w14:paraId="1D6ED3CD" w14:textId="77777777" w:rsidR="008F205E" w:rsidRPr="008F205E" w:rsidRDefault="008F205E" w:rsidP="002D7DF2">
            <w:pPr>
              <w:jc w:val="center"/>
              <w:rPr>
                <w:rFonts w:ascii="Arial" w:hAnsi="Arial" w:cs="Arial"/>
                <w:bCs/>
              </w:rPr>
            </w:pPr>
            <w:r w:rsidRPr="008F205E">
              <w:rPr>
                <w:rFonts w:ascii="Arial" w:hAnsi="Arial" w:cs="Arial"/>
                <w:bCs/>
              </w:rPr>
              <w:t>8.000</w:t>
            </w:r>
          </w:p>
        </w:tc>
      </w:tr>
      <w:tr w:rsidR="008F205E" w:rsidRPr="008F205E" w14:paraId="51B00497" w14:textId="77777777" w:rsidTr="008F205E">
        <w:tc>
          <w:tcPr>
            <w:tcW w:w="790" w:type="dxa"/>
          </w:tcPr>
          <w:p w14:paraId="4A2A5D57" w14:textId="77777777" w:rsidR="008F205E" w:rsidRPr="008F205E" w:rsidRDefault="008F205E" w:rsidP="002D7DF2">
            <w:pPr>
              <w:jc w:val="center"/>
              <w:rPr>
                <w:rFonts w:ascii="Arial" w:hAnsi="Arial" w:cs="Arial"/>
                <w:bCs/>
              </w:rPr>
            </w:pPr>
            <w:r w:rsidRPr="008F205E">
              <w:rPr>
                <w:rFonts w:ascii="Arial" w:hAnsi="Arial" w:cs="Arial"/>
                <w:bCs/>
              </w:rPr>
              <w:t>02.</w:t>
            </w:r>
          </w:p>
        </w:tc>
        <w:tc>
          <w:tcPr>
            <w:tcW w:w="7814" w:type="dxa"/>
          </w:tcPr>
          <w:p w14:paraId="564BB656" w14:textId="77777777" w:rsidR="008F205E" w:rsidRPr="008F205E" w:rsidRDefault="008F205E" w:rsidP="002D7DF2">
            <w:pPr>
              <w:jc w:val="both"/>
              <w:rPr>
                <w:rFonts w:ascii="Arial" w:hAnsi="Arial" w:cs="Arial"/>
                <w:bCs/>
              </w:rPr>
            </w:pPr>
            <w:r w:rsidRPr="008F205E">
              <w:rPr>
                <w:rFonts w:ascii="Arial" w:hAnsi="Arial" w:cs="Arial"/>
                <w:bCs/>
              </w:rPr>
              <w:t xml:space="preserve">ÁGUA, mineral, sem gás, obtida diretamente de fontes naturais, envasada com 500 ml. Apresentação: A água deverá apresentar-se límpida, sem flocos em depósito ou corpos estranhos e com validade para consumo de, no mínimo, 60 dias da data da entrega. Acondicionamento: Em garrafa fabricada com plástico resistente, com tampa lacrada, com rótulo intacto, sem vazamentos, manchas, odores, furos, fissuras ou amassos. Garantia: Observando-se irregularidades na qualidade da água, e dentro do prazo de validade para consumo, poderão ser tomadas amostras para encaminhamento a laboratório credenciado, correndo por conta do contratado os ensaios, testes e demais provas exigidas por normas técnicas oficiais, nos termos da Lei estadual de licitações. Rotulagem: Rótulo com carimbo de aprovação ou número do processo do DNPM, contendo, no mínimo, nome da fonte, e da empresa </w:t>
            </w:r>
            <w:proofErr w:type="spellStart"/>
            <w:r w:rsidRPr="008F205E">
              <w:rPr>
                <w:rFonts w:ascii="Arial" w:hAnsi="Arial" w:cs="Arial"/>
                <w:bCs/>
              </w:rPr>
              <w:t>envasadora</w:t>
            </w:r>
            <w:proofErr w:type="spellEnd"/>
            <w:r w:rsidRPr="008F205E">
              <w:rPr>
                <w:rFonts w:ascii="Arial" w:hAnsi="Arial" w:cs="Arial"/>
                <w:bCs/>
              </w:rPr>
              <w:t>, seu CNPJ, Município, Estado, número do lote, composição química, características físico-químicas, nome do laboratório, número e data da análise da água, volume, data de envasamento e validade e a expressão "Não contém glúten" com impressão indelével. Conforme as Normas e/ou Resoluções vigentes da Anvisa, pacote com 12 unidades.</w:t>
            </w:r>
          </w:p>
        </w:tc>
        <w:tc>
          <w:tcPr>
            <w:tcW w:w="851" w:type="dxa"/>
          </w:tcPr>
          <w:p w14:paraId="319ED204" w14:textId="77777777" w:rsidR="008F205E" w:rsidRPr="008F205E" w:rsidRDefault="008F205E" w:rsidP="002D7DF2">
            <w:pPr>
              <w:jc w:val="center"/>
              <w:rPr>
                <w:rFonts w:ascii="Arial" w:hAnsi="Arial" w:cs="Arial"/>
                <w:bCs/>
              </w:rPr>
            </w:pPr>
            <w:r w:rsidRPr="008F205E">
              <w:rPr>
                <w:rFonts w:ascii="Arial" w:hAnsi="Arial" w:cs="Arial"/>
                <w:bCs/>
              </w:rPr>
              <w:t>PCT</w:t>
            </w:r>
          </w:p>
        </w:tc>
        <w:tc>
          <w:tcPr>
            <w:tcW w:w="992" w:type="dxa"/>
          </w:tcPr>
          <w:p w14:paraId="34EBB5F3" w14:textId="77777777" w:rsidR="008F205E" w:rsidRPr="008F205E" w:rsidRDefault="008F205E" w:rsidP="002D7DF2">
            <w:pPr>
              <w:jc w:val="center"/>
              <w:rPr>
                <w:rFonts w:ascii="Arial" w:hAnsi="Arial" w:cs="Arial"/>
                <w:bCs/>
              </w:rPr>
            </w:pPr>
            <w:r w:rsidRPr="008F205E">
              <w:rPr>
                <w:rFonts w:ascii="Arial" w:hAnsi="Arial" w:cs="Arial"/>
                <w:bCs/>
              </w:rPr>
              <w:t>4.000</w:t>
            </w:r>
          </w:p>
        </w:tc>
      </w:tr>
    </w:tbl>
    <w:p w14:paraId="68AD0279" w14:textId="77777777" w:rsidR="008F205E" w:rsidRPr="008F205E" w:rsidRDefault="008F205E" w:rsidP="008F205E">
      <w:pPr>
        <w:jc w:val="both"/>
        <w:rPr>
          <w:rFonts w:ascii="Arial" w:hAnsi="Arial" w:cs="Arial"/>
          <w:b/>
        </w:rPr>
      </w:pPr>
    </w:p>
    <w:p w14:paraId="5044D231" w14:textId="77777777" w:rsidR="008F205E" w:rsidRPr="008F205E" w:rsidRDefault="008F205E" w:rsidP="008F205E">
      <w:pPr>
        <w:jc w:val="both"/>
        <w:rPr>
          <w:rFonts w:ascii="Arial" w:hAnsi="Arial" w:cs="Arial"/>
          <w:b/>
        </w:rPr>
      </w:pPr>
      <w:r w:rsidRPr="008F205E">
        <w:rPr>
          <w:rFonts w:ascii="Arial" w:hAnsi="Arial" w:cs="Arial"/>
          <w:b/>
        </w:rPr>
        <w:t>4 - DO PAGAMENTO</w:t>
      </w:r>
    </w:p>
    <w:p w14:paraId="7B4093C3" w14:textId="77777777" w:rsidR="008F205E" w:rsidRPr="008F205E" w:rsidRDefault="008F205E" w:rsidP="008F205E">
      <w:pPr>
        <w:jc w:val="both"/>
        <w:rPr>
          <w:rFonts w:ascii="Arial" w:hAnsi="Arial" w:cs="Arial"/>
        </w:rPr>
      </w:pPr>
      <w:r w:rsidRPr="008F205E">
        <w:rPr>
          <w:rFonts w:ascii="Arial" w:hAnsi="Arial" w:cs="Arial"/>
        </w:rPr>
        <w:t xml:space="preserve">A CONTRATADA deverá entregar nota fiscal/fatura, para fins de atesto ao fornecimento e para posterior liquidação e pagamento. </w:t>
      </w:r>
    </w:p>
    <w:p w14:paraId="7771AA9B" w14:textId="77777777" w:rsidR="008F205E" w:rsidRPr="008F205E" w:rsidRDefault="008F205E" w:rsidP="008F205E">
      <w:pPr>
        <w:jc w:val="both"/>
        <w:rPr>
          <w:rFonts w:ascii="Arial" w:hAnsi="Arial" w:cs="Arial"/>
        </w:rPr>
      </w:pPr>
      <w:r w:rsidRPr="008F205E">
        <w:rPr>
          <w:rFonts w:ascii="Arial" w:hAnsi="Arial" w:cs="Arial"/>
        </w:rPr>
        <w:t xml:space="preserve">O pagamento será efetuado pela CONTRATANTE no prazo de 30 (trinta) dias, contado da data da protocolização da nota fiscal/fatura. </w:t>
      </w:r>
    </w:p>
    <w:p w14:paraId="5EAAE56E" w14:textId="77777777" w:rsidR="008F205E" w:rsidRPr="008F205E" w:rsidRDefault="008F205E" w:rsidP="008F205E">
      <w:pPr>
        <w:jc w:val="both"/>
        <w:rPr>
          <w:rFonts w:ascii="Arial" w:hAnsi="Arial" w:cs="Arial"/>
          <w:b/>
          <w:sz w:val="32"/>
        </w:rPr>
      </w:pPr>
      <w:r w:rsidRPr="008F205E">
        <w:rPr>
          <w:rFonts w:ascii="Arial" w:hAnsi="Arial" w:cs="Arial"/>
        </w:rPr>
        <w:t>O pagamento será realizado por meio de ordem bancária, creditada na conta corrente do CONTRATADO.</w:t>
      </w:r>
    </w:p>
    <w:p w14:paraId="5D30A72B" w14:textId="77777777" w:rsidR="008F205E" w:rsidRPr="008F205E" w:rsidRDefault="008F205E" w:rsidP="008F205E">
      <w:pPr>
        <w:jc w:val="both"/>
        <w:rPr>
          <w:rFonts w:ascii="Arial" w:hAnsi="Arial" w:cs="Arial"/>
          <w:b/>
        </w:rPr>
      </w:pPr>
    </w:p>
    <w:p w14:paraId="2E8A0047" w14:textId="77777777" w:rsidR="008F205E" w:rsidRPr="008F205E" w:rsidRDefault="008F205E" w:rsidP="008F205E">
      <w:pPr>
        <w:jc w:val="both"/>
        <w:rPr>
          <w:rFonts w:ascii="Arial" w:hAnsi="Arial" w:cs="Arial"/>
          <w:b/>
        </w:rPr>
      </w:pPr>
      <w:r w:rsidRPr="008F205E">
        <w:rPr>
          <w:rFonts w:ascii="Arial" w:hAnsi="Arial" w:cs="Arial"/>
          <w:b/>
        </w:rPr>
        <w:t>5 - DA ENTREGA</w:t>
      </w:r>
    </w:p>
    <w:p w14:paraId="7F396D98" w14:textId="77777777" w:rsidR="008F205E" w:rsidRPr="008F205E" w:rsidRDefault="008F205E" w:rsidP="008F205E">
      <w:pPr>
        <w:jc w:val="both"/>
        <w:rPr>
          <w:rFonts w:ascii="Arial" w:hAnsi="Arial" w:cs="Arial"/>
        </w:rPr>
      </w:pPr>
      <w:r w:rsidRPr="008F205E">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592E5D33" w14:textId="77777777" w:rsidR="008F205E" w:rsidRPr="008F205E" w:rsidRDefault="008F205E" w:rsidP="008F205E">
      <w:pPr>
        <w:jc w:val="both"/>
        <w:rPr>
          <w:rFonts w:ascii="Arial" w:hAnsi="Arial" w:cs="Arial"/>
        </w:rPr>
      </w:pPr>
      <w:r w:rsidRPr="008F205E">
        <w:rPr>
          <w:rFonts w:ascii="Arial" w:hAnsi="Arial" w:cs="Arial"/>
        </w:rPr>
        <w:t>O recebimento do objeto dar-se-á definitivamente e integralmente, após a verificação da conformidade do objeto com as especificações qualitativas e quantitativas e consequente aceitação;</w:t>
      </w:r>
    </w:p>
    <w:p w14:paraId="62BA4677" w14:textId="77777777" w:rsidR="008F205E" w:rsidRPr="008F205E" w:rsidRDefault="008F205E" w:rsidP="008F205E">
      <w:pPr>
        <w:jc w:val="both"/>
        <w:rPr>
          <w:rFonts w:ascii="Arial" w:hAnsi="Arial" w:cs="Arial"/>
        </w:rPr>
      </w:pPr>
      <w:r w:rsidRPr="008F205E">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1F2E3460" w14:textId="77777777" w:rsidR="008F205E" w:rsidRPr="008F205E" w:rsidRDefault="008F205E" w:rsidP="008F205E">
      <w:pPr>
        <w:jc w:val="both"/>
        <w:rPr>
          <w:rFonts w:ascii="Arial" w:hAnsi="Arial" w:cs="Arial"/>
        </w:rPr>
      </w:pPr>
      <w:r w:rsidRPr="008F205E">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4A9C04FE" w14:textId="77777777" w:rsidR="008F205E" w:rsidRPr="008F205E" w:rsidRDefault="008F205E" w:rsidP="008F205E">
      <w:pPr>
        <w:pStyle w:val="NormalWeb"/>
        <w:spacing w:before="0" w:beforeAutospacing="0" w:after="0" w:afterAutospacing="0"/>
        <w:jc w:val="both"/>
        <w:rPr>
          <w:rFonts w:ascii="Arial" w:hAnsi="Arial" w:cs="Arial"/>
          <w:szCs w:val="28"/>
        </w:rPr>
      </w:pPr>
      <w:r w:rsidRPr="008F205E">
        <w:rPr>
          <w:rFonts w:ascii="Arial" w:hAnsi="Arial" w:cs="Arial"/>
          <w:szCs w:val="28"/>
        </w:rPr>
        <w:lastRenderedPageBreak/>
        <w:t xml:space="preserve">As entregas deverão ser realizadas diariamente a partir do recebimento da ordem de fornecimento nos locais pré-determinados pela secretaria. </w:t>
      </w:r>
    </w:p>
    <w:p w14:paraId="5E784E00" w14:textId="77777777" w:rsidR="008F205E" w:rsidRPr="008F205E" w:rsidRDefault="008F205E" w:rsidP="008F205E">
      <w:pPr>
        <w:pStyle w:val="NormalWeb"/>
        <w:spacing w:before="0" w:beforeAutospacing="0" w:after="0" w:afterAutospacing="0"/>
        <w:jc w:val="both"/>
        <w:rPr>
          <w:rFonts w:ascii="Arial" w:hAnsi="Arial" w:cs="Arial"/>
          <w:szCs w:val="28"/>
        </w:rPr>
      </w:pPr>
    </w:p>
    <w:p w14:paraId="48554C03" w14:textId="77777777" w:rsidR="008F205E" w:rsidRPr="008F205E" w:rsidRDefault="008F205E" w:rsidP="008F205E">
      <w:pPr>
        <w:jc w:val="both"/>
        <w:rPr>
          <w:rFonts w:ascii="Arial" w:eastAsia="Arial" w:hAnsi="Arial" w:cs="Arial"/>
          <w:b/>
          <w:color w:val="000000"/>
        </w:rPr>
      </w:pPr>
      <w:r w:rsidRPr="008F205E">
        <w:rPr>
          <w:rFonts w:ascii="Arial" w:hAnsi="Arial" w:cs="Arial"/>
          <w:b/>
        </w:rPr>
        <w:t xml:space="preserve">6 - </w:t>
      </w:r>
      <w:r w:rsidRPr="008F205E">
        <w:rPr>
          <w:rFonts w:ascii="Arial" w:eastAsia="Arial" w:hAnsi="Arial" w:cs="Arial"/>
          <w:b/>
          <w:color w:val="000000"/>
        </w:rPr>
        <w:t>PRAZO DE VIGÊNCIA DA ATA DE REGISTRO DE PREÇOS</w:t>
      </w:r>
    </w:p>
    <w:p w14:paraId="0B51EC28" w14:textId="77777777" w:rsidR="008F205E" w:rsidRPr="008F205E" w:rsidRDefault="008F205E" w:rsidP="008F205E">
      <w:pPr>
        <w:jc w:val="both"/>
        <w:rPr>
          <w:rFonts w:ascii="Arial" w:hAnsi="Arial" w:cs="Arial"/>
        </w:rPr>
      </w:pPr>
      <w:r w:rsidRPr="008F205E">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60DD5E92" w14:textId="77777777" w:rsidR="008F205E" w:rsidRPr="008F205E" w:rsidRDefault="008F205E" w:rsidP="008F205E">
      <w:pPr>
        <w:jc w:val="both"/>
        <w:rPr>
          <w:rFonts w:ascii="Arial" w:hAnsi="Arial" w:cs="Arial"/>
        </w:rPr>
      </w:pPr>
    </w:p>
    <w:p w14:paraId="2781EF0B" w14:textId="77777777" w:rsidR="008F205E" w:rsidRPr="008F205E" w:rsidRDefault="008F205E" w:rsidP="008F205E">
      <w:pPr>
        <w:jc w:val="both"/>
        <w:rPr>
          <w:rFonts w:ascii="Arial" w:hAnsi="Arial" w:cs="Arial"/>
          <w:b/>
        </w:rPr>
      </w:pPr>
      <w:r w:rsidRPr="008F205E">
        <w:rPr>
          <w:rFonts w:ascii="Arial" w:hAnsi="Arial" w:cs="Arial"/>
          <w:b/>
        </w:rPr>
        <w:t>7 – DESCRIÇÃO DOS REQUISITOS DA CONTRATAÇÃO</w:t>
      </w:r>
    </w:p>
    <w:p w14:paraId="3EBC30F8" w14:textId="77777777" w:rsidR="008F205E" w:rsidRPr="008F205E" w:rsidRDefault="008F205E" w:rsidP="008F205E">
      <w:pPr>
        <w:jc w:val="both"/>
        <w:rPr>
          <w:rFonts w:ascii="Arial" w:hAnsi="Arial" w:cs="Arial"/>
        </w:rPr>
      </w:pPr>
      <w:r w:rsidRPr="008F205E">
        <w:rPr>
          <w:rFonts w:ascii="Arial" w:hAnsi="Arial" w:cs="Arial"/>
        </w:rPr>
        <w:t>Para garantir a adequada execução do contrato e o cumprimento das necessidades da Administração, a contratação deverá atender aos seguintes requisitos:</w:t>
      </w:r>
    </w:p>
    <w:p w14:paraId="54AF67DE" w14:textId="77777777" w:rsidR="008F205E" w:rsidRPr="008F205E" w:rsidRDefault="008F205E" w:rsidP="008F205E">
      <w:pPr>
        <w:jc w:val="both"/>
        <w:rPr>
          <w:rFonts w:ascii="Arial" w:hAnsi="Arial" w:cs="Arial"/>
        </w:rPr>
      </w:pPr>
      <w:r w:rsidRPr="008F205E">
        <w:rPr>
          <w:rFonts w:ascii="Arial" w:hAnsi="Arial" w:cs="Arial"/>
          <w:b/>
        </w:rPr>
        <w:t>QUALIDADE DO PRODUTO:</w:t>
      </w:r>
      <w:r w:rsidRPr="008F205E">
        <w:rPr>
          <w:rFonts w:ascii="Arial" w:hAnsi="Arial" w:cs="Arial"/>
        </w:rPr>
        <w:t xml:space="preserve"> A água mineral fornecida deve ser sem gás, de fonte natural, devidamente certificada pelos órgãos competentes, isenta de impurezas e acondicionada em embalagens lacradas, garantindo sua potabilidade e segurança para consumo.</w:t>
      </w:r>
    </w:p>
    <w:p w14:paraId="68309E51" w14:textId="77777777" w:rsidR="008F205E" w:rsidRPr="008F205E" w:rsidRDefault="008F205E" w:rsidP="008F205E">
      <w:pPr>
        <w:jc w:val="both"/>
        <w:rPr>
          <w:rFonts w:ascii="Arial" w:hAnsi="Arial" w:cs="Arial"/>
        </w:rPr>
      </w:pPr>
      <w:r w:rsidRPr="008F205E">
        <w:rPr>
          <w:rFonts w:ascii="Arial" w:hAnsi="Arial" w:cs="Arial"/>
          <w:b/>
        </w:rPr>
        <w:t>FORMATO DAS EMBALAGENS</w:t>
      </w:r>
      <w:r w:rsidRPr="008F205E">
        <w:rPr>
          <w:rFonts w:ascii="Arial" w:hAnsi="Arial" w:cs="Arial"/>
        </w:rPr>
        <w:t>: A contratação deve abranger:</w:t>
      </w:r>
    </w:p>
    <w:p w14:paraId="2C366E22" w14:textId="77777777" w:rsidR="008F205E" w:rsidRPr="008F205E" w:rsidRDefault="008F205E" w:rsidP="008F205E">
      <w:pPr>
        <w:jc w:val="both"/>
        <w:rPr>
          <w:rFonts w:ascii="Arial" w:hAnsi="Arial" w:cs="Arial"/>
        </w:rPr>
      </w:pPr>
      <w:r w:rsidRPr="008F205E">
        <w:rPr>
          <w:rFonts w:ascii="Arial" w:hAnsi="Arial" w:cs="Arial"/>
          <w:b/>
        </w:rPr>
        <w:t>Galões de 20 litros:</w:t>
      </w:r>
      <w:r w:rsidRPr="008F205E">
        <w:rPr>
          <w:rFonts w:ascii="Arial" w:hAnsi="Arial" w:cs="Arial"/>
        </w:rPr>
        <w:t xml:space="preserve"> A água mineral deverá ser entregue em garrafões retornáveis de substâncias resinosas e/ou poliméricas transparentes, com capacidade de 20 litros, fornecidos por substituição pela contratada, com prazo de validade não inferior a 06 meses, lacrados com tampa de inviolabilidade intacta, reconhecida pelo Departamento Nacional de Produção Mineral (DNPM). O rótulo deve conter a classificação da água aprovada pelo DNPM e ter validade mínima de 60 dias a partir da data da entrega.</w:t>
      </w:r>
    </w:p>
    <w:p w14:paraId="3F2BC6A0" w14:textId="77777777" w:rsidR="008F205E" w:rsidRPr="008F205E" w:rsidRDefault="008F205E" w:rsidP="008F205E">
      <w:pPr>
        <w:jc w:val="both"/>
        <w:rPr>
          <w:rFonts w:ascii="Arial" w:hAnsi="Arial" w:cs="Arial"/>
        </w:rPr>
      </w:pPr>
      <w:r w:rsidRPr="008F205E">
        <w:rPr>
          <w:rFonts w:ascii="Arial" w:hAnsi="Arial" w:cs="Arial"/>
          <w:b/>
        </w:rPr>
        <w:t>Garrafas de 500 ml:</w:t>
      </w:r>
      <w:r w:rsidRPr="008F205E">
        <w:rPr>
          <w:rFonts w:ascii="Arial" w:hAnsi="Arial" w:cs="Arial"/>
        </w:rPr>
        <w:t xml:space="preserve"> A água deverá apresentar-se límpida, sem flocos em depósito ou corpos estranhos, com validade mínima de 60 dias a partir da data da entrega. Deve ser acondicionada em garrafa plástica resistente, com tampa lacrada e rótulo intacto, sem vazamentos, manchas, odores, furos, fissuras ou amasso.</w:t>
      </w:r>
    </w:p>
    <w:p w14:paraId="0D6FAB6A" w14:textId="77777777" w:rsidR="008F205E" w:rsidRPr="008F205E" w:rsidRDefault="008F205E" w:rsidP="008F205E">
      <w:pPr>
        <w:jc w:val="both"/>
        <w:rPr>
          <w:rFonts w:ascii="Arial" w:hAnsi="Arial" w:cs="Arial"/>
        </w:rPr>
      </w:pPr>
      <w:r w:rsidRPr="008F205E">
        <w:rPr>
          <w:rFonts w:ascii="Arial" w:hAnsi="Arial" w:cs="Arial"/>
          <w:b/>
        </w:rPr>
        <w:t>Rotulagem:</w:t>
      </w:r>
      <w:r w:rsidRPr="008F205E">
        <w:rPr>
          <w:rFonts w:ascii="Arial" w:hAnsi="Arial" w:cs="Arial"/>
        </w:rPr>
        <w:t xml:space="preserve"> O rótulo dos galões e garrafas de água fornecida deverá conter, no mínimo:</w:t>
      </w:r>
    </w:p>
    <w:p w14:paraId="100FB955" w14:textId="77777777" w:rsidR="008F205E" w:rsidRPr="008F205E" w:rsidRDefault="008F205E" w:rsidP="008F205E">
      <w:pPr>
        <w:jc w:val="both"/>
        <w:rPr>
          <w:rFonts w:ascii="Arial" w:hAnsi="Arial" w:cs="Arial"/>
        </w:rPr>
      </w:pPr>
      <w:r w:rsidRPr="008F205E">
        <w:rPr>
          <w:rFonts w:ascii="Arial" w:hAnsi="Arial" w:cs="Arial"/>
        </w:rPr>
        <w:t>Marca;</w:t>
      </w:r>
    </w:p>
    <w:p w14:paraId="4645B1B8" w14:textId="77777777" w:rsidR="008F205E" w:rsidRPr="008F205E" w:rsidRDefault="008F205E" w:rsidP="008F205E">
      <w:pPr>
        <w:jc w:val="both"/>
        <w:rPr>
          <w:rFonts w:ascii="Arial" w:hAnsi="Arial" w:cs="Arial"/>
        </w:rPr>
      </w:pPr>
      <w:r w:rsidRPr="008F205E">
        <w:rPr>
          <w:rFonts w:ascii="Arial" w:hAnsi="Arial" w:cs="Arial"/>
        </w:rPr>
        <w:t>Nome da fonte;</w:t>
      </w:r>
    </w:p>
    <w:p w14:paraId="7ABFB063" w14:textId="77777777" w:rsidR="008F205E" w:rsidRPr="008F205E" w:rsidRDefault="008F205E" w:rsidP="008F205E">
      <w:pPr>
        <w:jc w:val="both"/>
        <w:rPr>
          <w:rFonts w:ascii="Arial" w:hAnsi="Arial" w:cs="Arial"/>
        </w:rPr>
      </w:pPr>
      <w:r w:rsidRPr="008F205E">
        <w:rPr>
          <w:rFonts w:ascii="Arial" w:hAnsi="Arial" w:cs="Arial"/>
        </w:rPr>
        <w:t>Classificação da água;</w:t>
      </w:r>
    </w:p>
    <w:p w14:paraId="26DED049" w14:textId="77777777" w:rsidR="008F205E" w:rsidRPr="008F205E" w:rsidRDefault="008F205E" w:rsidP="008F205E">
      <w:pPr>
        <w:jc w:val="both"/>
        <w:rPr>
          <w:rFonts w:ascii="Arial" w:hAnsi="Arial" w:cs="Arial"/>
        </w:rPr>
      </w:pPr>
      <w:r w:rsidRPr="008F205E">
        <w:rPr>
          <w:rFonts w:ascii="Arial" w:hAnsi="Arial" w:cs="Arial"/>
        </w:rPr>
        <w:t>Número de autorização de lavra do DNPM;</w:t>
      </w:r>
    </w:p>
    <w:p w14:paraId="4CE93FFC" w14:textId="77777777" w:rsidR="008F205E" w:rsidRPr="008F205E" w:rsidRDefault="008F205E" w:rsidP="008F205E">
      <w:pPr>
        <w:jc w:val="both"/>
        <w:rPr>
          <w:rFonts w:ascii="Arial" w:hAnsi="Arial" w:cs="Arial"/>
        </w:rPr>
      </w:pPr>
      <w:r w:rsidRPr="008F205E">
        <w:rPr>
          <w:rFonts w:ascii="Arial" w:hAnsi="Arial" w:cs="Arial"/>
        </w:rPr>
        <w:t>Data de validade;</w:t>
      </w:r>
    </w:p>
    <w:p w14:paraId="2B487A9E" w14:textId="77777777" w:rsidR="008F205E" w:rsidRPr="008F205E" w:rsidRDefault="008F205E" w:rsidP="008F205E">
      <w:pPr>
        <w:jc w:val="both"/>
        <w:rPr>
          <w:rFonts w:ascii="Arial" w:hAnsi="Arial" w:cs="Arial"/>
        </w:rPr>
      </w:pPr>
      <w:r w:rsidRPr="008F205E">
        <w:rPr>
          <w:rFonts w:ascii="Arial" w:hAnsi="Arial" w:cs="Arial"/>
        </w:rPr>
        <w:t>Número do processo do DNPM;</w:t>
      </w:r>
    </w:p>
    <w:p w14:paraId="1694D199" w14:textId="77777777" w:rsidR="008F205E" w:rsidRPr="008F205E" w:rsidRDefault="008F205E" w:rsidP="008F205E">
      <w:pPr>
        <w:jc w:val="both"/>
        <w:rPr>
          <w:rFonts w:ascii="Arial" w:hAnsi="Arial" w:cs="Arial"/>
        </w:rPr>
      </w:pPr>
      <w:r w:rsidRPr="008F205E">
        <w:rPr>
          <w:rFonts w:ascii="Arial" w:hAnsi="Arial" w:cs="Arial"/>
        </w:rPr>
        <w:t xml:space="preserve">Nome da empresa </w:t>
      </w:r>
      <w:proofErr w:type="spellStart"/>
      <w:r w:rsidRPr="008F205E">
        <w:rPr>
          <w:rFonts w:ascii="Arial" w:hAnsi="Arial" w:cs="Arial"/>
        </w:rPr>
        <w:t>envasadora</w:t>
      </w:r>
      <w:proofErr w:type="spellEnd"/>
      <w:r w:rsidRPr="008F205E">
        <w:rPr>
          <w:rFonts w:ascii="Arial" w:hAnsi="Arial" w:cs="Arial"/>
        </w:rPr>
        <w:t>, seu CNPJ, município, estado, número do lote;</w:t>
      </w:r>
    </w:p>
    <w:p w14:paraId="66399805" w14:textId="77777777" w:rsidR="008F205E" w:rsidRPr="008F205E" w:rsidRDefault="008F205E" w:rsidP="008F205E">
      <w:pPr>
        <w:jc w:val="both"/>
        <w:rPr>
          <w:rFonts w:ascii="Arial" w:hAnsi="Arial" w:cs="Arial"/>
        </w:rPr>
      </w:pPr>
      <w:r w:rsidRPr="008F205E">
        <w:rPr>
          <w:rFonts w:ascii="Arial" w:hAnsi="Arial" w:cs="Arial"/>
        </w:rPr>
        <w:t>Composição química, características físico-químicas, nome do laboratório, número e data da análise da água;</w:t>
      </w:r>
    </w:p>
    <w:p w14:paraId="4A89F5EC" w14:textId="77777777" w:rsidR="008F205E" w:rsidRPr="008F205E" w:rsidRDefault="008F205E" w:rsidP="008F205E">
      <w:pPr>
        <w:jc w:val="both"/>
        <w:rPr>
          <w:rFonts w:ascii="Arial" w:hAnsi="Arial" w:cs="Arial"/>
        </w:rPr>
      </w:pPr>
      <w:r w:rsidRPr="008F205E">
        <w:rPr>
          <w:rFonts w:ascii="Arial" w:hAnsi="Arial" w:cs="Arial"/>
        </w:rPr>
        <w:t>Volume, data de envasamento e validade;</w:t>
      </w:r>
    </w:p>
    <w:p w14:paraId="29AC2D1C" w14:textId="77777777" w:rsidR="008F205E" w:rsidRPr="008F205E" w:rsidRDefault="008F205E" w:rsidP="008F205E">
      <w:pPr>
        <w:jc w:val="both"/>
        <w:rPr>
          <w:rFonts w:ascii="Arial" w:hAnsi="Arial" w:cs="Arial"/>
        </w:rPr>
      </w:pPr>
      <w:r w:rsidRPr="008F205E">
        <w:rPr>
          <w:rFonts w:ascii="Arial" w:hAnsi="Arial" w:cs="Arial"/>
        </w:rPr>
        <w:t>Expressão "Não contém glúten" com impressão indelével;</w:t>
      </w:r>
    </w:p>
    <w:p w14:paraId="4D4B64DC" w14:textId="77777777" w:rsidR="008F205E" w:rsidRPr="008F205E" w:rsidRDefault="008F205E" w:rsidP="008F205E">
      <w:pPr>
        <w:jc w:val="both"/>
        <w:rPr>
          <w:rFonts w:ascii="Arial" w:hAnsi="Arial" w:cs="Arial"/>
        </w:rPr>
      </w:pPr>
      <w:r w:rsidRPr="008F205E">
        <w:rPr>
          <w:rFonts w:ascii="Arial" w:hAnsi="Arial" w:cs="Arial"/>
        </w:rPr>
        <w:t>Uso obrigatório do selo fiscal de controle de água mineral expedido pela Secretaria da Fazenda, no lacre do vasilhame;</w:t>
      </w:r>
    </w:p>
    <w:p w14:paraId="60693605" w14:textId="77777777" w:rsidR="008F205E" w:rsidRPr="008F205E" w:rsidRDefault="008F205E" w:rsidP="008F205E">
      <w:pPr>
        <w:ind w:hanging="284"/>
        <w:jc w:val="both"/>
        <w:rPr>
          <w:rFonts w:ascii="Arial" w:hAnsi="Arial" w:cs="Arial"/>
          <w:b/>
        </w:rPr>
      </w:pPr>
      <w:r w:rsidRPr="008F205E">
        <w:rPr>
          <w:rFonts w:ascii="Arial" w:hAnsi="Arial" w:cs="Arial"/>
        </w:rPr>
        <w:t xml:space="preserve">     Atestado fornecido por pessoa jurídica de direito público ou de direito privado, que comprove(m) ter a(s) Empresa licitante, prestado fornecimentos de características semelhantes às do objeto da presente licitação.</w:t>
      </w:r>
    </w:p>
    <w:p w14:paraId="3F4A3F73" w14:textId="77777777" w:rsidR="008F205E" w:rsidRPr="008F205E" w:rsidRDefault="008F205E" w:rsidP="008F205E">
      <w:pPr>
        <w:jc w:val="both"/>
        <w:rPr>
          <w:rFonts w:ascii="Arial" w:hAnsi="Arial" w:cs="Arial"/>
          <w:b/>
        </w:rPr>
      </w:pPr>
    </w:p>
    <w:p w14:paraId="1E70EC41" w14:textId="77777777" w:rsidR="008F205E" w:rsidRPr="008F205E" w:rsidRDefault="008F205E" w:rsidP="008F205E">
      <w:pPr>
        <w:jc w:val="both"/>
        <w:rPr>
          <w:rFonts w:ascii="Arial" w:hAnsi="Arial" w:cs="Arial"/>
          <w:b/>
        </w:rPr>
      </w:pPr>
      <w:r w:rsidRPr="008F205E">
        <w:rPr>
          <w:rFonts w:ascii="Arial" w:hAnsi="Arial" w:cs="Arial"/>
          <w:b/>
        </w:rPr>
        <w:t>8 - OBRIGAÇÕES DA CONTRATANTE</w:t>
      </w:r>
    </w:p>
    <w:p w14:paraId="6D244C68" w14:textId="77777777" w:rsidR="008F205E" w:rsidRPr="008F205E" w:rsidRDefault="008F205E" w:rsidP="008F205E">
      <w:pPr>
        <w:jc w:val="both"/>
        <w:rPr>
          <w:rFonts w:ascii="Arial" w:hAnsi="Arial" w:cs="Arial"/>
        </w:rPr>
      </w:pPr>
      <w:r w:rsidRPr="008F205E">
        <w:rPr>
          <w:rFonts w:ascii="Arial" w:hAnsi="Arial" w:cs="Arial"/>
        </w:rPr>
        <w:t>Transmitir à Contratada, as instruções necessárias à realização dos serviços complementares a este Termo de Referência;</w:t>
      </w:r>
    </w:p>
    <w:p w14:paraId="249426F9" w14:textId="77777777" w:rsidR="008F205E" w:rsidRPr="008F205E" w:rsidRDefault="008F205E" w:rsidP="008F205E">
      <w:pPr>
        <w:jc w:val="both"/>
        <w:rPr>
          <w:rFonts w:ascii="Arial" w:hAnsi="Arial" w:cs="Arial"/>
        </w:rPr>
      </w:pPr>
      <w:r w:rsidRPr="008F205E">
        <w:rPr>
          <w:rFonts w:ascii="Arial" w:hAnsi="Arial" w:cs="Arial"/>
        </w:rPr>
        <w:t xml:space="preserve">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62A7D53A" w14:textId="77777777" w:rsidR="008F205E" w:rsidRPr="008F205E" w:rsidRDefault="008F205E" w:rsidP="008F205E">
      <w:pPr>
        <w:jc w:val="both"/>
        <w:rPr>
          <w:rFonts w:ascii="Arial" w:hAnsi="Arial" w:cs="Arial"/>
        </w:rPr>
      </w:pPr>
      <w:r w:rsidRPr="008F205E">
        <w:rPr>
          <w:rFonts w:ascii="Arial" w:hAnsi="Arial" w:cs="Arial"/>
        </w:rPr>
        <w:lastRenderedPageBreak/>
        <w:t>Decidir acerca das questões que se apresentarem durante a execução dos serviços;</w:t>
      </w:r>
    </w:p>
    <w:p w14:paraId="5BAC09CE" w14:textId="77777777" w:rsidR="008F205E" w:rsidRPr="008F205E" w:rsidRDefault="008F205E" w:rsidP="008F205E">
      <w:pPr>
        <w:jc w:val="both"/>
        <w:rPr>
          <w:rFonts w:ascii="Arial" w:hAnsi="Arial" w:cs="Arial"/>
        </w:rPr>
      </w:pPr>
      <w:r w:rsidRPr="008F205E">
        <w:rPr>
          <w:rFonts w:ascii="Arial" w:hAnsi="Arial" w:cs="Arial"/>
        </w:rPr>
        <w:t>Efetuar os pagamentos devidos à Contratada nas condições estabelecidas;</w:t>
      </w:r>
    </w:p>
    <w:p w14:paraId="720107B6" w14:textId="77777777" w:rsidR="008F205E" w:rsidRPr="008F205E" w:rsidRDefault="008F205E" w:rsidP="008F205E">
      <w:pPr>
        <w:jc w:val="both"/>
        <w:rPr>
          <w:rFonts w:ascii="Arial" w:hAnsi="Arial" w:cs="Arial"/>
        </w:rPr>
      </w:pPr>
      <w:r w:rsidRPr="008F205E">
        <w:rPr>
          <w:rFonts w:ascii="Arial" w:hAnsi="Arial" w:cs="Arial"/>
        </w:rPr>
        <w:t>Definir os locais da entrega dos produtos;</w:t>
      </w:r>
    </w:p>
    <w:p w14:paraId="2C91D631" w14:textId="77777777" w:rsidR="008F205E" w:rsidRPr="008F205E" w:rsidRDefault="008F205E" w:rsidP="008F205E">
      <w:pPr>
        <w:jc w:val="both"/>
        <w:rPr>
          <w:rFonts w:ascii="Arial" w:hAnsi="Arial" w:cs="Arial"/>
        </w:rPr>
      </w:pPr>
      <w:r w:rsidRPr="008F205E">
        <w:rPr>
          <w:rFonts w:ascii="Arial" w:hAnsi="Arial" w:cs="Arial"/>
        </w:rPr>
        <w:t>Fiscalizar a boa e fiel execução contratual;</w:t>
      </w:r>
    </w:p>
    <w:p w14:paraId="71D2E00D" w14:textId="77777777" w:rsidR="008F205E" w:rsidRPr="008F205E" w:rsidRDefault="008F205E" w:rsidP="008F205E">
      <w:pPr>
        <w:jc w:val="both"/>
        <w:rPr>
          <w:rFonts w:ascii="Arial" w:hAnsi="Arial" w:cs="Arial"/>
          <w:sz w:val="28"/>
        </w:rPr>
      </w:pPr>
      <w:r w:rsidRPr="008F205E">
        <w:rPr>
          <w:rFonts w:ascii="Arial" w:hAnsi="Arial" w:cs="Arial"/>
        </w:rPr>
        <w:t>Responsabilizar-se por comunicar imediatamente qualquer anormalidade verificada e todo acontecimento entendido como irregular, para que se adote as providências de regularização necessárias.</w:t>
      </w:r>
    </w:p>
    <w:p w14:paraId="41EA5326" w14:textId="77777777" w:rsidR="008F205E" w:rsidRPr="008F205E" w:rsidRDefault="008F205E" w:rsidP="008F205E">
      <w:pPr>
        <w:jc w:val="both"/>
        <w:rPr>
          <w:rFonts w:ascii="Arial" w:hAnsi="Arial" w:cs="Arial"/>
          <w:b/>
        </w:rPr>
      </w:pPr>
    </w:p>
    <w:p w14:paraId="5584BF88" w14:textId="77777777" w:rsidR="008F205E" w:rsidRPr="008F205E" w:rsidRDefault="008F205E" w:rsidP="008F205E">
      <w:pPr>
        <w:jc w:val="both"/>
        <w:rPr>
          <w:rFonts w:ascii="Arial" w:hAnsi="Arial" w:cs="Arial"/>
          <w:b/>
        </w:rPr>
      </w:pPr>
      <w:r w:rsidRPr="008F205E">
        <w:rPr>
          <w:rFonts w:ascii="Arial" w:hAnsi="Arial" w:cs="Arial"/>
          <w:b/>
        </w:rPr>
        <w:t>9 - OBRIGAÇÕES DA CONTRATADA</w:t>
      </w:r>
    </w:p>
    <w:p w14:paraId="60B49F5E" w14:textId="77777777" w:rsidR="008F205E" w:rsidRPr="008F205E" w:rsidRDefault="008F205E" w:rsidP="008F205E">
      <w:pPr>
        <w:jc w:val="both"/>
        <w:rPr>
          <w:rFonts w:ascii="Arial" w:hAnsi="Arial" w:cs="Arial"/>
        </w:rPr>
      </w:pPr>
      <w:r w:rsidRPr="008F205E">
        <w:rPr>
          <w:rFonts w:ascii="Arial" w:hAnsi="Arial" w:cs="Arial"/>
        </w:rPr>
        <w:t>Não transferir a outrem, no todo ou parte, o objeto;</w:t>
      </w:r>
    </w:p>
    <w:p w14:paraId="0C52C69F" w14:textId="77777777" w:rsidR="008F205E" w:rsidRPr="008F205E" w:rsidRDefault="008F205E" w:rsidP="008F205E">
      <w:pPr>
        <w:jc w:val="both"/>
        <w:rPr>
          <w:rFonts w:ascii="Arial" w:hAnsi="Arial" w:cs="Arial"/>
        </w:rPr>
      </w:pPr>
      <w:r w:rsidRPr="008F205E">
        <w:rPr>
          <w:rFonts w:ascii="Arial" w:hAnsi="Arial" w:cs="Arial"/>
        </w:rPr>
        <w:t>Assumir inteira responsabilidade pela efetiva entrega dos produtos e efetuá-la de acordo com as normas vigentes, do edital e seus anexos;</w:t>
      </w:r>
    </w:p>
    <w:p w14:paraId="5E9A83B2" w14:textId="77777777" w:rsidR="008F205E" w:rsidRPr="008F205E" w:rsidRDefault="008F205E" w:rsidP="008F205E">
      <w:pPr>
        <w:jc w:val="both"/>
        <w:rPr>
          <w:rFonts w:ascii="Arial" w:hAnsi="Arial" w:cs="Arial"/>
        </w:rPr>
      </w:pPr>
      <w:r w:rsidRPr="008F205E">
        <w:rPr>
          <w:rFonts w:ascii="Arial" w:hAnsi="Arial" w:cs="Arial"/>
        </w:rPr>
        <w:t>Reparar, corrigir, remover, reconstruir ou substituir, às suas expensas, no todo ou em parte, o objeto, em que se verificarem vícios de qualidade, defeitos ou incorreções ou mal preparo;</w:t>
      </w:r>
    </w:p>
    <w:p w14:paraId="68BB3DDF" w14:textId="77777777" w:rsidR="008F205E" w:rsidRPr="008F205E" w:rsidRDefault="008F205E" w:rsidP="008F205E">
      <w:pPr>
        <w:jc w:val="both"/>
        <w:rPr>
          <w:rFonts w:ascii="Arial" w:hAnsi="Arial" w:cs="Arial"/>
        </w:rPr>
      </w:pPr>
      <w:r w:rsidRPr="008F205E">
        <w:rPr>
          <w:rFonts w:ascii="Arial" w:hAnsi="Arial" w:cs="Arial"/>
        </w:rPr>
        <w:t>Manter durante toda a execução contratual as mesmas condições de habilitação;</w:t>
      </w:r>
    </w:p>
    <w:p w14:paraId="724177AA" w14:textId="77777777" w:rsidR="008F205E" w:rsidRPr="008F205E" w:rsidRDefault="008F205E" w:rsidP="008F205E">
      <w:pPr>
        <w:jc w:val="both"/>
        <w:rPr>
          <w:rFonts w:ascii="Arial" w:hAnsi="Arial" w:cs="Arial"/>
        </w:rPr>
      </w:pPr>
      <w:r w:rsidRPr="008F205E">
        <w:rPr>
          <w:rFonts w:ascii="Arial" w:hAnsi="Arial" w:cs="Arial"/>
        </w:rPr>
        <w:t>Efetuar a entrega no prazo estipulado na Ordem de Fornecimento, e arcar com as despesas de transporte;</w:t>
      </w:r>
    </w:p>
    <w:p w14:paraId="5498A4ED" w14:textId="77777777" w:rsidR="008F205E" w:rsidRPr="008F205E" w:rsidRDefault="008F205E" w:rsidP="008F205E">
      <w:pPr>
        <w:jc w:val="both"/>
        <w:rPr>
          <w:rFonts w:ascii="Arial" w:hAnsi="Arial" w:cs="Arial"/>
        </w:rPr>
      </w:pPr>
      <w:r w:rsidRPr="008F205E">
        <w:rPr>
          <w:rFonts w:ascii="Arial" w:hAnsi="Arial" w:cs="Arial"/>
        </w:rPr>
        <w:t>Prestar os esclarecimentos que forem solicitados pela contratante, cujas reclamações se obrigam a atender prontamente, bem como dar ciência à contratante, imediatamente e por escrito, de qualquer anormalidade que verificar quando da execução do contrato;</w:t>
      </w:r>
    </w:p>
    <w:p w14:paraId="7EFBEEC9" w14:textId="77777777" w:rsidR="008F205E" w:rsidRPr="008F205E" w:rsidRDefault="008F205E" w:rsidP="008F205E">
      <w:pPr>
        <w:jc w:val="both"/>
        <w:rPr>
          <w:rFonts w:ascii="Arial" w:hAnsi="Arial" w:cs="Arial"/>
        </w:rPr>
      </w:pPr>
      <w:r w:rsidRPr="008F205E">
        <w:rPr>
          <w:rFonts w:ascii="Arial" w:hAnsi="Arial" w:cs="Arial"/>
        </w:rPr>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22049B4B" w14:textId="77777777" w:rsidR="008F205E" w:rsidRPr="008F205E" w:rsidRDefault="008F205E" w:rsidP="008F205E">
      <w:pPr>
        <w:jc w:val="both"/>
        <w:rPr>
          <w:rFonts w:ascii="Arial" w:hAnsi="Arial" w:cs="Arial"/>
          <w:sz w:val="28"/>
        </w:rPr>
      </w:pPr>
      <w:r w:rsidRPr="008F205E">
        <w:rPr>
          <w:rFonts w:ascii="Arial" w:hAnsi="Arial" w:cs="Arial"/>
        </w:rPr>
        <w:t>A Contratada deverá responsabilizar-se pela qualidade dos produtos, substituindo, de imediato, aqueles que apresentarem qualquer tipo de vício ou imperfeição, ou não se adequarem às especificações constantes deste Termo de Referência, sob pena de aplicação das sanções cabíveis, inclusive rescisão contratual;</w:t>
      </w:r>
    </w:p>
    <w:p w14:paraId="25C652E8" w14:textId="77777777" w:rsidR="008F205E" w:rsidRPr="008F205E" w:rsidRDefault="008F205E" w:rsidP="008F205E">
      <w:pPr>
        <w:jc w:val="both"/>
        <w:rPr>
          <w:rFonts w:ascii="Arial" w:hAnsi="Arial" w:cs="Arial"/>
          <w:b/>
        </w:rPr>
      </w:pPr>
    </w:p>
    <w:p w14:paraId="44674CC6" w14:textId="77777777" w:rsidR="008F205E" w:rsidRPr="008F205E" w:rsidRDefault="008F205E" w:rsidP="008F205E">
      <w:pPr>
        <w:jc w:val="both"/>
        <w:rPr>
          <w:rFonts w:ascii="Arial" w:hAnsi="Arial" w:cs="Arial"/>
          <w:b/>
        </w:rPr>
      </w:pPr>
      <w:r w:rsidRPr="008F205E">
        <w:rPr>
          <w:rFonts w:ascii="Arial" w:hAnsi="Arial" w:cs="Arial"/>
          <w:b/>
        </w:rPr>
        <w:t>10 – ASSUNTOS GERAIS</w:t>
      </w:r>
    </w:p>
    <w:p w14:paraId="49F90E23" w14:textId="77777777" w:rsidR="008F205E" w:rsidRPr="008F205E" w:rsidRDefault="008F205E" w:rsidP="008F205E">
      <w:pPr>
        <w:jc w:val="both"/>
        <w:rPr>
          <w:rFonts w:ascii="Arial" w:hAnsi="Arial" w:cs="Arial"/>
        </w:rPr>
      </w:pPr>
      <w:r w:rsidRPr="008F205E">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72A0361E" w14:textId="77777777" w:rsidR="008F205E" w:rsidRPr="008F205E" w:rsidRDefault="008F205E" w:rsidP="008F205E">
      <w:pPr>
        <w:jc w:val="both"/>
        <w:rPr>
          <w:rFonts w:ascii="Arial" w:hAnsi="Arial" w:cs="Arial"/>
        </w:rPr>
      </w:pPr>
      <w:r w:rsidRPr="008F205E">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07492233" w14:textId="77777777" w:rsidR="008F205E" w:rsidRPr="008F205E" w:rsidRDefault="008F205E" w:rsidP="008F205E">
      <w:pPr>
        <w:jc w:val="both"/>
        <w:rPr>
          <w:rFonts w:ascii="Arial" w:hAnsi="Arial" w:cs="Arial"/>
        </w:rPr>
      </w:pPr>
      <w:r w:rsidRPr="008F205E">
        <w:rPr>
          <w:rFonts w:ascii="Arial" w:hAnsi="Arial" w:cs="Arial"/>
        </w:rPr>
        <w:t>Se o objeto não for entregue conforme condições deste edital, o pagamento ficará suspenso até seu recebimento regular;</w:t>
      </w:r>
    </w:p>
    <w:p w14:paraId="1E2AD75D" w14:textId="1BB1B767" w:rsidR="008F188D" w:rsidRPr="008F205E" w:rsidRDefault="008F205E" w:rsidP="008F205E">
      <w:pPr>
        <w:jc w:val="both"/>
        <w:rPr>
          <w:rFonts w:ascii="Arial" w:hAnsi="Arial" w:cs="Arial"/>
          <w:b/>
        </w:rPr>
      </w:pPr>
      <w:r w:rsidRPr="008F205E">
        <w:rPr>
          <w:rFonts w:ascii="Arial" w:hAnsi="Arial" w:cs="Arial"/>
        </w:rPr>
        <w:t>Em caso de irregularidade na emissão dos documentos fiscais, o prazo de pagamento será contado a partir de sua reapresentação, desde que devidamente regularizados.</w:t>
      </w:r>
    </w:p>
    <w:p w14:paraId="31EEF811" w14:textId="2DE1A76A" w:rsidR="004A1E88" w:rsidRPr="008D019E" w:rsidRDefault="004A1E88" w:rsidP="004A1E88">
      <w:pPr>
        <w:jc w:val="both"/>
      </w:pPr>
    </w:p>
    <w:p w14:paraId="37AF6750" w14:textId="77777777" w:rsidR="004A1E88" w:rsidRDefault="004A1E88" w:rsidP="004A1E88">
      <w:pPr>
        <w:jc w:val="both"/>
        <w:rPr>
          <w:rFonts w:cs="Arial"/>
          <w:b/>
        </w:rPr>
      </w:pPr>
    </w:p>
    <w:p w14:paraId="3E7924AB" w14:textId="77777777" w:rsidR="00E879DE" w:rsidRDefault="00E879DE" w:rsidP="004A1E88">
      <w:pPr>
        <w:jc w:val="both"/>
        <w:rPr>
          <w:rFonts w:cs="Arial"/>
          <w:b/>
        </w:rPr>
      </w:pPr>
    </w:p>
    <w:p w14:paraId="0382EE32" w14:textId="77777777" w:rsidR="00E879DE" w:rsidRDefault="00E879DE" w:rsidP="004A1E88">
      <w:pPr>
        <w:jc w:val="both"/>
        <w:rPr>
          <w:rFonts w:cs="Arial"/>
          <w:b/>
        </w:rPr>
      </w:pPr>
    </w:p>
    <w:p w14:paraId="6C69C596" w14:textId="77777777" w:rsidR="00E879DE" w:rsidRDefault="00E879DE" w:rsidP="004A1E88">
      <w:pPr>
        <w:jc w:val="both"/>
        <w:rPr>
          <w:rFonts w:cs="Arial"/>
          <w:b/>
        </w:rPr>
      </w:pPr>
    </w:p>
    <w:p w14:paraId="69FCF058" w14:textId="77777777" w:rsidR="00E879DE" w:rsidRDefault="00E879DE" w:rsidP="004A1E88">
      <w:pPr>
        <w:jc w:val="both"/>
        <w:rPr>
          <w:rFonts w:cs="Arial"/>
          <w:b/>
        </w:rPr>
      </w:pPr>
    </w:p>
    <w:p w14:paraId="5A3A7845" w14:textId="77777777" w:rsidR="00E879DE" w:rsidRDefault="00E879DE" w:rsidP="004A1E88">
      <w:pPr>
        <w:jc w:val="both"/>
        <w:rPr>
          <w:rFonts w:cs="Arial"/>
          <w:b/>
        </w:rPr>
      </w:pPr>
    </w:p>
    <w:p w14:paraId="6EF7158B" w14:textId="77777777" w:rsidR="00E879DE" w:rsidRDefault="00E879DE" w:rsidP="004A1E88">
      <w:pPr>
        <w:jc w:val="both"/>
        <w:rPr>
          <w:rFonts w:cs="Arial"/>
          <w:b/>
        </w:rPr>
      </w:pPr>
    </w:p>
    <w:p w14:paraId="3172C576" w14:textId="77777777" w:rsidR="00E879DE" w:rsidRDefault="00E879DE" w:rsidP="004A1E88">
      <w:pPr>
        <w:jc w:val="both"/>
        <w:rPr>
          <w:rFonts w:cs="Arial"/>
          <w:b/>
        </w:rPr>
      </w:pPr>
    </w:p>
    <w:p w14:paraId="0728247D" w14:textId="77777777" w:rsidR="00E879DE" w:rsidRDefault="00E879DE" w:rsidP="004A1E88">
      <w:pPr>
        <w:jc w:val="both"/>
        <w:rPr>
          <w:rFonts w:cs="Arial"/>
          <w:b/>
        </w:rPr>
      </w:pPr>
    </w:p>
    <w:p w14:paraId="3F30D72D" w14:textId="77777777" w:rsidR="00E879DE" w:rsidRDefault="00E879DE" w:rsidP="004A1E88">
      <w:pPr>
        <w:jc w:val="both"/>
        <w:rPr>
          <w:rFonts w:cs="Arial"/>
          <w:b/>
        </w:rPr>
      </w:pPr>
    </w:p>
    <w:p w14:paraId="704E992A" w14:textId="77777777" w:rsidR="00E879DE" w:rsidRDefault="00E879DE" w:rsidP="004A1E88">
      <w:pPr>
        <w:jc w:val="both"/>
        <w:rPr>
          <w:rFonts w:cs="Arial"/>
          <w:b/>
        </w:rPr>
      </w:pPr>
    </w:p>
    <w:p w14:paraId="2972461A" w14:textId="77777777" w:rsidR="00E879DE" w:rsidRDefault="00E879DE" w:rsidP="004A1E88">
      <w:pPr>
        <w:jc w:val="both"/>
        <w:rPr>
          <w:rFonts w:cs="Arial"/>
          <w:b/>
        </w:rPr>
      </w:pPr>
    </w:p>
    <w:p w14:paraId="0CAC5530" w14:textId="77777777" w:rsidR="00E879DE" w:rsidRDefault="00E879DE" w:rsidP="004A1E88">
      <w:pPr>
        <w:jc w:val="both"/>
        <w:rPr>
          <w:rFonts w:cs="Arial"/>
          <w:b/>
        </w:rPr>
      </w:pPr>
    </w:p>
    <w:p w14:paraId="1F6393D0" w14:textId="078C21BC"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t>A</w:t>
      </w:r>
      <w:r w:rsidR="00681967" w:rsidRPr="00C47D4C">
        <w:rPr>
          <w:rFonts w:ascii="Arial" w:hAnsi="Arial" w:cs="Arial"/>
          <w:b/>
          <w:bCs/>
          <w:iCs/>
        </w:rPr>
        <w:t xml:space="preserve">NEXO </w:t>
      </w:r>
      <w:r w:rsidR="00E879DE">
        <w:rPr>
          <w:rFonts w:ascii="Arial" w:hAnsi="Arial" w:cs="Arial"/>
          <w:b/>
          <w:bCs/>
          <w:iCs/>
        </w:rPr>
        <w:t>II</w:t>
      </w:r>
    </w:p>
    <w:p w14:paraId="4A2A594B" w14:textId="2FC8EE8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8F205E">
        <w:rPr>
          <w:rFonts w:ascii="Arial" w:hAnsi="Arial" w:cs="Arial"/>
          <w:b/>
          <w:bCs/>
        </w:rPr>
        <w:t>PE023/2026</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lastRenderedPageBreak/>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763BD6"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 xml:space="preserve">Os documentos exigidos para habilitação poderão ser apresentados em original, por qualquer processo de cópia autenticada, publicação em órgão da imprensa oficial ou ainda em cópia simples, a ser autenticada pelo Pregoeiro/Equipe de Apoio, mediante conferência </w:t>
      </w:r>
      <w:r w:rsidRPr="00C7634B">
        <w:rPr>
          <w:rFonts w:ascii="Arial" w:hAnsi="Arial" w:cs="Arial"/>
          <w:lang w:eastAsia="ar-SA"/>
        </w:rPr>
        <w:lastRenderedPageBreak/>
        <w:t>com os originais, não sendo aceito qualquer documento em papel termo sensível (Fac-símile). As cópias deverão ser apresentadas perfeitamente legíveis.</w:t>
      </w:r>
    </w:p>
    <w:p w14:paraId="6BE39067" w14:textId="77777777" w:rsidR="00763BD6" w:rsidRPr="00763BD6" w:rsidRDefault="00763BD6" w:rsidP="00763BD6">
      <w:pPr>
        <w:overflowPunct w:val="0"/>
        <w:autoSpaceDE w:val="0"/>
        <w:autoSpaceDN w:val="0"/>
        <w:adjustRightInd w:val="0"/>
        <w:ind w:left="4608"/>
        <w:jc w:val="both"/>
        <w:textAlignment w:val="baseline"/>
        <w:rPr>
          <w:rFonts w:ascii="Arial" w:hAnsi="Arial" w:cs="Arial"/>
          <w:b/>
          <w:bCs/>
          <w:lang w:eastAsia="ar-SA"/>
        </w:rPr>
      </w:pPr>
    </w:p>
    <w:p w14:paraId="32ABDF5A" w14:textId="77777777" w:rsidR="00681967" w:rsidRPr="00C7634B"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7B155BF9"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 xml:space="preserve">ANEXO </w:t>
      </w:r>
      <w:r w:rsidR="00E879DE">
        <w:rPr>
          <w:rFonts w:ascii="Arial" w:hAnsi="Arial" w:cs="Arial"/>
          <w:b/>
          <w:bCs/>
          <w:iCs/>
        </w:rPr>
        <w:t>III</w:t>
      </w:r>
    </w:p>
    <w:p w14:paraId="36DA4D34" w14:textId="6BEC54FB"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8F205E">
        <w:rPr>
          <w:rFonts w:ascii="Arial" w:hAnsi="Arial" w:cs="Arial"/>
          <w:b/>
          <w:bCs/>
        </w:rPr>
        <w:t>PE023/2026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5E2E7506"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8F205E">
        <w:rPr>
          <w:rFonts w:ascii="Arial" w:hAnsi="Arial" w:cs="Arial"/>
          <w:b/>
          <w:bCs/>
        </w:rPr>
        <w:t>PE023/2026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0565EA3C"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IV</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05D132B0"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8F205E">
        <w:rPr>
          <w:rFonts w:ascii="Arial" w:hAnsi="Arial" w:cs="Arial"/>
          <w:b/>
          <w:bCs/>
        </w:rPr>
        <w:t>PE023/2026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15ACC44C"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8F205E">
        <w:rPr>
          <w:rFonts w:ascii="Arial" w:hAnsi="Arial" w:cs="Arial"/>
        </w:rPr>
        <w:t>PE023/2026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3EBB2900"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V</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52FC0384"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8F205E">
        <w:rPr>
          <w:rFonts w:ascii="Arial" w:hAnsi="Arial" w:cs="Arial"/>
          <w:b/>
          <w:bCs/>
        </w:rPr>
        <w:t>PE023/2026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06960BC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VI</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44EC484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8F205E">
        <w:rPr>
          <w:rFonts w:ascii="Arial" w:hAnsi="Arial" w:cs="Arial"/>
          <w:b/>
          <w:bCs/>
        </w:rPr>
        <w:t>PE023/2026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5A1B4DA2"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 xml:space="preserve">ANEXO </w:t>
      </w:r>
      <w:r w:rsidR="00E879DE">
        <w:rPr>
          <w:rFonts w:ascii="Arial" w:hAnsi="Arial" w:cs="Arial"/>
          <w:b/>
        </w:rPr>
        <w:t>VII</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3E84C6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8F205E">
        <w:rPr>
          <w:rFonts w:ascii="Arial" w:hAnsi="Arial" w:cs="Arial"/>
          <w:b/>
          <w:bCs/>
        </w:rPr>
        <w:t>PE023/2026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0120510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E879DE">
        <w:rPr>
          <w:rFonts w:ascii="Arial" w:hAnsi="Arial" w:cs="Arial"/>
          <w:b/>
          <w:bCs/>
        </w:rPr>
        <w:t>VIII</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13D2534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8F205E">
        <w:rPr>
          <w:rFonts w:ascii="Arial" w:hAnsi="Arial" w:cs="Arial"/>
          <w:b/>
          <w:bCs/>
        </w:rPr>
        <w:t>PE023/2026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5A04F68D"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 xml:space="preserve">ANEXO </w:t>
      </w:r>
      <w:r w:rsidR="00E879DE">
        <w:rPr>
          <w:rFonts w:ascii="Arial" w:hAnsi="Arial" w:cs="Arial"/>
          <w:b/>
        </w:rPr>
        <w:t>IX</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406FB93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8F205E">
        <w:rPr>
          <w:rFonts w:ascii="Arial" w:hAnsi="Arial" w:cs="Arial"/>
          <w:b/>
          <w:bCs/>
        </w:rPr>
        <w:t>PE023/2026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36F2D9B7"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8F205E">
        <w:rPr>
          <w:rFonts w:ascii="Arial" w:hAnsi="Arial" w:cs="Arial"/>
        </w:rPr>
        <w:t>PE023/2026</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371E64F0" w14:textId="77777777" w:rsidR="004141DD" w:rsidRDefault="004141DD" w:rsidP="00F55BF6">
      <w:pPr>
        <w:overflowPunct w:val="0"/>
        <w:autoSpaceDE w:val="0"/>
        <w:autoSpaceDN w:val="0"/>
        <w:adjustRightInd w:val="0"/>
        <w:jc w:val="center"/>
        <w:textAlignment w:val="baseline"/>
        <w:rPr>
          <w:rFonts w:ascii="Arial" w:hAnsi="Arial" w:cs="Arial"/>
          <w:b/>
        </w:rPr>
      </w:pPr>
    </w:p>
    <w:p w14:paraId="0021BBFF" w14:textId="54021723"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b/>
        </w:rPr>
        <w:t xml:space="preserve">ANEXO </w:t>
      </w:r>
      <w:r w:rsidR="00E879DE">
        <w:rPr>
          <w:rFonts w:ascii="Arial" w:hAnsi="Arial" w:cs="Arial"/>
          <w:b/>
        </w:rPr>
        <w:t>X</w:t>
      </w:r>
    </w:p>
    <w:p w14:paraId="2935D930"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11D9DF15"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6E4FE5EB"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0A34588B" w14:textId="77777777" w:rsidR="004141DD" w:rsidRPr="00CF6966" w:rsidRDefault="004141DD" w:rsidP="004141DD">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15357CD4" w14:textId="77777777" w:rsidR="004141DD" w:rsidRPr="00CF6966" w:rsidRDefault="004141DD" w:rsidP="004141DD">
      <w:pPr>
        <w:ind w:right="458"/>
        <w:rPr>
          <w:rFonts w:ascii="Arial" w:hAnsi="Arial" w:cs="Arial"/>
        </w:rPr>
      </w:pPr>
    </w:p>
    <w:p w14:paraId="40028A90" w14:textId="77777777" w:rsidR="004141DD" w:rsidRPr="00CF6966" w:rsidRDefault="004141DD" w:rsidP="004141DD">
      <w:pPr>
        <w:pStyle w:val="SemEspaamento"/>
        <w:ind w:right="458"/>
        <w:jc w:val="both"/>
        <w:rPr>
          <w:rFonts w:ascii="Arial" w:hAnsi="Arial" w:cs="Arial"/>
          <w:sz w:val="24"/>
          <w:szCs w:val="24"/>
        </w:rPr>
      </w:pPr>
    </w:p>
    <w:p w14:paraId="3C8A7CF8" w14:textId="636BDE8B" w:rsidR="004141DD" w:rsidRPr="00CF6966" w:rsidRDefault="004141DD" w:rsidP="004141DD">
      <w:pPr>
        <w:ind w:right="458"/>
        <w:rPr>
          <w:rFonts w:ascii="Arial" w:hAnsi="Arial" w:cs="Arial"/>
        </w:rPr>
      </w:pPr>
      <w:r w:rsidRPr="00CF6966">
        <w:rPr>
          <w:rFonts w:ascii="Arial" w:hAnsi="Arial" w:cs="Arial"/>
        </w:rPr>
        <w:t xml:space="preserve">Processo Administrativo nº </w:t>
      </w:r>
      <w:r w:rsidR="008F205E">
        <w:rPr>
          <w:rFonts w:ascii="Arial" w:hAnsi="Arial" w:cs="Arial"/>
        </w:rPr>
        <w:t>175/2026</w:t>
      </w:r>
    </w:p>
    <w:p w14:paraId="27E91AF3" w14:textId="4970056B" w:rsidR="004141DD" w:rsidRPr="00CF6966" w:rsidRDefault="004141DD" w:rsidP="004141DD">
      <w:pPr>
        <w:rPr>
          <w:rFonts w:ascii="Arial" w:hAnsi="Arial" w:cs="Arial"/>
        </w:rPr>
      </w:pPr>
      <w:r w:rsidRPr="00CF6966">
        <w:rPr>
          <w:rFonts w:ascii="Arial" w:hAnsi="Arial" w:cs="Arial"/>
        </w:rPr>
        <w:t xml:space="preserve">Pregão Eletrônico nº </w:t>
      </w:r>
      <w:r w:rsidR="008F205E">
        <w:rPr>
          <w:rFonts w:ascii="Arial" w:hAnsi="Arial" w:cs="Arial"/>
        </w:rPr>
        <w:t>PE023/2026</w:t>
      </w:r>
    </w:p>
    <w:p w14:paraId="34BBA27C" w14:textId="77777777" w:rsidR="004141DD" w:rsidRPr="00CF6966" w:rsidRDefault="004141DD" w:rsidP="004141DD">
      <w:pPr>
        <w:ind w:right="458"/>
        <w:rPr>
          <w:rFonts w:ascii="Arial" w:hAnsi="Arial" w:cs="Arial"/>
        </w:rPr>
      </w:pPr>
    </w:p>
    <w:p w14:paraId="1D555075" w14:textId="77777777" w:rsidR="004141DD" w:rsidRPr="00CF6966" w:rsidRDefault="004141DD" w:rsidP="004141DD">
      <w:pPr>
        <w:pStyle w:val="SemEspaamento"/>
        <w:ind w:right="458"/>
        <w:jc w:val="both"/>
        <w:rPr>
          <w:rFonts w:ascii="Arial" w:hAnsi="Arial" w:cs="Arial"/>
          <w:sz w:val="24"/>
          <w:szCs w:val="24"/>
        </w:rPr>
      </w:pPr>
    </w:p>
    <w:p w14:paraId="6CFC5113" w14:textId="77777777" w:rsidR="004141DD" w:rsidRPr="00CF6966" w:rsidRDefault="004141DD" w:rsidP="004141DD">
      <w:pPr>
        <w:pStyle w:val="SemEspaamento"/>
        <w:ind w:right="458"/>
        <w:jc w:val="both"/>
        <w:rPr>
          <w:rFonts w:ascii="Arial" w:hAnsi="Arial" w:cs="Arial"/>
          <w:sz w:val="24"/>
          <w:szCs w:val="24"/>
        </w:rPr>
      </w:pPr>
    </w:p>
    <w:p w14:paraId="26BF2510" w14:textId="77777777" w:rsidR="004141DD" w:rsidRPr="00CF6966" w:rsidRDefault="004141DD" w:rsidP="004141DD">
      <w:pPr>
        <w:pStyle w:val="SemEspaamento"/>
        <w:ind w:right="458"/>
        <w:jc w:val="both"/>
        <w:rPr>
          <w:rFonts w:ascii="Arial" w:hAnsi="Arial" w:cs="Arial"/>
          <w:sz w:val="24"/>
          <w:szCs w:val="24"/>
        </w:rPr>
      </w:pPr>
      <w:r w:rsidRPr="00CF6966">
        <w:rPr>
          <w:rFonts w:ascii="Arial" w:hAnsi="Arial" w:cs="Arial"/>
          <w:sz w:val="24"/>
          <w:szCs w:val="24"/>
        </w:rPr>
        <w:t xml:space="preserve">A empresa XXXXXXXXXXXXXXXXXXXX, inscrita no CNPJ nº </w:t>
      </w:r>
      <w:proofErr w:type="spellStart"/>
      <w:r w:rsidRPr="00CF6966">
        <w:rPr>
          <w:rFonts w:ascii="Arial" w:hAnsi="Arial" w:cs="Arial"/>
          <w:sz w:val="24"/>
          <w:szCs w:val="24"/>
        </w:rPr>
        <w:t>xxxxx</w:t>
      </w:r>
      <w:proofErr w:type="spellEnd"/>
      <w:r w:rsidRPr="00CF6966">
        <w:rPr>
          <w:rFonts w:ascii="Arial" w:hAnsi="Arial" w:cs="Arial"/>
          <w:sz w:val="24"/>
          <w:szCs w:val="24"/>
        </w:rPr>
        <w:t xml:space="preserve">, por intermédio de seu representante legal, senhor </w:t>
      </w:r>
      <w:proofErr w:type="spellStart"/>
      <w:r w:rsidRPr="00CF6966">
        <w:rPr>
          <w:rFonts w:ascii="Arial" w:hAnsi="Arial" w:cs="Arial"/>
          <w:sz w:val="24"/>
          <w:szCs w:val="24"/>
        </w:rPr>
        <w:t>xxxxxxxx</w:t>
      </w:r>
      <w:proofErr w:type="spellEnd"/>
      <w:r w:rsidRPr="00CF6966">
        <w:rPr>
          <w:rFonts w:ascii="Arial" w:hAnsi="Arial" w:cs="Arial"/>
          <w:sz w:val="24"/>
          <w:szCs w:val="24"/>
        </w:rPr>
        <w:t xml:space="preserve">, portador do CPF nº </w:t>
      </w:r>
      <w:proofErr w:type="spellStart"/>
      <w:r w:rsidRPr="00CF6966">
        <w:rPr>
          <w:rFonts w:ascii="Arial" w:hAnsi="Arial" w:cs="Arial"/>
          <w:sz w:val="24"/>
          <w:szCs w:val="24"/>
        </w:rPr>
        <w:t>xxxxxxxx</w:t>
      </w:r>
      <w:proofErr w:type="spellEnd"/>
      <w:r w:rsidRPr="00CF696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FDA4AB" w14:textId="77777777" w:rsidR="004141DD" w:rsidRPr="00CF6966" w:rsidRDefault="004141DD" w:rsidP="004141DD">
      <w:pPr>
        <w:pStyle w:val="SemEspaamento"/>
        <w:ind w:right="458"/>
        <w:jc w:val="both"/>
        <w:rPr>
          <w:rFonts w:ascii="Arial" w:hAnsi="Arial" w:cs="Arial"/>
          <w:sz w:val="24"/>
          <w:szCs w:val="24"/>
        </w:rPr>
      </w:pPr>
    </w:p>
    <w:p w14:paraId="56A2DD08" w14:textId="77777777" w:rsidR="004141DD" w:rsidRPr="00CF6966" w:rsidRDefault="004141DD" w:rsidP="004141DD">
      <w:pPr>
        <w:spacing w:after="200" w:line="276" w:lineRule="auto"/>
        <w:ind w:right="458"/>
        <w:jc w:val="both"/>
        <w:rPr>
          <w:rFonts w:ascii="Arial" w:eastAsia="Calibri" w:hAnsi="Arial" w:cs="Arial"/>
        </w:rPr>
      </w:pPr>
    </w:p>
    <w:p w14:paraId="41065C7D" w14:textId="7A247AFF" w:rsidR="004141DD" w:rsidRPr="00CF6966" w:rsidRDefault="004141DD" w:rsidP="004141DD">
      <w:pPr>
        <w:pStyle w:val="Recuodecorpodetexto"/>
        <w:tabs>
          <w:tab w:val="left" w:pos="708"/>
        </w:tabs>
        <w:ind w:right="458"/>
        <w:mirrorIndents/>
        <w:rPr>
          <w:rFonts w:ascii="Arial" w:hAnsi="Arial" w:cs="Arial"/>
          <w:b/>
          <w:bCs/>
        </w:rPr>
      </w:pPr>
      <w:r w:rsidRPr="00CF6966">
        <w:rPr>
          <w:rFonts w:ascii="Arial" w:hAnsi="Arial" w:cs="Arial"/>
        </w:rPr>
        <w:t xml:space="preserve">______________________, ______ de _______________ </w:t>
      </w:r>
      <w:proofErr w:type="spellStart"/>
      <w:r w:rsidRPr="00CF6966">
        <w:rPr>
          <w:rFonts w:ascii="Arial" w:hAnsi="Arial" w:cs="Arial"/>
        </w:rPr>
        <w:t>de</w:t>
      </w:r>
      <w:proofErr w:type="spellEnd"/>
      <w:r w:rsidRPr="00CF6966">
        <w:rPr>
          <w:rFonts w:ascii="Arial" w:hAnsi="Arial" w:cs="Arial"/>
        </w:rPr>
        <w:t xml:space="preserve"> </w:t>
      </w:r>
      <w:r w:rsidR="00A70EDB">
        <w:rPr>
          <w:rFonts w:ascii="Arial" w:hAnsi="Arial" w:cs="Arial"/>
        </w:rPr>
        <w:t>2026</w:t>
      </w:r>
      <w:r w:rsidRPr="00CF6966">
        <w:rPr>
          <w:rFonts w:ascii="Arial" w:hAnsi="Arial" w:cs="Arial"/>
        </w:rPr>
        <w:t>.</w:t>
      </w:r>
    </w:p>
    <w:p w14:paraId="2C17066C" w14:textId="77777777" w:rsidR="004141DD" w:rsidRPr="00CF6966" w:rsidRDefault="004141DD" w:rsidP="004141DD">
      <w:pPr>
        <w:pStyle w:val="Recuodecorpodetexto"/>
        <w:tabs>
          <w:tab w:val="left" w:pos="708"/>
        </w:tabs>
        <w:ind w:right="458"/>
        <w:mirrorIndents/>
        <w:jc w:val="center"/>
        <w:rPr>
          <w:rFonts w:ascii="Arial" w:hAnsi="Arial" w:cs="Arial"/>
        </w:rPr>
      </w:pPr>
    </w:p>
    <w:p w14:paraId="0A5E1D01" w14:textId="77777777" w:rsidR="004141DD" w:rsidRPr="00CF6966" w:rsidRDefault="004141DD" w:rsidP="004141DD">
      <w:pPr>
        <w:pStyle w:val="Recuodecorpodetexto"/>
        <w:tabs>
          <w:tab w:val="left" w:pos="708"/>
        </w:tabs>
        <w:ind w:right="458"/>
        <w:mirrorIndents/>
        <w:jc w:val="center"/>
        <w:rPr>
          <w:rFonts w:ascii="Arial" w:hAnsi="Arial" w:cs="Arial"/>
        </w:rPr>
      </w:pPr>
    </w:p>
    <w:p w14:paraId="578B5294" w14:textId="77777777" w:rsidR="004141DD" w:rsidRPr="00CF6966" w:rsidRDefault="004141DD" w:rsidP="004141DD">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0DF909C9" w14:textId="16EBDFD8"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rPr>
        <w:t>Assinatura do representante legal</w:t>
      </w:r>
    </w:p>
    <w:p w14:paraId="62C49540"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4CF5A8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B01BEC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7101D0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1552238"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539F67F2"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90328F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6828C95"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183193F8" w14:textId="77777777" w:rsidR="004141DD" w:rsidRDefault="004141DD" w:rsidP="00F55BF6">
      <w:pPr>
        <w:overflowPunct w:val="0"/>
        <w:autoSpaceDE w:val="0"/>
        <w:autoSpaceDN w:val="0"/>
        <w:adjustRightInd w:val="0"/>
        <w:jc w:val="center"/>
        <w:textAlignment w:val="baseline"/>
        <w:rPr>
          <w:rFonts w:ascii="Arial" w:hAnsi="Arial" w:cs="Arial"/>
          <w:b/>
        </w:rPr>
      </w:pPr>
    </w:p>
    <w:p w14:paraId="2B0269DF" w14:textId="77777777" w:rsidR="004141DD" w:rsidRDefault="004141DD" w:rsidP="00F55BF6">
      <w:pPr>
        <w:overflowPunct w:val="0"/>
        <w:autoSpaceDE w:val="0"/>
        <w:autoSpaceDN w:val="0"/>
        <w:adjustRightInd w:val="0"/>
        <w:jc w:val="center"/>
        <w:textAlignment w:val="baseline"/>
        <w:rPr>
          <w:rFonts w:ascii="Arial" w:hAnsi="Arial" w:cs="Arial"/>
          <w:b/>
        </w:rPr>
      </w:pPr>
    </w:p>
    <w:p w14:paraId="3CAE7FAB" w14:textId="77777777" w:rsidR="004141DD" w:rsidRDefault="004141DD" w:rsidP="00F55BF6">
      <w:pPr>
        <w:overflowPunct w:val="0"/>
        <w:autoSpaceDE w:val="0"/>
        <w:autoSpaceDN w:val="0"/>
        <w:adjustRightInd w:val="0"/>
        <w:jc w:val="center"/>
        <w:textAlignment w:val="baseline"/>
        <w:rPr>
          <w:rFonts w:ascii="Arial" w:hAnsi="Arial" w:cs="Arial"/>
          <w:b/>
        </w:rPr>
      </w:pPr>
    </w:p>
    <w:p w14:paraId="68D4F04E" w14:textId="77777777" w:rsidR="004141DD" w:rsidRDefault="004141DD" w:rsidP="00F55BF6">
      <w:pPr>
        <w:overflowPunct w:val="0"/>
        <w:autoSpaceDE w:val="0"/>
        <w:autoSpaceDN w:val="0"/>
        <w:adjustRightInd w:val="0"/>
        <w:jc w:val="center"/>
        <w:textAlignment w:val="baseline"/>
        <w:rPr>
          <w:rFonts w:ascii="Arial" w:hAnsi="Arial" w:cs="Arial"/>
          <w:b/>
        </w:rPr>
      </w:pPr>
    </w:p>
    <w:p w14:paraId="2C447D3C" w14:textId="77777777" w:rsidR="004141DD" w:rsidRDefault="004141DD" w:rsidP="00F55BF6">
      <w:pPr>
        <w:overflowPunct w:val="0"/>
        <w:autoSpaceDE w:val="0"/>
        <w:autoSpaceDN w:val="0"/>
        <w:adjustRightInd w:val="0"/>
        <w:jc w:val="center"/>
        <w:textAlignment w:val="baseline"/>
        <w:rPr>
          <w:rFonts w:ascii="Arial" w:hAnsi="Arial" w:cs="Arial"/>
          <w:b/>
        </w:rPr>
      </w:pPr>
    </w:p>
    <w:p w14:paraId="45219DFB" w14:textId="77777777" w:rsidR="004141DD" w:rsidRDefault="004141DD" w:rsidP="00F55BF6">
      <w:pPr>
        <w:overflowPunct w:val="0"/>
        <w:autoSpaceDE w:val="0"/>
        <w:autoSpaceDN w:val="0"/>
        <w:adjustRightInd w:val="0"/>
        <w:jc w:val="center"/>
        <w:textAlignment w:val="baseline"/>
        <w:rPr>
          <w:rFonts w:ascii="Arial" w:hAnsi="Arial" w:cs="Arial"/>
          <w:b/>
        </w:rPr>
      </w:pPr>
    </w:p>
    <w:p w14:paraId="36B60834" w14:textId="77777777" w:rsidR="004141DD" w:rsidRDefault="004141DD" w:rsidP="00F55BF6">
      <w:pPr>
        <w:overflowPunct w:val="0"/>
        <w:autoSpaceDE w:val="0"/>
        <w:autoSpaceDN w:val="0"/>
        <w:adjustRightInd w:val="0"/>
        <w:jc w:val="center"/>
        <w:textAlignment w:val="baseline"/>
        <w:rPr>
          <w:rFonts w:ascii="Arial" w:hAnsi="Arial" w:cs="Arial"/>
          <w:b/>
        </w:rPr>
      </w:pPr>
    </w:p>
    <w:p w14:paraId="52C65440" w14:textId="77777777" w:rsidR="004141DD" w:rsidRDefault="004141DD" w:rsidP="00F55BF6">
      <w:pPr>
        <w:overflowPunct w:val="0"/>
        <w:autoSpaceDE w:val="0"/>
        <w:autoSpaceDN w:val="0"/>
        <w:adjustRightInd w:val="0"/>
        <w:jc w:val="center"/>
        <w:textAlignment w:val="baseline"/>
        <w:rPr>
          <w:rFonts w:ascii="Arial" w:hAnsi="Arial" w:cs="Arial"/>
          <w:b/>
        </w:rPr>
      </w:pPr>
    </w:p>
    <w:p w14:paraId="5FBE90A0" w14:textId="77777777" w:rsidR="004141DD" w:rsidRDefault="004141DD" w:rsidP="00F55BF6">
      <w:pPr>
        <w:overflowPunct w:val="0"/>
        <w:autoSpaceDE w:val="0"/>
        <w:autoSpaceDN w:val="0"/>
        <w:adjustRightInd w:val="0"/>
        <w:jc w:val="center"/>
        <w:textAlignment w:val="baseline"/>
        <w:rPr>
          <w:rFonts w:ascii="Arial" w:hAnsi="Arial" w:cs="Arial"/>
          <w:b/>
        </w:rPr>
      </w:pPr>
    </w:p>
    <w:p w14:paraId="7E4251D5" w14:textId="77777777" w:rsidR="00394219" w:rsidRDefault="00394219" w:rsidP="00F55BF6">
      <w:pPr>
        <w:overflowPunct w:val="0"/>
        <w:autoSpaceDE w:val="0"/>
        <w:autoSpaceDN w:val="0"/>
        <w:adjustRightInd w:val="0"/>
        <w:jc w:val="center"/>
        <w:textAlignment w:val="baseline"/>
        <w:rPr>
          <w:rFonts w:ascii="Arial" w:hAnsi="Arial" w:cs="Arial"/>
          <w:b/>
        </w:rPr>
      </w:pPr>
    </w:p>
    <w:p w14:paraId="34E619C3" w14:textId="77777777" w:rsidR="004141DD" w:rsidRDefault="004141DD" w:rsidP="00F55BF6">
      <w:pPr>
        <w:overflowPunct w:val="0"/>
        <w:autoSpaceDE w:val="0"/>
        <w:autoSpaceDN w:val="0"/>
        <w:adjustRightInd w:val="0"/>
        <w:jc w:val="center"/>
        <w:textAlignment w:val="baseline"/>
        <w:rPr>
          <w:rFonts w:ascii="Arial" w:hAnsi="Arial" w:cs="Arial"/>
          <w:b/>
        </w:rPr>
      </w:pPr>
    </w:p>
    <w:p w14:paraId="4984A103" w14:textId="77777777" w:rsidR="004141DD" w:rsidRDefault="004141DD" w:rsidP="00F55BF6">
      <w:pPr>
        <w:overflowPunct w:val="0"/>
        <w:autoSpaceDE w:val="0"/>
        <w:autoSpaceDN w:val="0"/>
        <w:adjustRightInd w:val="0"/>
        <w:jc w:val="center"/>
        <w:textAlignment w:val="baseline"/>
        <w:rPr>
          <w:rFonts w:ascii="Arial" w:hAnsi="Arial" w:cs="Arial"/>
          <w:b/>
        </w:rPr>
      </w:pPr>
    </w:p>
    <w:p w14:paraId="77DFE986" w14:textId="6BDFD7D7"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 xml:space="preserve">ANEXO </w:t>
      </w:r>
      <w:r w:rsidR="00E879DE">
        <w:rPr>
          <w:rFonts w:ascii="Arial" w:hAnsi="Arial" w:cs="Arial"/>
          <w:b/>
        </w:rPr>
        <w:t>XI</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07D2EFDC"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4233D0">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73337E65"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A70EDB">
        <w:rPr>
          <w:rFonts w:ascii="Courier New" w:hAnsi="Courier New" w:cs="Courier New"/>
          <w:b/>
          <w:sz w:val="24"/>
          <w:szCs w:val="24"/>
          <w:u w:val="single"/>
          <w:lang w:val="pt-BR"/>
        </w:rPr>
        <w:t>2026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5589094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4233D0">
        <w:rPr>
          <w:rFonts w:ascii="Courier New" w:hAnsi="Courier New" w:cs="Courier New"/>
          <w:sz w:val="24"/>
          <w:szCs w:val="24"/>
          <w:lang w:val="pt-BR"/>
        </w:rPr>
        <w:t>fornecimento</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54AF0C1C"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8F205E">
        <w:rPr>
          <w:rFonts w:ascii="Courier New" w:hAnsi="Courier New" w:cs="Courier New"/>
          <w:b/>
          <w:bCs/>
          <w:sz w:val="24"/>
          <w:szCs w:val="24"/>
          <w:lang w:val="pt-BR"/>
        </w:rPr>
        <w:t>PE023/2026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096D36A9"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8F205E">
        <w:rPr>
          <w:rFonts w:ascii="Courier New" w:hAnsi="Courier New" w:cs="Courier New"/>
          <w:sz w:val="24"/>
          <w:szCs w:val="24"/>
          <w:lang w:val="pt-BR"/>
        </w:rPr>
        <w:t>a aquisição de água mineral em garrafão plástico de 20 litros e água mineral em vaso de 500ml, para atendimento das secretarias municipais</w:t>
      </w:r>
      <w:r w:rsidRPr="00D155D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097AD7">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097AD7">
        <w:rPr>
          <w:rFonts w:ascii="Courier New" w:hAnsi="Courier New" w:cs="Courier New"/>
          <w:b/>
          <w:sz w:val="24"/>
          <w:szCs w:val="24"/>
        </w:rPr>
        <w:t xml:space="preserve"> 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8F205E">
        <w:rPr>
          <w:rFonts w:ascii="Courier New" w:hAnsi="Courier New" w:cs="Courier New"/>
          <w:b/>
          <w:sz w:val="24"/>
          <w:szCs w:val="24"/>
          <w:lang w:val="pt-BR"/>
        </w:rPr>
        <w:t>PE023/2026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34479D" w:rsidRDefault="00947101" w:rsidP="00947101">
      <w:pPr>
        <w:pStyle w:val="Corpodetexto3"/>
        <w:spacing w:after="0"/>
        <w:jc w:val="both"/>
        <w:rPr>
          <w:rFonts w:ascii="Courier New" w:hAnsi="Courier New" w:cs="Courier New"/>
          <w:b/>
          <w:sz w:val="24"/>
          <w:szCs w:val="24"/>
          <w:lang w:val="pt-BR"/>
        </w:rPr>
      </w:pPr>
      <w:r w:rsidRPr="0034479D">
        <w:rPr>
          <w:rFonts w:ascii="Courier New" w:hAnsi="Courier New" w:cs="Courier New"/>
          <w:b/>
          <w:sz w:val="24"/>
          <w:szCs w:val="24"/>
        </w:rPr>
        <w:t>Órgão/Unidade:</w:t>
      </w:r>
    </w:p>
    <w:p w14:paraId="6A4C7A14" w14:textId="2D9D1558" w:rsidR="00947101" w:rsidRPr="0034479D" w:rsidRDefault="00947101" w:rsidP="00947101">
      <w:pPr>
        <w:pStyle w:val="Corpodetexto3"/>
        <w:spacing w:after="0"/>
        <w:jc w:val="both"/>
        <w:rPr>
          <w:rFonts w:ascii="Courier New" w:hAnsi="Courier New" w:cs="Courier New"/>
          <w:sz w:val="24"/>
          <w:szCs w:val="24"/>
        </w:rPr>
      </w:pPr>
      <w:r w:rsidRPr="0034479D">
        <w:rPr>
          <w:rFonts w:ascii="Courier New" w:hAnsi="Courier New" w:cs="Courier New"/>
          <w:sz w:val="24"/>
          <w:szCs w:val="24"/>
        </w:rPr>
        <w:t>Projeto/Atividade:</w:t>
      </w:r>
    </w:p>
    <w:p w14:paraId="64EE377D" w14:textId="2221C57C" w:rsidR="00626F5A" w:rsidRPr="0034479D" w:rsidRDefault="00947101" w:rsidP="00947101">
      <w:pPr>
        <w:pStyle w:val="Corpodetexto3"/>
        <w:spacing w:after="0"/>
        <w:jc w:val="both"/>
        <w:rPr>
          <w:rFonts w:ascii="Courier New" w:hAnsi="Courier New" w:cs="Courier New"/>
          <w:b/>
          <w:sz w:val="24"/>
          <w:szCs w:val="24"/>
        </w:rPr>
      </w:pPr>
      <w:r w:rsidRPr="0034479D">
        <w:rPr>
          <w:rFonts w:ascii="Courier New" w:hAnsi="Courier New" w:cs="Courier New"/>
          <w:b/>
          <w:sz w:val="24"/>
          <w:szCs w:val="24"/>
        </w:rPr>
        <w:t>Elemento de Despesa:</w:t>
      </w:r>
    </w:p>
    <w:p w14:paraId="157AE9A5" w14:textId="77777777" w:rsidR="008A3C39" w:rsidRPr="0034479D" w:rsidRDefault="008A3C39" w:rsidP="00947101">
      <w:pPr>
        <w:pStyle w:val="Corpodetexto3"/>
        <w:spacing w:after="0"/>
        <w:jc w:val="both"/>
        <w:rPr>
          <w:rFonts w:ascii="Courier New" w:hAnsi="Courier New" w:cs="Courier New"/>
          <w:b/>
          <w:sz w:val="24"/>
          <w:szCs w:val="24"/>
        </w:rPr>
      </w:pPr>
    </w:p>
    <w:p w14:paraId="7C297958" w14:textId="0C403C67" w:rsidR="008A3C39" w:rsidRDefault="008A3C39" w:rsidP="00947101">
      <w:pPr>
        <w:pStyle w:val="Corpodetexto3"/>
        <w:spacing w:after="0"/>
        <w:jc w:val="both"/>
        <w:rPr>
          <w:rFonts w:ascii="Courier New" w:hAnsi="Courier New" w:cs="Courier New"/>
          <w:b/>
          <w:sz w:val="24"/>
          <w:szCs w:val="24"/>
        </w:rPr>
      </w:pPr>
      <w:r w:rsidRPr="0034479D">
        <w:rPr>
          <w:rFonts w:ascii="Courier New" w:hAnsi="Courier New" w:cs="Courier New"/>
          <w:b/>
          <w:sz w:val="24"/>
          <w:szCs w:val="24"/>
        </w:rPr>
        <w:t>Fonte de Recurso:</w:t>
      </w:r>
    </w:p>
    <w:p w14:paraId="713A6840" w14:textId="77777777" w:rsidR="008F205E" w:rsidRDefault="008F205E"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lastRenderedPageBreak/>
        <w:t xml:space="preserve"> </w:t>
      </w:r>
      <w:r w:rsidRPr="00977C44">
        <w:rPr>
          <w:rFonts w:ascii="Courier New" w:hAnsi="Courier New" w:cs="Courier New"/>
          <w:b/>
          <w:sz w:val="24"/>
          <w:szCs w:val="24"/>
          <w:u w:val="single"/>
        </w:rPr>
        <w:t>CLÁUSULA QUARTA – DO PREÇO:</w:t>
      </w:r>
    </w:p>
    <w:p w14:paraId="223F6778" w14:textId="7670649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35AB4">
        <w:rPr>
          <w:rFonts w:ascii="Courier New" w:hAnsi="Courier New" w:cs="Courier New"/>
          <w:sz w:val="24"/>
          <w:szCs w:val="24"/>
          <w:lang w:val="pt-BR"/>
        </w:rPr>
        <w:t xml:space="preserve">o </w:t>
      </w:r>
      <w:r w:rsidR="004233D0">
        <w:rPr>
          <w:rFonts w:ascii="Courier New" w:hAnsi="Courier New" w:cs="Courier New"/>
          <w:sz w:val="24"/>
          <w:szCs w:val="24"/>
          <w:lang w:val="pt-BR"/>
        </w:rPr>
        <w:t>fornecimento</w:t>
      </w:r>
      <w:r w:rsidR="00535AB4">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23271123"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 xml:space="preserve">Prestar o(s) </w:t>
      </w:r>
      <w:r w:rsidR="000D3D4B">
        <w:rPr>
          <w:rFonts w:ascii="Courier New" w:hAnsi="Courier New" w:cs="Courier New"/>
          <w:sz w:val="24"/>
          <w:szCs w:val="24"/>
          <w:lang w:val="pt-BR"/>
        </w:rPr>
        <w:t>fornecimento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8F205E">
        <w:rPr>
          <w:rFonts w:ascii="Courier New" w:hAnsi="Courier New" w:cs="Courier New"/>
          <w:b/>
          <w:sz w:val="24"/>
          <w:szCs w:val="24"/>
          <w:lang w:val="pt-BR"/>
        </w:rPr>
        <w:t>PE023/2026</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3BA18242"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8F205E">
        <w:rPr>
          <w:rFonts w:ascii="Courier New" w:hAnsi="Courier New" w:cs="Courier New"/>
          <w:b/>
          <w:sz w:val="24"/>
          <w:szCs w:val="24"/>
          <w:lang w:val="pt-BR"/>
        </w:rPr>
        <w:t>PE023/2026</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25DC41FD" w:rsidR="00A02839" w:rsidRPr="00097AD7" w:rsidRDefault="00A02839" w:rsidP="00947101">
      <w:pPr>
        <w:pStyle w:val="Corpodetexto3"/>
        <w:ind w:firstLine="851"/>
        <w:jc w:val="both"/>
        <w:rPr>
          <w:rFonts w:ascii="Courier New" w:hAnsi="Courier New" w:cs="Courier New"/>
          <w:bCs/>
          <w:sz w:val="24"/>
          <w:szCs w:val="24"/>
        </w:rPr>
      </w:pPr>
      <w:bookmarkStart w:id="11" w:name="_Hlk130307264"/>
      <w:r w:rsidRPr="000E5B90">
        <w:rPr>
          <w:rFonts w:ascii="Courier New" w:hAnsi="Courier New" w:cs="Courier New"/>
          <w:bCs/>
          <w:sz w:val="24"/>
          <w:szCs w:val="24"/>
        </w:rPr>
        <w:t>Parágrafo Único –</w:t>
      </w:r>
      <w:r w:rsidRPr="000E5B90">
        <w:rPr>
          <w:rFonts w:ascii="Courier New" w:hAnsi="Courier New" w:cs="Courier New"/>
          <w:bCs/>
          <w:sz w:val="24"/>
          <w:szCs w:val="24"/>
          <w:lang w:val="pt-BR"/>
        </w:rPr>
        <w:t xml:space="preserve"> </w:t>
      </w:r>
      <w:r w:rsidR="000E5B90" w:rsidRPr="000E5B90">
        <w:rPr>
          <w:rFonts w:ascii="Courier New" w:hAnsi="Courier New" w:cs="Courier New"/>
          <w:bCs/>
          <w:sz w:val="24"/>
          <w:szCs w:val="24"/>
          <w:lang w:val="pt-BR"/>
        </w:rPr>
        <w:t>O</w:t>
      </w:r>
      <w:r w:rsidR="008F205E">
        <w:rPr>
          <w:rFonts w:ascii="Courier New" w:hAnsi="Courier New" w:cs="Courier New"/>
          <w:bCs/>
          <w:sz w:val="24"/>
          <w:szCs w:val="24"/>
          <w:lang w:val="pt-BR"/>
        </w:rPr>
        <w:t>s</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servidor</w:t>
      </w:r>
      <w:r w:rsidR="008F205E">
        <w:rPr>
          <w:rFonts w:ascii="Courier New" w:hAnsi="Courier New" w:cs="Courier New"/>
          <w:bCs/>
          <w:sz w:val="24"/>
          <w:szCs w:val="24"/>
          <w:lang w:val="pt-BR"/>
        </w:rPr>
        <w:t>es</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responsáve</w:t>
      </w:r>
      <w:r w:rsidR="008F205E">
        <w:rPr>
          <w:rFonts w:ascii="Courier New" w:hAnsi="Courier New" w:cs="Courier New"/>
          <w:bCs/>
          <w:sz w:val="24"/>
          <w:szCs w:val="24"/>
          <w:lang w:val="pt-BR"/>
        </w:rPr>
        <w:t>is</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 xml:space="preserve">pela fiscalização deste contrato </w:t>
      </w:r>
      <w:r w:rsidR="00905A18" w:rsidRPr="000E5B90">
        <w:rPr>
          <w:rFonts w:ascii="Courier New" w:hAnsi="Courier New" w:cs="Courier New"/>
          <w:bCs/>
          <w:sz w:val="24"/>
          <w:szCs w:val="24"/>
          <w:lang w:val="pt-BR"/>
        </w:rPr>
        <w:t>ser</w:t>
      </w:r>
      <w:bookmarkEnd w:id="11"/>
      <w:r w:rsidR="008F205E">
        <w:rPr>
          <w:rFonts w:ascii="Courier New" w:hAnsi="Courier New" w:cs="Courier New"/>
          <w:bCs/>
          <w:sz w:val="24"/>
          <w:szCs w:val="24"/>
          <w:lang w:val="pt-BR"/>
        </w:rPr>
        <w:t>ão</w:t>
      </w:r>
      <w:r w:rsidR="00457829" w:rsidRPr="000E5B90">
        <w:rPr>
          <w:rFonts w:ascii="Courier New" w:hAnsi="Courier New" w:cs="Courier New"/>
          <w:bCs/>
          <w:sz w:val="24"/>
          <w:szCs w:val="24"/>
          <w:lang w:val="pt-BR"/>
        </w:rPr>
        <w:t>:</w:t>
      </w:r>
      <w:r w:rsidR="008F0791" w:rsidRPr="000E5B90">
        <w:rPr>
          <w:rFonts w:ascii="Courier New" w:hAnsi="Courier New" w:cs="Courier New"/>
          <w:bCs/>
          <w:sz w:val="24"/>
          <w:szCs w:val="24"/>
          <w:lang w:val="pt-BR"/>
        </w:rPr>
        <w:t xml:space="preserve"> </w:t>
      </w:r>
      <w:proofErr w:type="spellStart"/>
      <w:r w:rsidR="008F205E">
        <w:rPr>
          <w:rFonts w:ascii="Courier New" w:hAnsi="Courier New" w:cs="Courier New"/>
          <w:bCs/>
          <w:sz w:val="24"/>
          <w:szCs w:val="24"/>
          <w:lang w:val="pt-BR"/>
        </w:rPr>
        <w:t>Theiaclaudia</w:t>
      </w:r>
      <w:proofErr w:type="spellEnd"/>
      <w:r w:rsidR="008F205E">
        <w:rPr>
          <w:rFonts w:ascii="Courier New" w:hAnsi="Courier New" w:cs="Courier New"/>
          <w:bCs/>
          <w:sz w:val="24"/>
          <w:szCs w:val="24"/>
          <w:lang w:val="pt-BR"/>
        </w:rPr>
        <w:t xml:space="preserve"> Macedo de Carvalho</w:t>
      </w:r>
      <w:r w:rsidR="00682896" w:rsidRPr="000E5B90">
        <w:rPr>
          <w:rFonts w:ascii="Courier New" w:hAnsi="Courier New" w:cs="Courier New"/>
          <w:bCs/>
          <w:sz w:val="24"/>
          <w:szCs w:val="24"/>
          <w:lang w:val="pt-BR"/>
        </w:rPr>
        <w:t xml:space="preserve"> – CPF: </w:t>
      </w:r>
      <w:r w:rsidR="008F205E">
        <w:rPr>
          <w:rFonts w:ascii="Courier New" w:hAnsi="Courier New" w:cs="Courier New"/>
          <w:bCs/>
          <w:sz w:val="24"/>
          <w:szCs w:val="24"/>
          <w:lang w:val="pt-BR"/>
        </w:rPr>
        <w:t xml:space="preserve">592.532.315-72, </w:t>
      </w:r>
      <w:proofErr w:type="spellStart"/>
      <w:r w:rsidR="008F205E">
        <w:rPr>
          <w:rFonts w:ascii="Courier New" w:hAnsi="Courier New" w:cs="Courier New"/>
          <w:bCs/>
          <w:sz w:val="24"/>
          <w:szCs w:val="24"/>
          <w:lang w:val="pt-BR"/>
        </w:rPr>
        <w:t>Karilene</w:t>
      </w:r>
      <w:proofErr w:type="spellEnd"/>
      <w:r w:rsidR="008F205E">
        <w:rPr>
          <w:rFonts w:ascii="Courier New" w:hAnsi="Courier New" w:cs="Courier New"/>
          <w:bCs/>
          <w:sz w:val="24"/>
          <w:szCs w:val="24"/>
          <w:lang w:val="pt-BR"/>
        </w:rPr>
        <w:t xml:space="preserve"> Bispo Oliveira de Miranda – CPF: 014.307.515-25, </w:t>
      </w:r>
      <w:r w:rsidR="00FE5D72">
        <w:rPr>
          <w:rFonts w:ascii="Courier New" w:hAnsi="Courier New" w:cs="Courier New"/>
          <w:bCs/>
          <w:sz w:val="24"/>
          <w:szCs w:val="24"/>
          <w:lang w:val="pt-BR"/>
        </w:rPr>
        <w:t xml:space="preserve">Sérgio José Góes - CPF: 268.914.568-51 e </w:t>
      </w:r>
      <w:proofErr w:type="spellStart"/>
      <w:r w:rsidR="00FE5D72">
        <w:rPr>
          <w:rFonts w:ascii="Courier New" w:hAnsi="Courier New" w:cs="Courier New"/>
          <w:bCs/>
          <w:sz w:val="24"/>
          <w:szCs w:val="24"/>
          <w:lang w:val="pt-BR"/>
        </w:rPr>
        <w:t>Layon</w:t>
      </w:r>
      <w:proofErr w:type="spellEnd"/>
      <w:r w:rsidR="00FE5D72">
        <w:rPr>
          <w:rFonts w:ascii="Courier New" w:hAnsi="Courier New" w:cs="Courier New"/>
          <w:bCs/>
          <w:sz w:val="24"/>
          <w:szCs w:val="24"/>
          <w:lang w:val="pt-BR"/>
        </w:rPr>
        <w:t xml:space="preserve"> Gil Santana Farias - CPF: 041.700.995-08</w:t>
      </w:r>
      <w:r w:rsidR="00D426F8" w:rsidRPr="000E5B90">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F4A6B6A" w14:textId="77777777" w:rsidR="006A034E" w:rsidRDefault="006A034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70F7F5C0" w14:textId="77777777" w:rsidR="00CB51EF" w:rsidRPr="00977C44" w:rsidRDefault="00CB51EF" w:rsidP="00947101">
      <w:pPr>
        <w:pStyle w:val="Corpodetexto3"/>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01AD1800" w14:textId="77777777" w:rsidR="00BB5237" w:rsidRDefault="00BB5237" w:rsidP="00947101">
      <w:pPr>
        <w:pStyle w:val="Corpodetexto3"/>
        <w:jc w:val="center"/>
        <w:rPr>
          <w:rFonts w:ascii="Courier New" w:hAnsi="Courier New" w:cs="Courier New"/>
          <w:b/>
          <w:bCs/>
          <w:sz w:val="24"/>
          <w:szCs w:val="24"/>
        </w:rPr>
      </w:pPr>
    </w:p>
    <w:p w14:paraId="5A76BB49" w14:textId="4C2353F1"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A70EDB">
        <w:rPr>
          <w:rFonts w:ascii="Courier New" w:hAnsi="Courier New" w:cs="Courier New"/>
          <w:b/>
          <w:bCs/>
          <w:sz w:val="24"/>
          <w:szCs w:val="24"/>
          <w:lang w:val="pt-BR"/>
        </w:rPr>
        <w:t>2026</w:t>
      </w:r>
      <w:r w:rsidR="00947101" w:rsidRPr="00B22009">
        <w:rPr>
          <w:rFonts w:ascii="Courier New" w:hAnsi="Courier New" w:cs="Courier New"/>
          <w:b/>
          <w:bCs/>
          <w:sz w:val="24"/>
          <w:szCs w:val="24"/>
        </w:rPr>
        <w:t>.</w:t>
      </w: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4005F5AE" w14:textId="77777777" w:rsidR="00BB5237" w:rsidRDefault="00BB5237"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70C7BFA7" w:rsidR="00ED522F" w:rsidRDefault="00ED522F" w:rsidP="00E632C7">
      <w:pPr>
        <w:jc w:val="center"/>
        <w:rPr>
          <w:rFonts w:ascii="Arial" w:hAnsi="Arial" w:cs="Arial"/>
          <w:b/>
        </w:rPr>
      </w:pPr>
    </w:p>
    <w:p w14:paraId="7DC5E202" w14:textId="77777777" w:rsidR="00097AD7" w:rsidRDefault="00097AD7" w:rsidP="00E632C7">
      <w:pPr>
        <w:jc w:val="center"/>
        <w:rPr>
          <w:rFonts w:ascii="Arial" w:hAnsi="Arial" w:cs="Arial"/>
          <w:b/>
        </w:rPr>
      </w:pPr>
    </w:p>
    <w:p w14:paraId="35BCE366" w14:textId="77777777" w:rsidR="00CB51EF" w:rsidRDefault="00CB51EF" w:rsidP="00E632C7">
      <w:pPr>
        <w:jc w:val="center"/>
        <w:rPr>
          <w:rFonts w:ascii="Arial" w:hAnsi="Arial" w:cs="Arial"/>
          <w:b/>
        </w:rPr>
      </w:pPr>
    </w:p>
    <w:p w14:paraId="3302B4EA" w14:textId="736FBCBB" w:rsidR="00CA7E7F" w:rsidRDefault="00CA7E7F" w:rsidP="00E632C7">
      <w:pPr>
        <w:jc w:val="center"/>
        <w:rPr>
          <w:rFonts w:ascii="Arial" w:hAnsi="Arial" w:cs="Arial"/>
          <w:b/>
        </w:rPr>
      </w:pPr>
      <w:r w:rsidRPr="0085216D">
        <w:rPr>
          <w:rFonts w:ascii="Arial" w:hAnsi="Arial" w:cs="Arial"/>
          <w:b/>
        </w:rPr>
        <w:lastRenderedPageBreak/>
        <w:t xml:space="preserve">ANEXO </w:t>
      </w:r>
      <w:r w:rsidR="00E879DE">
        <w:rPr>
          <w:rFonts w:ascii="Arial" w:hAnsi="Arial" w:cs="Arial"/>
          <w:b/>
        </w:rPr>
        <w:t>XII</w:t>
      </w:r>
    </w:p>
    <w:p w14:paraId="1D7DC414" w14:textId="0808E5B9" w:rsidR="00E632C7" w:rsidRDefault="00097AD7" w:rsidP="00E632C7">
      <w:pPr>
        <w:jc w:val="center"/>
        <w:rPr>
          <w:rFonts w:ascii="Arial" w:hAnsi="Arial" w:cs="Arial"/>
          <w:b/>
          <w:bCs/>
        </w:rPr>
      </w:pPr>
      <w:r>
        <w:rPr>
          <w:rFonts w:ascii="Arial" w:hAnsi="Arial" w:cs="Arial"/>
          <w:b/>
          <w:bCs/>
        </w:rPr>
        <w:t xml:space="preserve">MINUTA DA </w:t>
      </w:r>
      <w:r w:rsidR="00E632C7" w:rsidRPr="0085216D">
        <w:rPr>
          <w:rFonts w:ascii="Arial" w:hAnsi="Arial" w:cs="Arial"/>
          <w:b/>
          <w:bCs/>
        </w:rPr>
        <w:t>ATA DE</w:t>
      </w:r>
      <w:r w:rsidR="00E632C7">
        <w:rPr>
          <w:rFonts w:ascii="Arial" w:hAnsi="Arial" w:cs="Arial"/>
          <w:b/>
          <w:bCs/>
        </w:rPr>
        <w:t xml:space="preserve"> REGISTRO DE PREÇOS N</w:t>
      </w:r>
      <w:r w:rsidR="00A41731">
        <w:rPr>
          <w:rFonts w:ascii="Arial" w:hAnsi="Arial" w:cs="Arial"/>
          <w:b/>
          <w:bCs/>
        </w:rPr>
        <w:t>.</w:t>
      </w:r>
      <w:r w:rsidR="00E632C7">
        <w:rPr>
          <w:rFonts w:ascii="Arial" w:hAnsi="Arial" w:cs="Arial"/>
          <w:b/>
          <w:bCs/>
        </w:rPr>
        <w:t>º XXX/</w:t>
      </w:r>
      <w:r w:rsidR="00A70EDB">
        <w:rPr>
          <w:rFonts w:ascii="Arial" w:hAnsi="Arial" w:cs="Arial"/>
          <w:b/>
          <w:bCs/>
        </w:rPr>
        <w:t>2026</w:t>
      </w:r>
    </w:p>
    <w:p w14:paraId="1749762D" w14:textId="77777777" w:rsidR="00AB787C" w:rsidRDefault="00AB787C" w:rsidP="00E632C7">
      <w:pPr>
        <w:jc w:val="center"/>
        <w:rPr>
          <w:rFonts w:ascii="Courier New" w:hAnsi="Courier New" w:cs="Courier New"/>
        </w:rPr>
      </w:pPr>
    </w:p>
    <w:p w14:paraId="3215784E" w14:textId="678ACACD" w:rsidR="00E632C7" w:rsidRDefault="00E632C7" w:rsidP="00E632C7">
      <w:pPr>
        <w:pStyle w:val="Format1"/>
        <w:ind w:right="-24"/>
        <w:jc w:val="both"/>
        <w:rPr>
          <w:rFonts w:ascii="Arial" w:hAnsi="Arial"/>
          <w:sz w:val="24"/>
        </w:rPr>
      </w:pPr>
      <w:r>
        <w:rPr>
          <w:rFonts w:ascii="Arial" w:hAnsi="Arial"/>
          <w:sz w:val="24"/>
        </w:rPr>
        <w:t xml:space="preserve">Aos </w:t>
      </w:r>
      <w:proofErr w:type="spellStart"/>
      <w:r w:rsidRPr="002B2D82">
        <w:rPr>
          <w:rFonts w:ascii="Arial" w:hAnsi="Arial"/>
          <w:sz w:val="24"/>
        </w:rPr>
        <w:t>xx</w:t>
      </w:r>
      <w:proofErr w:type="spellEnd"/>
      <w:r w:rsidRPr="001E0003">
        <w:rPr>
          <w:rFonts w:ascii="Arial" w:hAnsi="Arial"/>
          <w:sz w:val="24"/>
        </w:rPr>
        <w:t xml:space="preserve"> dias do mês de </w:t>
      </w:r>
      <w:proofErr w:type="spellStart"/>
      <w:r w:rsidRPr="002B2D82">
        <w:rPr>
          <w:rFonts w:ascii="Arial" w:hAnsi="Arial"/>
          <w:sz w:val="24"/>
        </w:rPr>
        <w:t>xxxxxxxx</w:t>
      </w:r>
      <w:proofErr w:type="spellEnd"/>
      <w:r w:rsidRPr="001E0003">
        <w:rPr>
          <w:rFonts w:ascii="Arial" w:hAnsi="Arial"/>
          <w:sz w:val="24"/>
        </w:rPr>
        <w:t xml:space="preserve"> do ano de </w:t>
      </w:r>
      <w:r w:rsidR="00A70EDB">
        <w:rPr>
          <w:rFonts w:ascii="Arial" w:hAnsi="Arial"/>
          <w:sz w:val="24"/>
        </w:rPr>
        <w:t>2026</w:t>
      </w:r>
      <w:r w:rsidRPr="001E0003">
        <w:rPr>
          <w:rFonts w:ascii="Arial" w:hAnsi="Arial"/>
          <w:sz w:val="24"/>
        </w:rPr>
        <w:t>, na</w:t>
      </w:r>
      <w:r w:rsidRPr="00E408A8">
        <w:rPr>
          <w:rFonts w:ascii="Arial" w:hAnsi="Arial"/>
          <w:sz w:val="24"/>
        </w:rPr>
        <w:t xml:space="preserve">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763BD6">
        <w:rPr>
          <w:rFonts w:ascii="Arial" w:hAnsi="Arial"/>
          <w:sz w:val="24"/>
        </w:rPr>
        <w:t>Praça Nossa Senhora da Conceição</w:t>
      </w:r>
      <w:r w:rsidRPr="00E408A8">
        <w:rPr>
          <w:rFonts w:ascii="Arial" w:hAnsi="Arial"/>
          <w:sz w:val="24"/>
        </w:rPr>
        <w:t>, n</w:t>
      </w:r>
      <w:r w:rsidR="00FB478C">
        <w:rPr>
          <w:rFonts w:ascii="Arial" w:hAnsi="Arial"/>
          <w:sz w:val="24"/>
        </w:rPr>
        <w:t>.</w:t>
      </w:r>
      <w:r w:rsidRPr="00E408A8">
        <w:rPr>
          <w:rFonts w:ascii="Arial" w:hAnsi="Arial"/>
          <w:sz w:val="24"/>
        </w:rPr>
        <w:t xml:space="preserve">º </w:t>
      </w:r>
      <w:r w:rsidR="00763BD6">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8F205E">
        <w:rPr>
          <w:rFonts w:ascii="Arial" w:hAnsi="Arial"/>
          <w:sz w:val="24"/>
        </w:rPr>
        <w:t>PE023/2026</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F55DB1" w:rsidRPr="00F55DB1">
        <w:rPr>
          <w:rFonts w:ascii="Arial" w:hAnsi="Arial" w:cs="Arial"/>
          <w:color w:val="000000"/>
          <w:sz w:val="24"/>
          <w:szCs w:val="24"/>
        </w:rPr>
        <w:t>para</w:t>
      </w:r>
      <w:r w:rsidR="00F55DB1" w:rsidRPr="00F55DB1">
        <w:rPr>
          <w:rFonts w:ascii="Arial" w:hAnsi="Arial" w:cs="Arial"/>
          <w:bCs/>
          <w:color w:val="000000"/>
          <w:sz w:val="24"/>
          <w:szCs w:val="24"/>
        </w:rPr>
        <w:t xml:space="preserve"> </w:t>
      </w:r>
      <w:r w:rsidR="000D3D4B" w:rsidRPr="000D3D4B">
        <w:rPr>
          <w:rFonts w:ascii="Arial" w:hAnsi="Arial" w:cs="Arial"/>
          <w:color w:val="000000"/>
          <w:sz w:val="24"/>
          <w:szCs w:val="24"/>
        </w:rPr>
        <w:t xml:space="preserve">fornecimento </w:t>
      </w:r>
      <w:r w:rsidR="00FE5D72" w:rsidRPr="00FE5D72">
        <w:rPr>
          <w:rFonts w:ascii="Arial" w:hAnsi="Arial" w:cs="Arial"/>
          <w:sz w:val="24"/>
          <w:szCs w:val="24"/>
        </w:rPr>
        <w:t>de água mineral em garrafão plástico de 20 litros e água mineral em vaso de 500ml, para atendimento das secretarias municipais</w:t>
      </w:r>
      <w:r w:rsidR="00F55DB1" w:rsidRPr="00F55DB1">
        <w:rPr>
          <w:rFonts w:ascii="Arial" w:hAnsi="Arial" w:cs="Arial"/>
          <w:bCs/>
          <w:color w:val="000000"/>
          <w:sz w:val="24"/>
          <w:szCs w:val="24"/>
        </w:rPr>
        <w:t xml:space="preserve">, </w:t>
      </w:r>
      <w:r>
        <w:rPr>
          <w:rFonts w:ascii="Arial" w:hAnsi="Arial"/>
          <w:sz w:val="24"/>
        </w:rPr>
        <w:t>doravante denominada(s)</w:t>
      </w:r>
      <w:r w:rsidR="00F61623">
        <w:rPr>
          <w:rFonts w:ascii="Arial" w:hAnsi="Arial"/>
          <w:sz w:val="24"/>
        </w:rPr>
        <w:t xml:space="preserve"> </w:t>
      </w:r>
      <w:r w:rsidR="000D3D4B">
        <w:rPr>
          <w:rFonts w:ascii="Arial" w:hAnsi="Arial"/>
          <w:sz w:val="24"/>
        </w:rPr>
        <w:t>FORNECEDORA</w:t>
      </w:r>
      <w:r w:rsidR="0030224A">
        <w:rPr>
          <w:rFonts w:ascii="Arial" w:hAnsi="Arial"/>
          <w:sz w:val="24"/>
        </w:rPr>
        <w:t>(S)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w:t>
      </w:r>
      <w:r w:rsidR="00097AD7">
        <w:rPr>
          <w:rFonts w:ascii="Arial" w:hAnsi="Arial"/>
          <w:sz w:val="24"/>
        </w:rPr>
        <w:t>serviços</w:t>
      </w:r>
      <w:r>
        <w:rPr>
          <w:rFonts w:ascii="Arial" w:hAnsi="Arial"/>
          <w:sz w:val="24"/>
        </w:rPr>
        <w:t xml:space="preserve">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1004658D"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201909">
        <w:rPr>
          <w:rFonts w:ascii="Arial" w:hAnsi="Arial"/>
        </w:rPr>
        <w:t>a</w:t>
      </w:r>
      <w:r w:rsidR="001C0AA5">
        <w:rPr>
          <w:rFonts w:ascii="Arial" w:hAnsi="Arial"/>
        </w:rPr>
        <w:t xml:space="preserve"> eventual</w:t>
      </w:r>
      <w:r w:rsidR="002B78C4">
        <w:rPr>
          <w:rFonts w:ascii="Arial" w:hAnsi="Arial"/>
        </w:rPr>
        <w:t xml:space="preserve"> </w:t>
      </w:r>
      <w:r w:rsidR="00FE5D72" w:rsidRPr="000D3D4B">
        <w:rPr>
          <w:rFonts w:ascii="Arial" w:hAnsi="Arial" w:cs="Arial"/>
          <w:color w:val="000000"/>
        </w:rPr>
        <w:t xml:space="preserve">fornecimento </w:t>
      </w:r>
      <w:r w:rsidR="00FE5D72" w:rsidRPr="00FE5D72">
        <w:rPr>
          <w:rFonts w:ascii="Arial" w:hAnsi="Arial" w:cs="Arial"/>
        </w:rPr>
        <w:t>de água mineral em garrafão plástico de 20 litros e água mineral em vaso de 500ml, para atendimento das secretarias municipais</w:t>
      </w:r>
      <w:r>
        <w:rPr>
          <w:rFonts w:ascii="Arial" w:hAnsi="Arial"/>
        </w:rPr>
        <w:t>,</w:t>
      </w:r>
      <w:r w:rsidR="00F520DA">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0D3D4B">
        <w:rPr>
          <w:rFonts w:ascii="Arial" w:hAnsi="Arial"/>
        </w:rPr>
        <w:t>(s)</w:t>
      </w:r>
      <w:r w:rsidR="009E1E0D">
        <w:rPr>
          <w:rFonts w:ascii="Arial" w:hAnsi="Arial"/>
        </w:rPr>
        <w:t xml:space="preserve"> </w:t>
      </w:r>
      <w:r w:rsidRPr="008B5E40">
        <w:rPr>
          <w:rFonts w:ascii="Arial" w:hAnsi="Arial"/>
        </w:rPr>
        <w:t>lote</w:t>
      </w:r>
      <w:r w:rsidR="000D3D4B">
        <w:rPr>
          <w:rFonts w:ascii="Arial" w:hAnsi="Arial"/>
        </w:rPr>
        <w:t>(s)</w:t>
      </w:r>
      <w:r w:rsidR="009E1E0D">
        <w:rPr>
          <w:rFonts w:ascii="Arial" w:hAnsi="Arial"/>
        </w:rPr>
        <w:t xml:space="preserve"> </w:t>
      </w:r>
      <w:r w:rsidR="000D3D4B">
        <w:rPr>
          <w:rFonts w:ascii="Arial" w:hAnsi="Arial"/>
        </w:rPr>
        <w:t>___</w:t>
      </w:r>
      <w:r w:rsidR="00763BD6">
        <w:rPr>
          <w:rFonts w:ascii="Arial" w:hAnsi="Arial"/>
        </w:rPr>
        <w:t xml:space="preserve"> </w:t>
      </w:r>
      <w:r w:rsidR="009E1E0D">
        <w:rPr>
          <w:rFonts w:ascii="Arial" w:hAnsi="Arial"/>
        </w:rPr>
        <w:t>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sidR="008F205E">
        <w:rPr>
          <w:rFonts w:ascii="Arial" w:hAnsi="Arial"/>
        </w:rPr>
        <w:t>PE023/2026</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429687A7"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0D3D4B">
        <w:rPr>
          <w:rFonts w:ascii="Arial" w:hAnsi="Arial"/>
          <w:b/>
          <w:bCs/>
        </w:rPr>
        <w:t>FORNECEDORA</w:t>
      </w:r>
      <w:r w:rsidR="00097AD7">
        <w:rPr>
          <w:rFonts w:ascii="Arial" w:hAnsi="Arial"/>
          <w:b/>
          <w:bCs/>
        </w:rPr>
        <w:t>(S)</w:t>
      </w:r>
      <w:r w:rsidR="00B733FE">
        <w:rPr>
          <w:rFonts w:ascii="Arial" w:hAnsi="Arial"/>
          <w:b/>
          <w:bCs/>
        </w:rPr>
        <w:t xml:space="preserve">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3266385B"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8F205E">
        <w:rPr>
          <w:rFonts w:ascii="Arial" w:hAnsi="Arial"/>
        </w:rPr>
        <w:t>PE023/2026</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2249789B"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B733FE">
        <w:rPr>
          <w:rFonts w:ascii="Arial" w:hAnsi="Arial"/>
        </w:rPr>
        <w:t xml:space="preserve"> </w:t>
      </w:r>
      <w:r w:rsidR="000D3D4B">
        <w:rPr>
          <w:rFonts w:ascii="Arial" w:hAnsi="Arial"/>
          <w:b/>
          <w:bCs/>
        </w:rPr>
        <w:t>FORNECEDORA(S)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4F03DD28" w14:textId="3A572A07" w:rsidR="005F1C73" w:rsidRDefault="00701C0F" w:rsidP="00E632C7">
      <w:pPr>
        <w:ind w:right="-24"/>
        <w:jc w:val="both"/>
        <w:rPr>
          <w:rFonts w:ascii="Arial" w:hAnsi="Arial" w:cs="Arial"/>
          <w:b/>
        </w:rPr>
      </w:pPr>
      <w:r w:rsidRPr="00701C0F">
        <w:rPr>
          <w:rFonts w:ascii="Arial" w:hAnsi="Arial" w:cs="Arial"/>
          <w:b/>
        </w:rPr>
        <w:t>Elemento de Despesa:</w:t>
      </w:r>
      <w:r w:rsidR="005F1C73">
        <w:rPr>
          <w:rFonts w:ascii="Arial" w:hAnsi="Arial" w:cs="Arial"/>
          <w:b/>
        </w:rPr>
        <w:t xml:space="preserve">  </w:t>
      </w:r>
      <w:r w:rsidR="005F1C73" w:rsidRPr="005F1C73">
        <w:rPr>
          <w:rFonts w:ascii="Arial" w:hAnsi="Arial" w:cs="Arial"/>
          <w:b/>
        </w:rPr>
        <w:t>3.3.9.0.3</w:t>
      </w:r>
      <w:r w:rsidR="000D3D4B">
        <w:rPr>
          <w:rFonts w:ascii="Arial" w:hAnsi="Arial" w:cs="Arial"/>
          <w:b/>
        </w:rPr>
        <w:t>0</w:t>
      </w:r>
      <w:r w:rsidR="005F1C73" w:rsidRPr="005F1C73">
        <w:rPr>
          <w:rFonts w:ascii="Arial" w:hAnsi="Arial" w:cs="Arial"/>
          <w:b/>
        </w:rPr>
        <w:t xml:space="preserve">.00. </w:t>
      </w:r>
      <w:r w:rsidR="00097AD7">
        <w:rPr>
          <w:rFonts w:ascii="Arial" w:hAnsi="Arial" w:cs="Arial"/>
          <w:b/>
        </w:rPr>
        <w:t>–</w:t>
      </w:r>
      <w:r w:rsidR="005F1C73" w:rsidRPr="005F1C73">
        <w:rPr>
          <w:rFonts w:ascii="Arial" w:hAnsi="Arial" w:cs="Arial"/>
          <w:b/>
        </w:rPr>
        <w:t xml:space="preserve"> </w:t>
      </w:r>
      <w:r w:rsidR="000D3D4B">
        <w:rPr>
          <w:rFonts w:ascii="Arial" w:hAnsi="Arial" w:cs="Arial"/>
          <w:b/>
        </w:rPr>
        <w:t>MATERIAL DE CONSUMO</w:t>
      </w:r>
    </w:p>
    <w:p w14:paraId="24371387" w14:textId="72B4B9CF" w:rsidR="00F55DB1" w:rsidRPr="005F1C73" w:rsidRDefault="00F55DB1" w:rsidP="00E632C7">
      <w:pPr>
        <w:ind w:right="-24"/>
        <w:jc w:val="both"/>
        <w:rPr>
          <w:rFonts w:ascii="Arial" w:hAnsi="Arial" w:cs="Arial"/>
          <w:b/>
        </w:rPr>
      </w:pPr>
      <w:r>
        <w:rPr>
          <w:rFonts w:ascii="Arial" w:hAnsi="Arial" w:cs="Arial"/>
          <w:b/>
        </w:rPr>
        <w:t xml:space="preserve">                                </w:t>
      </w:r>
    </w:p>
    <w:p w14:paraId="1CA4236F" w14:textId="18295374"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23BC96E2" w14:textId="7D8CD0A5" w:rsidR="00E632C7" w:rsidRDefault="00E632C7" w:rsidP="00E632C7">
      <w:pPr>
        <w:spacing w:before="80" w:after="80" w:line="320" w:lineRule="atLeast"/>
        <w:ind w:right="-24"/>
        <w:jc w:val="both"/>
        <w:rPr>
          <w:rFonts w:ascii="Arial" w:hAnsi="Arial"/>
          <w:b/>
        </w:rPr>
      </w:pPr>
      <w:r>
        <w:rPr>
          <w:rFonts w:ascii="Arial" w:hAnsi="Arial"/>
          <w:b/>
        </w:rPr>
        <w:lastRenderedPageBreak/>
        <w:t>CLÁUSULA QUINTA - DAS OBRIGAÇÕES DA(S)</w:t>
      </w:r>
      <w:r w:rsidR="00A31AB4">
        <w:rPr>
          <w:rFonts w:ascii="Arial" w:hAnsi="Arial"/>
          <w:b/>
        </w:rPr>
        <w:t xml:space="preserve"> </w:t>
      </w:r>
      <w:r w:rsidR="000D3D4B">
        <w:rPr>
          <w:rFonts w:ascii="Arial" w:hAnsi="Arial"/>
          <w:b/>
          <w:bCs/>
        </w:rPr>
        <w:t>FORNECEDORA(S)</w:t>
      </w:r>
    </w:p>
    <w:p w14:paraId="14F5260F" w14:textId="2FF93975"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proofErr w:type="spellStart"/>
      <w:r w:rsidR="000D3D4B">
        <w:rPr>
          <w:rFonts w:ascii="Arial" w:hAnsi="Arial"/>
        </w:rPr>
        <w:t>ítens</w:t>
      </w:r>
      <w:proofErr w:type="spellEnd"/>
      <w:r w:rsidR="003C7F80">
        <w:rPr>
          <w:rFonts w:ascii="Arial" w:hAnsi="Arial"/>
        </w:rPr>
        <w:t xml:space="preserve">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sidR="008F205E">
        <w:rPr>
          <w:rFonts w:ascii="Arial" w:hAnsi="Arial"/>
        </w:rPr>
        <w:t>PE023/2026</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w:t>
      </w:r>
      <w:r w:rsidR="00A65A31">
        <w:rPr>
          <w:rFonts w:ascii="Arial" w:hAnsi="Arial"/>
        </w:rPr>
        <w:t xml:space="preserve"> </w:t>
      </w:r>
      <w:r w:rsidRPr="00332ADC">
        <w:rPr>
          <w:rFonts w:ascii="Arial" w:hAnsi="Arial"/>
        </w:rPr>
        <w:t>sem</w:t>
      </w:r>
      <w:r w:rsidR="00A65A31">
        <w:rPr>
          <w:rFonts w:ascii="Arial" w:hAnsi="Arial"/>
        </w:rPr>
        <w:t xml:space="preserve"> </w:t>
      </w:r>
      <w:r w:rsidRPr="00332ADC">
        <w:rPr>
          <w:rFonts w:ascii="Arial" w:hAnsi="Arial"/>
        </w:rPr>
        <w:t>custo</w:t>
      </w:r>
      <w:r w:rsidR="00A65A31">
        <w:rPr>
          <w:rFonts w:ascii="Arial" w:hAnsi="Arial"/>
        </w:rPr>
        <w:t xml:space="preserve"> </w:t>
      </w:r>
      <w:r w:rsidRPr="00332ADC">
        <w:rPr>
          <w:rFonts w:ascii="Arial" w:hAnsi="Arial"/>
        </w:rPr>
        <w:t>adicional.</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6C265F1A"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0D3D4B">
        <w:rPr>
          <w:rFonts w:ascii="Arial" w:hAnsi="Arial"/>
        </w:rPr>
        <w:t>materiais/equipamentos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0FA4AFFC"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E4386F">
        <w:rPr>
          <w:rFonts w:ascii="Arial" w:hAnsi="Arial"/>
        </w:rPr>
        <w:t xml:space="preserve"> </w:t>
      </w:r>
      <w:r w:rsidR="000D3D4B">
        <w:rPr>
          <w:rFonts w:ascii="Arial" w:hAnsi="Arial"/>
          <w:b/>
          <w:bCs/>
        </w:rPr>
        <w:t>FORNECEDORA(S)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26DFEEC0"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sidR="008F205E">
        <w:rPr>
          <w:rFonts w:ascii="Arial" w:hAnsi="Arial"/>
        </w:rPr>
        <w:t>PE023/2026</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6B75D85B"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0D3D4B">
        <w:rPr>
          <w:rFonts w:ascii="Arial" w:hAnsi="Arial"/>
          <w:b/>
          <w:bCs/>
        </w:rPr>
        <w:t>FORNECEDORA(S)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6B29423B" w:rsidR="00E632C7" w:rsidRDefault="00E632C7" w:rsidP="00E632C7">
      <w:pPr>
        <w:spacing w:before="80" w:after="80" w:line="320" w:lineRule="atLeast"/>
        <w:ind w:right="-24"/>
        <w:jc w:val="both"/>
        <w:rPr>
          <w:rFonts w:ascii="Arial" w:hAnsi="Arial"/>
          <w:b/>
          <w:bCs/>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0D3D4B">
        <w:rPr>
          <w:rFonts w:ascii="Arial" w:hAnsi="Arial"/>
          <w:b/>
          <w:bCs/>
        </w:rPr>
        <w:t>FORNECEDORA(S)</w:t>
      </w:r>
      <w:r w:rsidR="00475896">
        <w:rPr>
          <w:rFonts w:ascii="Arial" w:hAnsi="Arial"/>
          <w:b/>
          <w:bCs/>
        </w:rPr>
        <w:t>.</w:t>
      </w:r>
    </w:p>
    <w:p w14:paraId="3CC6AAB2" w14:textId="77777777" w:rsidR="00747BCC" w:rsidRDefault="00747BCC" w:rsidP="00E632C7">
      <w:pPr>
        <w:spacing w:before="80" w:after="80" w:line="320" w:lineRule="atLeast"/>
        <w:ind w:right="-24"/>
        <w:jc w:val="both"/>
        <w:rPr>
          <w:rFonts w:ascii="Arial" w:hAnsi="Arial"/>
        </w:rPr>
      </w:pPr>
    </w:p>
    <w:p w14:paraId="7494CEEA" w14:textId="064B557B"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w:t>
      </w:r>
      <w:r w:rsidR="004031D8">
        <w:rPr>
          <w:rFonts w:ascii="Arial" w:hAnsi="Arial"/>
        </w:rPr>
        <w:t xml:space="preserve"> </w:t>
      </w:r>
      <w:r w:rsidR="000D3D4B">
        <w:rPr>
          <w:rFonts w:ascii="Arial" w:hAnsi="Arial"/>
          <w:b/>
          <w:bCs/>
        </w:rPr>
        <w:t>FORNECEDORA(S)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0F71A0C4"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0D3D4B">
        <w:rPr>
          <w:rFonts w:ascii="Arial" w:hAnsi="Arial"/>
          <w:b/>
          <w:bCs/>
        </w:rPr>
        <w:t>FORNECEDORA(S)</w:t>
      </w:r>
      <w:r w:rsidR="00D766D5">
        <w:rPr>
          <w:rFonts w:ascii="Arial" w:hAnsi="Arial"/>
          <w:b/>
          <w:bCs/>
        </w:rPr>
        <w:t xml:space="preserve"> </w:t>
      </w:r>
      <w:r>
        <w:rPr>
          <w:rFonts w:ascii="Arial" w:hAnsi="Arial"/>
        </w:rPr>
        <w:t>a nota de empenho via E-mail ou através de correspondência com ou sem AR.</w:t>
      </w:r>
    </w:p>
    <w:p w14:paraId="1D7A577A" w14:textId="77777777" w:rsidR="000D3D4B" w:rsidRDefault="000D3D4B"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7219DDB2"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0D3D4B">
        <w:rPr>
          <w:rFonts w:ascii="Arial" w:hAnsi="Arial"/>
          <w:b/>
          <w:bCs/>
        </w:rPr>
        <w:t>FORNECEDORA(S)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6DB3D619"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0D3D4B">
        <w:rPr>
          <w:rFonts w:ascii="Arial" w:hAnsi="Arial"/>
          <w:b/>
          <w:bCs/>
        </w:rPr>
        <w:t>FORNECEDORA(S)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7E4504DA"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0D3D4B">
        <w:rPr>
          <w:rFonts w:ascii="Arial" w:hAnsi="Arial"/>
          <w:b/>
          <w:bCs/>
        </w:rPr>
        <w:t>FORNECEDORA(S)</w:t>
      </w:r>
      <w:r w:rsidR="00C55132">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0BCC93EF"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8F205E">
        <w:rPr>
          <w:rFonts w:ascii="Arial" w:hAnsi="Arial"/>
        </w:rPr>
        <w:t>PE023/2026</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54A4101C" w:rsidR="00E632C7" w:rsidRDefault="00E632C7" w:rsidP="00E632C7">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0D3D4B">
        <w:rPr>
          <w:rFonts w:ascii="Arial" w:hAnsi="Arial"/>
          <w:b/>
          <w:bCs/>
        </w:rPr>
        <w:t>FORNECEDORA(S)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077D1A01" w14:textId="77777777" w:rsidR="004C0533" w:rsidRDefault="004C0533" w:rsidP="00E632C7">
      <w:pPr>
        <w:spacing w:before="80" w:after="80" w:line="320" w:lineRule="atLeast"/>
        <w:ind w:left="705" w:right="-24"/>
        <w:jc w:val="both"/>
        <w:rPr>
          <w:rFonts w:ascii="Arial" w:hAnsi="Arial"/>
          <w:b/>
        </w:rPr>
      </w:pPr>
    </w:p>
    <w:p w14:paraId="408D7182" w14:textId="4CA14351" w:rsidR="00E632C7" w:rsidRPr="00237441" w:rsidRDefault="00E632C7" w:rsidP="00E632C7">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F335A">
        <w:rPr>
          <w:rFonts w:ascii="Arial" w:hAnsi="Arial"/>
        </w:rPr>
        <w:t xml:space="preserve"> </w:t>
      </w:r>
      <w:r w:rsidR="008F205E">
        <w:rPr>
          <w:rFonts w:ascii="Arial" w:hAnsi="Arial"/>
        </w:rPr>
        <w:t>175/2026</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2310B9" w:rsidRDefault="00E632C7" w:rsidP="00B86E60">
      <w:pPr>
        <w:ind w:left="703" w:right="-23"/>
        <w:jc w:val="both"/>
        <w:rPr>
          <w:rFonts w:ascii="Arial" w:hAnsi="Arial"/>
          <w:sz w:val="8"/>
          <w:szCs w:val="8"/>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2B3F9A93"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0D3D4B">
        <w:rPr>
          <w:rFonts w:ascii="Arial" w:hAnsi="Arial"/>
          <w:b/>
          <w:bCs/>
        </w:rPr>
        <w:t>FORNECEDORA(S)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sidR="008F205E">
        <w:rPr>
          <w:rFonts w:ascii="Arial" w:hAnsi="Arial"/>
        </w:rPr>
        <w:t>PE023/2026</w:t>
      </w:r>
      <w:r w:rsidRPr="00237441">
        <w:rPr>
          <w:rFonts w:ascii="Arial" w:hAnsi="Arial"/>
        </w:rPr>
        <w:t>.</w:t>
      </w:r>
    </w:p>
    <w:p w14:paraId="22306B85" w14:textId="77777777" w:rsidR="00E632C7" w:rsidRPr="002310B9" w:rsidRDefault="00E632C7" w:rsidP="00B86E60">
      <w:pPr>
        <w:ind w:right="-23"/>
        <w:jc w:val="both"/>
        <w:rPr>
          <w:rFonts w:ascii="Arial" w:hAnsi="Arial"/>
          <w:sz w:val="8"/>
          <w:szCs w:val="8"/>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2310B9" w:rsidRDefault="00E632C7" w:rsidP="00B86E60">
      <w:pPr>
        <w:pStyle w:val="CHAMEX"/>
        <w:ind w:right="-23"/>
        <w:rPr>
          <w:rFonts w:ascii="Arial" w:hAnsi="Arial"/>
          <w:spacing w:val="0"/>
          <w:sz w:val="8"/>
          <w:szCs w:val="4"/>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2310B9" w:rsidRDefault="00E632C7" w:rsidP="00B86E60">
      <w:pPr>
        <w:ind w:right="-23"/>
        <w:jc w:val="both"/>
        <w:rPr>
          <w:rFonts w:ascii="Arial" w:hAnsi="Arial"/>
          <w:sz w:val="8"/>
          <w:szCs w:val="8"/>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7009AE63"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sidR="008F205E">
        <w:rPr>
          <w:rFonts w:ascii="Arial" w:hAnsi="Arial"/>
        </w:rPr>
        <w:t>PE023/2026</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0D3D4B">
        <w:rPr>
          <w:rFonts w:ascii="Arial" w:hAnsi="Arial"/>
          <w:b/>
          <w:bCs/>
        </w:rPr>
        <w:t>FORNECEDORA(S)</w:t>
      </w:r>
      <w:r w:rsidRPr="00E05C7B">
        <w:rPr>
          <w:rFonts w:ascii="Arial" w:hAnsi="Arial"/>
          <w:b/>
        </w:rPr>
        <w:t>.</w:t>
      </w:r>
    </w:p>
    <w:p w14:paraId="0B328B45" w14:textId="77777777" w:rsidR="00E632C7" w:rsidRPr="002310B9" w:rsidRDefault="00E632C7" w:rsidP="00B86E60">
      <w:pPr>
        <w:ind w:right="-23"/>
        <w:jc w:val="both"/>
        <w:rPr>
          <w:rFonts w:ascii="Arial" w:hAnsi="Arial"/>
          <w:b/>
          <w:sz w:val="8"/>
          <w:szCs w:val="8"/>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2310B9" w:rsidRDefault="002552FA" w:rsidP="00B86E60">
      <w:pPr>
        <w:tabs>
          <w:tab w:val="left" w:pos="0"/>
        </w:tabs>
        <w:ind w:right="-23"/>
        <w:jc w:val="both"/>
        <w:rPr>
          <w:rFonts w:ascii="Arial" w:hAnsi="Arial"/>
          <w:sz w:val="8"/>
          <w:szCs w:val="8"/>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6E091C50" w:rsidR="002552FA" w:rsidRPr="00FE5D72" w:rsidRDefault="002552FA" w:rsidP="002552FA">
      <w:pPr>
        <w:tabs>
          <w:tab w:val="left" w:pos="0"/>
        </w:tabs>
        <w:spacing w:before="80" w:after="80" w:line="320" w:lineRule="atLeast"/>
        <w:ind w:right="-24"/>
        <w:jc w:val="both"/>
        <w:rPr>
          <w:rFonts w:ascii="Arial" w:hAnsi="Arial" w:cs="Arial"/>
          <w:b/>
          <w:bCs/>
          <w:sz w:val="23"/>
          <w:szCs w:val="23"/>
        </w:rPr>
      </w:pPr>
      <w:r w:rsidRPr="000E5B90">
        <w:rPr>
          <w:rFonts w:ascii="Arial" w:hAnsi="Arial"/>
          <w:b/>
          <w:sz w:val="23"/>
          <w:szCs w:val="23"/>
        </w:rPr>
        <w:t>11.1 –</w:t>
      </w:r>
      <w:r w:rsidRPr="000E5B90">
        <w:rPr>
          <w:rFonts w:ascii="Arial" w:hAnsi="Arial"/>
          <w:sz w:val="23"/>
          <w:szCs w:val="23"/>
        </w:rPr>
        <w:t xml:space="preserve"> </w:t>
      </w:r>
      <w:r w:rsidR="00FE5D72" w:rsidRPr="00FE5D72">
        <w:rPr>
          <w:rFonts w:ascii="Arial" w:hAnsi="Arial" w:cs="Arial"/>
          <w:bCs/>
        </w:rPr>
        <w:t xml:space="preserve">Os servidores responsáveis pela fiscalização </w:t>
      </w:r>
      <w:r w:rsidR="00FE5D72" w:rsidRPr="00FE5D72">
        <w:rPr>
          <w:rFonts w:ascii="Arial" w:hAnsi="Arial" w:cs="Arial"/>
          <w:bCs/>
        </w:rPr>
        <w:t xml:space="preserve">dos </w:t>
      </w:r>
      <w:r w:rsidR="00FE5D72" w:rsidRPr="00FE5D72">
        <w:rPr>
          <w:rFonts w:ascii="Arial" w:hAnsi="Arial" w:cs="Arial"/>
          <w:bCs/>
        </w:rPr>
        <w:t>contrato</w:t>
      </w:r>
      <w:r w:rsidR="00FE5D72" w:rsidRPr="00FE5D72">
        <w:rPr>
          <w:rFonts w:ascii="Arial" w:hAnsi="Arial" w:cs="Arial"/>
          <w:bCs/>
        </w:rPr>
        <w:t>s provenientes desta ata</w:t>
      </w:r>
      <w:r w:rsidR="00FE5D72" w:rsidRPr="00FE5D72">
        <w:rPr>
          <w:rFonts w:ascii="Arial" w:hAnsi="Arial" w:cs="Arial"/>
          <w:bCs/>
        </w:rPr>
        <w:t xml:space="preserve"> serão: </w:t>
      </w:r>
      <w:proofErr w:type="spellStart"/>
      <w:r w:rsidR="00FE5D72" w:rsidRPr="00FE5D72">
        <w:rPr>
          <w:rFonts w:ascii="Arial" w:hAnsi="Arial" w:cs="Arial"/>
          <w:bCs/>
        </w:rPr>
        <w:t>Theiaclaudia</w:t>
      </w:r>
      <w:proofErr w:type="spellEnd"/>
      <w:r w:rsidR="00FE5D72" w:rsidRPr="00FE5D72">
        <w:rPr>
          <w:rFonts w:ascii="Arial" w:hAnsi="Arial" w:cs="Arial"/>
          <w:bCs/>
        </w:rPr>
        <w:t xml:space="preserve"> Macedo de Carvalho – CPF: 592.532.315-72, </w:t>
      </w:r>
      <w:proofErr w:type="spellStart"/>
      <w:r w:rsidR="00FE5D72" w:rsidRPr="00FE5D72">
        <w:rPr>
          <w:rFonts w:ascii="Arial" w:hAnsi="Arial" w:cs="Arial"/>
          <w:bCs/>
        </w:rPr>
        <w:t>Karilene</w:t>
      </w:r>
      <w:proofErr w:type="spellEnd"/>
      <w:r w:rsidR="00FE5D72" w:rsidRPr="00FE5D72">
        <w:rPr>
          <w:rFonts w:ascii="Arial" w:hAnsi="Arial" w:cs="Arial"/>
          <w:bCs/>
        </w:rPr>
        <w:t xml:space="preserve"> Bispo Oliveira de Miranda – CPF: 014.307.515-25, Sérgio José Góes - CPF: 268.914.568-51 e </w:t>
      </w:r>
      <w:proofErr w:type="spellStart"/>
      <w:r w:rsidR="00FE5D72" w:rsidRPr="00FE5D72">
        <w:rPr>
          <w:rFonts w:ascii="Arial" w:hAnsi="Arial" w:cs="Arial"/>
          <w:bCs/>
        </w:rPr>
        <w:t>Layon</w:t>
      </w:r>
      <w:proofErr w:type="spellEnd"/>
      <w:r w:rsidR="00FE5D72" w:rsidRPr="00FE5D72">
        <w:rPr>
          <w:rFonts w:ascii="Arial" w:hAnsi="Arial" w:cs="Arial"/>
          <w:bCs/>
        </w:rPr>
        <w:t xml:space="preserve"> Gil Santana Farias - CPF: 041.700.995-08.</w:t>
      </w:r>
    </w:p>
    <w:p w14:paraId="30FC4C22" w14:textId="77777777" w:rsidR="00E632C7" w:rsidRPr="002310B9" w:rsidRDefault="00E632C7" w:rsidP="00B86E60">
      <w:pPr>
        <w:tabs>
          <w:tab w:val="left" w:pos="0"/>
        </w:tabs>
        <w:ind w:right="-23"/>
        <w:jc w:val="both"/>
        <w:rPr>
          <w:rFonts w:ascii="Arial" w:hAnsi="Arial"/>
          <w:sz w:val="8"/>
          <w:szCs w:val="8"/>
        </w:rPr>
      </w:pPr>
    </w:p>
    <w:p w14:paraId="5A016FC5" w14:textId="5CE27CEC"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0D3D4B">
        <w:rPr>
          <w:rFonts w:ascii="Arial" w:hAnsi="Arial"/>
          <w:b/>
          <w:bCs/>
        </w:rPr>
        <w:t>FORNECEDORA(S)</w:t>
      </w:r>
      <w:r>
        <w:rPr>
          <w:rFonts w:ascii="Arial" w:hAnsi="Arial"/>
        </w:rPr>
        <w:t>,</w:t>
      </w:r>
      <w:r w:rsidR="00702228">
        <w:rPr>
          <w:rFonts w:ascii="Arial" w:hAnsi="Arial"/>
        </w:rPr>
        <w:t xml:space="preserve"> </w:t>
      </w:r>
      <w:r>
        <w:rPr>
          <w:rFonts w:ascii="Arial" w:hAnsi="Arial"/>
        </w:rPr>
        <w:t>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4BB89EFC"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sidR="00A70EDB">
        <w:rPr>
          <w:rFonts w:ascii="Arial" w:hAnsi="Arial"/>
          <w:sz w:val="24"/>
          <w:szCs w:val="24"/>
          <w:lang w:val="pt-BR"/>
        </w:rPr>
        <w:t>2026</w:t>
      </w:r>
      <w:r w:rsidRPr="00E05C7B">
        <w:rPr>
          <w:rFonts w:ascii="Arial" w:hAnsi="Arial"/>
          <w:sz w:val="24"/>
          <w:szCs w:val="24"/>
        </w:rPr>
        <w:t>.</w:t>
      </w:r>
    </w:p>
    <w:sectPr w:rsidR="00947101" w:rsidRPr="0085216D" w:rsidSect="0082790A">
      <w:headerReference w:type="default" r:id="rId17"/>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3CD18" w14:textId="77777777" w:rsidR="00F45828" w:rsidRDefault="00F45828">
      <w:r>
        <w:separator/>
      </w:r>
    </w:p>
  </w:endnote>
  <w:endnote w:type="continuationSeparator" w:id="0">
    <w:p w14:paraId="6B329ED3" w14:textId="77777777" w:rsidR="00F45828" w:rsidRDefault="00F45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2B111" w14:textId="77777777" w:rsidR="00F45828" w:rsidRDefault="00F45828">
      <w:r>
        <w:separator/>
      </w:r>
    </w:p>
  </w:footnote>
  <w:footnote w:type="continuationSeparator" w:id="0">
    <w:p w14:paraId="79493C44" w14:textId="77777777" w:rsidR="00F45828" w:rsidRDefault="00F45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DAA2" w14:textId="48C23FDE" w:rsidR="00282C3B" w:rsidRPr="00E37617" w:rsidRDefault="00997E67" w:rsidP="00E37617">
    <w:pPr>
      <w:jc w:val="center"/>
      <w:rPr>
        <w:rFonts w:ascii="Times New Roman" w:eastAsia="Times New Roman" w:hAnsi="Times New Roman" w:cs="Times New Roman"/>
        <w:sz w:val="20"/>
        <w:szCs w:val="20"/>
      </w:rPr>
    </w:pPr>
    <w:r>
      <w:rPr>
        <w:noProof/>
      </w:rPr>
      <w:drawing>
        <wp:inline distT="0" distB="0" distL="0" distR="0" wp14:anchorId="5F18FF76" wp14:editId="4B9A8A91">
          <wp:extent cx="6512560" cy="8972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97255"/>
                  </a:xfrm>
                  <a:prstGeom prst="rect">
                    <a:avLst/>
                  </a:prstGeom>
                  <a:noFill/>
                  <a:ln>
                    <a:noFill/>
                  </a:ln>
                </pic:spPr>
              </pic:pic>
            </a:graphicData>
          </a:graphic>
        </wp:inline>
      </w:drawing>
    </w:r>
  </w:p>
  <w:p w14:paraId="7344F931" w14:textId="4417EF51" w:rsidR="00282C3B" w:rsidRDefault="00282C3B"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67C63C7"/>
    <w:multiLevelType w:val="multilevel"/>
    <w:tmpl w:val="34B8D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DF15082"/>
    <w:multiLevelType w:val="multilevel"/>
    <w:tmpl w:val="BA78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0761D63"/>
    <w:multiLevelType w:val="multilevel"/>
    <w:tmpl w:val="ABF8B96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3" w15:restartNumberingAfterBreak="0">
    <w:nsid w:val="48466544"/>
    <w:multiLevelType w:val="multilevel"/>
    <w:tmpl w:val="517E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4714E6"/>
    <w:multiLevelType w:val="multilevel"/>
    <w:tmpl w:val="E2D2165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5"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E0D1517"/>
    <w:multiLevelType w:val="multilevel"/>
    <w:tmpl w:val="4226422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8" w15:restartNumberingAfterBreak="0">
    <w:nsid w:val="52456549"/>
    <w:multiLevelType w:val="multilevel"/>
    <w:tmpl w:val="0246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1" w15:restartNumberingAfterBreak="0">
    <w:nsid w:val="5FDB16E9"/>
    <w:multiLevelType w:val="multilevel"/>
    <w:tmpl w:val="3622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4" w15:restartNumberingAfterBreak="0">
    <w:nsid w:val="6F9616A3"/>
    <w:multiLevelType w:val="multilevel"/>
    <w:tmpl w:val="A70AD1D0"/>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5"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9AF10A6"/>
    <w:multiLevelType w:val="multilevel"/>
    <w:tmpl w:val="EAFC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8598479">
    <w:abstractNumId w:val="4"/>
  </w:num>
  <w:num w:numId="2" w16cid:durableId="1933586602">
    <w:abstractNumId w:val="0"/>
  </w:num>
  <w:num w:numId="3" w16cid:durableId="1810974291">
    <w:abstractNumId w:val="27"/>
  </w:num>
  <w:num w:numId="4" w16cid:durableId="1074089287">
    <w:abstractNumId w:val="31"/>
  </w:num>
  <w:num w:numId="5" w16cid:durableId="1863009265">
    <w:abstractNumId w:val="11"/>
  </w:num>
  <w:num w:numId="6" w16cid:durableId="1366324638">
    <w:abstractNumId w:val="8"/>
  </w:num>
  <w:num w:numId="7" w16cid:durableId="238758180">
    <w:abstractNumId w:val="16"/>
  </w:num>
  <w:num w:numId="8" w16cid:durableId="589386783">
    <w:abstractNumId w:val="22"/>
  </w:num>
  <w:num w:numId="9" w16cid:durableId="960646882">
    <w:abstractNumId w:val="4"/>
  </w:num>
  <w:num w:numId="10" w16cid:durableId="1873763790">
    <w:abstractNumId w:val="4"/>
  </w:num>
  <w:num w:numId="11" w16cid:durableId="819543606">
    <w:abstractNumId w:val="4"/>
  </w:num>
  <w:num w:numId="12" w16cid:durableId="56242775">
    <w:abstractNumId w:val="4"/>
    <w:lvlOverride w:ilvl="0">
      <w:startOverride w:val="20"/>
    </w:lvlOverride>
  </w:num>
  <w:num w:numId="13" w16cid:durableId="611594719">
    <w:abstractNumId w:val="4"/>
    <w:lvlOverride w:ilvl="0">
      <w:startOverride w:val="8"/>
    </w:lvlOverride>
    <w:lvlOverride w:ilvl="1">
      <w:startOverride w:val="1"/>
    </w:lvlOverride>
  </w:num>
  <w:num w:numId="14" w16cid:durableId="1724325244">
    <w:abstractNumId w:val="4"/>
  </w:num>
  <w:num w:numId="15" w16cid:durableId="1142385570">
    <w:abstractNumId w:val="4"/>
    <w:lvlOverride w:ilvl="0">
      <w:startOverride w:val="20"/>
    </w:lvlOverride>
    <w:lvlOverride w:ilvl="1">
      <w:startOverride w:val="1"/>
    </w:lvlOverride>
  </w:num>
  <w:num w:numId="16" w16cid:durableId="609893764">
    <w:abstractNumId w:val="30"/>
  </w:num>
  <w:num w:numId="17" w16cid:durableId="909073412">
    <w:abstractNumId w:val="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5161719">
    <w:abstractNumId w:val="19"/>
  </w:num>
  <w:num w:numId="19" w16cid:durableId="107505729">
    <w:abstractNumId w:val="4"/>
  </w:num>
  <w:num w:numId="20" w16cid:durableId="314265052">
    <w:abstractNumId w:val="4"/>
    <w:lvlOverride w:ilvl="0">
      <w:startOverride w:val="9"/>
    </w:lvlOverride>
    <w:lvlOverride w:ilvl="1">
      <w:startOverride w:val="13"/>
    </w:lvlOverride>
    <w:lvlOverride w:ilvl="2">
      <w:startOverride w:val="1"/>
    </w:lvlOverride>
  </w:num>
  <w:num w:numId="21" w16cid:durableId="965164542">
    <w:abstractNumId w:val="23"/>
  </w:num>
  <w:num w:numId="22" w16cid:durableId="222065405">
    <w:abstractNumId w:val="3"/>
  </w:num>
  <w:num w:numId="23" w16cid:durableId="178542331">
    <w:abstractNumId w:val="4"/>
    <w:lvlOverride w:ilvl="0">
      <w:startOverride w:val="5"/>
    </w:lvlOverride>
  </w:num>
  <w:num w:numId="24" w16cid:durableId="538322194">
    <w:abstractNumId w:val="20"/>
  </w:num>
  <w:num w:numId="25" w16cid:durableId="373693750">
    <w:abstractNumId w:val="6"/>
  </w:num>
  <w:num w:numId="26" w16cid:durableId="376394596">
    <w:abstractNumId w:val="7"/>
  </w:num>
  <w:num w:numId="27" w16cid:durableId="64422726">
    <w:abstractNumId w:val="4"/>
    <w:lvlOverride w:ilvl="0">
      <w:startOverride w:val="9"/>
    </w:lvlOverride>
    <w:lvlOverride w:ilvl="1">
      <w:startOverride w:val="4"/>
    </w:lvlOverride>
  </w:num>
  <w:num w:numId="28" w16cid:durableId="1433428712">
    <w:abstractNumId w:val="28"/>
  </w:num>
  <w:num w:numId="29" w16cid:durableId="363142807">
    <w:abstractNumId w:val="25"/>
  </w:num>
  <w:num w:numId="30" w16cid:durableId="1543323110">
    <w:abstractNumId w:val="12"/>
  </w:num>
  <w:num w:numId="31" w16cid:durableId="13503923">
    <w:abstractNumId w:val="24"/>
  </w:num>
  <w:num w:numId="32" w16cid:durableId="1570270352">
    <w:abstractNumId w:val="17"/>
  </w:num>
  <w:num w:numId="33" w16cid:durableId="2115053856">
    <w:abstractNumId w:val="14"/>
  </w:num>
  <w:num w:numId="34" w16cid:durableId="1693997992">
    <w:abstractNumId w:val="2"/>
  </w:num>
  <w:num w:numId="35" w16cid:durableId="1023824562">
    <w:abstractNumId w:val="26"/>
  </w:num>
  <w:num w:numId="36" w16cid:durableId="1840541141">
    <w:abstractNumId w:val="10"/>
  </w:num>
  <w:num w:numId="37" w16cid:durableId="148458987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3154567">
    <w:abstractNumId w:val="15"/>
  </w:num>
  <w:num w:numId="39" w16cid:durableId="1283267108">
    <w:abstractNumId w:val="29"/>
  </w:num>
  <w:num w:numId="40" w16cid:durableId="1617056567">
    <w:abstractNumId w:val="5"/>
  </w:num>
  <w:num w:numId="41" w16cid:durableId="679308853">
    <w:abstractNumId w:val="13"/>
  </w:num>
  <w:num w:numId="42" w16cid:durableId="179901656">
    <w:abstractNumId w:val="21"/>
  </w:num>
  <w:num w:numId="43" w16cid:durableId="738132513">
    <w:abstractNumId w:val="18"/>
  </w:num>
  <w:num w:numId="44" w16cid:durableId="408772113">
    <w:abstractNumId w:val="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D81"/>
    <w:rsid w:val="00005DE9"/>
    <w:rsid w:val="000066C8"/>
    <w:rsid w:val="00007781"/>
    <w:rsid w:val="00010921"/>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4F9"/>
    <w:rsid w:val="00023CDD"/>
    <w:rsid w:val="000242C8"/>
    <w:rsid w:val="00024BCA"/>
    <w:rsid w:val="0002545A"/>
    <w:rsid w:val="00025BFE"/>
    <w:rsid w:val="00027155"/>
    <w:rsid w:val="000276C9"/>
    <w:rsid w:val="00027933"/>
    <w:rsid w:val="00027A5D"/>
    <w:rsid w:val="0003010E"/>
    <w:rsid w:val="000307B0"/>
    <w:rsid w:val="0003147B"/>
    <w:rsid w:val="000318BA"/>
    <w:rsid w:val="000321F5"/>
    <w:rsid w:val="000335F5"/>
    <w:rsid w:val="0003443E"/>
    <w:rsid w:val="00034A29"/>
    <w:rsid w:val="00035211"/>
    <w:rsid w:val="000356F2"/>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2BFE"/>
    <w:rsid w:val="00053E65"/>
    <w:rsid w:val="000542FC"/>
    <w:rsid w:val="00055BF1"/>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49D"/>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AD7"/>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7B55"/>
    <w:rsid w:val="000C052F"/>
    <w:rsid w:val="000C123B"/>
    <w:rsid w:val="000C20BD"/>
    <w:rsid w:val="000C21AD"/>
    <w:rsid w:val="000C2C16"/>
    <w:rsid w:val="000C2C47"/>
    <w:rsid w:val="000C32BF"/>
    <w:rsid w:val="000C380A"/>
    <w:rsid w:val="000C3E5F"/>
    <w:rsid w:val="000C40D5"/>
    <w:rsid w:val="000C670A"/>
    <w:rsid w:val="000C67C6"/>
    <w:rsid w:val="000D11E7"/>
    <w:rsid w:val="000D29A3"/>
    <w:rsid w:val="000D2A6B"/>
    <w:rsid w:val="000D2AC3"/>
    <w:rsid w:val="000D3D4B"/>
    <w:rsid w:val="000D4159"/>
    <w:rsid w:val="000D5774"/>
    <w:rsid w:val="000D6DD0"/>
    <w:rsid w:val="000E4C1B"/>
    <w:rsid w:val="000E5B90"/>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6DE"/>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96E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0E06"/>
    <w:rsid w:val="001C0EBC"/>
    <w:rsid w:val="001C112D"/>
    <w:rsid w:val="001C11C5"/>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1009"/>
    <w:rsid w:val="001E1D6B"/>
    <w:rsid w:val="001E23CF"/>
    <w:rsid w:val="001E2495"/>
    <w:rsid w:val="001E2E97"/>
    <w:rsid w:val="001E3AAF"/>
    <w:rsid w:val="001E40D3"/>
    <w:rsid w:val="001E60BA"/>
    <w:rsid w:val="001F024F"/>
    <w:rsid w:val="001F0A6E"/>
    <w:rsid w:val="001F0E4E"/>
    <w:rsid w:val="001F39FA"/>
    <w:rsid w:val="001F4C3C"/>
    <w:rsid w:val="001F5221"/>
    <w:rsid w:val="001F57D4"/>
    <w:rsid w:val="001F6450"/>
    <w:rsid w:val="001F66DD"/>
    <w:rsid w:val="001F6E90"/>
    <w:rsid w:val="001F76DB"/>
    <w:rsid w:val="0020019F"/>
    <w:rsid w:val="00200A4B"/>
    <w:rsid w:val="00201909"/>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1946"/>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C82"/>
    <w:rsid w:val="00230E00"/>
    <w:rsid w:val="002310B9"/>
    <w:rsid w:val="00231E9C"/>
    <w:rsid w:val="002322DE"/>
    <w:rsid w:val="0023428D"/>
    <w:rsid w:val="00235187"/>
    <w:rsid w:val="002356B2"/>
    <w:rsid w:val="00237441"/>
    <w:rsid w:val="00237D2C"/>
    <w:rsid w:val="002409EA"/>
    <w:rsid w:val="00240B17"/>
    <w:rsid w:val="00241680"/>
    <w:rsid w:val="00241D78"/>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0AF"/>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97918"/>
    <w:rsid w:val="002A0D02"/>
    <w:rsid w:val="002A127F"/>
    <w:rsid w:val="002A19C7"/>
    <w:rsid w:val="002A244F"/>
    <w:rsid w:val="002A282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57CC"/>
    <w:rsid w:val="002B5CC5"/>
    <w:rsid w:val="002B5F02"/>
    <w:rsid w:val="002B695B"/>
    <w:rsid w:val="002B7727"/>
    <w:rsid w:val="002B78C4"/>
    <w:rsid w:val="002B7DCC"/>
    <w:rsid w:val="002B7EB0"/>
    <w:rsid w:val="002C1258"/>
    <w:rsid w:val="002C4E86"/>
    <w:rsid w:val="002C54C1"/>
    <w:rsid w:val="002C6B79"/>
    <w:rsid w:val="002C72B3"/>
    <w:rsid w:val="002D0397"/>
    <w:rsid w:val="002D07BF"/>
    <w:rsid w:val="002D14AB"/>
    <w:rsid w:val="002D1D17"/>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094"/>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1C4"/>
    <w:rsid w:val="00322A3E"/>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479D"/>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950"/>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219"/>
    <w:rsid w:val="00394312"/>
    <w:rsid w:val="00394DE8"/>
    <w:rsid w:val="003959F6"/>
    <w:rsid w:val="003963D1"/>
    <w:rsid w:val="003974E9"/>
    <w:rsid w:val="00397CD5"/>
    <w:rsid w:val="003A0C9B"/>
    <w:rsid w:val="003A1D65"/>
    <w:rsid w:val="003A2584"/>
    <w:rsid w:val="003A29B7"/>
    <w:rsid w:val="003A40F1"/>
    <w:rsid w:val="003A5367"/>
    <w:rsid w:val="003A54A7"/>
    <w:rsid w:val="003A5BD1"/>
    <w:rsid w:val="003A5BE5"/>
    <w:rsid w:val="003A650E"/>
    <w:rsid w:val="003A71A0"/>
    <w:rsid w:val="003A73C1"/>
    <w:rsid w:val="003A79B2"/>
    <w:rsid w:val="003B1F71"/>
    <w:rsid w:val="003B2B65"/>
    <w:rsid w:val="003B2C0F"/>
    <w:rsid w:val="003B2DCA"/>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54A"/>
    <w:rsid w:val="003D08A8"/>
    <w:rsid w:val="003D1078"/>
    <w:rsid w:val="003D129F"/>
    <w:rsid w:val="003D1DCF"/>
    <w:rsid w:val="003D3ABC"/>
    <w:rsid w:val="003D4284"/>
    <w:rsid w:val="003D4382"/>
    <w:rsid w:val="003D5304"/>
    <w:rsid w:val="003D584E"/>
    <w:rsid w:val="003D5A4D"/>
    <w:rsid w:val="003D6109"/>
    <w:rsid w:val="003D6C15"/>
    <w:rsid w:val="003D6DFD"/>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1DD"/>
    <w:rsid w:val="00414DDA"/>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3D0"/>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33F8"/>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7084E"/>
    <w:rsid w:val="00471443"/>
    <w:rsid w:val="00472103"/>
    <w:rsid w:val="004726ED"/>
    <w:rsid w:val="00475896"/>
    <w:rsid w:val="00476C51"/>
    <w:rsid w:val="004773FC"/>
    <w:rsid w:val="00480328"/>
    <w:rsid w:val="00480C6B"/>
    <w:rsid w:val="00482163"/>
    <w:rsid w:val="004834FC"/>
    <w:rsid w:val="00483B15"/>
    <w:rsid w:val="00483FB9"/>
    <w:rsid w:val="00484931"/>
    <w:rsid w:val="004859B7"/>
    <w:rsid w:val="004871B0"/>
    <w:rsid w:val="004875F1"/>
    <w:rsid w:val="004902B6"/>
    <w:rsid w:val="00491176"/>
    <w:rsid w:val="004919E4"/>
    <w:rsid w:val="00491DCE"/>
    <w:rsid w:val="00491F90"/>
    <w:rsid w:val="00492472"/>
    <w:rsid w:val="00492C93"/>
    <w:rsid w:val="0049370B"/>
    <w:rsid w:val="00494AE7"/>
    <w:rsid w:val="00494D0E"/>
    <w:rsid w:val="00494E37"/>
    <w:rsid w:val="00495AED"/>
    <w:rsid w:val="00495FC7"/>
    <w:rsid w:val="0049669A"/>
    <w:rsid w:val="004A0EBC"/>
    <w:rsid w:val="004A1E88"/>
    <w:rsid w:val="004A2264"/>
    <w:rsid w:val="004A3794"/>
    <w:rsid w:val="004A37AB"/>
    <w:rsid w:val="004A3C3F"/>
    <w:rsid w:val="004A57D7"/>
    <w:rsid w:val="004A6AA4"/>
    <w:rsid w:val="004A781C"/>
    <w:rsid w:val="004B05B0"/>
    <w:rsid w:val="004B078F"/>
    <w:rsid w:val="004B0CAC"/>
    <w:rsid w:val="004B0F2F"/>
    <w:rsid w:val="004B19B5"/>
    <w:rsid w:val="004B1D7D"/>
    <w:rsid w:val="004B2677"/>
    <w:rsid w:val="004B3AFF"/>
    <w:rsid w:val="004B460A"/>
    <w:rsid w:val="004B4F03"/>
    <w:rsid w:val="004B51DD"/>
    <w:rsid w:val="004B69D8"/>
    <w:rsid w:val="004B72A1"/>
    <w:rsid w:val="004C0212"/>
    <w:rsid w:val="004C03BE"/>
    <w:rsid w:val="004C0533"/>
    <w:rsid w:val="004C05F9"/>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56C"/>
    <w:rsid w:val="004E3BF3"/>
    <w:rsid w:val="004E44B6"/>
    <w:rsid w:val="004E5EDB"/>
    <w:rsid w:val="004E6618"/>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0A49"/>
    <w:rsid w:val="0054145C"/>
    <w:rsid w:val="005419BC"/>
    <w:rsid w:val="00541DB9"/>
    <w:rsid w:val="00544043"/>
    <w:rsid w:val="00544427"/>
    <w:rsid w:val="0054492A"/>
    <w:rsid w:val="00544C78"/>
    <w:rsid w:val="00552029"/>
    <w:rsid w:val="005520B4"/>
    <w:rsid w:val="005528EA"/>
    <w:rsid w:val="005539FC"/>
    <w:rsid w:val="0055498B"/>
    <w:rsid w:val="005555D6"/>
    <w:rsid w:val="0055602D"/>
    <w:rsid w:val="00556D01"/>
    <w:rsid w:val="00557405"/>
    <w:rsid w:val="00560149"/>
    <w:rsid w:val="00560968"/>
    <w:rsid w:val="00561C04"/>
    <w:rsid w:val="0056213B"/>
    <w:rsid w:val="00562331"/>
    <w:rsid w:val="0056257B"/>
    <w:rsid w:val="00562F82"/>
    <w:rsid w:val="0056373B"/>
    <w:rsid w:val="00564414"/>
    <w:rsid w:val="00564913"/>
    <w:rsid w:val="00564978"/>
    <w:rsid w:val="005663FC"/>
    <w:rsid w:val="00566D73"/>
    <w:rsid w:val="00567C15"/>
    <w:rsid w:val="00570B5A"/>
    <w:rsid w:val="005714F1"/>
    <w:rsid w:val="005715C1"/>
    <w:rsid w:val="00572304"/>
    <w:rsid w:val="0057249A"/>
    <w:rsid w:val="00572657"/>
    <w:rsid w:val="00572663"/>
    <w:rsid w:val="00572CDC"/>
    <w:rsid w:val="00572EBF"/>
    <w:rsid w:val="00572F45"/>
    <w:rsid w:val="00573687"/>
    <w:rsid w:val="00573BD8"/>
    <w:rsid w:val="00574027"/>
    <w:rsid w:val="005744C1"/>
    <w:rsid w:val="00575715"/>
    <w:rsid w:val="005800D8"/>
    <w:rsid w:val="00581492"/>
    <w:rsid w:val="00584695"/>
    <w:rsid w:val="005846C9"/>
    <w:rsid w:val="00587365"/>
    <w:rsid w:val="005873FC"/>
    <w:rsid w:val="0058751B"/>
    <w:rsid w:val="00590EAF"/>
    <w:rsid w:val="00593A88"/>
    <w:rsid w:val="00593C84"/>
    <w:rsid w:val="00593F29"/>
    <w:rsid w:val="0059549E"/>
    <w:rsid w:val="005954C1"/>
    <w:rsid w:val="00595DA6"/>
    <w:rsid w:val="00597064"/>
    <w:rsid w:val="00597AC2"/>
    <w:rsid w:val="00597CA8"/>
    <w:rsid w:val="005A0202"/>
    <w:rsid w:val="005A2850"/>
    <w:rsid w:val="005A29E3"/>
    <w:rsid w:val="005A2FFB"/>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09D5"/>
    <w:rsid w:val="005D163A"/>
    <w:rsid w:val="005D27ED"/>
    <w:rsid w:val="005D373B"/>
    <w:rsid w:val="005D71B0"/>
    <w:rsid w:val="005E1321"/>
    <w:rsid w:val="005E2AFF"/>
    <w:rsid w:val="005E2DD4"/>
    <w:rsid w:val="005E4404"/>
    <w:rsid w:val="005E47F8"/>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5E9D"/>
    <w:rsid w:val="00606440"/>
    <w:rsid w:val="006078C2"/>
    <w:rsid w:val="00607EFD"/>
    <w:rsid w:val="00611810"/>
    <w:rsid w:val="00611BBF"/>
    <w:rsid w:val="00611D98"/>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6FC"/>
    <w:rsid w:val="00644843"/>
    <w:rsid w:val="0064703A"/>
    <w:rsid w:val="006477A7"/>
    <w:rsid w:val="006479EC"/>
    <w:rsid w:val="00647C0B"/>
    <w:rsid w:val="0065019F"/>
    <w:rsid w:val="00651A2B"/>
    <w:rsid w:val="00652486"/>
    <w:rsid w:val="006536A3"/>
    <w:rsid w:val="0065388D"/>
    <w:rsid w:val="00653E16"/>
    <w:rsid w:val="006549BF"/>
    <w:rsid w:val="00655120"/>
    <w:rsid w:val="00655AAF"/>
    <w:rsid w:val="00655C88"/>
    <w:rsid w:val="00655DDA"/>
    <w:rsid w:val="00656A30"/>
    <w:rsid w:val="006604D7"/>
    <w:rsid w:val="00660A30"/>
    <w:rsid w:val="00660F2E"/>
    <w:rsid w:val="0066135B"/>
    <w:rsid w:val="00661946"/>
    <w:rsid w:val="00663029"/>
    <w:rsid w:val="00666139"/>
    <w:rsid w:val="006673E7"/>
    <w:rsid w:val="00667C76"/>
    <w:rsid w:val="0067030F"/>
    <w:rsid w:val="00671932"/>
    <w:rsid w:val="00672293"/>
    <w:rsid w:val="00672E8C"/>
    <w:rsid w:val="006735EB"/>
    <w:rsid w:val="0067425A"/>
    <w:rsid w:val="00674964"/>
    <w:rsid w:val="00675EF4"/>
    <w:rsid w:val="00677252"/>
    <w:rsid w:val="00677831"/>
    <w:rsid w:val="006779CB"/>
    <w:rsid w:val="00677FDE"/>
    <w:rsid w:val="0068061E"/>
    <w:rsid w:val="0068096E"/>
    <w:rsid w:val="00680B7E"/>
    <w:rsid w:val="00681967"/>
    <w:rsid w:val="00682896"/>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34E"/>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537F"/>
    <w:rsid w:val="006B7ABE"/>
    <w:rsid w:val="006B7EB4"/>
    <w:rsid w:val="006C0D78"/>
    <w:rsid w:val="006C17A0"/>
    <w:rsid w:val="006C2BA6"/>
    <w:rsid w:val="006C2CC5"/>
    <w:rsid w:val="006C4AF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70F2"/>
    <w:rsid w:val="006D73D3"/>
    <w:rsid w:val="006D780E"/>
    <w:rsid w:val="006D7854"/>
    <w:rsid w:val="006E09F2"/>
    <w:rsid w:val="006E1865"/>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8C7"/>
    <w:rsid w:val="006F5EB6"/>
    <w:rsid w:val="00700707"/>
    <w:rsid w:val="00700CBD"/>
    <w:rsid w:val="00701C0F"/>
    <w:rsid w:val="00702228"/>
    <w:rsid w:val="00702245"/>
    <w:rsid w:val="007022F5"/>
    <w:rsid w:val="007028C7"/>
    <w:rsid w:val="007030B4"/>
    <w:rsid w:val="00703206"/>
    <w:rsid w:val="00703C54"/>
    <w:rsid w:val="00704462"/>
    <w:rsid w:val="007049A5"/>
    <w:rsid w:val="007055DF"/>
    <w:rsid w:val="0070566B"/>
    <w:rsid w:val="00706844"/>
    <w:rsid w:val="00710C7E"/>
    <w:rsid w:val="00710F3D"/>
    <w:rsid w:val="0071215E"/>
    <w:rsid w:val="0071447A"/>
    <w:rsid w:val="007145B4"/>
    <w:rsid w:val="00715BF7"/>
    <w:rsid w:val="007164C4"/>
    <w:rsid w:val="00716ABD"/>
    <w:rsid w:val="00717EF5"/>
    <w:rsid w:val="00724900"/>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394"/>
    <w:rsid w:val="007430BC"/>
    <w:rsid w:val="00745878"/>
    <w:rsid w:val="00745E7B"/>
    <w:rsid w:val="00746073"/>
    <w:rsid w:val="00747434"/>
    <w:rsid w:val="0074759F"/>
    <w:rsid w:val="00747BCC"/>
    <w:rsid w:val="00747C39"/>
    <w:rsid w:val="00747CCD"/>
    <w:rsid w:val="00747D2C"/>
    <w:rsid w:val="00750ABE"/>
    <w:rsid w:val="00750FEA"/>
    <w:rsid w:val="007528EA"/>
    <w:rsid w:val="0075342D"/>
    <w:rsid w:val="00754795"/>
    <w:rsid w:val="0075654A"/>
    <w:rsid w:val="00756C58"/>
    <w:rsid w:val="00756F76"/>
    <w:rsid w:val="007570DC"/>
    <w:rsid w:val="00757DD7"/>
    <w:rsid w:val="00761AF2"/>
    <w:rsid w:val="007631A6"/>
    <w:rsid w:val="00763BD6"/>
    <w:rsid w:val="00763C13"/>
    <w:rsid w:val="00764F87"/>
    <w:rsid w:val="0076514B"/>
    <w:rsid w:val="00766275"/>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6D02"/>
    <w:rsid w:val="00787647"/>
    <w:rsid w:val="00787D28"/>
    <w:rsid w:val="00787E71"/>
    <w:rsid w:val="0079000C"/>
    <w:rsid w:val="007902E5"/>
    <w:rsid w:val="00790B3E"/>
    <w:rsid w:val="00790D93"/>
    <w:rsid w:val="00791CD7"/>
    <w:rsid w:val="00791F2C"/>
    <w:rsid w:val="00792D22"/>
    <w:rsid w:val="00793AD8"/>
    <w:rsid w:val="00793F49"/>
    <w:rsid w:val="0079430D"/>
    <w:rsid w:val="007953B9"/>
    <w:rsid w:val="0079754C"/>
    <w:rsid w:val="007A0EA0"/>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1E5B"/>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425"/>
    <w:rsid w:val="007C2707"/>
    <w:rsid w:val="007C374E"/>
    <w:rsid w:val="007C474A"/>
    <w:rsid w:val="007C5276"/>
    <w:rsid w:val="007C6623"/>
    <w:rsid w:val="007D0842"/>
    <w:rsid w:val="007D0D04"/>
    <w:rsid w:val="007D1B23"/>
    <w:rsid w:val="007D3572"/>
    <w:rsid w:val="007D3BE5"/>
    <w:rsid w:val="007D3FCB"/>
    <w:rsid w:val="007D501A"/>
    <w:rsid w:val="007D5105"/>
    <w:rsid w:val="007D6B4E"/>
    <w:rsid w:val="007D6DEA"/>
    <w:rsid w:val="007D778A"/>
    <w:rsid w:val="007E05A0"/>
    <w:rsid w:val="007E103C"/>
    <w:rsid w:val="007E2374"/>
    <w:rsid w:val="007E2CAD"/>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433"/>
    <w:rsid w:val="007E7C4D"/>
    <w:rsid w:val="007F0511"/>
    <w:rsid w:val="007F2093"/>
    <w:rsid w:val="007F2AE5"/>
    <w:rsid w:val="007F370B"/>
    <w:rsid w:val="007F52E1"/>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A34"/>
    <w:rsid w:val="00834323"/>
    <w:rsid w:val="00835378"/>
    <w:rsid w:val="00835A02"/>
    <w:rsid w:val="00835BEF"/>
    <w:rsid w:val="00836221"/>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BB"/>
    <w:rsid w:val="00873BA2"/>
    <w:rsid w:val="008748E2"/>
    <w:rsid w:val="008753F7"/>
    <w:rsid w:val="00877391"/>
    <w:rsid w:val="008774A4"/>
    <w:rsid w:val="00877B4E"/>
    <w:rsid w:val="008810E8"/>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C39"/>
    <w:rsid w:val="008A3F1F"/>
    <w:rsid w:val="008A3FA2"/>
    <w:rsid w:val="008A5209"/>
    <w:rsid w:val="008A5420"/>
    <w:rsid w:val="008A5DDC"/>
    <w:rsid w:val="008A5FC8"/>
    <w:rsid w:val="008A6AD3"/>
    <w:rsid w:val="008A6EF8"/>
    <w:rsid w:val="008A7E6F"/>
    <w:rsid w:val="008B05A7"/>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7B66"/>
    <w:rsid w:val="008E0CD1"/>
    <w:rsid w:val="008E1CB2"/>
    <w:rsid w:val="008E4F95"/>
    <w:rsid w:val="008E5366"/>
    <w:rsid w:val="008F05D8"/>
    <w:rsid w:val="008F0791"/>
    <w:rsid w:val="008F188D"/>
    <w:rsid w:val="008F1FC1"/>
    <w:rsid w:val="008F205E"/>
    <w:rsid w:val="008F2238"/>
    <w:rsid w:val="008F35DC"/>
    <w:rsid w:val="008F3D80"/>
    <w:rsid w:val="008F4D52"/>
    <w:rsid w:val="008F4E41"/>
    <w:rsid w:val="008F5276"/>
    <w:rsid w:val="008F77ED"/>
    <w:rsid w:val="009015BF"/>
    <w:rsid w:val="00901957"/>
    <w:rsid w:val="0090256A"/>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73E"/>
    <w:rsid w:val="0091592B"/>
    <w:rsid w:val="00915C7E"/>
    <w:rsid w:val="0091772C"/>
    <w:rsid w:val="009204BC"/>
    <w:rsid w:val="009206C0"/>
    <w:rsid w:val="0092217B"/>
    <w:rsid w:val="009225AC"/>
    <w:rsid w:val="00922606"/>
    <w:rsid w:val="00922D31"/>
    <w:rsid w:val="00923BE5"/>
    <w:rsid w:val="0092559F"/>
    <w:rsid w:val="0092584B"/>
    <w:rsid w:val="00925C42"/>
    <w:rsid w:val="0092607C"/>
    <w:rsid w:val="00926335"/>
    <w:rsid w:val="00926D62"/>
    <w:rsid w:val="009301E0"/>
    <w:rsid w:val="009303A0"/>
    <w:rsid w:val="00930507"/>
    <w:rsid w:val="009306DE"/>
    <w:rsid w:val="00930F94"/>
    <w:rsid w:val="00931141"/>
    <w:rsid w:val="00931C86"/>
    <w:rsid w:val="00932219"/>
    <w:rsid w:val="009322B4"/>
    <w:rsid w:val="00934982"/>
    <w:rsid w:val="00934989"/>
    <w:rsid w:val="00935665"/>
    <w:rsid w:val="00935B30"/>
    <w:rsid w:val="00936A4E"/>
    <w:rsid w:val="00936E77"/>
    <w:rsid w:val="00937964"/>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66CB"/>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1B2"/>
    <w:rsid w:val="00985462"/>
    <w:rsid w:val="009861AC"/>
    <w:rsid w:val="00986D97"/>
    <w:rsid w:val="009870F4"/>
    <w:rsid w:val="009876F2"/>
    <w:rsid w:val="0099079E"/>
    <w:rsid w:val="00990BEB"/>
    <w:rsid w:val="0099189A"/>
    <w:rsid w:val="009920ED"/>
    <w:rsid w:val="00992870"/>
    <w:rsid w:val="00992DCD"/>
    <w:rsid w:val="0099335A"/>
    <w:rsid w:val="00993AB6"/>
    <w:rsid w:val="00993DDC"/>
    <w:rsid w:val="00994079"/>
    <w:rsid w:val="00995190"/>
    <w:rsid w:val="00995D36"/>
    <w:rsid w:val="00995FFD"/>
    <w:rsid w:val="009963EF"/>
    <w:rsid w:val="00997E67"/>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53E3"/>
    <w:rsid w:val="009D68FB"/>
    <w:rsid w:val="009D6B23"/>
    <w:rsid w:val="009E03A1"/>
    <w:rsid w:val="009E04B3"/>
    <w:rsid w:val="009E0DFC"/>
    <w:rsid w:val="009E1382"/>
    <w:rsid w:val="009E1498"/>
    <w:rsid w:val="009E1E0D"/>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0734D"/>
    <w:rsid w:val="00A076D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742"/>
    <w:rsid w:val="00A528B0"/>
    <w:rsid w:val="00A53FCB"/>
    <w:rsid w:val="00A549AE"/>
    <w:rsid w:val="00A54D95"/>
    <w:rsid w:val="00A54E22"/>
    <w:rsid w:val="00A55140"/>
    <w:rsid w:val="00A571FE"/>
    <w:rsid w:val="00A579B7"/>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0EDB"/>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704"/>
    <w:rsid w:val="00A83C4B"/>
    <w:rsid w:val="00A83D9A"/>
    <w:rsid w:val="00A840C9"/>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59F"/>
    <w:rsid w:val="00AB0BF6"/>
    <w:rsid w:val="00AB107F"/>
    <w:rsid w:val="00AB15CF"/>
    <w:rsid w:val="00AB1A12"/>
    <w:rsid w:val="00AB1F1A"/>
    <w:rsid w:val="00AB2455"/>
    <w:rsid w:val="00AB2480"/>
    <w:rsid w:val="00AB31D7"/>
    <w:rsid w:val="00AB4726"/>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030C"/>
    <w:rsid w:val="00AD13C0"/>
    <w:rsid w:val="00AD1F3E"/>
    <w:rsid w:val="00AD2036"/>
    <w:rsid w:val="00AD22E3"/>
    <w:rsid w:val="00AD33CB"/>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11E"/>
    <w:rsid w:val="00AE734A"/>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1B67"/>
    <w:rsid w:val="00B01C4C"/>
    <w:rsid w:val="00B025EB"/>
    <w:rsid w:val="00B027B8"/>
    <w:rsid w:val="00B03B39"/>
    <w:rsid w:val="00B03CB0"/>
    <w:rsid w:val="00B041A9"/>
    <w:rsid w:val="00B04350"/>
    <w:rsid w:val="00B0465E"/>
    <w:rsid w:val="00B04715"/>
    <w:rsid w:val="00B05CBC"/>
    <w:rsid w:val="00B060F7"/>
    <w:rsid w:val="00B06A70"/>
    <w:rsid w:val="00B06B41"/>
    <w:rsid w:val="00B06D0F"/>
    <w:rsid w:val="00B07155"/>
    <w:rsid w:val="00B07539"/>
    <w:rsid w:val="00B076BD"/>
    <w:rsid w:val="00B079A2"/>
    <w:rsid w:val="00B10FF0"/>
    <w:rsid w:val="00B11815"/>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7432"/>
    <w:rsid w:val="00B27724"/>
    <w:rsid w:val="00B27E54"/>
    <w:rsid w:val="00B27FF0"/>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46FD"/>
    <w:rsid w:val="00B45473"/>
    <w:rsid w:val="00B4565E"/>
    <w:rsid w:val="00B457B8"/>
    <w:rsid w:val="00B4738B"/>
    <w:rsid w:val="00B476AF"/>
    <w:rsid w:val="00B517F7"/>
    <w:rsid w:val="00B51EBF"/>
    <w:rsid w:val="00B52AFC"/>
    <w:rsid w:val="00B52EFE"/>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152"/>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79D"/>
    <w:rsid w:val="00C269AC"/>
    <w:rsid w:val="00C26E4E"/>
    <w:rsid w:val="00C319A3"/>
    <w:rsid w:val="00C31C9D"/>
    <w:rsid w:val="00C320D7"/>
    <w:rsid w:val="00C322F1"/>
    <w:rsid w:val="00C33284"/>
    <w:rsid w:val="00C33371"/>
    <w:rsid w:val="00C33CAD"/>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4BD2"/>
    <w:rsid w:val="00C85FED"/>
    <w:rsid w:val="00C86467"/>
    <w:rsid w:val="00C87199"/>
    <w:rsid w:val="00C912FD"/>
    <w:rsid w:val="00C9179A"/>
    <w:rsid w:val="00C93568"/>
    <w:rsid w:val="00C938AE"/>
    <w:rsid w:val="00C94895"/>
    <w:rsid w:val="00C95C72"/>
    <w:rsid w:val="00C95FE9"/>
    <w:rsid w:val="00C965AA"/>
    <w:rsid w:val="00C96B86"/>
    <w:rsid w:val="00C96DBB"/>
    <w:rsid w:val="00C9700A"/>
    <w:rsid w:val="00C971F9"/>
    <w:rsid w:val="00C97CD4"/>
    <w:rsid w:val="00C97DF7"/>
    <w:rsid w:val="00C97E95"/>
    <w:rsid w:val="00CA14C9"/>
    <w:rsid w:val="00CA1A6A"/>
    <w:rsid w:val="00CA24FB"/>
    <w:rsid w:val="00CA27D6"/>
    <w:rsid w:val="00CA3A08"/>
    <w:rsid w:val="00CA6108"/>
    <w:rsid w:val="00CA64D5"/>
    <w:rsid w:val="00CA726B"/>
    <w:rsid w:val="00CA771C"/>
    <w:rsid w:val="00CA7E7F"/>
    <w:rsid w:val="00CB047B"/>
    <w:rsid w:val="00CB0B39"/>
    <w:rsid w:val="00CB1877"/>
    <w:rsid w:val="00CB2557"/>
    <w:rsid w:val="00CB27DE"/>
    <w:rsid w:val="00CB3201"/>
    <w:rsid w:val="00CB3415"/>
    <w:rsid w:val="00CB4329"/>
    <w:rsid w:val="00CB51EF"/>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486A"/>
    <w:rsid w:val="00CD5288"/>
    <w:rsid w:val="00CD5986"/>
    <w:rsid w:val="00CD66E6"/>
    <w:rsid w:val="00CD6ABB"/>
    <w:rsid w:val="00CD6C4C"/>
    <w:rsid w:val="00CE0241"/>
    <w:rsid w:val="00CE024A"/>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966"/>
    <w:rsid w:val="00CF6B77"/>
    <w:rsid w:val="00CF6D7A"/>
    <w:rsid w:val="00CF71E3"/>
    <w:rsid w:val="00CF7E8B"/>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0B8B"/>
    <w:rsid w:val="00D12D36"/>
    <w:rsid w:val="00D13087"/>
    <w:rsid w:val="00D13CFA"/>
    <w:rsid w:val="00D155DF"/>
    <w:rsid w:val="00D16B06"/>
    <w:rsid w:val="00D16FA0"/>
    <w:rsid w:val="00D17378"/>
    <w:rsid w:val="00D2130B"/>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6F8"/>
    <w:rsid w:val="00D4411B"/>
    <w:rsid w:val="00D44EC6"/>
    <w:rsid w:val="00D45441"/>
    <w:rsid w:val="00D47215"/>
    <w:rsid w:val="00D5130A"/>
    <w:rsid w:val="00D51533"/>
    <w:rsid w:val="00D51769"/>
    <w:rsid w:val="00D522D8"/>
    <w:rsid w:val="00D5491C"/>
    <w:rsid w:val="00D54CCF"/>
    <w:rsid w:val="00D554E8"/>
    <w:rsid w:val="00D55E12"/>
    <w:rsid w:val="00D563BB"/>
    <w:rsid w:val="00D56638"/>
    <w:rsid w:val="00D56795"/>
    <w:rsid w:val="00D5748E"/>
    <w:rsid w:val="00D612A9"/>
    <w:rsid w:val="00D631AA"/>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4AAC"/>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5252"/>
    <w:rsid w:val="00DC5C78"/>
    <w:rsid w:val="00DC795E"/>
    <w:rsid w:val="00DD0361"/>
    <w:rsid w:val="00DD05AA"/>
    <w:rsid w:val="00DD1537"/>
    <w:rsid w:val="00DD2F0C"/>
    <w:rsid w:val="00DD3148"/>
    <w:rsid w:val="00DD3A14"/>
    <w:rsid w:val="00DD3B77"/>
    <w:rsid w:val="00DD40B5"/>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DB3"/>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10013"/>
    <w:rsid w:val="00E10124"/>
    <w:rsid w:val="00E121E7"/>
    <w:rsid w:val="00E12316"/>
    <w:rsid w:val="00E1277F"/>
    <w:rsid w:val="00E139D5"/>
    <w:rsid w:val="00E13CD3"/>
    <w:rsid w:val="00E14CA5"/>
    <w:rsid w:val="00E15202"/>
    <w:rsid w:val="00E152DF"/>
    <w:rsid w:val="00E15505"/>
    <w:rsid w:val="00E16BB5"/>
    <w:rsid w:val="00E20C37"/>
    <w:rsid w:val="00E21392"/>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3254"/>
    <w:rsid w:val="00E34B62"/>
    <w:rsid w:val="00E34EBE"/>
    <w:rsid w:val="00E34F85"/>
    <w:rsid w:val="00E3611E"/>
    <w:rsid w:val="00E37611"/>
    <w:rsid w:val="00E37617"/>
    <w:rsid w:val="00E37C18"/>
    <w:rsid w:val="00E4196F"/>
    <w:rsid w:val="00E41A87"/>
    <w:rsid w:val="00E41AD6"/>
    <w:rsid w:val="00E42017"/>
    <w:rsid w:val="00E42730"/>
    <w:rsid w:val="00E42B8D"/>
    <w:rsid w:val="00E4386F"/>
    <w:rsid w:val="00E4387E"/>
    <w:rsid w:val="00E45AB1"/>
    <w:rsid w:val="00E45C81"/>
    <w:rsid w:val="00E46268"/>
    <w:rsid w:val="00E462F2"/>
    <w:rsid w:val="00E46829"/>
    <w:rsid w:val="00E519D4"/>
    <w:rsid w:val="00E528F9"/>
    <w:rsid w:val="00E53522"/>
    <w:rsid w:val="00E538E4"/>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A06"/>
    <w:rsid w:val="00E70C44"/>
    <w:rsid w:val="00E72063"/>
    <w:rsid w:val="00E7246F"/>
    <w:rsid w:val="00E729CD"/>
    <w:rsid w:val="00E72B6E"/>
    <w:rsid w:val="00E72EE7"/>
    <w:rsid w:val="00E74914"/>
    <w:rsid w:val="00E74B6D"/>
    <w:rsid w:val="00E74CC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879DE"/>
    <w:rsid w:val="00E901AB"/>
    <w:rsid w:val="00E9064A"/>
    <w:rsid w:val="00E923B4"/>
    <w:rsid w:val="00E9292A"/>
    <w:rsid w:val="00E94759"/>
    <w:rsid w:val="00E967EA"/>
    <w:rsid w:val="00E97299"/>
    <w:rsid w:val="00EA0428"/>
    <w:rsid w:val="00EA0714"/>
    <w:rsid w:val="00EA0C0B"/>
    <w:rsid w:val="00EA19E9"/>
    <w:rsid w:val="00EA1F76"/>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2F8C"/>
    <w:rsid w:val="00EB3B36"/>
    <w:rsid w:val="00EB5754"/>
    <w:rsid w:val="00EB58F8"/>
    <w:rsid w:val="00EB5A80"/>
    <w:rsid w:val="00EB64C9"/>
    <w:rsid w:val="00EB68AC"/>
    <w:rsid w:val="00EB780D"/>
    <w:rsid w:val="00EB7FBE"/>
    <w:rsid w:val="00EC05EB"/>
    <w:rsid w:val="00EC07DD"/>
    <w:rsid w:val="00EC093F"/>
    <w:rsid w:val="00EC0BEE"/>
    <w:rsid w:val="00EC0D7C"/>
    <w:rsid w:val="00EC11A8"/>
    <w:rsid w:val="00EC2AA7"/>
    <w:rsid w:val="00EC3652"/>
    <w:rsid w:val="00EC3D03"/>
    <w:rsid w:val="00EC4F11"/>
    <w:rsid w:val="00EC7F14"/>
    <w:rsid w:val="00ED1A0D"/>
    <w:rsid w:val="00ED1F33"/>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1F69"/>
    <w:rsid w:val="00EE220A"/>
    <w:rsid w:val="00EE2448"/>
    <w:rsid w:val="00EE27CA"/>
    <w:rsid w:val="00EE2853"/>
    <w:rsid w:val="00EE352A"/>
    <w:rsid w:val="00EE5A69"/>
    <w:rsid w:val="00EF0BC5"/>
    <w:rsid w:val="00EF134D"/>
    <w:rsid w:val="00EF1EFE"/>
    <w:rsid w:val="00EF2B66"/>
    <w:rsid w:val="00EF2CCA"/>
    <w:rsid w:val="00EF4981"/>
    <w:rsid w:val="00EF5970"/>
    <w:rsid w:val="00EF5D36"/>
    <w:rsid w:val="00EF66FC"/>
    <w:rsid w:val="00EF7004"/>
    <w:rsid w:val="00F0135B"/>
    <w:rsid w:val="00F02E73"/>
    <w:rsid w:val="00F04AA6"/>
    <w:rsid w:val="00F04CAF"/>
    <w:rsid w:val="00F10140"/>
    <w:rsid w:val="00F109C7"/>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5828"/>
    <w:rsid w:val="00F47626"/>
    <w:rsid w:val="00F47754"/>
    <w:rsid w:val="00F47CAB"/>
    <w:rsid w:val="00F50239"/>
    <w:rsid w:val="00F50275"/>
    <w:rsid w:val="00F505C7"/>
    <w:rsid w:val="00F50DC3"/>
    <w:rsid w:val="00F51366"/>
    <w:rsid w:val="00F51FB9"/>
    <w:rsid w:val="00F520DA"/>
    <w:rsid w:val="00F534AD"/>
    <w:rsid w:val="00F53C9E"/>
    <w:rsid w:val="00F53E86"/>
    <w:rsid w:val="00F54824"/>
    <w:rsid w:val="00F54B41"/>
    <w:rsid w:val="00F54D09"/>
    <w:rsid w:val="00F5526B"/>
    <w:rsid w:val="00F5586B"/>
    <w:rsid w:val="00F55BF6"/>
    <w:rsid w:val="00F55DB1"/>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3CCF"/>
    <w:rsid w:val="00FD546E"/>
    <w:rsid w:val="00FD7077"/>
    <w:rsid w:val="00FE153D"/>
    <w:rsid w:val="00FE176A"/>
    <w:rsid w:val="00FE2305"/>
    <w:rsid w:val="00FE24FF"/>
    <w:rsid w:val="00FE405D"/>
    <w:rsid w:val="00FE43D1"/>
    <w:rsid w:val="00FE51CB"/>
    <w:rsid w:val="00FE5BBC"/>
    <w:rsid w:val="00FE5D72"/>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 w:type="character" w:customStyle="1" w:styleId="SemEspaamentoChar">
    <w:name w:val="Sem Espaçamento Char"/>
    <w:link w:val="SemEspaamento"/>
    <w:uiPriority w:val="1"/>
    <w:qFormat/>
    <w:locked/>
    <w:rsid w:val="004141DD"/>
    <w:rPr>
      <w:lang w:eastAsia="pt-BR"/>
    </w:rPr>
  </w:style>
  <w:style w:type="paragraph" w:styleId="SemEspaamento">
    <w:name w:val="No Spacing"/>
    <w:link w:val="SemEspaamentoChar"/>
    <w:uiPriority w:val="1"/>
    <w:qFormat/>
    <w:rsid w:val="004141DD"/>
    <w:rPr>
      <w:lang w:eastAsia="pt-BR"/>
    </w:rPr>
  </w:style>
  <w:style w:type="table" w:customStyle="1" w:styleId="TabeladeGradeClara1">
    <w:name w:val="Tabela de Grade Clara1"/>
    <w:basedOn w:val="Tabelanormal"/>
    <w:uiPriority w:val="40"/>
    <w:rsid w:val="00682896"/>
    <w:rPr>
      <w:rFonts w:asciiTheme="minorHAnsi" w:eastAsiaTheme="minorHAnsi" w:hAnsiTheme="minorHAnsi" w:cstheme="minorBidi"/>
      <w:kern w:val="2"/>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66DE19-1B92-477A-B231-F8040C759D3E}">
  <ds:schemaRefs>
    <ds:schemaRef ds:uri="http://schemas.openxmlformats.org/officeDocument/2006/bibliography"/>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488</TotalTime>
  <Pages>48</Pages>
  <Words>16037</Words>
  <Characters>86606</Characters>
  <Application>Microsoft Office Word</Application>
  <DocSecurity>0</DocSecurity>
  <Lines>721</Lines>
  <Paragraphs>204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102439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30</cp:revision>
  <cp:lastPrinted>2025-11-10T17:31:00Z</cp:lastPrinted>
  <dcterms:created xsi:type="dcterms:W3CDTF">2025-07-03T17:35:00Z</dcterms:created>
  <dcterms:modified xsi:type="dcterms:W3CDTF">2026-06-08T12:14:00Z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