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6D2153" w14:textId="77777777" w:rsidR="008964A6" w:rsidRPr="005B6812" w:rsidRDefault="008964A6" w:rsidP="008964A6">
      <w:pPr>
        <w:spacing w:line="276" w:lineRule="auto"/>
        <w:rPr>
          <w:rFonts w:ascii="Arial" w:hAnsi="Arial" w:cs="Arial"/>
          <w:sz w:val="24"/>
          <w:szCs w:val="24"/>
        </w:rPr>
      </w:pPr>
    </w:p>
    <w:p w14:paraId="05E2F7CB" w14:textId="77777777" w:rsidR="008964A6" w:rsidRPr="005B6812" w:rsidRDefault="008964A6" w:rsidP="008964A6">
      <w:pPr>
        <w:pStyle w:val="Ttulo1"/>
        <w:shd w:val="clear" w:color="auto" w:fill="FFFFFF"/>
        <w:jc w:val="center"/>
        <w:textAlignment w:val="baseline"/>
        <w:rPr>
          <w:rFonts w:ascii="Arial" w:hAnsi="Arial" w:cs="Arial"/>
          <w:b/>
          <w:bCs/>
          <w:i w:val="0"/>
          <w:iCs/>
          <w:szCs w:val="24"/>
        </w:rPr>
      </w:pPr>
      <w:r w:rsidRPr="005B6812">
        <w:rPr>
          <w:rFonts w:ascii="Arial" w:hAnsi="Arial" w:cs="Arial"/>
          <w:b/>
          <w:bCs/>
          <w:i w:val="0"/>
          <w:iCs/>
          <w:szCs w:val="24"/>
          <w:bdr w:val="none" w:sz="0" w:space="0" w:color="auto" w:frame="1"/>
        </w:rPr>
        <w:t>ATO DE AUTORIZAÇÃO DE INEXIGIBIIDADE DE LICITAÇÃO</w:t>
      </w:r>
    </w:p>
    <w:p w14:paraId="6F48CEFB" w14:textId="77777777" w:rsidR="008964A6" w:rsidRPr="005B6812" w:rsidRDefault="008964A6" w:rsidP="008964A6">
      <w:pPr>
        <w:pStyle w:val="NormalWeb"/>
        <w:spacing w:before="0" w:beforeAutospacing="0" w:after="0" w:afterAutospacing="0" w:line="270" w:lineRule="atLeast"/>
        <w:textAlignment w:val="baseline"/>
        <w:rPr>
          <w:rFonts w:ascii="Arial" w:hAnsi="Arial" w:cs="Arial"/>
          <w:b/>
          <w:bCs/>
          <w:iCs/>
        </w:rPr>
      </w:pPr>
      <w:r w:rsidRPr="005B6812">
        <w:rPr>
          <w:rFonts w:ascii="Arial" w:hAnsi="Arial" w:cs="Arial"/>
          <w:b/>
          <w:bCs/>
          <w:iCs/>
        </w:rPr>
        <w:t> </w:t>
      </w:r>
    </w:p>
    <w:p w14:paraId="573961C7" w14:textId="019D74DD" w:rsidR="008964A6" w:rsidRPr="005B6812" w:rsidRDefault="008964A6" w:rsidP="008964A6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Arial" w:hAnsi="Arial" w:cs="Arial"/>
          <w:b/>
          <w:bCs/>
          <w:iCs/>
        </w:rPr>
      </w:pPr>
      <w:r w:rsidRPr="005B6812">
        <w:rPr>
          <w:rFonts w:ascii="Arial" w:hAnsi="Arial" w:cs="Arial"/>
          <w:b/>
          <w:bCs/>
          <w:iCs/>
        </w:rPr>
        <w:t xml:space="preserve">PROCESSO ADMINISTRATIVO Nº </w:t>
      </w:r>
      <w:r w:rsidR="005B6812" w:rsidRPr="005B6812">
        <w:rPr>
          <w:rFonts w:ascii="Arial" w:hAnsi="Arial" w:cs="Arial"/>
          <w:b/>
          <w:bCs/>
          <w:iCs/>
        </w:rPr>
        <w:t>245</w:t>
      </w:r>
      <w:r w:rsidR="00800291" w:rsidRPr="005B6812">
        <w:rPr>
          <w:rFonts w:ascii="Arial" w:hAnsi="Arial" w:cs="Arial"/>
          <w:b/>
          <w:bCs/>
          <w:iCs/>
        </w:rPr>
        <w:t>/2025</w:t>
      </w:r>
      <w:r w:rsidRPr="005B6812">
        <w:rPr>
          <w:rFonts w:ascii="Arial" w:hAnsi="Arial" w:cs="Arial"/>
          <w:b/>
          <w:bCs/>
          <w:iCs/>
        </w:rPr>
        <w:t xml:space="preserve"> </w:t>
      </w:r>
    </w:p>
    <w:p w14:paraId="4F68ED07" w14:textId="6FEC80CF" w:rsidR="008964A6" w:rsidRPr="005B6812" w:rsidRDefault="008964A6" w:rsidP="008964A6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Arial" w:hAnsi="Arial" w:cs="Arial"/>
          <w:b/>
          <w:bCs/>
          <w:iCs/>
        </w:rPr>
      </w:pPr>
      <w:r w:rsidRPr="005B6812">
        <w:rPr>
          <w:rFonts w:ascii="Arial" w:hAnsi="Arial" w:cs="Arial"/>
          <w:b/>
          <w:bCs/>
          <w:iCs/>
        </w:rPr>
        <w:t xml:space="preserve">INEXIGIBILIDADE DE LICITAÇÃO Nº </w:t>
      </w:r>
      <w:r w:rsidR="004737F5" w:rsidRPr="005B6812">
        <w:rPr>
          <w:rFonts w:ascii="Arial" w:hAnsi="Arial" w:cs="Arial"/>
          <w:b/>
          <w:bCs/>
          <w:iCs/>
        </w:rPr>
        <w:t>072</w:t>
      </w:r>
      <w:r w:rsidR="00800291" w:rsidRPr="005B6812">
        <w:rPr>
          <w:rFonts w:ascii="Arial" w:hAnsi="Arial" w:cs="Arial"/>
          <w:b/>
          <w:bCs/>
          <w:iCs/>
        </w:rPr>
        <w:t>/2025</w:t>
      </w:r>
      <w:r w:rsidRPr="005B6812">
        <w:rPr>
          <w:rFonts w:ascii="Arial" w:hAnsi="Arial" w:cs="Arial"/>
          <w:b/>
          <w:bCs/>
          <w:iCs/>
        </w:rPr>
        <w:t xml:space="preserve"> </w:t>
      </w:r>
    </w:p>
    <w:p w14:paraId="075A084D" w14:textId="77777777" w:rsidR="008964A6" w:rsidRPr="005B6812" w:rsidRDefault="008964A6" w:rsidP="008964A6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Arial" w:hAnsi="Arial" w:cs="Arial"/>
          <w:b/>
          <w:bCs/>
          <w:iCs/>
        </w:rPr>
      </w:pPr>
    </w:p>
    <w:p w14:paraId="23FD34E3" w14:textId="77777777" w:rsidR="008964A6" w:rsidRPr="005B6812" w:rsidRDefault="008964A6" w:rsidP="008964A6">
      <w:pPr>
        <w:pStyle w:val="NormalWeb"/>
        <w:spacing w:before="0" w:beforeAutospacing="0" w:after="0" w:afterAutospacing="0" w:line="270" w:lineRule="atLeast"/>
        <w:jc w:val="center"/>
        <w:textAlignment w:val="baseline"/>
        <w:rPr>
          <w:rFonts w:ascii="Arial" w:hAnsi="Arial" w:cs="Arial"/>
        </w:rPr>
      </w:pPr>
    </w:p>
    <w:p w14:paraId="43E2A3CF" w14:textId="0BEAA97A" w:rsidR="008964A6" w:rsidRPr="005B6812" w:rsidRDefault="008964A6" w:rsidP="008964A6">
      <w:pPr>
        <w:jc w:val="both"/>
        <w:rPr>
          <w:rFonts w:ascii="Arial" w:hAnsi="Arial" w:cs="Arial"/>
          <w:sz w:val="24"/>
          <w:szCs w:val="24"/>
        </w:rPr>
      </w:pPr>
      <w:r w:rsidRPr="005B6812">
        <w:rPr>
          <w:rFonts w:ascii="Arial" w:hAnsi="Arial" w:cs="Arial"/>
          <w:sz w:val="24"/>
          <w:szCs w:val="24"/>
        </w:rPr>
        <w:t xml:space="preserve">À vista dos elementos contidos no presente Processo, devidamente justificado, </w:t>
      </w:r>
      <w:r w:rsidRPr="005B6812">
        <w:rPr>
          <w:rFonts w:ascii="Arial" w:hAnsi="Arial" w:cs="Arial"/>
          <w:b/>
          <w:bCs/>
          <w:sz w:val="24"/>
          <w:szCs w:val="24"/>
        </w:rPr>
        <w:t>CONSIDERANDO</w:t>
      </w:r>
      <w:r w:rsidRPr="005B6812">
        <w:rPr>
          <w:rFonts w:ascii="Arial" w:hAnsi="Arial" w:cs="Arial"/>
          <w:sz w:val="24"/>
          <w:szCs w:val="24"/>
        </w:rPr>
        <w:t xml:space="preserve"> a manifestação do Agente de Contratação acerca d</w:t>
      </w:r>
      <w:r w:rsidRPr="005B6812">
        <w:rPr>
          <w:rFonts w:ascii="Arial" w:hAnsi="Arial" w:cs="Arial"/>
          <w:color w:val="000000"/>
          <w:sz w:val="24"/>
          <w:szCs w:val="24"/>
        </w:rPr>
        <w:t xml:space="preserve">o atendimento aos requisitos técnicos exigidos </w:t>
      </w:r>
      <w:r w:rsidRPr="005B6812">
        <w:rPr>
          <w:rFonts w:ascii="Arial" w:hAnsi="Arial" w:cs="Arial"/>
          <w:sz w:val="24"/>
          <w:szCs w:val="24"/>
        </w:rPr>
        <w:t>no art. 72  da Lei nº 14.133/2021</w:t>
      </w:r>
      <w:r w:rsidRPr="005B6812">
        <w:rPr>
          <w:rFonts w:ascii="Arial" w:hAnsi="Arial" w:cs="Arial"/>
          <w:color w:val="000000"/>
          <w:sz w:val="24"/>
          <w:szCs w:val="24"/>
        </w:rPr>
        <w:t xml:space="preserve">; </w:t>
      </w:r>
      <w:r w:rsidRPr="005B6812">
        <w:rPr>
          <w:rFonts w:ascii="Arial" w:hAnsi="Arial" w:cs="Arial"/>
          <w:b/>
          <w:bCs/>
          <w:sz w:val="24"/>
          <w:szCs w:val="24"/>
        </w:rPr>
        <w:t>CONSIDERANDO</w:t>
      </w:r>
      <w:r w:rsidRPr="005B6812">
        <w:rPr>
          <w:rFonts w:ascii="Arial" w:hAnsi="Arial" w:cs="Arial"/>
          <w:sz w:val="24"/>
          <w:szCs w:val="24"/>
        </w:rPr>
        <w:t xml:space="preserve"> que o PARECER JURIDICO atesta que foram cumpridas as exigências legais, e no uso das atribuições que me foram conferidas, em especial ao disposto no artigo 72, VIII, da Lei nº 14.133/2021, </w:t>
      </w:r>
      <w:r w:rsidRPr="005B6812">
        <w:rPr>
          <w:rFonts w:ascii="Arial" w:hAnsi="Arial" w:cs="Arial"/>
          <w:b/>
          <w:sz w:val="24"/>
          <w:szCs w:val="24"/>
        </w:rPr>
        <w:t xml:space="preserve">AUTORIZO A INEXIGIBILIDADE DE LICITAÇÃO epigrafada </w:t>
      </w:r>
      <w:r w:rsidRPr="005B6812">
        <w:rPr>
          <w:rFonts w:ascii="Arial" w:hAnsi="Arial" w:cs="Arial"/>
          <w:bCs/>
          <w:sz w:val="24"/>
          <w:szCs w:val="24"/>
        </w:rPr>
        <w:t>e adoção</w:t>
      </w:r>
      <w:r w:rsidRPr="005B6812">
        <w:rPr>
          <w:rFonts w:ascii="Arial" w:hAnsi="Arial" w:cs="Arial"/>
          <w:b/>
          <w:sz w:val="24"/>
          <w:szCs w:val="24"/>
        </w:rPr>
        <w:t xml:space="preserve"> </w:t>
      </w:r>
      <w:r w:rsidRPr="005B6812">
        <w:rPr>
          <w:rFonts w:ascii="Arial" w:hAnsi="Arial" w:cs="Arial"/>
          <w:bCs/>
          <w:sz w:val="24"/>
          <w:szCs w:val="24"/>
        </w:rPr>
        <w:t>das medidas necessárias</w:t>
      </w:r>
      <w:r w:rsidRPr="005B6812">
        <w:rPr>
          <w:rFonts w:ascii="Arial" w:hAnsi="Arial" w:cs="Arial"/>
          <w:b/>
          <w:sz w:val="24"/>
          <w:szCs w:val="24"/>
        </w:rPr>
        <w:t xml:space="preserve"> </w:t>
      </w:r>
      <w:r w:rsidRPr="005B6812">
        <w:rPr>
          <w:rFonts w:ascii="Arial" w:hAnsi="Arial" w:cs="Arial"/>
          <w:bCs/>
          <w:sz w:val="24"/>
          <w:szCs w:val="24"/>
        </w:rPr>
        <w:t>para a contratação descrita a seguir</w:t>
      </w:r>
      <w:r w:rsidRPr="005B6812">
        <w:rPr>
          <w:rFonts w:ascii="Arial" w:hAnsi="Arial" w:cs="Arial"/>
          <w:sz w:val="24"/>
          <w:szCs w:val="24"/>
        </w:rPr>
        <w:t>:</w:t>
      </w:r>
      <w:r w:rsidR="003E7C8C" w:rsidRPr="005B6812">
        <w:rPr>
          <w:rFonts w:ascii="Arial" w:hAnsi="Arial" w:cs="Arial"/>
          <w:sz w:val="24"/>
          <w:szCs w:val="24"/>
        </w:rPr>
        <w:t xml:space="preserve"> </w:t>
      </w:r>
      <w:r w:rsidR="00CA4300" w:rsidRPr="005B6812">
        <w:rPr>
          <w:rFonts w:ascii="Arial" w:hAnsi="Arial" w:cs="Arial"/>
          <w:sz w:val="24"/>
          <w:szCs w:val="24"/>
        </w:rPr>
        <w:t xml:space="preserve"> </w:t>
      </w:r>
      <w:r w:rsidR="00B550F3" w:rsidRPr="005B6812">
        <w:rPr>
          <w:rFonts w:ascii="Arial" w:hAnsi="Arial" w:cs="Arial"/>
          <w:sz w:val="24"/>
          <w:szCs w:val="24"/>
        </w:rPr>
        <w:t xml:space="preserve"> </w:t>
      </w:r>
      <w:r w:rsidR="0047797D" w:rsidRPr="005B6812">
        <w:rPr>
          <w:rFonts w:ascii="Arial" w:hAnsi="Arial" w:cs="Arial"/>
          <w:sz w:val="24"/>
          <w:szCs w:val="24"/>
        </w:rPr>
        <w:t xml:space="preserve"> </w:t>
      </w:r>
      <w:r w:rsidR="00954C88" w:rsidRPr="005B6812">
        <w:rPr>
          <w:rFonts w:ascii="Arial" w:hAnsi="Arial" w:cs="Arial"/>
          <w:sz w:val="24"/>
          <w:szCs w:val="24"/>
        </w:rPr>
        <w:t xml:space="preserve"> </w:t>
      </w:r>
      <w:r w:rsidR="00324116" w:rsidRPr="005B6812">
        <w:rPr>
          <w:rFonts w:ascii="Arial" w:hAnsi="Arial" w:cs="Arial"/>
          <w:sz w:val="24"/>
          <w:szCs w:val="24"/>
        </w:rPr>
        <w:t xml:space="preserve"> </w:t>
      </w:r>
      <w:r w:rsidR="00DB61F5" w:rsidRPr="005B6812">
        <w:rPr>
          <w:rFonts w:ascii="Arial" w:hAnsi="Arial" w:cs="Arial"/>
          <w:sz w:val="24"/>
          <w:szCs w:val="24"/>
        </w:rPr>
        <w:t xml:space="preserve"> </w:t>
      </w:r>
      <w:r w:rsidR="00B93DFC" w:rsidRPr="005B6812">
        <w:rPr>
          <w:rFonts w:ascii="Arial" w:hAnsi="Arial" w:cs="Arial"/>
          <w:sz w:val="24"/>
          <w:szCs w:val="24"/>
        </w:rPr>
        <w:t xml:space="preserve"> </w:t>
      </w:r>
      <w:r w:rsidR="00324116" w:rsidRPr="005B6812">
        <w:rPr>
          <w:rFonts w:ascii="Arial" w:hAnsi="Arial" w:cs="Arial"/>
          <w:sz w:val="24"/>
          <w:szCs w:val="24"/>
        </w:rPr>
        <w:t xml:space="preserve"> </w:t>
      </w:r>
    </w:p>
    <w:p w14:paraId="68B310A4" w14:textId="72A4F72F" w:rsidR="008964A6" w:rsidRPr="005B6812" w:rsidRDefault="00B550F3" w:rsidP="008964A6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5B6812">
        <w:rPr>
          <w:rFonts w:ascii="Arial" w:hAnsi="Arial" w:cs="Arial"/>
        </w:rPr>
        <w:t xml:space="preserve">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520"/>
      </w:tblGrid>
      <w:tr w:rsidR="008964A6" w:rsidRPr="005B6812" w14:paraId="7FABEB31" w14:textId="77777777" w:rsidTr="008964A6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2589E" w14:textId="77777777" w:rsidR="008964A6" w:rsidRPr="005B6812" w:rsidRDefault="008964A6">
            <w:pPr>
              <w:pStyle w:val="NormalWeb"/>
              <w:spacing w:before="0" w:beforeAutospacing="0" w:after="0" w:afterAutospacing="0" w:line="256" w:lineRule="auto"/>
              <w:textAlignment w:val="baseline"/>
              <w:rPr>
                <w:rFonts w:ascii="Arial" w:hAnsi="Arial" w:cs="Arial"/>
                <w:b/>
                <w:bCs/>
                <w:lang w:eastAsia="en-US"/>
              </w:rPr>
            </w:pPr>
            <w:r w:rsidRPr="005B6812">
              <w:rPr>
                <w:rFonts w:ascii="Arial" w:hAnsi="Arial" w:cs="Arial"/>
                <w:b/>
                <w:bCs/>
                <w:lang w:eastAsia="en-US"/>
              </w:rPr>
              <w:t>Objeto a ser contratado: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E7499" w14:textId="7AA9880F" w:rsidR="008964A6" w:rsidRPr="005B6812" w:rsidRDefault="007209EF" w:rsidP="003751CA">
            <w:pPr>
              <w:spacing w:after="10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B6812">
              <w:rPr>
                <w:rFonts w:ascii="Arial" w:hAnsi="Arial" w:cs="Arial"/>
                <w:sz w:val="24"/>
                <w:szCs w:val="24"/>
              </w:rPr>
              <w:t xml:space="preserve">Locação de um imóvel, </w:t>
            </w:r>
            <w:r w:rsidR="004737F5" w:rsidRPr="005B6812">
              <w:rPr>
                <w:rFonts w:ascii="Arial" w:hAnsi="Arial" w:cs="Arial"/>
                <w:sz w:val="24"/>
                <w:szCs w:val="24"/>
              </w:rPr>
              <w:t xml:space="preserve">localizado na Rua do Guarany, s/n, Térreo, Centro, Município de </w:t>
            </w:r>
            <w:proofErr w:type="spellStart"/>
            <w:r w:rsidR="004737F5" w:rsidRPr="005B6812">
              <w:rPr>
                <w:rFonts w:ascii="Arial" w:hAnsi="Arial" w:cs="Arial"/>
                <w:sz w:val="24"/>
                <w:szCs w:val="24"/>
              </w:rPr>
              <w:t>Cairu</w:t>
            </w:r>
            <w:proofErr w:type="spellEnd"/>
            <w:r w:rsidR="004737F5" w:rsidRPr="005B6812">
              <w:rPr>
                <w:rFonts w:ascii="Arial" w:hAnsi="Arial" w:cs="Arial"/>
                <w:sz w:val="24"/>
                <w:szCs w:val="24"/>
              </w:rPr>
              <w:t>/BA, CEP: 45.420-000, a ser utilizada através da Secretaria Municipal de Políticas Sociais, na forma de Auxílio Moradia para a Senhora Edna Rita da Silva, portadora da cédula de identidade nº 08.248.593-32 SSP/BA, inscrita no cadastro de pessoas físicas sob nº 984.278.305-72</w:t>
            </w:r>
            <w:r w:rsidR="003751CA" w:rsidRPr="005B6812">
              <w:rPr>
                <w:rFonts w:ascii="Arial" w:hAnsi="Arial" w:cs="Arial"/>
                <w:sz w:val="24"/>
                <w:szCs w:val="24"/>
              </w:rPr>
              <w:t>.</w:t>
            </w:r>
            <w:r w:rsidR="00DB61F5" w:rsidRPr="005B68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174B6" w:rsidRPr="005B681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8964A6" w:rsidRPr="005B6812" w14:paraId="349723F9" w14:textId="77777777" w:rsidTr="008964A6">
        <w:trPr>
          <w:trHeight w:val="332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AC04C" w14:textId="410A676C" w:rsidR="008964A6" w:rsidRPr="005B6812" w:rsidRDefault="008964A6">
            <w:pPr>
              <w:pStyle w:val="NormalWeb"/>
              <w:spacing w:before="0" w:beforeAutospacing="0" w:after="0" w:afterAutospacing="0" w:line="256" w:lineRule="auto"/>
              <w:textAlignment w:val="baseline"/>
              <w:rPr>
                <w:rFonts w:ascii="Arial" w:hAnsi="Arial" w:cs="Arial"/>
                <w:b/>
                <w:bCs/>
                <w:lang w:eastAsia="en-US"/>
              </w:rPr>
            </w:pPr>
            <w:r w:rsidRPr="005B6812">
              <w:rPr>
                <w:rFonts w:ascii="Arial" w:hAnsi="Arial" w:cs="Arial"/>
                <w:b/>
                <w:bCs/>
                <w:lang w:eastAsia="en-US"/>
              </w:rPr>
              <w:t>Contratad</w:t>
            </w:r>
            <w:r w:rsidR="004475E9" w:rsidRPr="005B6812">
              <w:rPr>
                <w:rFonts w:ascii="Arial" w:hAnsi="Arial" w:cs="Arial"/>
                <w:b/>
                <w:bCs/>
                <w:lang w:eastAsia="en-US"/>
              </w:rPr>
              <w:t>o</w:t>
            </w:r>
            <w:r w:rsidRPr="005B6812">
              <w:rPr>
                <w:rFonts w:ascii="Arial" w:hAnsi="Arial" w:cs="Arial"/>
                <w:b/>
                <w:bCs/>
                <w:lang w:eastAsia="en-US"/>
              </w:rPr>
              <w:t>: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FE312" w14:textId="1EAA2DDB" w:rsidR="008964A6" w:rsidRPr="005B6812" w:rsidRDefault="005B6812">
            <w:pPr>
              <w:pStyle w:val="NormalWeb"/>
              <w:spacing w:before="0" w:beforeAutospacing="0" w:after="0" w:afterAutospacing="0" w:line="256" w:lineRule="auto"/>
              <w:jc w:val="both"/>
              <w:textAlignment w:val="baseline"/>
              <w:rPr>
                <w:rFonts w:ascii="Arial" w:hAnsi="Arial" w:cs="Arial"/>
                <w:b/>
                <w:bCs/>
                <w:lang w:eastAsia="en-US"/>
              </w:rPr>
            </w:pPr>
            <w:r>
              <w:rPr>
                <w:rFonts w:ascii="Arial" w:hAnsi="Arial" w:cs="Arial"/>
                <w:b/>
                <w:bCs/>
                <w:noProof/>
              </w:rPr>
              <w:t>GILMÉ</w:t>
            </w:r>
            <w:bookmarkStart w:id="0" w:name="_GoBack"/>
            <w:bookmarkEnd w:id="0"/>
            <w:r w:rsidR="004737F5" w:rsidRPr="005B6812">
              <w:rPr>
                <w:rFonts w:ascii="Arial" w:hAnsi="Arial" w:cs="Arial"/>
                <w:b/>
                <w:bCs/>
                <w:noProof/>
              </w:rPr>
              <w:t>LIA LUZ MEILERES</w:t>
            </w:r>
            <w:r w:rsidR="004737F5" w:rsidRPr="005B6812">
              <w:rPr>
                <w:rFonts w:ascii="Arial" w:hAnsi="Arial" w:cs="Arial"/>
              </w:rPr>
              <w:t xml:space="preserve">, </w:t>
            </w:r>
            <w:r w:rsidR="004737F5" w:rsidRPr="005B6812">
              <w:rPr>
                <w:rFonts w:ascii="Arial" w:hAnsi="Arial" w:cs="Arial"/>
                <w:bCs/>
              </w:rPr>
              <w:t xml:space="preserve">pessoa física, </w:t>
            </w:r>
            <w:r w:rsidR="004737F5" w:rsidRPr="005B6812">
              <w:rPr>
                <w:rFonts w:ascii="Arial" w:hAnsi="Arial" w:cs="Arial"/>
              </w:rPr>
              <w:t xml:space="preserve">com residência na </w:t>
            </w:r>
            <w:r w:rsidR="004737F5" w:rsidRPr="005B6812">
              <w:rPr>
                <w:rFonts w:ascii="Arial" w:hAnsi="Arial" w:cs="Arial"/>
                <w:noProof/>
              </w:rPr>
              <w:t xml:space="preserve">Rua 2 de Março, nº 9997, Centro, cidade de Salvador, Bahia, CEP 45.420-000, </w:t>
            </w:r>
            <w:r w:rsidR="004737F5" w:rsidRPr="005B6812">
              <w:rPr>
                <w:rFonts w:ascii="Arial" w:hAnsi="Arial" w:cs="Arial"/>
              </w:rPr>
              <w:t xml:space="preserve">portador da cédula de identidade nº </w:t>
            </w:r>
            <w:r w:rsidR="004737F5" w:rsidRPr="005B6812">
              <w:rPr>
                <w:rFonts w:ascii="Arial" w:hAnsi="Arial" w:cs="Arial"/>
                <w:noProof/>
              </w:rPr>
              <w:t>09.644.057-09, SSP/BA</w:t>
            </w:r>
            <w:r w:rsidR="004737F5" w:rsidRPr="005B6812">
              <w:rPr>
                <w:rFonts w:ascii="Arial" w:hAnsi="Arial" w:cs="Arial"/>
              </w:rPr>
              <w:t xml:space="preserve">, inscrito no Cadastro de Pessoas Físicas sob nº </w:t>
            </w:r>
            <w:r w:rsidR="004737F5" w:rsidRPr="005B6812">
              <w:rPr>
                <w:rFonts w:ascii="Arial" w:hAnsi="Arial" w:cs="Arial"/>
                <w:noProof/>
              </w:rPr>
              <w:t>012.843.015-08</w:t>
            </w:r>
            <w:r w:rsidR="007209EF" w:rsidRPr="005B6812">
              <w:rPr>
                <w:rFonts w:ascii="Arial" w:hAnsi="Arial" w:cs="Arial"/>
              </w:rPr>
              <w:t>.</w:t>
            </w:r>
          </w:p>
        </w:tc>
      </w:tr>
      <w:tr w:rsidR="008964A6" w:rsidRPr="005B6812" w14:paraId="1DBF0FDD" w14:textId="77777777" w:rsidTr="008964A6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BE532" w14:textId="77777777" w:rsidR="008964A6" w:rsidRPr="005B6812" w:rsidRDefault="008964A6">
            <w:pPr>
              <w:pStyle w:val="NormalWeb"/>
              <w:spacing w:before="0" w:beforeAutospacing="0" w:after="0" w:afterAutospacing="0" w:line="256" w:lineRule="auto"/>
              <w:textAlignment w:val="baseline"/>
              <w:rPr>
                <w:rFonts w:ascii="Arial" w:hAnsi="Arial" w:cs="Arial"/>
                <w:b/>
                <w:bCs/>
                <w:lang w:eastAsia="en-US"/>
              </w:rPr>
            </w:pPr>
            <w:r w:rsidRPr="005B6812">
              <w:rPr>
                <w:rFonts w:ascii="Arial" w:hAnsi="Arial" w:cs="Arial"/>
                <w:b/>
                <w:bCs/>
                <w:lang w:eastAsia="en-US"/>
              </w:rPr>
              <w:t>Prazo de Vigência: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46B8E" w14:textId="308AA50B" w:rsidR="008964A6" w:rsidRPr="005B6812" w:rsidRDefault="001B1CFC">
            <w:pPr>
              <w:pStyle w:val="NormalWeb"/>
              <w:spacing w:before="0" w:beforeAutospacing="0" w:after="0" w:afterAutospacing="0" w:line="256" w:lineRule="auto"/>
              <w:jc w:val="both"/>
              <w:textAlignment w:val="baseline"/>
              <w:rPr>
                <w:rFonts w:ascii="Arial" w:hAnsi="Arial" w:cs="Arial"/>
                <w:lang w:eastAsia="en-US"/>
              </w:rPr>
            </w:pPr>
            <w:r w:rsidRPr="005B6812">
              <w:rPr>
                <w:rFonts w:ascii="Arial" w:hAnsi="Arial" w:cs="Arial"/>
                <w:lang w:eastAsia="en-US"/>
              </w:rPr>
              <w:t>12</w:t>
            </w:r>
            <w:r w:rsidR="008964A6" w:rsidRPr="005B6812">
              <w:rPr>
                <w:rFonts w:ascii="Arial" w:hAnsi="Arial" w:cs="Arial"/>
                <w:lang w:eastAsia="en-US"/>
              </w:rPr>
              <w:t xml:space="preserve"> (</w:t>
            </w:r>
            <w:r w:rsidRPr="005B6812">
              <w:rPr>
                <w:rFonts w:ascii="Arial" w:hAnsi="Arial" w:cs="Arial"/>
                <w:lang w:eastAsia="en-US"/>
              </w:rPr>
              <w:t>doze</w:t>
            </w:r>
            <w:r w:rsidR="008964A6" w:rsidRPr="005B6812">
              <w:rPr>
                <w:rFonts w:ascii="Arial" w:hAnsi="Arial" w:cs="Arial"/>
                <w:lang w:eastAsia="en-US"/>
              </w:rPr>
              <w:t>) meses</w:t>
            </w:r>
          </w:p>
        </w:tc>
      </w:tr>
      <w:tr w:rsidR="008964A6" w:rsidRPr="005B6812" w14:paraId="2EC35964" w14:textId="77777777" w:rsidTr="008964A6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04CB4" w14:textId="77777777" w:rsidR="008964A6" w:rsidRPr="005B6812" w:rsidRDefault="008964A6">
            <w:pPr>
              <w:pStyle w:val="NormalWeb"/>
              <w:spacing w:before="0" w:beforeAutospacing="0" w:after="0" w:afterAutospacing="0" w:line="256" w:lineRule="auto"/>
              <w:textAlignment w:val="baseline"/>
              <w:rPr>
                <w:rFonts w:ascii="Arial" w:hAnsi="Arial" w:cs="Arial"/>
                <w:b/>
                <w:bCs/>
                <w:lang w:eastAsia="en-US"/>
              </w:rPr>
            </w:pPr>
            <w:r w:rsidRPr="005B6812">
              <w:rPr>
                <w:rFonts w:ascii="Arial" w:hAnsi="Arial" w:cs="Arial"/>
                <w:b/>
                <w:bCs/>
                <w:lang w:eastAsia="en-US"/>
              </w:rPr>
              <w:t>Valor Total: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B70CD" w14:textId="2439E39F" w:rsidR="008964A6" w:rsidRPr="005B6812" w:rsidRDefault="008964A6" w:rsidP="004737F5">
            <w:pPr>
              <w:pStyle w:val="NormalWeb"/>
              <w:spacing w:before="0" w:beforeAutospacing="0" w:after="0" w:afterAutospacing="0" w:line="256" w:lineRule="auto"/>
              <w:jc w:val="both"/>
              <w:textAlignment w:val="baseline"/>
              <w:rPr>
                <w:rFonts w:ascii="Arial" w:hAnsi="Arial" w:cs="Arial"/>
                <w:b/>
                <w:bCs/>
                <w:lang w:eastAsia="en-US"/>
              </w:rPr>
            </w:pPr>
            <w:r w:rsidRPr="005B6812">
              <w:rPr>
                <w:rFonts w:ascii="Arial" w:hAnsi="Arial" w:cs="Arial"/>
                <w:b/>
                <w:bCs/>
                <w:lang w:eastAsia="en-US"/>
              </w:rPr>
              <w:t xml:space="preserve">R$ </w:t>
            </w:r>
            <w:r w:rsidR="004737F5" w:rsidRPr="005B6812">
              <w:rPr>
                <w:rFonts w:ascii="Arial" w:hAnsi="Arial" w:cs="Arial"/>
                <w:b/>
                <w:bCs/>
                <w:lang w:eastAsia="en-US"/>
              </w:rPr>
              <w:t>6.000</w:t>
            </w:r>
            <w:r w:rsidRPr="005B6812">
              <w:rPr>
                <w:rFonts w:ascii="Arial" w:hAnsi="Arial" w:cs="Arial"/>
                <w:b/>
                <w:bCs/>
                <w:lang w:eastAsia="en-US"/>
              </w:rPr>
              <w:t>,00 (</w:t>
            </w:r>
            <w:r w:rsidR="004737F5" w:rsidRPr="005B6812">
              <w:rPr>
                <w:rFonts w:ascii="Arial" w:hAnsi="Arial" w:cs="Arial"/>
                <w:b/>
                <w:bCs/>
                <w:lang w:eastAsia="en-US"/>
              </w:rPr>
              <w:t>seis mil</w:t>
            </w:r>
            <w:r w:rsidR="009F0F92" w:rsidRPr="005B6812">
              <w:rPr>
                <w:rFonts w:ascii="Arial" w:hAnsi="Arial" w:cs="Arial"/>
                <w:b/>
                <w:bCs/>
                <w:lang w:eastAsia="en-US"/>
              </w:rPr>
              <w:t xml:space="preserve"> reais</w:t>
            </w:r>
            <w:r w:rsidRPr="005B6812">
              <w:rPr>
                <w:rFonts w:ascii="Arial" w:hAnsi="Arial" w:cs="Arial"/>
                <w:b/>
                <w:bCs/>
                <w:lang w:eastAsia="en-US"/>
              </w:rPr>
              <w:t xml:space="preserve">) </w:t>
            </w:r>
          </w:p>
        </w:tc>
      </w:tr>
      <w:tr w:rsidR="008964A6" w:rsidRPr="005B6812" w14:paraId="2B8C859E" w14:textId="77777777" w:rsidTr="008964A6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920E8" w14:textId="77777777" w:rsidR="008964A6" w:rsidRPr="005B6812" w:rsidRDefault="008964A6">
            <w:pPr>
              <w:pStyle w:val="NormalWeb"/>
              <w:spacing w:before="0" w:beforeAutospacing="0" w:after="0" w:afterAutospacing="0" w:line="256" w:lineRule="auto"/>
              <w:textAlignment w:val="baseline"/>
              <w:rPr>
                <w:rFonts w:ascii="Arial" w:hAnsi="Arial" w:cs="Arial"/>
                <w:b/>
                <w:bCs/>
                <w:lang w:eastAsia="en-US"/>
              </w:rPr>
            </w:pPr>
            <w:r w:rsidRPr="005B6812">
              <w:rPr>
                <w:rFonts w:ascii="Arial" w:hAnsi="Arial" w:cs="Arial"/>
                <w:b/>
                <w:bCs/>
                <w:lang w:eastAsia="en-US"/>
              </w:rPr>
              <w:t>Fundamento Legal: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01402" w14:textId="77777777" w:rsidR="008964A6" w:rsidRPr="005B6812" w:rsidRDefault="008964A6">
            <w:pPr>
              <w:pStyle w:val="NormalWeb"/>
              <w:spacing w:before="0" w:beforeAutospacing="0" w:after="0" w:afterAutospacing="0" w:line="256" w:lineRule="auto"/>
              <w:jc w:val="both"/>
              <w:textAlignment w:val="baseline"/>
              <w:rPr>
                <w:rFonts w:ascii="Arial" w:hAnsi="Arial" w:cs="Arial"/>
                <w:lang w:eastAsia="en-US"/>
              </w:rPr>
            </w:pPr>
            <w:r w:rsidRPr="005B6812">
              <w:rPr>
                <w:rFonts w:ascii="Arial" w:hAnsi="Arial" w:cs="Arial"/>
                <w:lang w:eastAsia="en-US"/>
              </w:rPr>
              <w:t>Art. 74, inc. V, da Lei 14.133/2021.</w:t>
            </w:r>
          </w:p>
        </w:tc>
      </w:tr>
    </w:tbl>
    <w:p w14:paraId="48EEBFA9" w14:textId="77777777" w:rsidR="008964A6" w:rsidRPr="005B6812" w:rsidRDefault="008964A6" w:rsidP="008964A6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0A3B9841" w14:textId="77777777" w:rsidR="008964A6" w:rsidRPr="005B6812" w:rsidRDefault="008964A6" w:rsidP="00B550F3">
      <w:pPr>
        <w:pStyle w:val="NormalWeb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</w:rPr>
      </w:pPr>
      <w:r w:rsidRPr="005B6812">
        <w:rPr>
          <w:rFonts w:ascii="Arial" w:hAnsi="Arial" w:cs="Arial"/>
        </w:rPr>
        <w:t xml:space="preserve">Determino, ainda, que se leve a efeito, em no máximo 10 (dez) dias, a publicidade encarecida pelas normas de regência, em especial atenção, inclusive, à dicção do parágrafo único do artigo 72, da Lei Federal nº 14.133/2021, para que fique à disposição do público em sítio eletrônico oficial. </w:t>
      </w:r>
    </w:p>
    <w:p w14:paraId="2B4CB1A2" w14:textId="77777777" w:rsidR="008964A6" w:rsidRPr="005B6812" w:rsidRDefault="008964A6" w:rsidP="00B550F3">
      <w:pPr>
        <w:pStyle w:val="Cabealho"/>
        <w:spacing w:line="276" w:lineRule="auto"/>
        <w:ind w:right="180"/>
        <w:rPr>
          <w:rFonts w:ascii="Arial" w:hAnsi="Arial" w:cs="Arial"/>
          <w:sz w:val="24"/>
          <w:szCs w:val="24"/>
        </w:rPr>
      </w:pPr>
    </w:p>
    <w:p w14:paraId="38475A49" w14:textId="031E6F1A" w:rsidR="008964A6" w:rsidRPr="005B6812" w:rsidRDefault="008964A6" w:rsidP="00B550F3">
      <w:pPr>
        <w:pStyle w:val="Cabealho"/>
        <w:spacing w:line="276" w:lineRule="auto"/>
        <w:ind w:right="180"/>
        <w:rPr>
          <w:rFonts w:ascii="Arial" w:hAnsi="Arial" w:cs="Arial"/>
          <w:sz w:val="24"/>
          <w:szCs w:val="24"/>
        </w:rPr>
      </w:pPr>
      <w:proofErr w:type="spellStart"/>
      <w:r w:rsidRPr="005B6812">
        <w:rPr>
          <w:rFonts w:ascii="Arial" w:hAnsi="Arial" w:cs="Arial"/>
          <w:sz w:val="24"/>
          <w:szCs w:val="24"/>
        </w:rPr>
        <w:t>Cairu</w:t>
      </w:r>
      <w:proofErr w:type="spellEnd"/>
      <w:r w:rsidRPr="005B6812">
        <w:rPr>
          <w:rFonts w:ascii="Arial" w:hAnsi="Arial" w:cs="Arial"/>
          <w:sz w:val="24"/>
          <w:szCs w:val="24"/>
        </w:rPr>
        <w:t xml:space="preserve"> – BA, </w:t>
      </w:r>
      <w:r w:rsidR="004737F5" w:rsidRPr="005B6812">
        <w:rPr>
          <w:rFonts w:ascii="Arial" w:hAnsi="Arial" w:cs="Arial"/>
          <w:sz w:val="24"/>
          <w:szCs w:val="24"/>
        </w:rPr>
        <w:t>14</w:t>
      </w:r>
      <w:r w:rsidRPr="005B6812">
        <w:rPr>
          <w:rFonts w:ascii="Arial" w:hAnsi="Arial" w:cs="Arial"/>
          <w:sz w:val="24"/>
          <w:szCs w:val="24"/>
        </w:rPr>
        <w:t xml:space="preserve"> de </w:t>
      </w:r>
      <w:r w:rsidR="008174B6" w:rsidRPr="005B6812">
        <w:rPr>
          <w:rFonts w:ascii="Arial" w:hAnsi="Arial" w:cs="Arial"/>
          <w:sz w:val="24"/>
          <w:szCs w:val="24"/>
        </w:rPr>
        <w:t>abril</w:t>
      </w:r>
      <w:r w:rsidRPr="005B6812">
        <w:rPr>
          <w:rFonts w:ascii="Arial" w:hAnsi="Arial" w:cs="Arial"/>
          <w:sz w:val="24"/>
          <w:szCs w:val="24"/>
        </w:rPr>
        <w:t xml:space="preserve"> de </w:t>
      </w:r>
      <w:r w:rsidR="00D43AEB" w:rsidRPr="005B6812">
        <w:rPr>
          <w:rFonts w:ascii="Arial" w:hAnsi="Arial" w:cs="Arial"/>
          <w:sz w:val="24"/>
          <w:szCs w:val="24"/>
        </w:rPr>
        <w:t>2025</w:t>
      </w:r>
      <w:r w:rsidRPr="005B6812">
        <w:rPr>
          <w:rFonts w:ascii="Arial" w:hAnsi="Arial" w:cs="Arial"/>
          <w:sz w:val="24"/>
          <w:szCs w:val="24"/>
        </w:rPr>
        <w:t xml:space="preserve">. </w:t>
      </w:r>
      <w:r w:rsidR="007E00F1" w:rsidRPr="005B6812">
        <w:rPr>
          <w:rFonts w:ascii="Arial" w:hAnsi="Arial" w:cs="Arial"/>
          <w:sz w:val="24"/>
          <w:szCs w:val="24"/>
        </w:rPr>
        <w:t xml:space="preserve"> </w:t>
      </w:r>
    </w:p>
    <w:p w14:paraId="245F7278" w14:textId="77777777" w:rsidR="008964A6" w:rsidRPr="005B6812" w:rsidRDefault="008964A6" w:rsidP="00B550F3">
      <w:pPr>
        <w:pStyle w:val="Cabealho"/>
        <w:spacing w:line="276" w:lineRule="auto"/>
        <w:ind w:right="180"/>
        <w:rPr>
          <w:rFonts w:ascii="Arial" w:hAnsi="Arial" w:cs="Arial"/>
          <w:sz w:val="24"/>
          <w:szCs w:val="24"/>
        </w:rPr>
      </w:pPr>
    </w:p>
    <w:p w14:paraId="7132FD0F" w14:textId="77777777" w:rsidR="00EB4432" w:rsidRPr="005B6812" w:rsidRDefault="00EB4432" w:rsidP="00B550F3">
      <w:pPr>
        <w:pStyle w:val="Cabealho"/>
        <w:spacing w:line="276" w:lineRule="auto"/>
        <w:ind w:right="180"/>
        <w:rPr>
          <w:rFonts w:ascii="Arial" w:hAnsi="Arial" w:cs="Arial"/>
          <w:sz w:val="24"/>
          <w:szCs w:val="24"/>
        </w:rPr>
      </w:pPr>
    </w:p>
    <w:p w14:paraId="7CB73829" w14:textId="77777777" w:rsidR="008964A6" w:rsidRPr="005B6812" w:rsidRDefault="008964A6" w:rsidP="00B550F3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5B6812">
        <w:rPr>
          <w:rFonts w:ascii="Arial" w:hAnsi="Arial" w:cs="Arial"/>
          <w:sz w:val="24"/>
          <w:szCs w:val="24"/>
        </w:rPr>
        <w:t>HILDÉCIO ANTÔNIO MEIRELES FILHO</w:t>
      </w:r>
    </w:p>
    <w:p w14:paraId="691CEB4E" w14:textId="42AE258E" w:rsidR="008964A6" w:rsidRPr="005B6812" w:rsidRDefault="008964A6" w:rsidP="005E60F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5B6812">
        <w:rPr>
          <w:rFonts w:ascii="Arial" w:hAnsi="Arial" w:cs="Arial"/>
          <w:sz w:val="24"/>
          <w:szCs w:val="24"/>
        </w:rPr>
        <w:t>Prefeito Municipal</w:t>
      </w:r>
      <w:r w:rsidR="003F183A" w:rsidRPr="005B6812">
        <w:rPr>
          <w:rFonts w:ascii="Arial" w:hAnsi="Arial" w:cs="Arial"/>
          <w:sz w:val="24"/>
          <w:szCs w:val="24"/>
        </w:rPr>
        <w:t xml:space="preserve"> </w:t>
      </w:r>
    </w:p>
    <w:sectPr w:rsidR="008964A6" w:rsidRPr="005B6812" w:rsidSect="0053128A">
      <w:headerReference w:type="default" r:id="rId7"/>
      <w:pgSz w:w="11906" w:h="16838"/>
      <w:pgMar w:top="170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40C853" w14:textId="77777777" w:rsidR="00891875" w:rsidRDefault="00891875" w:rsidP="00A35E38">
      <w:r>
        <w:separator/>
      </w:r>
    </w:p>
  </w:endnote>
  <w:endnote w:type="continuationSeparator" w:id="0">
    <w:p w14:paraId="0E9A997B" w14:textId="77777777" w:rsidR="00891875" w:rsidRDefault="00891875" w:rsidP="00A35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FC4A42" w14:textId="77777777" w:rsidR="00891875" w:rsidRDefault="00891875" w:rsidP="00A35E38">
      <w:r>
        <w:separator/>
      </w:r>
    </w:p>
  </w:footnote>
  <w:footnote w:type="continuationSeparator" w:id="0">
    <w:p w14:paraId="3914F127" w14:textId="77777777" w:rsidR="00891875" w:rsidRDefault="00891875" w:rsidP="00A35E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FE2BE3" w14:textId="7166316E" w:rsidR="00461257" w:rsidRDefault="00461257" w:rsidP="00461257">
    <w:pPr>
      <w:pStyle w:val="Cabealho"/>
    </w:pPr>
    <w:r>
      <w:rPr>
        <w:noProof/>
      </w:rPr>
      <mc:AlternateContent>
        <mc:Choice Requires="wps">
          <w:drawing>
            <wp:anchor distT="45720" distB="45720" distL="114300" distR="114300" simplePos="0" relativeHeight="251657216" behindDoc="1" locked="0" layoutInCell="1" allowOverlap="1" wp14:anchorId="44BD0B00" wp14:editId="0904B731">
              <wp:simplePos x="0" y="0"/>
              <wp:positionH relativeFrom="margin">
                <wp:posOffset>1878965</wp:posOffset>
              </wp:positionH>
              <wp:positionV relativeFrom="paragraph">
                <wp:posOffset>-166370</wp:posOffset>
              </wp:positionV>
              <wp:extent cx="3933825" cy="819150"/>
              <wp:effectExtent l="0" t="0" r="9525" b="0"/>
              <wp:wrapTight wrapText="bothSides">
                <wp:wrapPolygon edited="0">
                  <wp:start x="0" y="0"/>
                  <wp:lineTo x="0" y="21098"/>
                  <wp:lineTo x="21548" y="21098"/>
                  <wp:lineTo x="21548" y="0"/>
                  <wp:lineTo x="0" y="0"/>
                </wp:wrapPolygon>
              </wp:wrapTight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33825" cy="819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noFill/>
                        <a:prstDash val="solid"/>
                        <a:miter lim="800000"/>
                        <a:headEnd/>
                        <a:tailEnd/>
                      </a:ln>
                      <a:effectLst/>
                    </wps:spPr>
                    <wps:txbx>
                      <w:txbxContent>
                        <w:p w14:paraId="60FBA537" w14:textId="14F47FC3" w:rsidR="00461257" w:rsidRDefault="00461257" w:rsidP="00461257">
                          <w:pPr>
                            <w:rPr>
                              <w:rFonts w:ascii="Arial" w:hAnsi="Arial" w:cs="Arial"/>
                              <w:b/>
                              <w:color w:val="000000"/>
                            </w:rPr>
                          </w:pPr>
                        </w:p>
                        <w:p w14:paraId="02D60EB8" w14:textId="0B3F3C89" w:rsidR="00461257" w:rsidRPr="00461257" w:rsidRDefault="00461257" w:rsidP="00461257">
                          <w:pPr>
                            <w:rPr>
                              <w:rFonts w:ascii="Arial" w:hAnsi="Arial" w:cs="Arial"/>
                              <w:b/>
                              <w:color w:val="000000"/>
                              <w:sz w:val="28"/>
                              <w:szCs w:val="28"/>
                            </w:rPr>
                          </w:pPr>
                          <w:r w:rsidRPr="00461257">
                            <w:rPr>
                              <w:rFonts w:ascii="Arial" w:hAnsi="Arial" w:cs="Arial"/>
                              <w:b/>
                              <w:color w:val="000000"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BD0B0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47.95pt;margin-top:-13.1pt;width:309.75pt;height:64.5pt;z-index:-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" fillcolor="window" stroked="f" strokeweight="1pt">
              <v:textbox>
                <w:txbxContent>
                  <w:p w14:paraId="60FBA537" w14:textId="14F47FC3" w:rsidR="00461257" w:rsidRDefault="00461257" w:rsidP="00461257">
                    <w:pPr>
                      <w:rPr>
                        <w:rFonts w:ascii="Arial" w:hAnsi="Arial" w:cs="Arial"/>
                        <w:b/>
                        <w:color w:val="000000"/>
                      </w:rPr>
                    </w:pPr>
                  </w:p>
                  <w:p w14:paraId="02D60EB8" w14:textId="0B3F3C89" w:rsidR="00461257" w:rsidRPr="00461257" w:rsidRDefault="00461257" w:rsidP="00461257">
                    <w:pPr>
                      <w:rPr>
                        <w:rFonts w:ascii="Arial" w:hAnsi="Arial" w:cs="Arial"/>
                        <w:b/>
                        <w:color w:val="000000"/>
                        <w:sz w:val="28"/>
                        <w:szCs w:val="28"/>
                      </w:rPr>
                    </w:pPr>
                    <w:r w:rsidRPr="00461257">
                      <w:rPr>
                        <w:rFonts w:ascii="Arial" w:hAnsi="Arial" w:cs="Arial"/>
                        <w:b/>
                        <w:color w:val="000000"/>
                        <w:sz w:val="28"/>
                        <w:szCs w:val="28"/>
                      </w:rPr>
                      <w:t>GABINETE DO PREFEITO</w:t>
                    </w:r>
                  </w:p>
                </w:txbxContent>
              </v:textbox>
              <w10:wrap type="tight"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235BC91B" wp14:editId="78834DA8">
          <wp:simplePos x="0" y="0"/>
          <wp:positionH relativeFrom="column">
            <wp:posOffset>494665</wp:posOffset>
          </wp:positionH>
          <wp:positionV relativeFrom="paragraph">
            <wp:posOffset>-196850</wp:posOffset>
          </wp:positionV>
          <wp:extent cx="864870" cy="849630"/>
          <wp:effectExtent l="0" t="0" r="0" b="762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870" cy="849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2A044C" w14:textId="312D3895" w:rsidR="00A35E38" w:rsidRPr="00E84DCB" w:rsidRDefault="00A35E38" w:rsidP="00E84D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E38"/>
    <w:rsid w:val="000048C5"/>
    <w:rsid w:val="00004BBB"/>
    <w:rsid w:val="00013C1D"/>
    <w:rsid w:val="0002468A"/>
    <w:rsid w:val="0005221D"/>
    <w:rsid w:val="00075568"/>
    <w:rsid w:val="000755B7"/>
    <w:rsid w:val="00076F1B"/>
    <w:rsid w:val="00094867"/>
    <w:rsid w:val="000B6526"/>
    <w:rsid w:val="000C3AD2"/>
    <w:rsid w:val="000C67E7"/>
    <w:rsid w:val="000D5BC8"/>
    <w:rsid w:val="000D5C82"/>
    <w:rsid w:val="00107EF3"/>
    <w:rsid w:val="00112730"/>
    <w:rsid w:val="001554EE"/>
    <w:rsid w:val="00157091"/>
    <w:rsid w:val="0016620F"/>
    <w:rsid w:val="00180BA8"/>
    <w:rsid w:val="0019134E"/>
    <w:rsid w:val="00191E84"/>
    <w:rsid w:val="00193F5A"/>
    <w:rsid w:val="00194849"/>
    <w:rsid w:val="001A4EAE"/>
    <w:rsid w:val="001B1CFC"/>
    <w:rsid w:val="001B2A0B"/>
    <w:rsid w:val="001C77EC"/>
    <w:rsid w:val="001D1E8F"/>
    <w:rsid w:val="001D2E6D"/>
    <w:rsid w:val="001F67A2"/>
    <w:rsid w:val="00204358"/>
    <w:rsid w:val="00206D37"/>
    <w:rsid w:val="002347B5"/>
    <w:rsid w:val="00236B63"/>
    <w:rsid w:val="002420F4"/>
    <w:rsid w:val="00254B6D"/>
    <w:rsid w:val="00266AF8"/>
    <w:rsid w:val="002721AF"/>
    <w:rsid w:val="002A2942"/>
    <w:rsid w:val="002B30D9"/>
    <w:rsid w:val="002C147B"/>
    <w:rsid w:val="002D5DC8"/>
    <w:rsid w:val="002D649B"/>
    <w:rsid w:val="002E2086"/>
    <w:rsid w:val="00300A86"/>
    <w:rsid w:val="00311DC6"/>
    <w:rsid w:val="003124EB"/>
    <w:rsid w:val="0032248E"/>
    <w:rsid w:val="00324116"/>
    <w:rsid w:val="00325F1A"/>
    <w:rsid w:val="003360F6"/>
    <w:rsid w:val="00342E2B"/>
    <w:rsid w:val="0034785A"/>
    <w:rsid w:val="00350A24"/>
    <w:rsid w:val="00353A09"/>
    <w:rsid w:val="00357F20"/>
    <w:rsid w:val="003617FD"/>
    <w:rsid w:val="003751CA"/>
    <w:rsid w:val="003771D1"/>
    <w:rsid w:val="003819BA"/>
    <w:rsid w:val="00387611"/>
    <w:rsid w:val="00387DA5"/>
    <w:rsid w:val="003A6552"/>
    <w:rsid w:val="003B200B"/>
    <w:rsid w:val="003C18C6"/>
    <w:rsid w:val="003C6184"/>
    <w:rsid w:val="003E7C8C"/>
    <w:rsid w:val="003F16CC"/>
    <w:rsid w:val="003F183A"/>
    <w:rsid w:val="003F669A"/>
    <w:rsid w:val="00405EEC"/>
    <w:rsid w:val="00406ADD"/>
    <w:rsid w:val="004151DD"/>
    <w:rsid w:val="00435359"/>
    <w:rsid w:val="00442D57"/>
    <w:rsid w:val="0044623C"/>
    <w:rsid w:val="004475E9"/>
    <w:rsid w:val="00454C25"/>
    <w:rsid w:val="00461257"/>
    <w:rsid w:val="00463478"/>
    <w:rsid w:val="00466D73"/>
    <w:rsid w:val="0047337D"/>
    <w:rsid w:val="004737F5"/>
    <w:rsid w:val="0047797D"/>
    <w:rsid w:val="00496C83"/>
    <w:rsid w:val="004A1259"/>
    <w:rsid w:val="004A315A"/>
    <w:rsid w:val="004B1EEA"/>
    <w:rsid w:val="004C6AB7"/>
    <w:rsid w:val="004E0559"/>
    <w:rsid w:val="004E0DD3"/>
    <w:rsid w:val="004E331A"/>
    <w:rsid w:val="004F3480"/>
    <w:rsid w:val="004F3E2B"/>
    <w:rsid w:val="00505860"/>
    <w:rsid w:val="00524397"/>
    <w:rsid w:val="0053128A"/>
    <w:rsid w:val="00533EF2"/>
    <w:rsid w:val="00543744"/>
    <w:rsid w:val="00560557"/>
    <w:rsid w:val="00563B18"/>
    <w:rsid w:val="0059445C"/>
    <w:rsid w:val="005A0773"/>
    <w:rsid w:val="005B41B1"/>
    <w:rsid w:val="005B6812"/>
    <w:rsid w:val="005D0C0F"/>
    <w:rsid w:val="005E60FA"/>
    <w:rsid w:val="005F6292"/>
    <w:rsid w:val="0060461B"/>
    <w:rsid w:val="00607614"/>
    <w:rsid w:val="00611114"/>
    <w:rsid w:val="00612E4E"/>
    <w:rsid w:val="006172C6"/>
    <w:rsid w:val="00655A11"/>
    <w:rsid w:val="00666825"/>
    <w:rsid w:val="00685E5D"/>
    <w:rsid w:val="00690491"/>
    <w:rsid w:val="006920DF"/>
    <w:rsid w:val="006946BF"/>
    <w:rsid w:val="006A39E3"/>
    <w:rsid w:val="006A5FFF"/>
    <w:rsid w:val="006B11F1"/>
    <w:rsid w:val="006B4055"/>
    <w:rsid w:val="006B7449"/>
    <w:rsid w:val="006B7FF5"/>
    <w:rsid w:val="006D095E"/>
    <w:rsid w:val="006F2510"/>
    <w:rsid w:val="006F770F"/>
    <w:rsid w:val="00704254"/>
    <w:rsid w:val="00707CE9"/>
    <w:rsid w:val="007209EF"/>
    <w:rsid w:val="00727A16"/>
    <w:rsid w:val="007349B9"/>
    <w:rsid w:val="0073758B"/>
    <w:rsid w:val="007416B6"/>
    <w:rsid w:val="0074340A"/>
    <w:rsid w:val="007707E6"/>
    <w:rsid w:val="00771244"/>
    <w:rsid w:val="007822DB"/>
    <w:rsid w:val="00787147"/>
    <w:rsid w:val="0079029B"/>
    <w:rsid w:val="00794B8D"/>
    <w:rsid w:val="007A66EB"/>
    <w:rsid w:val="007C38DB"/>
    <w:rsid w:val="007D41D4"/>
    <w:rsid w:val="007D450F"/>
    <w:rsid w:val="007D7611"/>
    <w:rsid w:val="007E00F1"/>
    <w:rsid w:val="007E273F"/>
    <w:rsid w:val="007E35EE"/>
    <w:rsid w:val="007F1379"/>
    <w:rsid w:val="00800039"/>
    <w:rsid w:val="00800291"/>
    <w:rsid w:val="008045B2"/>
    <w:rsid w:val="00812344"/>
    <w:rsid w:val="008174B6"/>
    <w:rsid w:val="008344BC"/>
    <w:rsid w:val="00851C29"/>
    <w:rsid w:val="00853E71"/>
    <w:rsid w:val="00867340"/>
    <w:rsid w:val="008751B7"/>
    <w:rsid w:val="00881CD3"/>
    <w:rsid w:val="00884957"/>
    <w:rsid w:val="00891875"/>
    <w:rsid w:val="008964A6"/>
    <w:rsid w:val="008C3CC9"/>
    <w:rsid w:val="008C632A"/>
    <w:rsid w:val="008D07F8"/>
    <w:rsid w:val="008D1F57"/>
    <w:rsid w:val="008E0C79"/>
    <w:rsid w:val="008E4759"/>
    <w:rsid w:val="008F7EF5"/>
    <w:rsid w:val="0090357B"/>
    <w:rsid w:val="00910FC5"/>
    <w:rsid w:val="00911902"/>
    <w:rsid w:val="0092069E"/>
    <w:rsid w:val="00923040"/>
    <w:rsid w:val="00931C30"/>
    <w:rsid w:val="00937791"/>
    <w:rsid w:val="00954C88"/>
    <w:rsid w:val="00956B90"/>
    <w:rsid w:val="009D0E3A"/>
    <w:rsid w:val="009E41A4"/>
    <w:rsid w:val="009E650F"/>
    <w:rsid w:val="009F0884"/>
    <w:rsid w:val="009F0F92"/>
    <w:rsid w:val="009F6A6B"/>
    <w:rsid w:val="009F7739"/>
    <w:rsid w:val="00A02D85"/>
    <w:rsid w:val="00A07A56"/>
    <w:rsid w:val="00A106B2"/>
    <w:rsid w:val="00A1256F"/>
    <w:rsid w:val="00A26473"/>
    <w:rsid w:val="00A3130A"/>
    <w:rsid w:val="00A345C9"/>
    <w:rsid w:val="00A35E38"/>
    <w:rsid w:val="00A5421A"/>
    <w:rsid w:val="00A9622C"/>
    <w:rsid w:val="00A976E6"/>
    <w:rsid w:val="00AA3B80"/>
    <w:rsid w:val="00AC01A4"/>
    <w:rsid w:val="00AC7DAF"/>
    <w:rsid w:val="00AE0D8A"/>
    <w:rsid w:val="00B010F9"/>
    <w:rsid w:val="00B04FB2"/>
    <w:rsid w:val="00B1057D"/>
    <w:rsid w:val="00B21CBD"/>
    <w:rsid w:val="00B21D04"/>
    <w:rsid w:val="00B43526"/>
    <w:rsid w:val="00B44E16"/>
    <w:rsid w:val="00B467A1"/>
    <w:rsid w:val="00B51515"/>
    <w:rsid w:val="00B550F3"/>
    <w:rsid w:val="00B65366"/>
    <w:rsid w:val="00B83364"/>
    <w:rsid w:val="00B93DFC"/>
    <w:rsid w:val="00BC2487"/>
    <w:rsid w:val="00BD0378"/>
    <w:rsid w:val="00BD30DA"/>
    <w:rsid w:val="00BE0696"/>
    <w:rsid w:val="00BE4A80"/>
    <w:rsid w:val="00BE7A71"/>
    <w:rsid w:val="00C06838"/>
    <w:rsid w:val="00C12165"/>
    <w:rsid w:val="00C1406B"/>
    <w:rsid w:val="00C17649"/>
    <w:rsid w:val="00C31A68"/>
    <w:rsid w:val="00C65B45"/>
    <w:rsid w:val="00C812A6"/>
    <w:rsid w:val="00CA4300"/>
    <w:rsid w:val="00CF7994"/>
    <w:rsid w:val="00D041DB"/>
    <w:rsid w:val="00D137B8"/>
    <w:rsid w:val="00D4314F"/>
    <w:rsid w:val="00D43AEB"/>
    <w:rsid w:val="00DA3917"/>
    <w:rsid w:val="00DB61F5"/>
    <w:rsid w:val="00DD3EF9"/>
    <w:rsid w:val="00DD78BD"/>
    <w:rsid w:val="00DE31B0"/>
    <w:rsid w:val="00DF2240"/>
    <w:rsid w:val="00DF4493"/>
    <w:rsid w:val="00E25B3A"/>
    <w:rsid w:val="00E35F79"/>
    <w:rsid w:val="00E37BF7"/>
    <w:rsid w:val="00E53EBB"/>
    <w:rsid w:val="00E618A7"/>
    <w:rsid w:val="00E725B8"/>
    <w:rsid w:val="00E843CC"/>
    <w:rsid w:val="00E8454E"/>
    <w:rsid w:val="00E84DCB"/>
    <w:rsid w:val="00E8648D"/>
    <w:rsid w:val="00E867D6"/>
    <w:rsid w:val="00E87932"/>
    <w:rsid w:val="00E90D0C"/>
    <w:rsid w:val="00EA58EB"/>
    <w:rsid w:val="00EB4432"/>
    <w:rsid w:val="00EB54AB"/>
    <w:rsid w:val="00EC3284"/>
    <w:rsid w:val="00EF51CB"/>
    <w:rsid w:val="00EF6E34"/>
    <w:rsid w:val="00F06F6F"/>
    <w:rsid w:val="00F1264B"/>
    <w:rsid w:val="00F128B8"/>
    <w:rsid w:val="00F13E53"/>
    <w:rsid w:val="00F24F55"/>
    <w:rsid w:val="00F30083"/>
    <w:rsid w:val="00F31B45"/>
    <w:rsid w:val="00F325B6"/>
    <w:rsid w:val="00F35212"/>
    <w:rsid w:val="00F514A1"/>
    <w:rsid w:val="00F651BD"/>
    <w:rsid w:val="00F84117"/>
    <w:rsid w:val="00F8458D"/>
    <w:rsid w:val="00F85EE6"/>
    <w:rsid w:val="00F92355"/>
    <w:rsid w:val="00F95769"/>
    <w:rsid w:val="00FA1E71"/>
    <w:rsid w:val="00FA5E29"/>
    <w:rsid w:val="00FB6F5E"/>
    <w:rsid w:val="00FC21B9"/>
    <w:rsid w:val="00FE1A0B"/>
    <w:rsid w:val="00FF1765"/>
    <w:rsid w:val="00FF5EF6"/>
    <w:rsid w:val="00FF6480"/>
    <w:rsid w:val="00FF7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8DD32C"/>
  <w15:chartTrackingRefBased/>
  <w15:docId w15:val="{DB679284-F050-4A02-A537-9B3C6C419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5E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35E38"/>
    <w:pPr>
      <w:keepNext/>
      <w:outlineLvl w:val="0"/>
    </w:pPr>
    <w:rPr>
      <w:i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84DC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84DC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35E38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Cabealho">
    <w:name w:val="header"/>
    <w:aliases w:val="encabezado,Cabeçalho superior,hd,he"/>
    <w:basedOn w:val="Normal"/>
    <w:link w:val="CabealhoChar"/>
    <w:rsid w:val="00A35E3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encabezado Char,Cabeçalho superior Char,hd Char,he Char"/>
    <w:basedOn w:val="Fontepargpadro"/>
    <w:link w:val="Cabealho"/>
    <w:rsid w:val="00A35E3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link w:val="NormalWebChar"/>
    <w:unhideWhenUsed/>
    <w:rsid w:val="00A35E38"/>
    <w:pPr>
      <w:spacing w:before="100" w:beforeAutospacing="1" w:after="100" w:afterAutospacing="1"/>
    </w:pPr>
    <w:rPr>
      <w:sz w:val="24"/>
      <w:szCs w:val="24"/>
    </w:rPr>
  </w:style>
  <w:style w:type="character" w:customStyle="1" w:styleId="NormalWebChar">
    <w:name w:val="Normal (Web) Char"/>
    <w:link w:val="NormalWeb"/>
    <w:rsid w:val="00A35E3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35E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5E3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LO-normal1"/>
    <w:link w:val="CorpodetextoChar"/>
    <w:qFormat/>
    <w:rsid w:val="00A35E38"/>
    <w:pPr>
      <w:spacing w:line="1" w:lineRule="atLeast"/>
      <w:textAlignment w:val="top"/>
      <w:outlineLvl w:val="0"/>
    </w:pPr>
    <w:rPr>
      <w:rFonts w:ascii="Arial MT" w:eastAsia="Arial MT" w:hAnsi="Arial MT" w:cs="Arial MT"/>
      <w:sz w:val="22"/>
      <w:szCs w:val="22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rsid w:val="00A35E38"/>
    <w:rPr>
      <w:rFonts w:ascii="Arial MT" w:eastAsia="Arial MT" w:hAnsi="Arial MT" w:cs="Arial MT"/>
      <w:lang w:val="pt-PT"/>
    </w:rPr>
  </w:style>
  <w:style w:type="paragraph" w:customStyle="1" w:styleId="LO-normal1">
    <w:name w:val="LO-normal1"/>
    <w:qFormat/>
    <w:rsid w:val="00A35E38"/>
    <w:pPr>
      <w:suppressAutoHyphens/>
      <w:spacing w:after="0" w:line="240" w:lineRule="auto"/>
    </w:pPr>
    <w:rPr>
      <w:rFonts w:ascii="Times New Roman" w:eastAsia="NSimSun" w:hAnsi="Times New Roman" w:cs="Arial"/>
      <w:sz w:val="24"/>
      <w:szCs w:val="24"/>
      <w:lang w:eastAsia="zh-CN" w:bidi="hi-IN"/>
    </w:rPr>
  </w:style>
  <w:style w:type="table" w:customStyle="1" w:styleId="TableNormal">
    <w:name w:val="Table Normal"/>
    <w:rsid w:val="00A35E38"/>
    <w:pPr>
      <w:suppressAutoHyphens/>
      <w:spacing w:after="0" w:line="240" w:lineRule="auto"/>
    </w:pPr>
    <w:rPr>
      <w:rFonts w:ascii="Times New Roman" w:eastAsia="NSimSun" w:hAnsi="Times New Roman" w:cs="Arial"/>
      <w:sz w:val="24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har">
    <w:name w:val="Título 2 Char"/>
    <w:basedOn w:val="Fontepargpadro"/>
    <w:link w:val="Ttulo2"/>
    <w:uiPriority w:val="9"/>
    <w:semiHidden/>
    <w:rsid w:val="00E84DC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84DCB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t-BR"/>
    </w:rPr>
  </w:style>
  <w:style w:type="character" w:styleId="nfase">
    <w:name w:val="Emphasis"/>
    <w:qFormat/>
    <w:rsid w:val="005A0773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A66E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6EB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7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CEA70-4A91-4F8D-86F8-87633E0E2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292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MURILO BOMFIM ASSIS</cp:lastModifiedBy>
  <cp:revision>136</cp:revision>
  <cp:lastPrinted>2025-04-14T17:17:00Z</cp:lastPrinted>
  <dcterms:created xsi:type="dcterms:W3CDTF">2024-01-28T22:11:00Z</dcterms:created>
  <dcterms:modified xsi:type="dcterms:W3CDTF">2025-04-14T17:18:00Z</dcterms:modified>
</cp:coreProperties>
</file>