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FA9A4" w14:textId="77777777" w:rsidR="00FD06A0" w:rsidRPr="00E46451" w:rsidRDefault="00FD06A0" w:rsidP="00FD06A0">
      <w:pPr>
        <w:spacing w:after="0" w:line="276" w:lineRule="auto"/>
        <w:jc w:val="center"/>
        <w:rPr>
          <w:rFonts w:ascii="Arial" w:hAnsi="Arial" w:cs="Arial"/>
          <w:b/>
        </w:rPr>
      </w:pPr>
      <w:r w:rsidRPr="00E46451">
        <w:rPr>
          <w:rFonts w:ascii="Arial" w:hAnsi="Arial" w:cs="Arial"/>
          <w:b/>
        </w:rPr>
        <w:t>TERMO DE REFERÊNCIA</w:t>
      </w:r>
    </w:p>
    <w:p w14:paraId="460BB8B7" w14:textId="77777777" w:rsidR="00FD06A0" w:rsidRPr="00E46451" w:rsidRDefault="00FD06A0" w:rsidP="00FD06A0">
      <w:pPr>
        <w:spacing w:after="0" w:line="276" w:lineRule="auto"/>
        <w:rPr>
          <w:rFonts w:ascii="Arial" w:hAnsi="Arial" w:cs="Arial"/>
        </w:rPr>
      </w:pPr>
    </w:p>
    <w:p w14:paraId="4ABA30E7"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 DESCRIÇÃO DO OBJETO E DA VIGÊNCIA</w:t>
      </w:r>
    </w:p>
    <w:p w14:paraId="63F2E163" w14:textId="77777777" w:rsidR="00FD06A0" w:rsidRPr="00E46451" w:rsidRDefault="00FD06A0" w:rsidP="00FD06A0">
      <w:pPr>
        <w:spacing w:after="0" w:line="276" w:lineRule="auto"/>
        <w:rPr>
          <w:rFonts w:ascii="Arial" w:hAnsi="Arial" w:cs="Arial"/>
        </w:rPr>
      </w:pPr>
    </w:p>
    <w:p w14:paraId="77BD7A23"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rPr>
          <w:rFonts w:ascii="Arial" w:hAnsi="Arial" w:cs="Arial"/>
        </w:rPr>
      </w:pPr>
      <w:r w:rsidRPr="00E46451">
        <w:rPr>
          <w:rFonts w:ascii="Arial" w:hAnsi="Arial" w:cs="Arial"/>
          <w:b/>
        </w:rPr>
        <w:t>DA DESCRIÇÃO DO OBJETO</w:t>
      </w:r>
    </w:p>
    <w:p w14:paraId="3B03957D" w14:textId="77777777" w:rsidR="00FD06A0" w:rsidRPr="00E46451" w:rsidRDefault="00FD06A0" w:rsidP="00FD06A0">
      <w:pPr>
        <w:spacing w:after="0" w:line="276" w:lineRule="auto"/>
        <w:rPr>
          <w:rFonts w:ascii="Arial" w:hAnsi="Arial" w:cs="Arial"/>
        </w:rPr>
      </w:pPr>
    </w:p>
    <w:p w14:paraId="138AB128" w14:textId="77777777" w:rsidR="00FD06A0" w:rsidRPr="00E46451" w:rsidRDefault="00FD06A0" w:rsidP="00FD06A0">
      <w:pPr>
        <w:pStyle w:val="PargrafodaLista"/>
        <w:numPr>
          <w:ilvl w:val="2"/>
          <w:numId w:val="2"/>
        </w:numPr>
        <w:spacing w:line="276" w:lineRule="auto"/>
        <w:ind w:left="0" w:firstLine="0"/>
        <w:jc w:val="both"/>
        <w:rPr>
          <w:rFonts w:ascii="Arial" w:hAnsi="Arial" w:cs="Arial"/>
        </w:rPr>
      </w:pPr>
      <w:r w:rsidRPr="00E46451">
        <w:rPr>
          <w:rFonts w:ascii="Arial" w:hAnsi="Arial" w:cs="Arial"/>
        </w:rPr>
        <w:t xml:space="preserve">Constitui objeto do presente Termo de Referência, estabelecer as condições e diretrizes que disciplinarão o empenho estimativo para </w:t>
      </w:r>
      <w:r w:rsidRPr="00E46451">
        <w:rPr>
          <w:rFonts w:ascii="Arial" w:hAnsi="Arial" w:cs="Arial"/>
          <w:b/>
          <w:bCs/>
        </w:rPr>
        <w:t xml:space="preserve">custear as despesas decorrentes do consumo de água pelas unidades relacionadas à Secretaria Municipal de Saúde, para o exercício de 2026, </w:t>
      </w:r>
      <w:r w:rsidRPr="00E46451">
        <w:rPr>
          <w:rFonts w:ascii="Arial" w:hAnsi="Arial" w:cs="Arial"/>
          <w:bCs/>
        </w:rPr>
        <w:t xml:space="preserve">em virtude do desempenho de suas atividades, em favor </w:t>
      </w:r>
      <w:r w:rsidRPr="00E46451">
        <w:rPr>
          <w:rFonts w:ascii="Arial" w:hAnsi="Arial" w:cs="Arial"/>
        </w:rPr>
        <w:t xml:space="preserve">da </w:t>
      </w:r>
      <w:r w:rsidRPr="00E46451">
        <w:rPr>
          <w:rFonts w:ascii="Arial" w:hAnsi="Arial" w:cs="Arial"/>
          <w:b/>
        </w:rPr>
        <w:t>COMPANHIA ESPÍRITO SANTENSE DE SANEAMENTO – CESAN</w:t>
      </w:r>
      <w:r w:rsidRPr="00E46451">
        <w:rPr>
          <w:rFonts w:ascii="Arial" w:hAnsi="Arial" w:cs="Arial"/>
          <w:bCs/>
        </w:rPr>
        <w:t xml:space="preserve">, </w:t>
      </w:r>
      <w:r w:rsidRPr="00E46451">
        <w:rPr>
          <w:rFonts w:ascii="Arial" w:hAnsi="Arial" w:cs="Arial"/>
          <w:b/>
          <w:bCs/>
        </w:rPr>
        <w:t>CNPJ nº</w:t>
      </w:r>
      <w:r w:rsidRPr="00E46451">
        <w:rPr>
          <w:rFonts w:ascii="Arial" w:hAnsi="Arial" w:cs="Arial"/>
          <w:bCs/>
        </w:rPr>
        <w:t xml:space="preserve"> </w:t>
      </w:r>
      <w:r w:rsidRPr="00E46451">
        <w:rPr>
          <w:rFonts w:ascii="Arial" w:hAnsi="Arial" w:cs="Arial"/>
          <w:b/>
          <w:bCs/>
        </w:rPr>
        <w:t>28.151.363/0001-47</w:t>
      </w:r>
      <w:r w:rsidRPr="00E46451">
        <w:rPr>
          <w:rFonts w:ascii="Arial" w:hAnsi="Arial" w:cs="Arial"/>
          <w:bCs/>
        </w:rPr>
        <w:t xml:space="preserve">, com fulcro no art. 60, da Lei Federal nº </w:t>
      </w:r>
      <w:r w:rsidRPr="00E46451">
        <w:rPr>
          <w:rFonts w:ascii="Arial" w:hAnsi="Arial" w:cs="Arial"/>
        </w:rPr>
        <w:t xml:space="preserve">4.320/1964 e art. 74, </w:t>
      </w:r>
      <w:r w:rsidRPr="00E46451">
        <w:rPr>
          <w:rFonts w:ascii="Arial" w:hAnsi="Arial" w:cs="Arial"/>
          <w:i/>
        </w:rPr>
        <w:t>caput</w:t>
      </w:r>
      <w:r w:rsidRPr="00E46451">
        <w:rPr>
          <w:rFonts w:ascii="Arial" w:hAnsi="Arial" w:cs="Arial"/>
        </w:rPr>
        <w:t>, da Lei Federal nº 14.133/2021.</w:t>
      </w:r>
    </w:p>
    <w:p w14:paraId="4ABB0FB7" w14:textId="77777777" w:rsidR="00FD06A0" w:rsidRDefault="00FD06A0" w:rsidP="00FD06A0">
      <w:pPr>
        <w:pStyle w:val="PargrafodaLista"/>
        <w:spacing w:after="0" w:line="276" w:lineRule="auto"/>
        <w:ind w:left="0"/>
        <w:jc w:val="both"/>
        <w:rPr>
          <w:rFonts w:ascii="Arial" w:hAnsi="Arial" w:cs="Arial"/>
        </w:rPr>
      </w:pPr>
    </w:p>
    <w:p w14:paraId="0556C490" w14:textId="77777777" w:rsidR="00FD06A0" w:rsidRPr="00413579" w:rsidRDefault="00FD06A0" w:rsidP="00FD06A0">
      <w:pPr>
        <w:pStyle w:val="PargrafodaLista"/>
        <w:numPr>
          <w:ilvl w:val="2"/>
          <w:numId w:val="2"/>
        </w:numPr>
        <w:spacing w:line="276" w:lineRule="auto"/>
        <w:ind w:left="0" w:firstLine="0"/>
        <w:jc w:val="both"/>
        <w:rPr>
          <w:rFonts w:ascii="Arial" w:hAnsi="Arial" w:cs="Arial"/>
          <w:b/>
          <w:bCs/>
        </w:rPr>
      </w:pPr>
      <w:r>
        <w:rPr>
          <w:rFonts w:ascii="Arial" w:hAnsi="Arial" w:cs="Arial"/>
        </w:rPr>
        <w:t xml:space="preserve">Informamos que o código CATSER que mais se aproxima da natureza do objeto deste processo é o </w:t>
      </w:r>
      <w:r w:rsidRPr="00413579">
        <w:rPr>
          <w:rFonts w:ascii="Arial" w:hAnsi="Arial" w:cs="Arial"/>
          <w:b/>
          <w:bCs/>
        </w:rPr>
        <w:t>22845 – Fornecimento de água e coleta de esgoto sanitário.</w:t>
      </w:r>
    </w:p>
    <w:p w14:paraId="6CBF7D0F" w14:textId="77777777" w:rsidR="00FD06A0" w:rsidRPr="00E46451" w:rsidRDefault="00FD06A0" w:rsidP="00FD06A0">
      <w:pPr>
        <w:pStyle w:val="PargrafodaLista"/>
        <w:spacing w:after="0" w:line="276" w:lineRule="auto"/>
        <w:ind w:left="0"/>
        <w:jc w:val="both"/>
        <w:rPr>
          <w:rFonts w:ascii="Arial" w:hAnsi="Arial" w:cs="Arial"/>
        </w:rPr>
      </w:pPr>
    </w:p>
    <w:p w14:paraId="092DA3DC"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rPr>
          <w:rFonts w:ascii="Arial" w:hAnsi="Arial" w:cs="Arial"/>
        </w:rPr>
      </w:pPr>
      <w:r w:rsidRPr="00E46451">
        <w:rPr>
          <w:rFonts w:ascii="Arial" w:hAnsi="Arial" w:cs="Arial"/>
          <w:b/>
        </w:rPr>
        <w:t>DAS UNIDADES CONSUMIDORAS</w:t>
      </w:r>
    </w:p>
    <w:p w14:paraId="36F3E8B1" w14:textId="77777777" w:rsidR="00FD06A0" w:rsidRPr="00E46451" w:rsidRDefault="00FD06A0" w:rsidP="00FD06A0">
      <w:pPr>
        <w:pStyle w:val="PargrafodaLista"/>
        <w:spacing w:after="0" w:line="276" w:lineRule="auto"/>
        <w:ind w:left="0"/>
        <w:jc w:val="both"/>
        <w:rPr>
          <w:rFonts w:ascii="Arial" w:hAnsi="Arial" w:cs="Arial"/>
        </w:rPr>
      </w:pPr>
    </w:p>
    <w:p w14:paraId="4632A9DD" w14:textId="77777777" w:rsidR="00FD06A0" w:rsidRPr="00E46451" w:rsidRDefault="00FD06A0" w:rsidP="00FD06A0">
      <w:pPr>
        <w:pStyle w:val="PargrafodaLista"/>
        <w:numPr>
          <w:ilvl w:val="2"/>
          <w:numId w:val="2"/>
        </w:numPr>
        <w:spacing w:line="276" w:lineRule="auto"/>
        <w:ind w:left="0" w:firstLine="0"/>
        <w:jc w:val="both"/>
        <w:rPr>
          <w:rFonts w:ascii="Arial" w:hAnsi="Arial" w:cs="Arial"/>
        </w:rPr>
      </w:pPr>
      <w:r w:rsidRPr="00E46451">
        <w:rPr>
          <w:rFonts w:ascii="Arial" w:hAnsi="Arial" w:cs="Arial"/>
        </w:rPr>
        <w:t>A demanda em questão objetiva o pleno e efetivo funcionamento dos estabelecimentos integrantes da Secretaria de Saúde, quais sejam:</w:t>
      </w:r>
    </w:p>
    <w:p w14:paraId="20AB5BC7" w14:textId="77777777" w:rsidR="00FD06A0" w:rsidRPr="00E46451" w:rsidRDefault="00FD06A0" w:rsidP="00FD06A0">
      <w:pPr>
        <w:pStyle w:val="PargrafodaLista"/>
        <w:spacing w:after="0" w:line="276" w:lineRule="auto"/>
        <w:ind w:left="0"/>
        <w:jc w:val="both"/>
        <w:rPr>
          <w:rFonts w:ascii="Arial" w:hAnsi="Arial" w:cs="Arial"/>
        </w:rPr>
      </w:pPr>
    </w:p>
    <w:p w14:paraId="68ECA89F" w14:textId="77777777" w:rsidR="00FD06A0" w:rsidRPr="00E46451" w:rsidRDefault="00FD06A0" w:rsidP="00FD06A0">
      <w:pPr>
        <w:pStyle w:val="PargrafodaLista"/>
        <w:numPr>
          <w:ilvl w:val="0"/>
          <w:numId w:val="5"/>
        </w:numPr>
        <w:spacing w:line="276" w:lineRule="auto"/>
        <w:ind w:left="0" w:firstLine="0"/>
        <w:rPr>
          <w:rFonts w:ascii="Arial" w:hAnsi="Arial" w:cs="Arial"/>
        </w:rPr>
      </w:pPr>
      <w:r w:rsidRPr="00E46451">
        <w:rPr>
          <w:rFonts w:ascii="Arial" w:hAnsi="Arial" w:cs="Arial"/>
        </w:rPr>
        <w:t xml:space="preserve">Unidade de Saúde de São Jacinto: </w:t>
      </w:r>
      <w:r w:rsidRPr="00E46451">
        <w:rPr>
          <w:rFonts w:ascii="Arial" w:hAnsi="Arial" w:cs="Arial"/>
          <w:b/>
        </w:rPr>
        <w:t>identificação nº 527432-0</w:t>
      </w:r>
      <w:r w:rsidRPr="00E46451">
        <w:rPr>
          <w:rFonts w:ascii="Arial" w:hAnsi="Arial" w:cs="Arial"/>
        </w:rPr>
        <w:t>;</w:t>
      </w:r>
    </w:p>
    <w:p w14:paraId="5A0DD8F7" w14:textId="77777777" w:rsidR="00FD06A0" w:rsidRPr="00E46451" w:rsidRDefault="00FD06A0" w:rsidP="00FD06A0">
      <w:pPr>
        <w:pStyle w:val="PargrafodaLista"/>
        <w:numPr>
          <w:ilvl w:val="0"/>
          <w:numId w:val="5"/>
        </w:numPr>
        <w:spacing w:line="276" w:lineRule="auto"/>
        <w:ind w:left="0" w:firstLine="0"/>
        <w:rPr>
          <w:rFonts w:ascii="Arial" w:hAnsi="Arial" w:cs="Arial"/>
        </w:rPr>
      </w:pPr>
      <w:r w:rsidRPr="00E46451">
        <w:rPr>
          <w:rFonts w:ascii="Arial" w:hAnsi="Arial" w:cs="Arial"/>
        </w:rPr>
        <w:t xml:space="preserve">Unidade de Saúde da Sede: </w:t>
      </w:r>
      <w:r w:rsidRPr="00E46451">
        <w:rPr>
          <w:rFonts w:ascii="Arial" w:hAnsi="Arial" w:cs="Arial"/>
          <w:b/>
        </w:rPr>
        <w:t>identificação nº 587381-9</w:t>
      </w:r>
      <w:r w:rsidRPr="00E46451">
        <w:rPr>
          <w:rFonts w:ascii="Arial" w:hAnsi="Arial" w:cs="Arial"/>
        </w:rPr>
        <w:t>;</w:t>
      </w:r>
    </w:p>
    <w:p w14:paraId="60496993" w14:textId="77777777" w:rsidR="00FD06A0" w:rsidRPr="00E46451" w:rsidRDefault="00FD06A0" w:rsidP="00FD06A0">
      <w:pPr>
        <w:pStyle w:val="PargrafodaLista"/>
        <w:numPr>
          <w:ilvl w:val="0"/>
          <w:numId w:val="5"/>
        </w:numPr>
        <w:spacing w:line="276" w:lineRule="auto"/>
        <w:ind w:left="0" w:firstLine="0"/>
        <w:rPr>
          <w:rFonts w:ascii="Arial" w:hAnsi="Arial" w:cs="Arial"/>
        </w:rPr>
      </w:pPr>
      <w:r w:rsidRPr="00E46451">
        <w:rPr>
          <w:rFonts w:ascii="Arial" w:hAnsi="Arial" w:cs="Arial"/>
        </w:rPr>
        <w:t xml:space="preserve">Unidade de Saúde da Vila Verde: </w:t>
      </w:r>
      <w:r w:rsidRPr="00E46451">
        <w:rPr>
          <w:rFonts w:ascii="Arial" w:hAnsi="Arial" w:cs="Arial"/>
          <w:b/>
        </w:rPr>
        <w:t>identificação nº 0790969-1</w:t>
      </w:r>
      <w:r w:rsidRPr="00E46451">
        <w:rPr>
          <w:rFonts w:ascii="Arial" w:hAnsi="Arial" w:cs="Arial"/>
        </w:rPr>
        <w:t>.</w:t>
      </w:r>
    </w:p>
    <w:p w14:paraId="7B64112D" w14:textId="77777777" w:rsidR="00FD06A0" w:rsidRPr="00E46451" w:rsidRDefault="00FD06A0" w:rsidP="00FD06A0">
      <w:pPr>
        <w:pStyle w:val="PargrafodaLista"/>
        <w:spacing w:after="0" w:line="276" w:lineRule="auto"/>
        <w:ind w:left="0"/>
        <w:jc w:val="both"/>
        <w:rPr>
          <w:rFonts w:ascii="Arial" w:hAnsi="Arial" w:cs="Arial"/>
        </w:rPr>
      </w:pPr>
    </w:p>
    <w:p w14:paraId="48F3F750"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rPr>
          <w:rFonts w:ascii="Arial" w:hAnsi="Arial" w:cs="Arial"/>
        </w:rPr>
      </w:pPr>
      <w:r w:rsidRPr="00E46451">
        <w:rPr>
          <w:rFonts w:ascii="Arial" w:hAnsi="Arial" w:cs="Arial"/>
          <w:b/>
        </w:rPr>
        <w:t>DA VIGÊNCIA</w:t>
      </w:r>
    </w:p>
    <w:p w14:paraId="52639D97" w14:textId="77777777" w:rsidR="00FD06A0" w:rsidRPr="00E46451" w:rsidRDefault="00FD06A0" w:rsidP="00FD06A0">
      <w:pPr>
        <w:spacing w:after="0" w:line="276" w:lineRule="auto"/>
        <w:rPr>
          <w:rFonts w:ascii="Arial" w:hAnsi="Arial" w:cs="Arial"/>
        </w:rPr>
      </w:pPr>
    </w:p>
    <w:p w14:paraId="52A1886A"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rPr>
      </w:pPr>
      <w:r w:rsidRPr="00E46451">
        <w:rPr>
          <w:rFonts w:ascii="Arial" w:hAnsi="Arial" w:cs="Arial"/>
        </w:rPr>
        <w:t xml:space="preserve">O </w:t>
      </w:r>
      <w:r w:rsidRPr="00E46451">
        <w:rPr>
          <w:rFonts w:ascii="Arial" w:hAnsi="Arial" w:cs="Arial"/>
          <w:b/>
        </w:rPr>
        <w:t>empenho estimativo</w:t>
      </w:r>
      <w:r w:rsidRPr="00E46451">
        <w:rPr>
          <w:rFonts w:ascii="Arial" w:hAnsi="Arial" w:cs="Arial"/>
        </w:rPr>
        <w:t xml:space="preserve"> deverá ocorrer no mês de janeiro de 2026, com vigência programada para custeio das despesas em questão, no </w:t>
      </w:r>
      <w:r w:rsidRPr="00E46451">
        <w:rPr>
          <w:rFonts w:ascii="Arial" w:hAnsi="Arial" w:cs="Arial"/>
          <w:b/>
        </w:rPr>
        <w:t xml:space="preserve">período de 1º/01/2026 </w:t>
      </w:r>
      <w:proofErr w:type="gramStart"/>
      <w:r w:rsidRPr="00E46451">
        <w:rPr>
          <w:rFonts w:ascii="Arial" w:hAnsi="Arial" w:cs="Arial"/>
          <w:b/>
        </w:rPr>
        <w:t>à</w:t>
      </w:r>
      <w:proofErr w:type="gramEnd"/>
      <w:r w:rsidRPr="00E46451">
        <w:rPr>
          <w:rFonts w:ascii="Arial" w:hAnsi="Arial" w:cs="Arial"/>
          <w:b/>
        </w:rPr>
        <w:t xml:space="preserve"> 31/12/2026.</w:t>
      </w:r>
    </w:p>
    <w:p w14:paraId="19FB2D31" w14:textId="77777777" w:rsidR="00FD06A0" w:rsidRPr="00E46451" w:rsidRDefault="00FD06A0" w:rsidP="00FD06A0">
      <w:pPr>
        <w:spacing w:after="0" w:line="276" w:lineRule="auto"/>
        <w:rPr>
          <w:rFonts w:ascii="Arial" w:hAnsi="Arial" w:cs="Arial"/>
        </w:rPr>
      </w:pPr>
    </w:p>
    <w:p w14:paraId="54016CBE"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DO OBJETIVO E DA JUSTIFICATIVA</w:t>
      </w:r>
    </w:p>
    <w:p w14:paraId="55B59ADA" w14:textId="77777777" w:rsidR="00FD06A0" w:rsidRPr="00E46451" w:rsidRDefault="00FD06A0" w:rsidP="00FD06A0">
      <w:pPr>
        <w:spacing w:after="0" w:line="276" w:lineRule="auto"/>
        <w:rPr>
          <w:rFonts w:ascii="Arial" w:hAnsi="Arial" w:cs="Arial"/>
        </w:rPr>
      </w:pPr>
    </w:p>
    <w:p w14:paraId="33027144"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rPr>
        <w:t>A 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14:paraId="7FC00FE5" w14:textId="77777777" w:rsidR="00FD06A0" w:rsidRPr="00E46451" w:rsidRDefault="00FD06A0" w:rsidP="00FD06A0">
      <w:pPr>
        <w:spacing w:after="0" w:line="276" w:lineRule="auto"/>
        <w:rPr>
          <w:rFonts w:ascii="Arial" w:hAnsi="Arial" w:cs="Arial"/>
          <w:highlight w:val="yellow"/>
        </w:rPr>
      </w:pPr>
    </w:p>
    <w:p w14:paraId="062ECE5D"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rPr>
        <w:t xml:space="preserve">A fundamentação pormenorizada quanto à necessidade de contratação do presente objeto pode ser encontrada no Documento de Formalização de Demanda e neste instrumento </w:t>
      </w:r>
      <w:r w:rsidRPr="00E46451">
        <w:rPr>
          <w:rFonts w:ascii="Arial" w:hAnsi="Arial" w:cs="Arial"/>
        </w:rPr>
        <w:lastRenderedPageBreak/>
        <w:t>referencial, de modo que, em virtude da natureza do objeto em questão, dispensa-se a elaboração do Estudo Técnico Preliminar (ETP), conforme se passa a demonstrar.</w:t>
      </w:r>
    </w:p>
    <w:p w14:paraId="4CAF772A" w14:textId="77777777" w:rsidR="00FD06A0" w:rsidRPr="00E46451" w:rsidRDefault="00FD06A0" w:rsidP="00FD06A0">
      <w:pPr>
        <w:spacing w:after="0" w:line="276" w:lineRule="auto"/>
        <w:rPr>
          <w:rFonts w:ascii="Arial" w:hAnsi="Arial" w:cs="Arial"/>
        </w:rPr>
      </w:pPr>
    </w:p>
    <w:p w14:paraId="027B54A3"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rPr>
        <w:t>Veja, em síntese, pode-se destacar que a dispensa do Estudo Técnico Preliminar (ETP) para a contratação em questão se fundamenta em uma série de circunstâncias específicas e de ordem jurídica, como a Lei Federal nº 4.320/1964, por exemplo.</w:t>
      </w:r>
    </w:p>
    <w:p w14:paraId="506AA48A" w14:textId="77777777" w:rsidR="00FD06A0" w:rsidRPr="00E46451" w:rsidRDefault="00FD06A0" w:rsidP="00FD06A0">
      <w:pPr>
        <w:pStyle w:val="PargrafodaLista"/>
        <w:spacing w:after="0" w:line="276" w:lineRule="auto"/>
        <w:ind w:left="0"/>
        <w:jc w:val="both"/>
        <w:rPr>
          <w:rFonts w:ascii="Arial" w:hAnsi="Arial" w:cs="Arial"/>
        </w:rPr>
      </w:pPr>
    </w:p>
    <w:p w14:paraId="26372C3C"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rPr>
        <w:t xml:space="preserve">A respectiva norma dispõe em seu art. 60, que é </w:t>
      </w:r>
      <w:r w:rsidRPr="00E46451">
        <w:rPr>
          <w:rFonts w:ascii="Arial" w:hAnsi="Arial" w:cs="Arial"/>
          <w:b/>
        </w:rPr>
        <w:t>vedada a realização de despesas sem prévio empenho.</w:t>
      </w:r>
      <w:r w:rsidRPr="00E46451">
        <w:rPr>
          <w:rFonts w:ascii="Arial" w:hAnsi="Arial" w:cs="Arial"/>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14:paraId="2DA8CC12" w14:textId="77777777" w:rsidR="00FD06A0" w:rsidRPr="00E46451" w:rsidRDefault="00FD06A0" w:rsidP="00FD06A0">
      <w:pPr>
        <w:pStyle w:val="NormalWeb"/>
        <w:spacing w:before="0" w:beforeAutospacing="0" w:after="0" w:afterAutospacing="0" w:line="276" w:lineRule="auto"/>
        <w:jc w:val="both"/>
        <w:rPr>
          <w:rFonts w:ascii="Arial" w:hAnsi="Arial" w:cs="Arial"/>
          <w:sz w:val="22"/>
          <w:szCs w:val="22"/>
        </w:rPr>
      </w:pPr>
    </w:p>
    <w:p w14:paraId="3FA992F3"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rPr>
        <w:t xml:space="preserve">Nessa perspectiva, o art. 60, §2º, da Lei Federal nº 4.320/1964, disciplina que, nas hipóteses de o montante da despesa não for possível ser determinado, será feito o </w:t>
      </w:r>
      <w:r w:rsidRPr="00E46451">
        <w:rPr>
          <w:rFonts w:ascii="Arial" w:hAnsi="Arial" w:cs="Arial"/>
          <w:b/>
        </w:rPr>
        <w:t>empenho por estimativa</w:t>
      </w:r>
      <w:r w:rsidRPr="00E46451">
        <w:rPr>
          <w:rFonts w:ascii="Arial" w:hAnsi="Arial" w:cs="Arial"/>
        </w:rPr>
        <w:t>, como ocorre, em particular, com as contas de água, luz, gás e telefone.</w:t>
      </w:r>
    </w:p>
    <w:p w14:paraId="677747E5" w14:textId="77777777" w:rsidR="00FD06A0" w:rsidRPr="00E46451" w:rsidRDefault="00FD06A0" w:rsidP="00FD06A0">
      <w:pPr>
        <w:pStyle w:val="NormalWeb"/>
        <w:spacing w:before="0" w:beforeAutospacing="0" w:after="0" w:afterAutospacing="0" w:line="276" w:lineRule="auto"/>
        <w:jc w:val="both"/>
        <w:rPr>
          <w:rFonts w:ascii="Arial" w:hAnsi="Arial" w:cs="Arial"/>
          <w:sz w:val="22"/>
          <w:szCs w:val="22"/>
        </w:rPr>
      </w:pPr>
    </w:p>
    <w:p w14:paraId="660E114D"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bCs/>
        </w:rPr>
      </w:pPr>
      <w:r w:rsidRPr="00E46451">
        <w:rPr>
          <w:rFonts w:ascii="Arial" w:hAnsi="Arial" w:cs="Arial"/>
        </w:rPr>
        <w:t xml:space="preserve">Assim, por consequência, dada à natureza do objeto em questão, </w:t>
      </w:r>
      <w:r w:rsidRPr="00E46451">
        <w:rPr>
          <w:rFonts w:ascii="Arial" w:hAnsi="Arial" w:cs="Arial"/>
          <w:b/>
        </w:rPr>
        <w:t>dispensa-se a elaboração do Estudo Técnico Preliminar (ETP)</w:t>
      </w:r>
      <w:r w:rsidRPr="00E46451">
        <w:rPr>
          <w:rFonts w:ascii="Arial" w:hAnsi="Arial" w:cs="Arial"/>
        </w:rPr>
        <w:t xml:space="preserve">, vez que a </w:t>
      </w:r>
      <w:r w:rsidRPr="00E46451">
        <w:rPr>
          <w:rFonts w:ascii="Arial" w:hAnsi="Arial" w:cs="Arial"/>
          <w:b/>
        </w:rPr>
        <w:t>solução adequada</w:t>
      </w:r>
      <w:r w:rsidRPr="00E46451">
        <w:rPr>
          <w:rFonts w:ascii="Arial" w:hAnsi="Arial" w:cs="Arial"/>
        </w:rPr>
        <w:t xml:space="preserve"> para o custeio das despesas decorrentes do consumo de água pelas unidades relativas à Secretaria Municipal de Saúde, </w:t>
      </w:r>
      <w:r w:rsidRPr="00E46451">
        <w:rPr>
          <w:rFonts w:ascii="Arial" w:hAnsi="Arial" w:cs="Arial"/>
          <w:b/>
        </w:rPr>
        <w:t>é a realização de</w:t>
      </w:r>
      <w:r w:rsidRPr="00E46451">
        <w:rPr>
          <w:rFonts w:ascii="Arial" w:hAnsi="Arial" w:cs="Arial"/>
        </w:rPr>
        <w:t xml:space="preserve"> </w:t>
      </w:r>
      <w:r w:rsidRPr="00E46451">
        <w:rPr>
          <w:rFonts w:ascii="Arial" w:hAnsi="Arial" w:cs="Arial"/>
          <w:b/>
        </w:rPr>
        <w:t>empenho</w:t>
      </w:r>
      <w:r w:rsidRPr="00E46451">
        <w:rPr>
          <w:rFonts w:ascii="Arial" w:hAnsi="Arial" w:cs="Arial"/>
          <w:bCs/>
        </w:rPr>
        <w:t xml:space="preserve">, com fulcro no art. 60, da Lei Federal nº </w:t>
      </w:r>
      <w:r w:rsidRPr="00E46451">
        <w:rPr>
          <w:rFonts w:ascii="Arial" w:hAnsi="Arial" w:cs="Arial"/>
        </w:rPr>
        <w:t xml:space="preserve">4.320/1964 e art. 74, </w:t>
      </w:r>
      <w:r w:rsidRPr="00E46451">
        <w:rPr>
          <w:rFonts w:ascii="Arial" w:hAnsi="Arial" w:cs="Arial"/>
          <w:i/>
        </w:rPr>
        <w:t>caput</w:t>
      </w:r>
      <w:r w:rsidRPr="00E46451">
        <w:rPr>
          <w:rFonts w:ascii="Arial" w:hAnsi="Arial" w:cs="Arial"/>
        </w:rPr>
        <w:t>, da Lei Federal nº 14.133/2021.</w:t>
      </w:r>
    </w:p>
    <w:p w14:paraId="44BAB381" w14:textId="77777777" w:rsidR="00FD06A0" w:rsidRPr="00E46451" w:rsidRDefault="00FD06A0" w:rsidP="00FD06A0">
      <w:pPr>
        <w:pStyle w:val="PargrafodaLista"/>
        <w:spacing w:after="0" w:line="276" w:lineRule="auto"/>
        <w:ind w:left="0"/>
        <w:jc w:val="both"/>
        <w:rPr>
          <w:rFonts w:ascii="Arial" w:hAnsi="Arial" w:cs="Arial"/>
        </w:rPr>
      </w:pPr>
    </w:p>
    <w:p w14:paraId="4985315B" w14:textId="77777777" w:rsidR="00FD06A0" w:rsidRPr="00E46451" w:rsidRDefault="00FD06A0" w:rsidP="00FD06A0">
      <w:pPr>
        <w:pStyle w:val="PargrafodaLista"/>
        <w:numPr>
          <w:ilvl w:val="1"/>
          <w:numId w:val="1"/>
        </w:numPr>
        <w:spacing w:after="0" w:line="276" w:lineRule="auto"/>
        <w:ind w:left="0" w:firstLine="0"/>
        <w:jc w:val="both"/>
        <w:rPr>
          <w:rFonts w:ascii="Arial" w:eastAsia="Times New Roman" w:hAnsi="Arial" w:cs="Arial"/>
          <w:b/>
          <w:lang w:eastAsia="pt-BR"/>
        </w:rPr>
      </w:pPr>
      <w:r w:rsidRPr="00E46451">
        <w:rPr>
          <w:rFonts w:ascii="Arial" w:hAnsi="Arial" w:cs="Arial"/>
        </w:rPr>
        <w:t xml:space="preserve">Ademais, </w:t>
      </w:r>
      <w:r w:rsidRPr="00E46451">
        <w:rPr>
          <w:rFonts w:ascii="Arial" w:eastAsia="Times New Roman" w:hAnsi="Arial" w:cs="Arial"/>
          <w:b/>
          <w:lang w:eastAsia="pt-BR"/>
        </w:rPr>
        <w:t xml:space="preserve">o objeto da presente contratação se encontra previsto no Plano Anual de Contratações (PAC) para o exercício de 2026, </w:t>
      </w:r>
      <w:r w:rsidRPr="00E46451">
        <w:rPr>
          <w:rFonts w:ascii="Arial" w:eastAsia="Times New Roman" w:hAnsi="Arial" w:cs="Arial"/>
          <w:lang w:eastAsia="pt-BR"/>
        </w:rPr>
        <w:t>aprovado pelo Decreto Municipal nº 7.887/2025, como despesas ordinárias,</w:t>
      </w:r>
      <w:r w:rsidRPr="00E46451">
        <w:rPr>
          <w:rFonts w:ascii="Arial" w:eastAsia="Times New Roman" w:hAnsi="Arial" w:cs="Arial"/>
          <w:b/>
          <w:lang w:eastAsia="pt-BR"/>
        </w:rPr>
        <w:t xml:space="preserve"> não sendo necessária a atualização do respectivo plano.</w:t>
      </w:r>
    </w:p>
    <w:p w14:paraId="15C35391" w14:textId="77777777" w:rsidR="00FD06A0" w:rsidRPr="00E46451" w:rsidRDefault="00FD06A0" w:rsidP="00FD06A0">
      <w:pPr>
        <w:pStyle w:val="PargrafodaLista"/>
        <w:spacing w:after="0" w:line="276" w:lineRule="auto"/>
        <w:ind w:left="0"/>
        <w:jc w:val="both"/>
        <w:rPr>
          <w:rFonts w:ascii="Arial" w:hAnsi="Arial" w:cs="Arial"/>
        </w:rPr>
      </w:pPr>
    </w:p>
    <w:p w14:paraId="01699D8C"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rPr>
        <w:t xml:space="preserve">Justificando, ainda, o presente Termo de Referência visa </w:t>
      </w:r>
      <w:r w:rsidRPr="00E46451">
        <w:rPr>
          <w:rFonts w:ascii="Arial" w:hAnsi="Arial" w:cs="Arial"/>
          <w:b/>
        </w:rPr>
        <w:t xml:space="preserve">esclarecer e direcionar os procedimentos essenciais para a Inexigibilidade de Licitação e realização de Empenho por estimativa, </w:t>
      </w:r>
      <w:r w:rsidRPr="00E46451">
        <w:rPr>
          <w:rFonts w:ascii="Arial" w:hAnsi="Arial" w:cs="Arial"/>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14:paraId="4BCDBC5B" w14:textId="77777777" w:rsidR="00FD06A0" w:rsidRPr="00E46451" w:rsidRDefault="00FD06A0" w:rsidP="00FD06A0">
      <w:pPr>
        <w:spacing w:after="0" w:line="276" w:lineRule="auto"/>
        <w:rPr>
          <w:rFonts w:ascii="Arial" w:hAnsi="Arial" w:cs="Arial"/>
        </w:rPr>
      </w:pPr>
    </w:p>
    <w:p w14:paraId="2EBFC740"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 FORMALIZAÇÃO DA ATA DE REGISTRO DE PREÇOS, DOS USUÁRIOS DO REGISTRO DE PREÇOS E DO FORNECIMENTO</w:t>
      </w:r>
    </w:p>
    <w:p w14:paraId="0E4BBF8A"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i/>
        </w:rPr>
        <w:t>Não se aplica a presente contratação</w:t>
      </w:r>
      <w:r w:rsidRPr="00E46451">
        <w:rPr>
          <w:rFonts w:ascii="Arial" w:hAnsi="Arial" w:cs="Arial"/>
        </w:rPr>
        <w:t>.</w:t>
      </w:r>
    </w:p>
    <w:p w14:paraId="0AFFCA15" w14:textId="77777777" w:rsidR="00FD06A0" w:rsidRPr="00E46451" w:rsidRDefault="00FD06A0" w:rsidP="00FD06A0">
      <w:pPr>
        <w:spacing w:after="0" w:line="276" w:lineRule="auto"/>
        <w:rPr>
          <w:rFonts w:ascii="Arial" w:hAnsi="Arial" w:cs="Arial"/>
        </w:rPr>
      </w:pPr>
    </w:p>
    <w:p w14:paraId="11F83CE8"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DO OBJETO LICITADO</w:t>
      </w:r>
    </w:p>
    <w:p w14:paraId="7B454960" w14:textId="77777777" w:rsidR="00FD06A0" w:rsidRPr="00E46451" w:rsidRDefault="00FD06A0" w:rsidP="00FD06A0">
      <w:pPr>
        <w:spacing w:after="0" w:line="276" w:lineRule="auto"/>
        <w:rPr>
          <w:rFonts w:ascii="Arial" w:hAnsi="Arial" w:cs="Arial"/>
        </w:rPr>
      </w:pPr>
    </w:p>
    <w:p w14:paraId="2C1CD173"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jc w:val="both"/>
        <w:rPr>
          <w:rFonts w:ascii="Arial" w:hAnsi="Arial" w:cs="Arial"/>
          <w:b/>
        </w:rPr>
      </w:pPr>
      <w:r w:rsidRPr="00E46451">
        <w:rPr>
          <w:rFonts w:ascii="Arial" w:hAnsi="Arial" w:cs="Arial"/>
          <w:b/>
        </w:rPr>
        <w:t>DA SOLUÇÃO E DO CICLO DE VIDA DO OBJETO</w:t>
      </w:r>
    </w:p>
    <w:p w14:paraId="689C0011" w14:textId="77777777" w:rsidR="00FD06A0" w:rsidRPr="00E46451" w:rsidRDefault="00FD06A0" w:rsidP="00FD06A0">
      <w:pPr>
        <w:spacing w:after="0" w:line="276" w:lineRule="auto"/>
        <w:rPr>
          <w:rFonts w:ascii="Arial" w:hAnsi="Arial" w:cs="Arial"/>
        </w:rPr>
      </w:pPr>
    </w:p>
    <w:p w14:paraId="43BB7D78"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rPr>
      </w:pPr>
      <w:r w:rsidRPr="00E46451">
        <w:rPr>
          <w:rFonts w:ascii="Arial" w:hAnsi="Arial" w:cs="Arial"/>
          <w:b/>
        </w:rPr>
        <w:t>A descrição da solução como um todo se encontra pormenorizada na Lei Federal nº 14.133/2021, na Lei Federal nº 4.320/1964 e demais normativas vigentes, inclusive municipais, bem como no Documento de Formalização de Demanda</w:t>
      </w:r>
      <w:r w:rsidRPr="00E46451">
        <w:rPr>
          <w:rFonts w:ascii="Arial" w:hAnsi="Arial" w:cs="Arial"/>
        </w:rPr>
        <w:t>, qual seja a inexigibilidade de licitação e a realização de empenho por estimativa para custear as despesas decorrentes do consumo de água pelas unidades relativas à Secretaria Municipal de Saúde.</w:t>
      </w:r>
    </w:p>
    <w:p w14:paraId="0AC930A6" w14:textId="77777777" w:rsidR="00FD06A0" w:rsidRPr="00E46451" w:rsidRDefault="00FD06A0" w:rsidP="00FD06A0">
      <w:pPr>
        <w:pStyle w:val="PargrafodaLista"/>
        <w:spacing w:after="0" w:line="276" w:lineRule="auto"/>
        <w:ind w:left="0"/>
        <w:jc w:val="both"/>
        <w:rPr>
          <w:rFonts w:ascii="Arial" w:hAnsi="Arial" w:cs="Arial"/>
        </w:rPr>
      </w:pPr>
    </w:p>
    <w:p w14:paraId="635C11CA"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jc w:val="both"/>
        <w:rPr>
          <w:rFonts w:ascii="Arial" w:hAnsi="Arial" w:cs="Arial"/>
          <w:b/>
        </w:rPr>
      </w:pPr>
      <w:r w:rsidRPr="00E46451">
        <w:rPr>
          <w:rFonts w:ascii="Arial" w:hAnsi="Arial" w:cs="Arial"/>
          <w:b/>
        </w:rPr>
        <w:t>DOS REQUISITOS DA CONTRATAÇÃO</w:t>
      </w:r>
    </w:p>
    <w:p w14:paraId="5E236925" w14:textId="77777777" w:rsidR="00FD06A0" w:rsidRPr="00E46451" w:rsidRDefault="00FD06A0" w:rsidP="00FD06A0">
      <w:pPr>
        <w:spacing w:after="0" w:line="276" w:lineRule="auto"/>
        <w:jc w:val="both"/>
        <w:rPr>
          <w:rFonts w:ascii="Arial" w:hAnsi="Arial" w:cs="Arial"/>
        </w:rPr>
      </w:pPr>
    </w:p>
    <w:p w14:paraId="0F858676"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rPr>
      </w:pPr>
      <w:r w:rsidRPr="00E46451">
        <w:rPr>
          <w:rFonts w:ascii="Arial" w:hAnsi="Arial" w:cs="Arial"/>
        </w:rPr>
        <w:t>A contratação será realizada em razão da necessidade de custeio das despesas decorrentes do consumo de água pelas unidades relativas à Secretaria Municipal de Saúde, em virtude do desempenho de suas atividades.</w:t>
      </w:r>
    </w:p>
    <w:p w14:paraId="1084246D" w14:textId="77777777" w:rsidR="00FD06A0" w:rsidRPr="00E46451" w:rsidRDefault="00FD06A0" w:rsidP="00FD06A0">
      <w:pPr>
        <w:spacing w:after="0" w:line="276" w:lineRule="auto"/>
        <w:jc w:val="both"/>
        <w:rPr>
          <w:rFonts w:ascii="Arial" w:hAnsi="Arial" w:cs="Arial"/>
        </w:rPr>
      </w:pPr>
    </w:p>
    <w:p w14:paraId="38762EFB"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rPr>
      </w:pPr>
      <w:r w:rsidRPr="00E46451">
        <w:rPr>
          <w:rFonts w:ascii="Arial" w:hAnsi="Arial" w:cs="Arial"/>
        </w:rPr>
        <w:t>A demanda em comento leva em conta a necessidade da Secretaria para o exercício financeiro de 2026, sendo que tal contratação faz parte do planejamento estabelecido pela equipe técnica do setor, estando contemplado, ainda, no Plano Anual de Contratações, como despesas ordinárias. Assim, demonstra-se que a pretensão se encontra plenamente alinhada com o planejamento realizado pela requerente.</w:t>
      </w:r>
    </w:p>
    <w:p w14:paraId="28F534AB" w14:textId="77777777" w:rsidR="00FD06A0" w:rsidRPr="00E46451" w:rsidRDefault="00FD06A0" w:rsidP="00FD06A0">
      <w:pPr>
        <w:spacing w:after="0" w:line="276" w:lineRule="auto"/>
        <w:jc w:val="both"/>
        <w:rPr>
          <w:rFonts w:ascii="Arial" w:hAnsi="Arial" w:cs="Arial"/>
        </w:rPr>
      </w:pPr>
    </w:p>
    <w:p w14:paraId="61F243A9"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rPr>
      </w:pPr>
      <w:r w:rsidRPr="00E46451">
        <w:rPr>
          <w:rFonts w:ascii="Arial" w:hAnsi="Arial" w:cs="Arial"/>
        </w:rPr>
        <w:t>Para a demanda em questão, se necessário, será aferida a verificação da habilitação social, fiscal, trabalhista e técnica da empresa, de acordo com as premissas da Lei Federal nº 14.133/2021, em seu Capítulo VI.</w:t>
      </w:r>
    </w:p>
    <w:p w14:paraId="261A856F" w14:textId="77777777" w:rsidR="00FD06A0" w:rsidRPr="00E46451" w:rsidRDefault="00FD06A0" w:rsidP="00FD06A0">
      <w:pPr>
        <w:pStyle w:val="PargrafodaLista"/>
        <w:spacing w:after="0" w:line="276" w:lineRule="auto"/>
        <w:ind w:left="0"/>
        <w:jc w:val="both"/>
        <w:rPr>
          <w:rFonts w:ascii="Arial" w:hAnsi="Arial" w:cs="Arial"/>
        </w:rPr>
      </w:pPr>
    </w:p>
    <w:p w14:paraId="627DC166"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jc w:val="both"/>
        <w:rPr>
          <w:rFonts w:ascii="Arial" w:hAnsi="Arial" w:cs="Arial"/>
          <w:b/>
        </w:rPr>
      </w:pPr>
      <w:r w:rsidRPr="00E46451">
        <w:rPr>
          <w:rFonts w:ascii="Arial" w:hAnsi="Arial" w:cs="Arial"/>
          <w:b/>
        </w:rPr>
        <w:t>DO FORNECIMENTO E RECEBIMENTO</w:t>
      </w:r>
    </w:p>
    <w:p w14:paraId="0D714A3D" w14:textId="77777777" w:rsidR="00FD06A0" w:rsidRPr="00E46451" w:rsidRDefault="00FD06A0" w:rsidP="00FD06A0">
      <w:pPr>
        <w:pStyle w:val="PargrafodaLista"/>
        <w:numPr>
          <w:ilvl w:val="2"/>
          <w:numId w:val="1"/>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i/>
        </w:rPr>
      </w:pPr>
      <w:r w:rsidRPr="00E46451">
        <w:rPr>
          <w:rFonts w:ascii="Arial" w:hAnsi="Arial" w:cs="Arial"/>
          <w:i/>
        </w:rPr>
        <w:t>Não se aplica a presente contratação.</w:t>
      </w:r>
    </w:p>
    <w:p w14:paraId="4E39B404" w14:textId="77777777" w:rsidR="00FD06A0" w:rsidRPr="00E46451" w:rsidRDefault="00FD06A0" w:rsidP="00FD06A0">
      <w:pPr>
        <w:pStyle w:val="PargrafodaLista"/>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jc w:val="both"/>
        <w:rPr>
          <w:rFonts w:ascii="Arial" w:hAnsi="Arial" w:cs="Arial"/>
        </w:rPr>
      </w:pPr>
    </w:p>
    <w:p w14:paraId="16BBDD97"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jc w:val="both"/>
        <w:rPr>
          <w:rFonts w:ascii="Arial" w:hAnsi="Arial" w:cs="Arial"/>
          <w:b/>
        </w:rPr>
      </w:pPr>
      <w:r w:rsidRPr="00E46451">
        <w:rPr>
          <w:rFonts w:ascii="Arial" w:hAnsi="Arial" w:cs="Arial"/>
          <w:b/>
        </w:rPr>
        <w:t>DAS CONDIÇÕES DE RECEBIMENTO DO OBJETO</w:t>
      </w:r>
    </w:p>
    <w:p w14:paraId="40309F0E" w14:textId="77777777" w:rsidR="00FD06A0" w:rsidRPr="00E46451" w:rsidRDefault="00FD06A0" w:rsidP="00FD06A0">
      <w:pPr>
        <w:pStyle w:val="PargrafodaLista"/>
        <w:numPr>
          <w:ilvl w:val="2"/>
          <w:numId w:val="1"/>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i/>
        </w:rPr>
      </w:pPr>
      <w:r w:rsidRPr="00E46451">
        <w:rPr>
          <w:rFonts w:ascii="Arial" w:hAnsi="Arial" w:cs="Arial"/>
          <w:i/>
        </w:rPr>
        <w:t>Não se aplica a presente contratação.</w:t>
      </w:r>
    </w:p>
    <w:p w14:paraId="2452B494" w14:textId="77777777" w:rsidR="00FD06A0" w:rsidRPr="00E46451" w:rsidRDefault="00FD06A0" w:rsidP="00FD06A0">
      <w:pPr>
        <w:spacing w:after="0" w:line="276" w:lineRule="auto"/>
        <w:jc w:val="both"/>
        <w:rPr>
          <w:rFonts w:ascii="Arial" w:hAnsi="Arial" w:cs="Arial"/>
          <w:highlight w:val="yellow"/>
        </w:rPr>
      </w:pPr>
    </w:p>
    <w:p w14:paraId="13E6591A"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jc w:val="both"/>
        <w:rPr>
          <w:rFonts w:ascii="Arial" w:hAnsi="Arial" w:cs="Arial"/>
          <w:b/>
        </w:rPr>
      </w:pPr>
      <w:r w:rsidRPr="00E46451">
        <w:rPr>
          <w:rFonts w:ascii="Arial" w:hAnsi="Arial" w:cs="Arial"/>
          <w:b/>
        </w:rPr>
        <w:t>DAS OBRIGAÇÕES E RESPONSABILIDADES</w:t>
      </w:r>
    </w:p>
    <w:p w14:paraId="06F4EAED" w14:textId="77777777" w:rsidR="00FD06A0" w:rsidRPr="00E46451" w:rsidRDefault="00FD06A0" w:rsidP="00FD06A0">
      <w:pPr>
        <w:spacing w:after="0" w:line="276" w:lineRule="auto"/>
        <w:jc w:val="both"/>
        <w:rPr>
          <w:rFonts w:ascii="Arial" w:hAnsi="Arial" w:cs="Arial"/>
          <w:highlight w:val="yellow"/>
        </w:rPr>
      </w:pPr>
    </w:p>
    <w:p w14:paraId="7CE54D93"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b/>
        </w:rPr>
      </w:pPr>
      <w:r w:rsidRPr="00E46451">
        <w:rPr>
          <w:rFonts w:ascii="Arial" w:hAnsi="Arial" w:cs="Arial"/>
          <w:b/>
        </w:rPr>
        <w:t>DAS OBRIGAÇÕES E RESPONSABILIDADES DO CONTRATADO</w:t>
      </w:r>
    </w:p>
    <w:p w14:paraId="03DE0B8C" w14:textId="77777777" w:rsidR="00FD06A0" w:rsidRPr="00E46451" w:rsidRDefault="00FD06A0" w:rsidP="00FD06A0">
      <w:pPr>
        <w:spacing w:after="0" w:line="276" w:lineRule="auto"/>
        <w:jc w:val="both"/>
        <w:rPr>
          <w:rFonts w:ascii="Arial" w:hAnsi="Arial" w:cs="Arial"/>
          <w:highlight w:val="yellow"/>
        </w:rPr>
      </w:pPr>
    </w:p>
    <w:p w14:paraId="786DB92C" w14:textId="77777777" w:rsidR="00FD06A0" w:rsidRPr="00E46451" w:rsidRDefault="00FD06A0" w:rsidP="00FD06A0">
      <w:pPr>
        <w:pStyle w:val="PargrafodaLista"/>
        <w:numPr>
          <w:ilvl w:val="3"/>
          <w:numId w:val="1"/>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 xml:space="preserve">Caberá ao </w:t>
      </w:r>
      <w:r w:rsidRPr="00E46451">
        <w:rPr>
          <w:rFonts w:ascii="Arial" w:hAnsi="Arial" w:cs="Arial"/>
          <w:b/>
        </w:rPr>
        <w:t>CONTRATADO</w:t>
      </w:r>
      <w:r w:rsidRPr="00E46451">
        <w:rPr>
          <w:rFonts w:ascii="Arial" w:hAnsi="Arial" w:cs="Arial"/>
        </w:rPr>
        <w:t>, o cumprimento das seguintes obrigações:</w:t>
      </w:r>
    </w:p>
    <w:p w14:paraId="2465B97C" w14:textId="77777777" w:rsidR="00FD06A0" w:rsidRPr="00E46451" w:rsidRDefault="00FD06A0" w:rsidP="00FD06A0">
      <w:pPr>
        <w:pStyle w:val="PargrafodaLista"/>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jc w:val="both"/>
        <w:rPr>
          <w:rFonts w:ascii="Arial" w:hAnsi="Arial" w:cs="Arial"/>
        </w:rPr>
      </w:pPr>
    </w:p>
    <w:p w14:paraId="6D897E1F"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Prestar os serviços, objeto da Contratação;</w:t>
      </w:r>
    </w:p>
    <w:p w14:paraId="4EB84E51"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Não subcontratar, ceder ou transferir, total ou parcialmente, o objeto da Contratação;</w:t>
      </w:r>
    </w:p>
    <w:p w14:paraId="0FA1585D"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Responsabilizar-se pelos encargos trabalhistas, previdenciários, fiscais e comerciais, resultantes da execução do objeto deste projeto;</w:t>
      </w:r>
    </w:p>
    <w:p w14:paraId="3BC7A095"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Executar fielmente o objeto da Contratação no ano de 2026, com o fornecimento ininterrupto de água tratada e tratamento de esgoto durante 365 (trezentos e sessenta e cinco) dias do ano;</w:t>
      </w:r>
    </w:p>
    <w:p w14:paraId="746841D4"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lastRenderedPageBreak/>
        <w:t>Dar plena garantia e qualidade do serviço prestado;</w:t>
      </w:r>
    </w:p>
    <w:p w14:paraId="5EB249B7"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Manter durante toda a execução do Contrato, em compatibilidade com as obrigações por ele assumidas, todas as condições de habilitação e qualificação legalmente exigidas;</w:t>
      </w:r>
    </w:p>
    <w:p w14:paraId="78C2DA4D"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Prestar, de imediato, todos os esclarecimentos que forem solicitados pela contratante, obrigando-se a atender todas as reclamações a respeito da qualidade do serviço prestado;</w:t>
      </w:r>
    </w:p>
    <w:p w14:paraId="663DC098"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 xml:space="preserve">Comunicar ao </w:t>
      </w:r>
      <w:r w:rsidRPr="00E46451">
        <w:rPr>
          <w:rFonts w:ascii="Arial" w:hAnsi="Arial" w:cs="Arial"/>
          <w:b/>
        </w:rPr>
        <w:t>CONTRATANTE</w:t>
      </w:r>
      <w:r w:rsidRPr="00E46451">
        <w:rPr>
          <w:rFonts w:ascii="Arial" w:hAnsi="Arial" w:cs="Arial"/>
        </w:rPr>
        <w:t>, de imediato e por escrito, qualquer irregularidade verificada durante a execução do serviço, para a adoção das medidas necessárias à sua regularização;</w:t>
      </w:r>
    </w:p>
    <w:p w14:paraId="6A127489" w14:textId="77777777" w:rsidR="00FD06A0" w:rsidRPr="00E46451" w:rsidRDefault="00FD06A0" w:rsidP="00FD06A0">
      <w:pPr>
        <w:pStyle w:val="PargrafodaLista"/>
        <w:numPr>
          <w:ilvl w:val="0"/>
          <w:numId w:val="3"/>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 xml:space="preserve">Acatar as determinações feitas pelo </w:t>
      </w:r>
      <w:r w:rsidRPr="00E46451">
        <w:rPr>
          <w:rFonts w:ascii="Arial" w:hAnsi="Arial" w:cs="Arial"/>
          <w:b/>
        </w:rPr>
        <w:t>CONTRATANTE</w:t>
      </w:r>
      <w:r w:rsidRPr="00E46451">
        <w:rPr>
          <w:rFonts w:ascii="Arial" w:hAnsi="Arial" w:cs="Arial"/>
        </w:rPr>
        <w:t xml:space="preserve"> no que tange ao cumprimento do objeto do Contrato.</w:t>
      </w:r>
    </w:p>
    <w:p w14:paraId="610DAC7F" w14:textId="77777777" w:rsidR="00FD06A0" w:rsidRPr="00E46451" w:rsidRDefault="00FD06A0" w:rsidP="00FD06A0">
      <w:pPr>
        <w:spacing w:after="0" w:line="276" w:lineRule="auto"/>
        <w:jc w:val="both"/>
        <w:rPr>
          <w:rFonts w:ascii="Arial" w:hAnsi="Arial" w:cs="Arial"/>
          <w:highlight w:val="yellow"/>
        </w:rPr>
      </w:pPr>
    </w:p>
    <w:p w14:paraId="649F6039"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b/>
        </w:rPr>
      </w:pPr>
      <w:r w:rsidRPr="00E46451">
        <w:rPr>
          <w:rFonts w:ascii="Arial" w:hAnsi="Arial" w:cs="Arial"/>
          <w:b/>
        </w:rPr>
        <w:t>DAS OBRIGAÇÕES E RESPONSABILIDADES DO CONTRATANTE</w:t>
      </w:r>
    </w:p>
    <w:p w14:paraId="513B4D9D" w14:textId="77777777" w:rsidR="00FD06A0" w:rsidRPr="00E46451" w:rsidRDefault="00FD06A0" w:rsidP="00FD06A0">
      <w:pPr>
        <w:spacing w:after="0" w:line="276" w:lineRule="auto"/>
        <w:rPr>
          <w:rFonts w:ascii="Arial" w:hAnsi="Arial" w:cs="Arial"/>
        </w:rPr>
      </w:pPr>
    </w:p>
    <w:p w14:paraId="6B1D50E1" w14:textId="77777777" w:rsidR="00FD06A0" w:rsidRPr="00E46451" w:rsidRDefault="00FD06A0" w:rsidP="00FD06A0">
      <w:pPr>
        <w:pStyle w:val="PargrafodaLista"/>
        <w:numPr>
          <w:ilvl w:val="3"/>
          <w:numId w:val="1"/>
        </w:numPr>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after="0" w:line="276" w:lineRule="auto"/>
        <w:ind w:left="0" w:firstLine="0"/>
        <w:jc w:val="both"/>
        <w:rPr>
          <w:rFonts w:ascii="Arial" w:hAnsi="Arial" w:cs="Arial"/>
        </w:rPr>
      </w:pPr>
      <w:r w:rsidRPr="00E46451">
        <w:rPr>
          <w:rFonts w:ascii="Arial" w:hAnsi="Arial" w:cs="Arial"/>
        </w:rPr>
        <w:t xml:space="preserve">Caberá ao </w:t>
      </w:r>
      <w:r w:rsidRPr="00E46451">
        <w:rPr>
          <w:rFonts w:ascii="Arial" w:hAnsi="Arial" w:cs="Arial"/>
          <w:b/>
        </w:rPr>
        <w:t>CONTRATANTE</w:t>
      </w:r>
      <w:r w:rsidRPr="00E46451">
        <w:rPr>
          <w:rFonts w:ascii="Arial" w:hAnsi="Arial" w:cs="Arial"/>
        </w:rPr>
        <w:t>, o cumprimento das seguintes obrigações:</w:t>
      </w:r>
    </w:p>
    <w:p w14:paraId="5EB4C790" w14:textId="77777777" w:rsidR="00FD06A0" w:rsidRPr="00E46451" w:rsidRDefault="00FD06A0" w:rsidP="00FD06A0">
      <w:pPr>
        <w:spacing w:after="0" w:line="276" w:lineRule="auto"/>
        <w:rPr>
          <w:rFonts w:ascii="Arial" w:hAnsi="Arial" w:cs="Arial"/>
        </w:rPr>
      </w:pPr>
    </w:p>
    <w:p w14:paraId="5858DB05" w14:textId="77777777" w:rsidR="00FD06A0" w:rsidRPr="00E46451" w:rsidRDefault="00FD06A0" w:rsidP="00FD06A0">
      <w:pPr>
        <w:pStyle w:val="PargrafodaLista"/>
        <w:numPr>
          <w:ilvl w:val="0"/>
          <w:numId w:val="4"/>
        </w:numPr>
        <w:spacing w:after="0" w:line="276" w:lineRule="auto"/>
        <w:ind w:left="0" w:firstLine="0"/>
        <w:jc w:val="both"/>
        <w:rPr>
          <w:rFonts w:ascii="Arial" w:hAnsi="Arial" w:cs="Arial"/>
        </w:rPr>
      </w:pPr>
      <w:proofErr w:type="spellStart"/>
      <w:r w:rsidRPr="00E46451">
        <w:rPr>
          <w:rFonts w:ascii="Arial" w:hAnsi="Arial" w:cs="Arial"/>
        </w:rPr>
        <w:t>Fornecer</w:t>
      </w:r>
      <w:proofErr w:type="spellEnd"/>
      <w:r w:rsidRPr="00E46451">
        <w:rPr>
          <w:rFonts w:ascii="Arial" w:hAnsi="Arial" w:cs="Arial"/>
        </w:rPr>
        <w:t xml:space="preserve"> ao </w:t>
      </w:r>
      <w:r w:rsidRPr="00E46451">
        <w:rPr>
          <w:rFonts w:ascii="Arial" w:hAnsi="Arial" w:cs="Arial"/>
          <w:b/>
        </w:rPr>
        <w:t>CONTRATADO</w:t>
      </w:r>
      <w:r w:rsidRPr="00E46451">
        <w:rPr>
          <w:rFonts w:ascii="Arial" w:hAnsi="Arial" w:cs="Arial"/>
        </w:rPr>
        <w:t xml:space="preserve"> todas as informações relacionadas ao objeto da Contratação; </w:t>
      </w:r>
    </w:p>
    <w:p w14:paraId="63D72462" w14:textId="77777777" w:rsidR="00FD06A0" w:rsidRPr="00E46451" w:rsidRDefault="00FD06A0" w:rsidP="00FD06A0">
      <w:pPr>
        <w:pStyle w:val="PargrafodaLista"/>
        <w:numPr>
          <w:ilvl w:val="0"/>
          <w:numId w:val="4"/>
        </w:numPr>
        <w:spacing w:after="0" w:line="276" w:lineRule="auto"/>
        <w:ind w:left="0" w:firstLine="0"/>
        <w:jc w:val="both"/>
        <w:rPr>
          <w:rFonts w:ascii="Arial" w:hAnsi="Arial" w:cs="Arial"/>
        </w:rPr>
      </w:pPr>
      <w:r w:rsidRPr="00E46451">
        <w:rPr>
          <w:rFonts w:ascii="Arial" w:hAnsi="Arial" w:cs="Arial"/>
        </w:rPr>
        <w:t xml:space="preserve">Notificar por escrito ao </w:t>
      </w:r>
      <w:r w:rsidRPr="00E46451">
        <w:rPr>
          <w:rFonts w:ascii="Arial" w:hAnsi="Arial" w:cs="Arial"/>
          <w:b/>
        </w:rPr>
        <w:t>CONTRATADO</w:t>
      </w:r>
      <w:r w:rsidRPr="00E46451">
        <w:rPr>
          <w:rFonts w:ascii="Arial" w:hAnsi="Arial" w:cs="Arial"/>
        </w:rPr>
        <w:t>, a respeito de qualquer irregularidade constatada na execução do objeto da Contratação;</w:t>
      </w:r>
    </w:p>
    <w:p w14:paraId="4F9BAE13" w14:textId="77777777" w:rsidR="00FD06A0" w:rsidRPr="00E46451" w:rsidRDefault="00FD06A0" w:rsidP="00FD06A0">
      <w:pPr>
        <w:pStyle w:val="PargrafodaLista"/>
        <w:numPr>
          <w:ilvl w:val="0"/>
          <w:numId w:val="4"/>
        </w:numPr>
        <w:spacing w:after="0" w:line="276" w:lineRule="auto"/>
        <w:ind w:left="0" w:firstLine="0"/>
        <w:jc w:val="both"/>
        <w:rPr>
          <w:rFonts w:ascii="Arial" w:hAnsi="Arial" w:cs="Arial"/>
        </w:rPr>
      </w:pPr>
      <w:r w:rsidRPr="00E46451">
        <w:rPr>
          <w:rFonts w:ascii="Arial" w:hAnsi="Arial" w:cs="Arial"/>
        </w:rPr>
        <w:t>Assegurar os recursos orçamentários e financeiros para custear as despesas do empenho estimativo;</w:t>
      </w:r>
    </w:p>
    <w:p w14:paraId="2271ED04" w14:textId="77777777" w:rsidR="00FD06A0" w:rsidRPr="00E46451" w:rsidRDefault="00FD06A0" w:rsidP="00FD06A0">
      <w:pPr>
        <w:pStyle w:val="PargrafodaLista"/>
        <w:numPr>
          <w:ilvl w:val="0"/>
          <w:numId w:val="4"/>
        </w:numPr>
        <w:spacing w:after="0" w:line="276" w:lineRule="auto"/>
        <w:ind w:left="0" w:firstLine="0"/>
        <w:jc w:val="both"/>
        <w:rPr>
          <w:rFonts w:ascii="Arial" w:hAnsi="Arial" w:cs="Arial"/>
        </w:rPr>
      </w:pPr>
      <w:r w:rsidRPr="00E46451">
        <w:rPr>
          <w:rFonts w:ascii="Arial" w:hAnsi="Arial" w:cs="Arial"/>
        </w:rPr>
        <w:t>Efetuar o pagamento nas condições e preços pactuados;</w:t>
      </w:r>
    </w:p>
    <w:p w14:paraId="079E6B54" w14:textId="77777777" w:rsidR="00FD06A0" w:rsidRPr="00E46451" w:rsidRDefault="00FD06A0" w:rsidP="00FD06A0">
      <w:pPr>
        <w:pStyle w:val="PargrafodaLista"/>
        <w:numPr>
          <w:ilvl w:val="0"/>
          <w:numId w:val="4"/>
        </w:numPr>
        <w:spacing w:after="0" w:line="276" w:lineRule="auto"/>
        <w:ind w:left="0" w:firstLine="0"/>
        <w:jc w:val="both"/>
        <w:rPr>
          <w:rFonts w:ascii="Arial" w:hAnsi="Arial" w:cs="Arial"/>
        </w:rPr>
      </w:pPr>
      <w:r w:rsidRPr="00E46451">
        <w:rPr>
          <w:rFonts w:ascii="Arial" w:hAnsi="Arial" w:cs="Arial"/>
        </w:rPr>
        <w:t>Acompanhar, verificar, fiscalizar e intervir na execução do serviço, para assegurar a fiel observância de suas cláusulas, bem como do que consta das especificações do presente Termo de Referência.</w:t>
      </w:r>
    </w:p>
    <w:p w14:paraId="638823D2" w14:textId="77777777" w:rsidR="00FD06A0" w:rsidRPr="00E46451" w:rsidRDefault="00FD06A0" w:rsidP="00FD06A0">
      <w:pPr>
        <w:spacing w:after="0" w:line="276" w:lineRule="auto"/>
        <w:rPr>
          <w:rFonts w:ascii="Arial" w:hAnsi="Arial" w:cs="Arial"/>
        </w:rPr>
      </w:pPr>
    </w:p>
    <w:p w14:paraId="78D312DE"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 FISCALIZAÇÃO E ACOMPANHAMENTO</w:t>
      </w:r>
    </w:p>
    <w:p w14:paraId="5487B7D9"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i/>
        </w:rPr>
      </w:pPr>
      <w:r w:rsidRPr="00E46451">
        <w:rPr>
          <w:rFonts w:ascii="Arial" w:hAnsi="Arial" w:cs="Arial"/>
          <w:i/>
        </w:rPr>
        <w:t>Não se aplica a presente contratação.</w:t>
      </w:r>
    </w:p>
    <w:p w14:paraId="75A4DA91" w14:textId="77777777" w:rsidR="00FD06A0" w:rsidRPr="00E46451" w:rsidRDefault="00FD06A0" w:rsidP="00FD06A0">
      <w:pPr>
        <w:pStyle w:val="Corpodetexto23"/>
        <w:spacing w:line="276" w:lineRule="auto"/>
        <w:rPr>
          <w:rFonts w:ascii="Arial" w:hAnsi="Arial" w:cs="Arial"/>
          <w:sz w:val="22"/>
          <w:szCs w:val="22"/>
        </w:rPr>
      </w:pPr>
    </w:p>
    <w:p w14:paraId="5061EB9B"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 GARANTIA PELO FORNECIMENTO</w:t>
      </w:r>
    </w:p>
    <w:p w14:paraId="579867C2"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i/>
        </w:rPr>
      </w:pPr>
      <w:r w:rsidRPr="00E46451">
        <w:rPr>
          <w:rFonts w:ascii="Arial" w:hAnsi="Arial" w:cs="Arial"/>
          <w:i/>
        </w:rPr>
        <w:t>Não se aplica a presente contratação.</w:t>
      </w:r>
    </w:p>
    <w:p w14:paraId="0CD15E23" w14:textId="77777777" w:rsidR="00FD06A0" w:rsidRPr="00E46451" w:rsidRDefault="00FD06A0" w:rsidP="00FD06A0">
      <w:pPr>
        <w:spacing w:after="0" w:line="276" w:lineRule="auto"/>
        <w:rPr>
          <w:rFonts w:ascii="Arial" w:hAnsi="Arial" w:cs="Arial"/>
        </w:rPr>
      </w:pPr>
    </w:p>
    <w:p w14:paraId="57152454"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DAS AMOSTRAS</w:t>
      </w:r>
    </w:p>
    <w:p w14:paraId="611F8C85"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i/>
        </w:rPr>
      </w:pPr>
      <w:r w:rsidRPr="00E46451">
        <w:rPr>
          <w:rFonts w:ascii="Arial" w:hAnsi="Arial" w:cs="Arial"/>
          <w:i/>
        </w:rPr>
        <w:t>Não se aplica a presente contratação.</w:t>
      </w:r>
    </w:p>
    <w:p w14:paraId="125EBAA3" w14:textId="77777777" w:rsidR="00FD06A0" w:rsidRPr="00E46451" w:rsidRDefault="00FD06A0" w:rsidP="00FD06A0">
      <w:pPr>
        <w:spacing w:after="0" w:line="276" w:lineRule="auto"/>
        <w:rPr>
          <w:rFonts w:ascii="Arial" w:hAnsi="Arial" w:cs="Arial"/>
        </w:rPr>
      </w:pPr>
    </w:p>
    <w:p w14:paraId="572ABD67"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 GESTÃO DO CONTRATO</w:t>
      </w:r>
    </w:p>
    <w:p w14:paraId="1DB10F7B"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i/>
        </w:rPr>
      </w:pPr>
      <w:r w:rsidRPr="00E46451">
        <w:rPr>
          <w:rFonts w:ascii="Arial" w:hAnsi="Arial" w:cs="Arial"/>
          <w:i/>
        </w:rPr>
        <w:t>Não se aplica a presente contratação.</w:t>
      </w:r>
    </w:p>
    <w:p w14:paraId="2CABAD36" w14:textId="77777777" w:rsidR="00FD06A0" w:rsidRPr="00E46451" w:rsidRDefault="00FD06A0" w:rsidP="00FD06A0">
      <w:pPr>
        <w:spacing w:after="0" w:line="276" w:lineRule="auto"/>
        <w:rPr>
          <w:rFonts w:ascii="Arial" w:hAnsi="Arial" w:cs="Arial"/>
        </w:rPr>
      </w:pPr>
    </w:p>
    <w:p w14:paraId="5120CE0D"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DO FATURAMENTO E DO PAGAMENTO</w:t>
      </w:r>
    </w:p>
    <w:p w14:paraId="728DB5F7" w14:textId="77777777" w:rsidR="00FD06A0" w:rsidRPr="00E46451" w:rsidRDefault="00FD06A0" w:rsidP="00FD06A0">
      <w:pPr>
        <w:spacing w:after="0" w:line="276" w:lineRule="auto"/>
        <w:rPr>
          <w:rFonts w:ascii="Arial" w:hAnsi="Arial" w:cs="Arial"/>
        </w:rPr>
      </w:pPr>
    </w:p>
    <w:p w14:paraId="418ABE7D"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rPr>
        <w:t xml:space="preserve">O pagamento se realizará após a devida liquidação, conforme dispõe a Lei nº 4.320/64, que estatui normas gerais de Direito Financeiro para elaboração e controle dos orçamentos e </w:t>
      </w:r>
      <w:r w:rsidRPr="00E46451">
        <w:rPr>
          <w:rFonts w:ascii="Arial" w:hAnsi="Arial" w:cs="Arial"/>
        </w:rPr>
        <w:lastRenderedPageBreak/>
        <w:t>balanços da União, dos Estados, dos Municípios e do Distrito Federal, com débito automático em conta corrente mantida pelo Fundo Municipal de Saúde.</w:t>
      </w:r>
    </w:p>
    <w:p w14:paraId="02BAA1B2" w14:textId="77777777" w:rsidR="00FD06A0" w:rsidRPr="00E46451" w:rsidRDefault="00FD06A0" w:rsidP="00FD06A0">
      <w:pPr>
        <w:spacing w:after="0" w:line="276" w:lineRule="auto"/>
        <w:rPr>
          <w:rFonts w:ascii="Arial" w:hAnsi="Arial" w:cs="Arial"/>
        </w:rPr>
      </w:pPr>
    </w:p>
    <w:p w14:paraId="4CD9ECCD"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b/>
        </w:rPr>
      </w:pPr>
      <w:r w:rsidRPr="00E46451">
        <w:rPr>
          <w:rFonts w:ascii="Arial" w:hAnsi="Arial" w:cs="Arial"/>
          <w:b/>
        </w:rPr>
        <w:t>DA ANTECIPAÇÃO DO PAGAMENTO</w:t>
      </w:r>
    </w:p>
    <w:p w14:paraId="5F5E44B9"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i/>
        </w:rPr>
      </w:pPr>
      <w:r w:rsidRPr="00E46451">
        <w:rPr>
          <w:rFonts w:ascii="Arial" w:hAnsi="Arial" w:cs="Arial"/>
          <w:i/>
        </w:rPr>
        <w:t>Não se aplica a presente contratação.</w:t>
      </w:r>
    </w:p>
    <w:p w14:paraId="3E7F4C4B" w14:textId="77777777" w:rsidR="00FD06A0" w:rsidRPr="00E46451" w:rsidRDefault="00FD06A0" w:rsidP="00FD06A0">
      <w:pPr>
        <w:spacing w:after="0" w:line="276" w:lineRule="auto"/>
        <w:rPr>
          <w:rFonts w:ascii="Arial" w:hAnsi="Arial" w:cs="Arial"/>
        </w:rPr>
      </w:pPr>
    </w:p>
    <w:p w14:paraId="349E9FFB"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 FORMA E CRITÉRIOS DE SELEÇÃO DO FORNECEDOR</w:t>
      </w:r>
    </w:p>
    <w:p w14:paraId="446C25A4"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i/>
        </w:rPr>
      </w:pPr>
      <w:r w:rsidRPr="00E46451">
        <w:rPr>
          <w:rFonts w:ascii="Arial" w:hAnsi="Arial" w:cs="Arial"/>
          <w:i/>
        </w:rPr>
        <w:t>Não se aplica a presente contratação.</w:t>
      </w:r>
    </w:p>
    <w:p w14:paraId="03ECED08" w14:textId="77777777" w:rsidR="00FD06A0" w:rsidRPr="00E46451" w:rsidRDefault="00FD06A0" w:rsidP="00FD06A0">
      <w:pPr>
        <w:spacing w:after="0" w:line="276" w:lineRule="auto"/>
        <w:rPr>
          <w:rFonts w:ascii="Arial" w:hAnsi="Arial" w:cs="Arial"/>
        </w:rPr>
      </w:pPr>
    </w:p>
    <w:p w14:paraId="334E0753"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DO VALOR MÁXIMO E DOS RECURSOS ORÇAMENTÁRIOS</w:t>
      </w:r>
    </w:p>
    <w:p w14:paraId="537BD690" w14:textId="77777777" w:rsidR="00FD06A0" w:rsidRPr="00E46451" w:rsidRDefault="00FD06A0" w:rsidP="00FD06A0">
      <w:pPr>
        <w:spacing w:after="0" w:line="276" w:lineRule="auto"/>
        <w:jc w:val="both"/>
        <w:rPr>
          <w:rFonts w:ascii="Arial" w:hAnsi="Arial" w:cs="Arial"/>
        </w:rPr>
      </w:pPr>
    </w:p>
    <w:p w14:paraId="50E3433B"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jc w:val="both"/>
        <w:rPr>
          <w:rFonts w:ascii="Arial" w:hAnsi="Arial" w:cs="Arial"/>
          <w:b/>
        </w:rPr>
      </w:pPr>
      <w:r w:rsidRPr="00E46451">
        <w:rPr>
          <w:rFonts w:ascii="Arial" w:hAnsi="Arial" w:cs="Arial"/>
          <w:b/>
        </w:rPr>
        <w:t>DO VALOR MÁXIMO</w:t>
      </w:r>
    </w:p>
    <w:p w14:paraId="3996FE02" w14:textId="77777777" w:rsidR="00FD06A0" w:rsidRPr="00E46451" w:rsidRDefault="00FD06A0" w:rsidP="00FD06A0">
      <w:pPr>
        <w:spacing w:after="0" w:line="276" w:lineRule="auto"/>
        <w:jc w:val="both"/>
        <w:rPr>
          <w:rFonts w:ascii="Arial" w:hAnsi="Arial" w:cs="Arial"/>
        </w:rPr>
      </w:pPr>
    </w:p>
    <w:p w14:paraId="709B68D1"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b/>
        </w:rPr>
      </w:pPr>
      <w:r w:rsidRPr="00E46451">
        <w:rPr>
          <w:rFonts w:ascii="Arial" w:hAnsi="Arial" w:cs="Arial"/>
        </w:rPr>
        <w:t xml:space="preserve"> O </w:t>
      </w:r>
      <w:r w:rsidRPr="00E46451">
        <w:rPr>
          <w:rFonts w:ascii="Arial" w:hAnsi="Arial" w:cs="Arial"/>
          <w:b/>
        </w:rPr>
        <w:t>valor máximo estimado</w:t>
      </w:r>
      <w:r w:rsidRPr="00E46451">
        <w:rPr>
          <w:rFonts w:ascii="Arial" w:hAnsi="Arial" w:cs="Arial"/>
        </w:rPr>
        <w:t xml:space="preserve"> para custeio das despesas decorrentes do consumo de água pelas unidades relativas à Secretaria Municipal de Saúde, decorrente de suas atividades, em favor da </w:t>
      </w:r>
      <w:r w:rsidRPr="00E46451">
        <w:rPr>
          <w:rFonts w:ascii="Arial" w:hAnsi="Arial" w:cs="Arial"/>
          <w:b/>
        </w:rPr>
        <w:t>COMPANHIA ESPÍRITO SANTENSE DE SANEAMENTO – CESAN</w:t>
      </w:r>
      <w:r w:rsidRPr="00E46451">
        <w:rPr>
          <w:rFonts w:ascii="Arial" w:hAnsi="Arial" w:cs="Arial"/>
          <w:bCs/>
        </w:rPr>
        <w:t xml:space="preserve">, </w:t>
      </w:r>
      <w:r w:rsidRPr="00E46451">
        <w:rPr>
          <w:rFonts w:ascii="Arial" w:hAnsi="Arial" w:cs="Arial"/>
          <w:b/>
          <w:bCs/>
        </w:rPr>
        <w:t>CNPJ nº</w:t>
      </w:r>
      <w:r w:rsidRPr="00E46451">
        <w:rPr>
          <w:rFonts w:ascii="Arial" w:hAnsi="Arial" w:cs="Arial"/>
          <w:bCs/>
        </w:rPr>
        <w:t xml:space="preserve"> </w:t>
      </w:r>
      <w:r w:rsidRPr="00E46451">
        <w:rPr>
          <w:rFonts w:ascii="Arial" w:hAnsi="Arial" w:cs="Arial"/>
          <w:b/>
          <w:bCs/>
        </w:rPr>
        <w:t>28.151.363/0001-47</w:t>
      </w:r>
      <w:r w:rsidRPr="00E46451">
        <w:rPr>
          <w:rFonts w:ascii="Arial" w:hAnsi="Arial" w:cs="Arial"/>
          <w:bCs/>
        </w:rPr>
        <w:t xml:space="preserve">, </w:t>
      </w:r>
      <w:r w:rsidRPr="00E46451">
        <w:rPr>
          <w:rFonts w:ascii="Arial" w:hAnsi="Arial" w:cs="Arial"/>
        </w:rPr>
        <w:t xml:space="preserve">para o exercício de 2026, </w:t>
      </w:r>
      <w:r w:rsidRPr="00E46451">
        <w:rPr>
          <w:rFonts w:ascii="Arial" w:hAnsi="Arial" w:cs="Arial"/>
          <w:b/>
        </w:rPr>
        <w:t>é de</w:t>
      </w:r>
      <w:r w:rsidRPr="00E46451">
        <w:rPr>
          <w:rFonts w:ascii="Arial" w:hAnsi="Arial" w:cs="Arial"/>
        </w:rPr>
        <w:t xml:space="preserve"> </w:t>
      </w:r>
      <w:r w:rsidRPr="00E46451">
        <w:rPr>
          <w:rFonts w:ascii="Arial" w:hAnsi="Arial" w:cs="Arial"/>
          <w:b/>
        </w:rPr>
        <w:t>R$ 25.000,00 (vinte e cinco mil reais).</w:t>
      </w:r>
    </w:p>
    <w:p w14:paraId="15110ED1" w14:textId="77777777" w:rsidR="00FD06A0" w:rsidRPr="00E46451" w:rsidRDefault="00FD06A0" w:rsidP="00FD06A0">
      <w:pPr>
        <w:spacing w:after="0" w:line="276" w:lineRule="auto"/>
        <w:jc w:val="both"/>
        <w:rPr>
          <w:rFonts w:ascii="Arial" w:hAnsi="Arial" w:cs="Arial"/>
        </w:rPr>
      </w:pPr>
    </w:p>
    <w:p w14:paraId="4A722930" w14:textId="77777777" w:rsidR="00FD06A0" w:rsidRPr="00E46451" w:rsidRDefault="00FD06A0" w:rsidP="00FD06A0">
      <w:pPr>
        <w:pStyle w:val="PargrafodaLista"/>
        <w:numPr>
          <w:ilvl w:val="1"/>
          <w:numId w:val="1"/>
        </w:numPr>
        <w:shd w:val="clear" w:color="auto" w:fill="F2F2F2" w:themeFill="background1" w:themeFillShade="F2"/>
        <w:spacing w:after="0" w:line="276" w:lineRule="auto"/>
        <w:ind w:left="0" w:firstLine="0"/>
        <w:jc w:val="both"/>
        <w:rPr>
          <w:rFonts w:ascii="Arial" w:hAnsi="Arial" w:cs="Arial"/>
          <w:b/>
        </w:rPr>
      </w:pPr>
      <w:r w:rsidRPr="00E46451">
        <w:rPr>
          <w:rFonts w:ascii="Arial" w:hAnsi="Arial" w:cs="Arial"/>
          <w:b/>
        </w:rPr>
        <w:t>DOS RECURSOS ORÇAMENTÁRIOS</w:t>
      </w:r>
    </w:p>
    <w:p w14:paraId="18A2F84C" w14:textId="77777777" w:rsidR="00FD06A0" w:rsidRPr="00E46451" w:rsidRDefault="00FD06A0" w:rsidP="00FD06A0">
      <w:pPr>
        <w:spacing w:after="0" w:line="276" w:lineRule="auto"/>
        <w:jc w:val="both"/>
        <w:rPr>
          <w:rFonts w:ascii="Arial" w:hAnsi="Arial" w:cs="Arial"/>
        </w:rPr>
      </w:pPr>
    </w:p>
    <w:p w14:paraId="3F1C37A1" w14:textId="77777777" w:rsidR="00FD06A0" w:rsidRPr="00E46451" w:rsidRDefault="00FD06A0" w:rsidP="00FD06A0">
      <w:pPr>
        <w:pStyle w:val="PargrafodaLista"/>
        <w:numPr>
          <w:ilvl w:val="2"/>
          <w:numId w:val="1"/>
        </w:numPr>
        <w:spacing w:after="0" w:line="276" w:lineRule="auto"/>
        <w:ind w:left="0" w:firstLine="0"/>
        <w:jc w:val="both"/>
        <w:rPr>
          <w:rFonts w:ascii="Arial" w:hAnsi="Arial" w:cs="Arial"/>
        </w:rPr>
      </w:pPr>
      <w:r w:rsidRPr="00E46451">
        <w:rPr>
          <w:rFonts w:ascii="Arial" w:hAnsi="Arial" w:cs="Arial"/>
        </w:rPr>
        <w:t xml:space="preserve">Para fins de cumprimento dos requisitos operacionais inerentes ao atendimento da realização do Empenho por estimativa, as despesas decorrentes do custeio em questão correrão por conta da dotação orçamentária consignada na </w:t>
      </w:r>
      <w:r w:rsidRPr="00E46451">
        <w:rPr>
          <w:rFonts w:ascii="Arial" w:hAnsi="Arial" w:cs="Arial"/>
          <w:b/>
        </w:rPr>
        <w:t>Proposta de Lei Orçamentária Anual (PLOA) vinculada para o exercício financeiro de 2026</w:t>
      </w:r>
      <w:r w:rsidRPr="00E46451">
        <w:rPr>
          <w:rFonts w:ascii="Arial" w:hAnsi="Arial" w:cs="Arial"/>
        </w:rPr>
        <w:t>, a qual será informada pelo requerente, após a aprovação da respectiva Lei.</w:t>
      </w:r>
    </w:p>
    <w:p w14:paraId="388EE1EC" w14:textId="77777777" w:rsidR="00FD06A0" w:rsidRPr="00E46451" w:rsidRDefault="00FD06A0" w:rsidP="00FD06A0">
      <w:pPr>
        <w:spacing w:after="0" w:line="276" w:lineRule="auto"/>
        <w:rPr>
          <w:rFonts w:ascii="Arial" w:hAnsi="Arial" w:cs="Arial"/>
        </w:rPr>
      </w:pPr>
    </w:p>
    <w:tbl>
      <w:tblPr>
        <w:tblStyle w:val="Tabelacomgrade"/>
        <w:tblW w:w="0" w:type="auto"/>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302"/>
        <w:gridCol w:w="1651"/>
      </w:tblGrid>
      <w:tr w:rsidR="00FD06A0" w:rsidRPr="00E46451" w14:paraId="6EA881B9" w14:textId="77777777" w:rsidTr="000A0E57">
        <w:trPr>
          <w:trHeight w:val="567"/>
        </w:trPr>
        <w:tc>
          <w:tcPr>
            <w:tcW w:w="9179" w:type="dxa"/>
            <w:gridSpan w:val="2"/>
            <w:shd w:val="clear" w:color="auto" w:fill="D9D9D9" w:themeFill="background1" w:themeFillShade="D9"/>
            <w:vAlign w:val="center"/>
          </w:tcPr>
          <w:p w14:paraId="5C7DEAAE" w14:textId="77777777" w:rsidR="00FD06A0" w:rsidRPr="00E46451" w:rsidRDefault="00FD06A0" w:rsidP="000A0E57">
            <w:pPr>
              <w:spacing w:line="240" w:lineRule="auto"/>
              <w:jc w:val="center"/>
              <w:rPr>
                <w:rFonts w:ascii="Arial" w:hAnsi="Arial" w:cs="Arial"/>
                <w:b/>
              </w:rPr>
            </w:pPr>
            <w:r w:rsidRPr="00E46451">
              <w:rPr>
                <w:rFonts w:ascii="Arial" w:hAnsi="Arial" w:cs="Arial"/>
                <w:b/>
              </w:rPr>
              <w:t>GESTÃO DAS ATIVIDADES DA SECRETARIA DE SAÚDE</w:t>
            </w:r>
          </w:p>
          <w:p w14:paraId="65A10E25" w14:textId="77777777" w:rsidR="00FD06A0" w:rsidRPr="00E46451" w:rsidRDefault="00FD06A0" w:rsidP="000A0E57">
            <w:pPr>
              <w:spacing w:line="240" w:lineRule="auto"/>
              <w:jc w:val="center"/>
              <w:rPr>
                <w:rFonts w:ascii="Arial" w:hAnsi="Arial" w:cs="Arial"/>
                <w:b/>
              </w:rPr>
            </w:pPr>
            <w:r w:rsidRPr="00E46451">
              <w:rPr>
                <w:rFonts w:ascii="Arial" w:hAnsi="Arial" w:cs="Arial"/>
              </w:rPr>
              <w:t>Outros Serviços de Terceiros – Pessoa Jurídica</w:t>
            </w:r>
          </w:p>
        </w:tc>
      </w:tr>
      <w:tr w:rsidR="00FD06A0" w:rsidRPr="00E46451" w14:paraId="37C2D572" w14:textId="77777777" w:rsidTr="000A0E57">
        <w:trPr>
          <w:trHeight w:val="340"/>
        </w:trPr>
        <w:tc>
          <w:tcPr>
            <w:tcW w:w="7513" w:type="dxa"/>
            <w:shd w:val="clear" w:color="auto" w:fill="FFFFFF" w:themeFill="background1"/>
            <w:vAlign w:val="center"/>
          </w:tcPr>
          <w:p w14:paraId="51857FB5" w14:textId="77777777" w:rsidR="00FD06A0" w:rsidRPr="00E46451" w:rsidRDefault="00FD06A0" w:rsidP="000A0E57">
            <w:pPr>
              <w:spacing w:line="240" w:lineRule="auto"/>
              <w:jc w:val="center"/>
              <w:rPr>
                <w:rFonts w:ascii="Arial" w:hAnsi="Arial" w:cs="Arial"/>
                <w:b/>
              </w:rPr>
            </w:pPr>
            <w:r w:rsidRPr="00E46451">
              <w:rPr>
                <w:rFonts w:ascii="Arial" w:hAnsi="Arial" w:cs="Arial"/>
                <w:b/>
              </w:rPr>
              <w:t>PLOA 2026</w:t>
            </w:r>
          </w:p>
        </w:tc>
        <w:tc>
          <w:tcPr>
            <w:tcW w:w="1666" w:type="dxa"/>
            <w:vAlign w:val="center"/>
          </w:tcPr>
          <w:p w14:paraId="09811301" w14:textId="77777777" w:rsidR="00FD06A0" w:rsidRPr="00E46451" w:rsidRDefault="00FD06A0" w:rsidP="000A0E57">
            <w:pPr>
              <w:spacing w:line="240" w:lineRule="auto"/>
              <w:jc w:val="center"/>
              <w:rPr>
                <w:rFonts w:ascii="Arial" w:hAnsi="Arial" w:cs="Arial"/>
                <w:b/>
              </w:rPr>
            </w:pPr>
            <w:r w:rsidRPr="00E46451">
              <w:rPr>
                <w:rFonts w:ascii="Arial" w:hAnsi="Arial" w:cs="Arial"/>
                <w:b/>
              </w:rPr>
              <w:t>R$ 25.000,00</w:t>
            </w:r>
          </w:p>
        </w:tc>
      </w:tr>
    </w:tbl>
    <w:p w14:paraId="48834636" w14:textId="77777777" w:rsidR="00FD06A0" w:rsidRPr="00E46451" w:rsidRDefault="00FD06A0" w:rsidP="00FD06A0">
      <w:pPr>
        <w:spacing w:after="0" w:line="276" w:lineRule="auto"/>
        <w:jc w:val="both"/>
        <w:rPr>
          <w:rFonts w:ascii="Arial" w:hAnsi="Arial" w:cs="Arial"/>
        </w:rPr>
      </w:pPr>
    </w:p>
    <w:p w14:paraId="6F29709D"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DAS SANÇÕES E PENALIDADES</w:t>
      </w:r>
    </w:p>
    <w:p w14:paraId="23D21F90" w14:textId="77777777" w:rsidR="00FD06A0" w:rsidRPr="00E46451" w:rsidRDefault="00FD06A0" w:rsidP="00FD06A0">
      <w:pPr>
        <w:spacing w:after="0" w:line="276" w:lineRule="auto"/>
        <w:jc w:val="both"/>
        <w:rPr>
          <w:rFonts w:ascii="Arial" w:hAnsi="Arial" w:cs="Arial"/>
        </w:rPr>
      </w:pPr>
    </w:p>
    <w:p w14:paraId="4F1199C6"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bCs/>
        </w:rPr>
      </w:pPr>
      <w:r w:rsidRPr="00E46451">
        <w:rPr>
          <w:rFonts w:ascii="Arial" w:hAnsi="Arial" w:cs="Arial"/>
          <w:bCs/>
        </w:rPr>
        <w:t>Serão aplicadas as infrações administrativas disciplinadas na Lei Federal nº 14.133/2021, na forma de regulamento municipal.</w:t>
      </w:r>
    </w:p>
    <w:p w14:paraId="71451F30" w14:textId="77777777" w:rsidR="00FD06A0" w:rsidRPr="00E46451" w:rsidRDefault="00FD06A0" w:rsidP="00FD06A0">
      <w:pPr>
        <w:spacing w:after="0" w:line="276" w:lineRule="auto"/>
        <w:jc w:val="both"/>
        <w:rPr>
          <w:rFonts w:ascii="Arial" w:hAnsi="Arial" w:cs="Arial"/>
        </w:rPr>
      </w:pPr>
    </w:p>
    <w:p w14:paraId="03CA619D"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 QUALIFICAÇÃO TÉCNICA</w:t>
      </w:r>
    </w:p>
    <w:p w14:paraId="060F6A2D"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i/>
        </w:rPr>
      </w:pPr>
      <w:r w:rsidRPr="00E46451">
        <w:rPr>
          <w:rFonts w:ascii="Arial" w:hAnsi="Arial" w:cs="Arial"/>
          <w:i/>
        </w:rPr>
        <w:t>Não se aplica a presente contratação.</w:t>
      </w:r>
    </w:p>
    <w:p w14:paraId="18690549" w14:textId="77777777" w:rsidR="00FD06A0" w:rsidRPr="00E46451" w:rsidRDefault="00FD06A0" w:rsidP="00FD06A0">
      <w:pPr>
        <w:spacing w:after="0" w:line="276" w:lineRule="auto"/>
        <w:jc w:val="both"/>
        <w:rPr>
          <w:rFonts w:ascii="Arial" w:hAnsi="Arial" w:cs="Arial"/>
        </w:rPr>
      </w:pPr>
    </w:p>
    <w:p w14:paraId="0FFC7932"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DA UNIDADE REQUISITANTE</w:t>
      </w:r>
    </w:p>
    <w:p w14:paraId="63C22510" w14:textId="77777777" w:rsidR="00FD06A0" w:rsidRPr="00E46451" w:rsidRDefault="00FD06A0" w:rsidP="00FD06A0">
      <w:pPr>
        <w:spacing w:after="0" w:line="276" w:lineRule="auto"/>
        <w:rPr>
          <w:rFonts w:ascii="Arial" w:hAnsi="Arial" w:cs="Arial"/>
        </w:rPr>
      </w:pPr>
    </w:p>
    <w:p w14:paraId="2A14D5F8"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rPr>
        <w:lastRenderedPageBreak/>
        <w:t xml:space="preserve">Constitui unidade requisitante da presente demanda a </w:t>
      </w:r>
      <w:r w:rsidRPr="00E46451">
        <w:rPr>
          <w:rFonts w:ascii="Arial" w:hAnsi="Arial" w:cs="Arial"/>
          <w:b/>
        </w:rPr>
        <w:t>Secretaria Municipal de Saúde.</w:t>
      </w:r>
    </w:p>
    <w:p w14:paraId="7C6147EF" w14:textId="77777777" w:rsidR="00FD06A0" w:rsidRPr="00E46451" w:rsidRDefault="00FD06A0" w:rsidP="00FD06A0">
      <w:pPr>
        <w:spacing w:after="0" w:line="276" w:lineRule="auto"/>
        <w:rPr>
          <w:rFonts w:ascii="Arial" w:hAnsi="Arial" w:cs="Arial"/>
        </w:rPr>
      </w:pPr>
    </w:p>
    <w:p w14:paraId="3B11888C" w14:textId="77777777" w:rsidR="00FD06A0" w:rsidRPr="00E46451" w:rsidRDefault="00FD06A0" w:rsidP="00FD06A0">
      <w:pPr>
        <w:pStyle w:val="PargrafodaLista"/>
        <w:numPr>
          <w:ilvl w:val="0"/>
          <w:numId w:val="1"/>
        </w:numPr>
        <w:shd w:val="clear" w:color="auto" w:fill="D9D9D9" w:themeFill="background1" w:themeFillShade="D9"/>
        <w:spacing w:after="0" w:line="276" w:lineRule="auto"/>
        <w:ind w:left="0" w:firstLine="0"/>
        <w:rPr>
          <w:rFonts w:ascii="Arial" w:hAnsi="Arial" w:cs="Arial"/>
          <w:b/>
        </w:rPr>
      </w:pPr>
      <w:r w:rsidRPr="00E46451">
        <w:rPr>
          <w:rFonts w:ascii="Arial" w:hAnsi="Arial" w:cs="Arial"/>
          <w:b/>
        </w:rPr>
        <w:t>DO RESPONSÁVEL PELA ELABORAÇÃO DO TERMO DE REFERÊNCIA</w:t>
      </w:r>
    </w:p>
    <w:p w14:paraId="2AB02BEB" w14:textId="77777777" w:rsidR="00FD06A0" w:rsidRPr="00E46451" w:rsidRDefault="00FD06A0" w:rsidP="00FD06A0">
      <w:pPr>
        <w:pStyle w:val="NormalWeb"/>
        <w:spacing w:before="0" w:beforeAutospacing="0" w:after="0" w:afterAutospacing="0" w:line="276" w:lineRule="auto"/>
        <w:jc w:val="both"/>
        <w:rPr>
          <w:rFonts w:ascii="Arial" w:hAnsi="Arial" w:cs="Arial"/>
          <w:sz w:val="22"/>
          <w:szCs w:val="22"/>
          <w:highlight w:val="lightGray"/>
        </w:rPr>
      </w:pPr>
    </w:p>
    <w:p w14:paraId="43918DAB"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b/>
        </w:rPr>
        <w:t>Responsável pela Elaboração:</w:t>
      </w:r>
      <w:r w:rsidRPr="00E46451">
        <w:rPr>
          <w:rFonts w:ascii="Arial" w:hAnsi="Arial" w:cs="Arial"/>
        </w:rPr>
        <w:t xml:space="preserve"> </w:t>
      </w:r>
      <w:r w:rsidRPr="00E46451">
        <w:rPr>
          <w:rStyle w:val="Forte"/>
          <w:rFonts w:ascii="Arial" w:hAnsi="Arial" w:cs="Arial"/>
        </w:rPr>
        <w:t>RODOLFO ROLDI CORONA</w:t>
      </w:r>
      <w:r w:rsidRPr="00E46451">
        <w:rPr>
          <w:rFonts w:ascii="Arial" w:hAnsi="Arial" w:cs="Arial"/>
        </w:rPr>
        <w:t>.</w:t>
      </w:r>
    </w:p>
    <w:p w14:paraId="41F4B4E9" w14:textId="77777777" w:rsidR="00FD06A0" w:rsidRPr="00E46451" w:rsidRDefault="00FD06A0" w:rsidP="00FD06A0">
      <w:pPr>
        <w:pStyle w:val="PargrafodaLista"/>
        <w:numPr>
          <w:ilvl w:val="1"/>
          <w:numId w:val="1"/>
        </w:numPr>
        <w:spacing w:after="0" w:line="276" w:lineRule="auto"/>
        <w:ind w:left="0" w:firstLine="0"/>
        <w:jc w:val="both"/>
        <w:rPr>
          <w:rFonts w:ascii="Arial" w:hAnsi="Arial" w:cs="Arial"/>
        </w:rPr>
      </w:pPr>
      <w:r w:rsidRPr="00E46451">
        <w:rPr>
          <w:rFonts w:ascii="Arial" w:hAnsi="Arial" w:cs="Arial"/>
          <w:b/>
        </w:rPr>
        <w:t>Gestor da Unidade Requisitante:</w:t>
      </w:r>
      <w:r w:rsidRPr="00E46451">
        <w:rPr>
          <w:rFonts w:ascii="Arial" w:hAnsi="Arial" w:cs="Arial"/>
        </w:rPr>
        <w:t xml:space="preserve"> GABRIEL FORÇA SILVESTRE.</w:t>
      </w:r>
    </w:p>
    <w:p w14:paraId="63CD15AD" w14:textId="77777777" w:rsidR="00FD06A0" w:rsidRPr="00E46451" w:rsidRDefault="00FD06A0" w:rsidP="00FD06A0">
      <w:pPr>
        <w:pStyle w:val="NormalWeb"/>
        <w:spacing w:before="0" w:beforeAutospacing="0" w:after="0" w:afterAutospacing="0" w:line="276" w:lineRule="auto"/>
        <w:jc w:val="both"/>
        <w:rPr>
          <w:rFonts w:ascii="Arial" w:hAnsi="Arial" w:cs="Arial"/>
          <w:sz w:val="22"/>
          <w:szCs w:val="22"/>
          <w:highlight w:val="lightGray"/>
        </w:rPr>
      </w:pPr>
    </w:p>
    <w:p w14:paraId="4DC56F2E" w14:textId="77777777" w:rsidR="00FD06A0" w:rsidRPr="00E46451" w:rsidRDefault="00FD06A0" w:rsidP="00FD06A0">
      <w:pPr>
        <w:pStyle w:val="NormalWeb"/>
        <w:spacing w:before="0" w:beforeAutospacing="0" w:after="0" w:afterAutospacing="0" w:line="276" w:lineRule="auto"/>
        <w:jc w:val="right"/>
        <w:rPr>
          <w:rFonts w:ascii="Arial" w:hAnsi="Arial" w:cs="Arial"/>
          <w:sz w:val="22"/>
          <w:szCs w:val="22"/>
        </w:rPr>
      </w:pPr>
      <w:r w:rsidRPr="00E46451">
        <w:rPr>
          <w:rFonts w:ascii="Arial" w:hAnsi="Arial" w:cs="Arial"/>
          <w:b/>
          <w:sz w:val="22"/>
          <w:szCs w:val="22"/>
        </w:rPr>
        <w:t>São Roque do Canaã/ES</w:t>
      </w:r>
      <w:r w:rsidRPr="00E46451">
        <w:rPr>
          <w:rFonts w:ascii="Arial" w:hAnsi="Arial" w:cs="Arial"/>
          <w:sz w:val="22"/>
          <w:szCs w:val="22"/>
        </w:rPr>
        <w:t xml:space="preserve">, </w:t>
      </w:r>
      <w:r>
        <w:rPr>
          <w:rFonts w:ascii="Arial" w:hAnsi="Arial" w:cs="Arial"/>
          <w:sz w:val="22"/>
          <w:szCs w:val="22"/>
        </w:rPr>
        <w:t>15</w:t>
      </w:r>
      <w:r w:rsidRPr="00E46451">
        <w:rPr>
          <w:rFonts w:ascii="Arial" w:hAnsi="Arial" w:cs="Arial"/>
          <w:sz w:val="22"/>
          <w:szCs w:val="22"/>
        </w:rPr>
        <w:t xml:space="preserve"> de dezembro de 2025.</w:t>
      </w:r>
    </w:p>
    <w:p w14:paraId="2A470FAE" w14:textId="77777777" w:rsidR="00FD06A0" w:rsidRPr="00E46451" w:rsidRDefault="00FD06A0" w:rsidP="00FD06A0">
      <w:pPr>
        <w:pStyle w:val="NormalWeb"/>
        <w:spacing w:before="0" w:beforeAutospacing="0" w:after="0" w:afterAutospacing="0" w:line="276" w:lineRule="auto"/>
        <w:jc w:val="right"/>
        <w:rPr>
          <w:rFonts w:ascii="Arial" w:hAnsi="Arial" w:cs="Arial"/>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7"/>
      </w:tblGrid>
      <w:tr w:rsidR="00FD06A0" w:rsidRPr="00E46451" w14:paraId="7D3E4407" w14:textId="77777777" w:rsidTr="000A0E57">
        <w:tc>
          <w:tcPr>
            <w:tcW w:w="4605" w:type="dxa"/>
          </w:tcPr>
          <w:p w14:paraId="03314322"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13E91651"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7009E649"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46D46C97"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5E56B040"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3EB46775" w14:textId="77777777" w:rsidR="00FD06A0" w:rsidRPr="00E46451" w:rsidRDefault="00FD06A0" w:rsidP="000A0E57">
            <w:pPr>
              <w:spacing w:line="276" w:lineRule="auto"/>
              <w:jc w:val="center"/>
              <w:rPr>
                <w:rStyle w:val="Forte"/>
                <w:rFonts w:ascii="Arial" w:hAnsi="Arial" w:cs="Arial"/>
              </w:rPr>
            </w:pPr>
            <w:r w:rsidRPr="00E46451">
              <w:rPr>
                <w:rStyle w:val="Forte"/>
                <w:rFonts w:ascii="Arial" w:hAnsi="Arial" w:cs="Arial"/>
              </w:rPr>
              <w:t>RODOLFO ROLDI CORONA</w:t>
            </w:r>
          </w:p>
          <w:p w14:paraId="29F1D609" w14:textId="77777777" w:rsidR="00FD06A0" w:rsidRPr="00E46451" w:rsidRDefault="00FD06A0" w:rsidP="000A0E57">
            <w:pPr>
              <w:spacing w:line="276" w:lineRule="auto"/>
              <w:jc w:val="center"/>
              <w:rPr>
                <w:rFonts w:ascii="Arial" w:hAnsi="Arial" w:cs="Arial"/>
              </w:rPr>
            </w:pPr>
            <w:r w:rsidRPr="00E46451">
              <w:rPr>
                <w:rFonts w:ascii="Arial" w:hAnsi="Arial" w:cs="Arial"/>
              </w:rPr>
              <w:t>Gerente de Sist. e Programas de Saúde</w:t>
            </w:r>
          </w:p>
          <w:p w14:paraId="3DACEBA4"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r w:rsidRPr="00E46451">
              <w:rPr>
                <w:rFonts w:ascii="Arial" w:hAnsi="Arial" w:cs="Arial"/>
                <w:sz w:val="22"/>
                <w:szCs w:val="22"/>
              </w:rPr>
              <w:t>Decreto Municipal nº 7.497/2025</w:t>
            </w:r>
          </w:p>
        </w:tc>
        <w:tc>
          <w:tcPr>
            <w:tcW w:w="4606" w:type="dxa"/>
          </w:tcPr>
          <w:p w14:paraId="2DD8BA49"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6E6F55D6"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403CF258"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7D2A00B1"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4F6987A0"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p>
          <w:p w14:paraId="1E84F2BF" w14:textId="77777777" w:rsidR="00FD06A0" w:rsidRPr="00E46451" w:rsidRDefault="00FD06A0" w:rsidP="000A0E57">
            <w:pPr>
              <w:pStyle w:val="NormalWeb"/>
              <w:spacing w:before="0" w:beforeAutospacing="0" w:after="0" w:afterAutospacing="0" w:line="276" w:lineRule="auto"/>
              <w:jc w:val="center"/>
              <w:rPr>
                <w:rFonts w:ascii="Arial" w:hAnsi="Arial" w:cs="Arial"/>
                <w:b/>
                <w:sz w:val="22"/>
                <w:szCs w:val="22"/>
              </w:rPr>
            </w:pPr>
            <w:r w:rsidRPr="00E46451">
              <w:rPr>
                <w:rFonts w:ascii="Arial" w:hAnsi="Arial" w:cs="Arial"/>
                <w:b/>
                <w:sz w:val="22"/>
                <w:szCs w:val="22"/>
              </w:rPr>
              <w:t>GABRIEL FORÇA SILVESTRE</w:t>
            </w:r>
          </w:p>
          <w:p w14:paraId="6D615942"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r w:rsidRPr="00E46451">
              <w:rPr>
                <w:rFonts w:ascii="Arial" w:hAnsi="Arial" w:cs="Arial"/>
                <w:sz w:val="22"/>
                <w:szCs w:val="22"/>
              </w:rPr>
              <w:t>Secretário Municipal de Saúde</w:t>
            </w:r>
          </w:p>
          <w:p w14:paraId="4AAA2AF1" w14:textId="77777777" w:rsidR="00FD06A0" w:rsidRPr="00E46451" w:rsidRDefault="00FD06A0" w:rsidP="000A0E57">
            <w:pPr>
              <w:pStyle w:val="NormalWeb"/>
              <w:spacing w:before="0" w:beforeAutospacing="0" w:after="0" w:afterAutospacing="0" w:line="276" w:lineRule="auto"/>
              <w:jc w:val="center"/>
              <w:rPr>
                <w:rFonts w:ascii="Arial" w:hAnsi="Arial" w:cs="Arial"/>
                <w:sz w:val="22"/>
                <w:szCs w:val="22"/>
              </w:rPr>
            </w:pPr>
            <w:r w:rsidRPr="00E46451">
              <w:rPr>
                <w:rFonts w:ascii="Arial" w:hAnsi="Arial" w:cs="Arial"/>
                <w:sz w:val="22"/>
                <w:szCs w:val="22"/>
              </w:rPr>
              <w:t>Decreto Municipal nº 7.601/2025</w:t>
            </w:r>
          </w:p>
        </w:tc>
      </w:tr>
    </w:tbl>
    <w:p w14:paraId="58C4B0A2" w14:textId="77777777" w:rsidR="00FD06A0" w:rsidRPr="00E46451" w:rsidRDefault="00FD06A0" w:rsidP="00FD06A0">
      <w:pPr>
        <w:pStyle w:val="NormalWeb"/>
        <w:spacing w:before="0" w:beforeAutospacing="0" w:after="0" w:afterAutospacing="0" w:line="276" w:lineRule="auto"/>
        <w:jc w:val="both"/>
        <w:rPr>
          <w:rFonts w:ascii="Arial" w:hAnsi="Arial" w:cs="Arial"/>
          <w:sz w:val="22"/>
          <w:szCs w:val="22"/>
          <w:highlight w:val="lightGray"/>
        </w:rPr>
      </w:pPr>
    </w:p>
    <w:p w14:paraId="0CB92CDE" w14:textId="77777777" w:rsidR="00FD06A0" w:rsidRPr="00E46451" w:rsidRDefault="00FD06A0" w:rsidP="00FD06A0">
      <w:pPr>
        <w:pStyle w:val="NormalWeb"/>
        <w:spacing w:before="0" w:beforeAutospacing="0" w:after="0" w:afterAutospacing="0" w:line="276" w:lineRule="auto"/>
        <w:jc w:val="both"/>
        <w:rPr>
          <w:rFonts w:ascii="Arial" w:hAnsi="Arial" w:cs="Arial"/>
          <w:sz w:val="22"/>
          <w:szCs w:val="22"/>
        </w:rPr>
      </w:pPr>
    </w:p>
    <w:p w14:paraId="3966D29F" w14:textId="77777777" w:rsidR="000D0FC1" w:rsidRDefault="000D0FC1"/>
    <w:sectPr w:rsidR="000D0FC1" w:rsidSect="00FD06A0">
      <w:headerReference w:type="default" r:id="rId7"/>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8A505" w14:textId="77777777" w:rsidR="00FD06A0" w:rsidRDefault="00FD06A0" w:rsidP="00FD06A0">
      <w:pPr>
        <w:spacing w:after="0" w:line="240" w:lineRule="auto"/>
      </w:pPr>
      <w:r>
        <w:separator/>
      </w:r>
    </w:p>
  </w:endnote>
  <w:endnote w:type="continuationSeparator" w:id="0">
    <w:p w14:paraId="17FD5092" w14:textId="77777777" w:rsidR="00FD06A0" w:rsidRDefault="00FD06A0" w:rsidP="00FD0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51FBE" w14:textId="77777777" w:rsidR="00FD06A0" w:rsidRDefault="00FD06A0" w:rsidP="00FD06A0">
      <w:pPr>
        <w:spacing w:after="0" w:line="240" w:lineRule="auto"/>
      </w:pPr>
      <w:r>
        <w:separator/>
      </w:r>
    </w:p>
  </w:footnote>
  <w:footnote w:type="continuationSeparator" w:id="0">
    <w:p w14:paraId="73E39712" w14:textId="77777777" w:rsidR="00FD06A0" w:rsidRDefault="00FD06A0" w:rsidP="00FD0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9AD52" w14:textId="77777777" w:rsidR="00FD06A0" w:rsidRPr="00F307C6" w:rsidRDefault="00FD06A0" w:rsidP="00FD06A0">
    <w:pPr>
      <w:pStyle w:val="Cabealho"/>
      <w:tabs>
        <w:tab w:val="left" w:pos="2166"/>
      </w:tabs>
      <w:spacing w:line="276" w:lineRule="auto"/>
      <w:jc w:val="center"/>
      <w:rPr>
        <w:rFonts w:ascii="Arial" w:hAnsi="Arial" w:cs="Arial"/>
        <w:b/>
        <w:szCs w:val="16"/>
      </w:rPr>
    </w:pPr>
    <w:r w:rsidRPr="0095231D">
      <w:rPr>
        <w:noProof/>
        <w:sz w:val="48"/>
        <w:szCs w:val="48"/>
        <w:lang w:eastAsia="pt-BR"/>
      </w:rPr>
      <w:drawing>
        <wp:inline distT="0" distB="0" distL="0" distR="0" wp14:anchorId="4F0FB5BB" wp14:editId="56B0F5EC">
          <wp:extent cx="647700" cy="650183"/>
          <wp:effectExtent l="0" t="0" r="0" b="0"/>
          <wp:docPr id="2" name="Imagem 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50183"/>
                  </a:xfrm>
                  <a:prstGeom prst="rect">
                    <a:avLst/>
                  </a:prstGeom>
                  <a:noFill/>
                  <a:ln>
                    <a:noFill/>
                  </a:ln>
                </pic:spPr>
              </pic:pic>
            </a:graphicData>
          </a:graphic>
        </wp:inline>
      </w:drawing>
    </w:r>
  </w:p>
  <w:p w14:paraId="7B9AFDD3" w14:textId="77777777" w:rsidR="00FD06A0" w:rsidRPr="00F307C6" w:rsidRDefault="00FD06A0" w:rsidP="00FD06A0">
    <w:pPr>
      <w:pStyle w:val="Cabealho"/>
      <w:tabs>
        <w:tab w:val="left" w:pos="2166"/>
      </w:tabs>
      <w:jc w:val="center"/>
      <w:rPr>
        <w:rFonts w:ascii="Arial" w:hAnsi="Arial" w:cs="Arial"/>
        <w:b/>
        <w:szCs w:val="16"/>
      </w:rPr>
    </w:pPr>
    <w:r w:rsidRPr="00F307C6">
      <w:rPr>
        <w:rFonts w:ascii="Arial" w:hAnsi="Arial" w:cs="Arial"/>
        <w:b/>
        <w:szCs w:val="16"/>
      </w:rPr>
      <w:t>PREFEITURA MUNICIPAL DE SÃO ROQUE DO CANAÃ</w:t>
    </w:r>
  </w:p>
  <w:p w14:paraId="04087C18" w14:textId="77777777" w:rsidR="00FD06A0" w:rsidRPr="002639F5" w:rsidRDefault="00FD06A0" w:rsidP="00FD06A0">
    <w:pPr>
      <w:pStyle w:val="Subttulo"/>
      <w:jc w:val="center"/>
      <w:rPr>
        <w:rFonts w:ascii="Arial" w:hAnsi="Arial" w:cs="Arial"/>
        <w:sz w:val="22"/>
        <w:szCs w:val="16"/>
      </w:rPr>
    </w:pPr>
    <w:r w:rsidRPr="002639F5">
      <w:rPr>
        <w:rFonts w:ascii="Arial" w:hAnsi="Arial" w:cs="Arial"/>
        <w:sz w:val="22"/>
        <w:szCs w:val="16"/>
      </w:rPr>
      <w:t>ESTADO DO ESPÍRITO SANTO</w:t>
    </w:r>
  </w:p>
  <w:p w14:paraId="548D62AF" w14:textId="77777777" w:rsidR="00FD06A0" w:rsidRPr="002639F5" w:rsidRDefault="00FD06A0" w:rsidP="00FD06A0">
    <w:pPr>
      <w:pStyle w:val="Subttulo"/>
      <w:jc w:val="center"/>
      <w:rPr>
        <w:rFonts w:ascii="Arial" w:hAnsi="Arial" w:cs="Arial"/>
        <w:sz w:val="22"/>
        <w:szCs w:val="16"/>
      </w:rPr>
    </w:pPr>
    <w:r>
      <w:rPr>
        <w:rFonts w:ascii="Arial" w:hAnsi="Arial" w:cs="Arial"/>
        <w:sz w:val="22"/>
        <w:szCs w:val="16"/>
      </w:rPr>
      <w:t>SECRETARIA MUNICIPAL DE SAÚDE - SMS | GABINETE</w:t>
    </w:r>
  </w:p>
  <w:p w14:paraId="2AED2C2C" w14:textId="77777777" w:rsidR="00FD06A0" w:rsidRDefault="00FD06A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44E2"/>
    <w:multiLevelType w:val="hybridMultilevel"/>
    <w:tmpl w:val="C602CA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B4115B2"/>
    <w:multiLevelType w:val="hybridMultilevel"/>
    <w:tmpl w:val="E398C1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3927EC2"/>
    <w:multiLevelType w:val="multilevel"/>
    <w:tmpl w:val="F17A8D0C"/>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val="0"/>
        <w:i w:val="0"/>
      </w:rPr>
    </w:lvl>
    <w:lvl w:ilvl="2">
      <w:start w:val="1"/>
      <w:numFmt w:val="decimal"/>
      <w:lvlText w:val="%1.%2.%3."/>
      <w:lvlJc w:val="left"/>
      <w:pPr>
        <w:ind w:left="2631"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upperRoman"/>
      <w:lvlText w:val="%6)"/>
      <w:lvlJc w:val="left"/>
      <w:pPr>
        <w:ind w:left="2736" w:hanging="936"/>
      </w:pPr>
      <w:rPr>
        <w:rFonts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EE62E5"/>
    <w:multiLevelType w:val="multilevel"/>
    <w:tmpl w:val="4A40FDD4"/>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val="0"/>
      </w:rPr>
    </w:lvl>
    <w:lvl w:ilvl="2">
      <w:start w:val="1"/>
      <w:numFmt w:val="decimal"/>
      <w:lvlText w:val="%1.%2.%3."/>
      <w:lvlJc w:val="left"/>
      <w:pPr>
        <w:ind w:left="50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5D83DAF"/>
    <w:multiLevelType w:val="hybridMultilevel"/>
    <w:tmpl w:val="656E86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96678267">
    <w:abstractNumId w:val="2"/>
  </w:num>
  <w:num w:numId="2" w16cid:durableId="62728390">
    <w:abstractNumId w:val="3"/>
  </w:num>
  <w:num w:numId="3" w16cid:durableId="302467735">
    <w:abstractNumId w:val="1"/>
  </w:num>
  <w:num w:numId="4" w16cid:durableId="1935938874">
    <w:abstractNumId w:val="4"/>
  </w:num>
  <w:num w:numId="5" w16cid:durableId="750588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6A0"/>
    <w:rsid w:val="000D0FC1"/>
    <w:rsid w:val="0043324E"/>
    <w:rsid w:val="00E3283A"/>
    <w:rsid w:val="00FD0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23C55"/>
  <w15:chartTrackingRefBased/>
  <w15:docId w15:val="{0788B942-0C18-416D-95CD-0448B142D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6A0"/>
    <w:pPr>
      <w:spacing w:line="259" w:lineRule="auto"/>
    </w:pPr>
    <w:rPr>
      <w:kern w:val="0"/>
      <w:sz w:val="22"/>
      <w:szCs w:val="22"/>
      <w14:ligatures w14:val="none"/>
    </w:rPr>
  </w:style>
  <w:style w:type="paragraph" w:styleId="Ttulo1">
    <w:name w:val="heading 1"/>
    <w:basedOn w:val="Normal"/>
    <w:next w:val="Normal"/>
    <w:link w:val="Ttulo1Char"/>
    <w:uiPriority w:val="9"/>
    <w:qFormat/>
    <w:rsid w:val="00FD06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D06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D06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D06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D06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D06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D06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D06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D06A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D06A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D06A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D06A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D06A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D06A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D06A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D06A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D06A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D06A0"/>
    <w:rPr>
      <w:rFonts w:eastAsiaTheme="majorEastAsia" w:cstheme="majorBidi"/>
      <w:color w:val="272727" w:themeColor="text1" w:themeTint="D8"/>
    </w:rPr>
  </w:style>
  <w:style w:type="paragraph" w:styleId="Ttulo">
    <w:name w:val="Title"/>
    <w:basedOn w:val="Normal"/>
    <w:next w:val="Normal"/>
    <w:link w:val="TtuloChar"/>
    <w:uiPriority w:val="10"/>
    <w:qFormat/>
    <w:rsid w:val="00FD06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D06A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D06A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D06A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D06A0"/>
    <w:pPr>
      <w:spacing w:before="160"/>
      <w:jc w:val="center"/>
    </w:pPr>
    <w:rPr>
      <w:i/>
      <w:iCs/>
      <w:color w:val="404040" w:themeColor="text1" w:themeTint="BF"/>
    </w:rPr>
  </w:style>
  <w:style w:type="character" w:customStyle="1" w:styleId="CitaoChar">
    <w:name w:val="Citação Char"/>
    <w:basedOn w:val="Fontepargpadro"/>
    <w:link w:val="Citao"/>
    <w:uiPriority w:val="29"/>
    <w:rsid w:val="00FD06A0"/>
    <w:rPr>
      <w:i/>
      <w:iCs/>
      <w:color w:val="404040" w:themeColor="text1" w:themeTint="BF"/>
    </w:rPr>
  </w:style>
  <w:style w:type="paragraph" w:styleId="PargrafodaLista">
    <w:name w:val="List Paragraph"/>
    <w:basedOn w:val="Normal"/>
    <w:link w:val="PargrafodaListaChar"/>
    <w:uiPriority w:val="34"/>
    <w:qFormat/>
    <w:rsid w:val="00FD06A0"/>
    <w:pPr>
      <w:ind w:left="720"/>
      <w:contextualSpacing/>
    </w:pPr>
  </w:style>
  <w:style w:type="character" w:styleId="nfaseIntensa">
    <w:name w:val="Intense Emphasis"/>
    <w:basedOn w:val="Fontepargpadro"/>
    <w:uiPriority w:val="21"/>
    <w:qFormat/>
    <w:rsid w:val="00FD06A0"/>
    <w:rPr>
      <w:i/>
      <w:iCs/>
      <w:color w:val="0F4761" w:themeColor="accent1" w:themeShade="BF"/>
    </w:rPr>
  </w:style>
  <w:style w:type="paragraph" w:styleId="CitaoIntensa">
    <w:name w:val="Intense Quote"/>
    <w:basedOn w:val="Normal"/>
    <w:next w:val="Normal"/>
    <w:link w:val="CitaoIntensaChar"/>
    <w:uiPriority w:val="30"/>
    <w:qFormat/>
    <w:rsid w:val="00FD06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D06A0"/>
    <w:rPr>
      <w:i/>
      <w:iCs/>
      <w:color w:val="0F4761" w:themeColor="accent1" w:themeShade="BF"/>
    </w:rPr>
  </w:style>
  <w:style w:type="character" w:styleId="RefernciaIntensa">
    <w:name w:val="Intense Reference"/>
    <w:basedOn w:val="Fontepargpadro"/>
    <w:uiPriority w:val="32"/>
    <w:qFormat/>
    <w:rsid w:val="00FD06A0"/>
    <w:rPr>
      <w:b/>
      <w:bCs/>
      <w:smallCaps/>
      <w:color w:val="0F4761" w:themeColor="accent1" w:themeShade="BF"/>
      <w:spacing w:val="5"/>
    </w:rPr>
  </w:style>
  <w:style w:type="paragraph" w:styleId="NormalWeb">
    <w:name w:val="Normal (Web)"/>
    <w:basedOn w:val="Normal"/>
    <w:uiPriority w:val="99"/>
    <w:unhideWhenUsed/>
    <w:rsid w:val="00FD06A0"/>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D06A0"/>
    <w:pPr>
      <w:spacing w:after="0" w:line="240" w:lineRule="auto"/>
    </w:pPr>
    <w:rPr>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3">
    <w:name w:val="Corpo de texto 23"/>
    <w:basedOn w:val="Normal"/>
    <w:rsid w:val="00FD06A0"/>
    <w:pPr>
      <w:spacing w:after="0" w:line="240" w:lineRule="auto"/>
      <w:jc w:val="both"/>
    </w:pPr>
    <w:rPr>
      <w:rFonts w:ascii="Times New Roman" w:eastAsia="SimSun" w:hAnsi="Times New Roman" w:cs="Times New Roman"/>
      <w:sz w:val="20"/>
      <w:szCs w:val="20"/>
      <w:lang w:eastAsia="zh-CN"/>
    </w:rPr>
  </w:style>
  <w:style w:type="character" w:customStyle="1" w:styleId="PargrafodaListaChar">
    <w:name w:val="Parágrafo da Lista Char"/>
    <w:link w:val="PargrafodaLista"/>
    <w:uiPriority w:val="34"/>
    <w:qFormat/>
    <w:locked/>
    <w:rsid w:val="00FD06A0"/>
  </w:style>
  <w:style w:type="character" w:styleId="Forte">
    <w:name w:val="Strong"/>
    <w:basedOn w:val="Fontepargpadro"/>
    <w:qFormat/>
    <w:rsid w:val="00FD06A0"/>
    <w:rPr>
      <w:b/>
      <w:bCs/>
    </w:rPr>
  </w:style>
  <w:style w:type="paragraph" w:styleId="Cabealho">
    <w:name w:val="header"/>
    <w:basedOn w:val="Normal"/>
    <w:link w:val="CabealhoChar"/>
    <w:unhideWhenUsed/>
    <w:qFormat/>
    <w:rsid w:val="00FD06A0"/>
    <w:pPr>
      <w:tabs>
        <w:tab w:val="center" w:pos="4252"/>
        <w:tab w:val="right" w:pos="8504"/>
      </w:tabs>
      <w:spacing w:after="0" w:line="240" w:lineRule="auto"/>
    </w:pPr>
  </w:style>
  <w:style w:type="character" w:customStyle="1" w:styleId="CabealhoChar">
    <w:name w:val="Cabeçalho Char"/>
    <w:basedOn w:val="Fontepargpadro"/>
    <w:link w:val="Cabealho"/>
    <w:rsid w:val="00FD06A0"/>
    <w:rPr>
      <w:kern w:val="0"/>
      <w:sz w:val="22"/>
      <w:szCs w:val="22"/>
      <w14:ligatures w14:val="none"/>
    </w:rPr>
  </w:style>
  <w:style w:type="paragraph" w:styleId="Rodap">
    <w:name w:val="footer"/>
    <w:basedOn w:val="Normal"/>
    <w:link w:val="RodapChar"/>
    <w:uiPriority w:val="99"/>
    <w:unhideWhenUsed/>
    <w:rsid w:val="00FD06A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D06A0"/>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1605</Words>
  <Characters>8671</Characters>
  <Application>Microsoft Office Word</Application>
  <DocSecurity>0</DocSecurity>
  <Lines>72</Lines>
  <Paragraphs>20</Paragraphs>
  <ScaleCrop>false</ScaleCrop>
  <Company/>
  <LinksUpToDate>false</LinksUpToDate>
  <CharactersWithSpaces>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dc:creator>
  <cp:keywords/>
  <dc:description/>
  <cp:lastModifiedBy>Evandro</cp:lastModifiedBy>
  <cp:revision>1</cp:revision>
  <dcterms:created xsi:type="dcterms:W3CDTF">2026-01-22T10:34:00Z</dcterms:created>
  <dcterms:modified xsi:type="dcterms:W3CDTF">2026-01-22T10:35:00Z</dcterms:modified>
</cp:coreProperties>
</file>