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27DD7" w14:textId="77777777" w:rsidR="00281AD5" w:rsidRPr="00BC7D4A" w:rsidRDefault="00281AD5">
      <w:pPr>
        <w:pStyle w:val="Corpodetexto"/>
        <w:spacing w:before="7"/>
        <w:ind w:left="0"/>
        <w:jc w:val="left"/>
        <w:rPr>
          <w:rFonts w:ascii="Arial" w:hAnsi="Arial" w:cs="Arial"/>
          <w:lang w:val="pt-BR"/>
        </w:rPr>
      </w:pPr>
    </w:p>
    <w:p w14:paraId="0EE25E2D" w14:textId="77777777" w:rsidR="00281AD5" w:rsidRPr="00BC7D4A" w:rsidRDefault="00527DDF">
      <w:pPr>
        <w:pStyle w:val="Corpodetexto"/>
        <w:ind w:left="95"/>
        <w:jc w:val="left"/>
        <w:rPr>
          <w:rFonts w:ascii="Arial" w:hAnsi="Arial" w:cs="Arial"/>
          <w:lang w:val="pt-BR"/>
        </w:rPr>
      </w:pPr>
      <w:r w:rsidRPr="00BC7D4A">
        <w:rPr>
          <w:rFonts w:ascii="Arial" w:hAnsi="Arial" w:cs="Arial"/>
          <w:noProof/>
          <w:lang w:val="pt-BR"/>
        </w:rPr>
        <mc:AlternateContent>
          <mc:Choice Requires="wps">
            <w:drawing>
              <wp:inline distT="0" distB="0" distL="0" distR="0" wp14:anchorId="1418BF42" wp14:editId="24361A87">
                <wp:extent cx="5657850" cy="1905635"/>
                <wp:effectExtent l="0" t="0" r="19050" b="18415"/>
                <wp:docPr id="5" name="Textbox 5"/>
                <wp:cNvGraphicFramePr/>
                <a:graphic xmlns:a="http://schemas.openxmlformats.org/drawingml/2006/main">
                  <a:graphicData uri="http://schemas.microsoft.com/office/word/2010/wordprocessingShape">
                    <wps:wsp>
                      <wps:cNvSpPr txBox="1"/>
                      <wps:spPr>
                        <a:xfrm>
                          <a:off x="0" y="0"/>
                          <a:ext cx="5657850" cy="1905635"/>
                        </a:xfrm>
                        <a:prstGeom prst="rect">
                          <a:avLst/>
                        </a:prstGeom>
                        <a:ln w="18288" cmpd="dbl">
                          <a:solidFill>
                            <a:srgbClr val="000000"/>
                          </a:solidFill>
                          <a:prstDash val="solid"/>
                        </a:ln>
                      </wps:spPr>
                      <wps:txbx>
                        <w:txbxContent>
                          <w:p w14:paraId="6616BAF9" w14:textId="77777777" w:rsidR="00281AD5" w:rsidRDefault="00281AD5">
                            <w:pPr>
                              <w:ind w:left="1170" w:right="1175"/>
                              <w:jc w:val="center"/>
                              <w:rPr>
                                <w:rFonts w:ascii="Arial"/>
                                <w:b/>
                                <w:spacing w:val="-2"/>
                              </w:rPr>
                            </w:pPr>
                          </w:p>
                          <w:p w14:paraId="110FC6B7" w14:textId="1059A6BE" w:rsidR="00281AD5" w:rsidRDefault="00527DDF">
                            <w:pPr>
                              <w:ind w:left="1170" w:right="1175"/>
                              <w:jc w:val="center"/>
                              <w:rPr>
                                <w:rFonts w:ascii="Arial" w:hAnsi="Arial"/>
                                <w:b/>
                                <w:color w:val="000000"/>
                              </w:rPr>
                            </w:pPr>
                            <w:r>
                              <w:rPr>
                                <w:rFonts w:ascii="Arial" w:hAnsi="Arial" w:cs="Arial"/>
                                <w:b/>
                              </w:rPr>
                              <w:t>CHAMADA</w:t>
                            </w:r>
                            <w:r>
                              <w:rPr>
                                <w:rFonts w:ascii="Arial" w:hAnsi="Arial" w:cs="Arial"/>
                                <w:b/>
                                <w:spacing w:val="-13"/>
                              </w:rPr>
                              <w:t xml:space="preserve"> </w:t>
                            </w:r>
                            <w:r>
                              <w:rPr>
                                <w:rFonts w:ascii="Arial" w:hAnsi="Arial" w:cs="Arial"/>
                                <w:b/>
                              </w:rPr>
                              <w:t>PÚBLICA</w:t>
                            </w:r>
                            <w:r>
                              <w:rPr>
                                <w:rFonts w:ascii="Arial" w:hAnsi="Arial" w:cs="Arial"/>
                                <w:b/>
                                <w:spacing w:val="-8"/>
                              </w:rPr>
                              <w:t xml:space="preserve"> </w:t>
                            </w:r>
                            <w:r>
                              <w:rPr>
                                <w:rFonts w:ascii="Arial" w:hAnsi="Arial" w:cs="Arial"/>
                                <w:b/>
                              </w:rPr>
                              <w:t>PARA</w:t>
                            </w:r>
                            <w:r>
                              <w:rPr>
                                <w:rFonts w:ascii="Arial" w:hAnsi="Arial" w:cs="Arial"/>
                                <w:b/>
                                <w:spacing w:val="-6"/>
                              </w:rPr>
                              <w:t xml:space="preserve"> </w:t>
                            </w:r>
                            <w:r>
                              <w:rPr>
                                <w:rFonts w:ascii="Arial" w:hAnsi="Arial" w:cs="Arial"/>
                                <w:b/>
                              </w:rPr>
                              <w:t>CREDENCIAMENTO</w:t>
                            </w:r>
                            <w:r>
                              <w:rPr>
                                <w:rFonts w:ascii="Arial" w:hAnsi="Arial" w:cs="Arial"/>
                                <w:b/>
                                <w:spacing w:val="-1"/>
                              </w:rPr>
                              <w:t xml:space="preserve"> </w:t>
                            </w:r>
                            <w:r>
                              <w:rPr>
                                <w:rFonts w:ascii="Arial" w:hAnsi="Arial" w:cs="Arial"/>
                                <w:b/>
                              </w:rPr>
                              <w:t xml:space="preserve">Nº </w:t>
                            </w:r>
                            <w:r w:rsidR="00731B90">
                              <w:rPr>
                                <w:rFonts w:ascii="Arial" w:hAnsi="Arial" w:cs="Arial"/>
                                <w:b/>
                              </w:rPr>
                              <w:t>07</w:t>
                            </w:r>
                            <w:r>
                              <w:rPr>
                                <w:rFonts w:ascii="Arial" w:hAnsi="Arial" w:cs="Arial"/>
                                <w:b/>
                              </w:rPr>
                              <w:t>/202</w:t>
                            </w:r>
                            <w:r w:rsidR="001836CA">
                              <w:rPr>
                                <w:rFonts w:ascii="Arial" w:hAnsi="Arial" w:cs="Arial"/>
                                <w:b/>
                              </w:rPr>
                              <w:t>5</w:t>
                            </w:r>
                          </w:p>
                          <w:p w14:paraId="25470F4F" w14:textId="1D572355" w:rsidR="00281AD5" w:rsidRDefault="00527DDF">
                            <w:pPr>
                              <w:ind w:left="1170" w:right="1175"/>
                              <w:jc w:val="center"/>
                              <w:rPr>
                                <w:rFonts w:ascii="Arial" w:hAnsi="Arial"/>
                                <w:b/>
                              </w:rPr>
                            </w:pPr>
                            <w:r>
                              <w:rPr>
                                <w:rFonts w:ascii="Arial" w:hAnsi="Arial"/>
                                <w:b/>
                                <w:color w:val="000000"/>
                              </w:rPr>
                              <w:t xml:space="preserve">PROCESSO </w:t>
                            </w:r>
                            <w:r>
                              <w:rPr>
                                <w:rFonts w:ascii="Arial" w:hAnsi="Arial"/>
                                <w:b/>
                                <w:color w:val="000000"/>
                                <w:lang w:val="pt-BR"/>
                              </w:rPr>
                              <w:t>ADMINISTRATIVO</w:t>
                            </w:r>
                            <w:r>
                              <w:rPr>
                                <w:rFonts w:ascii="Arial" w:hAnsi="Arial"/>
                                <w:b/>
                                <w:color w:val="000000"/>
                              </w:rPr>
                              <w:t xml:space="preserve"> Nº </w:t>
                            </w:r>
                            <w:r w:rsidR="003D2BCE">
                              <w:rPr>
                                <w:rFonts w:ascii="Arial" w:hAnsi="Arial"/>
                                <w:b/>
                                <w:color w:val="000000"/>
                              </w:rPr>
                              <w:t>138</w:t>
                            </w:r>
                            <w:r>
                              <w:rPr>
                                <w:rFonts w:ascii="Arial" w:hAnsi="Arial"/>
                                <w:b/>
                                <w:color w:val="000000"/>
                              </w:rPr>
                              <w:t>/202</w:t>
                            </w:r>
                            <w:r w:rsidR="001836CA">
                              <w:rPr>
                                <w:rFonts w:ascii="Arial" w:hAnsi="Arial"/>
                                <w:b/>
                                <w:color w:val="000000"/>
                              </w:rPr>
                              <w:t>5</w:t>
                            </w:r>
                          </w:p>
                          <w:p w14:paraId="3222FF59" w14:textId="77777777" w:rsidR="00281AD5" w:rsidRDefault="00281AD5">
                            <w:pPr>
                              <w:pStyle w:val="Corpodetexto"/>
                              <w:spacing w:before="34"/>
                              <w:ind w:left="0"/>
                              <w:jc w:val="left"/>
                              <w:rPr>
                                <w:rFonts w:ascii="Arial"/>
                                <w:b/>
                              </w:rPr>
                            </w:pPr>
                          </w:p>
                          <w:p w14:paraId="03AAD546" w14:textId="488BE91B" w:rsidR="00281AD5" w:rsidRDefault="00527DDF">
                            <w:pPr>
                              <w:spacing w:line="276" w:lineRule="auto"/>
                              <w:ind w:left="95" w:right="97"/>
                              <w:jc w:val="both"/>
                              <w:rPr>
                                <w:rFonts w:ascii="Arial" w:hAnsi="Arial"/>
                                <w:b/>
                              </w:rPr>
                            </w:pPr>
                            <w:r>
                              <w:rPr>
                                <w:rFonts w:ascii="Arial" w:hAnsi="Arial" w:cs="Arial"/>
                                <w:b/>
                              </w:rPr>
                              <w:t xml:space="preserve">OBJETO: CREDENCIAMENTO DE LEILOEIROS </w:t>
                            </w:r>
                            <w:r w:rsidR="008A1724">
                              <w:rPr>
                                <w:rFonts w:ascii="Arial" w:hAnsi="Arial" w:cs="Arial"/>
                                <w:b/>
                              </w:rPr>
                              <w:t xml:space="preserve">OFICIAIS </w:t>
                            </w:r>
                            <w:r w:rsidR="00117548">
                              <w:rPr>
                                <w:rFonts w:ascii="Arial" w:hAnsi="Arial" w:cs="Arial"/>
                                <w:b/>
                              </w:rPr>
                              <w:t>PARA A REALIZAÇÃO DE LEILÃO, ASSESSORIA NA ESTRUTURAÇÃO DE LEILÕES PÚBLICOS, PRESENCIAIS E/OU ELETRÔNICOS (HÍBRIDOS), VISANDO A ALIENAÇÃO DE BENS MÓVEIS, AUTOMÓVEIS INSERVÍVEIS DE PROPRIEDADE DO MUNICÍPIO, EM CONFORMIDADE COM A LEGISLAÇÃO APLICÁVEL, NO ÂMBITO DA PREFEITURA MUNICIPAL DE SINOP-MT.</w:t>
                            </w:r>
                          </w:p>
                        </w:txbxContent>
                      </wps:txbx>
                      <wps:bodyPr wrap="square" lIns="0" tIns="0" rIns="0" bIns="0" rtlCol="0">
                        <a:noAutofit/>
                      </wps:bodyPr>
                    </wps:wsp>
                  </a:graphicData>
                </a:graphic>
              </wp:inline>
            </w:drawing>
          </mc:Choice>
          <mc:Fallback>
            <w:pict>
              <v:shapetype w14:anchorId="1418BF42" id="_x0000_t202" coordsize="21600,21600" o:spt="202" path="m,l,21600r21600,l21600,xe">
                <v:stroke joinstyle="miter"/>
                <v:path gradientshapeok="t" o:connecttype="rect"/>
              </v:shapetype>
              <v:shape id="Textbox 5" o:spid="_x0000_s1026" type="#_x0000_t202" style="width:445.5pt;height:15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" filled="f" strokeweight="1.44pt">
                <v:stroke linestyle="thinThin"/>
                <v:textbox inset="0,0,0,0">
                  <w:txbxContent>
                    <w:p w14:paraId="6616BAF9" w14:textId="77777777" w:rsidR="00281AD5" w:rsidRDefault="00281AD5">
                      <w:pPr>
                        <w:ind w:left="1170" w:right="1175"/>
                        <w:jc w:val="center"/>
                        <w:rPr>
                          <w:rFonts w:ascii="Arial"/>
                          <w:b/>
                          <w:spacing w:val="-2"/>
                        </w:rPr>
                      </w:pPr>
                    </w:p>
                    <w:p w14:paraId="110FC6B7" w14:textId="1059A6BE" w:rsidR="00281AD5" w:rsidRDefault="00527DDF">
                      <w:pPr>
                        <w:ind w:left="1170" w:right="1175"/>
                        <w:jc w:val="center"/>
                        <w:rPr>
                          <w:rFonts w:ascii="Arial" w:hAnsi="Arial"/>
                          <w:b/>
                          <w:color w:val="000000"/>
                        </w:rPr>
                      </w:pPr>
                      <w:r>
                        <w:rPr>
                          <w:rFonts w:ascii="Arial" w:hAnsi="Arial" w:cs="Arial"/>
                          <w:b/>
                        </w:rPr>
                        <w:t>CHAMADA</w:t>
                      </w:r>
                      <w:r>
                        <w:rPr>
                          <w:rFonts w:ascii="Arial" w:hAnsi="Arial" w:cs="Arial"/>
                          <w:b/>
                          <w:spacing w:val="-13"/>
                        </w:rPr>
                        <w:t xml:space="preserve"> </w:t>
                      </w:r>
                      <w:r>
                        <w:rPr>
                          <w:rFonts w:ascii="Arial" w:hAnsi="Arial" w:cs="Arial"/>
                          <w:b/>
                        </w:rPr>
                        <w:t>PÚBLICA</w:t>
                      </w:r>
                      <w:r>
                        <w:rPr>
                          <w:rFonts w:ascii="Arial" w:hAnsi="Arial" w:cs="Arial"/>
                          <w:b/>
                          <w:spacing w:val="-8"/>
                        </w:rPr>
                        <w:t xml:space="preserve"> </w:t>
                      </w:r>
                      <w:r>
                        <w:rPr>
                          <w:rFonts w:ascii="Arial" w:hAnsi="Arial" w:cs="Arial"/>
                          <w:b/>
                        </w:rPr>
                        <w:t>PARA</w:t>
                      </w:r>
                      <w:r>
                        <w:rPr>
                          <w:rFonts w:ascii="Arial" w:hAnsi="Arial" w:cs="Arial"/>
                          <w:b/>
                          <w:spacing w:val="-6"/>
                        </w:rPr>
                        <w:t xml:space="preserve"> </w:t>
                      </w:r>
                      <w:r>
                        <w:rPr>
                          <w:rFonts w:ascii="Arial" w:hAnsi="Arial" w:cs="Arial"/>
                          <w:b/>
                        </w:rPr>
                        <w:t>CREDENCIAMENTO</w:t>
                      </w:r>
                      <w:r>
                        <w:rPr>
                          <w:rFonts w:ascii="Arial" w:hAnsi="Arial" w:cs="Arial"/>
                          <w:b/>
                          <w:spacing w:val="-1"/>
                        </w:rPr>
                        <w:t xml:space="preserve"> </w:t>
                      </w:r>
                      <w:r>
                        <w:rPr>
                          <w:rFonts w:ascii="Arial" w:hAnsi="Arial" w:cs="Arial"/>
                          <w:b/>
                        </w:rPr>
                        <w:t xml:space="preserve">Nº </w:t>
                      </w:r>
                      <w:r w:rsidR="00731B90">
                        <w:rPr>
                          <w:rFonts w:ascii="Arial" w:hAnsi="Arial" w:cs="Arial"/>
                          <w:b/>
                        </w:rPr>
                        <w:t>07</w:t>
                      </w:r>
                      <w:r>
                        <w:rPr>
                          <w:rFonts w:ascii="Arial" w:hAnsi="Arial" w:cs="Arial"/>
                          <w:b/>
                        </w:rPr>
                        <w:t>/202</w:t>
                      </w:r>
                      <w:r w:rsidR="001836CA">
                        <w:rPr>
                          <w:rFonts w:ascii="Arial" w:hAnsi="Arial" w:cs="Arial"/>
                          <w:b/>
                        </w:rPr>
                        <w:t>5</w:t>
                      </w:r>
                    </w:p>
                    <w:p w14:paraId="25470F4F" w14:textId="1D572355" w:rsidR="00281AD5" w:rsidRDefault="00527DDF">
                      <w:pPr>
                        <w:ind w:left="1170" w:right="1175"/>
                        <w:jc w:val="center"/>
                        <w:rPr>
                          <w:rFonts w:ascii="Arial" w:hAnsi="Arial"/>
                          <w:b/>
                        </w:rPr>
                      </w:pPr>
                      <w:r>
                        <w:rPr>
                          <w:rFonts w:ascii="Arial" w:hAnsi="Arial"/>
                          <w:b/>
                          <w:color w:val="000000"/>
                        </w:rPr>
                        <w:t xml:space="preserve">PROCESSO </w:t>
                      </w:r>
                      <w:r>
                        <w:rPr>
                          <w:rFonts w:ascii="Arial" w:hAnsi="Arial"/>
                          <w:b/>
                          <w:color w:val="000000"/>
                          <w:lang w:val="pt-BR"/>
                        </w:rPr>
                        <w:t>ADMINISTRATIVO</w:t>
                      </w:r>
                      <w:r>
                        <w:rPr>
                          <w:rFonts w:ascii="Arial" w:hAnsi="Arial"/>
                          <w:b/>
                          <w:color w:val="000000"/>
                        </w:rPr>
                        <w:t xml:space="preserve"> Nº </w:t>
                      </w:r>
                      <w:r w:rsidR="003D2BCE">
                        <w:rPr>
                          <w:rFonts w:ascii="Arial" w:hAnsi="Arial"/>
                          <w:b/>
                          <w:color w:val="000000"/>
                        </w:rPr>
                        <w:t>138</w:t>
                      </w:r>
                      <w:r>
                        <w:rPr>
                          <w:rFonts w:ascii="Arial" w:hAnsi="Arial"/>
                          <w:b/>
                          <w:color w:val="000000"/>
                        </w:rPr>
                        <w:t>/202</w:t>
                      </w:r>
                      <w:r w:rsidR="001836CA">
                        <w:rPr>
                          <w:rFonts w:ascii="Arial" w:hAnsi="Arial"/>
                          <w:b/>
                          <w:color w:val="000000"/>
                        </w:rPr>
                        <w:t>5</w:t>
                      </w:r>
                    </w:p>
                    <w:p w14:paraId="3222FF59" w14:textId="77777777" w:rsidR="00281AD5" w:rsidRDefault="00281AD5">
                      <w:pPr>
                        <w:pStyle w:val="Corpodetexto"/>
                        <w:spacing w:before="34"/>
                        <w:ind w:left="0"/>
                        <w:jc w:val="left"/>
                        <w:rPr>
                          <w:rFonts w:ascii="Arial"/>
                          <w:b/>
                        </w:rPr>
                      </w:pPr>
                    </w:p>
                    <w:p w14:paraId="03AAD546" w14:textId="488BE91B" w:rsidR="00281AD5" w:rsidRDefault="00527DDF">
                      <w:pPr>
                        <w:spacing w:line="276" w:lineRule="auto"/>
                        <w:ind w:left="95" w:right="97"/>
                        <w:jc w:val="both"/>
                        <w:rPr>
                          <w:rFonts w:ascii="Arial" w:hAnsi="Arial"/>
                          <w:b/>
                        </w:rPr>
                      </w:pPr>
                      <w:r>
                        <w:rPr>
                          <w:rFonts w:ascii="Arial" w:hAnsi="Arial" w:cs="Arial"/>
                          <w:b/>
                        </w:rPr>
                        <w:t xml:space="preserve">OBJETO: CREDENCIAMENTO DE LEILOEIROS </w:t>
                      </w:r>
                      <w:r w:rsidR="008A1724">
                        <w:rPr>
                          <w:rFonts w:ascii="Arial" w:hAnsi="Arial" w:cs="Arial"/>
                          <w:b/>
                        </w:rPr>
                        <w:t xml:space="preserve">OFICIAIS </w:t>
                      </w:r>
                      <w:r w:rsidR="00117548">
                        <w:rPr>
                          <w:rFonts w:ascii="Arial" w:hAnsi="Arial" w:cs="Arial"/>
                          <w:b/>
                        </w:rPr>
                        <w:t>PARA A REALIZAÇÃO DE LEILÃO, ASSESSORIA NA ESTRUTURAÇÃO DE LEILÕES PÚBLICOS, PRESENCIAIS E/OU ELETRÔNICOS (HÍBRIDOS), VISANDO A ALIENAÇÃO DE BENS MÓVEIS, AUTOMÓVEIS INSERVÍVEIS DE PROPRIEDADE DO MUNICÍPIO, EM CONFORMIDADE COM A LEGISLAÇÃO APLICÁVEL, NO ÂMBITO DA PREFEITURA MUNICIPAL DE SINOP-MT.</w:t>
                      </w:r>
                    </w:p>
                  </w:txbxContent>
                </v:textbox>
                <w10:anchorlock/>
              </v:shape>
            </w:pict>
          </mc:Fallback>
        </mc:AlternateContent>
      </w:r>
    </w:p>
    <w:p w14:paraId="1D439940" w14:textId="77777777" w:rsidR="00281AD5" w:rsidRPr="00BC7D4A" w:rsidRDefault="00281AD5">
      <w:pPr>
        <w:pStyle w:val="Corpodetexto"/>
        <w:spacing w:before="7"/>
        <w:ind w:left="0"/>
        <w:jc w:val="left"/>
        <w:rPr>
          <w:rFonts w:ascii="Arial" w:hAnsi="Arial" w:cs="Arial"/>
          <w:lang w:val="pt-BR"/>
        </w:rPr>
      </w:pPr>
    </w:p>
    <w:p w14:paraId="455AE8DE" w14:textId="77777777" w:rsidR="00281AD5" w:rsidRPr="00BC7D4A" w:rsidRDefault="00527DDF">
      <w:pPr>
        <w:pStyle w:val="Ttulo1"/>
        <w:jc w:val="both"/>
        <w:rPr>
          <w:spacing w:val="-2"/>
          <w:lang w:val="pt-BR"/>
        </w:rPr>
      </w:pPr>
      <w:r w:rsidRPr="00BC7D4A">
        <w:rPr>
          <w:lang w:val="pt-BR"/>
        </w:rPr>
        <w:t xml:space="preserve">DO </w:t>
      </w:r>
      <w:r w:rsidRPr="00BC7D4A">
        <w:rPr>
          <w:spacing w:val="-2"/>
          <w:lang w:val="pt-BR"/>
        </w:rPr>
        <w:t>EDITAL:</w:t>
      </w:r>
    </w:p>
    <w:p w14:paraId="4BA46477" w14:textId="77777777" w:rsidR="00281AD5" w:rsidRPr="00BC7D4A" w:rsidRDefault="00281AD5">
      <w:pPr>
        <w:pStyle w:val="Ttulo1"/>
        <w:jc w:val="both"/>
        <w:rPr>
          <w:spacing w:val="-2"/>
          <w:lang w:val="pt-BR"/>
        </w:rPr>
      </w:pPr>
    </w:p>
    <w:p w14:paraId="7CAEFE92" w14:textId="77777777" w:rsidR="00281AD5" w:rsidRPr="00BC7D4A" w:rsidRDefault="00527DDF">
      <w:pPr>
        <w:pStyle w:val="Corpodetexto"/>
        <w:spacing w:before="45" w:line="276" w:lineRule="auto"/>
        <w:ind w:right="216" w:firstLine="706"/>
        <w:rPr>
          <w:rFonts w:ascii="Arial" w:hAnsi="Arial" w:cs="Arial"/>
          <w:lang w:val="pt-BR"/>
        </w:rPr>
      </w:pPr>
      <w:r w:rsidRPr="00BC7D4A">
        <w:rPr>
          <w:rFonts w:ascii="Arial" w:hAnsi="Arial" w:cs="Arial"/>
          <w:lang w:val="pt-BR"/>
        </w:rPr>
        <w:t>O presente Instrumento Convocatório encontra-se afixado na sede da Prefeitura</w:t>
      </w:r>
      <w:r w:rsidRPr="00BC7D4A">
        <w:rPr>
          <w:rFonts w:ascii="Arial" w:hAnsi="Arial" w:cs="Arial"/>
          <w:spacing w:val="40"/>
          <w:lang w:val="pt-BR"/>
        </w:rPr>
        <w:t xml:space="preserve"> </w:t>
      </w:r>
      <w:r w:rsidRPr="00BC7D4A">
        <w:rPr>
          <w:rFonts w:ascii="Arial" w:hAnsi="Arial" w:cs="Arial"/>
          <w:lang w:val="pt-BR"/>
        </w:rPr>
        <w:t>Municipal de Sinop/MT, pessoa jurídica de direito público interno, inscrita no CNPJ sob o nº 15.024.003/0001-32, com sede na Avenida das Embaúbas, 1.386, Setor Comercial, CEP 78.550.206 – Sinop/MT, sendo que o Edital e seus Anexos poderão ser obtidos junto ao Departamento de Licitações do Município até um dia anterior à finalização do período de credenciamento, no horário das 08</w:t>
      </w:r>
      <w:r w:rsidRPr="00BC7D4A">
        <w:rPr>
          <w:rFonts w:ascii="Arial" w:hAnsi="Arial" w:cs="Arial"/>
          <w:color w:val="000000"/>
          <w:lang w:val="pt-BR"/>
        </w:rPr>
        <w:t xml:space="preserve">h00min às 14h00min (horário de Brasília-DF). Ainda, nos termos do artigo 406 do Decreto Municipal nº 359/2023, os documentos também encontram-se disponíveis no Portal Nacional de Contratações Públicas (PNCP), podendo ser acessados por meio do link: </w:t>
      </w:r>
      <w:hyperlink r:id="rId8" w:history="1">
        <w:r w:rsidRPr="00BC7D4A">
          <w:rPr>
            <w:rStyle w:val="Hyperlink"/>
            <w:rFonts w:ascii="Arial" w:hAnsi="Arial" w:cs="Arial"/>
            <w:color w:val="000000"/>
            <w:lang w:val="pt-BR"/>
          </w:rPr>
          <w:t>https://pncp.gov.br/app/editais?q=&amp;status=recebendo_proposta&amp;pagina=1</w:t>
        </w:r>
      </w:hyperlink>
      <w:r w:rsidRPr="00BC7D4A">
        <w:rPr>
          <w:rFonts w:ascii="Arial" w:hAnsi="Arial" w:cs="Arial"/>
          <w:lang w:val="pt-BR"/>
        </w:rPr>
        <w:t>,</w:t>
      </w:r>
      <w:r w:rsidRPr="00BC7D4A">
        <w:rPr>
          <w:rFonts w:ascii="Arial" w:hAnsi="Arial" w:cs="Arial"/>
          <w:color w:val="000000"/>
          <w:lang w:val="pt-BR"/>
        </w:rPr>
        <w:t xml:space="preserve"> no sítio eletrônico do Município de Sinop, cujo acesso poderá ser realizado pelo link: </w:t>
      </w:r>
      <w:hyperlink r:id="rId9" w:history="1">
        <w:r w:rsidRPr="00BC7D4A">
          <w:rPr>
            <w:rStyle w:val="Hyperlink"/>
            <w:rFonts w:ascii="Arial" w:hAnsi="Arial"/>
            <w:lang w:val="pt-BR"/>
          </w:rPr>
          <w:t>https://www.gp.srv.br/transparencia_sinop/servlet/licitacoes_v2?1</w:t>
        </w:r>
      </w:hyperlink>
      <w:r w:rsidRPr="00BC7D4A">
        <w:rPr>
          <w:rFonts w:ascii="Arial" w:hAnsi="Arial" w:cs="Arial"/>
          <w:color w:val="000000"/>
          <w:lang w:val="pt-BR"/>
        </w:rPr>
        <w:t xml:space="preserve"> e especialmente na plataforma Portal de Compras Públicas, por meio do link: </w:t>
      </w:r>
      <w:hyperlink r:id="rId10" w:history="1">
        <w:r w:rsidRPr="00BC7D4A">
          <w:rPr>
            <w:rStyle w:val="Hyperlink"/>
            <w:rFonts w:ascii="Arial" w:hAnsi="Arial" w:cs="Arial"/>
            <w:color w:val="000000"/>
            <w:lang w:val="pt-BR"/>
          </w:rPr>
          <w:t>https://www.portaldecompraspublicas.com.br/</w:t>
        </w:r>
      </w:hyperlink>
      <w:r w:rsidRPr="00BC7D4A">
        <w:rPr>
          <w:rFonts w:ascii="Arial" w:hAnsi="Arial" w:cs="Arial"/>
          <w:color w:val="000000"/>
          <w:lang w:val="pt-BR"/>
        </w:rPr>
        <w:t xml:space="preserve"> </w:t>
      </w:r>
    </w:p>
    <w:p w14:paraId="606922F8" w14:textId="77777777" w:rsidR="00281AD5" w:rsidRPr="00BC7D4A" w:rsidRDefault="00281AD5">
      <w:pPr>
        <w:pStyle w:val="Corpodetexto"/>
        <w:spacing w:before="33"/>
        <w:ind w:left="0"/>
        <w:jc w:val="left"/>
        <w:rPr>
          <w:rFonts w:ascii="Arial" w:hAnsi="Arial" w:cs="Arial"/>
          <w:lang w:val="pt-BR"/>
        </w:rPr>
      </w:pPr>
    </w:p>
    <w:p w14:paraId="3C6F6EB8" w14:textId="77777777" w:rsidR="00281AD5" w:rsidRPr="00BC7D4A" w:rsidRDefault="00527DDF">
      <w:pPr>
        <w:pStyle w:val="Ttulo1"/>
        <w:rPr>
          <w:lang w:val="pt-BR"/>
        </w:rPr>
      </w:pPr>
      <w:r w:rsidRPr="00BC7D4A">
        <w:rPr>
          <w:lang w:val="pt-BR"/>
        </w:rPr>
        <w:t>DO</w:t>
      </w:r>
      <w:r w:rsidRPr="00BC7D4A">
        <w:rPr>
          <w:spacing w:val="-9"/>
          <w:lang w:val="pt-BR"/>
        </w:rPr>
        <w:t xml:space="preserve"> </w:t>
      </w:r>
      <w:r w:rsidRPr="00BC7D4A">
        <w:rPr>
          <w:lang w:val="pt-BR"/>
        </w:rPr>
        <w:t>PEDIDO</w:t>
      </w:r>
      <w:r w:rsidRPr="00BC7D4A">
        <w:rPr>
          <w:spacing w:val="-5"/>
          <w:lang w:val="pt-BR"/>
        </w:rPr>
        <w:t xml:space="preserve"> </w:t>
      </w:r>
      <w:r w:rsidRPr="00BC7D4A">
        <w:rPr>
          <w:lang w:val="pt-BR"/>
        </w:rPr>
        <w:t>DE</w:t>
      </w:r>
      <w:r w:rsidRPr="00BC7D4A">
        <w:rPr>
          <w:spacing w:val="-4"/>
          <w:lang w:val="pt-BR"/>
        </w:rPr>
        <w:t xml:space="preserve"> </w:t>
      </w:r>
      <w:r w:rsidRPr="00BC7D4A">
        <w:rPr>
          <w:spacing w:val="-2"/>
          <w:lang w:val="pt-BR"/>
        </w:rPr>
        <w:t>HABILITAÇÃO:</w:t>
      </w:r>
    </w:p>
    <w:p w14:paraId="19F74E88" w14:textId="77777777" w:rsidR="00281AD5" w:rsidRPr="00BC7D4A" w:rsidRDefault="00281AD5">
      <w:pPr>
        <w:pStyle w:val="Corpodetexto"/>
        <w:spacing w:before="80"/>
        <w:ind w:left="0"/>
        <w:jc w:val="left"/>
        <w:rPr>
          <w:rFonts w:ascii="Arial" w:hAnsi="Arial" w:cs="Arial"/>
          <w:b/>
          <w:lang w:val="pt-BR"/>
        </w:rPr>
      </w:pPr>
    </w:p>
    <w:p w14:paraId="3F8C6809" w14:textId="77777777" w:rsidR="00281AD5" w:rsidRPr="00BC7D4A" w:rsidRDefault="00527DDF">
      <w:pPr>
        <w:pStyle w:val="Corpodetexto"/>
        <w:spacing w:line="278" w:lineRule="auto"/>
        <w:ind w:right="137" w:firstLine="718"/>
        <w:rPr>
          <w:rFonts w:ascii="Arial" w:hAnsi="Arial" w:cs="Arial"/>
          <w:lang w:val="pt-BR"/>
        </w:rPr>
      </w:pPr>
      <w:r w:rsidRPr="00BC7D4A">
        <w:rPr>
          <w:rFonts w:ascii="Arial" w:hAnsi="Arial" w:cs="Arial"/>
          <w:lang w:val="pt-BR"/>
        </w:rPr>
        <w:t xml:space="preserve">Os interessados deverão encaminhar os documentos de habilitação exigidos no edital, por meio da plataforma </w:t>
      </w:r>
      <w:r w:rsidRPr="00BC7D4A">
        <w:rPr>
          <w:rFonts w:ascii="Arial" w:hAnsi="Arial" w:cs="Arial"/>
          <w:color w:val="000000"/>
          <w:lang w:val="pt-BR"/>
        </w:rPr>
        <w:t xml:space="preserve">Portal de Compras Públicas, por meio do link: </w:t>
      </w:r>
      <w:hyperlink r:id="rId11" w:history="1">
        <w:r w:rsidRPr="00BC7D4A">
          <w:rPr>
            <w:rStyle w:val="Hyperlink"/>
            <w:rFonts w:ascii="Arial" w:hAnsi="Arial" w:cs="Arial"/>
            <w:lang w:val="pt-BR"/>
          </w:rPr>
          <w:t>https://www.portaldecompraspublicas.com.br/</w:t>
        </w:r>
      </w:hyperlink>
      <w:r w:rsidRPr="00BC7D4A">
        <w:rPr>
          <w:rFonts w:ascii="Arial" w:hAnsi="Arial" w:cs="Arial"/>
          <w:lang w:val="pt-BR"/>
        </w:rPr>
        <w:t xml:space="preserve">. </w:t>
      </w:r>
    </w:p>
    <w:p w14:paraId="087FF6B1" w14:textId="77777777" w:rsidR="00281AD5" w:rsidRPr="00BC7D4A" w:rsidRDefault="00281AD5">
      <w:pPr>
        <w:pStyle w:val="Corpodetexto"/>
        <w:spacing w:before="29"/>
        <w:ind w:left="0"/>
        <w:rPr>
          <w:rFonts w:ascii="Arial" w:hAnsi="Arial" w:cs="Arial"/>
          <w:lang w:val="pt-BR"/>
        </w:rPr>
      </w:pPr>
    </w:p>
    <w:p w14:paraId="30279A7A" w14:textId="77777777" w:rsidR="00281AD5" w:rsidRPr="00BC7D4A" w:rsidRDefault="00527DDF">
      <w:pPr>
        <w:pStyle w:val="Ttulo1"/>
        <w:rPr>
          <w:lang w:val="pt-BR"/>
        </w:rPr>
      </w:pPr>
      <w:r w:rsidRPr="00BC7D4A">
        <w:rPr>
          <w:lang w:val="pt-BR"/>
        </w:rPr>
        <w:t>IMPUGNAÇÃO</w:t>
      </w:r>
      <w:r w:rsidRPr="00BC7D4A">
        <w:rPr>
          <w:spacing w:val="-7"/>
          <w:lang w:val="pt-BR"/>
        </w:rPr>
        <w:t xml:space="preserve"> </w:t>
      </w:r>
      <w:r w:rsidRPr="00BC7D4A">
        <w:rPr>
          <w:lang w:val="pt-BR"/>
        </w:rPr>
        <w:t>AO</w:t>
      </w:r>
      <w:r w:rsidRPr="00BC7D4A">
        <w:rPr>
          <w:spacing w:val="-9"/>
          <w:lang w:val="pt-BR"/>
        </w:rPr>
        <w:t xml:space="preserve"> </w:t>
      </w:r>
      <w:r w:rsidRPr="00BC7D4A">
        <w:rPr>
          <w:spacing w:val="-2"/>
          <w:lang w:val="pt-BR"/>
        </w:rPr>
        <w:t>EDITAL:</w:t>
      </w:r>
    </w:p>
    <w:p w14:paraId="7A5DFA4E" w14:textId="77777777" w:rsidR="00281AD5" w:rsidRPr="00BC7D4A" w:rsidRDefault="00281AD5">
      <w:pPr>
        <w:pStyle w:val="Corpodetexto"/>
        <w:spacing w:before="80"/>
        <w:ind w:left="0"/>
        <w:jc w:val="left"/>
        <w:rPr>
          <w:rFonts w:ascii="Arial" w:hAnsi="Arial" w:cs="Arial"/>
          <w:b/>
          <w:lang w:val="pt-BR"/>
        </w:rPr>
      </w:pPr>
    </w:p>
    <w:p w14:paraId="02588730" w14:textId="713D3034" w:rsidR="00281AD5" w:rsidRPr="00BC7D4A" w:rsidRDefault="00527DDF">
      <w:pPr>
        <w:pStyle w:val="NormalWeb"/>
        <w:spacing w:beforeAutospacing="0" w:after="150" w:afterAutospacing="0"/>
        <w:ind w:leftChars="100" w:left="220" w:rightChars="122" w:right="268" w:firstLine="718"/>
        <w:jc w:val="both"/>
        <w:rPr>
          <w:rFonts w:ascii="Arial" w:eastAsia="Helvetica" w:hAnsi="Arial" w:cs="Arial"/>
          <w:color w:val="333333"/>
          <w:sz w:val="22"/>
          <w:szCs w:val="22"/>
          <w:shd w:val="clear" w:color="auto" w:fill="FFFFFF"/>
          <w:lang w:val="pt-BR"/>
        </w:rPr>
      </w:pPr>
      <w:r w:rsidRPr="00BC7D4A">
        <w:rPr>
          <w:rFonts w:ascii="Arial" w:eastAsia="Helvetica" w:hAnsi="Arial" w:cs="Arial"/>
          <w:color w:val="333333"/>
          <w:sz w:val="22"/>
          <w:szCs w:val="22"/>
          <w:shd w:val="clear" w:color="auto" w:fill="FFFFFF"/>
          <w:lang w:val="pt-BR"/>
        </w:rPr>
        <w:t>Qualquer pessoa é parte legítima para impugnar edital de credenciamento por irregularidade ou para solicitar esclarecimento sobre os seus termos</w:t>
      </w:r>
      <w:r w:rsidR="00117548">
        <w:rPr>
          <w:rFonts w:ascii="Arial" w:eastAsia="Helvetica" w:hAnsi="Arial" w:cs="Arial"/>
          <w:color w:val="333333"/>
          <w:sz w:val="22"/>
          <w:szCs w:val="22"/>
          <w:shd w:val="clear" w:color="auto" w:fill="FFFFFF"/>
          <w:lang w:val="pt-BR"/>
        </w:rPr>
        <w:t xml:space="preserve">, </w:t>
      </w:r>
      <w:r w:rsidRPr="00BC7D4A">
        <w:rPr>
          <w:rFonts w:ascii="Arial" w:hAnsi="Arial" w:cs="Arial"/>
          <w:sz w:val="22"/>
          <w:szCs w:val="22"/>
          <w:lang w:val="pt-BR"/>
        </w:rPr>
        <w:t>observado o disposto no artigo 164, da Lei Federal n° 14.133/2021.</w:t>
      </w:r>
    </w:p>
    <w:p w14:paraId="1946F1DD" w14:textId="77777777" w:rsidR="00281AD5" w:rsidRPr="00BC7D4A" w:rsidRDefault="00527DDF">
      <w:pPr>
        <w:pStyle w:val="NormalWeb"/>
        <w:spacing w:beforeAutospacing="0" w:after="150" w:afterAutospacing="0"/>
        <w:ind w:leftChars="100" w:left="220" w:rightChars="122" w:right="268" w:firstLine="718"/>
        <w:jc w:val="both"/>
        <w:rPr>
          <w:rFonts w:ascii="Arial" w:eastAsia="Helvetica" w:hAnsi="Arial" w:cs="Arial"/>
          <w:color w:val="333333"/>
          <w:sz w:val="22"/>
          <w:szCs w:val="22"/>
          <w:shd w:val="clear" w:color="auto" w:fill="FFFFFF"/>
          <w:lang w:val="pt-BR"/>
        </w:rPr>
      </w:pPr>
      <w:r w:rsidRPr="00BC7D4A">
        <w:rPr>
          <w:rFonts w:ascii="Arial" w:eastAsia="Helvetica" w:hAnsi="Arial" w:cs="Arial"/>
          <w:color w:val="333333"/>
          <w:sz w:val="22"/>
          <w:szCs w:val="22"/>
          <w:shd w:val="clear" w:color="auto" w:fill="FFFFFF"/>
          <w:lang w:val="pt-BR"/>
        </w:rPr>
        <w:t xml:space="preserve">O Agente de Contratação responderá aos pedidos de esclarecimentos ou à impugnação no prazo de três dias úteis, contado da data de recebimento do pedido. As respostas aos pedidos de esclarecimentos e impugnações serão divulgadas no </w:t>
      </w:r>
      <w:hyperlink r:id="rId12" w:history="1">
        <w:r w:rsidRPr="00BC7D4A">
          <w:rPr>
            <w:rStyle w:val="Hyperlink"/>
            <w:rFonts w:ascii="Arial" w:hAnsi="Arial" w:cs="Arial"/>
            <w:sz w:val="22"/>
            <w:szCs w:val="22"/>
            <w:lang w:val="pt-BR"/>
          </w:rPr>
          <w:t>https://www.portaldecompraspublicas.com.br/</w:t>
        </w:r>
      </w:hyperlink>
      <w:r w:rsidRPr="00BC7D4A">
        <w:rPr>
          <w:rFonts w:ascii="Arial" w:eastAsia="Helvetica" w:hAnsi="Arial" w:cs="Arial"/>
          <w:color w:val="333333"/>
          <w:sz w:val="22"/>
          <w:szCs w:val="22"/>
          <w:shd w:val="clear" w:color="auto" w:fill="FFFFFF"/>
          <w:lang w:val="pt-BR"/>
        </w:rPr>
        <w:t xml:space="preserve"> no prazo estabelecido.</w:t>
      </w:r>
    </w:p>
    <w:p w14:paraId="51B97252" w14:textId="77777777" w:rsidR="00281AD5" w:rsidRPr="00BC7D4A" w:rsidRDefault="00527DDF">
      <w:pPr>
        <w:pStyle w:val="NormalWeb"/>
        <w:spacing w:beforeAutospacing="0" w:after="150" w:afterAutospacing="0"/>
        <w:ind w:leftChars="100" w:left="220" w:rightChars="122" w:right="268" w:firstLine="718"/>
        <w:jc w:val="both"/>
        <w:rPr>
          <w:rFonts w:ascii="Arial" w:eastAsia="Helvetica" w:hAnsi="Arial" w:cs="Arial"/>
          <w:color w:val="333333"/>
          <w:sz w:val="22"/>
          <w:szCs w:val="22"/>
          <w:shd w:val="clear" w:color="auto" w:fill="FFFFFF"/>
          <w:lang w:val="pt-BR"/>
        </w:rPr>
      </w:pPr>
      <w:r w:rsidRPr="00BC7D4A">
        <w:rPr>
          <w:rFonts w:ascii="Arial" w:eastAsia="Helvetica" w:hAnsi="Arial" w:cs="Arial"/>
          <w:color w:val="333333"/>
          <w:sz w:val="22"/>
          <w:szCs w:val="22"/>
          <w:shd w:val="clear" w:color="auto" w:fill="FFFFFF"/>
          <w:lang w:val="pt-BR"/>
        </w:rPr>
        <w:t>Em caso de acolhimento da impugnação, o edital retificado será publicado no PNCP.</w:t>
      </w:r>
    </w:p>
    <w:p w14:paraId="526385C3" w14:textId="77777777" w:rsidR="00281AD5" w:rsidRPr="00BC7D4A" w:rsidRDefault="00527DDF">
      <w:pPr>
        <w:pStyle w:val="NormalWeb"/>
        <w:spacing w:beforeAutospacing="0" w:after="150" w:afterAutospacing="0"/>
        <w:ind w:leftChars="100" w:left="220" w:rightChars="122" w:right="268" w:firstLine="718"/>
        <w:jc w:val="both"/>
        <w:rPr>
          <w:rFonts w:ascii="Arial" w:eastAsia="Helvetica" w:hAnsi="Arial" w:cs="Arial"/>
          <w:color w:val="333333"/>
          <w:sz w:val="22"/>
          <w:szCs w:val="22"/>
          <w:lang w:val="pt-BR"/>
        </w:rPr>
      </w:pPr>
      <w:r w:rsidRPr="00BC7D4A">
        <w:rPr>
          <w:rFonts w:ascii="Arial" w:eastAsia="Helvetica" w:hAnsi="Arial" w:cs="Arial"/>
          <w:color w:val="333333"/>
          <w:sz w:val="22"/>
          <w:szCs w:val="22"/>
          <w:shd w:val="clear" w:color="auto" w:fill="FFFFFF"/>
          <w:lang w:val="pt-BR"/>
        </w:rPr>
        <w:t>A impugnação não terá efeito suspensivo e a decisão da comissão de contratação será motivada nos autos.</w:t>
      </w:r>
    </w:p>
    <w:p w14:paraId="4F0F58BD" w14:textId="77777777" w:rsidR="00281AD5" w:rsidRPr="00BC7D4A" w:rsidRDefault="00281AD5">
      <w:pPr>
        <w:pStyle w:val="Corpodetexto"/>
        <w:spacing w:before="28"/>
        <w:ind w:left="0"/>
        <w:jc w:val="left"/>
        <w:rPr>
          <w:rFonts w:ascii="Arial" w:hAnsi="Arial" w:cs="Arial"/>
          <w:lang w:val="pt-BR"/>
        </w:rPr>
      </w:pPr>
    </w:p>
    <w:p w14:paraId="1ACC2EC4" w14:textId="77777777" w:rsidR="00281AD5" w:rsidRPr="00BC7D4A" w:rsidRDefault="00527DDF">
      <w:pPr>
        <w:pStyle w:val="Ttulo1"/>
        <w:rPr>
          <w:lang w:val="pt-BR"/>
        </w:rPr>
      </w:pPr>
      <w:r w:rsidRPr="00BC7D4A">
        <w:rPr>
          <w:spacing w:val="-2"/>
          <w:lang w:val="pt-BR"/>
        </w:rPr>
        <w:t>DÚVIDAS/CONSULTAS:</w:t>
      </w:r>
    </w:p>
    <w:p w14:paraId="262AE275" w14:textId="77777777" w:rsidR="00281AD5" w:rsidRPr="00BC7D4A" w:rsidRDefault="00281AD5">
      <w:pPr>
        <w:pStyle w:val="Corpodetexto"/>
        <w:spacing w:before="80"/>
        <w:ind w:left="0"/>
        <w:jc w:val="left"/>
        <w:rPr>
          <w:rFonts w:ascii="Arial" w:hAnsi="Arial" w:cs="Arial"/>
          <w:b/>
          <w:lang w:val="pt-BR"/>
        </w:rPr>
      </w:pPr>
    </w:p>
    <w:p w14:paraId="563E6065" w14:textId="77777777" w:rsidR="00281AD5" w:rsidRPr="00BC7D4A" w:rsidRDefault="00527DDF">
      <w:pPr>
        <w:pStyle w:val="Corpodetexto"/>
        <w:spacing w:line="278" w:lineRule="auto"/>
        <w:ind w:right="232" w:firstLine="660"/>
        <w:rPr>
          <w:rFonts w:ascii="Arial" w:hAnsi="Arial" w:cs="Arial"/>
          <w:lang w:val="pt-BR"/>
        </w:rPr>
      </w:pPr>
      <w:r w:rsidRPr="00BC7D4A">
        <w:rPr>
          <w:rFonts w:ascii="Arial" w:hAnsi="Arial" w:cs="Arial"/>
          <w:lang w:val="pt-BR"/>
        </w:rPr>
        <w:t xml:space="preserve">As dúvidas, esclarecimentos e consultas acerca do processo licitatório deverão ser realizados diretamente na plataforma Porta de Compras Públicas, por meio do link: </w:t>
      </w:r>
      <w:hyperlink r:id="rId13" w:history="1">
        <w:r w:rsidRPr="00BC7D4A">
          <w:rPr>
            <w:rStyle w:val="Hyperlink"/>
            <w:rFonts w:ascii="Arial" w:hAnsi="Arial" w:cs="Arial"/>
            <w:lang w:val="pt-BR"/>
          </w:rPr>
          <w:t>https://www.portaldecompraspublicas.com.br/</w:t>
        </w:r>
      </w:hyperlink>
      <w:r w:rsidRPr="00BC7D4A">
        <w:rPr>
          <w:rFonts w:ascii="Arial" w:hAnsi="Arial" w:cs="Arial"/>
          <w:lang w:val="pt-BR"/>
        </w:rPr>
        <w:t>.</w:t>
      </w:r>
    </w:p>
    <w:p w14:paraId="3204DDE1" w14:textId="77777777" w:rsidR="00281AD5" w:rsidRPr="00BC7D4A" w:rsidRDefault="00281AD5">
      <w:pPr>
        <w:pStyle w:val="Corpodetexto"/>
        <w:spacing w:before="34"/>
        <w:ind w:left="0"/>
        <w:jc w:val="left"/>
        <w:rPr>
          <w:rFonts w:ascii="Arial" w:hAnsi="Arial" w:cs="Arial"/>
          <w:lang w:val="pt-BR"/>
        </w:rPr>
      </w:pPr>
    </w:p>
    <w:p w14:paraId="7FC0DCBF" w14:textId="435AC24A" w:rsidR="00281AD5" w:rsidRPr="00BC7D4A" w:rsidRDefault="00527DDF">
      <w:pPr>
        <w:pStyle w:val="Corpodetexto"/>
        <w:spacing w:line="276" w:lineRule="auto"/>
        <w:ind w:right="215" w:firstLine="718"/>
        <w:rPr>
          <w:rFonts w:ascii="Arial" w:hAnsi="Arial" w:cs="Arial"/>
          <w:lang w:val="pt-BR"/>
        </w:rPr>
      </w:pPr>
      <w:r w:rsidRPr="00BC7D4A">
        <w:rPr>
          <w:rFonts w:ascii="Arial" w:hAnsi="Arial" w:cs="Arial"/>
          <w:lang w:val="pt-BR"/>
        </w:rPr>
        <w:t>Dúvidas, esclarecimentos e consultas acerca da operacionalização da plataforma Portal de Compras Públicas dever</w:t>
      </w:r>
      <w:r w:rsidR="00AF38C3">
        <w:rPr>
          <w:rFonts w:ascii="Arial" w:hAnsi="Arial" w:cs="Arial"/>
          <w:lang w:val="pt-BR"/>
        </w:rPr>
        <w:t>ão</w:t>
      </w:r>
      <w:r w:rsidRPr="00BC7D4A">
        <w:rPr>
          <w:rFonts w:ascii="Arial" w:hAnsi="Arial" w:cs="Arial"/>
          <w:lang w:val="pt-BR"/>
        </w:rPr>
        <w:t xml:space="preserve"> ser realizada</w:t>
      </w:r>
      <w:r w:rsidR="00AF38C3">
        <w:rPr>
          <w:rFonts w:ascii="Arial" w:hAnsi="Arial" w:cs="Arial"/>
          <w:lang w:val="pt-BR"/>
        </w:rPr>
        <w:t>s</w:t>
      </w:r>
      <w:r w:rsidRPr="00BC7D4A">
        <w:rPr>
          <w:rFonts w:ascii="Arial" w:hAnsi="Arial" w:cs="Arial"/>
          <w:lang w:val="pt-BR"/>
        </w:rPr>
        <w:t xml:space="preserve"> pelos telefones:</w:t>
      </w:r>
    </w:p>
    <w:p w14:paraId="24E18DB0" w14:textId="77777777" w:rsidR="00281AD5" w:rsidRPr="00BC7D4A" w:rsidRDefault="00527DDF">
      <w:pPr>
        <w:pStyle w:val="Corpodetexto"/>
        <w:spacing w:line="276" w:lineRule="auto"/>
        <w:ind w:right="215" w:firstLine="718"/>
        <w:rPr>
          <w:rFonts w:ascii="Arial" w:hAnsi="Arial" w:cs="Arial"/>
          <w:lang w:val="pt-BR"/>
        </w:rPr>
      </w:pPr>
      <w:r w:rsidRPr="00BC7D4A">
        <w:rPr>
          <w:rFonts w:ascii="Arial" w:hAnsi="Arial" w:cs="Arial"/>
          <w:lang w:val="pt-BR"/>
        </w:rPr>
        <w:t>Capitais, Regiões Metropolitanas e WhatsApp: 3003-5455</w:t>
      </w:r>
    </w:p>
    <w:p w14:paraId="7C056DFA" w14:textId="77777777" w:rsidR="00281AD5" w:rsidRPr="00BC7D4A" w:rsidRDefault="00527DDF">
      <w:pPr>
        <w:pStyle w:val="Corpodetexto"/>
        <w:spacing w:line="276" w:lineRule="auto"/>
        <w:ind w:right="215" w:firstLine="718"/>
        <w:rPr>
          <w:rFonts w:ascii="Arial" w:hAnsi="Arial" w:cs="Arial"/>
          <w:lang w:val="pt-BR"/>
        </w:rPr>
      </w:pPr>
      <w:r w:rsidRPr="00BC7D4A">
        <w:rPr>
          <w:rFonts w:ascii="Arial" w:hAnsi="Arial" w:cs="Arial"/>
          <w:lang w:val="pt-BR"/>
        </w:rPr>
        <w:t>Região Sul: (48) 3771-4672 | (51) 3103-9615</w:t>
      </w:r>
    </w:p>
    <w:p w14:paraId="7759163D" w14:textId="77777777" w:rsidR="00281AD5" w:rsidRPr="00BC7D4A" w:rsidRDefault="00527DDF">
      <w:pPr>
        <w:pStyle w:val="Corpodetexto"/>
        <w:spacing w:line="276" w:lineRule="auto"/>
        <w:ind w:right="215" w:firstLine="718"/>
        <w:rPr>
          <w:rFonts w:ascii="Arial" w:hAnsi="Arial" w:cs="Arial"/>
          <w:lang w:val="pt-BR"/>
        </w:rPr>
      </w:pPr>
      <w:r w:rsidRPr="00BC7D4A">
        <w:rPr>
          <w:rFonts w:ascii="Arial" w:hAnsi="Arial" w:cs="Arial"/>
          <w:lang w:val="pt-BR"/>
        </w:rPr>
        <w:t>Outras Regiões: 0800 730 5455</w:t>
      </w:r>
    </w:p>
    <w:p w14:paraId="2FB71D45" w14:textId="77777777" w:rsidR="00281AD5" w:rsidRPr="00BC7D4A" w:rsidRDefault="00527DDF">
      <w:pPr>
        <w:pStyle w:val="Corpodetexto"/>
        <w:spacing w:line="276" w:lineRule="auto"/>
        <w:ind w:right="215" w:firstLine="718"/>
        <w:rPr>
          <w:rFonts w:ascii="Arial" w:hAnsi="Arial" w:cs="Arial"/>
          <w:lang w:val="pt-BR"/>
        </w:rPr>
      </w:pPr>
      <w:r w:rsidRPr="00BC7D4A">
        <w:rPr>
          <w:rFonts w:ascii="Arial" w:hAnsi="Arial" w:cs="Arial"/>
          <w:lang w:val="pt-BR"/>
        </w:rPr>
        <w:t>e-mail:</w:t>
      </w:r>
      <w:r w:rsidRPr="00BC7D4A">
        <w:rPr>
          <w:rFonts w:ascii="Arial" w:hAnsi="Arial" w:cs="Arial"/>
          <w:color w:val="0000FF"/>
          <w:lang w:val="pt-BR"/>
        </w:rPr>
        <w:t xml:space="preserve"> </w:t>
      </w:r>
      <w:hyperlink r:id="rId14" w:history="1">
        <w:r w:rsidRPr="00BC7D4A">
          <w:rPr>
            <w:rStyle w:val="HiperlinkVisitado"/>
            <w:rFonts w:ascii="Arial" w:eastAsia="Verdana" w:hAnsi="Arial" w:cs="Arial"/>
            <w:color w:val="0000FF"/>
            <w:u w:val="none"/>
            <w:shd w:val="clear" w:color="auto" w:fill="FFFFFF"/>
            <w:lang w:val="pt-BR"/>
          </w:rPr>
          <w:t>falecom@portaldecompraspublicas.com.br</w:t>
        </w:r>
      </w:hyperlink>
    </w:p>
    <w:p w14:paraId="1EEAA454" w14:textId="77777777" w:rsidR="00281AD5" w:rsidRPr="00BC7D4A" w:rsidRDefault="00281AD5">
      <w:pPr>
        <w:pStyle w:val="Corpodetexto"/>
        <w:ind w:left="0"/>
        <w:jc w:val="left"/>
        <w:rPr>
          <w:rFonts w:ascii="Arial" w:hAnsi="Arial" w:cs="Arial"/>
          <w:lang w:val="pt-BR"/>
        </w:rPr>
      </w:pPr>
    </w:p>
    <w:p w14:paraId="2AAEF033" w14:textId="77777777" w:rsidR="00281AD5" w:rsidRPr="00BC7D4A" w:rsidRDefault="00281AD5">
      <w:pPr>
        <w:pStyle w:val="Corpodetexto"/>
        <w:spacing w:before="71"/>
        <w:ind w:left="0"/>
        <w:jc w:val="left"/>
        <w:rPr>
          <w:rFonts w:ascii="Arial" w:hAnsi="Arial" w:cs="Arial"/>
          <w:lang w:val="pt-BR"/>
        </w:rPr>
      </w:pPr>
    </w:p>
    <w:p w14:paraId="1441AB86" w14:textId="77777777" w:rsidR="00281AD5" w:rsidRPr="00BC7D4A" w:rsidRDefault="00527DDF">
      <w:pPr>
        <w:ind w:left="220"/>
        <w:rPr>
          <w:rFonts w:ascii="Arial" w:hAnsi="Arial" w:cs="Arial"/>
          <w:lang w:val="pt-BR"/>
        </w:rPr>
      </w:pPr>
      <w:r w:rsidRPr="00BC7D4A">
        <w:rPr>
          <w:rFonts w:ascii="Arial" w:hAnsi="Arial" w:cs="Arial"/>
          <w:b/>
          <w:lang w:val="pt-BR"/>
        </w:rPr>
        <w:t>REFERÊNCIA</w:t>
      </w:r>
      <w:r w:rsidRPr="00BC7D4A">
        <w:rPr>
          <w:rFonts w:ascii="Arial" w:hAnsi="Arial" w:cs="Arial"/>
          <w:b/>
          <w:spacing w:val="-11"/>
          <w:lang w:val="pt-BR"/>
        </w:rPr>
        <w:t xml:space="preserve"> </w:t>
      </w:r>
      <w:r w:rsidRPr="00BC7D4A">
        <w:rPr>
          <w:rFonts w:ascii="Arial" w:hAnsi="Arial" w:cs="Arial"/>
          <w:b/>
          <w:lang w:val="pt-BR"/>
        </w:rPr>
        <w:t>DE</w:t>
      </w:r>
      <w:r w:rsidRPr="00BC7D4A">
        <w:rPr>
          <w:rFonts w:ascii="Arial" w:hAnsi="Arial" w:cs="Arial"/>
          <w:b/>
          <w:spacing w:val="-4"/>
          <w:lang w:val="pt-BR"/>
        </w:rPr>
        <w:t xml:space="preserve"> </w:t>
      </w:r>
      <w:r w:rsidRPr="00BC7D4A">
        <w:rPr>
          <w:rFonts w:ascii="Arial" w:hAnsi="Arial" w:cs="Arial"/>
          <w:b/>
          <w:lang w:val="pt-BR"/>
        </w:rPr>
        <w:t xml:space="preserve">TEMPO: </w:t>
      </w:r>
      <w:r w:rsidRPr="00BC7D4A">
        <w:rPr>
          <w:rFonts w:ascii="Arial" w:hAnsi="Arial" w:cs="Arial"/>
          <w:lang w:val="pt-BR"/>
        </w:rPr>
        <w:t>Horário</w:t>
      </w:r>
      <w:r w:rsidRPr="00BC7D4A">
        <w:rPr>
          <w:rFonts w:ascii="Arial" w:hAnsi="Arial" w:cs="Arial"/>
          <w:spacing w:val="-8"/>
          <w:lang w:val="pt-BR"/>
        </w:rPr>
        <w:t xml:space="preserve"> </w:t>
      </w:r>
      <w:r w:rsidRPr="00BC7D4A">
        <w:rPr>
          <w:rFonts w:ascii="Arial" w:hAnsi="Arial" w:cs="Arial"/>
          <w:lang w:val="pt-BR"/>
        </w:rPr>
        <w:t>de</w:t>
      </w:r>
      <w:r w:rsidRPr="00BC7D4A">
        <w:rPr>
          <w:rFonts w:ascii="Arial" w:hAnsi="Arial" w:cs="Arial"/>
          <w:spacing w:val="-7"/>
          <w:lang w:val="pt-BR"/>
        </w:rPr>
        <w:t xml:space="preserve"> </w:t>
      </w:r>
      <w:r w:rsidRPr="00BC7D4A">
        <w:rPr>
          <w:rFonts w:ascii="Arial" w:hAnsi="Arial" w:cs="Arial"/>
          <w:lang w:val="pt-BR"/>
        </w:rPr>
        <w:t>Brasília</w:t>
      </w:r>
      <w:r w:rsidRPr="00BC7D4A">
        <w:rPr>
          <w:rFonts w:ascii="Arial" w:hAnsi="Arial" w:cs="Arial"/>
          <w:spacing w:val="-4"/>
          <w:lang w:val="pt-BR"/>
        </w:rPr>
        <w:t xml:space="preserve"> (DF).</w:t>
      </w:r>
    </w:p>
    <w:p w14:paraId="365DE2BC" w14:textId="77777777" w:rsidR="00281AD5" w:rsidRPr="00BC7D4A" w:rsidRDefault="00281AD5">
      <w:pPr>
        <w:pStyle w:val="Corpodetexto"/>
        <w:ind w:left="0"/>
        <w:jc w:val="left"/>
        <w:rPr>
          <w:rFonts w:ascii="Arial" w:hAnsi="Arial" w:cs="Arial"/>
          <w:lang w:val="pt-BR"/>
        </w:rPr>
      </w:pPr>
    </w:p>
    <w:p w14:paraId="4AD022D5" w14:textId="77777777" w:rsidR="00281AD5" w:rsidRPr="00BC7D4A" w:rsidRDefault="00281AD5">
      <w:pPr>
        <w:pStyle w:val="Corpodetexto"/>
        <w:ind w:left="0"/>
        <w:jc w:val="left"/>
        <w:rPr>
          <w:rFonts w:ascii="Arial" w:hAnsi="Arial" w:cs="Arial"/>
          <w:lang w:val="pt-BR"/>
        </w:rPr>
      </w:pPr>
    </w:p>
    <w:p w14:paraId="2DD52BBB" w14:textId="77777777" w:rsidR="00281AD5" w:rsidRPr="00BC7D4A" w:rsidRDefault="00281AD5">
      <w:pPr>
        <w:pStyle w:val="Corpodetexto"/>
        <w:spacing w:before="150"/>
        <w:ind w:left="0"/>
        <w:jc w:val="left"/>
        <w:rPr>
          <w:rFonts w:ascii="Arial" w:hAnsi="Arial" w:cs="Arial"/>
          <w:lang w:val="pt-BR"/>
        </w:rPr>
      </w:pPr>
    </w:p>
    <w:p w14:paraId="65FB836B" w14:textId="77777777" w:rsidR="00281AD5" w:rsidRPr="00BC7D4A" w:rsidRDefault="00281AD5">
      <w:pPr>
        <w:pStyle w:val="Corpodetexto"/>
        <w:spacing w:before="150"/>
        <w:ind w:left="0"/>
        <w:jc w:val="left"/>
        <w:rPr>
          <w:rFonts w:ascii="Arial" w:hAnsi="Arial" w:cs="Arial"/>
          <w:lang w:val="pt-BR"/>
        </w:rPr>
      </w:pPr>
    </w:p>
    <w:p w14:paraId="7CED7B94" w14:textId="77777777" w:rsidR="00281AD5" w:rsidRPr="00BC7D4A" w:rsidRDefault="00281AD5">
      <w:pPr>
        <w:pStyle w:val="Corpodetexto"/>
        <w:spacing w:before="150"/>
        <w:ind w:left="0"/>
        <w:jc w:val="left"/>
        <w:rPr>
          <w:rFonts w:ascii="Arial" w:hAnsi="Arial" w:cs="Arial"/>
          <w:lang w:val="pt-BR"/>
        </w:rPr>
      </w:pPr>
    </w:p>
    <w:p w14:paraId="3DAAE98E" w14:textId="021C6EA4" w:rsidR="00281AD5" w:rsidRPr="00BC7D4A" w:rsidRDefault="00AF38C3">
      <w:pPr>
        <w:pStyle w:val="Ttulo1"/>
        <w:spacing w:before="1"/>
        <w:ind w:right="270"/>
        <w:jc w:val="center"/>
        <w:rPr>
          <w:lang w:val="pt-BR"/>
        </w:rPr>
      </w:pPr>
      <w:r>
        <w:rPr>
          <w:lang w:val="pt-BR"/>
        </w:rPr>
        <w:t>ELIZABETE CILIÃO GUILHERME</w:t>
      </w:r>
    </w:p>
    <w:p w14:paraId="60CED21D" w14:textId="77777777" w:rsidR="00281AD5" w:rsidRPr="00BC7D4A" w:rsidRDefault="00527DDF">
      <w:pPr>
        <w:pStyle w:val="Ttulo1"/>
        <w:spacing w:before="1"/>
        <w:ind w:right="270"/>
        <w:jc w:val="center"/>
        <w:rPr>
          <w:lang w:val="pt-BR"/>
        </w:rPr>
      </w:pPr>
      <w:r w:rsidRPr="00BC7D4A">
        <w:rPr>
          <w:lang w:val="pt-BR"/>
        </w:rPr>
        <w:t>Secretária</w:t>
      </w:r>
      <w:r w:rsidRPr="00BC7D4A">
        <w:rPr>
          <w:spacing w:val="-5"/>
          <w:lang w:val="pt-BR"/>
        </w:rPr>
        <w:t xml:space="preserve"> </w:t>
      </w:r>
      <w:r w:rsidRPr="00BC7D4A">
        <w:rPr>
          <w:lang w:val="pt-BR"/>
        </w:rPr>
        <w:t>Municipal</w:t>
      </w:r>
      <w:r w:rsidRPr="00BC7D4A">
        <w:rPr>
          <w:spacing w:val="-10"/>
          <w:lang w:val="pt-BR"/>
        </w:rPr>
        <w:t xml:space="preserve"> </w:t>
      </w:r>
      <w:r w:rsidRPr="00BC7D4A">
        <w:rPr>
          <w:lang w:val="pt-BR"/>
        </w:rPr>
        <w:t>de</w:t>
      </w:r>
      <w:r w:rsidRPr="00BC7D4A">
        <w:rPr>
          <w:spacing w:val="-8"/>
          <w:lang w:val="pt-BR"/>
        </w:rPr>
        <w:t xml:space="preserve"> </w:t>
      </w:r>
      <w:r w:rsidRPr="00BC7D4A">
        <w:rPr>
          <w:lang w:val="pt-BR"/>
        </w:rPr>
        <w:t>Administração e Modernização</w:t>
      </w:r>
    </w:p>
    <w:p w14:paraId="795F8117" w14:textId="77777777" w:rsidR="00281AD5" w:rsidRPr="00BC7D4A" w:rsidRDefault="00527DDF">
      <w:pPr>
        <w:rPr>
          <w:rFonts w:ascii="Arial" w:hAnsi="Arial" w:cs="Arial"/>
          <w:lang w:val="pt-BR"/>
        </w:rPr>
      </w:pPr>
      <w:r w:rsidRPr="00BC7D4A">
        <w:rPr>
          <w:rFonts w:ascii="Arial" w:hAnsi="Arial" w:cs="Arial"/>
          <w:lang w:val="pt-BR"/>
        </w:rPr>
        <w:br w:type="page"/>
      </w:r>
    </w:p>
    <w:p w14:paraId="5FE85866" w14:textId="77777777" w:rsidR="00281AD5" w:rsidRPr="00BC7D4A" w:rsidRDefault="00281AD5">
      <w:pPr>
        <w:pStyle w:val="Corpodetexto"/>
        <w:spacing w:before="131"/>
        <w:ind w:left="0" w:right="1298"/>
        <w:rPr>
          <w:rFonts w:ascii="Arial" w:hAnsi="Arial" w:cs="Arial"/>
          <w:lang w:val="pt-BR"/>
        </w:rPr>
      </w:pPr>
    </w:p>
    <w:p w14:paraId="6F94236F" w14:textId="5624AD6D" w:rsidR="00281AD5" w:rsidRPr="00BC7D4A" w:rsidRDefault="00527DDF">
      <w:pPr>
        <w:pStyle w:val="Corpodetexto"/>
        <w:spacing w:before="131"/>
        <w:ind w:right="270"/>
        <w:jc w:val="center"/>
        <w:rPr>
          <w:rFonts w:ascii="Arial" w:hAnsi="Arial" w:cs="Arial"/>
          <w:b/>
          <w:bCs/>
          <w:color w:val="000000"/>
          <w:lang w:val="pt-BR"/>
        </w:rPr>
      </w:pPr>
      <w:r w:rsidRPr="00BC7D4A">
        <w:rPr>
          <w:rFonts w:ascii="Arial" w:hAnsi="Arial" w:cs="Arial"/>
          <w:b/>
          <w:lang w:val="pt-BR"/>
        </w:rPr>
        <w:t>CHAMADA</w:t>
      </w:r>
      <w:r w:rsidRPr="00BC7D4A">
        <w:rPr>
          <w:rFonts w:ascii="Arial" w:hAnsi="Arial" w:cs="Arial"/>
          <w:b/>
          <w:spacing w:val="-13"/>
          <w:lang w:val="pt-BR"/>
        </w:rPr>
        <w:t xml:space="preserve"> </w:t>
      </w:r>
      <w:r w:rsidRPr="00BC7D4A">
        <w:rPr>
          <w:rFonts w:ascii="Arial" w:hAnsi="Arial" w:cs="Arial"/>
          <w:b/>
          <w:lang w:val="pt-BR"/>
        </w:rPr>
        <w:t>PÚBLICA</w:t>
      </w:r>
      <w:r w:rsidRPr="00BC7D4A">
        <w:rPr>
          <w:rFonts w:ascii="Arial" w:hAnsi="Arial" w:cs="Arial"/>
          <w:b/>
          <w:spacing w:val="-8"/>
          <w:lang w:val="pt-BR"/>
        </w:rPr>
        <w:t xml:space="preserve"> </w:t>
      </w:r>
      <w:r w:rsidRPr="00BC7D4A">
        <w:rPr>
          <w:rFonts w:ascii="Arial" w:hAnsi="Arial" w:cs="Arial"/>
          <w:b/>
          <w:lang w:val="pt-BR"/>
        </w:rPr>
        <w:t>PARA</w:t>
      </w:r>
      <w:r w:rsidRPr="00BC7D4A">
        <w:rPr>
          <w:rFonts w:ascii="Arial" w:hAnsi="Arial" w:cs="Arial"/>
          <w:b/>
          <w:spacing w:val="-6"/>
          <w:lang w:val="pt-BR"/>
        </w:rPr>
        <w:t xml:space="preserve"> </w:t>
      </w:r>
      <w:r w:rsidRPr="00BC7D4A">
        <w:rPr>
          <w:rFonts w:ascii="Arial" w:hAnsi="Arial" w:cs="Arial"/>
          <w:b/>
          <w:lang w:val="pt-BR"/>
        </w:rPr>
        <w:t>CREDENCIAMENTO</w:t>
      </w:r>
      <w:r w:rsidRPr="00BC7D4A">
        <w:rPr>
          <w:rFonts w:ascii="Arial" w:hAnsi="Arial" w:cs="Arial"/>
          <w:b/>
          <w:spacing w:val="-1"/>
          <w:lang w:val="pt-BR"/>
        </w:rPr>
        <w:t xml:space="preserve"> </w:t>
      </w:r>
      <w:r w:rsidRPr="00BC7D4A">
        <w:rPr>
          <w:rFonts w:ascii="Arial" w:hAnsi="Arial" w:cs="Arial"/>
          <w:b/>
          <w:lang w:val="pt-BR"/>
        </w:rPr>
        <w:t xml:space="preserve">Nº </w:t>
      </w:r>
      <w:r w:rsidR="00731B90">
        <w:rPr>
          <w:rFonts w:ascii="Arial" w:hAnsi="Arial" w:cs="Arial"/>
          <w:b/>
          <w:lang w:val="pt-BR"/>
        </w:rPr>
        <w:t>07</w:t>
      </w:r>
      <w:r w:rsidRPr="00BC7D4A">
        <w:rPr>
          <w:rFonts w:ascii="Arial" w:hAnsi="Arial" w:cs="Arial"/>
          <w:b/>
          <w:lang w:val="pt-BR"/>
        </w:rPr>
        <w:t>/202</w:t>
      </w:r>
      <w:r w:rsidR="00AF38C3">
        <w:rPr>
          <w:rFonts w:ascii="Arial" w:hAnsi="Arial" w:cs="Arial"/>
          <w:b/>
          <w:lang w:val="pt-BR"/>
        </w:rPr>
        <w:t>5</w:t>
      </w:r>
    </w:p>
    <w:p w14:paraId="2120461F" w14:textId="3F48C77C" w:rsidR="00281AD5" w:rsidRPr="00BC7D4A" w:rsidRDefault="00527DDF">
      <w:pPr>
        <w:pStyle w:val="Ttulo2"/>
        <w:spacing w:before="83" w:line="278" w:lineRule="auto"/>
        <w:ind w:right="270"/>
        <w:jc w:val="center"/>
        <w:rPr>
          <w:lang w:val="pt-BR"/>
        </w:rPr>
      </w:pPr>
      <w:r w:rsidRPr="00BC7D4A">
        <w:rPr>
          <w:color w:val="000000"/>
          <w:lang w:val="pt-BR"/>
        </w:rPr>
        <w:t xml:space="preserve">PROCESSO ADMINISTRATIVO Nº </w:t>
      </w:r>
      <w:r w:rsidR="003D2BCE">
        <w:rPr>
          <w:color w:val="000000"/>
          <w:lang w:val="pt-BR"/>
        </w:rPr>
        <w:t>138</w:t>
      </w:r>
      <w:r w:rsidRPr="00BC7D4A">
        <w:rPr>
          <w:color w:val="000000"/>
          <w:lang w:val="pt-BR"/>
        </w:rPr>
        <w:t>/202</w:t>
      </w:r>
      <w:r w:rsidR="00AF38C3">
        <w:rPr>
          <w:color w:val="000000"/>
          <w:lang w:val="pt-BR"/>
        </w:rPr>
        <w:t>5</w:t>
      </w:r>
    </w:p>
    <w:p w14:paraId="6E2EE335" w14:textId="77777777" w:rsidR="00281AD5" w:rsidRPr="00BC7D4A" w:rsidRDefault="00281AD5">
      <w:pPr>
        <w:pStyle w:val="Corpodetexto"/>
        <w:ind w:left="0"/>
        <w:jc w:val="left"/>
        <w:rPr>
          <w:rFonts w:ascii="Arial" w:hAnsi="Arial" w:cs="Arial"/>
          <w:b/>
          <w:lang w:val="pt-BR"/>
        </w:rPr>
      </w:pPr>
    </w:p>
    <w:p w14:paraId="17CF6131" w14:textId="77777777" w:rsidR="00281AD5" w:rsidRPr="00BC7D4A" w:rsidRDefault="00281AD5">
      <w:pPr>
        <w:pStyle w:val="Corpodetexto"/>
        <w:spacing w:before="74"/>
        <w:ind w:left="0"/>
        <w:jc w:val="left"/>
        <w:rPr>
          <w:rFonts w:ascii="Arial" w:hAnsi="Arial" w:cs="Arial"/>
          <w:b/>
          <w:lang w:val="pt-BR"/>
        </w:rPr>
      </w:pPr>
    </w:p>
    <w:p w14:paraId="09D04EE0" w14:textId="7292F64B" w:rsidR="00281AD5" w:rsidRPr="00BC7D4A" w:rsidRDefault="00527DDF">
      <w:pPr>
        <w:pStyle w:val="Corpodetexto"/>
        <w:spacing w:line="276" w:lineRule="auto"/>
        <w:ind w:right="216"/>
        <w:rPr>
          <w:rFonts w:ascii="Arial" w:hAnsi="Arial" w:cs="Arial"/>
          <w:lang w:val="pt-BR"/>
        </w:rPr>
      </w:pPr>
      <w:r w:rsidRPr="00BC7D4A">
        <w:rPr>
          <w:rFonts w:ascii="Arial" w:hAnsi="Arial" w:cs="Arial"/>
          <w:bCs/>
          <w:lang w:val="pt-BR"/>
        </w:rPr>
        <w:t xml:space="preserve">O </w:t>
      </w:r>
      <w:r w:rsidRPr="00BC7D4A">
        <w:rPr>
          <w:rFonts w:ascii="Arial" w:hAnsi="Arial" w:cs="Arial"/>
          <w:b/>
          <w:lang w:val="pt-BR"/>
        </w:rPr>
        <w:t>MUNICÍPIO DE SINOP/MT</w:t>
      </w:r>
      <w:r w:rsidRPr="00BC7D4A">
        <w:rPr>
          <w:rFonts w:ascii="Arial" w:hAnsi="Arial" w:cs="Arial"/>
          <w:lang w:val="pt-BR"/>
        </w:rPr>
        <w:t xml:space="preserve">, pessoa jurídica de direito público interno, com sede administrativa na Avenida das Embaúbas, 1.386, Setor Comercial, CEP 78.550-206, inscrito no CNPJ/MF sob o nº 15.024.003/0001-32, por meio do Agente de Contratação, devidamente </w:t>
      </w:r>
      <w:r w:rsidR="00EB7D7E">
        <w:rPr>
          <w:rFonts w:ascii="Arial" w:hAnsi="Arial" w:cs="Arial"/>
          <w:lang w:val="pt-BR"/>
        </w:rPr>
        <w:t>in</w:t>
      </w:r>
      <w:r w:rsidRPr="00BC7D4A">
        <w:rPr>
          <w:rFonts w:ascii="Arial" w:hAnsi="Arial" w:cs="Arial"/>
          <w:lang w:val="pt-BR"/>
        </w:rPr>
        <w:t>stituído pela Portaria</w:t>
      </w:r>
      <w:r w:rsidRPr="00BC7D4A">
        <w:rPr>
          <w:rFonts w:ascii="Arial" w:hAnsi="Arial" w:cs="Arial"/>
          <w:spacing w:val="40"/>
          <w:lang w:val="pt-BR"/>
        </w:rPr>
        <w:t xml:space="preserve"> </w:t>
      </w:r>
      <w:r w:rsidRPr="00BC7D4A">
        <w:rPr>
          <w:rFonts w:ascii="Arial" w:hAnsi="Arial" w:cs="Arial"/>
          <w:lang w:val="pt-BR"/>
        </w:rPr>
        <w:t xml:space="preserve">nº 68/2024, torna público que fará realizar, através da presente Chamada Pública, </w:t>
      </w:r>
      <w:r w:rsidRPr="00BC7D4A">
        <w:rPr>
          <w:rFonts w:ascii="Arial" w:hAnsi="Arial" w:cs="Arial"/>
          <w:b/>
          <w:lang w:val="pt-BR"/>
        </w:rPr>
        <w:t>CREDENCIAMENTO DE LEILOEIROS</w:t>
      </w:r>
      <w:r w:rsidR="008A1724">
        <w:rPr>
          <w:rFonts w:ascii="Arial" w:hAnsi="Arial" w:cs="Arial"/>
          <w:b/>
          <w:lang w:val="pt-BR"/>
        </w:rPr>
        <w:t xml:space="preserve"> OFICIAIS</w:t>
      </w:r>
      <w:r w:rsidRPr="00BC7D4A">
        <w:rPr>
          <w:rFonts w:ascii="Arial" w:hAnsi="Arial" w:cs="Arial"/>
          <w:b/>
          <w:lang w:val="pt-BR"/>
        </w:rPr>
        <w:t xml:space="preserve">, </w:t>
      </w:r>
      <w:r w:rsidRPr="00BC7D4A">
        <w:rPr>
          <w:rFonts w:ascii="Arial" w:hAnsi="Arial" w:cs="Arial"/>
          <w:lang w:val="pt-BR"/>
        </w:rPr>
        <w:t>devidamente inscritos na Junta Comercial, para mediante contrato específico, realizar leilões públicos, e assessorar na estruturação de leilões públicos, presenciais e</w:t>
      </w:r>
      <w:r w:rsidR="008C5374">
        <w:rPr>
          <w:rFonts w:ascii="Arial" w:hAnsi="Arial" w:cs="Arial"/>
          <w:lang w:val="pt-BR"/>
        </w:rPr>
        <w:t>/ou</w:t>
      </w:r>
      <w:r w:rsidRPr="00BC7D4A">
        <w:rPr>
          <w:rFonts w:ascii="Arial" w:hAnsi="Arial" w:cs="Arial"/>
          <w:lang w:val="pt-BR"/>
        </w:rPr>
        <w:t xml:space="preserve"> eletrônicos</w:t>
      </w:r>
      <w:r w:rsidR="008C5374">
        <w:rPr>
          <w:rFonts w:ascii="Arial" w:hAnsi="Arial" w:cs="Arial"/>
          <w:lang w:val="pt-BR"/>
        </w:rPr>
        <w:t xml:space="preserve"> (híbridos)</w:t>
      </w:r>
      <w:r w:rsidRPr="00BC7D4A">
        <w:rPr>
          <w:rFonts w:ascii="Arial" w:hAnsi="Arial" w:cs="Arial"/>
          <w:lang w:val="pt-BR"/>
        </w:rPr>
        <w:t xml:space="preserve">, para alienação de bens </w:t>
      </w:r>
      <w:r w:rsidR="00EB7D7E">
        <w:rPr>
          <w:rFonts w:ascii="Arial" w:hAnsi="Arial" w:cs="Arial"/>
          <w:lang w:val="pt-BR"/>
        </w:rPr>
        <w:t>móveis e automóveis inservíveis do Município de Sinop</w:t>
      </w:r>
      <w:r w:rsidRPr="00BC7D4A">
        <w:rPr>
          <w:rFonts w:ascii="Arial" w:hAnsi="Arial" w:cs="Arial"/>
          <w:lang w:val="pt-BR"/>
        </w:rPr>
        <w:t>,</w:t>
      </w:r>
      <w:r w:rsidRPr="00BC7D4A">
        <w:rPr>
          <w:rFonts w:ascii="Arial" w:hAnsi="Arial" w:cs="Arial"/>
          <w:spacing w:val="-4"/>
          <w:lang w:val="pt-BR"/>
        </w:rPr>
        <w:t xml:space="preserve"> tendo como primeiro objeto </w:t>
      </w:r>
      <w:r w:rsidR="0059054B">
        <w:rPr>
          <w:rFonts w:ascii="Arial" w:hAnsi="Arial" w:cs="Arial"/>
          <w:spacing w:val="-4"/>
          <w:lang w:val="pt-BR"/>
        </w:rPr>
        <w:t>a</w:t>
      </w:r>
      <w:r w:rsidRPr="00BC7D4A">
        <w:rPr>
          <w:rFonts w:ascii="Arial" w:hAnsi="Arial" w:cs="Arial"/>
          <w:bCs/>
          <w:lang w:val="pt-BR"/>
        </w:rPr>
        <w:t xml:space="preserve"> alienação de bens </w:t>
      </w:r>
      <w:r w:rsidR="008C5374">
        <w:rPr>
          <w:rFonts w:ascii="Arial" w:hAnsi="Arial" w:cs="Arial"/>
          <w:bCs/>
          <w:lang w:val="pt-BR"/>
        </w:rPr>
        <w:t xml:space="preserve">móveis e automóveis inservíveis </w:t>
      </w:r>
      <w:r w:rsidRPr="00BC7D4A">
        <w:rPr>
          <w:rFonts w:ascii="Arial" w:hAnsi="Arial" w:cs="Arial"/>
          <w:bCs/>
          <w:lang w:val="pt-BR"/>
        </w:rPr>
        <w:t xml:space="preserve">de acordo coma </w:t>
      </w:r>
      <w:r w:rsidR="008C5374">
        <w:rPr>
          <w:rFonts w:ascii="Arial" w:hAnsi="Arial" w:cs="Arial"/>
          <w:bCs/>
          <w:lang w:val="pt-BR"/>
        </w:rPr>
        <w:t>L</w:t>
      </w:r>
      <w:r w:rsidRPr="00BC7D4A">
        <w:rPr>
          <w:rFonts w:ascii="Arial" w:hAnsi="Arial" w:cs="Arial"/>
          <w:bCs/>
          <w:lang w:val="pt-BR"/>
        </w:rPr>
        <w:t xml:space="preserve">ei </w:t>
      </w:r>
      <w:r w:rsidR="008C5374">
        <w:rPr>
          <w:rFonts w:ascii="Arial" w:hAnsi="Arial" w:cs="Arial"/>
          <w:bCs/>
          <w:lang w:val="pt-BR"/>
        </w:rPr>
        <w:t>M</w:t>
      </w:r>
      <w:r w:rsidRPr="00BC7D4A">
        <w:rPr>
          <w:rFonts w:ascii="Arial" w:hAnsi="Arial" w:cs="Arial"/>
          <w:bCs/>
          <w:lang w:val="pt-BR"/>
        </w:rPr>
        <w:t xml:space="preserve">unicipal nº </w:t>
      </w:r>
      <w:r w:rsidR="006D427D">
        <w:rPr>
          <w:rFonts w:ascii="Arial" w:hAnsi="Arial" w:cs="Arial"/>
          <w:bCs/>
          <w:lang w:val="pt-BR"/>
        </w:rPr>
        <w:t>3.544</w:t>
      </w:r>
      <w:r w:rsidRPr="00BC7D4A">
        <w:rPr>
          <w:rFonts w:ascii="Arial" w:hAnsi="Arial" w:cs="Arial"/>
          <w:bCs/>
          <w:lang w:val="pt-BR"/>
        </w:rPr>
        <w:t>/</w:t>
      </w:r>
      <w:r w:rsidR="006D427D">
        <w:rPr>
          <w:rFonts w:ascii="Arial" w:hAnsi="Arial" w:cs="Arial"/>
          <w:bCs/>
          <w:lang w:val="pt-BR"/>
        </w:rPr>
        <w:t>2025</w:t>
      </w:r>
      <w:r w:rsidRPr="00BC7D4A">
        <w:rPr>
          <w:rFonts w:ascii="Arial" w:hAnsi="Arial" w:cs="Arial"/>
          <w:bCs/>
          <w:lang w:val="pt-BR"/>
        </w:rPr>
        <w:t xml:space="preserve"> de </w:t>
      </w:r>
      <w:r w:rsidR="006711A1">
        <w:rPr>
          <w:rFonts w:ascii="Arial" w:hAnsi="Arial" w:cs="Arial"/>
          <w:bCs/>
          <w:lang w:val="pt-BR"/>
        </w:rPr>
        <w:t>19</w:t>
      </w:r>
      <w:r w:rsidRPr="00BC7D4A">
        <w:rPr>
          <w:rFonts w:ascii="Arial" w:hAnsi="Arial" w:cs="Arial"/>
          <w:bCs/>
          <w:lang w:val="pt-BR"/>
        </w:rPr>
        <w:t>/</w:t>
      </w:r>
      <w:r w:rsidR="006711A1">
        <w:rPr>
          <w:rFonts w:ascii="Arial" w:hAnsi="Arial" w:cs="Arial"/>
          <w:bCs/>
          <w:lang w:val="pt-BR"/>
        </w:rPr>
        <w:t>09</w:t>
      </w:r>
      <w:r w:rsidRPr="00BC7D4A">
        <w:rPr>
          <w:rFonts w:ascii="Arial" w:hAnsi="Arial" w:cs="Arial"/>
          <w:bCs/>
          <w:lang w:val="pt-BR"/>
        </w:rPr>
        <w:t>/</w:t>
      </w:r>
      <w:r w:rsidR="006711A1">
        <w:rPr>
          <w:rFonts w:ascii="Arial" w:hAnsi="Arial" w:cs="Arial"/>
          <w:bCs/>
          <w:lang w:val="pt-BR"/>
        </w:rPr>
        <w:t>2025</w:t>
      </w:r>
      <w:r w:rsidRPr="00BC7D4A">
        <w:rPr>
          <w:rFonts w:ascii="Arial" w:hAnsi="Arial" w:cs="Arial"/>
          <w:bCs/>
          <w:lang w:val="pt-BR"/>
        </w:rPr>
        <w:t>, no âmbito da Prefeitura Municipal de Sinop/MT,</w:t>
      </w:r>
      <w:r w:rsidRPr="00BC7D4A">
        <w:rPr>
          <w:rFonts w:ascii="Arial" w:hAnsi="Arial" w:cs="Arial"/>
          <w:spacing w:val="-4"/>
          <w:lang w:val="pt-BR"/>
        </w:rPr>
        <w:t xml:space="preserve"> </w:t>
      </w:r>
      <w:r w:rsidRPr="00BC7D4A">
        <w:rPr>
          <w:rFonts w:ascii="Arial" w:hAnsi="Arial" w:cs="Arial"/>
          <w:lang w:val="pt-BR"/>
        </w:rPr>
        <w:t>de acordo com</w:t>
      </w:r>
      <w:r w:rsidRPr="00BC7D4A">
        <w:rPr>
          <w:rFonts w:ascii="Arial" w:hAnsi="Arial" w:cs="Arial"/>
          <w:spacing w:val="-7"/>
          <w:lang w:val="pt-BR"/>
        </w:rPr>
        <w:t xml:space="preserve"> </w:t>
      </w:r>
      <w:r w:rsidRPr="00BC7D4A">
        <w:rPr>
          <w:rFonts w:ascii="Arial" w:hAnsi="Arial" w:cs="Arial"/>
          <w:lang w:val="pt-BR"/>
        </w:rPr>
        <w:t>a Lei</w:t>
      </w:r>
      <w:r w:rsidRPr="00BC7D4A">
        <w:rPr>
          <w:rFonts w:ascii="Arial" w:hAnsi="Arial" w:cs="Arial"/>
          <w:spacing w:val="-1"/>
          <w:lang w:val="pt-BR"/>
        </w:rPr>
        <w:t xml:space="preserve"> </w:t>
      </w:r>
      <w:r w:rsidRPr="00BC7D4A">
        <w:rPr>
          <w:rFonts w:ascii="Arial" w:hAnsi="Arial" w:cs="Arial"/>
          <w:lang w:val="pt-BR"/>
        </w:rPr>
        <w:t>Federal</w:t>
      </w:r>
      <w:r w:rsidRPr="00BC7D4A">
        <w:rPr>
          <w:rFonts w:ascii="Arial" w:hAnsi="Arial" w:cs="Arial"/>
          <w:spacing w:val="-1"/>
          <w:lang w:val="pt-BR"/>
        </w:rPr>
        <w:t xml:space="preserve"> </w:t>
      </w:r>
      <w:r w:rsidRPr="00BC7D4A">
        <w:rPr>
          <w:rFonts w:ascii="Arial" w:hAnsi="Arial" w:cs="Arial"/>
          <w:lang w:val="pt-BR"/>
        </w:rPr>
        <w:t>nº 14.133, de 1º de abril de 2021, e demais disposições aplicáveis, de acordo com os critérios e condições estabelecidas neste Edital e seus anexos.</w:t>
      </w:r>
    </w:p>
    <w:p w14:paraId="176E9216" w14:textId="77777777" w:rsidR="00281AD5" w:rsidRPr="00BC7D4A" w:rsidRDefault="00281AD5">
      <w:pPr>
        <w:pStyle w:val="Corpodetexto"/>
        <w:spacing w:before="41"/>
        <w:ind w:left="0"/>
        <w:jc w:val="left"/>
        <w:rPr>
          <w:rFonts w:ascii="Arial" w:hAnsi="Arial" w:cs="Arial"/>
          <w:lang w:val="pt-BR"/>
        </w:rPr>
      </w:pPr>
    </w:p>
    <w:p w14:paraId="07E71E01" w14:textId="77777777" w:rsidR="00281AD5" w:rsidRPr="00BC7D4A" w:rsidRDefault="00527DDF">
      <w:pPr>
        <w:pStyle w:val="Ttulo1"/>
        <w:numPr>
          <w:ilvl w:val="0"/>
          <w:numId w:val="1"/>
        </w:numPr>
        <w:tabs>
          <w:tab w:val="left" w:pos="468"/>
        </w:tabs>
        <w:ind w:left="468" w:hanging="248"/>
        <w:rPr>
          <w:lang w:val="pt-BR"/>
        </w:rPr>
      </w:pPr>
      <w:r w:rsidRPr="00BC7D4A">
        <w:rPr>
          <w:lang w:val="pt-BR"/>
        </w:rPr>
        <w:t>DO</w:t>
      </w:r>
      <w:r w:rsidRPr="00BC7D4A">
        <w:rPr>
          <w:spacing w:val="-7"/>
          <w:lang w:val="pt-BR"/>
        </w:rPr>
        <w:t xml:space="preserve"> </w:t>
      </w:r>
      <w:r w:rsidRPr="00BC7D4A">
        <w:rPr>
          <w:spacing w:val="-2"/>
          <w:lang w:val="pt-BR"/>
        </w:rPr>
        <w:t>OBJETO</w:t>
      </w:r>
    </w:p>
    <w:p w14:paraId="4876AED5" w14:textId="72D95FF2" w:rsidR="00281AD5" w:rsidRPr="00BC7D4A" w:rsidRDefault="00527DDF">
      <w:pPr>
        <w:pStyle w:val="PargrafodaLista"/>
        <w:numPr>
          <w:ilvl w:val="1"/>
          <w:numId w:val="1"/>
        </w:numPr>
        <w:tabs>
          <w:tab w:val="left" w:pos="750"/>
        </w:tabs>
        <w:spacing w:before="35" w:line="278" w:lineRule="auto"/>
        <w:ind w:right="216" w:firstLine="0"/>
        <w:rPr>
          <w:rFonts w:ascii="Arial" w:hAnsi="Arial" w:cs="Arial"/>
          <w:b/>
          <w:lang w:val="pt-BR"/>
        </w:rPr>
      </w:pPr>
      <w:r w:rsidRPr="00BC7D4A">
        <w:rPr>
          <w:rFonts w:ascii="Arial" w:hAnsi="Arial" w:cs="Arial"/>
          <w:lang w:val="pt-BR"/>
        </w:rPr>
        <w:t xml:space="preserve">O presente edital tem por objeto o </w:t>
      </w:r>
      <w:r w:rsidRPr="00BC7D4A">
        <w:rPr>
          <w:rFonts w:ascii="Arial" w:hAnsi="Arial"/>
          <w:bCs/>
          <w:lang w:val="pt-BR"/>
        </w:rPr>
        <w:t>credenciamento de leiloeiros</w:t>
      </w:r>
      <w:r w:rsidR="008A1724">
        <w:rPr>
          <w:rFonts w:ascii="Arial" w:hAnsi="Arial"/>
          <w:bCs/>
          <w:lang w:val="pt-BR"/>
        </w:rPr>
        <w:t xml:space="preserve"> oficiais</w:t>
      </w:r>
      <w:r w:rsidR="00E718DC">
        <w:rPr>
          <w:rFonts w:ascii="Arial" w:hAnsi="Arial"/>
          <w:bCs/>
          <w:lang w:val="pt-BR"/>
        </w:rPr>
        <w:t>, devidamente inscritos na Junta Comercial,</w:t>
      </w:r>
      <w:r w:rsidR="00B153FE">
        <w:rPr>
          <w:rFonts w:ascii="Arial" w:hAnsi="Arial"/>
          <w:bCs/>
          <w:lang w:val="pt-BR"/>
        </w:rPr>
        <w:t xml:space="preserve"> para </w:t>
      </w:r>
      <w:r w:rsidR="0059054B">
        <w:rPr>
          <w:rFonts w:ascii="Arial" w:hAnsi="Arial"/>
          <w:bCs/>
          <w:lang w:val="pt-BR"/>
        </w:rPr>
        <w:t xml:space="preserve">mediante contrato específico, </w:t>
      </w:r>
      <w:r w:rsidR="00B153FE">
        <w:rPr>
          <w:rFonts w:ascii="Arial" w:hAnsi="Arial"/>
          <w:bCs/>
          <w:lang w:val="pt-BR"/>
        </w:rPr>
        <w:t>realiza</w:t>
      </w:r>
      <w:r w:rsidR="0059054B">
        <w:rPr>
          <w:rFonts w:ascii="Arial" w:hAnsi="Arial"/>
          <w:bCs/>
          <w:lang w:val="pt-BR"/>
        </w:rPr>
        <w:t>r</w:t>
      </w:r>
      <w:r w:rsidR="00B153FE">
        <w:rPr>
          <w:rFonts w:ascii="Arial" w:hAnsi="Arial"/>
          <w:bCs/>
          <w:lang w:val="pt-BR"/>
        </w:rPr>
        <w:t xml:space="preserve"> leil</w:t>
      </w:r>
      <w:r w:rsidR="0059054B">
        <w:rPr>
          <w:rFonts w:ascii="Arial" w:hAnsi="Arial"/>
          <w:bCs/>
          <w:lang w:val="pt-BR"/>
        </w:rPr>
        <w:t>ões públicos</w:t>
      </w:r>
      <w:r w:rsidR="00B153FE">
        <w:rPr>
          <w:rFonts w:ascii="Arial" w:hAnsi="Arial"/>
          <w:bCs/>
          <w:lang w:val="pt-BR"/>
        </w:rPr>
        <w:t>,</w:t>
      </w:r>
      <w:r w:rsidR="0059054B">
        <w:rPr>
          <w:rFonts w:ascii="Arial" w:hAnsi="Arial"/>
          <w:bCs/>
          <w:lang w:val="pt-BR"/>
        </w:rPr>
        <w:t xml:space="preserve"> e</w:t>
      </w:r>
      <w:r w:rsidRPr="00BC7D4A">
        <w:rPr>
          <w:rFonts w:ascii="Arial" w:hAnsi="Arial"/>
          <w:bCs/>
          <w:lang w:val="pt-BR"/>
        </w:rPr>
        <w:t xml:space="preserve"> </w:t>
      </w:r>
      <w:r w:rsidR="00B153FE">
        <w:rPr>
          <w:rFonts w:ascii="Arial" w:hAnsi="Arial"/>
          <w:bCs/>
          <w:lang w:val="pt-BR"/>
        </w:rPr>
        <w:t>assessora</w:t>
      </w:r>
      <w:r w:rsidR="0059054B">
        <w:rPr>
          <w:rFonts w:ascii="Arial" w:hAnsi="Arial"/>
          <w:bCs/>
          <w:lang w:val="pt-BR"/>
        </w:rPr>
        <w:t>r</w:t>
      </w:r>
      <w:r w:rsidR="00B153FE">
        <w:rPr>
          <w:rFonts w:ascii="Arial" w:hAnsi="Arial"/>
          <w:bCs/>
          <w:lang w:val="pt-BR"/>
        </w:rPr>
        <w:t xml:space="preserve"> na estruturação de leilões públicos, presenciais e</w:t>
      </w:r>
      <w:r w:rsidR="009339E3">
        <w:rPr>
          <w:rFonts w:ascii="Arial" w:hAnsi="Arial"/>
          <w:bCs/>
          <w:lang w:val="pt-BR"/>
        </w:rPr>
        <w:t>/ou eletrônicos (híbridos)</w:t>
      </w:r>
      <w:r w:rsidR="00E718DC">
        <w:rPr>
          <w:rFonts w:ascii="Arial" w:hAnsi="Arial"/>
          <w:bCs/>
          <w:lang w:val="pt-BR"/>
        </w:rPr>
        <w:t>,</w:t>
      </w:r>
      <w:r w:rsidR="00B153FE">
        <w:rPr>
          <w:rFonts w:ascii="Arial" w:hAnsi="Arial"/>
          <w:bCs/>
          <w:lang w:val="pt-BR"/>
        </w:rPr>
        <w:t xml:space="preserve"> </w:t>
      </w:r>
      <w:r w:rsidRPr="00BC7D4A">
        <w:rPr>
          <w:rFonts w:ascii="Arial" w:hAnsi="Arial" w:cs="Arial"/>
          <w:lang w:val="pt-BR"/>
        </w:rPr>
        <w:t xml:space="preserve">para alienação de bens móveis </w:t>
      </w:r>
      <w:r w:rsidR="00E718DC">
        <w:rPr>
          <w:rFonts w:ascii="Arial" w:hAnsi="Arial" w:cs="Arial"/>
          <w:lang w:val="pt-BR"/>
        </w:rPr>
        <w:t xml:space="preserve">e automóveis inservíveis </w:t>
      </w:r>
      <w:r w:rsidRPr="00BC7D4A">
        <w:rPr>
          <w:rFonts w:ascii="Arial" w:hAnsi="Arial" w:cs="Arial"/>
          <w:lang w:val="pt-BR"/>
        </w:rPr>
        <w:t>de</w:t>
      </w:r>
      <w:r w:rsidRPr="00BC7D4A">
        <w:rPr>
          <w:rFonts w:ascii="Arial" w:hAnsi="Arial" w:cs="Arial"/>
          <w:spacing w:val="-1"/>
          <w:lang w:val="pt-BR"/>
        </w:rPr>
        <w:t xml:space="preserve"> </w:t>
      </w:r>
      <w:r w:rsidRPr="00BC7D4A">
        <w:rPr>
          <w:rFonts w:ascii="Arial" w:hAnsi="Arial" w:cs="Arial"/>
          <w:lang w:val="pt-BR"/>
        </w:rPr>
        <w:t>propriedade d</w:t>
      </w:r>
      <w:r w:rsidR="00E718DC">
        <w:rPr>
          <w:rFonts w:ascii="Arial" w:hAnsi="Arial" w:cs="Arial"/>
          <w:lang w:val="pt-BR"/>
        </w:rPr>
        <w:t xml:space="preserve">o </w:t>
      </w:r>
      <w:r w:rsidRPr="00BC7D4A">
        <w:rPr>
          <w:rFonts w:ascii="Arial" w:hAnsi="Arial" w:cs="Arial"/>
          <w:lang w:val="pt-BR"/>
        </w:rPr>
        <w:t>Munic</w:t>
      </w:r>
      <w:r w:rsidR="00E718DC">
        <w:rPr>
          <w:rFonts w:ascii="Arial" w:hAnsi="Arial" w:cs="Arial"/>
          <w:lang w:val="pt-BR"/>
        </w:rPr>
        <w:t>ípio de Sinop</w:t>
      </w:r>
      <w:r w:rsidRPr="00BC7D4A">
        <w:rPr>
          <w:rFonts w:ascii="Arial" w:hAnsi="Arial" w:cs="Arial"/>
          <w:lang w:val="pt-BR"/>
        </w:rPr>
        <w:t>,</w:t>
      </w:r>
      <w:r w:rsidRPr="00BC7D4A">
        <w:rPr>
          <w:rFonts w:ascii="Arial" w:hAnsi="Arial" w:cs="Arial"/>
          <w:spacing w:val="-4"/>
          <w:lang w:val="pt-BR"/>
        </w:rPr>
        <w:t xml:space="preserve"> tendo como primeiro objeto </w:t>
      </w:r>
      <w:r w:rsidR="0059054B">
        <w:rPr>
          <w:rFonts w:ascii="Arial" w:hAnsi="Arial" w:cs="Arial"/>
          <w:spacing w:val="-4"/>
          <w:lang w:val="pt-BR"/>
        </w:rPr>
        <w:t>a</w:t>
      </w:r>
      <w:r w:rsidRPr="00BC7D4A">
        <w:rPr>
          <w:rFonts w:ascii="Arial" w:hAnsi="Arial" w:cs="Arial"/>
          <w:bCs/>
          <w:lang w:val="pt-BR"/>
        </w:rPr>
        <w:t xml:space="preserve"> alienação de bens móveis </w:t>
      </w:r>
      <w:r w:rsidR="00E718DC">
        <w:rPr>
          <w:rFonts w:ascii="Arial" w:hAnsi="Arial" w:cs="Arial"/>
          <w:bCs/>
          <w:lang w:val="pt-BR"/>
        </w:rPr>
        <w:t xml:space="preserve">e automóveis inservíveis </w:t>
      </w:r>
      <w:r w:rsidRPr="00BC7D4A">
        <w:rPr>
          <w:rFonts w:ascii="Arial" w:hAnsi="Arial" w:cs="Arial"/>
          <w:bCs/>
          <w:lang w:val="pt-BR"/>
        </w:rPr>
        <w:t>de acordo com</w:t>
      </w:r>
      <w:r w:rsidR="00E718DC">
        <w:rPr>
          <w:rFonts w:ascii="Arial" w:hAnsi="Arial" w:cs="Arial"/>
          <w:bCs/>
          <w:lang w:val="pt-BR"/>
        </w:rPr>
        <w:t xml:space="preserve"> </w:t>
      </w:r>
      <w:r w:rsidRPr="00BC7D4A">
        <w:rPr>
          <w:rFonts w:ascii="Arial" w:hAnsi="Arial" w:cs="Arial"/>
          <w:bCs/>
          <w:lang w:val="pt-BR"/>
        </w:rPr>
        <w:t xml:space="preserve">a </w:t>
      </w:r>
      <w:r w:rsidR="00E718DC">
        <w:rPr>
          <w:rFonts w:ascii="Arial" w:hAnsi="Arial" w:cs="Arial"/>
          <w:bCs/>
          <w:lang w:val="pt-BR"/>
        </w:rPr>
        <w:t>L</w:t>
      </w:r>
      <w:r w:rsidRPr="00BC7D4A">
        <w:rPr>
          <w:rFonts w:ascii="Arial" w:hAnsi="Arial" w:cs="Arial"/>
          <w:bCs/>
          <w:lang w:val="pt-BR"/>
        </w:rPr>
        <w:t xml:space="preserve">ei </w:t>
      </w:r>
      <w:r w:rsidR="00E718DC">
        <w:rPr>
          <w:rFonts w:ascii="Arial" w:hAnsi="Arial" w:cs="Arial"/>
          <w:bCs/>
          <w:lang w:val="pt-BR"/>
        </w:rPr>
        <w:t>M</w:t>
      </w:r>
      <w:r w:rsidRPr="00BC7D4A">
        <w:rPr>
          <w:rFonts w:ascii="Arial" w:hAnsi="Arial" w:cs="Arial"/>
          <w:bCs/>
          <w:lang w:val="pt-BR"/>
        </w:rPr>
        <w:t xml:space="preserve">unicipal nº </w:t>
      </w:r>
      <w:r w:rsidR="006711A1">
        <w:rPr>
          <w:rFonts w:ascii="Arial" w:hAnsi="Arial" w:cs="Arial"/>
          <w:bCs/>
          <w:lang w:val="pt-BR"/>
        </w:rPr>
        <w:t>3.544</w:t>
      </w:r>
      <w:r w:rsidRPr="00BC7D4A">
        <w:rPr>
          <w:rFonts w:ascii="Arial" w:hAnsi="Arial" w:cs="Arial"/>
          <w:bCs/>
          <w:lang w:val="pt-BR"/>
        </w:rPr>
        <w:t>/</w:t>
      </w:r>
      <w:r w:rsidR="006711A1">
        <w:rPr>
          <w:rFonts w:ascii="Arial" w:hAnsi="Arial" w:cs="Arial"/>
          <w:bCs/>
          <w:lang w:val="pt-BR"/>
        </w:rPr>
        <w:t>2025</w:t>
      </w:r>
      <w:r w:rsidRPr="00BC7D4A">
        <w:rPr>
          <w:rFonts w:ascii="Arial" w:hAnsi="Arial" w:cs="Arial"/>
          <w:bCs/>
          <w:lang w:val="pt-BR"/>
        </w:rPr>
        <w:t xml:space="preserve"> de </w:t>
      </w:r>
      <w:r w:rsidR="006711A1">
        <w:rPr>
          <w:rFonts w:ascii="Arial" w:hAnsi="Arial" w:cs="Arial"/>
          <w:bCs/>
          <w:lang w:val="pt-BR"/>
        </w:rPr>
        <w:t>19</w:t>
      </w:r>
      <w:r w:rsidRPr="00BC7D4A">
        <w:rPr>
          <w:rFonts w:ascii="Arial" w:hAnsi="Arial" w:cs="Arial"/>
          <w:bCs/>
          <w:lang w:val="pt-BR"/>
        </w:rPr>
        <w:t>/</w:t>
      </w:r>
      <w:r w:rsidR="006711A1">
        <w:rPr>
          <w:rFonts w:ascii="Arial" w:hAnsi="Arial" w:cs="Arial"/>
          <w:bCs/>
          <w:lang w:val="pt-BR"/>
        </w:rPr>
        <w:t>09</w:t>
      </w:r>
      <w:r w:rsidRPr="00BC7D4A">
        <w:rPr>
          <w:rFonts w:ascii="Arial" w:hAnsi="Arial" w:cs="Arial"/>
          <w:bCs/>
          <w:lang w:val="pt-BR"/>
        </w:rPr>
        <w:t>/</w:t>
      </w:r>
      <w:r w:rsidR="006711A1">
        <w:rPr>
          <w:rFonts w:ascii="Arial" w:hAnsi="Arial" w:cs="Arial"/>
          <w:bCs/>
          <w:lang w:val="pt-BR"/>
        </w:rPr>
        <w:t>2025</w:t>
      </w:r>
      <w:r w:rsidRPr="00BC7D4A">
        <w:rPr>
          <w:rFonts w:ascii="Arial" w:hAnsi="Arial" w:cs="Arial"/>
          <w:bCs/>
          <w:lang w:val="pt-BR"/>
        </w:rPr>
        <w:t>, no âmbito da Prefeitura Municipal de Sinop/MT,</w:t>
      </w:r>
      <w:r w:rsidRPr="00BC7D4A">
        <w:rPr>
          <w:rFonts w:ascii="Arial" w:hAnsi="Arial" w:cs="Arial"/>
          <w:spacing w:val="-4"/>
          <w:lang w:val="pt-BR"/>
        </w:rPr>
        <w:t xml:space="preserve"> </w:t>
      </w:r>
      <w:r w:rsidR="00EF799D">
        <w:rPr>
          <w:rFonts w:ascii="Arial" w:hAnsi="Arial" w:cs="Arial"/>
          <w:spacing w:val="-4"/>
          <w:lang w:val="pt-BR"/>
        </w:rPr>
        <w:t>de acordo com a</w:t>
      </w:r>
      <w:r w:rsidRPr="00BC7D4A">
        <w:rPr>
          <w:rFonts w:ascii="Arial" w:hAnsi="Arial" w:cs="Arial"/>
          <w:lang w:val="pt-BR"/>
        </w:rPr>
        <w:t xml:space="preserve"> Lei</w:t>
      </w:r>
      <w:r w:rsidRPr="00BC7D4A">
        <w:rPr>
          <w:rFonts w:ascii="Arial" w:hAnsi="Arial" w:cs="Arial"/>
          <w:spacing w:val="-1"/>
          <w:lang w:val="pt-BR"/>
        </w:rPr>
        <w:t xml:space="preserve"> </w:t>
      </w:r>
      <w:r w:rsidRPr="00BC7D4A">
        <w:rPr>
          <w:rFonts w:ascii="Arial" w:hAnsi="Arial" w:cs="Arial"/>
          <w:lang w:val="pt-BR"/>
        </w:rPr>
        <w:t>Federal</w:t>
      </w:r>
      <w:r w:rsidRPr="00BC7D4A">
        <w:rPr>
          <w:rFonts w:ascii="Arial" w:hAnsi="Arial" w:cs="Arial"/>
          <w:spacing w:val="-1"/>
          <w:lang w:val="pt-BR"/>
        </w:rPr>
        <w:t xml:space="preserve"> </w:t>
      </w:r>
      <w:r w:rsidRPr="00BC7D4A">
        <w:rPr>
          <w:rFonts w:ascii="Arial" w:hAnsi="Arial" w:cs="Arial"/>
          <w:lang w:val="pt-BR"/>
        </w:rPr>
        <w:t xml:space="preserve">nº 14.133, de 1º de abril de 2021, e demais disposições aplicáveis, </w:t>
      </w:r>
      <w:r w:rsidR="00EF799D">
        <w:rPr>
          <w:rFonts w:ascii="Arial" w:hAnsi="Arial" w:cs="Arial"/>
          <w:lang w:val="pt-BR"/>
        </w:rPr>
        <w:t xml:space="preserve">bem como </w:t>
      </w:r>
      <w:r w:rsidRPr="00BC7D4A">
        <w:rPr>
          <w:rFonts w:ascii="Arial" w:hAnsi="Arial" w:cs="Arial"/>
          <w:lang w:val="pt-BR"/>
        </w:rPr>
        <w:t>os critérios e condições estabelecidas neste Edital e seus anexos.</w:t>
      </w:r>
    </w:p>
    <w:p w14:paraId="0C1DEA23" w14:textId="77777777" w:rsidR="00281AD5" w:rsidRPr="00BC7D4A" w:rsidRDefault="00281AD5">
      <w:pPr>
        <w:pStyle w:val="Corpodetexto"/>
        <w:spacing w:before="28"/>
        <w:ind w:left="0"/>
        <w:jc w:val="left"/>
        <w:rPr>
          <w:rFonts w:ascii="Arial" w:hAnsi="Arial" w:cs="Arial"/>
          <w:lang w:val="pt-BR"/>
        </w:rPr>
      </w:pPr>
    </w:p>
    <w:p w14:paraId="72AC0280" w14:textId="77777777" w:rsidR="00281AD5" w:rsidRPr="00BC7D4A" w:rsidRDefault="00527DDF">
      <w:pPr>
        <w:pStyle w:val="Ttulo1"/>
        <w:numPr>
          <w:ilvl w:val="0"/>
          <w:numId w:val="1"/>
        </w:numPr>
        <w:tabs>
          <w:tab w:val="left" w:pos="468"/>
        </w:tabs>
        <w:ind w:left="468" w:hanging="248"/>
        <w:rPr>
          <w:lang w:val="pt-BR"/>
        </w:rPr>
      </w:pPr>
      <w:r w:rsidRPr="00BC7D4A">
        <w:rPr>
          <w:lang w:val="pt-BR"/>
        </w:rPr>
        <w:t>DOS</w:t>
      </w:r>
      <w:r w:rsidRPr="00BC7D4A">
        <w:rPr>
          <w:spacing w:val="-7"/>
          <w:lang w:val="pt-BR"/>
        </w:rPr>
        <w:t xml:space="preserve"> </w:t>
      </w:r>
      <w:r w:rsidRPr="00BC7D4A">
        <w:rPr>
          <w:lang w:val="pt-BR"/>
        </w:rPr>
        <w:t>RECURSOS</w:t>
      </w:r>
      <w:r w:rsidRPr="00BC7D4A">
        <w:rPr>
          <w:spacing w:val="-7"/>
          <w:lang w:val="pt-BR"/>
        </w:rPr>
        <w:t xml:space="preserve"> </w:t>
      </w:r>
      <w:r w:rsidRPr="00BC7D4A">
        <w:rPr>
          <w:spacing w:val="-2"/>
          <w:lang w:val="pt-BR"/>
        </w:rPr>
        <w:t>FINANCEIROS</w:t>
      </w:r>
    </w:p>
    <w:p w14:paraId="4BE8D4C5" w14:textId="77777777" w:rsidR="00281AD5" w:rsidRPr="00BC7D4A" w:rsidRDefault="00527DDF">
      <w:pPr>
        <w:pStyle w:val="PargrafodaLista"/>
        <w:numPr>
          <w:ilvl w:val="1"/>
          <w:numId w:val="1"/>
        </w:numPr>
        <w:tabs>
          <w:tab w:val="left" w:pos="770"/>
        </w:tabs>
        <w:spacing w:before="40" w:line="278" w:lineRule="auto"/>
        <w:ind w:right="223" w:firstLine="0"/>
        <w:rPr>
          <w:rFonts w:ascii="Arial" w:hAnsi="Arial" w:cs="Arial"/>
          <w:b/>
          <w:lang w:val="pt-BR"/>
        </w:rPr>
      </w:pPr>
      <w:r w:rsidRPr="00BC7D4A">
        <w:rPr>
          <w:rFonts w:ascii="Arial" w:hAnsi="Arial" w:cs="Arial"/>
          <w:lang w:val="pt-BR"/>
        </w:rPr>
        <w:t>O presente credenciamento se dará sem ônus financeiro ao Município de Sinop/MT.</w:t>
      </w:r>
    </w:p>
    <w:p w14:paraId="3E37758A" w14:textId="77777777" w:rsidR="00281AD5" w:rsidRPr="00BC7D4A" w:rsidRDefault="00281AD5">
      <w:pPr>
        <w:pStyle w:val="Corpodetexto"/>
        <w:spacing w:before="33"/>
        <w:ind w:left="0"/>
        <w:jc w:val="left"/>
        <w:rPr>
          <w:rFonts w:ascii="Arial" w:hAnsi="Arial" w:cs="Arial"/>
          <w:lang w:val="pt-BR"/>
        </w:rPr>
      </w:pPr>
    </w:p>
    <w:p w14:paraId="70A4FF27" w14:textId="77777777" w:rsidR="00281AD5" w:rsidRPr="00BC7D4A" w:rsidRDefault="00527DDF">
      <w:pPr>
        <w:pStyle w:val="Ttulo1"/>
        <w:numPr>
          <w:ilvl w:val="0"/>
          <w:numId w:val="1"/>
        </w:numPr>
        <w:tabs>
          <w:tab w:val="left" w:pos="468"/>
        </w:tabs>
        <w:ind w:left="468" w:hanging="248"/>
        <w:rPr>
          <w:lang w:val="pt-BR"/>
        </w:rPr>
      </w:pPr>
      <w:r w:rsidRPr="00BC7D4A">
        <w:rPr>
          <w:lang w:val="pt-BR"/>
        </w:rPr>
        <w:t>DOS</w:t>
      </w:r>
      <w:r w:rsidRPr="00BC7D4A">
        <w:rPr>
          <w:spacing w:val="-6"/>
          <w:lang w:val="pt-BR"/>
        </w:rPr>
        <w:t xml:space="preserve"> </w:t>
      </w:r>
      <w:r w:rsidRPr="00BC7D4A">
        <w:rPr>
          <w:spacing w:val="-2"/>
          <w:lang w:val="pt-BR"/>
        </w:rPr>
        <w:t>ANEXOS</w:t>
      </w:r>
    </w:p>
    <w:p w14:paraId="04DD7B13" w14:textId="77777777" w:rsidR="00281AD5" w:rsidRPr="00BC7D4A" w:rsidRDefault="00527DDF">
      <w:pPr>
        <w:pStyle w:val="PargrafodaLista"/>
        <w:numPr>
          <w:ilvl w:val="1"/>
          <w:numId w:val="1"/>
        </w:numPr>
        <w:tabs>
          <w:tab w:val="left" w:pos="650"/>
        </w:tabs>
        <w:spacing w:before="35"/>
        <w:ind w:left="650" w:hanging="430"/>
        <w:rPr>
          <w:rFonts w:ascii="Arial" w:hAnsi="Arial" w:cs="Arial"/>
          <w:b/>
          <w:lang w:val="pt-BR"/>
        </w:rPr>
      </w:pPr>
      <w:r w:rsidRPr="00BC7D4A">
        <w:rPr>
          <w:rFonts w:ascii="Arial" w:hAnsi="Arial" w:cs="Arial"/>
          <w:lang w:val="pt-BR"/>
        </w:rPr>
        <w:t>Anexo</w:t>
      </w:r>
      <w:r w:rsidRPr="00BC7D4A">
        <w:rPr>
          <w:rFonts w:ascii="Arial" w:hAnsi="Arial" w:cs="Arial"/>
          <w:spacing w:val="-2"/>
          <w:lang w:val="pt-BR"/>
        </w:rPr>
        <w:t xml:space="preserve"> </w:t>
      </w:r>
      <w:r w:rsidRPr="00BC7D4A">
        <w:rPr>
          <w:rFonts w:ascii="Arial" w:hAnsi="Arial" w:cs="Arial"/>
          <w:lang w:val="pt-BR"/>
        </w:rPr>
        <w:t>I</w:t>
      </w:r>
      <w:r w:rsidRPr="00BC7D4A">
        <w:rPr>
          <w:rFonts w:ascii="Arial" w:hAnsi="Arial" w:cs="Arial"/>
          <w:spacing w:val="-5"/>
          <w:lang w:val="pt-BR"/>
        </w:rPr>
        <w:t xml:space="preserve"> </w:t>
      </w:r>
      <w:r w:rsidRPr="00BC7D4A">
        <w:rPr>
          <w:rFonts w:ascii="Arial" w:hAnsi="Arial" w:cs="Arial"/>
          <w:lang w:val="pt-BR"/>
        </w:rPr>
        <w:t>– Termo</w:t>
      </w:r>
      <w:r w:rsidRPr="00BC7D4A">
        <w:rPr>
          <w:rFonts w:ascii="Arial" w:hAnsi="Arial" w:cs="Arial"/>
          <w:spacing w:val="-5"/>
          <w:lang w:val="pt-BR"/>
        </w:rPr>
        <w:t xml:space="preserve"> </w:t>
      </w:r>
      <w:r w:rsidRPr="00BC7D4A">
        <w:rPr>
          <w:rFonts w:ascii="Arial" w:hAnsi="Arial" w:cs="Arial"/>
          <w:lang w:val="pt-BR"/>
        </w:rPr>
        <w:t>de</w:t>
      </w:r>
      <w:r w:rsidRPr="00BC7D4A">
        <w:rPr>
          <w:rFonts w:ascii="Arial" w:hAnsi="Arial" w:cs="Arial"/>
          <w:spacing w:val="-4"/>
          <w:lang w:val="pt-BR"/>
        </w:rPr>
        <w:t xml:space="preserve"> </w:t>
      </w:r>
      <w:r w:rsidRPr="00BC7D4A">
        <w:rPr>
          <w:rFonts w:ascii="Arial" w:hAnsi="Arial" w:cs="Arial"/>
          <w:spacing w:val="-2"/>
          <w:lang w:val="pt-BR"/>
        </w:rPr>
        <w:t>Referência;</w:t>
      </w:r>
    </w:p>
    <w:p w14:paraId="3FC73DC7" w14:textId="77777777" w:rsidR="00281AD5" w:rsidRPr="00BC7D4A" w:rsidRDefault="00527DDF">
      <w:pPr>
        <w:pStyle w:val="PargrafodaLista"/>
        <w:numPr>
          <w:ilvl w:val="1"/>
          <w:numId w:val="1"/>
        </w:numPr>
        <w:tabs>
          <w:tab w:val="left" w:pos="650"/>
        </w:tabs>
        <w:spacing w:before="41"/>
        <w:ind w:left="650" w:hanging="430"/>
        <w:rPr>
          <w:rFonts w:ascii="Arial" w:hAnsi="Arial" w:cs="Arial"/>
          <w:b/>
          <w:lang w:val="pt-BR"/>
        </w:rPr>
      </w:pPr>
      <w:r w:rsidRPr="00BC7D4A">
        <w:rPr>
          <w:rFonts w:ascii="Arial" w:hAnsi="Arial" w:cs="Arial"/>
          <w:lang w:val="pt-BR"/>
        </w:rPr>
        <w:t>Anexo</w:t>
      </w:r>
      <w:r w:rsidRPr="00BC7D4A">
        <w:rPr>
          <w:rFonts w:ascii="Arial" w:hAnsi="Arial" w:cs="Arial"/>
          <w:spacing w:val="-2"/>
          <w:lang w:val="pt-BR"/>
        </w:rPr>
        <w:t xml:space="preserve"> </w:t>
      </w:r>
      <w:r w:rsidRPr="00BC7D4A">
        <w:rPr>
          <w:rFonts w:ascii="Arial" w:hAnsi="Arial" w:cs="Arial"/>
          <w:lang w:val="pt-BR"/>
        </w:rPr>
        <w:t>II</w:t>
      </w:r>
      <w:r w:rsidRPr="00BC7D4A">
        <w:rPr>
          <w:rFonts w:ascii="Arial" w:hAnsi="Arial" w:cs="Arial"/>
          <w:spacing w:val="-5"/>
          <w:lang w:val="pt-BR"/>
        </w:rPr>
        <w:t xml:space="preserve"> </w:t>
      </w:r>
      <w:r w:rsidRPr="00BC7D4A">
        <w:rPr>
          <w:rFonts w:ascii="Arial" w:hAnsi="Arial" w:cs="Arial"/>
          <w:lang w:val="pt-BR"/>
        </w:rPr>
        <w:t>–</w:t>
      </w:r>
      <w:r w:rsidRPr="00BC7D4A">
        <w:rPr>
          <w:rFonts w:ascii="Arial" w:hAnsi="Arial" w:cs="Arial"/>
          <w:spacing w:val="-1"/>
          <w:lang w:val="pt-BR"/>
        </w:rPr>
        <w:t xml:space="preserve"> </w:t>
      </w:r>
      <w:r w:rsidRPr="00BC7D4A">
        <w:rPr>
          <w:rFonts w:ascii="Arial" w:hAnsi="Arial" w:cs="Arial"/>
          <w:lang w:val="pt-BR"/>
        </w:rPr>
        <w:t>Pedido</w:t>
      </w:r>
      <w:r w:rsidRPr="00BC7D4A">
        <w:rPr>
          <w:rFonts w:ascii="Arial" w:hAnsi="Arial" w:cs="Arial"/>
          <w:spacing w:val="-5"/>
          <w:lang w:val="pt-BR"/>
        </w:rPr>
        <w:t xml:space="preserve"> </w:t>
      </w:r>
      <w:r w:rsidRPr="00BC7D4A">
        <w:rPr>
          <w:rFonts w:ascii="Arial" w:hAnsi="Arial" w:cs="Arial"/>
          <w:lang w:val="pt-BR"/>
        </w:rPr>
        <w:t>de</w:t>
      </w:r>
      <w:r w:rsidRPr="00BC7D4A">
        <w:rPr>
          <w:rFonts w:ascii="Arial" w:hAnsi="Arial" w:cs="Arial"/>
          <w:spacing w:val="-5"/>
          <w:lang w:val="pt-BR"/>
        </w:rPr>
        <w:t xml:space="preserve"> </w:t>
      </w:r>
      <w:r w:rsidRPr="00BC7D4A">
        <w:rPr>
          <w:rFonts w:ascii="Arial" w:hAnsi="Arial" w:cs="Arial"/>
          <w:spacing w:val="-2"/>
          <w:lang w:val="pt-BR"/>
        </w:rPr>
        <w:t>Credenciamento;</w:t>
      </w:r>
    </w:p>
    <w:p w14:paraId="5999C5C5" w14:textId="77777777" w:rsidR="00281AD5" w:rsidRPr="00BC7D4A" w:rsidRDefault="00527DDF">
      <w:pPr>
        <w:pStyle w:val="PargrafodaLista"/>
        <w:numPr>
          <w:ilvl w:val="1"/>
          <w:numId w:val="1"/>
        </w:numPr>
        <w:tabs>
          <w:tab w:val="left" w:pos="650"/>
        </w:tabs>
        <w:spacing w:before="35"/>
        <w:ind w:left="650" w:hanging="430"/>
        <w:rPr>
          <w:rFonts w:ascii="Arial" w:hAnsi="Arial" w:cs="Arial"/>
          <w:b/>
          <w:lang w:val="pt-BR"/>
        </w:rPr>
      </w:pPr>
      <w:r w:rsidRPr="00BC7D4A">
        <w:rPr>
          <w:rFonts w:ascii="Arial" w:hAnsi="Arial" w:cs="Arial"/>
          <w:lang w:val="pt-BR"/>
        </w:rPr>
        <w:t>Anexo</w:t>
      </w:r>
      <w:r w:rsidRPr="00BC7D4A">
        <w:rPr>
          <w:rFonts w:ascii="Arial" w:hAnsi="Arial" w:cs="Arial"/>
          <w:spacing w:val="-4"/>
          <w:lang w:val="pt-BR"/>
        </w:rPr>
        <w:t xml:space="preserve"> </w:t>
      </w:r>
      <w:r w:rsidRPr="00BC7D4A">
        <w:rPr>
          <w:rFonts w:ascii="Arial" w:hAnsi="Arial" w:cs="Arial"/>
          <w:lang w:val="pt-BR"/>
        </w:rPr>
        <w:t>III</w:t>
      </w:r>
      <w:r w:rsidRPr="00BC7D4A">
        <w:rPr>
          <w:rFonts w:ascii="Arial" w:hAnsi="Arial" w:cs="Arial"/>
          <w:spacing w:val="-7"/>
          <w:lang w:val="pt-BR"/>
        </w:rPr>
        <w:t xml:space="preserve"> </w:t>
      </w:r>
      <w:r w:rsidRPr="00BC7D4A">
        <w:rPr>
          <w:rFonts w:ascii="Arial" w:hAnsi="Arial" w:cs="Arial"/>
          <w:lang w:val="pt-BR"/>
        </w:rPr>
        <w:t>– Termo</w:t>
      </w:r>
      <w:r w:rsidRPr="00BC7D4A">
        <w:rPr>
          <w:rFonts w:ascii="Arial" w:hAnsi="Arial" w:cs="Arial"/>
          <w:spacing w:val="-3"/>
          <w:lang w:val="pt-BR"/>
        </w:rPr>
        <w:t xml:space="preserve"> </w:t>
      </w:r>
      <w:r w:rsidRPr="00BC7D4A">
        <w:rPr>
          <w:rFonts w:ascii="Arial" w:hAnsi="Arial" w:cs="Arial"/>
          <w:lang w:val="pt-BR"/>
        </w:rPr>
        <w:t>de</w:t>
      </w:r>
      <w:r w:rsidRPr="00BC7D4A">
        <w:rPr>
          <w:rFonts w:ascii="Arial" w:hAnsi="Arial" w:cs="Arial"/>
          <w:spacing w:val="-3"/>
          <w:lang w:val="pt-BR"/>
        </w:rPr>
        <w:t xml:space="preserve"> Credenciamento/</w:t>
      </w:r>
      <w:r w:rsidRPr="00BC7D4A">
        <w:rPr>
          <w:rFonts w:ascii="Arial" w:hAnsi="Arial" w:cs="Arial"/>
          <w:spacing w:val="-2"/>
          <w:lang w:val="pt-BR"/>
        </w:rPr>
        <w:t>Compromisso;</w:t>
      </w:r>
    </w:p>
    <w:p w14:paraId="7B450588" w14:textId="77777777" w:rsidR="00281AD5" w:rsidRPr="00BC7D4A" w:rsidRDefault="00527DDF">
      <w:pPr>
        <w:pStyle w:val="PargrafodaLista"/>
        <w:numPr>
          <w:ilvl w:val="1"/>
          <w:numId w:val="1"/>
        </w:numPr>
        <w:tabs>
          <w:tab w:val="left" w:pos="650"/>
        </w:tabs>
        <w:spacing w:before="35"/>
        <w:ind w:left="650" w:hanging="430"/>
        <w:rPr>
          <w:rFonts w:ascii="Arial" w:hAnsi="Arial" w:cs="Arial"/>
          <w:b/>
          <w:lang w:val="pt-BR"/>
        </w:rPr>
      </w:pPr>
      <w:r w:rsidRPr="00BC7D4A">
        <w:rPr>
          <w:rFonts w:ascii="Arial" w:hAnsi="Arial" w:cs="Arial"/>
          <w:spacing w:val="-2"/>
          <w:lang w:val="pt-BR"/>
        </w:rPr>
        <w:t>Anexo IV - Declaração de Infraestrutura;</w:t>
      </w:r>
    </w:p>
    <w:p w14:paraId="21F232FC" w14:textId="77777777" w:rsidR="00281AD5" w:rsidRPr="00BC7D4A" w:rsidRDefault="00527DDF">
      <w:pPr>
        <w:pStyle w:val="PargrafodaLista"/>
        <w:numPr>
          <w:ilvl w:val="1"/>
          <w:numId w:val="1"/>
        </w:numPr>
        <w:tabs>
          <w:tab w:val="left" w:pos="650"/>
        </w:tabs>
        <w:spacing w:before="39"/>
        <w:ind w:left="650" w:hanging="430"/>
        <w:rPr>
          <w:rFonts w:ascii="Arial" w:hAnsi="Arial" w:cs="Arial"/>
          <w:b/>
          <w:lang w:val="pt-BR"/>
        </w:rPr>
      </w:pPr>
      <w:r w:rsidRPr="00BC7D4A">
        <w:rPr>
          <w:rFonts w:ascii="Arial" w:hAnsi="Arial" w:cs="Arial"/>
          <w:lang w:val="pt-BR"/>
        </w:rPr>
        <w:t>Anexo</w:t>
      </w:r>
      <w:r w:rsidRPr="00BC7D4A">
        <w:rPr>
          <w:rFonts w:ascii="Arial" w:hAnsi="Arial" w:cs="Arial"/>
          <w:spacing w:val="-3"/>
          <w:lang w:val="pt-BR"/>
        </w:rPr>
        <w:t xml:space="preserve"> </w:t>
      </w:r>
      <w:r w:rsidRPr="00BC7D4A">
        <w:rPr>
          <w:rFonts w:ascii="Arial" w:hAnsi="Arial" w:cs="Arial"/>
          <w:lang w:val="pt-BR"/>
        </w:rPr>
        <w:t>V</w:t>
      </w:r>
      <w:r w:rsidRPr="00BC7D4A">
        <w:rPr>
          <w:rFonts w:ascii="Arial" w:hAnsi="Arial" w:cs="Arial"/>
          <w:spacing w:val="-6"/>
          <w:lang w:val="pt-BR"/>
        </w:rPr>
        <w:t xml:space="preserve"> </w:t>
      </w:r>
      <w:r w:rsidRPr="00BC7D4A">
        <w:rPr>
          <w:rFonts w:ascii="Arial" w:hAnsi="Arial" w:cs="Arial"/>
          <w:lang w:val="pt-BR"/>
        </w:rPr>
        <w:t>–</w:t>
      </w:r>
      <w:r w:rsidRPr="00BC7D4A">
        <w:rPr>
          <w:rFonts w:ascii="Arial" w:hAnsi="Arial" w:cs="Arial"/>
          <w:spacing w:val="-2"/>
          <w:lang w:val="pt-BR"/>
        </w:rPr>
        <w:t xml:space="preserve"> </w:t>
      </w:r>
      <w:r w:rsidRPr="00BC7D4A">
        <w:rPr>
          <w:rFonts w:ascii="Arial" w:hAnsi="Arial" w:cs="Arial"/>
          <w:lang w:val="pt-BR"/>
        </w:rPr>
        <w:t>Minuta</w:t>
      </w:r>
      <w:r w:rsidRPr="00BC7D4A">
        <w:rPr>
          <w:rFonts w:ascii="Arial" w:hAnsi="Arial" w:cs="Arial"/>
          <w:spacing w:val="-6"/>
          <w:lang w:val="pt-BR"/>
        </w:rPr>
        <w:t xml:space="preserve"> </w:t>
      </w:r>
      <w:r w:rsidRPr="00BC7D4A">
        <w:rPr>
          <w:rFonts w:ascii="Arial" w:hAnsi="Arial" w:cs="Arial"/>
          <w:lang w:val="pt-BR"/>
        </w:rPr>
        <w:t>de</w:t>
      </w:r>
      <w:r w:rsidRPr="00BC7D4A">
        <w:rPr>
          <w:rFonts w:ascii="Arial" w:hAnsi="Arial" w:cs="Arial"/>
          <w:spacing w:val="-3"/>
          <w:lang w:val="pt-BR"/>
        </w:rPr>
        <w:t xml:space="preserve"> </w:t>
      </w:r>
      <w:r w:rsidRPr="00BC7D4A">
        <w:rPr>
          <w:rFonts w:ascii="Arial" w:hAnsi="Arial" w:cs="Arial"/>
          <w:lang w:val="pt-BR"/>
        </w:rPr>
        <w:t>Termo</w:t>
      </w:r>
      <w:r w:rsidRPr="00BC7D4A">
        <w:rPr>
          <w:rFonts w:ascii="Arial" w:hAnsi="Arial" w:cs="Arial"/>
          <w:spacing w:val="-3"/>
          <w:lang w:val="pt-BR"/>
        </w:rPr>
        <w:t xml:space="preserve"> </w:t>
      </w:r>
      <w:r w:rsidRPr="00BC7D4A">
        <w:rPr>
          <w:rFonts w:ascii="Arial" w:hAnsi="Arial" w:cs="Arial"/>
          <w:lang w:val="pt-BR"/>
        </w:rPr>
        <w:t>de</w:t>
      </w:r>
      <w:r w:rsidRPr="00BC7D4A">
        <w:rPr>
          <w:rFonts w:ascii="Arial" w:hAnsi="Arial" w:cs="Arial"/>
          <w:spacing w:val="-2"/>
          <w:lang w:val="pt-BR"/>
        </w:rPr>
        <w:t xml:space="preserve"> Contrato.</w:t>
      </w:r>
    </w:p>
    <w:p w14:paraId="639ABBB2" w14:textId="77777777" w:rsidR="00281AD5" w:rsidRPr="00BC7D4A" w:rsidRDefault="00281AD5">
      <w:pPr>
        <w:pStyle w:val="Corpodetexto"/>
        <w:spacing w:before="75"/>
        <w:ind w:left="0"/>
        <w:jc w:val="left"/>
        <w:rPr>
          <w:rFonts w:ascii="Arial" w:hAnsi="Arial" w:cs="Arial"/>
          <w:lang w:val="pt-BR"/>
        </w:rPr>
      </w:pPr>
    </w:p>
    <w:p w14:paraId="421F86D0" w14:textId="77777777" w:rsidR="00281AD5" w:rsidRPr="00BC7D4A" w:rsidRDefault="00527DDF">
      <w:pPr>
        <w:pStyle w:val="Ttulo1"/>
        <w:numPr>
          <w:ilvl w:val="0"/>
          <w:numId w:val="1"/>
        </w:numPr>
        <w:tabs>
          <w:tab w:val="left" w:pos="468"/>
        </w:tabs>
        <w:ind w:left="468" w:hanging="248"/>
        <w:rPr>
          <w:lang w:val="pt-BR"/>
        </w:rPr>
      </w:pPr>
      <w:r w:rsidRPr="00BC7D4A">
        <w:rPr>
          <w:lang w:val="pt-BR"/>
        </w:rPr>
        <w:t>DATAS,</w:t>
      </w:r>
      <w:r w:rsidRPr="00BC7D4A">
        <w:rPr>
          <w:spacing w:val="-6"/>
          <w:lang w:val="pt-BR"/>
        </w:rPr>
        <w:t xml:space="preserve"> </w:t>
      </w:r>
      <w:r w:rsidRPr="00BC7D4A">
        <w:rPr>
          <w:lang w:val="pt-BR"/>
        </w:rPr>
        <w:t>LOCAIS</w:t>
      </w:r>
      <w:r w:rsidRPr="00BC7D4A">
        <w:rPr>
          <w:spacing w:val="-5"/>
          <w:lang w:val="pt-BR"/>
        </w:rPr>
        <w:t xml:space="preserve"> </w:t>
      </w:r>
      <w:r w:rsidRPr="00BC7D4A">
        <w:rPr>
          <w:lang w:val="pt-BR"/>
        </w:rPr>
        <w:t>E</w:t>
      </w:r>
      <w:r w:rsidRPr="00BC7D4A">
        <w:rPr>
          <w:spacing w:val="-5"/>
          <w:lang w:val="pt-BR"/>
        </w:rPr>
        <w:t xml:space="preserve"> </w:t>
      </w:r>
      <w:r w:rsidRPr="00BC7D4A">
        <w:rPr>
          <w:spacing w:val="-2"/>
          <w:lang w:val="pt-BR"/>
        </w:rPr>
        <w:t>HORÁRIOS</w:t>
      </w:r>
    </w:p>
    <w:p w14:paraId="4E83A9A9" w14:textId="412F32E6" w:rsidR="00281AD5" w:rsidRPr="00BC7D4A" w:rsidRDefault="00527DDF">
      <w:pPr>
        <w:pStyle w:val="Corpodetexto"/>
        <w:spacing w:before="41" w:line="283" w:lineRule="auto"/>
        <w:ind w:right="100"/>
        <w:rPr>
          <w:rFonts w:ascii="Arial" w:hAnsi="Arial" w:cs="Arial"/>
          <w:lang w:val="pt-BR"/>
        </w:rPr>
      </w:pPr>
      <w:r w:rsidRPr="00BC7D4A">
        <w:rPr>
          <w:rFonts w:ascii="Arial" w:hAnsi="Arial" w:cs="Arial"/>
          <w:b/>
          <w:color w:val="000000"/>
          <w:w w:val="105"/>
          <w:lang w:val="pt-BR"/>
        </w:rPr>
        <w:t>4.1-</w:t>
      </w:r>
      <w:r w:rsidRPr="00BC7D4A">
        <w:rPr>
          <w:rFonts w:ascii="Arial" w:hAnsi="Arial" w:cs="Arial"/>
          <w:b/>
          <w:color w:val="000000"/>
          <w:spacing w:val="40"/>
          <w:w w:val="105"/>
          <w:lang w:val="pt-BR"/>
        </w:rPr>
        <w:t xml:space="preserve"> </w:t>
      </w:r>
      <w:r w:rsidRPr="00BC7D4A">
        <w:rPr>
          <w:rFonts w:ascii="Arial" w:hAnsi="Arial" w:cs="Arial"/>
          <w:color w:val="000000"/>
          <w:w w:val="105"/>
          <w:lang w:val="pt-BR"/>
        </w:rPr>
        <w:t>O</w:t>
      </w:r>
      <w:r w:rsidRPr="00BC7D4A">
        <w:rPr>
          <w:rFonts w:ascii="Arial" w:hAnsi="Arial" w:cs="Arial"/>
          <w:color w:val="000000"/>
          <w:spacing w:val="40"/>
          <w:w w:val="105"/>
          <w:lang w:val="pt-BR"/>
        </w:rPr>
        <w:t xml:space="preserve"> </w:t>
      </w:r>
      <w:r w:rsidRPr="00BC7D4A">
        <w:rPr>
          <w:rFonts w:ascii="Arial" w:hAnsi="Arial" w:cs="Arial"/>
          <w:color w:val="000000"/>
          <w:w w:val="105"/>
          <w:lang w:val="pt-BR"/>
        </w:rPr>
        <w:t>requerimento</w:t>
      </w:r>
      <w:r w:rsidRPr="00BC7D4A">
        <w:rPr>
          <w:rFonts w:ascii="Arial" w:hAnsi="Arial" w:cs="Arial"/>
          <w:color w:val="000000"/>
          <w:spacing w:val="40"/>
          <w:w w:val="105"/>
          <w:lang w:val="pt-BR"/>
        </w:rPr>
        <w:t xml:space="preserve"> </w:t>
      </w:r>
      <w:r w:rsidRPr="00BC7D4A">
        <w:rPr>
          <w:rFonts w:ascii="Arial" w:hAnsi="Arial" w:cs="Arial"/>
          <w:color w:val="000000"/>
          <w:w w:val="105"/>
          <w:lang w:val="pt-BR"/>
        </w:rPr>
        <w:t>para</w:t>
      </w:r>
      <w:r w:rsidRPr="00BC7D4A">
        <w:rPr>
          <w:rFonts w:ascii="Arial" w:hAnsi="Arial" w:cs="Arial"/>
          <w:color w:val="000000"/>
          <w:spacing w:val="40"/>
          <w:w w:val="105"/>
          <w:lang w:val="pt-BR"/>
        </w:rPr>
        <w:t xml:space="preserve"> </w:t>
      </w:r>
      <w:r w:rsidRPr="00BC7D4A">
        <w:rPr>
          <w:rFonts w:ascii="Arial" w:hAnsi="Arial" w:cs="Arial"/>
          <w:color w:val="000000"/>
          <w:w w:val="105"/>
          <w:lang w:val="pt-BR"/>
        </w:rPr>
        <w:t>habilitação</w:t>
      </w:r>
      <w:r w:rsidRPr="00BC7D4A">
        <w:rPr>
          <w:rFonts w:ascii="Arial" w:hAnsi="Arial" w:cs="Arial"/>
          <w:color w:val="000000"/>
          <w:spacing w:val="40"/>
          <w:w w:val="105"/>
          <w:lang w:val="pt-BR"/>
        </w:rPr>
        <w:t xml:space="preserve"> </w:t>
      </w:r>
      <w:r w:rsidRPr="00BC7D4A">
        <w:rPr>
          <w:rFonts w:ascii="Arial" w:hAnsi="Arial" w:cs="Arial"/>
          <w:color w:val="000000"/>
          <w:w w:val="105"/>
          <w:lang w:val="pt-BR"/>
        </w:rPr>
        <w:t>dos</w:t>
      </w:r>
      <w:r w:rsidRPr="00BC7D4A">
        <w:rPr>
          <w:rFonts w:ascii="Arial" w:hAnsi="Arial" w:cs="Arial"/>
          <w:color w:val="000000"/>
          <w:spacing w:val="40"/>
          <w:w w:val="105"/>
          <w:lang w:val="pt-BR"/>
        </w:rPr>
        <w:t xml:space="preserve"> </w:t>
      </w:r>
      <w:r w:rsidRPr="00BC7D4A">
        <w:rPr>
          <w:rFonts w:ascii="Arial" w:hAnsi="Arial" w:cs="Arial"/>
          <w:color w:val="000000"/>
          <w:w w:val="105"/>
          <w:lang w:val="pt-BR"/>
        </w:rPr>
        <w:t>interessados</w:t>
      </w:r>
      <w:r w:rsidRPr="00BC7D4A">
        <w:rPr>
          <w:rFonts w:ascii="Arial" w:hAnsi="Arial" w:cs="Arial"/>
          <w:color w:val="000000"/>
          <w:spacing w:val="40"/>
          <w:w w:val="105"/>
          <w:lang w:val="pt-BR"/>
        </w:rPr>
        <w:t xml:space="preserve"> </w:t>
      </w:r>
      <w:r w:rsidRPr="00BC7D4A">
        <w:rPr>
          <w:rFonts w:ascii="Arial" w:hAnsi="Arial" w:cs="Arial"/>
          <w:color w:val="000000"/>
          <w:w w:val="105"/>
          <w:lang w:val="pt-BR"/>
        </w:rPr>
        <w:t>será</w:t>
      </w:r>
      <w:r w:rsidRPr="00BC7D4A">
        <w:rPr>
          <w:rFonts w:ascii="Arial" w:hAnsi="Arial" w:cs="Arial"/>
          <w:color w:val="000000"/>
          <w:spacing w:val="40"/>
          <w:w w:val="105"/>
          <w:lang w:val="pt-BR"/>
        </w:rPr>
        <w:t xml:space="preserve"> </w:t>
      </w:r>
      <w:r w:rsidRPr="00BC7D4A">
        <w:rPr>
          <w:rFonts w:ascii="Arial" w:hAnsi="Arial" w:cs="Arial"/>
          <w:color w:val="000000"/>
          <w:w w:val="105"/>
          <w:lang w:val="pt-BR"/>
        </w:rPr>
        <w:t>feito das 09h00min</w:t>
      </w:r>
      <w:r w:rsidRPr="00BC7D4A">
        <w:rPr>
          <w:rFonts w:ascii="Arial" w:hAnsi="Arial" w:cs="Arial"/>
          <w:color w:val="000000"/>
          <w:spacing w:val="40"/>
          <w:w w:val="105"/>
          <w:lang w:val="pt-BR"/>
        </w:rPr>
        <w:t xml:space="preserve"> </w:t>
      </w:r>
      <w:r w:rsidRPr="00BC7D4A">
        <w:rPr>
          <w:rFonts w:ascii="Arial" w:hAnsi="Arial" w:cs="Arial"/>
          <w:color w:val="000000"/>
          <w:w w:val="105"/>
          <w:lang w:val="pt-BR"/>
        </w:rPr>
        <w:t>do</w:t>
      </w:r>
      <w:r w:rsidRPr="00BC7D4A">
        <w:rPr>
          <w:rFonts w:ascii="Arial" w:hAnsi="Arial" w:cs="Arial"/>
          <w:color w:val="000000"/>
          <w:spacing w:val="40"/>
          <w:w w:val="105"/>
          <w:lang w:val="pt-BR"/>
        </w:rPr>
        <w:t xml:space="preserve"> </w:t>
      </w:r>
      <w:r w:rsidRPr="00BC7D4A">
        <w:rPr>
          <w:rFonts w:ascii="Arial" w:hAnsi="Arial" w:cs="Arial"/>
          <w:color w:val="000000"/>
          <w:w w:val="105"/>
          <w:lang w:val="pt-BR"/>
        </w:rPr>
        <w:t xml:space="preserve">dia </w:t>
      </w:r>
      <w:r w:rsidR="00731B90" w:rsidRPr="00731B90">
        <w:rPr>
          <w:rFonts w:ascii="Arial" w:hAnsi="Arial" w:cs="Arial"/>
          <w:b/>
          <w:bCs/>
          <w:color w:val="000000"/>
          <w:w w:val="105"/>
          <w:lang w:val="pt-BR"/>
        </w:rPr>
        <w:t>18</w:t>
      </w:r>
      <w:r w:rsidRPr="00731B90">
        <w:rPr>
          <w:rFonts w:ascii="Arial" w:hAnsi="Arial" w:cs="Arial"/>
          <w:b/>
          <w:bCs/>
          <w:color w:val="000000"/>
          <w:w w:val="105"/>
          <w:lang w:val="pt-BR"/>
        </w:rPr>
        <w:t>/</w:t>
      </w:r>
      <w:r w:rsidR="00731B90">
        <w:rPr>
          <w:rFonts w:ascii="Arial" w:hAnsi="Arial" w:cs="Arial"/>
          <w:b/>
          <w:bCs/>
          <w:color w:val="000000"/>
          <w:w w:val="105"/>
          <w:lang w:val="pt-BR"/>
        </w:rPr>
        <w:t>11</w:t>
      </w:r>
      <w:r w:rsidRPr="00BC7D4A">
        <w:rPr>
          <w:rFonts w:ascii="Arial" w:hAnsi="Arial" w:cs="Arial"/>
          <w:b/>
          <w:bCs/>
          <w:color w:val="000000"/>
          <w:w w:val="105"/>
          <w:lang w:val="pt-BR"/>
        </w:rPr>
        <w:t>/202</w:t>
      </w:r>
      <w:r w:rsidR="008A1724">
        <w:rPr>
          <w:rFonts w:ascii="Arial" w:hAnsi="Arial" w:cs="Arial"/>
          <w:b/>
          <w:bCs/>
          <w:color w:val="000000"/>
          <w:w w:val="105"/>
          <w:lang w:val="pt-BR"/>
        </w:rPr>
        <w:t>5</w:t>
      </w:r>
      <w:r w:rsidRPr="00BC7D4A">
        <w:rPr>
          <w:rFonts w:ascii="Arial" w:hAnsi="Arial" w:cs="Arial"/>
          <w:color w:val="000000"/>
          <w:spacing w:val="40"/>
          <w:w w:val="105"/>
          <w:lang w:val="pt-BR"/>
        </w:rPr>
        <w:t xml:space="preserve"> </w:t>
      </w:r>
      <w:r w:rsidRPr="00BC7D4A">
        <w:rPr>
          <w:rFonts w:ascii="Arial" w:hAnsi="Arial" w:cs="Arial"/>
          <w:color w:val="000000"/>
          <w:w w:val="105"/>
          <w:lang w:val="pt-BR"/>
        </w:rPr>
        <w:t xml:space="preserve">até às 09h00min do dia </w:t>
      </w:r>
      <w:r w:rsidR="00923129">
        <w:rPr>
          <w:rFonts w:ascii="Arial" w:hAnsi="Arial" w:cs="Arial"/>
          <w:b/>
          <w:bCs/>
          <w:color w:val="000000"/>
          <w:w w:val="105"/>
          <w:lang w:val="pt-BR"/>
        </w:rPr>
        <w:t>02</w:t>
      </w:r>
      <w:r w:rsidRPr="00BC7D4A">
        <w:rPr>
          <w:rFonts w:ascii="Arial" w:hAnsi="Arial" w:cs="Arial"/>
          <w:b/>
          <w:bCs/>
          <w:color w:val="000000"/>
          <w:w w:val="105"/>
          <w:lang w:val="pt-BR"/>
        </w:rPr>
        <w:t>/</w:t>
      </w:r>
      <w:r w:rsidR="00731B90">
        <w:rPr>
          <w:rFonts w:ascii="Arial" w:hAnsi="Arial" w:cs="Arial"/>
          <w:b/>
          <w:bCs/>
          <w:color w:val="000000"/>
          <w:w w:val="105"/>
          <w:lang w:val="pt-BR"/>
        </w:rPr>
        <w:t>12</w:t>
      </w:r>
      <w:r w:rsidRPr="00BC7D4A">
        <w:rPr>
          <w:rFonts w:ascii="Arial" w:hAnsi="Arial" w:cs="Arial"/>
          <w:b/>
          <w:bCs/>
          <w:color w:val="000000"/>
          <w:w w:val="105"/>
          <w:lang w:val="pt-BR"/>
        </w:rPr>
        <w:t>/202</w:t>
      </w:r>
      <w:r w:rsidR="00731B90">
        <w:rPr>
          <w:rFonts w:ascii="Arial" w:hAnsi="Arial" w:cs="Arial"/>
          <w:b/>
          <w:bCs/>
          <w:color w:val="000000"/>
          <w:w w:val="105"/>
          <w:lang w:val="pt-BR"/>
        </w:rPr>
        <w:t>5</w:t>
      </w:r>
      <w:r w:rsidRPr="00BC7D4A">
        <w:rPr>
          <w:rFonts w:ascii="Arial" w:hAnsi="Arial" w:cs="Arial"/>
          <w:color w:val="000000"/>
          <w:w w:val="105"/>
          <w:lang w:val="pt-BR"/>
        </w:rPr>
        <w:t>,</w:t>
      </w:r>
      <w:r w:rsidR="00731B90">
        <w:rPr>
          <w:rFonts w:ascii="Arial" w:hAnsi="Arial" w:cs="Arial"/>
          <w:color w:val="000000"/>
          <w:w w:val="105"/>
          <w:lang w:val="pt-BR"/>
        </w:rPr>
        <w:t xml:space="preserve"> </w:t>
      </w:r>
      <w:r w:rsidR="00B14C26">
        <w:rPr>
          <w:rFonts w:ascii="Arial" w:hAnsi="Arial" w:cs="Arial"/>
          <w:color w:val="000000"/>
          <w:w w:val="105"/>
          <w:lang w:val="pt-BR"/>
        </w:rPr>
        <w:t>quando ocorrerá</w:t>
      </w:r>
      <w:r w:rsidR="00731B90" w:rsidRPr="00731B90">
        <w:rPr>
          <w:rFonts w:ascii="Arial" w:hAnsi="Arial" w:cs="Arial"/>
          <w:color w:val="000000"/>
          <w:w w:val="105"/>
          <w:lang w:val="pt-BR"/>
        </w:rPr>
        <w:t xml:space="preserve"> a primeira sessão</w:t>
      </w:r>
      <w:r w:rsidR="00731B90">
        <w:rPr>
          <w:rFonts w:ascii="Arial" w:hAnsi="Arial" w:cs="Arial"/>
          <w:color w:val="000000"/>
          <w:w w:val="105"/>
          <w:lang w:val="pt-BR"/>
        </w:rPr>
        <w:t xml:space="preserve"> de julgamento, </w:t>
      </w:r>
      <w:r w:rsidRPr="00BC7D4A">
        <w:rPr>
          <w:rFonts w:ascii="Arial" w:hAnsi="Arial" w:cs="Arial"/>
          <w:color w:val="000000"/>
          <w:w w:val="105"/>
          <w:lang w:val="pt-BR"/>
        </w:rPr>
        <w:t xml:space="preserve">na plataforma Portal de Compras Públicas, no endereço eletrônico: </w:t>
      </w:r>
      <w:hyperlink r:id="rId15" w:history="1">
        <w:r w:rsidRPr="00BC7D4A">
          <w:rPr>
            <w:rStyle w:val="HiperlinkVisitado"/>
            <w:rFonts w:ascii="Arial" w:hAnsi="Arial" w:cs="Arial"/>
            <w:color w:val="0218BE"/>
            <w:lang w:val="pt-BR"/>
          </w:rPr>
          <w:t>https://www.portaldecompraspublicas.com.br/</w:t>
        </w:r>
      </w:hyperlink>
      <w:r w:rsidRPr="00BC7D4A">
        <w:rPr>
          <w:rFonts w:ascii="Arial" w:hAnsi="Arial" w:cs="Arial"/>
          <w:color w:val="000000"/>
          <w:w w:val="105"/>
          <w:lang w:val="pt-BR"/>
        </w:rPr>
        <w:t>.</w:t>
      </w:r>
    </w:p>
    <w:p w14:paraId="2C1098E7" w14:textId="6B132E92" w:rsidR="00281AD5" w:rsidRPr="00BC7D4A" w:rsidRDefault="00527DDF">
      <w:pPr>
        <w:pStyle w:val="Corpodetexto"/>
        <w:spacing w:line="237" w:lineRule="exact"/>
        <w:rPr>
          <w:rFonts w:ascii="Arial" w:hAnsi="Arial" w:cs="Arial"/>
          <w:lang w:val="pt-BR"/>
        </w:rPr>
      </w:pPr>
      <w:r w:rsidRPr="00BC7D4A">
        <w:rPr>
          <w:rFonts w:ascii="Arial" w:hAnsi="Arial" w:cs="Arial"/>
          <w:b/>
          <w:lang w:val="pt-BR"/>
        </w:rPr>
        <w:t>4.1.</w:t>
      </w:r>
      <w:r w:rsidR="00731B90">
        <w:rPr>
          <w:rFonts w:ascii="Arial" w:hAnsi="Arial" w:cs="Arial"/>
          <w:b/>
          <w:lang w:val="pt-BR"/>
        </w:rPr>
        <w:t>1</w:t>
      </w:r>
      <w:r w:rsidRPr="00BC7D4A">
        <w:rPr>
          <w:rFonts w:ascii="Arial" w:hAnsi="Arial" w:cs="Arial"/>
          <w:b/>
          <w:lang w:val="pt-BR"/>
        </w:rPr>
        <w:t>-</w:t>
      </w:r>
      <w:r w:rsidR="00731B90">
        <w:rPr>
          <w:rFonts w:ascii="Arial" w:hAnsi="Arial" w:cs="Arial"/>
          <w:b/>
          <w:lang w:val="pt-BR"/>
        </w:rPr>
        <w:t xml:space="preserve"> </w:t>
      </w:r>
      <w:r w:rsidRPr="00BC7D4A">
        <w:rPr>
          <w:rFonts w:ascii="Arial" w:hAnsi="Arial" w:cs="Arial"/>
          <w:lang w:val="pt-BR"/>
        </w:rPr>
        <w:t>O</w:t>
      </w:r>
      <w:r w:rsidRPr="00BC7D4A">
        <w:rPr>
          <w:rFonts w:ascii="Arial" w:hAnsi="Arial" w:cs="Arial"/>
          <w:spacing w:val="25"/>
          <w:lang w:val="pt-BR"/>
        </w:rPr>
        <w:t xml:space="preserve"> </w:t>
      </w:r>
      <w:r w:rsidRPr="00BC7D4A">
        <w:rPr>
          <w:rFonts w:ascii="Arial" w:hAnsi="Arial" w:cs="Arial"/>
          <w:lang w:val="pt-BR"/>
        </w:rPr>
        <w:t>presente</w:t>
      </w:r>
      <w:r w:rsidRPr="00BC7D4A">
        <w:rPr>
          <w:rFonts w:ascii="Arial" w:hAnsi="Arial" w:cs="Arial"/>
          <w:spacing w:val="27"/>
          <w:lang w:val="pt-BR"/>
        </w:rPr>
        <w:t xml:space="preserve"> </w:t>
      </w:r>
      <w:r w:rsidRPr="00BC7D4A">
        <w:rPr>
          <w:rFonts w:ascii="Arial" w:hAnsi="Arial" w:cs="Arial"/>
          <w:lang w:val="pt-BR"/>
        </w:rPr>
        <w:t>credenciamento</w:t>
      </w:r>
      <w:r w:rsidRPr="00BC7D4A">
        <w:rPr>
          <w:rFonts w:ascii="Arial" w:hAnsi="Arial" w:cs="Arial"/>
          <w:spacing w:val="21"/>
          <w:lang w:val="pt-BR"/>
        </w:rPr>
        <w:t xml:space="preserve"> </w:t>
      </w:r>
      <w:r w:rsidRPr="00BC7D4A">
        <w:rPr>
          <w:rFonts w:ascii="Arial" w:hAnsi="Arial" w:cs="Arial"/>
          <w:lang w:val="pt-BR"/>
        </w:rPr>
        <w:t>ficará</w:t>
      </w:r>
      <w:r w:rsidRPr="00BC7D4A">
        <w:rPr>
          <w:rFonts w:ascii="Arial" w:hAnsi="Arial" w:cs="Arial"/>
          <w:spacing w:val="27"/>
          <w:lang w:val="pt-BR"/>
        </w:rPr>
        <w:t xml:space="preserve"> </w:t>
      </w:r>
      <w:r w:rsidRPr="00BC7D4A">
        <w:rPr>
          <w:rFonts w:ascii="Arial" w:hAnsi="Arial" w:cs="Arial"/>
          <w:lang w:val="pt-BR"/>
        </w:rPr>
        <w:t>em</w:t>
      </w:r>
      <w:r w:rsidRPr="00BC7D4A">
        <w:rPr>
          <w:rFonts w:ascii="Arial" w:hAnsi="Arial" w:cs="Arial"/>
          <w:spacing w:val="23"/>
          <w:lang w:val="pt-BR"/>
        </w:rPr>
        <w:t xml:space="preserve"> </w:t>
      </w:r>
      <w:r w:rsidRPr="00BC7D4A">
        <w:rPr>
          <w:rFonts w:ascii="Arial" w:hAnsi="Arial" w:cs="Arial"/>
          <w:lang w:val="pt-BR"/>
        </w:rPr>
        <w:t>aberto</w:t>
      </w:r>
      <w:r w:rsidRPr="00BC7D4A">
        <w:rPr>
          <w:rFonts w:ascii="Arial" w:hAnsi="Arial" w:cs="Arial"/>
          <w:spacing w:val="27"/>
          <w:lang w:val="pt-BR"/>
        </w:rPr>
        <w:t xml:space="preserve"> </w:t>
      </w:r>
      <w:r w:rsidRPr="00BC7D4A">
        <w:rPr>
          <w:rFonts w:ascii="Arial" w:hAnsi="Arial" w:cs="Arial"/>
          <w:lang w:val="pt-BR"/>
        </w:rPr>
        <w:t>para</w:t>
      </w:r>
      <w:r w:rsidRPr="00BC7D4A">
        <w:rPr>
          <w:rFonts w:ascii="Arial" w:hAnsi="Arial" w:cs="Arial"/>
          <w:spacing w:val="26"/>
          <w:lang w:val="pt-BR"/>
        </w:rPr>
        <w:t xml:space="preserve"> </w:t>
      </w:r>
      <w:r w:rsidRPr="00BC7D4A">
        <w:rPr>
          <w:rFonts w:ascii="Arial" w:hAnsi="Arial" w:cs="Arial"/>
          <w:lang w:val="pt-BR"/>
        </w:rPr>
        <w:t>possíveis</w:t>
      </w:r>
      <w:r w:rsidRPr="00BC7D4A">
        <w:rPr>
          <w:rFonts w:ascii="Arial" w:hAnsi="Arial" w:cs="Arial"/>
          <w:spacing w:val="29"/>
          <w:lang w:val="pt-BR"/>
        </w:rPr>
        <w:t xml:space="preserve"> </w:t>
      </w:r>
      <w:r w:rsidRPr="00BC7D4A">
        <w:rPr>
          <w:rFonts w:ascii="Arial" w:hAnsi="Arial" w:cs="Arial"/>
          <w:lang w:val="pt-BR"/>
        </w:rPr>
        <w:t>novos</w:t>
      </w:r>
      <w:r w:rsidRPr="00BC7D4A">
        <w:rPr>
          <w:rFonts w:ascii="Arial" w:hAnsi="Arial" w:cs="Arial"/>
          <w:spacing w:val="29"/>
          <w:lang w:val="pt-BR"/>
        </w:rPr>
        <w:t xml:space="preserve"> </w:t>
      </w:r>
      <w:r w:rsidRPr="00BC7D4A">
        <w:rPr>
          <w:rFonts w:ascii="Arial" w:hAnsi="Arial" w:cs="Arial"/>
          <w:lang w:val="pt-BR"/>
        </w:rPr>
        <w:t>interessados</w:t>
      </w:r>
      <w:r w:rsidRPr="00BC7D4A">
        <w:rPr>
          <w:rFonts w:ascii="Arial" w:hAnsi="Arial" w:cs="Arial"/>
          <w:spacing w:val="38"/>
          <w:lang w:val="pt-BR"/>
        </w:rPr>
        <w:t xml:space="preserve"> </w:t>
      </w:r>
      <w:r w:rsidRPr="00BC7D4A">
        <w:rPr>
          <w:rFonts w:ascii="Arial" w:hAnsi="Arial" w:cs="Arial"/>
          <w:lang w:val="pt-BR"/>
        </w:rPr>
        <w:t>por</w:t>
      </w:r>
      <w:r w:rsidRPr="00BC7D4A">
        <w:rPr>
          <w:rFonts w:ascii="Arial" w:hAnsi="Arial" w:cs="Arial"/>
          <w:spacing w:val="24"/>
          <w:lang w:val="pt-BR"/>
        </w:rPr>
        <w:t xml:space="preserve"> </w:t>
      </w:r>
      <w:r w:rsidRPr="00BC7D4A">
        <w:rPr>
          <w:rFonts w:ascii="Arial" w:hAnsi="Arial" w:cs="Arial"/>
          <w:spacing w:val="-5"/>
          <w:lang w:val="pt-BR"/>
        </w:rPr>
        <w:t>12</w:t>
      </w:r>
    </w:p>
    <w:p w14:paraId="2F866A35" w14:textId="6F316C9D" w:rsidR="00731B90" w:rsidRDefault="00527DDF" w:rsidP="00731B90">
      <w:pPr>
        <w:pStyle w:val="Corpodetexto"/>
        <w:spacing w:before="44" w:line="273" w:lineRule="auto"/>
        <w:ind w:right="100"/>
        <w:rPr>
          <w:rFonts w:ascii="Arial" w:hAnsi="Arial" w:cs="Arial"/>
          <w:lang w:val="pt-BR"/>
        </w:rPr>
      </w:pPr>
      <w:r w:rsidRPr="00BC7D4A">
        <w:rPr>
          <w:rFonts w:ascii="Arial" w:hAnsi="Arial" w:cs="Arial"/>
          <w:lang w:val="pt-BR"/>
        </w:rPr>
        <w:t>(doze)</w:t>
      </w:r>
      <w:r w:rsidRPr="00BC7D4A">
        <w:rPr>
          <w:rFonts w:ascii="Arial" w:hAnsi="Arial" w:cs="Arial"/>
          <w:spacing w:val="40"/>
          <w:lang w:val="pt-BR"/>
        </w:rPr>
        <w:t xml:space="preserve"> </w:t>
      </w:r>
      <w:r w:rsidRPr="00BC7D4A">
        <w:rPr>
          <w:rFonts w:ascii="Arial" w:hAnsi="Arial" w:cs="Arial"/>
          <w:lang w:val="pt-BR"/>
        </w:rPr>
        <w:t>meses</w:t>
      </w:r>
      <w:r w:rsidRPr="00BC7D4A">
        <w:rPr>
          <w:rFonts w:ascii="Arial" w:hAnsi="Arial" w:cs="Arial"/>
          <w:spacing w:val="40"/>
          <w:lang w:val="pt-BR"/>
        </w:rPr>
        <w:t xml:space="preserve"> </w:t>
      </w:r>
      <w:r w:rsidRPr="00BC7D4A">
        <w:rPr>
          <w:rFonts w:ascii="Arial" w:hAnsi="Arial" w:cs="Arial"/>
          <w:lang w:val="pt-BR"/>
        </w:rPr>
        <w:t>a</w:t>
      </w:r>
      <w:r w:rsidRPr="00BC7D4A">
        <w:rPr>
          <w:rFonts w:ascii="Arial" w:hAnsi="Arial" w:cs="Arial"/>
          <w:spacing w:val="40"/>
          <w:lang w:val="pt-BR"/>
        </w:rPr>
        <w:t xml:space="preserve"> </w:t>
      </w:r>
      <w:r w:rsidRPr="00BC7D4A">
        <w:rPr>
          <w:rFonts w:ascii="Arial" w:hAnsi="Arial" w:cs="Arial"/>
          <w:lang w:val="pt-BR"/>
        </w:rPr>
        <w:t>partir</w:t>
      </w:r>
      <w:r w:rsidRPr="00BC7D4A">
        <w:rPr>
          <w:rFonts w:ascii="Arial" w:hAnsi="Arial" w:cs="Arial"/>
          <w:spacing w:val="40"/>
          <w:lang w:val="pt-BR"/>
        </w:rPr>
        <w:t xml:space="preserve"> </w:t>
      </w:r>
      <w:r w:rsidRPr="00BC7D4A">
        <w:rPr>
          <w:rFonts w:ascii="Arial" w:hAnsi="Arial" w:cs="Arial"/>
          <w:lang w:val="pt-BR"/>
        </w:rPr>
        <w:t>da</w:t>
      </w:r>
      <w:r w:rsidRPr="00BC7D4A">
        <w:rPr>
          <w:rFonts w:ascii="Arial" w:hAnsi="Arial" w:cs="Arial"/>
          <w:spacing w:val="40"/>
          <w:lang w:val="pt-BR"/>
        </w:rPr>
        <w:t xml:space="preserve"> </w:t>
      </w:r>
      <w:r w:rsidRPr="00BC7D4A">
        <w:rPr>
          <w:rFonts w:ascii="Arial" w:hAnsi="Arial" w:cs="Arial"/>
          <w:lang w:val="pt-BR"/>
        </w:rPr>
        <w:t>data</w:t>
      </w:r>
      <w:r w:rsidRPr="00BC7D4A">
        <w:rPr>
          <w:rFonts w:ascii="Arial" w:hAnsi="Arial" w:cs="Arial"/>
          <w:spacing w:val="40"/>
          <w:lang w:val="pt-BR"/>
        </w:rPr>
        <w:t xml:space="preserve"> </w:t>
      </w:r>
      <w:r w:rsidRPr="00BC7D4A">
        <w:rPr>
          <w:rFonts w:ascii="Arial" w:hAnsi="Arial" w:cs="Arial"/>
          <w:lang w:val="pt-BR"/>
        </w:rPr>
        <w:t>de</w:t>
      </w:r>
      <w:r w:rsidRPr="00BC7D4A">
        <w:rPr>
          <w:rFonts w:ascii="Arial" w:hAnsi="Arial" w:cs="Arial"/>
          <w:spacing w:val="40"/>
          <w:lang w:val="pt-BR"/>
        </w:rPr>
        <w:t xml:space="preserve"> </w:t>
      </w:r>
      <w:r w:rsidRPr="00BC7D4A">
        <w:rPr>
          <w:rFonts w:ascii="Arial" w:hAnsi="Arial" w:cs="Arial"/>
          <w:lang w:val="pt-BR"/>
        </w:rPr>
        <w:t>sua</w:t>
      </w:r>
      <w:r w:rsidRPr="00BC7D4A">
        <w:rPr>
          <w:rFonts w:ascii="Arial" w:hAnsi="Arial" w:cs="Arial"/>
          <w:spacing w:val="40"/>
          <w:lang w:val="pt-BR"/>
        </w:rPr>
        <w:t xml:space="preserve"> </w:t>
      </w:r>
      <w:r w:rsidRPr="00BC7D4A">
        <w:rPr>
          <w:rFonts w:ascii="Arial" w:hAnsi="Arial" w:cs="Arial"/>
          <w:lang w:val="pt-BR"/>
        </w:rPr>
        <w:t>publicação,</w:t>
      </w:r>
      <w:r w:rsidRPr="00BC7D4A">
        <w:rPr>
          <w:rFonts w:ascii="Arial" w:hAnsi="Arial" w:cs="Arial"/>
          <w:spacing w:val="40"/>
          <w:lang w:val="pt-BR"/>
        </w:rPr>
        <w:t xml:space="preserve"> </w:t>
      </w:r>
      <w:r w:rsidRPr="00BC7D4A">
        <w:rPr>
          <w:rFonts w:ascii="Arial" w:hAnsi="Arial" w:cs="Arial"/>
          <w:lang w:val="pt-BR"/>
        </w:rPr>
        <w:t>devendo</w:t>
      </w:r>
      <w:r w:rsidRPr="00BC7D4A">
        <w:rPr>
          <w:rFonts w:ascii="Arial" w:hAnsi="Arial" w:cs="Arial"/>
          <w:spacing w:val="40"/>
          <w:lang w:val="pt-BR"/>
        </w:rPr>
        <w:t xml:space="preserve"> </w:t>
      </w:r>
      <w:r w:rsidRPr="00BC7D4A">
        <w:rPr>
          <w:rFonts w:ascii="Arial" w:hAnsi="Arial" w:cs="Arial"/>
          <w:lang w:val="pt-BR"/>
        </w:rPr>
        <w:t>os</w:t>
      </w:r>
      <w:r w:rsidRPr="00BC7D4A">
        <w:rPr>
          <w:rFonts w:ascii="Arial" w:hAnsi="Arial" w:cs="Arial"/>
          <w:spacing w:val="40"/>
          <w:lang w:val="pt-BR"/>
        </w:rPr>
        <w:t xml:space="preserve"> </w:t>
      </w:r>
      <w:r w:rsidRPr="00BC7D4A">
        <w:rPr>
          <w:rFonts w:ascii="Arial" w:hAnsi="Arial" w:cs="Arial"/>
          <w:lang w:val="pt-BR"/>
        </w:rPr>
        <w:t>mesmos</w:t>
      </w:r>
      <w:r w:rsidRPr="00BC7D4A">
        <w:rPr>
          <w:rFonts w:ascii="Arial" w:hAnsi="Arial" w:cs="Arial"/>
          <w:spacing w:val="40"/>
          <w:lang w:val="pt-BR"/>
        </w:rPr>
        <w:t xml:space="preserve"> </w:t>
      </w:r>
      <w:r w:rsidRPr="00BC7D4A">
        <w:rPr>
          <w:rFonts w:ascii="Arial" w:hAnsi="Arial" w:cs="Arial"/>
          <w:lang w:val="pt-BR"/>
        </w:rPr>
        <w:t>protocolarem</w:t>
      </w:r>
      <w:r w:rsidRPr="00BC7D4A">
        <w:rPr>
          <w:rFonts w:ascii="Arial" w:hAnsi="Arial" w:cs="Arial"/>
          <w:spacing w:val="40"/>
          <w:lang w:val="pt-BR"/>
        </w:rPr>
        <w:t xml:space="preserve"> </w:t>
      </w:r>
      <w:r w:rsidRPr="00BC7D4A">
        <w:rPr>
          <w:rFonts w:ascii="Arial" w:hAnsi="Arial" w:cs="Arial"/>
          <w:lang w:val="pt-BR"/>
        </w:rPr>
        <w:t xml:space="preserve">seus documentos na plataforma </w:t>
      </w:r>
      <w:r w:rsidRPr="00BC7D4A">
        <w:rPr>
          <w:rFonts w:ascii="Arial" w:hAnsi="Arial" w:cs="Arial"/>
          <w:color w:val="000000"/>
          <w:w w:val="105"/>
          <w:lang w:val="pt-BR"/>
        </w:rPr>
        <w:t xml:space="preserve">Portal de Compras Públicas, no endereço eletrônico: </w:t>
      </w:r>
      <w:hyperlink r:id="rId16" w:history="1">
        <w:r w:rsidRPr="00BC7D4A">
          <w:rPr>
            <w:rStyle w:val="HiperlinkVisitado"/>
            <w:rFonts w:ascii="Arial" w:hAnsi="Arial" w:cs="Arial"/>
            <w:color w:val="0218BE"/>
            <w:lang w:val="pt-BR"/>
          </w:rPr>
          <w:t>https://www.portaldecompraspublicas.com.br/</w:t>
        </w:r>
      </w:hyperlink>
      <w:r w:rsidRPr="00BC7D4A">
        <w:rPr>
          <w:rFonts w:ascii="Arial" w:hAnsi="Arial" w:cs="Arial"/>
          <w:lang w:val="pt-BR"/>
        </w:rPr>
        <w:t xml:space="preserve"> para serem credenciados nos termos deste Edital.</w:t>
      </w:r>
    </w:p>
    <w:p w14:paraId="4267877A" w14:textId="55F13297" w:rsidR="00731B90" w:rsidRPr="00BC7D4A" w:rsidRDefault="00731B90" w:rsidP="00731B90">
      <w:pPr>
        <w:pStyle w:val="Corpodetexto"/>
        <w:spacing w:before="44" w:line="273" w:lineRule="auto"/>
        <w:ind w:right="100"/>
        <w:rPr>
          <w:rFonts w:ascii="Arial" w:hAnsi="Arial" w:cs="Arial"/>
          <w:lang w:val="pt-BR"/>
        </w:rPr>
      </w:pPr>
      <w:r w:rsidRPr="00B14C26">
        <w:rPr>
          <w:rFonts w:ascii="Arial" w:hAnsi="Arial" w:cs="Arial"/>
          <w:b/>
          <w:bCs/>
          <w:lang w:val="pt-BR"/>
        </w:rPr>
        <w:lastRenderedPageBreak/>
        <w:t>4.1.2-</w:t>
      </w:r>
      <w:r>
        <w:rPr>
          <w:rFonts w:ascii="Arial" w:hAnsi="Arial" w:cs="Arial"/>
          <w:lang w:val="pt-BR"/>
        </w:rPr>
        <w:t xml:space="preserve"> O exame da documentação de novos interessados que pretenderem participar do credenciamento após a data definida para </w:t>
      </w:r>
      <w:r w:rsidR="00B14C26">
        <w:rPr>
          <w:rFonts w:ascii="Arial" w:hAnsi="Arial" w:cs="Arial"/>
          <w:lang w:val="pt-BR"/>
        </w:rPr>
        <w:t>a primeira sessão de julgamento ocorrerá de acordo com a ordem de recebimento dos documentos na plataforma Portal de Compras Públicas.</w:t>
      </w:r>
    </w:p>
    <w:p w14:paraId="480C7A41" w14:textId="77777777" w:rsidR="00281AD5" w:rsidRPr="00BC7D4A" w:rsidRDefault="00527DDF">
      <w:pPr>
        <w:pStyle w:val="Corpodetexto"/>
        <w:spacing w:line="283" w:lineRule="auto"/>
        <w:ind w:right="100"/>
        <w:rPr>
          <w:rFonts w:ascii="Arial" w:hAnsi="Arial" w:cs="Arial"/>
          <w:lang w:val="pt-BR"/>
        </w:rPr>
      </w:pPr>
      <w:r w:rsidRPr="00BC7D4A">
        <w:rPr>
          <w:rFonts w:ascii="Arial" w:hAnsi="Arial" w:cs="Arial"/>
          <w:b/>
          <w:lang w:val="pt-BR"/>
        </w:rPr>
        <w:t xml:space="preserve">4.2. </w:t>
      </w:r>
      <w:r w:rsidRPr="00BC7D4A">
        <w:rPr>
          <w:rFonts w:ascii="Arial" w:hAnsi="Arial" w:cs="Arial"/>
          <w:lang w:val="pt-BR"/>
        </w:rPr>
        <w:t>A documentação de habilitação jurídica, regularidade fiscal e declarações serão recebidas</w:t>
      </w:r>
      <w:r w:rsidRPr="00BC7D4A">
        <w:rPr>
          <w:rFonts w:ascii="Arial" w:hAnsi="Arial" w:cs="Arial"/>
          <w:spacing w:val="40"/>
          <w:lang w:val="pt-BR"/>
        </w:rPr>
        <w:t xml:space="preserve"> </w:t>
      </w:r>
      <w:r w:rsidRPr="00BC7D4A">
        <w:rPr>
          <w:rFonts w:ascii="Arial" w:hAnsi="Arial" w:cs="Arial"/>
          <w:lang w:val="pt-BR"/>
        </w:rPr>
        <w:t xml:space="preserve">pela plataforma </w:t>
      </w:r>
      <w:r w:rsidRPr="00BC7D4A">
        <w:rPr>
          <w:rFonts w:ascii="Arial" w:hAnsi="Arial" w:cs="Arial"/>
          <w:color w:val="000000"/>
          <w:w w:val="105"/>
          <w:lang w:val="pt-BR"/>
        </w:rPr>
        <w:t>Portal de Compras Públicas</w:t>
      </w:r>
      <w:r w:rsidRPr="00BC7D4A">
        <w:rPr>
          <w:rFonts w:ascii="Arial" w:hAnsi="Arial" w:cs="Arial"/>
          <w:lang w:val="pt-BR"/>
        </w:rPr>
        <w:t xml:space="preserve">, disponível </w:t>
      </w:r>
      <w:r w:rsidRPr="00BC7D4A">
        <w:rPr>
          <w:rFonts w:ascii="Arial" w:hAnsi="Arial" w:cs="Arial"/>
          <w:color w:val="000000"/>
          <w:w w:val="105"/>
          <w:lang w:val="pt-BR"/>
        </w:rPr>
        <w:t xml:space="preserve">no endereço eletrônico: </w:t>
      </w:r>
      <w:hyperlink r:id="rId17" w:history="1">
        <w:r w:rsidRPr="00BC7D4A">
          <w:rPr>
            <w:rStyle w:val="HiperlinkVisitado"/>
            <w:rFonts w:ascii="Arial" w:hAnsi="Arial" w:cs="Arial"/>
            <w:color w:val="0218BE"/>
            <w:lang w:val="pt-BR"/>
          </w:rPr>
          <w:t>https://www.portaldecompraspublicas.com.br/</w:t>
        </w:r>
      </w:hyperlink>
      <w:r w:rsidRPr="00BC7D4A">
        <w:rPr>
          <w:rFonts w:ascii="Arial" w:hAnsi="Arial" w:cs="Arial"/>
          <w:color w:val="0218BE"/>
          <w:lang w:val="pt-BR"/>
        </w:rPr>
        <w:t>.</w:t>
      </w:r>
    </w:p>
    <w:p w14:paraId="21BAD8D2" w14:textId="77777777" w:rsidR="00281AD5" w:rsidRPr="00BC7D4A" w:rsidRDefault="00527DDF">
      <w:pPr>
        <w:pStyle w:val="Corpodetexto"/>
        <w:spacing w:line="237" w:lineRule="exact"/>
        <w:rPr>
          <w:rFonts w:ascii="Arial" w:hAnsi="Arial" w:cs="Arial"/>
          <w:lang w:val="pt-BR"/>
        </w:rPr>
      </w:pPr>
      <w:r w:rsidRPr="00BC7D4A">
        <w:rPr>
          <w:rFonts w:ascii="Arial" w:hAnsi="Arial" w:cs="Arial"/>
          <w:b/>
          <w:lang w:val="pt-BR"/>
        </w:rPr>
        <w:t>4.3.</w:t>
      </w:r>
      <w:r w:rsidRPr="00BC7D4A">
        <w:rPr>
          <w:rFonts w:ascii="Arial" w:hAnsi="Arial" w:cs="Arial"/>
          <w:b/>
          <w:spacing w:val="11"/>
          <w:lang w:val="pt-BR"/>
        </w:rPr>
        <w:t xml:space="preserve"> </w:t>
      </w:r>
      <w:r w:rsidRPr="00BC7D4A">
        <w:rPr>
          <w:rFonts w:ascii="Arial" w:hAnsi="Arial" w:cs="Arial"/>
          <w:lang w:val="pt-BR"/>
        </w:rPr>
        <w:t>O</w:t>
      </w:r>
      <w:r w:rsidRPr="00BC7D4A">
        <w:rPr>
          <w:rFonts w:ascii="Arial" w:hAnsi="Arial" w:cs="Arial"/>
          <w:spacing w:val="7"/>
          <w:lang w:val="pt-BR"/>
        </w:rPr>
        <w:t xml:space="preserve"> </w:t>
      </w:r>
      <w:r w:rsidRPr="00BC7D4A">
        <w:rPr>
          <w:rFonts w:ascii="Arial" w:hAnsi="Arial" w:cs="Arial"/>
          <w:lang w:val="pt-BR"/>
        </w:rPr>
        <w:t>Edital</w:t>
      </w:r>
      <w:r w:rsidRPr="00BC7D4A">
        <w:rPr>
          <w:rFonts w:ascii="Arial" w:hAnsi="Arial" w:cs="Arial"/>
          <w:spacing w:val="10"/>
          <w:lang w:val="pt-BR"/>
        </w:rPr>
        <w:t xml:space="preserve"> </w:t>
      </w:r>
      <w:r w:rsidRPr="00BC7D4A">
        <w:rPr>
          <w:rFonts w:ascii="Arial" w:hAnsi="Arial" w:cs="Arial"/>
          <w:lang w:val="pt-BR"/>
        </w:rPr>
        <w:t>de</w:t>
      </w:r>
      <w:r w:rsidRPr="00BC7D4A">
        <w:rPr>
          <w:rFonts w:ascii="Arial" w:hAnsi="Arial" w:cs="Arial"/>
          <w:spacing w:val="14"/>
          <w:lang w:val="pt-BR"/>
        </w:rPr>
        <w:t xml:space="preserve"> </w:t>
      </w:r>
      <w:r w:rsidRPr="00BC7D4A">
        <w:rPr>
          <w:rFonts w:ascii="Arial" w:hAnsi="Arial" w:cs="Arial"/>
          <w:lang w:val="pt-BR"/>
        </w:rPr>
        <w:t>Credenciamento</w:t>
      </w:r>
      <w:r w:rsidRPr="00BC7D4A">
        <w:rPr>
          <w:rFonts w:ascii="Arial" w:hAnsi="Arial" w:cs="Arial"/>
          <w:spacing w:val="8"/>
          <w:lang w:val="pt-BR"/>
        </w:rPr>
        <w:t xml:space="preserve"> </w:t>
      </w:r>
      <w:r w:rsidRPr="00BC7D4A">
        <w:rPr>
          <w:rFonts w:ascii="Arial" w:hAnsi="Arial" w:cs="Arial"/>
          <w:lang w:val="pt-BR"/>
        </w:rPr>
        <w:t>e</w:t>
      </w:r>
      <w:r w:rsidRPr="00BC7D4A">
        <w:rPr>
          <w:rFonts w:ascii="Arial" w:hAnsi="Arial" w:cs="Arial"/>
          <w:spacing w:val="13"/>
          <w:lang w:val="pt-BR"/>
        </w:rPr>
        <w:t xml:space="preserve"> </w:t>
      </w:r>
      <w:r w:rsidRPr="00BC7D4A">
        <w:rPr>
          <w:rFonts w:ascii="Arial" w:hAnsi="Arial" w:cs="Arial"/>
          <w:lang w:val="pt-BR"/>
        </w:rPr>
        <w:t>seus</w:t>
      </w:r>
      <w:r w:rsidRPr="00BC7D4A">
        <w:rPr>
          <w:rFonts w:ascii="Arial" w:hAnsi="Arial" w:cs="Arial"/>
          <w:spacing w:val="7"/>
          <w:lang w:val="pt-BR"/>
        </w:rPr>
        <w:t xml:space="preserve"> </w:t>
      </w:r>
      <w:r w:rsidRPr="00BC7D4A">
        <w:rPr>
          <w:rFonts w:ascii="Arial" w:hAnsi="Arial" w:cs="Arial"/>
          <w:lang w:val="pt-BR"/>
        </w:rPr>
        <w:t>Anexos,</w:t>
      </w:r>
      <w:r w:rsidRPr="00BC7D4A">
        <w:rPr>
          <w:rFonts w:ascii="Arial" w:hAnsi="Arial" w:cs="Arial"/>
          <w:spacing w:val="7"/>
          <w:lang w:val="pt-BR"/>
        </w:rPr>
        <w:t xml:space="preserve"> </w:t>
      </w:r>
      <w:r w:rsidRPr="00BC7D4A">
        <w:rPr>
          <w:rFonts w:ascii="Arial" w:hAnsi="Arial" w:cs="Arial"/>
          <w:lang w:val="pt-BR"/>
        </w:rPr>
        <w:t>nos</w:t>
      </w:r>
      <w:r w:rsidRPr="00BC7D4A">
        <w:rPr>
          <w:rFonts w:ascii="Arial" w:hAnsi="Arial" w:cs="Arial"/>
          <w:spacing w:val="7"/>
          <w:lang w:val="pt-BR"/>
        </w:rPr>
        <w:t xml:space="preserve"> </w:t>
      </w:r>
      <w:r w:rsidRPr="00BC7D4A">
        <w:rPr>
          <w:rFonts w:ascii="Arial" w:hAnsi="Arial" w:cs="Arial"/>
          <w:lang w:val="pt-BR"/>
        </w:rPr>
        <w:t>termos</w:t>
      </w:r>
      <w:r w:rsidRPr="00BC7D4A">
        <w:rPr>
          <w:rFonts w:ascii="Arial" w:hAnsi="Arial" w:cs="Arial"/>
          <w:spacing w:val="6"/>
          <w:lang w:val="pt-BR"/>
        </w:rPr>
        <w:t xml:space="preserve"> </w:t>
      </w:r>
      <w:r w:rsidRPr="00BC7D4A">
        <w:rPr>
          <w:rFonts w:ascii="Arial" w:hAnsi="Arial" w:cs="Arial"/>
          <w:lang w:val="pt-BR"/>
        </w:rPr>
        <w:t>do</w:t>
      </w:r>
      <w:r w:rsidRPr="00BC7D4A">
        <w:rPr>
          <w:rFonts w:ascii="Arial" w:hAnsi="Arial" w:cs="Arial"/>
          <w:spacing w:val="13"/>
          <w:lang w:val="pt-BR"/>
        </w:rPr>
        <w:t xml:space="preserve"> </w:t>
      </w:r>
      <w:r w:rsidRPr="00BC7D4A">
        <w:rPr>
          <w:rFonts w:ascii="Arial" w:hAnsi="Arial" w:cs="Arial"/>
          <w:lang w:val="pt-BR"/>
        </w:rPr>
        <w:t>artigo</w:t>
      </w:r>
      <w:r w:rsidRPr="00BC7D4A">
        <w:rPr>
          <w:rFonts w:ascii="Arial" w:hAnsi="Arial" w:cs="Arial"/>
          <w:spacing w:val="9"/>
          <w:lang w:val="pt-BR"/>
        </w:rPr>
        <w:t xml:space="preserve"> 406</w:t>
      </w:r>
      <w:r w:rsidRPr="00BC7D4A">
        <w:rPr>
          <w:rFonts w:ascii="Arial" w:hAnsi="Arial" w:cs="Arial"/>
          <w:spacing w:val="12"/>
          <w:lang w:val="pt-BR"/>
        </w:rPr>
        <w:t xml:space="preserve"> </w:t>
      </w:r>
      <w:r w:rsidRPr="00BC7D4A">
        <w:rPr>
          <w:rFonts w:ascii="Arial" w:hAnsi="Arial" w:cs="Arial"/>
          <w:lang w:val="pt-BR"/>
        </w:rPr>
        <w:t>do</w:t>
      </w:r>
      <w:r w:rsidRPr="00BC7D4A">
        <w:rPr>
          <w:rFonts w:ascii="Arial" w:hAnsi="Arial" w:cs="Arial"/>
          <w:spacing w:val="13"/>
          <w:lang w:val="pt-BR"/>
        </w:rPr>
        <w:t xml:space="preserve"> </w:t>
      </w:r>
      <w:r w:rsidRPr="00BC7D4A">
        <w:rPr>
          <w:rFonts w:ascii="Arial" w:hAnsi="Arial" w:cs="Arial"/>
          <w:lang w:val="pt-BR"/>
        </w:rPr>
        <w:t>Decreto</w:t>
      </w:r>
      <w:r w:rsidRPr="00BC7D4A">
        <w:rPr>
          <w:rFonts w:ascii="Arial" w:hAnsi="Arial" w:cs="Arial"/>
          <w:spacing w:val="14"/>
          <w:lang w:val="pt-BR"/>
        </w:rPr>
        <w:t xml:space="preserve"> </w:t>
      </w:r>
      <w:r w:rsidRPr="00BC7D4A">
        <w:rPr>
          <w:rFonts w:ascii="Arial" w:hAnsi="Arial" w:cs="Arial"/>
          <w:spacing w:val="-2"/>
          <w:lang w:val="pt-BR"/>
        </w:rPr>
        <w:t>Municipal</w:t>
      </w:r>
    </w:p>
    <w:p w14:paraId="181CB587" w14:textId="77777777" w:rsidR="00281AD5" w:rsidRPr="00BC7D4A" w:rsidRDefault="00527DDF">
      <w:pPr>
        <w:pStyle w:val="Corpodetexto"/>
        <w:spacing w:before="44" w:line="276" w:lineRule="auto"/>
        <w:ind w:right="222"/>
        <w:rPr>
          <w:rFonts w:ascii="Arial" w:hAnsi="Arial" w:cs="Arial"/>
          <w:lang w:val="pt-BR"/>
        </w:rPr>
      </w:pPr>
      <w:r w:rsidRPr="00BC7D4A">
        <w:rPr>
          <w:rFonts w:ascii="Arial" w:hAnsi="Arial" w:cs="Arial"/>
          <w:lang w:val="pt-BR"/>
        </w:rPr>
        <w:t xml:space="preserve">nº 359/2023, encontram-se disponíveis no </w:t>
      </w:r>
      <w:r w:rsidRPr="00BC7D4A">
        <w:rPr>
          <w:rFonts w:ascii="Arial" w:hAnsi="Arial" w:cs="Arial"/>
          <w:color w:val="000000"/>
          <w:lang w:val="pt-BR"/>
        </w:rPr>
        <w:t xml:space="preserve">Portal Nacional de Contratações Públicas (PNCP), podendo ser acessados por meio do link: </w:t>
      </w:r>
      <w:hyperlink r:id="rId18" w:history="1">
        <w:r w:rsidRPr="00BC7D4A">
          <w:rPr>
            <w:rStyle w:val="Hyperlink"/>
            <w:rFonts w:ascii="Arial" w:hAnsi="Arial" w:cs="Arial"/>
            <w:color w:val="0218BE"/>
            <w:lang w:val="pt-BR"/>
          </w:rPr>
          <w:t>https://pncp.gov.br/app/editais?q=&amp;status=recebendo_proposta&amp;pagina=1</w:t>
        </w:r>
      </w:hyperlink>
      <w:r w:rsidRPr="00BC7D4A">
        <w:rPr>
          <w:rFonts w:ascii="Arial" w:hAnsi="Arial" w:cs="Arial"/>
          <w:lang w:val="pt-BR"/>
        </w:rPr>
        <w:t>,</w:t>
      </w:r>
      <w:r w:rsidRPr="00BC7D4A">
        <w:rPr>
          <w:rFonts w:ascii="Arial" w:hAnsi="Arial" w:cs="Arial"/>
          <w:color w:val="000000"/>
          <w:lang w:val="pt-BR"/>
        </w:rPr>
        <w:t xml:space="preserve"> no sítio eletrônico do Município de Sinop, cujo acesso poderá ser realizado pelo link: </w:t>
      </w:r>
      <w:hyperlink r:id="rId19" w:history="1">
        <w:r w:rsidRPr="00BC7D4A">
          <w:rPr>
            <w:rStyle w:val="Hyperlink"/>
            <w:rFonts w:ascii="Arial" w:hAnsi="Arial"/>
            <w:lang w:val="pt-BR"/>
          </w:rPr>
          <w:t>https://www.gp.srv.br/transparencia_sinop/servlet/licitacoes_v2?1</w:t>
        </w:r>
      </w:hyperlink>
      <w:r w:rsidRPr="00BC7D4A">
        <w:rPr>
          <w:rFonts w:ascii="Arial" w:hAnsi="Arial" w:cs="Arial"/>
          <w:color w:val="000000"/>
          <w:lang w:val="pt-BR"/>
        </w:rPr>
        <w:t xml:space="preserve"> e especialmente na plataforma Portal de Compras Públicas, por meio do link: </w:t>
      </w:r>
      <w:hyperlink r:id="rId20" w:history="1">
        <w:r w:rsidRPr="00BC7D4A">
          <w:rPr>
            <w:rStyle w:val="Hyperlink"/>
            <w:rFonts w:ascii="Arial" w:hAnsi="Arial" w:cs="Arial"/>
            <w:color w:val="0218BE"/>
            <w:lang w:val="pt-BR"/>
          </w:rPr>
          <w:t>https://www.portaldecompraspublicas.com.br/</w:t>
        </w:r>
      </w:hyperlink>
    </w:p>
    <w:p w14:paraId="206CA93A" w14:textId="77777777" w:rsidR="00281AD5" w:rsidRPr="00BC7D4A" w:rsidRDefault="00281AD5">
      <w:pPr>
        <w:pStyle w:val="Corpodetexto"/>
        <w:spacing w:before="33"/>
        <w:ind w:left="0"/>
        <w:jc w:val="left"/>
        <w:rPr>
          <w:rFonts w:ascii="Arial" w:hAnsi="Arial" w:cs="Arial"/>
          <w:lang w:val="pt-BR"/>
        </w:rPr>
      </w:pPr>
    </w:p>
    <w:p w14:paraId="03A4DDDB" w14:textId="77777777" w:rsidR="00281AD5" w:rsidRPr="00BC7D4A" w:rsidRDefault="00527DDF">
      <w:pPr>
        <w:pStyle w:val="Ttulo1"/>
        <w:numPr>
          <w:ilvl w:val="0"/>
          <w:numId w:val="1"/>
        </w:numPr>
        <w:tabs>
          <w:tab w:val="left" w:pos="468"/>
        </w:tabs>
        <w:spacing w:before="1"/>
        <w:ind w:left="468" w:hanging="248"/>
        <w:rPr>
          <w:lang w:val="pt-BR"/>
        </w:rPr>
      </w:pPr>
      <w:r w:rsidRPr="00BC7D4A">
        <w:rPr>
          <w:lang w:val="pt-BR"/>
        </w:rPr>
        <w:t>DAS</w:t>
      </w:r>
      <w:r w:rsidRPr="00BC7D4A">
        <w:rPr>
          <w:spacing w:val="-7"/>
          <w:lang w:val="pt-BR"/>
        </w:rPr>
        <w:t xml:space="preserve"> </w:t>
      </w:r>
      <w:r w:rsidRPr="00BC7D4A">
        <w:rPr>
          <w:lang w:val="pt-BR"/>
        </w:rPr>
        <w:t>CONDIÇÕES</w:t>
      </w:r>
      <w:r w:rsidRPr="00BC7D4A">
        <w:rPr>
          <w:spacing w:val="-6"/>
          <w:lang w:val="pt-BR"/>
        </w:rPr>
        <w:t xml:space="preserve"> </w:t>
      </w:r>
      <w:r w:rsidRPr="00BC7D4A">
        <w:rPr>
          <w:lang w:val="pt-BR"/>
        </w:rPr>
        <w:t>DE</w:t>
      </w:r>
      <w:r w:rsidRPr="00BC7D4A">
        <w:rPr>
          <w:spacing w:val="-6"/>
          <w:lang w:val="pt-BR"/>
        </w:rPr>
        <w:t xml:space="preserve"> </w:t>
      </w:r>
      <w:r w:rsidRPr="00BC7D4A">
        <w:rPr>
          <w:spacing w:val="-2"/>
          <w:lang w:val="pt-BR"/>
        </w:rPr>
        <w:t>PARTICIPAÇÃO</w:t>
      </w:r>
    </w:p>
    <w:p w14:paraId="66DFCE7B" w14:textId="01B4E16E" w:rsidR="00281AD5" w:rsidRPr="00BC7D4A" w:rsidRDefault="00527DDF">
      <w:pPr>
        <w:pStyle w:val="PargrafodaLista"/>
        <w:numPr>
          <w:ilvl w:val="1"/>
          <w:numId w:val="1"/>
        </w:numPr>
        <w:tabs>
          <w:tab w:val="left" w:pos="727"/>
        </w:tabs>
        <w:spacing w:before="35" w:line="283" w:lineRule="auto"/>
        <w:ind w:right="229" w:firstLine="0"/>
        <w:rPr>
          <w:rFonts w:ascii="Arial" w:hAnsi="Arial" w:cs="Arial"/>
          <w:b/>
          <w:lang w:val="pt-BR"/>
        </w:rPr>
      </w:pPr>
      <w:r w:rsidRPr="00BC7D4A">
        <w:rPr>
          <w:rFonts w:ascii="Arial" w:hAnsi="Arial" w:cs="Arial"/>
          <w:lang w:val="pt-BR"/>
        </w:rPr>
        <w:t>Poderão</w:t>
      </w:r>
      <w:r w:rsidRPr="00BC7D4A">
        <w:rPr>
          <w:rFonts w:ascii="Arial" w:hAnsi="Arial" w:cs="Arial"/>
          <w:spacing w:val="40"/>
          <w:lang w:val="pt-BR"/>
        </w:rPr>
        <w:t xml:space="preserve"> </w:t>
      </w:r>
      <w:r w:rsidRPr="00BC7D4A">
        <w:rPr>
          <w:rFonts w:ascii="Arial" w:hAnsi="Arial" w:cs="Arial"/>
          <w:lang w:val="pt-BR"/>
        </w:rPr>
        <w:t>participar</w:t>
      </w:r>
      <w:r w:rsidRPr="00BC7D4A">
        <w:rPr>
          <w:rFonts w:ascii="Arial" w:hAnsi="Arial" w:cs="Arial"/>
          <w:spacing w:val="40"/>
          <w:lang w:val="pt-BR"/>
        </w:rPr>
        <w:t xml:space="preserve"> </w:t>
      </w:r>
      <w:r w:rsidRPr="00BC7D4A">
        <w:rPr>
          <w:rFonts w:ascii="Arial" w:hAnsi="Arial" w:cs="Arial"/>
          <w:lang w:val="pt-BR"/>
        </w:rPr>
        <w:t>deste</w:t>
      </w:r>
      <w:r w:rsidRPr="00BC7D4A">
        <w:rPr>
          <w:rFonts w:ascii="Arial" w:hAnsi="Arial" w:cs="Arial"/>
          <w:spacing w:val="40"/>
          <w:lang w:val="pt-BR"/>
        </w:rPr>
        <w:t xml:space="preserve"> </w:t>
      </w:r>
      <w:r w:rsidRPr="00BC7D4A">
        <w:rPr>
          <w:rFonts w:ascii="Arial" w:hAnsi="Arial" w:cs="Arial"/>
          <w:lang w:val="pt-BR"/>
        </w:rPr>
        <w:t>processo</w:t>
      </w:r>
      <w:r w:rsidRPr="00BC7D4A">
        <w:rPr>
          <w:rFonts w:ascii="Arial" w:hAnsi="Arial" w:cs="Arial"/>
          <w:spacing w:val="40"/>
          <w:lang w:val="pt-BR"/>
        </w:rPr>
        <w:t xml:space="preserve"> </w:t>
      </w:r>
      <w:r w:rsidRPr="00BC7D4A">
        <w:rPr>
          <w:rFonts w:ascii="Arial" w:hAnsi="Arial" w:cs="Arial"/>
          <w:lang w:val="pt-BR"/>
        </w:rPr>
        <w:t>de</w:t>
      </w:r>
      <w:r w:rsidRPr="00BC7D4A">
        <w:rPr>
          <w:rFonts w:ascii="Arial" w:hAnsi="Arial" w:cs="Arial"/>
          <w:spacing w:val="40"/>
          <w:lang w:val="pt-BR"/>
        </w:rPr>
        <w:t xml:space="preserve"> </w:t>
      </w:r>
      <w:r w:rsidRPr="00BC7D4A">
        <w:rPr>
          <w:rFonts w:ascii="Arial" w:hAnsi="Arial" w:cs="Arial"/>
          <w:lang w:val="pt-BR"/>
        </w:rPr>
        <w:t>Credenciamento</w:t>
      </w:r>
      <w:r w:rsidRPr="00BC7D4A">
        <w:rPr>
          <w:rFonts w:ascii="Arial" w:hAnsi="Arial" w:cs="Arial"/>
          <w:spacing w:val="40"/>
          <w:lang w:val="pt-BR"/>
        </w:rPr>
        <w:t xml:space="preserve"> </w:t>
      </w:r>
      <w:r w:rsidRPr="00BC7D4A">
        <w:rPr>
          <w:rFonts w:ascii="Arial" w:hAnsi="Arial" w:cs="Arial"/>
          <w:lang w:val="pt-BR"/>
        </w:rPr>
        <w:t>os</w:t>
      </w:r>
      <w:r w:rsidRPr="00BC7D4A">
        <w:rPr>
          <w:rFonts w:ascii="Arial" w:hAnsi="Arial" w:cs="Arial"/>
          <w:spacing w:val="40"/>
          <w:lang w:val="pt-BR"/>
        </w:rPr>
        <w:t xml:space="preserve"> </w:t>
      </w:r>
      <w:r w:rsidRPr="00BC7D4A">
        <w:rPr>
          <w:rFonts w:ascii="Arial" w:hAnsi="Arial" w:cs="Arial"/>
          <w:lang w:val="pt-BR"/>
        </w:rPr>
        <w:t>Leiloeiros</w:t>
      </w:r>
      <w:r w:rsidRPr="00BC7D4A">
        <w:rPr>
          <w:rFonts w:ascii="Arial" w:hAnsi="Arial" w:cs="Arial"/>
          <w:spacing w:val="40"/>
          <w:lang w:val="pt-BR"/>
        </w:rPr>
        <w:t xml:space="preserve"> </w:t>
      </w:r>
      <w:r w:rsidRPr="00BC7D4A">
        <w:rPr>
          <w:rFonts w:ascii="Arial" w:hAnsi="Arial" w:cs="Arial"/>
          <w:lang w:val="pt-BR"/>
        </w:rPr>
        <w:t>Públicos</w:t>
      </w:r>
      <w:r w:rsidRPr="00BC7D4A">
        <w:rPr>
          <w:rFonts w:ascii="Arial" w:hAnsi="Arial" w:cs="Arial"/>
          <w:spacing w:val="40"/>
          <w:lang w:val="pt-BR"/>
        </w:rPr>
        <w:t xml:space="preserve"> </w:t>
      </w:r>
      <w:r w:rsidRPr="00BC7D4A">
        <w:rPr>
          <w:rFonts w:ascii="Arial" w:hAnsi="Arial" w:cs="Arial"/>
          <w:lang w:val="pt-BR"/>
        </w:rPr>
        <w:t>Oficiais</w:t>
      </w:r>
      <w:r w:rsidRPr="00BC7D4A">
        <w:rPr>
          <w:rFonts w:ascii="Arial" w:hAnsi="Arial" w:cs="Arial"/>
          <w:spacing w:val="80"/>
          <w:lang w:val="pt-BR"/>
        </w:rPr>
        <w:t xml:space="preserve"> </w:t>
      </w:r>
      <w:r w:rsidRPr="00BC7D4A">
        <w:rPr>
          <w:rFonts w:ascii="Arial" w:hAnsi="Arial" w:cs="Arial"/>
          <w:lang w:val="pt-BR"/>
        </w:rPr>
        <w:t xml:space="preserve">devidamente inscritos na Junta Comercial do Estado </w:t>
      </w:r>
      <w:r w:rsidR="00C97425">
        <w:rPr>
          <w:rFonts w:ascii="Arial" w:hAnsi="Arial" w:cs="Arial"/>
          <w:lang w:val="pt-BR"/>
        </w:rPr>
        <w:t>de Mato Grosso, que demonstrem sua regularidade para o exercício da serventia, na forma das disposições do Decreto nº 21.981/32</w:t>
      </w:r>
      <w:r w:rsidRPr="00BC7D4A">
        <w:rPr>
          <w:rFonts w:ascii="Arial" w:hAnsi="Arial" w:cs="Arial"/>
          <w:lang w:val="pt-BR"/>
        </w:rPr>
        <w:t>;</w:t>
      </w:r>
    </w:p>
    <w:p w14:paraId="3301402B" w14:textId="77777777" w:rsidR="00281AD5" w:rsidRPr="00BC7D4A" w:rsidRDefault="00527DDF">
      <w:pPr>
        <w:pStyle w:val="PargrafodaLista"/>
        <w:numPr>
          <w:ilvl w:val="1"/>
          <w:numId w:val="1"/>
        </w:numPr>
        <w:tabs>
          <w:tab w:val="left" w:pos="727"/>
        </w:tabs>
        <w:spacing w:before="35" w:line="283" w:lineRule="auto"/>
        <w:ind w:right="229" w:firstLine="0"/>
        <w:rPr>
          <w:rFonts w:ascii="Arial" w:hAnsi="Arial" w:cs="Arial"/>
          <w:b/>
          <w:lang w:val="pt-BR"/>
        </w:rPr>
      </w:pPr>
      <w:r w:rsidRPr="00BC7D4A">
        <w:rPr>
          <w:rFonts w:ascii="Arial" w:hAnsi="Arial" w:cs="Arial"/>
          <w:lang w:val="pt-BR"/>
        </w:rPr>
        <w:t>A participação neste credenciamento implica na integral e incondicional aceitação de todas as cláusulas e condições do presente edital, de seus anexos e das normas que o integram, bem como no enquadramento destas condicionantes do objeto social;</w:t>
      </w:r>
    </w:p>
    <w:p w14:paraId="52077249" w14:textId="77777777" w:rsidR="00281AD5" w:rsidRPr="00BC7D4A" w:rsidRDefault="00527DDF">
      <w:pPr>
        <w:pStyle w:val="Ttulo2"/>
        <w:numPr>
          <w:ilvl w:val="1"/>
          <w:numId w:val="1"/>
        </w:numPr>
        <w:tabs>
          <w:tab w:val="left" w:pos="693"/>
        </w:tabs>
        <w:spacing w:line="239" w:lineRule="exact"/>
        <w:ind w:left="693" w:hanging="473"/>
        <w:jc w:val="both"/>
        <w:rPr>
          <w:lang w:val="pt-BR"/>
        </w:rPr>
      </w:pPr>
      <w:r w:rsidRPr="00BC7D4A">
        <w:rPr>
          <w:b w:val="0"/>
          <w:lang w:val="pt-BR"/>
        </w:rPr>
        <w:t>As</w:t>
      </w:r>
      <w:r w:rsidRPr="00BC7D4A">
        <w:rPr>
          <w:b w:val="0"/>
          <w:spacing w:val="33"/>
          <w:lang w:val="pt-BR"/>
        </w:rPr>
        <w:t xml:space="preserve"> </w:t>
      </w:r>
      <w:r w:rsidRPr="00BC7D4A">
        <w:rPr>
          <w:b w:val="0"/>
          <w:lang w:val="pt-BR"/>
        </w:rPr>
        <w:t>proponentes</w:t>
      </w:r>
      <w:r w:rsidRPr="00BC7D4A">
        <w:rPr>
          <w:b w:val="0"/>
          <w:spacing w:val="38"/>
          <w:lang w:val="pt-BR"/>
        </w:rPr>
        <w:t xml:space="preserve"> </w:t>
      </w:r>
      <w:r w:rsidRPr="00BC7D4A">
        <w:rPr>
          <w:lang w:val="pt-BR"/>
        </w:rPr>
        <w:t>deverão</w:t>
      </w:r>
      <w:r w:rsidRPr="00BC7D4A">
        <w:rPr>
          <w:spacing w:val="39"/>
          <w:lang w:val="pt-BR"/>
        </w:rPr>
        <w:t xml:space="preserve"> </w:t>
      </w:r>
      <w:r w:rsidRPr="00BC7D4A">
        <w:rPr>
          <w:lang w:val="pt-BR"/>
        </w:rPr>
        <w:t>apresentar</w:t>
      </w:r>
      <w:r w:rsidRPr="00BC7D4A">
        <w:rPr>
          <w:spacing w:val="35"/>
          <w:lang w:val="pt-BR"/>
        </w:rPr>
        <w:t xml:space="preserve"> </w:t>
      </w:r>
      <w:r w:rsidRPr="00BC7D4A">
        <w:rPr>
          <w:lang w:val="pt-BR"/>
        </w:rPr>
        <w:t>pedido</w:t>
      </w:r>
      <w:r w:rsidRPr="00BC7D4A">
        <w:rPr>
          <w:spacing w:val="38"/>
          <w:lang w:val="pt-BR"/>
        </w:rPr>
        <w:t xml:space="preserve"> </w:t>
      </w:r>
      <w:r w:rsidRPr="00BC7D4A">
        <w:rPr>
          <w:lang w:val="pt-BR"/>
        </w:rPr>
        <w:t>de</w:t>
      </w:r>
      <w:r w:rsidRPr="00BC7D4A">
        <w:rPr>
          <w:spacing w:val="41"/>
          <w:lang w:val="pt-BR"/>
        </w:rPr>
        <w:t xml:space="preserve"> </w:t>
      </w:r>
      <w:r w:rsidRPr="00BC7D4A">
        <w:rPr>
          <w:lang w:val="pt-BR"/>
        </w:rPr>
        <w:t>credenciamento</w:t>
      </w:r>
      <w:r w:rsidRPr="00BC7D4A">
        <w:rPr>
          <w:spacing w:val="39"/>
          <w:lang w:val="pt-BR"/>
        </w:rPr>
        <w:t xml:space="preserve"> </w:t>
      </w:r>
      <w:r w:rsidRPr="00BC7D4A">
        <w:rPr>
          <w:lang w:val="pt-BR"/>
        </w:rPr>
        <w:t>com</w:t>
      </w:r>
      <w:r w:rsidRPr="00BC7D4A">
        <w:rPr>
          <w:spacing w:val="35"/>
          <w:lang w:val="pt-BR"/>
        </w:rPr>
        <w:t xml:space="preserve"> </w:t>
      </w:r>
      <w:r w:rsidRPr="00BC7D4A">
        <w:rPr>
          <w:lang w:val="pt-BR"/>
        </w:rPr>
        <w:t>a</w:t>
      </w:r>
      <w:r w:rsidRPr="00BC7D4A">
        <w:rPr>
          <w:spacing w:val="41"/>
          <w:lang w:val="pt-BR"/>
        </w:rPr>
        <w:t xml:space="preserve"> </w:t>
      </w:r>
      <w:r w:rsidRPr="00BC7D4A">
        <w:rPr>
          <w:lang w:val="pt-BR"/>
        </w:rPr>
        <w:t>indicação</w:t>
      </w:r>
      <w:r w:rsidRPr="00BC7D4A">
        <w:rPr>
          <w:spacing w:val="40"/>
          <w:lang w:val="pt-BR"/>
        </w:rPr>
        <w:t xml:space="preserve"> </w:t>
      </w:r>
      <w:r w:rsidRPr="00BC7D4A">
        <w:rPr>
          <w:spacing w:val="-5"/>
          <w:lang w:val="pt-BR"/>
        </w:rPr>
        <w:t>do</w:t>
      </w:r>
    </w:p>
    <w:p w14:paraId="02B82AFF" w14:textId="77777777" w:rsidR="00281AD5" w:rsidRPr="00BC7D4A" w:rsidRDefault="00527DDF">
      <w:pPr>
        <w:pStyle w:val="Corpodetexto"/>
        <w:spacing w:before="41" w:line="278" w:lineRule="auto"/>
        <w:ind w:right="225"/>
        <w:rPr>
          <w:rFonts w:ascii="Arial" w:hAnsi="Arial" w:cs="Arial"/>
          <w:lang w:val="pt-BR"/>
        </w:rPr>
      </w:pPr>
      <w:r w:rsidRPr="00BC7D4A">
        <w:rPr>
          <w:rFonts w:ascii="Arial" w:hAnsi="Arial" w:cs="Arial"/>
          <w:b/>
          <w:lang w:val="pt-BR"/>
        </w:rPr>
        <w:t>representante (conforme anexo II deste Edital</w:t>
      </w:r>
      <w:r w:rsidRPr="00BC7D4A">
        <w:rPr>
          <w:rFonts w:ascii="Arial" w:hAnsi="Arial" w:cs="Arial"/>
          <w:lang w:val="pt-BR"/>
        </w:rPr>
        <w:t>) para praticar todos os atos necessários em nome da proponente em todas as etapas do credenciamento, ou documento que comprove sua capacidade de representar, no caso de sócio ou titular;</w:t>
      </w:r>
    </w:p>
    <w:p w14:paraId="6E562F42" w14:textId="77777777" w:rsidR="00281AD5" w:rsidRPr="00BC7D4A" w:rsidRDefault="00527DDF">
      <w:pPr>
        <w:pStyle w:val="Ttulo2"/>
        <w:numPr>
          <w:ilvl w:val="1"/>
          <w:numId w:val="1"/>
        </w:numPr>
        <w:tabs>
          <w:tab w:val="left" w:pos="706"/>
        </w:tabs>
        <w:spacing w:line="273" w:lineRule="auto"/>
        <w:ind w:right="237" w:firstLine="0"/>
        <w:jc w:val="both"/>
        <w:rPr>
          <w:lang w:val="pt-BR"/>
        </w:rPr>
      </w:pPr>
      <w:r w:rsidRPr="00BC7D4A">
        <w:rPr>
          <w:lang w:val="pt-BR"/>
        </w:rPr>
        <w:t>Não</w:t>
      </w:r>
      <w:r w:rsidRPr="00BC7D4A">
        <w:rPr>
          <w:spacing w:val="40"/>
          <w:lang w:val="pt-BR"/>
        </w:rPr>
        <w:t xml:space="preserve"> </w:t>
      </w:r>
      <w:r w:rsidRPr="00BC7D4A">
        <w:rPr>
          <w:lang w:val="pt-BR"/>
        </w:rPr>
        <w:t>poderão</w:t>
      </w:r>
      <w:r w:rsidRPr="00BC7D4A">
        <w:rPr>
          <w:spacing w:val="40"/>
          <w:lang w:val="pt-BR"/>
        </w:rPr>
        <w:t xml:space="preserve"> </w:t>
      </w:r>
      <w:r w:rsidRPr="00BC7D4A">
        <w:rPr>
          <w:lang w:val="pt-BR"/>
        </w:rPr>
        <w:t>participar</w:t>
      </w:r>
      <w:r w:rsidRPr="00BC7D4A">
        <w:rPr>
          <w:spacing w:val="40"/>
          <w:lang w:val="pt-BR"/>
        </w:rPr>
        <w:t xml:space="preserve"> </w:t>
      </w:r>
      <w:r w:rsidRPr="00BC7D4A">
        <w:rPr>
          <w:lang w:val="pt-BR"/>
        </w:rPr>
        <w:t>do</w:t>
      </w:r>
      <w:r w:rsidRPr="00BC7D4A">
        <w:rPr>
          <w:spacing w:val="40"/>
          <w:lang w:val="pt-BR"/>
        </w:rPr>
        <w:t xml:space="preserve"> </w:t>
      </w:r>
      <w:r w:rsidRPr="00BC7D4A">
        <w:rPr>
          <w:lang w:val="pt-BR"/>
        </w:rPr>
        <w:t>presente</w:t>
      </w:r>
      <w:r w:rsidRPr="00BC7D4A">
        <w:rPr>
          <w:spacing w:val="40"/>
          <w:lang w:val="pt-BR"/>
        </w:rPr>
        <w:t xml:space="preserve"> </w:t>
      </w:r>
      <w:r w:rsidRPr="00BC7D4A">
        <w:rPr>
          <w:lang w:val="pt-BR"/>
        </w:rPr>
        <w:t>credenciamento</w:t>
      </w:r>
      <w:r w:rsidRPr="00BC7D4A">
        <w:rPr>
          <w:spacing w:val="40"/>
          <w:lang w:val="pt-BR"/>
        </w:rPr>
        <w:t xml:space="preserve"> </w:t>
      </w:r>
      <w:r w:rsidRPr="00BC7D4A">
        <w:rPr>
          <w:lang w:val="pt-BR"/>
        </w:rPr>
        <w:t>os</w:t>
      </w:r>
      <w:r w:rsidRPr="00BC7D4A">
        <w:rPr>
          <w:spacing w:val="40"/>
          <w:lang w:val="pt-BR"/>
        </w:rPr>
        <w:t xml:space="preserve"> </w:t>
      </w:r>
      <w:r w:rsidRPr="00BC7D4A">
        <w:rPr>
          <w:lang w:val="pt-BR"/>
        </w:rPr>
        <w:t>leiloeiros</w:t>
      </w:r>
      <w:r w:rsidRPr="00BC7D4A">
        <w:rPr>
          <w:spacing w:val="40"/>
          <w:lang w:val="pt-BR"/>
        </w:rPr>
        <w:t xml:space="preserve"> </w:t>
      </w:r>
      <w:r w:rsidRPr="00BC7D4A">
        <w:rPr>
          <w:lang w:val="pt-BR"/>
        </w:rPr>
        <w:t>que</w:t>
      </w:r>
      <w:r w:rsidRPr="00BC7D4A">
        <w:rPr>
          <w:spacing w:val="40"/>
          <w:lang w:val="pt-BR"/>
        </w:rPr>
        <w:t xml:space="preserve"> </w:t>
      </w:r>
      <w:r w:rsidRPr="00BC7D4A">
        <w:rPr>
          <w:lang w:val="pt-BR"/>
        </w:rPr>
        <w:t>porventura estejam enquadrados nos seguintes casos:</w:t>
      </w:r>
    </w:p>
    <w:p w14:paraId="7B5FE0C6" w14:textId="77777777" w:rsidR="00281AD5" w:rsidRPr="00BC7D4A" w:rsidRDefault="00527DDF">
      <w:pPr>
        <w:pStyle w:val="PargrafodaLista"/>
        <w:numPr>
          <w:ilvl w:val="2"/>
          <w:numId w:val="1"/>
        </w:numPr>
        <w:tabs>
          <w:tab w:val="left" w:pos="910"/>
        </w:tabs>
        <w:spacing w:before="2" w:line="276" w:lineRule="auto"/>
        <w:ind w:left="220" w:right="232" w:firstLine="0"/>
        <w:rPr>
          <w:rFonts w:ascii="Arial" w:hAnsi="Arial" w:cs="Arial"/>
          <w:lang w:val="pt-BR"/>
        </w:rPr>
      </w:pPr>
      <w:r w:rsidRPr="00BC7D4A">
        <w:rPr>
          <w:rFonts w:ascii="Arial" w:hAnsi="Arial" w:cs="Arial"/>
          <w:lang w:val="pt-BR"/>
        </w:rPr>
        <w:t>Suspensos ou impedidos de licitar com a Administração Pública, durante o prazo estabelecido para a penalidade, bem como aqueles em situação de Falência, Recuperação Judicial e Execução Patrimonial;</w:t>
      </w:r>
    </w:p>
    <w:p w14:paraId="283F0F22" w14:textId="77777777" w:rsidR="00281AD5" w:rsidRPr="00BC7D4A" w:rsidRDefault="00527DDF">
      <w:pPr>
        <w:pStyle w:val="PargrafodaLista"/>
        <w:numPr>
          <w:ilvl w:val="2"/>
          <w:numId w:val="1"/>
        </w:numPr>
        <w:tabs>
          <w:tab w:val="left" w:pos="834"/>
        </w:tabs>
        <w:spacing w:before="1" w:line="273" w:lineRule="auto"/>
        <w:ind w:left="220" w:right="238" w:firstLine="0"/>
        <w:rPr>
          <w:rFonts w:ascii="Arial" w:hAnsi="Arial" w:cs="Arial"/>
          <w:lang w:val="pt-BR"/>
        </w:rPr>
      </w:pPr>
      <w:r w:rsidRPr="00BC7D4A">
        <w:rPr>
          <w:rFonts w:ascii="Arial" w:hAnsi="Arial" w:cs="Arial"/>
          <w:lang w:val="pt-BR"/>
        </w:rPr>
        <w:t>Que</w:t>
      </w:r>
      <w:r w:rsidRPr="00BC7D4A">
        <w:rPr>
          <w:rFonts w:ascii="Arial" w:hAnsi="Arial" w:cs="Arial"/>
          <w:spacing w:val="-5"/>
          <w:lang w:val="pt-BR"/>
        </w:rPr>
        <w:t xml:space="preserve"> </w:t>
      </w:r>
      <w:r w:rsidRPr="00BC7D4A">
        <w:rPr>
          <w:rFonts w:ascii="Arial" w:hAnsi="Arial" w:cs="Arial"/>
          <w:lang w:val="pt-BR"/>
        </w:rPr>
        <w:t>tenham sido</w:t>
      </w:r>
      <w:r w:rsidRPr="00BC7D4A">
        <w:rPr>
          <w:rFonts w:ascii="Arial" w:hAnsi="Arial" w:cs="Arial"/>
          <w:spacing w:val="-1"/>
          <w:lang w:val="pt-BR"/>
        </w:rPr>
        <w:t xml:space="preserve"> </w:t>
      </w:r>
      <w:r w:rsidRPr="00BC7D4A">
        <w:rPr>
          <w:rFonts w:ascii="Arial" w:hAnsi="Arial" w:cs="Arial"/>
          <w:lang w:val="pt-BR"/>
        </w:rPr>
        <w:t>declarados inidôneos</w:t>
      </w:r>
      <w:r w:rsidRPr="00BC7D4A">
        <w:rPr>
          <w:rFonts w:ascii="Arial" w:hAnsi="Arial" w:cs="Arial"/>
          <w:spacing w:val="-3"/>
          <w:lang w:val="pt-BR"/>
        </w:rPr>
        <w:t xml:space="preserve"> </w:t>
      </w:r>
      <w:r w:rsidRPr="00BC7D4A">
        <w:rPr>
          <w:rFonts w:ascii="Arial" w:hAnsi="Arial" w:cs="Arial"/>
          <w:lang w:val="pt-BR"/>
        </w:rPr>
        <w:t>para licitar</w:t>
      </w:r>
      <w:r w:rsidRPr="00BC7D4A">
        <w:rPr>
          <w:rFonts w:ascii="Arial" w:hAnsi="Arial" w:cs="Arial"/>
          <w:spacing w:val="-4"/>
          <w:lang w:val="pt-BR"/>
        </w:rPr>
        <w:t xml:space="preserve"> </w:t>
      </w:r>
      <w:r w:rsidRPr="00BC7D4A">
        <w:rPr>
          <w:rFonts w:ascii="Arial" w:hAnsi="Arial" w:cs="Arial"/>
          <w:lang w:val="pt-BR"/>
        </w:rPr>
        <w:t>ou</w:t>
      </w:r>
      <w:r w:rsidRPr="00BC7D4A">
        <w:rPr>
          <w:rFonts w:ascii="Arial" w:hAnsi="Arial" w:cs="Arial"/>
          <w:spacing w:val="-1"/>
          <w:lang w:val="pt-BR"/>
        </w:rPr>
        <w:t xml:space="preserve"> </w:t>
      </w:r>
      <w:r w:rsidRPr="00BC7D4A">
        <w:rPr>
          <w:rFonts w:ascii="Arial" w:hAnsi="Arial" w:cs="Arial"/>
          <w:lang w:val="pt-BR"/>
        </w:rPr>
        <w:t>contratar</w:t>
      </w:r>
      <w:r w:rsidRPr="00BC7D4A">
        <w:rPr>
          <w:rFonts w:ascii="Arial" w:hAnsi="Arial" w:cs="Arial"/>
          <w:spacing w:val="-4"/>
          <w:lang w:val="pt-BR"/>
        </w:rPr>
        <w:t xml:space="preserve"> </w:t>
      </w:r>
      <w:r w:rsidRPr="00BC7D4A">
        <w:rPr>
          <w:rFonts w:ascii="Arial" w:hAnsi="Arial" w:cs="Arial"/>
          <w:lang w:val="pt-BR"/>
        </w:rPr>
        <w:t>com</w:t>
      </w:r>
      <w:r w:rsidRPr="00BC7D4A">
        <w:rPr>
          <w:rFonts w:ascii="Arial" w:hAnsi="Arial" w:cs="Arial"/>
          <w:spacing w:val="-4"/>
          <w:lang w:val="pt-BR"/>
        </w:rPr>
        <w:t xml:space="preserve"> </w:t>
      </w:r>
      <w:r w:rsidRPr="00BC7D4A">
        <w:rPr>
          <w:rFonts w:ascii="Arial" w:hAnsi="Arial" w:cs="Arial"/>
          <w:lang w:val="pt-BR"/>
        </w:rPr>
        <w:t>a</w:t>
      </w:r>
      <w:r w:rsidRPr="00BC7D4A">
        <w:rPr>
          <w:rFonts w:ascii="Arial" w:hAnsi="Arial" w:cs="Arial"/>
          <w:spacing w:val="-5"/>
          <w:lang w:val="pt-BR"/>
        </w:rPr>
        <w:t xml:space="preserve"> </w:t>
      </w:r>
      <w:r w:rsidRPr="00BC7D4A">
        <w:rPr>
          <w:rFonts w:ascii="Arial" w:hAnsi="Arial" w:cs="Arial"/>
          <w:lang w:val="pt-BR"/>
        </w:rPr>
        <w:t>Administração</w:t>
      </w:r>
      <w:r w:rsidRPr="00BC7D4A">
        <w:rPr>
          <w:rFonts w:ascii="Arial" w:hAnsi="Arial" w:cs="Arial"/>
          <w:spacing w:val="-1"/>
          <w:lang w:val="pt-BR"/>
        </w:rPr>
        <w:t xml:space="preserve"> </w:t>
      </w:r>
      <w:r w:rsidRPr="00BC7D4A">
        <w:rPr>
          <w:rFonts w:ascii="Arial" w:hAnsi="Arial" w:cs="Arial"/>
          <w:lang w:val="pt-BR"/>
        </w:rPr>
        <w:t>direta ou indireta, com qualquer órgão Público Federal, Estadual, Municipal ou Distrito Federal;</w:t>
      </w:r>
    </w:p>
    <w:p w14:paraId="163440EE" w14:textId="77777777" w:rsidR="00281AD5" w:rsidRPr="00BC7D4A" w:rsidRDefault="00527DDF">
      <w:pPr>
        <w:pStyle w:val="PargrafodaLista"/>
        <w:numPr>
          <w:ilvl w:val="2"/>
          <w:numId w:val="1"/>
        </w:numPr>
        <w:tabs>
          <w:tab w:val="left" w:pos="853"/>
        </w:tabs>
        <w:spacing w:before="4" w:line="278" w:lineRule="auto"/>
        <w:ind w:left="220" w:right="238" w:firstLine="0"/>
        <w:rPr>
          <w:rFonts w:ascii="Arial" w:hAnsi="Arial" w:cs="Arial"/>
          <w:lang w:val="pt-BR"/>
        </w:rPr>
      </w:pPr>
      <w:r w:rsidRPr="00BC7D4A">
        <w:rPr>
          <w:rFonts w:ascii="Arial" w:hAnsi="Arial" w:cs="Arial"/>
          <w:lang w:val="pt-BR"/>
        </w:rPr>
        <w:t>Servidor, ocupante de cargo, emprego ou função de direção, chefia, assessoramento ou de confiança da Administração Pública Municipal;</w:t>
      </w:r>
    </w:p>
    <w:p w14:paraId="6DAB9910" w14:textId="77777777" w:rsidR="00281AD5" w:rsidRPr="00BC7D4A" w:rsidRDefault="00527DDF">
      <w:pPr>
        <w:pStyle w:val="PargrafodaLista"/>
        <w:numPr>
          <w:ilvl w:val="2"/>
          <w:numId w:val="1"/>
        </w:numPr>
        <w:tabs>
          <w:tab w:val="left" w:pos="829"/>
        </w:tabs>
        <w:spacing w:line="247" w:lineRule="exact"/>
        <w:ind w:left="829" w:hanging="609"/>
        <w:rPr>
          <w:rFonts w:ascii="Arial" w:hAnsi="Arial" w:cs="Arial"/>
          <w:lang w:val="pt-BR"/>
        </w:rPr>
      </w:pPr>
      <w:r w:rsidRPr="00BC7D4A">
        <w:rPr>
          <w:rFonts w:ascii="Arial" w:hAnsi="Arial" w:cs="Arial"/>
          <w:lang w:val="pt-BR"/>
        </w:rPr>
        <w:t>Suspensos</w:t>
      </w:r>
      <w:r w:rsidRPr="00BC7D4A">
        <w:rPr>
          <w:rFonts w:ascii="Arial" w:hAnsi="Arial" w:cs="Arial"/>
          <w:spacing w:val="-12"/>
          <w:lang w:val="pt-BR"/>
        </w:rPr>
        <w:t xml:space="preserve"> </w:t>
      </w:r>
      <w:r w:rsidRPr="00BC7D4A">
        <w:rPr>
          <w:rFonts w:ascii="Arial" w:hAnsi="Arial" w:cs="Arial"/>
          <w:lang w:val="pt-BR"/>
        </w:rPr>
        <w:t>pela</w:t>
      </w:r>
      <w:r w:rsidRPr="00BC7D4A">
        <w:rPr>
          <w:rFonts w:ascii="Arial" w:hAnsi="Arial" w:cs="Arial"/>
          <w:spacing w:val="-6"/>
          <w:lang w:val="pt-BR"/>
        </w:rPr>
        <w:t xml:space="preserve"> </w:t>
      </w:r>
      <w:r w:rsidRPr="00BC7D4A">
        <w:rPr>
          <w:rFonts w:ascii="Arial" w:hAnsi="Arial" w:cs="Arial"/>
          <w:lang w:val="pt-BR"/>
        </w:rPr>
        <w:t>respectiva</w:t>
      </w:r>
      <w:r w:rsidRPr="00BC7D4A">
        <w:rPr>
          <w:rFonts w:ascii="Arial" w:hAnsi="Arial" w:cs="Arial"/>
          <w:spacing w:val="-6"/>
          <w:lang w:val="pt-BR"/>
        </w:rPr>
        <w:t xml:space="preserve"> </w:t>
      </w:r>
      <w:r w:rsidRPr="00BC7D4A">
        <w:rPr>
          <w:rFonts w:ascii="Arial" w:hAnsi="Arial" w:cs="Arial"/>
          <w:lang w:val="pt-BR"/>
        </w:rPr>
        <w:t>Junta</w:t>
      </w:r>
      <w:r w:rsidRPr="00BC7D4A">
        <w:rPr>
          <w:rFonts w:ascii="Arial" w:hAnsi="Arial" w:cs="Arial"/>
          <w:spacing w:val="-5"/>
          <w:lang w:val="pt-BR"/>
        </w:rPr>
        <w:t xml:space="preserve"> </w:t>
      </w:r>
      <w:r w:rsidRPr="00BC7D4A">
        <w:rPr>
          <w:rFonts w:ascii="Arial" w:hAnsi="Arial" w:cs="Arial"/>
          <w:spacing w:val="-2"/>
          <w:lang w:val="pt-BR"/>
        </w:rPr>
        <w:t>Comercial;</w:t>
      </w:r>
    </w:p>
    <w:p w14:paraId="6B1BFA43" w14:textId="77777777" w:rsidR="00281AD5" w:rsidRPr="00BC7D4A" w:rsidRDefault="00281AD5">
      <w:pPr>
        <w:pStyle w:val="Corpodetexto"/>
        <w:spacing w:before="70"/>
        <w:ind w:left="0"/>
        <w:rPr>
          <w:rFonts w:ascii="Arial" w:hAnsi="Arial" w:cs="Arial"/>
          <w:lang w:val="pt-BR"/>
        </w:rPr>
      </w:pPr>
    </w:p>
    <w:p w14:paraId="2B5CDB7F" w14:textId="77777777" w:rsidR="00281AD5" w:rsidRPr="00BC7D4A" w:rsidRDefault="00527DDF">
      <w:pPr>
        <w:pStyle w:val="Ttulo1"/>
        <w:numPr>
          <w:ilvl w:val="0"/>
          <w:numId w:val="1"/>
        </w:numPr>
        <w:tabs>
          <w:tab w:val="left" w:pos="468"/>
        </w:tabs>
        <w:ind w:left="468" w:hanging="248"/>
        <w:rPr>
          <w:lang w:val="pt-BR"/>
        </w:rPr>
      </w:pPr>
      <w:r w:rsidRPr="00BC7D4A">
        <w:rPr>
          <w:lang w:val="pt-BR"/>
        </w:rPr>
        <w:t>DA</w:t>
      </w:r>
      <w:r w:rsidRPr="00BC7D4A">
        <w:rPr>
          <w:spacing w:val="-13"/>
          <w:lang w:val="pt-BR"/>
        </w:rPr>
        <w:t xml:space="preserve"> </w:t>
      </w:r>
      <w:r w:rsidRPr="00BC7D4A">
        <w:rPr>
          <w:lang w:val="pt-BR"/>
        </w:rPr>
        <w:t>APRESENTAÇÃO</w:t>
      </w:r>
      <w:r w:rsidRPr="00BC7D4A">
        <w:rPr>
          <w:spacing w:val="-6"/>
          <w:lang w:val="pt-BR"/>
        </w:rPr>
        <w:t xml:space="preserve"> </w:t>
      </w:r>
      <w:r w:rsidRPr="00BC7D4A">
        <w:rPr>
          <w:lang w:val="pt-BR"/>
        </w:rPr>
        <w:t>DOS</w:t>
      </w:r>
      <w:r w:rsidRPr="00BC7D4A">
        <w:rPr>
          <w:spacing w:val="-3"/>
          <w:lang w:val="pt-BR"/>
        </w:rPr>
        <w:t xml:space="preserve"> </w:t>
      </w:r>
      <w:r w:rsidRPr="00BC7D4A">
        <w:rPr>
          <w:spacing w:val="-2"/>
          <w:lang w:val="pt-BR"/>
        </w:rPr>
        <w:t>DOCUMENTOS</w:t>
      </w:r>
    </w:p>
    <w:p w14:paraId="245D540E" w14:textId="77777777" w:rsidR="00281AD5" w:rsidRPr="00BC7D4A" w:rsidRDefault="00527DDF">
      <w:pPr>
        <w:pStyle w:val="PargrafodaLista"/>
        <w:numPr>
          <w:ilvl w:val="1"/>
          <w:numId w:val="1"/>
        </w:numPr>
        <w:tabs>
          <w:tab w:val="left" w:pos="755"/>
        </w:tabs>
        <w:spacing w:before="40" w:line="278" w:lineRule="auto"/>
        <w:ind w:right="222" w:firstLine="0"/>
        <w:rPr>
          <w:rFonts w:ascii="Arial" w:hAnsi="Arial" w:cs="Arial"/>
          <w:b/>
          <w:lang w:val="pt-BR"/>
        </w:rPr>
      </w:pPr>
      <w:r w:rsidRPr="00BC7D4A">
        <w:rPr>
          <w:rFonts w:ascii="Arial" w:hAnsi="Arial" w:cs="Arial"/>
          <w:lang w:val="pt-BR"/>
        </w:rPr>
        <w:t xml:space="preserve">Os interessados em participar do presente credenciamento deverão encaminhar a documentação, nos prazos estabelecidos no item 4.1, deste edital, pelo link: </w:t>
      </w:r>
      <w:hyperlink r:id="rId21" w:history="1">
        <w:r w:rsidRPr="00BC7D4A">
          <w:rPr>
            <w:rStyle w:val="HiperlinkVisitado"/>
            <w:rFonts w:ascii="Arial" w:hAnsi="Arial" w:cs="Arial"/>
            <w:color w:val="0218BE"/>
            <w:lang w:val="pt-BR"/>
          </w:rPr>
          <w:t>https://www.portaldecompraspublicas.com.br/</w:t>
        </w:r>
      </w:hyperlink>
    </w:p>
    <w:p w14:paraId="2B6E6A6A" w14:textId="77777777" w:rsidR="00281AD5" w:rsidRPr="00BC7D4A" w:rsidRDefault="00527DDF">
      <w:pPr>
        <w:pStyle w:val="PargrafodaLista"/>
        <w:numPr>
          <w:ilvl w:val="1"/>
          <w:numId w:val="1"/>
        </w:numPr>
        <w:tabs>
          <w:tab w:val="left" w:pos="659"/>
        </w:tabs>
        <w:spacing w:line="278" w:lineRule="auto"/>
        <w:ind w:right="228" w:firstLine="0"/>
        <w:rPr>
          <w:rFonts w:ascii="Arial" w:hAnsi="Arial" w:cs="Arial"/>
          <w:b/>
          <w:lang w:val="pt-BR"/>
        </w:rPr>
      </w:pPr>
      <w:r w:rsidRPr="00BC7D4A">
        <w:rPr>
          <w:rFonts w:ascii="Arial" w:hAnsi="Arial" w:cs="Arial"/>
          <w:lang w:val="pt-BR"/>
        </w:rPr>
        <w:t>A análise da documentação de habilitação ocorrerá de acordo com o disposto no art. 409 do Decreto Municipal nº 359/2023, no prazo máximo de 15 (quinze) dias úteis, contados a partir da entrega da documentação, prorrogável, se autorizado pela autoridade competente, por igual período por uma única vez;</w:t>
      </w:r>
    </w:p>
    <w:p w14:paraId="45F5295E" w14:textId="0B746DDB" w:rsidR="00281AD5" w:rsidRPr="00BC7D4A" w:rsidRDefault="00527DDF">
      <w:pPr>
        <w:pStyle w:val="PargrafodaLista"/>
        <w:numPr>
          <w:ilvl w:val="1"/>
          <w:numId w:val="1"/>
        </w:numPr>
        <w:tabs>
          <w:tab w:val="left" w:pos="688"/>
        </w:tabs>
        <w:spacing w:line="276" w:lineRule="auto"/>
        <w:ind w:right="217" w:firstLine="0"/>
        <w:rPr>
          <w:rFonts w:ascii="Arial" w:hAnsi="Arial" w:cs="Arial"/>
          <w:b/>
          <w:lang w:val="pt-BR"/>
        </w:rPr>
      </w:pPr>
      <w:r w:rsidRPr="00BC7D4A">
        <w:rPr>
          <w:rFonts w:ascii="Arial" w:hAnsi="Arial" w:cs="Arial"/>
          <w:lang w:val="pt-BR"/>
        </w:rPr>
        <w:t>Ao final do exame dos documentos dos proponentes, o Agente de Contratação lavrará ata constando o julgamento dos documentos apresentados e divulgará</w:t>
      </w:r>
      <w:r w:rsidRPr="00BC7D4A">
        <w:rPr>
          <w:rFonts w:ascii="Arial" w:hAnsi="Arial" w:cs="Arial"/>
          <w:spacing w:val="33"/>
          <w:lang w:val="pt-BR"/>
        </w:rPr>
        <w:t xml:space="preserve"> </w:t>
      </w:r>
      <w:r w:rsidRPr="00BC7D4A">
        <w:rPr>
          <w:rFonts w:ascii="Arial" w:hAnsi="Arial" w:cs="Arial"/>
          <w:lang w:val="pt-BR"/>
        </w:rPr>
        <w:t xml:space="preserve">no Diário Oficial do Município, no Portal Nacional de Contratações Públicas (PNCP), no sítio eletrônico do Município de Sinop, cujo acesso poderá ser realizado pelo link: </w:t>
      </w:r>
      <w:hyperlink r:id="rId22" w:history="1">
        <w:r w:rsidRPr="00BC7D4A">
          <w:rPr>
            <w:rStyle w:val="Hyperlink"/>
            <w:rFonts w:ascii="Arial" w:hAnsi="Arial"/>
            <w:lang w:val="pt-BR"/>
          </w:rPr>
          <w:t>https://www.gp.srv.br/transparencia_sinop/servlet/licitacoes_v2?1</w:t>
        </w:r>
      </w:hyperlink>
      <w:r w:rsidRPr="00BC7D4A">
        <w:rPr>
          <w:rFonts w:ascii="Arial" w:hAnsi="Arial" w:cs="Arial"/>
          <w:color w:val="0000FF"/>
          <w:lang w:val="pt-BR"/>
        </w:rPr>
        <w:t xml:space="preserve"> </w:t>
      </w:r>
      <w:r w:rsidRPr="00BC7D4A">
        <w:rPr>
          <w:rFonts w:ascii="Arial" w:hAnsi="Arial" w:cs="Arial"/>
          <w:lang w:val="pt-BR"/>
        </w:rPr>
        <w:t xml:space="preserve">e na plataforma Portal de Compras Públicas, no link: </w:t>
      </w:r>
      <w:hyperlink r:id="rId23" w:history="1">
        <w:r w:rsidRPr="00BC7D4A">
          <w:rPr>
            <w:rStyle w:val="HiperlinkVisitado"/>
            <w:rFonts w:ascii="Arial" w:hAnsi="Arial" w:cs="Arial"/>
            <w:color w:val="0218BE"/>
            <w:lang w:val="pt-BR"/>
          </w:rPr>
          <w:t>https://www.portaldecompraspublicas.com.br/</w:t>
        </w:r>
      </w:hyperlink>
      <w:r w:rsidRPr="00BC7D4A">
        <w:rPr>
          <w:rFonts w:ascii="Arial" w:hAnsi="Arial" w:cs="Arial"/>
          <w:color w:val="531A8A"/>
          <w:spacing w:val="-2"/>
          <w:lang w:val="pt-BR"/>
        </w:rPr>
        <w:t>.</w:t>
      </w:r>
    </w:p>
    <w:p w14:paraId="6940D237" w14:textId="77777777" w:rsidR="00281AD5" w:rsidRPr="00BC7D4A" w:rsidRDefault="00527DDF">
      <w:pPr>
        <w:pStyle w:val="PargrafodaLista"/>
        <w:numPr>
          <w:ilvl w:val="1"/>
          <w:numId w:val="1"/>
        </w:numPr>
        <w:tabs>
          <w:tab w:val="left" w:pos="669"/>
        </w:tabs>
        <w:spacing w:line="278" w:lineRule="auto"/>
        <w:ind w:right="226" w:firstLine="0"/>
        <w:rPr>
          <w:rFonts w:ascii="Arial" w:hAnsi="Arial" w:cs="Arial"/>
          <w:b/>
          <w:lang w:val="pt-BR"/>
        </w:rPr>
      </w:pPr>
      <w:r w:rsidRPr="00BC7D4A">
        <w:rPr>
          <w:rFonts w:ascii="Arial" w:hAnsi="Arial" w:cs="Arial"/>
          <w:lang w:val="pt-BR"/>
        </w:rPr>
        <w:t>Na ausência ou desconformidade de qualquer desses documentos constatada na abertura da documentação poderá ser concedida abertura de prazo para sua regularização de até 05 (cinco) dias úteis, conforme precedente no Acórdão nº 1211/2021 - Plenário do Tribunal de Contas da União, pelo agente de contratação e equipe de apoio.</w:t>
      </w:r>
    </w:p>
    <w:p w14:paraId="76CD645D" w14:textId="77777777" w:rsidR="00281AD5" w:rsidRPr="00BC7D4A" w:rsidRDefault="00527DDF">
      <w:pPr>
        <w:pStyle w:val="Ttulo1"/>
        <w:numPr>
          <w:ilvl w:val="0"/>
          <w:numId w:val="1"/>
        </w:numPr>
        <w:tabs>
          <w:tab w:val="left" w:pos="468"/>
        </w:tabs>
        <w:spacing w:before="227"/>
        <w:ind w:left="468" w:hanging="248"/>
        <w:rPr>
          <w:lang w:val="pt-BR"/>
        </w:rPr>
      </w:pPr>
      <w:r w:rsidRPr="00BC7D4A">
        <w:rPr>
          <w:lang w:val="pt-BR"/>
        </w:rPr>
        <w:t>DOS</w:t>
      </w:r>
      <w:r w:rsidRPr="00BC7D4A">
        <w:rPr>
          <w:spacing w:val="-7"/>
          <w:lang w:val="pt-BR"/>
        </w:rPr>
        <w:t xml:space="preserve"> </w:t>
      </w:r>
      <w:r w:rsidRPr="00BC7D4A">
        <w:rPr>
          <w:lang w:val="pt-BR"/>
        </w:rPr>
        <w:t>DOCUMENTOS</w:t>
      </w:r>
      <w:r w:rsidRPr="00BC7D4A">
        <w:rPr>
          <w:spacing w:val="-7"/>
          <w:lang w:val="pt-BR"/>
        </w:rPr>
        <w:t xml:space="preserve"> </w:t>
      </w:r>
      <w:r w:rsidRPr="00BC7D4A">
        <w:rPr>
          <w:lang w:val="pt-BR"/>
        </w:rPr>
        <w:t>DE</w:t>
      </w:r>
      <w:r w:rsidRPr="00BC7D4A">
        <w:rPr>
          <w:spacing w:val="-6"/>
          <w:lang w:val="pt-BR"/>
        </w:rPr>
        <w:t xml:space="preserve"> </w:t>
      </w:r>
      <w:r w:rsidRPr="00BC7D4A">
        <w:rPr>
          <w:spacing w:val="-2"/>
          <w:lang w:val="pt-BR"/>
        </w:rPr>
        <w:t>HABILITAÇÃO</w:t>
      </w:r>
    </w:p>
    <w:p w14:paraId="40904290" w14:textId="24C9D473" w:rsidR="00281AD5" w:rsidRPr="00BC7D4A" w:rsidRDefault="00527DDF" w:rsidP="0039349D">
      <w:pPr>
        <w:pStyle w:val="PargrafodaLista"/>
        <w:numPr>
          <w:ilvl w:val="1"/>
          <w:numId w:val="1"/>
        </w:numPr>
        <w:tabs>
          <w:tab w:val="left" w:pos="811"/>
          <w:tab w:val="left" w:pos="1305"/>
          <w:tab w:val="left" w:pos="2724"/>
          <w:tab w:val="left" w:pos="3184"/>
          <w:tab w:val="left" w:pos="4454"/>
          <w:tab w:val="left" w:pos="5475"/>
          <w:tab w:val="left" w:pos="5940"/>
          <w:tab w:val="left" w:pos="6693"/>
          <w:tab w:val="left" w:pos="7705"/>
          <w:tab w:val="left" w:pos="8230"/>
        </w:tabs>
        <w:spacing w:before="40" w:line="283" w:lineRule="auto"/>
        <w:ind w:right="219" w:firstLine="0"/>
        <w:rPr>
          <w:rFonts w:ascii="Arial" w:hAnsi="Arial" w:cs="Arial"/>
          <w:b/>
          <w:lang w:val="pt-BR"/>
        </w:rPr>
      </w:pPr>
      <w:r w:rsidRPr="00BC7D4A">
        <w:rPr>
          <w:rFonts w:ascii="Arial" w:hAnsi="Arial" w:cs="Arial"/>
          <w:spacing w:val="-6"/>
          <w:lang w:val="pt-BR"/>
        </w:rPr>
        <w:t>Os</w:t>
      </w:r>
      <w:r w:rsidR="0039349D">
        <w:rPr>
          <w:rFonts w:ascii="Arial" w:hAnsi="Arial" w:cs="Arial"/>
          <w:spacing w:val="-6"/>
          <w:lang w:val="pt-BR"/>
        </w:rPr>
        <w:t xml:space="preserve"> </w:t>
      </w:r>
      <w:r w:rsidRPr="00BC7D4A">
        <w:rPr>
          <w:rFonts w:ascii="Arial" w:hAnsi="Arial" w:cs="Arial"/>
          <w:spacing w:val="-2"/>
          <w:lang w:val="pt-BR"/>
        </w:rPr>
        <w:t>documentos</w:t>
      </w:r>
      <w:r w:rsidR="0039349D">
        <w:rPr>
          <w:rFonts w:ascii="Arial" w:hAnsi="Arial" w:cs="Arial"/>
          <w:spacing w:val="-2"/>
          <w:lang w:val="pt-BR"/>
        </w:rPr>
        <w:t xml:space="preserve"> </w:t>
      </w:r>
      <w:r w:rsidRPr="00BC7D4A">
        <w:rPr>
          <w:rFonts w:ascii="Arial" w:hAnsi="Arial" w:cs="Arial"/>
          <w:spacing w:val="-6"/>
          <w:lang w:val="pt-BR"/>
        </w:rPr>
        <w:t>de</w:t>
      </w:r>
      <w:r w:rsidR="0039349D">
        <w:rPr>
          <w:rFonts w:ascii="Arial" w:hAnsi="Arial" w:cs="Arial"/>
          <w:spacing w:val="-6"/>
          <w:lang w:val="pt-BR"/>
        </w:rPr>
        <w:t xml:space="preserve"> </w:t>
      </w:r>
      <w:r w:rsidRPr="00BC7D4A">
        <w:rPr>
          <w:rFonts w:ascii="Arial" w:hAnsi="Arial" w:cs="Arial"/>
          <w:spacing w:val="-2"/>
          <w:lang w:val="pt-BR"/>
        </w:rPr>
        <w:t>habilitação</w:t>
      </w:r>
      <w:r w:rsidR="0039349D">
        <w:rPr>
          <w:rFonts w:ascii="Arial" w:hAnsi="Arial" w:cs="Arial"/>
          <w:spacing w:val="-2"/>
          <w:lang w:val="pt-BR"/>
        </w:rPr>
        <w:t xml:space="preserve"> </w:t>
      </w:r>
      <w:r w:rsidRPr="00BC7D4A">
        <w:rPr>
          <w:rFonts w:ascii="Arial" w:hAnsi="Arial" w:cs="Arial"/>
          <w:spacing w:val="-2"/>
          <w:lang w:val="pt-BR"/>
        </w:rPr>
        <w:t>exigidos</w:t>
      </w:r>
      <w:r w:rsidR="0039349D">
        <w:rPr>
          <w:rFonts w:ascii="Arial" w:hAnsi="Arial" w:cs="Arial"/>
          <w:spacing w:val="-2"/>
          <w:lang w:val="pt-BR"/>
        </w:rPr>
        <w:t xml:space="preserve"> </w:t>
      </w:r>
      <w:r w:rsidRPr="00BC7D4A">
        <w:rPr>
          <w:rFonts w:ascii="Arial" w:hAnsi="Arial" w:cs="Arial"/>
          <w:spacing w:val="-6"/>
          <w:lang w:val="pt-BR"/>
        </w:rPr>
        <w:t>no</w:t>
      </w:r>
      <w:r w:rsidR="0039349D">
        <w:rPr>
          <w:rFonts w:ascii="Arial" w:hAnsi="Arial" w:cs="Arial"/>
          <w:spacing w:val="-6"/>
          <w:lang w:val="pt-BR"/>
        </w:rPr>
        <w:t xml:space="preserve"> </w:t>
      </w:r>
      <w:r w:rsidRPr="00BC7D4A">
        <w:rPr>
          <w:rFonts w:ascii="Arial" w:hAnsi="Arial" w:cs="Arial"/>
          <w:spacing w:val="-2"/>
          <w:lang w:val="pt-BR"/>
        </w:rPr>
        <w:t>edital</w:t>
      </w:r>
      <w:r w:rsidR="0039349D">
        <w:rPr>
          <w:rFonts w:ascii="Arial" w:hAnsi="Arial" w:cs="Arial"/>
          <w:spacing w:val="-2"/>
          <w:lang w:val="pt-BR"/>
        </w:rPr>
        <w:t xml:space="preserve"> </w:t>
      </w:r>
      <w:r w:rsidRPr="00BC7D4A">
        <w:rPr>
          <w:rFonts w:ascii="Arial" w:hAnsi="Arial" w:cs="Arial"/>
          <w:spacing w:val="-2"/>
          <w:lang w:val="pt-BR"/>
        </w:rPr>
        <w:t>deverão</w:t>
      </w:r>
      <w:r w:rsidR="0039349D">
        <w:rPr>
          <w:rFonts w:ascii="Arial" w:hAnsi="Arial" w:cs="Arial"/>
          <w:spacing w:val="-2"/>
          <w:lang w:val="pt-BR"/>
        </w:rPr>
        <w:t xml:space="preserve"> </w:t>
      </w:r>
      <w:r w:rsidRPr="00BC7D4A">
        <w:rPr>
          <w:rFonts w:ascii="Arial" w:hAnsi="Arial" w:cs="Arial"/>
          <w:spacing w:val="-4"/>
          <w:lang w:val="pt-BR"/>
        </w:rPr>
        <w:t>ser</w:t>
      </w:r>
      <w:r w:rsidR="0039349D">
        <w:rPr>
          <w:rFonts w:ascii="Arial" w:hAnsi="Arial" w:cs="Arial"/>
          <w:spacing w:val="-4"/>
          <w:lang w:val="pt-BR"/>
        </w:rPr>
        <w:t xml:space="preserve"> </w:t>
      </w:r>
      <w:r w:rsidRPr="00BC7D4A">
        <w:rPr>
          <w:rFonts w:ascii="Arial" w:hAnsi="Arial" w:cs="Arial"/>
          <w:spacing w:val="-2"/>
          <w:lang w:val="pt-BR"/>
        </w:rPr>
        <w:t>encaminhados,</w:t>
      </w:r>
      <w:r w:rsidR="0039349D">
        <w:rPr>
          <w:rFonts w:ascii="Arial" w:hAnsi="Arial" w:cs="Arial"/>
          <w:spacing w:val="-2"/>
          <w:lang w:val="pt-BR"/>
        </w:rPr>
        <w:t xml:space="preserve"> </w:t>
      </w:r>
      <w:r w:rsidRPr="00BC7D4A">
        <w:rPr>
          <w:rFonts w:ascii="Arial" w:hAnsi="Arial" w:cs="Arial"/>
          <w:lang w:val="pt-BR"/>
        </w:rPr>
        <w:t xml:space="preserve">exclusivamente, por meio da plataforma Portal de Compras Públicas disponível no link: </w:t>
      </w:r>
      <w:hyperlink r:id="rId24" w:history="1">
        <w:r w:rsidRPr="00BC7D4A">
          <w:rPr>
            <w:rStyle w:val="HiperlinkVisitado"/>
            <w:rFonts w:ascii="Arial" w:hAnsi="Arial" w:cs="Arial"/>
            <w:color w:val="0218BE"/>
            <w:lang w:val="pt-BR"/>
          </w:rPr>
          <w:t>https://www.portaldecompraspublicas.com.br/</w:t>
        </w:r>
      </w:hyperlink>
      <w:r w:rsidRPr="00BC7D4A">
        <w:rPr>
          <w:rFonts w:ascii="Arial" w:hAnsi="Arial" w:cs="Arial"/>
          <w:lang w:val="pt-BR"/>
        </w:rPr>
        <w:t>;</w:t>
      </w:r>
    </w:p>
    <w:p w14:paraId="79567509" w14:textId="77777777" w:rsidR="00281AD5" w:rsidRPr="00BC7D4A" w:rsidRDefault="00527DDF">
      <w:pPr>
        <w:pStyle w:val="PargrafodaLista"/>
        <w:numPr>
          <w:ilvl w:val="2"/>
          <w:numId w:val="1"/>
        </w:numPr>
        <w:tabs>
          <w:tab w:val="left" w:pos="880"/>
        </w:tabs>
        <w:spacing w:line="278" w:lineRule="auto"/>
        <w:ind w:left="220" w:right="218" w:firstLine="0"/>
        <w:rPr>
          <w:rFonts w:ascii="Arial" w:hAnsi="Arial" w:cs="Arial"/>
          <w:lang w:val="pt-BR"/>
        </w:rPr>
      </w:pPr>
      <w:r w:rsidRPr="00BC7D4A">
        <w:rPr>
          <w:rFonts w:ascii="Arial" w:hAnsi="Arial" w:cs="Arial"/>
          <w:lang w:val="pt-BR"/>
        </w:rPr>
        <w:t>Somente</w:t>
      </w:r>
      <w:r w:rsidRPr="00BC7D4A">
        <w:rPr>
          <w:rFonts w:ascii="Arial" w:hAnsi="Arial" w:cs="Arial"/>
          <w:spacing w:val="40"/>
          <w:lang w:val="pt-BR"/>
        </w:rPr>
        <w:t xml:space="preserve"> </w:t>
      </w:r>
      <w:r w:rsidRPr="00BC7D4A">
        <w:rPr>
          <w:rFonts w:ascii="Arial" w:hAnsi="Arial" w:cs="Arial"/>
          <w:lang w:val="pt-BR"/>
        </w:rPr>
        <w:t>serão</w:t>
      </w:r>
      <w:r w:rsidRPr="00BC7D4A">
        <w:rPr>
          <w:rFonts w:ascii="Arial" w:hAnsi="Arial" w:cs="Arial"/>
          <w:spacing w:val="40"/>
          <w:lang w:val="pt-BR"/>
        </w:rPr>
        <w:t xml:space="preserve"> </w:t>
      </w:r>
      <w:r w:rsidRPr="00BC7D4A">
        <w:rPr>
          <w:rFonts w:ascii="Arial" w:hAnsi="Arial" w:cs="Arial"/>
          <w:lang w:val="pt-BR"/>
        </w:rPr>
        <w:t>aceitos</w:t>
      </w:r>
      <w:r w:rsidRPr="00BC7D4A">
        <w:rPr>
          <w:rFonts w:ascii="Arial" w:hAnsi="Arial" w:cs="Arial"/>
          <w:spacing w:val="40"/>
          <w:lang w:val="pt-BR"/>
        </w:rPr>
        <w:t xml:space="preserve"> </w:t>
      </w:r>
      <w:r w:rsidRPr="00BC7D4A">
        <w:rPr>
          <w:rFonts w:ascii="Arial" w:hAnsi="Arial" w:cs="Arial"/>
          <w:lang w:val="pt-BR"/>
        </w:rPr>
        <w:t>documentos</w:t>
      </w:r>
      <w:r w:rsidRPr="00BC7D4A">
        <w:rPr>
          <w:rFonts w:ascii="Arial" w:hAnsi="Arial" w:cs="Arial"/>
          <w:spacing w:val="40"/>
          <w:lang w:val="pt-BR"/>
        </w:rPr>
        <w:t xml:space="preserve"> </w:t>
      </w:r>
      <w:r w:rsidRPr="00BC7D4A">
        <w:rPr>
          <w:rFonts w:ascii="Arial" w:hAnsi="Arial" w:cs="Arial"/>
          <w:lang w:val="pt-BR"/>
        </w:rPr>
        <w:t>que</w:t>
      </w:r>
      <w:r w:rsidRPr="00BC7D4A">
        <w:rPr>
          <w:rFonts w:ascii="Arial" w:hAnsi="Arial" w:cs="Arial"/>
          <w:spacing w:val="40"/>
          <w:lang w:val="pt-BR"/>
        </w:rPr>
        <w:t xml:space="preserve"> </w:t>
      </w:r>
      <w:r w:rsidRPr="00BC7D4A">
        <w:rPr>
          <w:rFonts w:ascii="Arial" w:hAnsi="Arial" w:cs="Arial"/>
          <w:lang w:val="pt-BR"/>
        </w:rPr>
        <w:t>ofereçam</w:t>
      </w:r>
      <w:r w:rsidRPr="00BC7D4A">
        <w:rPr>
          <w:rFonts w:ascii="Arial" w:hAnsi="Arial" w:cs="Arial"/>
          <w:spacing w:val="40"/>
          <w:lang w:val="pt-BR"/>
        </w:rPr>
        <w:t xml:space="preserve"> </w:t>
      </w:r>
      <w:r w:rsidRPr="00BC7D4A">
        <w:rPr>
          <w:rFonts w:ascii="Arial" w:hAnsi="Arial" w:cs="Arial"/>
          <w:lang w:val="pt-BR"/>
        </w:rPr>
        <w:t>condições</w:t>
      </w:r>
      <w:r w:rsidRPr="00BC7D4A">
        <w:rPr>
          <w:rFonts w:ascii="Arial" w:hAnsi="Arial" w:cs="Arial"/>
          <w:spacing w:val="40"/>
          <w:lang w:val="pt-BR"/>
        </w:rPr>
        <w:t xml:space="preserve"> </w:t>
      </w:r>
      <w:r w:rsidRPr="00BC7D4A">
        <w:rPr>
          <w:rFonts w:ascii="Arial" w:hAnsi="Arial" w:cs="Arial"/>
          <w:lang w:val="pt-BR"/>
        </w:rPr>
        <w:t>de</w:t>
      </w:r>
      <w:r w:rsidRPr="00BC7D4A">
        <w:rPr>
          <w:rFonts w:ascii="Arial" w:hAnsi="Arial" w:cs="Arial"/>
          <w:spacing w:val="40"/>
          <w:lang w:val="pt-BR"/>
        </w:rPr>
        <w:t xml:space="preserve"> </w:t>
      </w:r>
      <w:r w:rsidRPr="00BC7D4A">
        <w:rPr>
          <w:rFonts w:ascii="Arial" w:hAnsi="Arial" w:cs="Arial"/>
          <w:lang w:val="pt-BR"/>
        </w:rPr>
        <w:t>análise</w:t>
      </w:r>
      <w:r w:rsidRPr="00BC7D4A">
        <w:rPr>
          <w:rFonts w:ascii="Arial" w:hAnsi="Arial" w:cs="Arial"/>
          <w:spacing w:val="40"/>
          <w:lang w:val="pt-BR"/>
        </w:rPr>
        <w:t xml:space="preserve"> </w:t>
      </w:r>
      <w:r w:rsidRPr="00BC7D4A">
        <w:rPr>
          <w:rFonts w:ascii="Arial" w:hAnsi="Arial" w:cs="Arial"/>
          <w:lang w:val="pt-BR"/>
        </w:rPr>
        <w:t>por</w:t>
      </w:r>
      <w:r w:rsidRPr="00BC7D4A">
        <w:rPr>
          <w:rFonts w:ascii="Arial" w:hAnsi="Arial" w:cs="Arial"/>
          <w:spacing w:val="40"/>
          <w:lang w:val="pt-BR"/>
        </w:rPr>
        <w:t xml:space="preserve"> </w:t>
      </w:r>
      <w:r w:rsidRPr="00BC7D4A">
        <w:rPr>
          <w:rFonts w:ascii="Arial" w:hAnsi="Arial" w:cs="Arial"/>
          <w:lang w:val="pt-BR"/>
        </w:rPr>
        <w:t>parte</w:t>
      </w:r>
      <w:r w:rsidRPr="00BC7D4A">
        <w:rPr>
          <w:rFonts w:ascii="Arial" w:hAnsi="Arial" w:cs="Arial"/>
          <w:spacing w:val="40"/>
          <w:lang w:val="pt-BR"/>
        </w:rPr>
        <w:t xml:space="preserve"> </w:t>
      </w:r>
      <w:r w:rsidRPr="00BC7D4A">
        <w:rPr>
          <w:rFonts w:ascii="Arial" w:hAnsi="Arial" w:cs="Arial"/>
          <w:lang w:val="pt-BR"/>
        </w:rPr>
        <w:t>do agente de contratação e equipe de apoio;</w:t>
      </w:r>
    </w:p>
    <w:p w14:paraId="04D4DB9A" w14:textId="77777777" w:rsidR="00281AD5" w:rsidRPr="00BC7D4A" w:rsidRDefault="00527DDF">
      <w:pPr>
        <w:pStyle w:val="PargrafodaLista"/>
        <w:numPr>
          <w:ilvl w:val="2"/>
          <w:numId w:val="1"/>
        </w:numPr>
        <w:tabs>
          <w:tab w:val="left" w:pos="846"/>
        </w:tabs>
        <w:spacing w:line="278" w:lineRule="auto"/>
        <w:ind w:left="220" w:right="236" w:firstLine="0"/>
        <w:rPr>
          <w:rFonts w:ascii="Arial" w:hAnsi="Arial" w:cs="Arial"/>
          <w:lang w:val="pt-BR"/>
        </w:rPr>
      </w:pPr>
      <w:r w:rsidRPr="00BC7D4A">
        <w:rPr>
          <w:rFonts w:ascii="Arial" w:hAnsi="Arial" w:cs="Arial"/>
          <w:lang w:val="pt-BR"/>
        </w:rPr>
        <w:t>Serão aceitos comprovantes obtidos na rede internet, desde que os mesmos tenham sua validade confirmada pelo agente de contratação e equipe de apoio.</w:t>
      </w:r>
    </w:p>
    <w:p w14:paraId="74F943D6" w14:textId="77777777" w:rsidR="00281AD5" w:rsidRPr="00BC7D4A" w:rsidRDefault="00281AD5">
      <w:pPr>
        <w:pStyle w:val="PargrafodaLista"/>
        <w:tabs>
          <w:tab w:val="left" w:pos="846"/>
        </w:tabs>
        <w:spacing w:line="278" w:lineRule="auto"/>
        <w:ind w:right="236"/>
        <w:jc w:val="left"/>
        <w:rPr>
          <w:rFonts w:ascii="Arial" w:hAnsi="Arial" w:cs="Arial"/>
          <w:lang w:val="pt-BR"/>
        </w:rPr>
      </w:pPr>
    </w:p>
    <w:p w14:paraId="19AC5EFB" w14:textId="77777777" w:rsidR="00281AD5" w:rsidRPr="00BC7D4A" w:rsidRDefault="00527DDF">
      <w:pPr>
        <w:pStyle w:val="PargrafodaLista"/>
        <w:numPr>
          <w:ilvl w:val="1"/>
          <w:numId w:val="1"/>
        </w:numPr>
        <w:tabs>
          <w:tab w:val="left" w:pos="650"/>
        </w:tabs>
        <w:spacing w:line="247" w:lineRule="exact"/>
        <w:ind w:left="650" w:hanging="430"/>
        <w:rPr>
          <w:rFonts w:ascii="Arial" w:hAnsi="Arial" w:cs="Arial"/>
          <w:b/>
          <w:lang w:val="pt-BR"/>
        </w:rPr>
      </w:pPr>
      <w:r w:rsidRPr="00BC7D4A">
        <w:rPr>
          <w:rFonts w:ascii="Arial" w:hAnsi="Arial" w:cs="Arial"/>
          <w:lang w:val="pt-BR"/>
        </w:rPr>
        <w:t>Os</w:t>
      </w:r>
      <w:r w:rsidRPr="00BC7D4A">
        <w:rPr>
          <w:rFonts w:ascii="Arial" w:hAnsi="Arial" w:cs="Arial"/>
          <w:spacing w:val="-10"/>
          <w:lang w:val="pt-BR"/>
        </w:rPr>
        <w:t xml:space="preserve"> </w:t>
      </w:r>
      <w:r w:rsidRPr="00BC7D4A">
        <w:rPr>
          <w:rFonts w:ascii="Arial" w:hAnsi="Arial" w:cs="Arial"/>
          <w:lang w:val="pt-BR"/>
        </w:rPr>
        <w:t xml:space="preserve">documentos necessários para habilitação no certame </w:t>
      </w:r>
      <w:r w:rsidRPr="00BC7D4A">
        <w:rPr>
          <w:rFonts w:ascii="Arial" w:hAnsi="Arial" w:cs="Arial"/>
          <w:spacing w:val="-4"/>
          <w:lang w:val="pt-BR"/>
        </w:rPr>
        <w:t>são:</w:t>
      </w:r>
    </w:p>
    <w:p w14:paraId="04C48EF1" w14:textId="77777777" w:rsidR="00281AD5" w:rsidRPr="00BC7D4A" w:rsidRDefault="00281AD5">
      <w:pPr>
        <w:pStyle w:val="PargrafodaLista"/>
        <w:tabs>
          <w:tab w:val="left" w:pos="650"/>
        </w:tabs>
        <w:spacing w:line="247" w:lineRule="exact"/>
        <w:jc w:val="left"/>
        <w:rPr>
          <w:rFonts w:ascii="Arial" w:hAnsi="Arial" w:cs="Arial"/>
          <w:b/>
          <w:lang w:val="pt-BR"/>
        </w:rPr>
      </w:pPr>
    </w:p>
    <w:p w14:paraId="03AC592B" w14:textId="77777777" w:rsidR="00281AD5" w:rsidRPr="00BC7D4A" w:rsidRDefault="00527DDF">
      <w:pPr>
        <w:pStyle w:val="PargrafodaLista"/>
        <w:numPr>
          <w:ilvl w:val="2"/>
          <w:numId w:val="1"/>
        </w:numPr>
        <w:tabs>
          <w:tab w:val="left" w:pos="829"/>
        </w:tabs>
        <w:spacing w:before="23"/>
        <w:ind w:left="829" w:hanging="609"/>
        <w:rPr>
          <w:rFonts w:ascii="Arial" w:hAnsi="Arial" w:cs="Arial"/>
          <w:lang w:val="pt-BR"/>
        </w:rPr>
      </w:pPr>
      <w:r w:rsidRPr="00BC7D4A">
        <w:rPr>
          <w:rFonts w:ascii="Arial" w:hAnsi="Arial" w:cs="Arial"/>
          <w:b/>
          <w:lang w:val="pt-BR"/>
        </w:rPr>
        <w:t>Habilitação jurídica:</w:t>
      </w:r>
    </w:p>
    <w:p w14:paraId="05E58125" w14:textId="77777777" w:rsidR="00281AD5" w:rsidRPr="00BC7D4A" w:rsidRDefault="00527DDF">
      <w:pPr>
        <w:pStyle w:val="PargrafodaLista"/>
        <w:numPr>
          <w:ilvl w:val="3"/>
          <w:numId w:val="1"/>
        </w:numPr>
        <w:tabs>
          <w:tab w:val="left" w:pos="829"/>
        </w:tabs>
        <w:spacing w:before="23"/>
        <w:ind w:left="1249" w:rightChars="122" w:right="268" w:hanging="609"/>
        <w:rPr>
          <w:rFonts w:ascii="Arial" w:hAnsi="Arial" w:cs="Arial"/>
          <w:lang w:val="pt-BR"/>
        </w:rPr>
      </w:pPr>
      <w:r w:rsidRPr="00BC7D4A">
        <w:rPr>
          <w:rFonts w:ascii="Arial" w:hAnsi="Arial" w:cs="Arial"/>
          <w:lang w:val="pt-BR"/>
        </w:rPr>
        <w:t>Documento de Identidade do Leiloeiro Oficial ou outro documento oficial de identificação com foto;</w:t>
      </w:r>
    </w:p>
    <w:p w14:paraId="50981699" w14:textId="585106B7" w:rsidR="00281AD5" w:rsidRPr="00BC7D4A" w:rsidRDefault="00527DDF">
      <w:pPr>
        <w:pStyle w:val="PargrafodaLista"/>
        <w:numPr>
          <w:ilvl w:val="3"/>
          <w:numId w:val="1"/>
        </w:numPr>
        <w:tabs>
          <w:tab w:val="left" w:pos="829"/>
        </w:tabs>
        <w:spacing w:before="23"/>
        <w:ind w:left="1249" w:rightChars="122" w:right="268" w:hanging="609"/>
        <w:rPr>
          <w:rFonts w:ascii="Arial" w:hAnsi="Arial" w:cs="Arial"/>
          <w:lang w:val="pt-BR"/>
        </w:rPr>
      </w:pPr>
      <w:r w:rsidRPr="00BC7D4A">
        <w:rPr>
          <w:rFonts w:ascii="Arial" w:hAnsi="Arial" w:cs="Arial"/>
          <w:lang w:val="pt-BR"/>
        </w:rPr>
        <w:t xml:space="preserve">Certidão de matrícula como Leiloeiro Oficial ou declaração atestando a regularidade do Leiloeiro Oficial, emitidos pela Junta Comercial do Estado </w:t>
      </w:r>
      <w:r w:rsidR="00C60D62">
        <w:rPr>
          <w:rFonts w:ascii="Arial" w:hAnsi="Arial" w:cs="Arial"/>
          <w:lang w:val="pt-BR"/>
        </w:rPr>
        <w:t>de Mato Grosso</w:t>
      </w:r>
      <w:r w:rsidRPr="00BC7D4A">
        <w:rPr>
          <w:rFonts w:ascii="Arial" w:hAnsi="Arial" w:cs="Arial"/>
          <w:lang w:val="pt-BR"/>
        </w:rPr>
        <w:t xml:space="preserve">, conforme art. 65 da Instrução Normativa DREI nº 72, de 19 de </w:t>
      </w:r>
      <w:r w:rsidR="003B2382">
        <w:rPr>
          <w:rFonts w:ascii="Arial" w:hAnsi="Arial" w:cs="Arial"/>
          <w:lang w:val="pt-BR"/>
        </w:rPr>
        <w:t>d</w:t>
      </w:r>
      <w:r w:rsidRPr="00BC7D4A">
        <w:rPr>
          <w:rFonts w:ascii="Arial" w:hAnsi="Arial" w:cs="Arial"/>
          <w:lang w:val="pt-BR"/>
        </w:rPr>
        <w:t>ezembro de 2019; e</w:t>
      </w:r>
    </w:p>
    <w:p w14:paraId="75A7C139" w14:textId="77777777" w:rsidR="00281AD5" w:rsidRPr="00BC7D4A" w:rsidRDefault="00527DDF">
      <w:pPr>
        <w:pStyle w:val="PargrafodaLista"/>
        <w:numPr>
          <w:ilvl w:val="3"/>
          <w:numId w:val="1"/>
        </w:numPr>
        <w:tabs>
          <w:tab w:val="left" w:pos="829"/>
        </w:tabs>
        <w:spacing w:before="23"/>
        <w:ind w:left="1249" w:rightChars="122" w:right="268" w:hanging="609"/>
        <w:rPr>
          <w:rFonts w:ascii="Arial" w:hAnsi="Arial" w:cs="Arial"/>
          <w:lang w:val="pt-BR"/>
        </w:rPr>
      </w:pPr>
      <w:r w:rsidRPr="00BC7D4A">
        <w:rPr>
          <w:rFonts w:ascii="Arial" w:hAnsi="Arial" w:cs="Arial"/>
          <w:lang w:val="pt-BR"/>
        </w:rPr>
        <w:t>Certidões negativas de antecedentes criminais federal e do estado que comprovem que o Leiloeiro Oficial não foi condenado por crime cuja pena vede o exercício da atividade mercantil.</w:t>
      </w:r>
    </w:p>
    <w:p w14:paraId="3FAC9926" w14:textId="77777777" w:rsidR="00281AD5" w:rsidRPr="00BC7D4A" w:rsidRDefault="00281AD5">
      <w:pPr>
        <w:pStyle w:val="PargrafodaLista"/>
        <w:tabs>
          <w:tab w:val="left" w:pos="829"/>
        </w:tabs>
        <w:spacing w:before="23"/>
        <w:ind w:left="640" w:rightChars="122" w:right="268"/>
        <w:jc w:val="left"/>
        <w:rPr>
          <w:rFonts w:ascii="Arial" w:hAnsi="Arial" w:cs="Arial"/>
          <w:lang w:val="pt-BR"/>
        </w:rPr>
      </w:pPr>
    </w:p>
    <w:p w14:paraId="5B7C20F1" w14:textId="77777777" w:rsidR="00281AD5" w:rsidRPr="00BC7D4A" w:rsidRDefault="00527DDF">
      <w:pPr>
        <w:pStyle w:val="PargrafodaLista"/>
        <w:numPr>
          <w:ilvl w:val="2"/>
          <w:numId w:val="1"/>
        </w:numPr>
        <w:tabs>
          <w:tab w:val="left" w:pos="829"/>
        </w:tabs>
        <w:spacing w:before="40"/>
        <w:ind w:left="829" w:hanging="609"/>
        <w:rPr>
          <w:rFonts w:ascii="Arial" w:hAnsi="Arial" w:cs="Arial"/>
          <w:lang w:val="pt-BR"/>
        </w:rPr>
      </w:pPr>
      <w:r w:rsidRPr="00BC7D4A">
        <w:rPr>
          <w:rFonts w:ascii="Arial" w:hAnsi="Arial" w:cs="Arial"/>
          <w:b/>
          <w:bCs/>
          <w:lang w:val="pt-BR"/>
        </w:rPr>
        <w:t>Regularidade fiscal e trabalhista:</w:t>
      </w:r>
    </w:p>
    <w:p w14:paraId="4408AB19" w14:textId="77777777" w:rsidR="00281AD5" w:rsidRPr="00BC7D4A" w:rsidRDefault="00527DDF">
      <w:pPr>
        <w:pStyle w:val="PargrafodaLista"/>
        <w:numPr>
          <w:ilvl w:val="3"/>
          <w:numId w:val="1"/>
        </w:numPr>
        <w:tabs>
          <w:tab w:val="left" w:pos="829"/>
        </w:tabs>
        <w:spacing w:before="40"/>
        <w:ind w:left="1249" w:hanging="609"/>
        <w:rPr>
          <w:rFonts w:ascii="Arial" w:hAnsi="Arial" w:cs="Arial"/>
          <w:lang w:val="pt-BR"/>
        </w:rPr>
      </w:pPr>
      <w:r w:rsidRPr="00BC7D4A">
        <w:rPr>
          <w:rFonts w:ascii="Arial" w:hAnsi="Arial" w:cs="Arial"/>
          <w:lang w:val="pt-BR"/>
        </w:rPr>
        <w:t>Inscrição no Cadastro de Pessoa Física (CPF);</w:t>
      </w:r>
    </w:p>
    <w:p w14:paraId="1B98A6FD" w14:textId="77777777" w:rsidR="00281AD5" w:rsidRPr="00BC7D4A" w:rsidRDefault="00527DDF">
      <w:pPr>
        <w:pStyle w:val="PargrafodaLista"/>
        <w:numPr>
          <w:ilvl w:val="3"/>
          <w:numId w:val="1"/>
        </w:numPr>
        <w:tabs>
          <w:tab w:val="left" w:pos="829"/>
        </w:tabs>
        <w:spacing w:before="40"/>
        <w:ind w:left="1249" w:hanging="609"/>
        <w:rPr>
          <w:rFonts w:ascii="Arial" w:hAnsi="Arial" w:cs="Arial"/>
          <w:lang w:val="pt-BR"/>
        </w:rPr>
      </w:pPr>
      <w:r w:rsidRPr="00BC7D4A">
        <w:rPr>
          <w:rFonts w:ascii="Arial" w:hAnsi="Arial" w:cs="Arial"/>
          <w:lang w:val="pt-BR"/>
        </w:rPr>
        <w:t>Comprovação de inscrição e da regularidade perante a Previdência Social;</w:t>
      </w:r>
    </w:p>
    <w:p w14:paraId="4A4B07A2" w14:textId="77777777" w:rsidR="00281AD5" w:rsidRPr="00BC7D4A" w:rsidRDefault="00527DDF">
      <w:pPr>
        <w:pStyle w:val="PargrafodaLista"/>
        <w:numPr>
          <w:ilvl w:val="3"/>
          <w:numId w:val="1"/>
        </w:numPr>
        <w:tabs>
          <w:tab w:val="left" w:pos="829"/>
        </w:tabs>
        <w:spacing w:before="40"/>
        <w:ind w:left="1249" w:hanging="609"/>
        <w:rPr>
          <w:rFonts w:ascii="Arial" w:hAnsi="Arial" w:cs="Arial"/>
          <w:lang w:val="pt-BR"/>
        </w:rPr>
      </w:pPr>
      <w:r w:rsidRPr="00BC7D4A">
        <w:rPr>
          <w:rFonts w:ascii="Arial" w:hAnsi="Arial" w:cs="Arial"/>
          <w:lang w:val="pt-BR"/>
        </w:rPr>
        <w:t>Prova de regularidade com o FGTS, expedida pela Caixa Econômica Federal, ou se não for empregador, declaração nestes termos;</w:t>
      </w:r>
    </w:p>
    <w:p w14:paraId="3B70B5E2" w14:textId="77777777" w:rsidR="00281AD5" w:rsidRPr="00BC7D4A" w:rsidRDefault="00527DDF">
      <w:pPr>
        <w:pStyle w:val="PargrafodaLista"/>
        <w:numPr>
          <w:ilvl w:val="3"/>
          <w:numId w:val="1"/>
        </w:numPr>
        <w:tabs>
          <w:tab w:val="left" w:pos="829"/>
        </w:tabs>
        <w:spacing w:before="40"/>
        <w:ind w:left="1249" w:hanging="609"/>
        <w:rPr>
          <w:rFonts w:ascii="Arial" w:hAnsi="Arial" w:cs="Arial"/>
          <w:lang w:val="pt-BR"/>
        </w:rPr>
      </w:pPr>
      <w:r w:rsidRPr="00BC7D4A">
        <w:rPr>
          <w:rFonts w:ascii="Arial" w:hAnsi="Arial" w:cs="Arial"/>
          <w:lang w:val="pt-BR"/>
        </w:rPr>
        <w:t>Prova de regularidade com a Fazenda Federal, Estadual e Municipal, mediante apresentação de Certidão de Quitação de Tributos e Certidão quanto à Dívida Ativa ou outras equivalentes, na forma da lei, expedidas nas diferentes esferas de governo pelo órgão competente; e,</w:t>
      </w:r>
    </w:p>
    <w:p w14:paraId="6DFE6562" w14:textId="77777777" w:rsidR="00281AD5" w:rsidRPr="00BC7D4A" w:rsidRDefault="00527DDF">
      <w:pPr>
        <w:pStyle w:val="PargrafodaLista"/>
        <w:numPr>
          <w:ilvl w:val="3"/>
          <w:numId w:val="1"/>
        </w:numPr>
        <w:tabs>
          <w:tab w:val="left" w:pos="829"/>
        </w:tabs>
        <w:spacing w:before="40"/>
        <w:ind w:left="1249" w:hanging="609"/>
        <w:rPr>
          <w:rFonts w:ascii="Arial" w:hAnsi="Arial" w:cs="Arial"/>
          <w:lang w:val="pt-BR"/>
        </w:rPr>
      </w:pPr>
      <w:r w:rsidRPr="00BC7D4A">
        <w:rPr>
          <w:rFonts w:ascii="Arial" w:hAnsi="Arial" w:cs="Arial"/>
          <w:lang w:val="pt-BR"/>
        </w:rPr>
        <w:t>Certidão Negativa de Débitos Trabalhistas (https://www.tst.jus.br/certidao1).</w:t>
      </w:r>
    </w:p>
    <w:p w14:paraId="538448FA" w14:textId="77777777" w:rsidR="00281AD5" w:rsidRPr="00BC7D4A" w:rsidRDefault="00281AD5">
      <w:pPr>
        <w:pStyle w:val="PargrafodaLista"/>
        <w:tabs>
          <w:tab w:val="left" w:pos="829"/>
        </w:tabs>
        <w:spacing w:before="40"/>
        <w:ind w:left="640"/>
        <w:jc w:val="left"/>
        <w:rPr>
          <w:rFonts w:ascii="Arial" w:hAnsi="Arial" w:cs="Arial"/>
          <w:lang w:val="pt-BR"/>
        </w:rPr>
      </w:pPr>
    </w:p>
    <w:p w14:paraId="14F079B6" w14:textId="77777777" w:rsidR="00281AD5" w:rsidRPr="00BC7D4A" w:rsidRDefault="00527DDF">
      <w:pPr>
        <w:pStyle w:val="PargrafodaLista"/>
        <w:numPr>
          <w:ilvl w:val="2"/>
          <w:numId w:val="1"/>
        </w:numPr>
        <w:tabs>
          <w:tab w:val="left" w:pos="829"/>
        </w:tabs>
        <w:spacing w:before="40"/>
        <w:ind w:left="829" w:hanging="609"/>
        <w:rPr>
          <w:rFonts w:ascii="Arial" w:hAnsi="Arial" w:cs="Arial"/>
          <w:lang w:val="pt-BR"/>
        </w:rPr>
      </w:pPr>
      <w:r w:rsidRPr="00BC7D4A">
        <w:rPr>
          <w:rFonts w:ascii="Arial" w:hAnsi="Arial" w:cs="Arial"/>
          <w:b/>
          <w:bCs/>
          <w:lang w:val="pt-BR"/>
        </w:rPr>
        <w:t>Os critérios de qualificação técnica a serem atendidos pelo fornecedor serão:</w:t>
      </w:r>
    </w:p>
    <w:p w14:paraId="6879FB41" w14:textId="553DA86A" w:rsidR="00281AD5" w:rsidRPr="00BC7D4A" w:rsidRDefault="00527DDF">
      <w:pPr>
        <w:pStyle w:val="PargrafodaLista"/>
        <w:numPr>
          <w:ilvl w:val="3"/>
          <w:numId w:val="1"/>
        </w:numPr>
        <w:tabs>
          <w:tab w:val="left" w:pos="829"/>
        </w:tabs>
        <w:spacing w:before="40"/>
        <w:ind w:left="1249" w:hanging="609"/>
        <w:rPr>
          <w:rFonts w:ascii="Arial" w:hAnsi="Arial" w:cs="Arial"/>
          <w:lang w:val="pt-BR"/>
        </w:rPr>
      </w:pPr>
      <w:r w:rsidRPr="00BC7D4A">
        <w:rPr>
          <w:rFonts w:ascii="Arial" w:hAnsi="Arial" w:cs="Arial"/>
          <w:lang w:val="pt-BR"/>
        </w:rPr>
        <w:t xml:space="preserve">Atestado(s) de Capacidade Técnica em nome do Proponente, emitido por pessoa jurídica de direito público ou privado, que comprove ter realizado satisfatoriamente o leilão de bens móveis </w:t>
      </w:r>
      <w:r w:rsidR="00D24879">
        <w:rPr>
          <w:rFonts w:ascii="Arial" w:hAnsi="Arial" w:cs="Arial"/>
          <w:lang w:val="pt-BR"/>
        </w:rPr>
        <w:t>e/ou automóveis</w:t>
      </w:r>
      <w:r w:rsidRPr="00BC7D4A">
        <w:rPr>
          <w:rFonts w:ascii="Arial" w:hAnsi="Arial" w:cs="Arial"/>
          <w:lang w:val="pt-BR"/>
        </w:rPr>
        <w:t>, envolvendo a utilização de plataforma eletrônica de leilão online.</w:t>
      </w:r>
    </w:p>
    <w:p w14:paraId="2AA8D909" w14:textId="77777777" w:rsidR="00281AD5" w:rsidRPr="00BC7D4A" w:rsidRDefault="00281AD5">
      <w:pPr>
        <w:pStyle w:val="PargrafodaLista"/>
        <w:tabs>
          <w:tab w:val="left" w:pos="829"/>
        </w:tabs>
        <w:spacing w:before="40"/>
        <w:ind w:left="640"/>
        <w:jc w:val="left"/>
        <w:rPr>
          <w:rFonts w:ascii="Arial" w:hAnsi="Arial" w:cs="Arial"/>
          <w:lang w:val="pt-BR"/>
        </w:rPr>
      </w:pPr>
    </w:p>
    <w:p w14:paraId="2A9B01BE" w14:textId="77777777" w:rsidR="00281AD5" w:rsidRPr="00BC7D4A" w:rsidRDefault="00527DDF">
      <w:pPr>
        <w:pStyle w:val="PargrafodaLista"/>
        <w:numPr>
          <w:ilvl w:val="2"/>
          <w:numId w:val="1"/>
        </w:numPr>
        <w:tabs>
          <w:tab w:val="left" w:pos="829"/>
        </w:tabs>
        <w:spacing w:before="40"/>
        <w:ind w:left="829" w:hanging="609"/>
        <w:rPr>
          <w:rFonts w:ascii="Arial" w:hAnsi="Arial" w:cs="Arial"/>
          <w:lang w:val="pt-BR"/>
        </w:rPr>
      </w:pPr>
      <w:r w:rsidRPr="00BC7D4A">
        <w:rPr>
          <w:rFonts w:ascii="Arial" w:eastAsia="SimSun" w:hAnsi="Arial" w:cs="Arial"/>
          <w:color w:val="000000"/>
          <w:lang w:val="pt-BR"/>
        </w:rPr>
        <w:t>Certidão negativa de feitos sobre falência expedida pelo distribuidor da sede do licitante.</w:t>
      </w:r>
    </w:p>
    <w:p w14:paraId="179E96D7" w14:textId="77777777" w:rsidR="00281AD5" w:rsidRPr="00BC7D4A" w:rsidRDefault="00281AD5">
      <w:pPr>
        <w:pStyle w:val="PargrafodaLista"/>
        <w:tabs>
          <w:tab w:val="left" w:pos="829"/>
        </w:tabs>
        <w:spacing w:before="40"/>
        <w:jc w:val="left"/>
        <w:rPr>
          <w:rFonts w:ascii="Arial" w:hAnsi="Arial" w:cs="Arial"/>
          <w:lang w:val="pt-BR"/>
        </w:rPr>
      </w:pPr>
    </w:p>
    <w:p w14:paraId="3A0D6E27" w14:textId="77777777" w:rsidR="00281AD5" w:rsidRPr="00BC7D4A" w:rsidRDefault="00527DDF">
      <w:pPr>
        <w:pStyle w:val="PargrafodaLista"/>
        <w:numPr>
          <w:ilvl w:val="2"/>
          <w:numId w:val="1"/>
        </w:numPr>
        <w:tabs>
          <w:tab w:val="left" w:pos="829"/>
        </w:tabs>
        <w:spacing w:before="40"/>
        <w:ind w:left="829" w:hanging="609"/>
        <w:rPr>
          <w:rFonts w:ascii="Arial" w:hAnsi="Arial" w:cs="Arial"/>
          <w:lang w:val="pt-BR"/>
        </w:rPr>
      </w:pPr>
      <w:r w:rsidRPr="00BC7D4A">
        <w:rPr>
          <w:rFonts w:ascii="Arial" w:hAnsi="Arial" w:cs="Arial"/>
          <w:lang w:val="pt-BR"/>
        </w:rPr>
        <w:t>Pedido de Credenciamento (Anexo II do Edital), contendo obrigatoriamente manifestação que deseja se credenciar, bem como os documentos comprobatórios de sua habilitação jurídica e técnica previstas neste Edital.</w:t>
      </w:r>
    </w:p>
    <w:p w14:paraId="3047A2EA" w14:textId="77777777" w:rsidR="00281AD5" w:rsidRPr="00BC7D4A" w:rsidRDefault="00281AD5">
      <w:pPr>
        <w:pStyle w:val="PargrafodaLista"/>
        <w:tabs>
          <w:tab w:val="left" w:pos="829"/>
        </w:tabs>
        <w:spacing w:before="40"/>
        <w:jc w:val="left"/>
        <w:rPr>
          <w:rFonts w:ascii="Arial" w:hAnsi="Arial" w:cs="Arial"/>
          <w:lang w:val="pt-BR"/>
        </w:rPr>
      </w:pPr>
    </w:p>
    <w:p w14:paraId="4741AF31" w14:textId="77777777" w:rsidR="00281AD5" w:rsidRPr="00BC7D4A" w:rsidRDefault="00527DDF">
      <w:pPr>
        <w:pStyle w:val="PargrafodaLista"/>
        <w:numPr>
          <w:ilvl w:val="2"/>
          <w:numId w:val="1"/>
        </w:numPr>
        <w:tabs>
          <w:tab w:val="left" w:pos="844"/>
        </w:tabs>
        <w:spacing w:line="278" w:lineRule="auto"/>
        <w:ind w:left="220" w:right="234" w:firstLine="0"/>
        <w:rPr>
          <w:rFonts w:ascii="Arial" w:hAnsi="Arial" w:cs="Arial"/>
          <w:lang w:val="pt-BR"/>
        </w:rPr>
      </w:pPr>
      <w:r w:rsidRPr="00BC7D4A">
        <w:rPr>
          <w:rFonts w:ascii="Arial" w:hAnsi="Arial" w:cs="Arial"/>
          <w:lang w:val="pt-BR"/>
        </w:rPr>
        <w:t>Todos os documentos deverão estar dentro do prazo de validade. Se o prazo de validade não constar em algum documento, será considerado válido por um período de 90 (noventa) dias contados a partir da data de sua emissão.</w:t>
      </w:r>
    </w:p>
    <w:p w14:paraId="3DEACFE1" w14:textId="77777777" w:rsidR="00281AD5" w:rsidRPr="00BC7D4A" w:rsidRDefault="00281AD5">
      <w:pPr>
        <w:pStyle w:val="PargrafodaLista"/>
        <w:tabs>
          <w:tab w:val="left" w:pos="844"/>
        </w:tabs>
        <w:spacing w:line="278" w:lineRule="auto"/>
        <w:ind w:right="234"/>
        <w:rPr>
          <w:rFonts w:ascii="Arial" w:hAnsi="Arial" w:cs="Arial"/>
          <w:lang w:val="pt-BR"/>
        </w:rPr>
      </w:pPr>
    </w:p>
    <w:p w14:paraId="7435C5D9" w14:textId="77777777" w:rsidR="00281AD5" w:rsidRPr="00BC7D4A" w:rsidRDefault="00527DDF">
      <w:pPr>
        <w:pStyle w:val="Ttulo1"/>
        <w:numPr>
          <w:ilvl w:val="0"/>
          <w:numId w:val="1"/>
        </w:numPr>
        <w:tabs>
          <w:tab w:val="left" w:pos="468"/>
        </w:tabs>
        <w:spacing w:before="1"/>
        <w:ind w:left="468" w:hanging="248"/>
        <w:jc w:val="both"/>
        <w:rPr>
          <w:lang w:val="pt-BR"/>
        </w:rPr>
      </w:pPr>
      <w:r w:rsidRPr="00BC7D4A">
        <w:rPr>
          <w:spacing w:val="-2"/>
          <w:lang w:val="pt-BR"/>
        </w:rPr>
        <w:t>DECLARAÇÕES</w:t>
      </w:r>
      <w:r w:rsidRPr="00BC7D4A">
        <w:rPr>
          <w:spacing w:val="5"/>
          <w:lang w:val="pt-BR"/>
        </w:rPr>
        <w:t xml:space="preserve"> </w:t>
      </w:r>
      <w:r w:rsidRPr="00BC7D4A">
        <w:rPr>
          <w:spacing w:val="-2"/>
          <w:lang w:val="pt-BR"/>
        </w:rPr>
        <w:t>COMPLEMENTARES</w:t>
      </w:r>
    </w:p>
    <w:p w14:paraId="4DF4113D" w14:textId="77777777" w:rsidR="00281AD5" w:rsidRPr="00BC7D4A" w:rsidRDefault="00527DDF">
      <w:pPr>
        <w:pStyle w:val="PargrafodaLista"/>
        <w:numPr>
          <w:ilvl w:val="1"/>
          <w:numId w:val="1"/>
        </w:numPr>
        <w:tabs>
          <w:tab w:val="left" w:pos="680"/>
        </w:tabs>
        <w:spacing w:before="8" w:line="283" w:lineRule="auto"/>
        <w:ind w:right="234" w:firstLine="0"/>
        <w:rPr>
          <w:rFonts w:ascii="Arial" w:hAnsi="Arial" w:cs="Arial"/>
          <w:b/>
          <w:lang w:val="pt-BR"/>
        </w:rPr>
      </w:pPr>
      <w:r w:rsidRPr="00BC7D4A">
        <w:rPr>
          <w:rFonts w:ascii="Arial" w:hAnsi="Arial" w:cs="Arial"/>
          <w:lang w:val="pt-BR"/>
        </w:rPr>
        <w:t>Declaração do licitante de que atende plenamente aos requisitos de habilitação indicados neste edital e dando ciência de que concorda com as regras contidas no edital;</w:t>
      </w:r>
    </w:p>
    <w:p w14:paraId="2746314C" w14:textId="77777777" w:rsidR="00281AD5" w:rsidRPr="00BC7D4A" w:rsidRDefault="00527DDF">
      <w:pPr>
        <w:pStyle w:val="PargrafodaLista"/>
        <w:numPr>
          <w:ilvl w:val="1"/>
          <w:numId w:val="1"/>
        </w:numPr>
        <w:tabs>
          <w:tab w:val="left" w:pos="651"/>
        </w:tabs>
        <w:spacing w:line="278" w:lineRule="auto"/>
        <w:ind w:right="220" w:firstLine="0"/>
        <w:rPr>
          <w:rFonts w:ascii="Arial" w:hAnsi="Arial" w:cs="Arial"/>
          <w:b/>
          <w:lang w:val="pt-BR"/>
        </w:rPr>
      </w:pPr>
      <w:r w:rsidRPr="00BC7D4A">
        <w:rPr>
          <w:rFonts w:ascii="Arial" w:hAnsi="Arial" w:cs="Arial"/>
          <w:lang w:val="pt-BR"/>
        </w:rPr>
        <w:t>Declaração, expedida pelo proponente, de que todas as despesas inerentes</w:t>
      </w:r>
      <w:r w:rsidRPr="00BC7D4A">
        <w:rPr>
          <w:rFonts w:ascii="Arial" w:hAnsi="Arial" w:cs="Arial"/>
          <w:spacing w:val="-5"/>
          <w:lang w:val="pt-BR"/>
        </w:rPr>
        <w:t xml:space="preserve"> </w:t>
      </w:r>
      <w:r w:rsidRPr="00BC7D4A">
        <w:rPr>
          <w:rFonts w:ascii="Arial" w:hAnsi="Arial" w:cs="Arial"/>
          <w:lang w:val="pt-BR"/>
        </w:rPr>
        <w:t>à execução</w:t>
      </w:r>
      <w:r w:rsidRPr="00BC7D4A">
        <w:rPr>
          <w:rFonts w:ascii="Arial" w:hAnsi="Arial" w:cs="Arial"/>
          <w:spacing w:val="-3"/>
          <w:lang w:val="pt-BR"/>
        </w:rPr>
        <w:t xml:space="preserve"> </w:t>
      </w:r>
      <w:r w:rsidRPr="00BC7D4A">
        <w:rPr>
          <w:rFonts w:ascii="Arial" w:hAnsi="Arial" w:cs="Arial"/>
          <w:lang w:val="pt-BR"/>
        </w:rPr>
        <w:t>dos leilões correrão por sua conta, inclusive nos casos de suspensão, revogação ou anulação do Leilão, por decisão judicial ou administrativa, não cabendo ao Município de Sinop nenhuma responsabilização;</w:t>
      </w:r>
    </w:p>
    <w:p w14:paraId="4ADDE5CF" w14:textId="77777777" w:rsidR="00281AD5" w:rsidRPr="00BC7D4A" w:rsidRDefault="00527DDF">
      <w:pPr>
        <w:pStyle w:val="PargrafodaLista"/>
        <w:numPr>
          <w:ilvl w:val="1"/>
          <w:numId w:val="1"/>
        </w:numPr>
        <w:tabs>
          <w:tab w:val="left" w:pos="670"/>
        </w:tabs>
        <w:spacing w:line="278" w:lineRule="auto"/>
        <w:ind w:right="231" w:firstLine="0"/>
        <w:rPr>
          <w:rFonts w:ascii="Arial" w:hAnsi="Arial" w:cs="Arial"/>
          <w:b/>
          <w:lang w:val="pt-BR"/>
        </w:rPr>
      </w:pPr>
      <w:r w:rsidRPr="00BC7D4A">
        <w:rPr>
          <w:rFonts w:ascii="Arial" w:hAnsi="Arial" w:cs="Arial"/>
          <w:lang w:val="pt-BR"/>
        </w:rPr>
        <w:t>Declaração, expedida pelo proponente, que divulgará o evento em meios de comunicação, durante no mínimo 15 (quinze) dias úteis que antecederem o leilão de forma a conter, no mínimo, as seguintes informações: características dos bens, fotos, editais, contatos do leiloeiro e outros.</w:t>
      </w:r>
    </w:p>
    <w:p w14:paraId="3DC60EB1" w14:textId="16E598E7" w:rsidR="00281AD5" w:rsidRPr="00BC7D4A" w:rsidRDefault="00527DDF">
      <w:pPr>
        <w:pStyle w:val="PargrafodaLista"/>
        <w:numPr>
          <w:ilvl w:val="1"/>
          <w:numId w:val="1"/>
        </w:numPr>
        <w:tabs>
          <w:tab w:val="left" w:pos="704"/>
        </w:tabs>
        <w:spacing w:line="276" w:lineRule="auto"/>
        <w:ind w:right="218" w:firstLine="0"/>
        <w:rPr>
          <w:rFonts w:ascii="Arial" w:hAnsi="Arial" w:cs="Arial"/>
          <w:b/>
          <w:lang w:val="pt-BR"/>
        </w:rPr>
      </w:pPr>
      <w:r w:rsidRPr="00BC7D4A">
        <w:rPr>
          <w:rFonts w:ascii="Arial" w:hAnsi="Arial" w:cs="Arial"/>
          <w:lang w:val="pt-BR"/>
        </w:rPr>
        <w:t>Declaração expedida pelo proponente informando que o mesmo será responsável pelo pagamento de todas as despesas com a divulgação e que se obriga a executar os serviços, objeto deste Edital, recebendo a título de comissão a taxa de 5% (cinco por cento) para bens móveis</w:t>
      </w:r>
      <w:r w:rsidR="006E0782">
        <w:rPr>
          <w:rFonts w:ascii="Arial" w:hAnsi="Arial" w:cs="Arial"/>
          <w:lang w:val="pt-BR"/>
        </w:rPr>
        <w:t xml:space="preserve"> e veículos inservíveis, </w:t>
      </w:r>
      <w:r w:rsidRPr="00BC7D4A">
        <w:rPr>
          <w:rFonts w:ascii="Arial" w:hAnsi="Arial" w:cs="Arial"/>
          <w:lang w:val="pt-BR"/>
        </w:rPr>
        <w:t>calculada sobre o valor de venda do bem arrematado, taxa esta que deverá ser cobrada diretamente de cada arrematante, na ocasião do leilão, conforme artigo 24, Parágrafo Único do Decreto nº 21.981 de 19 de outubro de 1932;</w:t>
      </w:r>
    </w:p>
    <w:p w14:paraId="722E63A1" w14:textId="77777777" w:rsidR="00281AD5" w:rsidRPr="00BC7D4A" w:rsidRDefault="00527DDF">
      <w:pPr>
        <w:pStyle w:val="PargrafodaLista"/>
        <w:numPr>
          <w:ilvl w:val="1"/>
          <w:numId w:val="1"/>
        </w:numPr>
        <w:tabs>
          <w:tab w:val="left" w:pos="680"/>
        </w:tabs>
        <w:spacing w:line="278" w:lineRule="auto"/>
        <w:ind w:right="224" w:firstLine="0"/>
        <w:rPr>
          <w:rFonts w:ascii="Arial" w:hAnsi="Arial" w:cs="Arial"/>
          <w:b/>
          <w:lang w:val="pt-BR"/>
        </w:rPr>
      </w:pPr>
      <w:r w:rsidRPr="00BC7D4A">
        <w:rPr>
          <w:rFonts w:ascii="Arial" w:hAnsi="Arial" w:cs="Arial"/>
          <w:lang w:val="pt-BR"/>
        </w:rPr>
        <w:t>Declaração, expedida pelo proponente, indicando o endereço eletrônico por meio do qual realizará os leilões, certificando que a página possui todos os Requisitos de segurança e confiabilidade para a realização de leilões;</w:t>
      </w:r>
    </w:p>
    <w:p w14:paraId="78B114B1" w14:textId="2D618CA0" w:rsidR="00281AD5" w:rsidRPr="00BC7D4A" w:rsidRDefault="00527DDF">
      <w:pPr>
        <w:pStyle w:val="PargrafodaLista"/>
        <w:numPr>
          <w:ilvl w:val="1"/>
          <w:numId w:val="1"/>
        </w:numPr>
        <w:tabs>
          <w:tab w:val="left" w:pos="660"/>
        </w:tabs>
        <w:spacing w:line="280" w:lineRule="auto"/>
        <w:ind w:right="222" w:firstLine="0"/>
        <w:rPr>
          <w:rFonts w:ascii="Arial" w:hAnsi="Arial" w:cs="Arial"/>
          <w:b/>
          <w:lang w:val="pt-BR"/>
        </w:rPr>
      </w:pPr>
      <w:r w:rsidRPr="00BC7D4A">
        <w:rPr>
          <w:rFonts w:ascii="Arial" w:hAnsi="Arial" w:cs="Arial"/>
          <w:lang w:val="pt-BR"/>
        </w:rPr>
        <w:t>Declaração, expedida pelo proponente, que possui condições de realizar leilões presenciais e on-line</w:t>
      </w:r>
      <w:r w:rsidR="006E0782">
        <w:rPr>
          <w:rFonts w:ascii="Arial" w:hAnsi="Arial" w:cs="Arial"/>
          <w:lang w:val="pt-BR"/>
        </w:rPr>
        <w:t xml:space="preserve"> (híbridos)</w:t>
      </w:r>
      <w:r w:rsidRPr="00BC7D4A">
        <w:rPr>
          <w:rFonts w:ascii="Arial" w:hAnsi="Arial" w:cs="Arial"/>
          <w:lang w:val="pt-BR"/>
        </w:rPr>
        <w:t xml:space="preserve">, com transmissão ao vivo de áudio e vídeo simultaneamente, atendendo às seguintes </w:t>
      </w:r>
      <w:r w:rsidRPr="00BC7D4A">
        <w:rPr>
          <w:rFonts w:ascii="Arial" w:hAnsi="Arial" w:cs="Arial"/>
          <w:spacing w:val="-2"/>
          <w:lang w:val="pt-BR"/>
        </w:rPr>
        <w:t>exigências:</w:t>
      </w:r>
    </w:p>
    <w:p w14:paraId="3C73B839" w14:textId="77777777" w:rsidR="00281AD5" w:rsidRPr="00BC7D4A" w:rsidRDefault="00527DDF">
      <w:pPr>
        <w:pStyle w:val="PargrafodaLista"/>
        <w:numPr>
          <w:ilvl w:val="2"/>
          <w:numId w:val="1"/>
        </w:numPr>
        <w:tabs>
          <w:tab w:val="left" w:pos="836"/>
        </w:tabs>
        <w:spacing w:line="276" w:lineRule="auto"/>
        <w:ind w:left="220" w:right="228" w:firstLine="0"/>
        <w:rPr>
          <w:rFonts w:ascii="Arial" w:hAnsi="Arial" w:cs="Arial"/>
          <w:lang w:val="pt-BR"/>
        </w:rPr>
      </w:pPr>
      <w:r w:rsidRPr="00BC7D4A">
        <w:rPr>
          <w:rFonts w:ascii="Arial" w:hAnsi="Arial" w:cs="Arial"/>
          <w:lang w:val="pt-BR"/>
        </w:rPr>
        <w:t>Possibilitar, no leilão eletrônico, a projeção em tela de tamanho visível e legível a todos</w:t>
      </w:r>
      <w:r w:rsidRPr="00BC7D4A">
        <w:rPr>
          <w:rFonts w:ascii="Arial" w:hAnsi="Arial" w:cs="Arial"/>
          <w:spacing w:val="-1"/>
          <w:lang w:val="pt-BR"/>
        </w:rPr>
        <w:t xml:space="preserve"> </w:t>
      </w:r>
      <w:r w:rsidRPr="00BC7D4A">
        <w:rPr>
          <w:rFonts w:ascii="Arial" w:hAnsi="Arial" w:cs="Arial"/>
          <w:lang w:val="pt-BR"/>
        </w:rPr>
        <w:t xml:space="preserve">os participantes do Leilão presencial, com a descrição do lote e dos respectivos lances recebidos, ou ainda os ofertados via internet, bem como dos lotes que não receberam lances após serem </w:t>
      </w:r>
      <w:r w:rsidRPr="00BC7D4A">
        <w:rPr>
          <w:rFonts w:ascii="Arial" w:hAnsi="Arial" w:cs="Arial"/>
          <w:spacing w:val="-2"/>
          <w:lang w:val="pt-BR"/>
        </w:rPr>
        <w:t>ofertados;</w:t>
      </w:r>
    </w:p>
    <w:p w14:paraId="3E6F282A" w14:textId="77777777" w:rsidR="00281AD5" w:rsidRPr="00BC7D4A" w:rsidRDefault="00527DDF">
      <w:pPr>
        <w:pStyle w:val="PargrafodaLista"/>
        <w:numPr>
          <w:ilvl w:val="2"/>
          <w:numId w:val="1"/>
        </w:numPr>
        <w:tabs>
          <w:tab w:val="left" w:pos="870"/>
        </w:tabs>
        <w:spacing w:line="278" w:lineRule="auto"/>
        <w:ind w:left="220" w:right="231" w:firstLine="0"/>
        <w:rPr>
          <w:rFonts w:ascii="Arial" w:hAnsi="Arial" w:cs="Arial"/>
          <w:i/>
          <w:lang w:val="pt-BR"/>
        </w:rPr>
      </w:pPr>
      <w:r w:rsidRPr="00BC7D4A">
        <w:rPr>
          <w:rFonts w:ascii="Arial" w:hAnsi="Arial" w:cs="Arial"/>
          <w:lang w:val="pt-BR"/>
        </w:rPr>
        <w:t>Possibilitar o Leilão on-line, com transmissão ao vivo de áudio e vídeo do leiloeiro no momento do leilão;</w:t>
      </w:r>
    </w:p>
    <w:p w14:paraId="4964BBB5" w14:textId="77777777" w:rsidR="00281AD5" w:rsidRPr="00BC7D4A" w:rsidRDefault="00527DDF">
      <w:pPr>
        <w:pStyle w:val="PargrafodaLista"/>
        <w:numPr>
          <w:ilvl w:val="2"/>
          <w:numId w:val="1"/>
        </w:numPr>
        <w:tabs>
          <w:tab w:val="left" w:pos="846"/>
        </w:tabs>
        <w:spacing w:line="283" w:lineRule="auto"/>
        <w:ind w:left="220" w:right="224" w:firstLine="0"/>
        <w:rPr>
          <w:rFonts w:ascii="Arial" w:hAnsi="Arial" w:cs="Arial"/>
          <w:i/>
          <w:lang w:val="pt-BR"/>
        </w:rPr>
      </w:pPr>
      <w:r w:rsidRPr="00BC7D4A">
        <w:rPr>
          <w:rFonts w:ascii="Arial" w:hAnsi="Arial" w:cs="Arial"/>
          <w:lang w:val="pt-BR"/>
        </w:rPr>
        <w:t>Possibilitar a realização do Leilão com recepção e estímulo de lances em tempo real, via internet, e interatividade entre os lances verbais e os lances efetuados eletronicamente;</w:t>
      </w:r>
    </w:p>
    <w:p w14:paraId="3881F089" w14:textId="77777777" w:rsidR="00281AD5" w:rsidRPr="00BC7D4A" w:rsidRDefault="00527DDF">
      <w:pPr>
        <w:pStyle w:val="PargrafodaLista"/>
        <w:numPr>
          <w:ilvl w:val="2"/>
          <w:numId w:val="1"/>
        </w:numPr>
        <w:tabs>
          <w:tab w:val="left" w:pos="846"/>
        </w:tabs>
        <w:spacing w:line="283" w:lineRule="auto"/>
        <w:ind w:left="220" w:right="224" w:firstLine="0"/>
        <w:rPr>
          <w:rFonts w:ascii="Arial" w:hAnsi="Arial" w:cs="Arial"/>
          <w:i/>
          <w:lang w:val="pt-BR"/>
        </w:rPr>
      </w:pPr>
      <w:r w:rsidRPr="00BC7D4A">
        <w:rPr>
          <w:rFonts w:ascii="Arial" w:hAnsi="Arial" w:cs="Arial"/>
          <w:lang w:val="pt-BR"/>
        </w:rPr>
        <w:t>Possibilitar que a cada lance, via internet ou presencial, seja o participante informado, de imediato, do recebimento do lance ofertado.</w:t>
      </w:r>
    </w:p>
    <w:p w14:paraId="6BF5932E" w14:textId="77777777" w:rsidR="00281AD5" w:rsidRPr="00BC7D4A" w:rsidRDefault="00527DDF">
      <w:pPr>
        <w:pStyle w:val="PargrafodaLista"/>
        <w:numPr>
          <w:ilvl w:val="1"/>
          <w:numId w:val="1"/>
        </w:numPr>
        <w:tabs>
          <w:tab w:val="left" w:pos="660"/>
        </w:tabs>
        <w:spacing w:line="278" w:lineRule="auto"/>
        <w:ind w:right="237" w:firstLine="0"/>
        <w:rPr>
          <w:rFonts w:ascii="Arial" w:hAnsi="Arial" w:cs="Arial"/>
          <w:b/>
          <w:lang w:val="pt-BR"/>
        </w:rPr>
      </w:pPr>
      <w:r w:rsidRPr="00BC7D4A">
        <w:rPr>
          <w:rFonts w:ascii="Arial" w:hAnsi="Arial" w:cs="Arial"/>
          <w:lang w:val="pt-BR"/>
        </w:rPr>
        <w:t>A declaração falsa relativa ao cumprimento de qualquer condição sujeitará o proponente às sanções previstas em lei e neste Edital.</w:t>
      </w:r>
    </w:p>
    <w:p w14:paraId="471C3CA1" w14:textId="77777777" w:rsidR="00281AD5" w:rsidRPr="00BC7D4A" w:rsidRDefault="00281AD5">
      <w:pPr>
        <w:pStyle w:val="Corpodetexto"/>
        <w:spacing w:before="17"/>
        <w:ind w:left="0"/>
        <w:jc w:val="left"/>
        <w:rPr>
          <w:rFonts w:ascii="Arial" w:hAnsi="Arial" w:cs="Arial"/>
          <w:lang w:val="pt-BR"/>
        </w:rPr>
      </w:pPr>
    </w:p>
    <w:p w14:paraId="214EBC24" w14:textId="77777777" w:rsidR="00281AD5" w:rsidRPr="00BC7D4A" w:rsidRDefault="00527DDF">
      <w:pPr>
        <w:pStyle w:val="Ttulo1"/>
        <w:numPr>
          <w:ilvl w:val="0"/>
          <w:numId w:val="1"/>
        </w:numPr>
        <w:tabs>
          <w:tab w:val="left" w:pos="468"/>
        </w:tabs>
        <w:ind w:left="468" w:hanging="248"/>
        <w:rPr>
          <w:lang w:val="pt-BR"/>
        </w:rPr>
      </w:pPr>
      <w:r w:rsidRPr="00BC7D4A">
        <w:rPr>
          <w:lang w:val="pt-BR"/>
        </w:rPr>
        <w:t>DA</w:t>
      </w:r>
      <w:r w:rsidRPr="00BC7D4A">
        <w:rPr>
          <w:spacing w:val="-8"/>
          <w:lang w:val="pt-BR"/>
        </w:rPr>
        <w:t xml:space="preserve"> </w:t>
      </w:r>
      <w:r w:rsidRPr="00BC7D4A">
        <w:rPr>
          <w:lang w:val="pt-BR"/>
        </w:rPr>
        <w:t>ANÁLISE</w:t>
      </w:r>
      <w:r w:rsidRPr="00BC7D4A">
        <w:rPr>
          <w:spacing w:val="-1"/>
          <w:lang w:val="pt-BR"/>
        </w:rPr>
        <w:t xml:space="preserve"> </w:t>
      </w:r>
      <w:r w:rsidRPr="00BC7D4A">
        <w:rPr>
          <w:lang w:val="pt-BR"/>
        </w:rPr>
        <w:t>DA</w:t>
      </w:r>
      <w:r w:rsidRPr="00BC7D4A">
        <w:rPr>
          <w:spacing w:val="-12"/>
          <w:lang w:val="pt-BR"/>
        </w:rPr>
        <w:t xml:space="preserve"> </w:t>
      </w:r>
      <w:r w:rsidRPr="00BC7D4A">
        <w:rPr>
          <w:spacing w:val="-2"/>
          <w:lang w:val="pt-BR"/>
        </w:rPr>
        <w:t>DOCUMENTAÇÃO</w:t>
      </w:r>
    </w:p>
    <w:p w14:paraId="649467C6" w14:textId="77777777" w:rsidR="00281AD5" w:rsidRPr="00BC7D4A" w:rsidRDefault="00527DDF">
      <w:pPr>
        <w:pStyle w:val="PargrafodaLista"/>
        <w:numPr>
          <w:ilvl w:val="1"/>
          <w:numId w:val="1"/>
        </w:numPr>
        <w:tabs>
          <w:tab w:val="left" w:pos="722"/>
        </w:tabs>
        <w:spacing w:before="40" w:line="276" w:lineRule="auto"/>
        <w:ind w:right="222" w:firstLine="0"/>
        <w:rPr>
          <w:rFonts w:ascii="Arial" w:hAnsi="Arial" w:cs="Arial"/>
          <w:lang w:val="pt-BR"/>
        </w:rPr>
      </w:pPr>
      <w:r w:rsidRPr="00BC7D4A">
        <w:rPr>
          <w:rFonts w:ascii="Arial" w:hAnsi="Arial" w:cs="Arial"/>
          <w:lang w:val="pt-BR"/>
        </w:rPr>
        <w:t xml:space="preserve">O Agente de Contratação examinará a documentação apresentada, decidirá sobre a habilitação ou inabilitação dos proponentes, no prazo de até 15 (quinze) dias úteis, e dará ciência aos presentes da decisão e de sua motivação no Diário Oficial do Município, no Portal Nacional de Contratações Públicas (PNCP), no sítio eletrônico do Município de Sinop, cujo acesso poderá ser realizado pelo link: </w:t>
      </w:r>
      <w:hyperlink r:id="rId25" w:history="1">
        <w:r w:rsidRPr="00BC7D4A">
          <w:rPr>
            <w:rStyle w:val="Hyperlink"/>
            <w:rFonts w:ascii="Arial" w:hAnsi="Arial"/>
            <w:lang w:val="pt-BR"/>
          </w:rPr>
          <w:t>https://www.gp.srv.br/transparencia_sinop/servlet/licitacoes_v2?1</w:t>
        </w:r>
      </w:hyperlink>
      <w:r w:rsidRPr="00BC7D4A">
        <w:rPr>
          <w:rFonts w:ascii="Arial" w:hAnsi="Arial" w:cs="Arial"/>
          <w:color w:val="0218BE"/>
          <w:lang w:val="pt-BR"/>
        </w:rPr>
        <w:t xml:space="preserve"> </w:t>
      </w:r>
      <w:r w:rsidRPr="00BC7D4A">
        <w:rPr>
          <w:rFonts w:ascii="Arial" w:hAnsi="Arial" w:cs="Arial"/>
          <w:lang w:val="pt-BR"/>
        </w:rPr>
        <w:t xml:space="preserve">e na plataforma Portal de </w:t>
      </w:r>
      <w:r w:rsidRPr="00BC7D4A">
        <w:rPr>
          <w:rFonts w:ascii="Arial" w:hAnsi="Arial" w:cs="Arial"/>
          <w:lang w:val="pt-BR"/>
        </w:rPr>
        <w:lastRenderedPageBreak/>
        <w:t xml:space="preserve">Compras Públicas, no link: </w:t>
      </w:r>
      <w:hyperlink r:id="rId26" w:history="1">
        <w:r w:rsidRPr="00BC7D4A">
          <w:rPr>
            <w:rStyle w:val="HiperlinkVisitado"/>
            <w:rFonts w:ascii="Arial" w:hAnsi="Arial" w:cs="Arial"/>
            <w:color w:val="0218BE"/>
            <w:lang w:val="pt-BR"/>
          </w:rPr>
          <w:t>https://www.portaldecompraspublicas.com.br/</w:t>
        </w:r>
      </w:hyperlink>
      <w:r w:rsidRPr="00BC7D4A">
        <w:rPr>
          <w:rFonts w:ascii="Arial" w:hAnsi="Arial" w:cs="Arial"/>
          <w:lang w:val="pt-BR"/>
        </w:rPr>
        <w:t>, informando o prazo para a interposição de recursos.</w:t>
      </w:r>
    </w:p>
    <w:p w14:paraId="2C5E07B3" w14:textId="77777777" w:rsidR="00281AD5" w:rsidRPr="00BC7D4A" w:rsidRDefault="00527DDF">
      <w:pPr>
        <w:pStyle w:val="PargrafodaLista"/>
        <w:numPr>
          <w:ilvl w:val="1"/>
          <w:numId w:val="1"/>
        </w:numPr>
        <w:tabs>
          <w:tab w:val="left" w:pos="650"/>
        </w:tabs>
        <w:spacing w:before="4" w:line="276" w:lineRule="auto"/>
        <w:ind w:right="218" w:firstLine="0"/>
        <w:rPr>
          <w:rFonts w:ascii="Arial" w:hAnsi="Arial" w:cs="Arial"/>
          <w:lang w:val="pt-BR"/>
        </w:rPr>
      </w:pPr>
      <w:r w:rsidRPr="00BC7D4A">
        <w:rPr>
          <w:rFonts w:ascii="Arial" w:hAnsi="Arial" w:cs="Arial"/>
          <w:lang w:val="pt-BR"/>
        </w:rPr>
        <w:t>Serão inabilitados os proponentes que não atenderem</w:t>
      </w:r>
      <w:r w:rsidRPr="00BC7D4A">
        <w:rPr>
          <w:rFonts w:ascii="Arial" w:hAnsi="Arial" w:cs="Arial"/>
          <w:spacing w:val="-2"/>
          <w:lang w:val="pt-BR"/>
        </w:rPr>
        <w:t xml:space="preserve"> </w:t>
      </w:r>
      <w:r w:rsidRPr="00BC7D4A">
        <w:rPr>
          <w:rFonts w:ascii="Arial" w:hAnsi="Arial" w:cs="Arial"/>
          <w:lang w:val="pt-BR"/>
        </w:rPr>
        <w:t>às condições previstas</w:t>
      </w:r>
      <w:r w:rsidRPr="00BC7D4A">
        <w:rPr>
          <w:rFonts w:ascii="Arial" w:hAnsi="Arial" w:cs="Arial"/>
          <w:spacing w:val="-5"/>
          <w:lang w:val="pt-BR"/>
        </w:rPr>
        <w:t xml:space="preserve"> </w:t>
      </w:r>
      <w:r w:rsidRPr="00BC7D4A">
        <w:rPr>
          <w:rFonts w:ascii="Arial" w:hAnsi="Arial" w:cs="Arial"/>
          <w:lang w:val="pt-BR"/>
        </w:rPr>
        <w:t>neste Edital,</w:t>
      </w:r>
      <w:r w:rsidRPr="00BC7D4A">
        <w:rPr>
          <w:rFonts w:ascii="Arial" w:hAnsi="Arial" w:cs="Arial"/>
          <w:spacing w:val="-4"/>
          <w:lang w:val="pt-BR"/>
        </w:rPr>
        <w:t xml:space="preserve"> </w:t>
      </w:r>
      <w:r w:rsidRPr="00BC7D4A">
        <w:rPr>
          <w:rFonts w:ascii="Arial" w:hAnsi="Arial" w:cs="Arial"/>
          <w:lang w:val="pt-BR"/>
        </w:rPr>
        <w:t>e aqueles que apresentarem documentação incompleta ou ilegível, que a critério do Agente de Contratação, comprometam seu conteúdo.</w:t>
      </w:r>
    </w:p>
    <w:p w14:paraId="2E5A1FAA" w14:textId="77777777" w:rsidR="00281AD5" w:rsidRPr="00BC7D4A" w:rsidRDefault="00527DDF">
      <w:pPr>
        <w:pStyle w:val="PargrafodaLista"/>
        <w:numPr>
          <w:ilvl w:val="1"/>
          <w:numId w:val="1"/>
        </w:numPr>
        <w:tabs>
          <w:tab w:val="left" w:pos="650"/>
        </w:tabs>
        <w:spacing w:line="278" w:lineRule="auto"/>
        <w:ind w:right="215" w:firstLine="0"/>
        <w:rPr>
          <w:rFonts w:ascii="Arial" w:hAnsi="Arial" w:cs="Arial"/>
          <w:lang w:val="pt-BR"/>
        </w:rPr>
      </w:pPr>
      <w:r w:rsidRPr="00BC7D4A">
        <w:rPr>
          <w:rFonts w:ascii="Arial" w:hAnsi="Arial" w:cs="Arial"/>
          <w:lang w:val="pt-BR"/>
        </w:rPr>
        <w:t>Os documentos</w:t>
      </w:r>
      <w:r w:rsidRPr="00BC7D4A">
        <w:rPr>
          <w:rFonts w:ascii="Arial" w:hAnsi="Arial" w:cs="Arial"/>
          <w:spacing w:val="-5"/>
          <w:lang w:val="pt-BR"/>
        </w:rPr>
        <w:t xml:space="preserve"> </w:t>
      </w:r>
      <w:r w:rsidRPr="00BC7D4A">
        <w:rPr>
          <w:rFonts w:ascii="Arial" w:hAnsi="Arial" w:cs="Arial"/>
          <w:lang w:val="pt-BR"/>
        </w:rPr>
        <w:t>apresentados</w:t>
      </w:r>
      <w:r w:rsidRPr="00BC7D4A">
        <w:rPr>
          <w:rFonts w:ascii="Arial" w:hAnsi="Arial" w:cs="Arial"/>
          <w:spacing w:val="-5"/>
          <w:lang w:val="pt-BR"/>
        </w:rPr>
        <w:t xml:space="preserve"> </w:t>
      </w:r>
      <w:r w:rsidRPr="00BC7D4A">
        <w:rPr>
          <w:rFonts w:ascii="Arial" w:hAnsi="Arial" w:cs="Arial"/>
          <w:lang w:val="pt-BR"/>
        </w:rPr>
        <w:t>pelos proponentes</w:t>
      </w:r>
      <w:r w:rsidRPr="00BC7D4A">
        <w:rPr>
          <w:rFonts w:ascii="Arial" w:hAnsi="Arial" w:cs="Arial"/>
          <w:spacing w:val="-3"/>
          <w:lang w:val="pt-BR"/>
        </w:rPr>
        <w:t xml:space="preserve"> </w:t>
      </w:r>
      <w:r w:rsidRPr="00BC7D4A">
        <w:rPr>
          <w:rFonts w:ascii="Arial" w:hAnsi="Arial" w:cs="Arial"/>
          <w:lang w:val="pt-BR"/>
        </w:rPr>
        <w:t>habilitados</w:t>
      </w:r>
      <w:r w:rsidRPr="00BC7D4A">
        <w:rPr>
          <w:rFonts w:ascii="Arial" w:hAnsi="Arial" w:cs="Arial"/>
          <w:spacing w:val="-5"/>
          <w:lang w:val="pt-BR"/>
        </w:rPr>
        <w:t xml:space="preserve"> </w:t>
      </w:r>
      <w:r w:rsidRPr="00BC7D4A">
        <w:rPr>
          <w:rFonts w:ascii="Arial" w:hAnsi="Arial" w:cs="Arial"/>
          <w:lang w:val="pt-BR"/>
        </w:rPr>
        <w:t>e inabilitados</w:t>
      </w:r>
      <w:r w:rsidRPr="00BC7D4A">
        <w:rPr>
          <w:rFonts w:ascii="Arial" w:hAnsi="Arial" w:cs="Arial"/>
          <w:spacing w:val="-5"/>
          <w:lang w:val="pt-BR"/>
        </w:rPr>
        <w:t xml:space="preserve"> </w:t>
      </w:r>
      <w:r w:rsidRPr="00BC7D4A">
        <w:rPr>
          <w:rFonts w:ascii="Arial" w:hAnsi="Arial" w:cs="Arial"/>
          <w:lang w:val="pt-BR"/>
        </w:rPr>
        <w:t>permanecerão no processo de licitação.</w:t>
      </w:r>
    </w:p>
    <w:p w14:paraId="527D9B17" w14:textId="77777777" w:rsidR="00281AD5" w:rsidRPr="00BC7D4A" w:rsidRDefault="00527DDF">
      <w:pPr>
        <w:pStyle w:val="PargrafodaLista"/>
        <w:numPr>
          <w:ilvl w:val="1"/>
          <w:numId w:val="1"/>
        </w:numPr>
        <w:tabs>
          <w:tab w:val="left" w:pos="678"/>
        </w:tabs>
        <w:spacing w:line="276" w:lineRule="auto"/>
        <w:ind w:right="223" w:firstLine="0"/>
        <w:rPr>
          <w:rFonts w:ascii="Arial" w:hAnsi="Arial" w:cs="Arial"/>
          <w:lang w:val="pt-BR"/>
        </w:rPr>
      </w:pPr>
      <w:r w:rsidRPr="00BC7D4A">
        <w:rPr>
          <w:rFonts w:ascii="Arial" w:hAnsi="Arial" w:cs="Arial"/>
          <w:lang w:val="pt-BR"/>
        </w:rPr>
        <w:t xml:space="preserve">O Agente de Contratação poderá durante o prazo de análise verificar a regularidade dos documentos disponíveis para consulta </w:t>
      </w:r>
      <w:r w:rsidRPr="00BC7D4A">
        <w:rPr>
          <w:rFonts w:ascii="Arial" w:hAnsi="Arial" w:cs="Arial"/>
          <w:i/>
          <w:lang w:val="pt-BR"/>
        </w:rPr>
        <w:t xml:space="preserve">on-line </w:t>
      </w:r>
      <w:r w:rsidRPr="00BC7D4A">
        <w:rPr>
          <w:rFonts w:ascii="Arial" w:hAnsi="Arial" w:cs="Arial"/>
          <w:lang w:val="pt-BR"/>
        </w:rPr>
        <w:t xml:space="preserve">exigidos, que forem apresentados vencidos ou </w:t>
      </w:r>
      <w:r w:rsidRPr="00BC7D4A">
        <w:rPr>
          <w:rFonts w:ascii="Arial" w:hAnsi="Arial" w:cs="Arial"/>
          <w:spacing w:val="-2"/>
          <w:lang w:val="pt-BR"/>
        </w:rPr>
        <w:t>positivos.</w:t>
      </w:r>
    </w:p>
    <w:p w14:paraId="37B3B57F" w14:textId="77777777" w:rsidR="00281AD5" w:rsidRPr="00BC7D4A" w:rsidRDefault="00527DDF">
      <w:pPr>
        <w:pStyle w:val="PargrafodaLista"/>
        <w:numPr>
          <w:ilvl w:val="1"/>
          <w:numId w:val="1"/>
        </w:numPr>
        <w:tabs>
          <w:tab w:val="left" w:pos="650"/>
        </w:tabs>
        <w:spacing w:line="283" w:lineRule="auto"/>
        <w:ind w:right="235" w:firstLine="0"/>
        <w:rPr>
          <w:rFonts w:ascii="Arial" w:hAnsi="Arial" w:cs="Arial"/>
          <w:i/>
          <w:lang w:val="pt-BR"/>
        </w:rPr>
      </w:pPr>
      <w:r w:rsidRPr="00BC7D4A">
        <w:rPr>
          <w:rFonts w:ascii="Arial" w:hAnsi="Arial" w:cs="Arial"/>
          <w:lang w:val="pt-BR"/>
        </w:rPr>
        <w:t>No momento da verificação se</w:t>
      </w:r>
      <w:r w:rsidRPr="00BC7D4A">
        <w:rPr>
          <w:rFonts w:ascii="Arial" w:hAnsi="Arial" w:cs="Arial"/>
          <w:spacing w:val="-4"/>
          <w:lang w:val="pt-BR"/>
        </w:rPr>
        <w:t xml:space="preserve"> </w:t>
      </w:r>
      <w:r w:rsidRPr="00BC7D4A">
        <w:rPr>
          <w:rFonts w:ascii="Arial" w:hAnsi="Arial" w:cs="Arial"/>
          <w:lang w:val="pt-BR"/>
        </w:rPr>
        <w:t>o sistema estiver</w:t>
      </w:r>
      <w:r w:rsidRPr="00BC7D4A">
        <w:rPr>
          <w:rFonts w:ascii="Arial" w:hAnsi="Arial" w:cs="Arial"/>
          <w:spacing w:val="-3"/>
          <w:lang w:val="pt-BR"/>
        </w:rPr>
        <w:t xml:space="preserve"> </w:t>
      </w:r>
      <w:r w:rsidRPr="00BC7D4A">
        <w:rPr>
          <w:rFonts w:ascii="Arial" w:hAnsi="Arial" w:cs="Arial"/>
          <w:lang w:val="pt-BR"/>
        </w:rPr>
        <w:t>indisponível</w:t>
      </w:r>
      <w:r w:rsidRPr="00BC7D4A">
        <w:rPr>
          <w:rFonts w:ascii="Arial" w:hAnsi="Arial" w:cs="Arial"/>
          <w:spacing w:val="-7"/>
          <w:lang w:val="pt-BR"/>
        </w:rPr>
        <w:t xml:space="preserve"> </w:t>
      </w:r>
      <w:r w:rsidRPr="00BC7D4A">
        <w:rPr>
          <w:rFonts w:ascii="Arial" w:hAnsi="Arial" w:cs="Arial"/>
          <w:lang w:val="pt-BR"/>
        </w:rPr>
        <w:t>ficará o(s)</w:t>
      </w:r>
      <w:r w:rsidRPr="00BC7D4A">
        <w:rPr>
          <w:rFonts w:ascii="Arial" w:hAnsi="Arial" w:cs="Arial"/>
          <w:spacing w:val="-3"/>
          <w:lang w:val="pt-BR"/>
        </w:rPr>
        <w:t xml:space="preserve"> </w:t>
      </w:r>
      <w:r w:rsidRPr="00BC7D4A">
        <w:rPr>
          <w:rFonts w:ascii="Arial" w:hAnsi="Arial" w:cs="Arial"/>
          <w:lang w:val="pt-BR"/>
        </w:rPr>
        <w:t>proponente(s)</w:t>
      </w:r>
      <w:r w:rsidRPr="00BC7D4A">
        <w:rPr>
          <w:rFonts w:ascii="Arial" w:hAnsi="Arial" w:cs="Arial"/>
          <w:spacing w:val="-3"/>
          <w:lang w:val="pt-BR"/>
        </w:rPr>
        <w:t xml:space="preserve"> </w:t>
      </w:r>
      <w:r w:rsidRPr="00BC7D4A">
        <w:rPr>
          <w:rFonts w:ascii="Arial" w:hAnsi="Arial" w:cs="Arial"/>
          <w:lang w:val="pt-BR"/>
        </w:rPr>
        <w:t>com</w:t>
      </w:r>
      <w:r w:rsidRPr="00BC7D4A">
        <w:rPr>
          <w:rFonts w:ascii="Arial" w:hAnsi="Arial" w:cs="Arial"/>
          <w:spacing w:val="-3"/>
          <w:lang w:val="pt-BR"/>
        </w:rPr>
        <w:t xml:space="preserve"> </w:t>
      </w:r>
      <w:r w:rsidRPr="00BC7D4A">
        <w:rPr>
          <w:rFonts w:ascii="Arial" w:hAnsi="Arial" w:cs="Arial"/>
          <w:lang w:val="pt-BR"/>
        </w:rPr>
        <w:t>o ônus de não terem apresentado o documento ou terem apresentado com restrição.</w:t>
      </w:r>
    </w:p>
    <w:p w14:paraId="04469172" w14:textId="77777777" w:rsidR="00281AD5" w:rsidRPr="00BC7D4A" w:rsidRDefault="00281AD5">
      <w:pPr>
        <w:pStyle w:val="Corpodetexto"/>
        <w:spacing w:before="10"/>
        <w:ind w:left="0"/>
        <w:jc w:val="left"/>
        <w:rPr>
          <w:rFonts w:ascii="Arial" w:hAnsi="Arial" w:cs="Arial"/>
          <w:lang w:val="pt-BR"/>
        </w:rPr>
      </w:pPr>
    </w:p>
    <w:p w14:paraId="224680C2" w14:textId="77777777" w:rsidR="00281AD5" w:rsidRPr="00BC7D4A" w:rsidRDefault="00527DDF">
      <w:pPr>
        <w:pStyle w:val="Ttulo1"/>
        <w:numPr>
          <w:ilvl w:val="0"/>
          <w:numId w:val="1"/>
        </w:numPr>
        <w:tabs>
          <w:tab w:val="left" w:pos="587"/>
        </w:tabs>
        <w:ind w:left="587" w:hanging="367"/>
        <w:jc w:val="both"/>
        <w:rPr>
          <w:lang w:val="pt-BR"/>
        </w:rPr>
      </w:pPr>
      <w:r w:rsidRPr="00BC7D4A">
        <w:rPr>
          <w:lang w:val="pt-BR"/>
        </w:rPr>
        <w:t xml:space="preserve">DO </w:t>
      </w:r>
      <w:r w:rsidRPr="00BC7D4A">
        <w:rPr>
          <w:spacing w:val="-2"/>
          <w:lang w:val="pt-BR"/>
        </w:rPr>
        <w:t>CREDENCIAMENTO</w:t>
      </w:r>
    </w:p>
    <w:p w14:paraId="05C64AC0" w14:textId="77777777" w:rsidR="00281AD5" w:rsidRPr="00BC7D4A" w:rsidRDefault="00527DDF">
      <w:pPr>
        <w:pStyle w:val="PargrafodaLista"/>
        <w:numPr>
          <w:ilvl w:val="1"/>
          <w:numId w:val="1"/>
        </w:numPr>
        <w:tabs>
          <w:tab w:val="left" w:pos="822"/>
        </w:tabs>
        <w:spacing w:before="40" w:line="278" w:lineRule="auto"/>
        <w:ind w:right="220" w:firstLine="0"/>
        <w:rPr>
          <w:rFonts w:ascii="Arial" w:hAnsi="Arial" w:cs="Arial"/>
          <w:b/>
          <w:lang w:val="pt-BR"/>
        </w:rPr>
      </w:pPr>
      <w:r w:rsidRPr="00BC7D4A">
        <w:rPr>
          <w:rFonts w:ascii="Arial" w:hAnsi="Arial" w:cs="Arial"/>
          <w:lang w:val="pt-BR"/>
        </w:rPr>
        <w:t>O Município de Sinop convocará regularmente o interessado para assinar o Termo de Credenciamento, dentro do prazo e condições estabelecidas, devendo o leiloeiro assinar o termo sob pena de decair do direito à contratação, sem prejuízo das sanções previstas nos art. 155 e 156 da Lei nº 14.133/2021;</w:t>
      </w:r>
    </w:p>
    <w:p w14:paraId="232E6B0A" w14:textId="77777777" w:rsidR="00281AD5" w:rsidRPr="00BC7D4A" w:rsidRDefault="00527DDF">
      <w:pPr>
        <w:pStyle w:val="PargrafodaLista"/>
        <w:numPr>
          <w:ilvl w:val="1"/>
          <w:numId w:val="1"/>
        </w:numPr>
        <w:tabs>
          <w:tab w:val="left" w:pos="774"/>
        </w:tabs>
        <w:spacing w:line="241" w:lineRule="exact"/>
        <w:ind w:left="774" w:hanging="554"/>
        <w:rPr>
          <w:rFonts w:ascii="Arial" w:hAnsi="Arial" w:cs="Arial"/>
          <w:b/>
          <w:lang w:val="pt-BR"/>
        </w:rPr>
      </w:pPr>
      <w:r w:rsidRPr="00BC7D4A">
        <w:rPr>
          <w:rFonts w:ascii="Arial" w:hAnsi="Arial" w:cs="Arial"/>
          <w:lang w:val="pt-BR"/>
        </w:rPr>
        <w:t>Convocação</w:t>
      </w:r>
      <w:r w:rsidRPr="00BC7D4A">
        <w:rPr>
          <w:rFonts w:ascii="Arial" w:hAnsi="Arial" w:cs="Arial"/>
          <w:spacing w:val="-9"/>
          <w:lang w:val="pt-BR"/>
        </w:rPr>
        <w:t xml:space="preserve"> </w:t>
      </w:r>
      <w:r w:rsidRPr="00BC7D4A">
        <w:rPr>
          <w:rFonts w:ascii="Arial" w:hAnsi="Arial" w:cs="Arial"/>
          <w:lang w:val="pt-BR"/>
        </w:rPr>
        <w:t>para</w:t>
      </w:r>
      <w:r w:rsidRPr="00BC7D4A">
        <w:rPr>
          <w:rFonts w:ascii="Arial" w:hAnsi="Arial" w:cs="Arial"/>
          <w:spacing w:val="-10"/>
          <w:lang w:val="pt-BR"/>
        </w:rPr>
        <w:t xml:space="preserve"> </w:t>
      </w:r>
      <w:r w:rsidRPr="00BC7D4A">
        <w:rPr>
          <w:rFonts w:ascii="Arial" w:hAnsi="Arial" w:cs="Arial"/>
          <w:lang w:val="pt-BR"/>
        </w:rPr>
        <w:t>assinatura</w:t>
      </w:r>
      <w:r w:rsidRPr="00BC7D4A">
        <w:rPr>
          <w:rFonts w:ascii="Arial" w:hAnsi="Arial" w:cs="Arial"/>
          <w:spacing w:val="-9"/>
          <w:lang w:val="pt-BR"/>
        </w:rPr>
        <w:t xml:space="preserve"> </w:t>
      </w:r>
      <w:r w:rsidRPr="00BC7D4A">
        <w:rPr>
          <w:rFonts w:ascii="Arial" w:hAnsi="Arial" w:cs="Arial"/>
          <w:lang w:val="pt-BR"/>
        </w:rPr>
        <w:t>eletrônica</w:t>
      </w:r>
      <w:r w:rsidRPr="00BC7D4A">
        <w:rPr>
          <w:rFonts w:ascii="Arial" w:hAnsi="Arial" w:cs="Arial"/>
          <w:spacing w:val="-7"/>
          <w:lang w:val="pt-BR"/>
        </w:rPr>
        <w:t xml:space="preserve"> </w:t>
      </w:r>
      <w:r w:rsidRPr="00BC7D4A">
        <w:rPr>
          <w:rFonts w:ascii="Arial" w:hAnsi="Arial" w:cs="Arial"/>
          <w:lang w:val="pt-BR"/>
        </w:rPr>
        <w:t>do</w:t>
      </w:r>
      <w:r w:rsidRPr="00BC7D4A">
        <w:rPr>
          <w:rFonts w:ascii="Arial" w:hAnsi="Arial" w:cs="Arial"/>
          <w:spacing w:val="-6"/>
          <w:lang w:val="pt-BR"/>
        </w:rPr>
        <w:t xml:space="preserve"> </w:t>
      </w:r>
      <w:r w:rsidRPr="00BC7D4A">
        <w:rPr>
          <w:rFonts w:ascii="Arial" w:hAnsi="Arial" w:cs="Arial"/>
          <w:lang w:val="pt-BR"/>
        </w:rPr>
        <w:t>Termo</w:t>
      </w:r>
      <w:r w:rsidRPr="00BC7D4A">
        <w:rPr>
          <w:rFonts w:ascii="Arial" w:hAnsi="Arial" w:cs="Arial"/>
          <w:spacing w:val="-6"/>
          <w:lang w:val="pt-BR"/>
        </w:rPr>
        <w:t xml:space="preserve"> </w:t>
      </w:r>
      <w:r w:rsidRPr="00BC7D4A">
        <w:rPr>
          <w:rFonts w:ascii="Arial" w:hAnsi="Arial" w:cs="Arial"/>
          <w:lang w:val="pt-BR"/>
        </w:rPr>
        <w:t>de</w:t>
      </w:r>
      <w:r w:rsidRPr="00BC7D4A">
        <w:rPr>
          <w:rFonts w:ascii="Arial" w:hAnsi="Arial" w:cs="Arial"/>
          <w:spacing w:val="-6"/>
          <w:lang w:val="pt-BR"/>
        </w:rPr>
        <w:t xml:space="preserve"> </w:t>
      </w:r>
      <w:r w:rsidRPr="00BC7D4A">
        <w:rPr>
          <w:rFonts w:ascii="Arial" w:hAnsi="Arial" w:cs="Arial"/>
          <w:spacing w:val="-2"/>
          <w:lang w:val="pt-BR"/>
        </w:rPr>
        <w:t>Credenciamento:</w:t>
      </w:r>
    </w:p>
    <w:p w14:paraId="46CD1674" w14:textId="77777777" w:rsidR="00281AD5" w:rsidRPr="00BC7D4A" w:rsidRDefault="00527DDF">
      <w:pPr>
        <w:pStyle w:val="PargrafodaLista"/>
        <w:numPr>
          <w:ilvl w:val="2"/>
          <w:numId w:val="1"/>
        </w:numPr>
        <w:tabs>
          <w:tab w:val="left" w:pos="982"/>
        </w:tabs>
        <w:spacing w:before="46" w:line="276" w:lineRule="auto"/>
        <w:ind w:left="220" w:right="220" w:firstLine="0"/>
        <w:rPr>
          <w:rFonts w:ascii="Arial" w:hAnsi="Arial" w:cs="Arial"/>
          <w:lang w:val="pt-BR"/>
        </w:rPr>
      </w:pPr>
      <w:r w:rsidRPr="00BC7D4A">
        <w:rPr>
          <w:rFonts w:ascii="Arial" w:hAnsi="Arial" w:cs="Arial"/>
          <w:lang w:val="pt-BR"/>
        </w:rPr>
        <w:t xml:space="preserve">Homologado o resultado, os leiloeiros serão convocados para assinatura eletrônica do Termo de Credenciamento, que deverá ocorrer </w:t>
      </w:r>
      <w:r w:rsidRPr="00BC7D4A">
        <w:rPr>
          <w:rFonts w:ascii="Arial" w:hAnsi="Arial" w:cs="Arial"/>
          <w:b/>
          <w:lang w:val="pt-BR"/>
        </w:rPr>
        <w:t xml:space="preserve">no prazo de até 2 (dois) dias úteis </w:t>
      </w:r>
      <w:r w:rsidRPr="00BC7D4A">
        <w:rPr>
          <w:rFonts w:ascii="Arial" w:hAnsi="Arial" w:cs="Arial"/>
          <w:lang w:val="pt-BR"/>
        </w:rPr>
        <w:t>contados do envio do e-mail, par</w:t>
      </w:r>
      <w:r w:rsidRPr="00BC7D4A">
        <w:rPr>
          <w:rFonts w:ascii="Arial" w:hAnsi="Arial" w:cs="Arial"/>
          <w:lang w:val="pt-BR" w:eastAsia="pt-BR"/>
        </w:rPr>
        <w:t>a assinatura o adjudicatário deverá possuir certificado emitido no âmbito da ICP-Brasil, nos termos da MP n° 2.200-2/2002.</w:t>
      </w:r>
    </w:p>
    <w:p w14:paraId="44E34658" w14:textId="77777777" w:rsidR="00281AD5" w:rsidRPr="00BC7D4A" w:rsidRDefault="00527DDF">
      <w:pPr>
        <w:pStyle w:val="PargrafodaLista"/>
        <w:numPr>
          <w:ilvl w:val="2"/>
          <w:numId w:val="2"/>
        </w:numPr>
        <w:tabs>
          <w:tab w:val="left" w:pos="963"/>
        </w:tabs>
        <w:spacing w:before="1" w:line="273" w:lineRule="auto"/>
        <w:ind w:right="232" w:firstLine="0"/>
        <w:rPr>
          <w:rFonts w:ascii="Arial" w:hAnsi="Arial" w:cs="Arial"/>
          <w:lang w:val="pt-BR"/>
        </w:rPr>
      </w:pPr>
      <w:r w:rsidRPr="00BC7D4A">
        <w:rPr>
          <w:rFonts w:ascii="Arial" w:hAnsi="Arial" w:cs="Arial"/>
          <w:lang w:val="pt-BR"/>
        </w:rPr>
        <w:t>O leiloeiro receberá um e-mail no endereço cadastrado informando a disponibilização do documento para assinatura eletrônica, o qual indicará o link para acesso;</w:t>
      </w:r>
    </w:p>
    <w:p w14:paraId="5E0E6E84" w14:textId="77777777" w:rsidR="00281AD5" w:rsidRPr="00BC7D4A" w:rsidRDefault="00527DDF">
      <w:pPr>
        <w:pStyle w:val="PargrafodaLista"/>
        <w:numPr>
          <w:ilvl w:val="2"/>
          <w:numId w:val="2"/>
        </w:numPr>
        <w:tabs>
          <w:tab w:val="left" w:pos="994"/>
        </w:tabs>
        <w:spacing w:before="4" w:line="278" w:lineRule="auto"/>
        <w:ind w:right="237" w:firstLine="0"/>
        <w:rPr>
          <w:rFonts w:ascii="Arial" w:hAnsi="Arial" w:cs="Arial"/>
          <w:lang w:val="pt-BR"/>
        </w:rPr>
      </w:pPr>
      <w:r w:rsidRPr="00BC7D4A">
        <w:rPr>
          <w:rFonts w:ascii="Arial" w:hAnsi="Arial" w:cs="Arial"/>
          <w:lang w:val="pt-BR"/>
        </w:rPr>
        <w:t>É de responsabilidade exclusiva do usuário a consulta acerca da disponibilização do documento para assinatura no seu ambiente virtual.</w:t>
      </w:r>
    </w:p>
    <w:p w14:paraId="6AB2A1E8" w14:textId="77777777" w:rsidR="00281AD5" w:rsidRPr="00BC7D4A" w:rsidRDefault="00527DDF">
      <w:pPr>
        <w:pStyle w:val="PargrafodaLista"/>
        <w:numPr>
          <w:ilvl w:val="1"/>
          <w:numId w:val="1"/>
        </w:numPr>
        <w:tabs>
          <w:tab w:val="left" w:pos="808"/>
        </w:tabs>
        <w:spacing w:line="278" w:lineRule="auto"/>
        <w:ind w:right="220" w:firstLine="0"/>
        <w:rPr>
          <w:rFonts w:ascii="Arial" w:hAnsi="Arial" w:cs="Arial"/>
          <w:b/>
          <w:lang w:val="pt-BR"/>
        </w:rPr>
      </w:pPr>
      <w:r w:rsidRPr="00BC7D4A">
        <w:rPr>
          <w:rFonts w:ascii="Arial" w:hAnsi="Arial" w:cs="Arial"/>
          <w:lang w:val="pt-BR"/>
        </w:rPr>
        <w:t xml:space="preserve">Para assinatura eletrônica do Termo de Credenciamento o Agente de Contratação fará consulta da validade dos seguintes documentos fiscais ou poderá ser apresentado pela </w:t>
      </w:r>
      <w:r w:rsidRPr="00BC7D4A">
        <w:rPr>
          <w:rFonts w:ascii="Arial" w:hAnsi="Arial" w:cs="Arial"/>
          <w:spacing w:val="-2"/>
          <w:lang w:val="pt-BR"/>
        </w:rPr>
        <w:t>proponente:</w:t>
      </w:r>
    </w:p>
    <w:p w14:paraId="61FA26F5" w14:textId="77777777" w:rsidR="00281AD5" w:rsidRPr="00BC7D4A" w:rsidRDefault="00527DDF">
      <w:pPr>
        <w:pStyle w:val="PargrafodaLista"/>
        <w:numPr>
          <w:ilvl w:val="2"/>
          <w:numId w:val="1"/>
        </w:numPr>
        <w:tabs>
          <w:tab w:val="left" w:pos="1040"/>
        </w:tabs>
        <w:spacing w:line="278" w:lineRule="auto"/>
        <w:ind w:left="220" w:right="221" w:firstLine="0"/>
        <w:rPr>
          <w:rFonts w:ascii="Arial" w:hAnsi="Arial" w:cs="Arial"/>
          <w:lang w:val="pt-BR"/>
        </w:rPr>
      </w:pPr>
      <w:r w:rsidRPr="00BC7D4A">
        <w:rPr>
          <w:rFonts w:ascii="Arial" w:hAnsi="Arial" w:cs="Arial"/>
          <w:lang w:val="pt-BR"/>
        </w:rPr>
        <w:t xml:space="preserve">Certidões negativas de débitos atualizadas junto aos seguintes órgãos: </w:t>
      </w:r>
      <w:r w:rsidRPr="00BC7D4A">
        <w:rPr>
          <w:rFonts w:ascii="Arial" w:hAnsi="Arial" w:cs="Arial"/>
          <w:b/>
          <w:lang w:val="pt-BR"/>
        </w:rPr>
        <w:t>Fazenda Federal</w:t>
      </w:r>
      <w:r w:rsidRPr="00BC7D4A">
        <w:rPr>
          <w:rFonts w:ascii="Arial" w:hAnsi="Arial" w:cs="Arial"/>
          <w:lang w:val="pt-BR"/>
        </w:rPr>
        <w:t xml:space="preserve">, </w:t>
      </w:r>
      <w:r w:rsidRPr="00BC7D4A">
        <w:rPr>
          <w:rFonts w:ascii="Arial" w:hAnsi="Arial" w:cs="Arial"/>
          <w:b/>
          <w:lang w:val="pt-BR"/>
        </w:rPr>
        <w:t>Fazenda Estadual</w:t>
      </w:r>
      <w:r w:rsidRPr="00BC7D4A">
        <w:rPr>
          <w:rFonts w:ascii="Arial" w:hAnsi="Arial" w:cs="Arial"/>
          <w:lang w:val="pt-BR"/>
        </w:rPr>
        <w:t xml:space="preserve">, </w:t>
      </w:r>
      <w:r w:rsidRPr="00BC7D4A">
        <w:rPr>
          <w:rFonts w:ascii="Arial" w:hAnsi="Arial" w:cs="Arial"/>
          <w:b/>
          <w:lang w:val="pt-BR"/>
        </w:rPr>
        <w:t xml:space="preserve">Fazenda Municipal, Certidão Negativa de Débitos Trabalhistas </w:t>
      </w:r>
      <w:r w:rsidRPr="00BC7D4A">
        <w:rPr>
          <w:rFonts w:ascii="Arial" w:hAnsi="Arial" w:cs="Arial"/>
          <w:lang w:val="pt-BR"/>
        </w:rPr>
        <w:t>do domicílio ou sede do proponente, em atendimento ao art. 68, da Lei nº 14.133.2021. Estando os documentos vencidos será comunicado para regularização;</w:t>
      </w:r>
    </w:p>
    <w:p w14:paraId="54B57180" w14:textId="77777777" w:rsidR="00281AD5" w:rsidRPr="00BC7D4A" w:rsidRDefault="00527DDF">
      <w:pPr>
        <w:pStyle w:val="PargrafodaLista"/>
        <w:numPr>
          <w:ilvl w:val="1"/>
          <w:numId w:val="1"/>
        </w:numPr>
        <w:tabs>
          <w:tab w:val="left" w:pos="846"/>
        </w:tabs>
        <w:spacing w:line="280" w:lineRule="auto"/>
        <w:ind w:right="221" w:firstLine="0"/>
        <w:rPr>
          <w:rFonts w:ascii="Arial" w:hAnsi="Arial" w:cs="Arial"/>
          <w:lang w:val="pt-BR"/>
        </w:rPr>
      </w:pPr>
      <w:r w:rsidRPr="00BC7D4A">
        <w:rPr>
          <w:rFonts w:ascii="Arial" w:hAnsi="Arial" w:cs="Arial"/>
          <w:lang w:val="pt-BR"/>
        </w:rPr>
        <w:t>Caso a assinatura do Termo de Credenciamento seja realizada por um procurador designado pelo proponente, deverá ser apresentada a procuração pública ou particular, com poderes específicos para representar o interessado.</w:t>
      </w:r>
    </w:p>
    <w:p w14:paraId="4FD015F0" w14:textId="77777777" w:rsidR="00281AD5" w:rsidRPr="00BC7D4A" w:rsidRDefault="00527DDF">
      <w:pPr>
        <w:pStyle w:val="PargrafodaLista"/>
        <w:numPr>
          <w:ilvl w:val="1"/>
          <w:numId w:val="1"/>
        </w:numPr>
        <w:tabs>
          <w:tab w:val="left" w:pos="846"/>
        </w:tabs>
        <w:spacing w:line="280" w:lineRule="auto"/>
        <w:ind w:right="221" w:firstLine="0"/>
        <w:rPr>
          <w:rFonts w:ascii="Arial" w:hAnsi="Arial" w:cs="Arial"/>
          <w:lang w:val="pt-BR"/>
        </w:rPr>
      </w:pPr>
      <w:r w:rsidRPr="00BC7D4A">
        <w:rPr>
          <w:rFonts w:ascii="Arial" w:eastAsia="SimSun" w:hAnsi="Arial" w:cs="Arial"/>
          <w:color w:val="000000" w:themeColor="text1"/>
          <w:lang w:val="pt-BR" w:eastAsia="zh-CN" w:bidi="ar"/>
        </w:rPr>
        <w:t xml:space="preserve"> A ordem de classificação dos Leileiros credenciados será atribuída por SORTEIO, concorrendo todos os habilitados, em obediência ao </w:t>
      </w:r>
      <w:r w:rsidRPr="00BC7D4A">
        <w:rPr>
          <w:rFonts w:ascii="Arial" w:eastAsia="SimSun" w:hAnsi="Arial" w:cs="Arial"/>
          <w:i/>
          <w:iCs/>
          <w:color w:val="000000" w:themeColor="text1"/>
          <w:lang w:val="pt-BR" w:eastAsia="zh-CN" w:bidi="ar"/>
        </w:rPr>
        <w:t>inciso</w:t>
      </w:r>
      <w:r w:rsidRPr="00BC7D4A">
        <w:rPr>
          <w:rFonts w:ascii="Arial" w:eastAsia="SimSun" w:hAnsi="Arial" w:cs="Arial"/>
          <w:color w:val="000000" w:themeColor="text1"/>
          <w:lang w:val="pt-BR" w:eastAsia="zh-CN" w:bidi="ar"/>
        </w:rPr>
        <w:t xml:space="preserve"> I do art. 402 do Decreto Municipal nº 359/2023.</w:t>
      </w:r>
    </w:p>
    <w:p w14:paraId="7CE67B3D" w14:textId="77777777" w:rsidR="00281AD5" w:rsidRPr="00BC7D4A" w:rsidRDefault="00527DDF">
      <w:pPr>
        <w:pStyle w:val="PargrafodaLista"/>
        <w:numPr>
          <w:ilvl w:val="2"/>
          <w:numId w:val="1"/>
        </w:numPr>
        <w:tabs>
          <w:tab w:val="left" w:pos="846"/>
        </w:tabs>
        <w:spacing w:line="280" w:lineRule="auto"/>
        <w:ind w:left="640" w:right="221" w:firstLine="0"/>
        <w:rPr>
          <w:rFonts w:ascii="Arial" w:hAnsi="Arial" w:cs="Arial"/>
          <w:lang w:val="pt-BR"/>
        </w:rPr>
      </w:pPr>
      <w:r w:rsidRPr="00BC7D4A">
        <w:rPr>
          <w:rFonts w:ascii="Arial" w:hAnsi="Arial" w:cs="Arial"/>
          <w:lang w:val="pt-BR"/>
        </w:rPr>
        <w:t>Uma</w:t>
      </w:r>
      <w:r w:rsidRPr="00BC7D4A">
        <w:rPr>
          <w:rFonts w:ascii="Arial" w:hAnsi="Arial" w:cs="Arial"/>
          <w:spacing w:val="26"/>
          <w:lang w:val="pt-BR"/>
        </w:rPr>
        <w:t xml:space="preserve"> </w:t>
      </w:r>
      <w:r w:rsidRPr="00BC7D4A">
        <w:rPr>
          <w:rFonts w:ascii="Arial" w:hAnsi="Arial" w:cs="Arial"/>
          <w:lang w:val="pt-BR"/>
        </w:rPr>
        <w:t>vez</w:t>
      </w:r>
      <w:r w:rsidRPr="00BC7D4A">
        <w:rPr>
          <w:rFonts w:ascii="Arial" w:hAnsi="Arial" w:cs="Arial"/>
          <w:spacing w:val="16"/>
          <w:lang w:val="pt-BR"/>
        </w:rPr>
        <w:t xml:space="preserve"> </w:t>
      </w:r>
      <w:r w:rsidRPr="00BC7D4A">
        <w:rPr>
          <w:rFonts w:ascii="Arial" w:hAnsi="Arial" w:cs="Arial"/>
          <w:lang w:val="pt-BR"/>
        </w:rPr>
        <w:t>publicado o rol de habilitados,</w:t>
      </w:r>
      <w:r w:rsidRPr="00BC7D4A">
        <w:rPr>
          <w:rFonts w:ascii="Arial" w:hAnsi="Arial" w:cs="Arial"/>
          <w:spacing w:val="22"/>
          <w:lang w:val="pt-BR"/>
        </w:rPr>
        <w:t xml:space="preserve"> </w:t>
      </w:r>
      <w:r w:rsidRPr="00BC7D4A">
        <w:rPr>
          <w:rFonts w:ascii="Arial" w:hAnsi="Arial" w:cs="Arial"/>
          <w:lang w:val="pt-BR"/>
        </w:rPr>
        <w:t>observados</w:t>
      </w:r>
      <w:r w:rsidRPr="00BC7D4A">
        <w:rPr>
          <w:rFonts w:ascii="Arial" w:hAnsi="Arial" w:cs="Arial"/>
          <w:spacing w:val="33"/>
          <w:lang w:val="pt-BR"/>
        </w:rPr>
        <w:t xml:space="preserve"> </w:t>
      </w:r>
      <w:r w:rsidRPr="00BC7D4A">
        <w:rPr>
          <w:rFonts w:ascii="Arial" w:hAnsi="Arial" w:cs="Arial"/>
          <w:lang w:val="pt-BR"/>
        </w:rPr>
        <w:t>os</w:t>
      </w:r>
      <w:r w:rsidRPr="00BC7D4A">
        <w:rPr>
          <w:rFonts w:ascii="Arial" w:hAnsi="Arial" w:cs="Arial"/>
          <w:spacing w:val="33"/>
          <w:lang w:val="pt-BR"/>
        </w:rPr>
        <w:t xml:space="preserve"> </w:t>
      </w:r>
      <w:r w:rsidRPr="00BC7D4A">
        <w:rPr>
          <w:rFonts w:ascii="Arial" w:hAnsi="Arial" w:cs="Arial"/>
          <w:lang w:val="pt-BR"/>
        </w:rPr>
        <w:t>prazos</w:t>
      </w:r>
      <w:r w:rsidRPr="00BC7D4A">
        <w:rPr>
          <w:rFonts w:ascii="Arial" w:hAnsi="Arial" w:cs="Arial"/>
          <w:spacing w:val="34"/>
          <w:lang w:val="pt-BR"/>
        </w:rPr>
        <w:t xml:space="preserve"> </w:t>
      </w:r>
      <w:r w:rsidRPr="00BC7D4A">
        <w:rPr>
          <w:rFonts w:ascii="Arial" w:hAnsi="Arial" w:cs="Arial"/>
          <w:lang w:val="pt-BR"/>
        </w:rPr>
        <w:t>para</w:t>
      </w:r>
      <w:r w:rsidRPr="00BC7D4A">
        <w:rPr>
          <w:rFonts w:ascii="Arial" w:hAnsi="Arial" w:cs="Arial"/>
          <w:spacing w:val="26"/>
          <w:lang w:val="pt-BR"/>
        </w:rPr>
        <w:t xml:space="preserve"> </w:t>
      </w:r>
      <w:r w:rsidRPr="00BC7D4A">
        <w:rPr>
          <w:rFonts w:ascii="Arial" w:hAnsi="Arial" w:cs="Arial"/>
          <w:lang w:val="pt-BR"/>
        </w:rPr>
        <w:t>eventuais</w:t>
      </w:r>
      <w:r w:rsidRPr="00BC7D4A">
        <w:rPr>
          <w:rFonts w:ascii="Arial" w:hAnsi="Arial" w:cs="Arial"/>
          <w:spacing w:val="34"/>
          <w:lang w:val="pt-BR"/>
        </w:rPr>
        <w:t xml:space="preserve"> </w:t>
      </w:r>
      <w:r w:rsidRPr="00BC7D4A">
        <w:rPr>
          <w:rFonts w:ascii="Arial" w:hAnsi="Arial" w:cs="Arial"/>
          <w:lang w:val="pt-BR"/>
        </w:rPr>
        <w:t>recursos,</w:t>
      </w:r>
      <w:r w:rsidRPr="00BC7D4A">
        <w:rPr>
          <w:rFonts w:ascii="Arial" w:hAnsi="Arial" w:cs="Arial"/>
          <w:spacing w:val="-52"/>
          <w:lang w:val="pt-BR"/>
        </w:rPr>
        <w:t xml:space="preserve"> </w:t>
      </w:r>
      <w:r w:rsidRPr="00BC7D4A">
        <w:rPr>
          <w:rFonts w:ascii="Arial" w:hAnsi="Arial" w:cs="Arial"/>
          <w:lang w:val="pt-BR"/>
        </w:rPr>
        <w:t>será</w:t>
      </w:r>
      <w:r w:rsidRPr="00BC7D4A">
        <w:rPr>
          <w:rFonts w:ascii="Arial" w:hAnsi="Arial" w:cs="Arial"/>
          <w:spacing w:val="6"/>
          <w:lang w:val="pt-BR"/>
        </w:rPr>
        <w:t xml:space="preserve"> </w:t>
      </w:r>
      <w:r w:rsidRPr="00BC7D4A">
        <w:rPr>
          <w:rFonts w:ascii="Arial" w:hAnsi="Arial" w:cs="Arial"/>
          <w:lang w:val="pt-BR"/>
        </w:rPr>
        <w:t>comunicada,</w:t>
      </w:r>
      <w:r w:rsidRPr="00BC7D4A">
        <w:rPr>
          <w:rFonts w:ascii="Arial" w:hAnsi="Arial" w:cs="Arial"/>
          <w:spacing w:val="1"/>
          <w:lang w:val="pt-BR"/>
        </w:rPr>
        <w:t xml:space="preserve"> </w:t>
      </w:r>
      <w:r w:rsidRPr="00BC7D4A">
        <w:rPr>
          <w:rFonts w:ascii="Arial" w:hAnsi="Arial" w:cs="Arial"/>
          <w:lang w:val="pt-BR"/>
        </w:rPr>
        <w:t>previamente,</w:t>
      </w:r>
      <w:r w:rsidRPr="00BC7D4A">
        <w:rPr>
          <w:rFonts w:ascii="Arial" w:hAnsi="Arial" w:cs="Arial"/>
          <w:spacing w:val="1"/>
          <w:lang w:val="pt-BR"/>
        </w:rPr>
        <w:t xml:space="preserve"> </w:t>
      </w:r>
      <w:r w:rsidRPr="00BC7D4A">
        <w:rPr>
          <w:rFonts w:ascii="Arial" w:hAnsi="Arial" w:cs="Arial"/>
          <w:lang w:val="pt-BR"/>
        </w:rPr>
        <w:t>a</w:t>
      </w:r>
      <w:r w:rsidRPr="00BC7D4A">
        <w:rPr>
          <w:rFonts w:ascii="Arial" w:hAnsi="Arial" w:cs="Arial"/>
          <w:spacing w:val="6"/>
          <w:lang w:val="pt-BR"/>
        </w:rPr>
        <w:t xml:space="preserve"> </w:t>
      </w:r>
      <w:r w:rsidRPr="00BC7D4A">
        <w:rPr>
          <w:rFonts w:ascii="Arial" w:hAnsi="Arial" w:cs="Arial"/>
          <w:lang w:val="pt-BR"/>
        </w:rPr>
        <w:t>data,</w:t>
      </w:r>
      <w:r w:rsidRPr="00BC7D4A">
        <w:rPr>
          <w:rFonts w:ascii="Arial" w:hAnsi="Arial" w:cs="Arial"/>
          <w:spacing w:val="1"/>
          <w:lang w:val="pt-BR"/>
        </w:rPr>
        <w:t xml:space="preserve"> </w:t>
      </w:r>
      <w:r w:rsidRPr="00BC7D4A">
        <w:rPr>
          <w:rFonts w:ascii="Arial" w:hAnsi="Arial" w:cs="Arial"/>
          <w:lang w:val="pt-BR"/>
        </w:rPr>
        <w:t>horário</w:t>
      </w:r>
      <w:r w:rsidRPr="00BC7D4A">
        <w:rPr>
          <w:rFonts w:ascii="Arial" w:hAnsi="Arial" w:cs="Arial"/>
          <w:spacing w:val="49"/>
          <w:lang w:val="pt-BR"/>
        </w:rPr>
        <w:t xml:space="preserve"> </w:t>
      </w:r>
      <w:r w:rsidRPr="00BC7D4A">
        <w:rPr>
          <w:rFonts w:ascii="Arial" w:hAnsi="Arial" w:cs="Arial"/>
          <w:lang w:val="pt-BR"/>
        </w:rPr>
        <w:t>e</w:t>
      </w:r>
      <w:r w:rsidRPr="00BC7D4A">
        <w:rPr>
          <w:rFonts w:ascii="Arial" w:hAnsi="Arial" w:cs="Arial"/>
          <w:spacing w:val="2"/>
          <w:lang w:val="pt-BR"/>
        </w:rPr>
        <w:t xml:space="preserve"> </w:t>
      </w:r>
      <w:r w:rsidRPr="00BC7D4A">
        <w:rPr>
          <w:rFonts w:ascii="Arial" w:hAnsi="Arial" w:cs="Arial"/>
          <w:lang w:val="pt-BR"/>
        </w:rPr>
        <w:t>local</w:t>
      </w:r>
      <w:r w:rsidRPr="00BC7D4A">
        <w:rPr>
          <w:rFonts w:ascii="Arial" w:hAnsi="Arial" w:cs="Arial"/>
          <w:spacing w:val="7"/>
          <w:lang w:val="pt-BR"/>
        </w:rPr>
        <w:t xml:space="preserve"> para a </w:t>
      </w:r>
      <w:r w:rsidRPr="00BC7D4A">
        <w:rPr>
          <w:rFonts w:ascii="Arial" w:hAnsi="Arial" w:cs="Arial"/>
          <w:lang w:val="pt-BR"/>
        </w:rPr>
        <w:t>realização do sorteio público para</w:t>
      </w:r>
      <w:r w:rsidRPr="00BC7D4A">
        <w:rPr>
          <w:rFonts w:ascii="Arial" w:hAnsi="Arial" w:cs="Arial"/>
          <w:spacing w:val="1"/>
          <w:lang w:val="pt-BR"/>
        </w:rPr>
        <w:t xml:space="preserve"> </w:t>
      </w:r>
      <w:r w:rsidRPr="00BC7D4A">
        <w:rPr>
          <w:rFonts w:ascii="Arial" w:hAnsi="Arial" w:cs="Arial"/>
          <w:lang w:val="pt-BR"/>
        </w:rPr>
        <w:t>formação da</w:t>
      </w:r>
      <w:r w:rsidRPr="00BC7D4A">
        <w:rPr>
          <w:rFonts w:ascii="Arial" w:hAnsi="Arial" w:cs="Arial"/>
          <w:spacing w:val="1"/>
          <w:lang w:val="pt-BR"/>
        </w:rPr>
        <w:t xml:space="preserve"> </w:t>
      </w:r>
      <w:r w:rsidRPr="00BC7D4A">
        <w:rPr>
          <w:rFonts w:ascii="Arial" w:hAnsi="Arial" w:cs="Arial"/>
          <w:lang w:val="pt-BR"/>
        </w:rPr>
        <w:t>ordem de classificação, por meio de</w:t>
      </w:r>
      <w:r w:rsidRPr="00BC7D4A">
        <w:rPr>
          <w:rFonts w:ascii="Arial" w:hAnsi="Arial" w:cs="Arial"/>
          <w:spacing w:val="1"/>
          <w:lang w:val="pt-BR"/>
        </w:rPr>
        <w:t xml:space="preserve"> </w:t>
      </w:r>
      <w:r w:rsidRPr="00BC7D4A">
        <w:rPr>
          <w:rFonts w:ascii="Arial" w:hAnsi="Arial" w:cs="Arial"/>
          <w:lang w:val="pt-BR"/>
        </w:rPr>
        <w:t>correio</w:t>
      </w:r>
      <w:r w:rsidRPr="00BC7D4A">
        <w:rPr>
          <w:rFonts w:ascii="Arial" w:hAnsi="Arial" w:cs="Arial"/>
          <w:spacing w:val="-52"/>
          <w:lang w:val="pt-BR"/>
        </w:rPr>
        <w:t xml:space="preserve"> </w:t>
      </w:r>
      <w:r w:rsidRPr="00BC7D4A">
        <w:rPr>
          <w:rFonts w:ascii="Arial" w:hAnsi="Arial" w:cs="Arial"/>
          <w:lang w:val="pt-BR"/>
        </w:rPr>
        <w:t xml:space="preserve">eletrônico e/ou notificação pessoal, bem como por divulgação no sítio eletrônico </w:t>
      </w:r>
      <w:hyperlink r:id="rId27" w:history="1">
        <w:r w:rsidRPr="00BC7D4A">
          <w:rPr>
            <w:rStyle w:val="Hyperlink"/>
            <w:rFonts w:ascii="Arial" w:hAnsi="Arial" w:cs="Arial"/>
            <w:bCs/>
            <w:lang w:val="pt-BR"/>
          </w:rPr>
          <w:t>https://www.portaldecompraspublicas.com.br/</w:t>
        </w:r>
      </w:hyperlink>
      <w:r w:rsidRPr="00BC7D4A">
        <w:rPr>
          <w:rFonts w:ascii="Arial" w:eastAsia="Batang" w:hAnsi="Arial" w:cs="Arial"/>
          <w:shd w:val="clear" w:color="auto" w:fill="FFFFFF"/>
          <w:lang w:val="pt-BR"/>
        </w:rPr>
        <w:t>,</w:t>
      </w:r>
      <w:r w:rsidRPr="00BC7D4A">
        <w:rPr>
          <w:rFonts w:ascii="Arial" w:hAnsi="Arial" w:cs="Arial"/>
          <w:lang w:val="pt-BR"/>
        </w:rPr>
        <w:t xml:space="preserve"> e no </w:t>
      </w:r>
      <w:hyperlink r:id="rId28" w:history="1">
        <w:r w:rsidRPr="00BC7D4A">
          <w:rPr>
            <w:rStyle w:val="Hyperlink"/>
            <w:rFonts w:ascii="Arial" w:hAnsi="Arial"/>
            <w:lang w:val="pt-BR"/>
          </w:rPr>
          <w:t>https://www.gp.srv.br/transparencia_sinop/servlet/licitacoes_v2?1</w:t>
        </w:r>
      </w:hyperlink>
      <w:r w:rsidRPr="00BC7D4A">
        <w:rPr>
          <w:rFonts w:ascii="Arial" w:hAnsi="Arial"/>
          <w:lang w:val="pt-BR"/>
        </w:rPr>
        <w:t xml:space="preserve"> </w:t>
      </w:r>
    </w:p>
    <w:p w14:paraId="3112D84F" w14:textId="1C417D7F" w:rsidR="00281AD5" w:rsidRPr="00BC7D4A" w:rsidRDefault="00527DDF">
      <w:pPr>
        <w:pStyle w:val="PargrafodaLista"/>
        <w:numPr>
          <w:ilvl w:val="2"/>
          <w:numId w:val="1"/>
        </w:numPr>
        <w:tabs>
          <w:tab w:val="left" w:pos="846"/>
        </w:tabs>
        <w:spacing w:line="280" w:lineRule="auto"/>
        <w:ind w:left="640" w:right="221" w:firstLine="0"/>
        <w:rPr>
          <w:rFonts w:ascii="Arial" w:hAnsi="Arial" w:cs="Arial"/>
          <w:lang w:val="pt-BR"/>
        </w:rPr>
      </w:pPr>
      <w:r w:rsidRPr="00BC7D4A">
        <w:rPr>
          <w:rFonts w:ascii="Arial" w:hAnsi="Arial" w:cs="Arial"/>
          <w:lang w:val="pt-BR"/>
        </w:rPr>
        <w:t>O</w:t>
      </w:r>
      <w:r w:rsidRPr="00BC7D4A">
        <w:rPr>
          <w:rFonts w:ascii="Arial" w:hAnsi="Arial" w:cs="Arial"/>
          <w:spacing w:val="41"/>
          <w:lang w:val="pt-BR"/>
        </w:rPr>
        <w:t xml:space="preserve"> </w:t>
      </w:r>
      <w:r w:rsidRPr="00BC7D4A">
        <w:rPr>
          <w:rFonts w:ascii="Arial" w:hAnsi="Arial" w:cs="Arial"/>
          <w:lang w:val="pt-BR"/>
        </w:rPr>
        <w:t>sorteio</w:t>
      </w:r>
      <w:r w:rsidRPr="00BC7D4A">
        <w:rPr>
          <w:rFonts w:ascii="Arial" w:hAnsi="Arial" w:cs="Arial"/>
          <w:spacing w:val="28"/>
          <w:lang w:val="pt-BR"/>
        </w:rPr>
        <w:t xml:space="preserve"> </w:t>
      </w:r>
      <w:r w:rsidRPr="00BC7D4A">
        <w:rPr>
          <w:rFonts w:ascii="Arial" w:hAnsi="Arial" w:cs="Arial"/>
          <w:lang w:val="pt-BR"/>
        </w:rPr>
        <w:t>será</w:t>
      </w:r>
      <w:r w:rsidRPr="00BC7D4A">
        <w:rPr>
          <w:rFonts w:ascii="Arial" w:hAnsi="Arial" w:cs="Arial"/>
          <w:spacing w:val="41"/>
          <w:lang w:val="pt-BR"/>
        </w:rPr>
        <w:t xml:space="preserve"> </w:t>
      </w:r>
      <w:r w:rsidRPr="00BC7D4A">
        <w:rPr>
          <w:rFonts w:ascii="Arial" w:hAnsi="Arial" w:cs="Arial"/>
          <w:lang w:val="pt-BR"/>
        </w:rPr>
        <w:t>realizado</w:t>
      </w:r>
      <w:r w:rsidRPr="00BC7D4A">
        <w:rPr>
          <w:rFonts w:ascii="Arial" w:hAnsi="Arial" w:cs="Arial"/>
          <w:spacing w:val="28"/>
          <w:lang w:val="pt-BR"/>
        </w:rPr>
        <w:t xml:space="preserve"> </w:t>
      </w:r>
      <w:r w:rsidRPr="00BC7D4A">
        <w:rPr>
          <w:rFonts w:ascii="Arial" w:hAnsi="Arial" w:cs="Arial"/>
          <w:lang w:val="pt-BR"/>
        </w:rPr>
        <w:t>de</w:t>
      </w:r>
      <w:r w:rsidRPr="00BC7D4A">
        <w:rPr>
          <w:rFonts w:ascii="Arial" w:hAnsi="Arial" w:cs="Arial"/>
          <w:spacing w:val="35"/>
          <w:lang w:val="pt-BR"/>
        </w:rPr>
        <w:t xml:space="preserve"> </w:t>
      </w:r>
      <w:r w:rsidRPr="00BC7D4A">
        <w:rPr>
          <w:rFonts w:ascii="Arial" w:hAnsi="Arial" w:cs="Arial"/>
          <w:lang w:val="pt-BR"/>
        </w:rPr>
        <w:t>forma</w:t>
      </w:r>
      <w:r w:rsidRPr="00BC7D4A">
        <w:rPr>
          <w:rFonts w:ascii="Arial" w:hAnsi="Arial" w:cs="Arial"/>
          <w:spacing w:val="41"/>
          <w:lang w:val="pt-BR"/>
        </w:rPr>
        <w:t xml:space="preserve"> </w:t>
      </w:r>
      <w:r w:rsidRPr="00BC7D4A">
        <w:rPr>
          <w:rFonts w:ascii="Arial" w:hAnsi="Arial" w:cs="Arial"/>
          <w:lang w:val="pt-BR"/>
        </w:rPr>
        <w:t>não</w:t>
      </w:r>
      <w:r w:rsidRPr="00BC7D4A">
        <w:rPr>
          <w:rFonts w:ascii="Arial" w:hAnsi="Arial" w:cs="Arial"/>
          <w:spacing w:val="28"/>
          <w:lang w:val="pt-BR"/>
        </w:rPr>
        <w:t xml:space="preserve"> </w:t>
      </w:r>
      <w:r w:rsidRPr="00BC7D4A">
        <w:rPr>
          <w:rFonts w:ascii="Arial" w:hAnsi="Arial" w:cs="Arial"/>
          <w:lang w:val="pt-BR"/>
        </w:rPr>
        <w:t>eletrônica</w:t>
      </w:r>
      <w:r w:rsidRPr="00BC7D4A">
        <w:rPr>
          <w:rFonts w:ascii="Arial" w:hAnsi="Arial" w:cs="Arial"/>
          <w:spacing w:val="41"/>
          <w:lang w:val="pt-BR"/>
        </w:rPr>
        <w:t xml:space="preserve"> </w:t>
      </w:r>
      <w:r w:rsidRPr="00BC7D4A">
        <w:rPr>
          <w:rFonts w:ascii="Arial" w:hAnsi="Arial" w:cs="Arial"/>
          <w:lang w:val="pt-BR"/>
        </w:rPr>
        <w:t>e</w:t>
      </w:r>
      <w:r w:rsidRPr="00BC7D4A">
        <w:rPr>
          <w:rFonts w:ascii="Arial" w:hAnsi="Arial" w:cs="Arial"/>
          <w:spacing w:val="35"/>
          <w:lang w:val="pt-BR"/>
        </w:rPr>
        <w:t xml:space="preserve"> </w:t>
      </w:r>
      <w:r w:rsidRPr="00BC7D4A">
        <w:rPr>
          <w:rFonts w:ascii="Arial" w:hAnsi="Arial" w:cs="Arial"/>
          <w:lang w:val="pt-BR"/>
        </w:rPr>
        <w:t>acontecerá independentemente</w:t>
      </w:r>
      <w:r w:rsidRPr="00BC7D4A">
        <w:rPr>
          <w:rFonts w:ascii="Arial" w:hAnsi="Arial" w:cs="Arial"/>
          <w:spacing w:val="35"/>
          <w:lang w:val="pt-BR"/>
        </w:rPr>
        <w:t xml:space="preserve"> </w:t>
      </w:r>
      <w:r w:rsidRPr="00BC7D4A">
        <w:rPr>
          <w:rFonts w:ascii="Arial" w:hAnsi="Arial" w:cs="Arial"/>
          <w:lang w:val="pt-BR"/>
        </w:rPr>
        <w:t>da</w:t>
      </w:r>
      <w:r w:rsidRPr="00BC7D4A">
        <w:rPr>
          <w:rFonts w:ascii="Arial" w:hAnsi="Arial" w:cs="Arial"/>
          <w:spacing w:val="-51"/>
          <w:lang w:val="pt-BR"/>
        </w:rPr>
        <w:t xml:space="preserve"> </w:t>
      </w:r>
      <w:r w:rsidRPr="00BC7D4A">
        <w:rPr>
          <w:rFonts w:ascii="Arial" w:hAnsi="Arial" w:cs="Arial"/>
          <w:lang w:val="pt-BR"/>
        </w:rPr>
        <w:t>presença</w:t>
      </w:r>
      <w:r w:rsidRPr="00BC7D4A">
        <w:rPr>
          <w:rFonts w:ascii="Arial" w:hAnsi="Arial" w:cs="Arial"/>
          <w:spacing w:val="14"/>
          <w:lang w:val="pt-BR"/>
        </w:rPr>
        <w:t xml:space="preserve"> </w:t>
      </w:r>
      <w:r w:rsidRPr="00BC7D4A">
        <w:rPr>
          <w:rFonts w:ascii="Arial" w:hAnsi="Arial" w:cs="Arial"/>
          <w:lang w:val="pt-BR"/>
        </w:rPr>
        <w:t>dos</w:t>
      </w:r>
      <w:r w:rsidRPr="00BC7D4A">
        <w:rPr>
          <w:rFonts w:ascii="Arial" w:hAnsi="Arial" w:cs="Arial"/>
          <w:spacing w:val="21"/>
          <w:lang w:val="pt-BR"/>
        </w:rPr>
        <w:t xml:space="preserve"> </w:t>
      </w:r>
      <w:r w:rsidRPr="00BC7D4A">
        <w:rPr>
          <w:rFonts w:ascii="Arial" w:hAnsi="Arial" w:cs="Arial"/>
          <w:lang w:val="pt-BR"/>
        </w:rPr>
        <w:t>leiloeiros,</w:t>
      </w:r>
      <w:r w:rsidRPr="00BC7D4A">
        <w:rPr>
          <w:rFonts w:ascii="Arial" w:hAnsi="Arial" w:cs="Arial"/>
          <w:spacing w:val="10"/>
          <w:lang w:val="pt-BR"/>
        </w:rPr>
        <w:t xml:space="preserve"> </w:t>
      </w:r>
      <w:r w:rsidRPr="00BC7D4A">
        <w:rPr>
          <w:rFonts w:ascii="Arial" w:hAnsi="Arial" w:cs="Arial"/>
          <w:lang w:val="pt-BR"/>
        </w:rPr>
        <w:t>que</w:t>
      </w:r>
      <w:r w:rsidRPr="00BC7D4A">
        <w:rPr>
          <w:rFonts w:ascii="Arial" w:hAnsi="Arial" w:cs="Arial"/>
          <w:spacing w:val="9"/>
          <w:lang w:val="pt-BR"/>
        </w:rPr>
        <w:t xml:space="preserve"> </w:t>
      </w:r>
      <w:r w:rsidRPr="00BC7D4A">
        <w:rPr>
          <w:rFonts w:ascii="Arial" w:hAnsi="Arial" w:cs="Arial"/>
          <w:lang w:val="pt-BR"/>
        </w:rPr>
        <w:t>estarão</w:t>
      </w:r>
      <w:r w:rsidRPr="00BC7D4A">
        <w:rPr>
          <w:rFonts w:ascii="Arial" w:hAnsi="Arial" w:cs="Arial"/>
          <w:spacing w:val="2"/>
          <w:lang w:val="pt-BR"/>
        </w:rPr>
        <w:t xml:space="preserve"> </w:t>
      </w:r>
      <w:r w:rsidRPr="00BC7D4A">
        <w:rPr>
          <w:rFonts w:ascii="Arial" w:hAnsi="Arial" w:cs="Arial"/>
          <w:lang w:val="pt-BR"/>
        </w:rPr>
        <w:t>livres</w:t>
      </w:r>
      <w:r w:rsidRPr="00BC7D4A">
        <w:rPr>
          <w:rFonts w:ascii="Arial" w:hAnsi="Arial" w:cs="Arial"/>
          <w:spacing w:val="21"/>
          <w:lang w:val="pt-BR"/>
        </w:rPr>
        <w:t xml:space="preserve"> </w:t>
      </w:r>
      <w:r w:rsidRPr="00BC7D4A">
        <w:rPr>
          <w:rFonts w:ascii="Arial" w:hAnsi="Arial" w:cs="Arial"/>
          <w:lang w:val="pt-BR"/>
        </w:rPr>
        <w:t>para</w:t>
      </w:r>
      <w:r w:rsidRPr="00BC7D4A">
        <w:rPr>
          <w:rFonts w:ascii="Arial" w:hAnsi="Arial" w:cs="Arial"/>
          <w:spacing w:val="15"/>
          <w:lang w:val="pt-BR"/>
        </w:rPr>
        <w:t xml:space="preserve"> </w:t>
      </w:r>
      <w:r w:rsidRPr="00BC7D4A">
        <w:rPr>
          <w:rFonts w:ascii="Arial" w:hAnsi="Arial" w:cs="Arial"/>
          <w:lang w:val="pt-BR"/>
        </w:rPr>
        <w:t>participar de</w:t>
      </w:r>
      <w:r w:rsidRPr="00BC7D4A">
        <w:rPr>
          <w:rFonts w:ascii="Arial" w:hAnsi="Arial" w:cs="Arial"/>
          <w:spacing w:val="9"/>
          <w:lang w:val="pt-BR"/>
        </w:rPr>
        <w:t xml:space="preserve"> </w:t>
      </w:r>
      <w:r w:rsidRPr="00BC7D4A">
        <w:rPr>
          <w:rFonts w:ascii="Arial" w:hAnsi="Arial" w:cs="Arial"/>
          <w:lang w:val="pt-BR"/>
        </w:rPr>
        <w:t>todas</w:t>
      </w:r>
      <w:r w:rsidRPr="00BC7D4A">
        <w:rPr>
          <w:rFonts w:ascii="Arial" w:hAnsi="Arial" w:cs="Arial"/>
          <w:spacing w:val="21"/>
          <w:lang w:val="pt-BR"/>
        </w:rPr>
        <w:t xml:space="preserve"> </w:t>
      </w:r>
      <w:r w:rsidRPr="00BC7D4A">
        <w:rPr>
          <w:rFonts w:ascii="Arial" w:hAnsi="Arial" w:cs="Arial"/>
          <w:lang w:val="pt-BR"/>
        </w:rPr>
        <w:lastRenderedPageBreak/>
        <w:t>as</w:t>
      </w:r>
      <w:r w:rsidRPr="00BC7D4A">
        <w:rPr>
          <w:rFonts w:ascii="Arial" w:hAnsi="Arial" w:cs="Arial"/>
          <w:spacing w:val="21"/>
          <w:lang w:val="pt-BR"/>
        </w:rPr>
        <w:t xml:space="preserve"> </w:t>
      </w:r>
      <w:r w:rsidRPr="00BC7D4A">
        <w:rPr>
          <w:rFonts w:ascii="Arial" w:hAnsi="Arial" w:cs="Arial"/>
          <w:lang w:val="pt-BR"/>
        </w:rPr>
        <w:t>etapas</w:t>
      </w:r>
      <w:r w:rsidRPr="00BC7D4A">
        <w:rPr>
          <w:rFonts w:ascii="Arial" w:hAnsi="Arial" w:cs="Arial"/>
          <w:spacing w:val="21"/>
          <w:lang w:val="pt-BR"/>
        </w:rPr>
        <w:t xml:space="preserve"> </w:t>
      </w:r>
      <w:r w:rsidRPr="00BC7D4A">
        <w:rPr>
          <w:rFonts w:ascii="Arial" w:hAnsi="Arial" w:cs="Arial"/>
          <w:lang w:val="pt-BR"/>
        </w:rPr>
        <w:t>do</w:t>
      </w:r>
      <w:r w:rsidRPr="00BC7D4A">
        <w:rPr>
          <w:rFonts w:ascii="Arial" w:hAnsi="Arial" w:cs="Arial"/>
          <w:spacing w:val="2"/>
          <w:lang w:val="pt-BR"/>
        </w:rPr>
        <w:t xml:space="preserve"> </w:t>
      </w:r>
      <w:r w:rsidRPr="00BC7D4A">
        <w:rPr>
          <w:rFonts w:ascii="Arial" w:hAnsi="Arial" w:cs="Arial"/>
          <w:lang w:val="pt-BR"/>
        </w:rPr>
        <w:t>evento.</w:t>
      </w:r>
    </w:p>
    <w:p w14:paraId="3B011FFF" w14:textId="77777777" w:rsidR="00281AD5" w:rsidRPr="00BC7D4A" w:rsidRDefault="00527DDF">
      <w:pPr>
        <w:pStyle w:val="PargrafodaLista"/>
        <w:numPr>
          <w:ilvl w:val="2"/>
          <w:numId w:val="1"/>
        </w:numPr>
        <w:tabs>
          <w:tab w:val="left" w:pos="846"/>
        </w:tabs>
        <w:spacing w:line="280" w:lineRule="auto"/>
        <w:ind w:left="640" w:right="221" w:firstLine="0"/>
        <w:rPr>
          <w:rFonts w:ascii="Arial" w:hAnsi="Arial" w:cs="Arial"/>
          <w:lang w:val="pt-BR"/>
        </w:rPr>
      </w:pPr>
      <w:r w:rsidRPr="00BC7D4A">
        <w:rPr>
          <w:rFonts w:ascii="Arial" w:hAnsi="Arial" w:cs="Arial"/>
          <w:lang w:val="pt-BR"/>
        </w:rPr>
        <w:t>Após</w:t>
      </w:r>
      <w:r w:rsidRPr="00BC7D4A">
        <w:rPr>
          <w:rFonts w:ascii="Arial" w:hAnsi="Arial" w:cs="Arial"/>
          <w:spacing w:val="55"/>
          <w:lang w:val="pt-BR"/>
        </w:rPr>
        <w:t xml:space="preserve"> </w:t>
      </w:r>
      <w:r w:rsidRPr="00BC7D4A">
        <w:rPr>
          <w:rFonts w:ascii="Arial" w:hAnsi="Arial" w:cs="Arial"/>
          <w:lang w:val="pt-BR"/>
        </w:rPr>
        <w:t>sorteio,</w:t>
      </w:r>
      <w:r w:rsidRPr="00BC7D4A">
        <w:rPr>
          <w:rFonts w:ascii="Arial" w:hAnsi="Arial" w:cs="Arial"/>
          <w:spacing w:val="55"/>
          <w:lang w:val="pt-BR"/>
        </w:rPr>
        <w:t xml:space="preserve"> </w:t>
      </w:r>
      <w:r w:rsidRPr="00BC7D4A">
        <w:rPr>
          <w:rFonts w:ascii="Arial" w:hAnsi="Arial" w:cs="Arial"/>
          <w:lang w:val="pt-BR"/>
        </w:rPr>
        <w:t>os</w:t>
      </w:r>
      <w:r w:rsidRPr="00BC7D4A">
        <w:rPr>
          <w:rFonts w:ascii="Arial" w:hAnsi="Arial" w:cs="Arial"/>
          <w:spacing w:val="55"/>
          <w:lang w:val="pt-BR"/>
        </w:rPr>
        <w:t xml:space="preserve"> </w:t>
      </w:r>
      <w:r w:rsidRPr="00BC7D4A">
        <w:rPr>
          <w:rFonts w:ascii="Arial" w:hAnsi="Arial" w:cs="Arial"/>
          <w:lang w:val="pt-BR"/>
        </w:rPr>
        <w:t>habilitados</w:t>
      </w:r>
      <w:r w:rsidRPr="00BC7D4A">
        <w:rPr>
          <w:rFonts w:ascii="Arial" w:hAnsi="Arial" w:cs="Arial"/>
          <w:spacing w:val="55"/>
          <w:lang w:val="pt-BR"/>
        </w:rPr>
        <w:t xml:space="preserve"> </w:t>
      </w:r>
      <w:r w:rsidRPr="00BC7D4A">
        <w:rPr>
          <w:rFonts w:ascii="Arial" w:hAnsi="Arial" w:cs="Arial"/>
          <w:lang w:val="pt-BR"/>
        </w:rPr>
        <w:t>serão</w:t>
      </w:r>
      <w:r w:rsidRPr="00BC7D4A">
        <w:rPr>
          <w:rFonts w:ascii="Arial" w:hAnsi="Arial" w:cs="Arial"/>
          <w:spacing w:val="55"/>
          <w:lang w:val="pt-BR"/>
        </w:rPr>
        <w:t xml:space="preserve"> </w:t>
      </w:r>
      <w:r w:rsidRPr="00BC7D4A">
        <w:rPr>
          <w:rFonts w:ascii="Arial" w:hAnsi="Arial" w:cs="Arial"/>
          <w:lang w:val="pt-BR"/>
        </w:rPr>
        <w:t>convocados para assinar, o</w:t>
      </w:r>
      <w:r w:rsidRPr="00BC7D4A">
        <w:rPr>
          <w:rFonts w:ascii="Arial" w:hAnsi="Arial" w:cs="Arial"/>
          <w:spacing w:val="54"/>
          <w:lang w:val="pt-BR"/>
        </w:rPr>
        <w:t xml:space="preserve"> </w:t>
      </w:r>
      <w:r w:rsidRPr="00BC7D4A">
        <w:rPr>
          <w:rFonts w:ascii="Arial" w:hAnsi="Arial" w:cs="Arial"/>
          <w:lang w:val="pt-BR"/>
        </w:rPr>
        <w:t>Termo</w:t>
      </w:r>
      <w:r w:rsidRPr="00BC7D4A">
        <w:rPr>
          <w:rFonts w:ascii="Arial" w:hAnsi="Arial" w:cs="Arial"/>
          <w:spacing w:val="54"/>
          <w:lang w:val="pt-BR"/>
        </w:rPr>
        <w:t xml:space="preserve"> </w:t>
      </w:r>
      <w:r w:rsidRPr="00BC7D4A">
        <w:rPr>
          <w:rFonts w:ascii="Arial" w:hAnsi="Arial" w:cs="Arial"/>
          <w:lang w:val="pt-BR"/>
        </w:rPr>
        <w:t>de</w:t>
      </w:r>
      <w:r w:rsidRPr="00BC7D4A">
        <w:rPr>
          <w:rFonts w:ascii="Arial" w:hAnsi="Arial" w:cs="Arial"/>
          <w:spacing w:val="55"/>
          <w:lang w:val="pt-BR"/>
        </w:rPr>
        <w:t xml:space="preserve"> </w:t>
      </w:r>
      <w:r w:rsidRPr="00BC7D4A">
        <w:rPr>
          <w:rFonts w:ascii="Arial" w:hAnsi="Arial" w:cs="Arial"/>
          <w:lang w:val="pt-BR"/>
        </w:rPr>
        <w:t>Credenciamento</w:t>
      </w:r>
      <w:r w:rsidRPr="00BC7D4A">
        <w:rPr>
          <w:rFonts w:ascii="Arial" w:hAnsi="Arial" w:cs="Arial"/>
          <w:spacing w:val="55"/>
          <w:lang w:val="pt-BR"/>
        </w:rPr>
        <w:t xml:space="preserve"> </w:t>
      </w:r>
      <w:r w:rsidRPr="00BC7D4A">
        <w:rPr>
          <w:rFonts w:ascii="Arial" w:hAnsi="Arial" w:cs="Arial"/>
          <w:lang w:val="pt-BR"/>
        </w:rPr>
        <w:t>(Anexo do Termo de Referência),</w:t>
      </w:r>
      <w:r w:rsidRPr="00BC7D4A">
        <w:rPr>
          <w:rFonts w:ascii="Arial" w:hAnsi="Arial" w:cs="Arial"/>
          <w:spacing w:val="12"/>
          <w:lang w:val="pt-BR"/>
        </w:rPr>
        <w:t xml:space="preserve"> </w:t>
      </w:r>
      <w:r w:rsidRPr="00BC7D4A">
        <w:rPr>
          <w:rFonts w:ascii="Arial" w:hAnsi="Arial" w:cs="Arial"/>
          <w:lang w:val="pt-BR"/>
        </w:rPr>
        <w:t>cuja</w:t>
      </w:r>
      <w:r w:rsidRPr="00BC7D4A">
        <w:rPr>
          <w:rFonts w:ascii="Arial" w:hAnsi="Arial" w:cs="Arial"/>
          <w:spacing w:val="18"/>
          <w:lang w:val="pt-BR"/>
        </w:rPr>
        <w:t xml:space="preserve"> </w:t>
      </w:r>
      <w:r w:rsidRPr="00BC7D4A">
        <w:rPr>
          <w:rFonts w:ascii="Arial" w:hAnsi="Arial" w:cs="Arial"/>
          <w:lang w:val="pt-BR"/>
        </w:rPr>
        <w:t>ausência</w:t>
      </w:r>
      <w:r w:rsidRPr="00BC7D4A">
        <w:rPr>
          <w:rFonts w:ascii="Arial" w:hAnsi="Arial" w:cs="Arial"/>
          <w:spacing w:val="18"/>
          <w:lang w:val="pt-BR"/>
        </w:rPr>
        <w:t xml:space="preserve"> </w:t>
      </w:r>
      <w:r w:rsidRPr="00BC7D4A">
        <w:rPr>
          <w:rFonts w:ascii="Arial" w:hAnsi="Arial" w:cs="Arial"/>
          <w:lang w:val="pt-BR"/>
        </w:rPr>
        <w:t>ou</w:t>
      </w:r>
      <w:r w:rsidRPr="00BC7D4A">
        <w:rPr>
          <w:rFonts w:ascii="Arial" w:hAnsi="Arial" w:cs="Arial"/>
          <w:spacing w:val="4"/>
          <w:lang w:val="pt-BR"/>
        </w:rPr>
        <w:t xml:space="preserve"> </w:t>
      </w:r>
      <w:r w:rsidRPr="00BC7D4A">
        <w:rPr>
          <w:rFonts w:ascii="Arial" w:hAnsi="Arial" w:cs="Arial"/>
          <w:lang w:val="pt-BR"/>
        </w:rPr>
        <w:t>recusa</w:t>
      </w:r>
      <w:r w:rsidRPr="00BC7D4A">
        <w:rPr>
          <w:rFonts w:ascii="Arial" w:hAnsi="Arial" w:cs="Arial"/>
          <w:spacing w:val="18"/>
          <w:lang w:val="pt-BR"/>
        </w:rPr>
        <w:t xml:space="preserve"> </w:t>
      </w:r>
      <w:r w:rsidRPr="00BC7D4A">
        <w:rPr>
          <w:rFonts w:ascii="Arial" w:hAnsi="Arial" w:cs="Arial"/>
          <w:lang w:val="pt-BR"/>
        </w:rPr>
        <w:t>injustificada</w:t>
      </w:r>
      <w:r w:rsidRPr="00BC7D4A">
        <w:rPr>
          <w:rFonts w:ascii="Arial" w:hAnsi="Arial" w:cs="Arial"/>
          <w:spacing w:val="18"/>
          <w:lang w:val="pt-BR"/>
        </w:rPr>
        <w:t xml:space="preserve"> </w:t>
      </w:r>
      <w:r w:rsidRPr="00BC7D4A">
        <w:rPr>
          <w:rFonts w:ascii="Arial" w:hAnsi="Arial" w:cs="Arial"/>
          <w:lang w:val="pt-BR"/>
        </w:rPr>
        <w:t>poderá</w:t>
      </w:r>
      <w:r w:rsidRPr="00BC7D4A">
        <w:rPr>
          <w:rFonts w:ascii="Arial" w:hAnsi="Arial" w:cs="Arial"/>
          <w:spacing w:val="18"/>
          <w:lang w:val="pt-BR"/>
        </w:rPr>
        <w:t xml:space="preserve"> </w:t>
      </w:r>
      <w:r w:rsidRPr="00BC7D4A">
        <w:rPr>
          <w:rFonts w:ascii="Arial" w:hAnsi="Arial" w:cs="Arial"/>
          <w:lang w:val="pt-BR"/>
        </w:rPr>
        <w:t>ensejar</w:t>
      </w:r>
      <w:r w:rsidRPr="00BC7D4A">
        <w:rPr>
          <w:rFonts w:ascii="Arial" w:hAnsi="Arial" w:cs="Arial"/>
          <w:spacing w:val="3"/>
          <w:lang w:val="pt-BR"/>
        </w:rPr>
        <w:t xml:space="preserve"> </w:t>
      </w:r>
      <w:r w:rsidRPr="00BC7D4A">
        <w:rPr>
          <w:rFonts w:ascii="Arial" w:hAnsi="Arial" w:cs="Arial"/>
          <w:lang w:val="pt-BR"/>
        </w:rPr>
        <w:t>a</w:t>
      </w:r>
      <w:r w:rsidRPr="00BC7D4A">
        <w:rPr>
          <w:rFonts w:ascii="Arial" w:hAnsi="Arial" w:cs="Arial"/>
          <w:spacing w:val="17"/>
          <w:lang w:val="pt-BR"/>
        </w:rPr>
        <w:t xml:space="preserve"> </w:t>
      </w:r>
      <w:r w:rsidRPr="00BC7D4A">
        <w:rPr>
          <w:rFonts w:ascii="Arial" w:hAnsi="Arial" w:cs="Arial"/>
          <w:lang w:val="pt-BR"/>
        </w:rPr>
        <w:t>imediata</w:t>
      </w:r>
      <w:r w:rsidRPr="00BC7D4A">
        <w:rPr>
          <w:rFonts w:ascii="Arial" w:hAnsi="Arial" w:cs="Arial"/>
          <w:spacing w:val="18"/>
          <w:lang w:val="pt-BR"/>
        </w:rPr>
        <w:t xml:space="preserve"> </w:t>
      </w:r>
      <w:r w:rsidRPr="00BC7D4A">
        <w:rPr>
          <w:rFonts w:ascii="Arial" w:hAnsi="Arial" w:cs="Arial"/>
          <w:lang w:val="pt-BR"/>
        </w:rPr>
        <w:t>exclusão</w:t>
      </w:r>
      <w:r w:rsidRPr="00BC7D4A">
        <w:rPr>
          <w:rFonts w:ascii="Arial" w:hAnsi="Arial" w:cs="Arial"/>
          <w:spacing w:val="5"/>
          <w:lang w:val="pt-BR"/>
        </w:rPr>
        <w:t xml:space="preserve"> </w:t>
      </w:r>
      <w:r w:rsidRPr="00BC7D4A">
        <w:rPr>
          <w:rFonts w:ascii="Arial" w:hAnsi="Arial" w:cs="Arial"/>
          <w:lang w:val="pt-BR"/>
        </w:rPr>
        <w:t>do</w:t>
      </w:r>
      <w:r w:rsidRPr="00BC7D4A">
        <w:rPr>
          <w:rFonts w:ascii="Arial" w:hAnsi="Arial" w:cs="Arial"/>
          <w:spacing w:val="5"/>
          <w:lang w:val="pt-BR"/>
        </w:rPr>
        <w:t xml:space="preserve"> </w:t>
      </w:r>
      <w:r w:rsidRPr="00BC7D4A">
        <w:rPr>
          <w:rFonts w:ascii="Arial" w:hAnsi="Arial" w:cs="Arial"/>
          <w:lang w:val="pt-BR"/>
        </w:rPr>
        <w:t>rol.</w:t>
      </w:r>
    </w:p>
    <w:p w14:paraId="3535568C" w14:textId="77777777" w:rsidR="00281AD5" w:rsidRPr="00BC7D4A" w:rsidRDefault="00527DDF">
      <w:pPr>
        <w:pStyle w:val="PargrafodaLista"/>
        <w:numPr>
          <w:ilvl w:val="2"/>
          <w:numId w:val="1"/>
        </w:numPr>
        <w:tabs>
          <w:tab w:val="left" w:pos="846"/>
        </w:tabs>
        <w:spacing w:line="280" w:lineRule="auto"/>
        <w:ind w:left="640" w:right="221" w:firstLine="0"/>
        <w:rPr>
          <w:rFonts w:ascii="Arial" w:hAnsi="Arial" w:cs="Arial"/>
          <w:lang w:val="pt-BR"/>
        </w:rPr>
      </w:pPr>
      <w:r w:rsidRPr="00BC7D4A">
        <w:rPr>
          <w:rFonts w:ascii="Arial" w:hAnsi="Arial" w:cs="Arial"/>
          <w:lang w:val="pt-BR"/>
        </w:rPr>
        <w:t>Uma</w:t>
      </w:r>
      <w:r w:rsidRPr="00BC7D4A">
        <w:rPr>
          <w:rFonts w:ascii="Arial" w:hAnsi="Arial" w:cs="Arial"/>
          <w:spacing w:val="1"/>
          <w:lang w:val="pt-BR"/>
        </w:rPr>
        <w:t xml:space="preserve"> </w:t>
      </w:r>
      <w:r w:rsidRPr="00BC7D4A">
        <w:rPr>
          <w:rFonts w:ascii="Arial" w:hAnsi="Arial" w:cs="Arial"/>
          <w:lang w:val="pt-BR"/>
        </w:rPr>
        <w:t>vez</w:t>
      </w:r>
      <w:r w:rsidRPr="00BC7D4A">
        <w:rPr>
          <w:rFonts w:ascii="Arial" w:hAnsi="Arial" w:cs="Arial"/>
          <w:spacing w:val="1"/>
          <w:lang w:val="pt-BR"/>
        </w:rPr>
        <w:t xml:space="preserve"> </w:t>
      </w:r>
      <w:r w:rsidRPr="00BC7D4A">
        <w:rPr>
          <w:rFonts w:ascii="Arial" w:hAnsi="Arial" w:cs="Arial"/>
          <w:lang w:val="pt-BR"/>
        </w:rPr>
        <w:t>assinado</w:t>
      </w:r>
      <w:r w:rsidRPr="00BC7D4A">
        <w:rPr>
          <w:rFonts w:ascii="Arial" w:hAnsi="Arial" w:cs="Arial"/>
          <w:spacing w:val="1"/>
          <w:lang w:val="pt-BR"/>
        </w:rPr>
        <w:t xml:space="preserve"> </w:t>
      </w:r>
      <w:r w:rsidRPr="00BC7D4A">
        <w:rPr>
          <w:rFonts w:ascii="Arial" w:hAnsi="Arial" w:cs="Arial"/>
          <w:lang w:val="pt-BR"/>
        </w:rPr>
        <w:t>o</w:t>
      </w:r>
      <w:r w:rsidRPr="00BC7D4A">
        <w:rPr>
          <w:rFonts w:ascii="Arial" w:hAnsi="Arial" w:cs="Arial"/>
          <w:spacing w:val="1"/>
          <w:lang w:val="pt-BR"/>
        </w:rPr>
        <w:t xml:space="preserve"> </w:t>
      </w:r>
      <w:r w:rsidRPr="00BC7D4A">
        <w:rPr>
          <w:rFonts w:ascii="Arial" w:hAnsi="Arial" w:cs="Arial"/>
          <w:lang w:val="pt-BR"/>
        </w:rPr>
        <w:t>Termo</w:t>
      </w:r>
      <w:r w:rsidRPr="00BC7D4A">
        <w:rPr>
          <w:rFonts w:ascii="Arial" w:hAnsi="Arial" w:cs="Arial"/>
          <w:spacing w:val="1"/>
          <w:lang w:val="pt-BR"/>
        </w:rPr>
        <w:t xml:space="preserve"> </w:t>
      </w:r>
      <w:r w:rsidRPr="00BC7D4A">
        <w:rPr>
          <w:rFonts w:ascii="Arial" w:hAnsi="Arial" w:cs="Arial"/>
          <w:lang w:val="pt-BR"/>
        </w:rPr>
        <w:t>de</w:t>
      </w:r>
      <w:r w:rsidRPr="00BC7D4A">
        <w:rPr>
          <w:rFonts w:ascii="Arial" w:hAnsi="Arial" w:cs="Arial"/>
          <w:spacing w:val="1"/>
          <w:lang w:val="pt-BR"/>
        </w:rPr>
        <w:t xml:space="preserve"> </w:t>
      </w:r>
      <w:r w:rsidRPr="00BC7D4A">
        <w:rPr>
          <w:rFonts w:ascii="Arial" w:hAnsi="Arial" w:cs="Arial"/>
          <w:lang w:val="pt-BR"/>
        </w:rPr>
        <w:t>Credenciamento,</w:t>
      </w:r>
      <w:r w:rsidRPr="00BC7D4A">
        <w:rPr>
          <w:rFonts w:ascii="Arial" w:hAnsi="Arial" w:cs="Arial"/>
          <w:spacing w:val="1"/>
          <w:lang w:val="pt-BR"/>
        </w:rPr>
        <w:t xml:space="preserve"> </w:t>
      </w:r>
      <w:r w:rsidRPr="00BC7D4A">
        <w:rPr>
          <w:rFonts w:ascii="Arial" w:hAnsi="Arial" w:cs="Arial"/>
          <w:lang w:val="pt-BR"/>
        </w:rPr>
        <w:t>a</w:t>
      </w:r>
      <w:r w:rsidRPr="00BC7D4A">
        <w:rPr>
          <w:rFonts w:ascii="Arial" w:hAnsi="Arial" w:cs="Arial"/>
          <w:spacing w:val="1"/>
          <w:lang w:val="pt-BR"/>
        </w:rPr>
        <w:t xml:space="preserve"> </w:t>
      </w:r>
      <w:r w:rsidRPr="00BC7D4A">
        <w:rPr>
          <w:rFonts w:ascii="Arial" w:hAnsi="Arial" w:cs="Arial"/>
          <w:lang w:val="pt-BR"/>
        </w:rPr>
        <w:t>Comissão</w:t>
      </w:r>
      <w:r w:rsidRPr="00BC7D4A">
        <w:rPr>
          <w:rFonts w:ascii="Arial" w:hAnsi="Arial" w:cs="Arial"/>
          <w:spacing w:val="1"/>
          <w:lang w:val="pt-BR"/>
        </w:rPr>
        <w:t xml:space="preserve"> </w:t>
      </w:r>
      <w:r w:rsidRPr="00BC7D4A">
        <w:rPr>
          <w:rFonts w:ascii="Arial" w:hAnsi="Arial" w:cs="Arial"/>
          <w:lang w:val="pt-BR"/>
        </w:rPr>
        <w:t>publicará</w:t>
      </w:r>
      <w:r w:rsidRPr="00BC7D4A">
        <w:rPr>
          <w:rFonts w:ascii="Arial" w:hAnsi="Arial" w:cs="Arial"/>
          <w:spacing w:val="1"/>
          <w:lang w:val="pt-BR"/>
        </w:rPr>
        <w:t xml:space="preserve"> </w:t>
      </w:r>
      <w:r w:rsidRPr="00BC7D4A">
        <w:rPr>
          <w:rFonts w:ascii="Arial" w:hAnsi="Arial" w:cs="Arial"/>
          <w:lang w:val="pt-BR"/>
        </w:rPr>
        <w:t>o</w:t>
      </w:r>
      <w:r w:rsidRPr="00BC7D4A">
        <w:rPr>
          <w:rFonts w:ascii="Arial" w:hAnsi="Arial" w:cs="Arial"/>
          <w:spacing w:val="1"/>
          <w:lang w:val="pt-BR"/>
        </w:rPr>
        <w:t xml:space="preserve"> </w:t>
      </w:r>
      <w:r w:rsidRPr="00BC7D4A">
        <w:rPr>
          <w:rFonts w:ascii="Arial" w:hAnsi="Arial" w:cs="Arial"/>
          <w:lang w:val="pt-BR"/>
        </w:rPr>
        <w:t>Rol</w:t>
      </w:r>
      <w:r w:rsidRPr="00BC7D4A">
        <w:rPr>
          <w:rFonts w:ascii="Arial" w:hAnsi="Arial" w:cs="Arial"/>
          <w:spacing w:val="1"/>
          <w:lang w:val="pt-BR"/>
        </w:rPr>
        <w:t xml:space="preserve"> </w:t>
      </w:r>
      <w:r w:rsidRPr="00BC7D4A">
        <w:rPr>
          <w:rFonts w:ascii="Arial" w:hAnsi="Arial" w:cs="Arial"/>
          <w:lang w:val="pt-BR"/>
        </w:rPr>
        <w:t>de</w:t>
      </w:r>
      <w:r w:rsidRPr="00BC7D4A">
        <w:rPr>
          <w:rFonts w:ascii="Arial" w:hAnsi="Arial" w:cs="Arial"/>
          <w:spacing w:val="1"/>
          <w:lang w:val="pt-BR"/>
        </w:rPr>
        <w:t xml:space="preserve"> </w:t>
      </w:r>
      <w:r w:rsidRPr="00BC7D4A">
        <w:rPr>
          <w:rFonts w:ascii="Arial" w:hAnsi="Arial" w:cs="Arial"/>
          <w:lang w:val="pt-BR"/>
        </w:rPr>
        <w:t>Credenciados</w:t>
      </w:r>
      <w:r w:rsidRPr="00BC7D4A">
        <w:rPr>
          <w:rFonts w:ascii="Arial" w:hAnsi="Arial" w:cs="Arial"/>
          <w:spacing w:val="1"/>
          <w:lang w:val="pt-BR"/>
        </w:rPr>
        <w:t xml:space="preserve"> </w:t>
      </w:r>
      <w:r w:rsidRPr="00BC7D4A">
        <w:rPr>
          <w:rFonts w:ascii="Arial" w:hAnsi="Arial" w:cs="Arial"/>
          <w:lang w:val="pt-BR"/>
        </w:rPr>
        <w:t>no</w:t>
      </w:r>
      <w:r w:rsidRPr="00BC7D4A">
        <w:rPr>
          <w:rFonts w:ascii="Arial" w:hAnsi="Arial" w:cs="Arial"/>
          <w:spacing w:val="1"/>
          <w:lang w:val="pt-BR"/>
        </w:rPr>
        <w:t xml:space="preserve"> </w:t>
      </w:r>
      <w:r w:rsidRPr="00BC7D4A">
        <w:rPr>
          <w:rFonts w:ascii="Arial" w:hAnsi="Arial" w:cs="Arial"/>
          <w:lang w:val="pt-BR"/>
        </w:rPr>
        <w:t>Diário</w:t>
      </w:r>
      <w:r w:rsidRPr="00BC7D4A">
        <w:rPr>
          <w:rFonts w:ascii="Arial" w:hAnsi="Arial" w:cs="Arial"/>
          <w:spacing w:val="1"/>
          <w:lang w:val="pt-BR"/>
        </w:rPr>
        <w:t xml:space="preserve"> </w:t>
      </w:r>
      <w:r w:rsidRPr="00BC7D4A">
        <w:rPr>
          <w:rFonts w:ascii="Arial" w:hAnsi="Arial" w:cs="Arial"/>
          <w:lang w:val="pt-BR"/>
        </w:rPr>
        <w:t>Oficial,</w:t>
      </w:r>
      <w:r w:rsidRPr="00BC7D4A">
        <w:rPr>
          <w:rFonts w:ascii="Arial" w:hAnsi="Arial" w:cs="Arial"/>
          <w:spacing w:val="1"/>
          <w:lang w:val="pt-BR"/>
        </w:rPr>
        <w:t xml:space="preserve"> </w:t>
      </w:r>
      <w:r w:rsidRPr="00BC7D4A">
        <w:rPr>
          <w:rFonts w:ascii="Arial" w:hAnsi="Arial" w:cs="Arial"/>
          <w:lang w:val="pt-BR"/>
        </w:rPr>
        <w:t>bem</w:t>
      </w:r>
      <w:r w:rsidRPr="00BC7D4A">
        <w:rPr>
          <w:rFonts w:ascii="Arial" w:hAnsi="Arial" w:cs="Arial"/>
          <w:spacing w:val="1"/>
          <w:lang w:val="pt-BR"/>
        </w:rPr>
        <w:t xml:space="preserve"> </w:t>
      </w:r>
      <w:r w:rsidRPr="00BC7D4A">
        <w:rPr>
          <w:rFonts w:ascii="Arial" w:hAnsi="Arial" w:cs="Arial"/>
          <w:lang w:val="pt-BR"/>
        </w:rPr>
        <w:t>como</w:t>
      </w:r>
      <w:r w:rsidRPr="00BC7D4A">
        <w:rPr>
          <w:rFonts w:ascii="Arial" w:hAnsi="Arial" w:cs="Arial"/>
          <w:spacing w:val="1"/>
          <w:lang w:val="pt-BR"/>
        </w:rPr>
        <w:t xml:space="preserve"> </w:t>
      </w:r>
      <w:r w:rsidRPr="00BC7D4A">
        <w:rPr>
          <w:rFonts w:ascii="Arial" w:hAnsi="Arial" w:cs="Arial"/>
          <w:lang w:val="pt-BR"/>
        </w:rPr>
        <w:t>divulgará</w:t>
      </w:r>
      <w:r w:rsidRPr="00BC7D4A">
        <w:rPr>
          <w:rFonts w:ascii="Arial" w:hAnsi="Arial" w:cs="Arial"/>
          <w:spacing w:val="1"/>
          <w:lang w:val="pt-BR"/>
        </w:rPr>
        <w:t xml:space="preserve"> </w:t>
      </w:r>
      <w:r w:rsidRPr="00BC7D4A">
        <w:rPr>
          <w:rFonts w:ascii="Arial" w:hAnsi="Arial" w:cs="Arial"/>
          <w:lang w:val="pt-BR"/>
        </w:rPr>
        <w:t>no</w:t>
      </w:r>
      <w:r w:rsidRPr="00BC7D4A">
        <w:rPr>
          <w:rFonts w:ascii="Arial" w:hAnsi="Arial" w:cs="Arial"/>
          <w:spacing w:val="1"/>
          <w:lang w:val="pt-BR"/>
        </w:rPr>
        <w:t xml:space="preserve"> </w:t>
      </w:r>
      <w:r w:rsidRPr="00BC7D4A">
        <w:rPr>
          <w:rFonts w:ascii="Arial" w:hAnsi="Arial" w:cs="Arial"/>
          <w:lang w:val="pt-BR"/>
        </w:rPr>
        <w:t>sítio</w:t>
      </w:r>
      <w:r w:rsidRPr="00BC7D4A">
        <w:rPr>
          <w:rFonts w:ascii="Arial" w:hAnsi="Arial" w:cs="Arial"/>
          <w:spacing w:val="1"/>
          <w:lang w:val="pt-BR"/>
        </w:rPr>
        <w:t xml:space="preserve"> </w:t>
      </w:r>
      <w:r w:rsidRPr="00BC7D4A">
        <w:rPr>
          <w:rFonts w:ascii="Arial" w:hAnsi="Arial" w:cs="Arial"/>
          <w:lang w:val="pt-BR"/>
        </w:rPr>
        <w:t>eletrônico</w:t>
      </w:r>
      <w:r w:rsidRPr="00BC7D4A">
        <w:rPr>
          <w:rFonts w:ascii="Arial" w:hAnsi="Arial" w:cs="Arial"/>
          <w:spacing w:val="1"/>
          <w:lang w:val="pt-BR"/>
        </w:rPr>
        <w:t xml:space="preserve"> </w:t>
      </w:r>
      <w:hyperlink r:id="rId29" w:history="1">
        <w:r w:rsidRPr="00BC7D4A">
          <w:rPr>
            <w:rStyle w:val="Hyperlink"/>
            <w:rFonts w:ascii="Arial" w:hAnsi="Arial" w:cs="Arial"/>
            <w:bCs/>
            <w:lang w:val="pt-BR"/>
          </w:rPr>
          <w:t>https://www.portaldecompraspublicas.com.br/</w:t>
        </w:r>
      </w:hyperlink>
      <w:r w:rsidRPr="00BC7D4A">
        <w:rPr>
          <w:rFonts w:ascii="Arial" w:eastAsia="Batang" w:hAnsi="Arial" w:cs="Arial"/>
          <w:shd w:val="clear" w:color="auto" w:fill="FFFFFF"/>
          <w:lang w:val="pt-BR"/>
        </w:rPr>
        <w:t xml:space="preserve">,e no </w:t>
      </w:r>
      <w:hyperlink r:id="rId30" w:history="1">
        <w:r w:rsidRPr="00BC7D4A">
          <w:rPr>
            <w:rStyle w:val="Hyperlink"/>
            <w:rFonts w:ascii="Arial" w:hAnsi="Arial" w:cs="Arial"/>
            <w:lang w:val="pt-BR"/>
          </w:rPr>
          <w:t>https://www.gp.srv.br/transparencia_sinop/servlet/licitacoes_v2?1</w:t>
        </w:r>
      </w:hyperlink>
    </w:p>
    <w:p w14:paraId="5A461BB0" w14:textId="77777777" w:rsidR="00281AD5" w:rsidRPr="00BC7D4A" w:rsidRDefault="00527DDF">
      <w:pPr>
        <w:pStyle w:val="PargrafodaLista"/>
        <w:numPr>
          <w:ilvl w:val="2"/>
          <w:numId w:val="1"/>
        </w:numPr>
        <w:tabs>
          <w:tab w:val="left" w:pos="846"/>
        </w:tabs>
        <w:spacing w:line="280" w:lineRule="auto"/>
        <w:ind w:left="640" w:right="221" w:firstLine="0"/>
        <w:rPr>
          <w:rFonts w:ascii="Arial" w:hAnsi="Arial" w:cs="Arial"/>
          <w:lang w:val="pt-BR"/>
        </w:rPr>
      </w:pPr>
      <w:r w:rsidRPr="00BC7D4A">
        <w:rPr>
          <w:rFonts w:ascii="Arial" w:hAnsi="Arial" w:cs="Arial"/>
          <w:lang w:val="pt-BR"/>
        </w:rPr>
        <w:t>A</w:t>
      </w:r>
      <w:r w:rsidRPr="00BC7D4A">
        <w:rPr>
          <w:rFonts w:ascii="Arial" w:hAnsi="Arial" w:cs="Arial"/>
          <w:spacing w:val="1"/>
          <w:lang w:val="pt-BR"/>
        </w:rPr>
        <w:t xml:space="preserve"> </w:t>
      </w:r>
      <w:r w:rsidRPr="00BC7D4A">
        <w:rPr>
          <w:rFonts w:ascii="Arial" w:hAnsi="Arial" w:cs="Arial"/>
          <w:lang w:val="pt-BR"/>
        </w:rPr>
        <w:t>relação</w:t>
      </w:r>
      <w:r w:rsidRPr="00BC7D4A">
        <w:rPr>
          <w:rFonts w:ascii="Arial" w:hAnsi="Arial" w:cs="Arial"/>
          <w:spacing w:val="1"/>
          <w:lang w:val="pt-BR"/>
        </w:rPr>
        <w:t xml:space="preserve"> </w:t>
      </w:r>
      <w:r w:rsidRPr="00BC7D4A">
        <w:rPr>
          <w:rFonts w:ascii="Arial" w:hAnsi="Arial" w:cs="Arial"/>
          <w:lang w:val="pt-BR"/>
        </w:rPr>
        <w:t>numerada</w:t>
      </w:r>
      <w:r w:rsidRPr="00BC7D4A">
        <w:rPr>
          <w:rFonts w:ascii="Arial" w:hAnsi="Arial" w:cs="Arial"/>
          <w:spacing w:val="1"/>
          <w:lang w:val="pt-BR"/>
        </w:rPr>
        <w:t xml:space="preserve"> </w:t>
      </w:r>
      <w:r w:rsidRPr="00BC7D4A">
        <w:rPr>
          <w:rFonts w:ascii="Arial" w:hAnsi="Arial" w:cs="Arial"/>
          <w:lang w:val="pt-BR"/>
        </w:rPr>
        <w:t>de</w:t>
      </w:r>
      <w:r w:rsidRPr="00BC7D4A">
        <w:rPr>
          <w:rFonts w:ascii="Arial" w:hAnsi="Arial" w:cs="Arial"/>
          <w:spacing w:val="1"/>
          <w:lang w:val="pt-BR"/>
        </w:rPr>
        <w:t xml:space="preserve"> </w:t>
      </w:r>
      <w:r w:rsidRPr="00BC7D4A">
        <w:rPr>
          <w:rFonts w:ascii="Arial" w:hAnsi="Arial" w:cs="Arial"/>
          <w:lang w:val="pt-BR"/>
        </w:rPr>
        <w:t>Leiloeiros</w:t>
      </w:r>
      <w:r w:rsidRPr="00BC7D4A">
        <w:rPr>
          <w:rFonts w:ascii="Arial" w:hAnsi="Arial" w:cs="Arial"/>
          <w:spacing w:val="1"/>
          <w:lang w:val="pt-BR"/>
        </w:rPr>
        <w:t xml:space="preserve"> </w:t>
      </w:r>
      <w:r w:rsidRPr="00BC7D4A">
        <w:rPr>
          <w:rFonts w:ascii="Arial" w:hAnsi="Arial" w:cs="Arial"/>
          <w:lang w:val="pt-BR"/>
        </w:rPr>
        <w:t>Oficiais</w:t>
      </w:r>
      <w:r w:rsidRPr="00BC7D4A">
        <w:rPr>
          <w:rFonts w:ascii="Arial" w:hAnsi="Arial" w:cs="Arial"/>
          <w:spacing w:val="1"/>
          <w:lang w:val="pt-BR"/>
        </w:rPr>
        <w:t xml:space="preserve"> </w:t>
      </w:r>
      <w:r w:rsidRPr="00BC7D4A">
        <w:rPr>
          <w:rFonts w:ascii="Arial" w:hAnsi="Arial" w:cs="Arial"/>
          <w:lang w:val="pt-BR"/>
        </w:rPr>
        <w:t>no</w:t>
      </w:r>
      <w:r w:rsidRPr="00BC7D4A">
        <w:rPr>
          <w:rFonts w:ascii="Arial" w:hAnsi="Arial" w:cs="Arial"/>
          <w:spacing w:val="1"/>
          <w:lang w:val="pt-BR"/>
        </w:rPr>
        <w:t xml:space="preserve"> </w:t>
      </w:r>
      <w:r w:rsidRPr="00BC7D4A">
        <w:rPr>
          <w:rFonts w:ascii="Arial" w:hAnsi="Arial" w:cs="Arial"/>
          <w:lang w:val="pt-BR"/>
        </w:rPr>
        <w:t>Rol</w:t>
      </w:r>
      <w:r w:rsidRPr="00BC7D4A">
        <w:rPr>
          <w:rFonts w:ascii="Arial" w:hAnsi="Arial" w:cs="Arial"/>
          <w:spacing w:val="54"/>
          <w:lang w:val="pt-BR"/>
        </w:rPr>
        <w:t xml:space="preserve"> </w:t>
      </w:r>
      <w:r w:rsidRPr="00BC7D4A">
        <w:rPr>
          <w:rFonts w:ascii="Arial" w:hAnsi="Arial" w:cs="Arial"/>
          <w:lang w:val="pt-BR"/>
        </w:rPr>
        <w:t>de</w:t>
      </w:r>
      <w:r w:rsidRPr="00BC7D4A">
        <w:rPr>
          <w:rFonts w:ascii="Arial" w:hAnsi="Arial" w:cs="Arial"/>
          <w:spacing w:val="54"/>
          <w:lang w:val="pt-BR"/>
        </w:rPr>
        <w:t xml:space="preserve"> </w:t>
      </w:r>
      <w:r w:rsidRPr="00BC7D4A">
        <w:rPr>
          <w:rFonts w:ascii="Arial" w:hAnsi="Arial" w:cs="Arial"/>
          <w:lang w:val="pt-BR"/>
        </w:rPr>
        <w:t>Credenciados</w:t>
      </w:r>
      <w:r w:rsidRPr="00BC7D4A">
        <w:rPr>
          <w:rFonts w:ascii="Arial" w:hAnsi="Arial" w:cs="Arial"/>
          <w:spacing w:val="54"/>
          <w:lang w:val="pt-BR"/>
        </w:rPr>
        <w:t xml:space="preserve"> </w:t>
      </w:r>
      <w:r w:rsidRPr="00BC7D4A">
        <w:rPr>
          <w:rFonts w:ascii="Arial" w:hAnsi="Arial" w:cs="Arial"/>
          <w:lang w:val="pt-BR"/>
        </w:rPr>
        <w:t>será</w:t>
      </w:r>
      <w:r w:rsidRPr="00BC7D4A">
        <w:rPr>
          <w:rFonts w:ascii="Arial" w:hAnsi="Arial" w:cs="Arial"/>
          <w:spacing w:val="55"/>
          <w:lang w:val="pt-BR"/>
        </w:rPr>
        <w:t xml:space="preserve"> </w:t>
      </w:r>
      <w:r w:rsidRPr="00BC7D4A">
        <w:rPr>
          <w:rFonts w:ascii="Arial" w:hAnsi="Arial" w:cs="Arial"/>
          <w:lang w:val="pt-BR"/>
        </w:rPr>
        <w:t>utilizada</w:t>
      </w:r>
      <w:r w:rsidRPr="00BC7D4A">
        <w:rPr>
          <w:rFonts w:ascii="Arial" w:hAnsi="Arial" w:cs="Arial"/>
          <w:spacing w:val="54"/>
          <w:lang w:val="pt-BR"/>
        </w:rPr>
        <w:t xml:space="preserve"> </w:t>
      </w:r>
      <w:r w:rsidRPr="00BC7D4A">
        <w:rPr>
          <w:rFonts w:ascii="Arial" w:hAnsi="Arial" w:cs="Arial"/>
          <w:lang w:val="pt-BR"/>
        </w:rPr>
        <w:t>de</w:t>
      </w:r>
      <w:r w:rsidRPr="00BC7D4A">
        <w:rPr>
          <w:rFonts w:ascii="Arial" w:hAnsi="Arial" w:cs="Arial"/>
          <w:spacing w:val="1"/>
          <w:lang w:val="pt-BR"/>
        </w:rPr>
        <w:t xml:space="preserve"> </w:t>
      </w:r>
      <w:r w:rsidRPr="00BC7D4A">
        <w:rPr>
          <w:rFonts w:ascii="Arial" w:hAnsi="Arial" w:cs="Arial"/>
          <w:lang w:val="pt-BR"/>
        </w:rPr>
        <w:t>forma a se estabelecer a ordem de designação e o rodízio dos leiloeiros e será rigorosamente seguida,</w:t>
      </w:r>
      <w:r w:rsidRPr="00BC7D4A">
        <w:rPr>
          <w:rFonts w:ascii="Arial" w:hAnsi="Arial" w:cs="Arial"/>
          <w:spacing w:val="1"/>
          <w:lang w:val="pt-BR"/>
        </w:rPr>
        <w:t xml:space="preserve"> </w:t>
      </w:r>
      <w:r w:rsidRPr="00BC7D4A">
        <w:rPr>
          <w:rFonts w:ascii="Arial" w:hAnsi="Arial" w:cs="Arial"/>
          <w:lang w:val="pt-BR"/>
        </w:rPr>
        <w:t>mantendo-se</w:t>
      </w:r>
      <w:r w:rsidRPr="00BC7D4A">
        <w:rPr>
          <w:rFonts w:ascii="Arial" w:hAnsi="Arial" w:cs="Arial"/>
          <w:spacing w:val="7"/>
          <w:lang w:val="pt-BR"/>
        </w:rPr>
        <w:t xml:space="preserve"> </w:t>
      </w:r>
      <w:r w:rsidRPr="00BC7D4A">
        <w:rPr>
          <w:rFonts w:ascii="Arial" w:hAnsi="Arial" w:cs="Arial"/>
          <w:lang w:val="pt-BR"/>
        </w:rPr>
        <w:t>a</w:t>
      </w:r>
      <w:r w:rsidRPr="00BC7D4A">
        <w:rPr>
          <w:rFonts w:ascii="Arial" w:hAnsi="Arial" w:cs="Arial"/>
          <w:spacing w:val="13"/>
          <w:lang w:val="pt-BR"/>
        </w:rPr>
        <w:t xml:space="preserve"> </w:t>
      </w:r>
      <w:r w:rsidRPr="00BC7D4A">
        <w:rPr>
          <w:rFonts w:ascii="Arial" w:hAnsi="Arial" w:cs="Arial"/>
          <w:lang w:val="pt-BR"/>
        </w:rPr>
        <w:t>sequência,</w:t>
      </w:r>
      <w:r w:rsidRPr="00BC7D4A">
        <w:rPr>
          <w:rFonts w:ascii="Arial" w:hAnsi="Arial" w:cs="Arial"/>
          <w:spacing w:val="8"/>
          <w:lang w:val="pt-BR"/>
        </w:rPr>
        <w:t xml:space="preserve"> </w:t>
      </w:r>
      <w:r w:rsidRPr="00BC7D4A">
        <w:rPr>
          <w:rFonts w:ascii="Arial" w:hAnsi="Arial" w:cs="Arial"/>
          <w:lang w:val="pt-BR"/>
        </w:rPr>
        <w:t>a</w:t>
      </w:r>
      <w:r w:rsidRPr="00BC7D4A">
        <w:rPr>
          <w:rFonts w:ascii="Arial" w:hAnsi="Arial" w:cs="Arial"/>
          <w:spacing w:val="12"/>
          <w:lang w:val="pt-BR"/>
        </w:rPr>
        <w:t xml:space="preserve"> </w:t>
      </w:r>
      <w:r w:rsidRPr="00BC7D4A">
        <w:rPr>
          <w:rFonts w:ascii="Arial" w:hAnsi="Arial" w:cs="Arial"/>
          <w:lang w:val="pt-BR"/>
        </w:rPr>
        <w:t>começar</w:t>
      </w:r>
      <w:r w:rsidRPr="00BC7D4A">
        <w:rPr>
          <w:rFonts w:ascii="Arial" w:hAnsi="Arial" w:cs="Arial"/>
          <w:spacing w:val="-1"/>
          <w:lang w:val="pt-BR"/>
        </w:rPr>
        <w:t xml:space="preserve"> </w:t>
      </w:r>
      <w:r w:rsidRPr="00BC7D4A">
        <w:rPr>
          <w:rFonts w:ascii="Arial" w:hAnsi="Arial" w:cs="Arial"/>
          <w:lang w:val="pt-BR"/>
        </w:rPr>
        <w:t>pelo</w:t>
      </w:r>
      <w:r w:rsidRPr="00BC7D4A">
        <w:rPr>
          <w:rFonts w:ascii="Arial" w:hAnsi="Arial" w:cs="Arial"/>
          <w:spacing w:val="1"/>
          <w:lang w:val="pt-BR"/>
        </w:rPr>
        <w:t xml:space="preserve"> </w:t>
      </w:r>
      <w:r w:rsidRPr="00BC7D4A">
        <w:rPr>
          <w:rFonts w:ascii="Arial" w:hAnsi="Arial" w:cs="Arial"/>
          <w:lang w:val="pt-BR"/>
        </w:rPr>
        <w:t>primeiro sorteado.</w:t>
      </w:r>
    </w:p>
    <w:p w14:paraId="4EA11F2E" w14:textId="77777777" w:rsidR="00281AD5" w:rsidRPr="00BC7D4A" w:rsidRDefault="00527DDF">
      <w:pPr>
        <w:pStyle w:val="PargrafodaLista"/>
        <w:numPr>
          <w:ilvl w:val="2"/>
          <w:numId w:val="1"/>
        </w:numPr>
        <w:tabs>
          <w:tab w:val="left" w:pos="846"/>
        </w:tabs>
        <w:spacing w:line="280" w:lineRule="auto"/>
        <w:ind w:left="640" w:right="221" w:firstLine="0"/>
        <w:rPr>
          <w:rFonts w:ascii="Arial" w:hAnsi="Arial" w:cs="Arial"/>
          <w:lang w:val="pt-BR"/>
        </w:rPr>
      </w:pPr>
      <w:r w:rsidRPr="00BC7D4A">
        <w:rPr>
          <w:rFonts w:ascii="Arial" w:hAnsi="Arial" w:cs="Arial"/>
          <w:lang w:val="pt-BR"/>
        </w:rPr>
        <w:t>O</w:t>
      </w:r>
      <w:r w:rsidRPr="00BC7D4A">
        <w:rPr>
          <w:rFonts w:ascii="Arial" w:hAnsi="Arial" w:cs="Arial"/>
          <w:spacing w:val="1"/>
          <w:lang w:val="pt-BR"/>
        </w:rPr>
        <w:t xml:space="preserve"> </w:t>
      </w:r>
      <w:r w:rsidRPr="00BC7D4A">
        <w:rPr>
          <w:rFonts w:ascii="Arial" w:hAnsi="Arial" w:cs="Arial"/>
          <w:lang w:val="pt-BR"/>
        </w:rPr>
        <w:t>Leiloeiro que rejeitar a</w:t>
      </w:r>
      <w:r w:rsidRPr="00BC7D4A">
        <w:rPr>
          <w:rFonts w:ascii="Arial" w:hAnsi="Arial" w:cs="Arial"/>
          <w:spacing w:val="1"/>
          <w:lang w:val="pt-BR"/>
        </w:rPr>
        <w:t xml:space="preserve"> </w:t>
      </w:r>
      <w:r w:rsidRPr="00BC7D4A">
        <w:rPr>
          <w:rFonts w:ascii="Arial" w:hAnsi="Arial" w:cs="Arial"/>
          <w:lang w:val="pt-BR"/>
        </w:rPr>
        <w:t>designação ou estiver impedido de realizar leilões, perderá</w:t>
      </w:r>
      <w:r w:rsidRPr="00BC7D4A">
        <w:rPr>
          <w:rFonts w:ascii="Arial" w:hAnsi="Arial" w:cs="Arial"/>
          <w:spacing w:val="54"/>
          <w:lang w:val="pt-BR"/>
        </w:rPr>
        <w:t xml:space="preserve"> </w:t>
      </w:r>
      <w:r w:rsidRPr="00BC7D4A">
        <w:rPr>
          <w:rFonts w:ascii="Arial" w:hAnsi="Arial" w:cs="Arial"/>
          <w:lang w:val="pt-BR"/>
        </w:rPr>
        <w:t>a</w:t>
      </w:r>
      <w:r w:rsidRPr="00BC7D4A">
        <w:rPr>
          <w:rFonts w:ascii="Arial" w:hAnsi="Arial" w:cs="Arial"/>
          <w:spacing w:val="1"/>
          <w:lang w:val="pt-BR"/>
        </w:rPr>
        <w:t xml:space="preserve"> </w:t>
      </w:r>
      <w:r w:rsidRPr="00BC7D4A">
        <w:rPr>
          <w:rFonts w:ascii="Arial" w:hAnsi="Arial" w:cs="Arial"/>
          <w:lang w:val="pt-BR"/>
        </w:rPr>
        <w:t>vez,</w:t>
      </w:r>
      <w:r w:rsidRPr="00BC7D4A">
        <w:rPr>
          <w:rFonts w:ascii="Arial" w:hAnsi="Arial" w:cs="Arial"/>
          <w:spacing w:val="9"/>
          <w:lang w:val="pt-BR"/>
        </w:rPr>
        <w:t xml:space="preserve"> </w:t>
      </w:r>
      <w:r w:rsidRPr="00BC7D4A">
        <w:rPr>
          <w:rFonts w:ascii="Arial" w:hAnsi="Arial" w:cs="Arial"/>
          <w:lang w:val="pt-BR"/>
        </w:rPr>
        <w:t>situação</w:t>
      </w:r>
      <w:r w:rsidRPr="00BC7D4A">
        <w:rPr>
          <w:rFonts w:ascii="Arial" w:hAnsi="Arial" w:cs="Arial"/>
          <w:spacing w:val="2"/>
          <w:lang w:val="pt-BR"/>
        </w:rPr>
        <w:t xml:space="preserve"> </w:t>
      </w:r>
      <w:r w:rsidRPr="00BC7D4A">
        <w:rPr>
          <w:rFonts w:ascii="Arial" w:hAnsi="Arial" w:cs="Arial"/>
          <w:lang w:val="pt-BR"/>
        </w:rPr>
        <w:t>em</w:t>
      </w:r>
      <w:r w:rsidRPr="00BC7D4A">
        <w:rPr>
          <w:rFonts w:ascii="Arial" w:hAnsi="Arial" w:cs="Arial"/>
          <w:spacing w:val="-4"/>
          <w:lang w:val="pt-BR"/>
        </w:rPr>
        <w:t xml:space="preserve"> </w:t>
      </w:r>
      <w:r w:rsidRPr="00BC7D4A">
        <w:rPr>
          <w:rFonts w:ascii="Arial" w:hAnsi="Arial" w:cs="Arial"/>
          <w:lang w:val="pt-BR"/>
        </w:rPr>
        <w:t>que</w:t>
      </w:r>
      <w:r w:rsidRPr="00BC7D4A">
        <w:rPr>
          <w:rFonts w:ascii="Arial" w:hAnsi="Arial" w:cs="Arial"/>
          <w:spacing w:val="10"/>
          <w:lang w:val="pt-BR"/>
        </w:rPr>
        <w:t xml:space="preserve"> </w:t>
      </w:r>
      <w:r w:rsidRPr="00BC7D4A">
        <w:rPr>
          <w:rFonts w:ascii="Arial" w:hAnsi="Arial" w:cs="Arial"/>
          <w:lang w:val="pt-BR"/>
        </w:rPr>
        <w:t>será</w:t>
      </w:r>
      <w:r w:rsidRPr="00BC7D4A">
        <w:rPr>
          <w:rFonts w:ascii="Arial" w:hAnsi="Arial" w:cs="Arial"/>
          <w:spacing w:val="14"/>
          <w:lang w:val="pt-BR"/>
        </w:rPr>
        <w:t xml:space="preserve"> </w:t>
      </w:r>
      <w:r w:rsidRPr="00BC7D4A">
        <w:rPr>
          <w:rFonts w:ascii="Arial" w:hAnsi="Arial" w:cs="Arial"/>
          <w:lang w:val="pt-BR"/>
        </w:rPr>
        <w:t>chamado</w:t>
      </w:r>
      <w:r w:rsidRPr="00BC7D4A">
        <w:rPr>
          <w:rFonts w:ascii="Arial" w:hAnsi="Arial" w:cs="Arial"/>
          <w:spacing w:val="2"/>
          <w:lang w:val="pt-BR"/>
        </w:rPr>
        <w:t xml:space="preserve"> </w:t>
      </w:r>
      <w:r w:rsidRPr="00BC7D4A">
        <w:rPr>
          <w:rFonts w:ascii="Arial" w:hAnsi="Arial" w:cs="Arial"/>
          <w:lang w:val="pt-BR"/>
        </w:rPr>
        <w:t>o</w:t>
      </w:r>
      <w:r w:rsidRPr="00BC7D4A">
        <w:rPr>
          <w:rFonts w:ascii="Arial" w:hAnsi="Arial" w:cs="Arial"/>
          <w:spacing w:val="2"/>
          <w:lang w:val="pt-BR"/>
        </w:rPr>
        <w:t xml:space="preserve"> </w:t>
      </w:r>
      <w:r w:rsidRPr="00BC7D4A">
        <w:rPr>
          <w:rFonts w:ascii="Arial" w:hAnsi="Arial" w:cs="Arial"/>
          <w:lang w:val="pt-BR"/>
        </w:rPr>
        <w:t>próximo</w:t>
      </w:r>
      <w:r w:rsidRPr="00BC7D4A">
        <w:rPr>
          <w:rFonts w:ascii="Arial" w:hAnsi="Arial" w:cs="Arial"/>
          <w:spacing w:val="2"/>
          <w:lang w:val="pt-BR"/>
        </w:rPr>
        <w:t xml:space="preserve"> </w:t>
      </w:r>
      <w:r w:rsidRPr="00BC7D4A">
        <w:rPr>
          <w:rFonts w:ascii="Arial" w:hAnsi="Arial" w:cs="Arial"/>
          <w:lang w:val="pt-BR"/>
        </w:rPr>
        <w:t>na</w:t>
      </w:r>
      <w:r w:rsidRPr="00BC7D4A">
        <w:rPr>
          <w:rFonts w:ascii="Arial" w:hAnsi="Arial" w:cs="Arial"/>
          <w:spacing w:val="14"/>
          <w:lang w:val="pt-BR"/>
        </w:rPr>
        <w:t xml:space="preserve"> </w:t>
      </w:r>
      <w:r w:rsidRPr="00BC7D4A">
        <w:rPr>
          <w:rFonts w:ascii="Arial" w:hAnsi="Arial" w:cs="Arial"/>
          <w:lang w:val="pt-BR"/>
        </w:rPr>
        <w:t>ordem</w:t>
      </w:r>
      <w:r w:rsidRPr="00BC7D4A">
        <w:rPr>
          <w:rFonts w:ascii="Arial" w:hAnsi="Arial" w:cs="Arial"/>
          <w:spacing w:val="-3"/>
          <w:lang w:val="pt-BR"/>
        </w:rPr>
        <w:t xml:space="preserve"> </w:t>
      </w:r>
      <w:r w:rsidRPr="00BC7D4A">
        <w:rPr>
          <w:rFonts w:ascii="Arial" w:hAnsi="Arial" w:cs="Arial"/>
          <w:lang w:val="pt-BR"/>
        </w:rPr>
        <w:t>de</w:t>
      </w:r>
      <w:r w:rsidRPr="00BC7D4A">
        <w:rPr>
          <w:rFonts w:ascii="Arial" w:hAnsi="Arial" w:cs="Arial"/>
          <w:spacing w:val="9"/>
          <w:lang w:val="pt-BR"/>
        </w:rPr>
        <w:t xml:space="preserve"> </w:t>
      </w:r>
      <w:r w:rsidRPr="00BC7D4A">
        <w:rPr>
          <w:rFonts w:ascii="Arial" w:hAnsi="Arial" w:cs="Arial"/>
          <w:lang w:val="pt-BR"/>
        </w:rPr>
        <w:t>classificação.</w:t>
      </w:r>
    </w:p>
    <w:p w14:paraId="1636054D" w14:textId="77777777" w:rsidR="00281AD5" w:rsidRPr="00BC7D4A" w:rsidRDefault="00527DDF">
      <w:pPr>
        <w:pStyle w:val="PargrafodaLista"/>
        <w:numPr>
          <w:ilvl w:val="2"/>
          <w:numId w:val="1"/>
        </w:numPr>
        <w:tabs>
          <w:tab w:val="left" w:pos="846"/>
        </w:tabs>
        <w:spacing w:line="280" w:lineRule="auto"/>
        <w:ind w:left="640" w:right="221" w:firstLine="0"/>
        <w:rPr>
          <w:rFonts w:ascii="Arial" w:hAnsi="Arial" w:cs="Arial"/>
          <w:lang w:val="pt-BR"/>
        </w:rPr>
      </w:pPr>
      <w:r w:rsidRPr="00BC7D4A">
        <w:rPr>
          <w:rFonts w:ascii="Arial" w:hAnsi="Arial" w:cs="Arial"/>
          <w:lang w:val="pt-BR"/>
        </w:rPr>
        <w:t>Havendo</w:t>
      </w:r>
      <w:r w:rsidRPr="00BC7D4A">
        <w:rPr>
          <w:rFonts w:ascii="Arial" w:hAnsi="Arial" w:cs="Arial"/>
          <w:spacing w:val="1"/>
          <w:lang w:val="pt-BR"/>
        </w:rPr>
        <w:t xml:space="preserve"> </w:t>
      </w:r>
      <w:r w:rsidRPr="00BC7D4A">
        <w:rPr>
          <w:rFonts w:ascii="Arial" w:hAnsi="Arial" w:cs="Arial"/>
          <w:lang w:val="pt-BR"/>
        </w:rPr>
        <w:t>descredenciamento</w:t>
      </w:r>
      <w:r w:rsidRPr="00BC7D4A">
        <w:rPr>
          <w:rFonts w:ascii="Arial" w:hAnsi="Arial" w:cs="Arial"/>
          <w:spacing w:val="1"/>
          <w:lang w:val="pt-BR"/>
        </w:rPr>
        <w:t xml:space="preserve"> </w:t>
      </w:r>
      <w:r w:rsidRPr="00BC7D4A">
        <w:rPr>
          <w:rFonts w:ascii="Arial" w:hAnsi="Arial" w:cs="Arial"/>
          <w:lang w:val="pt-BR"/>
        </w:rPr>
        <w:t>de</w:t>
      </w:r>
      <w:r w:rsidRPr="00BC7D4A">
        <w:rPr>
          <w:rFonts w:ascii="Arial" w:hAnsi="Arial" w:cs="Arial"/>
          <w:spacing w:val="1"/>
          <w:lang w:val="pt-BR"/>
        </w:rPr>
        <w:t xml:space="preserve"> </w:t>
      </w:r>
      <w:r w:rsidRPr="00BC7D4A">
        <w:rPr>
          <w:rFonts w:ascii="Arial" w:hAnsi="Arial" w:cs="Arial"/>
          <w:lang w:val="pt-BR"/>
        </w:rPr>
        <w:t>Leiloeiro,</w:t>
      </w:r>
      <w:r w:rsidRPr="00BC7D4A">
        <w:rPr>
          <w:rFonts w:ascii="Arial" w:hAnsi="Arial" w:cs="Arial"/>
          <w:spacing w:val="1"/>
          <w:lang w:val="pt-BR"/>
        </w:rPr>
        <w:t xml:space="preserve"> </w:t>
      </w:r>
      <w:r w:rsidRPr="00BC7D4A">
        <w:rPr>
          <w:rFonts w:ascii="Arial" w:hAnsi="Arial" w:cs="Arial"/>
          <w:lang w:val="pt-BR"/>
        </w:rPr>
        <w:t>sua</w:t>
      </w:r>
      <w:r w:rsidRPr="00BC7D4A">
        <w:rPr>
          <w:rFonts w:ascii="Arial" w:hAnsi="Arial" w:cs="Arial"/>
          <w:spacing w:val="1"/>
          <w:lang w:val="pt-BR"/>
        </w:rPr>
        <w:t xml:space="preserve"> </w:t>
      </w:r>
      <w:r w:rsidRPr="00BC7D4A">
        <w:rPr>
          <w:rFonts w:ascii="Arial" w:hAnsi="Arial" w:cs="Arial"/>
          <w:lang w:val="pt-BR"/>
        </w:rPr>
        <w:t>posição</w:t>
      </w:r>
      <w:r w:rsidRPr="00BC7D4A">
        <w:rPr>
          <w:rFonts w:ascii="Arial" w:hAnsi="Arial" w:cs="Arial"/>
          <w:spacing w:val="1"/>
          <w:lang w:val="pt-BR"/>
        </w:rPr>
        <w:t xml:space="preserve"> </w:t>
      </w:r>
      <w:r w:rsidRPr="00BC7D4A">
        <w:rPr>
          <w:rFonts w:ascii="Arial" w:hAnsi="Arial" w:cs="Arial"/>
          <w:lang w:val="pt-BR"/>
        </w:rPr>
        <w:t>será</w:t>
      </w:r>
      <w:r w:rsidRPr="00BC7D4A">
        <w:rPr>
          <w:rFonts w:ascii="Arial" w:hAnsi="Arial" w:cs="Arial"/>
          <w:spacing w:val="1"/>
          <w:lang w:val="pt-BR"/>
        </w:rPr>
        <w:t xml:space="preserve"> </w:t>
      </w:r>
      <w:r w:rsidRPr="00BC7D4A">
        <w:rPr>
          <w:rFonts w:ascii="Arial" w:hAnsi="Arial" w:cs="Arial"/>
          <w:lang w:val="pt-BR"/>
        </w:rPr>
        <w:t>ocupada</w:t>
      </w:r>
      <w:r w:rsidRPr="00BC7D4A">
        <w:rPr>
          <w:rFonts w:ascii="Arial" w:hAnsi="Arial" w:cs="Arial"/>
          <w:spacing w:val="1"/>
          <w:lang w:val="pt-BR"/>
        </w:rPr>
        <w:t xml:space="preserve"> </w:t>
      </w:r>
      <w:r w:rsidRPr="00BC7D4A">
        <w:rPr>
          <w:rFonts w:ascii="Arial" w:hAnsi="Arial" w:cs="Arial"/>
          <w:lang w:val="pt-BR"/>
        </w:rPr>
        <w:t>pelo</w:t>
      </w:r>
      <w:r w:rsidRPr="00BC7D4A">
        <w:rPr>
          <w:rFonts w:ascii="Arial" w:hAnsi="Arial" w:cs="Arial"/>
          <w:spacing w:val="1"/>
          <w:lang w:val="pt-BR"/>
        </w:rPr>
        <w:t xml:space="preserve"> </w:t>
      </w:r>
      <w:r w:rsidRPr="00BC7D4A">
        <w:rPr>
          <w:rFonts w:ascii="Arial" w:hAnsi="Arial" w:cs="Arial"/>
          <w:lang w:val="pt-BR"/>
        </w:rPr>
        <w:t>próximo</w:t>
      </w:r>
      <w:r w:rsidRPr="00BC7D4A">
        <w:rPr>
          <w:rFonts w:ascii="Arial" w:hAnsi="Arial" w:cs="Arial"/>
          <w:spacing w:val="1"/>
          <w:lang w:val="pt-BR"/>
        </w:rPr>
        <w:t xml:space="preserve"> </w:t>
      </w:r>
      <w:r w:rsidRPr="00BC7D4A">
        <w:rPr>
          <w:rFonts w:ascii="Arial" w:hAnsi="Arial" w:cs="Arial"/>
          <w:lang w:val="pt-BR"/>
        </w:rPr>
        <w:t>na</w:t>
      </w:r>
      <w:r w:rsidRPr="00BC7D4A">
        <w:rPr>
          <w:rFonts w:ascii="Arial" w:hAnsi="Arial" w:cs="Arial"/>
          <w:spacing w:val="1"/>
          <w:lang w:val="pt-BR"/>
        </w:rPr>
        <w:t xml:space="preserve"> </w:t>
      </w:r>
      <w:r w:rsidRPr="00BC7D4A">
        <w:rPr>
          <w:rFonts w:ascii="Arial" w:hAnsi="Arial" w:cs="Arial"/>
          <w:lang w:val="pt-BR"/>
        </w:rPr>
        <w:t>ordem</w:t>
      </w:r>
      <w:r w:rsidRPr="00BC7D4A">
        <w:rPr>
          <w:rFonts w:ascii="Arial" w:hAnsi="Arial" w:cs="Arial"/>
          <w:spacing w:val="1"/>
          <w:lang w:val="pt-BR"/>
        </w:rPr>
        <w:t xml:space="preserve"> </w:t>
      </w:r>
      <w:r w:rsidRPr="00BC7D4A">
        <w:rPr>
          <w:rFonts w:ascii="Arial" w:hAnsi="Arial" w:cs="Arial"/>
          <w:lang w:val="pt-BR"/>
        </w:rPr>
        <w:t>de</w:t>
      </w:r>
      <w:r w:rsidRPr="00BC7D4A">
        <w:rPr>
          <w:rFonts w:ascii="Arial" w:hAnsi="Arial" w:cs="Arial"/>
          <w:spacing w:val="54"/>
          <w:lang w:val="pt-BR"/>
        </w:rPr>
        <w:t xml:space="preserve"> </w:t>
      </w:r>
      <w:r w:rsidRPr="00BC7D4A">
        <w:rPr>
          <w:rFonts w:ascii="Arial" w:hAnsi="Arial" w:cs="Arial"/>
          <w:lang w:val="pt-BR"/>
        </w:rPr>
        <w:t>classificação,</w:t>
      </w:r>
      <w:r w:rsidRPr="00BC7D4A">
        <w:rPr>
          <w:rFonts w:ascii="Arial" w:hAnsi="Arial" w:cs="Arial"/>
          <w:spacing w:val="54"/>
          <w:lang w:val="pt-BR"/>
        </w:rPr>
        <w:t xml:space="preserve"> </w:t>
      </w:r>
      <w:r w:rsidRPr="00BC7D4A">
        <w:rPr>
          <w:rFonts w:ascii="Arial" w:hAnsi="Arial" w:cs="Arial"/>
          <w:lang w:val="pt-BR"/>
        </w:rPr>
        <w:t>reordenando</w:t>
      </w:r>
      <w:r w:rsidRPr="00BC7D4A">
        <w:rPr>
          <w:rFonts w:ascii="Arial" w:hAnsi="Arial" w:cs="Arial"/>
          <w:spacing w:val="54"/>
          <w:lang w:val="pt-BR"/>
        </w:rPr>
        <w:t xml:space="preserve"> </w:t>
      </w:r>
      <w:r w:rsidRPr="00BC7D4A">
        <w:rPr>
          <w:rFonts w:ascii="Arial" w:hAnsi="Arial" w:cs="Arial"/>
          <w:lang w:val="pt-BR"/>
        </w:rPr>
        <w:t>os</w:t>
      </w:r>
      <w:r w:rsidRPr="00BC7D4A">
        <w:rPr>
          <w:rFonts w:ascii="Arial" w:hAnsi="Arial" w:cs="Arial"/>
          <w:spacing w:val="1"/>
          <w:lang w:val="pt-BR"/>
        </w:rPr>
        <w:t xml:space="preserve"> </w:t>
      </w:r>
      <w:r w:rsidRPr="00BC7D4A">
        <w:rPr>
          <w:rFonts w:ascii="Arial" w:hAnsi="Arial" w:cs="Arial"/>
          <w:lang w:val="pt-BR"/>
        </w:rPr>
        <w:t>demais.</w:t>
      </w:r>
    </w:p>
    <w:p w14:paraId="3176096E" w14:textId="77777777" w:rsidR="00281AD5" w:rsidRPr="00BC7D4A" w:rsidRDefault="00281AD5">
      <w:pPr>
        <w:pStyle w:val="PargrafodaLista"/>
        <w:tabs>
          <w:tab w:val="left" w:pos="846"/>
        </w:tabs>
        <w:spacing w:line="280" w:lineRule="auto"/>
        <w:ind w:right="221"/>
        <w:rPr>
          <w:rFonts w:ascii="Arial" w:hAnsi="Arial" w:cs="Arial"/>
          <w:lang w:val="pt-BR"/>
        </w:rPr>
      </w:pPr>
    </w:p>
    <w:p w14:paraId="18548C1E" w14:textId="77777777" w:rsidR="00281AD5" w:rsidRPr="00BC7D4A" w:rsidRDefault="00527DDF">
      <w:pPr>
        <w:pStyle w:val="Ttulo1"/>
        <w:numPr>
          <w:ilvl w:val="0"/>
          <w:numId w:val="1"/>
        </w:numPr>
        <w:tabs>
          <w:tab w:val="left" w:pos="587"/>
        </w:tabs>
        <w:ind w:left="587" w:hanging="367"/>
        <w:rPr>
          <w:lang w:val="pt-BR"/>
        </w:rPr>
      </w:pPr>
      <w:r w:rsidRPr="00BC7D4A">
        <w:rPr>
          <w:lang w:val="pt-BR"/>
        </w:rPr>
        <w:t>DA</w:t>
      </w:r>
      <w:r w:rsidRPr="00BC7D4A">
        <w:rPr>
          <w:spacing w:val="-7"/>
          <w:lang w:val="pt-BR"/>
        </w:rPr>
        <w:t xml:space="preserve"> </w:t>
      </w:r>
      <w:r w:rsidRPr="00BC7D4A">
        <w:rPr>
          <w:spacing w:val="-2"/>
          <w:lang w:val="pt-BR"/>
        </w:rPr>
        <w:t>CONTRATAÇÃO</w:t>
      </w:r>
    </w:p>
    <w:p w14:paraId="7E90157D" w14:textId="61EA2BF6" w:rsidR="00281AD5" w:rsidRPr="00BC7D4A" w:rsidRDefault="00527DDF">
      <w:pPr>
        <w:pStyle w:val="PargrafodaLista"/>
        <w:numPr>
          <w:ilvl w:val="1"/>
          <w:numId w:val="1"/>
        </w:numPr>
        <w:tabs>
          <w:tab w:val="left" w:pos="830"/>
        </w:tabs>
        <w:spacing w:before="40" w:line="276" w:lineRule="auto"/>
        <w:ind w:right="217" w:firstLine="0"/>
        <w:rPr>
          <w:rFonts w:ascii="Arial" w:hAnsi="Arial" w:cs="Arial"/>
          <w:b/>
          <w:lang w:val="pt-BR"/>
        </w:rPr>
      </w:pPr>
      <w:r w:rsidRPr="00BC7D4A">
        <w:rPr>
          <w:rFonts w:ascii="Arial" w:hAnsi="Arial" w:cs="Arial"/>
          <w:b/>
          <w:lang w:val="pt-BR"/>
        </w:rPr>
        <w:t xml:space="preserve">O Leiloeiro credenciado </w:t>
      </w:r>
      <w:r w:rsidRPr="00BC7D4A">
        <w:rPr>
          <w:rFonts w:ascii="Arial" w:hAnsi="Arial" w:cs="Arial"/>
          <w:lang w:val="pt-BR"/>
        </w:rPr>
        <w:t xml:space="preserve">será convocado, obedecendo a ordem de classificação, para </w:t>
      </w:r>
      <w:r w:rsidRPr="00BC7D4A">
        <w:rPr>
          <w:rFonts w:ascii="Arial" w:hAnsi="Arial" w:cs="Arial"/>
          <w:b/>
          <w:lang w:val="pt-BR"/>
        </w:rPr>
        <w:t xml:space="preserve">assinar o Termo de Contrato para execução de leilão, quando necessário, no prazo de até 02 (dois) dias úteis </w:t>
      </w:r>
      <w:r w:rsidRPr="00BC7D4A">
        <w:rPr>
          <w:rFonts w:ascii="Arial" w:hAnsi="Arial" w:cs="Arial"/>
          <w:lang w:val="pt-BR"/>
        </w:rPr>
        <w:t>contados de sua convocação, a partir do encaminhamento por e</w:t>
      </w:r>
      <w:r w:rsidR="0033098C">
        <w:rPr>
          <w:rFonts w:ascii="Arial" w:hAnsi="Arial" w:cs="Arial"/>
          <w:lang w:val="pt-BR"/>
        </w:rPr>
        <w:t>-</w:t>
      </w:r>
      <w:r w:rsidRPr="00BC7D4A">
        <w:rPr>
          <w:rFonts w:ascii="Arial" w:hAnsi="Arial" w:cs="Arial"/>
          <w:lang w:val="pt-BR"/>
        </w:rPr>
        <w:t>mail do termo contratual, sob pena de decair do direito à contratação, sem prejuízo das sanções previstas neste Edital, par</w:t>
      </w:r>
      <w:r w:rsidRPr="00BC7D4A">
        <w:rPr>
          <w:rFonts w:ascii="Arial" w:hAnsi="Arial" w:cs="Arial"/>
          <w:lang w:val="pt-BR" w:eastAsia="pt-BR"/>
        </w:rPr>
        <w:t>a assinatura o credenciado deverá possuir certificado emitido no âmbito da ICP-Brasil,</w:t>
      </w:r>
      <w:r w:rsidR="0033098C">
        <w:rPr>
          <w:rFonts w:ascii="Arial" w:hAnsi="Arial" w:cs="Arial"/>
          <w:lang w:val="pt-BR" w:eastAsia="pt-BR"/>
        </w:rPr>
        <w:t xml:space="preserve"> </w:t>
      </w:r>
      <w:r w:rsidRPr="00BC7D4A">
        <w:rPr>
          <w:rFonts w:ascii="Arial" w:hAnsi="Arial" w:cs="Arial"/>
          <w:lang w:val="pt-BR" w:eastAsia="pt-BR"/>
        </w:rPr>
        <w:t>nos termos da MP n° 2.200-2/2002;</w:t>
      </w:r>
    </w:p>
    <w:p w14:paraId="78955E42" w14:textId="77777777" w:rsidR="00281AD5" w:rsidRPr="00BC7D4A" w:rsidRDefault="00527DDF">
      <w:pPr>
        <w:pStyle w:val="PargrafodaLista"/>
        <w:numPr>
          <w:ilvl w:val="1"/>
          <w:numId w:val="1"/>
        </w:numPr>
        <w:tabs>
          <w:tab w:val="left" w:pos="784"/>
        </w:tabs>
        <w:spacing w:line="276" w:lineRule="auto"/>
        <w:ind w:right="223" w:firstLine="0"/>
        <w:rPr>
          <w:rFonts w:ascii="Arial" w:hAnsi="Arial" w:cs="Arial"/>
          <w:b/>
          <w:lang w:val="pt-BR"/>
        </w:rPr>
      </w:pPr>
      <w:r w:rsidRPr="00BC7D4A">
        <w:rPr>
          <w:rFonts w:ascii="Arial" w:hAnsi="Arial" w:cs="Arial"/>
          <w:lang w:val="pt-BR"/>
        </w:rPr>
        <w:t>Se o leiloeiro no ato da assinatura do Termo de Contrato, não comprovar que mantém as mesmas condições de habilitação, ou quando, injustificadamente, recusar-se à assinatura do Termo de Contrato, poderá ser convocado o próximo, desde que respeitada à ordem de classificação e, comprovados os requisitos de habilitação, celebrar a contratação, sem prejuízo das sanções previstas neste Edital e das demais cominações legais;</w:t>
      </w:r>
    </w:p>
    <w:p w14:paraId="154E01F1" w14:textId="77777777" w:rsidR="00281AD5" w:rsidRPr="00BC7D4A" w:rsidRDefault="00527DDF">
      <w:pPr>
        <w:pStyle w:val="PargrafodaLista"/>
        <w:numPr>
          <w:ilvl w:val="1"/>
          <w:numId w:val="1"/>
        </w:numPr>
        <w:tabs>
          <w:tab w:val="left" w:pos="788"/>
        </w:tabs>
        <w:spacing w:line="278" w:lineRule="auto"/>
        <w:ind w:right="216" w:firstLine="0"/>
        <w:rPr>
          <w:rFonts w:ascii="Arial" w:hAnsi="Arial" w:cs="Arial"/>
          <w:b/>
          <w:lang w:val="pt-BR"/>
        </w:rPr>
      </w:pPr>
      <w:r w:rsidRPr="00BC7D4A">
        <w:rPr>
          <w:rFonts w:ascii="Arial" w:hAnsi="Arial" w:cs="Arial"/>
          <w:lang w:val="pt-BR"/>
        </w:rPr>
        <w:t xml:space="preserve">O Leiloeiro deverá manter, até o cumprimento final de sua obrigação, todas as condições de habilitação e qualificação exigidas no credenciamento, devendo comunicar imediatamente à Prefeitura Municipal de Sinop qualquer alteração que possa comprometer o objeto </w:t>
      </w:r>
      <w:r w:rsidRPr="00BC7D4A">
        <w:rPr>
          <w:rFonts w:ascii="Arial" w:hAnsi="Arial" w:cs="Arial"/>
          <w:spacing w:val="-2"/>
          <w:lang w:val="pt-BR"/>
        </w:rPr>
        <w:t>contratado;</w:t>
      </w:r>
    </w:p>
    <w:p w14:paraId="6CAD26AE" w14:textId="77777777" w:rsidR="00281AD5" w:rsidRPr="00BC7D4A" w:rsidRDefault="00527DDF">
      <w:pPr>
        <w:pStyle w:val="PargrafodaLista"/>
        <w:numPr>
          <w:ilvl w:val="1"/>
          <w:numId w:val="1"/>
        </w:numPr>
        <w:tabs>
          <w:tab w:val="left" w:pos="836"/>
        </w:tabs>
        <w:spacing w:line="278" w:lineRule="auto"/>
        <w:ind w:right="222" w:firstLine="0"/>
        <w:rPr>
          <w:rFonts w:ascii="Arial" w:hAnsi="Arial" w:cs="Arial"/>
          <w:b/>
          <w:lang w:val="pt-BR"/>
        </w:rPr>
      </w:pPr>
      <w:r w:rsidRPr="00BC7D4A">
        <w:rPr>
          <w:rFonts w:ascii="Arial" w:hAnsi="Arial" w:cs="Arial"/>
          <w:lang w:val="pt-BR"/>
        </w:rPr>
        <w:t>Os critérios de recebimento e aceitação do objeto, prazo de execução, fiscalização, obrigações</w:t>
      </w:r>
      <w:r w:rsidRPr="00BC7D4A">
        <w:rPr>
          <w:rFonts w:ascii="Arial" w:hAnsi="Arial" w:cs="Arial"/>
          <w:spacing w:val="-3"/>
          <w:lang w:val="pt-BR"/>
        </w:rPr>
        <w:t xml:space="preserve"> </w:t>
      </w:r>
      <w:r w:rsidRPr="00BC7D4A">
        <w:rPr>
          <w:rFonts w:ascii="Arial" w:hAnsi="Arial" w:cs="Arial"/>
          <w:lang w:val="pt-BR"/>
        </w:rPr>
        <w:t>da CONTRATANTE e</w:t>
      </w:r>
      <w:r w:rsidRPr="00BC7D4A">
        <w:rPr>
          <w:rFonts w:ascii="Arial" w:hAnsi="Arial" w:cs="Arial"/>
          <w:spacing w:val="-1"/>
          <w:lang w:val="pt-BR"/>
        </w:rPr>
        <w:t xml:space="preserve"> </w:t>
      </w:r>
      <w:r w:rsidRPr="00BC7D4A">
        <w:rPr>
          <w:rFonts w:ascii="Arial" w:hAnsi="Arial" w:cs="Arial"/>
          <w:lang w:val="pt-BR"/>
        </w:rPr>
        <w:t>da CONTRATADA estão previstos</w:t>
      </w:r>
      <w:r w:rsidRPr="00BC7D4A">
        <w:rPr>
          <w:rFonts w:ascii="Arial" w:hAnsi="Arial" w:cs="Arial"/>
          <w:spacing w:val="-3"/>
          <w:lang w:val="pt-BR"/>
        </w:rPr>
        <w:t xml:space="preserve"> </w:t>
      </w:r>
      <w:r w:rsidRPr="00BC7D4A">
        <w:rPr>
          <w:rFonts w:ascii="Arial" w:hAnsi="Arial" w:cs="Arial"/>
          <w:lang w:val="pt-BR"/>
        </w:rPr>
        <w:t>neste Edital</w:t>
      </w:r>
      <w:r w:rsidRPr="00BC7D4A">
        <w:rPr>
          <w:rFonts w:ascii="Arial" w:hAnsi="Arial" w:cs="Arial"/>
          <w:spacing w:val="-4"/>
          <w:lang w:val="pt-BR"/>
        </w:rPr>
        <w:t xml:space="preserve"> </w:t>
      </w:r>
      <w:r w:rsidRPr="00BC7D4A">
        <w:rPr>
          <w:rFonts w:ascii="Arial" w:hAnsi="Arial" w:cs="Arial"/>
          <w:lang w:val="pt-BR"/>
        </w:rPr>
        <w:t>e seus</w:t>
      </w:r>
      <w:r w:rsidRPr="00BC7D4A">
        <w:rPr>
          <w:rFonts w:ascii="Arial" w:hAnsi="Arial" w:cs="Arial"/>
          <w:spacing w:val="-3"/>
          <w:lang w:val="pt-BR"/>
        </w:rPr>
        <w:t xml:space="preserve"> </w:t>
      </w:r>
      <w:r w:rsidRPr="00BC7D4A">
        <w:rPr>
          <w:rFonts w:ascii="Arial" w:hAnsi="Arial" w:cs="Arial"/>
          <w:lang w:val="pt-BR"/>
        </w:rPr>
        <w:t>anexos;</w:t>
      </w:r>
    </w:p>
    <w:p w14:paraId="49B1E0E3" w14:textId="77777777" w:rsidR="00281AD5" w:rsidRPr="00BC7D4A" w:rsidRDefault="00527DDF">
      <w:pPr>
        <w:pStyle w:val="PargrafodaLista"/>
        <w:numPr>
          <w:ilvl w:val="1"/>
          <w:numId w:val="1"/>
        </w:numPr>
        <w:tabs>
          <w:tab w:val="left" w:pos="793"/>
        </w:tabs>
        <w:spacing w:line="278" w:lineRule="auto"/>
        <w:ind w:right="231" w:firstLine="0"/>
        <w:rPr>
          <w:rFonts w:ascii="Arial" w:hAnsi="Arial" w:cs="Arial"/>
          <w:b/>
          <w:lang w:val="pt-BR"/>
        </w:rPr>
      </w:pPr>
      <w:r w:rsidRPr="00BC7D4A">
        <w:rPr>
          <w:rFonts w:ascii="Arial" w:hAnsi="Arial" w:cs="Arial"/>
          <w:lang w:val="pt-BR"/>
        </w:rPr>
        <w:t>O Termo de Contrato terá a vigência de 12 meses ou até a conclusão do seu escopo, a contar da data de sua assinatura, podendo ser automaticamente prorrogado quando seu objeto não for concluído no período firmado no contrato, conforme art. 111 da Lei 14.133/21;</w:t>
      </w:r>
    </w:p>
    <w:p w14:paraId="480D5216" w14:textId="77777777" w:rsidR="00281AD5" w:rsidRPr="00BC7D4A" w:rsidRDefault="00527DDF">
      <w:pPr>
        <w:pStyle w:val="PargrafodaLista"/>
        <w:numPr>
          <w:ilvl w:val="1"/>
          <w:numId w:val="1"/>
        </w:numPr>
        <w:tabs>
          <w:tab w:val="left" w:pos="782"/>
        </w:tabs>
        <w:spacing w:line="276" w:lineRule="auto"/>
        <w:ind w:right="220" w:firstLine="0"/>
        <w:rPr>
          <w:rFonts w:ascii="Arial" w:hAnsi="Arial" w:cs="Arial"/>
          <w:b/>
          <w:lang w:val="pt-BR"/>
        </w:rPr>
      </w:pPr>
      <w:r w:rsidRPr="00BC7D4A">
        <w:rPr>
          <w:rFonts w:ascii="Arial" w:hAnsi="Arial" w:cs="Arial"/>
          <w:b/>
          <w:lang w:val="pt-BR"/>
        </w:rPr>
        <w:t>A</w:t>
      </w:r>
      <w:r w:rsidRPr="00BC7D4A">
        <w:rPr>
          <w:rFonts w:ascii="Arial" w:hAnsi="Arial" w:cs="Arial"/>
          <w:b/>
          <w:spacing w:val="-1"/>
          <w:lang w:val="pt-BR"/>
        </w:rPr>
        <w:t xml:space="preserve"> </w:t>
      </w:r>
      <w:r w:rsidRPr="00BC7D4A">
        <w:rPr>
          <w:rFonts w:ascii="Arial" w:hAnsi="Arial" w:cs="Arial"/>
          <w:b/>
          <w:lang w:val="pt-BR"/>
        </w:rPr>
        <w:t>extinção do</w:t>
      </w:r>
      <w:r w:rsidRPr="00BC7D4A">
        <w:rPr>
          <w:rFonts w:ascii="Arial" w:hAnsi="Arial" w:cs="Arial"/>
          <w:b/>
          <w:spacing w:val="-1"/>
          <w:lang w:val="pt-BR"/>
        </w:rPr>
        <w:t xml:space="preserve"> </w:t>
      </w:r>
      <w:r w:rsidRPr="00BC7D4A">
        <w:rPr>
          <w:rFonts w:ascii="Arial" w:hAnsi="Arial" w:cs="Arial"/>
          <w:b/>
          <w:lang w:val="pt-BR"/>
        </w:rPr>
        <w:t xml:space="preserve">Termo de Contrato poderá </w:t>
      </w:r>
      <w:r w:rsidRPr="00BC7D4A">
        <w:rPr>
          <w:rFonts w:ascii="Arial" w:hAnsi="Arial" w:cs="Arial"/>
          <w:lang w:val="pt-BR"/>
        </w:rPr>
        <w:t>ser determinada por ato unilateral e escrito do Município de Sinop/MT, nos casos enumerados nos Artigos 137, 138 e 139 da Lei nº 14.133/21 e suas alterações, bem como, rescindido amigavelmente, a qualquer momento, mediante condições determinadas na Lei.</w:t>
      </w:r>
    </w:p>
    <w:p w14:paraId="4212E5DE" w14:textId="77777777" w:rsidR="00281AD5" w:rsidRPr="00BC7D4A" w:rsidRDefault="00281AD5">
      <w:pPr>
        <w:pStyle w:val="Corpodetexto"/>
        <w:spacing w:before="17"/>
        <w:ind w:left="0"/>
        <w:jc w:val="left"/>
        <w:rPr>
          <w:rFonts w:ascii="Arial" w:hAnsi="Arial" w:cs="Arial"/>
          <w:lang w:val="pt-BR"/>
        </w:rPr>
      </w:pPr>
    </w:p>
    <w:p w14:paraId="6A094140" w14:textId="77777777" w:rsidR="00281AD5" w:rsidRPr="00BC7D4A" w:rsidRDefault="00527DDF">
      <w:pPr>
        <w:pStyle w:val="Ttulo1"/>
        <w:numPr>
          <w:ilvl w:val="0"/>
          <w:numId w:val="1"/>
        </w:numPr>
        <w:tabs>
          <w:tab w:val="left" w:pos="587"/>
        </w:tabs>
        <w:ind w:left="587" w:hanging="367"/>
        <w:rPr>
          <w:lang w:val="pt-BR"/>
        </w:rPr>
      </w:pPr>
      <w:r w:rsidRPr="00BC7D4A">
        <w:rPr>
          <w:lang w:val="pt-BR"/>
        </w:rPr>
        <w:t>DA</w:t>
      </w:r>
      <w:r w:rsidRPr="00BC7D4A">
        <w:rPr>
          <w:spacing w:val="-10"/>
          <w:lang w:val="pt-BR"/>
        </w:rPr>
        <w:t xml:space="preserve"> </w:t>
      </w:r>
      <w:r w:rsidRPr="00BC7D4A">
        <w:rPr>
          <w:lang w:val="pt-BR"/>
        </w:rPr>
        <w:t>ASSINATURA</w:t>
      </w:r>
      <w:r w:rsidRPr="00BC7D4A">
        <w:rPr>
          <w:spacing w:val="-6"/>
          <w:lang w:val="pt-BR"/>
        </w:rPr>
        <w:t xml:space="preserve"> </w:t>
      </w:r>
      <w:r w:rsidRPr="00BC7D4A">
        <w:rPr>
          <w:spacing w:val="-2"/>
          <w:lang w:val="pt-BR"/>
        </w:rPr>
        <w:t>ELETRÔNICA</w:t>
      </w:r>
    </w:p>
    <w:p w14:paraId="001918A8" w14:textId="77777777" w:rsidR="00281AD5" w:rsidRPr="00BC7D4A" w:rsidRDefault="00527DDF">
      <w:pPr>
        <w:pStyle w:val="PargrafodaLista"/>
        <w:numPr>
          <w:ilvl w:val="1"/>
          <w:numId w:val="1"/>
        </w:numPr>
        <w:tabs>
          <w:tab w:val="left" w:pos="779"/>
        </w:tabs>
        <w:spacing w:before="35" w:line="278" w:lineRule="auto"/>
        <w:ind w:right="220" w:firstLine="0"/>
        <w:rPr>
          <w:rFonts w:ascii="Arial" w:hAnsi="Arial" w:cs="Arial"/>
          <w:b/>
          <w:lang w:val="pt-BR"/>
        </w:rPr>
      </w:pPr>
      <w:r w:rsidRPr="00BC7D4A">
        <w:rPr>
          <w:rFonts w:ascii="Arial" w:hAnsi="Arial" w:cs="Arial"/>
          <w:lang w:val="pt-BR"/>
        </w:rPr>
        <w:t xml:space="preserve">A assinatura do Termo de Credenciamento e do Termo de Contrato e demais documentos vinculados a este instrumento deverão ser realizadas eletronicamente pelas partes, com possibilidade de conferência digital, para isso </w:t>
      </w:r>
      <w:r w:rsidRPr="00BC7D4A">
        <w:rPr>
          <w:rFonts w:ascii="Arial" w:hAnsi="Arial" w:cs="Arial"/>
          <w:lang w:val="pt-BR" w:eastAsia="pt-BR"/>
        </w:rPr>
        <w:t>deverá ser utilizado certificado emitido no âmbito da ICP-Brasil, nos termos da MP n° 2.200-2/2002.</w:t>
      </w:r>
    </w:p>
    <w:p w14:paraId="5DD3A7CA" w14:textId="77777777" w:rsidR="00281AD5" w:rsidRPr="00BC7D4A" w:rsidRDefault="00281AD5">
      <w:pPr>
        <w:pStyle w:val="Corpodetexto"/>
        <w:spacing w:before="33"/>
        <w:ind w:left="0"/>
        <w:jc w:val="left"/>
        <w:rPr>
          <w:rFonts w:ascii="Arial" w:hAnsi="Arial" w:cs="Arial"/>
          <w:lang w:val="pt-BR"/>
        </w:rPr>
      </w:pPr>
    </w:p>
    <w:p w14:paraId="1BD8EA85" w14:textId="77777777" w:rsidR="00281AD5" w:rsidRPr="00BC7D4A" w:rsidRDefault="00527DDF">
      <w:pPr>
        <w:pStyle w:val="Ttulo1"/>
        <w:numPr>
          <w:ilvl w:val="0"/>
          <w:numId w:val="1"/>
        </w:numPr>
        <w:tabs>
          <w:tab w:val="left" w:pos="587"/>
        </w:tabs>
        <w:ind w:left="587" w:hanging="367"/>
        <w:rPr>
          <w:lang w:val="pt-BR"/>
        </w:rPr>
      </w:pPr>
      <w:r w:rsidRPr="00BC7D4A">
        <w:rPr>
          <w:lang w:val="pt-BR"/>
        </w:rPr>
        <w:t>DOS</w:t>
      </w:r>
      <w:r w:rsidRPr="00BC7D4A">
        <w:rPr>
          <w:spacing w:val="-5"/>
          <w:lang w:val="pt-BR"/>
        </w:rPr>
        <w:t xml:space="preserve"> </w:t>
      </w:r>
      <w:r w:rsidRPr="00BC7D4A">
        <w:rPr>
          <w:spacing w:val="-2"/>
          <w:lang w:val="pt-BR"/>
        </w:rPr>
        <w:t>PRAZOS</w:t>
      </w:r>
    </w:p>
    <w:p w14:paraId="6BA9B446" w14:textId="7FC048EC" w:rsidR="00281AD5" w:rsidRPr="00BC7D4A" w:rsidRDefault="00527DDF">
      <w:pPr>
        <w:pStyle w:val="PargrafodaLista"/>
        <w:numPr>
          <w:ilvl w:val="1"/>
          <w:numId w:val="1"/>
        </w:numPr>
        <w:tabs>
          <w:tab w:val="left" w:pos="779"/>
        </w:tabs>
        <w:spacing w:before="35" w:line="283" w:lineRule="auto"/>
        <w:ind w:right="228" w:firstLine="0"/>
        <w:rPr>
          <w:rFonts w:ascii="Arial" w:hAnsi="Arial" w:cs="Arial"/>
          <w:b/>
          <w:lang w:val="pt-BR"/>
        </w:rPr>
      </w:pPr>
      <w:r w:rsidRPr="00BC7D4A">
        <w:rPr>
          <w:rFonts w:ascii="Arial" w:hAnsi="Arial" w:cs="Arial"/>
          <w:lang w:val="pt-BR"/>
        </w:rPr>
        <w:lastRenderedPageBreak/>
        <w:t xml:space="preserve">O prazo de vigência do Termo de Credenciamento iniciar-se-á na data de sua assinatura e terá validade de </w:t>
      </w:r>
      <w:r w:rsidR="0033098C">
        <w:rPr>
          <w:rFonts w:ascii="Arial" w:hAnsi="Arial" w:cs="Arial"/>
          <w:lang w:val="pt-BR"/>
        </w:rPr>
        <w:t>24</w:t>
      </w:r>
      <w:r w:rsidRPr="00BC7D4A">
        <w:rPr>
          <w:rFonts w:ascii="Arial" w:hAnsi="Arial" w:cs="Arial"/>
          <w:lang w:val="pt-BR"/>
        </w:rPr>
        <w:t xml:space="preserve"> (</w:t>
      </w:r>
      <w:r w:rsidR="0033098C">
        <w:rPr>
          <w:rFonts w:ascii="Arial" w:hAnsi="Arial" w:cs="Arial"/>
          <w:lang w:val="pt-BR"/>
        </w:rPr>
        <w:t>vinte e quatro</w:t>
      </w:r>
      <w:r w:rsidRPr="00BC7D4A">
        <w:rPr>
          <w:rFonts w:ascii="Arial" w:hAnsi="Arial" w:cs="Arial"/>
          <w:lang w:val="pt-BR"/>
        </w:rPr>
        <w:t>) meses;</w:t>
      </w:r>
    </w:p>
    <w:p w14:paraId="6875D7F7" w14:textId="77777777" w:rsidR="00281AD5" w:rsidRPr="00BC7D4A" w:rsidRDefault="00527DDF">
      <w:pPr>
        <w:pStyle w:val="PargrafodaLista"/>
        <w:numPr>
          <w:ilvl w:val="1"/>
          <w:numId w:val="1"/>
        </w:numPr>
        <w:tabs>
          <w:tab w:val="left" w:pos="803"/>
        </w:tabs>
        <w:spacing w:line="278" w:lineRule="auto"/>
        <w:ind w:right="225" w:firstLine="0"/>
        <w:rPr>
          <w:rFonts w:ascii="Arial" w:hAnsi="Arial" w:cs="Arial"/>
          <w:b/>
          <w:lang w:val="pt-BR"/>
        </w:rPr>
      </w:pPr>
      <w:r w:rsidRPr="00BC7D4A">
        <w:rPr>
          <w:rFonts w:ascii="Arial" w:hAnsi="Arial" w:cs="Arial"/>
          <w:lang w:val="pt-BR"/>
        </w:rPr>
        <w:t>O Termo de Contrato firmado com cada leiloeiro terá a vigência de 12 meses ou até a conclusão do seu escopo, podendo ser automaticamente prorrogado quando seu objeto não for concluído no período firmado no contrato, conforme Art. 111 da Lei 14.133/21;</w:t>
      </w:r>
    </w:p>
    <w:p w14:paraId="0BEB065C" w14:textId="77777777" w:rsidR="00281AD5" w:rsidRPr="00BC7D4A" w:rsidRDefault="00527DDF">
      <w:pPr>
        <w:pStyle w:val="PargrafodaLista"/>
        <w:numPr>
          <w:ilvl w:val="1"/>
          <w:numId w:val="1"/>
        </w:numPr>
        <w:tabs>
          <w:tab w:val="left" w:pos="774"/>
        </w:tabs>
        <w:spacing w:line="280" w:lineRule="auto"/>
        <w:ind w:right="227" w:firstLine="0"/>
        <w:rPr>
          <w:rFonts w:ascii="Arial" w:hAnsi="Arial" w:cs="Arial"/>
          <w:b/>
          <w:lang w:val="pt-BR"/>
        </w:rPr>
      </w:pPr>
      <w:r w:rsidRPr="00BC7D4A">
        <w:rPr>
          <w:rFonts w:ascii="Arial" w:hAnsi="Arial" w:cs="Arial"/>
          <w:lang w:val="pt-BR"/>
        </w:rPr>
        <w:t>Para</w:t>
      </w:r>
      <w:r w:rsidRPr="00BC7D4A">
        <w:rPr>
          <w:rFonts w:ascii="Arial" w:hAnsi="Arial" w:cs="Arial"/>
          <w:spacing w:val="-4"/>
          <w:lang w:val="pt-BR"/>
        </w:rPr>
        <w:t xml:space="preserve"> </w:t>
      </w:r>
      <w:r w:rsidRPr="00BC7D4A">
        <w:rPr>
          <w:rFonts w:ascii="Arial" w:hAnsi="Arial" w:cs="Arial"/>
          <w:lang w:val="pt-BR"/>
        </w:rPr>
        <w:t>fins</w:t>
      </w:r>
      <w:r w:rsidRPr="00BC7D4A">
        <w:rPr>
          <w:rFonts w:ascii="Arial" w:hAnsi="Arial" w:cs="Arial"/>
          <w:spacing w:val="-1"/>
          <w:lang w:val="pt-BR"/>
        </w:rPr>
        <w:t xml:space="preserve"> </w:t>
      </w:r>
      <w:r w:rsidRPr="00BC7D4A">
        <w:rPr>
          <w:rFonts w:ascii="Arial" w:hAnsi="Arial" w:cs="Arial"/>
          <w:lang w:val="pt-BR"/>
        </w:rPr>
        <w:t>da contagem</w:t>
      </w:r>
      <w:r w:rsidRPr="00BC7D4A">
        <w:rPr>
          <w:rFonts w:ascii="Arial" w:hAnsi="Arial" w:cs="Arial"/>
          <w:spacing w:val="-3"/>
          <w:lang w:val="pt-BR"/>
        </w:rPr>
        <w:t xml:space="preserve"> </w:t>
      </w:r>
      <w:r w:rsidRPr="00BC7D4A">
        <w:rPr>
          <w:rFonts w:ascii="Arial" w:hAnsi="Arial" w:cs="Arial"/>
          <w:lang w:val="pt-BR"/>
        </w:rPr>
        <w:t>dos</w:t>
      </w:r>
      <w:r w:rsidRPr="00BC7D4A">
        <w:rPr>
          <w:rFonts w:ascii="Arial" w:hAnsi="Arial" w:cs="Arial"/>
          <w:spacing w:val="-1"/>
          <w:lang w:val="pt-BR"/>
        </w:rPr>
        <w:t xml:space="preserve"> </w:t>
      </w:r>
      <w:r w:rsidRPr="00BC7D4A">
        <w:rPr>
          <w:rFonts w:ascii="Arial" w:hAnsi="Arial" w:cs="Arial"/>
          <w:lang w:val="pt-BR"/>
        </w:rPr>
        <w:t>prazos</w:t>
      </w:r>
      <w:r w:rsidRPr="00BC7D4A">
        <w:rPr>
          <w:rFonts w:ascii="Arial" w:hAnsi="Arial" w:cs="Arial"/>
          <w:spacing w:val="-1"/>
          <w:lang w:val="pt-BR"/>
        </w:rPr>
        <w:t xml:space="preserve"> </w:t>
      </w:r>
      <w:r w:rsidRPr="00BC7D4A">
        <w:rPr>
          <w:rFonts w:ascii="Arial" w:hAnsi="Arial" w:cs="Arial"/>
          <w:lang w:val="pt-BR"/>
        </w:rPr>
        <w:t>previstos</w:t>
      </w:r>
      <w:r w:rsidRPr="00BC7D4A">
        <w:rPr>
          <w:rFonts w:ascii="Arial" w:hAnsi="Arial" w:cs="Arial"/>
          <w:spacing w:val="-1"/>
          <w:lang w:val="pt-BR"/>
        </w:rPr>
        <w:t xml:space="preserve"> </w:t>
      </w:r>
      <w:r w:rsidRPr="00BC7D4A">
        <w:rPr>
          <w:rFonts w:ascii="Arial" w:hAnsi="Arial" w:cs="Arial"/>
          <w:lang w:val="pt-BR"/>
        </w:rPr>
        <w:t>será considerada como data</w:t>
      </w:r>
      <w:r w:rsidRPr="00BC7D4A">
        <w:rPr>
          <w:rFonts w:ascii="Arial" w:hAnsi="Arial" w:cs="Arial"/>
          <w:spacing w:val="-4"/>
          <w:lang w:val="pt-BR"/>
        </w:rPr>
        <w:t xml:space="preserve"> </w:t>
      </w:r>
      <w:r w:rsidRPr="00BC7D4A">
        <w:rPr>
          <w:rFonts w:ascii="Arial" w:hAnsi="Arial" w:cs="Arial"/>
          <w:lang w:val="pt-BR"/>
        </w:rPr>
        <w:t>de assinatura dos Termos</w:t>
      </w:r>
      <w:r w:rsidRPr="00BC7D4A">
        <w:rPr>
          <w:rFonts w:ascii="Arial" w:hAnsi="Arial" w:cs="Arial"/>
          <w:spacing w:val="-2"/>
          <w:lang w:val="pt-BR"/>
        </w:rPr>
        <w:t xml:space="preserve"> </w:t>
      </w:r>
      <w:r w:rsidRPr="00BC7D4A">
        <w:rPr>
          <w:rFonts w:ascii="Arial" w:hAnsi="Arial" w:cs="Arial"/>
          <w:lang w:val="pt-BR"/>
        </w:rPr>
        <w:t>de</w:t>
      </w:r>
      <w:r w:rsidRPr="00BC7D4A">
        <w:rPr>
          <w:rFonts w:ascii="Arial" w:hAnsi="Arial" w:cs="Arial"/>
          <w:spacing w:val="-1"/>
          <w:lang w:val="pt-BR"/>
        </w:rPr>
        <w:t xml:space="preserve"> </w:t>
      </w:r>
      <w:r w:rsidRPr="00BC7D4A">
        <w:rPr>
          <w:rFonts w:ascii="Arial" w:hAnsi="Arial" w:cs="Arial"/>
          <w:lang w:val="pt-BR"/>
        </w:rPr>
        <w:t>Credenciamento</w:t>
      </w:r>
      <w:r w:rsidRPr="00BC7D4A">
        <w:rPr>
          <w:rFonts w:ascii="Arial" w:hAnsi="Arial" w:cs="Arial"/>
          <w:spacing w:val="-1"/>
          <w:lang w:val="pt-BR"/>
        </w:rPr>
        <w:t xml:space="preserve"> </w:t>
      </w:r>
      <w:r w:rsidRPr="00BC7D4A">
        <w:rPr>
          <w:rFonts w:ascii="Arial" w:hAnsi="Arial" w:cs="Arial"/>
          <w:lang w:val="pt-BR"/>
        </w:rPr>
        <w:t>e</w:t>
      </w:r>
      <w:r w:rsidRPr="00BC7D4A">
        <w:rPr>
          <w:rFonts w:ascii="Arial" w:hAnsi="Arial" w:cs="Arial"/>
          <w:spacing w:val="-1"/>
          <w:lang w:val="pt-BR"/>
        </w:rPr>
        <w:t xml:space="preserve"> </w:t>
      </w:r>
      <w:r w:rsidRPr="00BC7D4A">
        <w:rPr>
          <w:rFonts w:ascii="Arial" w:hAnsi="Arial" w:cs="Arial"/>
          <w:lang w:val="pt-BR"/>
        </w:rPr>
        <w:t>Contrato</w:t>
      </w:r>
      <w:r w:rsidRPr="00BC7D4A">
        <w:rPr>
          <w:rFonts w:ascii="Arial" w:hAnsi="Arial" w:cs="Arial"/>
          <w:spacing w:val="-1"/>
          <w:lang w:val="pt-BR"/>
        </w:rPr>
        <w:t xml:space="preserve"> </w:t>
      </w:r>
      <w:r w:rsidRPr="00BC7D4A">
        <w:rPr>
          <w:rFonts w:ascii="Arial" w:hAnsi="Arial" w:cs="Arial"/>
          <w:lang w:val="pt-BR"/>
        </w:rPr>
        <w:t>a</w:t>
      </w:r>
      <w:r w:rsidRPr="00BC7D4A">
        <w:rPr>
          <w:rFonts w:ascii="Arial" w:hAnsi="Arial" w:cs="Arial"/>
          <w:spacing w:val="-4"/>
          <w:lang w:val="pt-BR"/>
        </w:rPr>
        <w:t xml:space="preserve"> </w:t>
      </w:r>
      <w:r w:rsidRPr="00BC7D4A">
        <w:rPr>
          <w:rFonts w:ascii="Arial" w:hAnsi="Arial" w:cs="Arial"/>
          <w:lang w:val="pt-BR"/>
        </w:rPr>
        <w:t>data da</w:t>
      </w:r>
      <w:r w:rsidRPr="00BC7D4A">
        <w:rPr>
          <w:rFonts w:ascii="Arial" w:hAnsi="Arial" w:cs="Arial"/>
          <w:spacing w:val="-1"/>
          <w:lang w:val="pt-BR"/>
        </w:rPr>
        <w:t xml:space="preserve"> </w:t>
      </w:r>
      <w:r w:rsidRPr="00BC7D4A">
        <w:rPr>
          <w:rFonts w:ascii="Arial" w:hAnsi="Arial" w:cs="Arial"/>
          <w:lang w:val="pt-BR"/>
        </w:rPr>
        <w:t>última</w:t>
      </w:r>
      <w:r w:rsidRPr="00BC7D4A">
        <w:rPr>
          <w:rFonts w:ascii="Arial" w:hAnsi="Arial" w:cs="Arial"/>
          <w:spacing w:val="-1"/>
          <w:lang w:val="pt-BR"/>
        </w:rPr>
        <w:t xml:space="preserve"> </w:t>
      </w:r>
      <w:r w:rsidRPr="00BC7D4A">
        <w:rPr>
          <w:rFonts w:ascii="Arial" w:hAnsi="Arial" w:cs="Arial"/>
          <w:lang w:val="pt-BR"/>
        </w:rPr>
        <w:t>assinatura</w:t>
      </w:r>
      <w:r w:rsidRPr="00BC7D4A">
        <w:rPr>
          <w:rFonts w:ascii="Arial" w:hAnsi="Arial" w:cs="Arial"/>
          <w:spacing w:val="-1"/>
          <w:lang w:val="pt-BR"/>
        </w:rPr>
        <w:t xml:space="preserve"> </w:t>
      </w:r>
      <w:r w:rsidRPr="00BC7D4A">
        <w:rPr>
          <w:rFonts w:ascii="Arial" w:hAnsi="Arial" w:cs="Arial"/>
          <w:lang w:val="pt-BR"/>
        </w:rPr>
        <w:t>(dia/mês/ano)</w:t>
      </w:r>
      <w:r w:rsidRPr="00BC7D4A">
        <w:rPr>
          <w:rFonts w:ascii="Arial" w:hAnsi="Arial" w:cs="Arial"/>
          <w:spacing w:val="-3"/>
          <w:lang w:val="pt-BR"/>
        </w:rPr>
        <w:t xml:space="preserve"> </w:t>
      </w:r>
      <w:r w:rsidRPr="00BC7D4A">
        <w:rPr>
          <w:rFonts w:ascii="Arial" w:hAnsi="Arial" w:cs="Arial"/>
          <w:lang w:val="pt-BR"/>
        </w:rPr>
        <w:t>dos</w:t>
      </w:r>
      <w:r w:rsidRPr="00BC7D4A">
        <w:rPr>
          <w:rFonts w:ascii="Arial" w:hAnsi="Arial" w:cs="Arial"/>
          <w:spacing w:val="-3"/>
          <w:lang w:val="pt-BR"/>
        </w:rPr>
        <w:t xml:space="preserve"> </w:t>
      </w:r>
      <w:r w:rsidRPr="00BC7D4A">
        <w:rPr>
          <w:rFonts w:ascii="Arial" w:hAnsi="Arial" w:cs="Arial"/>
          <w:lang w:val="pt-BR"/>
        </w:rPr>
        <w:t>signatários referenciados no preâmbulo dos referidos instrumentos.</w:t>
      </w:r>
    </w:p>
    <w:p w14:paraId="525FB2EA" w14:textId="77777777" w:rsidR="00281AD5" w:rsidRPr="00BC7D4A" w:rsidRDefault="00527DDF">
      <w:pPr>
        <w:pStyle w:val="Ttulo1"/>
        <w:numPr>
          <w:ilvl w:val="0"/>
          <w:numId w:val="1"/>
        </w:numPr>
        <w:tabs>
          <w:tab w:val="left" w:pos="587"/>
        </w:tabs>
        <w:spacing w:before="219"/>
        <w:ind w:left="587" w:hanging="367"/>
        <w:rPr>
          <w:lang w:val="pt-BR"/>
        </w:rPr>
      </w:pPr>
      <w:r w:rsidRPr="00BC7D4A">
        <w:rPr>
          <w:lang w:val="pt-BR"/>
        </w:rPr>
        <w:t>DA</w:t>
      </w:r>
      <w:r w:rsidRPr="00BC7D4A">
        <w:rPr>
          <w:spacing w:val="-9"/>
          <w:lang w:val="pt-BR"/>
        </w:rPr>
        <w:t xml:space="preserve"> </w:t>
      </w:r>
      <w:r w:rsidRPr="00BC7D4A">
        <w:rPr>
          <w:spacing w:val="-2"/>
          <w:lang w:val="pt-BR"/>
        </w:rPr>
        <w:t>GESTÃO</w:t>
      </w:r>
    </w:p>
    <w:p w14:paraId="3C5F9D64" w14:textId="77777777" w:rsidR="00281AD5" w:rsidRPr="00BC7D4A" w:rsidRDefault="00527DDF">
      <w:pPr>
        <w:pStyle w:val="PargrafodaLista"/>
        <w:numPr>
          <w:ilvl w:val="1"/>
          <w:numId w:val="1"/>
        </w:numPr>
        <w:tabs>
          <w:tab w:val="left" w:pos="817"/>
        </w:tabs>
        <w:spacing w:before="35" w:line="283" w:lineRule="auto"/>
        <w:ind w:right="234" w:firstLine="0"/>
        <w:rPr>
          <w:rFonts w:ascii="Arial" w:hAnsi="Arial" w:cs="Arial"/>
          <w:b/>
          <w:lang w:val="pt-BR"/>
        </w:rPr>
      </w:pPr>
      <w:r w:rsidRPr="00BC7D4A">
        <w:rPr>
          <w:rFonts w:ascii="Arial" w:hAnsi="Arial" w:cs="Arial"/>
          <w:lang w:val="pt-BR"/>
        </w:rPr>
        <w:t>A gestão do credenciamento será realizada pela(s) Secretaria(s) solicitante(s) de cada leilão, sendo a(s) mesma(s) responsável(is) pela fiscalização e controle dos credenciamentos;</w:t>
      </w:r>
    </w:p>
    <w:p w14:paraId="3B25CBC3" w14:textId="77777777" w:rsidR="00281AD5" w:rsidRPr="00BC7D4A" w:rsidRDefault="00527DDF">
      <w:pPr>
        <w:pStyle w:val="PargrafodaLista"/>
        <w:numPr>
          <w:ilvl w:val="1"/>
          <w:numId w:val="1"/>
        </w:numPr>
        <w:tabs>
          <w:tab w:val="left" w:pos="832"/>
        </w:tabs>
        <w:spacing w:line="278" w:lineRule="auto"/>
        <w:ind w:right="236" w:firstLine="0"/>
        <w:rPr>
          <w:rFonts w:ascii="Arial" w:hAnsi="Arial" w:cs="Arial"/>
          <w:b/>
          <w:lang w:val="pt-BR"/>
        </w:rPr>
      </w:pPr>
      <w:r w:rsidRPr="00BC7D4A">
        <w:rPr>
          <w:rFonts w:ascii="Arial" w:hAnsi="Arial" w:cs="Arial"/>
          <w:lang w:val="pt-BR"/>
        </w:rPr>
        <w:t xml:space="preserve">O Gestor do Contrato será o Secretário Municipal da secretaria solicitante do leilão, devendo este designar um servidor ou uma Comissão para Acompanhamento e Fiscalização do </w:t>
      </w:r>
      <w:r w:rsidRPr="00BC7D4A">
        <w:rPr>
          <w:rFonts w:ascii="Arial" w:hAnsi="Arial" w:cs="Arial"/>
          <w:spacing w:val="-2"/>
          <w:lang w:val="pt-BR"/>
        </w:rPr>
        <w:t>Contrato.</w:t>
      </w:r>
    </w:p>
    <w:p w14:paraId="3406C7CA" w14:textId="77777777" w:rsidR="00281AD5" w:rsidRPr="00BC7D4A" w:rsidRDefault="00527DDF">
      <w:pPr>
        <w:pStyle w:val="PargrafodaLista"/>
        <w:numPr>
          <w:ilvl w:val="1"/>
          <w:numId w:val="1"/>
        </w:numPr>
        <w:tabs>
          <w:tab w:val="left" w:pos="769"/>
        </w:tabs>
        <w:spacing w:line="247" w:lineRule="exact"/>
        <w:ind w:left="769" w:hanging="549"/>
        <w:rPr>
          <w:rFonts w:ascii="Arial" w:hAnsi="Arial" w:cs="Arial"/>
          <w:b/>
          <w:lang w:val="pt-BR"/>
        </w:rPr>
      </w:pPr>
      <w:r w:rsidRPr="00BC7D4A">
        <w:rPr>
          <w:rFonts w:ascii="Arial" w:hAnsi="Arial" w:cs="Arial"/>
          <w:lang w:val="pt-BR"/>
        </w:rPr>
        <w:t>O</w:t>
      </w:r>
      <w:r w:rsidRPr="00BC7D4A">
        <w:rPr>
          <w:rFonts w:ascii="Arial" w:hAnsi="Arial" w:cs="Arial"/>
          <w:spacing w:val="-4"/>
          <w:lang w:val="pt-BR"/>
        </w:rPr>
        <w:t xml:space="preserve"> </w:t>
      </w:r>
      <w:r w:rsidRPr="00BC7D4A">
        <w:rPr>
          <w:rFonts w:ascii="Arial" w:hAnsi="Arial" w:cs="Arial"/>
          <w:lang w:val="pt-BR"/>
        </w:rPr>
        <w:t>Secretário</w:t>
      </w:r>
      <w:r w:rsidRPr="00BC7D4A">
        <w:rPr>
          <w:rFonts w:ascii="Arial" w:hAnsi="Arial" w:cs="Arial"/>
          <w:spacing w:val="-4"/>
          <w:lang w:val="pt-BR"/>
        </w:rPr>
        <w:t xml:space="preserve"> </w:t>
      </w:r>
      <w:r w:rsidRPr="00BC7D4A">
        <w:rPr>
          <w:rFonts w:ascii="Arial" w:hAnsi="Arial" w:cs="Arial"/>
          <w:lang w:val="pt-BR"/>
        </w:rPr>
        <w:t>Municipal</w:t>
      </w:r>
      <w:r w:rsidRPr="00BC7D4A">
        <w:rPr>
          <w:rFonts w:ascii="Arial" w:hAnsi="Arial" w:cs="Arial"/>
          <w:spacing w:val="-10"/>
          <w:lang w:val="pt-BR"/>
        </w:rPr>
        <w:t xml:space="preserve"> </w:t>
      </w:r>
      <w:r w:rsidRPr="00BC7D4A">
        <w:rPr>
          <w:rFonts w:ascii="Arial" w:hAnsi="Arial" w:cs="Arial"/>
          <w:lang w:val="pt-BR"/>
        </w:rPr>
        <w:t>da</w:t>
      </w:r>
      <w:r w:rsidRPr="00BC7D4A">
        <w:rPr>
          <w:rFonts w:ascii="Arial" w:hAnsi="Arial" w:cs="Arial"/>
          <w:spacing w:val="-3"/>
          <w:lang w:val="pt-BR"/>
        </w:rPr>
        <w:t xml:space="preserve"> </w:t>
      </w:r>
      <w:r w:rsidRPr="00BC7D4A">
        <w:rPr>
          <w:rFonts w:ascii="Arial" w:hAnsi="Arial" w:cs="Arial"/>
          <w:lang w:val="pt-BR"/>
        </w:rPr>
        <w:t>secretaria</w:t>
      </w:r>
      <w:r w:rsidRPr="00BC7D4A">
        <w:rPr>
          <w:rFonts w:ascii="Arial" w:hAnsi="Arial" w:cs="Arial"/>
          <w:spacing w:val="-8"/>
          <w:lang w:val="pt-BR"/>
        </w:rPr>
        <w:t xml:space="preserve"> </w:t>
      </w:r>
      <w:r w:rsidRPr="00BC7D4A">
        <w:rPr>
          <w:rFonts w:ascii="Arial" w:hAnsi="Arial" w:cs="Arial"/>
          <w:lang w:val="pt-BR"/>
        </w:rPr>
        <w:t>solicitante</w:t>
      </w:r>
      <w:r w:rsidRPr="00BC7D4A">
        <w:rPr>
          <w:rFonts w:ascii="Arial" w:hAnsi="Arial" w:cs="Arial"/>
          <w:spacing w:val="-7"/>
          <w:lang w:val="pt-BR"/>
        </w:rPr>
        <w:t xml:space="preserve"> </w:t>
      </w:r>
      <w:r w:rsidRPr="00BC7D4A">
        <w:rPr>
          <w:rFonts w:ascii="Arial" w:hAnsi="Arial" w:cs="Arial"/>
          <w:lang w:val="pt-BR"/>
        </w:rPr>
        <w:t>do</w:t>
      </w:r>
      <w:r w:rsidRPr="00BC7D4A">
        <w:rPr>
          <w:rFonts w:ascii="Arial" w:hAnsi="Arial" w:cs="Arial"/>
          <w:spacing w:val="-4"/>
          <w:lang w:val="pt-BR"/>
        </w:rPr>
        <w:t xml:space="preserve"> </w:t>
      </w:r>
      <w:r w:rsidRPr="00BC7D4A">
        <w:rPr>
          <w:rFonts w:ascii="Arial" w:hAnsi="Arial" w:cs="Arial"/>
          <w:lang w:val="pt-BR"/>
        </w:rPr>
        <w:t>leilão</w:t>
      </w:r>
      <w:r w:rsidRPr="00BC7D4A">
        <w:rPr>
          <w:rFonts w:ascii="Arial" w:hAnsi="Arial" w:cs="Arial"/>
          <w:spacing w:val="-7"/>
          <w:lang w:val="pt-BR"/>
        </w:rPr>
        <w:t xml:space="preserve"> </w:t>
      </w:r>
      <w:r w:rsidRPr="00BC7D4A">
        <w:rPr>
          <w:rFonts w:ascii="Arial" w:hAnsi="Arial" w:cs="Arial"/>
          <w:lang w:val="pt-BR"/>
        </w:rPr>
        <w:t>designará</w:t>
      </w:r>
      <w:r w:rsidRPr="00BC7D4A">
        <w:rPr>
          <w:rFonts w:ascii="Arial" w:hAnsi="Arial" w:cs="Arial"/>
          <w:spacing w:val="-7"/>
          <w:lang w:val="pt-BR"/>
        </w:rPr>
        <w:t xml:space="preserve"> </w:t>
      </w:r>
      <w:r w:rsidRPr="00BC7D4A">
        <w:rPr>
          <w:rFonts w:ascii="Arial" w:hAnsi="Arial" w:cs="Arial"/>
          <w:lang w:val="pt-BR"/>
        </w:rPr>
        <w:t>o</w:t>
      </w:r>
      <w:r w:rsidRPr="00BC7D4A">
        <w:rPr>
          <w:rFonts w:ascii="Arial" w:hAnsi="Arial" w:cs="Arial"/>
          <w:spacing w:val="-7"/>
          <w:lang w:val="pt-BR"/>
        </w:rPr>
        <w:t xml:space="preserve"> </w:t>
      </w:r>
      <w:r w:rsidRPr="00BC7D4A">
        <w:rPr>
          <w:rFonts w:ascii="Arial" w:hAnsi="Arial" w:cs="Arial"/>
          <w:lang w:val="pt-BR"/>
        </w:rPr>
        <w:t>fiscal</w:t>
      </w:r>
      <w:r w:rsidRPr="00BC7D4A">
        <w:rPr>
          <w:rFonts w:ascii="Arial" w:hAnsi="Arial" w:cs="Arial"/>
          <w:spacing w:val="-6"/>
          <w:lang w:val="pt-BR"/>
        </w:rPr>
        <w:t xml:space="preserve"> </w:t>
      </w:r>
      <w:r w:rsidRPr="00BC7D4A">
        <w:rPr>
          <w:rFonts w:ascii="Arial" w:hAnsi="Arial" w:cs="Arial"/>
          <w:lang w:val="pt-BR"/>
        </w:rPr>
        <w:t>do</w:t>
      </w:r>
      <w:r w:rsidRPr="00BC7D4A">
        <w:rPr>
          <w:rFonts w:ascii="Arial" w:hAnsi="Arial" w:cs="Arial"/>
          <w:spacing w:val="-3"/>
          <w:lang w:val="pt-BR"/>
        </w:rPr>
        <w:t xml:space="preserve"> </w:t>
      </w:r>
      <w:r w:rsidRPr="00BC7D4A">
        <w:rPr>
          <w:rFonts w:ascii="Arial" w:hAnsi="Arial" w:cs="Arial"/>
          <w:spacing w:val="-2"/>
          <w:lang w:val="pt-BR"/>
        </w:rPr>
        <w:t>contrato;</w:t>
      </w:r>
    </w:p>
    <w:p w14:paraId="032B62F5" w14:textId="77777777" w:rsidR="00281AD5" w:rsidRPr="00BC7D4A" w:rsidRDefault="00527DDF">
      <w:pPr>
        <w:pStyle w:val="PargrafodaLista"/>
        <w:numPr>
          <w:ilvl w:val="2"/>
          <w:numId w:val="1"/>
        </w:numPr>
        <w:tabs>
          <w:tab w:val="left" w:pos="1013"/>
        </w:tabs>
        <w:spacing w:before="23" w:line="283" w:lineRule="auto"/>
        <w:ind w:left="220" w:right="222" w:firstLine="0"/>
        <w:rPr>
          <w:rFonts w:ascii="Arial" w:hAnsi="Arial" w:cs="Arial"/>
          <w:lang w:val="pt-BR"/>
        </w:rPr>
      </w:pPr>
      <w:r w:rsidRPr="00BC7D4A">
        <w:rPr>
          <w:rFonts w:ascii="Arial" w:hAnsi="Arial" w:cs="Arial"/>
          <w:lang w:val="pt-BR"/>
        </w:rPr>
        <w:t>A fiscalização de que trata este item não exclui nem reduz a responsabilidade da contratada,</w:t>
      </w:r>
      <w:r w:rsidRPr="00BC7D4A">
        <w:rPr>
          <w:rFonts w:ascii="Arial" w:hAnsi="Arial" w:cs="Arial"/>
          <w:spacing w:val="40"/>
          <w:lang w:val="pt-BR"/>
        </w:rPr>
        <w:t xml:space="preserve"> </w:t>
      </w:r>
      <w:r w:rsidRPr="00BC7D4A">
        <w:rPr>
          <w:rFonts w:ascii="Arial" w:hAnsi="Arial" w:cs="Arial"/>
          <w:lang w:val="pt-BR"/>
        </w:rPr>
        <w:t>inclusive</w:t>
      </w:r>
      <w:r w:rsidRPr="00BC7D4A">
        <w:rPr>
          <w:rFonts w:ascii="Arial" w:hAnsi="Arial" w:cs="Arial"/>
          <w:spacing w:val="40"/>
          <w:lang w:val="pt-BR"/>
        </w:rPr>
        <w:t xml:space="preserve"> </w:t>
      </w:r>
      <w:r w:rsidRPr="00BC7D4A">
        <w:rPr>
          <w:rFonts w:ascii="Arial" w:hAnsi="Arial" w:cs="Arial"/>
          <w:lang w:val="pt-BR"/>
        </w:rPr>
        <w:t>perante</w:t>
      </w:r>
      <w:r w:rsidRPr="00BC7D4A">
        <w:rPr>
          <w:rFonts w:ascii="Arial" w:hAnsi="Arial" w:cs="Arial"/>
          <w:spacing w:val="40"/>
          <w:lang w:val="pt-BR"/>
        </w:rPr>
        <w:t xml:space="preserve"> </w:t>
      </w:r>
      <w:r w:rsidRPr="00BC7D4A">
        <w:rPr>
          <w:rFonts w:ascii="Arial" w:hAnsi="Arial" w:cs="Arial"/>
          <w:lang w:val="pt-BR"/>
        </w:rPr>
        <w:t>terceiros,</w:t>
      </w:r>
      <w:r w:rsidRPr="00BC7D4A">
        <w:rPr>
          <w:rFonts w:ascii="Arial" w:hAnsi="Arial" w:cs="Arial"/>
          <w:spacing w:val="40"/>
          <w:lang w:val="pt-BR"/>
        </w:rPr>
        <w:t xml:space="preserve"> </w:t>
      </w:r>
      <w:r w:rsidRPr="00BC7D4A">
        <w:rPr>
          <w:rFonts w:ascii="Arial" w:hAnsi="Arial" w:cs="Arial"/>
          <w:lang w:val="pt-BR"/>
        </w:rPr>
        <w:t>por</w:t>
      </w:r>
      <w:r w:rsidRPr="00BC7D4A">
        <w:rPr>
          <w:rFonts w:ascii="Arial" w:hAnsi="Arial" w:cs="Arial"/>
          <w:spacing w:val="40"/>
          <w:lang w:val="pt-BR"/>
        </w:rPr>
        <w:t xml:space="preserve"> </w:t>
      </w:r>
      <w:r w:rsidRPr="00BC7D4A">
        <w:rPr>
          <w:rFonts w:ascii="Arial" w:hAnsi="Arial" w:cs="Arial"/>
          <w:lang w:val="pt-BR"/>
        </w:rPr>
        <w:t>qualquer</w:t>
      </w:r>
      <w:r w:rsidRPr="00BC7D4A">
        <w:rPr>
          <w:rFonts w:ascii="Arial" w:hAnsi="Arial" w:cs="Arial"/>
          <w:spacing w:val="40"/>
          <w:lang w:val="pt-BR"/>
        </w:rPr>
        <w:t xml:space="preserve"> </w:t>
      </w:r>
      <w:r w:rsidRPr="00BC7D4A">
        <w:rPr>
          <w:rFonts w:ascii="Arial" w:hAnsi="Arial" w:cs="Arial"/>
          <w:lang w:val="pt-BR"/>
        </w:rPr>
        <w:t>irregularidade,</w:t>
      </w:r>
      <w:r w:rsidRPr="00BC7D4A">
        <w:rPr>
          <w:rFonts w:ascii="Arial" w:hAnsi="Arial" w:cs="Arial"/>
          <w:spacing w:val="40"/>
          <w:lang w:val="pt-BR"/>
        </w:rPr>
        <w:t xml:space="preserve"> </w:t>
      </w:r>
      <w:r w:rsidRPr="00BC7D4A">
        <w:rPr>
          <w:rFonts w:ascii="Arial" w:hAnsi="Arial" w:cs="Arial"/>
          <w:lang w:val="pt-BR"/>
        </w:rPr>
        <w:t>ainda</w:t>
      </w:r>
      <w:r w:rsidRPr="00BC7D4A">
        <w:rPr>
          <w:rFonts w:ascii="Arial" w:hAnsi="Arial" w:cs="Arial"/>
          <w:spacing w:val="40"/>
          <w:lang w:val="pt-BR"/>
        </w:rPr>
        <w:t xml:space="preserve"> </w:t>
      </w:r>
      <w:r w:rsidRPr="00BC7D4A">
        <w:rPr>
          <w:rFonts w:ascii="Arial" w:hAnsi="Arial" w:cs="Arial"/>
          <w:lang w:val="pt-BR"/>
        </w:rPr>
        <w:t>que</w:t>
      </w:r>
      <w:r w:rsidRPr="00BC7D4A">
        <w:rPr>
          <w:rFonts w:ascii="Arial" w:hAnsi="Arial" w:cs="Arial"/>
          <w:spacing w:val="40"/>
          <w:lang w:val="pt-BR"/>
        </w:rPr>
        <w:t xml:space="preserve"> </w:t>
      </w:r>
      <w:r w:rsidRPr="00BC7D4A">
        <w:rPr>
          <w:rFonts w:ascii="Arial" w:hAnsi="Arial" w:cs="Arial"/>
          <w:lang w:val="pt-BR"/>
        </w:rPr>
        <w:t>resultante</w:t>
      </w:r>
      <w:r w:rsidRPr="00BC7D4A">
        <w:rPr>
          <w:rFonts w:ascii="Arial" w:hAnsi="Arial" w:cs="Arial"/>
          <w:spacing w:val="40"/>
          <w:lang w:val="pt-BR"/>
        </w:rPr>
        <w:t xml:space="preserve"> </w:t>
      </w:r>
      <w:r w:rsidRPr="00BC7D4A">
        <w:rPr>
          <w:rFonts w:ascii="Arial" w:hAnsi="Arial" w:cs="Arial"/>
          <w:lang w:val="pt-BR"/>
        </w:rPr>
        <w:t>de imperfeições técnicas ou emprego de serviço inadequado ou de qualidade inferior, e, na ocorrência desta, não implica em corresponsabilidade da Contratante.</w:t>
      </w:r>
    </w:p>
    <w:p w14:paraId="32800AED" w14:textId="77777777" w:rsidR="00281AD5" w:rsidRPr="00BC7D4A" w:rsidRDefault="00527DDF">
      <w:pPr>
        <w:pStyle w:val="PargrafodaLista"/>
        <w:numPr>
          <w:ilvl w:val="2"/>
          <w:numId w:val="1"/>
        </w:numPr>
        <w:tabs>
          <w:tab w:val="left" w:pos="960"/>
        </w:tabs>
        <w:spacing w:line="276" w:lineRule="auto"/>
        <w:ind w:left="220" w:right="218" w:firstLine="0"/>
        <w:rPr>
          <w:rFonts w:ascii="Arial" w:hAnsi="Arial" w:cs="Arial"/>
          <w:b/>
          <w:lang w:val="pt-BR"/>
        </w:rPr>
      </w:pPr>
      <w:r w:rsidRPr="00BC7D4A">
        <w:rPr>
          <w:rFonts w:ascii="Arial" w:hAnsi="Arial" w:cs="Arial"/>
          <w:lang w:val="pt-BR"/>
        </w:rPr>
        <w:t>O fiscal do contrato anotará em registro próprio todas as</w:t>
      </w:r>
      <w:r w:rsidRPr="00BC7D4A">
        <w:rPr>
          <w:rFonts w:ascii="Arial" w:hAnsi="Arial" w:cs="Arial"/>
          <w:spacing w:val="-1"/>
          <w:lang w:val="pt-BR"/>
        </w:rPr>
        <w:t xml:space="preserve"> </w:t>
      </w:r>
      <w:r w:rsidRPr="00BC7D4A">
        <w:rPr>
          <w:rFonts w:ascii="Arial" w:hAnsi="Arial" w:cs="Arial"/>
          <w:lang w:val="pt-BR"/>
        </w:rPr>
        <w:t>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52FE93C" w14:textId="77777777" w:rsidR="00281AD5" w:rsidRPr="00BC7D4A" w:rsidRDefault="00281AD5">
      <w:pPr>
        <w:pStyle w:val="Corpodetexto"/>
        <w:spacing w:before="29"/>
        <w:ind w:left="0"/>
        <w:jc w:val="left"/>
        <w:rPr>
          <w:rFonts w:ascii="Arial" w:hAnsi="Arial" w:cs="Arial"/>
          <w:lang w:val="pt-BR"/>
        </w:rPr>
      </w:pPr>
    </w:p>
    <w:p w14:paraId="4A138A0C" w14:textId="77777777" w:rsidR="00281AD5" w:rsidRPr="003D2BCE" w:rsidRDefault="00527DDF">
      <w:pPr>
        <w:pStyle w:val="Ttulo1"/>
        <w:numPr>
          <w:ilvl w:val="0"/>
          <w:numId w:val="1"/>
        </w:numPr>
        <w:tabs>
          <w:tab w:val="left" w:pos="587"/>
        </w:tabs>
        <w:ind w:left="587" w:hanging="367"/>
        <w:jc w:val="both"/>
        <w:rPr>
          <w:lang w:val="pt-BR"/>
        </w:rPr>
      </w:pPr>
      <w:r w:rsidRPr="003D2BCE">
        <w:rPr>
          <w:lang w:val="pt-BR"/>
        </w:rPr>
        <w:t>DAS</w:t>
      </w:r>
      <w:r w:rsidRPr="003D2BCE">
        <w:rPr>
          <w:spacing w:val="-6"/>
          <w:lang w:val="pt-BR"/>
        </w:rPr>
        <w:t xml:space="preserve"> </w:t>
      </w:r>
      <w:r w:rsidRPr="003D2BCE">
        <w:rPr>
          <w:spacing w:val="-2"/>
          <w:lang w:val="pt-BR"/>
        </w:rPr>
        <w:t>SANÇÕES</w:t>
      </w:r>
    </w:p>
    <w:p w14:paraId="6AA3D3E3" w14:textId="77777777" w:rsidR="00281AD5" w:rsidRPr="00BC7D4A" w:rsidRDefault="00527DDF">
      <w:pPr>
        <w:pStyle w:val="PargrafodaLista"/>
        <w:numPr>
          <w:ilvl w:val="1"/>
          <w:numId w:val="1"/>
        </w:numPr>
        <w:tabs>
          <w:tab w:val="left" w:pos="803"/>
        </w:tabs>
        <w:spacing w:before="41" w:line="278" w:lineRule="auto"/>
        <w:ind w:right="236" w:firstLine="0"/>
        <w:rPr>
          <w:rFonts w:ascii="Arial" w:hAnsi="Arial" w:cs="Arial"/>
          <w:b/>
          <w:lang w:val="pt-BR"/>
        </w:rPr>
      </w:pPr>
      <w:r w:rsidRPr="00BC7D4A">
        <w:rPr>
          <w:rFonts w:ascii="Arial" w:hAnsi="Arial" w:cs="Arial"/>
          <w:lang w:val="pt-BR"/>
        </w:rPr>
        <w:t>As penalidades que poderão ser cominadas à Contratada, garantida a prévia defesa do interessado, no respectivo processo administrativo, observando os procedimentos previstos na Lei 14.133/2021, só deixarão de ser aplicadas nas seguintes hipóteses:</w:t>
      </w:r>
    </w:p>
    <w:p w14:paraId="2A048A07" w14:textId="77777777" w:rsidR="00281AD5" w:rsidRPr="00BC7D4A" w:rsidRDefault="00527DDF">
      <w:pPr>
        <w:pStyle w:val="PargrafodaLista"/>
        <w:numPr>
          <w:ilvl w:val="2"/>
          <w:numId w:val="1"/>
        </w:numPr>
        <w:tabs>
          <w:tab w:val="left" w:pos="965"/>
        </w:tabs>
        <w:spacing w:line="273" w:lineRule="auto"/>
        <w:ind w:left="220" w:right="231" w:firstLine="0"/>
        <w:rPr>
          <w:rFonts w:ascii="Arial" w:hAnsi="Arial" w:cs="Arial"/>
          <w:lang w:val="pt-BR"/>
        </w:rPr>
      </w:pPr>
      <w:r w:rsidRPr="00BC7D4A">
        <w:rPr>
          <w:rFonts w:ascii="Arial" w:hAnsi="Arial" w:cs="Arial"/>
          <w:lang w:val="pt-BR"/>
        </w:rPr>
        <w:t>Comprovação, pela Contratada, da ocorrência de força maior impeditiva do cumprimento do objeto contratado;</w:t>
      </w:r>
    </w:p>
    <w:p w14:paraId="0B2FEADD" w14:textId="77777777" w:rsidR="00281AD5" w:rsidRPr="00BC7D4A" w:rsidRDefault="00527DDF">
      <w:pPr>
        <w:pStyle w:val="PargrafodaLista"/>
        <w:numPr>
          <w:ilvl w:val="2"/>
          <w:numId w:val="1"/>
        </w:numPr>
        <w:tabs>
          <w:tab w:val="left" w:pos="1028"/>
        </w:tabs>
        <w:spacing w:line="283" w:lineRule="auto"/>
        <w:ind w:left="220" w:right="233" w:firstLine="0"/>
        <w:rPr>
          <w:rFonts w:ascii="Arial" w:hAnsi="Arial" w:cs="Arial"/>
          <w:lang w:val="pt-BR"/>
        </w:rPr>
      </w:pPr>
      <w:r w:rsidRPr="00BC7D4A">
        <w:rPr>
          <w:rFonts w:ascii="Arial" w:hAnsi="Arial" w:cs="Arial"/>
          <w:lang w:val="pt-BR"/>
        </w:rPr>
        <w:t>Manifestação da unidade requisitante, informando que o ocorrido derivou de fatos imputáveis ao Contratante.</w:t>
      </w:r>
    </w:p>
    <w:p w14:paraId="4851DC3A" w14:textId="77777777" w:rsidR="00281AD5" w:rsidRPr="00BC7D4A" w:rsidRDefault="00527DDF">
      <w:pPr>
        <w:pStyle w:val="PargrafodaLista"/>
        <w:numPr>
          <w:ilvl w:val="1"/>
          <w:numId w:val="1"/>
        </w:numPr>
        <w:tabs>
          <w:tab w:val="left" w:pos="825"/>
        </w:tabs>
        <w:spacing w:line="278" w:lineRule="auto"/>
        <w:ind w:right="231" w:firstLine="0"/>
        <w:rPr>
          <w:rFonts w:ascii="Arial" w:hAnsi="Arial" w:cs="Arial"/>
          <w:lang w:val="pt-BR"/>
        </w:rPr>
      </w:pPr>
      <w:r w:rsidRPr="00BC7D4A">
        <w:rPr>
          <w:rFonts w:ascii="Arial" w:hAnsi="Arial" w:cs="Arial"/>
          <w:lang w:val="pt-BR"/>
        </w:rPr>
        <w:t>Comete infração administrativa o fornecedor que incorrer em quaisquer das infrações previstas no art.155 da Lei nº 14.133, de 2021, quais sejam:</w:t>
      </w:r>
    </w:p>
    <w:p w14:paraId="077A82E7" w14:textId="77777777" w:rsidR="00281AD5" w:rsidRPr="00BC7D4A" w:rsidRDefault="00527DDF">
      <w:pPr>
        <w:pStyle w:val="PargrafodaLista"/>
        <w:numPr>
          <w:ilvl w:val="2"/>
          <w:numId w:val="1"/>
        </w:numPr>
        <w:tabs>
          <w:tab w:val="left" w:pos="954"/>
        </w:tabs>
        <w:spacing w:line="247" w:lineRule="exact"/>
        <w:ind w:left="954" w:hanging="734"/>
        <w:rPr>
          <w:rFonts w:ascii="Arial" w:hAnsi="Arial" w:cs="Arial"/>
          <w:lang w:val="pt-BR"/>
        </w:rPr>
      </w:pPr>
      <w:r w:rsidRPr="00BC7D4A">
        <w:rPr>
          <w:rFonts w:ascii="Arial" w:hAnsi="Arial" w:cs="Arial"/>
          <w:lang w:val="pt-BR"/>
        </w:rPr>
        <w:t>Dar</w:t>
      </w:r>
      <w:r w:rsidRPr="00BC7D4A">
        <w:rPr>
          <w:rFonts w:ascii="Arial" w:hAnsi="Arial" w:cs="Arial"/>
          <w:spacing w:val="-6"/>
          <w:lang w:val="pt-BR"/>
        </w:rPr>
        <w:t xml:space="preserve"> </w:t>
      </w:r>
      <w:r w:rsidRPr="00BC7D4A">
        <w:rPr>
          <w:rFonts w:ascii="Arial" w:hAnsi="Arial" w:cs="Arial"/>
          <w:lang w:val="pt-BR"/>
        </w:rPr>
        <w:t>causa</w:t>
      </w:r>
      <w:r w:rsidRPr="00BC7D4A">
        <w:rPr>
          <w:rFonts w:ascii="Arial" w:hAnsi="Arial" w:cs="Arial"/>
          <w:spacing w:val="-6"/>
          <w:lang w:val="pt-BR"/>
        </w:rPr>
        <w:t xml:space="preserve"> </w:t>
      </w:r>
      <w:r w:rsidRPr="00BC7D4A">
        <w:rPr>
          <w:rFonts w:ascii="Arial" w:hAnsi="Arial" w:cs="Arial"/>
          <w:lang w:val="pt-BR"/>
        </w:rPr>
        <w:t>à</w:t>
      </w:r>
      <w:r w:rsidRPr="00BC7D4A">
        <w:rPr>
          <w:rFonts w:ascii="Arial" w:hAnsi="Arial" w:cs="Arial"/>
          <w:spacing w:val="-3"/>
          <w:lang w:val="pt-BR"/>
        </w:rPr>
        <w:t xml:space="preserve"> </w:t>
      </w:r>
      <w:r w:rsidRPr="00BC7D4A">
        <w:rPr>
          <w:rFonts w:ascii="Arial" w:hAnsi="Arial" w:cs="Arial"/>
          <w:lang w:val="pt-BR"/>
        </w:rPr>
        <w:t>inexecução</w:t>
      </w:r>
      <w:r w:rsidRPr="00BC7D4A">
        <w:rPr>
          <w:rFonts w:ascii="Arial" w:hAnsi="Arial" w:cs="Arial"/>
          <w:spacing w:val="-6"/>
          <w:lang w:val="pt-BR"/>
        </w:rPr>
        <w:t xml:space="preserve"> </w:t>
      </w:r>
      <w:r w:rsidRPr="00BC7D4A">
        <w:rPr>
          <w:rFonts w:ascii="Arial" w:hAnsi="Arial" w:cs="Arial"/>
          <w:lang w:val="pt-BR"/>
        </w:rPr>
        <w:t>parcial</w:t>
      </w:r>
      <w:r w:rsidRPr="00BC7D4A">
        <w:rPr>
          <w:rFonts w:ascii="Arial" w:hAnsi="Arial" w:cs="Arial"/>
          <w:spacing w:val="-9"/>
          <w:lang w:val="pt-BR"/>
        </w:rPr>
        <w:t xml:space="preserve"> </w:t>
      </w:r>
      <w:r w:rsidRPr="00BC7D4A">
        <w:rPr>
          <w:rFonts w:ascii="Arial" w:hAnsi="Arial" w:cs="Arial"/>
          <w:lang w:val="pt-BR"/>
        </w:rPr>
        <w:t>do</w:t>
      </w:r>
      <w:r w:rsidRPr="00BC7D4A">
        <w:rPr>
          <w:rFonts w:ascii="Arial" w:hAnsi="Arial" w:cs="Arial"/>
          <w:spacing w:val="-2"/>
          <w:lang w:val="pt-BR"/>
        </w:rPr>
        <w:t xml:space="preserve"> contrato;</w:t>
      </w:r>
    </w:p>
    <w:p w14:paraId="01FC85A1" w14:textId="77777777" w:rsidR="00281AD5" w:rsidRPr="00BC7D4A" w:rsidRDefault="00527DDF">
      <w:pPr>
        <w:pStyle w:val="PargrafodaLista"/>
        <w:numPr>
          <w:ilvl w:val="2"/>
          <w:numId w:val="1"/>
        </w:numPr>
        <w:tabs>
          <w:tab w:val="left" w:pos="973"/>
        </w:tabs>
        <w:spacing w:before="26" w:line="278" w:lineRule="auto"/>
        <w:ind w:left="220" w:right="227" w:firstLine="0"/>
        <w:rPr>
          <w:rFonts w:ascii="Arial" w:hAnsi="Arial" w:cs="Arial"/>
          <w:lang w:val="pt-BR"/>
        </w:rPr>
      </w:pPr>
      <w:r w:rsidRPr="00BC7D4A">
        <w:rPr>
          <w:rFonts w:ascii="Arial" w:hAnsi="Arial" w:cs="Arial"/>
          <w:lang w:val="pt-BR"/>
        </w:rPr>
        <w:t>Dar causa à inexecução parcial do contrato que cause grave dano à Administração, ao funcionamento dos serviços públicos ou ao interesse coletivo;</w:t>
      </w:r>
    </w:p>
    <w:p w14:paraId="4F9F1D52" w14:textId="77777777" w:rsidR="00281AD5" w:rsidRPr="00BC7D4A" w:rsidRDefault="00527DDF">
      <w:pPr>
        <w:pStyle w:val="PargrafodaLista"/>
        <w:numPr>
          <w:ilvl w:val="2"/>
          <w:numId w:val="1"/>
        </w:numPr>
        <w:tabs>
          <w:tab w:val="left" w:pos="954"/>
        </w:tabs>
        <w:spacing w:line="247" w:lineRule="exact"/>
        <w:ind w:left="954" w:hanging="734"/>
        <w:rPr>
          <w:rFonts w:ascii="Arial" w:hAnsi="Arial" w:cs="Arial"/>
          <w:lang w:val="pt-BR"/>
        </w:rPr>
      </w:pPr>
      <w:r w:rsidRPr="00BC7D4A">
        <w:rPr>
          <w:rFonts w:ascii="Arial" w:hAnsi="Arial" w:cs="Arial"/>
          <w:lang w:val="pt-BR"/>
        </w:rPr>
        <w:t>Dar</w:t>
      </w:r>
      <w:r w:rsidRPr="00BC7D4A">
        <w:rPr>
          <w:rFonts w:ascii="Arial" w:hAnsi="Arial" w:cs="Arial"/>
          <w:spacing w:val="-5"/>
          <w:lang w:val="pt-BR"/>
        </w:rPr>
        <w:t xml:space="preserve"> </w:t>
      </w:r>
      <w:r w:rsidRPr="00BC7D4A">
        <w:rPr>
          <w:rFonts w:ascii="Arial" w:hAnsi="Arial" w:cs="Arial"/>
          <w:lang w:val="pt-BR"/>
        </w:rPr>
        <w:t>causa</w:t>
      </w:r>
      <w:r w:rsidRPr="00BC7D4A">
        <w:rPr>
          <w:rFonts w:ascii="Arial" w:hAnsi="Arial" w:cs="Arial"/>
          <w:spacing w:val="-6"/>
          <w:lang w:val="pt-BR"/>
        </w:rPr>
        <w:t xml:space="preserve"> </w:t>
      </w:r>
      <w:r w:rsidRPr="00BC7D4A">
        <w:rPr>
          <w:rFonts w:ascii="Arial" w:hAnsi="Arial" w:cs="Arial"/>
          <w:lang w:val="pt-BR"/>
        </w:rPr>
        <w:t>à</w:t>
      </w:r>
      <w:r w:rsidRPr="00BC7D4A">
        <w:rPr>
          <w:rFonts w:ascii="Arial" w:hAnsi="Arial" w:cs="Arial"/>
          <w:spacing w:val="-2"/>
          <w:lang w:val="pt-BR"/>
        </w:rPr>
        <w:t xml:space="preserve"> </w:t>
      </w:r>
      <w:r w:rsidRPr="00BC7D4A">
        <w:rPr>
          <w:rFonts w:ascii="Arial" w:hAnsi="Arial" w:cs="Arial"/>
          <w:lang w:val="pt-BR"/>
        </w:rPr>
        <w:t>inexecução</w:t>
      </w:r>
      <w:r w:rsidRPr="00BC7D4A">
        <w:rPr>
          <w:rFonts w:ascii="Arial" w:hAnsi="Arial" w:cs="Arial"/>
          <w:spacing w:val="-5"/>
          <w:lang w:val="pt-BR"/>
        </w:rPr>
        <w:t xml:space="preserve"> </w:t>
      </w:r>
      <w:r w:rsidRPr="00BC7D4A">
        <w:rPr>
          <w:rFonts w:ascii="Arial" w:hAnsi="Arial" w:cs="Arial"/>
          <w:lang w:val="pt-BR"/>
        </w:rPr>
        <w:t>total</w:t>
      </w:r>
      <w:r w:rsidRPr="00BC7D4A">
        <w:rPr>
          <w:rFonts w:ascii="Arial" w:hAnsi="Arial" w:cs="Arial"/>
          <w:spacing w:val="-9"/>
          <w:lang w:val="pt-BR"/>
        </w:rPr>
        <w:t xml:space="preserve"> </w:t>
      </w:r>
      <w:r w:rsidRPr="00BC7D4A">
        <w:rPr>
          <w:rFonts w:ascii="Arial" w:hAnsi="Arial" w:cs="Arial"/>
          <w:lang w:val="pt-BR"/>
        </w:rPr>
        <w:t>do</w:t>
      </w:r>
      <w:r w:rsidRPr="00BC7D4A">
        <w:rPr>
          <w:rFonts w:ascii="Arial" w:hAnsi="Arial" w:cs="Arial"/>
          <w:spacing w:val="-5"/>
          <w:lang w:val="pt-BR"/>
        </w:rPr>
        <w:t xml:space="preserve"> </w:t>
      </w:r>
      <w:r w:rsidRPr="00BC7D4A">
        <w:rPr>
          <w:rFonts w:ascii="Arial" w:hAnsi="Arial" w:cs="Arial"/>
          <w:spacing w:val="-2"/>
          <w:lang w:val="pt-BR"/>
        </w:rPr>
        <w:t>contrato;</w:t>
      </w:r>
    </w:p>
    <w:p w14:paraId="2634B699" w14:textId="77777777" w:rsidR="00281AD5" w:rsidRPr="00BC7D4A" w:rsidRDefault="00527DDF">
      <w:pPr>
        <w:pStyle w:val="PargrafodaLista"/>
        <w:numPr>
          <w:ilvl w:val="2"/>
          <w:numId w:val="1"/>
        </w:numPr>
        <w:tabs>
          <w:tab w:val="left" w:pos="954"/>
        </w:tabs>
        <w:spacing w:before="40"/>
        <w:ind w:left="954" w:hanging="734"/>
        <w:rPr>
          <w:rFonts w:ascii="Arial" w:hAnsi="Arial" w:cs="Arial"/>
          <w:lang w:val="pt-BR"/>
        </w:rPr>
      </w:pPr>
      <w:r w:rsidRPr="00BC7D4A">
        <w:rPr>
          <w:rFonts w:ascii="Arial" w:hAnsi="Arial" w:cs="Arial"/>
          <w:lang w:val="pt-BR"/>
        </w:rPr>
        <w:t>Deixar</w:t>
      </w:r>
      <w:r w:rsidRPr="00BC7D4A">
        <w:rPr>
          <w:rFonts w:ascii="Arial" w:hAnsi="Arial" w:cs="Arial"/>
          <w:spacing w:val="-9"/>
          <w:lang w:val="pt-BR"/>
        </w:rPr>
        <w:t xml:space="preserve"> </w:t>
      </w:r>
      <w:r w:rsidRPr="00BC7D4A">
        <w:rPr>
          <w:rFonts w:ascii="Arial" w:hAnsi="Arial" w:cs="Arial"/>
          <w:lang w:val="pt-BR"/>
        </w:rPr>
        <w:t>de</w:t>
      </w:r>
      <w:r w:rsidRPr="00BC7D4A">
        <w:rPr>
          <w:rFonts w:ascii="Arial" w:hAnsi="Arial" w:cs="Arial"/>
          <w:spacing w:val="-7"/>
          <w:lang w:val="pt-BR"/>
        </w:rPr>
        <w:t xml:space="preserve"> </w:t>
      </w:r>
      <w:r w:rsidRPr="00BC7D4A">
        <w:rPr>
          <w:rFonts w:ascii="Arial" w:hAnsi="Arial" w:cs="Arial"/>
          <w:lang w:val="pt-BR"/>
        </w:rPr>
        <w:t>entregar</w:t>
      </w:r>
      <w:r w:rsidRPr="00BC7D4A">
        <w:rPr>
          <w:rFonts w:ascii="Arial" w:hAnsi="Arial" w:cs="Arial"/>
          <w:spacing w:val="-6"/>
          <w:lang w:val="pt-BR"/>
        </w:rPr>
        <w:t xml:space="preserve"> </w:t>
      </w:r>
      <w:r w:rsidRPr="00BC7D4A">
        <w:rPr>
          <w:rFonts w:ascii="Arial" w:hAnsi="Arial" w:cs="Arial"/>
          <w:lang w:val="pt-BR"/>
        </w:rPr>
        <w:t>a</w:t>
      </w:r>
      <w:r w:rsidRPr="00BC7D4A">
        <w:rPr>
          <w:rFonts w:ascii="Arial" w:hAnsi="Arial" w:cs="Arial"/>
          <w:spacing w:val="-8"/>
          <w:lang w:val="pt-BR"/>
        </w:rPr>
        <w:t xml:space="preserve"> </w:t>
      </w:r>
      <w:r w:rsidRPr="00BC7D4A">
        <w:rPr>
          <w:rFonts w:ascii="Arial" w:hAnsi="Arial" w:cs="Arial"/>
          <w:lang w:val="pt-BR"/>
        </w:rPr>
        <w:t>documentação</w:t>
      </w:r>
      <w:r w:rsidRPr="00BC7D4A">
        <w:rPr>
          <w:rFonts w:ascii="Arial" w:hAnsi="Arial" w:cs="Arial"/>
          <w:spacing w:val="-7"/>
          <w:lang w:val="pt-BR"/>
        </w:rPr>
        <w:t xml:space="preserve"> </w:t>
      </w:r>
      <w:r w:rsidRPr="00BC7D4A">
        <w:rPr>
          <w:rFonts w:ascii="Arial" w:hAnsi="Arial" w:cs="Arial"/>
          <w:lang w:val="pt-BR"/>
        </w:rPr>
        <w:t>exigida</w:t>
      </w:r>
      <w:r w:rsidRPr="00BC7D4A">
        <w:rPr>
          <w:rFonts w:ascii="Arial" w:hAnsi="Arial" w:cs="Arial"/>
          <w:spacing w:val="-4"/>
          <w:lang w:val="pt-BR"/>
        </w:rPr>
        <w:t xml:space="preserve"> </w:t>
      </w:r>
      <w:r w:rsidRPr="00BC7D4A">
        <w:rPr>
          <w:rFonts w:ascii="Arial" w:hAnsi="Arial" w:cs="Arial"/>
          <w:lang w:val="pt-BR"/>
        </w:rPr>
        <w:t>para</w:t>
      </w:r>
      <w:r w:rsidRPr="00BC7D4A">
        <w:rPr>
          <w:rFonts w:ascii="Arial" w:hAnsi="Arial" w:cs="Arial"/>
          <w:spacing w:val="-7"/>
          <w:lang w:val="pt-BR"/>
        </w:rPr>
        <w:t xml:space="preserve"> </w:t>
      </w:r>
      <w:r w:rsidRPr="00BC7D4A">
        <w:rPr>
          <w:rFonts w:ascii="Arial" w:hAnsi="Arial" w:cs="Arial"/>
          <w:lang w:val="pt-BR"/>
        </w:rPr>
        <w:t>a</w:t>
      </w:r>
      <w:r w:rsidRPr="00BC7D4A">
        <w:rPr>
          <w:rFonts w:ascii="Arial" w:hAnsi="Arial" w:cs="Arial"/>
          <w:spacing w:val="-3"/>
          <w:lang w:val="pt-BR"/>
        </w:rPr>
        <w:t xml:space="preserve"> </w:t>
      </w:r>
      <w:r w:rsidRPr="00BC7D4A">
        <w:rPr>
          <w:rFonts w:ascii="Arial" w:hAnsi="Arial" w:cs="Arial"/>
          <w:spacing w:val="-2"/>
          <w:lang w:val="pt-BR"/>
        </w:rPr>
        <w:t>contratação;</w:t>
      </w:r>
    </w:p>
    <w:p w14:paraId="4F4DD3F6" w14:textId="77777777" w:rsidR="00281AD5" w:rsidRPr="00BC7D4A" w:rsidRDefault="00527DDF">
      <w:pPr>
        <w:pStyle w:val="PargrafodaLista"/>
        <w:numPr>
          <w:ilvl w:val="2"/>
          <w:numId w:val="1"/>
        </w:numPr>
        <w:tabs>
          <w:tab w:val="left" w:pos="987"/>
        </w:tabs>
        <w:spacing w:before="35" w:line="278" w:lineRule="auto"/>
        <w:ind w:left="220" w:right="235" w:firstLine="0"/>
        <w:rPr>
          <w:rFonts w:ascii="Arial" w:hAnsi="Arial" w:cs="Arial"/>
          <w:lang w:val="pt-BR"/>
        </w:rPr>
      </w:pPr>
      <w:r w:rsidRPr="00BC7D4A">
        <w:rPr>
          <w:rFonts w:ascii="Arial" w:hAnsi="Arial" w:cs="Arial"/>
          <w:lang w:val="pt-BR"/>
        </w:rPr>
        <w:t>Não celebrar o contrato ou não entregar a documentação exigida para a contratação, quando convocado dentro do prazo de validade de credenciamento;</w:t>
      </w:r>
    </w:p>
    <w:p w14:paraId="77C97009" w14:textId="77777777" w:rsidR="00281AD5" w:rsidRPr="00BC7D4A" w:rsidRDefault="00527DDF">
      <w:pPr>
        <w:pStyle w:val="PargrafodaLista"/>
        <w:numPr>
          <w:ilvl w:val="2"/>
          <w:numId w:val="1"/>
        </w:numPr>
        <w:tabs>
          <w:tab w:val="left" w:pos="949"/>
        </w:tabs>
        <w:spacing w:line="252" w:lineRule="exact"/>
        <w:ind w:left="949" w:hanging="729"/>
        <w:rPr>
          <w:rFonts w:ascii="Arial" w:hAnsi="Arial" w:cs="Arial"/>
          <w:lang w:val="pt-BR"/>
        </w:rPr>
      </w:pPr>
      <w:r w:rsidRPr="00BC7D4A">
        <w:rPr>
          <w:rFonts w:ascii="Arial" w:hAnsi="Arial" w:cs="Arial"/>
          <w:lang w:val="pt-BR"/>
        </w:rPr>
        <w:t>Ensejar</w:t>
      </w:r>
      <w:r w:rsidRPr="00BC7D4A">
        <w:rPr>
          <w:rFonts w:ascii="Arial" w:hAnsi="Arial" w:cs="Arial"/>
          <w:spacing w:val="-14"/>
          <w:lang w:val="pt-BR"/>
        </w:rPr>
        <w:t xml:space="preserve"> </w:t>
      </w:r>
      <w:r w:rsidRPr="00BC7D4A">
        <w:rPr>
          <w:rFonts w:ascii="Arial" w:hAnsi="Arial" w:cs="Arial"/>
          <w:lang w:val="pt-BR"/>
        </w:rPr>
        <w:t>o</w:t>
      </w:r>
      <w:r w:rsidRPr="00BC7D4A">
        <w:rPr>
          <w:rFonts w:ascii="Arial" w:hAnsi="Arial" w:cs="Arial"/>
          <w:spacing w:val="-4"/>
          <w:lang w:val="pt-BR"/>
        </w:rPr>
        <w:t xml:space="preserve"> </w:t>
      </w:r>
      <w:r w:rsidRPr="00BC7D4A">
        <w:rPr>
          <w:rFonts w:ascii="Arial" w:hAnsi="Arial" w:cs="Arial"/>
          <w:lang w:val="pt-BR"/>
        </w:rPr>
        <w:t>retardamento</w:t>
      </w:r>
      <w:r w:rsidRPr="00BC7D4A">
        <w:rPr>
          <w:rFonts w:ascii="Arial" w:hAnsi="Arial" w:cs="Arial"/>
          <w:spacing w:val="-8"/>
          <w:lang w:val="pt-BR"/>
        </w:rPr>
        <w:t xml:space="preserve"> </w:t>
      </w:r>
      <w:r w:rsidRPr="00BC7D4A">
        <w:rPr>
          <w:rFonts w:ascii="Arial" w:hAnsi="Arial" w:cs="Arial"/>
          <w:lang w:val="pt-BR"/>
        </w:rPr>
        <w:t>da</w:t>
      </w:r>
      <w:r w:rsidRPr="00BC7D4A">
        <w:rPr>
          <w:rFonts w:ascii="Arial" w:hAnsi="Arial" w:cs="Arial"/>
          <w:spacing w:val="-4"/>
          <w:lang w:val="pt-BR"/>
        </w:rPr>
        <w:t xml:space="preserve"> </w:t>
      </w:r>
      <w:r w:rsidRPr="00BC7D4A">
        <w:rPr>
          <w:rFonts w:ascii="Arial" w:hAnsi="Arial" w:cs="Arial"/>
          <w:lang w:val="pt-BR"/>
        </w:rPr>
        <w:t>execução</w:t>
      </w:r>
      <w:r w:rsidRPr="00BC7D4A">
        <w:rPr>
          <w:rFonts w:ascii="Arial" w:hAnsi="Arial" w:cs="Arial"/>
          <w:spacing w:val="-4"/>
          <w:lang w:val="pt-BR"/>
        </w:rPr>
        <w:t xml:space="preserve"> </w:t>
      </w:r>
      <w:r w:rsidRPr="00BC7D4A">
        <w:rPr>
          <w:rFonts w:ascii="Arial" w:hAnsi="Arial" w:cs="Arial"/>
          <w:lang w:val="pt-BR"/>
        </w:rPr>
        <w:t>do</w:t>
      </w:r>
      <w:r w:rsidRPr="00BC7D4A">
        <w:rPr>
          <w:rFonts w:ascii="Arial" w:hAnsi="Arial" w:cs="Arial"/>
          <w:spacing w:val="-4"/>
          <w:lang w:val="pt-BR"/>
        </w:rPr>
        <w:t xml:space="preserve"> </w:t>
      </w:r>
      <w:r w:rsidRPr="00BC7D4A">
        <w:rPr>
          <w:rFonts w:ascii="Arial" w:hAnsi="Arial" w:cs="Arial"/>
          <w:lang w:val="pt-BR"/>
        </w:rPr>
        <w:t>serviço</w:t>
      </w:r>
      <w:r w:rsidRPr="00BC7D4A">
        <w:rPr>
          <w:rFonts w:ascii="Arial" w:hAnsi="Arial" w:cs="Arial"/>
          <w:spacing w:val="-4"/>
          <w:lang w:val="pt-BR"/>
        </w:rPr>
        <w:t xml:space="preserve"> </w:t>
      </w:r>
      <w:r w:rsidRPr="00BC7D4A">
        <w:rPr>
          <w:rFonts w:ascii="Arial" w:hAnsi="Arial" w:cs="Arial"/>
          <w:lang w:val="pt-BR"/>
        </w:rPr>
        <w:t>sem</w:t>
      </w:r>
      <w:r w:rsidRPr="00BC7D4A">
        <w:rPr>
          <w:rFonts w:ascii="Arial" w:hAnsi="Arial" w:cs="Arial"/>
          <w:spacing w:val="-7"/>
          <w:lang w:val="pt-BR"/>
        </w:rPr>
        <w:t xml:space="preserve"> </w:t>
      </w:r>
      <w:r w:rsidRPr="00BC7D4A">
        <w:rPr>
          <w:rFonts w:ascii="Arial" w:hAnsi="Arial" w:cs="Arial"/>
          <w:lang w:val="pt-BR"/>
        </w:rPr>
        <w:t>motivo</w:t>
      </w:r>
      <w:r w:rsidRPr="00BC7D4A">
        <w:rPr>
          <w:rFonts w:ascii="Arial" w:hAnsi="Arial" w:cs="Arial"/>
          <w:spacing w:val="-4"/>
          <w:lang w:val="pt-BR"/>
        </w:rPr>
        <w:t xml:space="preserve"> </w:t>
      </w:r>
      <w:r w:rsidRPr="00BC7D4A">
        <w:rPr>
          <w:rFonts w:ascii="Arial" w:hAnsi="Arial" w:cs="Arial"/>
          <w:spacing w:val="-2"/>
          <w:lang w:val="pt-BR"/>
        </w:rPr>
        <w:t>justificado;</w:t>
      </w:r>
    </w:p>
    <w:p w14:paraId="05DC0A26" w14:textId="77777777" w:rsidR="00281AD5" w:rsidRPr="00BC7D4A" w:rsidRDefault="00527DDF">
      <w:pPr>
        <w:pStyle w:val="PargrafodaLista"/>
        <w:numPr>
          <w:ilvl w:val="2"/>
          <w:numId w:val="1"/>
        </w:numPr>
        <w:tabs>
          <w:tab w:val="left" w:pos="949"/>
        </w:tabs>
        <w:spacing w:before="35"/>
        <w:ind w:left="949" w:hanging="729"/>
        <w:rPr>
          <w:rFonts w:ascii="Arial" w:hAnsi="Arial" w:cs="Arial"/>
          <w:lang w:val="pt-BR"/>
        </w:rPr>
      </w:pPr>
      <w:r w:rsidRPr="00BC7D4A">
        <w:rPr>
          <w:rFonts w:ascii="Arial" w:hAnsi="Arial" w:cs="Arial"/>
          <w:lang w:val="pt-BR"/>
        </w:rPr>
        <w:t>Apresentar</w:t>
      </w:r>
      <w:r w:rsidRPr="00BC7D4A">
        <w:rPr>
          <w:rFonts w:ascii="Arial" w:hAnsi="Arial" w:cs="Arial"/>
          <w:spacing w:val="-11"/>
          <w:lang w:val="pt-BR"/>
        </w:rPr>
        <w:t xml:space="preserve"> </w:t>
      </w:r>
      <w:r w:rsidRPr="00BC7D4A">
        <w:rPr>
          <w:rFonts w:ascii="Arial" w:hAnsi="Arial" w:cs="Arial"/>
          <w:lang w:val="pt-BR"/>
        </w:rPr>
        <w:t>declaração</w:t>
      </w:r>
      <w:r w:rsidRPr="00BC7D4A">
        <w:rPr>
          <w:rFonts w:ascii="Arial" w:hAnsi="Arial" w:cs="Arial"/>
          <w:spacing w:val="-7"/>
          <w:lang w:val="pt-BR"/>
        </w:rPr>
        <w:t xml:space="preserve"> </w:t>
      </w:r>
      <w:r w:rsidRPr="00BC7D4A">
        <w:rPr>
          <w:rFonts w:ascii="Arial" w:hAnsi="Arial" w:cs="Arial"/>
          <w:lang w:val="pt-BR"/>
        </w:rPr>
        <w:t>ou</w:t>
      </w:r>
      <w:r w:rsidRPr="00BC7D4A">
        <w:rPr>
          <w:rFonts w:ascii="Arial" w:hAnsi="Arial" w:cs="Arial"/>
          <w:spacing w:val="-6"/>
          <w:lang w:val="pt-BR"/>
        </w:rPr>
        <w:t xml:space="preserve"> </w:t>
      </w:r>
      <w:r w:rsidRPr="00BC7D4A">
        <w:rPr>
          <w:rFonts w:ascii="Arial" w:hAnsi="Arial" w:cs="Arial"/>
          <w:lang w:val="pt-BR"/>
        </w:rPr>
        <w:t>documentação</w:t>
      </w:r>
      <w:r w:rsidRPr="00BC7D4A">
        <w:rPr>
          <w:rFonts w:ascii="Arial" w:hAnsi="Arial" w:cs="Arial"/>
          <w:spacing w:val="-7"/>
          <w:lang w:val="pt-BR"/>
        </w:rPr>
        <w:t xml:space="preserve"> </w:t>
      </w:r>
      <w:r w:rsidRPr="00BC7D4A">
        <w:rPr>
          <w:rFonts w:ascii="Arial" w:hAnsi="Arial" w:cs="Arial"/>
          <w:lang w:val="pt-BR"/>
        </w:rPr>
        <w:t>falsa</w:t>
      </w:r>
      <w:r w:rsidRPr="00BC7D4A">
        <w:rPr>
          <w:rFonts w:ascii="Arial" w:hAnsi="Arial" w:cs="Arial"/>
          <w:spacing w:val="-7"/>
          <w:lang w:val="pt-BR"/>
        </w:rPr>
        <w:t xml:space="preserve"> </w:t>
      </w:r>
      <w:r w:rsidRPr="00BC7D4A">
        <w:rPr>
          <w:rFonts w:ascii="Arial" w:hAnsi="Arial" w:cs="Arial"/>
          <w:lang w:val="pt-BR"/>
        </w:rPr>
        <w:t>exigida</w:t>
      </w:r>
      <w:r w:rsidRPr="00BC7D4A">
        <w:rPr>
          <w:rFonts w:ascii="Arial" w:hAnsi="Arial" w:cs="Arial"/>
          <w:spacing w:val="-6"/>
          <w:lang w:val="pt-BR"/>
        </w:rPr>
        <w:t xml:space="preserve"> </w:t>
      </w:r>
      <w:r w:rsidRPr="00BC7D4A">
        <w:rPr>
          <w:rFonts w:ascii="Arial" w:hAnsi="Arial" w:cs="Arial"/>
          <w:lang w:val="pt-BR"/>
        </w:rPr>
        <w:t>para</w:t>
      </w:r>
      <w:r w:rsidRPr="00BC7D4A">
        <w:rPr>
          <w:rFonts w:ascii="Arial" w:hAnsi="Arial" w:cs="Arial"/>
          <w:spacing w:val="-3"/>
          <w:lang w:val="pt-BR"/>
        </w:rPr>
        <w:t xml:space="preserve"> </w:t>
      </w:r>
      <w:r w:rsidRPr="00BC7D4A">
        <w:rPr>
          <w:rFonts w:ascii="Arial" w:hAnsi="Arial" w:cs="Arial"/>
          <w:lang w:val="pt-BR"/>
        </w:rPr>
        <w:t>a</w:t>
      </w:r>
      <w:r w:rsidRPr="00BC7D4A">
        <w:rPr>
          <w:rFonts w:ascii="Arial" w:hAnsi="Arial" w:cs="Arial"/>
          <w:spacing w:val="-7"/>
          <w:lang w:val="pt-BR"/>
        </w:rPr>
        <w:t xml:space="preserve"> </w:t>
      </w:r>
      <w:r w:rsidRPr="00BC7D4A">
        <w:rPr>
          <w:rFonts w:ascii="Arial" w:hAnsi="Arial" w:cs="Arial"/>
          <w:lang w:val="pt-BR"/>
        </w:rPr>
        <w:t>execução</w:t>
      </w:r>
      <w:r w:rsidRPr="00BC7D4A">
        <w:rPr>
          <w:rFonts w:ascii="Arial" w:hAnsi="Arial" w:cs="Arial"/>
          <w:spacing w:val="-7"/>
          <w:lang w:val="pt-BR"/>
        </w:rPr>
        <w:t xml:space="preserve"> </w:t>
      </w:r>
      <w:r w:rsidRPr="00BC7D4A">
        <w:rPr>
          <w:rFonts w:ascii="Arial" w:hAnsi="Arial" w:cs="Arial"/>
          <w:lang w:val="pt-BR"/>
        </w:rPr>
        <w:t>do</w:t>
      </w:r>
      <w:r w:rsidRPr="00BC7D4A">
        <w:rPr>
          <w:rFonts w:ascii="Arial" w:hAnsi="Arial" w:cs="Arial"/>
          <w:spacing w:val="-2"/>
          <w:lang w:val="pt-BR"/>
        </w:rPr>
        <w:t xml:space="preserve"> contrato;</w:t>
      </w:r>
    </w:p>
    <w:p w14:paraId="657E1777" w14:textId="77777777" w:rsidR="00281AD5" w:rsidRPr="00BC7D4A" w:rsidRDefault="00527DDF">
      <w:pPr>
        <w:pStyle w:val="PargrafodaLista"/>
        <w:numPr>
          <w:ilvl w:val="2"/>
          <w:numId w:val="1"/>
        </w:numPr>
        <w:tabs>
          <w:tab w:val="left" w:pos="954"/>
        </w:tabs>
        <w:spacing w:before="40"/>
        <w:ind w:left="954" w:hanging="734"/>
        <w:rPr>
          <w:rFonts w:ascii="Arial" w:hAnsi="Arial" w:cs="Arial"/>
          <w:lang w:val="pt-BR"/>
        </w:rPr>
      </w:pPr>
      <w:r w:rsidRPr="00BC7D4A">
        <w:rPr>
          <w:rFonts w:ascii="Arial" w:hAnsi="Arial" w:cs="Arial"/>
          <w:lang w:val="pt-BR"/>
        </w:rPr>
        <w:t>Fraudar</w:t>
      </w:r>
      <w:r w:rsidRPr="00BC7D4A">
        <w:rPr>
          <w:rFonts w:ascii="Arial" w:hAnsi="Arial" w:cs="Arial"/>
          <w:spacing w:val="-6"/>
          <w:lang w:val="pt-BR"/>
        </w:rPr>
        <w:t xml:space="preserve"> </w:t>
      </w:r>
      <w:r w:rsidRPr="00BC7D4A">
        <w:rPr>
          <w:rFonts w:ascii="Arial" w:hAnsi="Arial" w:cs="Arial"/>
          <w:lang w:val="pt-BR"/>
        </w:rPr>
        <w:t>o</w:t>
      </w:r>
      <w:r w:rsidRPr="00BC7D4A">
        <w:rPr>
          <w:rFonts w:ascii="Arial" w:hAnsi="Arial" w:cs="Arial"/>
          <w:spacing w:val="-7"/>
          <w:lang w:val="pt-BR"/>
        </w:rPr>
        <w:t xml:space="preserve"> </w:t>
      </w:r>
      <w:r w:rsidRPr="00BC7D4A">
        <w:rPr>
          <w:rFonts w:ascii="Arial" w:hAnsi="Arial" w:cs="Arial"/>
          <w:lang w:val="pt-BR"/>
        </w:rPr>
        <w:t>processo</w:t>
      </w:r>
      <w:r w:rsidRPr="00BC7D4A">
        <w:rPr>
          <w:rFonts w:ascii="Arial" w:hAnsi="Arial" w:cs="Arial"/>
          <w:spacing w:val="-6"/>
          <w:lang w:val="pt-BR"/>
        </w:rPr>
        <w:t xml:space="preserve"> </w:t>
      </w:r>
      <w:r w:rsidRPr="00BC7D4A">
        <w:rPr>
          <w:rFonts w:ascii="Arial" w:hAnsi="Arial" w:cs="Arial"/>
          <w:lang w:val="pt-BR"/>
        </w:rPr>
        <w:t>de</w:t>
      </w:r>
      <w:r w:rsidRPr="00BC7D4A">
        <w:rPr>
          <w:rFonts w:ascii="Arial" w:hAnsi="Arial" w:cs="Arial"/>
          <w:spacing w:val="-3"/>
          <w:lang w:val="pt-BR"/>
        </w:rPr>
        <w:t xml:space="preserve"> </w:t>
      </w:r>
      <w:r w:rsidRPr="00BC7D4A">
        <w:rPr>
          <w:rFonts w:ascii="Arial" w:hAnsi="Arial" w:cs="Arial"/>
          <w:lang w:val="pt-BR"/>
        </w:rPr>
        <w:t>contratação</w:t>
      </w:r>
      <w:r w:rsidRPr="00BC7D4A">
        <w:rPr>
          <w:rFonts w:ascii="Arial" w:hAnsi="Arial" w:cs="Arial"/>
          <w:spacing w:val="-7"/>
          <w:lang w:val="pt-BR"/>
        </w:rPr>
        <w:t xml:space="preserve"> </w:t>
      </w:r>
      <w:r w:rsidRPr="00BC7D4A">
        <w:rPr>
          <w:rFonts w:ascii="Arial" w:hAnsi="Arial" w:cs="Arial"/>
          <w:lang w:val="pt-BR"/>
        </w:rPr>
        <w:t>ou</w:t>
      </w:r>
      <w:r w:rsidRPr="00BC7D4A">
        <w:rPr>
          <w:rFonts w:ascii="Arial" w:hAnsi="Arial" w:cs="Arial"/>
          <w:spacing w:val="-6"/>
          <w:lang w:val="pt-BR"/>
        </w:rPr>
        <w:t xml:space="preserve"> </w:t>
      </w:r>
      <w:r w:rsidRPr="00BC7D4A">
        <w:rPr>
          <w:rFonts w:ascii="Arial" w:hAnsi="Arial" w:cs="Arial"/>
          <w:lang w:val="pt-BR"/>
        </w:rPr>
        <w:t>praticar</w:t>
      </w:r>
      <w:r w:rsidRPr="00BC7D4A">
        <w:rPr>
          <w:rFonts w:ascii="Arial" w:hAnsi="Arial" w:cs="Arial"/>
          <w:spacing w:val="-6"/>
          <w:lang w:val="pt-BR"/>
        </w:rPr>
        <w:t xml:space="preserve"> </w:t>
      </w:r>
      <w:r w:rsidRPr="00BC7D4A">
        <w:rPr>
          <w:rFonts w:ascii="Arial" w:hAnsi="Arial" w:cs="Arial"/>
          <w:lang w:val="pt-BR"/>
        </w:rPr>
        <w:t>ato</w:t>
      </w:r>
      <w:r w:rsidRPr="00BC7D4A">
        <w:rPr>
          <w:rFonts w:ascii="Arial" w:hAnsi="Arial" w:cs="Arial"/>
          <w:spacing w:val="-7"/>
          <w:lang w:val="pt-BR"/>
        </w:rPr>
        <w:t xml:space="preserve"> </w:t>
      </w:r>
      <w:r w:rsidRPr="00BC7D4A">
        <w:rPr>
          <w:rFonts w:ascii="Arial" w:hAnsi="Arial" w:cs="Arial"/>
          <w:lang w:val="pt-BR"/>
        </w:rPr>
        <w:t>fraudulento</w:t>
      </w:r>
      <w:r w:rsidRPr="00BC7D4A">
        <w:rPr>
          <w:rFonts w:ascii="Arial" w:hAnsi="Arial" w:cs="Arial"/>
          <w:spacing w:val="-3"/>
          <w:lang w:val="pt-BR"/>
        </w:rPr>
        <w:t xml:space="preserve"> </w:t>
      </w:r>
      <w:r w:rsidRPr="00BC7D4A">
        <w:rPr>
          <w:rFonts w:ascii="Arial" w:hAnsi="Arial" w:cs="Arial"/>
          <w:lang w:val="pt-BR"/>
        </w:rPr>
        <w:t>na</w:t>
      </w:r>
      <w:r w:rsidRPr="00BC7D4A">
        <w:rPr>
          <w:rFonts w:ascii="Arial" w:hAnsi="Arial" w:cs="Arial"/>
          <w:spacing w:val="-6"/>
          <w:lang w:val="pt-BR"/>
        </w:rPr>
        <w:t xml:space="preserve"> </w:t>
      </w:r>
      <w:r w:rsidRPr="00BC7D4A">
        <w:rPr>
          <w:rFonts w:ascii="Arial" w:hAnsi="Arial" w:cs="Arial"/>
          <w:lang w:val="pt-BR"/>
        </w:rPr>
        <w:t>execução</w:t>
      </w:r>
      <w:r w:rsidRPr="00BC7D4A">
        <w:rPr>
          <w:rFonts w:ascii="Arial" w:hAnsi="Arial" w:cs="Arial"/>
          <w:spacing w:val="-7"/>
          <w:lang w:val="pt-BR"/>
        </w:rPr>
        <w:t xml:space="preserve"> </w:t>
      </w:r>
      <w:r w:rsidRPr="00BC7D4A">
        <w:rPr>
          <w:rFonts w:ascii="Arial" w:hAnsi="Arial" w:cs="Arial"/>
          <w:lang w:val="pt-BR"/>
        </w:rPr>
        <w:t>do</w:t>
      </w:r>
      <w:r w:rsidRPr="00BC7D4A">
        <w:rPr>
          <w:rFonts w:ascii="Arial" w:hAnsi="Arial" w:cs="Arial"/>
          <w:spacing w:val="-6"/>
          <w:lang w:val="pt-BR"/>
        </w:rPr>
        <w:t xml:space="preserve"> </w:t>
      </w:r>
      <w:r w:rsidRPr="00BC7D4A">
        <w:rPr>
          <w:rFonts w:ascii="Arial" w:hAnsi="Arial" w:cs="Arial"/>
          <w:spacing w:val="-2"/>
          <w:lang w:val="pt-BR"/>
        </w:rPr>
        <w:t>contrato;</w:t>
      </w:r>
    </w:p>
    <w:p w14:paraId="31570AE5" w14:textId="77777777" w:rsidR="00281AD5" w:rsidRPr="00BC7D4A" w:rsidRDefault="00527DDF">
      <w:pPr>
        <w:pStyle w:val="PargrafodaLista"/>
        <w:numPr>
          <w:ilvl w:val="2"/>
          <w:numId w:val="1"/>
        </w:numPr>
        <w:tabs>
          <w:tab w:val="left" w:pos="954"/>
        </w:tabs>
        <w:spacing w:before="35"/>
        <w:ind w:left="954" w:hanging="734"/>
        <w:rPr>
          <w:rFonts w:ascii="Arial" w:hAnsi="Arial" w:cs="Arial"/>
          <w:lang w:val="pt-BR"/>
        </w:rPr>
      </w:pPr>
      <w:r w:rsidRPr="00BC7D4A">
        <w:rPr>
          <w:rFonts w:ascii="Arial" w:hAnsi="Arial" w:cs="Arial"/>
          <w:lang w:val="pt-BR"/>
        </w:rPr>
        <w:t>Comportar-se</w:t>
      </w:r>
      <w:r w:rsidRPr="00BC7D4A">
        <w:rPr>
          <w:rFonts w:ascii="Arial" w:hAnsi="Arial" w:cs="Arial"/>
          <w:spacing w:val="-9"/>
          <w:lang w:val="pt-BR"/>
        </w:rPr>
        <w:t xml:space="preserve"> </w:t>
      </w:r>
      <w:r w:rsidRPr="00BC7D4A">
        <w:rPr>
          <w:rFonts w:ascii="Arial" w:hAnsi="Arial" w:cs="Arial"/>
          <w:lang w:val="pt-BR"/>
        </w:rPr>
        <w:t>de</w:t>
      </w:r>
      <w:r w:rsidRPr="00BC7D4A">
        <w:rPr>
          <w:rFonts w:ascii="Arial" w:hAnsi="Arial" w:cs="Arial"/>
          <w:spacing w:val="-7"/>
          <w:lang w:val="pt-BR"/>
        </w:rPr>
        <w:t xml:space="preserve"> </w:t>
      </w:r>
      <w:r w:rsidRPr="00BC7D4A">
        <w:rPr>
          <w:rFonts w:ascii="Arial" w:hAnsi="Arial" w:cs="Arial"/>
          <w:lang w:val="pt-BR"/>
        </w:rPr>
        <w:t>modo</w:t>
      </w:r>
      <w:r w:rsidRPr="00BC7D4A">
        <w:rPr>
          <w:rFonts w:ascii="Arial" w:hAnsi="Arial" w:cs="Arial"/>
          <w:spacing w:val="-3"/>
          <w:lang w:val="pt-BR"/>
        </w:rPr>
        <w:t xml:space="preserve"> </w:t>
      </w:r>
      <w:r w:rsidRPr="00BC7D4A">
        <w:rPr>
          <w:rFonts w:ascii="Arial" w:hAnsi="Arial" w:cs="Arial"/>
          <w:lang w:val="pt-BR"/>
        </w:rPr>
        <w:t>inidôneo</w:t>
      </w:r>
      <w:r w:rsidRPr="00BC7D4A">
        <w:rPr>
          <w:rFonts w:ascii="Arial" w:hAnsi="Arial" w:cs="Arial"/>
          <w:spacing w:val="-6"/>
          <w:lang w:val="pt-BR"/>
        </w:rPr>
        <w:t xml:space="preserve"> </w:t>
      </w:r>
      <w:r w:rsidRPr="00BC7D4A">
        <w:rPr>
          <w:rFonts w:ascii="Arial" w:hAnsi="Arial" w:cs="Arial"/>
          <w:lang w:val="pt-BR"/>
        </w:rPr>
        <w:t>ou</w:t>
      </w:r>
      <w:r w:rsidRPr="00BC7D4A">
        <w:rPr>
          <w:rFonts w:ascii="Arial" w:hAnsi="Arial" w:cs="Arial"/>
          <w:spacing w:val="-7"/>
          <w:lang w:val="pt-BR"/>
        </w:rPr>
        <w:t xml:space="preserve"> </w:t>
      </w:r>
      <w:r w:rsidRPr="00BC7D4A">
        <w:rPr>
          <w:rFonts w:ascii="Arial" w:hAnsi="Arial" w:cs="Arial"/>
          <w:lang w:val="pt-BR"/>
        </w:rPr>
        <w:t>cometer</w:t>
      </w:r>
      <w:r w:rsidRPr="00BC7D4A">
        <w:rPr>
          <w:rFonts w:ascii="Arial" w:hAnsi="Arial" w:cs="Arial"/>
          <w:spacing w:val="-10"/>
          <w:lang w:val="pt-BR"/>
        </w:rPr>
        <w:t xml:space="preserve"> </w:t>
      </w:r>
      <w:r w:rsidRPr="00BC7D4A">
        <w:rPr>
          <w:rFonts w:ascii="Arial" w:hAnsi="Arial" w:cs="Arial"/>
          <w:lang w:val="pt-BR"/>
        </w:rPr>
        <w:t>fraude</w:t>
      </w:r>
      <w:r w:rsidRPr="00BC7D4A">
        <w:rPr>
          <w:rFonts w:ascii="Arial" w:hAnsi="Arial" w:cs="Arial"/>
          <w:spacing w:val="-3"/>
          <w:lang w:val="pt-BR"/>
        </w:rPr>
        <w:t xml:space="preserve"> </w:t>
      </w:r>
      <w:r w:rsidRPr="00BC7D4A">
        <w:rPr>
          <w:rFonts w:ascii="Arial" w:hAnsi="Arial" w:cs="Arial"/>
          <w:lang w:val="pt-BR"/>
        </w:rPr>
        <w:t>de</w:t>
      </w:r>
      <w:r w:rsidRPr="00BC7D4A">
        <w:rPr>
          <w:rFonts w:ascii="Arial" w:hAnsi="Arial" w:cs="Arial"/>
          <w:spacing w:val="-7"/>
          <w:lang w:val="pt-BR"/>
        </w:rPr>
        <w:t xml:space="preserve"> </w:t>
      </w:r>
      <w:r w:rsidRPr="00BC7D4A">
        <w:rPr>
          <w:rFonts w:ascii="Arial" w:hAnsi="Arial" w:cs="Arial"/>
          <w:lang w:val="pt-BR"/>
        </w:rPr>
        <w:t>qualquer</w:t>
      </w:r>
      <w:r w:rsidRPr="00BC7D4A">
        <w:rPr>
          <w:rFonts w:ascii="Arial" w:hAnsi="Arial" w:cs="Arial"/>
          <w:spacing w:val="-10"/>
          <w:lang w:val="pt-BR"/>
        </w:rPr>
        <w:t xml:space="preserve"> </w:t>
      </w:r>
      <w:r w:rsidRPr="00BC7D4A">
        <w:rPr>
          <w:rFonts w:ascii="Arial" w:hAnsi="Arial" w:cs="Arial"/>
          <w:spacing w:val="-2"/>
          <w:lang w:val="pt-BR"/>
        </w:rPr>
        <w:t>natureza;</w:t>
      </w:r>
    </w:p>
    <w:p w14:paraId="7349C4C9" w14:textId="77777777" w:rsidR="00281AD5" w:rsidRPr="00BC7D4A" w:rsidRDefault="00527DDF">
      <w:pPr>
        <w:pStyle w:val="PargrafodaLista"/>
        <w:numPr>
          <w:ilvl w:val="2"/>
          <w:numId w:val="1"/>
        </w:numPr>
        <w:tabs>
          <w:tab w:val="left" w:pos="1073"/>
        </w:tabs>
        <w:spacing w:before="40"/>
        <w:ind w:left="1073" w:hanging="853"/>
        <w:rPr>
          <w:rFonts w:ascii="Arial" w:hAnsi="Arial" w:cs="Arial"/>
          <w:lang w:val="pt-BR"/>
        </w:rPr>
      </w:pPr>
      <w:r w:rsidRPr="00BC7D4A">
        <w:rPr>
          <w:rFonts w:ascii="Arial" w:hAnsi="Arial" w:cs="Arial"/>
          <w:lang w:val="pt-BR"/>
        </w:rPr>
        <w:t>Praticar</w:t>
      </w:r>
      <w:r w:rsidRPr="00BC7D4A">
        <w:rPr>
          <w:rFonts w:ascii="Arial" w:hAnsi="Arial" w:cs="Arial"/>
          <w:spacing w:val="-11"/>
          <w:lang w:val="pt-BR"/>
        </w:rPr>
        <w:t xml:space="preserve"> </w:t>
      </w:r>
      <w:r w:rsidRPr="00BC7D4A">
        <w:rPr>
          <w:rFonts w:ascii="Arial" w:hAnsi="Arial" w:cs="Arial"/>
          <w:lang w:val="pt-BR"/>
        </w:rPr>
        <w:t>atos</w:t>
      </w:r>
      <w:r w:rsidRPr="00BC7D4A">
        <w:rPr>
          <w:rFonts w:ascii="Arial" w:hAnsi="Arial" w:cs="Arial"/>
          <w:spacing w:val="-7"/>
          <w:lang w:val="pt-BR"/>
        </w:rPr>
        <w:t xml:space="preserve"> </w:t>
      </w:r>
      <w:r w:rsidRPr="00BC7D4A">
        <w:rPr>
          <w:rFonts w:ascii="Arial" w:hAnsi="Arial" w:cs="Arial"/>
          <w:lang w:val="pt-BR"/>
        </w:rPr>
        <w:t>ilícitos</w:t>
      </w:r>
      <w:r w:rsidRPr="00BC7D4A">
        <w:rPr>
          <w:rFonts w:ascii="Arial" w:hAnsi="Arial" w:cs="Arial"/>
          <w:spacing w:val="-2"/>
          <w:lang w:val="pt-BR"/>
        </w:rPr>
        <w:t xml:space="preserve"> </w:t>
      </w:r>
      <w:r w:rsidRPr="00BC7D4A">
        <w:rPr>
          <w:rFonts w:ascii="Arial" w:hAnsi="Arial" w:cs="Arial"/>
          <w:lang w:val="pt-BR"/>
        </w:rPr>
        <w:t>com</w:t>
      </w:r>
      <w:r w:rsidRPr="00BC7D4A">
        <w:rPr>
          <w:rFonts w:ascii="Arial" w:hAnsi="Arial" w:cs="Arial"/>
          <w:spacing w:val="-4"/>
          <w:lang w:val="pt-BR"/>
        </w:rPr>
        <w:t xml:space="preserve"> </w:t>
      </w:r>
      <w:r w:rsidRPr="00BC7D4A">
        <w:rPr>
          <w:rFonts w:ascii="Arial" w:hAnsi="Arial" w:cs="Arial"/>
          <w:lang w:val="pt-BR"/>
        </w:rPr>
        <w:t>vistas</w:t>
      </w:r>
      <w:r w:rsidRPr="00BC7D4A">
        <w:rPr>
          <w:rFonts w:ascii="Arial" w:hAnsi="Arial" w:cs="Arial"/>
          <w:spacing w:val="-7"/>
          <w:lang w:val="pt-BR"/>
        </w:rPr>
        <w:t xml:space="preserve"> </w:t>
      </w:r>
      <w:r w:rsidRPr="00BC7D4A">
        <w:rPr>
          <w:rFonts w:ascii="Arial" w:hAnsi="Arial" w:cs="Arial"/>
          <w:lang w:val="pt-BR"/>
        </w:rPr>
        <w:t>a</w:t>
      </w:r>
      <w:r w:rsidRPr="00BC7D4A">
        <w:rPr>
          <w:rFonts w:ascii="Arial" w:hAnsi="Arial" w:cs="Arial"/>
          <w:spacing w:val="-5"/>
          <w:lang w:val="pt-BR"/>
        </w:rPr>
        <w:t xml:space="preserve"> </w:t>
      </w:r>
      <w:r w:rsidRPr="00BC7D4A">
        <w:rPr>
          <w:rFonts w:ascii="Arial" w:hAnsi="Arial" w:cs="Arial"/>
          <w:lang w:val="pt-BR"/>
        </w:rPr>
        <w:t>frustrar</w:t>
      </w:r>
      <w:r w:rsidRPr="00BC7D4A">
        <w:rPr>
          <w:rFonts w:ascii="Arial" w:hAnsi="Arial" w:cs="Arial"/>
          <w:spacing w:val="-9"/>
          <w:lang w:val="pt-BR"/>
        </w:rPr>
        <w:t xml:space="preserve"> </w:t>
      </w:r>
      <w:r w:rsidRPr="00BC7D4A">
        <w:rPr>
          <w:rFonts w:ascii="Arial" w:hAnsi="Arial" w:cs="Arial"/>
          <w:lang w:val="pt-BR"/>
        </w:rPr>
        <w:t>os</w:t>
      </w:r>
      <w:r w:rsidRPr="00BC7D4A">
        <w:rPr>
          <w:rFonts w:ascii="Arial" w:hAnsi="Arial" w:cs="Arial"/>
          <w:spacing w:val="-2"/>
          <w:lang w:val="pt-BR"/>
        </w:rPr>
        <w:t xml:space="preserve"> </w:t>
      </w:r>
      <w:r w:rsidRPr="00BC7D4A">
        <w:rPr>
          <w:rFonts w:ascii="Arial" w:hAnsi="Arial" w:cs="Arial"/>
          <w:lang w:val="pt-BR"/>
        </w:rPr>
        <w:t>objetivos</w:t>
      </w:r>
      <w:r w:rsidRPr="00BC7D4A">
        <w:rPr>
          <w:rFonts w:ascii="Arial" w:hAnsi="Arial" w:cs="Arial"/>
          <w:spacing w:val="-7"/>
          <w:lang w:val="pt-BR"/>
        </w:rPr>
        <w:t xml:space="preserve"> </w:t>
      </w:r>
      <w:r w:rsidRPr="00BC7D4A">
        <w:rPr>
          <w:rFonts w:ascii="Arial" w:hAnsi="Arial" w:cs="Arial"/>
          <w:lang w:val="pt-BR"/>
        </w:rPr>
        <w:t>desta</w:t>
      </w:r>
      <w:r w:rsidRPr="00BC7D4A">
        <w:rPr>
          <w:rFonts w:ascii="Arial" w:hAnsi="Arial" w:cs="Arial"/>
          <w:spacing w:val="-4"/>
          <w:lang w:val="pt-BR"/>
        </w:rPr>
        <w:t xml:space="preserve"> </w:t>
      </w:r>
      <w:r w:rsidRPr="00BC7D4A">
        <w:rPr>
          <w:rFonts w:ascii="Arial" w:hAnsi="Arial" w:cs="Arial"/>
          <w:spacing w:val="-2"/>
          <w:lang w:val="pt-BR"/>
        </w:rPr>
        <w:t>contratação.</w:t>
      </w:r>
    </w:p>
    <w:p w14:paraId="700F4BCD" w14:textId="77777777" w:rsidR="00281AD5" w:rsidRPr="00BC7D4A" w:rsidRDefault="00527DDF">
      <w:pPr>
        <w:pStyle w:val="PargrafodaLista"/>
        <w:numPr>
          <w:ilvl w:val="2"/>
          <w:numId w:val="1"/>
        </w:numPr>
        <w:tabs>
          <w:tab w:val="left" w:pos="1073"/>
        </w:tabs>
        <w:spacing w:before="40"/>
        <w:ind w:left="1073" w:hanging="853"/>
        <w:rPr>
          <w:rFonts w:ascii="Arial" w:hAnsi="Arial" w:cs="Arial"/>
          <w:lang w:val="pt-BR"/>
        </w:rPr>
      </w:pPr>
      <w:r w:rsidRPr="00BC7D4A">
        <w:rPr>
          <w:rFonts w:ascii="Arial" w:hAnsi="Arial" w:cs="Arial"/>
          <w:lang w:val="pt-BR"/>
        </w:rPr>
        <w:lastRenderedPageBreak/>
        <w:t>Praticar</w:t>
      </w:r>
      <w:r w:rsidRPr="00BC7D4A">
        <w:rPr>
          <w:rFonts w:ascii="Arial" w:hAnsi="Arial" w:cs="Arial"/>
          <w:spacing w:val="-9"/>
          <w:lang w:val="pt-BR"/>
        </w:rPr>
        <w:t xml:space="preserve"> </w:t>
      </w:r>
      <w:r w:rsidRPr="00BC7D4A">
        <w:rPr>
          <w:rFonts w:ascii="Arial" w:hAnsi="Arial" w:cs="Arial"/>
          <w:lang w:val="pt-BR"/>
        </w:rPr>
        <w:t>ato</w:t>
      </w:r>
      <w:r w:rsidRPr="00BC7D4A">
        <w:rPr>
          <w:rFonts w:ascii="Arial" w:hAnsi="Arial" w:cs="Arial"/>
          <w:spacing w:val="-4"/>
          <w:lang w:val="pt-BR"/>
        </w:rPr>
        <w:t xml:space="preserve"> </w:t>
      </w:r>
      <w:r w:rsidRPr="00BC7D4A">
        <w:rPr>
          <w:rFonts w:ascii="Arial" w:hAnsi="Arial" w:cs="Arial"/>
          <w:lang w:val="pt-BR"/>
        </w:rPr>
        <w:t>lesivo</w:t>
      </w:r>
      <w:r w:rsidRPr="00BC7D4A">
        <w:rPr>
          <w:rFonts w:ascii="Arial" w:hAnsi="Arial" w:cs="Arial"/>
          <w:spacing w:val="-5"/>
          <w:lang w:val="pt-BR"/>
        </w:rPr>
        <w:t xml:space="preserve"> </w:t>
      </w:r>
      <w:r w:rsidRPr="00BC7D4A">
        <w:rPr>
          <w:rFonts w:ascii="Arial" w:hAnsi="Arial" w:cs="Arial"/>
          <w:lang w:val="pt-BR"/>
        </w:rPr>
        <w:t>previsto</w:t>
      </w:r>
      <w:r w:rsidRPr="00BC7D4A">
        <w:rPr>
          <w:rFonts w:ascii="Arial" w:hAnsi="Arial" w:cs="Arial"/>
          <w:spacing w:val="-4"/>
          <w:lang w:val="pt-BR"/>
        </w:rPr>
        <w:t xml:space="preserve"> </w:t>
      </w:r>
      <w:r w:rsidRPr="00BC7D4A">
        <w:rPr>
          <w:rFonts w:ascii="Arial" w:hAnsi="Arial" w:cs="Arial"/>
          <w:lang w:val="pt-BR"/>
        </w:rPr>
        <w:t>no</w:t>
      </w:r>
      <w:r w:rsidRPr="00BC7D4A">
        <w:rPr>
          <w:rFonts w:ascii="Arial" w:hAnsi="Arial" w:cs="Arial"/>
          <w:spacing w:val="-1"/>
          <w:lang w:val="pt-BR"/>
        </w:rPr>
        <w:t xml:space="preserve"> </w:t>
      </w:r>
      <w:r w:rsidRPr="00BC7D4A">
        <w:rPr>
          <w:rFonts w:ascii="Arial" w:hAnsi="Arial" w:cs="Arial"/>
          <w:lang w:val="pt-BR"/>
        </w:rPr>
        <w:t>art.</w:t>
      </w:r>
      <w:r w:rsidRPr="00BC7D4A">
        <w:rPr>
          <w:rFonts w:ascii="Arial" w:hAnsi="Arial" w:cs="Arial"/>
          <w:spacing w:val="-1"/>
          <w:lang w:val="pt-BR"/>
        </w:rPr>
        <w:t xml:space="preserve"> </w:t>
      </w:r>
      <w:r w:rsidRPr="00BC7D4A">
        <w:rPr>
          <w:rFonts w:ascii="Arial" w:hAnsi="Arial" w:cs="Arial"/>
          <w:lang w:val="pt-BR"/>
        </w:rPr>
        <w:t>5º</w:t>
      </w:r>
      <w:r w:rsidRPr="00BC7D4A">
        <w:rPr>
          <w:rFonts w:ascii="Arial" w:hAnsi="Arial" w:cs="Arial"/>
          <w:spacing w:val="-1"/>
          <w:lang w:val="pt-BR"/>
        </w:rPr>
        <w:t xml:space="preserve"> </w:t>
      </w:r>
      <w:r w:rsidRPr="00BC7D4A">
        <w:rPr>
          <w:rFonts w:ascii="Arial" w:hAnsi="Arial" w:cs="Arial"/>
          <w:lang w:val="pt-BR"/>
        </w:rPr>
        <w:t>da</w:t>
      </w:r>
      <w:r w:rsidRPr="00BC7D4A">
        <w:rPr>
          <w:rFonts w:ascii="Arial" w:hAnsi="Arial" w:cs="Arial"/>
          <w:spacing w:val="-4"/>
          <w:lang w:val="pt-BR"/>
        </w:rPr>
        <w:t xml:space="preserve"> </w:t>
      </w:r>
      <w:r w:rsidRPr="00BC7D4A">
        <w:rPr>
          <w:rFonts w:ascii="Arial" w:hAnsi="Arial" w:cs="Arial"/>
          <w:lang w:val="pt-BR"/>
        </w:rPr>
        <w:t>Lei</w:t>
      </w:r>
      <w:r w:rsidRPr="00BC7D4A">
        <w:rPr>
          <w:rFonts w:ascii="Arial" w:hAnsi="Arial" w:cs="Arial"/>
          <w:spacing w:val="-3"/>
          <w:lang w:val="pt-BR"/>
        </w:rPr>
        <w:t xml:space="preserve"> </w:t>
      </w:r>
      <w:r w:rsidRPr="00BC7D4A">
        <w:rPr>
          <w:rFonts w:ascii="Arial" w:hAnsi="Arial" w:cs="Arial"/>
          <w:lang w:val="pt-BR"/>
        </w:rPr>
        <w:t>nº</w:t>
      </w:r>
      <w:r w:rsidRPr="00BC7D4A">
        <w:rPr>
          <w:rFonts w:ascii="Arial" w:hAnsi="Arial" w:cs="Arial"/>
          <w:spacing w:val="-5"/>
          <w:lang w:val="pt-BR"/>
        </w:rPr>
        <w:t xml:space="preserve"> </w:t>
      </w:r>
      <w:r w:rsidRPr="00BC7D4A">
        <w:rPr>
          <w:rFonts w:ascii="Arial" w:hAnsi="Arial" w:cs="Arial"/>
          <w:lang w:val="pt-BR"/>
        </w:rPr>
        <w:t>12.846,</w:t>
      </w:r>
      <w:r w:rsidRPr="00BC7D4A">
        <w:rPr>
          <w:rFonts w:ascii="Arial" w:hAnsi="Arial" w:cs="Arial"/>
          <w:spacing w:val="-6"/>
          <w:lang w:val="pt-BR"/>
        </w:rPr>
        <w:t xml:space="preserve"> </w:t>
      </w:r>
      <w:r w:rsidRPr="00BC7D4A">
        <w:rPr>
          <w:rFonts w:ascii="Arial" w:hAnsi="Arial" w:cs="Arial"/>
          <w:lang w:val="pt-BR"/>
        </w:rPr>
        <w:t>de</w:t>
      </w:r>
      <w:r w:rsidRPr="00BC7D4A">
        <w:rPr>
          <w:rFonts w:ascii="Arial" w:hAnsi="Arial" w:cs="Arial"/>
          <w:spacing w:val="-4"/>
          <w:lang w:val="pt-BR"/>
        </w:rPr>
        <w:t xml:space="preserve"> </w:t>
      </w:r>
      <w:r w:rsidRPr="00BC7D4A">
        <w:rPr>
          <w:rFonts w:ascii="Arial" w:hAnsi="Arial" w:cs="Arial"/>
          <w:lang w:val="pt-BR"/>
        </w:rPr>
        <w:t>1º</w:t>
      </w:r>
      <w:r w:rsidRPr="00BC7D4A">
        <w:rPr>
          <w:rFonts w:ascii="Arial" w:hAnsi="Arial" w:cs="Arial"/>
          <w:spacing w:val="-6"/>
          <w:lang w:val="pt-BR"/>
        </w:rPr>
        <w:t xml:space="preserve"> </w:t>
      </w:r>
      <w:r w:rsidRPr="00BC7D4A">
        <w:rPr>
          <w:rFonts w:ascii="Arial" w:hAnsi="Arial" w:cs="Arial"/>
          <w:lang w:val="pt-BR"/>
        </w:rPr>
        <w:t>de</w:t>
      </w:r>
      <w:r w:rsidRPr="00BC7D4A">
        <w:rPr>
          <w:rFonts w:ascii="Arial" w:hAnsi="Arial" w:cs="Arial"/>
          <w:spacing w:val="-4"/>
          <w:lang w:val="pt-BR"/>
        </w:rPr>
        <w:t xml:space="preserve"> </w:t>
      </w:r>
      <w:r w:rsidRPr="00BC7D4A">
        <w:rPr>
          <w:rFonts w:ascii="Arial" w:hAnsi="Arial" w:cs="Arial"/>
          <w:lang w:val="pt-BR"/>
        </w:rPr>
        <w:t>agosto</w:t>
      </w:r>
      <w:r w:rsidRPr="00BC7D4A">
        <w:rPr>
          <w:rFonts w:ascii="Arial" w:hAnsi="Arial" w:cs="Arial"/>
          <w:spacing w:val="-5"/>
          <w:lang w:val="pt-BR"/>
        </w:rPr>
        <w:t xml:space="preserve"> </w:t>
      </w:r>
      <w:r w:rsidRPr="00BC7D4A">
        <w:rPr>
          <w:rFonts w:ascii="Arial" w:hAnsi="Arial" w:cs="Arial"/>
          <w:lang w:val="pt-BR"/>
        </w:rPr>
        <w:t>de</w:t>
      </w:r>
      <w:r w:rsidRPr="00BC7D4A">
        <w:rPr>
          <w:rFonts w:ascii="Arial" w:hAnsi="Arial" w:cs="Arial"/>
          <w:spacing w:val="-4"/>
          <w:lang w:val="pt-BR"/>
        </w:rPr>
        <w:t xml:space="preserve"> </w:t>
      </w:r>
      <w:r w:rsidRPr="00BC7D4A">
        <w:rPr>
          <w:rFonts w:ascii="Arial" w:hAnsi="Arial" w:cs="Arial"/>
          <w:spacing w:val="-2"/>
          <w:lang w:val="pt-BR"/>
        </w:rPr>
        <w:t>2013.</w:t>
      </w:r>
    </w:p>
    <w:p w14:paraId="15DBF02F" w14:textId="77777777" w:rsidR="00281AD5" w:rsidRPr="00BC7D4A" w:rsidRDefault="00527DDF">
      <w:pPr>
        <w:pStyle w:val="PargrafodaLista"/>
        <w:numPr>
          <w:ilvl w:val="1"/>
          <w:numId w:val="1"/>
        </w:numPr>
        <w:tabs>
          <w:tab w:val="left" w:pos="801"/>
        </w:tabs>
        <w:spacing w:before="35" w:line="278" w:lineRule="auto"/>
        <w:ind w:right="236" w:firstLine="0"/>
        <w:rPr>
          <w:rFonts w:ascii="Arial" w:hAnsi="Arial" w:cs="Arial"/>
          <w:lang w:val="pt-BR"/>
        </w:rPr>
      </w:pPr>
      <w:r w:rsidRPr="00BC7D4A">
        <w:rPr>
          <w:rFonts w:ascii="Arial" w:hAnsi="Arial" w:cs="Arial"/>
          <w:lang w:val="pt-BR"/>
        </w:rPr>
        <w:t>O fornecedor que cometer qualquer das infrações discriminadas nos subitens anteriores</w:t>
      </w:r>
      <w:r w:rsidRPr="00BC7D4A">
        <w:rPr>
          <w:rFonts w:ascii="Arial" w:hAnsi="Arial" w:cs="Arial"/>
          <w:spacing w:val="80"/>
          <w:lang w:val="pt-BR"/>
        </w:rPr>
        <w:t xml:space="preserve"> </w:t>
      </w:r>
      <w:r w:rsidRPr="00BC7D4A">
        <w:rPr>
          <w:rFonts w:ascii="Arial" w:hAnsi="Arial" w:cs="Arial"/>
          <w:lang w:val="pt-BR"/>
        </w:rPr>
        <w:t>ficará sujeito, sem prejuízo da responsabilidade civil e criminal, às seguintes sanções:</w:t>
      </w:r>
    </w:p>
    <w:p w14:paraId="319A0687" w14:textId="77777777" w:rsidR="00281AD5" w:rsidRPr="00BC7D4A" w:rsidRDefault="00527DDF">
      <w:pPr>
        <w:pStyle w:val="PargrafodaLista"/>
        <w:numPr>
          <w:ilvl w:val="2"/>
          <w:numId w:val="1"/>
        </w:numPr>
        <w:tabs>
          <w:tab w:val="left" w:pos="955"/>
        </w:tabs>
        <w:spacing w:line="247" w:lineRule="exact"/>
        <w:ind w:left="955" w:hanging="735"/>
        <w:rPr>
          <w:rFonts w:ascii="Arial" w:hAnsi="Arial" w:cs="Arial"/>
          <w:lang w:val="pt-BR"/>
        </w:rPr>
      </w:pPr>
      <w:r w:rsidRPr="00BC7D4A">
        <w:rPr>
          <w:rFonts w:ascii="Arial" w:hAnsi="Arial" w:cs="Arial"/>
          <w:b/>
          <w:lang w:val="pt-BR"/>
        </w:rPr>
        <w:t>Advertência</w:t>
      </w:r>
      <w:r w:rsidRPr="00BC7D4A">
        <w:rPr>
          <w:rFonts w:ascii="Arial" w:hAnsi="Arial" w:cs="Arial"/>
          <w:lang w:val="pt-BR"/>
        </w:rPr>
        <w:t>,</w:t>
      </w:r>
      <w:r w:rsidRPr="00BC7D4A">
        <w:rPr>
          <w:rFonts w:ascii="Arial" w:hAnsi="Arial" w:cs="Arial"/>
          <w:spacing w:val="-7"/>
          <w:lang w:val="pt-BR"/>
        </w:rPr>
        <w:t xml:space="preserve"> </w:t>
      </w:r>
      <w:r w:rsidRPr="00BC7D4A">
        <w:rPr>
          <w:rFonts w:ascii="Arial" w:hAnsi="Arial" w:cs="Arial"/>
          <w:lang w:val="pt-BR"/>
        </w:rPr>
        <w:t>quando</w:t>
      </w:r>
      <w:r w:rsidRPr="00BC7D4A">
        <w:rPr>
          <w:rFonts w:ascii="Arial" w:hAnsi="Arial" w:cs="Arial"/>
          <w:spacing w:val="-8"/>
          <w:lang w:val="pt-BR"/>
        </w:rPr>
        <w:t xml:space="preserve"> </w:t>
      </w:r>
      <w:r w:rsidRPr="00BC7D4A">
        <w:rPr>
          <w:rFonts w:ascii="Arial" w:hAnsi="Arial" w:cs="Arial"/>
          <w:lang w:val="pt-BR"/>
        </w:rPr>
        <w:t>não</w:t>
      </w:r>
      <w:r w:rsidRPr="00BC7D4A">
        <w:rPr>
          <w:rFonts w:ascii="Arial" w:hAnsi="Arial" w:cs="Arial"/>
          <w:spacing w:val="-8"/>
          <w:lang w:val="pt-BR"/>
        </w:rPr>
        <w:t xml:space="preserve"> </w:t>
      </w:r>
      <w:r w:rsidRPr="00BC7D4A">
        <w:rPr>
          <w:rFonts w:ascii="Arial" w:hAnsi="Arial" w:cs="Arial"/>
          <w:lang w:val="pt-BR"/>
        </w:rPr>
        <w:t>se</w:t>
      </w:r>
      <w:r w:rsidRPr="00BC7D4A">
        <w:rPr>
          <w:rFonts w:ascii="Arial" w:hAnsi="Arial" w:cs="Arial"/>
          <w:spacing w:val="-4"/>
          <w:lang w:val="pt-BR"/>
        </w:rPr>
        <w:t xml:space="preserve"> </w:t>
      </w:r>
      <w:r w:rsidRPr="00BC7D4A">
        <w:rPr>
          <w:rFonts w:ascii="Arial" w:hAnsi="Arial" w:cs="Arial"/>
          <w:lang w:val="pt-BR"/>
        </w:rPr>
        <w:t>justificar</w:t>
      </w:r>
      <w:r w:rsidRPr="00BC7D4A">
        <w:rPr>
          <w:rFonts w:ascii="Arial" w:hAnsi="Arial" w:cs="Arial"/>
          <w:spacing w:val="-7"/>
          <w:lang w:val="pt-BR"/>
        </w:rPr>
        <w:t xml:space="preserve"> </w:t>
      </w:r>
      <w:r w:rsidRPr="00BC7D4A">
        <w:rPr>
          <w:rFonts w:ascii="Arial" w:hAnsi="Arial" w:cs="Arial"/>
          <w:lang w:val="pt-BR"/>
        </w:rPr>
        <w:t>a</w:t>
      </w:r>
      <w:r w:rsidRPr="00BC7D4A">
        <w:rPr>
          <w:rFonts w:ascii="Arial" w:hAnsi="Arial" w:cs="Arial"/>
          <w:spacing w:val="-5"/>
          <w:lang w:val="pt-BR"/>
        </w:rPr>
        <w:t xml:space="preserve"> </w:t>
      </w:r>
      <w:r w:rsidRPr="00BC7D4A">
        <w:rPr>
          <w:rFonts w:ascii="Arial" w:hAnsi="Arial" w:cs="Arial"/>
          <w:lang w:val="pt-BR"/>
        </w:rPr>
        <w:t>imposição</w:t>
      </w:r>
      <w:r w:rsidRPr="00BC7D4A">
        <w:rPr>
          <w:rFonts w:ascii="Arial" w:hAnsi="Arial" w:cs="Arial"/>
          <w:spacing w:val="-8"/>
          <w:lang w:val="pt-BR"/>
        </w:rPr>
        <w:t xml:space="preserve"> </w:t>
      </w:r>
      <w:r w:rsidRPr="00BC7D4A">
        <w:rPr>
          <w:rFonts w:ascii="Arial" w:hAnsi="Arial" w:cs="Arial"/>
          <w:lang w:val="pt-BR"/>
        </w:rPr>
        <w:t>de</w:t>
      </w:r>
      <w:r w:rsidRPr="00BC7D4A">
        <w:rPr>
          <w:rFonts w:ascii="Arial" w:hAnsi="Arial" w:cs="Arial"/>
          <w:spacing w:val="-8"/>
          <w:lang w:val="pt-BR"/>
        </w:rPr>
        <w:t xml:space="preserve"> </w:t>
      </w:r>
      <w:r w:rsidRPr="00BC7D4A">
        <w:rPr>
          <w:rFonts w:ascii="Arial" w:hAnsi="Arial" w:cs="Arial"/>
          <w:lang w:val="pt-BR"/>
        </w:rPr>
        <w:t>penalidade</w:t>
      </w:r>
      <w:r w:rsidRPr="00BC7D4A">
        <w:rPr>
          <w:rFonts w:ascii="Arial" w:hAnsi="Arial" w:cs="Arial"/>
          <w:spacing w:val="-4"/>
          <w:lang w:val="pt-BR"/>
        </w:rPr>
        <w:t xml:space="preserve"> </w:t>
      </w:r>
      <w:r w:rsidRPr="00BC7D4A">
        <w:rPr>
          <w:rFonts w:ascii="Arial" w:hAnsi="Arial" w:cs="Arial"/>
          <w:lang w:val="pt-BR"/>
        </w:rPr>
        <w:t>mais</w:t>
      </w:r>
      <w:r w:rsidRPr="00BC7D4A">
        <w:rPr>
          <w:rFonts w:ascii="Arial" w:hAnsi="Arial" w:cs="Arial"/>
          <w:spacing w:val="-5"/>
          <w:lang w:val="pt-BR"/>
        </w:rPr>
        <w:t xml:space="preserve"> </w:t>
      </w:r>
      <w:r w:rsidRPr="00BC7D4A">
        <w:rPr>
          <w:rFonts w:ascii="Arial" w:hAnsi="Arial" w:cs="Arial"/>
          <w:spacing w:val="-2"/>
          <w:lang w:val="pt-BR"/>
        </w:rPr>
        <w:t>grave;</w:t>
      </w:r>
    </w:p>
    <w:p w14:paraId="7CF93F82" w14:textId="77777777" w:rsidR="00281AD5" w:rsidRPr="00BC7D4A" w:rsidRDefault="00527DDF">
      <w:pPr>
        <w:pStyle w:val="PargrafodaLista"/>
        <w:numPr>
          <w:ilvl w:val="2"/>
          <w:numId w:val="1"/>
        </w:numPr>
        <w:tabs>
          <w:tab w:val="left" w:pos="956"/>
        </w:tabs>
        <w:spacing w:before="35" w:line="278" w:lineRule="auto"/>
        <w:ind w:left="220" w:right="221" w:firstLine="0"/>
        <w:rPr>
          <w:rFonts w:ascii="Arial" w:hAnsi="Arial" w:cs="Arial"/>
          <w:lang w:val="pt-BR"/>
        </w:rPr>
      </w:pPr>
      <w:r w:rsidRPr="00BC7D4A">
        <w:rPr>
          <w:rFonts w:ascii="Arial" w:hAnsi="Arial" w:cs="Arial"/>
          <w:b/>
          <w:lang w:val="pt-BR"/>
        </w:rPr>
        <w:t>Multa</w:t>
      </w:r>
      <w:r w:rsidRPr="00BC7D4A">
        <w:rPr>
          <w:rFonts w:ascii="Arial" w:hAnsi="Arial" w:cs="Arial"/>
          <w:lang w:val="pt-BR"/>
        </w:rPr>
        <w:t>, que poderá ser cobrada administrativamente ou judicialmente, correspondente a: 15.3.2.1.</w:t>
      </w:r>
      <w:r w:rsidRPr="00BC7D4A">
        <w:rPr>
          <w:rFonts w:ascii="Arial" w:hAnsi="Arial" w:cs="Arial"/>
          <w:b/>
          <w:lang w:val="pt-BR"/>
        </w:rPr>
        <w:t>10%</w:t>
      </w:r>
      <w:r w:rsidRPr="00BC7D4A">
        <w:rPr>
          <w:rFonts w:ascii="Arial" w:hAnsi="Arial" w:cs="Arial"/>
          <w:b/>
          <w:spacing w:val="80"/>
          <w:lang w:val="pt-BR"/>
        </w:rPr>
        <w:t xml:space="preserve"> </w:t>
      </w:r>
      <w:r w:rsidRPr="00BC7D4A">
        <w:rPr>
          <w:rFonts w:ascii="Arial" w:hAnsi="Arial" w:cs="Arial"/>
          <w:b/>
          <w:lang w:val="pt-BR"/>
        </w:rPr>
        <w:t>(dez</w:t>
      </w:r>
      <w:r w:rsidRPr="00BC7D4A">
        <w:rPr>
          <w:rFonts w:ascii="Arial" w:hAnsi="Arial" w:cs="Arial"/>
          <w:b/>
          <w:spacing w:val="80"/>
          <w:lang w:val="pt-BR"/>
        </w:rPr>
        <w:t xml:space="preserve"> </w:t>
      </w:r>
      <w:r w:rsidRPr="00BC7D4A">
        <w:rPr>
          <w:rFonts w:ascii="Arial" w:hAnsi="Arial" w:cs="Arial"/>
          <w:b/>
          <w:lang w:val="pt-BR"/>
        </w:rPr>
        <w:t>por</w:t>
      </w:r>
      <w:r w:rsidRPr="00BC7D4A">
        <w:rPr>
          <w:rFonts w:ascii="Arial" w:hAnsi="Arial" w:cs="Arial"/>
          <w:b/>
          <w:spacing w:val="80"/>
          <w:lang w:val="pt-BR"/>
        </w:rPr>
        <w:t xml:space="preserve"> </w:t>
      </w:r>
      <w:r w:rsidRPr="00BC7D4A">
        <w:rPr>
          <w:rFonts w:ascii="Arial" w:hAnsi="Arial" w:cs="Arial"/>
          <w:b/>
          <w:lang w:val="pt-BR"/>
        </w:rPr>
        <w:t>cento)</w:t>
      </w:r>
      <w:r w:rsidRPr="00BC7D4A">
        <w:rPr>
          <w:rFonts w:ascii="Arial" w:hAnsi="Arial" w:cs="Arial"/>
          <w:b/>
          <w:spacing w:val="80"/>
          <w:lang w:val="pt-BR"/>
        </w:rPr>
        <w:t xml:space="preserve"> </w:t>
      </w:r>
      <w:r w:rsidRPr="00BC7D4A">
        <w:rPr>
          <w:rFonts w:ascii="Arial" w:hAnsi="Arial" w:cs="Arial"/>
          <w:lang w:val="pt-BR"/>
        </w:rPr>
        <w:t>do</w:t>
      </w:r>
      <w:r w:rsidRPr="00BC7D4A">
        <w:rPr>
          <w:rFonts w:ascii="Arial" w:hAnsi="Arial" w:cs="Arial"/>
          <w:spacing w:val="80"/>
          <w:lang w:val="pt-BR"/>
        </w:rPr>
        <w:t xml:space="preserve"> </w:t>
      </w:r>
      <w:r w:rsidRPr="00BC7D4A">
        <w:rPr>
          <w:rFonts w:ascii="Arial" w:hAnsi="Arial" w:cs="Arial"/>
          <w:lang w:val="pt-BR"/>
        </w:rPr>
        <w:t>valor</w:t>
      </w:r>
      <w:r w:rsidRPr="00BC7D4A">
        <w:rPr>
          <w:rFonts w:ascii="Arial" w:hAnsi="Arial" w:cs="Arial"/>
          <w:spacing w:val="80"/>
          <w:lang w:val="pt-BR"/>
        </w:rPr>
        <w:t xml:space="preserve"> </w:t>
      </w:r>
      <w:r w:rsidRPr="00BC7D4A">
        <w:rPr>
          <w:rFonts w:ascii="Arial" w:hAnsi="Arial" w:cs="Arial"/>
          <w:lang w:val="pt-BR"/>
        </w:rPr>
        <w:t>estimado</w:t>
      </w:r>
      <w:r w:rsidRPr="00BC7D4A">
        <w:rPr>
          <w:rFonts w:ascii="Arial" w:hAnsi="Arial" w:cs="Arial"/>
          <w:spacing w:val="80"/>
          <w:lang w:val="pt-BR"/>
        </w:rPr>
        <w:t xml:space="preserve"> </w:t>
      </w:r>
      <w:r w:rsidRPr="00BC7D4A">
        <w:rPr>
          <w:rFonts w:ascii="Arial" w:hAnsi="Arial" w:cs="Arial"/>
          <w:lang w:val="pt-BR"/>
        </w:rPr>
        <w:t>do</w:t>
      </w:r>
      <w:r w:rsidRPr="00BC7D4A">
        <w:rPr>
          <w:rFonts w:ascii="Arial" w:hAnsi="Arial" w:cs="Arial"/>
          <w:spacing w:val="80"/>
          <w:lang w:val="pt-BR"/>
        </w:rPr>
        <w:t xml:space="preserve"> </w:t>
      </w:r>
      <w:r w:rsidRPr="00BC7D4A">
        <w:rPr>
          <w:rFonts w:ascii="Arial" w:hAnsi="Arial" w:cs="Arial"/>
          <w:lang w:val="pt-BR"/>
        </w:rPr>
        <w:t>contrato,</w:t>
      </w:r>
      <w:r w:rsidRPr="00BC7D4A">
        <w:rPr>
          <w:rFonts w:ascii="Arial" w:hAnsi="Arial" w:cs="Arial"/>
          <w:spacing w:val="80"/>
          <w:lang w:val="pt-BR"/>
        </w:rPr>
        <w:t xml:space="preserve"> </w:t>
      </w:r>
      <w:r w:rsidRPr="00BC7D4A">
        <w:rPr>
          <w:rFonts w:ascii="Arial" w:hAnsi="Arial" w:cs="Arial"/>
          <w:lang w:val="pt-BR"/>
        </w:rPr>
        <w:t>nos</w:t>
      </w:r>
      <w:r w:rsidRPr="00BC7D4A">
        <w:rPr>
          <w:rFonts w:ascii="Arial" w:hAnsi="Arial" w:cs="Arial"/>
          <w:spacing w:val="80"/>
          <w:lang w:val="pt-BR"/>
        </w:rPr>
        <w:t xml:space="preserve"> </w:t>
      </w:r>
      <w:r w:rsidRPr="00BC7D4A">
        <w:rPr>
          <w:rFonts w:ascii="Arial" w:hAnsi="Arial" w:cs="Arial"/>
          <w:lang w:val="pt-BR"/>
        </w:rPr>
        <w:t>casos</w:t>
      </w:r>
      <w:r w:rsidRPr="00BC7D4A">
        <w:rPr>
          <w:rFonts w:ascii="Arial" w:hAnsi="Arial" w:cs="Arial"/>
          <w:spacing w:val="80"/>
          <w:lang w:val="pt-BR"/>
        </w:rPr>
        <w:t xml:space="preserve"> </w:t>
      </w:r>
      <w:r w:rsidRPr="00BC7D4A">
        <w:rPr>
          <w:rFonts w:ascii="Arial" w:hAnsi="Arial" w:cs="Arial"/>
          <w:lang w:val="pt-BR"/>
        </w:rPr>
        <w:t>de</w:t>
      </w:r>
      <w:r w:rsidRPr="00BC7D4A">
        <w:rPr>
          <w:rFonts w:ascii="Arial" w:hAnsi="Arial" w:cs="Arial"/>
          <w:spacing w:val="80"/>
          <w:lang w:val="pt-BR"/>
        </w:rPr>
        <w:t xml:space="preserve"> </w:t>
      </w:r>
      <w:r w:rsidRPr="00BC7D4A">
        <w:rPr>
          <w:rFonts w:ascii="Arial" w:hAnsi="Arial" w:cs="Arial"/>
          <w:lang w:val="pt-BR"/>
        </w:rPr>
        <w:t>apresentar documentação falsa exigida para o credenciamento e/ou não celebrar Termo de Contrato;</w:t>
      </w:r>
    </w:p>
    <w:p w14:paraId="01064F99" w14:textId="77777777" w:rsidR="00281AD5" w:rsidRPr="00BC7D4A" w:rsidRDefault="00527DDF">
      <w:pPr>
        <w:pStyle w:val="Corpodetexto"/>
        <w:spacing w:line="278" w:lineRule="auto"/>
        <w:ind w:right="215"/>
        <w:rPr>
          <w:rFonts w:ascii="Arial" w:hAnsi="Arial" w:cs="Arial"/>
          <w:lang w:val="pt-BR"/>
        </w:rPr>
      </w:pPr>
      <w:r w:rsidRPr="00BC7D4A">
        <w:rPr>
          <w:rFonts w:ascii="Arial" w:hAnsi="Arial" w:cs="Arial"/>
          <w:lang w:val="pt-BR"/>
        </w:rPr>
        <w:t xml:space="preserve">15.3.2.2. </w:t>
      </w:r>
      <w:r w:rsidRPr="00BC7D4A">
        <w:rPr>
          <w:rFonts w:ascii="Arial" w:hAnsi="Arial" w:cs="Arial"/>
          <w:b/>
          <w:lang w:val="pt-BR"/>
        </w:rPr>
        <w:t xml:space="preserve">0,5% (meio por cento) </w:t>
      </w:r>
      <w:r w:rsidRPr="00BC7D4A">
        <w:rPr>
          <w:rFonts w:ascii="Arial" w:hAnsi="Arial" w:cs="Arial"/>
          <w:lang w:val="pt-BR"/>
        </w:rPr>
        <w:t>por dia de atraso no cumprimento dos prazos estabelecidos no Termo de Contrato sobre o valor do contrato até o limite de 15 (quinze) dias corridos e a partir desta data será considerada inexecução parcial;</w:t>
      </w:r>
    </w:p>
    <w:p w14:paraId="6A284D50" w14:textId="2A76476E" w:rsidR="00281AD5" w:rsidRPr="00BC7D4A" w:rsidRDefault="00527DDF">
      <w:pPr>
        <w:pStyle w:val="Corpodetexto"/>
        <w:spacing w:line="276" w:lineRule="auto"/>
        <w:ind w:right="232"/>
        <w:rPr>
          <w:rFonts w:ascii="Arial" w:hAnsi="Arial" w:cs="Arial"/>
          <w:lang w:val="pt-BR"/>
        </w:rPr>
      </w:pPr>
      <w:r w:rsidRPr="00BC7D4A">
        <w:rPr>
          <w:rFonts w:ascii="Arial" w:hAnsi="Arial" w:cs="Arial"/>
          <w:lang w:val="pt-BR"/>
        </w:rPr>
        <w:t>15.3.2.3.</w:t>
      </w:r>
      <w:r w:rsidRPr="00BC7D4A">
        <w:rPr>
          <w:rFonts w:ascii="Arial" w:hAnsi="Arial" w:cs="Arial"/>
          <w:b/>
          <w:lang w:val="pt-BR"/>
        </w:rPr>
        <w:t xml:space="preserve">10% (dez por cento) </w:t>
      </w:r>
      <w:r w:rsidRPr="00BC7D4A">
        <w:rPr>
          <w:rFonts w:ascii="Arial" w:hAnsi="Arial" w:cs="Arial"/>
          <w:lang w:val="pt-BR"/>
        </w:rPr>
        <w:t>sobre o valor do contrato, em caso de inexecução parcial do Termo de Contrato, sem prejuízo da apuração e reparação do dano que a exceder. Compreendendo o atraso no cumprimento dos prazos estabelecidos no Termo de Contrato superior a 15 (quinze) dias</w:t>
      </w:r>
      <w:r w:rsidRPr="00BC7D4A">
        <w:rPr>
          <w:rFonts w:ascii="Arial" w:hAnsi="Arial" w:cs="Arial"/>
          <w:spacing w:val="-1"/>
          <w:lang w:val="pt-BR"/>
        </w:rPr>
        <w:t xml:space="preserve"> </w:t>
      </w:r>
      <w:r w:rsidRPr="00BC7D4A">
        <w:rPr>
          <w:rFonts w:ascii="Arial" w:hAnsi="Arial" w:cs="Arial"/>
          <w:lang w:val="pt-BR"/>
        </w:rPr>
        <w:t>e inferior a 30 (trinta)</w:t>
      </w:r>
      <w:r w:rsidRPr="00BC7D4A">
        <w:rPr>
          <w:rFonts w:ascii="Arial" w:hAnsi="Arial" w:cs="Arial"/>
          <w:spacing w:val="-2"/>
          <w:lang w:val="pt-BR"/>
        </w:rPr>
        <w:t xml:space="preserve"> </w:t>
      </w:r>
      <w:r w:rsidRPr="00BC7D4A">
        <w:rPr>
          <w:rFonts w:ascii="Arial" w:hAnsi="Arial" w:cs="Arial"/>
          <w:lang w:val="pt-BR"/>
        </w:rPr>
        <w:t>dias, a partir</w:t>
      </w:r>
      <w:r w:rsidRPr="00BC7D4A">
        <w:rPr>
          <w:rFonts w:ascii="Arial" w:hAnsi="Arial" w:cs="Arial"/>
          <w:spacing w:val="-2"/>
          <w:lang w:val="pt-BR"/>
        </w:rPr>
        <w:t xml:space="preserve"> </w:t>
      </w:r>
      <w:r w:rsidRPr="00BC7D4A">
        <w:rPr>
          <w:rFonts w:ascii="Arial" w:hAnsi="Arial" w:cs="Arial"/>
          <w:lang w:val="pt-BR"/>
        </w:rPr>
        <w:t>desta data será considerado como inexecução total do contrato;</w:t>
      </w:r>
    </w:p>
    <w:p w14:paraId="272AE0C3" w14:textId="2B17368C" w:rsidR="00281AD5" w:rsidRPr="00BC7D4A" w:rsidRDefault="00527DDF">
      <w:pPr>
        <w:pStyle w:val="Corpodetexto"/>
        <w:spacing w:line="278" w:lineRule="auto"/>
        <w:ind w:right="226"/>
        <w:rPr>
          <w:rFonts w:ascii="Arial" w:hAnsi="Arial" w:cs="Arial"/>
          <w:lang w:val="pt-BR"/>
        </w:rPr>
      </w:pPr>
      <w:r w:rsidRPr="00BC7D4A">
        <w:rPr>
          <w:rFonts w:ascii="Arial" w:hAnsi="Arial" w:cs="Arial"/>
          <w:lang w:val="pt-BR"/>
        </w:rPr>
        <w:t>15.3.2.4.</w:t>
      </w:r>
      <w:r w:rsidRPr="00BC7D4A">
        <w:rPr>
          <w:rFonts w:ascii="Arial" w:hAnsi="Arial" w:cs="Arial"/>
          <w:b/>
          <w:lang w:val="pt-BR"/>
        </w:rPr>
        <w:t>15%</w:t>
      </w:r>
      <w:r w:rsidR="003D2BCE">
        <w:rPr>
          <w:rFonts w:ascii="Arial" w:hAnsi="Arial" w:cs="Arial"/>
          <w:b/>
          <w:lang w:val="pt-BR"/>
        </w:rPr>
        <w:t xml:space="preserve"> </w:t>
      </w:r>
      <w:r w:rsidRPr="00BC7D4A">
        <w:rPr>
          <w:rFonts w:ascii="Arial" w:hAnsi="Arial" w:cs="Arial"/>
          <w:b/>
          <w:lang w:val="pt-BR"/>
        </w:rPr>
        <w:t>(quinze po</w:t>
      </w:r>
      <w:r w:rsidR="003D2BCE">
        <w:rPr>
          <w:rFonts w:ascii="Arial" w:hAnsi="Arial" w:cs="Arial"/>
          <w:b/>
          <w:lang w:val="pt-BR"/>
        </w:rPr>
        <w:t>r</w:t>
      </w:r>
      <w:r w:rsidRPr="00BC7D4A">
        <w:rPr>
          <w:rFonts w:ascii="Arial" w:hAnsi="Arial" w:cs="Arial"/>
          <w:b/>
          <w:lang w:val="pt-BR"/>
        </w:rPr>
        <w:t xml:space="preserve"> cento) </w:t>
      </w:r>
      <w:r w:rsidRPr="00BC7D4A">
        <w:rPr>
          <w:rFonts w:ascii="Arial" w:hAnsi="Arial" w:cs="Arial"/>
          <w:lang w:val="pt-BR"/>
        </w:rPr>
        <w:t>sobre o valor do contrato, nos casos de inexecução total do Termo de Contrato, sem prejuízo da apuração e reparação do dano que a exceder;</w:t>
      </w:r>
    </w:p>
    <w:p w14:paraId="32FD70F5" w14:textId="77777777" w:rsidR="00281AD5" w:rsidRPr="00BC7D4A" w:rsidRDefault="00527DDF">
      <w:pPr>
        <w:spacing w:line="283" w:lineRule="auto"/>
        <w:ind w:left="220" w:right="225"/>
        <w:jc w:val="both"/>
        <w:rPr>
          <w:rFonts w:ascii="Arial" w:hAnsi="Arial" w:cs="Arial"/>
          <w:spacing w:val="-2"/>
          <w:lang w:val="pt-BR"/>
        </w:rPr>
      </w:pPr>
      <w:r w:rsidRPr="00BC7D4A">
        <w:rPr>
          <w:rFonts w:ascii="Arial" w:hAnsi="Arial" w:cs="Arial"/>
          <w:lang w:val="pt-BR"/>
        </w:rPr>
        <w:t xml:space="preserve">15.3.2.5. </w:t>
      </w:r>
      <w:r w:rsidRPr="00BC7D4A">
        <w:rPr>
          <w:rFonts w:ascii="Arial" w:hAnsi="Arial" w:cs="Arial"/>
          <w:b/>
          <w:lang w:val="pt-BR"/>
        </w:rPr>
        <w:t xml:space="preserve">5% (cinco por cento) </w:t>
      </w:r>
      <w:r w:rsidRPr="00BC7D4A">
        <w:rPr>
          <w:rFonts w:ascii="Arial" w:hAnsi="Arial" w:cs="Arial"/>
          <w:lang w:val="pt-BR"/>
        </w:rPr>
        <w:t xml:space="preserve">sobre o valor do ajuste por desatendimento de cláusula </w:t>
      </w:r>
      <w:r w:rsidRPr="00BC7D4A">
        <w:rPr>
          <w:rFonts w:ascii="Arial" w:hAnsi="Arial" w:cs="Arial"/>
          <w:spacing w:val="-2"/>
          <w:lang w:val="pt-BR"/>
        </w:rPr>
        <w:t>contratual.</w:t>
      </w:r>
    </w:p>
    <w:p w14:paraId="3FE331DC" w14:textId="77777777" w:rsidR="00281AD5" w:rsidRPr="00BC7D4A" w:rsidRDefault="00527DDF">
      <w:pPr>
        <w:pStyle w:val="Corpodetexto"/>
        <w:spacing w:line="278" w:lineRule="auto"/>
        <w:ind w:right="233"/>
        <w:rPr>
          <w:rFonts w:ascii="Arial" w:hAnsi="Arial" w:cs="Arial"/>
          <w:lang w:val="pt-BR"/>
        </w:rPr>
      </w:pPr>
      <w:r w:rsidRPr="00BC7D4A">
        <w:rPr>
          <w:rFonts w:ascii="Arial" w:hAnsi="Arial" w:cs="Arial"/>
          <w:b/>
          <w:lang w:val="pt-BR"/>
        </w:rPr>
        <w:t xml:space="preserve">Impedimento de licitar e contratar </w:t>
      </w:r>
      <w:r w:rsidRPr="00BC7D4A">
        <w:rPr>
          <w:rFonts w:ascii="Arial" w:hAnsi="Arial" w:cs="Arial"/>
          <w:lang w:val="pt-BR"/>
        </w:rPr>
        <w:t>no âmbito da Administração Pública</w:t>
      </w:r>
      <w:r w:rsidRPr="00BC7D4A">
        <w:rPr>
          <w:rFonts w:ascii="Arial" w:hAnsi="Arial" w:cs="Arial"/>
          <w:spacing w:val="-2"/>
          <w:lang w:val="pt-BR"/>
        </w:rPr>
        <w:t xml:space="preserve"> </w:t>
      </w:r>
      <w:r w:rsidRPr="00BC7D4A">
        <w:rPr>
          <w:rFonts w:ascii="Arial" w:hAnsi="Arial" w:cs="Arial"/>
          <w:lang w:val="pt-BR"/>
        </w:rPr>
        <w:t>direta e indireta do</w:t>
      </w:r>
      <w:r w:rsidRPr="00BC7D4A">
        <w:rPr>
          <w:rFonts w:ascii="Arial" w:hAnsi="Arial" w:cs="Arial"/>
          <w:spacing w:val="25"/>
          <w:lang w:val="pt-BR"/>
        </w:rPr>
        <w:t xml:space="preserve"> </w:t>
      </w:r>
      <w:r w:rsidRPr="00BC7D4A">
        <w:rPr>
          <w:rFonts w:ascii="Arial" w:hAnsi="Arial" w:cs="Arial"/>
          <w:lang w:val="pt-BR"/>
        </w:rPr>
        <w:t>Município</w:t>
      </w:r>
      <w:r w:rsidRPr="00BC7D4A">
        <w:rPr>
          <w:rFonts w:ascii="Arial" w:hAnsi="Arial" w:cs="Arial"/>
          <w:spacing w:val="25"/>
          <w:lang w:val="pt-BR"/>
        </w:rPr>
        <w:t xml:space="preserve"> </w:t>
      </w:r>
      <w:r w:rsidRPr="00BC7D4A">
        <w:rPr>
          <w:rFonts w:ascii="Arial" w:hAnsi="Arial" w:cs="Arial"/>
          <w:lang w:val="pt-BR"/>
        </w:rPr>
        <w:t>de Sinop,</w:t>
      </w:r>
      <w:r w:rsidRPr="00BC7D4A">
        <w:rPr>
          <w:rFonts w:ascii="Arial" w:hAnsi="Arial" w:cs="Arial"/>
          <w:spacing w:val="20"/>
          <w:lang w:val="pt-BR"/>
        </w:rPr>
        <w:t xml:space="preserve"> </w:t>
      </w:r>
      <w:r w:rsidRPr="00BC7D4A">
        <w:rPr>
          <w:rFonts w:ascii="Arial" w:hAnsi="Arial" w:cs="Arial"/>
          <w:lang w:val="pt-BR"/>
        </w:rPr>
        <w:t>pelo</w:t>
      </w:r>
      <w:r w:rsidRPr="00BC7D4A">
        <w:rPr>
          <w:rFonts w:ascii="Arial" w:hAnsi="Arial" w:cs="Arial"/>
          <w:spacing w:val="21"/>
          <w:lang w:val="pt-BR"/>
        </w:rPr>
        <w:t xml:space="preserve"> </w:t>
      </w:r>
      <w:r w:rsidRPr="00BC7D4A">
        <w:rPr>
          <w:rFonts w:ascii="Arial" w:hAnsi="Arial" w:cs="Arial"/>
          <w:lang w:val="pt-BR"/>
        </w:rPr>
        <w:t>prazo</w:t>
      </w:r>
      <w:r w:rsidRPr="00BC7D4A">
        <w:rPr>
          <w:rFonts w:ascii="Arial" w:hAnsi="Arial" w:cs="Arial"/>
          <w:spacing w:val="25"/>
          <w:lang w:val="pt-BR"/>
        </w:rPr>
        <w:t xml:space="preserve"> </w:t>
      </w:r>
      <w:r w:rsidRPr="00BC7D4A">
        <w:rPr>
          <w:rFonts w:ascii="Arial" w:hAnsi="Arial" w:cs="Arial"/>
          <w:lang w:val="pt-BR"/>
        </w:rPr>
        <w:t>máximo</w:t>
      </w:r>
      <w:r w:rsidRPr="00BC7D4A">
        <w:rPr>
          <w:rFonts w:ascii="Arial" w:hAnsi="Arial" w:cs="Arial"/>
          <w:spacing w:val="25"/>
          <w:lang w:val="pt-BR"/>
        </w:rPr>
        <w:t xml:space="preserve"> </w:t>
      </w:r>
      <w:r w:rsidRPr="00BC7D4A">
        <w:rPr>
          <w:rFonts w:ascii="Arial" w:hAnsi="Arial" w:cs="Arial"/>
          <w:lang w:val="pt-BR"/>
        </w:rPr>
        <w:t>de</w:t>
      </w:r>
      <w:r w:rsidRPr="00BC7D4A">
        <w:rPr>
          <w:rFonts w:ascii="Arial" w:hAnsi="Arial" w:cs="Arial"/>
          <w:spacing w:val="21"/>
          <w:lang w:val="pt-BR"/>
        </w:rPr>
        <w:t xml:space="preserve"> </w:t>
      </w:r>
      <w:r w:rsidRPr="00BC7D4A">
        <w:rPr>
          <w:rFonts w:ascii="Arial" w:hAnsi="Arial" w:cs="Arial"/>
          <w:lang w:val="pt-BR"/>
        </w:rPr>
        <w:t>3</w:t>
      </w:r>
      <w:r w:rsidRPr="00BC7D4A">
        <w:rPr>
          <w:rFonts w:ascii="Arial" w:hAnsi="Arial" w:cs="Arial"/>
          <w:spacing w:val="25"/>
          <w:lang w:val="pt-BR"/>
        </w:rPr>
        <w:t xml:space="preserve"> </w:t>
      </w:r>
      <w:r w:rsidRPr="00BC7D4A">
        <w:rPr>
          <w:rFonts w:ascii="Arial" w:hAnsi="Arial" w:cs="Arial"/>
          <w:lang w:val="pt-BR"/>
        </w:rPr>
        <w:t>(três)</w:t>
      </w:r>
      <w:r w:rsidRPr="00BC7D4A">
        <w:rPr>
          <w:rFonts w:ascii="Arial" w:hAnsi="Arial" w:cs="Arial"/>
          <w:spacing w:val="22"/>
          <w:lang w:val="pt-BR"/>
        </w:rPr>
        <w:t xml:space="preserve"> </w:t>
      </w:r>
      <w:r w:rsidRPr="00BC7D4A">
        <w:rPr>
          <w:rFonts w:ascii="Arial" w:hAnsi="Arial" w:cs="Arial"/>
          <w:lang w:val="pt-BR"/>
        </w:rPr>
        <w:t>anos,</w:t>
      </w:r>
      <w:r w:rsidRPr="00BC7D4A">
        <w:rPr>
          <w:rFonts w:ascii="Arial" w:hAnsi="Arial" w:cs="Arial"/>
          <w:spacing w:val="20"/>
          <w:lang w:val="pt-BR"/>
        </w:rPr>
        <w:t xml:space="preserve"> </w:t>
      </w:r>
      <w:r w:rsidRPr="00BC7D4A">
        <w:rPr>
          <w:rFonts w:ascii="Arial" w:eastAsia="SimSun" w:hAnsi="Arial" w:cs="Arial"/>
          <w:color w:val="000000"/>
          <w:lang w:val="pt-BR"/>
        </w:rPr>
        <w:t>será aplicada ao responsável pelas infrações administrativas previstas nos </w:t>
      </w:r>
      <w:hyperlink r:id="rId31" w:anchor="art155ii" w:history="1">
        <w:r w:rsidRPr="00BC7D4A">
          <w:rPr>
            <w:rStyle w:val="Hyperlink"/>
            <w:rFonts w:ascii="Arial" w:eastAsia="SimSun" w:hAnsi="Arial" w:cs="Arial"/>
            <w:color w:val="auto"/>
            <w:u w:val="none"/>
            <w:lang w:val="pt-BR"/>
          </w:rPr>
          <w:t>incisos II, III, IV, V, VI e VII do </w:t>
        </w:r>
        <w:r w:rsidRPr="00BC7D4A">
          <w:rPr>
            <w:rStyle w:val="Hyperlink"/>
            <w:rFonts w:ascii="Arial" w:eastAsia="SimSun" w:hAnsi="Arial" w:cs="Arial"/>
            <w:b/>
            <w:bCs/>
            <w:color w:val="auto"/>
            <w:u w:val="none"/>
            <w:lang w:val="pt-BR"/>
          </w:rPr>
          <w:t>caput</w:t>
        </w:r>
        <w:r w:rsidRPr="00BC7D4A">
          <w:rPr>
            <w:rStyle w:val="Hyperlink"/>
            <w:rFonts w:ascii="Arial" w:eastAsia="SimSun" w:hAnsi="Arial" w:cs="Arial"/>
            <w:color w:val="auto"/>
            <w:u w:val="none"/>
            <w:lang w:val="pt-BR"/>
          </w:rPr>
          <w:t> </w:t>
        </w:r>
        <w:r w:rsidRPr="00BC7D4A">
          <w:rPr>
            <w:rStyle w:val="Hyperlink"/>
            <w:rFonts w:ascii="Arial" w:eastAsia="SimSun" w:hAnsi="Arial" w:cs="Arial"/>
            <w:color w:val="auto"/>
            <w:u w:val="none"/>
            <w:lang w:val="pt-BR"/>
          </w:rPr>
          <w:t>do art. 155 da Lei nº 14.133/2021,</w:t>
        </w:r>
      </w:hyperlink>
      <w:r w:rsidRPr="00BC7D4A">
        <w:rPr>
          <w:rFonts w:ascii="Arial" w:eastAsia="SimSun" w:hAnsi="Arial" w:cs="Arial"/>
          <w:color w:val="000000"/>
          <w:lang w:val="pt-BR"/>
        </w:rPr>
        <w:t xml:space="preserve"> quando não se justificar a imposição de penalidade mais grave, e impedirá o responsável de licitar ou contratar no âmbito </w:t>
      </w:r>
      <w:r w:rsidRPr="00BC7D4A">
        <w:rPr>
          <w:rFonts w:ascii="Arial" w:hAnsi="Arial" w:cs="Arial"/>
          <w:lang w:val="pt-BR"/>
        </w:rPr>
        <w:t>do</w:t>
      </w:r>
      <w:r w:rsidRPr="00BC7D4A">
        <w:rPr>
          <w:rFonts w:ascii="Arial" w:hAnsi="Arial" w:cs="Arial"/>
          <w:spacing w:val="25"/>
          <w:lang w:val="pt-BR"/>
        </w:rPr>
        <w:t xml:space="preserve"> </w:t>
      </w:r>
      <w:r w:rsidRPr="00BC7D4A">
        <w:rPr>
          <w:rFonts w:ascii="Arial" w:hAnsi="Arial" w:cs="Arial"/>
          <w:lang w:val="pt-BR"/>
        </w:rPr>
        <w:t>Município</w:t>
      </w:r>
      <w:r w:rsidRPr="00BC7D4A">
        <w:rPr>
          <w:rFonts w:ascii="Arial" w:hAnsi="Arial" w:cs="Arial"/>
          <w:spacing w:val="25"/>
          <w:lang w:val="pt-BR"/>
        </w:rPr>
        <w:t xml:space="preserve"> </w:t>
      </w:r>
      <w:r w:rsidRPr="00BC7D4A">
        <w:rPr>
          <w:rFonts w:ascii="Arial" w:hAnsi="Arial" w:cs="Arial"/>
          <w:lang w:val="pt-BR"/>
        </w:rPr>
        <w:t>de Sinop;</w:t>
      </w:r>
    </w:p>
    <w:p w14:paraId="09FC8A02" w14:textId="77777777" w:rsidR="00281AD5" w:rsidRPr="00BC7D4A" w:rsidRDefault="00527DDF">
      <w:pPr>
        <w:pStyle w:val="PargrafodaLista"/>
        <w:numPr>
          <w:ilvl w:val="2"/>
          <w:numId w:val="1"/>
        </w:numPr>
        <w:tabs>
          <w:tab w:val="left" w:pos="970"/>
        </w:tabs>
        <w:spacing w:line="276" w:lineRule="auto"/>
        <w:ind w:left="220" w:right="220" w:firstLine="0"/>
        <w:rPr>
          <w:rFonts w:ascii="Arial" w:hAnsi="Arial" w:cs="Arial"/>
          <w:lang w:val="pt-BR"/>
        </w:rPr>
      </w:pPr>
      <w:r w:rsidRPr="00BC7D4A">
        <w:rPr>
          <w:rFonts w:ascii="Arial" w:hAnsi="Arial" w:cs="Arial"/>
          <w:b/>
          <w:lang w:val="pt-BR"/>
        </w:rPr>
        <w:t>Declaração de inidoneidade para licitar ou contratar</w:t>
      </w:r>
      <w:r w:rsidRPr="00BC7D4A">
        <w:rPr>
          <w:rFonts w:ascii="Arial" w:hAnsi="Arial" w:cs="Arial"/>
          <w:lang w:val="pt-BR"/>
        </w:rPr>
        <w:t xml:space="preserve">, que impedirá o responsável de licitar ou contratar no âmbito da Administração Pública direta e indireta de todos os entes federativos, pelo prazo mínimo de 3 (três) anos e máximo de 6 (seis) anos, nos casos dos </w:t>
      </w:r>
      <w:hyperlink r:id="rId32" w:anchor="art155viii" w:history="1">
        <w:r w:rsidRPr="00BC7D4A">
          <w:rPr>
            <w:rStyle w:val="Hyperlink"/>
            <w:rFonts w:ascii="Arial" w:eastAsia="SimSun" w:hAnsi="Arial" w:cs="Arial"/>
            <w:color w:val="auto"/>
            <w:u w:val="none"/>
            <w:lang w:val="pt-BR"/>
          </w:rPr>
          <w:t>incisos VIII, IX, X, XI e XII do </w:t>
        </w:r>
        <w:r w:rsidRPr="00BC7D4A">
          <w:rPr>
            <w:rStyle w:val="Hyperlink"/>
            <w:rFonts w:ascii="Arial" w:eastAsia="SimSun" w:hAnsi="Arial" w:cs="Arial"/>
            <w:b/>
            <w:bCs/>
            <w:color w:val="auto"/>
            <w:u w:val="none"/>
            <w:lang w:val="pt-BR"/>
          </w:rPr>
          <w:t>caput</w:t>
        </w:r>
        <w:r w:rsidRPr="00BC7D4A">
          <w:rPr>
            <w:rStyle w:val="Hyperlink"/>
            <w:rFonts w:ascii="Arial" w:eastAsia="SimSun" w:hAnsi="Arial" w:cs="Arial"/>
            <w:color w:val="auto"/>
            <w:u w:val="none"/>
            <w:lang w:val="pt-BR"/>
          </w:rPr>
          <w:t> </w:t>
        </w:r>
        <w:r w:rsidRPr="00BC7D4A">
          <w:rPr>
            <w:rStyle w:val="Hyperlink"/>
            <w:rFonts w:ascii="Arial" w:eastAsia="SimSun" w:hAnsi="Arial" w:cs="Arial"/>
            <w:color w:val="auto"/>
            <w:u w:val="none"/>
            <w:lang w:val="pt-BR"/>
          </w:rPr>
          <w:t>do art. 155 da Lei</w:t>
        </w:r>
      </w:hyperlink>
      <w:r w:rsidRPr="00BC7D4A">
        <w:rPr>
          <w:rFonts w:ascii="Arial" w:eastAsia="SimSun" w:hAnsi="Arial" w:cs="Arial"/>
          <w:lang w:val="pt-BR"/>
        </w:rPr>
        <w:t xml:space="preserve"> nº 14.133/2021</w:t>
      </w:r>
      <w:r w:rsidRPr="00BC7D4A">
        <w:rPr>
          <w:rFonts w:ascii="Arial" w:eastAsia="SimSun" w:hAnsi="Arial" w:cs="Arial"/>
          <w:color w:val="000000"/>
          <w:lang w:val="pt-BR"/>
        </w:rPr>
        <w:t>, bem como pelas infrações administrativas previstas nos incisos II, III, IV, V, VI e VII do </w:t>
      </w:r>
      <w:r w:rsidRPr="00BC7D4A">
        <w:rPr>
          <w:rFonts w:ascii="Arial" w:eastAsia="SimSun" w:hAnsi="Arial" w:cs="Arial"/>
          <w:b/>
          <w:bCs/>
          <w:color w:val="000000"/>
          <w:lang w:val="pt-BR"/>
        </w:rPr>
        <w:t>caput</w:t>
      </w:r>
      <w:r w:rsidRPr="00BC7D4A">
        <w:rPr>
          <w:rFonts w:ascii="Arial" w:eastAsia="SimSun" w:hAnsi="Arial" w:cs="Arial"/>
          <w:color w:val="000000"/>
          <w:lang w:val="pt-BR"/>
        </w:rPr>
        <w:t> do referido artigo que justifiquem a imposição de penalidade mais grave que a sanção referida no § 4º deste artigo</w:t>
      </w:r>
      <w:r w:rsidRPr="00BC7D4A">
        <w:rPr>
          <w:rFonts w:ascii="Arial" w:hAnsi="Arial" w:cs="Arial"/>
          <w:lang w:val="pt-BR"/>
        </w:rPr>
        <w:t>.</w:t>
      </w:r>
    </w:p>
    <w:p w14:paraId="38473456" w14:textId="77777777" w:rsidR="00281AD5" w:rsidRPr="00BC7D4A" w:rsidRDefault="00527DDF">
      <w:pPr>
        <w:pStyle w:val="Ttulo2"/>
        <w:numPr>
          <w:ilvl w:val="1"/>
          <w:numId w:val="1"/>
        </w:numPr>
        <w:tabs>
          <w:tab w:val="left" w:pos="774"/>
        </w:tabs>
        <w:ind w:left="774" w:hanging="554"/>
        <w:rPr>
          <w:lang w:val="pt-BR"/>
        </w:rPr>
      </w:pPr>
      <w:r w:rsidRPr="00BC7D4A">
        <w:rPr>
          <w:lang w:val="pt-BR"/>
        </w:rPr>
        <w:t>Na</w:t>
      </w:r>
      <w:r w:rsidRPr="00BC7D4A">
        <w:rPr>
          <w:spacing w:val="-4"/>
          <w:lang w:val="pt-BR"/>
        </w:rPr>
        <w:t xml:space="preserve"> </w:t>
      </w:r>
      <w:r w:rsidRPr="00BC7D4A">
        <w:rPr>
          <w:lang w:val="pt-BR"/>
        </w:rPr>
        <w:t>Aplicação</w:t>
      </w:r>
      <w:r w:rsidRPr="00BC7D4A">
        <w:rPr>
          <w:spacing w:val="-4"/>
          <w:lang w:val="pt-BR"/>
        </w:rPr>
        <w:t xml:space="preserve"> </w:t>
      </w:r>
      <w:r w:rsidRPr="00BC7D4A">
        <w:rPr>
          <w:lang w:val="pt-BR"/>
        </w:rPr>
        <w:t>das</w:t>
      </w:r>
      <w:r w:rsidRPr="00BC7D4A">
        <w:rPr>
          <w:spacing w:val="-12"/>
          <w:lang w:val="pt-BR"/>
        </w:rPr>
        <w:t xml:space="preserve"> </w:t>
      </w:r>
      <w:r w:rsidRPr="00BC7D4A">
        <w:rPr>
          <w:lang w:val="pt-BR"/>
        </w:rPr>
        <w:t>Sanções</w:t>
      </w:r>
      <w:r w:rsidRPr="00BC7D4A">
        <w:rPr>
          <w:spacing w:val="-7"/>
          <w:lang w:val="pt-BR"/>
        </w:rPr>
        <w:t xml:space="preserve"> </w:t>
      </w:r>
      <w:r w:rsidRPr="00BC7D4A">
        <w:rPr>
          <w:lang w:val="pt-BR"/>
        </w:rPr>
        <w:t>Serão</w:t>
      </w:r>
      <w:r w:rsidRPr="00BC7D4A">
        <w:rPr>
          <w:spacing w:val="-4"/>
          <w:lang w:val="pt-BR"/>
        </w:rPr>
        <w:t xml:space="preserve"> </w:t>
      </w:r>
      <w:r w:rsidRPr="00BC7D4A">
        <w:rPr>
          <w:spacing w:val="-2"/>
          <w:lang w:val="pt-BR"/>
        </w:rPr>
        <w:t>Consideradas:</w:t>
      </w:r>
    </w:p>
    <w:p w14:paraId="1EAF9745" w14:textId="77777777" w:rsidR="00281AD5" w:rsidRPr="00BC7D4A" w:rsidRDefault="00527DDF">
      <w:pPr>
        <w:pStyle w:val="PargrafodaLista"/>
        <w:numPr>
          <w:ilvl w:val="2"/>
          <w:numId w:val="3"/>
        </w:numPr>
        <w:tabs>
          <w:tab w:val="left" w:pos="949"/>
        </w:tabs>
        <w:spacing w:before="23"/>
        <w:ind w:left="949" w:hanging="729"/>
        <w:rPr>
          <w:rFonts w:ascii="Arial" w:hAnsi="Arial" w:cs="Arial"/>
          <w:lang w:val="pt-BR"/>
        </w:rPr>
      </w:pPr>
      <w:r w:rsidRPr="00BC7D4A">
        <w:rPr>
          <w:rFonts w:ascii="Arial" w:hAnsi="Arial" w:cs="Arial"/>
          <w:lang w:val="pt-BR"/>
        </w:rPr>
        <w:t>A</w:t>
      </w:r>
      <w:r w:rsidRPr="00BC7D4A">
        <w:rPr>
          <w:rFonts w:ascii="Arial" w:hAnsi="Arial" w:cs="Arial"/>
          <w:spacing w:val="-2"/>
          <w:lang w:val="pt-BR"/>
        </w:rPr>
        <w:t xml:space="preserve"> </w:t>
      </w:r>
      <w:r w:rsidRPr="00BC7D4A">
        <w:rPr>
          <w:rFonts w:ascii="Arial" w:hAnsi="Arial" w:cs="Arial"/>
          <w:lang w:val="pt-BR"/>
        </w:rPr>
        <w:t>natureza</w:t>
      </w:r>
      <w:r w:rsidRPr="00BC7D4A">
        <w:rPr>
          <w:rFonts w:ascii="Arial" w:hAnsi="Arial" w:cs="Arial"/>
          <w:spacing w:val="-5"/>
          <w:lang w:val="pt-BR"/>
        </w:rPr>
        <w:t xml:space="preserve"> </w:t>
      </w:r>
      <w:r w:rsidRPr="00BC7D4A">
        <w:rPr>
          <w:rFonts w:ascii="Arial" w:hAnsi="Arial" w:cs="Arial"/>
          <w:lang w:val="pt-BR"/>
        </w:rPr>
        <w:t>e</w:t>
      </w:r>
      <w:r w:rsidRPr="00BC7D4A">
        <w:rPr>
          <w:rFonts w:ascii="Arial" w:hAnsi="Arial" w:cs="Arial"/>
          <w:spacing w:val="-5"/>
          <w:lang w:val="pt-BR"/>
        </w:rPr>
        <w:t xml:space="preserve"> </w:t>
      </w:r>
      <w:r w:rsidRPr="00BC7D4A">
        <w:rPr>
          <w:rFonts w:ascii="Arial" w:hAnsi="Arial" w:cs="Arial"/>
          <w:lang w:val="pt-BR"/>
        </w:rPr>
        <w:t>a</w:t>
      </w:r>
      <w:r w:rsidRPr="00BC7D4A">
        <w:rPr>
          <w:rFonts w:ascii="Arial" w:hAnsi="Arial" w:cs="Arial"/>
          <w:spacing w:val="-6"/>
          <w:lang w:val="pt-BR"/>
        </w:rPr>
        <w:t xml:space="preserve"> </w:t>
      </w:r>
      <w:r w:rsidRPr="00BC7D4A">
        <w:rPr>
          <w:rFonts w:ascii="Arial" w:hAnsi="Arial" w:cs="Arial"/>
          <w:lang w:val="pt-BR"/>
        </w:rPr>
        <w:t>gravidade</w:t>
      </w:r>
      <w:r w:rsidRPr="00BC7D4A">
        <w:rPr>
          <w:rFonts w:ascii="Arial" w:hAnsi="Arial" w:cs="Arial"/>
          <w:spacing w:val="-5"/>
          <w:lang w:val="pt-BR"/>
        </w:rPr>
        <w:t xml:space="preserve"> </w:t>
      </w:r>
      <w:r w:rsidRPr="00BC7D4A">
        <w:rPr>
          <w:rFonts w:ascii="Arial" w:hAnsi="Arial" w:cs="Arial"/>
          <w:lang w:val="pt-BR"/>
        </w:rPr>
        <w:t>da</w:t>
      </w:r>
      <w:r w:rsidRPr="00BC7D4A">
        <w:rPr>
          <w:rFonts w:ascii="Arial" w:hAnsi="Arial" w:cs="Arial"/>
          <w:spacing w:val="-5"/>
          <w:lang w:val="pt-BR"/>
        </w:rPr>
        <w:t xml:space="preserve"> </w:t>
      </w:r>
      <w:r w:rsidRPr="00BC7D4A">
        <w:rPr>
          <w:rFonts w:ascii="Arial" w:hAnsi="Arial" w:cs="Arial"/>
          <w:lang w:val="pt-BR"/>
        </w:rPr>
        <w:t>infração</w:t>
      </w:r>
      <w:r w:rsidRPr="00BC7D4A">
        <w:rPr>
          <w:rFonts w:ascii="Arial" w:hAnsi="Arial" w:cs="Arial"/>
          <w:spacing w:val="-1"/>
          <w:lang w:val="pt-BR"/>
        </w:rPr>
        <w:t xml:space="preserve"> </w:t>
      </w:r>
      <w:r w:rsidRPr="00BC7D4A">
        <w:rPr>
          <w:rFonts w:ascii="Arial" w:hAnsi="Arial" w:cs="Arial"/>
          <w:spacing w:val="-2"/>
          <w:lang w:val="pt-BR"/>
        </w:rPr>
        <w:t>cometida;</w:t>
      </w:r>
    </w:p>
    <w:p w14:paraId="514AE53E" w14:textId="77777777" w:rsidR="00281AD5" w:rsidRPr="00BC7D4A" w:rsidRDefault="00527DDF">
      <w:pPr>
        <w:pStyle w:val="PargrafodaLista"/>
        <w:numPr>
          <w:ilvl w:val="2"/>
          <w:numId w:val="3"/>
        </w:numPr>
        <w:tabs>
          <w:tab w:val="left" w:pos="949"/>
        </w:tabs>
        <w:spacing w:before="40"/>
        <w:ind w:left="949" w:hanging="729"/>
        <w:rPr>
          <w:rFonts w:ascii="Arial" w:hAnsi="Arial" w:cs="Arial"/>
          <w:lang w:val="pt-BR"/>
        </w:rPr>
      </w:pPr>
      <w:r w:rsidRPr="00BC7D4A">
        <w:rPr>
          <w:rFonts w:ascii="Arial" w:hAnsi="Arial" w:cs="Arial"/>
          <w:lang w:val="pt-BR"/>
        </w:rPr>
        <w:t>As</w:t>
      </w:r>
      <w:r w:rsidRPr="00BC7D4A">
        <w:rPr>
          <w:rFonts w:ascii="Arial" w:hAnsi="Arial" w:cs="Arial"/>
          <w:spacing w:val="-5"/>
          <w:lang w:val="pt-BR"/>
        </w:rPr>
        <w:t xml:space="preserve"> </w:t>
      </w:r>
      <w:r w:rsidRPr="00BC7D4A">
        <w:rPr>
          <w:rFonts w:ascii="Arial" w:hAnsi="Arial" w:cs="Arial"/>
          <w:lang w:val="pt-BR"/>
        </w:rPr>
        <w:t>peculiaridades</w:t>
      </w:r>
      <w:r w:rsidRPr="00BC7D4A">
        <w:rPr>
          <w:rFonts w:ascii="Arial" w:hAnsi="Arial" w:cs="Arial"/>
          <w:spacing w:val="-8"/>
          <w:lang w:val="pt-BR"/>
        </w:rPr>
        <w:t xml:space="preserve"> </w:t>
      </w:r>
      <w:r w:rsidRPr="00BC7D4A">
        <w:rPr>
          <w:rFonts w:ascii="Arial" w:hAnsi="Arial" w:cs="Arial"/>
          <w:lang w:val="pt-BR"/>
        </w:rPr>
        <w:t>do</w:t>
      </w:r>
      <w:r w:rsidRPr="00BC7D4A">
        <w:rPr>
          <w:rFonts w:ascii="Arial" w:hAnsi="Arial" w:cs="Arial"/>
          <w:spacing w:val="-4"/>
          <w:lang w:val="pt-BR"/>
        </w:rPr>
        <w:t xml:space="preserve"> </w:t>
      </w:r>
      <w:r w:rsidRPr="00BC7D4A">
        <w:rPr>
          <w:rFonts w:ascii="Arial" w:hAnsi="Arial" w:cs="Arial"/>
          <w:lang w:val="pt-BR"/>
        </w:rPr>
        <w:t>caso</w:t>
      </w:r>
      <w:r w:rsidRPr="00BC7D4A">
        <w:rPr>
          <w:rFonts w:ascii="Arial" w:hAnsi="Arial" w:cs="Arial"/>
          <w:spacing w:val="-6"/>
          <w:lang w:val="pt-BR"/>
        </w:rPr>
        <w:t xml:space="preserve"> </w:t>
      </w:r>
      <w:r w:rsidRPr="00BC7D4A">
        <w:rPr>
          <w:rFonts w:ascii="Arial" w:hAnsi="Arial" w:cs="Arial"/>
          <w:spacing w:val="-2"/>
          <w:lang w:val="pt-BR"/>
        </w:rPr>
        <w:t>concreto;</w:t>
      </w:r>
    </w:p>
    <w:p w14:paraId="414957AF" w14:textId="77777777" w:rsidR="00281AD5" w:rsidRPr="00BC7D4A" w:rsidRDefault="00527DDF">
      <w:pPr>
        <w:pStyle w:val="PargrafodaLista"/>
        <w:numPr>
          <w:ilvl w:val="2"/>
          <w:numId w:val="3"/>
        </w:numPr>
        <w:tabs>
          <w:tab w:val="left" w:pos="949"/>
        </w:tabs>
        <w:spacing w:before="40"/>
        <w:ind w:left="949" w:hanging="729"/>
        <w:rPr>
          <w:rFonts w:ascii="Arial" w:hAnsi="Arial" w:cs="Arial"/>
          <w:lang w:val="pt-BR"/>
        </w:rPr>
      </w:pPr>
      <w:r w:rsidRPr="00BC7D4A">
        <w:rPr>
          <w:rFonts w:ascii="Arial" w:hAnsi="Arial" w:cs="Arial"/>
          <w:lang w:val="pt-BR"/>
        </w:rPr>
        <w:t>As</w:t>
      </w:r>
      <w:r w:rsidRPr="00BC7D4A">
        <w:rPr>
          <w:rFonts w:ascii="Arial" w:hAnsi="Arial" w:cs="Arial"/>
          <w:spacing w:val="-5"/>
          <w:lang w:val="pt-BR"/>
        </w:rPr>
        <w:t xml:space="preserve"> </w:t>
      </w:r>
      <w:r w:rsidRPr="00BC7D4A">
        <w:rPr>
          <w:rFonts w:ascii="Arial" w:hAnsi="Arial" w:cs="Arial"/>
          <w:lang w:val="pt-BR"/>
        </w:rPr>
        <w:t>circunstâncias</w:t>
      </w:r>
      <w:r w:rsidRPr="00BC7D4A">
        <w:rPr>
          <w:rFonts w:ascii="Arial" w:hAnsi="Arial" w:cs="Arial"/>
          <w:spacing w:val="-5"/>
          <w:lang w:val="pt-BR"/>
        </w:rPr>
        <w:t xml:space="preserve"> </w:t>
      </w:r>
      <w:r w:rsidRPr="00BC7D4A">
        <w:rPr>
          <w:rFonts w:ascii="Arial" w:hAnsi="Arial" w:cs="Arial"/>
          <w:lang w:val="pt-BR"/>
        </w:rPr>
        <w:t>agravantes</w:t>
      </w:r>
      <w:r w:rsidRPr="00BC7D4A">
        <w:rPr>
          <w:rFonts w:ascii="Arial" w:hAnsi="Arial" w:cs="Arial"/>
          <w:spacing w:val="-10"/>
          <w:lang w:val="pt-BR"/>
        </w:rPr>
        <w:t xml:space="preserve"> </w:t>
      </w:r>
      <w:r w:rsidRPr="00BC7D4A">
        <w:rPr>
          <w:rFonts w:ascii="Arial" w:hAnsi="Arial" w:cs="Arial"/>
          <w:lang w:val="pt-BR"/>
        </w:rPr>
        <w:t>ou</w:t>
      </w:r>
      <w:r w:rsidRPr="00BC7D4A">
        <w:rPr>
          <w:rFonts w:ascii="Arial" w:hAnsi="Arial" w:cs="Arial"/>
          <w:spacing w:val="-7"/>
          <w:lang w:val="pt-BR"/>
        </w:rPr>
        <w:t xml:space="preserve"> </w:t>
      </w:r>
      <w:r w:rsidRPr="00BC7D4A">
        <w:rPr>
          <w:rFonts w:ascii="Arial" w:hAnsi="Arial" w:cs="Arial"/>
          <w:spacing w:val="-2"/>
          <w:lang w:val="pt-BR"/>
        </w:rPr>
        <w:t>atenuantes;</w:t>
      </w:r>
    </w:p>
    <w:p w14:paraId="35B5BE73" w14:textId="77777777" w:rsidR="00281AD5" w:rsidRPr="00BC7D4A" w:rsidRDefault="00527DDF">
      <w:pPr>
        <w:pStyle w:val="PargrafodaLista"/>
        <w:numPr>
          <w:ilvl w:val="2"/>
          <w:numId w:val="3"/>
        </w:numPr>
        <w:tabs>
          <w:tab w:val="left" w:pos="954"/>
        </w:tabs>
        <w:spacing w:before="35"/>
        <w:ind w:left="954"/>
        <w:rPr>
          <w:rFonts w:ascii="Arial" w:hAnsi="Arial" w:cs="Arial"/>
          <w:lang w:val="pt-BR"/>
        </w:rPr>
      </w:pPr>
      <w:r w:rsidRPr="00BC7D4A">
        <w:rPr>
          <w:rFonts w:ascii="Arial" w:hAnsi="Arial" w:cs="Arial"/>
          <w:lang w:val="pt-BR"/>
        </w:rPr>
        <w:t>Os</w:t>
      </w:r>
      <w:r w:rsidRPr="00BC7D4A">
        <w:rPr>
          <w:rFonts w:ascii="Arial" w:hAnsi="Arial" w:cs="Arial"/>
          <w:spacing w:val="-5"/>
          <w:lang w:val="pt-BR"/>
        </w:rPr>
        <w:t xml:space="preserve"> </w:t>
      </w:r>
      <w:r w:rsidRPr="00BC7D4A">
        <w:rPr>
          <w:rFonts w:ascii="Arial" w:hAnsi="Arial" w:cs="Arial"/>
          <w:lang w:val="pt-BR"/>
        </w:rPr>
        <w:t>danos</w:t>
      </w:r>
      <w:r w:rsidRPr="00BC7D4A">
        <w:rPr>
          <w:rFonts w:ascii="Arial" w:hAnsi="Arial" w:cs="Arial"/>
          <w:spacing w:val="-8"/>
          <w:lang w:val="pt-BR"/>
        </w:rPr>
        <w:t xml:space="preserve"> </w:t>
      </w:r>
      <w:r w:rsidRPr="00BC7D4A">
        <w:rPr>
          <w:rFonts w:ascii="Arial" w:hAnsi="Arial" w:cs="Arial"/>
          <w:lang w:val="pt-BR"/>
        </w:rPr>
        <w:t>que</w:t>
      </w:r>
      <w:r w:rsidRPr="00BC7D4A">
        <w:rPr>
          <w:rFonts w:ascii="Arial" w:hAnsi="Arial" w:cs="Arial"/>
          <w:spacing w:val="-5"/>
          <w:lang w:val="pt-BR"/>
        </w:rPr>
        <w:t xml:space="preserve"> </w:t>
      </w:r>
      <w:r w:rsidRPr="00BC7D4A">
        <w:rPr>
          <w:rFonts w:ascii="Arial" w:hAnsi="Arial" w:cs="Arial"/>
          <w:lang w:val="pt-BR"/>
        </w:rPr>
        <w:t>dela</w:t>
      </w:r>
      <w:r w:rsidRPr="00BC7D4A">
        <w:rPr>
          <w:rFonts w:ascii="Arial" w:hAnsi="Arial" w:cs="Arial"/>
          <w:spacing w:val="-6"/>
          <w:lang w:val="pt-BR"/>
        </w:rPr>
        <w:t xml:space="preserve"> </w:t>
      </w:r>
      <w:r w:rsidRPr="00BC7D4A">
        <w:rPr>
          <w:rFonts w:ascii="Arial" w:hAnsi="Arial" w:cs="Arial"/>
          <w:lang w:val="pt-BR"/>
        </w:rPr>
        <w:t>provierem</w:t>
      </w:r>
      <w:r w:rsidRPr="00BC7D4A">
        <w:rPr>
          <w:rFonts w:ascii="Arial" w:hAnsi="Arial" w:cs="Arial"/>
          <w:spacing w:val="-10"/>
          <w:lang w:val="pt-BR"/>
        </w:rPr>
        <w:t xml:space="preserve"> </w:t>
      </w:r>
      <w:r w:rsidRPr="00BC7D4A">
        <w:rPr>
          <w:rFonts w:ascii="Arial" w:hAnsi="Arial" w:cs="Arial"/>
          <w:lang w:val="pt-BR"/>
        </w:rPr>
        <w:t>para</w:t>
      </w:r>
      <w:r w:rsidRPr="00BC7D4A">
        <w:rPr>
          <w:rFonts w:ascii="Arial" w:hAnsi="Arial" w:cs="Arial"/>
          <w:spacing w:val="-5"/>
          <w:lang w:val="pt-BR"/>
        </w:rPr>
        <w:t xml:space="preserve"> </w:t>
      </w:r>
      <w:r w:rsidRPr="00BC7D4A">
        <w:rPr>
          <w:rFonts w:ascii="Arial" w:hAnsi="Arial" w:cs="Arial"/>
          <w:lang w:val="pt-BR"/>
        </w:rPr>
        <w:t>a</w:t>
      </w:r>
      <w:r w:rsidRPr="00BC7D4A">
        <w:rPr>
          <w:rFonts w:ascii="Arial" w:hAnsi="Arial" w:cs="Arial"/>
          <w:spacing w:val="-6"/>
          <w:lang w:val="pt-BR"/>
        </w:rPr>
        <w:t xml:space="preserve"> </w:t>
      </w:r>
      <w:r w:rsidRPr="00BC7D4A">
        <w:rPr>
          <w:rFonts w:ascii="Arial" w:hAnsi="Arial" w:cs="Arial"/>
          <w:lang w:val="pt-BR"/>
        </w:rPr>
        <w:t>Administração</w:t>
      </w:r>
      <w:r w:rsidRPr="00BC7D4A">
        <w:rPr>
          <w:rFonts w:ascii="Arial" w:hAnsi="Arial" w:cs="Arial"/>
          <w:spacing w:val="-5"/>
          <w:lang w:val="pt-BR"/>
        </w:rPr>
        <w:t xml:space="preserve"> </w:t>
      </w:r>
      <w:r w:rsidRPr="00BC7D4A">
        <w:rPr>
          <w:rFonts w:ascii="Arial" w:hAnsi="Arial" w:cs="Arial"/>
          <w:spacing w:val="-2"/>
          <w:lang w:val="pt-BR"/>
        </w:rPr>
        <w:t>Pública;</w:t>
      </w:r>
    </w:p>
    <w:p w14:paraId="18580E82" w14:textId="77777777" w:rsidR="00281AD5" w:rsidRPr="00BC7D4A" w:rsidRDefault="00527DDF">
      <w:pPr>
        <w:pStyle w:val="PargrafodaLista"/>
        <w:numPr>
          <w:ilvl w:val="2"/>
          <w:numId w:val="3"/>
        </w:numPr>
        <w:tabs>
          <w:tab w:val="left" w:pos="982"/>
        </w:tabs>
        <w:spacing w:before="40" w:line="278" w:lineRule="auto"/>
        <w:ind w:left="220" w:right="235" w:firstLine="0"/>
        <w:rPr>
          <w:rFonts w:ascii="Arial" w:hAnsi="Arial" w:cs="Arial"/>
          <w:lang w:val="pt-BR"/>
        </w:rPr>
      </w:pPr>
      <w:r w:rsidRPr="00BC7D4A">
        <w:rPr>
          <w:rFonts w:ascii="Arial" w:hAnsi="Arial" w:cs="Arial"/>
          <w:lang w:val="pt-BR"/>
        </w:rPr>
        <w:t>A implantação ou o aperfeiçoamento de programa de integridade, conforme normas e orientações dos órgãos de controle;</w:t>
      </w:r>
    </w:p>
    <w:p w14:paraId="053144B5" w14:textId="77777777" w:rsidR="00281AD5" w:rsidRPr="00BC7D4A" w:rsidRDefault="00527DDF">
      <w:pPr>
        <w:pStyle w:val="PargrafodaLista"/>
        <w:numPr>
          <w:ilvl w:val="1"/>
          <w:numId w:val="1"/>
        </w:numPr>
        <w:tabs>
          <w:tab w:val="left" w:pos="793"/>
        </w:tabs>
        <w:spacing w:line="278" w:lineRule="auto"/>
        <w:ind w:right="230" w:firstLine="0"/>
        <w:rPr>
          <w:rFonts w:ascii="Arial" w:hAnsi="Arial" w:cs="Arial"/>
          <w:b/>
          <w:lang w:val="pt-BR"/>
        </w:rPr>
      </w:pPr>
      <w:r w:rsidRPr="00BC7D4A">
        <w:rPr>
          <w:rFonts w:ascii="Arial" w:hAnsi="Arial" w:cs="Arial"/>
          <w:lang w:val="pt-BR"/>
        </w:rPr>
        <w:t>Se a multa aplicada e as indenizações cabíveis forem superiores ao valor de pagamento eventualmente devido pela Administração ao contratado, além da perda desse valor, a diferença será cobrada judicialmente;</w:t>
      </w:r>
    </w:p>
    <w:p w14:paraId="4E257F10" w14:textId="77777777" w:rsidR="00281AD5" w:rsidRPr="00BC7D4A" w:rsidRDefault="00527DDF">
      <w:pPr>
        <w:pStyle w:val="PargrafodaLista"/>
        <w:numPr>
          <w:ilvl w:val="1"/>
          <w:numId w:val="1"/>
        </w:numPr>
        <w:tabs>
          <w:tab w:val="left" w:pos="808"/>
        </w:tabs>
        <w:spacing w:line="283" w:lineRule="auto"/>
        <w:ind w:right="235" w:firstLine="0"/>
        <w:rPr>
          <w:rFonts w:ascii="Arial" w:hAnsi="Arial" w:cs="Arial"/>
          <w:b/>
          <w:lang w:val="pt-BR"/>
        </w:rPr>
      </w:pPr>
      <w:r w:rsidRPr="00BC7D4A">
        <w:rPr>
          <w:rFonts w:ascii="Arial" w:hAnsi="Arial" w:cs="Arial"/>
          <w:lang w:val="pt-BR"/>
        </w:rPr>
        <w:t>A aplicação das sanções previstas no Termo de Referência, não exclui em hipótese alguma, a obrigação de reparação integral do dano causado à Administração Pública;</w:t>
      </w:r>
    </w:p>
    <w:p w14:paraId="0F886235" w14:textId="77777777" w:rsidR="00281AD5" w:rsidRPr="00BC7D4A" w:rsidRDefault="00527DDF">
      <w:pPr>
        <w:pStyle w:val="PargrafodaLista"/>
        <w:numPr>
          <w:ilvl w:val="1"/>
          <w:numId w:val="1"/>
        </w:numPr>
        <w:tabs>
          <w:tab w:val="left" w:pos="774"/>
        </w:tabs>
        <w:spacing w:line="237" w:lineRule="exact"/>
        <w:ind w:left="774" w:hanging="554"/>
        <w:rPr>
          <w:rFonts w:ascii="Arial" w:hAnsi="Arial" w:cs="Arial"/>
          <w:b/>
          <w:lang w:val="pt-BR"/>
        </w:rPr>
      </w:pPr>
      <w:r w:rsidRPr="00BC7D4A">
        <w:rPr>
          <w:rFonts w:ascii="Arial" w:hAnsi="Arial" w:cs="Arial"/>
          <w:lang w:val="pt-BR"/>
        </w:rPr>
        <w:t>As</w:t>
      </w:r>
      <w:r w:rsidRPr="00BC7D4A">
        <w:rPr>
          <w:rFonts w:ascii="Arial" w:hAnsi="Arial" w:cs="Arial"/>
          <w:spacing w:val="-5"/>
          <w:lang w:val="pt-BR"/>
        </w:rPr>
        <w:t xml:space="preserve"> </w:t>
      </w:r>
      <w:r w:rsidRPr="00BC7D4A">
        <w:rPr>
          <w:rFonts w:ascii="Arial" w:hAnsi="Arial" w:cs="Arial"/>
          <w:lang w:val="pt-BR"/>
        </w:rPr>
        <w:t>penalidades</w:t>
      </w:r>
      <w:r w:rsidRPr="00BC7D4A">
        <w:rPr>
          <w:rFonts w:ascii="Arial" w:hAnsi="Arial" w:cs="Arial"/>
          <w:spacing w:val="-4"/>
          <w:lang w:val="pt-BR"/>
        </w:rPr>
        <w:t xml:space="preserve"> </w:t>
      </w:r>
      <w:r w:rsidRPr="00BC7D4A">
        <w:rPr>
          <w:rFonts w:ascii="Arial" w:hAnsi="Arial" w:cs="Arial"/>
          <w:lang w:val="pt-BR"/>
        </w:rPr>
        <w:t>de</w:t>
      </w:r>
      <w:r w:rsidRPr="00BC7D4A">
        <w:rPr>
          <w:rFonts w:ascii="Arial" w:hAnsi="Arial" w:cs="Arial"/>
          <w:spacing w:val="-3"/>
          <w:lang w:val="pt-BR"/>
        </w:rPr>
        <w:t xml:space="preserve"> </w:t>
      </w:r>
      <w:r w:rsidRPr="00BC7D4A">
        <w:rPr>
          <w:rFonts w:ascii="Arial" w:hAnsi="Arial" w:cs="Arial"/>
          <w:lang w:val="pt-BR"/>
        </w:rPr>
        <w:t>multas poderão</w:t>
      </w:r>
      <w:r w:rsidRPr="00BC7D4A">
        <w:rPr>
          <w:rFonts w:ascii="Arial" w:hAnsi="Arial" w:cs="Arial"/>
          <w:spacing w:val="1"/>
          <w:lang w:val="pt-BR"/>
        </w:rPr>
        <w:t xml:space="preserve"> </w:t>
      </w:r>
      <w:r w:rsidRPr="00BC7D4A">
        <w:rPr>
          <w:rFonts w:ascii="Arial" w:hAnsi="Arial" w:cs="Arial"/>
          <w:lang w:val="pt-BR"/>
        </w:rPr>
        <w:t>ser</w:t>
      </w:r>
      <w:r w:rsidRPr="00BC7D4A">
        <w:rPr>
          <w:rFonts w:ascii="Arial" w:hAnsi="Arial" w:cs="Arial"/>
          <w:spacing w:val="-1"/>
          <w:lang w:val="pt-BR"/>
        </w:rPr>
        <w:t xml:space="preserve"> </w:t>
      </w:r>
      <w:r w:rsidRPr="00BC7D4A">
        <w:rPr>
          <w:rFonts w:ascii="Arial" w:hAnsi="Arial" w:cs="Arial"/>
          <w:lang w:val="pt-BR"/>
        </w:rPr>
        <w:t>aplicadas</w:t>
      </w:r>
      <w:r w:rsidRPr="00BC7D4A">
        <w:rPr>
          <w:rFonts w:ascii="Arial" w:hAnsi="Arial" w:cs="Arial"/>
          <w:spacing w:val="-1"/>
          <w:lang w:val="pt-BR"/>
        </w:rPr>
        <w:t xml:space="preserve"> </w:t>
      </w:r>
      <w:r w:rsidRPr="00BC7D4A">
        <w:rPr>
          <w:rFonts w:ascii="Arial" w:hAnsi="Arial" w:cs="Arial"/>
          <w:lang w:val="pt-BR"/>
        </w:rPr>
        <w:t>cumulativamente</w:t>
      </w:r>
      <w:r w:rsidRPr="00BC7D4A">
        <w:rPr>
          <w:rFonts w:ascii="Arial" w:hAnsi="Arial" w:cs="Arial"/>
          <w:spacing w:val="2"/>
          <w:lang w:val="pt-BR"/>
        </w:rPr>
        <w:t xml:space="preserve"> </w:t>
      </w:r>
      <w:r w:rsidRPr="00BC7D4A">
        <w:rPr>
          <w:rFonts w:ascii="Arial" w:hAnsi="Arial" w:cs="Arial"/>
          <w:lang w:val="pt-BR"/>
        </w:rPr>
        <w:t>com</w:t>
      </w:r>
      <w:r w:rsidRPr="00BC7D4A">
        <w:rPr>
          <w:rFonts w:ascii="Arial" w:hAnsi="Arial" w:cs="Arial"/>
          <w:spacing w:val="-6"/>
          <w:lang w:val="pt-BR"/>
        </w:rPr>
        <w:t xml:space="preserve"> </w:t>
      </w:r>
      <w:r w:rsidRPr="00BC7D4A">
        <w:rPr>
          <w:rFonts w:ascii="Arial" w:hAnsi="Arial" w:cs="Arial"/>
          <w:lang w:val="pt-BR"/>
        </w:rPr>
        <w:t>as</w:t>
      </w:r>
      <w:r w:rsidRPr="00BC7D4A">
        <w:rPr>
          <w:rFonts w:ascii="Arial" w:hAnsi="Arial" w:cs="Arial"/>
          <w:spacing w:val="-4"/>
          <w:lang w:val="pt-BR"/>
        </w:rPr>
        <w:t xml:space="preserve"> </w:t>
      </w:r>
      <w:r w:rsidRPr="00BC7D4A">
        <w:rPr>
          <w:rFonts w:ascii="Arial" w:hAnsi="Arial" w:cs="Arial"/>
          <w:lang w:val="pt-BR"/>
        </w:rPr>
        <w:t xml:space="preserve">demais </w:t>
      </w:r>
      <w:r w:rsidRPr="00BC7D4A">
        <w:rPr>
          <w:rFonts w:ascii="Arial" w:hAnsi="Arial" w:cs="Arial"/>
          <w:spacing w:val="-2"/>
          <w:lang w:val="pt-BR"/>
        </w:rPr>
        <w:t>sanções</w:t>
      </w:r>
    </w:p>
    <w:p w14:paraId="7E2C331D" w14:textId="77777777" w:rsidR="00281AD5" w:rsidRPr="00BC7D4A" w:rsidRDefault="00527DDF">
      <w:pPr>
        <w:pStyle w:val="Corpodetexto"/>
        <w:spacing w:before="27" w:line="276" w:lineRule="auto"/>
        <w:ind w:right="222"/>
        <w:rPr>
          <w:rFonts w:ascii="Arial" w:hAnsi="Arial" w:cs="Arial"/>
          <w:lang w:val="pt-BR"/>
        </w:rPr>
      </w:pPr>
      <w:r w:rsidRPr="00BC7D4A">
        <w:rPr>
          <w:rFonts w:ascii="Arial" w:hAnsi="Arial" w:cs="Arial"/>
          <w:lang w:val="pt-BR"/>
        </w:rPr>
        <w:t>e deverão ser pagas através de depósito bancário em conta e prazo indicados pela Prefeitura</w:t>
      </w:r>
      <w:r w:rsidRPr="00BC7D4A">
        <w:rPr>
          <w:rFonts w:ascii="Arial" w:hAnsi="Arial" w:cs="Arial"/>
          <w:spacing w:val="80"/>
          <w:lang w:val="pt-BR"/>
        </w:rPr>
        <w:t xml:space="preserve"> </w:t>
      </w:r>
      <w:r w:rsidRPr="00BC7D4A">
        <w:rPr>
          <w:rFonts w:ascii="Arial" w:hAnsi="Arial" w:cs="Arial"/>
          <w:lang w:val="pt-BR"/>
        </w:rPr>
        <w:t>ou, poderão ser cobradas judicialmente após 30 (trinta) dias da notificação do encerramento do processo administrativo.</w:t>
      </w:r>
    </w:p>
    <w:p w14:paraId="00B1D1A8" w14:textId="77777777" w:rsidR="00281AD5" w:rsidRPr="00BC7D4A" w:rsidRDefault="00527DDF">
      <w:pPr>
        <w:pStyle w:val="Ttulo1"/>
        <w:numPr>
          <w:ilvl w:val="0"/>
          <w:numId w:val="1"/>
        </w:numPr>
        <w:tabs>
          <w:tab w:val="left" w:pos="587"/>
        </w:tabs>
        <w:spacing w:before="246"/>
        <w:ind w:left="587" w:hanging="367"/>
        <w:rPr>
          <w:lang w:val="pt-BR"/>
        </w:rPr>
      </w:pPr>
      <w:r w:rsidRPr="00BC7D4A">
        <w:rPr>
          <w:lang w:val="pt-BR"/>
        </w:rPr>
        <w:t>DAS</w:t>
      </w:r>
      <w:r w:rsidRPr="00BC7D4A">
        <w:rPr>
          <w:spacing w:val="-5"/>
          <w:lang w:val="pt-BR"/>
        </w:rPr>
        <w:t xml:space="preserve"> </w:t>
      </w:r>
      <w:r w:rsidRPr="00BC7D4A">
        <w:rPr>
          <w:lang w:val="pt-BR"/>
        </w:rPr>
        <w:t>INSTRUÇÕES</w:t>
      </w:r>
      <w:r w:rsidRPr="00BC7D4A">
        <w:rPr>
          <w:spacing w:val="-5"/>
          <w:lang w:val="pt-BR"/>
        </w:rPr>
        <w:t xml:space="preserve"> </w:t>
      </w:r>
      <w:r w:rsidRPr="00BC7D4A">
        <w:rPr>
          <w:lang w:val="pt-BR"/>
        </w:rPr>
        <w:t>E</w:t>
      </w:r>
      <w:r w:rsidRPr="00BC7D4A">
        <w:rPr>
          <w:spacing w:val="-9"/>
          <w:lang w:val="pt-BR"/>
        </w:rPr>
        <w:t xml:space="preserve"> </w:t>
      </w:r>
      <w:r w:rsidRPr="00BC7D4A">
        <w:rPr>
          <w:lang w:val="pt-BR"/>
        </w:rPr>
        <w:t>NORMAS</w:t>
      </w:r>
      <w:r w:rsidRPr="00BC7D4A">
        <w:rPr>
          <w:spacing w:val="-5"/>
          <w:lang w:val="pt-BR"/>
        </w:rPr>
        <w:t xml:space="preserve"> </w:t>
      </w:r>
      <w:r w:rsidRPr="00BC7D4A">
        <w:rPr>
          <w:lang w:val="pt-BR"/>
        </w:rPr>
        <w:t>PARA</w:t>
      </w:r>
      <w:r w:rsidRPr="00BC7D4A">
        <w:rPr>
          <w:spacing w:val="-15"/>
          <w:lang w:val="pt-BR"/>
        </w:rPr>
        <w:t xml:space="preserve"> </w:t>
      </w:r>
      <w:r w:rsidRPr="00BC7D4A">
        <w:rPr>
          <w:spacing w:val="-2"/>
          <w:lang w:val="pt-BR"/>
        </w:rPr>
        <w:t>RECURSOS</w:t>
      </w:r>
    </w:p>
    <w:p w14:paraId="40C4BFB8" w14:textId="77777777" w:rsidR="00281AD5" w:rsidRPr="00BC7D4A" w:rsidRDefault="00527DDF">
      <w:pPr>
        <w:pStyle w:val="PargrafodaLista"/>
        <w:numPr>
          <w:ilvl w:val="1"/>
          <w:numId w:val="1"/>
        </w:numPr>
        <w:tabs>
          <w:tab w:val="left" w:pos="769"/>
        </w:tabs>
        <w:spacing w:before="40"/>
        <w:ind w:left="769" w:hanging="549"/>
        <w:rPr>
          <w:rFonts w:ascii="Arial" w:hAnsi="Arial" w:cs="Arial"/>
          <w:b/>
          <w:lang w:val="pt-BR"/>
        </w:rPr>
      </w:pPr>
      <w:r w:rsidRPr="00BC7D4A">
        <w:rPr>
          <w:rFonts w:ascii="Arial" w:hAnsi="Arial" w:cs="Arial"/>
          <w:lang w:val="pt-BR"/>
        </w:rPr>
        <w:lastRenderedPageBreak/>
        <w:t>Os</w:t>
      </w:r>
      <w:r w:rsidRPr="00BC7D4A">
        <w:rPr>
          <w:rFonts w:ascii="Arial" w:hAnsi="Arial" w:cs="Arial"/>
          <w:spacing w:val="-3"/>
          <w:lang w:val="pt-BR"/>
        </w:rPr>
        <w:t xml:space="preserve"> </w:t>
      </w:r>
      <w:r w:rsidRPr="00BC7D4A">
        <w:rPr>
          <w:rFonts w:ascii="Arial" w:hAnsi="Arial" w:cs="Arial"/>
          <w:lang w:val="pt-BR"/>
        </w:rPr>
        <w:t>recursos</w:t>
      </w:r>
      <w:r w:rsidRPr="00BC7D4A">
        <w:rPr>
          <w:rFonts w:ascii="Arial" w:hAnsi="Arial" w:cs="Arial"/>
          <w:spacing w:val="-7"/>
          <w:lang w:val="pt-BR"/>
        </w:rPr>
        <w:t xml:space="preserve"> </w:t>
      </w:r>
      <w:r w:rsidRPr="00BC7D4A">
        <w:rPr>
          <w:rFonts w:ascii="Arial" w:hAnsi="Arial" w:cs="Arial"/>
          <w:spacing w:val="-2"/>
          <w:lang w:val="pt-BR"/>
        </w:rPr>
        <w:t>deverão:</w:t>
      </w:r>
    </w:p>
    <w:p w14:paraId="56FBDDB2" w14:textId="77777777" w:rsidR="00281AD5" w:rsidRPr="00BC7D4A" w:rsidRDefault="00527DDF">
      <w:pPr>
        <w:pStyle w:val="PargrafodaLista"/>
        <w:numPr>
          <w:ilvl w:val="1"/>
          <w:numId w:val="1"/>
        </w:numPr>
        <w:tabs>
          <w:tab w:val="left" w:pos="769"/>
        </w:tabs>
        <w:spacing w:before="40"/>
        <w:ind w:left="769" w:hanging="549"/>
        <w:rPr>
          <w:rFonts w:ascii="Arial" w:hAnsi="Arial" w:cs="Arial"/>
          <w:b/>
          <w:lang w:val="pt-BR"/>
        </w:rPr>
      </w:pPr>
      <w:r w:rsidRPr="00BC7D4A">
        <w:rPr>
          <w:rFonts w:ascii="Arial" w:hAnsi="Arial" w:cs="Arial"/>
          <w:lang w:val="pt-BR"/>
        </w:rPr>
        <w:t>Obedecer</w:t>
      </w:r>
      <w:r w:rsidRPr="00BC7D4A">
        <w:rPr>
          <w:rFonts w:ascii="Arial" w:hAnsi="Arial" w:cs="Arial"/>
          <w:spacing w:val="-11"/>
          <w:lang w:val="pt-BR"/>
        </w:rPr>
        <w:t xml:space="preserve"> </w:t>
      </w:r>
      <w:r w:rsidRPr="00BC7D4A">
        <w:rPr>
          <w:rFonts w:ascii="Arial" w:hAnsi="Arial" w:cs="Arial"/>
          <w:lang w:val="pt-BR"/>
        </w:rPr>
        <w:t>ao</w:t>
      </w:r>
      <w:r w:rsidRPr="00BC7D4A">
        <w:rPr>
          <w:rFonts w:ascii="Arial" w:hAnsi="Arial" w:cs="Arial"/>
          <w:spacing w:val="-5"/>
          <w:lang w:val="pt-BR"/>
        </w:rPr>
        <w:t xml:space="preserve"> </w:t>
      </w:r>
      <w:r w:rsidRPr="00BC7D4A">
        <w:rPr>
          <w:rFonts w:ascii="Arial" w:hAnsi="Arial" w:cs="Arial"/>
          <w:lang w:val="pt-BR"/>
        </w:rPr>
        <w:t>disposto</w:t>
      </w:r>
      <w:r w:rsidRPr="00BC7D4A">
        <w:rPr>
          <w:rFonts w:ascii="Arial" w:hAnsi="Arial" w:cs="Arial"/>
          <w:spacing w:val="-4"/>
          <w:lang w:val="pt-BR"/>
        </w:rPr>
        <w:t xml:space="preserve"> </w:t>
      </w:r>
      <w:r w:rsidRPr="00BC7D4A">
        <w:rPr>
          <w:rFonts w:ascii="Arial" w:hAnsi="Arial" w:cs="Arial"/>
          <w:lang w:val="pt-BR"/>
        </w:rPr>
        <w:t>no</w:t>
      </w:r>
      <w:r w:rsidRPr="00BC7D4A">
        <w:rPr>
          <w:rFonts w:ascii="Arial" w:hAnsi="Arial" w:cs="Arial"/>
          <w:spacing w:val="-5"/>
          <w:lang w:val="pt-BR"/>
        </w:rPr>
        <w:t xml:space="preserve"> </w:t>
      </w:r>
      <w:r w:rsidRPr="00BC7D4A">
        <w:rPr>
          <w:rFonts w:ascii="Arial" w:hAnsi="Arial" w:cs="Arial"/>
          <w:lang w:val="pt-BR"/>
        </w:rPr>
        <w:t>art.</w:t>
      </w:r>
      <w:r w:rsidRPr="00BC7D4A">
        <w:rPr>
          <w:rFonts w:ascii="Arial" w:hAnsi="Arial" w:cs="Arial"/>
          <w:spacing w:val="-5"/>
          <w:lang w:val="pt-BR"/>
        </w:rPr>
        <w:t xml:space="preserve"> </w:t>
      </w:r>
      <w:r w:rsidRPr="00BC7D4A">
        <w:rPr>
          <w:rFonts w:ascii="Arial" w:hAnsi="Arial" w:cs="Arial"/>
          <w:lang w:val="pt-BR"/>
        </w:rPr>
        <w:t>165,</w:t>
      </w:r>
      <w:r w:rsidRPr="00BC7D4A">
        <w:rPr>
          <w:rFonts w:ascii="Arial" w:hAnsi="Arial" w:cs="Arial"/>
          <w:spacing w:val="-6"/>
          <w:lang w:val="pt-BR"/>
        </w:rPr>
        <w:t xml:space="preserve"> </w:t>
      </w:r>
      <w:r w:rsidRPr="00BC7D4A">
        <w:rPr>
          <w:rFonts w:ascii="Arial" w:hAnsi="Arial" w:cs="Arial"/>
          <w:lang w:val="pt-BR"/>
        </w:rPr>
        <w:t>da</w:t>
      </w:r>
      <w:r w:rsidRPr="00BC7D4A">
        <w:rPr>
          <w:rFonts w:ascii="Arial" w:hAnsi="Arial" w:cs="Arial"/>
          <w:spacing w:val="-1"/>
          <w:lang w:val="pt-BR"/>
        </w:rPr>
        <w:t xml:space="preserve"> </w:t>
      </w:r>
      <w:r w:rsidRPr="00BC7D4A">
        <w:rPr>
          <w:rFonts w:ascii="Arial" w:hAnsi="Arial" w:cs="Arial"/>
          <w:lang w:val="pt-BR"/>
        </w:rPr>
        <w:t>Lei</w:t>
      </w:r>
      <w:r w:rsidRPr="00BC7D4A">
        <w:rPr>
          <w:rFonts w:ascii="Arial" w:hAnsi="Arial" w:cs="Arial"/>
          <w:spacing w:val="-7"/>
          <w:lang w:val="pt-BR"/>
        </w:rPr>
        <w:t xml:space="preserve"> </w:t>
      </w:r>
      <w:r w:rsidRPr="00BC7D4A">
        <w:rPr>
          <w:rFonts w:ascii="Arial" w:hAnsi="Arial" w:cs="Arial"/>
          <w:lang w:val="pt-BR"/>
        </w:rPr>
        <w:t>nº</w:t>
      </w:r>
      <w:r w:rsidRPr="00BC7D4A">
        <w:rPr>
          <w:rFonts w:ascii="Arial" w:hAnsi="Arial" w:cs="Arial"/>
          <w:spacing w:val="-6"/>
          <w:lang w:val="pt-BR"/>
        </w:rPr>
        <w:t xml:space="preserve"> </w:t>
      </w:r>
      <w:r w:rsidRPr="00BC7D4A">
        <w:rPr>
          <w:rFonts w:ascii="Arial" w:hAnsi="Arial" w:cs="Arial"/>
          <w:lang w:val="pt-BR"/>
        </w:rPr>
        <w:t>14.133/21</w:t>
      </w:r>
      <w:r w:rsidRPr="00BC7D4A">
        <w:rPr>
          <w:rFonts w:ascii="Arial" w:hAnsi="Arial" w:cs="Arial"/>
          <w:spacing w:val="-4"/>
          <w:lang w:val="pt-BR"/>
        </w:rPr>
        <w:t xml:space="preserve"> </w:t>
      </w:r>
      <w:r w:rsidRPr="00BC7D4A">
        <w:rPr>
          <w:rFonts w:ascii="Arial" w:hAnsi="Arial" w:cs="Arial"/>
          <w:lang w:val="pt-BR"/>
        </w:rPr>
        <w:t>e</w:t>
      </w:r>
      <w:r w:rsidRPr="00BC7D4A">
        <w:rPr>
          <w:rFonts w:ascii="Arial" w:hAnsi="Arial" w:cs="Arial"/>
          <w:spacing w:val="-5"/>
          <w:lang w:val="pt-BR"/>
        </w:rPr>
        <w:t xml:space="preserve"> </w:t>
      </w:r>
      <w:r w:rsidRPr="00BC7D4A">
        <w:rPr>
          <w:rFonts w:ascii="Arial" w:hAnsi="Arial" w:cs="Arial"/>
          <w:lang w:val="pt-BR"/>
        </w:rPr>
        <w:t>alterações</w:t>
      </w:r>
      <w:r w:rsidRPr="00BC7D4A">
        <w:rPr>
          <w:rFonts w:ascii="Arial" w:hAnsi="Arial" w:cs="Arial"/>
          <w:spacing w:val="-6"/>
          <w:lang w:val="pt-BR"/>
        </w:rPr>
        <w:t xml:space="preserve"> </w:t>
      </w:r>
      <w:r w:rsidRPr="00BC7D4A">
        <w:rPr>
          <w:rFonts w:ascii="Arial" w:hAnsi="Arial" w:cs="Arial"/>
          <w:spacing w:val="-2"/>
          <w:lang w:val="pt-BR"/>
        </w:rPr>
        <w:t>posteriores;</w:t>
      </w:r>
    </w:p>
    <w:p w14:paraId="1774D187" w14:textId="77777777" w:rsidR="00281AD5" w:rsidRPr="00BC7D4A" w:rsidRDefault="00527DDF">
      <w:pPr>
        <w:pStyle w:val="PargrafodaLista"/>
        <w:numPr>
          <w:ilvl w:val="2"/>
          <w:numId w:val="1"/>
        </w:numPr>
        <w:tabs>
          <w:tab w:val="left" w:pos="949"/>
        </w:tabs>
        <w:spacing w:before="40"/>
        <w:ind w:left="949" w:hanging="729"/>
        <w:rPr>
          <w:rFonts w:ascii="Arial" w:hAnsi="Arial" w:cs="Arial"/>
          <w:lang w:val="pt-BR"/>
        </w:rPr>
      </w:pPr>
      <w:r w:rsidRPr="00BC7D4A">
        <w:rPr>
          <w:rFonts w:ascii="Arial" w:hAnsi="Arial" w:cs="Arial"/>
          <w:lang w:val="pt-BR"/>
        </w:rPr>
        <w:t>Ser</w:t>
      </w:r>
      <w:r w:rsidRPr="00BC7D4A">
        <w:rPr>
          <w:rFonts w:ascii="Arial" w:hAnsi="Arial" w:cs="Arial"/>
          <w:spacing w:val="-12"/>
          <w:lang w:val="pt-BR"/>
        </w:rPr>
        <w:t xml:space="preserve"> </w:t>
      </w:r>
      <w:r w:rsidRPr="00BC7D4A">
        <w:rPr>
          <w:rFonts w:ascii="Arial" w:hAnsi="Arial" w:cs="Arial"/>
          <w:lang w:val="pt-BR"/>
        </w:rPr>
        <w:t>encaminhados</w:t>
      </w:r>
      <w:r w:rsidRPr="00BC7D4A">
        <w:rPr>
          <w:rFonts w:ascii="Arial" w:hAnsi="Arial" w:cs="Arial"/>
          <w:spacing w:val="-3"/>
          <w:lang w:val="pt-BR"/>
        </w:rPr>
        <w:t xml:space="preserve"> </w:t>
      </w:r>
      <w:r w:rsidRPr="00BC7D4A">
        <w:rPr>
          <w:rFonts w:ascii="Arial" w:hAnsi="Arial" w:cs="Arial"/>
          <w:lang w:val="pt-BR"/>
        </w:rPr>
        <w:t>à</w:t>
      </w:r>
      <w:r w:rsidRPr="00BC7D4A">
        <w:rPr>
          <w:rFonts w:ascii="Arial" w:hAnsi="Arial" w:cs="Arial"/>
          <w:spacing w:val="-5"/>
          <w:lang w:val="pt-BR"/>
        </w:rPr>
        <w:t xml:space="preserve"> </w:t>
      </w:r>
      <w:r w:rsidRPr="00BC7D4A">
        <w:rPr>
          <w:rFonts w:ascii="Arial" w:hAnsi="Arial" w:cs="Arial"/>
          <w:lang w:val="pt-BR"/>
        </w:rPr>
        <w:t>autoridade</w:t>
      </w:r>
      <w:r w:rsidRPr="00BC7D4A">
        <w:rPr>
          <w:rFonts w:ascii="Arial" w:hAnsi="Arial" w:cs="Arial"/>
          <w:spacing w:val="-6"/>
          <w:lang w:val="pt-BR"/>
        </w:rPr>
        <w:t xml:space="preserve"> </w:t>
      </w:r>
      <w:r w:rsidRPr="00BC7D4A">
        <w:rPr>
          <w:rFonts w:ascii="Arial" w:hAnsi="Arial" w:cs="Arial"/>
          <w:lang w:val="pt-BR"/>
        </w:rPr>
        <w:t>que</w:t>
      </w:r>
      <w:r w:rsidRPr="00BC7D4A">
        <w:rPr>
          <w:rFonts w:ascii="Arial" w:hAnsi="Arial" w:cs="Arial"/>
          <w:spacing w:val="-5"/>
          <w:lang w:val="pt-BR"/>
        </w:rPr>
        <w:t xml:space="preserve"> </w:t>
      </w:r>
      <w:r w:rsidRPr="00BC7D4A">
        <w:rPr>
          <w:rFonts w:ascii="Arial" w:hAnsi="Arial" w:cs="Arial"/>
          <w:lang w:val="pt-BR"/>
        </w:rPr>
        <w:t>tiver</w:t>
      </w:r>
      <w:r w:rsidRPr="00BC7D4A">
        <w:rPr>
          <w:rFonts w:ascii="Arial" w:hAnsi="Arial" w:cs="Arial"/>
          <w:spacing w:val="-9"/>
          <w:lang w:val="pt-BR"/>
        </w:rPr>
        <w:t xml:space="preserve"> </w:t>
      </w:r>
      <w:r w:rsidRPr="00BC7D4A">
        <w:rPr>
          <w:rFonts w:ascii="Arial" w:hAnsi="Arial" w:cs="Arial"/>
          <w:lang w:val="pt-BR"/>
        </w:rPr>
        <w:t>editado</w:t>
      </w:r>
      <w:r w:rsidRPr="00BC7D4A">
        <w:rPr>
          <w:rFonts w:ascii="Arial" w:hAnsi="Arial" w:cs="Arial"/>
          <w:spacing w:val="-2"/>
          <w:lang w:val="pt-BR"/>
        </w:rPr>
        <w:t xml:space="preserve"> </w:t>
      </w:r>
      <w:r w:rsidRPr="00BC7D4A">
        <w:rPr>
          <w:rFonts w:ascii="Arial" w:hAnsi="Arial" w:cs="Arial"/>
          <w:lang w:val="pt-BR"/>
        </w:rPr>
        <w:t>o</w:t>
      </w:r>
      <w:r w:rsidRPr="00BC7D4A">
        <w:rPr>
          <w:rFonts w:ascii="Arial" w:hAnsi="Arial" w:cs="Arial"/>
          <w:spacing w:val="-5"/>
          <w:lang w:val="pt-BR"/>
        </w:rPr>
        <w:t xml:space="preserve"> </w:t>
      </w:r>
      <w:r w:rsidRPr="00BC7D4A">
        <w:rPr>
          <w:rFonts w:ascii="Arial" w:hAnsi="Arial" w:cs="Arial"/>
          <w:lang w:val="pt-BR"/>
        </w:rPr>
        <w:t>ato ou</w:t>
      </w:r>
      <w:r w:rsidRPr="00BC7D4A">
        <w:rPr>
          <w:rFonts w:ascii="Arial" w:hAnsi="Arial" w:cs="Arial"/>
          <w:spacing w:val="-5"/>
          <w:lang w:val="pt-BR"/>
        </w:rPr>
        <w:t xml:space="preserve"> </w:t>
      </w:r>
      <w:r w:rsidRPr="00BC7D4A">
        <w:rPr>
          <w:rFonts w:ascii="Arial" w:hAnsi="Arial" w:cs="Arial"/>
          <w:lang w:val="pt-BR"/>
        </w:rPr>
        <w:t>proferido</w:t>
      </w:r>
      <w:r w:rsidRPr="00BC7D4A">
        <w:rPr>
          <w:rFonts w:ascii="Arial" w:hAnsi="Arial" w:cs="Arial"/>
          <w:spacing w:val="-2"/>
          <w:lang w:val="pt-BR"/>
        </w:rPr>
        <w:t xml:space="preserve"> </w:t>
      </w:r>
      <w:r w:rsidRPr="00BC7D4A">
        <w:rPr>
          <w:rFonts w:ascii="Arial" w:hAnsi="Arial" w:cs="Arial"/>
          <w:lang w:val="pt-BR"/>
        </w:rPr>
        <w:t>a</w:t>
      </w:r>
      <w:r w:rsidRPr="00BC7D4A">
        <w:rPr>
          <w:rFonts w:ascii="Arial" w:hAnsi="Arial" w:cs="Arial"/>
          <w:spacing w:val="-5"/>
          <w:lang w:val="pt-BR"/>
        </w:rPr>
        <w:t xml:space="preserve"> </w:t>
      </w:r>
      <w:r w:rsidRPr="00BC7D4A">
        <w:rPr>
          <w:rFonts w:ascii="Arial" w:hAnsi="Arial" w:cs="Arial"/>
          <w:lang w:val="pt-BR"/>
        </w:rPr>
        <w:t>decisão</w:t>
      </w:r>
      <w:r w:rsidRPr="00BC7D4A">
        <w:rPr>
          <w:rFonts w:ascii="Arial" w:hAnsi="Arial" w:cs="Arial"/>
          <w:spacing w:val="-1"/>
          <w:lang w:val="pt-BR"/>
        </w:rPr>
        <w:t xml:space="preserve"> </w:t>
      </w:r>
      <w:r w:rsidRPr="00BC7D4A">
        <w:rPr>
          <w:rFonts w:ascii="Arial" w:hAnsi="Arial" w:cs="Arial"/>
          <w:spacing w:val="-2"/>
          <w:lang w:val="pt-BR"/>
        </w:rPr>
        <w:t>recorrida;</w:t>
      </w:r>
    </w:p>
    <w:p w14:paraId="7796F60A" w14:textId="77777777" w:rsidR="00281AD5" w:rsidRPr="00BC7D4A" w:rsidRDefault="00527DDF">
      <w:pPr>
        <w:pStyle w:val="PargrafodaLista"/>
        <w:numPr>
          <w:ilvl w:val="2"/>
          <w:numId w:val="1"/>
        </w:numPr>
        <w:tabs>
          <w:tab w:val="left" w:pos="1054"/>
        </w:tabs>
        <w:spacing w:before="40" w:line="273" w:lineRule="auto"/>
        <w:ind w:left="220" w:right="238" w:firstLine="0"/>
        <w:rPr>
          <w:rFonts w:ascii="Arial" w:hAnsi="Arial" w:cs="Arial"/>
          <w:lang w:val="pt-BR"/>
        </w:rPr>
      </w:pPr>
      <w:r w:rsidRPr="00BC7D4A">
        <w:rPr>
          <w:rFonts w:ascii="Arial" w:hAnsi="Arial" w:cs="Arial"/>
          <w:lang w:val="pt-BR"/>
        </w:rPr>
        <w:t xml:space="preserve">Estar acompanhado da respectiva representatividade e, quando for o caso, de </w:t>
      </w:r>
      <w:r w:rsidRPr="00BC7D4A">
        <w:rPr>
          <w:rFonts w:ascii="Arial" w:hAnsi="Arial" w:cs="Arial"/>
          <w:spacing w:val="-2"/>
          <w:lang w:val="pt-BR"/>
        </w:rPr>
        <w:t>procuração;</w:t>
      </w:r>
    </w:p>
    <w:p w14:paraId="7569E134" w14:textId="77777777" w:rsidR="00281AD5" w:rsidRPr="00BC7D4A" w:rsidRDefault="00527DDF">
      <w:pPr>
        <w:pStyle w:val="PargrafodaLista"/>
        <w:numPr>
          <w:ilvl w:val="3"/>
          <w:numId w:val="1"/>
        </w:numPr>
        <w:tabs>
          <w:tab w:val="left" w:pos="1151"/>
        </w:tabs>
        <w:spacing w:line="278" w:lineRule="auto"/>
        <w:ind w:right="232" w:firstLine="0"/>
        <w:rPr>
          <w:rFonts w:ascii="Arial" w:hAnsi="Arial" w:cs="Arial"/>
          <w:i/>
          <w:lang w:val="pt-BR"/>
        </w:rPr>
      </w:pPr>
      <w:r w:rsidRPr="00BC7D4A">
        <w:rPr>
          <w:rFonts w:ascii="Arial" w:hAnsi="Arial" w:cs="Arial"/>
          <w:lang w:val="pt-BR"/>
        </w:rPr>
        <w:t>Não serão conhecidos impugnações e recursos apresentados fora do prazo legal e/ou subscritos por representante não habilitado legalmente ou não identificado no processo para responder pelo proponente;</w:t>
      </w:r>
    </w:p>
    <w:p w14:paraId="79F18697" w14:textId="77777777" w:rsidR="00281AD5" w:rsidRPr="00BC7D4A" w:rsidRDefault="00527DDF" w:rsidP="003D2BCE">
      <w:pPr>
        <w:pStyle w:val="PargrafodaLista"/>
        <w:numPr>
          <w:ilvl w:val="1"/>
          <w:numId w:val="1"/>
        </w:numPr>
        <w:tabs>
          <w:tab w:val="left" w:pos="774"/>
        </w:tabs>
        <w:spacing w:line="247" w:lineRule="exact"/>
        <w:ind w:left="774" w:right="311" w:hanging="554"/>
        <w:rPr>
          <w:rFonts w:ascii="Arial" w:hAnsi="Arial" w:cs="Arial"/>
          <w:b/>
          <w:lang w:val="pt-BR"/>
        </w:rPr>
      </w:pPr>
      <w:r w:rsidRPr="00BC7D4A">
        <w:rPr>
          <w:rFonts w:ascii="Arial" w:hAnsi="Arial" w:cs="Arial"/>
          <w:lang w:val="pt-BR"/>
        </w:rPr>
        <w:t>Deverão</w:t>
      </w:r>
      <w:r w:rsidRPr="00BC7D4A">
        <w:rPr>
          <w:rFonts w:ascii="Arial" w:hAnsi="Arial" w:cs="Arial"/>
          <w:spacing w:val="-6"/>
          <w:lang w:val="pt-BR"/>
        </w:rPr>
        <w:t xml:space="preserve"> </w:t>
      </w:r>
      <w:r w:rsidRPr="00BC7D4A">
        <w:rPr>
          <w:rFonts w:ascii="Arial" w:hAnsi="Arial" w:cs="Arial"/>
          <w:lang w:val="pt-BR"/>
        </w:rPr>
        <w:t>ser</w:t>
      </w:r>
      <w:r w:rsidRPr="00BC7D4A">
        <w:rPr>
          <w:rFonts w:ascii="Arial" w:hAnsi="Arial" w:cs="Arial"/>
          <w:spacing w:val="-7"/>
          <w:lang w:val="pt-BR"/>
        </w:rPr>
        <w:t xml:space="preserve"> </w:t>
      </w:r>
      <w:r w:rsidRPr="00BC7D4A">
        <w:rPr>
          <w:rFonts w:ascii="Arial" w:hAnsi="Arial" w:cs="Arial"/>
          <w:lang w:val="pt-BR"/>
        </w:rPr>
        <w:t>interpostos</w:t>
      </w:r>
      <w:r w:rsidRPr="00BC7D4A">
        <w:rPr>
          <w:rFonts w:ascii="Arial" w:hAnsi="Arial" w:cs="Arial"/>
          <w:spacing w:val="-9"/>
          <w:lang w:val="pt-BR"/>
        </w:rPr>
        <w:t xml:space="preserve"> </w:t>
      </w:r>
      <w:r w:rsidRPr="00BC7D4A">
        <w:rPr>
          <w:rFonts w:ascii="Arial" w:hAnsi="Arial" w:cs="Arial"/>
          <w:lang w:val="pt-BR"/>
        </w:rPr>
        <w:t>na</w:t>
      </w:r>
      <w:r w:rsidRPr="00BC7D4A">
        <w:rPr>
          <w:rFonts w:ascii="Arial" w:hAnsi="Arial" w:cs="Arial"/>
          <w:spacing w:val="-8"/>
          <w:lang w:val="pt-BR"/>
        </w:rPr>
        <w:t xml:space="preserve"> </w:t>
      </w:r>
      <w:r w:rsidRPr="00BC7D4A">
        <w:rPr>
          <w:rFonts w:ascii="Arial" w:hAnsi="Arial" w:cs="Arial"/>
          <w:lang w:val="pt-BR"/>
        </w:rPr>
        <w:t>plataforma</w:t>
      </w:r>
      <w:r w:rsidRPr="00BC7D4A">
        <w:rPr>
          <w:rFonts w:ascii="Arial" w:hAnsi="Arial" w:cs="Arial"/>
          <w:spacing w:val="-7"/>
          <w:lang w:val="pt-BR"/>
        </w:rPr>
        <w:t xml:space="preserve"> Portal de Compras Públicas</w:t>
      </w:r>
      <w:r w:rsidRPr="00BC7D4A">
        <w:rPr>
          <w:rFonts w:ascii="Arial" w:hAnsi="Arial" w:cs="Arial"/>
          <w:lang w:val="pt-BR"/>
        </w:rPr>
        <w:t>,</w:t>
      </w:r>
      <w:r w:rsidRPr="00BC7D4A">
        <w:rPr>
          <w:rFonts w:ascii="Arial" w:hAnsi="Arial" w:cs="Arial"/>
          <w:spacing w:val="-4"/>
          <w:lang w:val="pt-BR"/>
        </w:rPr>
        <w:t xml:space="preserve"> </w:t>
      </w:r>
      <w:r w:rsidRPr="00BC7D4A">
        <w:rPr>
          <w:rFonts w:ascii="Arial" w:hAnsi="Arial" w:cs="Arial"/>
          <w:lang w:val="pt-BR"/>
        </w:rPr>
        <w:t>dentro</w:t>
      </w:r>
      <w:r w:rsidRPr="00BC7D4A">
        <w:rPr>
          <w:rFonts w:ascii="Arial" w:hAnsi="Arial" w:cs="Arial"/>
          <w:spacing w:val="-8"/>
          <w:lang w:val="pt-BR"/>
        </w:rPr>
        <w:t xml:space="preserve"> </w:t>
      </w:r>
      <w:r w:rsidRPr="00BC7D4A">
        <w:rPr>
          <w:rFonts w:ascii="Arial" w:hAnsi="Arial" w:cs="Arial"/>
          <w:lang w:val="pt-BR"/>
        </w:rPr>
        <w:t>do</w:t>
      </w:r>
      <w:r w:rsidRPr="00BC7D4A">
        <w:rPr>
          <w:rFonts w:ascii="Arial" w:hAnsi="Arial" w:cs="Arial"/>
          <w:spacing w:val="-7"/>
          <w:lang w:val="pt-BR"/>
        </w:rPr>
        <w:t xml:space="preserve"> </w:t>
      </w:r>
      <w:r w:rsidRPr="00BC7D4A">
        <w:rPr>
          <w:rFonts w:ascii="Arial" w:hAnsi="Arial" w:cs="Arial"/>
          <w:lang w:val="pt-BR"/>
        </w:rPr>
        <w:t>próprio</w:t>
      </w:r>
      <w:r w:rsidRPr="00BC7D4A">
        <w:rPr>
          <w:rFonts w:ascii="Arial" w:hAnsi="Arial" w:cs="Arial"/>
          <w:spacing w:val="-8"/>
          <w:lang w:val="pt-BR"/>
        </w:rPr>
        <w:t xml:space="preserve"> </w:t>
      </w:r>
      <w:r w:rsidRPr="00BC7D4A">
        <w:rPr>
          <w:rFonts w:ascii="Arial" w:hAnsi="Arial" w:cs="Arial"/>
          <w:lang w:val="pt-BR"/>
        </w:rPr>
        <w:t>processo</w:t>
      </w:r>
      <w:r w:rsidRPr="00BC7D4A">
        <w:rPr>
          <w:rFonts w:ascii="Arial" w:hAnsi="Arial" w:cs="Arial"/>
          <w:spacing w:val="-3"/>
          <w:lang w:val="pt-BR"/>
        </w:rPr>
        <w:t xml:space="preserve"> </w:t>
      </w:r>
      <w:r w:rsidRPr="00BC7D4A">
        <w:rPr>
          <w:rFonts w:ascii="Arial" w:hAnsi="Arial" w:cs="Arial"/>
          <w:spacing w:val="-2"/>
          <w:lang w:val="pt-BR"/>
        </w:rPr>
        <w:t>licitatório.</w:t>
      </w:r>
    </w:p>
    <w:p w14:paraId="41C5550D" w14:textId="77777777" w:rsidR="00281AD5" w:rsidRPr="00BC7D4A" w:rsidRDefault="00281AD5">
      <w:pPr>
        <w:pStyle w:val="Corpodetexto"/>
        <w:spacing w:before="73"/>
        <w:ind w:left="0"/>
        <w:jc w:val="left"/>
        <w:rPr>
          <w:rFonts w:ascii="Arial" w:hAnsi="Arial" w:cs="Arial"/>
          <w:lang w:val="pt-BR"/>
        </w:rPr>
      </w:pPr>
    </w:p>
    <w:p w14:paraId="4A5CB9DA" w14:textId="77777777" w:rsidR="00281AD5" w:rsidRPr="00BC7D4A" w:rsidRDefault="00527DDF">
      <w:pPr>
        <w:pStyle w:val="Ttulo1"/>
        <w:numPr>
          <w:ilvl w:val="0"/>
          <w:numId w:val="1"/>
        </w:numPr>
        <w:tabs>
          <w:tab w:val="left" w:pos="587"/>
        </w:tabs>
        <w:spacing w:before="1"/>
        <w:ind w:left="587" w:hanging="367"/>
        <w:rPr>
          <w:lang w:val="pt-BR"/>
        </w:rPr>
      </w:pPr>
      <w:r w:rsidRPr="00BC7D4A">
        <w:rPr>
          <w:lang w:val="pt-BR"/>
        </w:rPr>
        <w:t>DAS</w:t>
      </w:r>
      <w:r w:rsidRPr="00BC7D4A">
        <w:rPr>
          <w:spacing w:val="-7"/>
          <w:lang w:val="pt-BR"/>
        </w:rPr>
        <w:t xml:space="preserve"> </w:t>
      </w:r>
      <w:r w:rsidRPr="00BC7D4A">
        <w:rPr>
          <w:lang w:val="pt-BR"/>
        </w:rPr>
        <w:t>DISPOSIÇÕES</w:t>
      </w:r>
      <w:r w:rsidRPr="00BC7D4A">
        <w:rPr>
          <w:spacing w:val="-10"/>
          <w:lang w:val="pt-BR"/>
        </w:rPr>
        <w:t xml:space="preserve"> </w:t>
      </w:r>
      <w:r w:rsidRPr="00BC7D4A">
        <w:rPr>
          <w:spacing w:val="-2"/>
          <w:lang w:val="pt-BR"/>
        </w:rPr>
        <w:t>FINAIS</w:t>
      </w:r>
    </w:p>
    <w:p w14:paraId="6252A9C6" w14:textId="77777777" w:rsidR="00281AD5" w:rsidRPr="00BC7D4A" w:rsidRDefault="00527DDF">
      <w:pPr>
        <w:pStyle w:val="PargrafodaLista"/>
        <w:numPr>
          <w:ilvl w:val="1"/>
          <w:numId w:val="1"/>
        </w:numPr>
        <w:tabs>
          <w:tab w:val="left" w:pos="846"/>
        </w:tabs>
        <w:spacing w:before="40" w:line="278" w:lineRule="auto"/>
        <w:ind w:right="227" w:firstLine="0"/>
        <w:rPr>
          <w:rFonts w:ascii="Arial" w:hAnsi="Arial" w:cs="Arial"/>
          <w:b/>
          <w:lang w:val="pt-BR"/>
        </w:rPr>
      </w:pPr>
      <w:r w:rsidRPr="00BC7D4A">
        <w:rPr>
          <w:rFonts w:ascii="Arial" w:hAnsi="Arial" w:cs="Arial"/>
          <w:lang w:val="pt-BR"/>
        </w:rPr>
        <w:t>O presente edital de credenciamento e seus anexos são complementares entre si; qualquer detalhe mencionado em um dos documentos e omitido no outro, será considerado especificado e válido;</w:t>
      </w:r>
    </w:p>
    <w:p w14:paraId="1847F902" w14:textId="77777777" w:rsidR="00281AD5" w:rsidRPr="00BC7D4A" w:rsidRDefault="00527DDF">
      <w:pPr>
        <w:pStyle w:val="PargrafodaLista"/>
        <w:numPr>
          <w:ilvl w:val="1"/>
          <w:numId w:val="1"/>
        </w:numPr>
        <w:tabs>
          <w:tab w:val="left" w:pos="788"/>
        </w:tabs>
        <w:spacing w:line="280" w:lineRule="auto"/>
        <w:ind w:right="227" w:firstLine="0"/>
        <w:rPr>
          <w:rFonts w:ascii="Arial" w:hAnsi="Arial" w:cs="Arial"/>
          <w:b/>
          <w:lang w:val="pt-BR"/>
        </w:rPr>
      </w:pPr>
      <w:r w:rsidRPr="00BC7D4A">
        <w:rPr>
          <w:rFonts w:ascii="Arial" w:hAnsi="Arial" w:cs="Arial"/>
          <w:lang w:val="pt-BR"/>
        </w:rPr>
        <w:t>Para os casos omissos no presente edital, prevalecerão os termos da Lei nº 14.133/21, e suas alterações posteriores e demais legislações em vigor, notadamente o Decreto Municipal nº 359</w:t>
      </w:r>
      <w:r w:rsidRPr="00BC7D4A">
        <w:rPr>
          <w:rFonts w:ascii="Arial" w:hAnsi="Arial" w:cs="Arial"/>
          <w:spacing w:val="-2"/>
          <w:lang w:val="pt-BR"/>
        </w:rPr>
        <w:t>/2023;</w:t>
      </w:r>
    </w:p>
    <w:p w14:paraId="1C2880AB" w14:textId="77777777" w:rsidR="00281AD5" w:rsidRPr="00BC7D4A" w:rsidRDefault="00527DDF">
      <w:pPr>
        <w:pStyle w:val="PargrafodaLista"/>
        <w:numPr>
          <w:ilvl w:val="1"/>
          <w:numId w:val="1"/>
        </w:numPr>
        <w:tabs>
          <w:tab w:val="left" w:pos="822"/>
        </w:tabs>
        <w:spacing w:line="239" w:lineRule="exact"/>
        <w:ind w:left="822" w:hanging="602"/>
        <w:rPr>
          <w:rFonts w:ascii="Arial" w:hAnsi="Arial" w:cs="Arial"/>
          <w:b/>
          <w:lang w:val="pt-BR"/>
        </w:rPr>
      </w:pPr>
      <w:r w:rsidRPr="00BC7D4A">
        <w:rPr>
          <w:rFonts w:ascii="Arial" w:hAnsi="Arial" w:cs="Arial"/>
          <w:lang w:val="pt-BR"/>
        </w:rPr>
        <w:t>Todas</w:t>
      </w:r>
      <w:r w:rsidRPr="00BC7D4A">
        <w:rPr>
          <w:rFonts w:ascii="Arial" w:hAnsi="Arial" w:cs="Arial"/>
          <w:spacing w:val="43"/>
          <w:lang w:val="pt-BR"/>
        </w:rPr>
        <w:t xml:space="preserve"> </w:t>
      </w:r>
      <w:r w:rsidRPr="00BC7D4A">
        <w:rPr>
          <w:rFonts w:ascii="Arial" w:hAnsi="Arial" w:cs="Arial"/>
          <w:lang w:val="pt-BR"/>
        </w:rPr>
        <w:t>as</w:t>
      </w:r>
      <w:r w:rsidRPr="00BC7D4A">
        <w:rPr>
          <w:rFonts w:ascii="Arial" w:hAnsi="Arial" w:cs="Arial"/>
          <w:spacing w:val="40"/>
          <w:lang w:val="pt-BR"/>
        </w:rPr>
        <w:t xml:space="preserve"> </w:t>
      </w:r>
      <w:r w:rsidRPr="00BC7D4A">
        <w:rPr>
          <w:rFonts w:ascii="Arial" w:hAnsi="Arial" w:cs="Arial"/>
          <w:lang w:val="pt-BR"/>
        </w:rPr>
        <w:t>publicações</w:t>
      </w:r>
      <w:r w:rsidRPr="00BC7D4A">
        <w:rPr>
          <w:rFonts w:ascii="Arial" w:hAnsi="Arial" w:cs="Arial"/>
          <w:spacing w:val="44"/>
          <w:lang w:val="pt-BR"/>
        </w:rPr>
        <w:t xml:space="preserve"> </w:t>
      </w:r>
      <w:r w:rsidRPr="00BC7D4A">
        <w:rPr>
          <w:rFonts w:ascii="Arial" w:hAnsi="Arial" w:cs="Arial"/>
          <w:lang w:val="pt-BR"/>
        </w:rPr>
        <w:t>como</w:t>
      </w:r>
      <w:r w:rsidRPr="00BC7D4A">
        <w:rPr>
          <w:rFonts w:ascii="Arial" w:hAnsi="Arial" w:cs="Arial"/>
          <w:spacing w:val="41"/>
          <w:lang w:val="pt-BR"/>
        </w:rPr>
        <w:t xml:space="preserve"> </w:t>
      </w:r>
      <w:r w:rsidRPr="00BC7D4A">
        <w:rPr>
          <w:rFonts w:ascii="Arial" w:hAnsi="Arial" w:cs="Arial"/>
          <w:lang w:val="pt-BR"/>
        </w:rPr>
        <w:t>alterações</w:t>
      </w:r>
      <w:r w:rsidRPr="00BC7D4A">
        <w:rPr>
          <w:rFonts w:ascii="Arial" w:hAnsi="Arial" w:cs="Arial"/>
          <w:spacing w:val="43"/>
          <w:lang w:val="pt-BR"/>
        </w:rPr>
        <w:t xml:space="preserve"> </w:t>
      </w:r>
      <w:r w:rsidRPr="00BC7D4A">
        <w:rPr>
          <w:rFonts w:ascii="Arial" w:hAnsi="Arial" w:cs="Arial"/>
          <w:lang w:val="pt-BR"/>
        </w:rPr>
        <w:t>ou</w:t>
      </w:r>
      <w:r w:rsidRPr="00BC7D4A">
        <w:rPr>
          <w:rFonts w:ascii="Arial" w:hAnsi="Arial" w:cs="Arial"/>
          <w:spacing w:val="46"/>
          <w:lang w:val="pt-BR"/>
        </w:rPr>
        <w:t xml:space="preserve"> </w:t>
      </w:r>
      <w:r w:rsidRPr="00BC7D4A">
        <w:rPr>
          <w:rFonts w:ascii="Arial" w:hAnsi="Arial" w:cs="Arial"/>
          <w:lang w:val="pt-BR"/>
        </w:rPr>
        <w:t>prorrogações</w:t>
      </w:r>
      <w:r w:rsidRPr="00BC7D4A">
        <w:rPr>
          <w:rFonts w:ascii="Arial" w:hAnsi="Arial" w:cs="Arial"/>
          <w:spacing w:val="40"/>
          <w:lang w:val="pt-BR"/>
        </w:rPr>
        <w:t xml:space="preserve"> </w:t>
      </w:r>
      <w:r w:rsidRPr="00BC7D4A">
        <w:rPr>
          <w:rFonts w:ascii="Arial" w:hAnsi="Arial" w:cs="Arial"/>
          <w:lang w:val="pt-BR"/>
        </w:rPr>
        <w:t>do</w:t>
      </w:r>
      <w:r w:rsidRPr="00BC7D4A">
        <w:rPr>
          <w:rFonts w:ascii="Arial" w:hAnsi="Arial" w:cs="Arial"/>
          <w:spacing w:val="41"/>
          <w:lang w:val="pt-BR"/>
        </w:rPr>
        <w:t xml:space="preserve"> </w:t>
      </w:r>
      <w:r w:rsidRPr="00BC7D4A">
        <w:rPr>
          <w:rFonts w:ascii="Arial" w:hAnsi="Arial" w:cs="Arial"/>
          <w:lang w:val="pt-BR"/>
        </w:rPr>
        <w:t>edital,</w:t>
      </w:r>
      <w:r w:rsidRPr="00BC7D4A">
        <w:rPr>
          <w:rFonts w:ascii="Arial" w:hAnsi="Arial" w:cs="Arial"/>
          <w:spacing w:val="44"/>
          <w:lang w:val="pt-BR"/>
        </w:rPr>
        <w:t xml:space="preserve"> </w:t>
      </w:r>
      <w:r w:rsidRPr="00BC7D4A">
        <w:rPr>
          <w:rFonts w:ascii="Arial" w:hAnsi="Arial" w:cs="Arial"/>
          <w:lang w:val="pt-BR"/>
        </w:rPr>
        <w:t>resumo</w:t>
      </w:r>
      <w:r w:rsidRPr="00BC7D4A">
        <w:rPr>
          <w:rFonts w:ascii="Arial" w:hAnsi="Arial" w:cs="Arial"/>
          <w:spacing w:val="41"/>
          <w:lang w:val="pt-BR"/>
        </w:rPr>
        <w:t xml:space="preserve"> </w:t>
      </w:r>
      <w:r w:rsidRPr="00BC7D4A">
        <w:rPr>
          <w:rFonts w:ascii="Arial" w:hAnsi="Arial" w:cs="Arial"/>
          <w:lang w:val="pt-BR"/>
        </w:rPr>
        <w:t>de</w:t>
      </w:r>
      <w:r w:rsidRPr="00BC7D4A">
        <w:rPr>
          <w:rFonts w:ascii="Arial" w:hAnsi="Arial" w:cs="Arial"/>
          <w:spacing w:val="41"/>
          <w:lang w:val="pt-BR"/>
        </w:rPr>
        <w:t xml:space="preserve"> </w:t>
      </w:r>
      <w:r w:rsidRPr="00BC7D4A">
        <w:rPr>
          <w:rFonts w:ascii="Arial" w:hAnsi="Arial" w:cs="Arial"/>
          <w:lang w:val="pt-BR"/>
        </w:rPr>
        <w:t>atas</w:t>
      </w:r>
      <w:r w:rsidRPr="00BC7D4A">
        <w:rPr>
          <w:rFonts w:ascii="Arial" w:hAnsi="Arial" w:cs="Arial"/>
          <w:spacing w:val="44"/>
          <w:lang w:val="pt-BR"/>
        </w:rPr>
        <w:t xml:space="preserve"> </w:t>
      </w:r>
      <w:r w:rsidRPr="00BC7D4A">
        <w:rPr>
          <w:rFonts w:ascii="Arial" w:hAnsi="Arial" w:cs="Arial"/>
          <w:spacing w:val="-5"/>
          <w:lang w:val="pt-BR"/>
        </w:rPr>
        <w:t>de</w:t>
      </w:r>
    </w:p>
    <w:p w14:paraId="58DCE9C6" w14:textId="77777777" w:rsidR="00281AD5" w:rsidRPr="00BC7D4A" w:rsidRDefault="00527DDF">
      <w:pPr>
        <w:pStyle w:val="Corpodetexto"/>
        <w:spacing w:before="33"/>
        <w:rPr>
          <w:rFonts w:ascii="Arial" w:hAnsi="Arial" w:cs="Arial"/>
          <w:lang w:val="pt-BR"/>
        </w:rPr>
      </w:pPr>
      <w:r w:rsidRPr="00BC7D4A">
        <w:rPr>
          <w:rFonts w:ascii="Arial" w:hAnsi="Arial" w:cs="Arial"/>
          <w:lang w:val="pt-BR"/>
        </w:rPr>
        <w:t>julgamento</w:t>
      </w:r>
      <w:r w:rsidRPr="00BC7D4A">
        <w:rPr>
          <w:rFonts w:ascii="Arial" w:hAnsi="Arial" w:cs="Arial"/>
          <w:spacing w:val="-7"/>
          <w:lang w:val="pt-BR"/>
        </w:rPr>
        <w:t xml:space="preserve"> </w:t>
      </w:r>
      <w:r w:rsidRPr="00BC7D4A">
        <w:rPr>
          <w:rFonts w:ascii="Arial" w:hAnsi="Arial" w:cs="Arial"/>
          <w:lang w:val="pt-BR"/>
        </w:rPr>
        <w:t>etc.,</w:t>
      </w:r>
      <w:r w:rsidRPr="00BC7D4A">
        <w:rPr>
          <w:rFonts w:ascii="Arial" w:hAnsi="Arial" w:cs="Arial"/>
          <w:spacing w:val="-7"/>
          <w:lang w:val="pt-BR"/>
        </w:rPr>
        <w:t xml:space="preserve"> </w:t>
      </w:r>
      <w:r w:rsidRPr="00BC7D4A">
        <w:rPr>
          <w:rFonts w:ascii="Arial" w:hAnsi="Arial" w:cs="Arial"/>
          <w:lang w:val="pt-BR"/>
        </w:rPr>
        <w:t>serão</w:t>
      </w:r>
      <w:r w:rsidRPr="00BC7D4A">
        <w:rPr>
          <w:rFonts w:ascii="Arial" w:hAnsi="Arial" w:cs="Arial"/>
          <w:spacing w:val="-7"/>
          <w:lang w:val="pt-BR"/>
        </w:rPr>
        <w:t xml:space="preserve"> </w:t>
      </w:r>
      <w:r w:rsidRPr="00BC7D4A">
        <w:rPr>
          <w:rFonts w:ascii="Arial" w:hAnsi="Arial" w:cs="Arial"/>
          <w:lang w:val="pt-BR"/>
        </w:rPr>
        <w:t>publicadas</w:t>
      </w:r>
      <w:r w:rsidRPr="00BC7D4A">
        <w:rPr>
          <w:rFonts w:ascii="Arial" w:hAnsi="Arial" w:cs="Arial"/>
          <w:spacing w:val="-8"/>
          <w:lang w:val="pt-BR"/>
        </w:rPr>
        <w:t xml:space="preserve"> </w:t>
      </w:r>
      <w:r w:rsidRPr="00BC7D4A">
        <w:rPr>
          <w:rFonts w:ascii="Arial" w:hAnsi="Arial" w:cs="Arial"/>
          <w:lang w:val="pt-BR"/>
        </w:rPr>
        <w:t>na</w:t>
      </w:r>
      <w:r w:rsidRPr="00BC7D4A">
        <w:rPr>
          <w:rFonts w:ascii="Arial" w:hAnsi="Arial" w:cs="Arial"/>
          <w:spacing w:val="-6"/>
          <w:lang w:val="pt-BR"/>
        </w:rPr>
        <w:t xml:space="preserve"> </w:t>
      </w:r>
      <w:r w:rsidRPr="00BC7D4A">
        <w:rPr>
          <w:rFonts w:ascii="Arial" w:hAnsi="Arial" w:cs="Arial"/>
          <w:lang w:val="pt-BR"/>
        </w:rPr>
        <w:t>forma</w:t>
      </w:r>
      <w:r w:rsidRPr="00BC7D4A">
        <w:rPr>
          <w:rFonts w:ascii="Arial" w:hAnsi="Arial" w:cs="Arial"/>
          <w:spacing w:val="-3"/>
          <w:lang w:val="pt-BR"/>
        </w:rPr>
        <w:t xml:space="preserve"> </w:t>
      </w:r>
      <w:r w:rsidRPr="00BC7D4A">
        <w:rPr>
          <w:rFonts w:ascii="Arial" w:hAnsi="Arial" w:cs="Arial"/>
          <w:lang w:val="pt-BR"/>
        </w:rPr>
        <w:t>da</w:t>
      </w:r>
      <w:r w:rsidRPr="00BC7D4A">
        <w:rPr>
          <w:rFonts w:ascii="Arial" w:hAnsi="Arial" w:cs="Arial"/>
          <w:spacing w:val="-6"/>
          <w:lang w:val="pt-BR"/>
        </w:rPr>
        <w:t xml:space="preserve"> </w:t>
      </w:r>
      <w:r w:rsidRPr="00BC7D4A">
        <w:rPr>
          <w:rFonts w:ascii="Arial" w:hAnsi="Arial" w:cs="Arial"/>
          <w:spacing w:val="-4"/>
          <w:lang w:val="pt-BR"/>
        </w:rPr>
        <w:t>Lei;</w:t>
      </w:r>
    </w:p>
    <w:p w14:paraId="2E013FFA" w14:textId="77777777" w:rsidR="00281AD5" w:rsidRPr="00BC7D4A" w:rsidRDefault="00527DDF">
      <w:pPr>
        <w:pStyle w:val="PargrafodaLista"/>
        <w:numPr>
          <w:ilvl w:val="1"/>
          <w:numId w:val="1"/>
        </w:numPr>
        <w:tabs>
          <w:tab w:val="left" w:pos="798"/>
        </w:tabs>
        <w:spacing w:before="35" w:line="278" w:lineRule="auto"/>
        <w:ind w:right="233" w:firstLine="0"/>
        <w:rPr>
          <w:rFonts w:ascii="Arial" w:hAnsi="Arial" w:cs="Arial"/>
          <w:b/>
          <w:lang w:val="pt-BR"/>
        </w:rPr>
      </w:pPr>
      <w:r w:rsidRPr="00BC7D4A">
        <w:rPr>
          <w:rFonts w:ascii="Arial" w:hAnsi="Arial" w:cs="Arial"/>
          <w:lang w:val="pt-BR"/>
        </w:rPr>
        <w:t>Fica o proponente ciente de que a simples apresentação da documentação implicará na aceitação das condições estabelecidas neste edital;</w:t>
      </w:r>
    </w:p>
    <w:p w14:paraId="010014A5" w14:textId="77777777" w:rsidR="00281AD5" w:rsidRPr="00BC7D4A" w:rsidRDefault="00527DDF">
      <w:pPr>
        <w:pStyle w:val="PargrafodaLista"/>
        <w:numPr>
          <w:ilvl w:val="1"/>
          <w:numId w:val="1"/>
        </w:numPr>
        <w:tabs>
          <w:tab w:val="left" w:pos="798"/>
        </w:tabs>
        <w:spacing w:before="35" w:line="278" w:lineRule="auto"/>
        <w:ind w:right="233" w:firstLine="0"/>
        <w:rPr>
          <w:rFonts w:ascii="Arial" w:hAnsi="Arial" w:cs="Arial"/>
          <w:b/>
          <w:lang w:val="pt-BR"/>
        </w:rPr>
      </w:pPr>
      <w:r w:rsidRPr="00BC7D4A">
        <w:rPr>
          <w:rFonts w:ascii="Arial" w:hAnsi="Arial" w:cs="Arial"/>
          <w:lang w:val="pt-BR"/>
        </w:rPr>
        <w:t>Os pedidos de informações, e de vistas ou esclarecimentos que se fizerem necessários ao perfeito entendimento do presente edital deverão ser enviados pela plataforma Portal de Compras Públicas, dentro do próprio processo licitatório.</w:t>
      </w:r>
    </w:p>
    <w:p w14:paraId="7B24A19B" w14:textId="77777777" w:rsidR="00281AD5" w:rsidRPr="00BC7D4A" w:rsidRDefault="00527DDF">
      <w:pPr>
        <w:pStyle w:val="PargrafodaLista"/>
        <w:numPr>
          <w:ilvl w:val="1"/>
          <w:numId w:val="1"/>
        </w:numPr>
        <w:tabs>
          <w:tab w:val="left" w:pos="774"/>
        </w:tabs>
        <w:spacing w:line="239" w:lineRule="exact"/>
        <w:ind w:left="774" w:hanging="554"/>
        <w:rPr>
          <w:rFonts w:ascii="Arial" w:hAnsi="Arial" w:cs="Arial"/>
          <w:b/>
          <w:lang w:val="pt-BR"/>
        </w:rPr>
      </w:pPr>
      <w:r w:rsidRPr="00BC7D4A">
        <w:rPr>
          <w:rFonts w:ascii="Arial" w:hAnsi="Arial" w:cs="Arial"/>
          <w:lang w:val="pt-BR"/>
        </w:rPr>
        <w:t>Não</w:t>
      </w:r>
      <w:r w:rsidRPr="00BC7D4A">
        <w:rPr>
          <w:rFonts w:ascii="Arial" w:hAnsi="Arial" w:cs="Arial"/>
          <w:spacing w:val="-7"/>
          <w:lang w:val="pt-BR"/>
        </w:rPr>
        <w:t xml:space="preserve"> </w:t>
      </w:r>
      <w:r w:rsidRPr="00BC7D4A">
        <w:rPr>
          <w:rFonts w:ascii="Arial" w:hAnsi="Arial" w:cs="Arial"/>
          <w:lang w:val="pt-BR"/>
        </w:rPr>
        <w:t>existirá</w:t>
      </w:r>
      <w:r w:rsidRPr="00BC7D4A">
        <w:rPr>
          <w:rFonts w:ascii="Arial" w:hAnsi="Arial" w:cs="Arial"/>
          <w:spacing w:val="-6"/>
          <w:lang w:val="pt-BR"/>
        </w:rPr>
        <w:t xml:space="preserve"> </w:t>
      </w:r>
      <w:r w:rsidRPr="00BC7D4A">
        <w:rPr>
          <w:rFonts w:ascii="Arial" w:hAnsi="Arial" w:cs="Arial"/>
          <w:lang w:val="pt-BR"/>
        </w:rPr>
        <w:t>um</w:t>
      </w:r>
      <w:r w:rsidRPr="00BC7D4A">
        <w:rPr>
          <w:rFonts w:ascii="Arial" w:hAnsi="Arial" w:cs="Arial"/>
          <w:spacing w:val="-10"/>
          <w:lang w:val="pt-BR"/>
        </w:rPr>
        <w:t xml:space="preserve"> </w:t>
      </w:r>
      <w:r w:rsidRPr="00BC7D4A">
        <w:rPr>
          <w:rFonts w:ascii="Arial" w:hAnsi="Arial" w:cs="Arial"/>
          <w:lang w:val="pt-BR"/>
        </w:rPr>
        <w:t>número</w:t>
      </w:r>
      <w:r w:rsidRPr="00BC7D4A">
        <w:rPr>
          <w:rFonts w:ascii="Arial" w:hAnsi="Arial" w:cs="Arial"/>
          <w:spacing w:val="-2"/>
          <w:lang w:val="pt-BR"/>
        </w:rPr>
        <w:t xml:space="preserve"> </w:t>
      </w:r>
      <w:r w:rsidRPr="00BC7D4A">
        <w:rPr>
          <w:rFonts w:ascii="Arial" w:hAnsi="Arial" w:cs="Arial"/>
          <w:lang w:val="pt-BR"/>
        </w:rPr>
        <w:t>mínimo</w:t>
      </w:r>
      <w:r w:rsidRPr="00BC7D4A">
        <w:rPr>
          <w:rFonts w:ascii="Arial" w:hAnsi="Arial" w:cs="Arial"/>
          <w:spacing w:val="-6"/>
          <w:lang w:val="pt-BR"/>
        </w:rPr>
        <w:t xml:space="preserve"> </w:t>
      </w:r>
      <w:r w:rsidRPr="00BC7D4A">
        <w:rPr>
          <w:rFonts w:ascii="Arial" w:hAnsi="Arial" w:cs="Arial"/>
          <w:lang w:val="pt-BR"/>
        </w:rPr>
        <w:t>ou</w:t>
      </w:r>
      <w:r w:rsidRPr="00BC7D4A">
        <w:rPr>
          <w:rFonts w:ascii="Arial" w:hAnsi="Arial" w:cs="Arial"/>
          <w:spacing w:val="-3"/>
          <w:lang w:val="pt-BR"/>
        </w:rPr>
        <w:t xml:space="preserve"> </w:t>
      </w:r>
      <w:r w:rsidRPr="00BC7D4A">
        <w:rPr>
          <w:rFonts w:ascii="Arial" w:hAnsi="Arial" w:cs="Arial"/>
          <w:lang w:val="pt-BR"/>
        </w:rPr>
        <w:t>máximo</w:t>
      </w:r>
      <w:r w:rsidRPr="00BC7D4A">
        <w:rPr>
          <w:rFonts w:ascii="Arial" w:hAnsi="Arial" w:cs="Arial"/>
          <w:spacing w:val="-6"/>
          <w:lang w:val="pt-BR"/>
        </w:rPr>
        <w:t xml:space="preserve"> </w:t>
      </w:r>
      <w:r w:rsidRPr="00BC7D4A">
        <w:rPr>
          <w:rFonts w:ascii="Arial" w:hAnsi="Arial" w:cs="Arial"/>
          <w:lang w:val="pt-BR"/>
        </w:rPr>
        <w:t>de</w:t>
      </w:r>
      <w:r w:rsidRPr="00BC7D4A">
        <w:rPr>
          <w:rFonts w:ascii="Arial" w:hAnsi="Arial" w:cs="Arial"/>
          <w:spacing w:val="-2"/>
          <w:lang w:val="pt-BR"/>
        </w:rPr>
        <w:t xml:space="preserve"> credenciados;</w:t>
      </w:r>
    </w:p>
    <w:p w14:paraId="4758A2D5" w14:textId="77777777" w:rsidR="00281AD5" w:rsidRPr="00BC7D4A" w:rsidRDefault="00527DDF">
      <w:pPr>
        <w:pStyle w:val="PargrafodaLista"/>
        <w:numPr>
          <w:ilvl w:val="1"/>
          <w:numId w:val="1"/>
        </w:numPr>
        <w:tabs>
          <w:tab w:val="left" w:pos="836"/>
        </w:tabs>
        <w:spacing w:before="41" w:line="278" w:lineRule="auto"/>
        <w:ind w:right="236" w:firstLine="0"/>
        <w:rPr>
          <w:rFonts w:ascii="Arial" w:hAnsi="Arial" w:cs="Arial"/>
          <w:b/>
          <w:lang w:val="pt-BR"/>
        </w:rPr>
      </w:pPr>
      <w:r w:rsidRPr="00BC7D4A">
        <w:rPr>
          <w:rFonts w:ascii="Arial" w:hAnsi="Arial" w:cs="Arial"/>
          <w:lang w:val="pt-BR"/>
        </w:rPr>
        <w:t>Nenhuma indenização será devida aos proponentes por apresentarem documentação relativa ao presente credenciamento;</w:t>
      </w:r>
    </w:p>
    <w:p w14:paraId="2E6B9D92" w14:textId="77777777" w:rsidR="00281AD5" w:rsidRPr="00BC7D4A" w:rsidRDefault="00527DDF">
      <w:pPr>
        <w:pStyle w:val="PargrafodaLista"/>
        <w:numPr>
          <w:ilvl w:val="1"/>
          <w:numId w:val="1"/>
        </w:numPr>
        <w:tabs>
          <w:tab w:val="left" w:pos="812"/>
        </w:tabs>
        <w:spacing w:line="278" w:lineRule="auto"/>
        <w:ind w:right="225" w:firstLine="0"/>
        <w:rPr>
          <w:rFonts w:ascii="Arial" w:hAnsi="Arial" w:cs="Arial"/>
          <w:b/>
          <w:lang w:val="pt-BR"/>
        </w:rPr>
      </w:pPr>
      <w:r w:rsidRPr="00BC7D4A">
        <w:rPr>
          <w:rFonts w:ascii="Arial" w:hAnsi="Arial" w:cs="Arial"/>
          <w:lang w:val="pt-BR"/>
        </w:rPr>
        <w:t>O presente credenciamento poderá vir a ser revogado por razões de interesse público decorrente de fato superveniente, devidamente comprovado, ou anulado no todo ou em parte, por ilegalidade, de ofício ou por provocação de terceiros, mediante parecer escrito e</w:t>
      </w:r>
      <w:r w:rsidRPr="00BC7D4A">
        <w:rPr>
          <w:rFonts w:ascii="Arial" w:hAnsi="Arial" w:cs="Arial"/>
          <w:spacing w:val="40"/>
          <w:lang w:val="pt-BR"/>
        </w:rPr>
        <w:t xml:space="preserve"> </w:t>
      </w:r>
      <w:r w:rsidRPr="00BC7D4A">
        <w:rPr>
          <w:rFonts w:ascii="Arial" w:hAnsi="Arial" w:cs="Arial"/>
          <w:lang w:val="pt-BR"/>
        </w:rPr>
        <w:t>devidamente fundamentado;</w:t>
      </w:r>
    </w:p>
    <w:p w14:paraId="7188BBDC" w14:textId="77777777" w:rsidR="00281AD5" w:rsidRPr="00BC7D4A" w:rsidRDefault="00527DDF">
      <w:pPr>
        <w:pStyle w:val="PargrafodaLista"/>
        <w:numPr>
          <w:ilvl w:val="1"/>
          <w:numId w:val="1"/>
        </w:numPr>
        <w:tabs>
          <w:tab w:val="left" w:pos="803"/>
        </w:tabs>
        <w:spacing w:line="280" w:lineRule="auto"/>
        <w:ind w:right="215" w:firstLine="0"/>
        <w:rPr>
          <w:rFonts w:ascii="Arial" w:hAnsi="Arial" w:cs="Arial"/>
          <w:b/>
          <w:lang w:val="pt-BR"/>
        </w:rPr>
      </w:pPr>
      <w:r w:rsidRPr="00BC7D4A">
        <w:rPr>
          <w:rFonts w:ascii="Arial" w:hAnsi="Arial" w:cs="Arial"/>
          <w:lang w:val="pt-BR"/>
        </w:rPr>
        <w:t>O Município de Sinop não se responsabiliza pelo conteúdo e autenticidade de cópias deste Edital, senão aquelas que estiverem assinadas pela autoridade competente e publicadas nos sítios e plataformas eletrônicos dispostos no item 4.1, deste edital;</w:t>
      </w:r>
    </w:p>
    <w:p w14:paraId="259BCE40" w14:textId="77777777" w:rsidR="00281AD5" w:rsidRPr="00BC7D4A" w:rsidRDefault="00527DDF">
      <w:pPr>
        <w:pStyle w:val="PargrafodaLista"/>
        <w:numPr>
          <w:ilvl w:val="1"/>
          <w:numId w:val="1"/>
        </w:numPr>
        <w:tabs>
          <w:tab w:val="left" w:pos="937"/>
        </w:tabs>
        <w:spacing w:line="239" w:lineRule="exact"/>
        <w:ind w:left="937" w:hanging="717"/>
        <w:rPr>
          <w:rFonts w:ascii="Arial" w:hAnsi="Arial" w:cs="Arial"/>
          <w:b/>
          <w:lang w:val="pt-BR"/>
        </w:rPr>
      </w:pPr>
      <w:r w:rsidRPr="00BC7D4A">
        <w:rPr>
          <w:rFonts w:ascii="Arial" w:hAnsi="Arial" w:cs="Arial"/>
          <w:lang w:val="pt-BR"/>
        </w:rPr>
        <w:t>Todos</w:t>
      </w:r>
      <w:r w:rsidRPr="00BC7D4A">
        <w:rPr>
          <w:rFonts w:ascii="Arial" w:hAnsi="Arial" w:cs="Arial"/>
          <w:spacing w:val="30"/>
          <w:lang w:val="pt-BR"/>
        </w:rPr>
        <w:t xml:space="preserve"> </w:t>
      </w:r>
      <w:r w:rsidRPr="00BC7D4A">
        <w:rPr>
          <w:rFonts w:ascii="Arial" w:hAnsi="Arial" w:cs="Arial"/>
          <w:lang w:val="pt-BR"/>
        </w:rPr>
        <w:t>os</w:t>
      </w:r>
      <w:r w:rsidRPr="00BC7D4A">
        <w:rPr>
          <w:rFonts w:ascii="Arial" w:hAnsi="Arial" w:cs="Arial"/>
          <w:spacing w:val="32"/>
          <w:lang w:val="pt-BR"/>
        </w:rPr>
        <w:t xml:space="preserve"> </w:t>
      </w:r>
      <w:r w:rsidRPr="00BC7D4A">
        <w:rPr>
          <w:rFonts w:ascii="Arial" w:hAnsi="Arial" w:cs="Arial"/>
          <w:lang w:val="pt-BR"/>
        </w:rPr>
        <w:t>questionamentos</w:t>
      </w:r>
      <w:r w:rsidRPr="00BC7D4A">
        <w:rPr>
          <w:rFonts w:ascii="Arial" w:hAnsi="Arial" w:cs="Arial"/>
          <w:spacing w:val="32"/>
          <w:lang w:val="pt-BR"/>
        </w:rPr>
        <w:t xml:space="preserve"> </w:t>
      </w:r>
      <w:r w:rsidRPr="00BC7D4A">
        <w:rPr>
          <w:rFonts w:ascii="Arial" w:hAnsi="Arial" w:cs="Arial"/>
          <w:lang w:val="pt-BR"/>
        </w:rPr>
        <w:t>recebidos</w:t>
      </w:r>
      <w:r w:rsidRPr="00BC7D4A">
        <w:rPr>
          <w:rFonts w:ascii="Arial" w:hAnsi="Arial" w:cs="Arial"/>
          <w:spacing w:val="32"/>
          <w:lang w:val="pt-BR"/>
        </w:rPr>
        <w:t xml:space="preserve"> </w:t>
      </w:r>
      <w:r w:rsidRPr="00BC7D4A">
        <w:rPr>
          <w:rFonts w:ascii="Arial" w:hAnsi="Arial" w:cs="Arial"/>
          <w:lang w:val="pt-BR"/>
        </w:rPr>
        <w:t>e</w:t>
      </w:r>
      <w:r w:rsidRPr="00BC7D4A">
        <w:rPr>
          <w:rFonts w:ascii="Arial" w:hAnsi="Arial" w:cs="Arial"/>
          <w:spacing w:val="38"/>
          <w:lang w:val="pt-BR"/>
        </w:rPr>
        <w:t xml:space="preserve"> </w:t>
      </w:r>
      <w:r w:rsidRPr="00BC7D4A">
        <w:rPr>
          <w:rFonts w:ascii="Arial" w:hAnsi="Arial" w:cs="Arial"/>
          <w:lang w:val="pt-BR"/>
        </w:rPr>
        <w:t>respectivas</w:t>
      </w:r>
      <w:r w:rsidRPr="00BC7D4A">
        <w:rPr>
          <w:rFonts w:ascii="Arial" w:hAnsi="Arial" w:cs="Arial"/>
          <w:spacing w:val="32"/>
          <w:lang w:val="pt-BR"/>
        </w:rPr>
        <w:t xml:space="preserve"> </w:t>
      </w:r>
      <w:r w:rsidRPr="00BC7D4A">
        <w:rPr>
          <w:rFonts w:ascii="Arial" w:hAnsi="Arial" w:cs="Arial"/>
          <w:lang w:val="pt-BR"/>
        </w:rPr>
        <w:t>respostas,</w:t>
      </w:r>
      <w:r w:rsidRPr="00BC7D4A">
        <w:rPr>
          <w:rFonts w:ascii="Arial" w:hAnsi="Arial" w:cs="Arial"/>
          <w:spacing w:val="37"/>
          <w:lang w:val="pt-BR"/>
        </w:rPr>
        <w:t xml:space="preserve"> </w:t>
      </w:r>
      <w:r w:rsidRPr="00BC7D4A">
        <w:rPr>
          <w:rFonts w:ascii="Arial" w:hAnsi="Arial" w:cs="Arial"/>
          <w:spacing w:val="-2"/>
          <w:lang w:val="pt-BR"/>
        </w:rPr>
        <w:t>informações/alterações,</w:t>
      </w:r>
    </w:p>
    <w:p w14:paraId="6544334E" w14:textId="77777777" w:rsidR="00281AD5" w:rsidRPr="00BC7D4A" w:rsidRDefault="00527DDF">
      <w:pPr>
        <w:pStyle w:val="Corpodetexto"/>
        <w:spacing w:before="26" w:line="278" w:lineRule="auto"/>
        <w:ind w:right="222"/>
        <w:rPr>
          <w:rFonts w:ascii="Arial" w:hAnsi="Arial" w:cs="Arial"/>
          <w:lang w:val="pt-BR"/>
        </w:rPr>
      </w:pPr>
      <w:r w:rsidRPr="00BC7D4A">
        <w:rPr>
          <w:rFonts w:ascii="Arial" w:hAnsi="Arial" w:cs="Arial"/>
          <w:lang w:val="pt-BR"/>
        </w:rPr>
        <w:t>relativos ao presente Edital, serão realizados diretamente na plataforma Portal de Compras Públicas, sendo de exclusiva responsabilidade do interessado o seu acompanhamento.</w:t>
      </w:r>
    </w:p>
    <w:p w14:paraId="0471312C" w14:textId="77777777" w:rsidR="00281AD5" w:rsidRPr="00BC7D4A" w:rsidRDefault="00527DDF">
      <w:pPr>
        <w:pStyle w:val="PargrafodaLista"/>
        <w:numPr>
          <w:ilvl w:val="1"/>
          <w:numId w:val="1"/>
        </w:numPr>
        <w:tabs>
          <w:tab w:val="left" w:pos="923"/>
        </w:tabs>
        <w:spacing w:line="278" w:lineRule="auto"/>
        <w:ind w:right="232" w:firstLine="0"/>
        <w:rPr>
          <w:rFonts w:ascii="Arial" w:hAnsi="Arial" w:cs="Arial"/>
          <w:lang w:val="pt-BR"/>
        </w:rPr>
      </w:pPr>
      <w:r w:rsidRPr="00BC7D4A">
        <w:rPr>
          <w:rFonts w:ascii="Arial" w:hAnsi="Arial" w:cs="Arial"/>
          <w:lang w:val="pt-BR"/>
        </w:rPr>
        <w:t>Dúvidas, esclarecimentos e consultas acerca da operacionalização da plataforma Portal de Compras Públicas deverá ser realizada pelo(s) telefone(s):</w:t>
      </w:r>
    </w:p>
    <w:p w14:paraId="057825CD" w14:textId="77777777" w:rsidR="00281AD5" w:rsidRPr="00BC7D4A" w:rsidRDefault="00527DDF">
      <w:pPr>
        <w:pStyle w:val="Corpodetexto"/>
        <w:spacing w:line="276" w:lineRule="auto"/>
        <w:ind w:right="215" w:firstLine="718"/>
        <w:rPr>
          <w:rFonts w:ascii="Arial" w:hAnsi="Arial" w:cs="Arial"/>
          <w:lang w:val="pt-BR"/>
        </w:rPr>
      </w:pPr>
      <w:r w:rsidRPr="00BC7D4A">
        <w:rPr>
          <w:rFonts w:ascii="Arial" w:hAnsi="Arial" w:cs="Arial"/>
          <w:lang w:val="pt-BR"/>
        </w:rPr>
        <w:t>Capitais, Regiões Metropolitanas e WhatsApp: 3003-5455</w:t>
      </w:r>
    </w:p>
    <w:p w14:paraId="6D4EE184" w14:textId="77777777" w:rsidR="00281AD5" w:rsidRPr="00BC7D4A" w:rsidRDefault="00527DDF">
      <w:pPr>
        <w:pStyle w:val="Corpodetexto"/>
        <w:spacing w:line="276" w:lineRule="auto"/>
        <w:ind w:right="215" w:firstLine="718"/>
        <w:rPr>
          <w:rFonts w:ascii="Arial" w:hAnsi="Arial" w:cs="Arial"/>
          <w:lang w:val="pt-BR"/>
        </w:rPr>
      </w:pPr>
      <w:r w:rsidRPr="00BC7D4A">
        <w:rPr>
          <w:rFonts w:ascii="Arial" w:hAnsi="Arial" w:cs="Arial"/>
          <w:lang w:val="pt-BR"/>
        </w:rPr>
        <w:t>Região Sul: (48) 3771-4672 | (51) 3103-9615</w:t>
      </w:r>
    </w:p>
    <w:p w14:paraId="062E8010" w14:textId="77777777" w:rsidR="00281AD5" w:rsidRPr="00BC7D4A" w:rsidRDefault="00527DDF">
      <w:pPr>
        <w:pStyle w:val="Corpodetexto"/>
        <w:spacing w:line="276" w:lineRule="auto"/>
        <w:ind w:right="215" w:firstLine="718"/>
        <w:rPr>
          <w:rFonts w:ascii="Arial" w:hAnsi="Arial" w:cs="Arial"/>
          <w:lang w:val="pt-BR"/>
        </w:rPr>
      </w:pPr>
      <w:r w:rsidRPr="00BC7D4A">
        <w:rPr>
          <w:rFonts w:ascii="Arial" w:hAnsi="Arial" w:cs="Arial"/>
          <w:lang w:val="pt-BR"/>
        </w:rPr>
        <w:t>Outras Regiões: 0800 730 5455</w:t>
      </w:r>
    </w:p>
    <w:p w14:paraId="40F3AA13" w14:textId="77777777" w:rsidR="00281AD5" w:rsidRPr="00BC7D4A" w:rsidRDefault="00527DDF">
      <w:pPr>
        <w:pStyle w:val="Corpodetexto"/>
        <w:spacing w:line="276" w:lineRule="auto"/>
        <w:ind w:right="215" w:firstLine="718"/>
        <w:rPr>
          <w:rFonts w:ascii="Arial" w:hAnsi="Arial" w:cs="Arial"/>
          <w:lang w:val="pt-BR"/>
        </w:rPr>
      </w:pPr>
      <w:r w:rsidRPr="00BC7D4A">
        <w:rPr>
          <w:rFonts w:ascii="Arial" w:hAnsi="Arial" w:cs="Arial"/>
          <w:lang w:val="pt-BR"/>
        </w:rPr>
        <w:t>e-mail:</w:t>
      </w:r>
      <w:r w:rsidRPr="00BC7D4A">
        <w:rPr>
          <w:rFonts w:ascii="Arial" w:hAnsi="Arial" w:cs="Arial"/>
          <w:color w:val="0000FF"/>
          <w:lang w:val="pt-BR"/>
        </w:rPr>
        <w:t xml:space="preserve"> </w:t>
      </w:r>
      <w:hyperlink r:id="rId33" w:history="1">
        <w:r w:rsidRPr="00BC7D4A">
          <w:rPr>
            <w:rStyle w:val="HiperlinkVisitado"/>
            <w:rFonts w:ascii="Arial" w:eastAsia="Verdana" w:hAnsi="Arial" w:cs="Arial"/>
            <w:color w:val="0000FF"/>
            <w:u w:val="none"/>
            <w:shd w:val="clear" w:color="auto" w:fill="FFFFFF"/>
            <w:lang w:val="pt-BR"/>
          </w:rPr>
          <w:t>falecom@portaldecompraspublicas.com.br</w:t>
        </w:r>
      </w:hyperlink>
    </w:p>
    <w:p w14:paraId="5ED06096" w14:textId="77777777" w:rsidR="00281AD5" w:rsidRPr="00BC7D4A" w:rsidRDefault="00281AD5">
      <w:pPr>
        <w:pStyle w:val="Corpodetexto"/>
        <w:ind w:right="1296"/>
        <w:rPr>
          <w:rFonts w:ascii="Arial" w:hAnsi="Arial" w:cs="Arial"/>
          <w:lang w:val="pt-BR"/>
        </w:rPr>
      </w:pPr>
    </w:p>
    <w:p w14:paraId="7B16317B" w14:textId="1406928B" w:rsidR="00281AD5" w:rsidRPr="00BC7D4A" w:rsidRDefault="00527DDF">
      <w:pPr>
        <w:pStyle w:val="Corpodetexto"/>
        <w:ind w:right="1296"/>
        <w:rPr>
          <w:rFonts w:ascii="Arial" w:hAnsi="Arial" w:cs="Arial"/>
          <w:lang w:val="pt-BR"/>
        </w:rPr>
      </w:pPr>
      <w:r w:rsidRPr="00BC7D4A">
        <w:rPr>
          <w:rFonts w:ascii="Arial" w:hAnsi="Arial" w:cs="Arial"/>
          <w:lang w:val="pt-BR"/>
        </w:rPr>
        <w:t>Sinop/MT,</w:t>
      </w:r>
      <w:r w:rsidRPr="00BC7D4A">
        <w:rPr>
          <w:rFonts w:ascii="Arial" w:hAnsi="Arial" w:cs="Arial"/>
          <w:spacing w:val="1"/>
          <w:lang w:val="pt-BR"/>
        </w:rPr>
        <w:t xml:space="preserve"> </w:t>
      </w:r>
      <w:r w:rsidR="00B14C26">
        <w:rPr>
          <w:rFonts w:ascii="Arial" w:hAnsi="Arial" w:cs="Arial"/>
          <w:spacing w:val="1"/>
          <w:lang w:val="pt-BR"/>
        </w:rPr>
        <w:t>17</w:t>
      </w:r>
      <w:r w:rsidRPr="00BC7D4A">
        <w:rPr>
          <w:rFonts w:ascii="Arial" w:hAnsi="Arial" w:cs="Arial"/>
          <w:spacing w:val="-2"/>
          <w:lang w:val="pt-BR"/>
        </w:rPr>
        <w:t xml:space="preserve"> </w:t>
      </w:r>
      <w:r w:rsidRPr="00BC7D4A">
        <w:rPr>
          <w:rFonts w:ascii="Arial" w:hAnsi="Arial" w:cs="Arial"/>
          <w:lang w:val="pt-BR"/>
        </w:rPr>
        <w:t>de</w:t>
      </w:r>
      <w:r w:rsidRPr="00BC7D4A">
        <w:rPr>
          <w:rFonts w:ascii="Arial" w:hAnsi="Arial" w:cs="Arial"/>
          <w:spacing w:val="-7"/>
          <w:lang w:val="pt-BR"/>
        </w:rPr>
        <w:t xml:space="preserve"> </w:t>
      </w:r>
      <w:r w:rsidR="00B14C26">
        <w:rPr>
          <w:rFonts w:ascii="Arial" w:hAnsi="Arial" w:cs="Arial"/>
          <w:spacing w:val="-7"/>
          <w:lang w:val="pt-BR"/>
        </w:rPr>
        <w:t>novembro</w:t>
      </w:r>
      <w:r w:rsidRPr="00BC7D4A">
        <w:rPr>
          <w:rFonts w:ascii="Arial" w:hAnsi="Arial" w:cs="Arial"/>
          <w:spacing w:val="-5"/>
          <w:lang w:val="pt-BR"/>
        </w:rPr>
        <w:t xml:space="preserve"> </w:t>
      </w:r>
      <w:r w:rsidRPr="00BC7D4A">
        <w:rPr>
          <w:rFonts w:ascii="Arial" w:hAnsi="Arial" w:cs="Arial"/>
          <w:lang w:val="pt-BR"/>
        </w:rPr>
        <w:t>de</w:t>
      </w:r>
      <w:r w:rsidRPr="00BC7D4A">
        <w:rPr>
          <w:rFonts w:ascii="Arial" w:hAnsi="Arial" w:cs="Arial"/>
          <w:spacing w:val="-6"/>
          <w:lang w:val="pt-BR"/>
        </w:rPr>
        <w:t xml:space="preserve"> </w:t>
      </w:r>
      <w:r w:rsidRPr="00BC7D4A">
        <w:rPr>
          <w:rFonts w:ascii="Arial" w:hAnsi="Arial" w:cs="Arial"/>
          <w:spacing w:val="-4"/>
          <w:lang w:val="pt-BR"/>
        </w:rPr>
        <w:t>202</w:t>
      </w:r>
      <w:r w:rsidR="003D2BCE">
        <w:rPr>
          <w:rFonts w:ascii="Arial" w:hAnsi="Arial" w:cs="Arial"/>
          <w:spacing w:val="-4"/>
          <w:lang w:val="pt-BR"/>
        </w:rPr>
        <w:t>5</w:t>
      </w:r>
      <w:r w:rsidRPr="00BC7D4A">
        <w:rPr>
          <w:rFonts w:ascii="Arial" w:hAnsi="Arial" w:cs="Arial"/>
          <w:spacing w:val="-4"/>
          <w:lang w:val="pt-BR"/>
        </w:rPr>
        <w:t>.</w:t>
      </w:r>
    </w:p>
    <w:p w14:paraId="1D753778" w14:textId="77777777" w:rsidR="00281AD5" w:rsidRPr="00BC7D4A" w:rsidRDefault="00281AD5">
      <w:pPr>
        <w:pStyle w:val="Corpodetexto"/>
        <w:ind w:left="0"/>
        <w:jc w:val="left"/>
        <w:rPr>
          <w:rFonts w:ascii="Arial" w:hAnsi="Arial" w:cs="Arial"/>
          <w:lang w:val="pt-BR"/>
        </w:rPr>
      </w:pPr>
    </w:p>
    <w:p w14:paraId="34DDACC5" w14:textId="77777777" w:rsidR="00281AD5" w:rsidRPr="00BC7D4A" w:rsidRDefault="00281AD5">
      <w:pPr>
        <w:pStyle w:val="Corpodetexto"/>
        <w:ind w:left="0"/>
        <w:jc w:val="left"/>
        <w:rPr>
          <w:rFonts w:ascii="Arial" w:hAnsi="Arial" w:cs="Arial"/>
          <w:lang w:val="pt-BR"/>
        </w:rPr>
      </w:pPr>
    </w:p>
    <w:p w14:paraId="3739C18E" w14:textId="7D5E410E" w:rsidR="00281AD5" w:rsidRPr="00BC7D4A" w:rsidRDefault="003D2BCE">
      <w:pPr>
        <w:pStyle w:val="Ttulo1"/>
        <w:ind w:left="1295" w:right="1298"/>
        <w:jc w:val="center"/>
        <w:rPr>
          <w:lang w:val="pt-BR"/>
        </w:rPr>
      </w:pPr>
      <w:r>
        <w:rPr>
          <w:lang w:val="pt-BR"/>
        </w:rPr>
        <w:lastRenderedPageBreak/>
        <w:t>ELIZABETE CILIÃO GUILHERME</w:t>
      </w:r>
    </w:p>
    <w:p w14:paraId="3DC34312" w14:textId="77777777" w:rsidR="00281AD5" w:rsidRPr="00BC7D4A" w:rsidRDefault="00527DDF">
      <w:pPr>
        <w:pStyle w:val="Corpodetexto"/>
        <w:spacing w:before="131"/>
        <w:ind w:left="1295" w:right="1298"/>
        <w:jc w:val="center"/>
        <w:rPr>
          <w:rFonts w:ascii="Arial" w:hAnsi="Arial" w:cs="Arial"/>
          <w:lang w:val="pt-BR"/>
        </w:rPr>
      </w:pPr>
      <w:r w:rsidRPr="00BC7D4A">
        <w:rPr>
          <w:rFonts w:ascii="Arial" w:hAnsi="Arial" w:cs="Arial"/>
          <w:lang w:val="pt-BR"/>
        </w:rPr>
        <w:t>Secretária</w:t>
      </w:r>
      <w:r w:rsidRPr="00BC7D4A">
        <w:rPr>
          <w:rFonts w:ascii="Arial" w:hAnsi="Arial" w:cs="Arial"/>
          <w:spacing w:val="-5"/>
          <w:lang w:val="pt-BR"/>
        </w:rPr>
        <w:t xml:space="preserve"> </w:t>
      </w:r>
      <w:r w:rsidRPr="00BC7D4A">
        <w:rPr>
          <w:rFonts w:ascii="Arial" w:hAnsi="Arial" w:cs="Arial"/>
          <w:lang w:val="pt-BR"/>
        </w:rPr>
        <w:t>Municipal</w:t>
      </w:r>
      <w:r w:rsidRPr="00BC7D4A">
        <w:rPr>
          <w:rFonts w:ascii="Arial" w:hAnsi="Arial" w:cs="Arial"/>
          <w:spacing w:val="-10"/>
          <w:lang w:val="pt-BR"/>
        </w:rPr>
        <w:t xml:space="preserve"> </w:t>
      </w:r>
      <w:r w:rsidRPr="00BC7D4A">
        <w:rPr>
          <w:rFonts w:ascii="Arial" w:hAnsi="Arial" w:cs="Arial"/>
          <w:lang w:val="pt-BR"/>
        </w:rPr>
        <w:t>de</w:t>
      </w:r>
      <w:r w:rsidRPr="00BC7D4A">
        <w:rPr>
          <w:rFonts w:ascii="Arial" w:hAnsi="Arial" w:cs="Arial"/>
          <w:spacing w:val="-8"/>
          <w:lang w:val="pt-BR"/>
        </w:rPr>
        <w:t xml:space="preserve"> </w:t>
      </w:r>
      <w:r w:rsidRPr="00BC7D4A">
        <w:rPr>
          <w:rFonts w:ascii="Arial" w:hAnsi="Arial" w:cs="Arial"/>
          <w:lang w:val="pt-BR"/>
        </w:rPr>
        <w:t>Administração e Modernização</w:t>
      </w:r>
    </w:p>
    <w:p w14:paraId="06F0E541" w14:textId="77777777" w:rsidR="00281AD5" w:rsidRPr="00BC7D4A" w:rsidRDefault="00527DDF">
      <w:pPr>
        <w:rPr>
          <w:rFonts w:ascii="Arial" w:hAnsi="Arial" w:cs="Arial"/>
          <w:lang w:val="pt-BR"/>
        </w:rPr>
      </w:pPr>
      <w:r w:rsidRPr="00BC7D4A">
        <w:rPr>
          <w:rFonts w:ascii="Arial" w:hAnsi="Arial" w:cs="Arial"/>
          <w:lang w:val="pt-BR"/>
        </w:rPr>
        <w:br w:type="page"/>
      </w:r>
    </w:p>
    <w:p w14:paraId="6297AEAD" w14:textId="78A792D8" w:rsidR="00281AD5" w:rsidRPr="00BC7D4A" w:rsidRDefault="00527DDF">
      <w:pPr>
        <w:pStyle w:val="Corpodetexto"/>
        <w:spacing w:before="131"/>
        <w:ind w:right="270"/>
        <w:jc w:val="center"/>
        <w:rPr>
          <w:rFonts w:ascii="Arial" w:hAnsi="Arial" w:cs="Arial"/>
          <w:b/>
          <w:bCs/>
          <w:color w:val="000000"/>
          <w:lang w:val="pt-BR"/>
        </w:rPr>
      </w:pPr>
      <w:r w:rsidRPr="00BC7D4A">
        <w:rPr>
          <w:rFonts w:ascii="Arial" w:hAnsi="Arial" w:cs="Arial"/>
          <w:b/>
          <w:lang w:val="pt-BR"/>
        </w:rPr>
        <w:lastRenderedPageBreak/>
        <w:t>CHAMADA</w:t>
      </w:r>
      <w:r w:rsidRPr="00BC7D4A">
        <w:rPr>
          <w:rFonts w:ascii="Arial" w:hAnsi="Arial" w:cs="Arial"/>
          <w:b/>
          <w:spacing w:val="-13"/>
          <w:lang w:val="pt-BR"/>
        </w:rPr>
        <w:t xml:space="preserve"> </w:t>
      </w:r>
      <w:r w:rsidRPr="00BC7D4A">
        <w:rPr>
          <w:rFonts w:ascii="Arial" w:hAnsi="Arial" w:cs="Arial"/>
          <w:b/>
          <w:lang w:val="pt-BR"/>
        </w:rPr>
        <w:t>PÚBLICA</w:t>
      </w:r>
      <w:r w:rsidRPr="00BC7D4A">
        <w:rPr>
          <w:rFonts w:ascii="Arial" w:hAnsi="Arial" w:cs="Arial"/>
          <w:b/>
          <w:spacing w:val="-8"/>
          <w:lang w:val="pt-BR"/>
        </w:rPr>
        <w:t xml:space="preserve"> </w:t>
      </w:r>
      <w:r w:rsidRPr="00BC7D4A">
        <w:rPr>
          <w:rFonts w:ascii="Arial" w:hAnsi="Arial" w:cs="Arial"/>
          <w:b/>
          <w:lang w:val="pt-BR"/>
        </w:rPr>
        <w:t>PARA</w:t>
      </w:r>
      <w:r w:rsidRPr="00BC7D4A">
        <w:rPr>
          <w:rFonts w:ascii="Arial" w:hAnsi="Arial" w:cs="Arial"/>
          <w:b/>
          <w:spacing w:val="-6"/>
          <w:lang w:val="pt-BR"/>
        </w:rPr>
        <w:t xml:space="preserve"> </w:t>
      </w:r>
      <w:r w:rsidRPr="00BC7D4A">
        <w:rPr>
          <w:rFonts w:ascii="Arial" w:hAnsi="Arial" w:cs="Arial"/>
          <w:b/>
          <w:lang w:val="pt-BR"/>
        </w:rPr>
        <w:t>CREDENCIAMENTO</w:t>
      </w:r>
      <w:r w:rsidRPr="00BC7D4A">
        <w:rPr>
          <w:rFonts w:ascii="Arial" w:hAnsi="Arial" w:cs="Arial"/>
          <w:b/>
          <w:spacing w:val="-1"/>
          <w:lang w:val="pt-BR"/>
        </w:rPr>
        <w:t xml:space="preserve"> </w:t>
      </w:r>
      <w:r w:rsidRPr="00BC7D4A">
        <w:rPr>
          <w:rFonts w:ascii="Arial" w:hAnsi="Arial" w:cs="Arial"/>
          <w:b/>
          <w:lang w:val="pt-BR"/>
        </w:rPr>
        <w:t xml:space="preserve">Nº </w:t>
      </w:r>
      <w:r w:rsidR="00B14C26">
        <w:rPr>
          <w:rFonts w:ascii="Arial" w:hAnsi="Arial" w:cs="Arial"/>
          <w:b/>
          <w:lang w:val="pt-BR"/>
        </w:rPr>
        <w:t>07</w:t>
      </w:r>
      <w:r w:rsidRPr="00BC7D4A">
        <w:rPr>
          <w:rFonts w:ascii="Arial" w:hAnsi="Arial" w:cs="Arial"/>
          <w:b/>
          <w:lang w:val="pt-BR"/>
        </w:rPr>
        <w:t>/202</w:t>
      </w:r>
      <w:r w:rsidR="003D2BCE">
        <w:rPr>
          <w:rFonts w:ascii="Arial" w:hAnsi="Arial" w:cs="Arial"/>
          <w:b/>
          <w:lang w:val="pt-BR"/>
        </w:rPr>
        <w:t>5</w:t>
      </w:r>
    </w:p>
    <w:p w14:paraId="7015084C" w14:textId="2D05F93C" w:rsidR="00281AD5" w:rsidRPr="00BC7D4A" w:rsidRDefault="00527DDF">
      <w:pPr>
        <w:pStyle w:val="Corpodetexto"/>
        <w:spacing w:before="131"/>
        <w:ind w:left="0" w:right="1298"/>
        <w:jc w:val="center"/>
        <w:rPr>
          <w:rFonts w:ascii="Arial" w:hAnsi="Arial" w:cs="Arial"/>
          <w:lang w:val="pt-BR"/>
        </w:rPr>
      </w:pPr>
      <w:r w:rsidRPr="00BC7D4A">
        <w:rPr>
          <w:rFonts w:ascii="Arial" w:hAnsi="Arial" w:cs="Arial"/>
          <w:b/>
          <w:bCs/>
          <w:color w:val="000000"/>
          <w:lang w:val="pt-BR"/>
        </w:rPr>
        <w:t xml:space="preserve">PROCESSO ADMINISTRATIVO Nº </w:t>
      </w:r>
      <w:r w:rsidR="003D2BCE">
        <w:rPr>
          <w:rFonts w:ascii="Arial" w:hAnsi="Arial" w:cs="Arial"/>
          <w:b/>
          <w:bCs/>
          <w:color w:val="000000"/>
          <w:lang w:val="pt-BR"/>
        </w:rPr>
        <w:t>138</w:t>
      </w:r>
      <w:r w:rsidRPr="00BC7D4A">
        <w:rPr>
          <w:rFonts w:ascii="Arial" w:hAnsi="Arial" w:cs="Arial"/>
          <w:b/>
          <w:bCs/>
          <w:color w:val="000000"/>
          <w:lang w:val="pt-BR"/>
        </w:rPr>
        <w:t>/202</w:t>
      </w:r>
      <w:r w:rsidR="003D2BCE">
        <w:rPr>
          <w:rFonts w:ascii="Arial" w:hAnsi="Arial" w:cs="Arial"/>
          <w:b/>
          <w:bCs/>
          <w:color w:val="000000"/>
          <w:lang w:val="pt-BR"/>
        </w:rPr>
        <w:t>5</w:t>
      </w:r>
    </w:p>
    <w:p w14:paraId="71EC4990" w14:textId="77777777" w:rsidR="00281AD5" w:rsidRPr="00BC7D4A" w:rsidRDefault="00281AD5">
      <w:pPr>
        <w:spacing w:before="83"/>
        <w:ind w:right="270"/>
        <w:jc w:val="center"/>
        <w:rPr>
          <w:rFonts w:ascii="Arial" w:hAnsi="Arial" w:cs="Arial"/>
          <w:b/>
          <w:lang w:val="pt-BR"/>
        </w:rPr>
      </w:pPr>
    </w:p>
    <w:p w14:paraId="10CF0031" w14:textId="77777777" w:rsidR="00281AD5" w:rsidRPr="00BC7D4A" w:rsidRDefault="00527DDF">
      <w:pPr>
        <w:spacing w:before="83"/>
        <w:ind w:right="270"/>
        <w:jc w:val="center"/>
        <w:rPr>
          <w:rFonts w:ascii="Arial" w:hAnsi="Arial" w:cs="Arial"/>
          <w:b/>
          <w:lang w:val="pt-BR"/>
        </w:rPr>
      </w:pPr>
      <w:r w:rsidRPr="00BC7D4A">
        <w:rPr>
          <w:rFonts w:ascii="Arial" w:hAnsi="Arial" w:cs="Arial"/>
          <w:b/>
          <w:lang w:val="pt-BR"/>
        </w:rPr>
        <w:t>ANEXO</w:t>
      </w:r>
      <w:r w:rsidRPr="00BC7D4A">
        <w:rPr>
          <w:rFonts w:ascii="Arial" w:hAnsi="Arial" w:cs="Arial"/>
          <w:b/>
          <w:spacing w:val="-4"/>
          <w:lang w:val="pt-BR"/>
        </w:rPr>
        <w:t xml:space="preserve"> </w:t>
      </w:r>
      <w:r w:rsidRPr="00BC7D4A">
        <w:rPr>
          <w:rFonts w:ascii="Arial" w:hAnsi="Arial" w:cs="Arial"/>
          <w:b/>
          <w:spacing w:val="-10"/>
          <w:lang w:val="pt-BR"/>
        </w:rPr>
        <w:t>I</w:t>
      </w:r>
    </w:p>
    <w:p w14:paraId="70471A69" w14:textId="77777777" w:rsidR="00281AD5" w:rsidRPr="00BC7D4A" w:rsidRDefault="00527DDF">
      <w:pPr>
        <w:pStyle w:val="Ttulo1"/>
        <w:ind w:left="0"/>
        <w:jc w:val="center"/>
        <w:rPr>
          <w:lang w:val="pt-BR"/>
        </w:rPr>
      </w:pPr>
      <w:bookmarkStart w:id="0" w:name="_Toc152141180"/>
      <w:r w:rsidRPr="00BC7D4A">
        <w:rPr>
          <w:lang w:val="pt-BR"/>
        </w:rPr>
        <w:t>TERMO DE REFERÊNCIA/PROJETO BÁSICO</w:t>
      </w:r>
      <w:bookmarkEnd w:id="0"/>
    </w:p>
    <w:p w14:paraId="41AD0E3F" w14:textId="77777777" w:rsidR="00281AD5" w:rsidRDefault="00281AD5">
      <w:pPr>
        <w:pStyle w:val="Corpodetexto"/>
        <w:ind w:left="0"/>
        <w:jc w:val="left"/>
        <w:rPr>
          <w:rFonts w:ascii="Arial" w:hAnsi="Arial" w:cs="Arial"/>
          <w:b/>
          <w:lang w:val="pt-BR"/>
        </w:rPr>
      </w:pPr>
    </w:p>
    <w:p w14:paraId="53CC92AC" w14:textId="77777777" w:rsidR="009D164C" w:rsidRDefault="009D164C" w:rsidP="009D164C">
      <w:pPr>
        <w:pStyle w:val="Corpodetexto"/>
        <w:spacing w:line="360" w:lineRule="auto"/>
        <w:ind w:left="0" w:right="169"/>
        <w:rPr>
          <w:rFonts w:ascii="Arial" w:hAnsi="Arial" w:cs="Arial"/>
          <w:bCs/>
          <w:lang w:val="pt-BR"/>
        </w:rPr>
      </w:pPr>
      <w:r w:rsidRPr="009D164C">
        <w:rPr>
          <w:rFonts w:ascii="Arial" w:hAnsi="Arial" w:cs="Arial"/>
          <w:bCs/>
          <w:lang w:val="pt-BR"/>
        </w:rPr>
        <w:t>O Termo de Referência encontra-se disponível em arquivo separado do Edital, podendo ser acessado no mesmo local onde este foi publicado, devendo ser consultado integralmente por todos os participantes da licitação.</w:t>
      </w:r>
    </w:p>
    <w:p w14:paraId="3F8678F6" w14:textId="77777777" w:rsidR="009D164C" w:rsidRDefault="009D164C" w:rsidP="009D164C">
      <w:pPr>
        <w:pStyle w:val="Corpodetexto"/>
        <w:spacing w:line="360" w:lineRule="auto"/>
        <w:ind w:left="0" w:right="169"/>
        <w:rPr>
          <w:rFonts w:ascii="Arial" w:hAnsi="Arial" w:cs="Arial"/>
          <w:bCs/>
          <w:lang w:val="pt-BR"/>
        </w:rPr>
      </w:pPr>
      <w:r w:rsidRPr="009D164C">
        <w:rPr>
          <w:rFonts w:ascii="Arial" w:hAnsi="Arial" w:cs="Arial"/>
          <w:bCs/>
          <w:lang w:val="pt-BR"/>
        </w:rPr>
        <w:t>É imperioso lembrar que a consulta a esse documento é essencial para a completa compreensão dos requisitos técnicos e condições da licitação, pois contém as especificações técnicas detalhadas e os requisitos essenciais para a execução do objeto da licitação.</w:t>
      </w:r>
    </w:p>
    <w:p w14:paraId="55551B0B" w14:textId="62197F52" w:rsidR="009D164C" w:rsidRDefault="009D164C" w:rsidP="009D164C">
      <w:pPr>
        <w:pStyle w:val="Corpodetexto"/>
        <w:spacing w:line="360" w:lineRule="auto"/>
        <w:ind w:left="0" w:right="169"/>
        <w:rPr>
          <w:rFonts w:ascii="Arial" w:hAnsi="Arial" w:cs="Arial"/>
          <w:bCs/>
          <w:lang w:val="pt-BR"/>
        </w:rPr>
      </w:pPr>
      <w:r w:rsidRPr="009D164C">
        <w:rPr>
          <w:rFonts w:ascii="Arial" w:hAnsi="Arial" w:cs="Arial"/>
          <w:bCs/>
          <w:lang w:val="pt-BR"/>
        </w:rPr>
        <w:t>É de responsabilidade dos licitantes a leitura atenta e completa do Termo de Referência, uma vez que ele contém informações imprescindíveis sobre as condições técnicas, prazos, critérios de execução e demais exigências para o cumprimento do Contrato, se for o caso.</w:t>
      </w:r>
    </w:p>
    <w:p w14:paraId="3B7B19AF" w14:textId="498BBD89" w:rsidR="009D164C" w:rsidRPr="00BC7D4A" w:rsidRDefault="009D164C" w:rsidP="009D164C">
      <w:pPr>
        <w:pStyle w:val="Corpodetexto"/>
        <w:spacing w:line="360" w:lineRule="auto"/>
        <w:ind w:left="0" w:right="169"/>
        <w:rPr>
          <w:rFonts w:ascii="Arial" w:hAnsi="Arial" w:cs="Arial"/>
          <w:b/>
          <w:lang w:val="pt-BR"/>
        </w:rPr>
      </w:pPr>
      <w:r w:rsidRPr="009D164C">
        <w:rPr>
          <w:rFonts w:ascii="Arial" w:hAnsi="Arial" w:cs="Arial"/>
          <w:bCs/>
          <w:lang w:val="pt-BR"/>
        </w:rPr>
        <w:t>Esclarece-se que a não observância das disposições contidas no Termo de Referência poderá resultar na desclassificação da proposta ou na inabilitação da empresa, conforme os critérios previstos no Edital.</w:t>
      </w:r>
    </w:p>
    <w:p w14:paraId="27086560" w14:textId="77777777" w:rsidR="00281AD5" w:rsidRPr="00BC7D4A" w:rsidRDefault="00527DDF">
      <w:pPr>
        <w:rPr>
          <w:rFonts w:ascii="Arial" w:hAnsi="Arial" w:cs="Arial"/>
          <w:b/>
          <w:lang w:val="pt-BR"/>
        </w:rPr>
      </w:pPr>
      <w:r w:rsidRPr="00BC7D4A">
        <w:rPr>
          <w:rFonts w:ascii="Arial" w:hAnsi="Arial" w:cs="Arial"/>
          <w:b/>
          <w:lang w:val="pt-BR"/>
        </w:rPr>
        <w:br w:type="page"/>
      </w:r>
    </w:p>
    <w:p w14:paraId="2CA57623" w14:textId="77777777" w:rsidR="00281AD5" w:rsidRPr="00BC7D4A" w:rsidRDefault="00281AD5">
      <w:pPr>
        <w:pStyle w:val="Corpodetexto"/>
        <w:spacing w:before="131"/>
        <w:ind w:left="0"/>
        <w:jc w:val="left"/>
        <w:rPr>
          <w:rFonts w:ascii="Arial" w:hAnsi="Arial" w:cs="Arial"/>
          <w:b/>
          <w:lang w:val="pt-BR"/>
        </w:rPr>
      </w:pPr>
    </w:p>
    <w:p w14:paraId="62B1DBCD" w14:textId="1E36DAC3" w:rsidR="00281AD5" w:rsidRPr="00BC7D4A" w:rsidRDefault="00527DDF">
      <w:pPr>
        <w:pStyle w:val="Corpodetexto"/>
        <w:spacing w:before="131"/>
        <w:ind w:right="270"/>
        <w:jc w:val="center"/>
        <w:rPr>
          <w:rFonts w:ascii="Arial" w:hAnsi="Arial" w:cs="Arial"/>
          <w:b/>
          <w:bCs/>
          <w:color w:val="000000"/>
          <w:lang w:val="pt-BR"/>
        </w:rPr>
      </w:pPr>
      <w:r w:rsidRPr="00BC7D4A">
        <w:rPr>
          <w:rFonts w:ascii="Arial" w:hAnsi="Arial" w:cs="Arial"/>
          <w:b/>
          <w:lang w:val="pt-BR"/>
        </w:rPr>
        <w:t>CHAMADA</w:t>
      </w:r>
      <w:r w:rsidRPr="00BC7D4A">
        <w:rPr>
          <w:rFonts w:ascii="Arial" w:hAnsi="Arial" w:cs="Arial"/>
          <w:b/>
          <w:spacing w:val="-13"/>
          <w:lang w:val="pt-BR"/>
        </w:rPr>
        <w:t xml:space="preserve"> </w:t>
      </w:r>
      <w:r w:rsidRPr="00BC7D4A">
        <w:rPr>
          <w:rFonts w:ascii="Arial" w:hAnsi="Arial" w:cs="Arial"/>
          <w:b/>
          <w:lang w:val="pt-BR"/>
        </w:rPr>
        <w:t>PÚBLICA</w:t>
      </w:r>
      <w:r w:rsidRPr="00BC7D4A">
        <w:rPr>
          <w:rFonts w:ascii="Arial" w:hAnsi="Arial" w:cs="Arial"/>
          <w:b/>
          <w:spacing w:val="-8"/>
          <w:lang w:val="pt-BR"/>
        </w:rPr>
        <w:t xml:space="preserve"> </w:t>
      </w:r>
      <w:r w:rsidRPr="00BC7D4A">
        <w:rPr>
          <w:rFonts w:ascii="Arial" w:hAnsi="Arial" w:cs="Arial"/>
          <w:b/>
          <w:lang w:val="pt-BR"/>
        </w:rPr>
        <w:t>PARA</w:t>
      </w:r>
      <w:r w:rsidRPr="00BC7D4A">
        <w:rPr>
          <w:rFonts w:ascii="Arial" w:hAnsi="Arial" w:cs="Arial"/>
          <w:b/>
          <w:spacing w:val="-6"/>
          <w:lang w:val="pt-BR"/>
        </w:rPr>
        <w:t xml:space="preserve"> </w:t>
      </w:r>
      <w:r w:rsidRPr="00BC7D4A">
        <w:rPr>
          <w:rFonts w:ascii="Arial" w:hAnsi="Arial" w:cs="Arial"/>
          <w:b/>
          <w:lang w:val="pt-BR"/>
        </w:rPr>
        <w:t>CREDENCIAMENTO</w:t>
      </w:r>
      <w:r w:rsidRPr="00BC7D4A">
        <w:rPr>
          <w:rFonts w:ascii="Arial" w:hAnsi="Arial" w:cs="Arial"/>
          <w:b/>
          <w:spacing w:val="-1"/>
          <w:lang w:val="pt-BR"/>
        </w:rPr>
        <w:t xml:space="preserve"> </w:t>
      </w:r>
      <w:r w:rsidRPr="00BC7D4A">
        <w:rPr>
          <w:rFonts w:ascii="Arial" w:hAnsi="Arial" w:cs="Arial"/>
          <w:b/>
          <w:lang w:val="pt-BR"/>
        </w:rPr>
        <w:t xml:space="preserve">Nº </w:t>
      </w:r>
      <w:r w:rsidR="00B14C26">
        <w:rPr>
          <w:rFonts w:ascii="Arial" w:hAnsi="Arial" w:cs="Arial"/>
          <w:b/>
          <w:lang w:val="pt-BR"/>
        </w:rPr>
        <w:t>07</w:t>
      </w:r>
      <w:r w:rsidRPr="00BC7D4A">
        <w:rPr>
          <w:rFonts w:ascii="Arial" w:hAnsi="Arial" w:cs="Arial"/>
          <w:b/>
          <w:lang w:val="pt-BR"/>
        </w:rPr>
        <w:t>/202</w:t>
      </w:r>
      <w:r w:rsidR="003D2BCE">
        <w:rPr>
          <w:rFonts w:ascii="Arial" w:hAnsi="Arial" w:cs="Arial"/>
          <w:b/>
          <w:lang w:val="pt-BR"/>
        </w:rPr>
        <w:t>5</w:t>
      </w:r>
    </w:p>
    <w:p w14:paraId="5C4A456D" w14:textId="1EE6CB7B" w:rsidR="00281AD5" w:rsidRPr="00BC7D4A" w:rsidRDefault="00527DDF">
      <w:pPr>
        <w:spacing w:before="83"/>
        <w:ind w:left="1295" w:right="1295"/>
        <w:jc w:val="center"/>
        <w:rPr>
          <w:rFonts w:ascii="Arial" w:hAnsi="Arial" w:cs="Arial"/>
          <w:b/>
          <w:lang w:val="pt-BR"/>
        </w:rPr>
      </w:pPr>
      <w:r w:rsidRPr="00BC7D4A">
        <w:rPr>
          <w:rFonts w:ascii="Arial" w:hAnsi="Arial" w:cs="Arial"/>
          <w:b/>
          <w:bCs/>
          <w:color w:val="000000"/>
          <w:lang w:val="pt-BR"/>
        </w:rPr>
        <w:t xml:space="preserve">PROCESSO ADMINISTRATIVO Nº </w:t>
      </w:r>
      <w:r w:rsidR="003D2BCE">
        <w:rPr>
          <w:rFonts w:ascii="Arial" w:hAnsi="Arial" w:cs="Arial"/>
          <w:b/>
          <w:bCs/>
          <w:color w:val="000000"/>
          <w:lang w:val="pt-BR"/>
        </w:rPr>
        <w:t>138</w:t>
      </w:r>
      <w:r w:rsidRPr="00BC7D4A">
        <w:rPr>
          <w:rFonts w:ascii="Arial" w:hAnsi="Arial" w:cs="Arial"/>
          <w:b/>
          <w:bCs/>
          <w:color w:val="000000"/>
          <w:lang w:val="pt-BR"/>
        </w:rPr>
        <w:t>/202</w:t>
      </w:r>
      <w:r w:rsidR="003D2BCE">
        <w:rPr>
          <w:rFonts w:ascii="Arial" w:hAnsi="Arial" w:cs="Arial"/>
          <w:b/>
          <w:bCs/>
          <w:color w:val="000000"/>
          <w:lang w:val="pt-BR"/>
        </w:rPr>
        <w:t>5</w:t>
      </w:r>
    </w:p>
    <w:p w14:paraId="28564D67" w14:textId="77777777" w:rsidR="00281AD5" w:rsidRPr="00BC7D4A" w:rsidRDefault="00281AD5">
      <w:pPr>
        <w:pStyle w:val="Corpodetexto"/>
        <w:ind w:left="0"/>
        <w:jc w:val="left"/>
        <w:rPr>
          <w:rFonts w:ascii="Arial" w:hAnsi="Arial" w:cs="Arial"/>
          <w:b/>
          <w:lang w:val="pt-BR"/>
        </w:rPr>
      </w:pPr>
    </w:p>
    <w:p w14:paraId="11E423FD" w14:textId="77777777" w:rsidR="00281AD5" w:rsidRPr="00BC7D4A" w:rsidRDefault="00281AD5">
      <w:pPr>
        <w:pStyle w:val="Corpodetexto"/>
        <w:ind w:left="0"/>
        <w:jc w:val="left"/>
        <w:rPr>
          <w:rFonts w:ascii="Arial" w:hAnsi="Arial" w:cs="Arial"/>
          <w:b/>
          <w:lang w:val="pt-BR"/>
        </w:rPr>
      </w:pPr>
    </w:p>
    <w:p w14:paraId="784563E5" w14:textId="77777777" w:rsidR="00281AD5" w:rsidRPr="00BC7D4A" w:rsidRDefault="00281AD5">
      <w:pPr>
        <w:pStyle w:val="Corpodetexto"/>
        <w:spacing w:before="41"/>
        <w:ind w:left="0"/>
        <w:jc w:val="left"/>
        <w:rPr>
          <w:rFonts w:ascii="Arial" w:hAnsi="Arial" w:cs="Arial"/>
          <w:b/>
          <w:lang w:val="pt-BR"/>
        </w:rPr>
      </w:pPr>
    </w:p>
    <w:p w14:paraId="191630DE" w14:textId="77777777" w:rsidR="00281AD5" w:rsidRPr="00BC7D4A" w:rsidRDefault="00527DDF">
      <w:pPr>
        <w:pStyle w:val="Ttulo1"/>
        <w:spacing w:before="1" w:line="251" w:lineRule="exact"/>
        <w:ind w:left="1295" w:right="1296"/>
        <w:jc w:val="center"/>
        <w:rPr>
          <w:lang w:val="pt-BR"/>
        </w:rPr>
      </w:pPr>
      <w:r w:rsidRPr="00BC7D4A">
        <w:rPr>
          <w:lang w:val="pt-BR"/>
        </w:rPr>
        <w:t>ANEXO</w:t>
      </w:r>
      <w:r w:rsidRPr="00BC7D4A">
        <w:rPr>
          <w:spacing w:val="-4"/>
          <w:lang w:val="pt-BR"/>
        </w:rPr>
        <w:t xml:space="preserve"> </w:t>
      </w:r>
      <w:r w:rsidRPr="00BC7D4A">
        <w:rPr>
          <w:spacing w:val="-5"/>
          <w:lang w:val="pt-BR"/>
        </w:rPr>
        <w:t>II</w:t>
      </w:r>
    </w:p>
    <w:p w14:paraId="035D850D" w14:textId="77777777" w:rsidR="00281AD5" w:rsidRPr="00BC7D4A" w:rsidRDefault="00527DDF">
      <w:pPr>
        <w:spacing w:line="251" w:lineRule="exact"/>
        <w:ind w:left="1295" w:right="1296"/>
        <w:jc w:val="center"/>
        <w:rPr>
          <w:rFonts w:ascii="Arial" w:hAnsi="Arial" w:cs="Arial"/>
          <w:b/>
          <w:lang w:val="pt-BR"/>
        </w:rPr>
      </w:pPr>
      <w:r w:rsidRPr="00BC7D4A">
        <w:rPr>
          <w:rFonts w:ascii="Arial" w:hAnsi="Arial" w:cs="Arial"/>
          <w:b/>
          <w:lang w:val="pt-BR"/>
        </w:rPr>
        <w:t>PEDIDO</w:t>
      </w:r>
      <w:r w:rsidRPr="00BC7D4A">
        <w:rPr>
          <w:rFonts w:ascii="Arial" w:hAnsi="Arial" w:cs="Arial"/>
          <w:b/>
          <w:spacing w:val="-2"/>
          <w:lang w:val="pt-BR"/>
        </w:rPr>
        <w:t xml:space="preserve"> </w:t>
      </w:r>
      <w:r w:rsidRPr="00BC7D4A">
        <w:rPr>
          <w:rFonts w:ascii="Arial" w:hAnsi="Arial" w:cs="Arial"/>
          <w:b/>
          <w:lang w:val="pt-BR"/>
        </w:rPr>
        <w:t>DE</w:t>
      </w:r>
      <w:r w:rsidRPr="00BC7D4A">
        <w:rPr>
          <w:rFonts w:ascii="Arial" w:hAnsi="Arial" w:cs="Arial"/>
          <w:b/>
          <w:spacing w:val="-2"/>
          <w:lang w:val="pt-BR"/>
        </w:rPr>
        <w:t xml:space="preserve"> CREDENCIAMENTO</w:t>
      </w:r>
    </w:p>
    <w:p w14:paraId="35C5F361" w14:textId="77777777" w:rsidR="00281AD5" w:rsidRPr="00BC7D4A" w:rsidRDefault="00281AD5">
      <w:pPr>
        <w:pStyle w:val="Corpodetexto"/>
        <w:ind w:left="0"/>
        <w:jc w:val="left"/>
        <w:rPr>
          <w:rFonts w:ascii="Arial" w:hAnsi="Arial" w:cs="Arial"/>
          <w:b/>
          <w:lang w:val="pt-BR"/>
        </w:rPr>
      </w:pPr>
    </w:p>
    <w:p w14:paraId="061697CC" w14:textId="77777777" w:rsidR="00281AD5" w:rsidRPr="00BC7D4A" w:rsidRDefault="00281AD5">
      <w:pPr>
        <w:pStyle w:val="Corpodetexto"/>
        <w:ind w:left="0"/>
        <w:jc w:val="left"/>
        <w:rPr>
          <w:rFonts w:ascii="Arial" w:hAnsi="Arial" w:cs="Arial"/>
          <w:b/>
          <w:lang w:val="pt-BR"/>
        </w:rPr>
      </w:pPr>
    </w:p>
    <w:p w14:paraId="2BCA327F" w14:textId="77777777" w:rsidR="00281AD5" w:rsidRPr="00BC7D4A" w:rsidRDefault="00281AD5">
      <w:pPr>
        <w:pStyle w:val="Corpodetexto"/>
        <w:spacing w:before="5"/>
        <w:ind w:left="0"/>
        <w:jc w:val="left"/>
        <w:rPr>
          <w:rFonts w:ascii="Arial" w:hAnsi="Arial" w:cs="Arial"/>
          <w:b/>
          <w:lang w:val="pt-BR"/>
        </w:rPr>
      </w:pPr>
    </w:p>
    <w:p w14:paraId="06FFED42" w14:textId="77777777" w:rsidR="00281AD5" w:rsidRPr="00BC7D4A" w:rsidRDefault="00527DDF">
      <w:pPr>
        <w:pStyle w:val="PargrafodaLista"/>
        <w:numPr>
          <w:ilvl w:val="0"/>
          <w:numId w:val="5"/>
        </w:numPr>
        <w:tabs>
          <w:tab w:val="left" w:pos="468"/>
        </w:tabs>
        <w:spacing w:before="1"/>
        <w:ind w:left="468" w:hanging="248"/>
        <w:rPr>
          <w:rFonts w:ascii="Arial" w:hAnsi="Arial" w:cs="Arial"/>
          <w:lang w:val="pt-BR"/>
        </w:rPr>
      </w:pPr>
      <w:r w:rsidRPr="00BC7D4A">
        <w:rPr>
          <w:rFonts w:ascii="Arial" w:hAnsi="Arial" w:cs="Arial"/>
          <w:lang w:val="pt-BR"/>
        </w:rPr>
        <w:t>Nome</w:t>
      </w:r>
      <w:r w:rsidRPr="00BC7D4A">
        <w:rPr>
          <w:rFonts w:ascii="Arial" w:hAnsi="Arial" w:cs="Arial"/>
          <w:spacing w:val="-8"/>
          <w:lang w:val="pt-BR"/>
        </w:rPr>
        <w:t xml:space="preserve"> </w:t>
      </w:r>
      <w:r w:rsidRPr="00BC7D4A">
        <w:rPr>
          <w:rFonts w:ascii="Arial" w:hAnsi="Arial" w:cs="Arial"/>
          <w:lang w:val="pt-BR"/>
        </w:rPr>
        <w:t>do</w:t>
      </w:r>
      <w:r w:rsidRPr="00BC7D4A">
        <w:rPr>
          <w:rFonts w:ascii="Arial" w:hAnsi="Arial" w:cs="Arial"/>
          <w:spacing w:val="-5"/>
          <w:lang w:val="pt-BR"/>
        </w:rPr>
        <w:t xml:space="preserve"> </w:t>
      </w:r>
      <w:r w:rsidRPr="00BC7D4A">
        <w:rPr>
          <w:rFonts w:ascii="Arial" w:hAnsi="Arial" w:cs="Arial"/>
          <w:spacing w:val="-2"/>
          <w:lang w:val="pt-BR"/>
        </w:rPr>
        <w:t>Leiloeiro:</w:t>
      </w:r>
    </w:p>
    <w:p w14:paraId="233DBC85" w14:textId="77777777" w:rsidR="00281AD5" w:rsidRPr="00BC7D4A" w:rsidRDefault="00527DDF">
      <w:pPr>
        <w:pStyle w:val="PargrafodaLista"/>
        <w:numPr>
          <w:ilvl w:val="0"/>
          <w:numId w:val="5"/>
        </w:numPr>
        <w:tabs>
          <w:tab w:val="left" w:pos="468"/>
        </w:tabs>
        <w:spacing w:before="1" w:line="251" w:lineRule="exact"/>
        <w:ind w:left="468" w:hanging="248"/>
        <w:rPr>
          <w:rFonts w:ascii="Arial" w:hAnsi="Arial" w:cs="Arial"/>
          <w:lang w:val="pt-BR"/>
        </w:rPr>
      </w:pPr>
      <w:r w:rsidRPr="00BC7D4A">
        <w:rPr>
          <w:rFonts w:ascii="Arial" w:hAnsi="Arial" w:cs="Arial"/>
          <w:lang w:val="pt-BR"/>
        </w:rPr>
        <w:t>CPF</w:t>
      </w:r>
      <w:r w:rsidRPr="00BC7D4A">
        <w:rPr>
          <w:rFonts w:ascii="Arial" w:hAnsi="Arial" w:cs="Arial"/>
          <w:spacing w:val="-6"/>
          <w:lang w:val="pt-BR"/>
        </w:rPr>
        <w:t xml:space="preserve"> </w:t>
      </w:r>
      <w:r w:rsidRPr="00BC7D4A">
        <w:rPr>
          <w:rFonts w:ascii="Arial" w:hAnsi="Arial" w:cs="Arial"/>
          <w:spacing w:val="-5"/>
          <w:lang w:val="pt-BR"/>
        </w:rPr>
        <w:t>Nº:</w:t>
      </w:r>
    </w:p>
    <w:p w14:paraId="1275EEFE" w14:textId="77777777" w:rsidR="00281AD5" w:rsidRPr="00BC7D4A" w:rsidRDefault="00527DDF">
      <w:pPr>
        <w:pStyle w:val="PargrafodaLista"/>
        <w:numPr>
          <w:ilvl w:val="0"/>
          <w:numId w:val="5"/>
        </w:numPr>
        <w:tabs>
          <w:tab w:val="left" w:pos="468"/>
        </w:tabs>
        <w:spacing w:line="251" w:lineRule="exact"/>
        <w:ind w:left="468" w:hanging="248"/>
        <w:rPr>
          <w:rFonts w:ascii="Arial" w:hAnsi="Arial" w:cs="Arial"/>
          <w:lang w:val="pt-BR"/>
        </w:rPr>
      </w:pPr>
      <w:r w:rsidRPr="00BC7D4A">
        <w:rPr>
          <w:rFonts w:ascii="Arial" w:hAnsi="Arial" w:cs="Arial"/>
          <w:lang w:val="pt-BR"/>
        </w:rPr>
        <w:t>Nº</w:t>
      </w:r>
      <w:r w:rsidRPr="00BC7D4A">
        <w:rPr>
          <w:rFonts w:ascii="Arial" w:hAnsi="Arial" w:cs="Arial"/>
          <w:spacing w:val="-8"/>
          <w:lang w:val="pt-BR"/>
        </w:rPr>
        <w:t xml:space="preserve"> </w:t>
      </w:r>
      <w:r w:rsidRPr="00BC7D4A">
        <w:rPr>
          <w:rFonts w:ascii="Arial" w:hAnsi="Arial" w:cs="Arial"/>
          <w:lang w:val="pt-BR"/>
        </w:rPr>
        <w:t>de</w:t>
      </w:r>
      <w:r w:rsidRPr="00BC7D4A">
        <w:rPr>
          <w:rFonts w:ascii="Arial" w:hAnsi="Arial" w:cs="Arial"/>
          <w:spacing w:val="-3"/>
          <w:lang w:val="pt-BR"/>
        </w:rPr>
        <w:t xml:space="preserve"> </w:t>
      </w:r>
      <w:r w:rsidRPr="00BC7D4A">
        <w:rPr>
          <w:rFonts w:ascii="Arial" w:hAnsi="Arial" w:cs="Arial"/>
          <w:lang w:val="pt-BR"/>
        </w:rPr>
        <w:t>matrícula</w:t>
      </w:r>
      <w:r w:rsidRPr="00BC7D4A">
        <w:rPr>
          <w:rFonts w:ascii="Arial" w:hAnsi="Arial" w:cs="Arial"/>
          <w:spacing w:val="-7"/>
          <w:lang w:val="pt-BR"/>
        </w:rPr>
        <w:t xml:space="preserve"> </w:t>
      </w:r>
      <w:r w:rsidRPr="00BC7D4A">
        <w:rPr>
          <w:rFonts w:ascii="Arial" w:hAnsi="Arial" w:cs="Arial"/>
          <w:lang w:val="pt-BR"/>
        </w:rPr>
        <w:t>da</w:t>
      </w:r>
      <w:r w:rsidRPr="00BC7D4A">
        <w:rPr>
          <w:rFonts w:ascii="Arial" w:hAnsi="Arial" w:cs="Arial"/>
          <w:spacing w:val="-3"/>
          <w:lang w:val="pt-BR"/>
        </w:rPr>
        <w:t xml:space="preserve"> </w:t>
      </w:r>
      <w:r w:rsidRPr="00BC7D4A">
        <w:rPr>
          <w:rFonts w:ascii="Arial" w:hAnsi="Arial" w:cs="Arial"/>
          <w:lang w:val="pt-BR"/>
        </w:rPr>
        <w:t>Junta</w:t>
      </w:r>
      <w:r w:rsidRPr="00BC7D4A">
        <w:rPr>
          <w:rFonts w:ascii="Arial" w:hAnsi="Arial" w:cs="Arial"/>
          <w:spacing w:val="-3"/>
          <w:lang w:val="pt-BR"/>
        </w:rPr>
        <w:t xml:space="preserve"> </w:t>
      </w:r>
      <w:r w:rsidRPr="00BC7D4A">
        <w:rPr>
          <w:rFonts w:ascii="Arial" w:hAnsi="Arial" w:cs="Arial"/>
          <w:lang w:val="pt-BR"/>
        </w:rPr>
        <w:t>Comercial</w:t>
      </w:r>
      <w:r w:rsidRPr="00BC7D4A">
        <w:rPr>
          <w:rFonts w:ascii="Arial" w:hAnsi="Arial" w:cs="Arial"/>
          <w:spacing w:val="-10"/>
          <w:lang w:val="pt-BR"/>
        </w:rPr>
        <w:t xml:space="preserve"> </w:t>
      </w:r>
      <w:r w:rsidRPr="00BC7D4A">
        <w:rPr>
          <w:rFonts w:ascii="Arial" w:hAnsi="Arial" w:cs="Arial"/>
          <w:lang w:val="pt-BR"/>
        </w:rPr>
        <w:t>do</w:t>
      </w:r>
      <w:r w:rsidRPr="00BC7D4A">
        <w:rPr>
          <w:rFonts w:ascii="Arial" w:hAnsi="Arial" w:cs="Arial"/>
          <w:spacing w:val="-6"/>
          <w:lang w:val="pt-BR"/>
        </w:rPr>
        <w:t xml:space="preserve"> </w:t>
      </w:r>
      <w:r w:rsidRPr="00BC7D4A">
        <w:rPr>
          <w:rFonts w:ascii="Arial" w:hAnsi="Arial" w:cs="Arial"/>
          <w:spacing w:val="-2"/>
          <w:lang w:val="pt-BR"/>
        </w:rPr>
        <w:t>Estado:</w:t>
      </w:r>
    </w:p>
    <w:p w14:paraId="515E5459" w14:textId="77777777" w:rsidR="00281AD5" w:rsidRPr="00BC7D4A" w:rsidRDefault="00527DDF">
      <w:pPr>
        <w:pStyle w:val="PargrafodaLista"/>
        <w:numPr>
          <w:ilvl w:val="0"/>
          <w:numId w:val="5"/>
        </w:numPr>
        <w:tabs>
          <w:tab w:val="left" w:pos="468"/>
        </w:tabs>
        <w:spacing w:before="1"/>
        <w:ind w:left="468" w:hanging="248"/>
        <w:rPr>
          <w:rFonts w:ascii="Arial" w:hAnsi="Arial" w:cs="Arial"/>
          <w:lang w:val="pt-BR"/>
        </w:rPr>
      </w:pPr>
      <w:r w:rsidRPr="00BC7D4A">
        <w:rPr>
          <w:rFonts w:ascii="Arial" w:hAnsi="Arial" w:cs="Arial"/>
          <w:lang w:val="pt-BR"/>
        </w:rPr>
        <w:t>Endereço</w:t>
      </w:r>
      <w:r w:rsidRPr="00BC7D4A">
        <w:rPr>
          <w:rFonts w:ascii="Arial" w:hAnsi="Arial" w:cs="Arial"/>
          <w:spacing w:val="-9"/>
          <w:lang w:val="pt-BR"/>
        </w:rPr>
        <w:t xml:space="preserve"> </w:t>
      </w:r>
      <w:r w:rsidRPr="00BC7D4A">
        <w:rPr>
          <w:rFonts w:ascii="Arial" w:hAnsi="Arial" w:cs="Arial"/>
          <w:spacing w:val="-2"/>
          <w:lang w:val="pt-BR"/>
        </w:rPr>
        <w:t>Completo:</w:t>
      </w:r>
    </w:p>
    <w:p w14:paraId="2AD6BE83" w14:textId="77777777" w:rsidR="00281AD5" w:rsidRPr="00BC7D4A" w:rsidRDefault="00527DDF">
      <w:pPr>
        <w:pStyle w:val="PargrafodaLista"/>
        <w:numPr>
          <w:ilvl w:val="0"/>
          <w:numId w:val="5"/>
        </w:numPr>
        <w:tabs>
          <w:tab w:val="left" w:pos="468"/>
          <w:tab w:val="left" w:pos="4470"/>
        </w:tabs>
        <w:spacing w:before="2"/>
        <w:ind w:left="468" w:hanging="248"/>
        <w:rPr>
          <w:rFonts w:ascii="Arial" w:hAnsi="Arial" w:cs="Arial"/>
          <w:lang w:val="pt-BR"/>
        </w:rPr>
      </w:pPr>
      <w:r w:rsidRPr="00BC7D4A">
        <w:rPr>
          <w:rFonts w:ascii="Arial" w:hAnsi="Arial" w:cs="Arial"/>
          <w:lang w:val="pt-BR"/>
        </w:rPr>
        <w:t>Telefone:</w:t>
      </w:r>
      <w:r w:rsidRPr="00BC7D4A">
        <w:rPr>
          <w:rFonts w:ascii="Arial" w:hAnsi="Arial" w:cs="Arial"/>
          <w:spacing w:val="-4"/>
          <w:lang w:val="pt-BR"/>
        </w:rPr>
        <w:t xml:space="preserve"> </w:t>
      </w:r>
      <w:r w:rsidRPr="00BC7D4A">
        <w:rPr>
          <w:rFonts w:ascii="Arial" w:hAnsi="Arial" w:cs="Arial"/>
          <w:lang w:val="pt-BR"/>
        </w:rPr>
        <w:t>(</w:t>
      </w:r>
      <w:r w:rsidRPr="00BC7D4A">
        <w:rPr>
          <w:rFonts w:ascii="Arial" w:hAnsi="Arial" w:cs="Arial"/>
          <w:spacing w:val="-6"/>
          <w:lang w:val="pt-BR"/>
        </w:rPr>
        <w:t xml:space="preserve"> </w:t>
      </w:r>
      <w:r w:rsidRPr="00BC7D4A">
        <w:rPr>
          <w:rFonts w:ascii="Arial" w:hAnsi="Arial" w:cs="Arial"/>
          <w:spacing w:val="-12"/>
          <w:lang w:val="pt-BR"/>
        </w:rPr>
        <w:t>)</w:t>
      </w:r>
      <w:r w:rsidRPr="00BC7D4A">
        <w:rPr>
          <w:rFonts w:ascii="Arial" w:hAnsi="Arial" w:cs="Arial"/>
          <w:lang w:val="pt-BR"/>
        </w:rPr>
        <w:tab/>
      </w:r>
      <w:r w:rsidRPr="00BC7D4A">
        <w:rPr>
          <w:rFonts w:ascii="Arial" w:hAnsi="Arial" w:cs="Arial"/>
          <w:spacing w:val="-2"/>
          <w:lang w:val="pt-BR"/>
        </w:rPr>
        <w:t>E-</w:t>
      </w:r>
      <w:r w:rsidRPr="00BC7D4A">
        <w:rPr>
          <w:rFonts w:ascii="Arial" w:hAnsi="Arial" w:cs="Arial"/>
          <w:spacing w:val="-4"/>
          <w:lang w:val="pt-BR"/>
        </w:rPr>
        <w:t>mail:</w:t>
      </w:r>
    </w:p>
    <w:p w14:paraId="0B577BD0" w14:textId="77777777" w:rsidR="00281AD5" w:rsidRPr="00BC7D4A" w:rsidRDefault="00281AD5">
      <w:pPr>
        <w:pStyle w:val="Corpodetexto"/>
        <w:ind w:left="0"/>
        <w:jc w:val="left"/>
        <w:rPr>
          <w:rFonts w:ascii="Arial" w:hAnsi="Arial" w:cs="Arial"/>
          <w:lang w:val="pt-BR"/>
        </w:rPr>
      </w:pPr>
    </w:p>
    <w:p w14:paraId="36359455" w14:textId="77777777" w:rsidR="00281AD5" w:rsidRPr="00BC7D4A" w:rsidRDefault="00281AD5">
      <w:pPr>
        <w:pStyle w:val="Corpodetexto"/>
        <w:ind w:left="0"/>
        <w:jc w:val="left"/>
        <w:rPr>
          <w:rFonts w:ascii="Arial" w:hAnsi="Arial" w:cs="Arial"/>
          <w:lang w:val="pt-BR"/>
        </w:rPr>
      </w:pPr>
    </w:p>
    <w:p w14:paraId="40885C71" w14:textId="77777777" w:rsidR="00281AD5" w:rsidRPr="00BC7D4A" w:rsidRDefault="00281AD5">
      <w:pPr>
        <w:pStyle w:val="Corpodetexto"/>
        <w:spacing w:before="1"/>
        <w:ind w:left="0"/>
        <w:jc w:val="left"/>
        <w:rPr>
          <w:rFonts w:ascii="Arial" w:hAnsi="Arial" w:cs="Arial"/>
          <w:lang w:val="pt-BR"/>
        </w:rPr>
      </w:pPr>
    </w:p>
    <w:p w14:paraId="4A4F338A" w14:textId="77777777" w:rsidR="00281AD5" w:rsidRPr="00BC7D4A" w:rsidRDefault="00527DDF">
      <w:pPr>
        <w:pStyle w:val="Corpodetexto"/>
        <w:ind w:left="1353"/>
        <w:rPr>
          <w:rFonts w:ascii="Arial" w:hAnsi="Arial" w:cs="Arial"/>
          <w:lang w:val="pt-BR"/>
        </w:rPr>
      </w:pPr>
      <w:r w:rsidRPr="00BC7D4A">
        <w:rPr>
          <w:rFonts w:ascii="Arial" w:hAnsi="Arial" w:cs="Arial"/>
          <w:lang w:val="pt-BR"/>
        </w:rPr>
        <w:t>Na</w:t>
      </w:r>
      <w:r w:rsidRPr="00BC7D4A">
        <w:rPr>
          <w:rFonts w:ascii="Arial" w:hAnsi="Arial" w:cs="Arial"/>
          <w:spacing w:val="62"/>
          <w:lang w:val="pt-BR"/>
        </w:rPr>
        <w:t xml:space="preserve"> </w:t>
      </w:r>
      <w:r w:rsidRPr="00BC7D4A">
        <w:rPr>
          <w:rFonts w:ascii="Arial" w:hAnsi="Arial" w:cs="Arial"/>
          <w:lang w:val="pt-BR"/>
        </w:rPr>
        <w:t>condição</w:t>
      </w:r>
      <w:r w:rsidRPr="00BC7D4A">
        <w:rPr>
          <w:rFonts w:ascii="Arial" w:hAnsi="Arial" w:cs="Arial"/>
          <w:spacing w:val="58"/>
          <w:lang w:val="pt-BR"/>
        </w:rPr>
        <w:t xml:space="preserve"> </w:t>
      </w:r>
      <w:r w:rsidRPr="00BC7D4A">
        <w:rPr>
          <w:rFonts w:ascii="Arial" w:hAnsi="Arial" w:cs="Arial"/>
          <w:lang w:val="pt-BR"/>
        </w:rPr>
        <w:t>de</w:t>
      </w:r>
      <w:r w:rsidRPr="00BC7D4A">
        <w:rPr>
          <w:rFonts w:ascii="Arial" w:hAnsi="Arial" w:cs="Arial"/>
          <w:spacing w:val="59"/>
          <w:lang w:val="pt-BR"/>
        </w:rPr>
        <w:t xml:space="preserve"> </w:t>
      </w:r>
      <w:r w:rsidRPr="00BC7D4A">
        <w:rPr>
          <w:rFonts w:ascii="Arial" w:hAnsi="Arial" w:cs="Arial"/>
          <w:lang w:val="pt-BR"/>
        </w:rPr>
        <w:t>leiloeiro</w:t>
      </w:r>
      <w:r w:rsidRPr="00BC7D4A">
        <w:rPr>
          <w:rFonts w:ascii="Arial" w:hAnsi="Arial" w:cs="Arial"/>
          <w:spacing w:val="62"/>
          <w:lang w:val="pt-BR"/>
        </w:rPr>
        <w:t xml:space="preserve"> </w:t>
      </w:r>
      <w:r w:rsidRPr="00BC7D4A">
        <w:rPr>
          <w:rFonts w:ascii="Arial" w:hAnsi="Arial" w:cs="Arial"/>
          <w:lang w:val="pt-BR"/>
        </w:rPr>
        <w:t>público</w:t>
      </w:r>
      <w:r w:rsidRPr="00BC7D4A">
        <w:rPr>
          <w:rFonts w:ascii="Arial" w:hAnsi="Arial" w:cs="Arial"/>
          <w:spacing w:val="62"/>
          <w:lang w:val="pt-BR"/>
        </w:rPr>
        <w:t xml:space="preserve"> </w:t>
      </w:r>
      <w:r w:rsidRPr="00BC7D4A">
        <w:rPr>
          <w:rFonts w:ascii="Arial" w:hAnsi="Arial" w:cs="Arial"/>
          <w:lang w:val="pt-BR"/>
        </w:rPr>
        <w:t>matriculado</w:t>
      </w:r>
      <w:r w:rsidRPr="00BC7D4A">
        <w:rPr>
          <w:rFonts w:ascii="Arial" w:hAnsi="Arial" w:cs="Arial"/>
          <w:spacing w:val="59"/>
          <w:lang w:val="pt-BR"/>
        </w:rPr>
        <w:t xml:space="preserve"> </w:t>
      </w:r>
      <w:r w:rsidRPr="00BC7D4A">
        <w:rPr>
          <w:rFonts w:ascii="Arial" w:hAnsi="Arial" w:cs="Arial"/>
          <w:lang w:val="pt-BR"/>
        </w:rPr>
        <w:t>na</w:t>
      </w:r>
      <w:r w:rsidRPr="00BC7D4A">
        <w:rPr>
          <w:rFonts w:ascii="Arial" w:hAnsi="Arial" w:cs="Arial"/>
          <w:spacing w:val="62"/>
          <w:lang w:val="pt-BR"/>
        </w:rPr>
        <w:t xml:space="preserve"> </w:t>
      </w:r>
      <w:r w:rsidRPr="00BC7D4A">
        <w:rPr>
          <w:rFonts w:ascii="Arial" w:hAnsi="Arial" w:cs="Arial"/>
          <w:lang w:val="pt-BR"/>
        </w:rPr>
        <w:t>Junta</w:t>
      </w:r>
      <w:r w:rsidRPr="00BC7D4A">
        <w:rPr>
          <w:rFonts w:ascii="Arial" w:hAnsi="Arial" w:cs="Arial"/>
          <w:spacing w:val="62"/>
          <w:lang w:val="pt-BR"/>
        </w:rPr>
        <w:t xml:space="preserve"> </w:t>
      </w:r>
      <w:r w:rsidRPr="00BC7D4A">
        <w:rPr>
          <w:rFonts w:ascii="Arial" w:hAnsi="Arial" w:cs="Arial"/>
          <w:lang w:val="pt-BR"/>
        </w:rPr>
        <w:t>Comercial</w:t>
      </w:r>
      <w:r w:rsidRPr="00BC7D4A">
        <w:rPr>
          <w:rFonts w:ascii="Arial" w:hAnsi="Arial" w:cs="Arial"/>
          <w:spacing w:val="61"/>
          <w:lang w:val="pt-BR"/>
        </w:rPr>
        <w:t xml:space="preserve"> </w:t>
      </w:r>
      <w:r w:rsidRPr="00BC7D4A">
        <w:rPr>
          <w:rFonts w:ascii="Arial" w:hAnsi="Arial" w:cs="Arial"/>
          <w:lang w:val="pt-BR"/>
        </w:rPr>
        <w:t>do</w:t>
      </w:r>
      <w:r w:rsidRPr="00BC7D4A">
        <w:rPr>
          <w:rFonts w:ascii="Arial" w:hAnsi="Arial" w:cs="Arial"/>
          <w:spacing w:val="62"/>
          <w:lang w:val="pt-BR"/>
        </w:rPr>
        <w:t xml:space="preserve"> </w:t>
      </w:r>
      <w:r w:rsidRPr="00BC7D4A">
        <w:rPr>
          <w:rFonts w:ascii="Arial" w:hAnsi="Arial" w:cs="Arial"/>
          <w:lang w:val="pt-BR"/>
        </w:rPr>
        <w:t>Estado</w:t>
      </w:r>
      <w:r w:rsidRPr="00BC7D4A">
        <w:rPr>
          <w:rFonts w:ascii="Arial" w:hAnsi="Arial" w:cs="Arial"/>
          <w:spacing w:val="59"/>
          <w:lang w:val="pt-BR"/>
        </w:rPr>
        <w:t xml:space="preserve"> </w:t>
      </w:r>
      <w:r w:rsidRPr="00BC7D4A">
        <w:rPr>
          <w:rFonts w:ascii="Arial" w:hAnsi="Arial" w:cs="Arial"/>
          <w:spacing w:val="-5"/>
          <w:lang w:val="pt-BR"/>
        </w:rPr>
        <w:t>de</w:t>
      </w:r>
    </w:p>
    <w:p w14:paraId="5B7922D4" w14:textId="10346C42" w:rsidR="00281AD5" w:rsidRPr="00BC7D4A" w:rsidRDefault="009B0107">
      <w:pPr>
        <w:pStyle w:val="Corpodetexto"/>
        <w:tabs>
          <w:tab w:val="left" w:pos="1694"/>
        </w:tabs>
        <w:spacing w:before="40" w:line="273" w:lineRule="auto"/>
        <w:ind w:right="218"/>
        <w:rPr>
          <w:rFonts w:ascii="Arial" w:hAnsi="Arial" w:cs="Arial"/>
          <w:lang w:val="pt-BR"/>
        </w:rPr>
      </w:pPr>
      <w:r>
        <w:rPr>
          <w:rFonts w:ascii="Arial" w:hAnsi="Arial" w:cs="Arial"/>
          <w:u w:val="single"/>
          <w:lang w:val="pt-BR"/>
        </w:rPr>
        <w:t>Mato Grosso</w:t>
      </w:r>
      <w:r w:rsidR="00527DDF" w:rsidRPr="00BC7D4A">
        <w:rPr>
          <w:rFonts w:ascii="Arial" w:hAnsi="Arial" w:cs="Arial"/>
          <w:lang w:val="pt-BR"/>
        </w:rPr>
        <w:t>, conforme acima qualificado, venho solicitar credenciamento para realizar os leilões</w:t>
      </w:r>
      <w:r w:rsidR="00527DDF" w:rsidRPr="00BC7D4A">
        <w:rPr>
          <w:rFonts w:ascii="Arial" w:hAnsi="Arial" w:cs="Arial"/>
          <w:spacing w:val="-6"/>
          <w:lang w:val="pt-BR"/>
        </w:rPr>
        <w:t xml:space="preserve"> </w:t>
      </w:r>
      <w:r w:rsidR="00527DDF" w:rsidRPr="00BC7D4A">
        <w:rPr>
          <w:rFonts w:ascii="Arial" w:hAnsi="Arial" w:cs="Arial"/>
          <w:lang w:val="pt-BR"/>
        </w:rPr>
        <w:t>que se</w:t>
      </w:r>
      <w:r w:rsidR="00527DDF" w:rsidRPr="00BC7D4A">
        <w:rPr>
          <w:rFonts w:ascii="Arial" w:hAnsi="Arial" w:cs="Arial"/>
          <w:spacing w:val="-9"/>
          <w:lang w:val="pt-BR"/>
        </w:rPr>
        <w:t xml:space="preserve"> </w:t>
      </w:r>
      <w:r w:rsidR="00527DDF" w:rsidRPr="00BC7D4A">
        <w:rPr>
          <w:rFonts w:ascii="Arial" w:hAnsi="Arial" w:cs="Arial"/>
          <w:lang w:val="pt-BR"/>
        </w:rPr>
        <w:t>fizerem</w:t>
      </w:r>
      <w:r w:rsidR="00527DDF" w:rsidRPr="00BC7D4A">
        <w:rPr>
          <w:rFonts w:ascii="Arial" w:hAnsi="Arial" w:cs="Arial"/>
          <w:spacing w:val="-3"/>
          <w:lang w:val="pt-BR"/>
        </w:rPr>
        <w:t xml:space="preserve"> </w:t>
      </w:r>
      <w:r w:rsidR="00527DDF" w:rsidRPr="00BC7D4A">
        <w:rPr>
          <w:rFonts w:ascii="Arial" w:hAnsi="Arial" w:cs="Arial"/>
          <w:lang w:val="pt-BR"/>
        </w:rPr>
        <w:t>necessários</w:t>
      </w:r>
      <w:r w:rsidR="00527DDF" w:rsidRPr="00BC7D4A">
        <w:rPr>
          <w:rFonts w:ascii="Arial" w:hAnsi="Arial" w:cs="Arial"/>
          <w:spacing w:val="-6"/>
          <w:lang w:val="pt-BR"/>
        </w:rPr>
        <w:t xml:space="preserve"> </w:t>
      </w:r>
      <w:r w:rsidR="00527DDF" w:rsidRPr="00BC7D4A">
        <w:rPr>
          <w:rFonts w:ascii="Arial" w:hAnsi="Arial" w:cs="Arial"/>
          <w:lang w:val="pt-BR"/>
        </w:rPr>
        <w:t>para a</w:t>
      </w:r>
      <w:r w:rsidR="00527DDF" w:rsidRPr="00BC7D4A">
        <w:rPr>
          <w:rFonts w:ascii="Arial" w:hAnsi="Arial" w:cs="Arial"/>
          <w:spacing w:val="-4"/>
          <w:lang w:val="pt-BR"/>
        </w:rPr>
        <w:t xml:space="preserve"> </w:t>
      </w:r>
      <w:r w:rsidR="00527DDF" w:rsidRPr="00BC7D4A">
        <w:rPr>
          <w:rFonts w:ascii="Arial" w:hAnsi="Arial" w:cs="Arial"/>
          <w:lang w:val="pt-BR"/>
        </w:rPr>
        <w:t>Prefeitura Municipal</w:t>
      </w:r>
      <w:r w:rsidR="00527DDF" w:rsidRPr="00BC7D4A">
        <w:rPr>
          <w:rFonts w:ascii="Arial" w:hAnsi="Arial" w:cs="Arial"/>
          <w:spacing w:val="-2"/>
          <w:lang w:val="pt-BR"/>
        </w:rPr>
        <w:t xml:space="preserve"> </w:t>
      </w:r>
      <w:r w:rsidR="00527DDF" w:rsidRPr="00BC7D4A">
        <w:rPr>
          <w:rFonts w:ascii="Arial" w:hAnsi="Arial" w:cs="Arial"/>
          <w:lang w:val="pt-BR"/>
        </w:rPr>
        <w:t>de</w:t>
      </w:r>
      <w:r w:rsidR="00527DDF" w:rsidRPr="00BC7D4A">
        <w:rPr>
          <w:rFonts w:ascii="Arial" w:hAnsi="Arial" w:cs="Arial"/>
          <w:spacing w:val="-4"/>
          <w:lang w:val="pt-BR"/>
        </w:rPr>
        <w:t xml:space="preserve"> Sinop</w:t>
      </w:r>
      <w:r w:rsidR="00527DDF" w:rsidRPr="00BC7D4A">
        <w:rPr>
          <w:rFonts w:ascii="Arial" w:hAnsi="Arial" w:cs="Arial"/>
          <w:lang w:val="pt-BR"/>
        </w:rPr>
        <w:t>/MT, alienar, em conformidade com o que prescreve a Lei nº 14.133/21 e demais disposições aplicáveis, bens móveis</w:t>
      </w:r>
      <w:r w:rsidR="0019129D">
        <w:rPr>
          <w:rFonts w:ascii="Arial" w:hAnsi="Arial" w:cs="Arial"/>
          <w:lang w:val="pt-BR"/>
        </w:rPr>
        <w:t xml:space="preserve"> e automóveis, classificados como inservíveis e antieconômicos</w:t>
      </w:r>
      <w:r w:rsidR="00527DDF" w:rsidRPr="00BC7D4A">
        <w:rPr>
          <w:rFonts w:ascii="Arial" w:hAnsi="Arial" w:cs="Arial"/>
          <w:lang w:val="pt-BR"/>
        </w:rPr>
        <w:t>.</w:t>
      </w:r>
    </w:p>
    <w:p w14:paraId="5139F5DB" w14:textId="77777777" w:rsidR="00281AD5" w:rsidRPr="00BC7D4A" w:rsidRDefault="00281AD5">
      <w:pPr>
        <w:pStyle w:val="Corpodetexto"/>
        <w:spacing w:before="43"/>
        <w:ind w:left="0"/>
        <w:jc w:val="left"/>
        <w:rPr>
          <w:rFonts w:ascii="Arial" w:hAnsi="Arial" w:cs="Arial"/>
          <w:lang w:val="pt-BR"/>
        </w:rPr>
      </w:pPr>
    </w:p>
    <w:p w14:paraId="3799C068" w14:textId="77777777" w:rsidR="00281AD5" w:rsidRPr="00BC7D4A" w:rsidRDefault="00527DDF">
      <w:pPr>
        <w:pStyle w:val="Corpodetexto"/>
        <w:tabs>
          <w:tab w:val="left" w:pos="3189"/>
        </w:tabs>
        <w:spacing w:before="1"/>
        <w:rPr>
          <w:rFonts w:ascii="Arial" w:hAnsi="Arial" w:cs="Arial"/>
          <w:lang w:val="pt-BR"/>
        </w:rPr>
      </w:pPr>
      <w:r w:rsidRPr="00BC7D4A">
        <w:rPr>
          <w:rFonts w:ascii="Arial" w:hAnsi="Arial" w:cs="Arial"/>
          <w:lang w:val="pt-BR"/>
        </w:rPr>
        <w:t>Local,</w:t>
      </w:r>
      <w:r w:rsidRPr="00BC7D4A">
        <w:rPr>
          <w:rFonts w:ascii="Arial" w:hAnsi="Arial" w:cs="Arial"/>
          <w:spacing w:val="1"/>
          <w:lang w:val="pt-BR"/>
        </w:rPr>
        <w:t xml:space="preserve"> </w:t>
      </w:r>
      <w:r w:rsidRPr="00BC7D4A">
        <w:rPr>
          <w:rFonts w:ascii="Arial" w:hAnsi="Arial" w:cs="Arial"/>
          <w:spacing w:val="59"/>
          <w:w w:val="150"/>
          <w:u w:val="single"/>
          <w:lang w:val="pt-BR"/>
        </w:rPr>
        <w:t xml:space="preserve">    </w:t>
      </w:r>
      <w:r w:rsidRPr="00BC7D4A">
        <w:rPr>
          <w:rFonts w:ascii="Arial" w:hAnsi="Arial" w:cs="Arial"/>
          <w:lang w:val="pt-BR"/>
        </w:rPr>
        <w:t>/</w:t>
      </w:r>
      <w:r w:rsidRPr="00BC7D4A">
        <w:rPr>
          <w:rFonts w:ascii="Arial" w:hAnsi="Arial" w:cs="Arial"/>
          <w:spacing w:val="60"/>
          <w:w w:val="150"/>
          <w:u w:val="single"/>
          <w:lang w:val="pt-BR"/>
        </w:rPr>
        <w:t xml:space="preserve">    </w:t>
      </w:r>
      <w:r w:rsidRPr="00BC7D4A">
        <w:rPr>
          <w:rFonts w:ascii="Arial" w:hAnsi="Arial" w:cs="Arial"/>
          <w:spacing w:val="-10"/>
          <w:u w:val="single"/>
          <w:lang w:val="pt-BR"/>
        </w:rPr>
        <w:t>/</w:t>
      </w:r>
      <w:r w:rsidRPr="00BC7D4A">
        <w:rPr>
          <w:rFonts w:ascii="Arial" w:hAnsi="Arial" w:cs="Arial"/>
          <w:u w:val="single"/>
          <w:lang w:val="pt-BR"/>
        </w:rPr>
        <w:tab/>
      </w:r>
      <w:r w:rsidRPr="00BC7D4A">
        <w:rPr>
          <w:rFonts w:ascii="Arial" w:hAnsi="Arial" w:cs="Arial"/>
          <w:spacing w:val="-10"/>
          <w:lang w:val="pt-BR"/>
        </w:rPr>
        <w:t>.</w:t>
      </w:r>
    </w:p>
    <w:p w14:paraId="20771433" w14:textId="77777777" w:rsidR="00281AD5" w:rsidRPr="00BC7D4A" w:rsidRDefault="00281AD5">
      <w:pPr>
        <w:pStyle w:val="Corpodetexto"/>
        <w:ind w:left="0"/>
        <w:jc w:val="left"/>
        <w:rPr>
          <w:rFonts w:ascii="Arial" w:hAnsi="Arial" w:cs="Arial"/>
          <w:lang w:val="pt-BR"/>
        </w:rPr>
      </w:pPr>
    </w:p>
    <w:p w14:paraId="134EA7C5" w14:textId="77777777" w:rsidR="00281AD5" w:rsidRPr="00BC7D4A" w:rsidRDefault="00281AD5">
      <w:pPr>
        <w:pStyle w:val="Corpodetexto"/>
        <w:ind w:left="0"/>
        <w:jc w:val="left"/>
        <w:rPr>
          <w:rFonts w:ascii="Arial" w:hAnsi="Arial" w:cs="Arial"/>
          <w:lang w:val="pt-BR"/>
        </w:rPr>
      </w:pPr>
    </w:p>
    <w:p w14:paraId="4B86EFBB" w14:textId="77777777" w:rsidR="00281AD5" w:rsidRPr="00BC7D4A" w:rsidRDefault="00281AD5">
      <w:pPr>
        <w:pStyle w:val="Ttulo1"/>
        <w:spacing w:before="4"/>
        <w:ind w:left="0" w:right="270"/>
        <w:jc w:val="both"/>
        <w:rPr>
          <w:lang w:val="pt-BR"/>
        </w:rPr>
      </w:pPr>
    </w:p>
    <w:p w14:paraId="12A7B77F" w14:textId="77777777" w:rsidR="00281AD5" w:rsidRPr="00BC7D4A" w:rsidRDefault="00281AD5">
      <w:pPr>
        <w:pStyle w:val="Ttulo1"/>
        <w:spacing w:before="4"/>
        <w:ind w:left="0" w:right="270"/>
        <w:jc w:val="both"/>
        <w:rPr>
          <w:lang w:val="pt-BR"/>
        </w:rPr>
      </w:pPr>
    </w:p>
    <w:p w14:paraId="47373F74" w14:textId="77777777" w:rsidR="00281AD5" w:rsidRPr="00BC7D4A" w:rsidRDefault="00281AD5">
      <w:pPr>
        <w:pStyle w:val="Ttulo1"/>
        <w:spacing w:before="4"/>
        <w:ind w:left="0" w:right="270"/>
        <w:jc w:val="both"/>
        <w:rPr>
          <w:lang w:val="pt-BR"/>
        </w:rPr>
      </w:pPr>
    </w:p>
    <w:p w14:paraId="2D8A2773" w14:textId="77777777" w:rsidR="00281AD5" w:rsidRPr="00BC7D4A" w:rsidRDefault="00527DDF">
      <w:pPr>
        <w:pStyle w:val="Ttulo1"/>
        <w:spacing w:before="4"/>
        <w:ind w:left="0" w:right="270"/>
        <w:jc w:val="center"/>
        <w:rPr>
          <w:lang w:val="pt-BR"/>
        </w:rPr>
      </w:pPr>
      <w:r w:rsidRPr="00BC7D4A">
        <w:rPr>
          <w:lang w:val="pt-BR"/>
        </w:rPr>
        <w:t>IDENTIFICAÇÃO</w:t>
      </w:r>
      <w:r w:rsidRPr="00BC7D4A">
        <w:rPr>
          <w:spacing w:val="-9"/>
          <w:lang w:val="pt-BR"/>
        </w:rPr>
        <w:t xml:space="preserve"> </w:t>
      </w:r>
      <w:r w:rsidRPr="00BC7D4A">
        <w:rPr>
          <w:lang w:val="pt-BR"/>
        </w:rPr>
        <w:t>E</w:t>
      </w:r>
      <w:r w:rsidRPr="00BC7D4A">
        <w:rPr>
          <w:spacing w:val="-5"/>
          <w:lang w:val="pt-BR"/>
        </w:rPr>
        <w:t xml:space="preserve"> </w:t>
      </w:r>
      <w:r w:rsidRPr="00BC7D4A">
        <w:rPr>
          <w:lang w:val="pt-BR"/>
        </w:rPr>
        <w:t>ASSINATURA</w:t>
      </w:r>
      <w:r w:rsidRPr="00BC7D4A">
        <w:rPr>
          <w:spacing w:val="-15"/>
          <w:lang w:val="pt-BR"/>
        </w:rPr>
        <w:t xml:space="preserve"> </w:t>
      </w:r>
      <w:r w:rsidRPr="00BC7D4A">
        <w:rPr>
          <w:lang w:val="pt-BR"/>
        </w:rPr>
        <w:t>DO</w:t>
      </w:r>
      <w:r w:rsidRPr="00BC7D4A">
        <w:rPr>
          <w:spacing w:val="-9"/>
          <w:lang w:val="pt-BR"/>
        </w:rPr>
        <w:t xml:space="preserve"> </w:t>
      </w:r>
      <w:r w:rsidRPr="00BC7D4A">
        <w:rPr>
          <w:lang w:val="pt-BR"/>
        </w:rPr>
        <w:t>LEILOEIRO OU DE SEU PREPOSTO</w:t>
      </w:r>
    </w:p>
    <w:p w14:paraId="2818263E" w14:textId="77777777" w:rsidR="00281AD5" w:rsidRPr="00BC7D4A" w:rsidRDefault="00527DDF">
      <w:pPr>
        <w:rPr>
          <w:rFonts w:ascii="Arial" w:hAnsi="Arial" w:cs="Arial"/>
          <w:lang w:val="pt-BR"/>
        </w:rPr>
      </w:pPr>
      <w:r w:rsidRPr="00BC7D4A">
        <w:rPr>
          <w:rFonts w:ascii="Arial" w:hAnsi="Arial" w:cs="Arial"/>
          <w:lang w:val="pt-BR"/>
        </w:rPr>
        <w:br w:type="page"/>
      </w:r>
    </w:p>
    <w:p w14:paraId="417FEC98" w14:textId="77777777" w:rsidR="00281AD5" w:rsidRPr="00BC7D4A" w:rsidRDefault="00281AD5">
      <w:pPr>
        <w:pStyle w:val="Ttulo1"/>
        <w:spacing w:before="4"/>
        <w:ind w:left="0" w:right="2171"/>
        <w:rPr>
          <w:lang w:val="pt-BR"/>
        </w:rPr>
      </w:pPr>
    </w:p>
    <w:p w14:paraId="63A4556A" w14:textId="266781C3" w:rsidR="00281AD5" w:rsidRPr="00BC7D4A" w:rsidRDefault="00527DDF">
      <w:pPr>
        <w:spacing w:before="83"/>
        <w:ind w:left="1295" w:right="1295"/>
        <w:jc w:val="center"/>
        <w:rPr>
          <w:rFonts w:ascii="Arial" w:hAnsi="Arial" w:cs="Arial"/>
          <w:b/>
          <w:lang w:val="pt-BR"/>
        </w:rPr>
      </w:pPr>
      <w:r w:rsidRPr="00BC7D4A">
        <w:rPr>
          <w:rFonts w:ascii="Arial" w:hAnsi="Arial" w:cs="Arial"/>
          <w:b/>
          <w:lang w:val="pt-BR"/>
        </w:rPr>
        <w:t>CHAMADA</w:t>
      </w:r>
      <w:r w:rsidRPr="00BC7D4A">
        <w:rPr>
          <w:rFonts w:ascii="Arial" w:hAnsi="Arial" w:cs="Arial"/>
          <w:b/>
          <w:spacing w:val="-13"/>
          <w:lang w:val="pt-BR"/>
        </w:rPr>
        <w:t xml:space="preserve"> </w:t>
      </w:r>
      <w:r w:rsidRPr="00BC7D4A">
        <w:rPr>
          <w:rFonts w:ascii="Arial" w:hAnsi="Arial" w:cs="Arial"/>
          <w:b/>
          <w:lang w:val="pt-BR"/>
        </w:rPr>
        <w:t>PÚBLICA</w:t>
      </w:r>
      <w:r w:rsidRPr="00BC7D4A">
        <w:rPr>
          <w:rFonts w:ascii="Arial" w:hAnsi="Arial" w:cs="Arial"/>
          <w:b/>
          <w:spacing w:val="-8"/>
          <w:lang w:val="pt-BR"/>
        </w:rPr>
        <w:t xml:space="preserve"> </w:t>
      </w:r>
      <w:r w:rsidRPr="00BC7D4A">
        <w:rPr>
          <w:rFonts w:ascii="Arial" w:hAnsi="Arial" w:cs="Arial"/>
          <w:b/>
          <w:lang w:val="pt-BR"/>
        </w:rPr>
        <w:t>PARA</w:t>
      </w:r>
      <w:r w:rsidRPr="00BC7D4A">
        <w:rPr>
          <w:rFonts w:ascii="Arial" w:hAnsi="Arial" w:cs="Arial"/>
          <w:b/>
          <w:spacing w:val="-6"/>
          <w:lang w:val="pt-BR"/>
        </w:rPr>
        <w:t xml:space="preserve"> </w:t>
      </w:r>
      <w:r w:rsidRPr="00BC7D4A">
        <w:rPr>
          <w:rFonts w:ascii="Arial" w:hAnsi="Arial" w:cs="Arial"/>
          <w:b/>
          <w:lang w:val="pt-BR"/>
        </w:rPr>
        <w:t>CREDENCIAMENTO</w:t>
      </w:r>
      <w:r w:rsidRPr="00BC7D4A">
        <w:rPr>
          <w:rFonts w:ascii="Arial" w:hAnsi="Arial" w:cs="Arial"/>
          <w:b/>
          <w:spacing w:val="-1"/>
          <w:lang w:val="pt-BR"/>
        </w:rPr>
        <w:t xml:space="preserve"> </w:t>
      </w:r>
      <w:r w:rsidRPr="00BC7D4A">
        <w:rPr>
          <w:rFonts w:ascii="Arial" w:hAnsi="Arial" w:cs="Arial"/>
          <w:b/>
          <w:lang w:val="pt-BR"/>
        </w:rPr>
        <w:t xml:space="preserve">Nº </w:t>
      </w:r>
      <w:r w:rsidR="00B14C26">
        <w:rPr>
          <w:rFonts w:ascii="Arial" w:hAnsi="Arial" w:cs="Arial"/>
          <w:b/>
          <w:lang w:val="pt-BR"/>
        </w:rPr>
        <w:t>07</w:t>
      </w:r>
      <w:r w:rsidRPr="00BC7D4A">
        <w:rPr>
          <w:rFonts w:ascii="Arial" w:hAnsi="Arial" w:cs="Arial"/>
          <w:b/>
          <w:lang w:val="pt-BR"/>
        </w:rPr>
        <w:t>/202</w:t>
      </w:r>
      <w:r w:rsidR="004B3A6D">
        <w:rPr>
          <w:rFonts w:ascii="Arial" w:hAnsi="Arial" w:cs="Arial"/>
          <w:b/>
          <w:lang w:val="pt-BR"/>
        </w:rPr>
        <w:t>5</w:t>
      </w:r>
      <w:r w:rsidRPr="00BC7D4A">
        <w:rPr>
          <w:rFonts w:ascii="Arial" w:hAnsi="Arial" w:cs="Arial"/>
          <w:b/>
          <w:lang w:val="pt-BR"/>
        </w:rPr>
        <w:t xml:space="preserve"> PROCESSO </w:t>
      </w:r>
      <w:r w:rsidR="004B3A6D">
        <w:rPr>
          <w:rFonts w:ascii="Arial" w:hAnsi="Arial" w:cs="Arial"/>
          <w:b/>
          <w:lang w:val="pt-BR"/>
        </w:rPr>
        <w:t>ADMINISTRATIVO</w:t>
      </w:r>
      <w:r w:rsidRPr="00BC7D4A">
        <w:rPr>
          <w:rFonts w:ascii="Arial" w:hAnsi="Arial" w:cs="Arial"/>
          <w:b/>
          <w:lang w:val="pt-BR"/>
        </w:rPr>
        <w:t xml:space="preserve"> Nº </w:t>
      </w:r>
      <w:r w:rsidR="004B3A6D">
        <w:rPr>
          <w:rFonts w:ascii="Arial" w:hAnsi="Arial" w:cs="Arial"/>
          <w:b/>
          <w:lang w:val="pt-BR"/>
        </w:rPr>
        <w:t>138</w:t>
      </w:r>
      <w:r w:rsidRPr="00BC7D4A">
        <w:rPr>
          <w:rFonts w:ascii="Arial" w:hAnsi="Arial" w:cs="Arial"/>
          <w:b/>
          <w:lang w:val="pt-BR"/>
        </w:rPr>
        <w:t>/202</w:t>
      </w:r>
      <w:r w:rsidR="004B3A6D">
        <w:rPr>
          <w:rFonts w:ascii="Arial" w:hAnsi="Arial" w:cs="Arial"/>
          <w:b/>
          <w:lang w:val="pt-BR"/>
        </w:rPr>
        <w:t>5</w:t>
      </w:r>
    </w:p>
    <w:p w14:paraId="326DA750" w14:textId="77777777" w:rsidR="00281AD5" w:rsidRPr="00BC7D4A" w:rsidRDefault="00281AD5">
      <w:pPr>
        <w:pStyle w:val="Corpodetexto"/>
        <w:spacing w:before="38"/>
        <w:ind w:left="0"/>
        <w:jc w:val="left"/>
        <w:rPr>
          <w:rFonts w:ascii="Arial" w:hAnsi="Arial" w:cs="Arial"/>
          <w:b/>
          <w:lang w:val="pt-BR"/>
        </w:rPr>
      </w:pPr>
    </w:p>
    <w:p w14:paraId="33B87FCE" w14:textId="77777777" w:rsidR="00281AD5" w:rsidRPr="00BC7D4A" w:rsidRDefault="00281AD5">
      <w:pPr>
        <w:pStyle w:val="Corpodetexto"/>
        <w:spacing w:before="38"/>
        <w:ind w:left="0"/>
        <w:jc w:val="left"/>
        <w:rPr>
          <w:rFonts w:ascii="Arial" w:hAnsi="Arial" w:cs="Arial"/>
          <w:b/>
          <w:lang w:val="pt-BR"/>
        </w:rPr>
      </w:pPr>
    </w:p>
    <w:p w14:paraId="480BD036" w14:textId="77777777" w:rsidR="00281AD5" w:rsidRPr="00BC7D4A" w:rsidRDefault="00281AD5">
      <w:pPr>
        <w:pStyle w:val="Corpodetexto"/>
        <w:spacing w:before="38"/>
        <w:ind w:left="0"/>
        <w:jc w:val="left"/>
        <w:rPr>
          <w:rFonts w:ascii="Arial" w:hAnsi="Arial" w:cs="Arial"/>
          <w:b/>
          <w:lang w:val="pt-BR"/>
        </w:rPr>
      </w:pPr>
    </w:p>
    <w:p w14:paraId="083F814F" w14:textId="77777777" w:rsidR="00281AD5" w:rsidRPr="00BC7D4A" w:rsidRDefault="00527DDF">
      <w:pPr>
        <w:pStyle w:val="Ttulo1"/>
        <w:ind w:left="0" w:right="4"/>
        <w:jc w:val="center"/>
        <w:rPr>
          <w:lang w:val="pt-BR"/>
        </w:rPr>
      </w:pPr>
      <w:r w:rsidRPr="00BC7D4A">
        <w:rPr>
          <w:lang w:val="pt-BR"/>
        </w:rPr>
        <w:t>ANEXO</w:t>
      </w:r>
      <w:r w:rsidRPr="00BC7D4A">
        <w:rPr>
          <w:spacing w:val="-4"/>
          <w:lang w:val="pt-BR"/>
        </w:rPr>
        <w:t xml:space="preserve"> </w:t>
      </w:r>
      <w:r w:rsidRPr="00BC7D4A">
        <w:rPr>
          <w:spacing w:val="-5"/>
          <w:lang w:val="pt-BR"/>
        </w:rPr>
        <w:t>III</w:t>
      </w:r>
    </w:p>
    <w:p w14:paraId="07507770" w14:textId="77777777" w:rsidR="00281AD5" w:rsidRPr="00BC7D4A" w:rsidRDefault="00527DDF">
      <w:pPr>
        <w:spacing w:before="2"/>
        <w:ind w:left="1295" w:right="1297"/>
        <w:jc w:val="center"/>
        <w:rPr>
          <w:rFonts w:ascii="Arial" w:hAnsi="Arial" w:cs="Arial"/>
          <w:b/>
          <w:lang w:val="pt-BR"/>
        </w:rPr>
      </w:pPr>
      <w:r w:rsidRPr="00BC7D4A">
        <w:rPr>
          <w:rFonts w:ascii="Arial" w:hAnsi="Arial" w:cs="Arial"/>
          <w:b/>
          <w:color w:val="000000"/>
          <w:lang w:val="pt-BR"/>
        </w:rPr>
        <w:t>TERMO</w:t>
      </w:r>
      <w:r w:rsidRPr="00BC7D4A">
        <w:rPr>
          <w:rFonts w:ascii="Arial" w:hAnsi="Arial" w:cs="Arial"/>
          <w:b/>
          <w:color w:val="000000"/>
          <w:spacing w:val="-1"/>
          <w:lang w:val="pt-BR"/>
        </w:rPr>
        <w:t xml:space="preserve"> </w:t>
      </w:r>
      <w:r w:rsidRPr="00BC7D4A">
        <w:rPr>
          <w:rFonts w:ascii="Arial" w:hAnsi="Arial" w:cs="Arial"/>
          <w:b/>
          <w:color w:val="000000"/>
          <w:lang w:val="pt-BR"/>
        </w:rPr>
        <w:t xml:space="preserve">DE </w:t>
      </w:r>
      <w:r w:rsidRPr="00BC7D4A">
        <w:rPr>
          <w:rFonts w:ascii="Arial" w:hAnsi="Arial" w:cs="Arial"/>
          <w:b/>
          <w:color w:val="000000"/>
          <w:spacing w:val="-2"/>
          <w:lang w:val="pt-BR"/>
        </w:rPr>
        <w:t>CREDENCIAMENTO/</w:t>
      </w:r>
      <w:r w:rsidRPr="00BC7D4A">
        <w:rPr>
          <w:rFonts w:ascii="Arial" w:eastAsia="SimSun" w:hAnsi="Arial" w:cs="Arial"/>
          <w:b/>
          <w:bCs/>
          <w:color w:val="000000"/>
          <w:lang w:val="pt-BR"/>
        </w:rPr>
        <w:t>COMPROMISSO</w:t>
      </w:r>
    </w:p>
    <w:p w14:paraId="3502BEF5" w14:textId="77777777" w:rsidR="00281AD5" w:rsidRPr="00BC7D4A" w:rsidRDefault="00281AD5">
      <w:pPr>
        <w:pStyle w:val="Corpodetexto"/>
        <w:spacing w:before="8"/>
        <w:ind w:left="0"/>
        <w:jc w:val="left"/>
        <w:rPr>
          <w:rFonts w:ascii="Arial" w:hAnsi="Arial" w:cs="Arial"/>
          <w:b/>
          <w:lang w:val="pt-BR"/>
        </w:rPr>
      </w:pPr>
    </w:p>
    <w:p w14:paraId="45648A7B"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O (A) Senhor (a) ______________________, (qualificação), (leiloeiro, na forma do Decreto nº 21.981, de 1932 e IN nº 113/2010 do DNRC, com registro no estado de ________________ sob o nº ________, identidade civil nº ___________, CPF nº _______________, com endereço profissional na rua/avenida _____________________, selecionado para a formação de CADASTRO, doravante denominado LEILOEIRO, firma o presente TERMO DE COMPROMISSO, perante a Seleção Pública:</w:t>
      </w:r>
    </w:p>
    <w:p w14:paraId="3D21637B"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44F23482"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 xml:space="preserve">CLÁUSULA 1ª: O Leiloeiro assume o compromisso de atuar nos </w:t>
      </w:r>
      <w:r w:rsidRPr="00BC7D4A">
        <w:rPr>
          <w:rFonts w:ascii="Arial" w:hAnsi="Arial" w:cs="Arial"/>
          <w:lang w:val="pt-BR"/>
        </w:rPr>
        <w:t>leilões por iniciativa do Município de Sinop</w:t>
      </w:r>
      <w:r w:rsidRPr="00BC7D4A">
        <w:rPr>
          <w:rFonts w:ascii="Arial" w:eastAsia="SimSun" w:hAnsi="Arial" w:cs="Arial"/>
          <w:color w:val="000000"/>
          <w:lang w:val="pt-BR"/>
        </w:rPr>
        <w:t xml:space="preserve"> para os quais for indicado.</w:t>
      </w:r>
    </w:p>
    <w:p w14:paraId="1AD53C5D"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01798D29"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CLÁUSULA 2ª: Para execução dos serviços, o Leiloeiro Credenciado declara estar ciente e de acordo em cumprir todos os termos do Edital de Credenciamento.</w:t>
      </w:r>
    </w:p>
    <w:p w14:paraId="2F291B69"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570D69DB"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CLÁUSULA 3ª: O Leiloeiro manifesta estar ciente de que qualquer tipo de vinculação societária ou acionária com outro leiloeiro participante do credenciamento é fato impeditivo para sua atuação no leilão dos respectivos bens, devendo, portanto, declarar-se impedido.</w:t>
      </w:r>
    </w:p>
    <w:p w14:paraId="38A2CC51"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588501D0"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CLÁUSULA 4ª: No desempenho de suas atribuições, se compromete a atuar atendendo todos os requisitos do Termo de Referência/Projeto Básico.</w:t>
      </w:r>
    </w:p>
    <w:p w14:paraId="01A35FDC"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73A11F7C"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CLÁUSULA 5ª: O Leiloeiro declara que possui aptidão para o desempenho da atividade, de forma pertinente e compatível com as características e atribuições constantes do Termo de Referência/Projeto Básico, bem como possui conhecimento de todas as informações e condições para o cumprimento das obrigações objeto do credenciamento.</w:t>
      </w:r>
    </w:p>
    <w:p w14:paraId="0741CA78"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02010456"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CLÁUSULA 6ª: O Leiloeiro declara que não possui cargo ou função em qualquer unidade da Prefeitura Municipal de Sinop, bem como não tem parentesco em linha reta, colateral ou por afinidade com servidores, terceirizados e estagiários do órgão até o 3º grau, inclusive, e se compromete a declarar-se IMPEDIDO caso incorra em tal situação.</w:t>
      </w:r>
    </w:p>
    <w:p w14:paraId="7C100731"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0DF0EC9A"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 xml:space="preserve">CLÁUSULA 7ª: O Leiloeiro promete vender os bens para os interessados que apresentarem a melhor </w:t>
      </w:r>
      <w:r w:rsidRPr="00BC7D4A">
        <w:rPr>
          <w:rFonts w:ascii="Arial" w:eastAsia="SimSun" w:hAnsi="Arial" w:cs="Arial"/>
          <w:color w:val="000000"/>
          <w:lang w:val="pt-BR"/>
        </w:rPr>
        <w:lastRenderedPageBreak/>
        <w:t>proposta.</w:t>
      </w:r>
    </w:p>
    <w:p w14:paraId="6EB1757B"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28F4EFF6"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CLÁUSULA 8ª: Este Instrumento não confere exclusividade de indicação ao Leiloeiro, podendo a Prefeitura Municipal de Sinop indicar outro, constatada a insuficiência de desempenho.</w:t>
      </w:r>
    </w:p>
    <w:p w14:paraId="57A68902"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2AE2E6FF"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CLÁUSULA 9ª: Este Termo de Compromisso terá vigência por todo o período de validade do cadastro, podendo ser denunciado por insuficiência de desempenho ou por infração às regras da seleção, mediante comunicação formal.</w:t>
      </w:r>
    </w:p>
    <w:p w14:paraId="5DC4933C"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59515364"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CLÁUSULA 10ª: Para execução dos serviços objeto deste Termo, o credenciado declara estar de acordo e que cumprirá as obrigações, bem como manterá as condições exigidas pelo Termo de Referência/Projeto Básico durante toda a execução do objeto.</w:t>
      </w:r>
    </w:p>
    <w:p w14:paraId="1FF90111"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2EAAA592"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CLÁUSULA 11: O Leiloeiro não perceberá pagamento a ser realizado pela Contratante bem como não perceberá Taxa de Comissão devida pelo Comitente.</w:t>
      </w:r>
    </w:p>
    <w:p w14:paraId="639E94F3"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55C50FFC"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CLÁUSULA 12: O Leiloeiro receberá, diretamente do Arrematante-Comprador, a comissão de 5% (cinco por cento) sobre o valor de quaisquer bens arrematados, conforme determina o art. 24, parágrafo único, do Decreto nº 21.981, de 19 de outubro de 1932, combinado com a alínea “a”,do inciso II, do artigo 75 da Instrução Normativa DREI nº 52/2022.</w:t>
      </w:r>
    </w:p>
    <w:p w14:paraId="04030AFF"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03C980F4"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CLÁUSULA 13: Todas as despesas incorridas na execução do Leilão de que trata o Termo de Referência/Projeto Básico, de qualquer natureza, correrão exclusivamente por conta do Leiloeiro, inclusive nos casos de suspensão, revogação ou anulação do Leilão, por decisão judicial ou administrativa, não cabendo a Prefeitura Municipal de Sinop nenhuma responsabilização por tais despesas.</w:t>
      </w:r>
    </w:p>
    <w:p w14:paraId="6464B97A"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072C56F0"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CLÁUSULA 14: Entre as despesas necessárias à realização do Leilão de que trata a cláusula anterior, a cargo do leiloeiro, destacam-se as de publicações; divulgação em site próprio, na internet, por no mínimo 15 (quinze) dias antes da realização do leilão; divulgação em jornais de grande circulação; locação de instalações/equipamentos; contratação de mão de obra; segurança para o evento, bens e valores recebidos, etc.</w:t>
      </w:r>
    </w:p>
    <w:p w14:paraId="4B0FF1F4"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3DC20365"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CLÁUSULA 15: Nos casos de cancelamento do instrumento de credenciamento, será indicado outro Leiloeiro para atuar no lugar do anterior, nos casos previstos pelo Termo de Referência/Projeto Básico.</w:t>
      </w:r>
    </w:p>
    <w:p w14:paraId="570906CB"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10567011"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lastRenderedPageBreak/>
        <w:t>CLÁUSULA 16: A Prefeitura Municipal de Sinop poderá acompanhar, no curso da execução dos serviços, o cumprimento das disposições do presente Termo.</w:t>
      </w:r>
    </w:p>
    <w:p w14:paraId="5F15F93E"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69079AC9"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CLÁUSULA 17: O Leiloeiro declara que não se encontra inidôneo para licitar com órgão da Administração Pública Federal, Estadual ou Municipal.</w:t>
      </w:r>
    </w:p>
    <w:p w14:paraId="63C9F3FF"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55A27BD1"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Parágrafo Único. Havendo descumprimento de qualquer das obrigações previstas neste Termo será registrada a ocorrência e encaminhada cópia ao Leiloeiro para a imediata correção das falhas detectadas, sem prejuízo da aplicação das penalidades previstas no edital de credenciamento.</w:t>
      </w:r>
    </w:p>
    <w:p w14:paraId="5574D645"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7E4CEAA2"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Por ser verdade, firmo o presente.</w:t>
      </w:r>
    </w:p>
    <w:p w14:paraId="67D23353"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0607D557"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75902A71"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36B927F6"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Local, _____de _________________ de ___________.</w:t>
      </w:r>
    </w:p>
    <w:p w14:paraId="783EEC65"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20FFCB57" w14:textId="77777777" w:rsidR="00281AD5" w:rsidRPr="00BC7D4A" w:rsidRDefault="00281AD5">
      <w:pPr>
        <w:adjustRightInd w:val="0"/>
        <w:spacing w:line="360" w:lineRule="auto"/>
        <w:contextualSpacing/>
        <w:jc w:val="both"/>
        <w:rPr>
          <w:rFonts w:ascii="Arial" w:eastAsia="SimSun" w:hAnsi="Arial" w:cs="Arial"/>
          <w:color w:val="000000"/>
          <w:lang w:val="pt-BR"/>
        </w:rPr>
      </w:pPr>
    </w:p>
    <w:p w14:paraId="10288AC5"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Leiloeiro:</w:t>
      </w:r>
    </w:p>
    <w:p w14:paraId="7E6069F3" w14:textId="77777777" w:rsidR="00281AD5" w:rsidRPr="00BC7D4A" w:rsidRDefault="00527DDF">
      <w:pPr>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Registro na Junta Comercial nº:</w:t>
      </w:r>
    </w:p>
    <w:p w14:paraId="53CD8CEE" w14:textId="77777777" w:rsidR="00281AD5" w:rsidRPr="00BC7D4A" w:rsidRDefault="00527DDF">
      <w:pPr>
        <w:rPr>
          <w:rFonts w:ascii="Arial" w:hAnsi="Arial" w:cs="Arial"/>
          <w:spacing w:val="-4"/>
          <w:lang w:val="pt-BR"/>
        </w:rPr>
      </w:pPr>
      <w:r w:rsidRPr="00BC7D4A">
        <w:rPr>
          <w:rFonts w:ascii="Arial" w:eastAsia="SimSun" w:hAnsi="Arial" w:cs="Arial"/>
          <w:color w:val="000000"/>
          <w:lang w:val="pt-BR"/>
        </w:rPr>
        <w:t>Assinatura:</w:t>
      </w:r>
      <w:r w:rsidRPr="00BC7D4A">
        <w:rPr>
          <w:rFonts w:ascii="Arial" w:hAnsi="Arial" w:cs="Arial"/>
          <w:spacing w:val="-4"/>
          <w:lang w:val="pt-BR"/>
        </w:rPr>
        <w:br w:type="page"/>
      </w:r>
    </w:p>
    <w:p w14:paraId="0FA477D5" w14:textId="77777777" w:rsidR="00281AD5" w:rsidRPr="00BC7D4A" w:rsidRDefault="00281AD5">
      <w:pPr>
        <w:pStyle w:val="Corpodetexto"/>
        <w:spacing w:line="251" w:lineRule="exact"/>
        <w:ind w:left="0"/>
        <w:jc w:val="left"/>
        <w:rPr>
          <w:rFonts w:ascii="Arial" w:hAnsi="Arial" w:cs="Arial"/>
          <w:spacing w:val="-4"/>
          <w:lang w:val="pt-BR"/>
        </w:rPr>
      </w:pPr>
    </w:p>
    <w:p w14:paraId="3395D30A" w14:textId="6CF51C0D" w:rsidR="00281AD5" w:rsidRPr="00BC7D4A" w:rsidRDefault="00527DDF">
      <w:pPr>
        <w:pStyle w:val="Corpodetexto"/>
        <w:spacing w:line="251" w:lineRule="exact"/>
        <w:ind w:left="0"/>
        <w:jc w:val="center"/>
        <w:rPr>
          <w:rFonts w:ascii="Arial" w:hAnsi="Arial" w:cs="Arial"/>
          <w:b/>
          <w:lang w:val="pt-BR"/>
        </w:rPr>
      </w:pPr>
      <w:r w:rsidRPr="00BC7D4A">
        <w:rPr>
          <w:rFonts w:ascii="Arial" w:hAnsi="Arial" w:cs="Arial"/>
          <w:b/>
          <w:lang w:val="pt-BR"/>
        </w:rPr>
        <w:t>CHAMADA</w:t>
      </w:r>
      <w:r w:rsidRPr="00BC7D4A">
        <w:rPr>
          <w:rFonts w:ascii="Arial" w:hAnsi="Arial" w:cs="Arial"/>
          <w:b/>
          <w:spacing w:val="-13"/>
          <w:lang w:val="pt-BR"/>
        </w:rPr>
        <w:t xml:space="preserve"> </w:t>
      </w:r>
      <w:r w:rsidRPr="00BC7D4A">
        <w:rPr>
          <w:rFonts w:ascii="Arial" w:hAnsi="Arial" w:cs="Arial"/>
          <w:b/>
          <w:lang w:val="pt-BR"/>
        </w:rPr>
        <w:t>PÚBLICA</w:t>
      </w:r>
      <w:r w:rsidRPr="00BC7D4A">
        <w:rPr>
          <w:rFonts w:ascii="Arial" w:hAnsi="Arial" w:cs="Arial"/>
          <w:b/>
          <w:spacing w:val="-8"/>
          <w:lang w:val="pt-BR"/>
        </w:rPr>
        <w:t xml:space="preserve"> </w:t>
      </w:r>
      <w:r w:rsidRPr="00BC7D4A">
        <w:rPr>
          <w:rFonts w:ascii="Arial" w:hAnsi="Arial" w:cs="Arial"/>
          <w:b/>
          <w:lang w:val="pt-BR"/>
        </w:rPr>
        <w:t>PARA</w:t>
      </w:r>
      <w:r w:rsidRPr="00BC7D4A">
        <w:rPr>
          <w:rFonts w:ascii="Arial" w:hAnsi="Arial" w:cs="Arial"/>
          <w:b/>
          <w:spacing w:val="-6"/>
          <w:lang w:val="pt-BR"/>
        </w:rPr>
        <w:t xml:space="preserve"> </w:t>
      </w:r>
      <w:r w:rsidRPr="00BC7D4A">
        <w:rPr>
          <w:rFonts w:ascii="Arial" w:hAnsi="Arial" w:cs="Arial"/>
          <w:b/>
          <w:lang w:val="pt-BR"/>
        </w:rPr>
        <w:t>CREDENCIAMENTO</w:t>
      </w:r>
      <w:r w:rsidRPr="00BC7D4A">
        <w:rPr>
          <w:rFonts w:ascii="Arial" w:hAnsi="Arial" w:cs="Arial"/>
          <w:b/>
          <w:spacing w:val="-1"/>
          <w:lang w:val="pt-BR"/>
        </w:rPr>
        <w:t xml:space="preserve"> </w:t>
      </w:r>
      <w:r w:rsidRPr="00BC7D4A">
        <w:rPr>
          <w:rFonts w:ascii="Arial" w:hAnsi="Arial" w:cs="Arial"/>
          <w:b/>
          <w:lang w:val="pt-BR"/>
        </w:rPr>
        <w:t xml:space="preserve">Nº </w:t>
      </w:r>
      <w:r w:rsidR="00B14C26">
        <w:rPr>
          <w:rFonts w:ascii="Arial" w:hAnsi="Arial" w:cs="Arial"/>
          <w:b/>
          <w:lang w:val="pt-BR"/>
        </w:rPr>
        <w:t>07</w:t>
      </w:r>
      <w:r w:rsidRPr="00BC7D4A">
        <w:rPr>
          <w:rFonts w:ascii="Arial" w:hAnsi="Arial" w:cs="Arial"/>
          <w:b/>
          <w:lang w:val="pt-BR"/>
        </w:rPr>
        <w:t>/202</w:t>
      </w:r>
      <w:r w:rsidR="004B3A6D">
        <w:rPr>
          <w:rFonts w:ascii="Arial" w:hAnsi="Arial" w:cs="Arial"/>
          <w:b/>
          <w:lang w:val="pt-BR"/>
        </w:rPr>
        <w:t>5</w:t>
      </w:r>
    </w:p>
    <w:p w14:paraId="15CDE401" w14:textId="62313362" w:rsidR="00281AD5" w:rsidRPr="00BC7D4A" w:rsidRDefault="00527DDF">
      <w:pPr>
        <w:pStyle w:val="Corpodetexto"/>
        <w:spacing w:line="251" w:lineRule="exact"/>
        <w:ind w:left="0"/>
        <w:jc w:val="center"/>
        <w:rPr>
          <w:rFonts w:ascii="Arial" w:hAnsi="Arial" w:cs="Arial"/>
          <w:b/>
          <w:lang w:val="pt-BR"/>
        </w:rPr>
      </w:pPr>
      <w:r w:rsidRPr="00BC7D4A">
        <w:rPr>
          <w:rFonts w:ascii="Arial" w:hAnsi="Arial" w:cs="Arial"/>
          <w:b/>
          <w:lang w:val="pt-BR"/>
        </w:rPr>
        <w:t xml:space="preserve">PROCESSO </w:t>
      </w:r>
      <w:r w:rsidR="004B3A6D">
        <w:rPr>
          <w:rFonts w:ascii="Arial" w:hAnsi="Arial" w:cs="Arial"/>
          <w:b/>
          <w:lang w:val="pt-BR"/>
        </w:rPr>
        <w:t>ADMINISTRATIVO</w:t>
      </w:r>
      <w:r w:rsidRPr="00BC7D4A">
        <w:rPr>
          <w:rFonts w:ascii="Arial" w:hAnsi="Arial" w:cs="Arial"/>
          <w:b/>
          <w:lang w:val="pt-BR"/>
        </w:rPr>
        <w:t xml:space="preserve"> Nº </w:t>
      </w:r>
      <w:r w:rsidR="004B3A6D">
        <w:rPr>
          <w:rFonts w:ascii="Arial" w:hAnsi="Arial" w:cs="Arial"/>
          <w:b/>
          <w:lang w:val="pt-BR"/>
        </w:rPr>
        <w:t>138</w:t>
      </w:r>
      <w:r w:rsidRPr="00BC7D4A">
        <w:rPr>
          <w:rFonts w:ascii="Arial" w:hAnsi="Arial" w:cs="Arial"/>
          <w:b/>
          <w:lang w:val="pt-BR"/>
        </w:rPr>
        <w:t>/202</w:t>
      </w:r>
      <w:r w:rsidR="004B3A6D">
        <w:rPr>
          <w:rFonts w:ascii="Arial" w:hAnsi="Arial" w:cs="Arial"/>
          <w:b/>
          <w:lang w:val="pt-BR"/>
        </w:rPr>
        <w:t>5</w:t>
      </w:r>
    </w:p>
    <w:p w14:paraId="16B0A4C7" w14:textId="77777777" w:rsidR="00281AD5" w:rsidRPr="00BC7D4A" w:rsidRDefault="00281AD5">
      <w:pPr>
        <w:pStyle w:val="Corpodetexto"/>
        <w:spacing w:line="251" w:lineRule="exact"/>
        <w:ind w:left="0"/>
        <w:jc w:val="center"/>
        <w:rPr>
          <w:rFonts w:ascii="Arial" w:eastAsia="SimSun" w:hAnsi="Arial" w:cs="Arial"/>
          <w:b/>
          <w:bCs/>
          <w:color w:val="000000"/>
          <w:lang w:val="pt-BR"/>
        </w:rPr>
      </w:pPr>
    </w:p>
    <w:p w14:paraId="11AE126E" w14:textId="77777777" w:rsidR="00281AD5" w:rsidRPr="00BC7D4A" w:rsidRDefault="00281AD5">
      <w:pPr>
        <w:pStyle w:val="Corpodetexto"/>
        <w:spacing w:line="251" w:lineRule="exact"/>
        <w:ind w:left="0"/>
        <w:jc w:val="center"/>
        <w:rPr>
          <w:rFonts w:ascii="Arial" w:eastAsia="SimSun" w:hAnsi="Arial" w:cs="Arial"/>
          <w:b/>
          <w:bCs/>
          <w:color w:val="000000"/>
          <w:lang w:val="pt-BR"/>
        </w:rPr>
      </w:pPr>
    </w:p>
    <w:p w14:paraId="5E05B8E9" w14:textId="77777777" w:rsidR="00281AD5" w:rsidRPr="00BC7D4A" w:rsidRDefault="00281AD5">
      <w:pPr>
        <w:pStyle w:val="Corpodetexto"/>
        <w:spacing w:line="251" w:lineRule="exact"/>
        <w:ind w:left="0"/>
        <w:jc w:val="center"/>
        <w:rPr>
          <w:rFonts w:ascii="Arial" w:eastAsia="SimSun" w:hAnsi="Arial" w:cs="Arial"/>
          <w:b/>
          <w:bCs/>
          <w:color w:val="000000"/>
          <w:lang w:val="pt-BR"/>
        </w:rPr>
      </w:pPr>
    </w:p>
    <w:p w14:paraId="1C93B044" w14:textId="77777777" w:rsidR="00281AD5" w:rsidRPr="00BC7D4A" w:rsidRDefault="00527DDF">
      <w:pPr>
        <w:pStyle w:val="Corpodetexto"/>
        <w:spacing w:line="251" w:lineRule="exact"/>
        <w:ind w:left="0"/>
        <w:jc w:val="center"/>
        <w:rPr>
          <w:rFonts w:ascii="Arial" w:eastAsia="SimSun" w:hAnsi="Arial" w:cs="Arial"/>
          <w:b/>
          <w:bCs/>
          <w:color w:val="000000"/>
          <w:lang w:val="pt-BR"/>
        </w:rPr>
      </w:pPr>
      <w:r w:rsidRPr="00BC7D4A">
        <w:rPr>
          <w:rFonts w:ascii="Arial" w:hAnsi="Arial" w:cs="Arial"/>
          <w:b/>
          <w:bCs/>
          <w:lang w:val="pt-BR"/>
        </w:rPr>
        <w:t>ANEXO</w:t>
      </w:r>
      <w:r w:rsidRPr="00BC7D4A">
        <w:rPr>
          <w:rFonts w:ascii="Arial" w:hAnsi="Arial" w:cs="Arial"/>
          <w:b/>
          <w:bCs/>
          <w:spacing w:val="-4"/>
          <w:lang w:val="pt-BR"/>
        </w:rPr>
        <w:t xml:space="preserve"> </w:t>
      </w:r>
      <w:r w:rsidRPr="00BC7D4A">
        <w:rPr>
          <w:rFonts w:ascii="Arial" w:hAnsi="Arial" w:cs="Arial"/>
          <w:b/>
          <w:bCs/>
          <w:spacing w:val="-5"/>
          <w:lang w:val="pt-BR"/>
        </w:rPr>
        <w:t>IV</w:t>
      </w:r>
    </w:p>
    <w:p w14:paraId="68DDF093" w14:textId="77777777" w:rsidR="00281AD5" w:rsidRPr="00BC7D4A" w:rsidRDefault="00527DDF">
      <w:pPr>
        <w:pStyle w:val="Corpodetexto"/>
        <w:spacing w:line="251" w:lineRule="exact"/>
        <w:ind w:left="0"/>
        <w:jc w:val="center"/>
        <w:rPr>
          <w:rFonts w:ascii="Arial" w:eastAsia="SimSun" w:hAnsi="Arial" w:cs="Arial"/>
          <w:b/>
          <w:bCs/>
          <w:color w:val="000000"/>
          <w:lang w:val="pt-BR"/>
        </w:rPr>
      </w:pPr>
      <w:r w:rsidRPr="00BC7D4A">
        <w:rPr>
          <w:rFonts w:ascii="Arial" w:eastAsia="SimSun" w:hAnsi="Arial" w:cs="Arial"/>
          <w:b/>
          <w:bCs/>
          <w:color w:val="000000"/>
          <w:lang w:val="pt-BR"/>
        </w:rPr>
        <w:t>DECLARAÇÃO DE INFRAESTRUTURA</w:t>
      </w:r>
    </w:p>
    <w:p w14:paraId="2563295F" w14:textId="77777777" w:rsidR="00281AD5" w:rsidRPr="00BC7D4A" w:rsidRDefault="00281AD5">
      <w:pPr>
        <w:widowControl/>
        <w:adjustRightInd w:val="0"/>
        <w:spacing w:line="360" w:lineRule="auto"/>
        <w:contextualSpacing/>
        <w:jc w:val="both"/>
        <w:rPr>
          <w:rFonts w:ascii="Arial" w:eastAsia="SimSun" w:hAnsi="Arial" w:cs="Arial"/>
          <w:color w:val="000000"/>
          <w:lang w:val="pt-BR"/>
        </w:rPr>
      </w:pPr>
    </w:p>
    <w:p w14:paraId="6836DF8D" w14:textId="77777777" w:rsidR="00281AD5" w:rsidRPr="00BC7D4A" w:rsidRDefault="00527DDF">
      <w:pPr>
        <w:widowControl/>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O(A) Senhor(a) ______________________, leiloeiro, na forma do Decreto nº 21.981, de1932 e IN nº 113/2010 do DNRC, com registro no estado de __________________ sob o nº___________, identidade civil nº ___________, CPF nº _______________, com endereço profissional na rua/avenida _____________________, considerando a sua seleção para atuar nos leilões por iniciativa do Município de Sinop, doravante designado LEILOEIRO, declara para fins de participação no procedimento de credenciamento que possui estrutura e condições de oferecer instalações, aparelhamento e pessoal técnico adequados à execução contratual, garantindo, no mínimo, a seguinte infraestrutura:</w:t>
      </w:r>
    </w:p>
    <w:p w14:paraId="1C2B0D59" w14:textId="77777777" w:rsidR="00281AD5" w:rsidRPr="00BC7D4A" w:rsidRDefault="00281AD5">
      <w:pPr>
        <w:widowControl/>
        <w:adjustRightInd w:val="0"/>
        <w:spacing w:line="360" w:lineRule="auto"/>
        <w:contextualSpacing/>
        <w:jc w:val="both"/>
        <w:rPr>
          <w:rFonts w:ascii="Arial" w:eastAsia="SimSun" w:hAnsi="Arial" w:cs="Arial"/>
          <w:color w:val="000000"/>
          <w:lang w:val="pt-BR"/>
        </w:rPr>
      </w:pPr>
    </w:p>
    <w:p w14:paraId="3AABE31A" w14:textId="0BD19617" w:rsidR="00281AD5" w:rsidRPr="00BC7D4A" w:rsidRDefault="00527DDF">
      <w:pPr>
        <w:pStyle w:val="PargrafodaLista"/>
        <w:widowControl/>
        <w:numPr>
          <w:ilvl w:val="0"/>
          <w:numId w:val="6"/>
        </w:numPr>
        <w:adjustRightInd w:val="0"/>
        <w:spacing w:line="360" w:lineRule="auto"/>
        <w:ind w:left="0" w:firstLine="0"/>
        <w:rPr>
          <w:rFonts w:ascii="Arial" w:eastAsia="SimSun" w:hAnsi="Arial" w:cs="Arial"/>
          <w:color w:val="000000"/>
          <w:lang w:val="pt-BR"/>
        </w:rPr>
      </w:pPr>
      <w:r w:rsidRPr="00BC7D4A">
        <w:rPr>
          <w:rFonts w:ascii="Arial" w:eastAsia="SimSun" w:hAnsi="Arial" w:cs="Arial"/>
          <w:color w:val="000000"/>
          <w:lang w:val="pt-BR"/>
        </w:rPr>
        <w:t xml:space="preserve">Site que possibilite não só a divulgação, como a realização de alienação pela internet, inclusive com ofertas on-line, bem como possibilite a venda direta e permita a visualização de fotos dos </w:t>
      </w:r>
      <w:r w:rsidR="004B3A6D">
        <w:rPr>
          <w:rFonts w:ascii="Arial" w:eastAsia="SimSun" w:hAnsi="Arial" w:cs="Arial"/>
          <w:color w:val="000000"/>
          <w:lang w:val="pt-BR"/>
        </w:rPr>
        <w:t>objetos</w:t>
      </w:r>
      <w:r w:rsidRPr="00BC7D4A">
        <w:rPr>
          <w:rFonts w:ascii="Arial" w:eastAsia="SimSun" w:hAnsi="Arial" w:cs="Arial"/>
          <w:color w:val="000000"/>
          <w:lang w:val="pt-BR"/>
        </w:rPr>
        <w:t xml:space="preserve"> ofertados, as características dos bens, editais, contatos entre outros.</w:t>
      </w:r>
    </w:p>
    <w:p w14:paraId="6F343921" w14:textId="77777777" w:rsidR="00281AD5" w:rsidRPr="00BC7D4A" w:rsidRDefault="00281AD5">
      <w:pPr>
        <w:pStyle w:val="PargrafodaLista"/>
        <w:widowControl/>
        <w:adjustRightInd w:val="0"/>
        <w:spacing w:line="360" w:lineRule="auto"/>
        <w:ind w:left="0"/>
        <w:rPr>
          <w:rFonts w:ascii="Arial" w:eastAsia="SimSun" w:hAnsi="Arial" w:cs="Arial"/>
          <w:color w:val="000000"/>
          <w:lang w:val="pt-BR"/>
        </w:rPr>
      </w:pPr>
    </w:p>
    <w:p w14:paraId="41809B47" w14:textId="77777777" w:rsidR="00281AD5" w:rsidRPr="00BC7D4A" w:rsidRDefault="00527DDF">
      <w:pPr>
        <w:pStyle w:val="PargrafodaLista"/>
        <w:widowControl/>
        <w:numPr>
          <w:ilvl w:val="0"/>
          <w:numId w:val="6"/>
        </w:numPr>
        <w:adjustRightInd w:val="0"/>
        <w:spacing w:line="360" w:lineRule="auto"/>
        <w:ind w:left="0" w:firstLine="0"/>
        <w:rPr>
          <w:rFonts w:ascii="Arial" w:eastAsia="SimSun" w:hAnsi="Arial" w:cs="Arial"/>
          <w:color w:val="000000"/>
          <w:lang w:val="pt-BR"/>
        </w:rPr>
      </w:pPr>
      <w:r w:rsidRPr="00BC7D4A">
        <w:rPr>
          <w:rFonts w:ascii="Arial" w:eastAsia="SimSun" w:hAnsi="Arial" w:cs="Arial"/>
          <w:color w:val="000000"/>
          <w:lang w:val="pt-BR"/>
        </w:rPr>
        <w:t>Possibilidade de recebimento e a inserção na internet das ofertas prévias remetidas via e-mail ou entregues pessoalmente, informando o nome empresarial/nome, endereço, CNPJ/CPF, RG, telefone.</w:t>
      </w:r>
    </w:p>
    <w:p w14:paraId="7DD1C908" w14:textId="77777777" w:rsidR="00281AD5" w:rsidRPr="00BC7D4A" w:rsidRDefault="00281AD5">
      <w:pPr>
        <w:pStyle w:val="PargrafodaLista"/>
        <w:widowControl/>
        <w:adjustRightInd w:val="0"/>
        <w:spacing w:line="360" w:lineRule="auto"/>
        <w:ind w:left="0"/>
        <w:rPr>
          <w:rFonts w:ascii="Arial" w:eastAsia="SimSun" w:hAnsi="Arial" w:cs="Arial"/>
          <w:color w:val="000000"/>
          <w:lang w:val="pt-BR"/>
        </w:rPr>
      </w:pPr>
    </w:p>
    <w:p w14:paraId="741A3ABA" w14:textId="77777777" w:rsidR="00281AD5" w:rsidRPr="00BC7D4A" w:rsidRDefault="00527DDF">
      <w:pPr>
        <w:pStyle w:val="PargrafodaLista"/>
        <w:widowControl/>
        <w:numPr>
          <w:ilvl w:val="0"/>
          <w:numId w:val="6"/>
        </w:numPr>
        <w:adjustRightInd w:val="0"/>
        <w:spacing w:line="360" w:lineRule="auto"/>
        <w:ind w:left="0" w:firstLine="0"/>
        <w:rPr>
          <w:rFonts w:ascii="Arial" w:eastAsia="SimSun" w:hAnsi="Arial" w:cs="Arial"/>
          <w:color w:val="000000"/>
          <w:lang w:val="pt-BR"/>
        </w:rPr>
      </w:pPr>
      <w:r w:rsidRPr="00BC7D4A">
        <w:rPr>
          <w:rFonts w:ascii="Arial" w:eastAsia="SimSun" w:hAnsi="Arial" w:cs="Arial"/>
          <w:color w:val="000000"/>
          <w:lang w:val="pt-BR"/>
        </w:rPr>
        <w:t>Mecanismo que somente permita a apresentação de oferta de valor superior à da última oferta, observado o incremento mínimo fixado para o bem.</w:t>
      </w:r>
    </w:p>
    <w:p w14:paraId="2D4BF778" w14:textId="77777777" w:rsidR="00281AD5" w:rsidRPr="00BC7D4A" w:rsidRDefault="00281AD5">
      <w:pPr>
        <w:pStyle w:val="PargrafodaLista"/>
        <w:widowControl/>
        <w:spacing w:line="360" w:lineRule="auto"/>
        <w:ind w:left="0"/>
        <w:rPr>
          <w:rFonts w:ascii="Arial" w:eastAsia="SimSun" w:hAnsi="Arial" w:cs="Arial"/>
          <w:color w:val="000000"/>
          <w:lang w:val="pt-BR"/>
        </w:rPr>
      </w:pPr>
    </w:p>
    <w:p w14:paraId="566180D9" w14:textId="0277B884" w:rsidR="00281AD5" w:rsidRPr="00BC7D4A" w:rsidRDefault="00527DDF">
      <w:pPr>
        <w:pStyle w:val="PargrafodaLista"/>
        <w:widowControl/>
        <w:numPr>
          <w:ilvl w:val="0"/>
          <w:numId w:val="6"/>
        </w:numPr>
        <w:adjustRightInd w:val="0"/>
        <w:spacing w:line="360" w:lineRule="auto"/>
        <w:ind w:left="0" w:firstLine="0"/>
        <w:rPr>
          <w:rFonts w:ascii="Arial" w:eastAsia="SimSun" w:hAnsi="Arial" w:cs="Arial"/>
          <w:color w:val="000000"/>
          <w:lang w:val="pt-BR"/>
        </w:rPr>
      </w:pPr>
      <w:r w:rsidRPr="00BC7D4A">
        <w:rPr>
          <w:rFonts w:ascii="Arial" w:eastAsia="SimSun" w:hAnsi="Arial" w:cs="Arial"/>
          <w:color w:val="000000"/>
          <w:lang w:val="pt-BR"/>
        </w:rPr>
        <w:t>Sistema de logística para transporte, armazenamento e guarda dos equipamentos, funcionários para a organização.</w:t>
      </w:r>
    </w:p>
    <w:p w14:paraId="7598DEE5" w14:textId="77777777" w:rsidR="00281AD5" w:rsidRPr="00BC7D4A" w:rsidRDefault="00281AD5">
      <w:pPr>
        <w:widowControl/>
        <w:adjustRightInd w:val="0"/>
        <w:spacing w:line="360" w:lineRule="auto"/>
        <w:contextualSpacing/>
        <w:jc w:val="both"/>
        <w:rPr>
          <w:rFonts w:ascii="Arial" w:eastAsia="SimSun" w:hAnsi="Arial" w:cs="Arial"/>
          <w:color w:val="000000"/>
          <w:lang w:val="pt-BR"/>
        </w:rPr>
      </w:pPr>
    </w:p>
    <w:p w14:paraId="04ABDDC6" w14:textId="77777777" w:rsidR="00281AD5" w:rsidRPr="00BC7D4A" w:rsidRDefault="00527DDF">
      <w:pPr>
        <w:widowControl/>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Por ser verdade, firmo o presente.</w:t>
      </w:r>
    </w:p>
    <w:p w14:paraId="50679BAB" w14:textId="77777777" w:rsidR="00281AD5" w:rsidRPr="00BC7D4A" w:rsidRDefault="00527DDF">
      <w:pPr>
        <w:widowControl/>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Local, _____de _________________ de ___________.</w:t>
      </w:r>
    </w:p>
    <w:p w14:paraId="31CBC571" w14:textId="77777777" w:rsidR="00281AD5" w:rsidRPr="00BC7D4A" w:rsidRDefault="00281AD5">
      <w:pPr>
        <w:widowControl/>
        <w:adjustRightInd w:val="0"/>
        <w:spacing w:line="360" w:lineRule="auto"/>
        <w:contextualSpacing/>
        <w:jc w:val="both"/>
        <w:rPr>
          <w:rFonts w:ascii="Arial" w:eastAsia="SimSun" w:hAnsi="Arial" w:cs="Arial"/>
          <w:color w:val="000000"/>
          <w:lang w:val="pt-BR"/>
        </w:rPr>
      </w:pPr>
    </w:p>
    <w:p w14:paraId="71623D1D" w14:textId="77777777" w:rsidR="00281AD5" w:rsidRPr="00BC7D4A" w:rsidRDefault="00527DDF">
      <w:pPr>
        <w:widowControl/>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Leiloeiro:</w:t>
      </w:r>
    </w:p>
    <w:p w14:paraId="60CF8329" w14:textId="77777777" w:rsidR="00281AD5" w:rsidRPr="00BC7D4A" w:rsidRDefault="00527DDF">
      <w:pPr>
        <w:widowControl/>
        <w:adjustRightInd w:val="0"/>
        <w:spacing w:line="360" w:lineRule="auto"/>
        <w:contextualSpacing/>
        <w:jc w:val="both"/>
        <w:rPr>
          <w:rFonts w:ascii="Arial" w:eastAsia="SimSun" w:hAnsi="Arial" w:cs="Arial"/>
          <w:color w:val="000000"/>
          <w:lang w:val="pt-BR"/>
        </w:rPr>
      </w:pPr>
      <w:r w:rsidRPr="00BC7D4A">
        <w:rPr>
          <w:rFonts w:ascii="Arial" w:eastAsia="SimSun" w:hAnsi="Arial" w:cs="Arial"/>
          <w:color w:val="000000"/>
          <w:lang w:val="pt-BR"/>
        </w:rPr>
        <w:t>Registro na Junta Comercial nº:</w:t>
      </w:r>
    </w:p>
    <w:p w14:paraId="13E79F07" w14:textId="77777777" w:rsidR="00281AD5" w:rsidRPr="00BC7D4A" w:rsidRDefault="00527DDF">
      <w:pPr>
        <w:pStyle w:val="Corpodetexto"/>
        <w:spacing w:line="251" w:lineRule="exact"/>
        <w:ind w:left="0"/>
        <w:rPr>
          <w:rFonts w:ascii="Arial" w:eastAsia="SimSun" w:hAnsi="Arial" w:cs="Arial"/>
          <w:b/>
          <w:bCs/>
          <w:color w:val="000000"/>
          <w:lang w:val="pt-BR"/>
        </w:rPr>
      </w:pPr>
      <w:r w:rsidRPr="00BC7D4A">
        <w:rPr>
          <w:rFonts w:ascii="Arial" w:eastAsia="SimSun" w:hAnsi="Arial" w:cs="Arial"/>
          <w:color w:val="000000"/>
          <w:lang w:val="pt-BR"/>
        </w:rPr>
        <w:t>Assinatura:</w:t>
      </w:r>
    </w:p>
    <w:p w14:paraId="37CC8EEF" w14:textId="77777777" w:rsidR="00281AD5" w:rsidRPr="00BC7D4A" w:rsidRDefault="00527DDF">
      <w:pPr>
        <w:rPr>
          <w:rFonts w:ascii="Arial" w:hAnsi="Arial" w:cs="Arial"/>
          <w:b/>
          <w:lang w:val="pt-BR"/>
        </w:rPr>
      </w:pPr>
      <w:r w:rsidRPr="00BC7D4A">
        <w:rPr>
          <w:rFonts w:ascii="Arial" w:hAnsi="Arial" w:cs="Arial"/>
          <w:b/>
          <w:lang w:val="pt-BR"/>
        </w:rPr>
        <w:br w:type="page"/>
      </w:r>
    </w:p>
    <w:p w14:paraId="3D9433ED" w14:textId="77777777" w:rsidR="00281AD5" w:rsidRPr="00BC7D4A" w:rsidRDefault="00281AD5">
      <w:pPr>
        <w:pStyle w:val="Corpodetexto"/>
        <w:ind w:left="0"/>
        <w:jc w:val="left"/>
        <w:rPr>
          <w:rFonts w:ascii="Arial" w:hAnsi="Arial" w:cs="Arial"/>
          <w:b/>
          <w:lang w:val="pt-BR"/>
        </w:rPr>
      </w:pPr>
    </w:p>
    <w:p w14:paraId="7998E169" w14:textId="4DF14342" w:rsidR="00281AD5" w:rsidRPr="00BC7D4A" w:rsidRDefault="00527DDF">
      <w:pPr>
        <w:pStyle w:val="Corpodetexto"/>
        <w:spacing w:before="131"/>
        <w:ind w:right="270"/>
        <w:jc w:val="center"/>
        <w:rPr>
          <w:rFonts w:ascii="Arial" w:hAnsi="Arial" w:cs="Arial"/>
          <w:b/>
          <w:bCs/>
          <w:color w:val="000000"/>
          <w:lang w:val="pt-BR"/>
        </w:rPr>
      </w:pPr>
      <w:r w:rsidRPr="00BC7D4A">
        <w:rPr>
          <w:rFonts w:ascii="Arial" w:hAnsi="Arial" w:cs="Arial"/>
          <w:b/>
          <w:lang w:val="pt-BR"/>
        </w:rPr>
        <w:t>CHAMADA</w:t>
      </w:r>
      <w:r w:rsidRPr="00BC7D4A">
        <w:rPr>
          <w:rFonts w:ascii="Arial" w:hAnsi="Arial" w:cs="Arial"/>
          <w:b/>
          <w:spacing w:val="-13"/>
          <w:lang w:val="pt-BR"/>
        </w:rPr>
        <w:t xml:space="preserve"> </w:t>
      </w:r>
      <w:r w:rsidRPr="00BC7D4A">
        <w:rPr>
          <w:rFonts w:ascii="Arial" w:hAnsi="Arial" w:cs="Arial"/>
          <w:b/>
          <w:lang w:val="pt-BR"/>
        </w:rPr>
        <w:t>PÚBLICA</w:t>
      </w:r>
      <w:r w:rsidRPr="00BC7D4A">
        <w:rPr>
          <w:rFonts w:ascii="Arial" w:hAnsi="Arial" w:cs="Arial"/>
          <w:b/>
          <w:spacing w:val="-8"/>
          <w:lang w:val="pt-BR"/>
        </w:rPr>
        <w:t xml:space="preserve"> </w:t>
      </w:r>
      <w:r w:rsidRPr="00BC7D4A">
        <w:rPr>
          <w:rFonts w:ascii="Arial" w:hAnsi="Arial" w:cs="Arial"/>
          <w:b/>
          <w:lang w:val="pt-BR"/>
        </w:rPr>
        <w:t>PARA</w:t>
      </w:r>
      <w:r w:rsidRPr="00BC7D4A">
        <w:rPr>
          <w:rFonts w:ascii="Arial" w:hAnsi="Arial" w:cs="Arial"/>
          <w:b/>
          <w:spacing w:val="-6"/>
          <w:lang w:val="pt-BR"/>
        </w:rPr>
        <w:t xml:space="preserve"> </w:t>
      </w:r>
      <w:r w:rsidRPr="00BC7D4A">
        <w:rPr>
          <w:rFonts w:ascii="Arial" w:hAnsi="Arial" w:cs="Arial"/>
          <w:b/>
          <w:lang w:val="pt-BR"/>
        </w:rPr>
        <w:t>CREDENCIAMENTO</w:t>
      </w:r>
      <w:r w:rsidRPr="00BC7D4A">
        <w:rPr>
          <w:rFonts w:ascii="Arial" w:hAnsi="Arial" w:cs="Arial"/>
          <w:b/>
          <w:spacing w:val="-1"/>
          <w:lang w:val="pt-BR"/>
        </w:rPr>
        <w:t xml:space="preserve"> </w:t>
      </w:r>
      <w:r w:rsidRPr="00BC7D4A">
        <w:rPr>
          <w:rFonts w:ascii="Arial" w:hAnsi="Arial" w:cs="Arial"/>
          <w:b/>
          <w:lang w:val="pt-BR"/>
        </w:rPr>
        <w:t xml:space="preserve">Nº </w:t>
      </w:r>
      <w:r w:rsidR="00B14C26">
        <w:rPr>
          <w:rFonts w:ascii="Arial" w:hAnsi="Arial" w:cs="Arial"/>
          <w:b/>
          <w:lang w:val="pt-BR"/>
        </w:rPr>
        <w:t>07</w:t>
      </w:r>
      <w:r w:rsidRPr="00BC7D4A">
        <w:rPr>
          <w:rFonts w:ascii="Arial" w:hAnsi="Arial" w:cs="Arial"/>
          <w:b/>
          <w:lang w:val="pt-BR"/>
        </w:rPr>
        <w:t>/202</w:t>
      </w:r>
      <w:r w:rsidR="004B3A6D">
        <w:rPr>
          <w:rFonts w:ascii="Arial" w:hAnsi="Arial" w:cs="Arial"/>
          <w:b/>
          <w:lang w:val="pt-BR"/>
        </w:rPr>
        <w:t>5</w:t>
      </w:r>
    </w:p>
    <w:p w14:paraId="790C82EF" w14:textId="3D24E1B8" w:rsidR="00281AD5" w:rsidRPr="00BC7D4A" w:rsidRDefault="00527DDF">
      <w:pPr>
        <w:pStyle w:val="Corpodetexto"/>
        <w:spacing w:before="74"/>
        <w:ind w:left="0"/>
        <w:jc w:val="center"/>
        <w:rPr>
          <w:rFonts w:ascii="Arial" w:hAnsi="Arial" w:cs="Arial"/>
          <w:b/>
          <w:bCs/>
          <w:color w:val="000000"/>
          <w:lang w:val="pt-BR"/>
        </w:rPr>
      </w:pPr>
      <w:r w:rsidRPr="00BC7D4A">
        <w:rPr>
          <w:rFonts w:ascii="Arial" w:hAnsi="Arial" w:cs="Arial"/>
          <w:b/>
          <w:bCs/>
          <w:color w:val="000000"/>
          <w:lang w:val="pt-BR"/>
        </w:rPr>
        <w:t xml:space="preserve">PROCESSO ADMINISTRATIVO Nº </w:t>
      </w:r>
      <w:r w:rsidR="004B3A6D">
        <w:rPr>
          <w:rFonts w:ascii="Arial" w:hAnsi="Arial" w:cs="Arial"/>
          <w:b/>
          <w:bCs/>
          <w:color w:val="000000"/>
          <w:lang w:val="pt-BR"/>
        </w:rPr>
        <w:t>138</w:t>
      </w:r>
      <w:r w:rsidRPr="00BC7D4A">
        <w:rPr>
          <w:rFonts w:ascii="Arial" w:hAnsi="Arial" w:cs="Arial"/>
          <w:b/>
          <w:bCs/>
          <w:color w:val="000000"/>
          <w:lang w:val="pt-BR"/>
        </w:rPr>
        <w:t>/202</w:t>
      </w:r>
      <w:r w:rsidR="004B3A6D">
        <w:rPr>
          <w:rFonts w:ascii="Arial" w:hAnsi="Arial" w:cs="Arial"/>
          <w:b/>
          <w:bCs/>
          <w:color w:val="000000"/>
          <w:lang w:val="pt-BR"/>
        </w:rPr>
        <w:t>5</w:t>
      </w:r>
    </w:p>
    <w:p w14:paraId="70080C86" w14:textId="77777777" w:rsidR="00281AD5" w:rsidRPr="00BC7D4A" w:rsidRDefault="00281AD5">
      <w:pPr>
        <w:pStyle w:val="Corpodetexto"/>
        <w:spacing w:before="74"/>
        <w:ind w:left="0"/>
        <w:jc w:val="center"/>
        <w:rPr>
          <w:rFonts w:ascii="Arial" w:hAnsi="Arial" w:cs="Arial"/>
          <w:b/>
          <w:bCs/>
          <w:color w:val="000000"/>
          <w:lang w:val="pt-BR"/>
        </w:rPr>
      </w:pPr>
    </w:p>
    <w:p w14:paraId="7FD55AB3" w14:textId="77777777" w:rsidR="00281AD5" w:rsidRPr="00BC7D4A" w:rsidRDefault="00281AD5">
      <w:pPr>
        <w:pStyle w:val="Corpodetexto"/>
        <w:spacing w:before="74"/>
        <w:ind w:left="0"/>
        <w:jc w:val="center"/>
        <w:rPr>
          <w:rFonts w:ascii="Arial" w:hAnsi="Arial" w:cs="Arial"/>
          <w:b/>
          <w:bCs/>
          <w:color w:val="000000"/>
          <w:lang w:val="pt-BR"/>
        </w:rPr>
      </w:pPr>
    </w:p>
    <w:p w14:paraId="37058621" w14:textId="77777777" w:rsidR="00281AD5" w:rsidRPr="00BC7D4A" w:rsidRDefault="00281AD5">
      <w:pPr>
        <w:pStyle w:val="Corpodetexto"/>
        <w:spacing w:before="74"/>
        <w:ind w:left="0"/>
        <w:jc w:val="center"/>
        <w:rPr>
          <w:rFonts w:ascii="Arial" w:hAnsi="Arial" w:cs="Arial"/>
          <w:b/>
          <w:bCs/>
          <w:color w:val="000000"/>
          <w:lang w:val="pt-BR"/>
        </w:rPr>
      </w:pPr>
    </w:p>
    <w:p w14:paraId="69F778A0" w14:textId="77777777" w:rsidR="00281AD5" w:rsidRPr="00BC7D4A" w:rsidRDefault="00527DDF">
      <w:pPr>
        <w:pStyle w:val="Ttulo1"/>
        <w:ind w:left="1295" w:right="1295"/>
        <w:jc w:val="center"/>
        <w:rPr>
          <w:lang w:val="pt-BR"/>
        </w:rPr>
      </w:pPr>
      <w:r w:rsidRPr="00BC7D4A">
        <w:rPr>
          <w:lang w:val="pt-BR"/>
        </w:rPr>
        <w:t>ANEXO</w:t>
      </w:r>
      <w:r w:rsidRPr="00BC7D4A">
        <w:rPr>
          <w:spacing w:val="-4"/>
          <w:lang w:val="pt-BR"/>
        </w:rPr>
        <w:t xml:space="preserve"> </w:t>
      </w:r>
      <w:r w:rsidRPr="00BC7D4A">
        <w:rPr>
          <w:spacing w:val="-5"/>
          <w:lang w:val="pt-BR"/>
        </w:rPr>
        <w:t>V</w:t>
      </w:r>
    </w:p>
    <w:p w14:paraId="55DB8DC1" w14:textId="6A27D443" w:rsidR="00281AD5" w:rsidRPr="00BC7D4A" w:rsidRDefault="00527DDF">
      <w:pPr>
        <w:pStyle w:val="Ttulo2"/>
        <w:ind w:left="1297" w:right="1295"/>
        <w:jc w:val="center"/>
        <w:rPr>
          <w:lang w:val="pt-BR"/>
        </w:rPr>
      </w:pPr>
      <w:r w:rsidRPr="00BC7D4A">
        <w:rPr>
          <w:color w:val="000000"/>
          <w:lang w:val="pt-BR"/>
        </w:rPr>
        <w:t>MINUTA</w:t>
      </w:r>
      <w:r w:rsidRPr="00BC7D4A">
        <w:rPr>
          <w:color w:val="000000"/>
          <w:spacing w:val="-13"/>
          <w:lang w:val="pt-BR"/>
        </w:rPr>
        <w:t xml:space="preserve"> </w:t>
      </w:r>
      <w:r w:rsidRPr="00BC7D4A">
        <w:rPr>
          <w:color w:val="000000"/>
          <w:lang w:val="pt-BR"/>
        </w:rPr>
        <w:t>DO</w:t>
      </w:r>
      <w:r w:rsidRPr="00BC7D4A">
        <w:rPr>
          <w:color w:val="000000"/>
          <w:spacing w:val="-1"/>
          <w:lang w:val="pt-BR"/>
        </w:rPr>
        <w:t xml:space="preserve"> </w:t>
      </w:r>
      <w:r w:rsidRPr="00BC7D4A">
        <w:rPr>
          <w:color w:val="000000"/>
          <w:lang w:val="pt-BR"/>
        </w:rPr>
        <w:t>CONTRATO</w:t>
      </w:r>
      <w:r w:rsidRPr="00BC7D4A">
        <w:rPr>
          <w:color w:val="000000"/>
          <w:spacing w:val="-1"/>
          <w:lang w:val="pt-BR"/>
        </w:rPr>
        <w:t xml:space="preserve"> </w:t>
      </w:r>
      <w:r w:rsidRPr="00BC7D4A">
        <w:rPr>
          <w:color w:val="000000"/>
          <w:lang w:val="pt-BR"/>
        </w:rPr>
        <w:t>Nº</w:t>
      </w:r>
      <w:r w:rsidRPr="00BC7D4A">
        <w:rPr>
          <w:color w:val="000000"/>
          <w:spacing w:val="-2"/>
          <w:lang w:val="pt-BR"/>
        </w:rPr>
        <w:t xml:space="preserve"> ____</w:t>
      </w:r>
      <w:r w:rsidRPr="00BC7D4A">
        <w:rPr>
          <w:color w:val="000000"/>
          <w:lang w:val="pt-BR"/>
        </w:rPr>
        <w:t>/</w:t>
      </w:r>
      <w:r w:rsidRPr="00BC7D4A">
        <w:rPr>
          <w:color w:val="000000"/>
          <w:spacing w:val="-6"/>
          <w:lang w:val="pt-BR"/>
        </w:rPr>
        <w:t xml:space="preserve"> </w:t>
      </w:r>
      <w:r w:rsidRPr="00BC7D4A">
        <w:rPr>
          <w:color w:val="000000"/>
          <w:spacing w:val="-4"/>
          <w:lang w:val="pt-BR"/>
        </w:rPr>
        <w:t>202</w:t>
      </w:r>
      <w:r w:rsidR="004B3A6D">
        <w:rPr>
          <w:color w:val="000000"/>
          <w:spacing w:val="-4"/>
          <w:lang w:val="pt-BR"/>
        </w:rPr>
        <w:t>5</w:t>
      </w:r>
    </w:p>
    <w:p w14:paraId="62DA1A13" w14:textId="77777777" w:rsidR="00281AD5" w:rsidRPr="00BC7D4A" w:rsidRDefault="00281AD5">
      <w:pPr>
        <w:pStyle w:val="Corpodetexto"/>
        <w:spacing w:before="75"/>
        <w:ind w:left="0"/>
        <w:jc w:val="left"/>
        <w:rPr>
          <w:rFonts w:ascii="Arial" w:hAnsi="Arial" w:cs="Arial"/>
          <w:b/>
          <w:lang w:val="pt-BR"/>
        </w:rPr>
      </w:pPr>
    </w:p>
    <w:p w14:paraId="6427397F" w14:textId="687E4160" w:rsidR="00281AD5" w:rsidRPr="00BC7D4A" w:rsidRDefault="00527DDF">
      <w:pPr>
        <w:pStyle w:val="Corpodetexto"/>
        <w:spacing w:line="276" w:lineRule="auto"/>
        <w:ind w:right="215"/>
        <w:rPr>
          <w:rFonts w:ascii="Arial" w:hAnsi="Arial" w:cs="Arial"/>
          <w:lang w:val="pt-BR"/>
        </w:rPr>
      </w:pPr>
      <w:r w:rsidRPr="00BC7D4A">
        <w:rPr>
          <w:rFonts w:ascii="Arial" w:hAnsi="Arial" w:cs="Arial"/>
          <w:b/>
          <w:lang w:val="pt-BR"/>
        </w:rPr>
        <w:t>O MUNICÍPIO DE SINOP/MT</w:t>
      </w:r>
      <w:r w:rsidRPr="00BC7D4A">
        <w:rPr>
          <w:rFonts w:ascii="Arial" w:hAnsi="Arial" w:cs="Arial"/>
          <w:lang w:val="pt-BR"/>
        </w:rPr>
        <w:t>, pessoa jurídica</w:t>
      </w:r>
      <w:r w:rsidRPr="00BC7D4A">
        <w:rPr>
          <w:rFonts w:ascii="Arial" w:hAnsi="Arial" w:cs="Arial"/>
          <w:spacing w:val="-3"/>
          <w:lang w:val="pt-BR"/>
        </w:rPr>
        <w:t xml:space="preserve"> </w:t>
      </w:r>
      <w:r w:rsidRPr="00BC7D4A">
        <w:rPr>
          <w:rFonts w:ascii="Arial" w:hAnsi="Arial" w:cs="Arial"/>
          <w:lang w:val="pt-BR"/>
        </w:rPr>
        <w:t>de</w:t>
      </w:r>
      <w:r w:rsidRPr="00BC7D4A">
        <w:rPr>
          <w:rFonts w:ascii="Arial" w:hAnsi="Arial" w:cs="Arial"/>
          <w:spacing w:val="-3"/>
          <w:lang w:val="pt-BR"/>
        </w:rPr>
        <w:t xml:space="preserve"> </w:t>
      </w:r>
      <w:r w:rsidRPr="00BC7D4A">
        <w:rPr>
          <w:rFonts w:ascii="Arial" w:hAnsi="Arial" w:cs="Arial"/>
          <w:lang w:val="pt-BR"/>
        </w:rPr>
        <w:t>direito</w:t>
      </w:r>
      <w:r w:rsidRPr="00BC7D4A">
        <w:rPr>
          <w:rFonts w:ascii="Arial" w:hAnsi="Arial" w:cs="Arial"/>
          <w:spacing w:val="-3"/>
          <w:lang w:val="pt-BR"/>
        </w:rPr>
        <w:t xml:space="preserve"> </w:t>
      </w:r>
      <w:r w:rsidRPr="00BC7D4A">
        <w:rPr>
          <w:rFonts w:ascii="Arial" w:hAnsi="Arial" w:cs="Arial"/>
          <w:lang w:val="pt-BR"/>
        </w:rPr>
        <w:t>público interno, com</w:t>
      </w:r>
      <w:r w:rsidRPr="00BC7D4A">
        <w:rPr>
          <w:rFonts w:ascii="Arial" w:hAnsi="Arial" w:cs="Arial"/>
          <w:spacing w:val="-2"/>
          <w:lang w:val="pt-BR"/>
        </w:rPr>
        <w:t xml:space="preserve"> </w:t>
      </w:r>
      <w:r w:rsidRPr="00BC7D4A">
        <w:rPr>
          <w:rFonts w:ascii="Arial" w:hAnsi="Arial" w:cs="Arial"/>
          <w:lang w:val="pt-BR"/>
        </w:rPr>
        <w:t>sede à Avenida das Embaúbas, n.º 1.386, Setor Comercial, inscrito no CNPJ/MF sob o n.º 15.024.003/0001-32, neste ato representando por seu Prefeito Municipal, Sr. Roberto Dorner, brasileiro, viúvo, empresário, residente e domiciliado nesta cidade, doravante denominado CONTRATANTE, e o Leiloeiro Oficial, Sr.(a) ____________________________, pessoa física, residente e domiciliado na __________________, nº ______, Bairro ________________ - CEP _______-____, na cidade de _________________, Estado de ________________, inscrito no CPF sob nº ____________,doravante denominado CONTRATADO,</w:t>
      </w:r>
      <w:r w:rsidRPr="00BC7D4A">
        <w:rPr>
          <w:rFonts w:ascii="Arial" w:hAnsi="Arial" w:cs="Arial"/>
          <w:spacing w:val="-2"/>
          <w:lang w:val="pt-BR"/>
        </w:rPr>
        <w:t xml:space="preserve"> </w:t>
      </w:r>
      <w:r w:rsidRPr="00BC7D4A">
        <w:rPr>
          <w:rFonts w:ascii="Arial" w:hAnsi="Arial" w:cs="Arial"/>
          <w:lang w:val="pt-BR"/>
        </w:rPr>
        <w:t>firmam o</w:t>
      </w:r>
      <w:r w:rsidRPr="00BC7D4A">
        <w:rPr>
          <w:rFonts w:ascii="Arial" w:hAnsi="Arial" w:cs="Arial"/>
          <w:spacing w:val="-5"/>
          <w:lang w:val="pt-BR"/>
        </w:rPr>
        <w:t xml:space="preserve"> </w:t>
      </w:r>
      <w:r w:rsidRPr="00BC7D4A">
        <w:rPr>
          <w:rFonts w:ascii="Arial" w:hAnsi="Arial" w:cs="Arial"/>
          <w:lang w:val="pt-BR"/>
        </w:rPr>
        <w:t>presente contrato,</w:t>
      </w:r>
      <w:r w:rsidRPr="00BC7D4A">
        <w:rPr>
          <w:rFonts w:ascii="Arial" w:hAnsi="Arial" w:cs="Arial"/>
          <w:spacing w:val="-2"/>
          <w:lang w:val="pt-BR"/>
        </w:rPr>
        <w:t xml:space="preserve"> </w:t>
      </w:r>
      <w:r w:rsidRPr="00BC7D4A">
        <w:rPr>
          <w:rFonts w:ascii="Arial" w:hAnsi="Arial" w:cs="Arial"/>
          <w:lang w:val="pt-BR"/>
        </w:rPr>
        <w:t>decorrente</w:t>
      </w:r>
      <w:r w:rsidRPr="00BC7D4A">
        <w:rPr>
          <w:rFonts w:ascii="Arial" w:hAnsi="Arial" w:cs="Arial"/>
          <w:spacing w:val="-2"/>
          <w:lang w:val="pt-BR"/>
        </w:rPr>
        <w:t xml:space="preserve"> </w:t>
      </w:r>
      <w:r w:rsidRPr="00BC7D4A">
        <w:rPr>
          <w:rFonts w:ascii="Arial" w:hAnsi="Arial" w:cs="Arial"/>
          <w:lang w:val="pt-BR"/>
        </w:rPr>
        <w:t xml:space="preserve">do </w:t>
      </w:r>
      <w:r w:rsidRPr="00BC7D4A">
        <w:rPr>
          <w:rFonts w:ascii="Arial" w:hAnsi="Arial" w:cs="Arial"/>
          <w:b/>
          <w:color w:val="000000"/>
          <w:highlight w:val="yellow"/>
          <w:lang w:val="pt-BR"/>
        </w:rPr>
        <w:t>Processo de</w:t>
      </w:r>
      <w:r w:rsidRPr="00BC7D4A">
        <w:rPr>
          <w:rFonts w:ascii="Arial" w:hAnsi="Arial" w:cs="Arial"/>
          <w:b/>
          <w:color w:val="000000"/>
          <w:spacing w:val="-2"/>
          <w:highlight w:val="yellow"/>
          <w:lang w:val="pt-BR"/>
        </w:rPr>
        <w:t xml:space="preserve"> </w:t>
      </w:r>
      <w:r w:rsidRPr="00BC7D4A">
        <w:rPr>
          <w:rFonts w:ascii="Arial" w:hAnsi="Arial" w:cs="Arial"/>
          <w:b/>
          <w:color w:val="000000"/>
          <w:highlight w:val="yellow"/>
          <w:lang w:val="pt-BR"/>
        </w:rPr>
        <w:t>Chamada</w:t>
      </w:r>
      <w:r w:rsidRPr="00BC7D4A">
        <w:rPr>
          <w:rFonts w:ascii="Arial" w:hAnsi="Arial" w:cs="Arial"/>
          <w:b/>
          <w:color w:val="000000"/>
          <w:lang w:val="pt-BR"/>
        </w:rPr>
        <w:t xml:space="preserve"> </w:t>
      </w:r>
      <w:r w:rsidRPr="00BC7D4A">
        <w:rPr>
          <w:rFonts w:ascii="Arial" w:hAnsi="Arial" w:cs="Arial"/>
          <w:b/>
          <w:color w:val="000000"/>
          <w:highlight w:val="yellow"/>
          <w:lang w:val="pt-BR"/>
        </w:rPr>
        <w:t xml:space="preserve">Pública para Credenciamento nº </w:t>
      </w:r>
      <w:r w:rsidR="00B14C26">
        <w:rPr>
          <w:rFonts w:ascii="Arial" w:hAnsi="Arial" w:cs="Arial"/>
          <w:b/>
          <w:color w:val="000000"/>
          <w:highlight w:val="yellow"/>
          <w:lang w:val="pt-BR"/>
        </w:rPr>
        <w:t>07</w:t>
      </w:r>
      <w:r w:rsidRPr="00BC7D4A">
        <w:rPr>
          <w:rFonts w:ascii="Arial" w:hAnsi="Arial" w:cs="Arial"/>
          <w:b/>
          <w:color w:val="000000"/>
          <w:highlight w:val="yellow"/>
          <w:lang w:val="pt-BR"/>
        </w:rPr>
        <w:t>/202</w:t>
      </w:r>
      <w:r w:rsidR="004B3A6D">
        <w:rPr>
          <w:rFonts w:ascii="Arial" w:hAnsi="Arial" w:cs="Arial"/>
          <w:b/>
          <w:color w:val="000000"/>
          <w:highlight w:val="yellow"/>
          <w:lang w:val="pt-BR"/>
        </w:rPr>
        <w:t>5</w:t>
      </w:r>
      <w:r w:rsidRPr="00BC7D4A">
        <w:rPr>
          <w:rFonts w:ascii="Arial" w:hAnsi="Arial" w:cs="Arial"/>
          <w:b/>
          <w:color w:val="000000"/>
          <w:highlight w:val="yellow"/>
          <w:lang w:val="pt-BR"/>
        </w:rPr>
        <w:t xml:space="preserve"> e Termo de Credenciamento nº ____/202</w:t>
      </w:r>
      <w:r w:rsidR="004B3A6D">
        <w:rPr>
          <w:rFonts w:ascii="Arial" w:hAnsi="Arial" w:cs="Arial"/>
          <w:b/>
          <w:color w:val="000000"/>
          <w:highlight w:val="yellow"/>
          <w:lang w:val="pt-BR"/>
        </w:rPr>
        <w:t>5</w:t>
      </w:r>
      <w:r w:rsidRPr="00BC7D4A">
        <w:rPr>
          <w:rFonts w:ascii="Arial" w:hAnsi="Arial" w:cs="Arial"/>
          <w:color w:val="000000"/>
          <w:lang w:val="pt-BR"/>
        </w:rPr>
        <w:t>, pelo qual se obriga a executar os serviços do objeto deste Contrato,</w:t>
      </w:r>
      <w:r w:rsidRPr="00BC7D4A">
        <w:rPr>
          <w:rFonts w:ascii="Arial" w:hAnsi="Arial" w:cs="Arial"/>
          <w:color w:val="000000"/>
          <w:spacing w:val="-3"/>
          <w:lang w:val="pt-BR"/>
        </w:rPr>
        <w:t xml:space="preserve"> </w:t>
      </w:r>
      <w:r w:rsidRPr="00BC7D4A">
        <w:rPr>
          <w:rFonts w:ascii="Arial" w:hAnsi="Arial" w:cs="Arial"/>
          <w:color w:val="000000"/>
          <w:lang w:val="pt-BR"/>
        </w:rPr>
        <w:t>fundamentado</w:t>
      </w:r>
      <w:r w:rsidRPr="00BC7D4A">
        <w:rPr>
          <w:rFonts w:ascii="Arial" w:hAnsi="Arial" w:cs="Arial"/>
          <w:color w:val="000000"/>
          <w:spacing w:val="-2"/>
          <w:lang w:val="pt-BR"/>
        </w:rPr>
        <w:t xml:space="preserve"> </w:t>
      </w:r>
      <w:r w:rsidRPr="00BC7D4A">
        <w:rPr>
          <w:rFonts w:ascii="Arial" w:hAnsi="Arial" w:cs="Arial"/>
          <w:color w:val="000000"/>
          <w:lang w:val="pt-BR"/>
        </w:rPr>
        <w:t>no artigo</w:t>
      </w:r>
      <w:r w:rsidRPr="00BC7D4A">
        <w:rPr>
          <w:rFonts w:ascii="Arial" w:hAnsi="Arial" w:cs="Arial"/>
          <w:color w:val="000000"/>
          <w:spacing w:val="-2"/>
          <w:lang w:val="pt-BR"/>
        </w:rPr>
        <w:t xml:space="preserve"> </w:t>
      </w:r>
      <w:r w:rsidRPr="00BC7D4A">
        <w:rPr>
          <w:rFonts w:ascii="Arial" w:hAnsi="Arial" w:cs="Arial"/>
          <w:color w:val="000000"/>
          <w:lang w:val="pt-BR"/>
        </w:rPr>
        <w:t>79, da</w:t>
      </w:r>
      <w:r w:rsidRPr="00BC7D4A">
        <w:rPr>
          <w:rFonts w:ascii="Arial" w:hAnsi="Arial" w:cs="Arial"/>
          <w:color w:val="000000"/>
          <w:spacing w:val="-2"/>
          <w:lang w:val="pt-BR"/>
        </w:rPr>
        <w:t xml:space="preserve"> </w:t>
      </w:r>
      <w:r w:rsidRPr="00BC7D4A">
        <w:rPr>
          <w:rFonts w:ascii="Arial" w:hAnsi="Arial" w:cs="Arial"/>
          <w:color w:val="000000"/>
          <w:lang w:val="pt-BR"/>
        </w:rPr>
        <w:t>Lei Federal nº</w:t>
      </w:r>
      <w:r w:rsidRPr="00BC7D4A">
        <w:rPr>
          <w:rFonts w:ascii="Arial" w:hAnsi="Arial" w:cs="Arial"/>
          <w:color w:val="000000"/>
          <w:spacing w:val="-3"/>
          <w:lang w:val="pt-BR"/>
        </w:rPr>
        <w:t xml:space="preserve"> </w:t>
      </w:r>
      <w:r w:rsidRPr="00BC7D4A">
        <w:rPr>
          <w:rFonts w:ascii="Arial" w:hAnsi="Arial" w:cs="Arial"/>
          <w:color w:val="000000"/>
          <w:lang w:val="pt-BR"/>
        </w:rPr>
        <w:t xml:space="preserve">14.133/21, de 01 de abril de 2021 e alterações posteriores e demais normas legais federais, estaduais e </w:t>
      </w:r>
      <w:r w:rsidRPr="00BC7D4A">
        <w:rPr>
          <w:rFonts w:ascii="Arial" w:hAnsi="Arial" w:cs="Arial"/>
          <w:color w:val="000000"/>
          <w:spacing w:val="-2"/>
          <w:lang w:val="pt-BR"/>
        </w:rPr>
        <w:t>municipais vigentes.</w:t>
      </w:r>
    </w:p>
    <w:p w14:paraId="4FD59ADF" w14:textId="77777777" w:rsidR="00281AD5" w:rsidRPr="00BC7D4A" w:rsidRDefault="00281AD5">
      <w:pPr>
        <w:pStyle w:val="Corpodetexto"/>
        <w:spacing w:before="40"/>
        <w:ind w:left="0"/>
        <w:rPr>
          <w:rFonts w:ascii="Arial" w:hAnsi="Arial" w:cs="Arial"/>
          <w:lang w:val="pt-BR"/>
        </w:rPr>
      </w:pPr>
    </w:p>
    <w:p w14:paraId="50A33FC4" w14:textId="77777777" w:rsidR="00281AD5" w:rsidRPr="00BC7D4A" w:rsidRDefault="00527DDF">
      <w:pPr>
        <w:pStyle w:val="Ttulo2"/>
        <w:jc w:val="both"/>
        <w:rPr>
          <w:lang w:val="pt-BR"/>
        </w:rPr>
      </w:pPr>
      <w:r w:rsidRPr="00BC7D4A">
        <w:rPr>
          <w:lang w:val="pt-BR"/>
        </w:rPr>
        <w:t>CLÁUSULA</w:t>
      </w:r>
      <w:r w:rsidRPr="00BC7D4A">
        <w:rPr>
          <w:spacing w:val="-8"/>
          <w:lang w:val="pt-BR"/>
        </w:rPr>
        <w:t xml:space="preserve"> </w:t>
      </w:r>
      <w:r w:rsidRPr="00BC7D4A">
        <w:rPr>
          <w:lang w:val="pt-BR"/>
        </w:rPr>
        <w:t>PRIMEIRA</w:t>
      </w:r>
      <w:r w:rsidRPr="00BC7D4A">
        <w:rPr>
          <w:spacing w:val="-7"/>
          <w:lang w:val="pt-BR"/>
        </w:rPr>
        <w:t xml:space="preserve"> </w:t>
      </w:r>
      <w:r w:rsidRPr="00BC7D4A">
        <w:rPr>
          <w:lang w:val="pt-BR"/>
        </w:rPr>
        <w:t>– Do</w:t>
      </w:r>
      <w:r w:rsidRPr="00BC7D4A">
        <w:rPr>
          <w:spacing w:val="-3"/>
          <w:lang w:val="pt-BR"/>
        </w:rPr>
        <w:t xml:space="preserve"> </w:t>
      </w:r>
      <w:r w:rsidRPr="00BC7D4A">
        <w:rPr>
          <w:spacing w:val="-2"/>
          <w:lang w:val="pt-BR"/>
        </w:rPr>
        <w:t>Objeto</w:t>
      </w:r>
    </w:p>
    <w:p w14:paraId="21D22B7B" w14:textId="2E65FACF" w:rsidR="00281AD5" w:rsidRPr="00BC7D4A" w:rsidRDefault="00527DDF">
      <w:pPr>
        <w:pStyle w:val="PargrafodaLista"/>
        <w:numPr>
          <w:ilvl w:val="1"/>
          <w:numId w:val="7"/>
        </w:numPr>
        <w:tabs>
          <w:tab w:val="left" w:pos="712"/>
        </w:tabs>
        <w:spacing w:before="40" w:line="276" w:lineRule="auto"/>
        <w:ind w:right="217" w:firstLine="0"/>
        <w:rPr>
          <w:rFonts w:ascii="Arial" w:hAnsi="Arial" w:cs="Arial"/>
          <w:lang w:val="pt-BR"/>
        </w:rPr>
      </w:pPr>
      <w:r w:rsidRPr="00BC7D4A">
        <w:rPr>
          <w:rFonts w:ascii="Arial" w:hAnsi="Arial" w:cs="Arial"/>
          <w:lang w:val="pt-BR"/>
        </w:rPr>
        <w:t>O objeto do presente contrato é a prestação de serviços d</w:t>
      </w:r>
      <w:r w:rsidRPr="00BC7D4A">
        <w:rPr>
          <w:rFonts w:ascii="Arial" w:hAnsi="Arial"/>
          <w:bCs/>
          <w:lang w:val="pt-BR"/>
        </w:rPr>
        <w:t>e leiloeiro público</w:t>
      </w:r>
      <w:r w:rsidR="00EF799D">
        <w:rPr>
          <w:rFonts w:ascii="Arial" w:hAnsi="Arial"/>
          <w:bCs/>
          <w:lang w:val="pt-BR"/>
        </w:rPr>
        <w:t>, devidamente inscrito na Junta Comercial do Estado de Mato Grosso, para realizar leilão público, e</w:t>
      </w:r>
      <w:r w:rsidR="00EF799D" w:rsidRPr="00BC7D4A">
        <w:rPr>
          <w:rFonts w:ascii="Arial" w:hAnsi="Arial"/>
          <w:bCs/>
          <w:lang w:val="pt-BR"/>
        </w:rPr>
        <w:t xml:space="preserve"> </w:t>
      </w:r>
      <w:r w:rsidR="00EF799D">
        <w:rPr>
          <w:rFonts w:ascii="Arial" w:hAnsi="Arial"/>
          <w:bCs/>
          <w:lang w:val="pt-BR"/>
        </w:rPr>
        <w:t xml:space="preserve">assessorar na estruturação do leilão público, presencial e eletrônico (híbrido), </w:t>
      </w:r>
      <w:r w:rsidR="00EF799D" w:rsidRPr="00BC7D4A">
        <w:rPr>
          <w:rFonts w:ascii="Arial" w:hAnsi="Arial" w:cs="Arial"/>
          <w:lang w:val="pt-BR"/>
        </w:rPr>
        <w:t xml:space="preserve">para alienação de bens móveis </w:t>
      </w:r>
      <w:r w:rsidR="00EF799D">
        <w:rPr>
          <w:rFonts w:ascii="Arial" w:hAnsi="Arial" w:cs="Arial"/>
          <w:lang w:val="pt-BR"/>
        </w:rPr>
        <w:t xml:space="preserve">e automóveis inservíveis </w:t>
      </w:r>
      <w:r w:rsidR="00EF799D" w:rsidRPr="00BC7D4A">
        <w:rPr>
          <w:rFonts w:ascii="Arial" w:hAnsi="Arial" w:cs="Arial"/>
          <w:lang w:val="pt-BR"/>
        </w:rPr>
        <w:t>de</w:t>
      </w:r>
      <w:r w:rsidR="00EF799D" w:rsidRPr="00BC7D4A">
        <w:rPr>
          <w:rFonts w:ascii="Arial" w:hAnsi="Arial" w:cs="Arial"/>
          <w:spacing w:val="-1"/>
          <w:lang w:val="pt-BR"/>
        </w:rPr>
        <w:t xml:space="preserve"> </w:t>
      </w:r>
      <w:r w:rsidR="00EF799D" w:rsidRPr="00BC7D4A">
        <w:rPr>
          <w:rFonts w:ascii="Arial" w:hAnsi="Arial" w:cs="Arial"/>
          <w:lang w:val="pt-BR"/>
        </w:rPr>
        <w:t>propriedade d</w:t>
      </w:r>
      <w:r w:rsidR="00EF799D">
        <w:rPr>
          <w:rFonts w:ascii="Arial" w:hAnsi="Arial" w:cs="Arial"/>
          <w:lang w:val="pt-BR"/>
        </w:rPr>
        <w:t xml:space="preserve">o </w:t>
      </w:r>
      <w:r w:rsidR="00EF799D" w:rsidRPr="00BC7D4A">
        <w:rPr>
          <w:rFonts w:ascii="Arial" w:hAnsi="Arial" w:cs="Arial"/>
          <w:lang w:val="pt-BR"/>
        </w:rPr>
        <w:t>Munic</w:t>
      </w:r>
      <w:r w:rsidR="00EF799D">
        <w:rPr>
          <w:rFonts w:ascii="Arial" w:hAnsi="Arial" w:cs="Arial"/>
          <w:lang w:val="pt-BR"/>
        </w:rPr>
        <w:t>ípio de Sinop</w:t>
      </w:r>
      <w:r w:rsidR="00EF799D" w:rsidRPr="00BC7D4A">
        <w:rPr>
          <w:rFonts w:ascii="Arial" w:hAnsi="Arial" w:cs="Arial"/>
          <w:lang w:val="pt-BR"/>
        </w:rPr>
        <w:t>,</w:t>
      </w:r>
      <w:r w:rsidR="00EF799D" w:rsidRPr="00BC7D4A">
        <w:rPr>
          <w:rFonts w:ascii="Arial" w:hAnsi="Arial" w:cs="Arial"/>
          <w:spacing w:val="-4"/>
          <w:lang w:val="pt-BR"/>
        </w:rPr>
        <w:t xml:space="preserve"> </w:t>
      </w:r>
      <w:r w:rsidR="00884519">
        <w:rPr>
          <w:rFonts w:ascii="Arial" w:hAnsi="Arial" w:cs="Arial"/>
          <w:spacing w:val="-4"/>
          <w:lang w:val="pt-BR"/>
        </w:rPr>
        <w:t xml:space="preserve">conforme </w:t>
      </w:r>
      <w:r w:rsidR="00EF799D" w:rsidRPr="00BC7D4A">
        <w:rPr>
          <w:rFonts w:ascii="Arial" w:hAnsi="Arial" w:cs="Arial"/>
          <w:bCs/>
          <w:lang w:val="pt-BR"/>
        </w:rPr>
        <w:t xml:space="preserve">a </w:t>
      </w:r>
      <w:r w:rsidR="00EF799D">
        <w:rPr>
          <w:rFonts w:ascii="Arial" w:hAnsi="Arial" w:cs="Arial"/>
          <w:bCs/>
          <w:lang w:val="pt-BR"/>
        </w:rPr>
        <w:t>L</w:t>
      </w:r>
      <w:r w:rsidR="00EF799D" w:rsidRPr="00BC7D4A">
        <w:rPr>
          <w:rFonts w:ascii="Arial" w:hAnsi="Arial" w:cs="Arial"/>
          <w:bCs/>
          <w:lang w:val="pt-BR"/>
        </w:rPr>
        <w:t xml:space="preserve">ei </w:t>
      </w:r>
      <w:r w:rsidR="00EF799D">
        <w:rPr>
          <w:rFonts w:ascii="Arial" w:hAnsi="Arial" w:cs="Arial"/>
          <w:bCs/>
          <w:lang w:val="pt-BR"/>
        </w:rPr>
        <w:t>M</w:t>
      </w:r>
      <w:r w:rsidR="00EF799D" w:rsidRPr="00BC7D4A">
        <w:rPr>
          <w:rFonts w:ascii="Arial" w:hAnsi="Arial" w:cs="Arial"/>
          <w:bCs/>
          <w:lang w:val="pt-BR"/>
        </w:rPr>
        <w:t xml:space="preserve">unicipal nº </w:t>
      </w:r>
      <w:r w:rsidR="006711A1">
        <w:rPr>
          <w:rFonts w:ascii="Arial" w:hAnsi="Arial" w:cs="Arial"/>
          <w:bCs/>
          <w:lang w:val="pt-BR"/>
        </w:rPr>
        <w:t>3.544</w:t>
      </w:r>
      <w:r w:rsidR="00EF799D" w:rsidRPr="00BC7D4A">
        <w:rPr>
          <w:rFonts w:ascii="Arial" w:hAnsi="Arial" w:cs="Arial"/>
          <w:bCs/>
          <w:lang w:val="pt-BR"/>
        </w:rPr>
        <w:t>/</w:t>
      </w:r>
      <w:r w:rsidR="006711A1">
        <w:rPr>
          <w:rFonts w:ascii="Arial" w:hAnsi="Arial" w:cs="Arial"/>
          <w:bCs/>
          <w:lang w:val="pt-BR"/>
        </w:rPr>
        <w:t>2025</w:t>
      </w:r>
      <w:r w:rsidR="00EF799D" w:rsidRPr="00BC7D4A">
        <w:rPr>
          <w:rFonts w:ascii="Arial" w:hAnsi="Arial" w:cs="Arial"/>
          <w:bCs/>
          <w:lang w:val="pt-BR"/>
        </w:rPr>
        <w:t xml:space="preserve"> de </w:t>
      </w:r>
      <w:r w:rsidR="006711A1">
        <w:rPr>
          <w:rFonts w:ascii="Arial" w:hAnsi="Arial" w:cs="Arial"/>
          <w:bCs/>
          <w:lang w:val="pt-BR"/>
        </w:rPr>
        <w:t>19</w:t>
      </w:r>
      <w:r w:rsidR="00EF799D" w:rsidRPr="00BC7D4A">
        <w:rPr>
          <w:rFonts w:ascii="Arial" w:hAnsi="Arial" w:cs="Arial"/>
          <w:bCs/>
          <w:lang w:val="pt-BR"/>
        </w:rPr>
        <w:t>/</w:t>
      </w:r>
      <w:r w:rsidR="006711A1">
        <w:rPr>
          <w:rFonts w:ascii="Arial" w:hAnsi="Arial" w:cs="Arial"/>
          <w:bCs/>
          <w:lang w:val="pt-BR"/>
        </w:rPr>
        <w:t>09</w:t>
      </w:r>
      <w:r w:rsidR="00EF799D" w:rsidRPr="00BC7D4A">
        <w:rPr>
          <w:rFonts w:ascii="Arial" w:hAnsi="Arial" w:cs="Arial"/>
          <w:bCs/>
          <w:lang w:val="pt-BR"/>
        </w:rPr>
        <w:t>/</w:t>
      </w:r>
      <w:r w:rsidR="006711A1">
        <w:rPr>
          <w:rFonts w:ascii="Arial" w:hAnsi="Arial" w:cs="Arial"/>
          <w:bCs/>
          <w:lang w:val="pt-BR"/>
        </w:rPr>
        <w:t>2025</w:t>
      </w:r>
      <w:r w:rsidR="00EF799D" w:rsidRPr="00BC7D4A">
        <w:rPr>
          <w:rFonts w:ascii="Arial" w:hAnsi="Arial" w:cs="Arial"/>
          <w:bCs/>
          <w:lang w:val="pt-BR"/>
        </w:rPr>
        <w:t xml:space="preserve">, </w:t>
      </w:r>
      <w:r w:rsidR="00884519">
        <w:rPr>
          <w:rFonts w:ascii="Arial" w:hAnsi="Arial" w:cs="Arial"/>
          <w:spacing w:val="-4"/>
          <w:lang w:val="pt-BR"/>
        </w:rPr>
        <w:t xml:space="preserve">observando </w:t>
      </w:r>
      <w:r w:rsidR="00EF799D">
        <w:rPr>
          <w:rFonts w:ascii="Arial" w:hAnsi="Arial" w:cs="Arial"/>
          <w:spacing w:val="-4"/>
          <w:lang w:val="pt-BR"/>
        </w:rPr>
        <w:t>a</w:t>
      </w:r>
      <w:r w:rsidR="00EF799D" w:rsidRPr="00BC7D4A">
        <w:rPr>
          <w:rFonts w:ascii="Arial" w:hAnsi="Arial" w:cs="Arial"/>
          <w:lang w:val="pt-BR"/>
        </w:rPr>
        <w:t xml:space="preserve"> Lei</w:t>
      </w:r>
      <w:r w:rsidR="00EF799D" w:rsidRPr="00BC7D4A">
        <w:rPr>
          <w:rFonts w:ascii="Arial" w:hAnsi="Arial" w:cs="Arial"/>
          <w:spacing w:val="-1"/>
          <w:lang w:val="pt-BR"/>
        </w:rPr>
        <w:t xml:space="preserve"> </w:t>
      </w:r>
      <w:r w:rsidR="00EF799D" w:rsidRPr="00BC7D4A">
        <w:rPr>
          <w:rFonts w:ascii="Arial" w:hAnsi="Arial" w:cs="Arial"/>
          <w:lang w:val="pt-BR"/>
        </w:rPr>
        <w:t>Federal</w:t>
      </w:r>
      <w:r w:rsidR="00EF799D" w:rsidRPr="00BC7D4A">
        <w:rPr>
          <w:rFonts w:ascii="Arial" w:hAnsi="Arial" w:cs="Arial"/>
          <w:spacing w:val="-1"/>
          <w:lang w:val="pt-BR"/>
        </w:rPr>
        <w:t xml:space="preserve"> </w:t>
      </w:r>
      <w:r w:rsidR="00EF799D" w:rsidRPr="00BC7D4A">
        <w:rPr>
          <w:rFonts w:ascii="Arial" w:hAnsi="Arial" w:cs="Arial"/>
          <w:lang w:val="pt-BR"/>
        </w:rPr>
        <w:t xml:space="preserve">nº 14.133, de 1º de abril de 2021, e demais disposições aplicáveis, </w:t>
      </w:r>
      <w:r w:rsidR="00EF799D">
        <w:rPr>
          <w:rFonts w:ascii="Arial" w:hAnsi="Arial" w:cs="Arial"/>
          <w:lang w:val="pt-BR"/>
        </w:rPr>
        <w:t xml:space="preserve">bem como </w:t>
      </w:r>
      <w:r w:rsidR="00EF799D" w:rsidRPr="00BC7D4A">
        <w:rPr>
          <w:rFonts w:ascii="Arial" w:hAnsi="Arial" w:cs="Arial"/>
          <w:lang w:val="pt-BR"/>
        </w:rPr>
        <w:t>os critérios e condições estabelecidas n</w:t>
      </w:r>
      <w:r w:rsidR="00884519">
        <w:rPr>
          <w:rFonts w:ascii="Arial" w:hAnsi="Arial" w:cs="Arial"/>
          <w:lang w:val="pt-BR"/>
        </w:rPr>
        <w:t>o</w:t>
      </w:r>
      <w:r w:rsidR="00EF799D" w:rsidRPr="00BC7D4A">
        <w:rPr>
          <w:rFonts w:ascii="Arial" w:hAnsi="Arial" w:cs="Arial"/>
          <w:lang w:val="pt-BR"/>
        </w:rPr>
        <w:t xml:space="preserve"> Edital</w:t>
      </w:r>
      <w:r w:rsidR="00884519">
        <w:rPr>
          <w:rFonts w:ascii="Arial" w:hAnsi="Arial" w:cs="Arial"/>
          <w:lang w:val="pt-BR"/>
        </w:rPr>
        <w:t xml:space="preserve">, </w:t>
      </w:r>
      <w:r w:rsidR="00EF799D" w:rsidRPr="00BC7D4A">
        <w:rPr>
          <w:rFonts w:ascii="Arial" w:hAnsi="Arial" w:cs="Arial"/>
          <w:lang w:val="pt-BR"/>
        </w:rPr>
        <w:t>seus anexos</w:t>
      </w:r>
      <w:r w:rsidR="00884519">
        <w:rPr>
          <w:rFonts w:ascii="Arial" w:hAnsi="Arial" w:cs="Arial"/>
          <w:lang w:val="pt-BR"/>
        </w:rPr>
        <w:t xml:space="preserve"> </w:t>
      </w:r>
      <w:r w:rsidRPr="00BC7D4A">
        <w:rPr>
          <w:rFonts w:ascii="Arial" w:hAnsi="Arial" w:cs="Arial"/>
          <w:lang w:val="pt-BR"/>
        </w:rPr>
        <w:t xml:space="preserve">e </w:t>
      </w:r>
      <w:r w:rsidR="00884519">
        <w:rPr>
          <w:rFonts w:ascii="Arial" w:hAnsi="Arial" w:cs="Arial"/>
          <w:lang w:val="pt-BR"/>
        </w:rPr>
        <w:t xml:space="preserve">as cláusulas </w:t>
      </w:r>
      <w:r w:rsidRPr="00BC7D4A">
        <w:rPr>
          <w:rFonts w:ascii="Arial" w:hAnsi="Arial" w:cs="Arial"/>
          <w:lang w:val="pt-BR"/>
        </w:rPr>
        <w:t>estabelecidas neste Termo de Contrato.</w:t>
      </w:r>
    </w:p>
    <w:p w14:paraId="16DAC908" w14:textId="77777777" w:rsidR="00281AD5" w:rsidRPr="00BC7D4A" w:rsidRDefault="00281AD5">
      <w:pPr>
        <w:pStyle w:val="Corpodetexto"/>
        <w:spacing w:before="35"/>
        <w:ind w:left="0"/>
        <w:rPr>
          <w:rFonts w:ascii="Arial" w:hAnsi="Arial" w:cs="Arial"/>
          <w:lang w:val="pt-BR"/>
        </w:rPr>
      </w:pPr>
    </w:p>
    <w:p w14:paraId="625EE5FC" w14:textId="77777777" w:rsidR="00281AD5" w:rsidRPr="00BC7D4A" w:rsidRDefault="00527DDF">
      <w:pPr>
        <w:pStyle w:val="Ttulo2"/>
        <w:jc w:val="both"/>
        <w:rPr>
          <w:lang w:val="pt-BR"/>
        </w:rPr>
      </w:pPr>
      <w:r w:rsidRPr="00BC7D4A">
        <w:rPr>
          <w:lang w:val="pt-BR"/>
        </w:rPr>
        <w:t>CLÁUSULA</w:t>
      </w:r>
      <w:r w:rsidRPr="00BC7D4A">
        <w:rPr>
          <w:spacing w:val="-9"/>
          <w:lang w:val="pt-BR"/>
        </w:rPr>
        <w:t xml:space="preserve"> </w:t>
      </w:r>
      <w:r w:rsidRPr="00BC7D4A">
        <w:rPr>
          <w:lang w:val="pt-BR"/>
        </w:rPr>
        <w:t>SEGUNDA</w:t>
      </w:r>
      <w:r w:rsidRPr="00BC7D4A">
        <w:rPr>
          <w:spacing w:val="-6"/>
          <w:lang w:val="pt-BR"/>
        </w:rPr>
        <w:t xml:space="preserve"> </w:t>
      </w:r>
      <w:r w:rsidRPr="00BC7D4A">
        <w:rPr>
          <w:lang w:val="pt-BR"/>
        </w:rPr>
        <w:t>– Descrição</w:t>
      </w:r>
      <w:r w:rsidRPr="00BC7D4A">
        <w:rPr>
          <w:spacing w:val="-4"/>
          <w:lang w:val="pt-BR"/>
        </w:rPr>
        <w:t xml:space="preserve"> </w:t>
      </w:r>
      <w:r w:rsidRPr="00BC7D4A">
        <w:rPr>
          <w:lang w:val="pt-BR"/>
        </w:rPr>
        <w:t>dos</w:t>
      </w:r>
      <w:r w:rsidRPr="00BC7D4A">
        <w:rPr>
          <w:spacing w:val="-9"/>
          <w:lang w:val="pt-BR"/>
        </w:rPr>
        <w:t xml:space="preserve"> </w:t>
      </w:r>
      <w:r w:rsidRPr="00BC7D4A">
        <w:rPr>
          <w:spacing w:val="-2"/>
          <w:lang w:val="pt-BR"/>
        </w:rPr>
        <w:t>Serviços:</w:t>
      </w:r>
    </w:p>
    <w:p w14:paraId="6DA9E995" w14:textId="71FAA524" w:rsidR="00281AD5" w:rsidRPr="00BC7D4A" w:rsidRDefault="00527DDF">
      <w:pPr>
        <w:pStyle w:val="PargrafodaLista"/>
        <w:numPr>
          <w:ilvl w:val="1"/>
          <w:numId w:val="8"/>
        </w:numPr>
        <w:tabs>
          <w:tab w:val="left" w:pos="669"/>
        </w:tabs>
        <w:spacing w:before="40" w:line="283" w:lineRule="auto"/>
        <w:ind w:right="228" w:firstLine="0"/>
        <w:rPr>
          <w:rFonts w:ascii="Arial" w:hAnsi="Arial" w:cs="Arial"/>
          <w:lang w:val="pt-BR"/>
        </w:rPr>
      </w:pPr>
      <w:r w:rsidRPr="00BC7D4A">
        <w:rPr>
          <w:rFonts w:ascii="Arial" w:hAnsi="Arial" w:cs="Arial"/>
          <w:lang w:val="pt-BR"/>
        </w:rPr>
        <w:t xml:space="preserve">Os bens </w:t>
      </w:r>
      <w:r w:rsidR="006711A1">
        <w:rPr>
          <w:rFonts w:ascii="Arial" w:hAnsi="Arial" w:cs="Arial"/>
          <w:lang w:val="pt-BR"/>
        </w:rPr>
        <w:t>classificados como inservíveis</w:t>
      </w:r>
      <w:r w:rsidRPr="00BC7D4A">
        <w:rPr>
          <w:rFonts w:ascii="Arial" w:hAnsi="Arial" w:cs="Arial"/>
          <w:lang w:val="pt-BR"/>
        </w:rPr>
        <w:t xml:space="preserve"> </w:t>
      </w:r>
      <w:r w:rsidR="006711A1">
        <w:rPr>
          <w:rFonts w:ascii="Arial" w:hAnsi="Arial" w:cs="Arial"/>
          <w:lang w:val="pt-BR"/>
        </w:rPr>
        <w:t xml:space="preserve">e antieconômicos </w:t>
      </w:r>
      <w:r w:rsidR="006711A1" w:rsidRPr="00BC7D4A">
        <w:rPr>
          <w:rFonts w:ascii="Arial" w:hAnsi="Arial" w:cs="Arial"/>
          <w:lang w:val="pt-BR"/>
        </w:rPr>
        <w:t>a</w:t>
      </w:r>
      <w:r w:rsidRPr="00BC7D4A">
        <w:rPr>
          <w:rFonts w:ascii="Arial" w:hAnsi="Arial" w:cs="Arial"/>
          <w:lang w:val="pt-BR"/>
        </w:rPr>
        <w:t xml:space="preserve"> serem leiloados serão os definidos </w:t>
      </w:r>
      <w:r w:rsidR="00377E3C">
        <w:rPr>
          <w:rFonts w:ascii="Arial" w:hAnsi="Arial" w:cs="Arial"/>
          <w:lang w:val="pt-BR"/>
        </w:rPr>
        <w:t>no Anexo Único d</w:t>
      </w:r>
      <w:r w:rsidRPr="00BC7D4A">
        <w:rPr>
          <w:rFonts w:ascii="Arial" w:hAnsi="Arial" w:cs="Arial"/>
          <w:lang w:val="pt-BR"/>
        </w:rPr>
        <w:t>a L</w:t>
      </w:r>
      <w:r w:rsidRPr="00BC7D4A">
        <w:rPr>
          <w:rFonts w:ascii="Arial" w:hAnsi="Arial" w:cs="Arial"/>
          <w:bCs/>
          <w:lang w:val="pt-BR"/>
        </w:rPr>
        <w:t>ei Municipal nº 3</w:t>
      </w:r>
      <w:r w:rsidR="006711A1">
        <w:rPr>
          <w:rFonts w:ascii="Arial" w:hAnsi="Arial" w:cs="Arial"/>
          <w:bCs/>
          <w:lang w:val="pt-BR"/>
        </w:rPr>
        <w:t>.544</w:t>
      </w:r>
      <w:r w:rsidRPr="00BC7D4A">
        <w:rPr>
          <w:rFonts w:ascii="Arial" w:hAnsi="Arial" w:cs="Arial"/>
          <w:bCs/>
          <w:lang w:val="pt-BR"/>
        </w:rPr>
        <w:t>/202</w:t>
      </w:r>
      <w:r w:rsidR="006711A1">
        <w:rPr>
          <w:rFonts w:ascii="Arial" w:hAnsi="Arial" w:cs="Arial"/>
          <w:bCs/>
          <w:lang w:val="pt-BR"/>
        </w:rPr>
        <w:t>5</w:t>
      </w:r>
      <w:r w:rsidRPr="00BC7D4A">
        <w:rPr>
          <w:rFonts w:ascii="Arial" w:hAnsi="Arial" w:cs="Arial"/>
          <w:bCs/>
          <w:lang w:val="pt-BR"/>
        </w:rPr>
        <w:t xml:space="preserve"> de </w:t>
      </w:r>
      <w:r w:rsidR="006711A1">
        <w:rPr>
          <w:rFonts w:ascii="Arial" w:hAnsi="Arial" w:cs="Arial"/>
          <w:bCs/>
          <w:lang w:val="pt-BR"/>
        </w:rPr>
        <w:t>19</w:t>
      </w:r>
      <w:r w:rsidRPr="00BC7D4A">
        <w:rPr>
          <w:rFonts w:ascii="Arial" w:hAnsi="Arial" w:cs="Arial"/>
          <w:bCs/>
          <w:lang w:val="pt-BR"/>
        </w:rPr>
        <w:t>/</w:t>
      </w:r>
      <w:r w:rsidR="006711A1">
        <w:rPr>
          <w:rFonts w:ascii="Arial" w:hAnsi="Arial" w:cs="Arial"/>
          <w:bCs/>
          <w:lang w:val="pt-BR"/>
        </w:rPr>
        <w:t>09</w:t>
      </w:r>
      <w:r w:rsidRPr="00BC7D4A">
        <w:rPr>
          <w:rFonts w:ascii="Arial" w:hAnsi="Arial" w:cs="Arial"/>
          <w:bCs/>
          <w:lang w:val="pt-BR"/>
        </w:rPr>
        <w:t>/202</w:t>
      </w:r>
      <w:r w:rsidR="006711A1">
        <w:rPr>
          <w:rFonts w:ascii="Arial" w:hAnsi="Arial" w:cs="Arial"/>
          <w:bCs/>
          <w:lang w:val="pt-BR"/>
        </w:rPr>
        <w:t>5</w:t>
      </w:r>
      <w:r w:rsidRPr="00BC7D4A">
        <w:rPr>
          <w:rFonts w:ascii="Arial" w:hAnsi="Arial" w:cs="Arial"/>
          <w:bCs/>
          <w:lang w:val="pt-BR"/>
        </w:rPr>
        <w:t xml:space="preserve">, </w:t>
      </w:r>
      <w:r w:rsidRPr="00BC7D4A">
        <w:rPr>
          <w:rFonts w:ascii="Arial" w:hAnsi="Arial" w:cs="Arial"/>
          <w:lang w:val="pt-BR"/>
        </w:rPr>
        <w:t>por meio de</w:t>
      </w:r>
      <w:r w:rsidRPr="00BC7D4A">
        <w:rPr>
          <w:rFonts w:ascii="Arial" w:hAnsi="Arial" w:cs="Arial"/>
          <w:spacing w:val="40"/>
          <w:lang w:val="pt-BR"/>
        </w:rPr>
        <w:t xml:space="preserve"> </w:t>
      </w:r>
      <w:r w:rsidRPr="00BC7D4A">
        <w:rPr>
          <w:rFonts w:ascii="Arial" w:hAnsi="Arial" w:cs="Arial"/>
          <w:lang w:val="pt-BR"/>
        </w:rPr>
        <w:t>licitação na modalidade leilão, conforme necessidade da CONTRATANTE;</w:t>
      </w:r>
    </w:p>
    <w:p w14:paraId="2A72EEB1" w14:textId="1DAA5218" w:rsidR="00281AD5" w:rsidRPr="00BC7D4A" w:rsidRDefault="00527DDF">
      <w:pPr>
        <w:pStyle w:val="PargrafodaLista"/>
        <w:numPr>
          <w:ilvl w:val="1"/>
          <w:numId w:val="8"/>
        </w:numPr>
        <w:tabs>
          <w:tab w:val="left" w:pos="669"/>
        </w:tabs>
        <w:spacing w:before="40" w:line="283" w:lineRule="auto"/>
        <w:ind w:right="228" w:firstLine="0"/>
        <w:rPr>
          <w:rFonts w:ascii="Arial" w:hAnsi="Arial" w:cs="Arial"/>
          <w:lang w:val="pt-BR"/>
        </w:rPr>
      </w:pPr>
      <w:r w:rsidRPr="00BC7D4A">
        <w:rPr>
          <w:rFonts w:ascii="Arial" w:hAnsi="Arial" w:cs="Arial"/>
          <w:lang w:val="pt-BR"/>
        </w:rPr>
        <w:t>A</w:t>
      </w:r>
      <w:r w:rsidRPr="00BC7D4A">
        <w:rPr>
          <w:rFonts w:ascii="Arial" w:hAnsi="Arial" w:cs="Arial"/>
          <w:spacing w:val="10"/>
          <w:lang w:val="pt-BR"/>
        </w:rPr>
        <w:t xml:space="preserve"> </w:t>
      </w:r>
      <w:r w:rsidRPr="00BC7D4A">
        <w:rPr>
          <w:rFonts w:ascii="Arial" w:hAnsi="Arial" w:cs="Arial"/>
          <w:lang w:val="pt-BR"/>
        </w:rPr>
        <w:t>cada</w:t>
      </w:r>
      <w:r w:rsidRPr="00BC7D4A">
        <w:rPr>
          <w:rFonts w:ascii="Arial" w:hAnsi="Arial" w:cs="Arial"/>
          <w:spacing w:val="12"/>
          <w:lang w:val="pt-BR"/>
        </w:rPr>
        <w:t xml:space="preserve"> </w:t>
      </w:r>
      <w:r w:rsidRPr="00BC7D4A">
        <w:rPr>
          <w:rFonts w:ascii="Arial" w:hAnsi="Arial" w:cs="Arial"/>
          <w:lang w:val="pt-BR"/>
        </w:rPr>
        <w:t>leilão</w:t>
      </w:r>
      <w:r w:rsidRPr="00BC7D4A">
        <w:rPr>
          <w:rFonts w:ascii="Arial" w:hAnsi="Arial" w:cs="Arial"/>
          <w:spacing w:val="7"/>
          <w:lang w:val="pt-BR"/>
        </w:rPr>
        <w:t xml:space="preserve"> </w:t>
      </w:r>
      <w:r w:rsidRPr="00BC7D4A">
        <w:rPr>
          <w:rFonts w:ascii="Arial" w:hAnsi="Arial" w:cs="Arial"/>
          <w:lang w:val="pt-BR"/>
        </w:rPr>
        <w:t>que</w:t>
      </w:r>
      <w:r w:rsidRPr="00BC7D4A">
        <w:rPr>
          <w:rFonts w:ascii="Arial" w:hAnsi="Arial" w:cs="Arial"/>
          <w:spacing w:val="15"/>
          <w:lang w:val="pt-BR"/>
        </w:rPr>
        <w:t xml:space="preserve"> </w:t>
      </w:r>
      <w:r w:rsidRPr="00BC7D4A">
        <w:rPr>
          <w:rFonts w:ascii="Arial" w:hAnsi="Arial" w:cs="Arial"/>
          <w:lang w:val="pt-BR"/>
        </w:rPr>
        <w:t>a</w:t>
      </w:r>
      <w:r w:rsidRPr="00BC7D4A">
        <w:rPr>
          <w:rFonts w:ascii="Arial" w:hAnsi="Arial" w:cs="Arial"/>
          <w:spacing w:val="11"/>
          <w:lang w:val="pt-BR"/>
        </w:rPr>
        <w:t xml:space="preserve"> </w:t>
      </w:r>
      <w:r w:rsidRPr="00BC7D4A">
        <w:rPr>
          <w:rFonts w:ascii="Arial" w:hAnsi="Arial" w:cs="Arial"/>
          <w:lang w:val="pt-BR"/>
        </w:rPr>
        <w:t>CONTRATANTE</w:t>
      </w:r>
      <w:r w:rsidRPr="00BC7D4A">
        <w:rPr>
          <w:rFonts w:ascii="Arial" w:hAnsi="Arial" w:cs="Arial"/>
          <w:spacing w:val="14"/>
          <w:lang w:val="pt-BR"/>
        </w:rPr>
        <w:t xml:space="preserve"> </w:t>
      </w:r>
      <w:r w:rsidRPr="00BC7D4A">
        <w:rPr>
          <w:rFonts w:ascii="Arial" w:hAnsi="Arial" w:cs="Arial"/>
          <w:lang w:val="pt-BR"/>
        </w:rPr>
        <w:t>vier</w:t>
      </w:r>
      <w:r w:rsidRPr="00BC7D4A">
        <w:rPr>
          <w:rFonts w:ascii="Arial" w:hAnsi="Arial" w:cs="Arial"/>
          <w:spacing w:val="8"/>
          <w:lang w:val="pt-BR"/>
        </w:rPr>
        <w:t xml:space="preserve"> </w:t>
      </w:r>
      <w:r w:rsidRPr="00BC7D4A">
        <w:rPr>
          <w:rFonts w:ascii="Arial" w:hAnsi="Arial" w:cs="Arial"/>
          <w:lang w:val="pt-BR"/>
        </w:rPr>
        <w:t>a</w:t>
      </w:r>
      <w:r w:rsidRPr="00BC7D4A">
        <w:rPr>
          <w:rFonts w:ascii="Arial" w:hAnsi="Arial" w:cs="Arial"/>
          <w:spacing w:val="7"/>
          <w:lang w:val="pt-BR"/>
        </w:rPr>
        <w:t xml:space="preserve"> </w:t>
      </w:r>
      <w:r w:rsidRPr="00BC7D4A">
        <w:rPr>
          <w:rFonts w:ascii="Arial" w:hAnsi="Arial" w:cs="Arial"/>
          <w:lang w:val="pt-BR"/>
        </w:rPr>
        <w:t xml:space="preserve">realizar para alienação de bens </w:t>
      </w:r>
      <w:r w:rsidR="006711A1">
        <w:rPr>
          <w:rFonts w:ascii="Arial" w:hAnsi="Arial" w:cs="Arial"/>
          <w:lang w:val="pt-BR"/>
        </w:rPr>
        <w:t>móveis classificados como inservíveis e antieconômicos</w:t>
      </w:r>
      <w:r w:rsidRPr="00BC7D4A">
        <w:rPr>
          <w:rFonts w:ascii="Arial" w:hAnsi="Arial" w:cs="Arial"/>
          <w:lang w:val="pt-BR"/>
        </w:rPr>
        <w:t>,</w:t>
      </w:r>
      <w:r w:rsidRPr="00BC7D4A">
        <w:rPr>
          <w:rFonts w:ascii="Arial" w:hAnsi="Arial" w:cs="Arial"/>
          <w:spacing w:val="6"/>
          <w:lang w:val="pt-BR"/>
        </w:rPr>
        <w:t xml:space="preserve"> </w:t>
      </w:r>
      <w:r w:rsidRPr="00BC7D4A">
        <w:rPr>
          <w:rFonts w:ascii="Arial" w:hAnsi="Arial" w:cs="Arial"/>
          <w:lang w:val="pt-BR"/>
        </w:rPr>
        <w:t>a</w:t>
      </w:r>
      <w:r w:rsidRPr="00BC7D4A">
        <w:rPr>
          <w:rFonts w:ascii="Arial" w:hAnsi="Arial" w:cs="Arial"/>
          <w:spacing w:val="7"/>
          <w:lang w:val="pt-BR"/>
        </w:rPr>
        <w:t xml:space="preserve"> </w:t>
      </w:r>
      <w:r w:rsidRPr="00BC7D4A">
        <w:rPr>
          <w:rFonts w:ascii="Arial" w:hAnsi="Arial" w:cs="Arial"/>
          <w:lang w:val="pt-BR"/>
        </w:rPr>
        <w:t>designação</w:t>
      </w:r>
      <w:r w:rsidRPr="00BC7D4A">
        <w:rPr>
          <w:rFonts w:ascii="Arial" w:hAnsi="Arial" w:cs="Arial"/>
          <w:spacing w:val="12"/>
          <w:lang w:val="pt-BR"/>
        </w:rPr>
        <w:t xml:space="preserve"> </w:t>
      </w:r>
      <w:r w:rsidRPr="00BC7D4A">
        <w:rPr>
          <w:rFonts w:ascii="Arial" w:hAnsi="Arial" w:cs="Arial"/>
          <w:lang w:val="pt-BR"/>
        </w:rPr>
        <w:t>do</w:t>
      </w:r>
      <w:r w:rsidRPr="00BC7D4A">
        <w:rPr>
          <w:rFonts w:ascii="Arial" w:hAnsi="Arial" w:cs="Arial"/>
          <w:spacing w:val="12"/>
          <w:lang w:val="pt-BR"/>
        </w:rPr>
        <w:t xml:space="preserve"> </w:t>
      </w:r>
      <w:r w:rsidRPr="00BC7D4A">
        <w:rPr>
          <w:rFonts w:ascii="Arial" w:hAnsi="Arial" w:cs="Arial"/>
          <w:lang w:val="pt-BR"/>
        </w:rPr>
        <w:t>leiloeiro</w:t>
      </w:r>
      <w:r w:rsidRPr="00BC7D4A">
        <w:rPr>
          <w:rFonts w:ascii="Arial" w:hAnsi="Arial" w:cs="Arial"/>
          <w:spacing w:val="12"/>
          <w:lang w:val="pt-BR"/>
        </w:rPr>
        <w:t xml:space="preserve"> </w:t>
      </w:r>
      <w:r w:rsidRPr="00BC7D4A">
        <w:rPr>
          <w:rFonts w:ascii="Arial" w:hAnsi="Arial" w:cs="Arial"/>
          <w:lang w:val="pt-BR"/>
        </w:rPr>
        <w:t>será</w:t>
      </w:r>
      <w:r w:rsidRPr="00BC7D4A">
        <w:rPr>
          <w:rFonts w:ascii="Arial" w:hAnsi="Arial" w:cs="Arial"/>
          <w:spacing w:val="12"/>
          <w:lang w:val="pt-BR"/>
        </w:rPr>
        <w:t xml:space="preserve"> </w:t>
      </w:r>
      <w:r w:rsidRPr="00BC7D4A">
        <w:rPr>
          <w:rFonts w:ascii="Arial" w:hAnsi="Arial" w:cs="Arial"/>
          <w:spacing w:val="-2"/>
          <w:lang w:val="pt-BR"/>
        </w:rPr>
        <w:t xml:space="preserve">definida </w:t>
      </w:r>
      <w:r w:rsidRPr="00BC7D4A">
        <w:rPr>
          <w:rFonts w:ascii="Arial" w:hAnsi="Arial" w:cs="Arial"/>
          <w:lang w:val="pt-BR"/>
        </w:rPr>
        <w:t>pela ordem de classificação de credenciamento, publicada</w:t>
      </w:r>
      <w:r w:rsidRPr="00BC7D4A">
        <w:rPr>
          <w:rFonts w:ascii="Arial" w:hAnsi="Arial" w:cs="Arial"/>
          <w:spacing w:val="36"/>
          <w:lang w:val="pt-BR"/>
        </w:rPr>
        <w:t xml:space="preserve"> </w:t>
      </w:r>
      <w:r w:rsidRPr="00BC7D4A">
        <w:rPr>
          <w:rFonts w:ascii="Arial" w:hAnsi="Arial" w:cs="Arial"/>
          <w:lang w:val="pt-BR"/>
        </w:rPr>
        <w:t>pela CONTRATANTE, bem como disponibilizada nos sítios oficiais dispostos no item 4,1, do edital;</w:t>
      </w:r>
    </w:p>
    <w:p w14:paraId="163BD5FE" w14:textId="4E0E3FB2" w:rsidR="00281AD5" w:rsidRPr="00BC7D4A" w:rsidRDefault="00527DDF">
      <w:pPr>
        <w:pStyle w:val="PargrafodaLista"/>
        <w:numPr>
          <w:ilvl w:val="1"/>
          <w:numId w:val="8"/>
        </w:numPr>
        <w:tabs>
          <w:tab w:val="left" w:pos="736"/>
        </w:tabs>
        <w:spacing w:line="283" w:lineRule="auto"/>
        <w:ind w:right="231" w:firstLine="0"/>
        <w:rPr>
          <w:rFonts w:ascii="Arial" w:hAnsi="Arial" w:cs="Arial"/>
          <w:lang w:val="pt-BR"/>
        </w:rPr>
      </w:pPr>
      <w:r w:rsidRPr="00BC7D4A">
        <w:rPr>
          <w:rFonts w:ascii="Arial" w:hAnsi="Arial" w:cs="Arial"/>
          <w:lang w:val="pt-BR"/>
        </w:rPr>
        <w:t>O</w:t>
      </w:r>
      <w:r w:rsidRPr="00BC7D4A">
        <w:rPr>
          <w:rFonts w:ascii="Arial" w:hAnsi="Arial" w:cs="Arial"/>
          <w:spacing w:val="79"/>
          <w:lang w:val="pt-BR"/>
        </w:rPr>
        <w:t xml:space="preserve"> </w:t>
      </w:r>
      <w:r w:rsidRPr="00BC7D4A">
        <w:rPr>
          <w:rFonts w:ascii="Arial" w:hAnsi="Arial" w:cs="Arial"/>
          <w:lang w:val="pt-BR"/>
        </w:rPr>
        <w:t>leiloeiro</w:t>
      </w:r>
      <w:r w:rsidRPr="00BC7D4A">
        <w:rPr>
          <w:rFonts w:ascii="Arial" w:hAnsi="Arial" w:cs="Arial"/>
          <w:spacing w:val="80"/>
          <w:lang w:val="pt-BR"/>
        </w:rPr>
        <w:t xml:space="preserve"> </w:t>
      </w:r>
      <w:r w:rsidRPr="00BC7D4A">
        <w:rPr>
          <w:rFonts w:ascii="Arial" w:hAnsi="Arial" w:cs="Arial"/>
          <w:lang w:val="pt-BR"/>
        </w:rPr>
        <w:t>oficial</w:t>
      </w:r>
      <w:r w:rsidRPr="00BC7D4A">
        <w:rPr>
          <w:rFonts w:ascii="Arial" w:hAnsi="Arial" w:cs="Arial"/>
          <w:spacing w:val="80"/>
          <w:lang w:val="pt-BR"/>
        </w:rPr>
        <w:t xml:space="preserve"> </w:t>
      </w:r>
      <w:r w:rsidRPr="00BC7D4A">
        <w:rPr>
          <w:rFonts w:ascii="Arial" w:hAnsi="Arial" w:cs="Arial"/>
          <w:lang w:val="pt-BR"/>
        </w:rPr>
        <w:t>será</w:t>
      </w:r>
      <w:r w:rsidRPr="00BC7D4A">
        <w:rPr>
          <w:rFonts w:ascii="Arial" w:hAnsi="Arial" w:cs="Arial"/>
          <w:spacing w:val="80"/>
          <w:lang w:val="pt-BR"/>
        </w:rPr>
        <w:t xml:space="preserve"> </w:t>
      </w:r>
      <w:r w:rsidRPr="00BC7D4A">
        <w:rPr>
          <w:rFonts w:ascii="Arial" w:hAnsi="Arial" w:cs="Arial"/>
          <w:lang w:val="pt-BR"/>
        </w:rPr>
        <w:t>convocado,</w:t>
      </w:r>
      <w:r w:rsidRPr="00BC7D4A">
        <w:rPr>
          <w:rFonts w:ascii="Arial" w:hAnsi="Arial" w:cs="Arial"/>
          <w:spacing w:val="79"/>
          <w:lang w:val="pt-BR"/>
        </w:rPr>
        <w:t xml:space="preserve"> </w:t>
      </w:r>
      <w:r w:rsidRPr="00BC7D4A">
        <w:rPr>
          <w:rFonts w:ascii="Arial" w:hAnsi="Arial" w:cs="Arial"/>
          <w:lang w:val="pt-BR"/>
        </w:rPr>
        <w:t>para</w:t>
      </w:r>
      <w:r w:rsidRPr="00BC7D4A">
        <w:rPr>
          <w:rFonts w:ascii="Arial" w:hAnsi="Arial" w:cs="Arial"/>
          <w:spacing w:val="80"/>
          <w:lang w:val="pt-BR"/>
        </w:rPr>
        <w:t xml:space="preserve"> </w:t>
      </w:r>
      <w:r w:rsidRPr="00BC7D4A">
        <w:rPr>
          <w:rFonts w:ascii="Arial" w:hAnsi="Arial" w:cs="Arial"/>
          <w:lang w:val="pt-BR"/>
        </w:rPr>
        <w:t>realização</w:t>
      </w:r>
      <w:r w:rsidRPr="00BC7D4A">
        <w:rPr>
          <w:rFonts w:ascii="Arial" w:hAnsi="Arial" w:cs="Arial"/>
          <w:spacing w:val="80"/>
          <w:lang w:val="pt-BR"/>
        </w:rPr>
        <w:t xml:space="preserve"> </w:t>
      </w:r>
      <w:r w:rsidRPr="00BC7D4A">
        <w:rPr>
          <w:rFonts w:ascii="Arial" w:hAnsi="Arial" w:cs="Arial"/>
          <w:lang w:val="pt-BR"/>
        </w:rPr>
        <w:t>do</w:t>
      </w:r>
      <w:r w:rsidRPr="00BC7D4A">
        <w:rPr>
          <w:rFonts w:ascii="Arial" w:hAnsi="Arial" w:cs="Arial"/>
          <w:spacing w:val="80"/>
          <w:lang w:val="pt-BR"/>
        </w:rPr>
        <w:t xml:space="preserve"> </w:t>
      </w:r>
      <w:r w:rsidRPr="00BC7D4A">
        <w:rPr>
          <w:rFonts w:ascii="Arial" w:hAnsi="Arial" w:cs="Arial"/>
          <w:lang w:val="pt-BR"/>
        </w:rPr>
        <w:t>leilão</w:t>
      </w:r>
      <w:r w:rsidRPr="00BC7D4A">
        <w:rPr>
          <w:rFonts w:ascii="Arial" w:hAnsi="Arial" w:cs="Arial"/>
          <w:spacing w:val="80"/>
          <w:lang w:val="pt-BR"/>
        </w:rPr>
        <w:t xml:space="preserve"> </w:t>
      </w:r>
      <w:r w:rsidRPr="00BC7D4A">
        <w:rPr>
          <w:rFonts w:ascii="Arial" w:hAnsi="Arial" w:cs="Arial"/>
          <w:lang w:val="pt-BR"/>
        </w:rPr>
        <w:t>público</w:t>
      </w:r>
      <w:r w:rsidRPr="00BC7D4A">
        <w:rPr>
          <w:rFonts w:ascii="Arial" w:hAnsi="Arial" w:cs="Arial"/>
          <w:spacing w:val="80"/>
          <w:lang w:val="pt-BR"/>
        </w:rPr>
        <w:t xml:space="preserve"> </w:t>
      </w:r>
      <w:r w:rsidRPr="00BC7D4A">
        <w:rPr>
          <w:rFonts w:ascii="Arial" w:hAnsi="Arial" w:cs="Arial"/>
          <w:lang w:val="pt-BR"/>
        </w:rPr>
        <w:t>presencial</w:t>
      </w:r>
      <w:r w:rsidRPr="00BC7D4A">
        <w:rPr>
          <w:rFonts w:ascii="Arial" w:hAnsi="Arial" w:cs="Arial"/>
          <w:spacing w:val="77"/>
          <w:lang w:val="pt-BR"/>
        </w:rPr>
        <w:t xml:space="preserve"> </w:t>
      </w:r>
      <w:r w:rsidRPr="00BC7D4A">
        <w:rPr>
          <w:rFonts w:ascii="Arial" w:hAnsi="Arial" w:cs="Arial"/>
          <w:lang w:val="pt-BR"/>
        </w:rPr>
        <w:t>e eletrônico</w:t>
      </w:r>
      <w:r w:rsidR="00377E3C">
        <w:rPr>
          <w:rFonts w:ascii="Arial" w:hAnsi="Arial" w:cs="Arial"/>
          <w:lang w:val="pt-BR"/>
        </w:rPr>
        <w:t xml:space="preserve"> (híbrido)</w:t>
      </w:r>
      <w:r w:rsidRPr="00BC7D4A">
        <w:rPr>
          <w:rFonts w:ascii="Arial" w:hAnsi="Arial" w:cs="Arial"/>
          <w:lang w:val="pt-BR"/>
        </w:rPr>
        <w:t>, de acordo com a lista de classificação dos leiloeiros;</w:t>
      </w:r>
    </w:p>
    <w:p w14:paraId="108D3503" w14:textId="77777777" w:rsidR="00281AD5" w:rsidRPr="00BC7D4A" w:rsidRDefault="00527DDF">
      <w:pPr>
        <w:pStyle w:val="PargrafodaLista"/>
        <w:numPr>
          <w:ilvl w:val="2"/>
          <w:numId w:val="8"/>
        </w:numPr>
        <w:tabs>
          <w:tab w:val="left" w:pos="843"/>
        </w:tabs>
        <w:spacing w:line="278" w:lineRule="auto"/>
        <w:ind w:right="240" w:firstLine="0"/>
        <w:rPr>
          <w:rFonts w:ascii="Arial" w:hAnsi="Arial" w:cs="Arial"/>
          <w:lang w:val="pt-BR"/>
        </w:rPr>
      </w:pPr>
      <w:r w:rsidRPr="00BC7D4A">
        <w:rPr>
          <w:rFonts w:ascii="Arial" w:hAnsi="Arial" w:cs="Arial"/>
          <w:lang w:val="pt-BR"/>
        </w:rPr>
        <w:t>A sequência da lista de leiloeiros credenciados será atualizada, passando para o final da fila o leiloeiro que:</w:t>
      </w:r>
    </w:p>
    <w:p w14:paraId="14376F5C" w14:textId="77777777" w:rsidR="00281AD5" w:rsidRPr="00BC7D4A" w:rsidRDefault="00527DDF">
      <w:pPr>
        <w:pStyle w:val="PargrafodaLista"/>
        <w:numPr>
          <w:ilvl w:val="0"/>
          <w:numId w:val="9"/>
        </w:numPr>
        <w:tabs>
          <w:tab w:val="left" w:pos="525"/>
        </w:tabs>
        <w:spacing w:line="273" w:lineRule="auto"/>
        <w:ind w:right="237" w:firstLine="0"/>
        <w:rPr>
          <w:rFonts w:ascii="Arial" w:hAnsi="Arial" w:cs="Arial"/>
          <w:lang w:val="pt-BR"/>
        </w:rPr>
      </w:pPr>
      <w:r w:rsidRPr="00BC7D4A">
        <w:rPr>
          <w:rFonts w:ascii="Arial" w:hAnsi="Arial" w:cs="Arial"/>
          <w:lang w:val="pt-BR"/>
        </w:rPr>
        <w:t>Acabou</w:t>
      </w:r>
      <w:r w:rsidRPr="00BC7D4A">
        <w:rPr>
          <w:rFonts w:ascii="Arial" w:hAnsi="Arial" w:cs="Arial"/>
          <w:spacing w:val="40"/>
          <w:lang w:val="pt-BR"/>
        </w:rPr>
        <w:t xml:space="preserve"> </w:t>
      </w:r>
      <w:r w:rsidRPr="00BC7D4A">
        <w:rPr>
          <w:rFonts w:ascii="Arial" w:hAnsi="Arial" w:cs="Arial"/>
          <w:lang w:val="pt-BR"/>
        </w:rPr>
        <w:t>de</w:t>
      </w:r>
      <w:r w:rsidRPr="00BC7D4A">
        <w:rPr>
          <w:rFonts w:ascii="Arial" w:hAnsi="Arial" w:cs="Arial"/>
          <w:spacing w:val="40"/>
          <w:lang w:val="pt-BR"/>
        </w:rPr>
        <w:t xml:space="preserve"> </w:t>
      </w:r>
      <w:r w:rsidRPr="00BC7D4A">
        <w:rPr>
          <w:rFonts w:ascii="Arial" w:hAnsi="Arial" w:cs="Arial"/>
          <w:lang w:val="pt-BR"/>
        </w:rPr>
        <w:t>receber</w:t>
      </w:r>
      <w:r w:rsidRPr="00BC7D4A">
        <w:rPr>
          <w:rFonts w:ascii="Arial" w:hAnsi="Arial" w:cs="Arial"/>
          <w:spacing w:val="39"/>
          <w:lang w:val="pt-BR"/>
        </w:rPr>
        <w:t xml:space="preserve"> </w:t>
      </w:r>
      <w:r w:rsidRPr="00BC7D4A">
        <w:rPr>
          <w:rFonts w:ascii="Arial" w:hAnsi="Arial" w:cs="Arial"/>
          <w:lang w:val="pt-BR"/>
        </w:rPr>
        <w:t>uma</w:t>
      </w:r>
      <w:r w:rsidRPr="00BC7D4A">
        <w:rPr>
          <w:rFonts w:ascii="Arial" w:hAnsi="Arial" w:cs="Arial"/>
          <w:spacing w:val="40"/>
          <w:lang w:val="pt-BR"/>
        </w:rPr>
        <w:t xml:space="preserve"> </w:t>
      </w:r>
      <w:r w:rsidRPr="00BC7D4A">
        <w:rPr>
          <w:rFonts w:ascii="Arial" w:hAnsi="Arial" w:cs="Arial"/>
          <w:lang w:val="pt-BR"/>
        </w:rPr>
        <w:t>solicitação</w:t>
      </w:r>
      <w:r w:rsidRPr="00BC7D4A">
        <w:rPr>
          <w:rFonts w:ascii="Arial" w:hAnsi="Arial" w:cs="Arial"/>
          <w:spacing w:val="40"/>
          <w:lang w:val="pt-BR"/>
        </w:rPr>
        <w:t xml:space="preserve"> </w:t>
      </w:r>
      <w:r w:rsidRPr="00BC7D4A">
        <w:rPr>
          <w:rFonts w:ascii="Arial" w:hAnsi="Arial" w:cs="Arial"/>
          <w:lang w:val="pt-BR"/>
        </w:rPr>
        <w:t>de</w:t>
      </w:r>
      <w:r w:rsidRPr="00BC7D4A">
        <w:rPr>
          <w:rFonts w:ascii="Arial" w:hAnsi="Arial" w:cs="Arial"/>
          <w:spacing w:val="40"/>
          <w:lang w:val="pt-BR"/>
        </w:rPr>
        <w:t xml:space="preserve"> </w:t>
      </w:r>
      <w:r w:rsidRPr="00BC7D4A">
        <w:rPr>
          <w:rFonts w:ascii="Arial" w:hAnsi="Arial" w:cs="Arial"/>
          <w:lang w:val="pt-BR"/>
        </w:rPr>
        <w:t>leilão</w:t>
      </w:r>
      <w:r w:rsidRPr="00BC7D4A">
        <w:rPr>
          <w:rFonts w:ascii="Arial" w:hAnsi="Arial" w:cs="Arial"/>
          <w:spacing w:val="40"/>
          <w:lang w:val="pt-BR"/>
        </w:rPr>
        <w:t xml:space="preserve"> </w:t>
      </w:r>
      <w:r w:rsidRPr="00BC7D4A">
        <w:rPr>
          <w:rFonts w:ascii="Arial" w:hAnsi="Arial" w:cs="Arial"/>
          <w:lang w:val="pt-BR"/>
        </w:rPr>
        <w:t>da</w:t>
      </w:r>
      <w:r w:rsidRPr="00BC7D4A">
        <w:rPr>
          <w:rFonts w:ascii="Arial" w:hAnsi="Arial" w:cs="Arial"/>
          <w:spacing w:val="40"/>
          <w:lang w:val="pt-BR"/>
        </w:rPr>
        <w:t xml:space="preserve"> </w:t>
      </w:r>
      <w:r w:rsidRPr="00BC7D4A">
        <w:rPr>
          <w:rFonts w:ascii="Arial" w:hAnsi="Arial" w:cs="Arial"/>
          <w:lang w:val="pt-BR"/>
        </w:rPr>
        <w:t>CONTRATANTE,</w:t>
      </w:r>
      <w:r w:rsidRPr="00BC7D4A">
        <w:rPr>
          <w:rFonts w:ascii="Arial" w:hAnsi="Arial" w:cs="Arial"/>
          <w:spacing w:val="40"/>
          <w:lang w:val="pt-BR"/>
        </w:rPr>
        <w:t xml:space="preserve"> </w:t>
      </w:r>
      <w:r w:rsidRPr="00BC7D4A">
        <w:rPr>
          <w:rFonts w:ascii="Arial" w:hAnsi="Arial" w:cs="Arial"/>
          <w:lang w:val="pt-BR"/>
        </w:rPr>
        <w:t>independentemente</w:t>
      </w:r>
      <w:r w:rsidRPr="00BC7D4A">
        <w:rPr>
          <w:rFonts w:ascii="Arial" w:hAnsi="Arial" w:cs="Arial"/>
          <w:spacing w:val="40"/>
          <w:lang w:val="pt-BR"/>
        </w:rPr>
        <w:t xml:space="preserve"> </w:t>
      </w:r>
      <w:r w:rsidRPr="00BC7D4A">
        <w:rPr>
          <w:rFonts w:ascii="Arial" w:hAnsi="Arial" w:cs="Arial"/>
          <w:lang w:val="pt-BR"/>
        </w:rPr>
        <w:t>de aceitá-la, ou;</w:t>
      </w:r>
    </w:p>
    <w:p w14:paraId="2DB7E9E6" w14:textId="77777777" w:rsidR="00281AD5" w:rsidRPr="00BC7D4A" w:rsidRDefault="00527DDF">
      <w:pPr>
        <w:pStyle w:val="PargrafodaLista"/>
        <w:numPr>
          <w:ilvl w:val="0"/>
          <w:numId w:val="9"/>
        </w:numPr>
        <w:tabs>
          <w:tab w:val="left" w:pos="477"/>
        </w:tabs>
        <w:ind w:left="477" w:hanging="257"/>
        <w:rPr>
          <w:rFonts w:ascii="Arial" w:hAnsi="Arial" w:cs="Arial"/>
          <w:lang w:val="pt-BR"/>
        </w:rPr>
      </w:pPr>
      <w:r w:rsidRPr="00BC7D4A">
        <w:rPr>
          <w:rFonts w:ascii="Arial" w:hAnsi="Arial" w:cs="Arial"/>
          <w:lang w:val="pt-BR"/>
        </w:rPr>
        <w:t>Esteja</w:t>
      </w:r>
      <w:r w:rsidRPr="00BC7D4A">
        <w:rPr>
          <w:rFonts w:ascii="Arial" w:hAnsi="Arial" w:cs="Arial"/>
          <w:spacing w:val="-10"/>
          <w:lang w:val="pt-BR"/>
        </w:rPr>
        <w:t xml:space="preserve"> </w:t>
      </w:r>
      <w:r w:rsidRPr="00BC7D4A">
        <w:rPr>
          <w:rFonts w:ascii="Arial" w:hAnsi="Arial" w:cs="Arial"/>
          <w:lang w:val="pt-BR"/>
        </w:rPr>
        <w:t>suspenso/impedido</w:t>
      </w:r>
      <w:r w:rsidRPr="00BC7D4A">
        <w:rPr>
          <w:rFonts w:ascii="Arial" w:hAnsi="Arial" w:cs="Arial"/>
          <w:spacing w:val="-5"/>
          <w:lang w:val="pt-BR"/>
        </w:rPr>
        <w:t xml:space="preserve"> </w:t>
      </w:r>
      <w:r w:rsidRPr="00BC7D4A">
        <w:rPr>
          <w:rFonts w:ascii="Arial" w:hAnsi="Arial" w:cs="Arial"/>
          <w:lang w:val="pt-BR"/>
        </w:rPr>
        <w:t>pela</w:t>
      </w:r>
      <w:r w:rsidRPr="00BC7D4A">
        <w:rPr>
          <w:rFonts w:ascii="Arial" w:hAnsi="Arial" w:cs="Arial"/>
          <w:spacing w:val="-4"/>
          <w:lang w:val="pt-BR"/>
        </w:rPr>
        <w:t xml:space="preserve"> </w:t>
      </w:r>
      <w:r w:rsidRPr="00BC7D4A">
        <w:rPr>
          <w:rFonts w:ascii="Arial" w:hAnsi="Arial" w:cs="Arial"/>
          <w:lang w:val="pt-BR"/>
        </w:rPr>
        <w:t>Junta</w:t>
      </w:r>
      <w:r w:rsidRPr="00BC7D4A">
        <w:rPr>
          <w:rFonts w:ascii="Arial" w:hAnsi="Arial" w:cs="Arial"/>
          <w:spacing w:val="-9"/>
          <w:lang w:val="pt-BR"/>
        </w:rPr>
        <w:t xml:space="preserve"> </w:t>
      </w:r>
      <w:r w:rsidRPr="00BC7D4A">
        <w:rPr>
          <w:rFonts w:ascii="Arial" w:hAnsi="Arial" w:cs="Arial"/>
          <w:spacing w:val="-2"/>
          <w:lang w:val="pt-BR"/>
        </w:rPr>
        <w:t>Comercial;</w:t>
      </w:r>
    </w:p>
    <w:p w14:paraId="0394EF5B" w14:textId="77777777" w:rsidR="00281AD5" w:rsidRPr="00BC7D4A" w:rsidRDefault="00527DDF">
      <w:pPr>
        <w:pStyle w:val="PargrafodaLista"/>
        <w:numPr>
          <w:ilvl w:val="2"/>
          <w:numId w:val="10"/>
        </w:numPr>
        <w:tabs>
          <w:tab w:val="left" w:pos="905"/>
        </w:tabs>
        <w:spacing w:before="16" w:line="278" w:lineRule="auto"/>
        <w:ind w:right="232" w:firstLine="0"/>
        <w:rPr>
          <w:rFonts w:ascii="Arial" w:hAnsi="Arial" w:cs="Arial"/>
          <w:lang w:val="pt-BR"/>
        </w:rPr>
      </w:pPr>
      <w:r w:rsidRPr="00BC7D4A">
        <w:rPr>
          <w:rFonts w:ascii="Arial" w:hAnsi="Arial" w:cs="Arial"/>
          <w:lang w:val="pt-BR"/>
        </w:rPr>
        <w:t>A</w:t>
      </w:r>
      <w:r w:rsidRPr="00BC7D4A">
        <w:rPr>
          <w:rFonts w:ascii="Arial" w:hAnsi="Arial" w:cs="Arial"/>
          <w:spacing w:val="40"/>
          <w:lang w:val="pt-BR"/>
        </w:rPr>
        <w:t xml:space="preserve"> </w:t>
      </w:r>
      <w:r w:rsidRPr="00BC7D4A">
        <w:rPr>
          <w:rFonts w:ascii="Arial" w:hAnsi="Arial" w:cs="Arial"/>
          <w:lang w:val="pt-BR"/>
        </w:rPr>
        <w:t>recusa</w:t>
      </w:r>
      <w:r w:rsidRPr="00BC7D4A">
        <w:rPr>
          <w:rFonts w:ascii="Arial" w:hAnsi="Arial" w:cs="Arial"/>
          <w:spacing w:val="40"/>
          <w:lang w:val="pt-BR"/>
        </w:rPr>
        <w:t xml:space="preserve"> </w:t>
      </w:r>
      <w:r w:rsidRPr="00BC7D4A">
        <w:rPr>
          <w:rFonts w:ascii="Arial" w:hAnsi="Arial" w:cs="Arial"/>
          <w:lang w:val="pt-BR"/>
        </w:rPr>
        <w:t>injustificada</w:t>
      </w:r>
      <w:r w:rsidRPr="00BC7D4A">
        <w:rPr>
          <w:rFonts w:ascii="Arial" w:hAnsi="Arial" w:cs="Arial"/>
          <w:spacing w:val="40"/>
          <w:lang w:val="pt-BR"/>
        </w:rPr>
        <w:t xml:space="preserve"> </w:t>
      </w:r>
      <w:r w:rsidRPr="00BC7D4A">
        <w:rPr>
          <w:rFonts w:ascii="Arial" w:hAnsi="Arial" w:cs="Arial"/>
          <w:lang w:val="pt-BR"/>
        </w:rPr>
        <w:t>para</w:t>
      </w:r>
      <w:r w:rsidRPr="00BC7D4A">
        <w:rPr>
          <w:rFonts w:ascii="Arial" w:hAnsi="Arial" w:cs="Arial"/>
          <w:spacing w:val="75"/>
          <w:lang w:val="pt-BR"/>
        </w:rPr>
        <w:t xml:space="preserve"> </w:t>
      </w:r>
      <w:r w:rsidRPr="00BC7D4A">
        <w:rPr>
          <w:rFonts w:ascii="Arial" w:hAnsi="Arial" w:cs="Arial"/>
          <w:lang w:val="pt-BR"/>
        </w:rPr>
        <w:t>realização</w:t>
      </w:r>
      <w:r w:rsidRPr="00BC7D4A">
        <w:rPr>
          <w:rFonts w:ascii="Arial" w:hAnsi="Arial" w:cs="Arial"/>
          <w:spacing w:val="40"/>
          <w:lang w:val="pt-BR"/>
        </w:rPr>
        <w:t xml:space="preserve"> </w:t>
      </w:r>
      <w:r w:rsidRPr="00BC7D4A">
        <w:rPr>
          <w:rFonts w:ascii="Arial" w:hAnsi="Arial" w:cs="Arial"/>
          <w:lang w:val="pt-BR"/>
        </w:rPr>
        <w:t>do</w:t>
      </w:r>
      <w:r w:rsidRPr="00BC7D4A">
        <w:rPr>
          <w:rFonts w:ascii="Arial" w:hAnsi="Arial" w:cs="Arial"/>
          <w:spacing w:val="75"/>
          <w:lang w:val="pt-BR"/>
        </w:rPr>
        <w:t xml:space="preserve"> </w:t>
      </w:r>
      <w:r w:rsidRPr="00BC7D4A">
        <w:rPr>
          <w:rFonts w:ascii="Arial" w:hAnsi="Arial" w:cs="Arial"/>
          <w:lang w:val="pt-BR"/>
        </w:rPr>
        <w:t>leilão</w:t>
      </w:r>
      <w:r w:rsidRPr="00BC7D4A">
        <w:rPr>
          <w:rFonts w:ascii="Arial" w:hAnsi="Arial" w:cs="Arial"/>
          <w:spacing w:val="40"/>
          <w:lang w:val="pt-BR"/>
        </w:rPr>
        <w:t xml:space="preserve"> </w:t>
      </w:r>
      <w:r w:rsidRPr="00BC7D4A">
        <w:rPr>
          <w:rFonts w:ascii="Arial" w:hAnsi="Arial" w:cs="Arial"/>
          <w:lang w:val="pt-BR"/>
        </w:rPr>
        <w:t>implicará</w:t>
      </w:r>
      <w:r w:rsidRPr="00BC7D4A">
        <w:rPr>
          <w:rFonts w:ascii="Arial" w:hAnsi="Arial" w:cs="Arial"/>
          <w:spacing w:val="40"/>
          <w:lang w:val="pt-BR"/>
        </w:rPr>
        <w:t xml:space="preserve"> </w:t>
      </w:r>
      <w:r w:rsidRPr="00BC7D4A">
        <w:rPr>
          <w:rFonts w:ascii="Arial" w:hAnsi="Arial" w:cs="Arial"/>
          <w:lang w:val="pt-BR"/>
        </w:rPr>
        <w:t>no</w:t>
      </w:r>
      <w:r w:rsidRPr="00BC7D4A">
        <w:rPr>
          <w:rFonts w:ascii="Arial" w:hAnsi="Arial" w:cs="Arial"/>
          <w:spacing w:val="40"/>
          <w:lang w:val="pt-BR"/>
        </w:rPr>
        <w:t xml:space="preserve"> </w:t>
      </w:r>
      <w:r w:rsidRPr="00BC7D4A">
        <w:rPr>
          <w:rFonts w:ascii="Arial" w:hAnsi="Arial" w:cs="Arial"/>
          <w:lang w:val="pt-BR"/>
        </w:rPr>
        <w:t>descredenciamento</w:t>
      </w:r>
      <w:r w:rsidRPr="00BC7D4A">
        <w:rPr>
          <w:rFonts w:ascii="Arial" w:hAnsi="Arial" w:cs="Arial"/>
          <w:spacing w:val="40"/>
          <w:lang w:val="pt-BR"/>
        </w:rPr>
        <w:t xml:space="preserve"> </w:t>
      </w:r>
      <w:r w:rsidRPr="00BC7D4A">
        <w:rPr>
          <w:rFonts w:ascii="Arial" w:hAnsi="Arial" w:cs="Arial"/>
          <w:lang w:val="pt-BR"/>
        </w:rPr>
        <w:t>do</w:t>
      </w:r>
      <w:r w:rsidRPr="00BC7D4A">
        <w:rPr>
          <w:rFonts w:ascii="Arial" w:hAnsi="Arial" w:cs="Arial"/>
          <w:spacing w:val="40"/>
          <w:lang w:val="pt-BR"/>
        </w:rPr>
        <w:t xml:space="preserve"> </w:t>
      </w:r>
      <w:r w:rsidRPr="00BC7D4A">
        <w:rPr>
          <w:rFonts w:ascii="Arial" w:hAnsi="Arial" w:cs="Arial"/>
          <w:spacing w:val="-2"/>
          <w:lang w:val="pt-BR"/>
        </w:rPr>
        <w:lastRenderedPageBreak/>
        <w:t>leiloeiro;</w:t>
      </w:r>
    </w:p>
    <w:p w14:paraId="03AF1E86" w14:textId="13AE66A9" w:rsidR="00281AD5" w:rsidRPr="00BC7D4A" w:rsidRDefault="00527DDF">
      <w:pPr>
        <w:pStyle w:val="PargrafodaLista"/>
        <w:numPr>
          <w:ilvl w:val="2"/>
          <w:numId w:val="10"/>
        </w:numPr>
        <w:tabs>
          <w:tab w:val="left" w:pos="939"/>
        </w:tabs>
        <w:spacing w:line="273" w:lineRule="auto"/>
        <w:ind w:right="218" w:firstLine="0"/>
        <w:rPr>
          <w:rFonts w:ascii="Arial" w:hAnsi="Arial" w:cs="Arial"/>
          <w:lang w:val="pt-BR"/>
        </w:rPr>
      </w:pPr>
      <w:r w:rsidRPr="00BC7D4A">
        <w:rPr>
          <w:rFonts w:ascii="Arial" w:hAnsi="Arial" w:cs="Arial"/>
          <w:lang w:val="pt-BR"/>
        </w:rPr>
        <w:t>Será</w:t>
      </w:r>
      <w:r w:rsidRPr="00BC7D4A">
        <w:rPr>
          <w:rFonts w:ascii="Arial" w:hAnsi="Arial" w:cs="Arial"/>
          <w:spacing w:val="80"/>
          <w:lang w:val="pt-BR"/>
        </w:rPr>
        <w:t xml:space="preserve"> </w:t>
      </w:r>
      <w:r w:rsidRPr="00BC7D4A">
        <w:rPr>
          <w:rFonts w:ascii="Arial" w:hAnsi="Arial" w:cs="Arial"/>
          <w:lang w:val="pt-BR"/>
        </w:rPr>
        <w:t>automaticamente</w:t>
      </w:r>
      <w:r w:rsidRPr="00BC7D4A">
        <w:rPr>
          <w:rFonts w:ascii="Arial" w:hAnsi="Arial" w:cs="Arial"/>
          <w:spacing w:val="80"/>
          <w:lang w:val="pt-BR"/>
        </w:rPr>
        <w:t xml:space="preserve"> </w:t>
      </w:r>
      <w:r w:rsidRPr="00BC7D4A">
        <w:rPr>
          <w:rFonts w:ascii="Arial" w:hAnsi="Arial" w:cs="Arial"/>
          <w:lang w:val="pt-BR"/>
        </w:rPr>
        <w:t>excluído</w:t>
      </w:r>
      <w:r w:rsidRPr="00BC7D4A">
        <w:rPr>
          <w:rFonts w:ascii="Arial" w:hAnsi="Arial" w:cs="Arial"/>
          <w:spacing w:val="80"/>
          <w:lang w:val="pt-BR"/>
        </w:rPr>
        <w:t xml:space="preserve"> </w:t>
      </w:r>
      <w:r w:rsidRPr="00BC7D4A">
        <w:rPr>
          <w:rFonts w:ascii="Arial" w:hAnsi="Arial" w:cs="Arial"/>
          <w:lang w:val="pt-BR"/>
        </w:rPr>
        <w:t>do</w:t>
      </w:r>
      <w:r w:rsidRPr="00BC7D4A">
        <w:rPr>
          <w:rFonts w:ascii="Arial" w:hAnsi="Arial" w:cs="Arial"/>
          <w:spacing w:val="80"/>
          <w:lang w:val="pt-BR"/>
        </w:rPr>
        <w:t xml:space="preserve"> </w:t>
      </w:r>
      <w:r w:rsidRPr="00BC7D4A">
        <w:rPr>
          <w:rFonts w:ascii="Arial" w:hAnsi="Arial" w:cs="Arial"/>
          <w:lang w:val="pt-BR"/>
        </w:rPr>
        <w:t>rodízio,</w:t>
      </w:r>
      <w:r w:rsidRPr="00BC7D4A">
        <w:rPr>
          <w:rFonts w:ascii="Arial" w:hAnsi="Arial" w:cs="Arial"/>
          <w:spacing w:val="80"/>
          <w:lang w:val="pt-BR"/>
        </w:rPr>
        <w:t xml:space="preserve"> </w:t>
      </w:r>
      <w:r w:rsidRPr="00BC7D4A">
        <w:rPr>
          <w:rFonts w:ascii="Arial" w:hAnsi="Arial" w:cs="Arial"/>
          <w:lang w:val="pt-BR"/>
        </w:rPr>
        <w:t>o</w:t>
      </w:r>
      <w:r w:rsidRPr="00BC7D4A">
        <w:rPr>
          <w:rFonts w:ascii="Arial" w:hAnsi="Arial" w:cs="Arial"/>
          <w:spacing w:val="80"/>
          <w:lang w:val="pt-BR"/>
        </w:rPr>
        <w:t xml:space="preserve"> </w:t>
      </w:r>
      <w:r w:rsidRPr="00BC7D4A">
        <w:rPr>
          <w:rFonts w:ascii="Arial" w:hAnsi="Arial" w:cs="Arial"/>
          <w:lang w:val="pt-BR"/>
        </w:rPr>
        <w:t>credenciado</w:t>
      </w:r>
      <w:r w:rsidRPr="00BC7D4A">
        <w:rPr>
          <w:rFonts w:ascii="Arial" w:hAnsi="Arial" w:cs="Arial"/>
          <w:spacing w:val="80"/>
          <w:lang w:val="pt-BR"/>
        </w:rPr>
        <w:t xml:space="preserve"> </w:t>
      </w:r>
      <w:r w:rsidRPr="00BC7D4A">
        <w:rPr>
          <w:rFonts w:ascii="Arial" w:hAnsi="Arial" w:cs="Arial"/>
          <w:lang w:val="pt-BR"/>
        </w:rPr>
        <w:t>que</w:t>
      </w:r>
      <w:r w:rsidRPr="00BC7D4A">
        <w:rPr>
          <w:rFonts w:ascii="Arial" w:hAnsi="Arial" w:cs="Arial"/>
          <w:spacing w:val="80"/>
          <w:lang w:val="pt-BR"/>
        </w:rPr>
        <w:t xml:space="preserve"> </w:t>
      </w:r>
      <w:r w:rsidRPr="00BC7D4A">
        <w:rPr>
          <w:rFonts w:ascii="Arial" w:hAnsi="Arial" w:cs="Arial"/>
          <w:lang w:val="pt-BR"/>
        </w:rPr>
        <w:t>não</w:t>
      </w:r>
      <w:r w:rsidRPr="00BC7D4A">
        <w:rPr>
          <w:rFonts w:ascii="Arial" w:hAnsi="Arial" w:cs="Arial"/>
          <w:spacing w:val="80"/>
          <w:lang w:val="pt-BR"/>
        </w:rPr>
        <w:t xml:space="preserve"> </w:t>
      </w:r>
      <w:r w:rsidRPr="00BC7D4A">
        <w:rPr>
          <w:rFonts w:ascii="Arial" w:hAnsi="Arial" w:cs="Arial"/>
          <w:lang w:val="pt-BR"/>
        </w:rPr>
        <w:t>mantiver</w:t>
      </w:r>
      <w:r w:rsidRPr="00BC7D4A">
        <w:rPr>
          <w:rFonts w:ascii="Arial" w:hAnsi="Arial" w:cs="Arial"/>
          <w:spacing w:val="80"/>
          <w:lang w:val="pt-BR"/>
        </w:rPr>
        <w:t xml:space="preserve"> </w:t>
      </w:r>
      <w:r w:rsidRPr="00BC7D4A">
        <w:rPr>
          <w:rFonts w:ascii="Arial" w:hAnsi="Arial" w:cs="Arial"/>
          <w:lang w:val="pt-BR"/>
        </w:rPr>
        <w:t>as</w:t>
      </w:r>
      <w:r w:rsidRPr="00BC7D4A">
        <w:rPr>
          <w:rFonts w:ascii="Arial" w:hAnsi="Arial" w:cs="Arial"/>
          <w:spacing w:val="80"/>
          <w:lang w:val="pt-BR"/>
        </w:rPr>
        <w:t xml:space="preserve"> </w:t>
      </w:r>
      <w:r w:rsidRPr="00BC7D4A">
        <w:rPr>
          <w:rFonts w:ascii="Arial" w:hAnsi="Arial" w:cs="Arial"/>
          <w:lang w:val="pt-BR"/>
        </w:rPr>
        <w:t>regularidades</w:t>
      </w:r>
      <w:r w:rsidR="00377E3C">
        <w:rPr>
          <w:rFonts w:ascii="Arial" w:hAnsi="Arial" w:cs="Arial"/>
          <w:lang w:val="pt-BR"/>
        </w:rPr>
        <w:t xml:space="preserve"> </w:t>
      </w:r>
      <w:r w:rsidRPr="00BC7D4A">
        <w:rPr>
          <w:rFonts w:ascii="Arial" w:hAnsi="Arial" w:cs="Arial"/>
          <w:lang w:val="pt-BR"/>
        </w:rPr>
        <w:t>previstas no edital;</w:t>
      </w:r>
    </w:p>
    <w:p w14:paraId="7032B173" w14:textId="77777777" w:rsidR="00281AD5" w:rsidRPr="00BC7D4A" w:rsidRDefault="00527DDF">
      <w:pPr>
        <w:pStyle w:val="PargrafodaLista"/>
        <w:numPr>
          <w:ilvl w:val="2"/>
          <w:numId w:val="10"/>
        </w:numPr>
        <w:tabs>
          <w:tab w:val="left" w:pos="882"/>
        </w:tabs>
        <w:spacing w:before="3" w:line="273" w:lineRule="auto"/>
        <w:ind w:right="232" w:firstLine="0"/>
        <w:rPr>
          <w:rFonts w:ascii="Arial" w:hAnsi="Arial" w:cs="Arial"/>
          <w:lang w:val="pt-BR"/>
        </w:rPr>
      </w:pPr>
      <w:r w:rsidRPr="00BC7D4A">
        <w:rPr>
          <w:rFonts w:ascii="Arial" w:hAnsi="Arial" w:cs="Arial"/>
          <w:lang w:val="pt-BR"/>
        </w:rPr>
        <w:t>Havendo</w:t>
      </w:r>
      <w:r w:rsidRPr="00BC7D4A">
        <w:rPr>
          <w:rFonts w:ascii="Arial" w:hAnsi="Arial" w:cs="Arial"/>
          <w:spacing w:val="40"/>
          <w:lang w:val="pt-BR"/>
        </w:rPr>
        <w:t xml:space="preserve"> </w:t>
      </w:r>
      <w:r w:rsidRPr="00BC7D4A">
        <w:rPr>
          <w:rFonts w:ascii="Arial" w:hAnsi="Arial" w:cs="Arial"/>
          <w:lang w:val="pt-BR"/>
        </w:rPr>
        <w:t>descredenciamento</w:t>
      </w:r>
      <w:r w:rsidRPr="00BC7D4A">
        <w:rPr>
          <w:rFonts w:ascii="Arial" w:hAnsi="Arial" w:cs="Arial"/>
          <w:spacing w:val="40"/>
          <w:lang w:val="pt-BR"/>
        </w:rPr>
        <w:t xml:space="preserve"> </w:t>
      </w:r>
      <w:r w:rsidRPr="00BC7D4A">
        <w:rPr>
          <w:rFonts w:ascii="Arial" w:hAnsi="Arial" w:cs="Arial"/>
          <w:lang w:val="pt-BR"/>
        </w:rPr>
        <w:t>de</w:t>
      </w:r>
      <w:r w:rsidRPr="00BC7D4A">
        <w:rPr>
          <w:rFonts w:ascii="Arial" w:hAnsi="Arial" w:cs="Arial"/>
          <w:spacing w:val="40"/>
          <w:lang w:val="pt-BR"/>
        </w:rPr>
        <w:t xml:space="preserve"> </w:t>
      </w:r>
      <w:r w:rsidRPr="00BC7D4A">
        <w:rPr>
          <w:rFonts w:ascii="Arial" w:hAnsi="Arial" w:cs="Arial"/>
          <w:lang w:val="pt-BR"/>
        </w:rPr>
        <w:t>leiloeiro,</w:t>
      </w:r>
      <w:r w:rsidRPr="00BC7D4A">
        <w:rPr>
          <w:rFonts w:ascii="Arial" w:hAnsi="Arial" w:cs="Arial"/>
          <w:spacing w:val="40"/>
          <w:lang w:val="pt-BR"/>
        </w:rPr>
        <w:t xml:space="preserve"> </w:t>
      </w:r>
      <w:r w:rsidRPr="00BC7D4A">
        <w:rPr>
          <w:rFonts w:ascii="Arial" w:hAnsi="Arial" w:cs="Arial"/>
          <w:lang w:val="pt-BR"/>
        </w:rPr>
        <w:t>sua</w:t>
      </w:r>
      <w:r w:rsidRPr="00BC7D4A">
        <w:rPr>
          <w:rFonts w:ascii="Arial" w:hAnsi="Arial" w:cs="Arial"/>
          <w:spacing w:val="40"/>
          <w:lang w:val="pt-BR"/>
        </w:rPr>
        <w:t xml:space="preserve"> </w:t>
      </w:r>
      <w:r w:rsidRPr="00BC7D4A">
        <w:rPr>
          <w:rFonts w:ascii="Arial" w:hAnsi="Arial" w:cs="Arial"/>
          <w:lang w:val="pt-BR"/>
        </w:rPr>
        <w:t>posição</w:t>
      </w:r>
      <w:r w:rsidRPr="00BC7D4A">
        <w:rPr>
          <w:rFonts w:ascii="Arial" w:hAnsi="Arial" w:cs="Arial"/>
          <w:spacing w:val="40"/>
          <w:lang w:val="pt-BR"/>
        </w:rPr>
        <w:t xml:space="preserve"> </w:t>
      </w:r>
      <w:r w:rsidRPr="00BC7D4A">
        <w:rPr>
          <w:rFonts w:ascii="Arial" w:hAnsi="Arial" w:cs="Arial"/>
          <w:lang w:val="pt-BR"/>
        </w:rPr>
        <w:t>será</w:t>
      </w:r>
      <w:r w:rsidRPr="00BC7D4A">
        <w:rPr>
          <w:rFonts w:ascii="Arial" w:hAnsi="Arial" w:cs="Arial"/>
          <w:spacing w:val="40"/>
          <w:lang w:val="pt-BR"/>
        </w:rPr>
        <w:t xml:space="preserve"> </w:t>
      </w:r>
      <w:r w:rsidRPr="00BC7D4A">
        <w:rPr>
          <w:rFonts w:ascii="Arial" w:hAnsi="Arial" w:cs="Arial"/>
          <w:lang w:val="pt-BR"/>
        </w:rPr>
        <w:t>ocupada</w:t>
      </w:r>
      <w:r w:rsidRPr="00BC7D4A">
        <w:rPr>
          <w:rFonts w:ascii="Arial" w:hAnsi="Arial" w:cs="Arial"/>
          <w:spacing w:val="40"/>
          <w:lang w:val="pt-BR"/>
        </w:rPr>
        <w:t xml:space="preserve"> </w:t>
      </w:r>
      <w:r w:rsidRPr="00BC7D4A">
        <w:rPr>
          <w:rFonts w:ascii="Arial" w:hAnsi="Arial" w:cs="Arial"/>
          <w:lang w:val="pt-BR"/>
        </w:rPr>
        <w:t>pelo</w:t>
      </w:r>
      <w:r w:rsidRPr="00BC7D4A">
        <w:rPr>
          <w:rFonts w:ascii="Arial" w:hAnsi="Arial" w:cs="Arial"/>
          <w:spacing w:val="40"/>
          <w:lang w:val="pt-BR"/>
        </w:rPr>
        <w:t xml:space="preserve"> </w:t>
      </w:r>
      <w:r w:rsidRPr="00BC7D4A">
        <w:rPr>
          <w:rFonts w:ascii="Arial" w:hAnsi="Arial" w:cs="Arial"/>
          <w:lang w:val="pt-BR"/>
        </w:rPr>
        <w:t>próximo</w:t>
      </w:r>
      <w:r w:rsidRPr="00BC7D4A">
        <w:rPr>
          <w:rFonts w:ascii="Arial" w:hAnsi="Arial" w:cs="Arial"/>
          <w:spacing w:val="40"/>
          <w:lang w:val="pt-BR"/>
        </w:rPr>
        <w:t xml:space="preserve"> </w:t>
      </w:r>
      <w:r w:rsidRPr="00BC7D4A">
        <w:rPr>
          <w:rFonts w:ascii="Arial" w:hAnsi="Arial" w:cs="Arial"/>
          <w:lang w:val="pt-BR"/>
        </w:rPr>
        <w:t>na ordem de classificação, reordenando os demais;</w:t>
      </w:r>
    </w:p>
    <w:p w14:paraId="63CE8083" w14:textId="77777777" w:rsidR="00281AD5" w:rsidRPr="00BC7D4A" w:rsidRDefault="00281AD5">
      <w:pPr>
        <w:pStyle w:val="PargrafodaLista"/>
        <w:tabs>
          <w:tab w:val="left" w:pos="882"/>
        </w:tabs>
        <w:spacing w:before="3" w:line="273" w:lineRule="auto"/>
        <w:ind w:right="232"/>
        <w:rPr>
          <w:rFonts w:ascii="Arial" w:hAnsi="Arial" w:cs="Arial"/>
          <w:lang w:val="pt-BR"/>
        </w:rPr>
      </w:pPr>
    </w:p>
    <w:p w14:paraId="042505A0" w14:textId="77777777" w:rsidR="00281AD5" w:rsidRPr="00BC7D4A" w:rsidRDefault="00527DDF">
      <w:pPr>
        <w:pStyle w:val="PargrafodaLista"/>
        <w:tabs>
          <w:tab w:val="left" w:pos="882"/>
        </w:tabs>
        <w:spacing w:before="3" w:line="273" w:lineRule="auto"/>
        <w:ind w:right="232"/>
        <w:rPr>
          <w:rFonts w:ascii="Arial" w:hAnsi="Arial" w:cs="Arial"/>
          <w:lang w:val="pt-BR"/>
        </w:rPr>
      </w:pPr>
      <w:r w:rsidRPr="00BC7D4A">
        <w:rPr>
          <w:rFonts w:ascii="Arial" w:hAnsi="Arial" w:cs="Arial"/>
          <w:b/>
          <w:bCs/>
          <w:lang w:val="pt-BR"/>
        </w:rPr>
        <w:t>CLÁUSULA</w:t>
      </w:r>
      <w:r w:rsidRPr="00BC7D4A">
        <w:rPr>
          <w:rFonts w:ascii="Arial" w:hAnsi="Arial" w:cs="Arial"/>
          <w:b/>
          <w:bCs/>
          <w:spacing w:val="-9"/>
          <w:lang w:val="pt-BR"/>
        </w:rPr>
        <w:t xml:space="preserve"> </w:t>
      </w:r>
      <w:r w:rsidRPr="00BC7D4A">
        <w:rPr>
          <w:rFonts w:ascii="Arial" w:hAnsi="Arial" w:cs="Arial"/>
          <w:b/>
          <w:bCs/>
          <w:lang w:val="pt-BR"/>
        </w:rPr>
        <w:t>TERCEIRA</w:t>
      </w:r>
      <w:r w:rsidRPr="00BC7D4A">
        <w:rPr>
          <w:rFonts w:ascii="Arial" w:hAnsi="Arial" w:cs="Arial"/>
          <w:b/>
          <w:bCs/>
          <w:spacing w:val="-10"/>
          <w:lang w:val="pt-BR"/>
        </w:rPr>
        <w:t xml:space="preserve"> </w:t>
      </w:r>
      <w:r w:rsidRPr="00BC7D4A">
        <w:rPr>
          <w:rFonts w:ascii="Arial" w:hAnsi="Arial" w:cs="Arial"/>
          <w:b/>
          <w:bCs/>
          <w:lang w:val="pt-BR"/>
        </w:rPr>
        <w:t>–</w:t>
      </w:r>
      <w:r w:rsidRPr="00BC7D4A">
        <w:rPr>
          <w:rFonts w:ascii="Arial" w:hAnsi="Arial" w:cs="Arial"/>
          <w:b/>
          <w:bCs/>
          <w:spacing w:val="-2"/>
          <w:lang w:val="pt-BR"/>
        </w:rPr>
        <w:t xml:space="preserve"> </w:t>
      </w:r>
      <w:r w:rsidRPr="00BC7D4A">
        <w:rPr>
          <w:rFonts w:ascii="Arial" w:hAnsi="Arial" w:cs="Arial"/>
          <w:b/>
          <w:bCs/>
          <w:lang w:val="pt-BR"/>
        </w:rPr>
        <w:t>Regime</w:t>
      </w:r>
      <w:r w:rsidRPr="00BC7D4A">
        <w:rPr>
          <w:rFonts w:ascii="Arial" w:hAnsi="Arial" w:cs="Arial"/>
          <w:b/>
          <w:bCs/>
          <w:spacing w:val="-2"/>
          <w:lang w:val="pt-BR"/>
        </w:rPr>
        <w:t xml:space="preserve"> </w:t>
      </w:r>
      <w:r w:rsidRPr="00BC7D4A">
        <w:rPr>
          <w:rFonts w:ascii="Arial" w:hAnsi="Arial" w:cs="Arial"/>
          <w:b/>
          <w:bCs/>
          <w:lang w:val="pt-BR"/>
        </w:rPr>
        <w:t>de</w:t>
      </w:r>
      <w:r w:rsidRPr="00BC7D4A">
        <w:rPr>
          <w:rFonts w:ascii="Arial" w:hAnsi="Arial" w:cs="Arial"/>
          <w:b/>
          <w:bCs/>
          <w:spacing w:val="-1"/>
          <w:lang w:val="pt-BR"/>
        </w:rPr>
        <w:t xml:space="preserve"> </w:t>
      </w:r>
      <w:r w:rsidRPr="00BC7D4A">
        <w:rPr>
          <w:rFonts w:ascii="Arial" w:hAnsi="Arial" w:cs="Arial"/>
          <w:b/>
          <w:bCs/>
          <w:spacing w:val="-2"/>
          <w:lang w:val="pt-BR"/>
        </w:rPr>
        <w:t>Execução</w:t>
      </w:r>
    </w:p>
    <w:p w14:paraId="1B556B0C" w14:textId="77777777" w:rsidR="00281AD5" w:rsidRPr="00BC7D4A" w:rsidRDefault="00527DDF">
      <w:pPr>
        <w:pStyle w:val="PargrafodaLista"/>
        <w:numPr>
          <w:ilvl w:val="1"/>
          <w:numId w:val="11"/>
        </w:numPr>
        <w:tabs>
          <w:tab w:val="left" w:pos="650"/>
        </w:tabs>
        <w:spacing w:before="2"/>
        <w:ind w:left="650" w:hanging="430"/>
        <w:rPr>
          <w:rFonts w:ascii="Arial" w:hAnsi="Arial" w:cs="Arial"/>
          <w:lang w:val="pt-BR"/>
        </w:rPr>
      </w:pPr>
      <w:r w:rsidRPr="00BC7D4A">
        <w:rPr>
          <w:rFonts w:ascii="Arial" w:hAnsi="Arial" w:cs="Arial"/>
          <w:lang w:val="pt-BR"/>
        </w:rPr>
        <w:t>A</w:t>
      </w:r>
      <w:r w:rsidRPr="00BC7D4A">
        <w:rPr>
          <w:rFonts w:ascii="Arial" w:hAnsi="Arial" w:cs="Arial"/>
          <w:spacing w:val="-11"/>
          <w:lang w:val="pt-BR"/>
        </w:rPr>
        <w:t xml:space="preserve"> </w:t>
      </w:r>
      <w:r w:rsidRPr="00BC7D4A">
        <w:rPr>
          <w:rFonts w:ascii="Arial" w:hAnsi="Arial" w:cs="Arial"/>
          <w:lang w:val="pt-BR"/>
        </w:rPr>
        <w:t>execução</w:t>
      </w:r>
      <w:r w:rsidRPr="00BC7D4A">
        <w:rPr>
          <w:rFonts w:ascii="Arial" w:hAnsi="Arial" w:cs="Arial"/>
          <w:spacing w:val="-7"/>
          <w:lang w:val="pt-BR"/>
        </w:rPr>
        <w:t xml:space="preserve"> </w:t>
      </w:r>
      <w:r w:rsidRPr="00BC7D4A">
        <w:rPr>
          <w:rFonts w:ascii="Arial" w:hAnsi="Arial" w:cs="Arial"/>
          <w:lang w:val="pt-BR"/>
        </w:rPr>
        <w:t>do</w:t>
      </w:r>
      <w:r w:rsidRPr="00BC7D4A">
        <w:rPr>
          <w:rFonts w:ascii="Arial" w:hAnsi="Arial" w:cs="Arial"/>
          <w:spacing w:val="-3"/>
          <w:lang w:val="pt-BR"/>
        </w:rPr>
        <w:t xml:space="preserve"> </w:t>
      </w:r>
      <w:r w:rsidRPr="00BC7D4A">
        <w:rPr>
          <w:rFonts w:ascii="Arial" w:hAnsi="Arial" w:cs="Arial"/>
          <w:lang w:val="pt-BR"/>
        </w:rPr>
        <w:t xml:space="preserve">presente </w:t>
      </w:r>
      <w:r w:rsidRPr="00BC7D4A">
        <w:rPr>
          <w:rFonts w:ascii="Arial" w:hAnsi="Arial" w:cs="Arial"/>
          <w:spacing w:val="-4"/>
          <w:lang w:val="pt-BR"/>
        </w:rPr>
        <w:t xml:space="preserve">Contrato </w:t>
      </w:r>
      <w:r w:rsidRPr="00BC7D4A">
        <w:rPr>
          <w:rFonts w:ascii="Arial" w:hAnsi="Arial" w:cs="Arial"/>
          <w:lang w:val="pt-BR"/>
        </w:rPr>
        <w:t>será</w:t>
      </w:r>
      <w:r w:rsidRPr="00BC7D4A">
        <w:rPr>
          <w:rFonts w:ascii="Arial" w:hAnsi="Arial" w:cs="Arial"/>
          <w:spacing w:val="-7"/>
          <w:lang w:val="pt-BR"/>
        </w:rPr>
        <w:t xml:space="preserve"> </w:t>
      </w:r>
      <w:r w:rsidRPr="00BC7D4A">
        <w:rPr>
          <w:rFonts w:ascii="Arial" w:hAnsi="Arial" w:cs="Arial"/>
          <w:lang w:val="pt-BR"/>
        </w:rPr>
        <w:t>pelo</w:t>
      </w:r>
      <w:r w:rsidRPr="00BC7D4A">
        <w:rPr>
          <w:rFonts w:ascii="Arial" w:hAnsi="Arial" w:cs="Arial"/>
          <w:spacing w:val="-7"/>
          <w:lang w:val="pt-BR"/>
        </w:rPr>
        <w:t xml:space="preserve"> </w:t>
      </w:r>
      <w:r w:rsidRPr="00BC7D4A">
        <w:rPr>
          <w:rFonts w:ascii="Arial" w:hAnsi="Arial" w:cs="Arial"/>
          <w:lang w:val="pt-BR"/>
        </w:rPr>
        <w:t>regime</w:t>
      </w:r>
      <w:r w:rsidRPr="00BC7D4A">
        <w:rPr>
          <w:rFonts w:ascii="Arial" w:hAnsi="Arial" w:cs="Arial"/>
          <w:spacing w:val="-4"/>
          <w:lang w:val="pt-BR"/>
        </w:rPr>
        <w:t xml:space="preserve"> </w:t>
      </w:r>
      <w:r w:rsidRPr="00BC7D4A">
        <w:rPr>
          <w:rFonts w:ascii="Arial" w:hAnsi="Arial" w:cs="Arial"/>
          <w:lang w:val="pt-BR"/>
        </w:rPr>
        <w:t>de</w:t>
      </w:r>
      <w:r w:rsidRPr="00BC7D4A">
        <w:rPr>
          <w:rFonts w:ascii="Arial" w:hAnsi="Arial" w:cs="Arial"/>
          <w:spacing w:val="-7"/>
          <w:lang w:val="pt-BR"/>
        </w:rPr>
        <w:t xml:space="preserve"> </w:t>
      </w:r>
      <w:r w:rsidRPr="00BC7D4A">
        <w:rPr>
          <w:rFonts w:ascii="Arial" w:hAnsi="Arial" w:cs="Arial"/>
          <w:lang w:val="pt-BR"/>
        </w:rPr>
        <w:t>execução</w:t>
      </w:r>
      <w:r w:rsidRPr="00BC7D4A">
        <w:rPr>
          <w:rFonts w:ascii="Arial" w:hAnsi="Arial" w:cs="Arial"/>
          <w:spacing w:val="-3"/>
          <w:lang w:val="pt-BR"/>
        </w:rPr>
        <w:t xml:space="preserve"> </w:t>
      </w:r>
      <w:r w:rsidRPr="00BC7D4A">
        <w:rPr>
          <w:rFonts w:ascii="Arial" w:hAnsi="Arial" w:cs="Arial"/>
          <w:spacing w:val="-2"/>
          <w:lang w:val="pt-BR"/>
        </w:rPr>
        <w:t>indireta.</w:t>
      </w:r>
    </w:p>
    <w:p w14:paraId="36F86D5F" w14:textId="77777777" w:rsidR="00281AD5" w:rsidRPr="00BC7D4A" w:rsidRDefault="00527DDF">
      <w:pPr>
        <w:pStyle w:val="Ttulo2"/>
        <w:spacing w:before="251"/>
        <w:jc w:val="both"/>
        <w:rPr>
          <w:lang w:val="pt-BR"/>
        </w:rPr>
      </w:pPr>
      <w:r w:rsidRPr="00BC7D4A">
        <w:rPr>
          <w:lang w:val="pt-BR"/>
        </w:rPr>
        <w:t>CLÁUSULA</w:t>
      </w:r>
      <w:r w:rsidRPr="00BC7D4A">
        <w:rPr>
          <w:spacing w:val="-11"/>
          <w:lang w:val="pt-BR"/>
        </w:rPr>
        <w:t xml:space="preserve"> </w:t>
      </w:r>
      <w:r w:rsidRPr="00BC7D4A">
        <w:rPr>
          <w:lang w:val="pt-BR"/>
        </w:rPr>
        <w:t>QUARTA</w:t>
      </w:r>
      <w:r w:rsidRPr="00BC7D4A">
        <w:rPr>
          <w:spacing w:val="-11"/>
          <w:lang w:val="pt-BR"/>
        </w:rPr>
        <w:t xml:space="preserve"> </w:t>
      </w:r>
      <w:r w:rsidRPr="00BC7D4A">
        <w:rPr>
          <w:lang w:val="pt-BR"/>
        </w:rPr>
        <w:t>– Recursos</w:t>
      </w:r>
      <w:r w:rsidRPr="00BC7D4A">
        <w:rPr>
          <w:spacing w:val="-7"/>
          <w:lang w:val="pt-BR"/>
        </w:rPr>
        <w:t xml:space="preserve"> </w:t>
      </w:r>
      <w:r w:rsidRPr="00BC7D4A">
        <w:rPr>
          <w:lang w:val="pt-BR"/>
        </w:rPr>
        <w:t>para</w:t>
      </w:r>
      <w:r w:rsidRPr="00BC7D4A">
        <w:rPr>
          <w:spacing w:val="-1"/>
          <w:lang w:val="pt-BR"/>
        </w:rPr>
        <w:t xml:space="preserve"> </w:t>
      </w:r>
      <w:r w:rsidRPr="00BC7D4A">
        <w:rPr>
          <w:lang w:val="pt-BR"/>
        </w:rPr>
        <w:t>Atender</w:t>
      </w:r>
      <w:r w:rsidRPr="00BC7D4A">
        <w:rPr>
          <w:spacing w:val="-3"/>
          <w:lang w:val="pt-BR"/>
        </w:rPr>
        <w:t xml:space="preserve"> </w:t>
      </w:r>
      <w:r w:rsidRPr="00BC7D4A">
        <w:rPr>
          <w:lang w:val="pt-BR"/>
        </w:rPr>
        <w:t>as</w:t>
      </w:r>
      <w:r w:rsidRPr="00BC7D4A">
        <w:rPr>
          <w:spacing w:val="-5"/>
          <w:lang w:val="pt-BR"/>
        </w:rPr>
        <w:t xml:space="preserve"> </w:t>
      </w:r>
      <w:r w:rsidRPr="00BC7D4A">
        <w:rPr>
          <w:spacing w:val="-2"/>
          <w:lang w:val="pt-BR"/>
        </w:rPr>
        <w:t>Despesas</w:t>
      </w:r>
    </w:p>
    <w:p w14:paraId="7388B052" w14:textId="77777777" w:rsidR="00281AD5" w:rsidRPr="00BC7D4A" w:rsidRDefault="00527DDF">
      <w:pPr>
        <w:pStyle w:val="PargrafodaLista"/>
        <w:numPr>
          <w:ilvl w:val="1"/>
          <w:numId w:val="12"/>
        </w:numPr>
        <w:tabs>
          <w:tab w:val="left" w:pos="703"/>
        </w:tabs>
        <w:spacing w:before="2" w:line="244" w:lineRule="auto"/>
        <w:ind w:right="234" w:firstLine="0"/>
        <w:rPr>
          <w:rFonts w:ascii="Arial" w:hAnsi="Arial" w:cs="Arial"/>
          <w:lang w:val="pt-BR"/>
        </w:rPr>
      </w:pPr>
      <w:r w:rsidRPr="00BC7D4A">
        <w:rPr>
          <w:rFonts w:ascii="Arial" w:hAnsi="Arial" w:cs="Arial"/>
          <w:lang w:val="pt-BR"/>
        </w:rPr>
        <w:t>Não haverá indicação de despesa, pois o presente credenciamento se dará sem ônus financeiro à CONTRATANTE.</w:t>
      </w:r>
    </w:p>
    <w:p w14:paraId="5DE13FAF" w14:textId="77777777" w:rsidR="00281AD5" w:rsidRPr="00BC7D4A" w:rsidRDefault="00527DDF">
      <w:pPr>
        <w:pStyle w:val="Ttulo2"/>
        <w:spacing w:before="242"/>
        <w:jc w:val="both"/>
        <w:rPr>
          <w:lang w:val="pt-BR"/>
        </w:rPr>
      </w:pPr>
      <w:r w:rsidRPr="00BC7D4A">
        <w:rPr>
          <w:lang w:val="pt-BR"/>
        </w:rPr>
        <w:t>CLÁUSULA</w:t>
      </w:r>
      <w:r w:rsidRPr="00BC7D4A">
        <w:rPr>
          <w:spacing w:val="-10"/>
          <w:lang w:val="pt-BR"/>
        </w:rPr>
        <w:t xml:space="preserve"> </w:t>
      </w:r>
      <w:r w:rsidRPr="00BC7D4A">
        <w:rPr>
          <w:lang w:val="pt-BR"/>
        </w:rPr>
        <w:t>QUINTA</w:t>
      </w:r>
      <w:r w:rsidRPr="00BC7D4A">
        <w:rPr>
          <w:spacing w:val="-11"/>
          <w:lang w:val="pt-BR"/>
        </w:rPr>
        <w:t xml:space="preserve"> </w:t>
      </w:r>
      <w:r w:rsidRPr="00BC7D4A">
        <w:rPr>
          <w:lang w:val="pt-BR"/>
        </w:rPr>
        <w:t>– Prazo</w:t>
      </w:r>
      <w:r w:rsidRPr="00BC7D4A">
        <w:rPr>
          <w:spacing w:val="-7"/>
          <w:lang w:val="pt-BR"/>
        </w:rPr>
        <w:t xml:space="preserve"> </w:t>
      </w:r>
      <w:r w:rsidRPr="00BC7D4A">
        <w:rPr>
          <w:lang w:val="pt-BR"/>
        </w:rPr>
        <w:t>e</w:t>
      </w:r>
      <w:r w:rsidRPr="00BC7D4A">
        <w:rPr>
          <w:spacing w:val="-1"/>
          <w:lang w:val="pt-BR"/>
        </w:rPr>
        <w:t xml:space="preserve"> </w:t>
      </w:r>
      <w:r w:rsidRPr="00BC7D4A">
        <w:rPr>
          <w:lang w:val="pt-BR"/>
        </w:rPr>
        <w:t>Forma</w:t>
      </w:r>
      <w:r w:rsidRPr="00BC7D4A">
        <w:rPr>
          <w:spacing w:val="-1"/>
          <w:lang w:val="pt-BR"/>
        </w:rPr>
        <w:t xml:space="preserve"> </w:t>
      </w:r>
      <w:r w:rsidRPr="00BC7D4A">
        <w:rPr>
          <w:lang w:val="pt-BR"/>
        </w:rPr>
        <w:t>de</w:t>
      </w:r>
      <w:r w:rsidRPr="00BC7D4A">
        <w:rPr>
          <w:spacing w:val="-1"/>
          <w:lang w:val="pt-BR"/>
        </w:rPr>
        <w:t xml:space="preserve"> </w:t>
      </w:r>
      <w:r w:rsidRPr="00BC7D4A">
        <w:rPr>
          <w:lang w:val="pt-BR"/>
        </w:rPr>
        <w:t>Execução</w:t>
      </w:r>
      <w:r w:rsidRPr="00BC7D4A">
        <w:rPr>
          <w:spacing w:val="-3"/>
          <w:lang w:val="pt-BR"/>
        </w:rPr>
        <w:t xml:space="preserve"> </w:t>
      </w:r>
      <w:r w:rsidRPr="00BC7D4A">
        <w:rPr>
          <w:lang w:val="pt-BR"/>
        </w:rPr>
        <w:t>do</w:t>
      </w:r>
      <w:r w:rsidRPr="00BC7D4A">
        <w:rPr>
          <w:spacing w:val="-7"/>
          <w:lang w:val="pt-BR"/>
        </w:rPr>
        <w:t xml:space="preserve"> </w:t>
      </w:r>
      <w:r w:rsidRPr="00BC7D4A">
        <w:rPr>
          <w:lang w:val="pt-BR"/>
        </w:rPr>
        <w:t>Objeto</w:t>
      </w:r>
      <w:r w:rsidRPr="00BC7D4A">
        <w:rPr>
          <w:spacing w:val="-3"/>
          <w:lang w:val="pt-BR"/>
        </w:rPr>
        <w:t xml:space="preserve"> </w:t>
      </w:r>
      <w:r w:rsidRPr="00BC7D4A">
        <w:rPr>
          <w:lang w:val="pt-BR"/>
        </w:rPr>
        <w:t>e</w:t>
      </w:r>
      <w:r w:rsidRPr="00BC7D4A">
        <w:rPr>
          <w:spacing w:val="1"/>
          <w:lang w:val="pt-BR"/>
        </w:rPr>
        <w:t xml:space="preserve"> </w:t>
      </w:r>
      <w:r w:rsidRPr="00BC7D4A">
        <w:rPr>
          <w:spacing w:val="-2"/>
          <w:lang w:val="pt-BR"/>
        </w:rPr>
        <w:t>Vigência</w:t>
      </w:r>
    </w:p>
    <w:p w14:paraId="25550D32" w14:textId="77777777" w:rsidR="00281AD5" w:rsidRPr="00BC7D4A" w:rsidRDefault="00527DDF">
      <w:pPr>
        <w:pStyle w:val="PargrafodaLista"/>
        <w:numPr>
          <w:ilvl w:val="1"/>
          <w:numId w:val="13"/>
        </w:numPr>
        <w:tabs>
          <w:tab w:val="left" w:pos="679"/>
        </w:tabs>
        <w:spacing w:before="1"/>
        <w:ind w:right="238" w:firstLine="0"/>
        <w:rPr>
          <w:rFonts w:ascii="Arial" w:hAnsi="Arial" w:cs="Arial"/>
          <w:lang w:val="pt-BR"/>
        </w:rPr>
      </w:pPr>
      <w:r w:rsidRPr="00BC7D4A">
        <w:rPr>
          <w:rFonts w:ascii="Arial" w:hAnsi="Arial" w:cs="Arial"/>
          <w:lang w:val="pt-BR"/>
        </w:rPr>
        <w:t>O Termo de Contrato terá a vigência de 12 meses ou até a conclusão do seu escopo, a contar da data de sua assinatura, podendo ser automaticamente prorrogado quando seu objeto não for concluído no período firmado no contrato, conforme art. 111 da Lei 14.133/21;</w:t>
      </w:r>
    </w:p>
    <w:p w14:paraId="4AE7EADD" w14:textId="77777777" w:rsidR="00281AD5" w:rsidRPr="00BC7D4A" w:rsidRDefault="00527DDF">
      <w:pPr>
        <w:pStyle w:val="PargrafodaLista"/>
        <w:numPr>
          <w:ilvl w:val="2"/>
          <w:numId w:val="13"/>
        </w:numPr>
        <w:tabs>
          <w:tab w:val="left" w:pos="862"/>
        </w:tabs>
        <w:spacing w:before="5"/>
        <w:ind w:right="237" w:firstLine="0"/>
        <w:rPr>
          <w:rFonts w:ascii="Arial" w:hAnsi="Arial" w:cs="Arial"/>
          <w:lang w:val="pt-BR"/>
        </w:rPr>
      </w:pPr>
      <w:r w:rsidRPr="00BC7D4A">
        <w:rPr>
          <w:rFonts w:ascii="Arial" w:hAnsi="Arial" w:cs="Arial"/>
          <w:lang w:val="pt-BR"/>
        </w:rPr>
        <w:t xml:space="preserve">Para fins de contagem dos prazos previstos será considerada a data de assinatura do </w:t>
      </w:r>
      <w:r w:rsidRPr="00BC7D4A">
        <w:rPr>
          <w:rFonts w:ascii="Arial" w:hAnsi="Arial" w:cs="Arial"/>
          <w:spacing w:val="-2"/>
          <w:lang w:val="pt-BR"/>
        </w:rPr>
        <w:t>contrato;</w:t>
      </w:r>
    </w:p>
    <w:p w14:paraId="3E2A06DD" w14:textId="77777777" w:rsidR="00281AD5" w:rsidRPr="00BC7D4A" w:rsidRDefault="00527DDF">
      <w:pPr>
        <w:pStyle w:val="PargrafodaLista"/>
        <w:numPr>
          <w:ilvl w:val="1"/>
          <w:numId w:val="13"/>
        </w:numPr>
        <w:tabs>
          <w:tab w:val="left" w:pos="659"/>
        </w:tabs>
        <w:spacing w:line="244" w:lineRule="auto"/>
        <w:ind w:right="220" w:firstLine="0"/>
        <w:rPr>
          <w:rFonts w:ascii="Arial" w:hAnsi="Arial" w:cs="Arial"/>
          <w:lang w:val="pt-BR"/>
        </w:rPr>
      </w:pPr>
      <w:r w:rsidRPr="00BC7D4A">
        <w:rPr>
          <w:rFonts w:ascii="Arial" w:hAnsi="Arial" w:cs="Arial"/>
          <w:lang w:val="pt-BR"/>
        </w:rPr>
        <w:t xml:space="preserve">Após a assinatura do Contrato, o leiloeiro receberá a relação de bens que serão leiloados e terá até 5(cinco) dias úteis para ratificar o Laudo de avaliação dos mesmos, apresentado pela </w:t>
      </w:r>
      <w:r w:rsidRPr="00BC7D4A">
        <w:rPr>
          <w:rFonts w:ascii="Arial" w:hAnsi="Arial" w:cs="Arial"/>
          <w:spacing w:val="-2"/>
          <w:lang w:val="pt-BR"/>
        </w:rPr>
        <w:t>CONTRATANTE.</w:t>
      </w:r>
    </w:p>
    <w:p w14:paraId="6D56194F" w14:textId="77777777" w:rsidR="00281AD5" w:rsidRPr="00BC7D4A" w:rsidRDefault="00527DDF">
      <w:pPr>
        <w:pStyle w:val="Ttulo2"/>
        <w:spacing w:before="233"/>
        <w:rPr>
          <w:lang w:val="pt-BR"/>
        </w:rPr>
      </w:pPr>
      <w:r w:rsidRPr="00BC7D4A">
        <w:rPr>
          <w:lang w:val="pt-BR"/>
        </w:rPr>
        <w:t>CLÁUSULA</w:t>
      </w:r>
      <w:r w:rsidRPr="00BC7D4A">
        <w:rPr>
          <w:spacing w:val="-6"/>
          <w:lang w:val="pt-BR"/>
        </w:rPr>
        <w:t xml:space="preserve"> </w:t>
      </w:r>
      <w:r w:rsidRPr="00BC7D4A">
        <w:rPr>
          <w:lang w:val="pt-BR"/>
        </w:rPr>
        <w:t>SEXTA</w:t>
      </w:r>
      <w:r w:rsidRPr="00BC7D4A">
        <w:rPr>
          <w:spacing w:val="-9"/>
          <w:lang w:val="pt-BR"/>
        </w:rPr>
        <w:t xml:space="preserve"> </w:t>
      </w:r>
      <w:r w:rsidRPr="00BC7D4A">
        <w:rPr>
          <w:lang w:val="pt-BR"/>
        </w:rPr>
        <w:t>–</w:t>
      </w:r>
      <w:r w:rsidRPr="00BC7D4A">
        <w:rPr>
          <w:spacing w:val="8"/>
          <w:lang w:val="pt-BR"/>
        </w:rPr>
        <w:t xml:space="preserve"> </w:t>
      </w:r>
      <w:r w:rsidRPr="00BC7D4A">
        <w:rPr>
          <w:spacing w:val="-2"/>
          <w:lang w:val="pt-BR"/>
        </w:rPr>
        <w:t>Alterações</w:t>
      </w:r>
    </w:p>
    <w:p w14:paraId="1B15E16A" w14:textId="77777777" w:rsidR="00281AD5" w:rsidRPr="00BC7D4A" w:rsidRDefault="00527DDF">
      <w:pPr>
        <w:pStyle w:val="PargrafodaLista"/>
        <w:numPr>
          <w:ilvl w:val="1"/>
          <w:numId w:val="14"/>
        </w:numPr>
        <w:tabs>
          <w:tab w:val="left" w:pos="712"/>
        </w:tabs>
        <w:spacing w:before="1"/>
        <w:ind w:right="236" w:firstLine="0"/>
        <w:rPr>
          <w:rFonts w:ascii="Arial" w:hAnsi="Arial" w:cs="Arial"/>
          <w:lang w:val="pt-BR"/>
        </w:rPr>
      </w:pPr>
      <w:r w:rsidRPr="00BC7D4A">
        <w:rPr>
          <w:rFonts w:ascii="Arial" w:hAnsi="Arial" w:cs="Arial"/>
          <w:lang w:val="pt-BR"/>
        </w:rPr>
        <w:t xml:space="preserve">As alterações deste Contrato serão processadas nos termos do Artigo 124 da Lei nº </w:t>
      </w:r>
      <w:r w:rsidRPr="00BC7D4A">
        <w:rPr>
          <w:rFonts w:ascii="Arial" w:hAnsi="Arial" w:cs="Arial"/>
          <w:spacing w:val="-2"/>
          <w:lang w:val="pt-BR"/>
        </w:rPr>
        <w:t>14.133/21.</w:t>
      </w:r>
    </w:p>
    <w:p w14:paraId="317560C6" w14:textId="77777777" w:rsidR="00281AD5" w:rsidRPr="00BC7D4A" w:rsidRDefault="00527DDF">
      <w:pPr>
        <w:pStyle w:val="Ttulo2"/>
        <w:spacing w:before="252"/>
        <w:rPr>
          <w:lang w:val="pt-BR"/>
        </w:rPr>
      </w:pPr>
      <w:r w:rsidRPr="00BC7D4A">
        <w:rPr>
          <w:lang w:val="pt-BR"/>
        </w:rPr>
        <w:t>CLÁUSULA</w:t>
      </w:r>
      <w:r w:rsidRPr="00BC7D4A">
        <w:rPr>
          <w:spacing w:val="-8"/>
          <w:lang w:val="pt-BR"/>
        </w:rPr>
        <w:t xml:space="preserve"> </w:t>
      </w:r>
      <w:r w:rsidRPr="00BC7D4A">
        <w:rPr>
          <w:lang w:val="pt-BR"/>
        </w:rPr>
        <w:t>SÉTIMA</w:t>
      </w:r>
      <w:r w:rsidRPr="00BC7D4A">
        <w:rPr>
          <w:spacing w:val="-5"/>
          <w:lang w:val="pt-BR"/>
        </w:rPr>
        <w:t xml:space="preserve"> </w:t>
      </w:r>
      <w:r w:rsidRPr="00BC7D4A">
        <w:rPr>
          <w:lang w:val="pt-BR"/>
        </w:rPr>
        <w:t>– Valor</w:t>
      </w:r>
      <w:r w:rsidRPr="00BC7D4A">
        <w:rPr>
          <w:spacing w:val="-2"/>
          <w:lang w:val="pt-BR"/>
        </w:rPr>
        <w:t xml:space="preserve"> </w:t>
      </w:r>
      <w:r w:rsidRPr="00BC7D4A">
        <w:rPr>
          <w:lang w:val="pt-BR"/>
        </w:rPr>
        <w:t>e</w:t>
      </w:r>
      <w:r w:rsidRPr="00BC7D4A">
        <w:rPr>
          <w:spacing w:val="-4"/>
          <w:lang w:val="pt-BR"/>
        </w:rPr>
        <w:t xml:space="preserve"> </w:t>
      </w:r>
      <w:r w:rsidRPr="00BC7D4A">
        <w:rPr>
          <w:lang w:val="pt-BR"/>
        </w:rPr>
        <w:t>Condições</w:t>
      </w:r>
      <w:r w:rsidRPr="00BC7D4A">
        <w:rPr>
          <w:spacing w:val="-5"/>
          <w:lang w:val="pt-BR"/>
        </w:rPr>
        <w:t xml:space="preserve"> </w:t>
      </w:r>
      <w:r w:rsidRPr="00BC7D4A">
        <w:rPr>
          <w:lang w:val="pt-BR"/>
        </w:rPr>
        <w:t>de</w:t>
      </w:r>
      <w:r w:rsidRPr="00BC7D4A">
        <w:rPr>
          <w:spacing w:val="-5"/>
          <w:lang w:val="pt-BR"/>
        </w:rPr>
        <w:t xml:space="preserve"> </w:t>
      </w:r>
      <w:r w:rsidRPr="00BC7D4A">
        <w:rPr>
          <w:spacing w:val="-2"/>
          <w:lang w:val="pt-BR"/>
        </w:rPr>
        <w:t>Pagamento</w:t>
      </w:r>
    </w:p>
    <w:p w14:paraId="7F0E476B" w14:textId="7B76C797" w:rsidR="00281AD5" w:rsidRPr="00BC7D4A" w:rsidRDefault="00527DDF">
      <w:pPr>
        <w:pStyle w:val="PargrafodaLista"/>
        <w:numPr>
          <w:ilvl w:val="1"/>
          <w:numId w:val="15"/>
        </w:numPr>
        <w:tabs>
          <w:tab w:val="left" w:pos="679"/>
        </w:tabs>
        <w:spacing w:before="2"/>
        <w:ind w:right="223" w:firstLine="0"/>
        <w:rPr>
          <w:rFonts w:ascii="Arial" w:hAnsi="Arial" w:cs="Arial"/>
          <w:lang w:val="pt-BR"/>
        </w:rPr>
      </w:pPr>
      <w:r w:rsidRPr="00BC7D4A">
        <w:rPr>
          <w:rFonts w:ascii="Arial" w:hAnsi="Arial" w:cs="Arial"/>
          <w:lang w:val="pt-BR"/>
        </w:rPr>
        <w:t>O leiloeiro obriga-se a executar os serviços, objeto deste contrato, recebendo, a título de comissão, a taxa de 5% (cinco por</w:t>
      </w:r>
      <w:r w:rsidRPr="00BC7D4A">
        <w:rPr>
          <w:rFonts w:ascii="Arial" w:hAnsi="Arial" w:cs="Arial"/>
          <w:spacing w:val="-2"/>
          <w:lang w:val="pt-BR"/>
        </w:rPr>
        <w:t xml:space="preserve"> </w:t>
      </w:r>
      <w:r w:rsidRPr="00BC7D4A">
        <w:rPr>
          <w:rFonts w:ascii="Arial" w:hAnsi="Arial" w:cs="Arial"/>
          <w:lang w:val="pt-BR"/>
        </w:rPr>
        <w:t>cento)</w:t>
      </w:r>
      <w:r w:rsidRPr="00BC7D4A">
        <w:rPr>
          <w:rFonts w:ascii="Arial" w:hAnsi="Arial" w:cs="Arial"/>
          <w:spacing w:val="-2"/>
          <w:lang w:val="pt-BR"/>
        </w:rPr>
        <w:t xml:space="preserve"> </w:t>
      </w:r>
      <w:r w:rsidRPr="00BC7D4A">
        <w:rPr>
          <w:rFonts w:ascii="Arial" w:hAnsi="Arial" w:cs="Arial"/>
          <w:lang w:val="pt-BR"/>
        </w:rPr>
        <w:t>para bens móveis, calculada sobre o valor de venda do bem arrematado, taxa esta que deverá ser cobrada diretamente de cada arrematante, na ocasião do leilão, conforme parágrafo único do artigo 24 do Decreto nº 21.981 de 19 de outubro de 1932;</w:t>
      </w:r>
    </w:p>
    <w:p w14:paraId="61D6DC9D" w14:textId="77777777" w:rsidR="00281AD5" w:rsidRPr="00BC7D4A" w:rsidRDefault="00527DDF">
      <w:pPr>
        <w:pStyle w:val="PargrafodaLista"/>
        <w:numPr>
          <w:ilvl w:val="2"/>
          <w:numId w:val="15"/>
        </w:numPr>
        <w:tabs>
          <w:tab w:val="left" w:pos="896"/>
        </w:tabs>
        <w:spacing w:before="3"/>
        <w:ind w:right="230" w:firstLine="0"/>
        <w:rPr>
          <w:rFonts w:ascii="Arial" w:hAnsi="Arial" w:cs="Arial"/>
          <w:lang w:val="pt-BR"/>
        </w:rPr>
      </w:pPr>
      <w:r w:rsidRPr="00BC7D4A">
        <w:rPr>
          <w:rFonts w:ascii="Arial" w:hAnsi="Arial" w:cs="Arial"/>
          <w:lang w:val="pt-BR"/>
        </w:rPr>
        <w:t>Não cabe à CONTRATANTE qualquer responsabilidade pela cobrança da comissão devida pelos arrematantes, nem pelos gastos despendidos pelo leiloeiro para recebê-la;</w:t>
      </w:r>
    </w:p>
    <w:p w14:paraId="0ADA5FE9" w14:textId="77777777" w:rsidR="00281AD5" w:rsidRPr="00BC7D4A" w:rsidRDefault="00527DDF">
      <w:pPr>
        <w:pStyle w:val="PargrafodaLista"/>
        <w:numPr>
          <w:ilvl w:val="2"/>
          <w:numId w:val="15"/>
        </w:numPr>
        <w:tabs>
          <w:tab w:val="left" w:pos="829"/>
        </w:tabs>
        <w:spacing w:line="249" w:lineRule="exact"/>
        <w:ind w:left="829" w:hanging="609"/>
        <w:rPr>
          <w:rFonts w:ascii="Arial" w:hAnsi="Arial" w:cs="Arial"/>
          <w:lang w:val="pt-BR"/>
        </w:rPr>
      </w:pPr>
      <w:r w:rsidRPr="00BC7D4A">
        <w:rPr>
          <w:rFonts w:ascii="Arial" w:hAnsi="Arial" w:cs="Arial"/>
          <w:lang w:val="pt-BR"/>
        </w:rPr>
        <w:t>Não</w:t>
      </w:r>
      <w:r w:rsidRPr="00BC7D4A">
        <w:rPr>
          <w:rFonts w:ascii="Arial" w:hAnsi="Arial" w:cs="Arial"/>
          <w:spacing w:val="-6"/>
          <w:lang w:val="pt-BR"/>
        </w:rPr>
        <w:t xml:space="preserve"> </w:t>
      </w:r>
      <w:r w:rsidRPr="00BC7D4A">
        <w:rPr>
          <w:rFonts w:ascii="Arial" w:hAnsi="Arial" w:cs="Arial"/>
          <w:lang w:val="pt-BR"/>
        </w:rPr>
        <w:t>será</w:t>
      </w:r>
      <w:r w:rsidRPr="00BC7D4A">
        <w:rPr>
          <w:rFonts w:ascii="Arial" w:hAnsi="Arial" w:cs="Arial"/>
          <w:spacing w:val="-4"/>
          <w:lang w:val="pt-BR"/>
        </w:rPr>
        <w:t xml:space="preserve"> </w:t>
      </w:r>
      <w:r w:rsidRPr="00BC7D4A">
        <w:rPr>
          <w:rFonts w:ascii="Arial" w:hAnsi="Arial" w:cs="Arial"/>
          <w:lang w:val="pt-BR"/>
        </w:rPr>
        <w:t>devido</w:t>
      </w:r>
      <w:r w:rsidRPr="00BC7D4A">
        <w:rPr>
          <w:rFonts w:ascii="Arial" w:hAnsi="Arial" w:cs="Arial"/>
          <w:spacing w:val="-8"/>
          <w:lang w:val="pt-BR"/>
        </w:rPr>
        <w:t xml:space="preserve"> </w:t>
      </w:r>
      <w:r w:rsidRPr="00BC7D4A">
        <w:rPr>
          <w:rFonts w:ascii="Arial" w:hAnsi="Arial" w:cs="Arial"/>
          <w:lang w:val="pt-BR"/>
        </w:rPr>
        <w:t>nenhum</w:t>
      </w:r>
      <w:r w:rsidRPr="00BC7D4A">
        <w:rPr>
          <w:rFonts w:ascii="Arial" w:hAnsi="Arial" w:cs="Arial"/>
          <w:spacing w:val="-6"/>
          <w:lang w:val="pt-BR"/>
        </w:rPr>
        <w:t xml:space="preserve"> </w:t>
      </w:r>
      <w:r w:rsidRPr="00BC7D4A">
        <w:rPr>
          <w:rFonts w:ascii="Arial" w:hAnsi="Arial" w:cs="Arial"/>
          <w:lang w:val="pt-BR"/>
        </w:rPr>
        <w:t>outro</w:t>
      </w:r>
      <w:r w:rsidRPr="00BC7D4A">
        <w:rPr>
          <w:rFonts w:ascii="Arial" w:hAnsi="Arial" w:cs="Arial"/>
          <w:spacing w:val="-8"/>
          <w:lang w:val="pt-BR"/>
        </w:rPr>
        <w:t xml:space="preserve"> </w:t>
      </w:r>
      <w:r w:rsidRPr="00BC7D4A">
        <w:rPr>
          <w:rFonts w:ascii="Arial" w:hAnsi="Arial" w:cs="Arial"/>
          <w:lang w:val="pt-BR"/>
        </w:rPr>
        <w:t>pagamento</w:t>
      </w:r>
      <w:r w:rsidRPr="00BC7D4A">
        <w:rPr>
          <w:rFonts w:ascii="Arial" w:hAnsi="Arial" w:cs="Arial"/>
          <w:spacing w:val="-12"/>
          <w:lang w:val="pt-BR"/>
        </w:rPr>
        <w:t xml:space="preserve"> </w:t>
      </w:r>
      <w:r w:rsidRPr="00BC7D4A">
        <w:rPr>
          <w:rFonts w:ascii="Arial" w:hAnsi="Arial" w:cs="Arial"/>
          <w:lang w:val="pt-BR"/>
        </w:rPr>
        <w:t>além</w:t>
      </w:r>
      <w:r w:rsidRPr="00BC7D4A">
        <w:rPr>
          <w:rFonts w:ascii="Arial" w:hAnsi="Arial" w:cs="Arial"/>
          <w:spacing w:val="-7"/>
          <w:lang w:val="pt-BR"/>
        </w:rPr>
        <w:t xml:space="preserve"> </w:t>
      </w:r>
      <w:r w:rsidRPr="00BC7D4A">
        <w:rPr>
          <w:rFonts w:ascii="Arial" w:hAnsi="Arial" w:cs="Arial"/>
          <w:lang w:val="pt-BR"/>
        </w:rPr>
        <w:t>da</w:t>
      </w:r>
      <w:r w:rsidRPr="00BC7D4A">
        <w:rPr>
          <w:rFonts w:ascii="Arial" w:hAnsi="Arial" w:cs="Arial"/>
          <w:spacing w:val="-4"/>
          <w:lang w:val="pt-BR"/>
        </w:rPr>
        <w:t xml:space="preserve"> </w:t>
      </w:r>
      <w:r w:rsidRPr="00BC7D4A">
        <w:rPr>
          <w:rFonts w:ascii="Arial" w:hAnsi="Arial" w:cs="Arial"/>
          <w:lang w:val="pt-BR"/>
        </w:rPr>
        <w:t>comissão</w:t>
      </w:r>
      <w:r w:rsidRPr="00BC7D4A">
        <w:rPr>
          <w:rFonts w:ascii="Arial" w:hAnsi="Arial" w:cs="Arial"/>
          <w:spacing w:val="-3"/>
          <w:lang w:val="pt-BR"/>
        </w:rPr>
        <w:t xml:space="preserve"> </w:t>
      </w:r>
      <w:r w:rsidRPr="00BC7D4A">
        <w:rPr>
          <w:rFonts w:ascii="Arial" w:hAnsi="Arial" w:cs="Arial"/>
          <w:spacing w:val="-2"/>
          <w:lang w:val="pt-BR"/>
        </w:rPr>
        <w:t>prevista;</w:t>
      </w:r>
    </w:p>
    <w:p w14:paraId="769E1E32" w14:textId="77777777" w:rsidR="00281AD5" w:rsidRPr="00BC7D4A" w:rsidRDefault="00527DDF">
      <w:pPr>
        <w:pStyle w:val="PargrafodaLista"/>
        <w:numPr>
          <w:ilvl w:val="1"/>
          <w:numId w:val="15"/>
        </w:numPr>
        <w:tabs>
          <w:tab w:val="left" w:pos="650"/>
        </w:tabs>
        <w:spacing w:line="244" w:lineRule="auto"/>
        <w:ind w:right="232" w:firstLine="0"/>
        <w:rPr>
          <w:rFonts w:ascii="Arial" w:hAnsi="Arial" w:cs="Arial"/>
          <w:lang w:val="pt-BR"/>
        </w:rPr>
      </w:pPr>
      <w:r w:rsidRPr="00BC7D4A">
        <w:rPr>
          <w:rFonts w:ascii="Arial" w:hAnsi="Arial" w:cs="Arial"/>
          <w:lang w:val="pt-BR"/>
        </w:rPr>
        <w:t>Caso</w:t>
      </w:r>
      <w:r w:rsidRPr="00BC7D4A">
        <w:rPr>
          <w:rFonts w:ascii="Arial" w:hAnsi="Arial" w:cs="Arial"/>
          <w:spacing w:val="-1"/>
          <w:lang w:val="pt-BR"/>
        </w:rPr>
        <w:t xml:space="preserve"> </w:t>
      </w:r>
      <w:r w:rsidRPr="00BC7D4A">
        <w:rPr>
          <w:rFonts w:ascii="Arial" w:hAnsi="Arial" w:cs="Arial"/>
          <w:lang w:val="pt-BR"/>
        </w:rPr>
        <w:t>não</w:t>
      </w:r>
      <w:r w:rsidRPr="00BC7D4A">
        <w:rPr>
          <w:rFonts w:ascii="Arial" w:hAnsi="Arial" w:cs="Arial"/>
          <w:spacing w:val="-5"/>
          <w:lang w:val="pt-BR"/>
        </w:rPr>
        <w:t xml:space="preserve"> </w:t>
      </w:r>
      <w:r w:rsidRPr="00BC7D4A">
        <w:rPr>
          <w:rFonts w:ascii="Arial" w:hAnsi="Arial" w:cs="Arial"/>
          <w:lang w:val="pt-BR"/>
        </w:rPr>
        <w:t>ocorra</w:t>
      </w:r>
      <w:r w:rsidRPr="00BC7D4A">
        <w:rPr>
          <w:rFonts w:ascii="Arial" w:hAnsi="Arial" w:cs="Arial"/>
          <w:spacing w:val="-1"/>
          <w:lang w:val="pt-BR"/>
        </w:rPr>
        <w:t xml:space="preserve"> </w:t>
      </w:r>
      <w:r w:rsidRPr="00BC7D4A">
        <w:rPr>
          <w:rFonts w:ascii="Arial" w:hAnsi="Arial" w:cs="Arial"/>
          <w:lang w:val="pt-BR"/>
        </w:rPr>
        <w:t>a</w:t>
      </w:r>
      <w:r w:rsidRPr="00BC7D4A">
        <w:rPr>
          <w:rFonts w:ascii="Arial" w:hAnsi="Arial" w:cs="Arial"/>
          <w:spacing w:val="-5"/>
          <w:lang w:val="pt-BR"/>
        </w:rPr>
        <w:t xml:space="preserve"> </w:t>
      </w:r>
      <w:r w:rsidRPr="00BC7D4A">
        <w:rPr>
          <w:rFonts w:ascii="Arial" w:hAnsi="Arial" w:cs="Arial"/>
          <w:lang w:val="pt-BR"/>
        </w:rPr>
        <w:t>efetivação</w:t>
      </w:r>
      <w:r w:rsidRPr="00BC7D4A">
        <w:rPr>
          <w:rFonts w:ascii="Arial" w:hAnsi="Arial" w:cs="Arial"/>
          <w:spacing w:val="-1"/>
          <w:lang w:val="pt-BR"/>
        </w:rPr>
        <w:t xml:space="preserve"> </w:t>
      </w:r>
      <w:r w:rsidRPr="00BC7D4A">
        <w:rPr>
          <w:rFonts w:ascii="Arial" w:hAnsi="Arial" w:cs="Arial"/>
          <w:lang w:val="pt-BR"/>
        </w:rPr>
        <w:t>da</w:t>
      </w:r>
      <w:r w:rsidRPr="00BC7D4A">
        <w:rPr>
          <w:rFonts w:ascii="Arial" w:hAnsi="Arial" w:cs="Arial"/>
          <w:spacing w:val="-5"/>
          <w:lang w:val="pt-BR"/>
        </w:rPr>
        <w:t xml:space="preserve"> </w:t>
      </w:r>
      <w:r w:rsidRPr="00BC7D4A">
        <w:rPr>
          <w:rFonts w:ascii="Arial" w:hAnsi="Arial" w:cs="Arial"/>
          <w:lang w:val="pt-BR"/>
        </w:rPr>
        <w:t>finalização</w:t>
      </w:r>
      <w:r w:rsidRPr="00BC7D4A">
        <w:rPr>
          <w:rFonts w:ascii="Arial" w:hAnsi="Arial" w:cs="Arial"/>
          <w:spacing w:val="-1"/>
          <w:lang w:val="pt-BR"/>
        </w:rPr>
        <w:t xml:space="preserve"> </w:t>
      </w:r>
      <w:r w:rsidRPr="00BC7D4A">
        <w:rPr>
          <w:rFonts w:ascii="Arial" w:hAnsi="Arial" w:cs="Arial"/>
          <w:lang w:val="pt-BR"/>
        </w:rPr>
        <w:t>da</w:t>
      </w:r>
      <w:r w:rsidRPr="00BC7D4A">
        <w:rPr>
          <w:rFonts w:ascii="Arial" w:hAnsi="Arial" w:cs="Arial"/>
          <w:spacing w:val="-1"/>
          <w:lang w:val="pt-BR"/>
        </w:rPr>
        <w:t xml:space="preserve"> </w:t>
      </w:r>
      <w:r w:rsidRPr="00BC7D4A">
        <w:rPr>
          <w:rFonts w:ascii="Arial" w:hAnsi="Arial" w:cs="Arial"/>
          <w:lang w:val="pt-BR"/>
        </w:rPr>
        <w:t>venda</w:t>
      </w:r>
      <w:r w:rsidRPr="00BC7D4A">
        <w:rPr>
          <w:rFonts w:ascii="Arial" w:hAnsi="Arial" w:cs="Arial"/>
          <w:spacing w:val="-5"/>
          <w:lang w:val="pt-BR"/>
        </w:rPr>
        <w:t xml:space="preserve"> </w:t>
      </w:r>
      <w:r w:rsidRPr="00BC7D4A">
        <w:rPr>
          <w:rFonts w:ascii="Arial" w:hAnsi="Arial" w:cs="Arial"/>
          <w:lang w:val="pt-BR"/>
        </w:rPr>
        <w:t>ou</w:t>
      </w:r>
      <w:r w:rsidRPr="00BC7D4A">
        <w:rPr>
          <w:rFonts w:ascii="Arial" w:hAnsi="Arial" w:cs="Arial"/>
          <w:spacing w:val="-1"/>
          <w:lang w:val="pt-BR"/>
        </w:rPr>
        <w:t xml:space="preserve"> </w:t>
      </w:r>
      <w:r w:rsidRPr="00BC7D4A">
        <w:rPr>
          <w:rFonts w:ascii="Arial" w:hAnsi="Arial" w:cs="Arial"/>
          <w:lang w:val="pt-BR"/>
        </w:rPr>
        <w:t>caso</w:t>
      </w:r>
      <w:r w:rsidRPr="00BC7D4A">
        <w:rPr>
          <w:rFonts w:ascii="Arial" w:hAnsi="Arial" w:cs="Arial"/>
          <w:spacing w:val="-5"/>
          <w:lang w:val="pt-BR"/>
        </w:rPr>
        <w:t xml:space="preserve"> </w:t>
      </w:r>
      <w:r w:rsidRPr="00BC7D4A">
        <w:rPr>
          <w:rFonts w:ascii="Arial" w:hAnsi="Arial" w:cs="Arial"/>
          <w:lang w:val="pt-BR"/>
        </w:rPr>
        <w:t>o</w:t>
      </w:r>
      <w:r w:rsidRPr="00BC7D4A">
        <w:rPr>
          <w:rFonts w:ascii="Arial" w:hAnsi="Arial" w:cs="Arial"/>
          <w:spacing w:val="-1"/>
          <w:lang w:val="pt-BR"/>
        </w:rPr>
        <w:t xml:space="preserve"> </w:t>
      </w:r>
      <w:r w:rsidRPr="00BC7D4A">
        <w:rPr>
          <w:rFonts w:ascii="Arial" w:hAnsi="Arial" w:cs="Arial"/>
          <w:lang w:val="pt-BR"/>
        </w:rPr>
        <w:t>leilão</w:t>
      </w:r>
      <w:r w:rsidRPr="00BC7D4A">
        <w:rPr>
          <w:rFonts w:ascii="Arial" w:hAnsi="Arial" w:cs="Arial"/>
          <w:spacing w:val="-5"/>
          <w:lang w:val="pt-BR"/>
        </w:rPr>
        <w:t xml:space="preserve"> </w:t>
      </w:r>
      <w:r w:rsidRPr="00BC7D4A">
        <w:rPr>
          <w:rFonts w:ascii="Arial" w:hAnsi="Arial" w:cs="Arial"/>
          <w:lang w:val="pt-BR"/>
        </w:rPr>
        <w:t>público</w:t>
      </w:r>
      <w:r w:rsidRPr="00BC7D4A">
        <w:rPr>
          <w:rFonts w:ascii="Arial" w:hAnsi="Arial" w:cs="Arial"/>
          <w:spacing w:val="-5"/>
          <w:lang w:val="pt-BR"/>
        </w:rPr>
        <w:t xml:space="preserve"> </w:t>
      </w:r>
      <w:r w:rsidRPr="00BC7D4A">
        <w:rPr>
          <w:rFonts w:ascii="Arial" w:hAnsi="Arial" w:cs="Arial"/>
          <w:lang w:val="pt-BR"/>
        </w:rPr>
        <w:t>seja</w:t>
      </w:r>
      <w:r w:rsidRPr="00BC7D4A">
        <w:rPr>
          <w:rFonts w:ascii="Arial" w:hAnsi="Arial" w:cs="Arial"/>
          <w:spacing w:val="-5"/>
          <w:lang w:val="pt-BR"/>
        </w:rPr>
        <w:t xml:space="preserve"> </w:t>
      </w:r>
      <w:r w:rsidRPr="00BC7D4A">
        <w:rPr>
          <w:rFonts w:ascii="Arial" w:hAnsi="Arial" w:cs="Arial"/>
          <w:lang w:val="pt-BR"/>
        </w:rPr>
        <w:t>suspenso por determinação judicial, a comissão será devolvida ao arrematante pelo leiloeiro, sem que isso enseje reembolso de qualquer espécie por parte da CONTRATANTE;</w:t>
      </w:r>
    </w:p>
    <w:p w14:paraId="2AF958FB" w14:textId="77777777" w:rsidR="00281AD5" w:rsidRPr="00BC7D4A" w:rsidRDefault="00527DDF">
      <w:pPr>
        <w:pStyle w:val="Ttulo2"/>
        <w:spacing w:before="237"/>
        <w:rPr>
          <w:lang w:val="pt-BR"/>
        </w:rPr>
      </w:pPr>
      <w:r w:rsidRPr="00BC7D4A">
        <w:rPr>
          <w:lang w:val="pt-BR"/>
        </w:rPr>
        <w:t>CLÁUSULA</w:t>
      </w:r>
      <w:r w:rsidRPr="00BC7D4A">
        <w:rPr>
          <w:spacing w:val="-8"/>
          <w:lang w:val="pt-BR"/>
        </w:rPr>
        <w:t xml:space="preserve"> </w:t>
      </w:r>
      <w:r w:rsidRPr="00BC7D4A">
        <w:rPr>
          <w:lang w:val="pt-BR"/>
        </w:rPr>
        <w:t>OITAVA</w:t>
      </w:r>
      <w:r w:rsidRPr="00BC7D4A">
        <w:rPr>
          <w:spacing w:val="-7"/>
          <w:lang w:val="pt-BR"/>
        </w:rPr>
        <w:t xml:space="preserve"> </w:t>
      </w:r>
      <w:r w:rsidRPr="00BC7D4A">
        <w:rPr>
          <w:lang w:val="pt-BR"/>
        </w:rPr>
        <w:t>– Obrigações</w:t>
      </w:r>
      <w:r w:rsidRPr="00BC7D4A">
        <w:rPr>
          <w:spacing w:val="-5"/>
          <w:lang w:val="pt-BR"/>
        </w:rPr>
        <w:t xml:space="preserve"> </w:t>
      </w:r>
      <w:r w:rsidRPr="00BC7D4A">
        <w:rPr>
          <w:lang w:val="pt-BR"/>
        </w:rPr>
        <w:t>da</w:t>
      </w:r>
      <w:r w:rsidRPr="00BC7D4A">
        <w:rPr>
          <w:spacing w:val="-1"/>
          <w:lang w:val="pt-BR"/>
        </w:rPr>
        <w:t xml:space="preserve"> </w:t>
      </w:r>
      <w:r w:rsidRPr="00BC7D4A">
        <w:rPr>
          <w:spacing w:val="-2"/>
          <w:lang w:val="pt-BR"/>
        </w:rPr>
        <w:t>CONTRATADA</w:t>
      </w:r>
    </w:p>
    <w:p w14:paraId="3AD74F8E" w14:textId="18B3C4BE" w:rsidR="00281AD5" w:rsidRPr="002527ED" w:rsidRDefault="002527ED">
      <w:pPr>
        <w:pStyle w:val="PargrafodaLista"/>
        <w:numPr>
          <w:ilvl w:val="1"/>
          <w:numId w:val="16"/>
        </w:numPr>
        <w:tabs>
          <w:tab w:val="left" w:pos="679"/>
        </w:tabs>
        <w:spacing w:before="1" w:line="283" w:lineRule="auto"/>
        <w:ind w:right="218" w:firstLine="0"/>
        <w:rPr>
          <w:rFonts w:ascii="Arial" w:hAnsi="Arial" w:cs="Arial"/>
          <w:lang w:val="pt-BR"/>
        </w:rPr>
      </w:pPr>
      <w:r w:rsidRPr="00D96C92">
        <w:rPr>
          <w:rFonts w:ascii="Arial" w:hAnsi="Arial" w:cs="Arial"/>
          <w:lang w:val="pt-BR"/>
        </w:rPr>
        <w:t xml:space="preserve">São obrigações da </w:t>
      </w:r>
      <w:r w:rsidRPr="002527ED">
        <w:rPr>
          <w:rFonts w:ascii="Arial" w:hAnsi="Arial" w:cs="Arial"/>
          <w:bCs/>
          <w:color w:val="000000" w:themeColor="text1"/>
          <w:lang w:val="pt-BR"/>
        </w:rPr>
        <w:t>CONTRATADA</w:t>
      </w:r>
      <w:r w:rsidRPr="00D96C92">
        <w:rPr>
          <w:rFonts w:ascii="Arial" w:hAnsi="Arial" w:cs="Arial"/>
          <w:b/>
          <w:color w:val="000000" w:themeColor="text1"/>
          <w:lang w:val="pt-BR"/>
        </w:rPr>
        <w:t xml:space="preserve">, </w:t>
      </w:r>
      <w:r w:rsidRPr="00D96C92">
        <w:rPr>
          <w:rFonts w:ascii="Arial" w:hAnsi="Arial" w:cs="Arial"/>
          <w:color w:val="000000" w:themeColor="text1"/>
          <w:lang w:val="pt-BR"/>
        </w:rPr>
        <w:t>além de outras decorrentes da natureza do contrato, bem como das listadas neste termo, prestar os serviços, quais sejam:</w:t>
      </w:r>
    </w:p>
    <w:p w14:paraId="6E6780D1" w14:textId="29D4DBD6" w:rsidR="002527ED" w:rsidRPr="002527ED" w:rsidRDefault="002527ED">
      <w:pPr>
        <w:pStyle w:val="PargrafodaLista"/>
        <w:numPr>
          <w:ilvl w:val="1"/>
          <w:numId w:val="16"/>
        </w:numPr>
        <w:tabs>
          <w:tab w:val="left" w:pos="679"/>
        </w:tabs>
        <w:spacing w:before="1" w:line="283" w:lineRule="auto"/>
        <w:ind w:right="218" w:firstLine="0"/>
        <w:rPr>
          <w:rFonts w:ascii="Arial" w:hAnsi="Arial" w:cs="Arial"/>
          <w:lang w:val="pt-BR"/>
        </w:rPr>
      </w:pPr>
      <w:r w:rsidRPr="00D96C92">
        <w:rPr>
          <w:rFonts w:ascii="Arial" w:hAnsi="Arial" w:cs="Arial"/>
          <w:color w:val="000000" w:themeColor="text1"/>
          <w:lang w:val="pt-BR"/>
        </w:rPr>
        <w:t>Disponibilizar suporte técnico, logístico e jurídico</w:t>
      </w:r>
      <w:r>
        <w:rPr>
          <w:rFonts w:ascii="Arial" w:hAnsi="Arial" w:cs="Arial"/>
          <w:color w:val="000000" w:themeColor="text1"/>
          <w:lang w:val="pt-BR"/>
        </w:rPr>
        <w:t>;</w:t>
      </w:r>
    </w:p>
    <w:p w14:paraId="03852D16" w14:textId="15271697" w:rsidR="002527ED" w:rsidRPr="002527ED" w:rsidRDefault="002527ED">
      <w:pPr>
        <w:pStyle w:val="PargrafodaLista"/>
        <w:numPr>
          <w:ilvl w:val="1"/>
          <w:numId w:val="16"/>
        </w:numPr>
        <w:tabs>
          <w:tab w:val="left" w:pos="679"/>
        </w:tabs>
        <w:spacing w:before="1" w:line="283" w:lineRule="auto"/>
        <w:ind w:right="218" w:firstLine="0"/>
        <w:rPr>
          <w:rFonts w:ascii="Arial" w:hAnsi="Arial" w:cs="Arial"/>
          <w:lang w:val="pt-BR"/>
        </w:rPr>
      </w:pPr>
      <w:r w:rsidRPr="00D96C92">
        <w:rPr>
          <w:rFonts w:ascii="Arial" w:hAnsi="Arial" w:cs="Arial"/>
          <w:color w:val="000000" w:themeColor="text1"/>
          <w:lang w:val="pt-BR"/>
        </w:rPr>
        <w:t>Assessor</w:t>
      </w:r>
      <w:r>
        <w:rPr>
          <w:rFonts w:ascii="Arial" w:hAnsi="Arial" w:cs="Arial"/>
          <w:color w:val="000000" w:themeColor="text1"/>
          <w:lang w:val="pt-BR"/>
        </w:rPr>
        <w:t>ar</w:t>
      </w:r>
      <w:r w:rsidRPr="00D96C92">
        <w:rPr>
          <w:rFonts w:ascii="Arial" w:hAnsi="Arial" w:cs="Arial"/>
          <w:color w:val="000000" w:themeColor="text1"/>
          <w:lang w:val="pt-BR"/>
        </w:rPr>
        <w:t xml:space="preserve"> e coordena</w:t>
      </w:r>
      <w:r>
        <w:rPr>
          <w:rFonts w:ascii="Arial" w:hAnsi="Arial" w:cs="Arial"/>
          <w:color w:val="000000" w:themeColor="text1"/>
          <w:lang w:val="pt-BR"/>
        </w:rPr>
        <w:t>r</w:t>
      </w:r>
      <w:r w:rsidRPr="00D96C92">
        <w:rPr>
          <w:rFonts w:ascii="Arial" w:hAnsi="Arial" w:cs="Arial"/>
          <w:color w:val="000000" w:themeColor="text1"/>
          <w:lang w:val="pt-BR"/>
        </w:rPr>
        <w:t xml:space="preserve"> a organização do leil</w:t>
      </w:r>
      <w:r>
        <w:rPr>
          <w:rFonts w:ascii="Arial" w:hAnsi="Arial" w:cs="Arial"/>
          <w:color w:val="000000" w:themeColor="text1"/>
          <w:lang w:val="pt-BR"/>
        </w:rPr>
        <w:t>ão;</w:t>
      </w:r>
    </w:p>
    <w:p w14:paraId="47F283DF" w14:textId="0276D5AA" w:rsidR="002527ED" w:rsidRPr="002527ED" w:rsidRDefault="002527ED">
      <w:pPr>
        <w:pStyle w:val="PargrafodaLista"/>
        <w:numPr>
          <w:ilvl w:val="1"/>
          <w:numId w:val="16"/>
        </w:numPr>
        <w:tabs>
          <w:tab w:val="left" w:pos="679"/>
        </w:tabs>
        <w:spacing w:before="1" w:line="283" w:lineRule="auto"/>
        <w:ind w:right="218" w:firstLine="0"/>
        <w:rPr>
          <w:rFonts w:ascii="Arial" w:hAnsi="Arial" w:cs="Arial"/>
          <w:lang w:val="pt-BR"/>
        </w:rPr>
      </w:pPr>
      <w:r w:rsidRPr="00D96C92">
        <w:rPr>
          <w:rFonts w:ascii="Arial" w:hAnsi="Arial" w:cs="Arial"/>
          <w:color w:val="000000" w:themeColor="text1"/>
          <w:lang w:val="pt-BR"/>
        </w:rPr>
        <w:t>Coleta e separação de todos os documentos dos bens</w:t>
      </w:r>
      <w:r>
        <w:rPr>
          <w:rFonts w:ascii="Arial" w:hAnsi="Arial" w:cs="Arial"/>
          <w:color w:val="000000" w:themeColor="text1"/>
          <w:lang w:val="pt-BR"/>
        </w:rPr>
        <w:t>;</w:t>
      </w:r>
    </w:p>
    <w:p w14:paraId="37BD6AA5" w14:textId="6133CDBE" w:rsidR="002527ED" w:rsidRPr="002527ED" w:rsidRDefault="003C1E01">
      <w:pPr>
        <w:pStyle w:val="PargrafodaLista"/>
        <w:numPr>
          <w:ilvl w:val="1"/>
          <w:numId w:val="16"/>
        </w:numPr>
        <w:tabs>
          <w:tab w:val="left" w:pos="679"/>
        </w:tabs>
        <w:spacing w:before="1" w:line="283" w:lineRule="auto"/>
        <w:ind w:right="218" w:firstLine="0"/>
        <w:rPr>
          <w:rFonts w:ascii="Arial" w:hAnsi="Arial" w:cs="Arial"/>
          <w:lang w:val="pt-BR"/>
        </w:rPr>
      </w:pPr>
      <w:r w:rsidRPr="00D96C92">
        <w:rPr>
          <w:rFonts w:ascii="Arial" w:eastAsia="SimSun" w:hAnsi="Arial" w:cs="Arial"/>
          <w:color w:val="000000" w:themeColor="text1"/>
          <w:lang w:val="pt-BR"/>
        </w:rPr>
        <w:t>Fornecer minuta de edital e avisos de leilões nos termos exigidos pela Contratante;</w:t>
      </w:r>
    </w:p>
    <w:p w14:paraId="7E206E40" w14:textId="385854E3" w:rsidR="002527ED" w:rsidRPr="00BC7D4A" w:rsidRDefault="002527ED">
      <w:pPr>
        <w:pStyle w:val="PargrafodaLista"/>
        <w:numPr>
          <w:ilvl w:val="1"/>
          <w:numId w:val="16"/>
        </w:numPr>
        <w:tabs>
          <w:tab w:val="left" w:pos="679"/>
        </w:tabs>
        <w:spacing w:before="1" w:line="283" w:lineRule="auto"/>
        <w:ind w:right="218" w:firstLine="0"/>
        <w:rPr>
          <w:rFonts w:ascii="Arial" w:hAnsi="Arial" w:cs="Arial"/>
          <w:lang w:val="pt-BR"/>
        </w:rPr>
      </w:pPr>
      <w:r w:rsidRPr="00D96C92">
        <w:rPr>
          <w:rFonts w:ascii="Arial" w:hAnsi="Arial" w:cs="Arial"/>
          <w:color w:val="000000" w:themeColor="text1"/>
          <w:lang w:val="pt-BR"/>
        </w:rPr>
        <w:t>Divulgação, propaganda e marketing</w:t>
      </w:r>
    </w:p>
    <w:p w14:paraId="7113C12A" w14:textId="77777777" w:rsidR="00281AD5" w:rsidRPr="00BC7D4A" w:rsidRDefault="00527DDF">
      <w:pPr>
        <w:pStyle w:val="PargrafodaLista"/>
        <w:numPr>
          <w:ilvl w:val="1"/>
          <w:numId w:val="16"/>
        </w:numPr>
        <w:tabs>
          <w:tab w:val="left" w:pos="683"/>
        </w:tabs>
        <w:spacing w:line="237" w:lineRule="exact"/>
        <w:ind w:left="683" w:hanging="463"/>
        <w:rPr>
          <w:rFonts w:ascii="Arial" w:hAnsi="Arial" w:cs="Arial"/>
          <w:lang w:val="pt-BR"/>
        </w:rPr>
      </w:pPr>
      <w:r w:rsidRPr="00BC7D4A">
        <w:rPr>
          <w:rFonts w:ascii="Arial" w:hAnsi="Arial" w:cs="Arial"/>
          <w:lang w:val="pt-BR"/>
        </w:rPr>
        <w:t>Realizar</w:t>
      </w:r>
      <w:r w:rsidRPr="00BC7D4A">
        <w:rPr>
          <w:rFonts w:ascii="Arial" w:hAnsi="Arial" w:cs="Arial"/>
          <w:spacing w:val="20"/>
          <w:lang w:val="pt-BR"/>
        </w:rPr>
        <w:t xml:space="preserve"> </w:t>
      </w:r>
      <w:r w:rsidRPr="00BC7D4A">
        <w:rPr>
          <w:rFonts w:ascii="Arial" w:hAnsi="Arial" w:cs="Arial"/>
          <w:lang w:val="pt-BR"/>
        </w:rPr>
        <w:t>o</w:t>
      </w:r>
      <w:r w:rsidRPr="00BC7D4A">
        <w:rPr>
          <w:rFonts w:ascii="Arial" w:hAnsi="Arial" w:cs="Arial"/>
          <w:spacing w:val="30"/>
          <w:lang w:val="pt-BR"/>
        </w:rPr>
        <w:t xml:space="preserve"> </w:t>
      </w:r>
      <w:r w:rsidRPr="00BC7D4A">
        <w:rPr>
          <w:rFonts w:ascii="Arial" w:hAnsi="Arial" w:cs="Arial"/>
          <w:lang w:val="pt-BR"/>
        </w:rPr>
        <w:t>leilão</w:t>
      </w:r>
      <w:r w:rsidRPr="00BC7D4A">
        <w:rPr>
          <w:rFonts w:ascii="Arial" w:hAnsi="Arial" w:cs="Arial"/>
          <w:spacing w:val="25"/>
          <w:lang w:val="pt-BR"/>
        </w:rPr>
        <w:t xml:space="preserve"> </w:t>
      </w:r>
      <w:r w:rsidRPr="00BC7D4A">
        <w:rPr>
          <w:rFonts w:ascii="Arial" w:hAnsi="Arial" w:cs="Arial"/>
          <w:lang w:val="pt-BR"/>
        </w:rPr>
        <w:t>dentro</w:t>
      </w:r>
      <w:r w:rsidRPr="00BC7D4A">
        <w:rPr>
          <w:rFonts w:ascii="Arial" w:hAnsi="Arial" w:cs="Arial"/>
          <w:spacing w:val="25"/>
          <w:lang w:val="pt-BR"/>
        </w:rPr>
        <w:t xml:space="preserve"> </w:t>
      </w:r>
      <w:r w:rsidRPr="00BC7D4A">
        <w:rPr>
          <w:rFonts w:ascii="Arial" w:hAnsi="Arial" w:cs="Arial"/>
          <w:lang w:val="pt-BR"/>
        </w:rPr>
        <w:t>do</w:t>
      </w:r>
      <w:r w:rsidRPr="00BC7D4A">
        <w:rPr>
          <w:rFonts w:ascii="Arial" w:hAnsi="Arial" w:cs="Arial"/>
          <w:spacing w:val="26"/>
          <w:lang w:val="pt-BR"/>
        </w:rPr>
        <w:t xml:space="preserve"> </w:t>
      </w:r>
      <w:r w:rsidRPr="00BC7D4A">
        <w:rPr>
          <w:rFonts w:ascii="Arial" w:hAnsi="Arial" w:cs="Arial"/>
          <w:lang w:val="pt-BR"/>
        </w:rPr>
        <w:t>período</w:t>
      </w:r>
      <w:r w:rsidRPr="00BC7D4A">
        <w:rPr>
          <w:rFonts w:ascii="Arial" w:hAnsi="Arial" w:cs="Arial"/>
          <w:spacing w:val="25"/>
          <w:lang w:val="pt-BR"/>
        </w:rPr>
        <w:t xml:space="preserve"> </w:t>
      </w:r>
      <w:r w:rsidRPr="00BC7D4A">
        <w:rPr>
          <w:rFonts w:ascii="Arial" w:hAnsi="Arial" w:cs="Arial"/>
          <w:lang w:val="pt-BR"/>
        </w:rPr>
        <w:t>designado</w:t>
      </w:r>
      <w:r w:rsidRPr="00BC7D4A">
        <w:rPr>
          <w:rFonts w:ascii="Arial" w:hAnsi="Arial" w:cs="Arial"/>
          <w:spacing w:val="25"/>
          <w:lang w:val="pt-BR"/>
        </w:rPr>
        <w:t xml:space="preserve"> </w:t>
      </w:r>
      <w:r w:rsidRPr="00BC7D4A">
        <w:rPr>
          <w:rFonts w:ascii="Arial" w:hAnsi="Arial" w:cs="Arial"/>
          <w:lang w:val="pt-BR"/>
        </w:rPr>
        <w:t>pela</w:t>
      </w:r>
      <w:r w:rsidRPr="00BC7D4A">
        <w:rPr>
          <w:rFonts w:ascii="Arial" w:hAnsi="Arial" w:cs="Arial"/>
          <w:spacing w:val="30"/>
          <w:lang w:val="pt-BR"/>
        </w:rPr>
        <w:t xml:space="preserve"> </w:t>
      </w:r>
      <w:r w:rsidRPr="00BC7D4A">
        <w:rPr>
          <w:rFonts w:ascii="Arial" w:hAnsi="Arial" w:cs="Arial"/>
          <w:lang w:val="pt-BR"/>
        </w:rPr>
        <w:t>CONTRATANTE,</w:t>
      </w:r>
      <w:r w:rsidRPr="00BC7D4A">
        <w:rPr>
          <w:rFonts w:ascii="Arial" w:hAnsi="Arial" w:cs="Arial"/>
          <w:spacing w:val="29"/>
          <w:lang w:val="pt-BR"/>
        </w:rPr>
        <w:t xml:space="preserve"> </w:t>
      </w:r>
      <w:r w:rsidRPr="00BC7D4A">
        <w:rPr>
          <w:rFonts w:ascii="Arial" w:hAnsi="Arial" w:cs="Arial"/>
          <w:lang w:val="pt-BR"/>
        </w:rPr>
        <w:t>conforme</w:t>
      </w:r>
      <w:r w:rsidRPr="00BC7D4A">
        <w:rPr>
          <w:rFonts w:ascii="Arial" w:hAnsi="Arial" w:cs="Arial"/>
          <w:spacing w:val="26"/>
          <w:lang w:val="pt-BR"/>
        </w:rPr>
        <w:t xml:space="preserve"> </w:t>
      </w:r>
      <w:r w:rsidRPr="00BC7D4A">
        <w:rPr>
          <w:rFonts w:ascii="Arial" w:hAnsi="Arial" w:cs="Arial"/>
          <w:spacing w:val="-2"/>
          <w:lang w:val="pt-BR"/>
        </w:rPr>
        <w:t>legislação</w:t>
      </w:r>
    </w:p>
    <w:p w14:paraId="1DE66C82" w14:textId="77777777" w:rsidR="00281AD5" w:rsidRDefault="00527DDF">
      <w:pPr>
        <w:pStyle w:val="Corpodetexto"/>
        <w:spacing w:before="7" w:line="251" w:lineRule="exact"/>
        <w:rPr>
          <w:rFonts w:ascii="Arial" w:hAnsi="Arial" w:cs="Arial"/>
          <w:spacing w:val="-2"/>
          <w:lang w:val="pt-BR"/>
        </w:rPr>
      </w:pPr>
      <w:r w:rsidRPr="00BC7D4A">
        <w:rPr>
          <w:rFonts w:ascii="Arial" w:hAnsi="Arial" w:cs="Arial"/>
          <w:lang w:val="pt-BR"/>
        </w:rPr>
        <w:t>vigente</w:t>
      </w:r>
      <w:r w:rsidRPr="00BC7D4A">
        <w:rPr>
          <w:rFonts w:ascii="Arial" w:hAnsi="Arial" w:cs="Arial"/>
          <w:spacing w:val="-7"/>
          <w:lang w:val="pt-BR"/>
        </w:rPr>
        <w:t xml:space="preserve"> </w:t>
      </w:r>
      <w:r w:rsidRPr="00BC7D4A">
        <w:rPr>
          <w:rFonts w:ascii="Arial" w:hAnsi="Arial" w:cs="Arial"/>
          <w:lang w:val="pt-BR"/>
        </w:rPr>
        <w:t>e</w:t>
      </w:r>
      <w:r w:rsidRPr="00BC7D4A">
        <w:rPr>
          <w:rFonts w:ascii="Arial" w:hAnsi="Arial" w:cs="Arial"/>
          <w:spacing w:val="-3"/>
          <w:lang w:val="pt-BR"/>
        </w:rPr>
        <w:t xml:space="preserve"> </w:t>
      </w:r>
      <w:r w:rsidRPr="00BC7D4A">
        <w:rPr>
          <w:rFonts w:ascii="Arial" w:hAnsi="Arial" w:cs="Arial"/>
          <w:lang w:val="pt-BR"/>
        </w:rPr>
        <w:t>Termo de</w:t>
      </w:r>
      <w:r w:rsidRPr="00BC7D4A">
        <w:rPr>
          <w:rFonts w:ascii="Arial" w:hAnsi="Arial" w:cs="Arial"/>
          <w:spacing w:val="-3"/>
          <w:lang w:val="pt-BR"/>
        </w:rPr>
        <w:t xml:space="preserve"> </w:t>
      </w:r>
      <w:r w:rsidRPr="00BC7D4A">
        <w:rPr>
          <w:rFonts w:ascii="Arial" w:hAnsi="Arial" w:cs="Arial"/>
          <w:spacing w:val="-2"/>
          <w:lang w:val="pt-BR"/>
        </w:rPr>
        <w:t>Contrato;</w:t>
      </w:r>
    </w:p>
    <w:p w14:paraId="7F8B2CCA" w14:textId="6458937B" w:rsidR="002527ED" w:rsidRPr="002527ED" w:rsidRDefault="00527DDF" w:rsidP="002527ED">
      <w:pPr>
        <w:pStyle w:val="PargrafodaLista"/>
        <w:numPr>
          <w:ilvl w:val="2"/>
          <w:numId w:val="16"/>
        </w:numPr>
        <w:tabs>
          <w:tab w:val="left" w:pos="838"/>
        </w:tabs>
        <w:ind w:right="239" w:firstLine="0"/>
        <w:rPr>
          <w:rFonts w:ascii="Arial" w:hAnsi="Arial" w:cs="Arial"/>
          <w:lang w:val="pt-BR"/>
        </w:rPr>
      </w:pPr>
      <w:r w:rsidRPr="00BC7D4A">
        <w:rPr>
          <w:rFonts w:ascii="Arial" w:hAnsi="Arial" w:cs="Arial"/>
          <w:lang w:val="pt-BR"/>
        </w:rPr>
        <w:t>Dispor de endereço eletrônico com todos</w:t>
      </w:r>
      <w:r w:rsidRPr="00BC7D4A">
        <w:rPr>
          <w:rFonts w:ascii="Arial" w:hAnsi="Arial" w:cs="Arial"/>
          <w:spacing w:val="-1"/>
          <w:lang w:val="pt-BR"/>
        </w:rPr>
        <w:t xml:space="preserve"> </w:t>
      </w:r>
      <w:r w:rsidRPr="00BC7D4A">
        <w:rPr>
          <w:rFonts w:ascii="Arial" w:hAnsi="Arial" w:cs="Arial"/>
          <w:lang w:val="pt-BR"/>
        </w:rPr>
        <w:t>os requisitos de segurança e confiabilidade para a realização de leilões;</w:t>
      </w:r>
    </w:p>
    <w:p w14:paraId="75DE923C" w14:textId="0F05DF04" w:rsidR="002527ED" w:rsidRDefault="002527ED">
      <w:pPr>
        <w:pStyle w:val="PargrafodaLista"/>
        <w:numPr>
          <w:ilvl w:val="1"/>
          <w:numId w:val="16"/>
        </w:numPr>
        <w:tabs>
          <w:tab w:val="left" w:pos="679"/>
        </w:tabs>
        <w:ind w:right="217" w:firstLine="0"/>
        <w:rPr>
          <w:rFonts w:ascii="Arial" w:hAnsi="Arial" w:cs="Arial"/>
          <w:lang w:val="pt-BR"/>
        </w:rPr>
      </w:pPr>
      <w:r w:rsidRPr="00D96C92">
        <w:rPr>
          <w:rFonts w:ascii="Arial" w:hAnsi="Arial" w:cs="Arial"/>
          <w:color w:val="000000" w:themeColor="text1"/>
          <w:lang w:val="pt-BR"/>
        </w:rPr>
        <w:t>Outros serviços afins e necessários à conclusão do Leilão</w:t>
      </w:r>
      <w:r>
        <w:rPr>
          <w:rFonts w:ascii="Arial" w:hAnsi="Arial" w:cs="Arial"/>
          <w:color w:val="000000" w:themeColor="text1"/>
          <w:lang w:val="pt-BR"/>
        </w:rPr>
        <w:t>;</w:t>
      </w:r>
    </w:p>
    <w:p w14:paraId="6BC2E57D" w14:textId="6E59A99A" w:rsidR="00281AD5" w:rsidRPr="00BC7D4A" w:rsidRDefault="00527DDF">
      <w:pPr>
        <w:pStyle w:val="PargrafodaLista"/>
        <w:numPr>
          <w:ilvl w:val="1"/>
          <w:numId w:val="16"/>
        </w:numPr>
        <w:tabs>
          <w:tab w:val="left" w:pos="679"/>
        </w:tabs>
        <w:ind w:right="217" w:firstLine="0"/>
        <w:rPr>
          <w:rFonts w:ascii="Arial" w:hAnsi="Arial" w:cs="Arial"/>
          <w:lang w:val="pt-BR"/>
        </w:rPr>
      </w:pPr>
      <w:r w:rsidRPr="00BC7D4A">
        <w:rPr>
          <w:rFonts w:ascii="Arial" w:hAnsi="Arial" w:cs="Arial"/>
          <w:lang w:val="pt-BR"/>
        </w:rPr>
        <w:lastRenderedPageBreak/>
        <w:t>Ratificar o laudo de avaliação dos bens disponibilizado pela CONTRATANTE, contendo o valor estimado</w:t>
      </w:r>
      <w:r w:rsidR="002527ED">
        <w:rPr>
          <w:rFonts w:ascii="Arial" w:hAnsi="Arial" w:cs="Arial"/>
          <w:lang w:val="pt-BR"/>
        </w:rPr>
        <w:t xml:space="preserve"> </w:t>
      </w:r>
      <w:r w:rsidRPr="00BC7D4A">
        <w:rPr>
          <w:rFonts w:ascii="Arial" w:hAnsi="Arial" w:cs="Arial"/>
          <w:lang w:val="pt-BR"/>
        </w:rPr>
        <w:t>do bem para a venda no prazo de até 5 (cinco) dias úteis após a notificação;</w:t>
      </w:r>
    </w:p>
    <w:p w14:paraId="11229E77" w14:textId="7826070E" w:rsidR="003C1E01" w:rsidRDefault="003C1E01">
      <w:pPr>
        <w:pStyle w:val="PargrafodaLista"/>
        <w:numPr>
          <w:ilvl w:val="1"/>
          <w:numId w:val="16"/>
        </w:numPr>
        <w:tabs>
          <w:tab w:val="left" w:pos="683"/>
        </w:tabs>
        <w:spacing w:line="242" w:lineRule="auto"/>
        <w:ind w:right="220" w:firstLine="0"/>
        <w:rPr>
          <w:rFonts w:ascii="Arial" w:hAnsi="Arial" w:cs="Arial"/>
          <w:lang w:val="pt-BR"/>
        </w:rPr>
      </w:pPr>
      <w:r w:rsidRPr="00D96C92">
        <w:rPr>
          <w:rFonts w:ascii="Arial" w:eastAsia="SimSun" w:hAnsi="Arial" w:cs="Arial"/>
          <w:lang w:val="pt-BR"/>
        </w:rPr>
        <w:t>Executar os serviços conforme especificações deste Termo de Referência, com a alocação dos empregados necessários ao perfeito cumprimento das cláusulas contratuais, além de fornecer e utilizar os materiais e equipamentos, ferramentas e utensílios necessários à perfeita execução dos serviços;</w:t>
      </w:r>
    </w:p>
    <w:p w14:paraId="2EEACABF" w14:textId="476BE450" w:rsidR="00281AD5" w:rsidRPr="00BC7D4A" w:rsidRDefault="00527DDF">
      <w:pPr>
        <w:pStyle w:val="PargrafodaLista"/>
        <w:numPr>
          <w:ilvl w:val="1"/>
          <w:numId w:val="16"/>
        </w:numPr>
        <w:tabs>
          <w:tab w:val="left" w:pos="683"/>
        </w:tabs>
        <w:spacing w:line="242" w:lineRule="auto"/>
        <w:ind w:right="220" w:firstLine="0"/>
        <w:rPr>
          <w:rFonts w:ascii="Arial" w:hAnsi="Arial" w:cs="Arial"/>
          <w:lang w:val="pt-BR"/>
        </w:rPr>
      </w:pPr>
      <w:r w:rsidRPr="00BC7D4A">
        <w:rPr>
          <w:rFonts w:ascii="Arial" w:hAnsi="Arial" w:cs="Arial"/>
          <w:lang w:val="pt-BR"/>
        </w:rPr>
        <w:t>Promover ampla divulgação, durante no mínimo 15 (quinze) dias úteis que antecedem o leilão, nos veículos de comunicação que forem necessários, tais como: jornais, televisão, rádio, folders, mala-direta, telemarketing, divulgação em sites, e-mails e faixas, outdoors, assumindo os custos com publicidade, sem causar ônus à CONTRATANTE;</w:t>
      </w:r>
    </w:p>
    <w:p w14:paraId="0070CF3E" w14:textId="77777777" w:rsidR="00281AD5" w:rsidRPr="00BC7D4A" w:rsidRDefault="00527DDF">
      <w:pPr>
        <w:pStyle w:val="PargrafodaLista"/>
        <w:numPr>
          <w:ilvl w:val="0"/>
          <w:numId w:val="17"/>
        </w:numPr>
        <w:tabs>
          <w:tab w:val="left" w:pos="496"/>
        </w:tabs>
        <w:spacing w:line="242" w:lineRule="auto"/>
        <w:ind w:right="226" w:firstLine="0"/>
        <w:rPr>
          <w:rFonts w:ascii="Arial" w:hAnsi="Arial" w:cs="Arial"/>
          <w:lang w:val="pt-BR"/>
        </w:rPr>
      </w:pPr>
      <w:r w:rsidRPr="00BC7D4A">
        <w:rPr>
          <w:rFonts w:ascii="Arial" w:hAnsi="Arial" w:cs="Arial"/>
          <w:lang w:val="pt-BR"/>
        </w:rPr>
        <w:t xml:space="preserve">os avisos de leilão deverão ser elaborados em conformidade com os padrões definidos pela </w:t>
      </w:r>
      <w:r w:rsidRPr="00BC7D4A">
        <w:rPr>
          <w:rFonts w:ascii="Arial" w:hAnsi="Arial" w:cs="Arial"/>
          <w:spacing w:val="-2"/>
          <w:lang w:val="pt-BR"/>
        </w:rPr>
        <w:t>CONTRATANTE;</w:t>
      </w:r>
    </w:p>
    <w:p w14:paraId="02CB2670" w14:textId="77777777" w:rsidR="00281AD5" w:rsidRPr="00BC7D4A" w:rsidRDefault="00527DDF">
      <w:pPr>
        <w:pStyle w:val="PargrafodaLista"/>
        <w:numPr>
          <w:ilvl w:val="0"/>
          <w:numId w:val="17"/>
        </w:numPr>
        <w:tabs>
          <w:tab w:val="left" w:pos="482"/>
        </w:tabs>
        <w:spacing w:line="242" w:lineRule="auto"/>
        <w:ind w:right="239" w:firstLine="0"/>
        <w:rPr>
          <w:rFonts w:ascii="Arial" w:hAnsi="Arial" w:cs="Arial"/>
          <w:lang w:val="pt-BR"/>
        </w:rPr>
      </w:pPr>
      <w:r w:rsidRPr="00BC7D4A">
        <w:rPr>
          <w:rFonts w:ascii="Arial" w:hAnsi="Arial" w:cs="Arial"/>
          <w:lang w:val="pt-BR"/>
        </w:rPr>
        <w:t>o leiloeiro contratado só poderá proceder</w:t>
      </w:r>
      <w:r w:rsidRPr="00BC7D4A">
        <w:rPr>
          <w:rFonts w:ascii="Arial" w:hAnsi="Arial" w:cs="Arial"/>
          <w:spacing w:val="-3"/>
          <w:lang w:val="pt-BR"/>
        </w:rPr>
        <w:t xml:space="preserve"> </w:t>
      </w:r>
      <w:r w:rsidRPr="00BC7D4A">
        <w:rPr>
          <w:rFonts w:ascii="Arial" w:hAnsi="Arial" w:cs="Arial"/>
          <w:lang w:val="pt-BR"/>
        </w:rPr>
        <w:t>à publicação do aviso</w:t>
      </w:r>
      <w:r w:rsidRPr="00BC7D4A">
        <w:rPr>
          <w:rFonts w:ascii="Arial" w:hAnsi="Arial" w:cs="Arial"/>
          <w:spacing w:val="-4"/>
          <w:lang w:val="pt-BR"/>
        </w:rPr>
        <w:t xml:space="preserve"> </w:t>
      </w:r>
      <w:r w:rsidRPr="00BC7D4A">
        <w:rPr>
          <w:rFonts w:ascii="Arial" w:hAnsi="Arial" w:cs="Arial"/>
          <w:lang w:val="pt-BR"/>
        </w:rPr>
        <w:t>de leilão após</w:t>
      </w:r>
      <w:r w:rsidRPr="00BC7D4A">
        <w:rPr>
          <w:rFonts w:ascii="Arial" w:hAnsi="Arial" w:cs="Arial"/>
          <w:spacing w:val="-1"/>
          <w:lang w:val="pt-BR"/>
        </w:rPr>
        <w:t xml:space="preserve"> </w:t>
      </w:r>
      <w:r w:rsidRPr="00BC7D4A">
        <w:rPr>
          <w:rFonts w:ascii="Arial" w:hAnsi="Arial" w:cs="Arial"/>
          <w:lang w:val="pt-BR"/>
        </w:rPr>
        <w:t>a aprovação da minuta do edital de leilão pela CONTRATANTE;</w:t>
      </w:r>
    </w:p>
    <w:p w14:paraId="52C7EA61" w14:textId="31355854" w:rsidR="003C1E01" w:rsidRPr="003C1E01" w:rsidRDefault="00527DDF" w:rsidP="003C1E01">
      <w:pPr>
        <w:pStyle w:val="PargrafodaLista"/>
        <w:numPr>
          <w:ilvl w:val="0"/>
          <w:numId w:val="17"/>
        </w:numPr>
        <w:tabs>
          <w:tab w:val="left" w:pos="483"/>
        </w:tabs>
        <w:ind w:right="216" w:firstLine="0"/>
        <w:rPr>
          <w:rFonts w:ascii="Arial" w:hAnsi="Arial" w:cs="Arial"/>
          <w:lang w:val="pt-BR"/>
        </w:rPr>
      </w:pPr>
      <w:r w:rsidRPr="003C1E01">
        <w:rPr>
          <w:rFonts w:ascii="Arial" w:hAnsi="Arial" w:cs="Arial"/>
          <w:lang w:val="pt-BR"/>
        </w:rPr>
        <w:t>o terceiro dos avisos para divulgação de que trata o art. 38 do Decreto nº 21.981/32 deverá atender também ao disposto no art. 54 da Lei nº 14.133/21, não obstante a CONTRATANTE realize outra publicação da mesma natureza;</w:t>
      </w:r>
    </w:p>
    <w:p w14:paraId="63516514" w14:textId="449F9D70" w:rsidR="003C1E01" w:rsidRDefault="003C1E01">
      <w:pPr>
        <w:pStyle w:val="PargrafodaLista"/>
        <w:numPr>
          <w:ilvl w:val="1"/>
          <w:numId w:val="16"/>
        </w:numPr>
        <w:tabs>
          <w:tab w:val="left" w:pos="683"/>
        </w:tabs>
        <w:spacing w:line="244" w:lineRule="auto"/>
        <w:ind w:right="229" w:firstLine="0"/>
        <w:rPr>
          <w:rFonts w:ascii="Arial" w:hAnsi="Arial" w:cs="Arial"/>
          <w:lang w:val="pt-BR"/>
        </w:rPr>
      </w:pPr>
      <w:r w:rsidRPr="00D96C92">
        <w:rPr>
          <w:rFonts w:ascii="Arial" w:eastAsia="SimSun" w:hAnsi="Arial" w:cs="Arial"/>
          <w:lang w:val="pt-BR"/>
        </w:rPr>
        <w:t>Reparar, corrigir, remover ou substituir, às suas expensas, no total ou em parte, no prazo fixado pelo fiscal do contrato, os serviços efetuados em que se verificarem vícios, defeitos ou incorreções resultantes da execução ou dos materiais empregados;</w:t>
      </w:r>
    </w:p>
    <w:p w14:paraId="5CC2BECA" w14:textId="668A50FA" w:rsidR="00281AD5" w:rsidRPr="00BC7D4A" w:rsidRDefault="00527DDF">
      <w:pPr>
        <w:pStyle w:val="PargrafodaLista"/>
        <w:numPr>
          <w:ilvl w:val="1"/>
          <w:numId w:val="16"/>
        </w:numPr>
        <w:tabs>
          <w:tab w:val="left" w:pos="683"/>
        </w:tabs>
        <w:spacing w:line="244" w:lineRule="auto"/>
        <w:ind w:right="229" w:firstLine="0"/>
        <w:rPr>
          <w:rFonts w:ascii="Arial" w:hAnsi="Arial" w:cs="Arial"/>
          <w:lang w:val="pt-BR"/>
        </w:rPr>
      </w:pPr>
      <w:r w:rsidRPr="00BC7D4A">
        <w:rPr>
          <w:rFonts w:ascii="Arial" w:hAnsi="Arial" w:cs="Arial"/>
          <w:lang w:val="pt-BR"/>
        </w:rPr>
        <w:t>Providenciar filmagens e/ou fotos dos bens a serem leiloados a fim de disponibilizar aos interessados em meio eletrônico;</w:t>
      </w:r>
    </w:p>
    <w:p w14:paraId="361E2932" w14:textId="4A427DF3" w:rsidR="00281AD5" w:rsidRPr="00BC7D4A" w:rsidRDefault="00527DDF">
      <w:pPr>
        <w:pStyle w:val="PargrafodaLista"/>
        <w:numPr>
          <w:ilvl w:val="1"/>
          <w:numId w:val="16"/>
        </w:numPr>
        <w:tabs>
          <w:tab w:val="left" w:pos="683"/>
        </w:tabs>
        <w:spacing w:line="244" w:lineRule="auto"/>
        <w:ind w:right="229" w:firstLine="0"/>
        <w:rPr>
          <w:rFonts w:ascii="Arial" w:hAnsi="Arial" w:cs="Arial"/>
          <w:lang w:val="pt-BR"/>
        </w:rPr>
      </w:pPr>
      <w:r w:rsidRPr="00BC7D4A">
        <w:rPr>
          <w:rFonts w:ascii="Arial" w:hAnsi="Arial" w:cs="Arial"/>
          <w:lang w:val="pt-BR"/>
        </w:rPr>
        <w:t xml:space="preserve">Disponibilizar-se ou disponibilizar um representante no local de visitação dos bens </w:t>
      </w:r>
      <w:r w:rsidR="003C1E01">
        <w:rPr>
          <w:rFonts w:ascii="Arial" w:hAnsi="Arial" w:cs="Arial"/>
          <w:lang w:val="pt-BR"/>
        </w:rPr>
        <w:t>a</w:t>
      </w:r>
      <w:r w:rsidRPr="00BC7D4A">
        <w:rPr>
          <w:rFonts w:ascii="Arial" w:hAnsi="Arial" w:cs="Arial"/>
          <w:lang w:val="pt-BR"/>
        </w:rPr>
        <w:t xml:space="preserve"> serem leiloados,por no mínimo 6 (seis) horas e durante 2 (dois) dias que antecedem o leilão;</w:t>
      </w:r>
    </w:p>
    <w:p w14:paraId="3E1F2686" w14:textId="77777777" w:rsidR="00281AD5" w:rsidRPr="00BC7D4A" w:rsidRDefault="00527DDF">
      <w:pPr>
        <w:pStyle w:val="PargrafodaLista"/>
        <w:numPr>
          <w:ilvl w:val="1"/>
          <w:numId w:val="16"/>
        </w:numPr>
        <w:tabs>
          <w:tab w:val="left" w:pos="679"/>
        </w:tabs>
        <w:spacing w:line="244" w:lineRule="auto"/>
        <w:ind w:right="237" w:firstLine="0"/>
        <w:rPr>
          <w:rFonts w:ascii="Arial" w:hAnsi="Arial" w:cs="Arial"/>
          <w:lang w:val="pt-BR"/>
        </w:rPr>
      </w:pPr>
      <w:r w:rsidRPr="00BC7D4A">
        <w:rPr>
          <w:rFonts w:ascii="Arial" w:hAnsi="Arial" w:cs="Arial"/>
          <w:lang w:val="pt-BR"/>
        </w:rPr>
        <w:t>Orientar os interessados quanto à visitação dos bens nas datas e horários divulgados no edital do leilão;</w:t>
      </w:r>
    </w:p>
    <w:p w14:paraId="4C15C7D5" w14:textId="77777777" w:rsidR="00281AD5" w:rsidRPr="00BC7D4A" w:rsidRDefault="00527DDF">
      <w:pPr>
        <w:pStyle w:val="PargrafodaLista"/>
        <w:numPr>
          <w:ilvl w:val="1"/>
          <w:numId w:val="16"/>
        </w:numPr>
        <w:tabs>
          <w:tab w:val="left" w:pos="683"/>
        </w:tabs>
        <w:spacing w:line="242" w:lineRule="auto"/>
        <w:ind w:right="231" w:firstLine="0"/>
        <w:rPr>
          <w:rFonts w:ascii="Arial" w:hAnsi="Arial" w:cs="Arial"/>
          <w:lang w:val="pt-BR"/>
        </w:rPr>
      </w:pPr>
      <w:r w:rsidRPr="00BC7D4A">
        <w:rPr>
          <w:rFonts w:ascii="Arial" w:hAnsi="Arial" w:cs="Arial"/>
          <w:lang w:val="pt-BR"/>
        </w:rPr>
        <w:t>Elaborar a Ata do Leilão, que deverá conter, no mínimo, o número e a data do leilão, a qualificação do leiloeiro oficial, o número e a descrição do bem, o valor inicial e o valor arrematado para cada bem e o nome do arrematante;</w:t>
      </w:r>
    </w:p>
    <w:p w14:paraId="7AA01875" w14:textId="77777777" w:rsidR="00281AD5" w:rsidRPr="00BC7D4A" w:rsidRDefault="00527DDF">
      <w:pPr>
        <w:pStyle w:val="PargrafodaLista"/>
        <w:numPr>
          <w:ilvl w:val="1"/>
          <w:numId w:val="16"/>
        </w:numPr>
        <w:tabs>
          <w:tab w:val="left" w:pos="669"/>
        </w:tabs>
        <w:spacing w:line="245" w:lineRule="exact"/>
        <w:ind w:left="669" w:hanging="449"/>
        <w:rPr>
          <w:rFonts w:ascii="Arial" w:hAnsi="Arial" w:cs="Arial"/>
          <w:lang w:val="pt-BR"/>
        </w:rPr>
      </w:pPr>
      <w:r w:rsidRPr="00BC7D4A">
        <w:rPr>
          <w:rFonts w:ascii="Arial" w:hAnsi="Arial" w:cs="Arial"/>
          <w:lang w:val="pt-BR"/>
        </w:rPr>
        <w:t>Concluída</w:t>
      </w:r>
      <w:r w:rsidRPr="00BC7D4A">
        <w:rPr>
          <w:rFonts w:ascii="Arial" w:hAnsi="Arial" w:cs="Arial"/>
          <w:spacing w:val="16"/>
          <w:lang w:val="pt-BR"/>
        </w:rPr>
        <w:t xml:space="preserve"> </w:t>
      </w:r>
      <w:r w:rsidRPr="00BC7D4A">
        <w:rPr>
          <w:rFonts w:ascii="Arial" w:hAnsi="Arial" w:cs="Arial"/>
          <w:lang w:val="pt-BR"/>
        </w:rPr>
        <w:t>a</w:t>
      </w:r>
      <w:r w:rsidRPr="00BC7D4A">
        <w:rPr>
          <w:rFonts w:ascii="Arial" w:hAnsi="Arial" w:cs="Arial"/>
          <w:spacing w:val="12"/>
          <w:lang w:val="pt-BR"/>
        </w:rPr>
        <w:t xml:space="preserve"> </w:t>
      </w:r>
      <w:r w:rsidRPr="00BC7D4A">
        <w:rPr>
          <w:rFonts w:ascii="Arial" w:hAnsi="Arial" w:cs="Arial"/>
          <w:lang w:val="pt-BR"/>
        </w:rPr>
        <w:t>arrematação,</w:t>
      </w:r>
      <w:r w:rsidRPr="00BC7D4A">
        <w:rPr>
          <w:rFonts w:ascii="Arial" w:hAnsi="Arial" w:cs="Arial"/>
          <w:spacing w:val="11"/>
          <w:lang w:val="pt-BR"/>
        </w:rPr>
        <w:t xml:space="preserve"> </w:t>
      </w:r>
      <w:r w:rsidRPr="00BC7D4A">
        <w:rPr>
          <w:rFonts w:ascii="Arial" w:hAnsi="Arial" w:cs="Arial"/>
          <w:lang w:val="pt-BR"/>
        </w:rPr>
        <w:t>deverá</w:t>
      </w:r>
      <w:r w:rsidRPr="00BC7D4A">
        <w:rPr>
          <w:rFonts w:ascii="Arial" w:hAnsi="Arial" w:cs="Arial"/>
          <w:spacing w:val="16"/>
          <w:lang w:val="pt-BR"/>
        </w:rPr>
        <w:t xml:space="preserve"> </w:t>
      </w:r>
      <w:r w:rsidRPr="00BC7D4A">
        <w:rPr>
          <w:rFonts w:ascii="Arial" w:hAnsi="Arial" w:cs="Arial"/>
          <w:lang w:val="pt-BR"/>
        </w:rPr>
        <w:t>ser</w:t>
      </w:r>
      <w:r w:rsidRPr="00BC7D4A">
        <w:rPr>
          <w:rFonts w:ascii="Arial" w:hAnsi="Arial" w:cs="Arial"/>
          <w:spacing w:val="13"/>
          <w:lang w:val="pt-BR"/>
        </w:rPr>
        <w:t xml:space="preserve"> </w:t>
      </w:r>
      <w:r w:rsidRPr="00BC7D4A">
        <w:rPr>
          <w:rFonts w:ascii="Arial" w:hAnsi="Arial" w:cs="Arial"/>
          <w:lang w:val="pt-BR"/>
        </w:rPr>
        <w:t>lavrado</w:t>
      </w:r>
      <w:r w:rsidRPr="00BC7D4A">
        <w:rPr>
          <w:rFonts w:ascii="Arial" w:hAnsi="Arial" w:cs="Arial"/>
          <w:spacing w:val="17"/>
          <w:lang w:val="pt-BR"/>
        </w:rPr>
        <w:t xml:space="preserve"> </w:t>
      </w:r>
      <w:r w:rsidRPr="00BC7D4A">
        <w:rPr>
          <w:rFonts w:ascii="Arial" w:hAnsi="Arial" w:cs="Arial"/>
          <w:lang w:val="pt-BR"/>
        </w:rPr>
        <w:t>um</w:t>
      </w:r>
      <w:r w:rsidRPr="00BC7D4A">
        <w:rPr>
          <w:rFonts w:ascii="Arial" w:hAnsi="Arial" w:cs="Arial"/>
          <w:spacing w:val="16"/>
          <w:lang w:val="pt-BR"/>
        </w:rPr>
        <w:t xml:space="preserve"> </w:t>
      </w:r>
      <w:r w:rsidRPr="00BC7D4A">
        <w:rPr>
          <w:rFonts w:ascii="Arial" w:hAnsi="Arial" w:cs="Arial"/>
          <w:b/>
          <w:lang w:val="pt-BR"/>
        </w:rPr>
        <w:t>auto</w:t>
      </w:r>
      <w:r w:rsidRPr="00BC7D4A">
        <w:rPr>
          <w:rFonts w:ascii="Arial" w:hAnsi="Arial" w:cs="Arial"/>
          <w:b/>
          <w:spacing w:val="14"/>
          <w:lang w:val="pt-BR"/>
        </w:rPr>
        <w:t xml:space="preserve"> </w:t>
      </w:r>
      <w:r w:rsidRPr="00BC7D4A">
        <w:rPr>
          <w:rFonts w:ascii="Arial" w:hAnsi="Arial" w:cs="Arial"/>
          <w:b/>
          <w:lang w:val="pt-BR"/>
        </w:rPr>
        <w:t>de</w:t>
      </w:r>
      <w:r w:rsidRPr="00BC7D4A">
        <w:rPr>
          <w:rFonts w:ascii="Arial" w:hAnsi="Arial" w:cs="Arial"/>
          <w:b/>
          <w:spacing w:val="12"/>
          <w:lang w:val="pt-BR"/>
        </w:rPr>
        <w:t xml:space="preserve"> </w:t>
      </w:r>
      <w:r w:rsidRPr="00BC7D4A">
        <w:rPr>
          <w:rFonts w:ascii="Arial" w:hAnsi="Arial" w:cs="Arial"/>
          <w:b/>
          <w:lang w:val="pt-BR"/>
        </w:rPr>
        <w:t>arrematação</w:t>
      </w:r>
      <w:r w:rsidRPr="00BC7D4A">
        <w:rPr>
          <w:rFonts w:ascii="Arial" w:hAnsi="Arial" w:cs="Arial"/>
          <w:b/>
          <w:spacing w:val="12"/>
          <w:lang w:val="pt-BR"/>
        </w:rPr>
        <w:t xml:space="preserve"> </w:t>
      </w:r>
      <w:r w:rsidRPr="00BC7D4A">
        <w:rPr>
          <w:rFonts w:ascii="Arial" w:hAnsi="Arial" w:cs="Arial"/>
          <w:lang w:val="pt-BR"/>
        </w:rPr>
        <w:t>e</w:t>
      </w:r>
      <w:r w:rsidRPr="00BC7D4A">
        <w:rPr>
          <w:rFonts w:ascii="Arial" w:hAnsi="Arial" w:cs="Arial"/>
          <w:spacing w:val="12"/>
          <w:lang w:val="pt-BR"/>
        </w:rPr>
        <w:t xml:space="preserve"> </w:t>
      </w:r>
      <w:r w:rsidRPr="00BC7D4A">
        <w:rPr>
          <w:rFonts w:ascii="Arial" w:hAnsi="Arial" w:cs="Arial"/>
          <w:lang w:val="pt-BR"/>
        </w:rPr>
        <w:t>será</w:t>
      </w:r>
      <w:r w:rsidRPr="00BC7D4A">
        <w:rPr>
          <w:rFonts w:ascii="Arial" w:hAnsi="Arial" w:cs="Arial"/>
          <w:spacing w:val="12"/>
          <w:lang w:val="pt-BR"/>
        </w:rPr>
        <w:t xml:space="preserve"> </w:t>
      </w:r>
      <w:r w:rsidRPr="00BC7D4A">
        <w:rPr>
          <w:rFonts w:ascii="Arial" w:hAnsi="Arial" w:cs="Arial"/>
          <w:lang w:val="pt-BR"/>
        </w:rPr>
        <w:t>expedida</w:t>
      </w:r>
      <w:r w:rsidRPr="00BC7D4A">
        <w:rPr>
          <w:rFonts w:ascii="Arial" w:hAnsi="Arial" w:cs="Arial"/>
          <w:spacing w:val="12"/>
          <w:lang w:val="pt-BR"/>
        </w:rPr>
        <w:t xml:space="preserve"> </w:t>
      </w:r>
      <w:r w:rsidRPr="00BC7D4A">
        <w:rPr>
          <w:rFonts w:ascii="Arial" w:hAnsi="Arial" w:cs="Arial"/>
          <w:spacing w:val="-10"/>
          <w:lang w:val="pt-BR"/>
        </w:rPr>
        <w:t>a</w:t>
      </w:r>
    </w:p>
    <w:p w14:paraId="6AD737CA" w14:textId="77777777" w:rsidR="00281AD5" w:rsidRPr="00BC7D4A" w:rsidRDefault="00527DDF">
      <w:pPr>
        <w:ind w:left="220"/>
        <w:jc w:val="both"/>
        <w:rPr>
          <w:rFonts w:ascii="Arial" w:hAnsi="Arial" w:cs="Arial"/>
          <w:lang w:val="pt-BR"/>
        </w:rPr>
      </w:pPr>
      <w:r w:rsidRPr="00BC7D4A">
        <w:rPr>
          <w:rFonts w:ascii="Arial" w:hAnsi="Arial" w:cs="Arial"/>
          <w:b/>
          <w:lang w:val="pt-BR"/>
        </w:rPr>
        <w:t>carta</w:t>
      </w:r>
      <w:r w:rsidRPr="00BC7D4A">
        <w:rPr>
          <w:rFonts w:ascii="Arial" w:hAnsi="Arial" w:cs="Arial"/>
          <w:b/>
          <w:spacing w:val="-6"/>
          <w:lang w:val="pt-BR"/>
        </w:rPr>
        <w:t xml:space="preserve"> </w:t>
      </w:r>
      <w:r w:rsidRPr="00BC7D4A">
        <w:rPr>
          <w:rFonts w:ascii="Arial" w:hAnsi="Arial" w:cs="Arial"/>
          <w:b/>
          <w:lang w:val="pt-BR"/>
        </w:rPr>
        <w:t>de arrematação</w:t>
      </w:r>
      <w:r w:rsidRPr="00BC7D4A">
        <w:rPr>
          <w:rFonts w:ascii="Arial" w:hAnsi="Arial" w:cs="Arial"/>
          <w:b/>
          <w:spacing w:val="-1"/>
          <w:lang w:val="pt-BR"/>
        </w:rPr>
        <w:t xml:space="preserve"> </w:t>
      </w:r>
      <w:r w:rsidRPr="00BC7D4A">
        <w:rPr>
          <w:rFonts w:ascii="Arial" w:hAnsi="Arial" w:cs="Arial"/>
          <w:lang w:val="pt-BR"/>
        </w:rPr>
        <w:t>a</w:t>
      </w:r>
      <w:r w:rsidRPr="00BC7D4A">
        <w:rPr>
          <w:rFonts w:ascii="Arial" w:hAnsi="Arial" w:cs="Arial"/>
          <w:spacing w:val="-10"/>
          <w:lang w:val="pt-BR"/>
        </w:rPr>
        <w:t xml:space="preserve"> </w:t>
      </w:r>
      <w:r w:rsidRPr="00BC7D4A">
        <w:rPr>
          <w:rFonts w:ascii="Arial" w:hAnsi="Arial" w:cs="Arial"/>
          <w:lang w:val="pt-BR"/>
        </w:rPr>
        <w:t>favor</w:t>
      </w:r>
      <w:r w:rsidRPr="00BC7D4A">
        <w:rPr>
          <w:rFonts w:ascii="Arial" w:hAnsi="Arial" w:cs="Arial"/>
          <w:spacing w:val="-9"/>
          <w:lang w:val="pt-BR"/>
        </w:rPr>
        <w:t xml:space="preserve"> </w:t>
      </w:r>
      <w:r w:rsidRPr="00BC7D4A">
        <w:rPr>
          <w:rFonts w:ascii="Arial" w:hAnsi="Arial" w:cs="Arial"/>
          <w:lang w:val="pt-BR"/>
        </w:rPr>
        <w:t>do</w:t>
      </w:r>
      <w:r w:rsidRPr="00BC7D4A">
        <w:rPr>
          <w:rFonts w:ascii="Arial" w:hAnsi="Arial" w:cs="Arial"/>
          <w:spacing w:val="-6"/>
          <w:lang w:val="pt-BR"/>
        </w:rPr>
        <w:t xml:space="preserve"> </w:t>
      </w:r>
      <w:r w:rsidRPr="00BC7D4A">
        <w:rPr>
          <w:rFonts w:ascii="Arial" w:hAnsi="Arial" w:cs="Arial"/>
          <w:lang w:val="pt-BR"/>
        </w:rPr>
        <w:t>arrematante,</w:t>
      </w:r>
      <w:r w:rsidRPr="00BC7D4A">
        <w:rPr>
          <w:rFonts w:ascii="Arial" w:hAnsi="Arial" w:cs="Arial"/>
          <w:spacing w:val="-2"/>
          <w:lang w:val="pt-BR"/>
        </w:rPr>
        <w:t xml:space="preserve"> </w:t>
      </w:r>
      <w:r w:rsidRPr="00BC7D4A">
        <w:rPr>
          <w:rFonts w:ascii="Arial" w:hAnsi="Arial" w:cs="Arial"/>
          <w:lang w:val="pt-BR"/>
        </w:rPr>
        <w:t>assim</w:t>
      </w:r>
      <w:r w:rsidRPr="00BC7D4A">
        <w:rPr>
          <w:rFonts w:ascii="Arial" w:hAnsi="Arial" w:cs="Arial"/>
          <w:spacing w:val="-4"/>
          <w:lang w:val="pt-BR"/>
        </w:rPr>
        <w:t xml:space="preserve"> </w:t>
      </w:r>
      <w:r w:rsidRPr="00BC7D4A">
        <w:rPr>
          <w:rFonts w:ascii="Arial" w:hAnsi="Arial" w:cs="Arial"/>
          <w:lang w:val="pt-BR"/>
        </w:rPr>
        <w:t>como</w:t>
      </w:r>
      <w:r w:rsidRPr="00BC7D4A">
        <w:rPr>
          <w:rFonts w:ascii="Arial" w:hAnsi="Arial" w:cs="Arial"/>
          <w:spacing w:val="-6"/>
          <w:lang w:val="pt-BR"/>
        </w:rPr>
        <w:t xml:space="preserve"> </w:t>
      </w:r>
      <w:r w:rsidRPr="00BC7D4A">
        <w:rPr>
          <w:rFonts w:ascii="Arial" w:hAnsi="Arial" w:cs="Arial"/>
          <w:lang w:val="pt-BR"/>
        </w:rPr>
        <w:t>notas</w:t>
      </w:r>
      <w:r w:rsidRPr="00BC7D4A">
        <w:rPr>
          <w:rFonts w:ascii="Arial" w:hAnsi="Arial" w:cs="Arial"/>
          <w:spacing w:val="-7"/>
          <w:lang w:val="pt-BR"/>
        </w:rPr>
        <w:t xml:space="preserve"> </w:t>
      </w:r>
      <w:r w:rsidRPr="00BC7D4A">
        <w:rPr>
          <w:rFonts w:ascii="Arial" w:hAnsi="Arial" w:cs="Arial"/>
          <w:lang w:val="pt-BR"/>
        </w:rPr>
        <w:t>fiscais</w:t>
      </w:r>
      <w:r w:rsidRPr="00BC7D4A">
        <w:rPr>
          <w:rFonts w:ascii="Arial" w:hAnsi="Arial" w:cs="Arial"/>
          <w:spacing w:val="-8"/>
          <w:lang w:val="pt-BR"/>
        </w:rPr>
        <w:t xml:space="preserve"> </w:t>
      </w:r>
      <w:r w:rsidRPr="00BC7D4A">
        <w:rPr>
          <w:rFonts w:ascii="Arial" w:hAnsi="Arial" w:cs="Arial"/>
          <w:lang w:val="pt-BR"/>
        </w:rPr>
        <w:t>das</w:t>
      </w:r>
      <w:r w:rsidRPr="00BC7D4A">
        <w:rPr>
          <w:rFonts w:ascii="Arial" w:hAnsi="Arial" w:cs="Arial"/>
          <w:spacing w:val="-7"/>
          <w:lang w:val="pt-BR"/>
        </w:rPr>
        <w:t xml:space="preserve"> </w:t>
      </w:r>
      <w:r w:rsidRPr="00BC7D4A">
        <w:rPr>
          <w:rFonts w:ascii="Arial" w:hAnsi="Arial" w:cs="Arial"/>
          <w:lang w:val="pt-BR"/>
        </w:rPr>
        <w:t>comissões</w:t>
      </w:r>
      <w:r w:rsidRPr="00BC7D4A">
        <w:rPr>
          <w:rFonts w:ascii="Arial" w:hAnsi="Arial" w:cs="Arial"/>
          <w:spacing w:val="-7"/>
          <w:lang w:val="pt-BR"/>
        </w:rPr>
        <w:t xml:space="preserve"> </w:t>
      </w:r>
      <w:r w:rsidRPr="00BC7D4A">
        <w:rPr>
          <w:rFonts w:ascii="Arial" w:hAnsi="Arial" w:cs="Arial"/>
          <w:spacing w:val="-2"/>
          <w:lang w:val="pt-BR"/>
        </w:rPr>
        <w:t>pagas;</w:t>
      </w:r>
    </w:p>
    <w:p w14:paraId="5D8420D0" w14:textId="77777777" w:rsidR="00281AD5" w:rsidRPr="00BC7D4A" w:rsidRDefault="00527DDF">
      <w:pPr>
        <w:pStyle w:val="PargrafodaLista"/>
        <w:numPr>
          <w:ilvl w:val="2"/>
          <w:numId w:val="16"/>
        </w:numPr>
        <w:tabs>
          <w:tab w:val="left" w:pos="857"/>
        </w:tabs>
        <w:ind w:right="222" w:firstLine="0"/>
        <w:rPr>
          <w:rFonts w:ascii="Arial" w:hAnsi="Arial" w:cs="Arial"/>
          <w:lang w:val="pt-BR"/>
        </w:rPr>
      </w:pPr>
      <w:r w:rsidRPr="00BC7D4A">
        <w:rPr>
          <w:rFonts w:ascii="Arial" w:hAnsi="Arial" w:cs="Arial"/>
          <w:lang w:val="pt-BR"/>
        </w:rPr>
        <w:t xml:space="preserve">Deverão ser entregues à CONTRATANTE, cópia de todos os documentos mencionados no item </w:t>
      </w:r>
      <w:r w:rsidRPr="003C1E01">
        <w:rPr>
          <w:rFonts w:ascii="Arial" w:hAnsi="Arial" w:cs="Arial"/>
          <w:highlight w:val="yellow"/>
          <w:lang w:val="pt-BR"/>
        </w:rPr>
        <w:t>8.9</w:t>
      </w:r>
      <w:r w:rsidRPr="00BC7D4A">
        <w:rPr>
          <w:rFonts w:ascii="Arial" w:hAnsi="Arial" w:cs="Arial"/>
          <w:lang w:val="pt-BR"/>
        </w:rPr>
        <w:t>;</w:t>
      </w:r>
    </w:p>
    <w:p w14:paraId="30EBC313" w14:textId="77777777" w:rsidR="00281AD5" w:rsidRPr="00BC7D4A" w:rsidRDefault="00527DDF">
      <w:pPr>
        <w:pStyle w:val="PargrafodaLista"/>
        <w:numPr>
          <w:ilvl w:val="1"/>
          <w:numId w:val="16"/>
        </w:numPr>
        <w:tabs>
          <w:tab w:val="left" w:pos="774"/>
        </w:tabs>
        <w:spacing w:line="244" w:lineRule="auto"/>
        <w:ind w:right="237" w:firstLine="0"/>
        <w:rPr>
          <w:rFonts w:ascii="Arial" w:hAnsi="Arial" w:cs="Arial"/>
          <w:lang w:val="pt-BR"/>
        </w:rPr>
      </w:pPr>
      <w:r w:rsidRPr="00BC7D4A">
        <w:rPr>
          <w:rFonts w:ascii="Arial" w:hAnsi="Arial" w:cs="Arial"/>
          <w:lang w:val="pt-BR"/>
        </w:rPr>
        <w:t>Apresentar, impreterivelmente,</w:t>
      </w:r>
      <w:r w:rsidRPr="00BC7D4A">
        <w:rPr>
          <w:rFonts w:ascii="Arial" w:hAnsi="Arial" w:cs="Arial"/>
          <w:spacing w:val="-1"/>
          <w:lang w:val="pt-BR"/>
        </w:rPr>
        <w:t xml:space="preserve"> </w:t>
      </w:r>
      <w:r w:rsidRPr="00BC7D4A">
        <w:rPr>
          <w:rFonts w:ascii="Arial" w:hAnsi="Arial" w:cs="Arial"/>
          <w:lang w:val="pt-BR"/>
        </w:rPr>
        <w:t>depois</w:t>
      </w:r>
      <w:r w:rsidRPr="00BC7D4A">
        <w:rPr>
          <w:rFonts w:ascii="Arial" w:hAnsi="Arial" w:cs="Arial"/>
          <w:spacing w:val="-2"/>
          <w:lang w:val="pt-BR"/>
        </w:rPr>
        <w:t xml:space="preserve"> </w:t>
      </w:r>
      <w:r w:rsidRPr="00BC7D4A">
        <w:rPr>
          <w:rFonts w:ascii="Arial" w:hAnsi="Arial" w:cs="Arial"/>
          <w:lang w:val="pt-BR"/>
        </w:rPr>
        <w:t>de</w:t>
      </w:r>
      <w:r w:rsidRPr="00BC7D4A">
        <w:rPr>
          <w:rFonts w:ascii="Arial" w:hAnsi="Arial" w:cs="Arial"/>
          <w:spacing w:val="-1"/>
          <w:lang w:val="pt-BR"/>
        </w:rPr>
        <w:t xml:space="preserve"> </w:t>
      </w:r>
      <w:r w:rsidRPr="00BC7D4A">
        <w:rPr>
          <w:rFonts w:ascii="Arial" w:hAnsi="Arial" w:cs="Arial"/>
          <w:lang w:val="pt-BR"/>
        </w:rPr>
        <w:t>decorridos</w:t>
      </w:r>
      <w:r w:rsidRPr="00BC7D4A">
        <w:rPr>
          <w:rFonts w:ascii="Arial" w:hAnsi="Arial" w:cs="Arial"/>
          <w:spacing w:val="-3"/>
          <w:lang w:val="pt-BR"/>
        </w:rPr>
        <w:t xml:space="preserve"> </w:t>
      </w:r>
      <w:r w:rsidRPr="00BC7D4A">
        <w:rPr>
          <w:rFonts w:ascii="Arial" w:hAnsi="Arial" w:cs="Arial"/>
          <w:lang w:val="pt-BR"/>
        </w:rPr>
        <w:t>15 (quinze)</w:t>
      </w:r>
      <w:r w:rsidRPr="00BC7D4A">
        <w:rPr>
          <w:rFonts w:ascii="Arial" w:hAnsi="Arial" w:cs="Arial"/>
          <w:spacing w:val="-4"/>
          <w:lang w:val="pt-BR"/>
        </w:rPr>
        <w:t xml:space="preserve"> </w:t>
      </w:r>
      <w:r w:rsidRPr="00BC7D4A">
        <w:rPr>
          <w:rFonts w:ascii="Arial" w:hAnsi="Arial" w:cs="Arial"/>
          <w:lang w:val="pt-BR"/>
        </w:rPr>
        <w:t>dias</w:t>
      </w:r>
      <w:r w:rsidRPr="00BC7D4A">
        <w:rPr>
          <w:rFonts w:ascii="Arial" w:hAnsi="Arial" w:cs="Arial"/>
          <w:spacing w:val="-2"/>
          <w:lang w:val="pt-BR"/>
        </w:rPr>
        <w:t xml:space="preserve"> </w:t>
      </w:r>
      <w:r w:rsidRPr="00BC7D4A">
        <w:rPr>
          <w:rFonts w:ascii="Arial" w:hAnsi="Arial" w:cs="Arial"/>
          <w:lang w:val="pt-BR"/>
        </w:rPr>
        <w:t>da</w:t>
      </w:r>
      <w:r w:rsidRPr="00BC7D4A">
        <w:rPr>
          <w:rFonts w:ascii="Arial" w:hAnsi="Arial" w:cs="Arial"/>
          <w:spacing w:val="-1"/>
          <w:lang w:val="pt-BR"/>
        </w:rPr>
        <w:t xml:space="preserve"> </w:t>
      </w:r>
      <w:r w:rsidRPr="00BC7D4A">
        <w:rPr>
          <w:rFonts w:ascii="Arial" w:hAnsi="Arial" w:cs="Arial"/>
          <w:lang w:val="pt-BR"/>
        </w:rPr>
        <w:t>data</w:t>
      </w:r>
      <w:r w:rsidRPr="00BC7D4A">
        <w:rPr>
          <w:rFonts w:ascii="Arial" w:hAnsi="Arial" w:cs="Arial"/>
          <w:spacing w:val="-1"/>
          <w:lang w:val="pt-BR"/>
        </w:rPr>
        <w:t xml:space="preserve"> </w:t>
      </w:r>
      <w:r w:rsidRPr="00BC7D4A">
        <w:rPr>
          <w:rFonts w:ascii="Arial" w:hAnsi="Arial" w:cs="Arial"/>
          <w:lang w:val="pt-BR"/>
        </w:rPr>
        <w:t>da</w:t>
      </w:r>
      <w:r w:rsidRPr="00BC7D4A">
        <w:rPr>
          <w:rFonts w:ascii="Arial" w:hAnsi="Arial" w:cs="Arial"/>
          <w:spacing w:val="-1"/>
          <w:lang w:val="pt-BR"/>
        </w:rPr>
        <w:t xml:space="preserve"> </w:t>
      </w:r>
      <w:r w:rsidRPr="00BC7D4A">
        <w:rPr>
          <w:rFonts w:ascii="Arial" w:hAnsi="Arial" w:cs="Arial"/>
          <w:lang w:val="pt-BR"/>
        </w:rPr>
        <w:t>realização do leilão,relatório detalhado e circunstanciado dos trabalhos desenvolvidos;</w:t>
      </w:r>
    </w:p>
    <w:p w14:paraId="5FA77EE0" w14:textId="77777777" w:rsidR="00281AD5" w:rsidRPr="00BC7D4A" w:rsidRDefault="00527DDF">
      <w:pPr>
        <w:pStyle w:val="PargrafodaLista"/>
        <w:numPr>
          <w:ilvl w:val="1"/>
          <w:numId w:val="16"/>
        </w:numPr>
        <w:tabs>
          <w:tab w:val="left" w:pos="774"/>
        </w:tabs>
        <w:spacing w:line="241" w:lineRule="exact"/>
        <w:ind w:left="774" w:hanging="554"/>
        <w:rPr>
          <w:rFonts w:ascii="Arial" w:hAnsi="Arial" w:cs="Arial"/>
          <w:lang w:val="pt-BR"/>
        </w:rPr>
      </w:pPr>
      <w:r w:rsidRPr="00BC7D4A">
        <w:rPr>
          <w:rFonts w:ascii="Arial" w:hAnsi="Arial" w:cs="Arial"/>
          <w:lang w:val="pt-BR"/>
        </w:rPr>
        <w:t>Responsabilizar-se</w:t>
      </w:r>
      <w:r w:rsidRPr="00BC7D4A">
        <w:rPr>
          <w:rFonts w:ascii="Arial" w:hAnsi="Arial" w:cs="Arial"/>
          <w:spacing w:val="-7"/>
          <w:lang w:val="pt-BR"/>
        </w:rPr>
        <w:t xml:space="preserve"> </w:t>
      </w:r>
      <w:r w:rsidRPr="00BC7D4A">
        <w:rPr>
          <w:rFonts w:ascii="Arial" w:hAnsi="Arial" w:cs="Arial"/>
          <w:lang w:val="pt-BR"/>
        </w:rPr>
        <w:t>pelas</w:t>
      </w:r>
      <w:r w:rsidRPr="00BC7D4A">
        <w:rPr>
          <w:rFonts w:ascii="Arial" w:hAnsi="Arial" w:cs="Arial"/>
          <w:spacing w:val="-9"/>
          <w:lang w:val="pt-BR"/>
        </w:rPr>
        <w:t xml:space="preserve"> </w:t>
      </w:r>
      <w:r w:rsidRPr="00BC7D4A">
        <w:rPr>
          <w:rFonts w:ascii="Arial" w:hAnsi="Arial" w:cs="Arial"/>
          <w:lang w:val="pt-BR"/>
        </w:rPr>
        <w:t>despesas</w:t>
      </w:r>
      <w:r w:rsidRPr="00BC7D4A">
        <w:rPr>
          <w:rFonts w:ascii="Arial" w:hAnsi="Arial" w:cs="Arial"/>
          <w:spacing w:val="-10"/>
          <w:lang w:val="pt-BR"/>
        </w:rPr>
        <w:t xml:space="preserve"> </w:t>
      </w:r>
      <w:r w:rsidRPr="00BC7D4A">
        <w:rPr>
          <w:rFonts w:ascii="Arial" w:hAnsi="Arial" w:cs="Arial"/>
          <w:lang w:val="pt-BR"/>
        </w:rPr>
        <w:t>com</w:t>
      </w:r>
      <w:r w:rsidRPr="00BC7D4A">
        <w:rPr>
          <w:rFonts w:ascii="Arial" w:hAnsi="Arial" w:cs="Arial"/>
          <w:spacing w:val="-12"/>
          <w:lang w:val="pt-BR"/>
        </w:rPr>
        <w:t xml:space="preserve"> </w:t>
      </w:r>
      <w:r w:rsidRPr="00BC7D4A">
        <w:rPr>
          <w:rFonts w:ascii="Arial" w:hAnsi="Arial" w:cs="Arial"/>
          <w:lang w:val="pt-BR"/>
        </w:rPr>
        <w:t>a</w:t>
      </w:r>
      <w:r w:rsidRPr="00BC7D4A">
        <w:rPr>
          <w:rFonts w:ascii="Arial" w:hAnsi="Arial" w:cs="Arial"/>
          <w:spacing w:val="-7"/>
          <w:lang w:val="pt-BR"/>
        </w:rPr>
        <w:t xml:space="preserve"> </w:t>
      </w:r>
      <w:r w:rsidRPr="00BC7D4A">
        <w:rPr>
          <w:rFonts w:ascii="Arial" w:hAnsi="Arial" w:cs="Arial"/>
          <w:lang w:val="pt-BR"/>
        </w:rPr>
        <w:t>execução</w:t>
      </w:r>
      <w:r w:rsidRPr="00BC7D4A">
        <w:rPr>
          <w:rFonts w:ascii="Arial" w:hAnsi="Arial" w:cs="Arial"/>
          <w:spacing w:val="-8"/>
          <w:lang w:val="pt-BR"/>
        </w:rPr>
        <w:t xml:space="preserve"> </w:t>
      </w:r>
      <w:r w:rsidRPr="00BC7D4A">
        <w:rPr>
          <w:rFonts w:ascii="Arial" w:hAnsi="Arial" w:cs="Arial"/>
          <w:lang w:val="pt-BR"/>
        </w:rPr>
        <w:t>do</w:t>
      </w:r>
      <w:r w:rsidRPr="00BC7D4A">
        <w:rPr>
          <w:rFonts w:ascii="Arial" w:hAnsi="Arial" w:cs="Arial"/>
          <w:spacing w:val="-4"/>
          <w:lang w:val="pt-BR"/>
        </w:rPr>
        <w:t xml:space="preserve"> </w:t>
      </w:r>
      <w:r w:rsidRPr="00BC7D4A">
        <w:rPr>
          <w:rFonts w:ascii="Arial" w:hAnsi="Arial" w:cs="Arial"/>
          <w:spacing w:val="-2"/>
          <w:lang w:val="pt-BR"/>
        </w:rPr>
        <w:t>leilão;</w:t>
      </w:r>
    </w:p>
    <w:p w14:paraId="37BB4273" w14:textId="77777777" w:rsidR="00281AD5" w:rsidRPr="00BC7D4A" w:rsidRDefault="00527DDF">
      <w:pPr>
        <w:pStyle w:val="PargrafodaLista"/>
        <w:numPr>
          <w:ilvl w:val="2"/>
          <w:numId w:val="16"/>
        </w:numPr>
        <w:tabs>
          <w:tab w:val="left" w:pos="958"/>
        </w:tabs>
        <w:ind w:right="234" w:firstLine="0"/>
        <w:rPr>
          <w:rFonts w:ascii="Arial" w:hAnsi="Arial" w:cs="Arial"/>
          <w:lang w:val="pt-BR"/>
        </w:rPr>
      </w:pPr>
      <w:r w:rsidRPr="00BC7D4A">
        <w:rPr>
          <w:rFonts w:ascii="Arial" w:hAnsi="Arial" w:cs="Arial"/>
          <w:lang w:val="pt-BR"/>
        </w:rPr>
        <w:t>Responsabilizar-se</w:t>
      </w:r>
      <w:r w:rsidRPr="00BC7D4A">
        <w:rPr>
          <w:rFonts w:ascii="Arial" w:hAnsi="Arial" w:cs="Arial"/>
          <w:spacing w:val="-2"/>
          <w:lang w:val="pt-BR"/>
        </w:rPr>
        <w:t xml:space="preserve"> </w:t>
      </w:r>
      <w:r w:rsidRPr="00BC7D4A">
        <w:rPr>
          <w:rFonts w:ascii="Arial" w:hAnsi="Arial" w:cs="Arial"/>
          <w:lang w:val="pt-BR"/>
        </w:rPr>
        <w:t>pelos custos</w:t>
      </w:r>
      <w:r w:rsidRPr="00BC7D4A">
        <w:rPr>
          <w:rFonts w:ascii="Arial" w:hAnsi="Arial" w:cs="Arial"/>
          <w:spacing w:val="-4"/>
          <w:lang w:val="pt-BR"/>
        </w:rPr>
        <w:t xml:space="preserve"> </w:t>
      </w:r>
      <w:r w:rsidRPr="00BC7D4A">
        <w:rPr>
          <w:rFonts w:ascii="Arial" w:hAnsi="Arial" w:cs="Arial"/>
          <w:lang w:val="pt-BR"/>
        </w:rPr>
        <w:t>de deslocamento, alimentação e</w:t>
      </w:r>
      <w:r w:rsidRPr="00BC7D4A">
        <w:rPr>
          <w:rFonts w:ascii="Arial" w:hAnsi="Arial" w:cs="Arial"/>
          <w:spacing w:val="-2"/>
          <w:lang w:val="pt-BR"/>
        </w:rPr>
        <w:t xml:space="preserve"> </w:t>
      </w:r>
      <w:r w:rsidRPr="00BC7D4A">
        <w:rPr>
          <w:rFonts w:ascii="Arial" w:hAnsi="Arial" w:cs="Arial"/>
          <w:lang w:val="pt-BR"/>
        </w:rPr>
        <w:t xml:space="preserve">hospedagem caso seja </w:t>
      </w:r>
      <w:r w:rsidRPr="00BC7D4A">
        <w:rPr>
          <w:rFonts w:ascii="Arial" w:hAnsi="Arial" w:cs="Arial"/>
          <w:spacing w:val="-2"/>
          <w:lang w:val="pt-BR"/>
        </w:rPr>
        <w:t>necessário;</w:t>
      </w:r>
    </w:p>
    <w:p w14:paraId="25F0FEE9" w14:textId="77777777" w:rsidR="00281AD5" w:rsidRPr="00BC7D4A" w:rsidRDefault="00527DDF">
      <w:pPr>
        <w:pStyle w:val="PargrafodaLista"/>
        <w:numPr>
          <w:ilvl w:val="1"/>
          <w:numId w:val="16"/>
        </w:numPr>
        <w:tabs>
          <w:tab w:val="left" w:pos="774"/>
        </w:tabs>
        <w:spacing w:line="244" w:lineRule="auto"/>
        <w:ind w:right="217" w:firstLine="0"/>
        <w:rPr>
          <w:rFonts w:ascii="Arial" w:hAnsi="Arial" w:cs="Arial"/>
          <w:lang w:val="pt-BR"/>
        </w:rPr>
      </w:pPr>
      <w:r w:rsidRPr="00BC7D4A">
        <w:rPr>
          <w:rFonts w:ascii="Arial" w:hAnsi="Arial" w:cs="Arial"/>
          <w:lang w:val="pt-BR"/>
        </w:rPr>
        <w:t>Responsabilizar-se</w:t>
      </w:r>
      <w:r w:rsidRPr="00BC7D4A">
        <w:rPr>
          <w:rFonts w:ascii="Arial" w:hAnsi="Arial" w:cs="Arial"/>
          <w:spacing w:val="-5"/>
          <w:lang w:val="pt-BR"/>
        </w:rPr>
        <w:t xml:space="preserve"> </w:t>
      </w:r>
      <w:r w:rsidRPr="00BC7D4A">
        <w:rPr>
          <w:rFonts w:ascii="Arial" w:hAnsi="Arial" w:cs="Arial"/>
          <w:lang w:val="pt-BR"/>
        </w:rPr>
        <w:t>pela</w:t>
      </w:r>
      <w:r w:rsidRPr="00BC7D4A">
        <w:rPr>
          <w:rFonts w:ascii="Arial" w:hAnsi="Arial" w:cs="Arial"/>
          <w:spacing w:val="-1"/>
          <w:lang w:val="pt-BR"/>
        </w:rPr>
        <w:t xml:space="preserve"> </w:t>
      </w:r>
      <w:r w:rsidRPr="00BC7D4A">
        <w:rPr>
          <w:rFonts w:ascii="Arial" w:hAnsi="Arial" w:cs="Arial"/>
          <w:lang w:val="pt-BR"/>
        </w:rPr>
        <w:t>eventual</w:t>
      </w:r>
      <w:r w:rsidRPr="00BC7D4A">
        <w:rPr>
          <w:rFonts w:ascii="Arial" w:hAnsi="Arial" w:cs="Arial"/>
          <w:spacing w:val="-3"/>
          <w:lang w:val="pt-BR"/>
        </w:rPr>
        <w:t xml:space="preserve"> </w:t>
      </w:r>
      <w:r w:rsidRPr="00BC7D4A">
        <w:rPr>
          <w:rFonts w:ascii="Arial" w:hAnsi="Arial" w:cs="Arial"/>
          <w:lang w:val="pt-BR"/>
        </w:rPr>
        <w:t>cobrança</w:t>
      </w:r>
      <w:r w:rsidRPr="00BC7D4A">
        <w:rPr>
          <w:rFonts w:ascii="Arial" w:hAnsi="Arial" w:cs="Arial"/>
          <w:spacing w:val="-1"/>
          <w:lang w:val="pt-BR"/>
        </w:rPr>
        <w:t xml:space="preserve"> </w:t>
      </w:r>
      <w:r w:rsidRPr="00BC7D4A">
        <w:rPr>
          <w:rFonts w:ascii="Arial" w:hAnsi="Arial" w:cs="Arial"/>
          <w:lang w:val="pt-BR"/>
        </w:rPr>
        <w:t>da</w:t>
      </w:r>
      <w:r w:rsidRPr="00BC7D4A">
        <w:rPr>
          <w:rFonts w:ascii="Arial" w:hAnsi="Arial" w:cs="Arial"/>
          <w:spacing w:val="-1"/>
          <w:lang w:val="pt-BR"/>
        </w:rPr>
        <w:t xml:space="preserve"> </w:t>
      </w:r>
      <w:r w:rsidRPr="00BC7D4A">
        <w:rPr>
          <w:rFonts w:ascii="Arial" w:hAnsi="Arial" w:cs="Arial"/>
          <w:lang w:val="pt-BR"/>
        </w:rPr>
        <w:t>comissão</w:t>
      </w:r>
      <w:r w:rsidRPr="00BC7D4A">
        <w:rPr>
          <w:rFonts w:ascii="Arial" w:hAnsi="Arial" w:cs="Arial"/>
          <w:spacing w:val="-5"/>
          <w:lang w:val="pt-BR"/>
        </w:rPr>
        <w:t xml:space="preserve"> </w:t>
      </w:r>
      <w:r w:rsidRPr="00BC7D4A">
        <w:rPr>
          <w:rFonts w:ascii="Arial" w:hAnsi="Arial" w:cs="Arial"/>
          <w:lang w:val="pt-BR"/>
        </w:rPr>
        <w:t>devida</w:t>
      </w:r>
      <w:r w:rsidRPr="00BC7D4A">
        <w:rPr>
          <w:rFonts w:ascii="Arial" w:hAnsi="Arial" w:cs="Arial"/>
          <w:spacing w:val="-5"/>
          <w:lang w:val="pt-BR"/>
        </w:rPr>
        <w:t xml:space="preserve"> </w:t>
      </w:r>
      <w:r w:rsidRPr="00BC7D4A">
        <w:rPr>
          <w:rFonts w:ascii="Arial" w:hAnsi="Arial" w:cs="Arial"/>
          <w:lang w:val="pt-BR"/>
        </w:rPr>
        <w:t>pelos arrematantes</w:t>
      </w:r>
      <w:r w:rsidRPr="00BC7D4A">
        <w:rPr>
          <w:rFonts w:ascii="Arial" w:hAnsi="Arial" w:cs="Arial"/>
          <w:spacing w:val="-2"/>
          <w:lang w:val="pt-BR"/>
        </w:rPr>
        <w:t xml:space="preserve"> </w:t>
      </w:r>
      <w:r w:rsidRPr="00BC7D4A">
        <w:rPr>
          <w:rFonts w:ascii="Arial" w:hAnsi="Arial" w:cs="Arial"/>
          <w:lang w:val="pt-BR"/>
        </w:rPr>
        <w:t>e</w:t>
      </w:r>
      <w:r w:rsidRPr="00BC7D4A">
        <w:rPr>
          <w:rFonts w:ascii="Arial" w:hAnsi="Arial" w:cs="Arial"/>
          <w:spacing w:val="-1"/>
          <w:lang w:val="pt-BR"/>
        </w:rPr>
        <w:t xml:space="preserve"> </w:t>
      </w:r>
      <w:r w:rsidRPr="00BC7D4A">
        <w:rPr>
          <w:rFonts w:ascii="Arial" w:hAnsi="Arial" w:cs="Arial"/>
          <w:lang w:val="pt-BR"/>
        </w:rPr>
        <w:t>pelos gastos despendidos para recebê-la;</w:t>
      </w:r>
    </w:p>
    <w:p w14:paraId="296FEEE9" w14:textId="77777777" w:rsidR="00281AD5" w:rsidRPr="00BC7D4A" w:rsidRDefault="00527DDF">
      <w:pPr>
        <w:pStyle w:val="PargrafodaLista"/>
        <w:numPr>
          <w:ilvl w:val="1"/>
          <w:numId w:val="16"/>
        </w:numPr>
        <w:tabs>
          <w:tab w:val="left" w:pos="836"/>
        </w:tabs>
        <w:spacing w:line="242" w:lineRule="auto"/>
        <w:ind w:right="228" w:firstLine="0"/>
        <w:rPr>
          <w:rFonts w:ascii="Arial" w:hAnsi="Arial" w:cs="Arial"/>
          <w:lang w:val="pt-BR"/>
        </w:rPr>
      </w:pPr>
      <w:r w:rsidRPr="00BC7D4A">
        <w:rPr>
          <w:rFonts w:ascii="Arial" w:hAnsi="Arial" w:cs="Arial"/>
          <w:lang w:val="pt-BR"/>
        </w:rPr>
        <w:t xml:space="preserve">Responsabilizar-se pelo recolhimento de impostos, taxas, contribuições à previdência social, encargos trabalhistas, prêmios de seguro, emolumentos, demais despesas diretas ou indiretas, e quaisque routros ônus que se fizerem necessários à execução dos serviços </w:t>
      </w:r>
      <w:r w:rsidRPr="00BC7D4A">
        <w:rPr>
          <w:rFonts w:ascii="Arial" w:hAnsi="Arial" w:cs="Arial"/>
          <w:spacing w:val="-2"/>
          <w:lang w:val="pt-BR"/>
        </w:rPr>
        <w:t>contratados;</w:t>
      </w:r>
    </w:p>
    <w:p w14:paraId="462D3850" w14:textId="77777777" w:rsidR="00281AD5" w:rsidRPr="00BC7D4A" w:rsidRDefault="00527DDF">
      <w:pPr>
        <w:pStyle w:val="PargrafodaLista"/>
        <w:numPr>
          <w:ilvl w:val="1"/>
          <w:numId w:val="16"/>
        </w:numPr>
        <w:tabs>
          <w:tab w:val="left" w:pos="793"/>
        </w:tabs>
        <w:spacing w:line="242" w:lineRule="auto"/>
        <w:ind w:right="229" w:firstLine="0"/>
        <w:rPr>
          <w:rFonts w:ascii="Arial" w:hAnsi="Arial" w:cs="Arial"/>
          <w:lang w:val="pt-BR"/>
        </w:rPr>
      </w:pPr>
      <w:r w:rsidRPr="00BC7D4A">
        <w:rPr>
          <w:rFonts w:ascii="Arial" w:hAnsi="Arial" w:cs="Arial"/>
          <w:lang w:val="pt-BR"/>
        </w:rPr>
        <w:t>Responsabilizar-se por eventuais prejuízos decorrentes do descumprimento de quaisquer cláusulas ou condições estabelecidas;</w:t>
      </w:r>
    </w:p>
    <w:p w14:paraId="4FD61C78" w14:textId="77777777" w:rsidR="00281AD5" w:rsidRPr="00BC7D4A" w:rsidRDefault="00527DDF">
      <w:pPr>
        <w:pStyle w:val="PargrafodaLista"/>
        <w:numPr>
          <w:ilvl w:val="1"/>
          <w:numId w:val="16"/>
        </w:numPr>
        <w:tabs>
          <w:tab w:val="left" w:pos="774"/>
        </w:tabs>
        <w:spacing w:line="246" w:lineRule="exact"/>
        <w:ind w:left="774" w:hanging="554"/>
        <w:rPr>
          <w:rFonts w:ascii="Arial" w:hAnsi="Arial" w:cs="Arial"/>
          <w:lang w:val="pt-BR"/>
        </w:rPr>
      </w:pPr>
      <w:r w:rsidRPr="00BC7D4A">
        <w:rPr>
          <w:rFonts w:ascii="Arial" w:hAnsi="Arial" w:cs="Arial"/>
          <w:lang w:val="pt-BR"/>
        </w:rPr>
        <w:t>Divulgar</w:t>
      </w:r>
      <w:r w:rsidRPr="00BC7D4A">
        <w:rPr>
          <w:rFonts w:ascii="Arial" w:hAnsi="Arial" w:cs="Arial"/>
          <w:spacing w:val="-11"/>
          <w:lang w:val="pt-BR"/>
        </w:rPr>
        <w:t xml:space="preserve"> </w:t>
      </w:r>
      <w:r w:rsidRPr="00BC7D4A">
        <w:rPr>
          <w:rFonts w:ascii="Arial" w:hAnsi="Arial" w:cs="Arial"/>
          <w:lang w:val="pt-BR"/>
        </w:rPr>
        <w:t>aos</w:t>
      </w:r>
      <w:r w:rsidRPr="00BC7D4A">
        <w:rPr>
          <w:rFonts w:ascii="Arial" w:hAnsi="Arial" w:cs="Arial"/>
          <w:spacing w:val="-8"/>
          <w:lang w:val="pt-BR"/>
        </w:rPr>
        <w:t xml:space="preserve"> </w:t>
      </w:r>
      <w:r w:rsidRPr="00BC7D4A">
        <w:rPr>
          <w:rFonts w:ascii="Arial" w:hAnsi="Arial" w:cs="Arial"/>
          <w:lang w:val="pt-BR"/>
        </w:rPr>
        <w:t>arrematantes</w:t>
      </w:r>
      <w:r w:rsidRPr="00BC7D4A">
        <w:rPr>
          <w:rFonts w:ascii="Arial" w:hAnsi="Arial" w:cs="Arial"/>
          <w:spacing w:val="-12"/>
          <w:lang w:val="pt-BR"/>
        </w:rPr>
        <w:t xml:space="preserve"> </w:t>
      </w:r>
      <w:r w:rsidRPr="00BC7D4A">
        <w:rPr>
          <w:rFonts w:ascii="Arial" w:hAnsi="Arial" w:cs="Arial"/>
          <w:spacing w:val="-4"/>
          <w:lang w:val="pt-BR"/>
        </w:rPr>
        <w:t>que:</w:t>
      </w:r>
    </w:p>
    <w:p w14:paraId="640F0567" w14:textId="519C5CD7" w:rsidR="00281AD5" w:rsidRPr="00BC7D4A" w:rsidRDefault="00527DDF">
      <w:pPr>
        <w:pStyle w:val="PargrafodaLista"/>
        <w:numPr>
          <w:ilvl w:val="2"/>
          <w:numId w:val="16"/>
        </w:numPr>
        <w:tabs>
          <w:tab w:val="left" w:pos="1040"/>
        </w:tabs>
        <w:spacing w:line="237" w:lineRule="auto"/>
        <w:ind w:right="235" w:firstLine="0"/>
        <w:rPr>
          <w:rFonts w:ascii="Arial" w:hAnsi="Arial" w:cs="Arial"/>
          <w:lang w:val="pt-BR"/>
        </w:rPr>
      </w:pPr>
      <w:r w:rsidRPr="00BC7D4A">
        <w:rPr>
          <w:rFonts w:ascii="Arial" w:hAnsi="Arial" w:cs="Arial"/>
          <w:lang w:val="pt-BR"/>
        </w:rPr>
        <w:t>Não serão aceitas em hipótese alguma alegaç</w:t>
      </w:r>
      <w:r w:rsidR="003C1E01">
        <w:rPr>
          <w:rFonts w:ascii="Arial" w:hAnsi="Arial" w:cs="Arial"/>
          <w:lang w:val="pt-BR"/>
        </w:rPr>
        <w:t>ão</w:t>
      </w:r>
      <w:r w:rsidRPr="00BC7D4A">
        <w:rPr>
          <w:rFonts w:ascii="Arial" w:hAnsi="Arial" w:cs="Arial"/>
          <w:lang w:val="pt-BR"/>
        </w:rPr>
        <w:t xml:space="preserve"> após o arremate, quanto ao desconhecimento do estado de conservação dos bens;</w:t>
      </w:r>
    </w:p>
    <w:p w14:paraId="2F4F2A25" w14:textId="77777777" w:rsidR="00281AD5" w:rsidRPr="00BC7D4A" w:rsidRDefault="00527DDF">
      <w:pPr>
        <w:pStyle w:val="PargrafodaLista"/>
        <w:numPr>
          <w:ilvl w:val="2"/>
          <w:numId w:val="16"/>
        </w:numPr>
        <w:tabs>
          <w:tab w:val="left" w:pos="949"/>
        </w:tabs>
        <w:ind w:left="949" w:hanging="729"/>
        <w:rPr>
          <w:rFonts w:ascii="Arial" w:hAnsi="Arial" w:cs="Arial"/>
          <w:lang w:val="pt-BR"/>
        </w:rPr>
      </w:pPr>
      <w:r w:rsidRPr="00BC7D4A">
        <w:rPr>
          <w:rFonts w:ascii="Arial" w:hAnsi="Arial" w:cs="Arial"/>
          <w:lang w:val="pt-BR"/>
        </w:rPr>
        <w:t>A</w:t>
      </w:r>
      <w:r w:rsidRPr="00BC7D4A">
        <w:rPr>
          <w:rFonts w:ascii="Arial" w:hAnsi="Arial" w:cs="Arial"/>
          <w:spacing w:val="-3"/>
          <w:lang w:val="pt-BR"/>
        </w:rPr>
        <w:t xml:space="preserve"> </w:t>
      </w:r>
      <w:r w:rsidRPr="00BC7D4A">
        <w:rPr>
          <w:rFonts w:ascii="Arial" w:hAnsi="Arial" w:cs="Arial"/>
          <w:lang w:val="pt-BR"/>
        </w:rPr>
        <w:t>retirada</w:t>
      </w:r>
      <w:r w:rsidRPr="00BC7D4A">
        <w:rPr>
          <w:rFonts w:ascii="Arial" w:hAnsi="Arial" w:cs="Arial"/>
          <w:spacing w:val="-4"/>
          <w:lang w:val="pt-BR"/>
        </w:rPr>
        <w:t xml:space="preserve"> </w:t>
      </w:r>
      <w:r w:rsidRPr="00BC7D4A">
        <w:rPr>
          <w:rFonts w:ascii="Arial" w:hAnsi="Arial" w:cs="Arial"/>
          <w:lang w:val="pt-BR"/>
        </w:rPr>
        <w:t>dos</w:t>
      </w:r>
      <w:r w:rsidRPr="00BC7D4A">
        <w:rPr>
          <w:rFonts w:ascii="Arial" w:hAnsi="Arial" w:cs="Arial"/>
          <w:spacing w:val="-6"/>
          <w:lang w:val="pt-BR"/>
        </w:rPr>
        <w:t xml:space="preserve"> </w:t>
      </w:r>
      <w:r w:rsidRPr="00BC7D4A">
        <w:rPr>
          <w:rFonts w:ascii="Arial" w:hAnsi="Arial" w:cs="Arial"/>
          <w:lang w:val="pt-BR"/>
        </w:rPr>
        <w:t>bens</w:t>
      </w:r>
      <w:r w:rsidRPr="00BC7D4A">
        <w:rPr>
          <w:rFonts w:ascii="Arial" w:hAnsi="Arial" w:cs="Arial"/>
          <w:spacing w:val="-6"/>
          <w:lang w:val="pt-BR"/>
        </w:rPr>
        <w:t xml:space="preserve"> </w:t>
      </w:r>
      <w:r w:rsidRPr="00BC7D4A">
        <w:rPr>
          <w:rFonts w:ascii="Arial" w:hAnsi="Arial" w:cs="Arial"/>
          <w:lang w:val="pt-BR"/>
        </w:rPr>
        <w:t>e os</w:t>
      </w:r>
      <w:r w:rsidRPr="00BC7D4A">
        <w:rPr>
          <w:rFonts w:ascii="Arial" w:hAnsi="Arial" w:cs="Arial"/>
          <w:spacing w:val="-6"/>
          <w:lang w:val="pt-BR"/>
        </w:rPr>
        <w:t xml:space="preserve"> </w:t>
      </w:r>
      <w:r w:rsidRPr="00BC7D4A">
        <w:rPr>
          <w:rFonts w:ascii="Arial" w:hAnsi="Arial" w:cs="Arial"/>
          <w:lang w:val="pt-BR"/>
        </w:rPr>
        <w:t>custos</w:t>
      </w:r>
      <w:r w:rsidRPr="00BC7D4A">
        <w:rPr>
          <w:rFonts w:ascii="Arial" w:hAnsi="Arial" w:cs="Arial"/>
          <w:spacing w:val="-6"/>
          <w:lang w:val="pt-BR"/>
        </w:rPr>
        <w:t xml:space="preserve"> </w:t>
      </w:r>
      <w:r w:rsidRPr="00BC7D4A">
        <w:rPr>
          <w:rFonts w:ascii="Arial" w:hAnsi="Arial" w:cs="Arial"/>
          <w:lang w:val="pt-BR"/>
        </w:rPr>
        <w:t>ficam</w:t>
      </w:r>
      <w:r w:rsidRPr="00BC7D4A">
        <w:rPr>
          <w:rFonts w:ascii="Arial" w:hAnsi="Arial" w:cs="Arial"/>
          <w:spacing w:val="-7"/>
          <w:lang w:val="pt-BR"/>
        </w:rPr>
        <w:t xml:space="preserve"> </w:t>
      </w:r>
      <w:r w:rsidRPr="00BC7D4A">
        <w:rPr>
          <w:rFonts w:ascii="Arial" w:hAnsi="Arial" w:cs="Arial"/>
          <w:lang w:val="pt-BR"/>
        </w:rPr>
        <w:t>a</w:t>
      </w:r>
      <w:r w:rsidRPr="00BC7D4A">
        <w:rPr>
          <w:rFonts w:ascii="Arial" w:hAnsi="Arial" w:cs="Arial"/>
          <w:spacing w:val="-1"/>
          <w:lang w:val="pt-BR"/>
        </w:rPr>
        <w:t xml:space="preserve"> </w:t>
      </w:r>
      <w:r w:rsidRPr="00BC7D4A">
        <w:rPr>
          <w:rFonts w:ascii="Arial" w:hAnsi="Arial" w:cs="Arial"/>
          <w:lang w:val="pt-BR"/>
        </w:rPr>
        <w:t>cargo</w:t>
      </w:r>
      <w:r w:rsidRPr="00BC7D4A">
        <w:rPr>
          <w:rFonts w:ascii="Arial" w:hAnsi="Arial" w:cs="Arial"/>
          <w:spacing w:val="-4"/>
          <w:lang w:val="pt-BR"/>
        </w:rPr>
        <w:t xml:space="preserve"> </w:t>
      </w:r>
      <w:r w:rsidRPr="00BC7D4A">
        <w:rPr>
          <w:rFonts w:ascii="Arial" w:hAnsi="Arial" w:cs="Arial"/>
          <w:lang w:val="pt-BR"/>
        </w:rPr>
        <w:t>dos</w:t>
      </w:r>
      <w:r w:rsidRPr="00BC7D4A">
        <w:rPr>
          <w:rFonts w:ascii="Arial" w:hAnsi="Arial" w:cs="Arial"/>
          <w:spacing w:val="-5"/>
          <w:lang w:val="pt-BR"/>
        </w:rPr>
        <w:t xml:space="preserve"> </w:t>
      </w:r>
      <w:r w:rsidRPr="00BC7D4A">
        <w:rPr>
          <w:rFonts w:ascii="Arial" w:hAnsi="Arial" w:cs="Arial"/>
          <w:spacing w:val="-2"/>
          <w:lang w:val="pt-BR"/>
        </w:rPr>
        <w:t>arrematantes;</w:t>
      </w:r>
    </w:p>
    <w:p w14:paraId="0B108C3C" w14:textId="77777777" w:rsidR="00281AD5" w:rsidRPr="00BC7D4A" w:rsidRDefault="00527DDF">
      <w:pPr>
        <w:pStyle w:val="PargrafodaLista"/>
        <w:numPr>
          <w:ilvl w:val="2"/>
          <w:numId w:val="16"/>
        </w:numPr>
        <w:tabs>
          <w:tab w:val="left" w:pos="1021"/>
        </w:tabs>
        <w:spacing w:before="16" w:line="278" w:lineRule="auto"/>
        <w:ind w:right="220" w:firstLine="0"/>
        <w:rPr>
          <w:rFonts w:ascii="Arial" w:hAnsi="Arial" w:cs="Arial"/>
          <w:lang w:val="pt-BR"/>
        </w:rPr>
      </w:pPr>
      <w:r w:rsidRPr="00BC7D4A">
        <w:rPr>
          <w:rFonts w:ascii="Arial" w:hAnsi="Arial" w:cs="Arial"/>
          <w:lang w:val="pt-BR"/>
        </w:rPr>
        <w:t>Os pagamentos dos valores correspondentes ao lance final dos bens, devem ser realizados via depósito ou transferência na conta corrente indicada no edital do leilão;</w:t>
      </w:r>
    </w:p>
    <w:p w14:paraId="14E09585" w14:textId="77777777" w:rsidR="00281AD5" w:rsidRPr="00BC7D4A" w:rsidRDefault="00527DDF">
      <w:pPr>
        <w:pStyle w:val="PargrafodaLista"/>
        <w:numPr>
          <w:ilvl w:val="1"/>
          <w:numId w:val="16"/>
        </w:numPr>
        <w:tabs>
          <w:tab w:val="left" w:pos="836"/>
        </w:tabs>
        <w:spacing w:line="278" w:lineRule="auto"/>
        <w:ind w:right="218" w:firstLine="0"/>
        <w:rPr>
          <w:rFonts w:ascii="Arial" w:hAnsi="Arial" w:cs="Arial"/>
          <w:lang w:val="pt-BR"/>
        </w:rPr>
      </w:pPr>
      <w:r w:rsidRPr="00BC7D4A">
        <w:rPr>
          <w:rFonts w:ascii="Arial" w:hAnsi="Arial" w:cs="Arial"/>
          <w:lang w:val="pt-BR"/>
        </w:rPr>
        <w:t xml:space="preserve">Cumprir os dispositivos do Decreto nº 21.981 de 19 de outubro de 1932, Instrução Normativa n°113/2010 do Departamento Nacional de Registro de Comércio - DNRC, Instrução </w:t>
      </w:r>
      <w:r w:rsidRPr="00BC7D4A">
        <w:rPr>
          <w:rFonts w:ascii="Arial" w:hAnsi="Arial" w:cs="Arial"/>
          <w:lang w:val="pt-BR"/>
        </w:rPr>
        <w:lastRenderedPageBreak/>
        <w:t>Normativa nº 72/2019 do Departamento Nacional de Registro Empresarial e Integração - DREI, legislação municipal ou as que venham substituí-las;</w:t>
      </w:r>
    </w:p>
    <w:p w14:paraId="06D4B9E1" w14:textId="77777777" w:rsidR="00281AD5" w:rsidRPr="00BC7D4A" w:rsidRDefault="00527DDF">
      <w:pPr>
        <w:pStyle w:val="PargrafodaLista"/>
        <w:numPr>
          <w:ilvl w:val="1"/>
          <w:numId w:val="16"/>
        </w:numPr>
        <w:tabs>
          <w:tab w:val="left" w:pos="788"/>
        </w:tabs>
        <w:spacing w:line="278" w:lineRule="auto"/>
        <w:ind w:right="223" w:firstLine="0"/>
        <w:rPr>
          <w:rFonts w:ascii="Arial" w:hAnsi="Arial" w:cs="Arial"/>
          <w:lang w:val="pt-BR"/>
        </w:rPr>
      </w:pPr>
      <w:r w:rsidRPr="00BC7D4A">
        <w:rPr>
          <w:rFonts w:ascii="Arial" w:hAnsi="Arial" w:cs="Arial"/>
          <w:lang w:val="pt-BR"/>
        </w:rPr>
        <w:t>Reparar, corrigir, remover ou substituir, às suas expensas, no total ou em parte, no prazo fixado pelo fiscal do termo de contrato, os serviços efetuados em que se verificarem vícios, defeitos ou incorreções resultantes da execução ou dos materiais empregados;</w:t>
      </w:r>
    </w:p>
    <w:p w14:paraId="29EBA6CF" w14:textId="77777777" w:rsidR="00281AD5" w:rsidRDefault="00527DDF">
      <w:pPr>
        <w:pStyle w:val="PargrafodaLista"/>
        <w:numPr>
          <w:ilvl w:val="1"/>
          <w:numId w:val="16"/>
        </w:numPr>
        <w:tabs>
          <w:tab w:val="left" w:pos="784"/>
        </w:tabs>
        <w:spacing w:line="278" w:lineRule="auto"/>
        <w:ind w:right="223" w:firstLine="0"/>
        <w:rPr>
          <w:rFonts w:ascii="Arial" w:hAnsi="Arial" w:cs="Arial"/>
          <w:lang w:val="pt-BR"/>
        </w:rPr>
      </w:pPr>
      <w:r w:rsidRPr="00BC7D4A">
        <w:rPr>
          <w:rFonts w:ascii="Arial" w:hAnsi="Arial" w:cs="Arial"/>
          <w:lang w:val="pt-BR"/>
        </w:rPr>
        <w:t>Comunicar ao Fiscal do termo de contrato, no prazo máximo de 24 (vinte e quatro) horas, qual quer ocorrência anormal que se verifique no local dos serviços;</w:t>
      </w:r>
    </w:p>
    <w:p w14:paraId="59455CF0" w14:textId="3A4C3FBE" w:rsidR="003C1E01" w:rsidRPr="003C1E01" w:rsidRDefault="003C1E01">
      <w:pPr>
        <w:pStyle w:val="PargrafodaLista"/>
        <w:numPr>
          <w:ilvl w:val="1"/>
          <w:numId w:val="16"/>
        </w:numPr>
        <w:tabs>
          <w:tab w:val="left" w:pos="784"/>
        </w:tabs>
        <w:spacing w:line="278" w:lineRule="auto"/>
        <w:ind w:right="223" w:firstLine="0"/>
        <w:rPr>
          <w:rFonts w:ascii="Arial" w:hAnsi="Arial" w:cs="Arial"/>
          <w:lang w:val="pt-BR"/>
        </w:rPr>
      </w:pPr>
      <w:r w:rsidRPr="00D96C92">
        <w:rPr>
          <w:rFonts w:ascii="Arial" w:eastAsia="SimSun" w:hAnsi="Arial" w:cs="Arial"/>
          <w:lang w:val="pt-BR"/>
        </w:rPr>
        <w:t>Responsabilizar-se pelos vícios e danos decorrentes da execução do objeto, bem como por todo e qualquer dano causado à Prefeitura Municipal de Sinop, devendo ressarcir imediatamente a Administração em sua integralidade, ficando a Contratante autorizada a descontar da garantia, caso exigida no edital, ou dos pagamentos devidos à Contratada, o valor correspondente aos danos sofridos</w:t>
      </w:r>
      <w:r>
        <w:rPr>
          <w:rFonts w:ascii="Arial" w:eastAsia="SimSun" w:hAnsi="Arial" w:cs="Arial"/>
          <w:lang w:val="pt-BR"/>
        </w:rPr>
        <w:t>;</w:t>
      </w:r>
    </w:p>
    <w:p w14:paraId="2A504CE5" w14:textId="5D63C683" w:rsidR="003C1E01" w:rsidRPr="003C1E01" w:rsidRDefault="003C1E01">
      <w:pPr>
        <w:pStyle w:val="PargrafodaLista"/>
        <w:numPr>
          <w:ilvl w:val="1"/>
          <w:numId w:val="16"/>
        </w:numPr>
        <w:tabs>
          <w:tab w:val="left" w:pos="784"/>
        </w:tabs>
        <w:spacing w:line="278" w:lineRule="auto"/>
        <w:ind w:right="223" w:firstLine="0"/>
        <w:rPr>
          <w:rFonts w:ascii="Arial" w:hAnsi="Arial" w:cs="Arial"/>
          <w:lang w:val="pt-BR"/>
        </w:rPr>
      </w:pPr>
      <w:r w:rsidRPr="00D96C92">
        <w:rPr>
          <w:rFonts w:ascii="Arial" w:eastAsia="SimSun" w:hAnsi="Arial" w:cs="Arial"/>
          <w:lang w:val="pt-BR"/>
        </w:rPr>
        <w:t>Utilizar empregados habilitados e com conhecimentos básicos dos serviços a serem executados, em conformidade com as normas e determinações em vigor</w:t>
      </w:r>
      <w:r>
        <w:rPr>
          <w:rFonts w:ascii="Arial" w:eastAsia="SimSun" w:hAnsi="Arial" w:cs="Arial"/>
          <w:lang w:val="pt-BR"/>
        </w:rPr>
        <w:t>;</w:t>
      </w:r>
    </w:p>
    <w:p w14:paraId="7FECA467" w14:textId="3FAC8171" w:rsidR="003C1E01" w:rsidRPr="003C1E01" w:rsidRDefault="003C1E01">
      <w:pPr>
        <w:pStyle w:val="PargrafodaLista"/>
        <w:numPr>
          <w:ilvl w:val="1"/>
          <w:numId w:val="16"/>
        </w:numPr>
        <w:tabs>
          <w:tab w:val="left" w:pos="784"/>
        </w:tabs>
        <w:spacing w:line="278" w:lineRule="auto"/>
        <w:ind w:right="223" w:firstLine="0"/>
        <w:rPr>
          <w:rFonts w:ascii="Arial" w:hAnsi="Arial" w:cs="Arial"/>
          <w:lang w:val="pt-BR"/>
        </w:rPr>
      </w:pPr>
      <w:r w:rsidRPr="00D96C92">
        <w:rPr>
          <w:rFonts w:ascii="Arial" w:eastAsia="SimSun" w:hAnsi="Arial" w:cs="Arial"/>
          <w:lang w:val="pt-BR"/>
        </w:rPr>
        <w:t>Comunicar ao Fiscal do contrato, no prazo de 24 (vinte e quatro) horas, qualquer ocorrência anormal ou acidente que se verifique no local dos serviços;</w:t>
      </w:r>
    </w:p>
    <w:p w14:paraId="08253AAA" w14:textId="1E554E1E" w:rsidR="003C1E01" w:rsidRPr="003C1E01" w:rsidRDefault="003C1E01">
      <w:pPr>
        <w:pStyle w:val="PargrafodaLista"/>
        <w:numPr>
          <w:ilvl w:val="1"/>
          <w:numId w:val="16"/>
        </w:numPr>
        <w:tabs>
          <w:tab w:val="left" w:pos="784"/>
        </w:tabs>
        <w:spacing w:line="278" w:lineRule="auto"/>
        <w:ind w:right="223" w:firstLine="0"/>
        <w:rPr>
          <w:rFonts w:ascii="Arial" w:hAnsi="Arial" w:cs="Arial"/>
          <w:lang w:val="pt-BR"/>
        </w:rPr>
      </w:pPr>
      <w:r w:rsidRPr="00D96C92">
        <w:rPr>
          <w:rFonts w:ascii="Arial" w:eastAsia="SimSun" w:hAnsi="Arial" w:cs="Arial"/>
          <w:lang w:val="pt-BR"/>
        </w:rPr>
        <w:t>Prestar todo esclarecimento ou informação solicitada pela Contratante ou por seus prepostos, garantindo-lhes o acesso, a qualquer tempo, ao local dos trabalhos, bem como aos documentos relativos à execução do empreendimento;</w:t>
      </w:r>
    </w:p>
    <w:p w14:paraId="74CDEF11" w14:textId="496900EB" w:rsidR="003C1E01" w:rsidRPr="003C1E01" w:rsidRDefault="003C1E01">
      <w:pPr>
        <w:pStyle w:val="PargrafodaLista"/>
        <w:numPr>
          <w:ilvl w:val="1"/>
          <w:numId w:val="16"/>
        </w:numPr>
        <w:tabs>
          <w:tab w:val="left" w:pos="784"/>
        </w:tabs>
        <w:spacing w:line="278" w:lineRule="auto"/>
        <w:ind w:right="223" w:firstLine="0"/>
        <w:rPr>
          <w:rFonts w:ascii="Arial" w:hAnsi="Arial" w:cs="Arial"/>
          <w:lang w:val="pt-BR"/>
        </w:rPr>
      </w:pPr>
      <w:r w:rsidRPr="00D96C92">
        <w:rPr>
          <w:rFonts w:ascii="Arial" w:eastAsia="SimSun" w:hAnsi="Arial" w:cs="Arial"/>
          <w:lang w:val="pt-BR"/>
        </w:rPr>
        <w:t>Paralisar, por determinação da Contratante, qualquer atividade que não esteja sendo executada de acordo com a boa técnica ou que ponha em risco a segurança de pessoas ou bens de terceiros</w:t>
      </w:r>
      <w:r>
        <w:rPr>
          <w:rFonts w:ascii="Arial" w:eastAsia="SimSun" w:hAnsi="Arial" w:cs="Arial"/>
          <w:lang w:val="pt-BR"/>
        </w:rPr>
        <w:t>;</w:t>
      </w:r>
    </w:p>
    <w:p w14:paraId="458DC148" w14:textId="2F8054F3" w:rsidR="003C1E01" w:rsidRPr="003C1E01" w:rsidRDefault="003C1E01">
      <w:pPr>
        <w:pStyle w:val="PargrafodaLista"/>
        <w:numPr>
          <w:ilvl w:val="1"/>
          <w:numId w:val="16"/>
        </w:numPr>
        <w:tabs>
          <w:tab w:val="left" w:pos="784"/>
        </w:tabs>
        <w:spacing w:line="278" w:lineRule="auto"/>
        <w:ind w:right="223" w:firstLine="0"/>
        <w:rPr>
          <w:rFonts w:ascii="Arial" w:hAnsi="Arial" w:cs="Arial"/>
          <w:lang w:val="pt-BR"/>
        </w:rPr>
      </w:pPr>
      <w:r w:rsidRPr="00D96C92">
        <w:rPr>
          <w:rFonts w:ascii="Arial" w:eastAsia="SimSun" w:hAnsi="Arial" w:cs="Arial"/>
          <w:lang w:val="pt-BR"/>
        </w:rPr>
        <w:t>Promover a guarda, manutenção e vigilância de materiais, ferramentas, e tudo o que for necessário à execução dos serviços, durante a vigência do contrato;</w:t>
      </w:r>
    </w:p>
    <w:p w14:paraId="7388653B" w14:textId="437816CA" w:rsidR="003C1E01" w:rsidRPr="003C1E01" w:rsidRDefault="003C1E01">
      <w:pPr>
        <w:pStyle w:val="PargrafodaLista"/>
        <w:numPr>
          <w:ilvl w:val="1"/>
          <w:numId w:val="16"/>
        </w:numPr>
        <w:tabs>
          <w:tab w:val="left" w:pos="784"/>
        </w:tabs>
        <w:spacing w:line="278" w:lineRule="auto"/>
        <w:ind w:right="223" w:firstLine="0"/>
        <w:rPr>
          <w:rFonts w:ascii="Arial" w:hAnsi="Arial" w:cs="Arial"/>
          <w:lang w:val="pt-BR"/>
        </w:rPr>
      </w:pPr>
      <w:r w:rsidRPr="00D96C92">
        <w:rPr>
          <w:rFonts w:ascii="Arial" w:eastAsia="SimSun" w:hAnsi="Arial" w:cs="Arial"/>
          <w:lang w:val="pt-BR"/>
        </w:rPr>
        <w:t>Promover a organização técnica e administrativa dos serviços, de modo a conduzi-los eficaz e eficientemente, de acordo com os documentos e especificações que integram este Termo de Referência, no prazo determinado;</w:t>
      </w:r>
    </w:p>
    <w:p w14:paraId="5EC5E984" w14:textId="076FB744" w:rsidR="003C1E01" w:rsidRPr="003C1E01" w:rsidRDefault="003C1E01">
      <w:pPr>
        <w:pStyle w:val="PargrafodaLista"/>
        <w:numPr>
          <w:ilvl w:val="1"/>
          <w:numId w:val="16"/>
        </w:numPr>
        <w:tabs>
          <w:tab w:val="left" w:pos="784"/>
        </w:tabs>
        <w:spacing w:line="278" w:lineRule="auto"/>
        <w:ind w:right="223" w:firstLine="0"/>
        <w:rPr>
          <w:rFonts w:ascii="Arial" w:hAnsi="Arial" w:cs="Arial"/>
          <w:lang w:val="pt-BR"/>
        </w:rPr>
      </w:pPr>
      <w:r w:rsidRPr="00D96C92">
        <w:rPr>
          <w:rFonts w:ascii="Arial" w:eastAsia="SimSun" w:hAnsi="Arial" w:cs="Arial"/>
          <w:lang w:val="pt-BR"/>
        </w:rPr>
        <w:t>Conduzir os trabalhos com estrita observância às normas da legislação pertinente, cumprindo as determinações dos Poderes Públicos, mantendo sempre limpo o local dos serviços e nas melhores condições de segurança, higiene e disciplina;</w:t>
      </w:r>
    </w:p>
    <w:p w14:paraId="4B659EFD" w14:textId="4586B751" w:rsidR="003C1E01" w:rsidRPr="003C1E01" w:rsidRDefault="003C1E01">
      <w:pPr>
        <w:pStyle w:val="PargrafodaLista"/>
        <w:numPr>
          <w:ilvl w:val="1"/>
          <w:numId w:val="16"/>
        </w:numPr>
        <w:tabs>
          <w:tab w:val="left" w:pos="784"/>
        </w:tabs>
        <w:spacing w:line="278" w:lineRule="auto"/>
        <w:ind w:right="223" w:firstLine="0"/>
        <w:rPr>
          <w:rFonts w:ascii="Arial" w:hAnsi="Arial" w:cs="Arial"/>
          <w:lang w:val="pt-BR"/>
        </w:rPr>
      </w:pPr>
      <w:r w:rsidRPr="00D96C92">
        <w:rPr>
          <w:rFonts w:ascii="Arial" w:eastAsia="SimSun" w:hAnsi="Arial" w:cs="Arial"/>
          <w:lang w:val="pt-BR"/>
        </w:rPr>
        <w:t>Submeter previamente, por escrito, à Contratante, para análise e aprovação, quaisquer mudanças nos métodos executivos que fujam às especificações do memorial descritivo;</w:t>
      </w:r>
    </w:p>
    <w:p w14:paraId="2425CF88" w14:textId="70B60F31" w:rsidR="003C1E01" w:rsidRPr="003C1E01" w:rsidRDefault="003C1E01">
      <w:pPr>
        <w:pStyle w:val="PargrafodaLista"/>
        <w:numPr>
          <w:ilvl w:val="1"/>
          <w:numId w:val="16"/>
        </w:numPr>
        <w:tabs>
          <w:tab w:val="left" w:pos="784"/>
        </w:tabs>
        <w:spacing w:line="278" w:lineRule="auto"/>
        <w:ind w:right="223" w:firstLine="0"/>
        <w:rPr>
          <w:rFonts w:ascii="Arial" w:hAnsi="Arial" w:cs="Arial"/>
          <w:lang w:val="pt-BR"/>
        </w:rPr>
      </w:pPr>
      <w:r w:rsidRPr="00D96C92">
        <w:rPr>
          <w:rFonts w:ascii="Arial" w:eastAsia="SimSun" w:hAnsi="Arial" w:cs="Arial"/>
          <w:lang w:val="pt-BR"/>
        </w:rPr>
        <w:t>Não permitir a utilização de qualquer trabalho de menor de dezesseis anos, exceto na condição de aprendiz para os maiores de quatorze anos; nem permitir a utilização do trabalho do menor de dezoito anos em trabalho noturno, perigoso ou insalubre</w:t>
      </w:r>
      <w:r>
        <w:rPr>
          <w:rFonts w:ascii="Arial" w:eastAsia="SimSun" w:hAnsi="Arial" w:cs="Arial"/>
          <w:lang w:val="pt-BR"/>
        </w:rPr>
        <w:t>;</w:t>
      </w:r>
    </w:p>
    <w:p w14:paraId="0EE1DE8F" w14:textId="18F46A01" w:rsidR="003C1E01" w:rsidRPr="003C1E01" w:rsidRDefault="003C1E01">
      <w:pPr>
        <w:pStyle w:val="PargrafodaLista"/>
        <w:numPr>
          <w:ilvl w:val="1"/>
          <w:numId w:val="16"/>
        </w:numPr>
        <w:tabs>
          <w:tab w:val="left" w:pos="784"/>
        </w:tabs>
        <w:spacing w:line="278" w:lineRule="auto"/>
        <w:ind w:right="223" w:firstLine="0"/>
        <w:rPr>
          <w:rFonts w:ascii="Arial" w:hAnsi="Arial" w:cs="Arial"/>
          <w:lang w:val="pt-BR"/>
        </w:rPr>
      </w:pPr>
      <w:r w:rsidRPr="00D96C92">
        <w:rPr>
          <w:rFonts w:ascii="Arial" w:eastAsia="SimSun" w:hAnsi="Arial" w:cs="Arial"/>
          <w:lang w:val="pt-BR"/>
        </w:rPr>
        <w:t>Manter durante toda a vigência do contrato, em compatibilidade com as obrigações assumidas, todas as condições de habilitação e qualificação exigidas no Edital;</w:t>
      </w:r>
    </w:p>
    <w:p w14:paraId="44902365" w14:textId="58A808B9" w:rsidR="003C1E01" w:rsidRPr="003C1E01" w:rsidRDefault="003C1E01">
      <w:pPr>
        <w:pStyle w:val="PargrafodaLista"/>
        <w:numPr>
          <w:ilvl w:val="1"/>
          <w:numId w:val="16"/>
        </w:numPr>
        <w:tabs>
          <w:tab w:val="left" w:pos="784"/>
        </w:tabs>
        <w:spacing w:line="278" w:lineRule="auto"/>
        <w:ind w:right="223" w:firstLine="0"/>
        <w:rPr>
          <w:rFonts w:ascii="Arial" w:hAnsi="Arial" w:cs="Arial"/>
          <w:lang w:val="pt-BR"/>
        </w:rPr>
      </w:pPr>
      <w:r w:rsidRPr="00D96C92">
        <w:rPr>
          <w:rFonts w:ascii="Arial" w:eastAsia="SimSun" w:hAnsi="Arial" w:cs="Arial"/>
          <w:lang w:val="pt-BR"/>
        </w:rPr>
        <w:t>Cumprir, além dos postulados legais vigentes de âmbito federal, estadual ou municipal, as normas de segurança da Contratante;</w:t>
      </w:r>
    </w:p>
    <w:p w14:paraId="064F71C6" w14:textId="570EDC07" w:rsidR="003C1E01" w:rsidRPr="003C1E01" w:rsidRDefault="003C1E01">
      <w:pPr>
        <w:pStyle w:val="PargrafodaLista"/>
        <w:numPr>
          <w:ilvl w:val="1"/>
          <w:numId w:val="16"/>
        </w:numPr>
        <w:tabs>
          <w:tab w:val="left" w:pos="784"/>
        </w:tabs>
        <w:spacing w:line="278" w:lineRule="auto"/>
        <w:ind w:right="223" w:firstLine="0"/>
        <w:rPr>
          <w:rFonts w:ascii="Arial" w:hAnsi="Arial" w:cs="Arial"/>
          <w:lang w:val="pt-BR"/>
        </w:rPr>
      </w:pPr>
      <w:r w:rsidRPr="00D96C92">
        <w:rPr>
          <w:rFonts w:ascii="Arial" w:eastAsia="SimSun" w:hAnsi="Arial" w:cs="Arial"/>
          <w:lang w:val="pt-BR"/>
        </w:rPr>
        <w:t>Disponibilizar canal de comunicação para contato pelos interessados na aquisição dos bens móveis e automóveis a serem leiloados, através de meio eletrônico (por e-mail e chat online) e serviço telefônico para orientação sobre o processo de leilão e a forma de participação;</w:t>
      </w:r>
    </w:p>
    <w:p w14:paraId="14C5478A" w14:textId="7F05B5A0" w:rsidR="003C1E01" w:rsidRPr="003C1E01" w:rsidRDefault="003C1E01">
      <w:pPr>
        <w:pStyle w:val="PargrafodaLista"/>
        <w:numPr>
          <w:ilvl w:val="1"/>
          <w:numId w:val="16"/>
        </w:numPr>
        <w:tabs>
          <w:tab w:val="left" w:pos="784"/>
        </w:tabs>
        <w:spacing w:line="278" w:lineRule="auto"/>
        <w:ind w:right="223" w:firstLine="0"/>
        <w:rPr>
          <w:rFonts w:ascii="Arial" w:hAnsi="Arial" w:cs="Arial"/>
          <w:lang w:val="pt-BR"/>
        </w:rPr>
      </w:pPr>
      <w:r w:rsidRPr="00D96C92">
        <w:rPr>
          <w:rFonts w:ascii="Arial" w:eastAsia="SimSun" w:hAnsi="Arial" w:cs="Arial"/>
          <w:color w:val="000000" w:themeColor="text1"/>
          <w:lang w:val="pt-BR"/>
        </w:rPr>
        <w:t xml:space="preserve">Disponibilizar meios práticos e eficazes de localização dos </w:t>
      </w:r>
      <w:r>
        <w:rPr>
          <w:rFonts w:ascii="Arial" w:eastAsia="SimSun" w:hAnsi="Arial" w:cs="Arial"/>
          <w:color w:val="000000" w:themeColor="text1"/>
          <w:lang w:val="pt-BR"/>
        </w:rPr>
        <w:t>bens;</w:t>
      </w:r>
    </w:p>
    <w:p w14:paraId="6FBDCE56" w14:textId="2746D617" w:rsidR="003C1E01" w:rsidRPr="003C1E01" w:rsidRDefault="003C1E01">
      <w:pPr>
        <w:pStyle w:val="PargrafodaLista"/>
        <w:numPr>
          <w:ilvl w:val="1"/>
          <w:numId w:val="16"/>
        </w:numPr>
        <w:tabs>
          <w:tab w:val="left" w:pos="784"/>
        </w:tabs>
        <w:spacing w:line="278" w:lineRule="auto"/>
        <w:ind w:right="223" w:firstLine="0"/>
        <w:rPr>
          <w:rFonts w:ascii="Arial" w:hAnsi="Arial" w:cs="Arial"/>
          <w:lang w:val="pt-BR"/>
        </w:rPr>
      </w:pPr>
      <w:r w:rsidRPr="00D96C92">
        <w:rPr>
          <w:rFonts w:ascii="Arial" w:eastAsia="SimSun" w:hAnsi="Arial" w:cs="Arial"/>
          <w:color w:val="000000" w:themeColor="text1"/>
          <w:lang w:val="pt-BR"/>
        </w:rPr>
        <w:t>Providenciar no mínimo 03 (três) publicações do extrato do edital do leilão, em jornais distintos de circulação local, com antecedência mínima de 15 (quinze) dias da realização do leilão, arcando com todas as despesas;</w:t>
      </w:r>
    </w:p>
    <w:p w14:paraId="7711C89E" w14:textId="12A0FDE3" w:rsidR="003C1E01" w:rsidRPr="003C1E01" w:rsidRDefault="003C1E01">
      <w:pPr>
        <w:pStyle w:val="PargrafodaLista"/>
        <w:numPr>
          <w:ilvl w:val="1"/>
          <w:numId w:val="16"/>
        </w:numPr>
        <w:tabs>
          <w:tab w:val="left" w:pos="784"/>
        </w:tabs>
        <w:spacing w:line="278" w:lineRule="auto"/>
        <w:ind w:right="223" w:firstLine="0"/>
        <w:rPr>
          <w:rFonts w:ascii="Arial" w:hAnsi="Arial" w:cs="Arial"/>
          <w:lang w:val="pt-BR"/>
        </w:rPr>
      </w:pPr>
      <w:r w:rsidRPr="00D96C92">
        <w:rPr>
          <w:rFonts w:ascii="Arial" w:eastAsia="SimSun" w:hAnsi="Arial" w:cs="Arial"/>
          <w:lang w:val="pt-BR"/>
        </w:rPr>
        <w:t xml:space="preserve">Disponibilizar plataforma eletrônica de leilão online que deverá contar minimamente as </w:t>
      </w:r>
      <w:r w:rsidRPr="00D96C92">
        <w:rPr>
          <w:rFonts w:ascii="Arial" w:eastAsia="SimSun" w:hAnsi="Arial" w:cs="Arial"/>
          <w:lang w:val="pt-BR"/>
        </w:rPr>
        <w:lastRenderedPageBreak/>
        <w:t>seguintes informações:</w:t>
      </w:r>
    </w:p>
    <w:p w14:paraId="7A497DCA" w14:textId="77777777" w:rsidR="000179AC" w:rsidRPr="000179AC" w:rsidRDefault="000179AC" w:rsidP="000179AC">
      <w:pPr>
        <w:pStyle w:val="PargrafodaLista"/>
        <w:tabs>
          <w:tab w:val="left" w:pos="284"/>
        </w:tabs>
        <w:spacing w:after="1440"/>
        <w:contextualSpacing/>
        <w:rPr>
          <w:rFonts w:ascii="Arial" w:eastAsia="SimSun" w:hAnsi="Arial"/>
          <w:lang w:val="pt-BR"/>
        </w:rPr>
      </w:pPr>
      <w:r w:rsidRPr="000179AC">
        <w:rPr>
          <w:rFonts w:ascii="Arial" w:eastAsia="SimSun" w:hAnsi="Arial" w:cs="Arial"/>
          <w:lang w:val="pt-BR"/>
        </w:rPr>
        <w:t>a).</w:t>
      </w:r>
      <w:r w:rsidRPr="000179AC">
        <w:rPr>
          <w:rFonts w:ascii="Arial" w:eastAsia="SimSun" w:hAnsi="Arial"/>
          <w:lang w:val="pt-BR"/>
        </w:rPr>
        <w:t>Edital do leilão e seus anexos, em formato acessível para consulta e download;</w:t>
      </w:r>
    </w:p>
    <w:p w14:paraId="6E8B5CDC" w14:textId="77777777" w:rsidR="000179AC" w:rsidRPr="000179AC" w:rsidRDefault="000179AC" w:rsidP="000179AC">
      <w:pPr>
        <w:pStyle w:val="PargrafodaLista"/>
        <w:tabs>
          <w:tab w:val="left" w:pos="284"/>
        </w:tabs>
        <w:spacing w:after="1440"/>
        <w:contextualSpacing/>
        <w:rPr>
          <w:rFonts w:ascii="Arial" w:eastAsia="SimSun" w:hAnsi="Arial"/>
          <w:lang w:val="pt-BR"/>
        </w:rPr>
      </w:pPr>
      <w:r w:rsidRPr="000179AC">
        <w:rPr>
          <w:rFonts w:ascii="Arial" w:eastAsia="SimSun" w:hAnsi="Arial"/>
          <w:lang w:val="pt-BR"/>
        </w:rPr>
        <w:t>b) Data e horário de realização do leilão, com indicação clara de abertura e encerramento para lances;</w:t>
      </w:r>
    </w:p>
    <w:p w14:paraId="1D8A8CCB" w14:textId="77777777" w:rsidR="000179AC" w:rsidRPr="000179AC" w:rsidRDefault="000179AC" w:rsidP="000179AC">
      <w:pPr>
        <w:pStyle w:val="PargrafodaLista"/>
        <w:tabs>
          <w:tab w:val="left" w:pos="284"/>
        </w:tabs>
        <w:spacing w:after="1440"/>
        <w:contextualSpacing/>
        <w:rPr>
          <w:rFonts w:ascii="Arial" w:eastAsia="SimSun" w:hAnsi="Arial"/>
          <w:lang w:val="pt-BR"/>
        </w:rPr>
      </w:pPr>
      <w:r w:rsidRPr="000179AC">
        <w:rPr>
          <w:rFonts w:ascii="Arial" w:eastAsia="SimSun" w:hAnsi="Arial"/>
          <w:lang w:val="pt-BR"/>
        </w:rPr>
        <w:t>c) Apresentação detalhada dos bens disponíveis, identificando individualmente cada bem ou agrupamento definido pela Administração;</w:t>
      </w:r>
    </w:p>
    <w:p w14:paraId="4F2D0F00" w14:textId="77777777" w:rsidR="000179AC" w:rsidRPr="000179AC" w:rsidRDefault="000179AC" w:rsidP="000179AC">
      <w:pPr>
        <w:pStyle w:val="PargrafodaLista"/>
        <w:tabs>
          <w:tab w:val="left" w:pos="284"/>
        </w:tabs>
        <w:spacing w:after="1440"/>
        <w:contextualSpacing/>
        <w:rPr>
          <w:rFonts w:ascii="Arial" w:eastAsia="SimSun" w:hAnsi="Arial"/>
          <w:lang w:val="pt-BR"/>
        </w:rPr>
      </w:pPr>
      <w:r w:rsidRPr="000179AC">
        <w:rPr>
          <w:rFonts w:ascii="Arial" w:eastAsia="SimSun" w:hAnsi="Arial"/>
          <w:lang w:val="pt-BR"/>
        </w:rPr>
        <w:t>d) Relação dos bens móveis e/ou automóveis, acompanhada de fotografias atuais que permitam avaliar o estado de conservação;</w:t>
      </w:r>
    </w:p>
    <w:p w14:paraId="767BE608" w14:textId="77777777" w:rsidR="000179AC" w:rsidRPr="000179AC" w:rsidRDefault="000179AC" w:rsidP="000179AC">
      <w:pPr>
        <w:pStyle w:val="PargrafodaLista"/>
        <w:tabs>
          <w:tab w:val="left" w:pos="284"/>
        </w:tabs>
        <w:spacing w:after="1440"/>
        <w:contextualSpacing/>
        <w:rPr>
          <w:rFonts w:ascii="Arial" w:eastAsia="SimSun" w:hAnsi="Arial"/>
          <w:lang w:val="pt-BR"/>
        </w:rPr>
      </w:pPr>
      <w:r w:rsidRPr="000179AC">
        <w:rPr>
          <w:rFonts w:ascii="Arial" w:eastAsia="SimSun" w:hAnsi="Arial"/>
          <w:lang w:val="pt-BR"/>
        </w:rPr>
        <w:t>e) Localização física dos bens, indicando endereço ou depósito em que se encontram disponíveis para visitação prévia, quando aplicável;</w:t>
      </w:r>
    </w:p>
    <w:p w14:paraId="260C1378" w14:textId="77777777" w:rsidR="000179AC" w:rsidRPr="000179AC" w:rsidRDefault="000179AC" w:rsidP="000179AC">
      <w:pPr>
        <w:pStyle w:val="PargrafodaLista"/>
        <w:tabs>
          <w:tab w:val="left" w:pos="284"/>
        </w:tabs>
        <w:spacing w:after="1440"/>
        <w:contextualSpacing/>
        <w:rPr>
          <w:rFonts w:ascii="Arial" w:eastAsia="SimSun" w:hAnsi="Arial"/>
          <w:lang w:val="pt-BR"/>
        </w:rPr>
      </w:pPr>
      <w:r w:rsidRPr="000179AC">
        <w:rPr>
          <w:rFonts w:ascii="Arial" w:eastAsia="SimSun" w:hAnsi="Arial"/>
          <w:lang w:val="pt-BR"/>
        </w:rPr>
        <w:t>f) Valor de avaliação e valor mínimo de lance inicial de cada bem, conforme definido pela Administração;</w:t>
      </w:r>
    </w:p>
    <w:p w14:paraId="7B7C40B9" w14:textId="7F6DE01F" w:rsidR="003C1E01" w:rsidRPr="00BC7D4A" w:rsidRDefault="000179AC" w:rsidP="000179AC">
      <w:pPr>
        <w:pStyle w:val="PargrafodaLista"/>
        <w:tabs>
          <w:tab w:val="left" w:pos="784"/>
        </w:tabs>
        <w:spacing w:line="278" w:lineRule="auto"/>
        <w:ind w:right="223"/>
        <w:rPr>
          <w:rFonts w:ascii="Arial" w:hAnsi="Arial" w:cs="Arial"/>
          <w:lang w:val="pt-BR"/>
        </w:rPr>
      </w:pPr>
      <w:r w:rsidRPr="00D96C92">
        <w:rPr>
          <w:rFonts w:ascii="Arial" w:eastAsia="SimSun" w:hAnsi="Arial"/>
          <w:lang w:val="pt-BR"/>
        </w:rPr>
        <w:t>g) Regras de participação, incluindo condições de cadastro, pagamento, comissões e prazos para retirada dos bens arrematados.</w:t>
      </w:r>
    </w:p>
    <w:p w14:paraId="4051165C" w14:textId="01D3A0AA" w:rsidR="000179AC" w:rsidRPr="000179AC" w:rsidRDefault="000179AC">
      <w:pPr>
        <w:pStyle w:val="PargrafodaLista"/>
        <w:numPr>
          <w:ilvl w:val="1"/>
          <w:numId w:val="16"/>
        </w:numPr>
        <w:tabs>
          <w:tab w:val="left" w:pos="851"/>
        </w:tabs>
        <w:spacing w:line="278" w:lineRule="auto"/>
        <w:ind w:right="236" w:firstLine="0"/>
        <w:rPr>
          <w:rFonts w:ascii="Arial" w:hAnsi="Arial" w:cs="Arial"/>
          <w:lang w:val="pt-BR"/>
        </w:rPr>
      </w:pPr>
      <w:r w:rsidRPr="00D96C92">
        <w:rPr>
          <w:rFonts w:ascii="Arial" w:eastAsia="SimSun" w:hAnsi="Arial" w:cs="Arial"/>
          <w:lang w:val="pt-BR"/>
        </w:rPr>
        <w:t>Acompanhar os leilões e responsabilizar-se por todos os atos administrativos de sua competência até os respectivos encerramentos, com a devida prestação de contas;</w:t>
      </w:r>
    </w:p>
    <w:p w14:paraId="1315AA03" w14:textId="50EEA6C3" w:rsidR="000179AC" w:rsidRPr="000179AC" w:rsidRDefault="000179AC">
      <w:pPr>
        <w:pStyle w:val="PargrafodaLista"/>
        <w:numPr>
          <w:ilvl w:val="1"/>
          <w:numId w:val="16"/>
        </w:numPr>
        <w:tabs>
          <w:tab w:val="left" w:pos="851"/>
        </w:tabs>
        <w:spacing w:line="278" w:lineRule="auto"/>
        <w:ind w:right="236" w:firstLine="0"/>
        <w:rPr>
          <w:rFonts w:ascii="Arial" w:hAnsi="Arial" w:cs="Arial"/>
          <w:lang w:val="pt-BR"/>
        </w:rPr>
      </w:pPr>
      <w:r w:rsidRPr="00D96C92">
        <w:rPr>
          <w:rFonts w:ascii="Arial" w:eastAsia="SimSun" w:hAnsi="Arial" w:cs="Arial"/>
          <w:lang w:val="pt-BR"/>
        </w:rPr>
        <w:t>Manter a Contratante permanentemente informada, respondendo a todos os questionamentos eventualmente recebidos sobre o andamento do processo de leilão;</w:t>
      </w:r>
    </w:p>
    <w:p w14:paraId="6722C654" w14:textId="71B40146" w:rsidR="000179AC" w:rsidRPr="000179AC" w:rsidRDefault="000179AC">
      <w:pPr>
        <w:pStyle w:val="PargrafodaLista"/>
        <w:numPr>
          <w:ilvl w:val="1"/>
          <w:numId w:val="16"/>
        </w:numPr>
        <w:tabs>
          <w:tab w:val="left" w:pos="851"/>
        </w:tabs>
        <w:spacing w:line="278" w:lineRule="auto"/>
        <w:ind w:right="236" w:firstLine="0"/>
        <w:rPr>
          <w:rFonts w:ascii="Arial" w:hAnsi="Arial" w:cs="Arial"/>
          <w:lang w:val="pt-BR"/>
        </w:rPr>
      </w:pPr>
      <w:r w:rsidRPr="00D96C92">
        <w:rPr>
          <w:rFonts w:ascii="Arial" w:eastAsia="SimSun" w:hAnsi="Arial" w:cs="Arial"/>
          <w:color w:val="000000" w:themeColor="text1"/>
          <w:lang w:val="pt-BR"/>
        </w:rPr>
        <w:t>Responsabilizar-se pelo correto envio das informações para a geração das Guias necessárias para o recebimento, pela Prefeitura Municipal de Sinop, dos valores monetários devidos pelos arrematantes em razão da aquisição do bem;</w:t>
      </w:r>
    </w:p>
    <w:p w14:paraId="407D2D64" w14:textId="1A5AECCA" w:rsidR="000179AC" w:rsidRPr="000179AC" w:rsidRDefault="000179AC">
      <w:pPr>
        <w:pStyle w:val="PargrafodaLista"/>
        <w:numPr>
          <w:ilvl w:val="1"/>
          <w:numId w:val="16"/>
        </w:numPr>
        <w:tabs>
          <w:tab w:val="left" w:pos="851"/>
        </w:tabs>
        <w:spacing w:line="278" w:lineRule="auto"/>
        <w:ind w:right="236" w:firstLine="0"/>
        <w:rPr>
          <w:rFonts w:ascii="Arial" w:hAnsi="Arial" w:cs="Arial"/>
          <w:lang w:val="pt-BR"/>
        </w:rPr>
      </w:pPr>
      <w:r w:rsidRPr="00D96C92">
        <w:rPr>
          <w:rFonts w:ascii="Arial" w:eastAsia="SimSun" w:hAnsi="Arial" w:cs="Arial"/>
          <w:color w:val="000000" w:themeColor="text1"/>
          <w:lang w:val="pt-BR"/>
        </w:rPr>
        <w:t>Cumprir, no que for aplicável, as obrigações e responsabilidades descritas no art. 74 da Instrução Normativa DREI nº 52, de 29 de julho de 2022;</w:t>
      </w:r>
    </w:p>
    <w:p w14:paraId="32F4941D" w14:textId="718BD506" w:rsidR="000179AC" w:rsidRPr="000179AC" w:rsidRDefault="000179AC">
      <w:pPr>
        <w:pStyle w:val="PargrafodaLista"/>
        <w:numPr>
          <w:ilvl w:val="1"/>
          <w:numId w:val="16"/>
        </w:numPr>
        <w:tabs>
          <w:tab w:val="left" w:pos="851"/>
        </w:tabs>
        <w:spacing w:line="278" w:lineRule="auto"/>
        <w:ind w:right="236" w:firstLine="0"/>
        <w:rPr>
          <w:rFonts w:ascii="Arial" w:hAnsi="Arial" w:cs="Arial"/>
          <w:lang w:val="pt-BR"/>
        </w:rPr>
      </w:pPr>
      <w:r w:rsidRPr="00D96C92">
        <w:rPr>
          <w:rFonts w:ascii="Arial" w:hAnsi="Arial" w:cs="Arial"/>
          <w:color w:val="000000" w:themeColor="text1"/>
          <w:lang w:val="pt-BR"/>
        </w:rPr>
        <w:t>Antes do início da execução da avença, designar formalmente (mediante comunicação escrita, através de correio eletrônico ao fiscal do contrato ou gestor da ata) preposto responsável por representar a contratada durante esse período;</w:t>
      </w:r>
    </w:p>
    <w:p w14:paraId="75DC9D77" w14:textId="021D679C" w:rsidR="000179AC" w:rsidRPr="000179AC" w:rsidRDefault="000179AC">
      <w:pPr>
        <w:pStyle w:val="PargrafodaLista"/>
        <w:numPr>
          <w:ilvl w:val="1"/>
          <w:numId w:val="16"/>
        </w:numPr>
        <w:tabs>
          <w:tab w:val="left" w:pos="851"/>
        </w:tabs>
        <w:spacing w:line="278" w:lineRule="auto"/>
        <w:ind w:right="236" w:firstLine="0"/>
        <w:rPr>
          <w:rFonts w:ascii="Arial" w:hAnsi="Arial" w:cs="Arial"/>
          <w:lang w:val="pt-BR"/>
        </w:rPr>
      </w:pPr>
      <w:r w:rsidRPr="00D96C92">
        <w:rPr>
          <w:rFonts w:ascii="Arial" w:hAnsi="Arial" w:cs="Arial"/>
          <w:color w:val="000000" w:themeColor="text1"/>
          <w:lang w:val="pt-BR"/>
        </w:rPr>
        <w:t>Responsabilizar-se pelas despesas dos tributos, encargos trabalhistas, previdenciários, fiscais, comerciais, taxas, fretes, seguros, deslocamento de pessoal, prestação de garantia e quaisquer outras que incidam ou venham a incidir na execução do contrato;</w:t>
      </w:r>
    </w:p>
    <w:p w14:paraId="027507C7" w14:textId="5EB82107" w:rsidR="000179AC" w:rsidRPr="000179AC" w:rsidRDefault="000179AC">
      <w:pPr>
        <w:pStyle w:val="PargrafodaLista"/>
        <w:numPr>
          <w:ilvl w:val="1"/>
          <w:numId w:val="16"/>
        </w:numPr>
        <w:tabs>
          <w:tab w:val="left" w:pos="851"/>
        </w:tabs>
        <w:spacing w:line="278" w:lineRule="auto"/>
        <w:ind w:right="236" w:firstLine="0"/>
        <w:rPr>
          <w:rFonts w:ascii="Arial" w:hAnsi="Arial" w:cs="Arial"/>
          <w:lang w:val="pt-BR"/>
        </w:rPr>
      </w:pPr>
      <w:r w:rsidRPr="00D96C92">
        <w:rPr>
          <w:rFonts w:ascii="Arial" w:hAnsi="Arial" w:cs="Arial"/>
          <w:color w:val="000000" w:themeColor="text1"/>
          <w:lang w:val="pt-BR"/>
        </w:rPr>
        <w:t>Manter, durante toda a execução do contrato, em compatibilidade com as obrigações assumidas, todas as condições de habilitação e qualificação exigidas na licitação ou na contratação;</w:t>
      </w:r>
    </w:p>
    <w:p w14:paraId="2D8AA8DC" w14:textId="3B7CCB13" w:rsidR="000179AC" w:rsidRDefault="000179AC">
      <w:pPr>
        <w:pStyle w:val="PargrafodaLista"/>
        <w:numPr>
          <w:ilvl w:val="1"/>
          <w:numId w:val="16"/>
        </w:numPr>
        <w:tabs>
          <w:tab w:val="left" w:pos="851"/>
        </w:tabs>
        <w:spacing w:line="278" w:lineRule="auto"/>
        <w:ind w:right="236" w:firstLine="0"/>
        <w:rPr>
          <w:rFonts w:ascii="Arial" w:hAnsi="Arial" w:cs="Arial"/>
          <w:lang w:val="pt-BR"/>
        </w:rPr>
      </w:pPr>
      <w:r w:rsidRPr="00D96C92">
        <w:rPr>
          <w:rFonts w:ascii="Arial" w:hAnsi="Arial" w:cs="Arial"/>
          <w:lang w:val="pt-BR"/>
        </w:rPr>
        <w:t>Não transferir a terceiros, por qualquer forma, as obrigações assumidas, nem subcontratar qualquer das prestações a que está obrigada;</w:t>
      </w:r>
    </w:p>
    <w:p w14:paraId="0749E381" w14:textId="38A96F4E" w:rsidR="000179AC" w:rsidRPr="000179AC" w:rsidRDefault="000179AC">
      <w:pPr>
        <w:pStyle w:val="PargrafodaLista"/>
        <w:numPr>
          <w:ilvl w:val="1"/>
          <w:numId w:val="16"/>
        </w:numPr>
        <w:tabs>
          <w:tab w:val="left" w:pos="851"/>
        </w:tabs>
        <w:spacing w:line="278" w:lineRule="auto"/>
        <w:ind w:right="236" w:firstLine="0"/>
        <w:rPr>
          <w:rFonts w:ascii="Arial" w:hAnsi="Arial" w:cs="Arial"/>
          <w:lang w:val="pt-BR"/>
        </w:rPr>
      </w:pPr>
      <w:r w:rsidRPr="00D96C92">
        <w:rPr>
          <w:rFonts w:ascii="Arial" w:hAnsi="Arial" w:cs="Arial"/>
          <w:color w:val="000000" w:themeColor="text1"/>
          <w:lang w:val="pt-BR"/>
        </w:rPr>
        <w:t>A publicação oficial do edital de leilão caberá a contratante, entretanto à contratada, cabe auxiliar na publicidade do edital de leilão;</w:t>
      </w:r>
    </w:p>
    <w:p w14:paraId="3A30CEE9" w14:textId="63C220A6" w:rsidR="000179AC" w:rsidRPr="000179AC" w:rsidRDefault="000179AC">
      <w:pPr>
        <w:pStyle w:val="PargrafodaLista"/>
        <w:numPr>
          <w:ilvl w:val="1"/>
          <w:numId w:val="16"/>
        </w:numPr>
        <w:tabs>
          <w:tab w:val="left" w:pos="851"/>
        </w:tabs>
        <w:spacing w:line="278" w:lineRule="auto"/>
        <w:ind w:right="236" w:firstLine="0"/>
        <w:rPr>
          <w:rFonts w:ascii="Arial" w:hAnsi="Arial" w:cs="Arial"/>
          <w:lang w:val="pt-BR"/>
        </w:rPr>
      </w:pPr>
      <w:r w:rsidRPr="00D96C92">
        <w:rPr>
          <w:rFonts w:ascii="Arial" w:hAnsi="Arial" w:cs="Arial"/>
          <w:color w:val="000000" w:themeColor="text1"/>
          <w:lang w:val="pt-BR"/>
        </w:rPr>
        <w:t>As despesas de publicação serão custeadas pelo contratado, exceto as de responsabilidade da contratante, elencadas abaixo:</w:t>
      </w:r>
    </w:p>
    <w:p w14:paraId="26C6F4B5" w14:textId="356FBAF8" w:rsidR="000179AC" w:rsidRDefault="000179AC" w:rsidP="000179AC">
      <w:pPr>
        <w:pStyle w:val="PargrafodaLista"/>
        <w:rPr>
          <w:rFonts w:ascii="Arial" w:hAnsi="Arial" w:cs="Arial"/>
          <w:color w:val="000000" w:themeColor="text1"/>
          <w:lang w:val="pt-BR"/>
        </w:rPr>
      </w:pPr>
      <w:r w:rsidRPr="00D96C92">
        <w:rPr>
          <w:rFonts w:ascii="Arial" w:hAnsi="Arial" w:cs="Arial"/>
          <w:color w:val="000000" w:themeColor="text1"/>
          <w:lang w:val="pt-BR"/>
        </w:rPr>
        <w:t>a) Publicação no Diário Oficial do TCE-MT;</w:t>
      </w:r>
    </w:p>
    <w:p w14:paraId="7958C90E" w14:textId="1A6485C0" w:rsidR="000179AC" w:rsidRPr="000179AC" w:rsidRDefault="000179AC" w:rsidP="000179AC">
      <w:pPr>
        <w:pStyle w:val="PargrafodaLista"/>
        <w:rPr>
          <w:rFonts w:ascii="Arial" w:hAnsi="Arial" w:cs="Arial"/>
          <w:color w:val="000000" w:themeColor="text1"/>
          <w:lang w:val="pt-BR"/>
        </w:rPr>
      </w:pPr>
      <w:r w:rsidRPr="000179AC">
        <w:rPr>
          <w:rFonts w:ascii="Arial" w:hAnsi="Arial" w:cs="Arial"/>
          <w:color w:val="000000" w:themeColor="text1"/>
          <w:lang w:val="pt-BR"/>
        </w:rPr>
        <w:t>b) Publicação no site oficial da Prefeitura Municipal de Sinop-MT.</w:t>
      </w:r>
    </w:p>
    <w:p w14:paraId="2BBFD38D" w14:textId="298177CB" w:rsidR="000179AC" w:rsidRPr="000179AC" w:rsidRDefault="000179AC">
      <w:pPr>
        <w:pStyle w:val="PargrafodaLista"/>
        <w:numPr>
          <w:ilvl w:val="1"/>
          <w:numId w:val="16"/>
        </w:numPr>
        <w:tabs>
          <w:tab w:val="left" w:pos="851"/>
        </w:tabs>
        <w:spacing w:line="278" w:lineRule="auto"/>
        <w:ind w:right="236" w:firstLine="0"/>
        <w:rPr>
          <w:rFonts w:ascii="Arial" w:hAnsi="Arial" w:cs="Arial"/>
          <w:lang w:val="pt-BR"/>
        </w:rPr>
      </w:pPr>
      <w:r w:rsidRPr="00D96C92">
        <w:rPr>
          <w:rFonts w:ascii="Arial" w:hAnsi="Arial" w:cs="Arial"/>
          <w:color w:val="000000" w:themeColor="text1"/>
          <w:lang w:val="pt-BR"/>
        </w:rPr>
        <w:t>A</w:t>
      </w:r>
      <w:r w:rsidRPr="00D96C92">
        <w:rPr>
          <w:rFonts w:ascii="Arial" w:eastAsia="Rawline-Medium" w:hAnsi="Arial" w:cs="Arial"/>
          <w:color w:val="000000" w:themeColor="text1"/>
          <w:lang w:val="pt-BR" w:bidi="ar"/>
        </w:rPr>
        <w:t xml:space="preserve">nunciar o leilão, ressalvadas as hipóteses previstas em legislação especial ou cláusula contratual, pelo menos 3 (três) vezes em jornal de grande circulação ou na rede mundial de computadores, conforme IN </w:t>
      </w:r>
      <w:r w:rsidRPr="00D96C92">
        <w:rPr>
          <w:rFonts w:ascii="Arial" w:eastAsia="Rawline-Bold" w:hAnsi="Arial" w:cs="Arial"/>
          <w:color w:val="000000" w:themeColor="text1"/>
          <w:lang w:val="pt-BR" w:bidi="ar"/>
        </w:rPr>
        <w:t>DREI/ME Nº 52, DE 29 DE JULHO DE 2022</w:t>
      </w:r>
      <w:r>
        <w:rPr>
          <w:rFonts w:ascii="Arial" w:eastAsia="Rawline-Bold" w:hAnsi="Arial" w:cs="Arial"/>
          <w:color w:val="000000" w:themeColor="text1"/>
          <w:lang w:val="pt-BR" w:bidi="ar"/>
        </w:rPr>
        <w:t>;</w:t>
      </w:r>
    </w:p>
    <w:p w14:paraId="5A6CCE3B" w14:textId="4B248A4E" w:rsidR="000179AC" w:rsidRPr="000179AC" w:rsidRDefault="000179AC">
      <w:pPr>
        <w:pStyle w:val="PargrafodaLista"/>
        <w:numPr>
          <w:ilvl w:val="1"/>
          <w:numId w:val="16"/>
        </w:numPr>
        <w:tabs>
          <w:tab w:val="left" w:pos="851"/>
        </w:tabs>
        <w:spacing w:line="278" w:lineRule="auto"/>
        <w:ind w:right="236" w:firstLine="0"/>
        <w:rPr>
          <w:rFonts w:ascii="Arial" w:hAnsi="Arial" w:cs="Arial"/>
          <w:lang w:val="pt-BR"/>
        </w:rPr>
      </w:pPr>
      <w:r w:rsidRPr="00D96C92">
        <w:rPr>
          <w:rFonts w:ascii="Arial" w:eastAsia="Helvetica" w:hAnsi="Arial" w:cs="Arial"/>
          <w:color w:val="000000" w:themeColor="text1"/>
          <w:shd w:val="clear" w:color="auto" w:fill="FFFFFF"/>
          <w:lang w:val="pt-BR"/>
        </w:rPr>
        <w:t>É vedado à CONTRATADA cobrar do arrematante comissão diversa da estipulada no parágrafo único do art. 24, do Decreto nº 21.981, de 1932</w:t>
      </w:r>
      <w:r>
        <w:rPr>
          <w:rFonts w:ascii="Arial" w:eastAsia="Helvetica" w:hAnsi="Arial" w:cs="Arial"/>
          <w:color w:val="000000" w:themeColor="text1"/>
          <w:shd w:val="clear" w:color="auto" w:fill="FFFFFF"/>
          <w:lang w:val="pt-BR"/>
        </w:rPr>
        <w:t>;</w:t>
      </w:r>
    </w:p>
    <w:p w14:paraId="06DB2E39" w14:textId="3C68023A" w:rsidR="000179AC" w:rsidRPr="000179AC" w:rsidRDefault="000179AC">
      <w:pPr>
        <w:pStyle w:val="PargrafodaLista"/>
        <w:numPr>
          <w:ilvl w:val="1"/>
          <w:numId w:val="16"/>
        </w:numPr>
        <w:tabs>
          <w:tab w:val="left" w:pos="851"/>
        </w:tabs>
        <w:spacing w:line="278" w:lineRule="auto"/>
        <w:ind w:right="236" w:firstLine="0"/>
        <w:rPr>
          <w:rFonts w:ascii="Arial" w:hAnsi="Arial" w:cs="Arial"/>
          <w:lang w:val="pt-BR"/>
        </w:rPr>
      </w:pPr>
      <w:r w:rsidRPr="00D96C92">
        <w:rPr>
          <w:rFonts w:ascii="Arial" w:hAnsi="Arial" w:cs="Arial"/>
          <w:color w:val="000000" w:themeColor="text1"/>
          <w:lang w:val="pt-BR"/>
        </w:rPr>
        <w:t>A contratada deverá disponibilizar de plataforma virtual que permita a realização de leilões virtuais pela rede mundial de computadores</w:t>
      </w:r>
      <w:r>
        <w:rPr>
          <w:rFonts w:ascii="Arial" w:hAnsi="Arial" w:cs="Arial"/>
          <w:color w:val="000000" w:themeColor="text1"/>
          <w:lang w:val="pt-BR"/>
        </w:rPr>
        <w:t>;</w:t>
      </w:r>
    </w:p>
    <w:p w14:paraId="59CAAE81" w14:textId="3955E49D" w:rsidR="000179AC" w:rsidRPr="000179AC" w:rsidRDefault="000179AC">
      <w:pPr>
        <w:pStyle w:val="PargrafodaLista"/>
        <w:numPr>
          <w:ilvl w:val="1"/>
          <w:numId w:val="16"/>
        </w:numPr>
        <w:tabs>
          <w:tab w:val="left" w:pos="851"/>
        </w:tabs>
        <w:spacing w:line="278" w:lineRule="auto"/>
        <w:ind w:right="236" w:firstLine="0"/>
        <w:rPr>
          <w:rFonts w:ascii="Arial" w:hAnsi="Arial" w:cs="Arial"/>
          <w:lang w:val="pt-BR"/>
        </w:rPr>
      </w:pPr>
      <w:r w:rsidRPr="00D96C92">
        <w:rPr>
          <w:rFonts w:ascii="Arial" w:hAnsi="Arial" w:cs="Arial"/>
          <w:color w:val="000000" w:themeColor="text1"/>
          <w:lang w:val="pt-BR"/>
        </w:rPr>
        <w:t>A utilização de plataforma virtual deverá ser gratuita, ficando impedida a cobrança de qualquer valor a título de inscrição e/ou utilização</w:t>
      </w:r>
      <w:r>
        <w:rPr>
          <w:rFonts w:ascii="Arial" w:hAnsi="Arial" w:cs="Arial"/>
          <w:color w:val="000000" w:themeColor="text1"/>
          <w:lang w:val="pt-BR"/>
        </w:rPr>
        <w:t>;</w:t>
      </w:r>
    </w:p>
    <w:p w14:paraId="66AE6F73" w14:textId="38622999" w:rsidR="000179AC" w:rsidRPr="000179AC" w:rsidRDefault="000179AC">
      <w:pPr>
        <w:pStyle w:val="PargrafodaLista"/>
        <w:numPr>
          <w:ilvl w:val="1"/>
          <w:numId w:val="16"/>
        </w:numPr>
        <w:tabs>
          <w:tab w:val="left" w:pos="851"/>
        </w:tabs>
        <w:spacing w:line="278" w:lineRule="auto"/>
        <w:ind w:right="236" w:firstLine="0"/>
        <w:rPr>
          <w:rFonts w:ascii="Arial" w:hAnsi="Arial" w:cs="Arial"/>
          <w:lang w:val="pt-BR"/>
        </w:rPr>
      </w:pPr>
      <w:r w:rsidRPr="00D96C92">
        <w:rPr>
          <w:rFonts w:ascii="Arial" w:hAnsi="Arial"/>
          <w:color w:val="000000" w:themeColor="text1"/>
          <w:lang w:val="pt-BR"/>
        </w:rPr>
        <w:lastRenderedPageBreak/>
        <w:t>Disponibilizar catálogos referentes ao leilão, contendo a descrição dos bens móveis e/ou veículos inservíveis a serem alienados, com fotografias, estado de conservação, valores de avaliação e lance inicial. Esses catálogos deverão estar disponíveis no site do leiloeiro oficial com antecedência mínima de 15 (quinze) dias da data do certame, bem como fornecidos à Administração para fins de publicação nos meios oficiais, ficando sua formatação condicionada à aprovação da Comissão responsável</w:t>
      </w:r>
      <w:r>
        <w:rPr>
          <w:rFonts w:ascii="Arial" w:hAnsi="Arial"/>
          <w:color w:val="000000" w:themeColor="text1"/>
          <w:lang w:val="pt-BR"/>
        </w:rPr>
        <w:t>;</w:t>
      </w:r>
    </w:p>
    <w:p w14:paraId="1A7C39BB" w14:textId="0425687C" w:rsidR="000179AC" w:rsidRPr="000179AC" w:rsidRDefault="000179AC">
      <w:pPr>
        <w:pStyle w:val="PargrafodaLista"/>
        <w:numPr>
          <w:ilvl w:val="1"/>
          <w:numId w:val="16"/>
        </w:numPr>
        <w:tabs>
          <w:tab w:val="left" w:pos="851"/>
        </w:tabs>
        <w:spacing w:line="278" w:lineRule="auto"/>
        <w:ind w:right="236" w:firstLine="0"/>
        <w:rPr>
          <w:rFonts w:ascii="Arial" w:hAnsi="Arial" w:cs="Arial"/>
          <w:lang w:val="pt-BR"/>
        </w:rPr>
      </w:pPr>
      <w:r w:rsidRPr="00D96C92">
        <w:rPr>
          <w:rFonts w:ascii="Arial" w:hAnsi="Arial" w:cs="Arial"/>
          <w:color w:val="000000" w:themeColor="text1"/>
          <w:lang w:val="pt-BR"/>
        </w:rPr>
        <w:t>Disponibilizar eletronicamente os catálogos do leilão. Os catálogos deverão conter informações, sendo no mínimo:</w:t>
      </w:r>
    </w:p>
    <w:p w14:paraId="4BF3B66E" w14:textId="67D1CCDE" w:rsidR="000179AC" w:rsidRPr="00D96C92" w:rsidRDefault="000179AC" w:rsidP="000179AC">
      <w:pPr>
        <w:pStyle w:val="PargrafodaLista"/>
        <w:spacing w:line="360" w:lineRule="auto"/>
        <w:rPr>
          <w:rFonts w:ascii="Arial" w:hAnsi="Arial" w:cs="Arial"/>
          <w:color w:val="000000" w:themeColor="text1"/>
          <w:lang w:val="pt-BR"/>
        </w:rPr>
      </w:pPr>
      <w:r w:rsidRPr="00D96C92">
        <w:rPr>
          <w:rFonts w:ascii="Arial" w:hAnsi="Arial" w:cs="Arial"/>
          <w:color w:val="000000" w:themeColor="text1"/>
          <w:lang w:val="pt-BR"/>
        </w:rPr>
        <w:t>a) Descrição correta dos bens;</w:t>
      </w:r>
    </w:p>
    <w:p w14:paraId="5FAA822F" w14:textId="76AD6113" w:rsidR="000179AC" w:rsidRPr="00D96C92" w:rsidRDefault="000179AC" w:rsidP="000179AC">
      <w:pPr>
        <w:pStyle w:val="PargrafodaLista"/>
        <w:spacing w:line="360" w:lineRule="auto"/>
        <w:rPr>
          <w:rFonts w:ascii="Arial" w:hAnsi="Arial" w:cs="Arial"/>
          <w:color w:val="000000" w:themeColor="text1"/>
          <w:lang w:val="pt-BR"/>
        </w:rPr>
      </w:pPr>
      <w:r w:rsidRPr="00D96C92">
        <w:rPr>
          <w:rFonts w:ascii="Arial" w:hAnsi="Arial" w:cs="Arial"/>
          <w:color w:val="000000" w:themeColor="text1"/>
          <w:lang w:val="pt-BR"/>
        </w:rPr>
        <w:t>b) Órgão, entidade promotor do leilão;</w:t>
      </w:r>
    </w:p>
    <w:p w14:paraId="2B513851" w14:textId="64022D61" w:rsidR="000179AC" w:rsidRPr="00D96C92" w:rsidRDefault="000179AC" w:rsidP="000179AC">
      <w:pPr>
        <w:pStyle w:val="PargrafodaLista"/>
        <w:spacing w:line="360" w:lineRule="auto"/>
        <w:rPr>
          <w:rFonts w:ascii="Arial" w:hAnsi="Arial" w:cs="Arial"/>
          <w:color w:val="000000" w:themeColor="text1"/>
          <w:lang w:val="pt-BR"/>
        </w:rPr>
      </w:pPr>
      <w:r w:rsidRPr="00D96C92">
        <w:rPr>
          <w:rFonts w:ascii="Arial" w:hAnsi="Arial" w:cs="Arial"/>
          <w:color w:val="000000" w:themeColor="text1"/>
          <w:lang w:val="pt-BR"/>
        </w:rPr>
        <w:t>c) Data do leilão, com horário de início e previsão de término;</w:t>
      </w:r>
    </w:p>
    <w:p w14:paraId="65EA3CD6" w14:textId="53EFC7C9" w:rsidR="000179AC" w:rsidRPr="00D96C92" w:rsidRDefault="000179AC" w:rsidP="000179AC">
      <w:pPr>
        <w:pStyle w:val="PargrafodaLista"/>
        <w:spacing w:line="360" w:lineRule="auto"/>
        <w:rPr>
          <w:rFonts w:ascii="Arial" w:hAnsi="Arial" w:cs="Arial"/>
          <w:color w:val="000000" w:themeColor="text1"/>
          <w:lang w:val="pt-BR"/>
        </w:rPr>
      </w:pPr>
      <w:r w:rsidRPr="00D96C92">
        <w:rPr>
          <w:rFonts w:ascii="Arial" w:hAnsi="Arial" w:cs="Arial"/>
          <w:color w:val="000000" w:themeColor="text1"/>
          <w:lang w:val="pt-BR"/>
        </w:rPr>
        <w:t>d) Local do leilão;</w:t>
      </w:r>
    </w:p>
    <w:p w14:paraId="662CCD88" w14:textId="30D0406A" w:rsidR="000179AC" w:rsidRPr="00D96C92" w:rsidRDefault="000179AC" w:rsidP="000179AC">
      <w:pPr>
        <w:pStyle w:val="PargrafodaLista"/>
        <w:spacing w:line="360" w:lineRule="auto"/>
        <w:ind w:right="169"/>
        <w:rPr>
          <w:rFonts w:ascii="Arial" w:eastAsia="SimSun" w:hAnsi="Arial"/>
          <w:lang w:val="pt-BR"/>
        </w:rPr>
      </w:pPr>
      <w:r w:rsidRPr="00D96C92">
        <w:rPr>
          <w:rFonts w:ascii="Arial" w:hAnsi="Arial" w:cs="Arial"/>
          <w:color w:val="000000" w:themeColor="text1"/>
          <w:lang w:val="pt-BR"/>
        </w:rPr>
        <w:t xml:space="preserve">e) </w:t>
      </w:r>
      <w:r w:rsidRPr="00D96C92">
        <w:rPr>
          <w:rFonts w:ascii="Arial" w:eastAsia="SimSun" w:hAnsi="Arial"/>
          <w:lang w:val="pt-BR"/>
        </w:rPr>
        <w:t>Localização física dos bens, indicando endereço ou depósito em que se encontram disponíveis para visitação prévia;</w:t>
      </w:r>
    </w:p>
    <w:p w14:paraId="5FD5DAE8" w14:textId="4043E68B" w:rsidR="000179AC" w:rsidRPr="00D96C92" w:rsidRDefault="000179AC" w:rsidP="000179AC">
      <w:pPr>
        <w:pStyle w:val="PargrafodaLista"/>
        <w:spacing w:line="360" w:lineRule="auto"/>
        <w:rPr>
          <w:rFonts w:ascii="Arial" w:hAnsi="Arial" w:cs="Arial"/>
          <w:color w:val="000000" w:themeColor="text1"/>
          <w:lang w:val="pt-BR"/>
        </w:rPr>
      </w:pPr>
      <w:r w:rsidRPr="00D96C92">
        <w:rPr>
          <w:rFonts w:ascii="Arial" w:hAnsi="Arial" w:cs="Arial"/>
          <w:color w:val="000000" w:themeColor="text1"/>
          <w:lang w:val="pt-BR"/>
        </w:rPr>
        <w:t>f) Endereço eletrônico;</w:t>
      </w:r>
    </w:p>
    <w:p w14:paraId="7492E9A5" w14:textId="07F039A4" w:rsidR="000179AC" w:rsidRDefault="000179AC" w:rsidP="000179AC">
      <w:pPr>
        <w:pStyle w:val="PargrafodaLista"/>
        <w:tabs>
          <w:tab w:val="left" w:pos="851"/>
        </w:tabs>
        <w:spacing w:line="278" w:lineRule="auto"/>
        <w:ind w:right="236"/>
        <w:rPr>
          <w:rFonts w:ascii="Arial" w:hAnsi="Arial" w:cs="Arial"/>
          <w:lang w:val="pt-BR"/>
        </w:rPr>
      </w:pPr>
      <w:r w:rsidRPr="00D96C92">
        <w:rPr>
          <w:rFonts w:ascii="Arial" w:hAnsi="Arial" w:cs="Arial"/>
          <w:color w:val="000000" w:themeColor="text1"/>
          <w:lang w:val="pt-BR"/>
        </w:rPr>
        <w:t>g) Formas de participação.</w:t>
      </w:r>
    </w:p>
    <w:p w14:paraId="506B2445" w14:textId="2A70281E" w:rsidR="00281AD5" w:rsidRPr="00BC7D4A" w:rsidRDefault="00527DDF">
      <w:pPr>
        <w:pStyle w:val="PargrafodaLista"/>
        <w:numPr>
          <w:ilvl w:val="1"/>
          <w:numId w:val="16"/>
        </w:numPr>
        <w:tabs>
          <w:tab w:val="left" w:pos="851"/>
        </w:tabs>
        <w:spacing w:line="278" w:lineRule="auto"/>
        <w:ind w:right="236" w:firstLine="0"/>
        <w:rPr>
          <w:rFonts w:ascii="Arial" w:hAnsi="Arial" w:cs="Arial"/>
          <w:lang w:val="pt-BR"/>
        </w:rPr>
      </w:pPr>
      <w:r w:rsidRPr="00BC7D4A">
        <w:rPr>
          <w:rFonts w:ascii="Arial" w:hAnsi="Arial" w:cs="Arial"/>
          <w:lang w:val="pt-BR"/>
        </w:rPr>
        <w:t>Não entregar os bens negociados aos respectivos arrematantes antes de recebido integralmente o valor correspondente;</w:t>
      </w:r>
    </w:p>
    <w:p w14:paraId="395B5970" w14:textId="72ED1EBD" w:rsidR="00281AD5" w:rsidRDefault="00527DDF">
      <w:pPr>
        <w:pStyle w:val="PargrafodaLista"/>
        <w:numPr>
          <w:ilvl w:val="1"/>
          <w:numId w:val="16"/>
        </w:numPr>
        <w:tabs>
          <w:tab w:val="left" w:pos="774"/>
        </w:tabs>
        <w:spacing w:line="283" w:lineRule="auto"/>
        <w:ind w:right="235" w:firstLine="0"/>
        <w:rPr>
          <w:rFonts w:ascii="Arial" w:hAnsi="Arial" w:cs="Arial"/>
          <w:lang w:val="pt-BR"/>
        </w:rPr>
      </w:pPr>
      <w:r w:rsidRPr="00BC7D4A">
        <w:rPr>
          <w:rFonts w:ascii="Arial" w:hAnsi="Arial" w:cs="Arial"/>
          <w:lang w:val="pt-BR"/>
        </w:rPr>
        <w:t>Prestar</w:t>
      </w:r>
      <w:r w:rsidRPr="00BC7D4A">
        <w:rPr>
          <w:rFonts w:ascii="Arial" w:hAnsi="Arial" w:cs="Arial"/>
          <w:spacing w:val="-3"/>
          <w:lang w:val="pt-BR"/>
        </w:rPr>
        <w:t xml:space="preserve"> </w:t>
      </w:r>
      <w:r w:rsidRPr="00BC7D4A">
        <w:rPr>
          <w:rFonts w:ascii="Arial" w:hAnsi="Arial" w:cs="Arial"/>
          <w:lang w:val="pt-BR"/>
        </w:rPr>
        <w:t>contas</w:t>
      </w:r>
      <w:r w:rsidRPr="00BC7D4A">
        <w:rPr>
          <w:rFonts w:ascii="Arial" w:hAnsi="Arial" w:cs="Arial"/>
          <w:spacing w:val="-2"/>
          <w:lang w:val="pt-BR"/>
        </w:rPr>
        <w:t xml:space="preserve"> </w:t>
      </w:r>
      <w:r w:rsidRPr="00BC7D4A">
        <w:rPr>
          <w:rFonts w:ascii="Arial" w:hAnsi="Arial" w:cs="Arial"/>
          <w:lang w:val="pt-BR"/>
        </w:rPr>
        <w:t>à CONTRATANTE</w:t>
      </w:r>
      <w:r w:rsidRPr="00BC7D4A">
        <w:rPr>
          <w:rFonts w:ascii="Arial" w:hAnsi="Arial" w:cs="Arial"/>
          <w:spacing w:val="-1"/>
          <w:lang w:val="pt-BR"/>
        </w:rPr>
        <w:t xml:space="preserve"> </w:t>
      </w:r>
      <w:r w:rsidRPr="00BC7D4A">
        <w:rPr>
          <w:rFonts w:ascii="Arial" w:hAnsi="Arial" w:cs="Arial"/>
          <w:lang w:val="pt-BR"/>
        </w:rPr>
        <w:t>d</w:t>
      </w:r>
      <w:r w:rsidR="003A0ECE">
        <w:rPr>
          <w:rFonts w:ascii="Arial" w:hAnsi="Arial" w:cs="Arial"/>
          <w:lang w:val="pt-BR"/>
        </w:rPr>
        <w:t>o</w:t>
      </w:r>
      <w:r w:rsidRPr="00BC7D4A">
        <w:rPr>
          <w:rFonts w:ascii="Arial" w:hAnsi="Arial" w:cs="Arial"/>
          <w:lang w:val="pt-BR"/>
        </w:rPr>
        <w:t xml:space="preserve"> leilão</w:t>
      </w:r>
      <w:r w:rsidRPr="00BC7D4A">
        <w:rPr>
          <w:rFonts w:ascii="Arial" w:hAnsi="Arial" w:cs="Arial"/>
          <w:spacing w:val="-1"/>
          <w:lang w:val="pt-BR"/>
        </w:rPr>
        <w:t xml:space="preserve"> </w:t>
      </w:r>
      <w:r w:rsidRPr="00BC7D4A">
        <w:rPr>
          <w:rFonts w:ascii="Arial" w:hAnsi="Arial" w:cs="Arial"/>
          <w:lang w:val="pt-BR"/>
        </w:rPr>
        <w:t>realizado</w:t>
      </w:r>
      <w:r w:rsidRPr="00BC7D4A">
        <w:rPr>
          <w:rFonts w:ascii="Arial" w:hAnsi="Arial" w:cs="Arial"/>
          <w:spacing w:val="-1"/>
          <w:lang w:val="pt-BR"/>
        </w:rPr>
        <w:t xml:space="preserve"> </w:t>
      </w:r>
      <w:r w:rsidRPr="00BC7D4A">
        <w:rPr>
          <w:rFonts w:ascii="Arial" w:hAnsi="Arial" w:cs="Arial"/>
          <w:lang w:val="pt-BR"/>
        </w:rPr>
        <w:t>até</w:t>
      </w:r>
      <w:r w:rsidRPr="00BC7D4A">
        <w:rPr>
          <w:rFonts w:ascii="Arial" w:hAnsi="Arial" w:cs="Arial"/>
          <w:spacing w:val="-1"/>
          <w:lang w:val="pt-BR"/>
        </w:rPr>
        <w:t xml:space="preserve"> </w:t>
      </w:r>
      <w:r w:rsidRPr="00BC7D4A">
        <w:rPr>
          <w:rFonts w:ascii="Arial" w:hAnsi="Arial" w:cs="Arial"/>
          <w:lang w:val="pt-BR"/>
        </w:rPr>
        <w:t>5</w:t>
      </w:r>
      <w:r w:rsidRPr="00BC7D4A">
        <w:rPr>
          <w:rFonts w:ascii="Arial" w:hAnsi="Arial" w:cs="Arial"/>
          <w:spacing w:val="-1"/>
          <w:lang w:val="pt-BR"/>
        </w:rPr>
        <w:t xml:space="preserve"> </w:t>
      </w:r>
      <w:r w:rsidRPr="00BC7D4A">
        <w:rPr>
          <w:rFonts w:ascii="Arial" w:hAnsi="Arial" w:cs="Arial"/>
          <w:lang w:val="pt-BR"/>
        </w:rPr>
        <w:t>(cinco)</w:t>
      </w:r>
      <w:r w:rsidRPr="00BC7D4A">
        <w:rPr>
          <w:rFonts w:ascii="Arial" w:hAnsi="Arial" w:cs="Arial"/>
          <w:spacing w:val="-3"/>
          <w:lang w:val="pt-BR"/>
        </w:rPr>
        <w:t xml:space="preserve"> </w:t>
      </w:r>
      <w:r w:rsidRPr="00BC7D4A">
        <w:rPr>
          <w:rFonts w:ascii="Arial" w:hAnsi="Arial" w:cs="Arial"/>
          <w:lang w:val="pt-BR"/>
        </w:rPr>
        <w:t>dias</w:t>
      </w:r>
      <w:r w:rsidRPr="00BC7D4A">
        <w:rPr>
          <w:rFonts w:ascii="Arial" w:hAnsi="Arial" w:cs="Arial"/>
          <w:spacing w:val="-2"/>
          <w:lang w:val="pt-BR"/>
        </w:rPr>
        <w:t xml:space="preserve"> </w:t>
      </w:r>
      <w:r w:rsidRPr="00BC7D4A">
        <w:rPr>
          <w:rFonts w:ascii="Arial" w:hAnsi="Arial" w:cs="Arial"/>
          <w:lang w:val="pt-BR"/>
        </w:rPr>
        <w:t>úteis</w:t>
      </w:r>
      <w:r w:rsidRPr="00BC7D4A">
        <w:rPr>
          <w:rFonts w:ascii="Arial" w:hAnsi="Arial" w:cs="Arial"/>
          <w:spacing w:val="-2"/>
          <w:lang w:val="pt-BR"/>
        </w:rPr>
        <w:t xml:space="preserve"> </w:t>
      </w:r>
      <w:r w:rsidRPr="00BC7D4A">
        <w:rPr>
          <w:rFonts w:ascii="Arial" w:hAnsi="Arial" w:cs="Arial"/>
          <w:lang w:val="pt-BR"/>
        </w:rPr>
        <w:t>após</w:t>
      </w:r>
      <w:r w:rsidRPr="00BC7D4A">
        <w:rPr>
          <w:rFonts w:ascii="Arial" w:hAnsi="Arial" w:cs="Arial"/>
          <w:spacing w:val="-2"/>
          <w:lang w:val="pt-BR"/>
        </w:rPr>
        <w:t xml:space="preserve"> </w:t>
      </w:r>
      <w:r w:rsidRPr="00BC7D4A">
        <w:rPr>
          <w:rFonts w:ascii="Arial" w:hAnsi="Arial" w:cs="Arial"/>
          <w:lang w:val="pt-BR"/>
        </w:rPr>
        <w:t>sua respectiva realização;</w:t>
      </w:r>
    </w:p>
    <w:p w14:paraId="0082E686" w14:textId="77777777" w:rsidR="00281AD5" w:rsidRPr="00BC7D4A" w:rsidRDefault="00527DDF">
      <w:pPr>
        <w:pStyle w:val="PargrafodaLista"/>
        <w:numPr>
          <w:ilvl w:val="1"/>
          <w:numId w:val="16"/>
        </w:numPr>
        <w:tabs>
          <w:tab w:val="left" w:pos="841"/>
        </w:tabs>
        <w:spacing w:line="237" w:lineRule="exact"/>
        <w:ind w:left="841" w:hanging="621"/>
        <w:rPr>
          <w:rFonts w:ascii="Arial" w:hAnsi="Arial" w:cs="Arial"/>
          <w:lang w:val="pt-BR"/>
        </w:rPr>
      </w:pPr>
      <w:r w:rsidRPr="00BC7D4A">
        <w:rPr>
          <w:rFonts w:ascii="Arial" w:hAnsi="Arial" w:cs="Arial"/>
          <w:lang w:val="pt-BR"/>
        </w:rPr>
        <w:t>O</w:t>
      </w:r>
      <w:r w:rsidRPr="00BC7D4A">
        <w:rPr>
          <w:rFonts w:ascii="Arial" w:hAnsi="Arial" w:cs="Arial"/>
          <w:spacing w:val="66"/>
          <w:lang w:val="pt-BR"/>
        </w:rPr>
        <w:t xml:space="preserve"> </w:t>
      </w:r>
      <w:r w:rsidRPr="00BC7D4A">
        <w:rPr>
          <w:rFonts w:ascii="Arial" w:hAnsi="Arial" w:cs="Arial"/>
          <w:lang w:val="pt-BR"/>
        </w:rPr>
        <w:t>Credenciado</w:t>
      </w:r>
      <w:r w:rsidRPr="00BC7D4A">
        <w:rPr>
          <w:rFonts w:ascii="Arial" w:hAnsi="Arial" w:cs="Arial"/>
          <w:spacing w:val="68"/>
          <w:lang w:val="pt-BR"/>
        </w:rPr>
        <w:t xml:space="preserve"> </w:t>
      </w:r>
      <w:r w:rsidRPr="00BC7D4A">
        <w:rPr>
          <w:rFonts w:ascii="Arial" w:hAnsi="Arial" w:cs="Arial"/>
          <w:lang w:val="pt-BR"/>
        </w:rPr>
        <w:t>não</w:t>
      </w:r>
      <w:r w:rsidRPr="00BC7D4A">
        <w:rPr>
          <w:rFonts w:ascii="Arial" w:hAnsi="Arial" w:cs="Arial"/>
          <w:spacing w:val="63"/>
          <w:lang w:val="pt-BR"/>
        </w:rPr>
        <w:t xml:space="preserve"> </w:t>
      </w:r>
      <w:r w:rsidRPr="00BC7D4A">
        <w:rPr>
          <w:rFonts w:ascii="Arial" w:hAnsi="Arial" w:cs="Arial"/>
          <w:lang w:val="pt-BR"/>
        </w:rPr>
        <w:t>poderá</w:t>
      </w:r>
      <w:r w:rsidRPr="00BC7D4A">
        <w:rPr>
          <w:rFonts w:ascii="Arial" w:hAnsi="Arial" w:cs="Arial"/>
          <w:spacing w:val="67"/>
          <w:lang w:val="pt-BR"/>
        </w:rPr>
        <w:t xml:space="preserve"> </w:t>
      </w:r>
      <w:r w:rsidRPr="00BC7D4A">
        <w:rPr>
          <w:rFonts w:ascii="Arial" w:hAnsi="Arial" w:cs="Arial"/>
          <w:lang w:val="pt-BR"/>
        </w:rPr>
        <w:t>subcontratar,</w:t>
      </w:r>
      <w:r w:rsidRPr="00BC7D4A">
        <w:rPr>
          <w:rFonts w:ascii="Arial" w:hAnsi="Arial" w:cs="Arial"/>
          <w:spacing w:val="67"/>
          <w:lang w:val="pt-BR"/>
        </w:rPr>
        <w:t xml:space="preserve"> </w:t>
      </w:r>
      <w:r w:rsidRPr="00BC7D4A">
        <w:rPr>
          <w:rFonts w:ascii="Arial" w:hAnsi="Arial" w:cs="Arial"/>
          <w:lang w:val="pt-BR"/>
        </w:rPr>
        <w:t>ceder</w:t>
      </w:r>
      <w:r w:rsidRPr="00BC7D4A">
        <w:rPr>
          <w:rFonts w:ascii="Arial" w:hAnsi="Arial" w:cs="Arial"/>
          <w:spacing w:val="65"/>
          <w:lang w:val="pt-BR"/>
        </w:rPr>
        <w:t xml:space="preserve"> </w:t>
      </w:r>
      <w:r w:rsidRPr="00BC7D4A">
        <w:rPr>
          <w:rFonts w:ascii="Arial" w:hAnsi="Arial" w:cs="Arial"/>
          <w:lang w:val="pt-BR"/>
        </w:rPr>
        <w:t>ou</w:t>
      </w:r>
      <w:r w:rsidRPr="00BC7D4A">
        <w:rPr>
          <w:rFonts w:ascii="Arial" w:hAnsi="Arial" w:cs="Arial"/>
          <w:spacing w:val="67"/>
          <w:lang w:val="pt-BR"/>
        </w:rPr>
        <w:t xml:space="preserve"> </w:t>
      </w:r>
      <w:r w:rsidRPr="00BC7D4A">
        <w:rPr>
          <w:rFonts w:ascii="Arial" w:hAnsi="Arial" w:cs="Arial"/>
          <w:lang w:val="pt-BR"/>
        </w:rPr>
        <w:t>transferir</w:t>
      </w:r>
      <w:r w:rsidRPr="00BC7D4A">
        <w:rPr>
          <w:rFonts w:ascii="Arial" w:hAnsi="Arial" w:cs="Arial"/>
          <w:spacing w:val="65"/>
          <w:lang w:val="pt-BR"/>
        </w:rPr>
        <w:t xml:space="preserve"> </w:t>
      </w:r>
      <w:r w:rsidRPr="00BC7D4A">
        <w:rPr>
          <w:rFonts w:ascii="Arial" w:hAnsi="Arial" w:cs="Arial"/>
          <w:lang w:val="pt-BR"/>
        </w:rPr>
        <w:t>o</w:t>
      </w:r>
      <w:r w:rsidRPr="00BC7D4A">
        <w:rPr>
          <w:rFonts w:ascii="Arial" w:hAnsi="Arial" w:cs="Arial"/>
          <w:spacing w:val="68"/>
          <w:lang w:val="pt-BR"/>
        </w:rPr>
        <w:t xml:space="preserve"> </w:t>
      </w:r>
      <w:r w:rsidRPr="00BC7D4A">
        <w:rPr>
          <w:rFonts w:ascii="Arial" w:hAnsi="Arial" w:cs="Arial"/>
          <w:lang w:val="pt-BR"/>
        </w:rPr>
        <w:t>objeto</w:t>
      </w:r>
      <w:r w:rsidRPr="00BC7D4A">
        <w:rPr>
          <w:rFonts w:ascii="Arial" w:hAnsi="Arial" w:cs="Arial"/>
          <w:spacing w:val="67"/>
          <w:lang w:val="pt-BR"/>
        </w:rPr>
        <w:t xml:space="preserve"> </w:t>
      </w:r>
      <w:r w:rsidRPr="00BC7D4A">
        <w:rPr>
          <w:rFonts w:ascii="Arial" w:hAnsi="Arial" w:cs="Arial"/>
          <w:lang w:val="pt-BR"/>
        </w:rPr>
        <w:t>do</w:t>
      </w:r>
      <w:r w:rsidRPr="00BC7D4A">
        <w:rPr>
          <w:rFonts w:ascii="Arial" w:hAnsi="Arial" w:cs="Arial"/>
          <w:spacing w:val="68"/>
          <w:lang w:val="pt-BR"/>
        </w:rPr>
        <w:t xml:space="preserve"> </w:t>
      </w:r>
      <w:r w:rsidRPr="00BC7D4A">
        <w:rPr>
          <w:rFonts w:ascii="Arial" w:hAnsi="Arial" w:cs="Arial"/>
          <w:lang w:val="pt-BR"/>
        </w:rPr>
        <w:t>Termo</w:t>
      </w:r>
      <w:r w:rsidRPr="00BC7D4A">
        <w:rPr>
          <w:rFonts w:ascii="Arial" w:hAnsi="Arial" w:cs="Arial"/>
          <w:spacing w:val="68"/>
          <w:lang w:val="pt-BR"/>
        </w:rPr>
        <w:t xml:space="preserve"> </w:t>
      </w:r>
      <w:r w:rsidRPr="00BC7D4A">
        <w:rPr>
          <w:rFonts w:ascii="Arial" w:hAnsi="Arial" w:cs="Arial"/>
          <w:spacing w:val="-5"/>
          <w:lang w:val="pt-BR"/>
        </w:rPr>
        <w:t>de</w:t>
      </w:r>
    </w:p>
    <w:p w14:paraId="38D24513" w14:textId="77777777" w:rsidR="00281AD5" w:rsidRPr="00BC7D4A" w:rsidRDefault="00527DDF">
      <w:pPr>
        <w:pStyle w:val="Corpodetexto"/>
        <w:spacing w:before="8"/>
        <w:rPr>
          <w:rFonts w:ascii="Arial" w:hAnsi="Arial" w:cs="Arial"/>
          <w:lang w:val="pt-BR"/>
        </w:rPr>
      </w:pPr>
      <w:r w:rsidRPr="00BC7D4A">
        <w:rPr>
          <w:rFonts w:ascii="Arial" w:hAnsi="Arial" w:cs="Arial"/>
          <w:lang w:val="pt-BR"/>
        </w:rPr>
        <w:t>Contrato,</w:t>
      </w:r>
      <w:r w:rsidRPr="00BC7D4A">
        <w:rPr>
          <w:rFonts w:ascii="Arial" w:hAnsi="Arial" w:cs="Arial"/>
          <w:spacing w:val="-3"/>
          <w:lang w:val="pt-BR"/>
        </w:rPr>
        <w:t xml:space="preserve"> </w:t>
      </w:r>
      <w:r w:rsidRPr="00BC7D4A">
        <w:rPr>
          <w:rFonts w:ascii="Arial" w:hAnsi="Arial" w:cs="Arial"/>
          <w:lang w:val="pt-BR"/>
        </w:rPr>
        <w:t>no</w:t>
      </w:r>
      <w:r w:rsidRPr="00BC7D4A">
        <w:rPr>
          <w:rFonts w:ascii="Arial" w:hAnsi="Arial" w:cs="Arial"/>
          <w:spacing w:val="-1"/>
          <w:lang w:val="pt-BR"/>
        </w:rPr>
        <w:t xml:space="preserve"> </w:t>
      </w:r>
      <w:r w:rsidRPr="00BC7D4A">
        <w:rPr>
          <w:rFonts w:ascii="Arial" w:hAnsi="Arial" w:cs="Arial"/>
          <w:lang w:val="pt-BR"/>
        </w:rPr>
        <w:t>todo</w:t>
      </w:r>
      <w:r w:rsidRPr="00BC7D4A">
        <w:rPr>
          <w:rFonts w:ascii="Arial" w:hAnsi="Arial" w:cs="Arial"/>
          <w:spacing w:val="-5"/>
          <w:lang w:val="pt-BR"/>
        </w:rPr>
        <w:t xml:space="preserve"> </w:t>
      </w:r>
      <w:r w:rsidRPr="00BC7D4A">
        <w:rPr>
          <w:rFonts w:ascii="Arial" w:hAnsi="Arial" w:cs="Arial"/>
          <w:lang w:val="pt-BR"/>
        </w:rPr>
        <w:t>ou</w:t>
      </w:r>
      <w:r w:rsidRPr="00BC7D4A">
        <w:rPr>
          <w:rFonts w:ascii="Arial" w:hAnsi="Arial" w:cs="Arial"/>
          <w:spacing w:val="-5"/>
          <w:lang w:val="pt-BR"/>
        </w:rPr>
        <w:t xml:space="preserve"> </w:t>
      </w:r>
      <w:r w:rsidRPr="00BC7D4A">
        <w:rPr>
          <w:rFonts w:ascii="Arial" w:hAnsi="Arial" w:cs="Arial"/>
          <w:lang w:val="pt-BR"/>
        </w:rPr>
        <w:t>em</w:t>
      </w:r>
      <w:r w:rsidRPr="00BC7D4A">
        <w:rPr>
          <w:rFonts w:ascii="Arial" w:hAnsi="Arial" w:cs="Arial"/>
          <w:spacing w:val="-8"/>
          <w:lang w:val="pt-BR"/>
        </w:rPr>
        <w:t xml:space="preserve"> </w:t>
      </w:r>
      <w:r w:rsidRPr="00BC7D4A">
        <w:rPr>
          <w:rFonts w:ascii="Arial" w:hAnsi="Arial" w:cs="Arial"/>
          <w:lang w:val="pt-BR"/>
        </w:rPr>
        <w:t>parte,</w:t>
      </w:r>
      <w:r w:rsidRPr="00BC7D4A">
        <w:rPr>
          <w:rFonts w:ascii="Arial" w:hAnsi="Arial" w:cs="Arial"/>
          <w:spacing w:val="-6"/>
          <w:lang w:val="pt-BR"/>
        </w:rPr>
        <w:t xml:space="preserve"> </w:t>
      </w:r>
      <w:r w:rsidRPr="00BC7D4A">
        <w:rPr>
          <w:rFonts w:ascii="Arial" w:hAnsi="Arial" w:cs="Arial"/>
          <w:lang w:val="pt-BR"/>
        </w:rPr>
        <w:t>a</w:t>
      </w:r>
      <w:r w:rsidRPr="00BC7D4A">
        <w:rPr>
          <w:rFonts w:ascii="Arial" w:hAnsi="Arial" w:cs="Arial"/>
          <w:spacing w:val="-1"/>
          <w:lang w:val="pt-BR"/>
        </w:rPr>
        <w:t xml:space="preserve"> </w:t>
      </w:r>
      <w:r w:rsidRPr="00BC7D4A">
        <w:rPr>
          <w:rFonts w:ascii="Arial" w:hAnsi="Arial" w:cs="Arial"/>
          <w:lang w:val="pt-BR"/>
        </w:rPr>
        <w:t>terceiros,</w:t>
      </w:r>
      <w:r w:rsidRPr="00BC7D4A">
        <w:rPr>
          <w:rFonts w:ascii="Arial" w:hAnsi="Arial" w:cs="Arial"/>
          <w:spacing w:val="-5"/>
          <w:lang w:val="pt-BR"/>
        </w:rPr>
        <w:t xml:space="preserve"> </w:t>
      </w:r>
      <w:r w:rsidRPr="00BC7D4A">
        <w:rPr>
          <w:rFonts w:ascii="Arial" w:hAnsi="Arial" w:cs="Arial"/>
          <w:lang w:val="pt-BR"/>
        </w:rPr>
        <w:t>sob</w:t>
      </w:r>
      <w:r w:rsidRPr="00BC7D4A">
        <w:rPr>
          <w:rFonts w:ascii="Arial" w:hAnsi="Arial" w:cs="Arial"/>
          <w:spacing w:val="-5"/>
          <w:lang w:val="pt-BR"/>
        </w:rPr>
        <w:t xml:space="preserve"> </w:t>
      </w:r>
      <w:r w:rsidRPr="00BC7D4A">
        <w:rPr>
          <w:rFonts w:ascii="Arial" w:hAnsi="Arial" w:cs="Arial"/>
          <w:lang w:val="pt-BR"/>
        </w:rPr>
        <w:t>pena</w:t>
      </w:r>
      <w:r w:rsidRPr="00BC7D4A">
        <w:rPr>
          <w:rFonts w:ascii="Arial" w:hAnsi="Arial" w:cs="Arial"/>
          <w:spacing w:val="-5"/>
          <w:lang w:val="pt-BR"/>
        </w:rPr>
        <w:t xml:space="preserve"> </w:t>
      </w:r>
      <w:r w:rsidRPr="00BC7D4A">
        <w:rPr>
          <w:rFonts w:ascii="Arial" w:hAnsi="Arial" w:cs="Arial"/>
          <w:lang w:val="pt-BR"/>
        </w:rPr>
        <w:t>de</w:t>
      </w:r>
      <w:r w:rsidRPr="00BC7D4A">
        <w:rPr>
          <w:rFonts w:ascii="Arial" w:hAnsi="Arial" w:cs="Arial"/>
          <w:spacing w:val="-4"/>
          <w:lang w:val="pt-BR"/>
        </w:rPr>
        <w:t xml:space="preserve"> </w:t>
      </w:r>
      <w:r w:rsidRPr="00BC7D4A">
        <w:rPr>
          <w:rFonts w:ascii="Arial" w:hAnsi="Arial" w:cs="Arial"/>
          <w:spacing w:val="-2"/>
          <w:lang w:val="pt-BR"/>
        </w:rPr>
        <w:t>rescisão;</w:t>
      </w:r>
    </w:p>
    <w:p w14:paraId="75B0ABB0" w14:textId="77777777" w:rsidR="00281AD5" w:rsidRPr="00BC7D4A" w:rsidRDefault="00527DDF">
      <w:pPr>
        <w:pStyle w:val="PargrafodaLista"/>
        <w:numPr>
          <w:ilvl w:val="1"/>
          <w:numId w:val="16"/>
        </w:numPr>
        <w:tabs>
          <w:tab w:val="left" w:pos="812"/>
        </w:tabs>
        <w:spacing w:before="31" w:line="283" w:lineRule="auto"/>
        <w:ind w:right="237" w:firstLine="0"/>
        <w:rPr>
          <w:rFonts w:ascii="Arial" w:hAnsi="Arial" w:cs="Arial"/>
          <w:lang w:val="pt-BR"/>
        </w:rPr>
      </w:pPr>
      <w:r w:rsidRPr="00BC7D4A">
        <w:rPr>
          <w:rFonts w:ascii="Arial" w:hAnsi="Arial" w:cs="Arial"/>
          <w:lang w:val="pt-BR"/>
        </w:rPr>
        <w:t>Manter até o cumprimento final de sua obrigação, todas as condições de habilitação e qualificação exigidas, devendo comunicar imediatamente à CONTRATANTE qualquer alteração;</w:t>
      </w:r>
    </w:p>
    <w:p w14:paraId="15B776AD" w14:textId="77777777" w:rsidR="00281AD5" w:rsidRPr="00BC7D4A" w:rsidRDefault="00527DDF">
      <w:pPr>
        <w:pStyle w:val="PargrafodaLista"/>
        <w:numPr>
          <w:ilvl w:val="1"/>
          <w:numId w:val="16"/>
        </w:numPr>
        <w:tabs>
          <w:tab w:val="left" w:pos="798"/>
        </w:tabs>
        <w:spacing w:line="278" w:lineRule="auto"/>
        <w:ind w:right="221" w:firstLine="0"/>
        <w:rPr>
          <w:rFonts w:ascii="Arial" w:hAnsi="Arial" w:cs="Arial"/>
          <w:lang w:val="pt-BR"/>
        </w:rPr>
      </w:pPr>
      <w:r w:rsidRPr="00BC7D4A">
        <w:rPr>
          <w:rFonts w:ascii="Arial" w:hAnsi="Arial" w:cs="Arial"/>
          <w:lang w:val="pt-BR"/>
        </w:rPr>
        <w:t>Guardar o sigilo e zelo em relação aos dados, informações ou documentos de qualquer natureza, exibidos, manuseados, ou por qualquer forma ou modo venha a tomar conhecimento, em</w:t>
      </w:r>
      <w:r w:rsidRPr="00BC7D4A">
        <w:rPr>
          <w:rFonts w:ascii="Arial" w:hAnsi="Arial" w:cs="Arial"/>
          <w:spacing w:val="37"/>
          <w:lang w:val="pt-BR"/>
        </w:rPr>
        <w:t xml:space="preserve"> </w:t>
      </w:r>
      <w:r w:rsidRPr="00BC7D4A">
        <w:rPr>
          <w:rFonts w:ascii="Arial" w:hAnsi="Arial" w:cs="Arial"/>
          <w:lang w:val="pt-BR"/>
        </w:rPr>
        <w:t>razão</w:t>
      </w:r>
      <w:r w:rsidRPr="00BC7D4A">
        <w:rPr>
          <w:rFonts w:ascii="Arial" w:hAnsi="Arial" w:cs="Arial"/>
          <w:spacing w:val="40"/>
          <w:lang w:val="pt-BR"/>
        </w:rPr>
        <w:t xml:space="preserve"> </w:t>
      </w:r>
      <w:r w:rsidRPr="00BC7D4A">
        <w:rPr>
          <w:rFonts w:ascii="Arial" w:hAnsi="Arial" w:cs="Arial"/>
          <w:lang w:val="pt-BR"/>
        </w:rPr>
        <w:t>dos</w:t>
      </w:r>
      <w:r w:rsidRPr="00BC7D4A">
        <w:rPr>
          <w:rFonts w:ascii="Arial" w:hAnsi="Arial" w:cs="Arial"/>
          <w:spacing w:val="39"/>
          <w:lang w:val="pt-BR"/>
        </w:rPr>
        <w:t xml:space="preserve"> </w:t>
      </w:r>
      <w:r w:rsidRPr="00BC7D4A">
        <w:rPr>
          <w:rFonts w:ascii="Arial" w:hAnsi="Arial" w:cs="Arial"/>
          <w:lang w:val="pt-BR"/>
        </w:rPr>
        <w:t>serviços</w:t>
      </w:r>
      <w:r w:rsidRPr="00BC7D4A">
        <w:rPr>
          <w:rFonts w:ascii="Arial" w:hAnsi="Arial" w:cs="Arial"/>
          <w:spacing w:val="34"/>
          <w:lang w:val="pt-BR"/>
        </w:rPr>
        <w:t xml:space="preserve"> </w:t>
      </w:r>
      <w:r w:rsidRPr="00BC7D4A">
        <w:rPr>
          <w:rFonts w:ascii="Arial" w:hAnsi="Arial" w:cs="Arial"/>
          <w:lang w:val="pt-BR"/>
        </w:rPr>
        <w:t>a</w:t>
      </w:r>
      <w:r w:rsidRPr="00BC7D4A">
        <w:rPr>
          <w:rFonts w:ascii="Arial" w:hAnsi="Arial" w:cs="Arial"/>
          <w:spacing w:val="40"/>
          <w:lang w:val="pt-BR"/>
        </w:rPr>
        <w:t xml:space="preserve"> </w:t>
      </w:r>
      <w:r w:rsidRPr="00BC7D4A">
        <w:rPr>
          <w:rFonts w:ascii="Arial" w:hAnsi="Arial" w:cs="Arial"/>
          <w:lang w:val="pt-BR"/>
        </w:rPr>
        <w:t>serem</w:t>
      </w:r>
      <w:r w:rsidRPr="00BC7D4A">
        <w:rPr>
          <w:rFonts w:ascii="Arial" w:hAnsi="Arial" w:cs="Arial"/>
          <w:spacing w:val="37"/>
          <w:lang w:val="pt-BR"/>
        </w:rPr>
        <w:t xml:space="preserve"> </w:t>
      </w:r>
      <w:r w:rsidRPr="00BC7D4A">
        <w:rPr>
          <w:rFonts w:ascii="Arial" w:hAnsi="Arial" w:cs="Arial"/>
          <w:lang w:val="pt-BR"/>
        </w:rPr>
        <w:t>confiados,</w:t>
      </w:r>
      <w:r w:rsidRPr="00BC7D4A">
        <w:rPr>
          <w:rFonts w:ascii="Arial" w:hAnsi="Arial" w:cs="Arial"/>
          <w:spacing w:val="35"/>
          <w:lang w:val="pt-BR"/>
        </w:rPr>
        <w:t xml:space="preserve"> </w:t>
      </w:r>
      <w:r w:rsidRPr="00BC7D4A">
        <w:rPr>
          <w:rFonts w:ascii="Arial" w:hAnsi="Arial" w:cs="Arial"/>
          <w:lang w:val="pt-BR"/>
        </w:rPr>
        <w:t>ficando,</w:t>
      </w:r>
      <w:r w:rsidRPr="00BC7D4A">
        <w:rPr>
          <w:rFonts w:ascii="Arial" w:hAnsi="Arial" w:cs="Arial"/>
          <w:spacing w:val="40"/>
          <w:lang w:val="pt-BR"/>
        </w:rPr>
        <w:t xml:space="preserve"> </w:t>
      </w:r>
      <w:r w:rsidRPr="00BC7D4A">
        <w:rPr>
          <w:rFonts w:ascii="Arial" w:hAnsi="Arial" w:cs="Arial"/>
          <w:lang w:val="pt-BR"/>
        </w:rPr>
        <w:t>portanto,</w:t>
      </w:r>
      <w:r w:rsidRPr="00BC7D4A">
        <w:rPr>
          <w:rFonts w:ascii="Arial" w:hAnsi="Arial" w:cs="Arial"/>
          <w:spacing w:val="40"/>
          <w:lang w:val="pt-BR"/>
        </w:rPr>
        <w:t xml:space="preserve"> </w:t>
      </w:r>
      <w:r w:rsidRPr="00BC7D4A">
        <w:rPr>
          <w:rFonts w:ascii="Arial" w:hAnsi="Arial" w:cs="Arial"/>
          <w:lang w:val="pt-BR"/>
        </w:rPr>
        <w:t>por</w:t>
      </w:r>
      <w:r w:rsidRPr="00BC7D4A">
        <w:rPr>
          <w:rFonts w:ascii="Arial" w:hAnsi="Arial" w:cs="Arial"/>
          <w:spacing w:val="37"/>
          <w:lang w:val="pt-BR"/>
        </w:rPr>
        <w:t xml:space="preserve"> </w:t>
      </w:r>
      <w:r w:rsidRPr="00BC7D4A">
        <w:rPr>
          <w:rFonts w:ascii="Arial" w:hAnsi="Arial" w:cs="Arial"/>
          <w:lang w:val="pt-BR"/>
        </w:rPr>
        <w:t>força</w:t>
      </w:r>
      <w:r w:rsidRPr="00BC7D4A">
        <w:rPr>
          <w:rFonts w:ascii="Arial" w:hAnsi="Arial" w:cs="Arial"/>
          <w:spacing w:val="36"/>
          <w:lang w:val="pt-BR"/>
        </w:rPr>
        <w:t xml:space="preserve"> </w:t>
      </w:r>
      <w:r w:rsidRPr="00BC7D4A">
        <w:rPr>
          <w:rFonts w:ascii="Arial" w:hAnsi="Arial" w:cs="Arial"/>
          <w:lang w:val="pt-BR"/>
        </w:rPr>
        <w:t>da</w:t>
      </w:r>
      <w:r w:rsidRPr="00BC7D4A">
        <w:rPr>
          <w:rFonts w:ascii="Arial" w:hAnsi="Arial" w:cs="Arial"/>
          <w:spacing w:val="40"/>
          <w:lang w:val="pt-BR"/>
        </w:rPr>
        <w:t xml:space="preserve"> </w:t>
      </w:r>
      <w:r w:rsidRPr="00BC7D4A">
        <w:rPr>
          <w:rFonts w:ascii="Arial" w:hAnsi="Arial" w:cs="Arial"/>
          <w:lang w:val="pt-BR"/>
        </w:rPr>
        <w:t>lei</w:t>
      </w:r>
      <w:r w:rsidRPr="00BC7D4A">
        <w:rPr>
          <w:rFonts w:ascii="Arial" w:hAnsi="Arial" w:cs="Arial"/>
          <w:spacing w:val="38"/>
          <w:lang w:val="pt-BR"/>
        </w:rPr>
        <w:t xml:space="preserve"> </w:t>
      </w:r>
      <w:r w:rsidRPr="00BC7D4A">
        <w:rPr>
          <w:rFonts w:ascii="Arial" w:hAnsi="Arial" w:cs="Arial"/>
          <w:lang w:val="pt-BR"/>
        </w:rPr>
        <w:t>civil</w:t>
      </w:r>
      <w:r w:rsidRPr="00BC7D4A">
        <w:rPr>
          <w:rFonts w:ascii="Arial" w:hAnsi="Arial" w:cs="Arial"/>
          <w:spacing w:val="38"/>
          <w:lang w:val="pt-BR"/>
        </w:rPr>
        <w:t xml:space="preserve"> </w:t>
      </w:r>
      <w:r w:rsidRPr="00BC7D4A">
        <w:rPr>
          <w:rFonts w:ascii="Arial" w:hAnsi="Arial" w:cs="Arial"/>
          <w:lang w:val="pt-BR"/>
        </w:rPr>
        <w:t>e</w:t>
      </w:r>
      <w:r w:rsidRPr="00BC7D4A">
        <w:rPr>
          <w:rFonts w:ascii="Arial" w:hAnsi="Arial" w:cs="Arial"/>
          <w:spacing w:val="40"/>
          <w:lang w:val="pt-BR"/>
        </w:rPr>
        <w:t xml:space="preserve"> </w:t>
      </w:r>
      <w:r w:rsidRPr="00BC7D4A">
        <w:rPr>
          <w:rFonts w:ascii="Arial" w:hAnsi="Arial" w:cs="Arial"/>
          <w:lang w:val="pt-BR"/>
        </w:rPr>
        <w:t>criminal, responsável por sua indevida divulgação, descuidada e incorreta utilização, sem prejuízo da responsabilidade por perdas e danos a que der causa, observando-se integralmente a Lei nº 13.709, de 14 de agosto de 2018, Lei Geral de Proteção de Dados Pessoais;</w:t>
      </w:r>
    </w:p>
    <w:p w14:paraId="3A508884" w14:textId="77777777" w:rsidR="00281AD5" w:rsidRPr="00BC7D4A" w:rsidRDefault="00527DDF">
      <w:pPr>
        <w:pStyle w:val="PargrafodaLista"/>
        <w:numPr>
          <w:ilvl w:val="1"/>
          <w:numId w:val="16"/>
        </w:numPr>
        <w:tabs>
          <w:tab w:val="left" w:pos="788"/>
        </w:tabs>
        <w:spacing w:line="283" w:lineRule="auto"/>
        <w:ind w:right="220" w:firstLine="0"/>
        <w:rPr>
          <w:rFonts w:ascii="Arial" w:hAnsi="Arial" w:cs="Arial"/>
          <w:lang w:val="pt-BR"/>
        </w:rPr>
      </w:pPr>
      <w:r w:rsidRPr="00BC7D4A">
        <w:rPr>
          <w:rFonts w:ascii="Arial" w:hAnsi="Arial" w:cs="Arial"/>
          <w:lang w:val="pt-BR"/>
        </w:rPr>
        <w:t>Responder, civil e penalmente, por quaisquer danos materiais ou pessoais ocasionados à CONTRATANTE ou a terceiros, por seus empregados, dolosa ou culposamente;</w:t>
      </w:r>
    </w:p>
    <w:p w14:paraId="3E91F63C" w14:textId="77777777" w:rsidR="00281AD5" w:rsidRPr="00BC7D4A" w:rsidRDefault="00527DDF">
      <w:pPr>
        <w:pStyle w:val="PargrafodaLista"/>
        <w:numPr>
          <w:ilvl w:val="1"/>
          <w:numId w:val="16"/>
        </w:numPr>
        <w:tabs>
          <w:tab w:val="left" w:pos="788"/>
        </w:tabs>
        <w:spacing w:line="283" w:lineRule="auto"/>
        <w:ind w:right="220" w:firstLine="0"/>
        <w:rPr>
          <w:rFonts w:ascii="Arial" w:hAnsi="Arial" w:cs="Arial"/>
          <w:lang w:val="pt-BR"/>
        </w:rPr>
      </w:pPr>
      <w:r w:rsidRPr="00BC7D4A">
        <w:rPr>
          <w:rFonts w:ascii="Arial" w:eastAsia="SimSun" w:hAnsi="Arial" w:cs="Arial"/>
          <w:shd w:val="clear" w:color="auto" w:fill="FFFFFF"/>
          <w:lang w:val="pt-BR"/>
        </w:rPr>
        <w:t>Como condição para assinatura de contrato, a comprovação de igualdade salarial entre homens e mulheres com o mesmo cargo, atribuições e tempo de serviço, e com graus de instrução iguais ou equivalentes.</w:t>
      </w:r>
    </w:p>
    <w:p w14:paraId="00A0442D" w14:textId="77777777" w:rsidR="00281AD5" w:rsidRPr="00BC7D4A" w:rsidRDefault="00281AD5">
      <w:pPr>
        <w:pStyle w:val="Corpodetexto"/>
        <w:spacing w:before="12"/>
        <w:ind w:left="0"/>
        <w:jc w:val="left"/>
        <w:rPr>
          <w:rFonts w:ascii="Arial" w:hAnsi="Arial" w:cs="Arial"/>
          <w:lang w:val="pt-BR"/>
        </w:rPr>
      </w:pPr>
    </w:p>
    <w:p w14:paraId="1F6426CD" w14:textId="77777777" w:rsidR="00281AD5" w:rsidRPr="00BC7D4A" w:rsidRDefault="00527DDF">
      <w:pPr>
        <w:pStyle w:val="Ttulo2"/>
        <w:spacing w:before="1"/>
        <w:jc w:val="both"/>
        <w:rPr>
          <w:lang w:val="pt-BR"/>
        </w:rPr>
      </w:pPr>
      <w:r w:rsidRPr="00BC7D4A">
        <w:rPr>
          <w:lang w:val="pt-BR"/>
        </w:rPr>
        <w:t>CLÁUSULA</w:t>
      </w:r>
      <w:r w:rsidRPr="00BC7D4A">
        <w:rPr>
          <w:spacing w:val="-3"/>
          <w:lang w:val="pt-BR"/>
        </w:rPr>
        <w:t xml:space="preserve"> </w:t>
      </w:r>
      <w:r w:rsidRPr="00BC7D4A">
        <w:rPr>
          <w:lang w:val="pt-BR"/>
        </w:rPr>
        <w:t>NONA</w:t>
      </w:r>
      <w:r w:rsidRPr="00BC7D4A">
        <w:rPr>
          <w:spacing w:val="-10"/>
          <w:lang w:val="pt-BR"/>
        </w:rPr>
        <w:t xml:space="preserve"> </w:t>
      </w:r>
      <w:r w:rsidRPr="00BC7D4A">
        <w:rPr>
          <w:lang w:val="pt-BR"/>
        </w:rPr>
        <w:t>– Obrigações</w:t>
      </w:r>
      <w:r w:rsidRPr="00BC7D4A">
        <w:rPr>
          <w:spacing w:val="-4"/>
          <w:lang w:val="pt-BR"/>
        </w:rPr>
        <w:t xml:space="preserve"> </w:t>
      </w:r>
      <w:r w:rsidRPr="00BC7D4A">
        <w:rPr>
          <w:lang w:val="pt-BR"/>
        </w:rPr>
        <w:t>do</w:t>
      </w:r>
      <w:r w:rsidRPr="00BC7D4A">
        <w:rPr>
          <w:spacing w:val="-2"/>
          <w:lang w:val="pt-BR"/>
        </w:rPr>
        <w:t xml:space="preserve"> CONTRATANTE</w:t>
      </w:r>
    </w:p>
    <w:p w14:paraId="3C0A15C1" w14:textId="4F588EE5" w:rsidR="000179AC" w:rsidRPr="00BA4CA7" w:rsidRDefault="000179AC">
      <w:pPr>
        <w:pStyle w:val="PargrafodaLista"/>
        <w:numPr>
          <w:ilvl w:val="1"/>
          <w:numId w:val="18"/>
        </w:numPr>
        <w:tabs>
          <w:tab w:val="left" w:pos="693"/>
        </w:tabs>
        <w:spacing w:before="39" w:line="278" w:lineRule="auto"/>
        <w:ind w:right="238" w:firstLine="0"/>
        <w:rPr>
          <w:rFonts w:ascii="Arial" w:hAnsi="Arial" w:cs="Arial"/>
          <w:lang w:val="pt-BR"/>
        </w:rPr>
      </w:pPr>
      <w:r>
        <w:rPr>
          <w:rFonts w:ascii="Arial" w:eastAsia="SimSun" w:hAnsi="Arial" w:cs="Arial"/>
        </w:rPr>
        <w:t>Exigir o cumprimento de todas as obrigações assumidas pela Contratada, de acordo com as cláusulas contratuais;</w:t>
      </w:r>
    </w:p>
    <w:p w14:paraId="7516D9F1" w14:textId="606053EE" w:rsidR="00BA4CA7" w:rsidRPr="00BA4CA7" w:rsidRDefault="00BA4CA7">
      <w:pPr>
        <w:pStyle w:val="PargrafodaLista"/>
        <w:numPr>
          <w:ilvl w:val="1"/>
          <w:numId w:val="18"/>
        </w:numPr>
        <w:tabs>
          <w:tab w:val="left" w:pos="693"/>
        </w:tabs>
        <w:spacing w:before="39" w:line="278" w:lineRule="auto"/>
        <w:ind w:right="238" w:firstLine="0"/>
        <w:rPr>
          <w:rFonts w:ascii="Arial" w:hAnsi="Arial" w:cs="Arial"/>
          <w:lang w:val="pt-BR"/>
        </w:rPr>
      </w:pPr>
      <w:r>
        <w:rPr>
          <w:rFonts w:ascii="Arial" w:eastAsia="SimSun" w:hAnsi="Arial" w:cs="Arial"/>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357BE283" w14:textId="411E1B05" w:rsidR="00BA4CA7" w:rsidRPr="00BA4CA7" w:rsidRDefault="00BA4CA7">
      <w:pPr>
        <w:pStyle w:val="PargrafodaLista"/>
        <w:numPr>
          <w:ilvl w:val="1"/>
          <w:numId w:val="18"/>
        </w:numPr>
        <w:tabs>
          <w:tab w:val="left" w:pos="693"/>
        </w:tabs>
        <w:spacing w:before="39" w:line="278" w:lineRule="auto"/>
        <w:ind w:right="238" w:firstLine="0"/>
        <w:rPr>
          <w:rFonts w:ascii="Arial" w:hAnsi="Arial" w:cs="Arial"/>
          <w:lang w:val="pt-BR"/>
        </w:rPr>
      </w:pPr>
      <w:r>
        <w:rPr>
          <w:rFonts w:ascii="Arial" w:eastAsia="SimSun" w:hAnsi="Arial" w:cs="Arial"/>
        </w:rPr>
        <w:t xml:space="preserve">Notificar a Contratada por escrito da ocorrência de eventuais imperfeições, falhas ou irregularidades constatadas no curso da execução dos serviços, fixando prazo para a sua </w:t>
      </w:r>
      <w:r>
        <w:rPr>
          <w:rFonts w:ascii="Arial" w:eastAsia="SimSun" w:hAnsi="Arial" w:cs="Arial"/>
        </w:rPr>
        <w:lastRenderedPageBreak/>
        <w:t>correção, certificando-se que as soluções por ela propostas sejam as mais adequadas;</w:t>
      </w:r>
    </w:p>
    <w:p w14:paraId="32838686" w14:textId="6BE0BF88" w:rsidR="00BA4CA7" w:rsidRPr="00BA4CA7" w:rsidRDefault="00BA4CA7">
      <w:pPr>
        <w:pStyle w:val="PargrafodaLista"/>
        <w:numPr>
          <w:ilvl w:val="1"/>
          <w:numId w:val="18"/>
        </w:numPr>
        <w:tabs>
          <w:tab w:val="left" w:pos="693"/>
        </w:tabs>
        <w:spacing w:before="39" w:line="278" w:lineRule="auto"/>
        <w:ind w:right="238" w:firstLine="0"/>
        <w:rPr>
          <w:rFonts w:ascii="Arial" w:hAnsi="Arial" w:cs="Arial"/>
          <w:lang w:val="pt-BR"/>
        </w:rPr>
      </w:pPr>
      <w:r>
        <w:rPr>
          <w:rFonts w:ascii="Arial" w:hAnsi="Arial" w:cs="Arial"/>
          <w:bCs/>
        </w:rPr>
        <w:t>Expedir as ordens de serviços;</w:t>
      </w:r>
    </w:p>
    <w:p w14:paraId="5D3CA8E4" w14:textId="18E60C1D" w:rsidR="00BA4CA7" w:rsidRPr="00BA4CA7" w:rsidRDefault="00BA4CA7">
      <w:pPr>
        <w:pStyle w:val="PargrafodaLista"/>
        <w:numPr>
          <w:ilvl w:val="1"/>
          <w:numId w:val="18"/>
        </w:numPr>
        <w:tabs>
          <w:tab w:val="left" w:pos="693"/>
        </w:tabs>
        <w:spacing w:before="39" w:line="278" w:lineRule="auto"/>
        <w:ind w:right="238" w:firstLine="0"/>
        <w:rPr>
          <w:rFonts w:ascii="Arial" w:hAnsi="Arial" w:cs="Arial"/>
          <w:lang w:val="pt-BR"/>
        </w:rPr>
      </w:pPr>
      <w:r>
        <w:rPr>
          <w:rFonts w:ascii="Arial" w:hAnsi="Arial" w:cs="Arial"/>
          <w:bCs/>
        </w:rPr>
        <w:t>Designar fiscal do contrato, e este, caso não possa acompanhar o evento pessoalmente, deverá designar servidor responsável pelo acompanhamento;</w:t>
      </w:r>
    </w:p>
    <w:p w14:paraId="47C67B05" w14:textId="48F231EC" w:rsidR="00BA4CA7" w:rsidRPr="00BA4CA7" w:rsidRDefault="00BA4CA7">
      <w:pPr>
        <w:pStyle w:val="PargrafodaLista"/>
        <w:numPr>
          <w:ilvl w:val="1"/>
          <w:numId w:val="18"/>
        </w:numPr>
        <w:tabs>
          <w:tab w:val="left" w:pos="693"/>
        </w:tabs>
        <w:spacing w:before="39" w:line="278" w:lineRule="auto"/>
        <w:ind w:right="238" w:firstLine="0"/>
        <w:rPr>
          <w:rFonts w:ascii="Arial" w:hAnsi="Arial" w:cs="Arial"/>
          <w:lang w:val="pt-BR"/>
        </w:rPr>
      </w:pPr>
      <w:r>
        <w:rPr>
          <w:rFonts w:ascii="Arial" w:hAnsi="Arial" w:cs="Arial"/>
          <w:bCs/>
        </w:rPr>
        <w:t xml:space="preserve">Disponibilizar à </w:t>
      </w:r>
      <w:r w:rsidRPr="00BA4CA7">
        <w:rPr>
          <w:rFonts w:ascii="Arial" w:hAnsi="Arial" w:cs="Arial"/>
        </w:rPr>
        <w:t xml:space="preserve">CONTRATADA </w:t>
      </w:r>
      <w:r>
        <w:rPr>
          <w:rFonts w:ascii="Arial" w:hAnsi="Arial" w:cs="Arial"/>
          <w:bCs/>
        </w:rPr>
        <w:t>e ao servidor designado como fiscal, com antecedência de, no mínimo, 20 (vinte) dias da data de realização do leilão, os bens a serem leiloados, contendo relação, localização e descrição detalhada, livres e desembaraçados de quaisquer ônus;</w:t>
      </w:r>
    </w:p>
    <w:p w14:paraId="4618193B" w14:textId="00121B07" w:rsidR="00BA4CA7" w:rsidRPr="00BA4CA7" w:rsidRDefault="00BA4CA7">
      <w:pPr>
        <w:pStyle w:val="PargrafodaLista"/>
        <w:numPr>
          <w:ilvl w:val="1"/>
          <w:numId w:val="18"/>
        </w:numPr>
        <w:tabs>
          <w:tab w:val="left" w:pos="693"/>
        </w:tabs>
        <w:spacing w:before="39" w:line="278" w:lineRule="auto"/>
        <w:ind w:right="238" w:firstLine="0"/>
        <w:rPr>
          <w:rFonts w:ascii="Arial" w:hAnsi="Arial" w:cs="Arial"/>
          <w:lang w:val="pt-BR"/>
        </w:rPr>
      </w:pPr>
      <w:r>
        <w:rPr>
          <w:rFonts w:ascii="Arial" w:hAnsi="Arial" w:cs="Arial"/>
          <w:bCs/>
          <w:color w:val="000000" w:themeColor="text1"/>
        </w:rPr>
        <w:t>Providenciar as publicações obrigatórias do aviso de abertura dos leilões a serem realizados;</w:t>
      </w:r>
    </w:p>
    <w:p w14:paraId="7F92C582" w14:textId="7A6678E1" w:rsidR="00BA4CA7" w:rsidRPr="00BA4CA7" w:rsidRDefault="00BA4CA7">
      <w:pPr>
        <w:pStyle w:val="PargrafodaLista"/>
        <w:numPr>
          <w:ilvl w:val="1"/>
          <w:numId w:val="18"/>
        </w:numPr>
        <w:tabs>
          <w:tab w:val="left" w:pos="693"/>
        </w:tabs>
        <w:spacing w:before="39" w:line="278" w:lineRule="auto"/>
        <w:ind w:right="238" w:firstLine="0"/>
        <w:rPr>
          <w:rFonts w:ascii="Arial" w:hAnsi="Arial" w:cs="Arial"/>
          <w:lang w:val="pt-BR"/>
        </w:rPr>
      </w:pPr>
      <w:r>
        <w:rPr>
          <w:rFonts w:ascii="Arial" w:hAnsi="Arial" w:cs="Arial"/>
        </w:rPr>
        <w:t>Em até 24 (vinte e quatro) horas, disponibilizar ao leiloeiro, as Guias de Recolhimento em favor da Prefeitura de Sinop, a fim de que os mesmos efetuem o pagamento dos bens arrematados;</w:t>
      </w:r>
    </w:p>
    <w:p w14:paraId="1AF6EC1E" w14:textId="32746605" w:rsidR="00BA4CA7" w:rsidRPr="00BA4CA7" w:rsidRDefault="00BA4CA7">
      <w:pPr>
        <w:pStyle w:val="PargrafodaLista"/>
        <w:numPr>
          <w:ilvl w:val="1"/>
          <w:numId w:val="18"/>
        </w:numPr>
        <w:tabs>
          <w:tab w:val="left" w:pos="693"/>
        </w:tabs>
        <w:spacing w:before="39" w:line="278" w:lineRule="auto"/>
        <w:ind w:right="238" w:firstLine="0"/>
        <w:rPr>
          <w:rFonts w:ascii="Arial" w:hAnsi="Arial" w:cs="Arial"/>
          <w:lang w:val="pt-BR"/>
        </w:rPr>
      </w:pPr>
      <w:r>
        <w:rPr>
          <w:rFonts w:ascii="Arial" w:hAnsi="Arial" w:cs="Arial"/>
          <w:bCs/>
        </w:rPr>
        <w:t xml:space="preserve">Autorizar a </w:t>
      </w:r>
      <w:r w:rsidRPr="00BA4CA7">
        <w:rPr>
          <w:rFonts w:ascii="Arial" w:hAnsi="Arial" w:cs="Arial"/>
        </w:rPr>
        <w:t>CONTRATADA</w:t>
      </w:r>
      <w:r>
        <w:rPr>
          <w:rFonts w:ascii="Arial" w:hAnsi="Arial" w:cs="Arial"/>
          <w:b/>
          <w:bCs/>
        </w:rPr>
        <w:t xml:space="preserve"> </w:t>
      </w:r>
      <w:r>
        <w:rPr>
          <w:rFonts w:ascii="Arial" w:hAnsi="Arial" w:cs="Arial"/>
          <w:bCs/>
        </w:rPr>
        <w:t>a veicular através de qualquer meio de comunicação, desde que não sejam atentatórias aos princípios públicos e mediante autorização prévia, todas as informações que estiverem ligadas ao leilão realizado, com o objetivo exclusivo de promover o evento e a venda dos bens;</w:t>
      </w:r>
    </w:p>
    <w:p w14:paraId="1A286D96" w14:textId="361289C9" w:rsidR="00BA4CA7" w:rsidRPr="00BA4CA7" w:rsidRDefault="00BA4CA7">
      <w:pPr>
        <w:pStyle w:val="PargrafodaLista"/>
        <w:numPr>
          <w:ilvl w:val="1"/>
          <w:numId w:val="18"/>
        </w:numPr>
        <w:tabs>
          <w:tab w:val="left" w:pos="693"/>
        </w:tabs>
        <w:spacing w:before="39" w:line="278" w:lineRule="auto"/>
        <w:ind w:right="238" w:firstLine="0"/>
        <w:rPr>
          <w:rFonts w:ascii="Arial" w:hAnsi="Arial" w:cs="Arial"/>
          <w:lang w:val="pt-BR"/>
        </w:rPr>
      </w:pPr>
      <w:r>
        <w:rPr>
          <w:rFonts w:ascii="Arial" w:hAnsi="Arial" w:cs="Arial"/>
        </w:rPr>
        <w:t>A Contratante não responderá por quaisquer compromissos assumidos pela Contratada com terceiros bem como por qualquer dano causado a terceiros em decorrência de ato da Contratada, de seus empregados, prepostos ou subordinados;</w:t>
      </w:r>
    </w:p>
    <w:p w14:paraId="2027EF77" w14:textId="1B18DFC2" w:rsidR="00BA4CA7" w:rsidRPr="00BA4CA7" w:rsidRDefault="00BA4CA7">
      <w:pPr>
        <w:pStyle w:val="PargrafodaLista"/>
        <w:numPr>
          <w:ilvl w:val="1"/>
          <w:numId w:val="18"/>
        </w:numPr>
        <w:tabs>
          <w:tab w:val="left" w:pos="693"/>
        </w:tabs>
        <w:spacing w:before="39" w:line="278" w:lineRule="auto"/>
        <w:ind w:right="238" w:firstLine="0"/>
        <w:rPr>
          <w:rFonts w:ascii="Arial" w:hAnsi="Arial" w:cs="Arial"/>
          <w:lang w:val="pt-BR"/>
        </w:rPr>
      </w:pPr>
      <w:r>
        <w:rPr>
          <w:rFonts w:ascii="Arial" w:hAnsi="Arial" w:cs="Arial"/>
          <w:color w:val="000000" w:themeColor="text1"/>
        </w:rPr>
        <w:t>Aplicar à contratada as penalidades, quando for o caso;</w:t>
      </w:r>
    </w:p>
    <w:p w14:paraId="4F83F5E7" w14:textId="4BC469CE" w:rsidR="00BA4CA7" w:rsidRPr="00BA4CA7" w:rsidRDefault="00BA4CA7">
      <w:pPr>
        <w:pStyle w:val="PargrafodaLista"/>
        <w:numPr>
          <w:ilvl w:val="1"/>
          <w:numId w:val="18"/>
        </w:numPr>
        <w:tabs>
          <w:tab w:val="left" w:pos="693"/>
        </w:tabs>
        <w:spacing w:before="39" w:line="278" w:lineRule="auto"/>
        <w:ind w:right="238" w:firstLine="0"/>
        <w:rPr>
          <w:rFonts w:ascii="Arial" w:hAnsi="Arial" w:cs="Arial"/>
          <w:lang w:val="pt-BR"/>
        </w:rPr>
      </w:pPr>
      <w:r>
        <w:rPr>
          <w:rFonts w:ascii="Arial" w:hAnsi="Arial" w:cs="Arial"/>
        </w:rPr>
        <w:t>Notificar, por escrito, a contratada da aplicação de qualquer sanção;</w:t>
      </w:r>
    </w:p>
    <w:p w14:paraId="34C00247" w14:textId="02FC9D4F" w:rsidR="00BA4CA7" w:rsidRDefault="00BA4CA7">
      <w:pPr>
        <w:pStyle w:val="PargrafodaLista"/>
        <w:numPr>
          <w:ilvl w:val="1"/>
          <w:numId w:val="18"/>
        </w:numPr>
        <w:tabs>
          <w:tab w:val="left" w:pos="693"/>
        </w:tabs>
        <w:spacing w:before="39" w:line="278" w:lineRule="auto"/>
        <w:ind w:right="238" w:firstLine="0"/>
        <w:rPr>
          <w:rFonts w:ascii="Arial" w:hAnsi="Arial" w:cs="Arial"/>
          <w:lang w:val="pt-BR"/>
        </w:rPr>
      </w:pPr>
      <w:r>
        <w:rPr>
          <w:rFonts w:ascii="Arial" w:hAnsi="Arial" w:cs="Arial"/>
        </w:rPr>
        <w:t>Interromper os serviços que apresentarem irregularidades em sua prestação, comunicando o fato imediatamente à Contratada, bem como qualquer eventual ocorrência relevante relacionada com o mesmo.</w:t>
      </w:r>
    </w:p>
    <w:p w14:paraId="342DFB86" w14:textId="77777777" w:rsidR="00281AD5" w:rsidRPr="00BC7D4A" w:rsidRDefault="00281AD5">
      <w:pPr>
        <w:pStyle w:val="Corpodetexto"/>
        <w:spacing w:before="29"/>
        <w:ind w:left="0"/>
        <w:jc w:val="left"/>
        <w:rPr>
          <w:rFonts w:ascii="Arial" w:hAnsi="Arial" w:cs="Arial"/>
          <w:lang w:val="pt-BR"/>
        </w:rPr>
      </w:pPr>
    </w:p>
    <w:p w14:paraId="6317041E" w14:textId="77777777" w:rsidR="00281AD5" w:rsidRPr="00BC7D4A" w:rsidRDefault="00527DDF">
      <w:pPr>
        <w:pStyle w:val="Ttulo2"/>
        <w:jc w:val="both"/>
        <w:rPr>
          <w:lang w:val="pt-BR"/>
        </w:rPr>
      </w:pPr>
      <w:r w:rsidRPr="00BC7D4A">
        <w:rPr>
          <w:lang w:val="pt-BR"/>
        </w:rPr>
        <w:t>CLÁUSULA</w:t>
      </w:r>
      <w:r w:rsidRPr="00BC7D4A">
        <w:rPr>
          <w:spacing w:val="-8"/>
          <w:lang w:val="pt-BR"/>
        </w:rPr>
        <w:t xml:space="preserve"> </w:t>
      </w:r>
      <w:r w:rsidRPr="00BC7D4A">
        <w:rPr>
          <w:lang w:val="pt-BR"/>
        </w:rPr>
        <w:t>DÉCIMA</w:t>
      </w:r>
      <w:r w:rsidRPr="00BC7D4A">
        <w:rPr>
          <w:spacing w:val="-10"/>
          <w:lang w:val="pt-BR"/>
        </w:rPr>
        <w:t xml:space="preserve"> </w:t>
      </w:r>
      <w:r w:rsidRPr="00BC7D4A">
        <w:rPr>
          <w:lang w:val="pt-BR"/>
        </w:rPr>
        <w:t>–</w:t>
      </w:r>
      <w:r w:rsidRPr="00BC7D4A">
        <w:rPr>
          <w:spacing w:val="1"/>
          <w:lang w:val="pt-BR"/>
        </w:rPr>
        <w:t xml:space="preserve"> </w:t>
      </w:r>
      <w:r w:rsidRPr="00BC7D4A">
        <w:rPr>
          <w:lang w:val="pt-BR"/>
        </w:rPr>
        <w:t>Das</w:t>
      </w:r>
      <w:r w:rsidRPr="00BC7D4A">
        <w:rPr>
          <w:spacing w:val="-4"/>
          <w:lang w:val="pt-BR"/>
        </w:rPr>
        <w:t xml:space="preserve"> </w:t>
      </w:r>
      <w:r w:rsidRPr="00BC7D4A">
        <w:rPr>
          <w:spacing w:val="-2"/>
          <w:lang w:val="pt-BR"/>
        </w:rPr>
        <w:t>Penalidades</w:t>
      </w:r>
    </w:p>
    <w:p w14:paraId="0505D4D5" w14:textId="77777777" w:rsidR="00281AD5" w:rsidRPr="00BC7D4A" w:rsidRDefault="00527DDF">
      <w:pPr>
        <w:pStyle w:val="PargrafodaLista"/>
        <w:numPr>
          <w:ilvl w:val="1"/>
          <w:numId w:val="20"/>
        </w:numPr>
        <w:tabs>
          <w:tab w:val="left" w:pos="803"/>
        </w:tabs>
        <w:spacing w:before="40" w:line="278" w:lineRule="auto"/>
        <w:ind w:right="235" w:firstLine="0"/>
        <w:rPr>
          <w:rFonts w:ascii="Arial" w:hAnsi="Arial" w:cs="Arial"/>
          <w:b/>
          <w:lang w:val="pt-BR"/>
        </w:rPr>
      </w:pPr>
      <w:r w:rsidRPr="00BC7D4A">
        <w:rPr>
          <w:rFonts w:ascii="Arial" w:hAnsi="Arial" w:cs="Arial"/>
          <w:lang w:val="pt-BR"/>
        </w:rPr>
        <w:t>As penalidades que poderão ser cominadas à Contratada, garantida a prévia defesa do interessado, no respectivo processo administrativo, observando os procedimentos previstos na Lei 14.133/2021, só deixarão de ser aplicadas nas seguintes hipóteses:</w:t>
      </w:r>
    </w:p>
    <w:p w14:paraId="4BC2B25D" w14:textId="77777777" w:rsidR="00281AD5" w:rsidRPr="00BC7D4A" w:rsidRDefault="00527DDF">
      <w:pPr>
        <w:pStyle w:val="PargrafodaLista"/>
        <w:numPr>
          <w:ilvl w:val="2"/>
          <w:numId w:val="20"/>
        </w:numPr>
        <w:tabs>
          <w:tab w:val="left" w:pos="966"/>
        </w:tabs>
        <w:spacing w:line="278" w:lineRule="auto"/>
        <w:ind w:right="231" w:firstLine="0"/>
        <w:rPr>
          <w:rFonts w:ascii="Arial" w:hAnsi="Arial" w:cs="Arial"/>
          <w:lang w:val="pt-BR"/>
        </w:rPr>
      </w:pPr>
      <w:r w:rsidRPr="00BC7D4A">
        <w:rPr>
          <w:rFonts w:ascii="Arial" w:hAnsi="Arial" w:cs="Arial"/>
          <w:lang w:val="pt-BR"/>
        </w:rPr>
        <w:t>Comprovação, pela Contratada, da ocorrência de</w:t>
      </w:r>
      <w:r w:rsidRPr="00BC7D4A">
        <w:rPr>
          <w:rFonts w:ascii="Arial" w:hAnsi="Arial" w:cs="Arial"/>
          <w:spacing w:val="-1"/>
          <w:lang w:val="pt-BR"/>
        </w:rPr>
        <w:t xml:space="preserve"> </w:t>
      </w:r>
      <w:r w:rsidRPr="00BC7D4A">
        <w:rPr>
          <w:rFonts w:ascii="Arial" w:hAnsi="Arial" w:cs="Arial"/>
          <w:lang w:val="pt-BR"/>
        </w:rPr>
        <w:t>força maior impeditiva do cumprimento do objeto contratado;</w:t>
      </w:r>
    </w:p>
    <w:p w14:paraId="07418277" w14:textId="77777777" w:rsidR="00281AD5" w:rsidRPr="00BC7D4A" w:rsidRDefault="00527DDF">
      <w:pPr>
        <w:pStyle w:val="PargrafodaLista"/>
        <w:numPr>
          <w:ilvl w:val="2"/>
          <w:numId w:val="20"/>
        </w:numPr>
        <w:tabs>
          <w:tab w:val="left" w:pos="1029"/>
        </w:tabs>
        <w:spacing w:line="283" w:lineRule="auto"/>
        <w:ind w:right="233" w:firstLine="0"/>
        <w:rPr>
          <w:rFonts w:ascii="Arial" w:hAnsi="Arial" w:cs="Arial"/>
          <w:lang w:val="pt-BR"/>
        </w:rPr>
      </w:pPr>
      <w:r w:rsidRPr="00BC7D4A">
        <w:rPr>
          <w:rFonts w:ascii="Arial" w:hAnsi="Arial" w:cs="Arial"/>
          <w:lang w:val="pt-BR"/>
        </w:rPr>
        <w:t>Manifestação da unidade requisitante, informando que o ocorrido derivou de fatos imputáveis ao Contratante.</w:t>
      </w:r>
    </w:p>
    <w:p w14:paraId="7736B930" w14:textId="77777777" w:rsidR="00281AD5" w:rsidRPr="00BC7D4A" w:rsidRDefault="00527DDF">
      <w:pPr>
        <w:pStyle w:val="PargrafodaLista"/>
        <w:numPr>
          <w:ilvl w:val="1"/>
          <w:numId w:val="20"/>
        </w:numPr>
        <w:tabs>
          <w:tab w:val="left" w:pos="827"/>
        </w:tabs>
        <w:spacing w:line="278" w:lineRule="auto"/>
        <w:ind w:right="224" w:firstLine="0"/>
        <w:rPr>
          <w:rFonts w:ascii="Arial" w:hAnsi="Arial" w:cs="Arial"/>
          <w:lang w:val="pt-BR"/>
        </w:rPr>
      </w:pPr>
      <w:r w:rsidRPr="00BC7D4A">
        <w:rPr>
          <w:rFonts w:ascii="Arial" w:hAnsi="Arial" w:cs="Arial"/>
          <w:lang w:val="pt-BR"/>
        </w:rPr>
        <w:t>Comete infração administrativa o fornecedor que incorrer em quaisquer das infrações previstas no art.155 da Lei nº 14.133, de 2021, quais sejam:</w:t>
      </w:r>
    </w:p>
    <w:p w14:paraId="096B5BDB" w14:textId="77777777" w:rsidR="00281AD5" w:rsidRPr="00BC7D4A" w:rsidRDefault="00527DDF">
      <w:pPr>
        <w:pStyle w:val="PargrafodaLista"/>
        <w:numPr>
          <w:ilvl w:val="2"/>
          <w:numId w:val="20"/>
        </w:numPr>
        <w:tabs>
          <w:tab w:val="left" w:pos="956"/>
        </w:tabs>
        <w:spacing w:line="252" w:lineRule="exact"/>
        <w:ind w:left="956" w:hanging="736"/>
        <w:rPr>
          <w:rFonts w:ascii="Arial" w:hAnsi="Arial" w:cs="Arial"/>
          <w:lang w:val="pt-BR"/>
        </w:rPr>
      </w:pPr>
      <w:r w:rsidRPr="00BC7D4A">
        <w:rPr>
          <w:rFonts w:ascii="Arial" w:hAnsi="Arial" w:cs="Arial"/>
          <w:lang w:val="pt-BR"/>
        </w:rPr>
        <w:t>Dar</w:t>
      </w:r>
      <w:r w:rsidRPr="00BC7D4A">
        <w:rPr>
          <w:rFonts w:ascii="Arial" w:hAnsi="Arial" w:cs="Arial"/>
          <w:spacing w:val="-6"/>
          <w:lang w:val="pt-BR"/>
        </w:rPr>
        <w:t xml:space="preserve"> </w:t>
      </w:r>
      <w:r w:rsidRPr="00BC7D4A">
        <w:rPr>
          <w:rFonts w:ascii="Arial" w:hAnsi="Arial" w:cs="Arial"/>
          <w:lang w:val="pt-BR"/>
        </w:rPr>
        <w:t>causa</w:t>
      </w:r>
      <w:r w:rsidRPr="00BC7D4A">
        <w:rPr>
          <w:rFonts w:ascii="Arial" w:hAnsi="Arial" w:cs="Arial"/>
          <w:spacing w:val="-6"/>
          <w:lang w:val="pt-BR"/>
        </w:rPr>
        <w:t xml:space="preserve"> </w:t>
      </w:r>
      <w:r w:rsidRPr="00BC7D4A">
        <w:rPr>
          <w:rFonts w:ascii="Arial" w:hAnsi="Arial" w:cs="Arial"/>
          <w:lang w:val="pt-BR"/>
        </w:rPr>
        <w:t>à</w:t>
      </w:r>
      <w:r w:rsidRPr="00BC7D4A">
        <w:rPr>
          <w:rFonts w:ascii="Arial" w:hAnsi="Arial" w:cs="Arial"/>
          <w:spacing w:val="-3"/>
          <w:lang w:val="pt-BR"/>
        </w:rPr>
        <w:t xml:space="preserve"> </w:t>
      </w:r>
      <w:r w:rsidRPr="00BC7D4A">
        <w:rPr>
          <w:rFonts w:ascii="Arial" w:hAnsi="Arial" w:cs="Arial"/>
          <w:lang w:val="pt-BR"/>
        </w:rPr>
        <w:t>inexecução</w:t>
      </w:r>
      <w:r w:rsidRPr="00BC7D4A">
        <w:rPr>
          <w:rFonts w:ascii="Arial" w:hAnsi="Arial" w:cs="Arial"/>
          <w:spacing w:val="-6"/>
          <w:lang w:val="pt-BR"/>
        </w:rPr>
        <w:t xml:space="preserve"> </w:t>
      </w:r>
      <w:r w:rsidRPr="00BC7D4A">
        <w:rPr>
          <w:rFonts w:ascii="Arial" w:hAnsi="Arial" w:cs="Arial"/>
          <w:lang w:val="pt-BR"/>
        </w:rPr>
        <w:t>parcial</w:t>
      </w:r>
      <w:r w:rsidRPr="00BC7D4A">
        <w:rPr>
          <w:rFonts w:ascii="Arial" w:hAnsi="Arial" w:cs="Arial"/>
          <w:spacing w:val="-9"/>
          <w:lang w:val="pt-BR"/>
        </w:rPr>
        <w:t xml:space="preserve"> </w:t>
      </w:r>
      <w:r w:rsidRPr="00BC7D4A">
        <w:rPr>
          <w:rFonts w:ascii="Arial" w:hAnsi="Arial" w:cs="Arial"/>
          <w:lang w:val="pt-BR"/>
        </w:rPr>
        <w:t>do</w:t>
      </w:r>
      <w:r w:rsidRPr="00BC7D4A">
        <w:rPr>
          <w:rFonts w:ascii="Arial" w:hAnsi="Arial" w:cs="Arial"/>
          <w:spacing w:val="-2"/>
          <w:lang w:val="pt-BR"/>
        </w:rPr>
        <w:t xml:space="preserve"> contrato;</w:t>
      </w:r>
    </w:p>
    <w:p w14:paraId="76AF85F2" w14:textId="77777777" w:rsidR="00281AD5" w:rsidRPr="00BC7D4A" w:rsidRDefault="00527DDF">
      <w:pPr>
        <w:pStyle w:val="PargrafodaLista"/>
        <w:numPr>
          <w:ilvl w:val="2"/>
          <w:numId w:val="20"/>
        </w:numPr>
        <w:tabs>
          <w:tab w:val="left" w:pos="975"/>
        </w:tabs>
        <w:spacing w:before="11" w:line="278" w:lineRule="auto"/>
        <w:ind w:right="215" w:firstLine="0"/>
        <w:rPr>
          <w:rFonts w:ascii="Arial" w:hAnsi="Arial" w:cs="Arial"/>
          <w:lang w:val="pt-BR"/>
        </w:rPr>
      </w:pPr>
      <w:r w:rsidRPr="00BC7D4A">
        <w:rPr>
          <w:rFonts w:ascii="Arial" w:hAnsi="Arial" w:cs="Arial"/>
          <w:lang w:val="pt-BR"/>
        </w:rPr>
        <w:t>Dar causa à inexecução parcial do contrato que cause grave dano à Administração, ao funcionamento dos serviços públicos ou ao interesse coletivo;</w:t>
      </w:r>
    </w:p>
    <w:p w14:paraId="46B28741" w14:textId="77777777" w:rsidR="00281AD5" w:rsidRPr="00BC7D4A" w:rsidRDefault="00527DDF">
      <w:pPr>
        <w:pStyle w:val="PargrafodaLista"/>
        <w:numPr>
          <w:ilvl w:val="2"/>
          <w:numId w:val="20"/>
        </w:numPr>
        <w:tabs>
          <w:tab w:val="left" w:pos="956"/>
        </w:tabs>
        <w:spacing w:line="247" w:lineRule="exact"/>
        <w:ind w:left="956" w:hanging="736"/>
        <w:rPr>
          <w:rFonts w:ascii="Arial" w:hAnsi="Arial" w:cs="Arial"/>
          <w:lang w:val="pt-BR"/>
        </w:rPr>
      </w:pPr>
      <w:r w:rsidRPr="00BC7D4A">
        <w:rPr>
          <w:rFonts w:ascii="Arial" w:hAnsi="Arial" w:cs="Arial"/>
          <w:lang w:val="pt-BR"/>
        </w:rPr>
        <w:t>Dar</w:t>
      </w:r>
      <w:r w:rsidRPr="00BC7D4A">
        <w:rPr>
          <w:rFonts w:ascii="Arial" w:hAnsi="Arial" w:cs="Arial"/>
          <w:spacing w:val="-5"/>
          <w:lang w:val="pt-BR"/>
        </w:rPr>
        <w:t xml:space="preserve"> </w:t>
      </w:r>
      <w:r w:rsidRPr="00BC7D4A">
        <w:rPr>
          <w:rFonts w:ascii="Arial" w:hAnsi="Arial" w:cs="Arial"/>
          <w:lang w:val="pt-BR"/>
        </w:rPr>
        <w:t>causa</w:t>
      </w:r>
      <w:r w:rsidRPr="00BC7D4A">
        <w:rPr>
          <w:rFonts w:ascii="Arial" w:hAnsi="Arial" w:cs="Arial"/>
          <w:spacing w:val="-6"/>
          <w:lang w:val="pt-BR"/>
        </w:rPr>
        <w:t xml:space="preserve"> </w:t>
      </w:r>
      <w:r w:rsidRPr="00BC7D4A">
        <w:rPr>
          <w:rFonts w:ascii="Arial" w:hAnsi="Arial" w:cs="Arial"/>
          <w:lang w:val="pt-BR"/>
        </w:rPr>
        <w:t>à</w:t>
      </w:r>
      <w:r w:rsidRPr="00BC7D4A">
        <w:rPr>
          <w:rFonts w:ascii="Arial" w:hAnsi="Arial" w:cs="Arial"/>
          <w:spacing w:val="-2"/>
          <w:lang w:val="pt-BR"/>
        </w:rPr>
        <w:t xml:space="preserve"> </w:t>
      </w:r>
      <w:r w:rsidRPr="00BC7D4A">
        <w:rPr>
          <w:rFonts w:ascii="Arial" w:hAnsi="Arial" w:cs="Arial"/>
          <w:lang w:val="pt-BR"/>
        </w:rPr>
        <w:t>inexecução</w:t>
      </w:r>
      <w:r w:rsidRPr="00BC7D4A">
        <w:rPr>
          <w:rFonts w:ascii="Arial" w:hAnsi="Arial" w:cs="Arial"/>
          <w:spacing w:val="-5"/>
          <w:lang w:val="pt-BR"/>
        </w:rPr>
        <w:t xml:space="preserve"> </w:t>
      </w:r>
      <w:r w:rsidRPr="00BC7D4A">
        <w:rPr>
          <w:rFonts w:ascii="Arial" w:hAnsi="Arial" w:cs="Arial"/>
          <w:lang w:val="pt-BR"/>
        </w:rPr>
        <w:t>total</w:t>
      </w:r>
      <w:r w:rsidRPr="00BC7D4A">
        <w:rPr>
          <w:rFonts w:ascii="Arial" w:hAnsi="Arial" w:cs="Arial"/>
          <w:spacing w:val="-9"/>
          <w:lang w:val="pt-BR"/>
        </w:rPr>
        <w:t xml:space="preserve"> </w:t>
      </w:r>
      <w:r w:rsidRPr="00BC7D4A">
        <w:rPr>
          <w:rFonts w:ascii="Arial" w:hAnsi="Arial" w:cs="Arial"/>
          <w:lang w:val="pt-BR"/>
        </w:rPr>
        <w:t>do</w:t>
      </w:r>
      <w:r w:rsidRPr="00BC7D4A">
        <w:rPr>
          <w:rFonts w:ascii="Arial" w:hAnsi="Arial" w:cs="Arial"/>
          <w:spacing w:val="-5"/>
          <w:lang w:val="pt-BR"/>
        </w:rPr>
        <w:t xml:space="preserve"> </w:t>
      </w:r>
      <w:r w:rsidRPr="00BC7D4A">
        <w:rPr>
          <w:rFonts w:ascii="Arial" w:hAnsi="Arial" w:cs="Arial"/>
          <w:spacing w:val="-2"/>
          <w:lang w:val="pt-BR"/>
        </w:rPr>
        <w:t>contrato;</w:t>
      </w:r>
    </w:p>
    <w:p w14:paraId="49FBA9A5" w14:textId="77777777" w:rsidR="00281AD5" w:rsidRPr="00BC7D4A" w:rsidRDefault="00527DDF">
      <w:pPr>
        <w:pStyle w:val="PargrafodaLista"/>
        <w:numPr>
          <w:ilvl w:val="2"/>
          <w:numId w:val="20"/>
        </w:numPr>
        <w:tabs>
          <w:tab w:val="left" w:pos="956"/>
        </w:tabs>
        <w:spacing w:before="40"/>
        <w:ind w:left="956" w:hanging="736"/>
        <w:rPr>
          <w:rFonts w:ascii="Arial" w:hAnsi="Arial" w:cs="Arial"/>
          <w:lang w:val="pt-BR"/>
        </w:rPr>
      </w:pPr>
      <w:r w:rsidRPr="00BC7D4A">
        <w:rPr>
          <w:rFonts w:ascii="Arial" w:hAnsi="Arial" w:cs="Arial"/>
          <w:lang w:val="pt-BR"/>
        </w:rPr>
        <w:t>Deixar</w:t>
      </w:r>
      <w:r w:rsidRPr="00BC7D4A">
        <w:rPr>
          <w:rFonts w:ascii="Arial" w:hAnsi="Arial" w:cs="Arial"/>
          <w:spacing w:val="-9"/>
          <w:lang w:val="pt-BR"/>
        </w:rPr>
        <w:t xml:space="preserve"> </w:t>
      </w:r>
      <w:r w:rsidRPr="00BC7D4A">
        <w:rPr>
          <w:rFonts w:ascii="Arial" w:hAnsi="Arial" w:cs="Arial"/>
          <w:lang w:val="pt-BR"/>
        </w:rPr>
        <w:t>de</w:t>
      </w:r>
      <w:r w:rsidRPr="00BC7D4A">
        <w:rPr>
          <w:rFonts w:ascii="Arial" w:hAnsi="Arial" w:cs="Arial"/>
          <w:spacing w:val="-7"/>
          <w:lang w:val="pt-BR"/>
        </w:rPr>
        <w:t xml:space="preserve"> </w:t>
      </w:r>
      <w:r w:rsidRPr="00BC7D4A">
        <w:rPr>
          <w:rFonts w:ascii="Arial" w:hAnsi="Arial" w:cs="Arial"/>
          <w:lang w:val="pt-BR"/>
        </w:rPr>
        <w:t>entregar</w:t>
      </w:r>
      <w:r w:rsidRPr="00BC7D4A">
        <w:rPr>
          <w:rFonts w:ascii="Arial" w:hAnsi="Arial" w:cs="Arial"/>
          <w:spacing w:val="-6"/>
          <w:lang w:val="pt-BR"/>
        </w:rPr>
        <w:t xml:space="preserve"> </w:t>
      </w:r>
      <w:r w:rsidRPr="00BC7D4A">
        <w:rPr>
          <w:rFonts w:ascii="Arial" w:hAnsi="Arial" w:cs="Arial"/>
          <w:lang w:val="pt-BR"/>
        </w:rPr>
        <w:t>a</w:t>
      </w:r>
      <w:r w:rsidRPr="00BC7D4A">
        <w:rPr>
          <w:rFonts w:ascii="Arial" w:hAnsi="Arial" w:cs="Arial"/>
          <w:spacing w:val="-8"/>
          <w:lang w:val="pt-BR"/>
        </w:rPr>
        <w:t xml:space="preserve"> </w:t>
      </w:r>
      <w:r w:rsidRPr="00BC7D4A">
        <w:rPr>
          <w:rFonts w:ascii="Arial" w:hAnsi="Arial" w:cs="Arial"/>
          <w:lang w:val="pt-BR"/>
        </w:rPr>
        <w:t>documentação</w:t>
      </w:r>
      <w:r w:rsidRPr="00BC7D4A">
        <w:rPr>
          <w:rFonts w:ascii="Arial" w:hAnsi="Arial" w:cs="Arial"/>
          <w:spacing w:val="-7"/>
          <w:lang w:val="pt-BR"/>
        </w:rPr>
        <w:t xml:space="preserve"> </w:t>
      </w:r>
      <w:r w:rsidRPr="00BC7D4A">
        <w:rPr>
          <w:rFonts w:ascii="Arial" w:hAnsi="Arial" w:cs="Arial"/>
          <w:lang w:val="pt-BR"/>
        </w:rPr>
        <w:t>exigida</w:t>
      </w:r>
      <w:r w:rsidRPr="00BC7D4A">
        <w:rPr>
          <w:rFonts w:ascii="Arial" w:hAnsi="Arial" w:cs="Arial"/>
          <w:spacing w:val="-4"/>
          <w:lang w:val="pt-BR"/>
        </w:rPr>
        <w:t xml:space="preserve"> </w:t>
      </w:r>
      <w:r w:rsidRPr="00BC7D4A">
        <w:rPr>
          <w:rFonts w:ascii="Arial" w:hAnsi="Arial" w:cs="Arial"/>
          <w:lang w:val="pt-BR"/>
        </w:rPr>
        <w:t>para</w:t>
      </w:r>
      <w:r w:rsidRPr="00BC7D4A">
        <w:rPr>
          <w:rFonts w:ascii="Arial" w:hAnsi="Arial" w:cs="Arial"/>
          <w:spacing w:val="-7"/>
          <w:lang w:val="pt-BR"/>
        </w:rPr>
        <w:t xml:space="preserve"> </w:t>
      </w:r>
      <w:r w:rsidRPr="00BC7D4A">
        <w:rPr>
          <w:rFonts w:ascii="Arial" w:hAnsi="Arial" w:cs="Arial"/>
          <w:lang w:val="pt-BR"/>
        </w:rPr>
        <w:t>a</w:t>
      </w:r>
      <w:r w:rsidRPr="00BC7D4A">
        <w:rPr>
          <w:rFonts w:ascii="Arial" w:hAnsi="Arial" w:cs="Arial"/>
          <w:spacing w:val="-3"/>
          <w:lang w:val="pt-BR"/>
        </w:rPr>
        <w:t xml:space="preserve"> </w:t>
      </w:r>
      <w:r w:rsidRPr="00BC7D4A">
        <w:rPr>
          <w:rFonts w:ascii="Arial" w:hAnsi="Arial" w:cs="Arial"/>
          <w:spacing w:val="-2"/>
          <w:lang w:val="pt-BR"/>
        </w:rPr>
        <w:t>contratação;</w:t>
      </w:r>
    </w:p>
    <w:p w14:paraId="56A80165" w14:textId="77777777" w:rsidR="00281AD5" w:rsidRPr="00BC7D4A" w:rsidRDefault="00527DDF">
      <w:pPr>
        <w:pStyle w:val="PargrafodaLista"/>
        <w:numPr>
          <w:ilvl w:val="2"/>
          <w:numId w:val="20"/>
        </w:numPr>
        <w:tabs>
          <w:tab w:val="left" w:pos="989"/>
        </w:tabs>
        <w:spacing w:before="40" w:line="273" w:lineRule="auto"/>
        <w:ind w:right="223" w:firstLine="0"/>
        <w:rPr>
          <w:rFonts w:ascii="Arial" w:hAnsi="Arial" w:cs="Arial"/>
          <w:lang w:val="pt-BR"/>
        </w:rPr>
      </w:pPr>
      <w:r w:rsidRPr="00BC7D4A">
        <w:rPr>
          <w:rFonts w:ascii="Arial" w:hAnsi="Arial" w:cs="Arial"/>
          <w:lang w:val="pt-BR"/>
        </w:rPr>
        <w:t>Não celebrar o contrato ou não entregar a documentação exigida para a contratação, quando convocado dentro do prazo de validade de credenciamento;</w:t>
      </w:r>
    </w:p>
    <w:p w14:paraId="064A7376" w14:textId="77777777" w:rsidR="00281AD5" w:rsidRPr="00BC7D4A" w:rsidRDefault="00527DDF">
      <w:pPr>
        <w:pStyle w:val="PargrafodaLista"/>
        <w:numPr>
          <w:ilvl w:val="2"/>
          <w:numId w:val="20"/>
        </w:numPr>
        <w:tabs>
          <w:tab w:val="left" w:pos="951"/>
        </w:tabs>
        <w:spacing w:before="4"/>
        <w:ind w:left="951" w:hanging="731"/>
        <w:rPr>
          <w:rFonts w:ascii="Arial" w:hAnsi="Arial" w:cs="Arial"/>
          <w:lang w:val="pt-BR"/>
        </w:rPr>
      </w:pPr>
      <w:r w:rsidRPr="00BC7D4A">
        <w:rPr>
          <w:rFonts w:ascii="Arial" w:hAnsi="Arial" w:cs="Arial"/>
          <w:lang w:val="pt-BR"/>
        </w:rPr>
        <w:t>Ensejar</w:t>
      </w:r>
      <w:r w:rsidRPr="00BC7D4A">
        <w:rPr>
          <w:rFonts w:ascii="Arial" w:hAnsi="Arial" w:cs="Arial"/>
          <w:spacing w:val="-14"/>
          <w:lang w:val="pt-BR"/>
        </w:rPr>
        <w:t xml:space="preserve"> </w:t>
      </w:r>
      <w:r w:rsidRPr="00BC7D4A">
        <w:rPr>
          <w:rFonts w:ascii="Arial" w:hAnsi="Arial" w:cs="Arial"/>
          <w:lang w:val="pt-BR"/>
        </w:rPr>
        <w:t>o</w:t>
      </w:r>
      <w:r w:rsidRPr="00BC7D4A">
        <w:rPr>
          <w:rFonts w:ascii="Arial" w:hAnsi="Arial" w:cs="Arial"/>
          <w:spacing w:val="-4"/>
          <w:lang w:val="pt-BR"/>
        </w:rPr>
        <w:t xml:space="preserve"> </w:t>
      </w:r>
      <w:r w:rsidRPr="00BC7D4A">
        <w:rPr>
          <w:rFonts w:ascii="Arial" w:hAnsi="Arial" w:cs="Arial"/>
          <w:lang w:val="pt-BR"/>
        </w:rPr>
        <w:t>retardamento</w:t>
      </w:r>
      <w:r w:rsidRPr="00BC7D4A">
        <w:rPr>
          <w:rFonts w:ascii="Arial" w:hAnsi="Arial" w:cs="Arial"/>
          <w:spacing w:val="-8"/>
          <w:lang w:val="pt-BR"/>
        </w:rPr>
        <w:t xml:space="preserve"> </w:t>
      </w:r>
      <w:r w:rsidRPr="00BC7D4A">
        <w:rPr>
          <w:rFonts w:ascii="Arial" w:hAnsi="Arial" w:cs="Arial"/>
          <w:lang w:val="pt-BR"/>
        </w:rPr>
        <w:t>da</w:t>
      </w:r>
      <w:r w:rsidRPr="00BC7D4A">
        <w:rPr>
          <w:rFonts w:ascii="Arial" w:hAnsi="Arial" w:cs="Arial"/>
          <w:spacing w:val="-4"/>
          <w:lang w:val="pt-BR"/>
        </w:rPr>
        <w:t xml:space="preserve"> </w:t>
      </w:r>
      <w:r w:rsidRPr="00BC7D4A">
        <w:rPr>
          <w:rFonts w:ascii="Arial" w:hAnsi="Arial" w:cs="Arial"/>
          <w:lang w:val="pt-BR"/>
        </w:rPr>
        <w:t>execução</w:t>
      </w:r>
      <w:r w:rsidRPr="00BC7D4A">
        <w:rPr>
          <w:rFonts w:ascii="Arial" w:hAnsi="Arial" w:cs="Arial"/>
          <w:spacing w:val="-4"/>
          <w:lang w:val="pt-BR"/>
        </w:rPr>
        <w:t xml:space="preserve"> </w:t>
      </w:r>
      <w:r w:rsidRPr="00BC7D4A">
        <w:rPr>
          <w:rFonts w:ascii="Arial" w:hAnsi="Arial" w:cs="Arial"/>
          <w:lang w:val="pt-BR"/>
        </w:rPr>
        <w:t>do</w:t>
      </w:r>
      <w:r w:rsidRPr="00BC7D4A">
        <w:rPr>
          <w:rFonts w:ascii="Arial" w:hAnsi="Arial" w:cs="Arial"/>
          <w:spacing w:val="-4"/>
          <w:lang w:val="pt-BR"/>
        </w:rPr>
        <w:t xml:space="preserve"> </w:t>
      </w:r>
      <w:r w:rsidRPr="00BC7D4A">
        <w:rPr>
          <w:rFonts w:ascii="Arial" w:hAnsi="Arial" w:cs="Arial"/>
          <w:lang w:val="pt-BR"/>
        </w:rPr>
        <w:t>serviço</w:t>
      </w:r>
      <w:r w:rsidRPr="00BC7D4A">
        <w:rPr>
          <w:rFonts w:ascii="Arial" w:hAnsi="Arial" w:cs="Arial"/>
          <w:spacing w:val="-4"/>
          <w:lang w:val="pt-BR"/>
        </w:rPr>
        <w:t xml:space="preserve"> </w:t>
      </w:r>
      <w:r w:rsidRPr="00BC7D4A">
        <w:rPr>
          <w:rFonts w:ascii="Arial" w:hAnsi="Arial" w:cs="Arial"/>
          <w:lang w:val="pt-BR"/>
        </w:rPr>
        <w:t>sem</w:t>
      </w:r>
      <w:r w:rsidRPr="00BC7D4A">
        <w:rPr>
          <w:rFonts w:ascii="Arial" w:hAnsi="Arial" w:cs="Arial"/>
          <w:spacing w:val="-7"/>
          <w:lang w:val="pt-BR"/>
        </w:rPr>
        <w:t xml:space="preserve"> </w:t>
      </w:r>
      <w:r w:rsidRPr="00BC7D4A">
        <w:rPr>
          <w:rFonts w:ascii="Arial" w:hAnsi="Arial" w:cs="Arial"/>
          <w:lang w:val="pt-BR"/>
        </w:rPr>
        <w:t>motivo</w:t>
      </w:r>
      <w:r w:rsidRPr="00BC7D4A">
        <w:rPr>
          <w:rFonts w:ascii="Arial" w:hAnsi="Arial" w:cs="Arial"/>
          <w:spacing w:val="-4"/>
          <w:lang w:val="pt-BR"/>
        </w:rPr>
        <w:t xml:space="preserve"> </w:t>
      </w:r>
      <w:r w:rsidRPr="00BC7D4A">
        <w:rPr>
          <w:rFonts w:ascii="Arial" w:hAnsi="Arial" w:cs="Arial"/>
          <w:spacing w:val="-2"/>
          <w:lang w:val="pt-BR"/>
        </w:rPr>
        <w:t>justificado;</w:t>
      </w:r>
    </w:p>
    <w:p w14:paraId="713C1B54" w14:textId="77777777" w:rsidR="00281AD5" w:rsidRPr="00BC7D4A" w:rsidRDefault="00527DDF">
      <w:pPr>
        <w:pStyle w:val="PargrafodaLista"/>
        <w:numPr>
          <w:ilvl w:val="2"/>
          <w:numId w:val="20"/>
        </w:numPr>
        <w:tabs>
          <w:tab w:val="left" w:pos="951"/>
        </w:tabs>
        <w:spacing w:before="35"/>
        <w:ind w:left="951" w:hanging="731"/>
        <w:rPr>
          <w:rFonts w:ascii="Arial" w:hAnsi="Arial" w:cs="Arial"/>
          <w:lang w:val="pt-BR"/>
        </w:rPr>
      </w:pPr>
      <w:r w:rsidRPr="00BC7D4A">
        <w:rPr>
          <w:rFonts w:ascii="Arial" w:hAnsi="Arial" w:cs="Arial"/>
          <w:lang w:val="pt-BR"/>
        </w:rPr>
        <w:t>Apresentar</w:t>
      </w:r>
      <w:r w:rsidRPr="00BC7D4A">
        <w:rPr>
          <w:rFonts w:ascii="Arial" w:hAnsi="Arial" w:cs="Arial"/>
          <w:spacing w:val="-13"/>
          <w:lang w:val="pt-BR"/>
        </w:rPr>
        <w:t xml:space="preserve"> </w:t>
      </w:r>
      <w:r w:rsidRPr="00BC7D4A">
        <w:rPr>
          <w:rFonts w:ascii="Arial" w:hAnsi="Arial" w:cs="Arial"/>
          <w:lang w:val="pt-BR"/>
        </w:rPr>
        <w:t>declaração</w:t>
      </w:r>
      <w:r w:rsidRPr="00BC7D4A">
        <w:rPr>
          <w:rFonts w:ascii="Arial" w:hAnsi="Arial" w:cs="Arial"/>
          <w:spacing w:val="-8"/>
          <w:lang w:val="pt-BR"/>
        </w:rPr>
        <w:t xml:space="preserve"> </w:t>
      </w:r>
      <w:r w:rsidRPr="00BC7D4A">
        <w:rPr>
          <w:rFonts w:ascii="Arial" w:hAnsi="Arial" w:cs="Arial"/>
          <w:lang w:val="pt-BR"/>
        </w:rPr>
        <w:t>ou</w:t>
      </w:r>
      <w:r w:rsidRPr="00BC7D4A">
        <w:rPr>
          <w:rFonts w:ascii="Arial" w:hAnsi="Arial" w:cs="Arial"/>
          <w:spacing w:val="-7"/>
          <w:lang w:val="pt-BR"/>
        </w:rPr>
        <w:t xml:space="preserve"> </w:t>
      </w:r>
      <w:r w:rsidRPr="00BC7D4A">
        <w:rPr>
          <w:rFonts w:ascii="Arial" w:hAnsi="Arial" w:cs="Arial"/>
          <w:lang w:val="pt-BR"/>
        </w:rPr>
        <w:t>documentação</w:t>
      </w:r>
      <w:r w:rsidRPr="00BC7D4A">
        <w:rPr>
          <w:rFonts w:ascii="Arial" w:hAnsi="Arial" w:cs="Arial"/>
          <w:spacing w:val="-8"/>
          <w:lang w:val="pt-BR"/>
        </w:rPr>
        <w:t xml:space="preserve"> </w:t>
      </w:r>
      <w:r w:rsidRPr="00BC7D4A">
        <w:rPr>
          <w:rFonts w:ascii="Arial" w:hAnsi="Arial" w:cs="Arial"/>
          <w:lang w:val="pt-BR"/>
        </w:rPr>
        <w:t>falsa</w:t>
      </w:r>
      <w:r w:rsidRPr="00BC7D4A">
        <w:rPr>
          <w:rFonts w:ascii="Arial" w:hAnsi="Arial" w:cs="Arial"/>
          <w:spacing w:val="-7"/>
          <w:lang w:val="pt-BR"/>
        </w:rPr>
        <w:t xml:space="preserve"> </w:t>
      </w:r>
      <w:r w:rsidRPr="00BC7D4A">
        <w:rPr>
          <w:rFonts w:ascii="Arial" w:hAnsi="Arial" w:cs="Arial"/>
          <w:lang w:val="pt-BR"/>
        </w:rPr>
        <w:t>exigida</w:t>
      </w:r>
      <w:r w:rsidRPr="00BC7D4A">
        <w:rPr>
          <w:rFonts w:ascii="Arial" w:hAnsi="Arial" w:cs="Arial"/>
          <w:spacing w:val="-7"/>
          <w:lang w:val="pt-BR"/>
        </w:rPr>
        <w:t xml:space="preserve"> </w:t>
      </w:r>
      <w:r w:rsidRPr="00BC7D4A">
        <w:rPr>
          <w:rFonts w:ascii="Arial" w:hAnsi="Arial" w:cs="Arial"/>
          <w:lang w:val="pt-BR"/>
        </w:rPr>
        <w:t>para</w:t>
      </w:r>
      <w:r w:rsidRPr="00BC7D4A">
        <w:rPr>
          <w:rFonts w:ascii="Arial" w:hAnsi="Arial" w:cs="Arial"/>
          <w:spacing w:val="-4"/>
          <w:lang w:val="pt-BR"/>
        </w:rPr>
        <w:t xml:space="preserve"> </w:t>
      </w:r>
      <w:r w:rsidRPr="00BC7D4A">
        <w:rPr>
          <w:rFonts w:ascii="Arial" w:hAnsi="Arial" w:cs="Arial"/>
          <w:lang w:val="pt-BR"/>
        </w:rPr>
        <w:t>a</w:t>
      </w:r>
      <w:r w:rsidRPr="00BC7D4A">
        <w:rPr>
          <w:rFonts w:ascii="Arial" w:hAnsi="Arial" w:cs="Arial"/>
          <w:spacing w:val="-7"/>
          <w:lang w:val="pt-BR"/>
        </w:rPr>
        <w:t xml:space="preserve"> </w:t>
      </w:r>
      <w:r w:rsidRPr="00BC7D4A">
        <w:rPr>
          <w:rFonts w:ascii="Arial" w:hAnsi="Arial" w:cs="Arial"/>
          <w:lang w:val="pt-BR"/>
        </w:rPr>
        <w:t>execução</w:t>
      </w:r>
      <w:r w:rsidRPr="00BC7D4A">
        <w:rPr>
          <w:rFonts w:ascii="Arial" w:hAnsi="Arial" w:cs="Arial"/>
          <w:spacing w:val="-8"/>
          <w:lang w:val="pt-BR"/>
        </w:rPr>
        <w:t xml:space="preserve"> </w:t>
      </w:r>
      <w:r w:rsidRPr="00BC7D4A">
        <w:rPr>
          <w:rFonts w:ascii="Arial" w:hAnsi="Arial" w:cs="Arial"/>
          <w:lang w:val="pt-BR"/>
        </w:rPr>
        <w:t>do</w:t>
      </w:r>
      <w:r w:rsidRPr="00BC7D4A">
        <w:rPr>
          <w:rFonts w:ascii="Arial" w:hAnsi="Arial" w:cs="Arial"/>
          <w:spacing w:val="-3"/>
          <w:lang w:val="pt-BR"/>
        </w:rPr>
        <w:t xml:space="preserve"> </w:t>
      </w:r>
      <w:r w:rsidRPr="00BC7D4A">
        <w:rPr>
          <w:rFonts w:ascii="Arial" w:hAnsi="Arial" w:cs="Arial"/>
          <w:spacing w:val="-2"/>
          <w:lang w:val="pt-BR"/>
        </w:rPr>
        <w:t>contrato;</w:t>
      </w:r>
    </w:p>
    <w:p w14:paraId="29F15ED4" w14:textId="77777777" w:rsidR="00281AD5" w:rsidRPr="00BC7D4A" w:rsidRDefault="00527DDF">
      <w:pPr>
        <w:pStyle w:val="PargrafodaLista"/>
        <w:numPr>
          <w:ilvl w:val="2"/>
          <w:numId w:val="20"/>
        </w:numPr>
        <w:tabs>
          <w:tab w:val="left" w:pos="956"/>
        </w:tabs>
        <w:spacing w:before="40"/>
        <w:ind w:left="956" w:hanging="736"/>
        <w:rPr>
          <w:rFonts w:ascii="Arial" w:hAnsi="Arial" w:cs="Arial"/>
          <w:lang w:val="pt-BR"/>
        </w:rPr>
      </w:pPr>
      <w:r w:rsidRPr="00BC7D4A">
        <w:rPr>
          <w:rFonts w:ascii="Arial" w:hAnsi="Arial" w:cs="Arial"/>
          <w:lang w:val="pt-BR"/>
        </w:rPr>
        <w:t>Fraudar</w:t>
      </w:r>
      <w:r w:rsidRPr="00BC7D4A">
        <w:rPr>
          <w:rFonts w:ascii="Arial" w:hAnsi="Arial" w:cs="Arial"/>
          <w:spacing w:val="-6"/>
          <w:lang w:val="pt-BR"/>
        </w:rPr>
        <w:t xml:space="preserve"> </w:t>
      </w:r>
      <w:r w:rsidRPr="00BC7D4A">
        <w:rPr>
          <w:rFonts w:ascii="Arial" w:hAnsi="Arial" w:cs="Arial"/>
          <w:lang w:val="pt-BR"/>
        </w:rPr>
        <w:t>o</w:t>
      </w:r>
      <w:r w:rsidRPr="00BC7D4A">
        <w:rPr>
          <w:rFonts w:ascii="Arial" w:hAnsi="Arial" w:cs="Arial"/>
          <w:spacing w:val="-7"/>
          <w:lang w:val="pt-BR"/>
        </w:rPr>
        <w:t xml:space="preserve"> </w:t>
      </w:r>
      <w:r w:rsidRPr="00BC7D4A">
        <w:rPr>
          <w:rFonts w:ascii="Arial" w:hAnsi="Arial" w:cs="Arial"/>
          <w:lang w:val="pt-BR"/>
        </w:rPr>
        <w:t>processo</w:t>
      </w:r>
      <w:r w:rsidRPr="00BC7D4A">
        <w:rPr>
          <w:rFonts w:ascii="Arial" w:hAnsi="Arial" w:cs="Arial"/>
          <w:spacing w:val="-6"/>
          <w:lang w:val="pt-BR"/>
        </w:rPr>
        <w:t xml:space="preserve"> </w:t>
      </w:r>
      <w:r w:rsidRPr="00BC7D4A">
        <w:rPr>
          <w:rFonts w:ascii="Arial" w:hAnsi="Arial" w:cs="Arial"/>
          <w:lang w:val="pt-BR"/>
        </w:rPr>
        <w:t>de</w:t>
      </w:r>
      <w:r w:rsidRPr="00BC7D4A">
        <w:rPr>
          <w:rFonts w:ascii="Arial" w:hAnsi="Arial" w:cs="Arial"/>
          <w:spacing w:val="-3"/>
          <w:lang w:val="pt-BR"/>
        </w:rPr>
        <w:t xml:space="preserve"> </w:t>
      </w:r>
      <w:r w:rsidRPr="00BC7D4A">
        <w:rPr>
          <w:rFonts w:ascii="Arial" w:hAnsi="Arial" w:cs="Arial"/>
          <w:lang w:val="pt-BR"/>
        </w:rPr>
        <w:t>contratação</w:t>
      </w:r>
      <w:r w:rsidRPr="00BC7D4A">
        <w:rPr>
          <w:rFonts w:ascii="Arial" w:hAnsi="Arial" w:cs="Arial"/>
          <w:spacing w:val="-7"/>
          <w:lang w:val="pt-BR"/>
        </w:rPr>
        <w:t xml:space="preserve"> </w:t>
      </w:r>
      <w:r w:rsidRPr="00BC7D4A">
        <w:rPr>
          <w:rFonts w:ascii="Arial" w:hAnsi="Arial" w:cs="Arial"/>
          <w:lang w:val="pt-BR"/>
        </w:rPr>
        <w:t>ou</w:t>
      </w:r>
      <w:r w:rsidRPr="00BC7D4A">
        <w:rPr>
          <w:rFonts w:ascii="Arial" w:hAnsi="Arial" w:cs="Arial"/>
          <w:spacing w:val="-6"/>
          <w:lang w:val="pt-BR"/>
        </w:rPr>
        <w:t xml:space="preserve"> </w:t>
      </w:r>
      <w:r w:rsidRPr="00BC7D4A">
        <w:rPr>
          <w:rFonts w:ascii="Arial" w:hAnsi="Arial" w:cs="Arial"/>
          <w:lang w:val="pt-BR"/>
        </w:rPr>
        <w:t>praticar</w:t>
      </w:r>
      <w:r w:rsidRPr="00BC7D4A">
        <w:rPr>
          <w:rFonts w:ascii="Arial" w:hAnsi="Arial" w:cs="Arial"/>
          <w:spacing w:val="-6"/>
          <w:lang w:val="pt-BR"/>
        </w:rPr>
        <w:t xml:space="preserve"> </w:t>
      </w:r>
      <w:r w:rsidRPr="00BC7D4A">
        <w:rPr>
          <w:rFonts w:ascii="Arial" w:hAnsi="Arial" w:cs="Arial"/>
          <w:lang w:val="pt-BR"/>
        </w:rPr>
        <w:t>ato</w:t>
      </w:r>
      <w:r w:rsidRPr="00BC7D4A">
        <w:rPr>
          <w:rFonts w:ascii="Arial" w:hAnsi="Arial" w:cs="Arial"/>
          <w:spacing w:val="-7"/>
          <w:lang w:val="pt-BR"/>
        </w:rPr>
        <w:t xml:space="preserve"> </w:t>
      </w:r>
      <w:r w:rsidRPr="00BC7D4A">
        <w:rPr>
          <w:rFonts w:ascii="Arial" w:hAnsi="Arial" w:cs="Arial"/>
          <w:lang w:val="pt-BR"/>
        </w:rPr>
        <w:t>fraudulento</w:t>
      </w:r>
      <w:r w:rsidRPr="00BC7D4A">
        <w:rPr>
          <w:rFonts w:ascii="Arial" w:hAnsi="Arial" w:cs="Arial"/>
          <w:spacing w:val="-3"/>
          <w:lang w:val="pt-BR"/>
        </w:rPr>
        <w:t xml:space="preserve"> </w:t>
      </w:r>
      <w:r w:rsidRPr="00BC7D4A">
        <w:rPr>
          <w:rFonts w:ascii="Arial" w:hAnsi="Arial" w:cs="Arial"/>
          <w:lang w:val="pt-BR"/>
        </w:rPr>
        <w:t>na</w:t>
      </w:r>
      <w:r w:rsidRPr="00BC7D4A">
        <w:rPr>
          <w:rFonts w:ascii="Arial" w:hAnsi="Arial" w:cs="Arial"/>
          <w:spacing w:val="-6"/>
          <w:lang w:val="pt-BR"/>
        </w:rPr>
        <w:t xml:space="preserve"> </w:t>
      </w:r>
      <w:r w:rsidRPr="00BC7D4A">
        <w:rPr>
          <w:rFonts w:ascii="Arial" w:hAnsi="Arial" w:cs="Arial"/>
          <w:lang w:val="pt-BR"/>
        </w:rPr>
        <w:t>execução</w:t>
      </w:r>
      <w:r w:rsidRPr="00BC7D4A">
        <w:rPr>
          <w:rFonts w:ascii="Arial" w:hAnsi="Arial" w:cs="Arial"/>
          <w:spacing w:val="-7"/>
          <w:lang w:val="pt-BR"/>
        </w:rPr>
        <w:t xml:space="preserve"> </w:t>
      </w:r>
      <w:r w:rsidRPr="00BC7D4A">
        <w:rPr>
          <w:rFonts w:ascii="Arial" w:hAnsi="Arial" w:cs="Arial"/>
          <w:lang w:val="pt-BR"/>
        </w:rPr>
        <w:t>do</w:t>
      </w:r>
      <w:r w:rsidRPr="00BC7D4A">
        <w:rPr>
          <w:rFonts w:ascii="Arial" w:hAnsi="Arial" w:cs="Arial"/>
          <w:spacing w:val="-6"/>
          <w:lang w:val="pt-BR"/>
        </w:rPr>
        <w:t xml:space="preserve"> </w:t>
      </w:r>
      <w:r w:rsidRPr="00BC7D4A">
        <w:rPr>
          <w:rFonts w:ascii="Arial" w:hAnsi="Arial" w:cs="Arial"/>
          <w:spacing w:val="-2"/>
          <w:lang w:val="pt-BR"/>
        </w:rPr>
        <w:t>contrato;</w:t>
      </w:r>
    </w:p>
    <w:p w14:paraId="2BCFA17D" w14:textId="77777777" w:rsidR="00281AD5" w:rsidRPr="00BC7D4A" w:rsidRDefault="00527DDF">
      <w:pPr>
        <w:pStyle w:val="PargrafodaLista"/>
        <w:numPr>
          <w:ilvl w:val="2"/>
          <w:numId w:val="20"/>
        </w:numPr>
        <w:tabs>
          <w:tab w:val="left" w:pos="956"/>
        </w:tabs>
        <w:spacing w:before="40"/>
        <w:ind w:left="956" w:hanging="736"/>
        <w:rPr>
          <w:rFonts w:ascii="Arial" w:hAnsi="Arial" w:cs="Arial"/>
          <w:lang w:val="pt-BR"/>
        </w:rPr>
      </w:pPr>
      <w:r w:rsidRPr="00BC7D4A">
        <w:rPr>
          <w:rFonts w:ascii="Arial" w:hAnsi="Arial" w:cs="Arial"/>
          <w:lang w:val="pt-BR"/>
        </w:rPr>
        <w:t>Comportar-se</w:t>
      </w:r>
      <w:r w:rsidRPr="00BC7D4A">
        <w:rPr>
          <w:rFonts w:ascii="Arial" w:hAnsi="Arial" w:cs="Arial"/>
          <w:spacing w:val="-9"/>
          <w:lang w:val="pt-BR"/>
        </w:rPr>
        <w:t xml:space="preserve"> </w:t>
      </w:r>
      <w:r w:rsidRPr="00BC7D4A">
        <w:rPr>
          <w:rFonts w:ascii="Arial" w:hAnsi="Arial" w:cs="Arial"/>
          <w:lang w:val="pt-BR"/>
        </w:rPr>
        <w:t>de</w:t>
      </w:r>
      <w:r w:rsidRPr="00BC7D4A">
        <w:rPr>
          <w:rFonts w:ascii="Arial" w:hAnsi="Arial" w:cs="Arial"/>
          <w:spacing w:val="-7"/>
          <w:lang w:val="pt-BR"/>
        </w:rPr>
        <w:t xml:space="preserve"> </w:t>
      </w:r>
      <w:r w:rsidRPr="00BC7D4A">
        <w:rPr>
          <w:rFonts w:ascii="Arial" w:hAnsi="Arial" w:cs="Arial"/>
          <w:lang w:val="pt-BR"/>
        </w:rPr>
        <w:t>modo</w:t>
      </w:r>
      <w:r w:rsidRPr="00BC7D4A">
        <w:rPr>
          <w:rFonts w:ascii="Arial" w:hAnsi="Arial" w:cs="Arial"/>
          <w:spacing w:val="-3"/>
          <w:lang w:val="pt-BR"/>
        </w:rPr>
        <w:t xml:space="preserve"> </w:t>
      </w:r>
      <w:r w:rsidRPr="00BC7D4A">
        <w:rPr>
          <w:rFonts w:ascii="Arial" w:hAnsi="Arial" w:cs="Arial"/>
          <w:lang w:val="pt-BR"/>
        </w:rPr>
        <w:t>inidôneo</w:t>
      </w:r>
      <w:r w:rsidRPr="00BC7D4A">
        <w:rPr>
          <w:rFonts w:ascii="Arial" w:hAnsi="Arial" w:cs="Arial"/>
          <w:spacing w:val="-6"/>
          <w:lang w:val="pt-BR"/>
        </w:rPr>
        <w:t xml:space="preserve"> </w:t>
      </w:r>
      <w:r w:rsidRPr="00BC7D4A">
        <w:rPr>
          <w:rFonts w:ascii="Arial" w:hAnsi="Arial" w:cs="Arial"/>
          <w:lang w:val="pt-BR"/>
        </w:rPr>
        <w:t>ou</w:t>
      </w:r>
      <w:r w:rsidRPr="00BC7D4A">
        <w:rPr>
          <w:rFonts w:ascii="Arial" w:hAnsi="Arial" w:cs="Arial"/>
          <w:spacing w:val="-7"/>
          <w:lang w:val="pt-BR"/>
        </w:rPr>
        <w:t xml:space="preserve"> </w:t>
      </w:r>
      <w:r w:rsidRPr="00BC7D4A">
        <w:rPr>
          <w:rFonts w:ascii="Arial" w:hAnsi="Arial" w:cs="Arial"/>
          <w:lang w:val="pt-BR"/>
        </w:rPr>
        <w:t>cometer</w:t>
      </w:r>
      <w:r w:rsidRPr="00BC7D4A">
        <w:rPr>
          <w:rFonts w:ascii="Arial" w:hAnsi="Arial" w:cs="Arial"/>
          <w:spacing w:val="-10"/>
          <w:lang w:val="pt-BR"/>
        </w:rPr>
        <w:t xml:space="preserve"> </w:t>
      </w:r>
      <w:r w:rsidRPr="00BC7D4A">
        <w:rPr>
          <w:rFonts w:ascii="Arial" w:hAnsi="Arial" w:cs="Arial"/>
          <w:lang w:val="pt-BR"/>
        </w:rPr>
        <w:t>fraude</w:t>
      </w:r>
      <w:r w:rsidRPr="00BC7D4A">
        <w:rPr>
          <w:rFonts w:ascii="Arial" w:hAnsi="Arial" w:cs="Arial"/>
          <w:spacing w:val="-3"/>
          <w:lang w:val="pt-BR"/>
        </w:rPr>
        <w:t xml:space="preserve"> </w:t>
      </w:r>
      <w:r w:rsidRPr="00BC7D4A">
        <w:rPr>
          <w:rFonts w:ascii="Arial" w:hAnsi="Arial" w:cs="Arial"/>
          <w:lang w:val="pt-BR"/>
        </w:rPr>
        <w:t>de</w:t>
      </w:r>
      <w:r w:rsidRPr="00BC7D4A">
        <w:rPr>
          <w:rFonts w:ascii="Arial" w:hAnsi="Arial" w:cs="Arial"/>
          <w:spacing w:val="-7"/>
          <w:lang w:val="pt-BR"/>
        </w:rPr>
        <w:t xml:space="preserve"> </w:t>
      </w:r>
      <w:r w:rsidRPr="00BC7D4A">
        <w:rPr>
          <w:rFonts w:ascii="Arial" w:hAnsi="Arial" w:cs="Arial"/>
          <w:lang w:val="pt-BR"/>
        </w:rPr>
        <w:t>qualquer</w:t>
      </w:r>
      <w:r w:rsidRPr="00BC7D4A">
        <w:rPr>
          <w:rFonts w:ascii="Arial" w:hAnsi="Arial" w:cs="Arial"/>
          <w:spacing w:val="-10"/>
          <w:lang w:val="pt-BR"/>
        </w:rPr>
        <w:t xml:space="preserve"> </w:t>
      </w:r>
      <w:r w:rsidRPr="00BC7D4A">
        <w:rPr>
          <w:rFonts w:ascii="Arial" w:hAnsi="Arial" w:cs="Arial"/>
          <w:spacing w:val="-2"/>
          <w:lang w:val="pt-BR"/>
        </w:rPr>
        <w:t>natureza;</w:t>
      </w:r>
    </w:p>
    <w:p w14:paraId="57731445" w14:textId="77777777" w:rsidR="00281AD5" w:rsidRPr="00BC7D4A" w:rsidRDefault="00527DDF">
      <w:pPr>
        <w:pStyle w:val="PargrafodaLista"/>
        <w:numPr>
          <w:ilvl w:val="2"/>
          <w:numId w:val="20"/>
        </w:numPr>
        <w:spacing w:before="40"/>
        <w:ind w:left="1096" w:hanging="876"/>
        <w:rPr>
          <w:rFonts w:ascii="Arial" w:hAnsi="Arial" w:cs="Arial"/>
          <w:lang w:val="pt-BR"/>
        </w:rPr>
      </w:pPr>
      <w:r w:rsidRPr="00BC7D4A">
        <w:rPr>
          <w:rFonts w:ascii="Arial" w:hAnsi="Arial" w:cs="Arial"/>
          <w:lang w:val="pt-BR"/>
        </w:rPr>
        <w:lastRenderedPageBreak/>
        <w:t>Praticar</w:t>
      </w:r>
      <w:r w:rsidRPr="00BC7D4A">
        <w:rPr>
          <w:rFonts w:ascii="Arial" w:hAnsi="Arial" w:cs="Arial"/>
          <w:spacing w:val="-12"/>
          <w:lang w:val="pt-BR"/>
        </w:rPr>
        <w:t xml:space="preserve"> </w:t>
      </w:r>
      <w:r w:rsidRPr="00BC7D4A">
        <w:rPr>
          <w:rFonts w:ascii="Arial" w:hAnsi="Arial" w:cs="Arial"/>
          <w:lang w:val="pt-BR"/>
        </w:rPr>
        <w:t>atos</w:t>
      </w:r>
      <w:r w:rsidRPr="00BC7D4A">
        <w:rPr>
          <w:rFonts w:ascii="Arial" w:hAnsi="Arial" w:cs="Arial"/>
          <w:spacing w:val="-7"/>
          <w:lang w:val="pt-BR"/>
        </w:rPr>
        <w:t xml:space="preserve"> </w:t>
      </w:r>
      <w:r w:rsidRPr="00BC7D4A">
        <w:rPr>
          <w:rFonts w:ascii="Arial" w:hAnsi="Arial" w:cs="Arial"/>
          <w:lang w:val="pt-BR"/>
        </w:rPr>
        <w:t>ilícitos</w:t>
      </w:r>
      <w:r w:rsidRPr="00BC7D4A">
        <w:rPr>
          <w:rFonts w:ascii="Arial" w:hAnsi="Arial" w:cs="Arial"/>
          <w:spacing w:val="-3"/>
          <w:lang w:val="pt-BR"/>
        </w:rPr>
        <w:t xml:space="preserve"> </w:t>
      </w:r>
      <w:r w:rsidRPr="00BC7D4A">
        <w:rPr>
          <w:rFonts w:ascii="Arial" w:hAnsi="Arial" w:cs="Arial"/>
          <w:lang w:val="pt-BR"/>
        </w:rPr>
        <w:t>com</w:t>
      </w:r>
      <w:r w:rsidRPr="00BC7D4A">
        <w:rPr>
          <w:rFonts w:ascii="Arial" w:hAnsi="Arial" w:cs="Arial"/>
          <w:spacing w:val="-4"/>
          <w:lang w:val="pt-BR"/>
        </w:rPr>
        <w:t xml:space="preserve"> </w:t>
      </w:r>
      <w:r w:rsidRPr="00BC7D4A">
        <w:rPr>
          <w:rFonts w:ascii="Arial" w:hAnsi="Arial" w:cs="Arial"/>
          <w:lang w:val="pt-BR"/>
        </w:rPr>
        <w:t>vistas</w:t>
      </w:r>
      <w:r w:rsidRPr="00BC7D4A">
        <w:rPr>
          <w:rFonts w:ascii="Arial" w:hAnsi="Arial" w:cs="Arial"/>
          <w:spacing w:val="-7"/>
          <w:lang w:val="pt-BR"/>
        </w:rPr>
        <w:t xml:space="preserve"> </w:t>
      </w:r>
      <w:r w:rsidRPr="00BC7D4A">
        <w:rPr>
          <w:rFonts w:ascii="Arial" w:hAnsi="Arial" w:cs="Arial"/>
          <w:lang w:val="pt-BR"/>
        </w:rPr>
        <w:t>a</w:t>
      </w:r>
      <w:r w:rsidRPr="00BC7D4A">
        <w:rPr>
          <w:rFonts w:ascii="Arial" w:hAnsi="Arial" w:cs="Arial"/>
          <w:spacing w:val="-6"/>
          <w:lang w:val="pt-BR"/>
        </w:rPr>
        <w:t xml:space="preserve"> </w:t>
      </w:r>
      <w:r w:rsidRPr="00BC7D4A">
        <w:rPr>
          <w:rFonts w:ascii="Arial" w:hAnsi="Arial" w:cs="Arial"/>
          <w:lang w:val="pt-BR"/>
        </w:rPr>
        <w:t>frustrar</w:t>
      </w:r>
      <w:r w:rsidRPr="00BC7D4A">
        <w:rPr>
          <w:rFonts w:ascii="Arial" w:hAnsi="Arial" w:cs="Arial"/>
          <w:spacing w:val="-9"/>
          <w:lang w:val="pt-BR"/>
        </w:rPr>
        <w:t xml:space="preserve"> </w:t>
      </w:r>
      <w:r w:rsidRPr="00BC7D4A">
        <w:rPr>
          <w:rFonts w:ascii="Arial" w:hAnsi="Arial" w:cs="Arial"/>
          <w:lang w:val="pt-BR"/>
        </w:rPr>
        <w:t>os</w:t>
      </w:r>
      <w:r w:rsidRPr="00BC7D4A">
        <w:rPr>
          <w:rFonts w:ascii="Arial" w:hAnsi="Arial" w:cs="Arial"/>
          <w:spacing w:val="-3"/>
          <w:lang w:val="pt-BR"/>
        </w:rPr>
        <w:t xml:space="preserve"> </w:t>
      </w:r>
      <w:r w:rsidRPr="00BC7D4A">
        <w:rPr>
          <w:rFonts w:ascii="Arial" w:hAnsi="Arial" w:cs="Arial"/>
          <w:lang w:val="pt-BR"/>
        </w:rPr>
        <w:t>objetivos</w:t>
      </w:r>
      <w:r w:rsidRPr="00BC7D4A">
        <w:rPr>
          <w:rFonts w:ascii="Arial" w:hAnsi="Arial" w:cs="Arial"/>
          <w:spacing w:val="-7"/>
          <w:lang w:val="pt-BR"/>
        </w:rPr>
        <w:t xml:space="preserve"> </w:t>
      </w:r>
      <w:r w:rsidRPr="00BC7D4A">
        <w:rPr>
          <w:rFonts w:ascii="Arial" w:hAnsi="Arial" w:cs="Arial"/>
          <w:lang w:val="pt-BR"/>
        </w:rPr>
        <w:t>desta</w:t>
      </w:r>
      <w:r w:rsidRPr="00BC7D4A">
        <w:rPr>
          <w:rFonts w:ascii="Arial" w:hAnsi="Arial" w:cs="Arial"/>
          <w:spacing w:val="-5"/>
          <w:lang w:val="pt-BR"/>
        </w:rPr>
        <w:t xml:space="preserve"> </w:t>
      </w:r>
      <w:r w:rsidRPr="00BC7D4A">
        <w:rPr>
          <w:rFonts w:ascii="Arial" w:hAnsi="Arial" w:cs="Arial"/>
          <w:spacing w:val="-2"/>
          <w:lang w:val="pt-BR"/>
        </w:rPr>
        <w:t>contratação.</w:t>
      </w:r>
    </w:p>
    <w:p w14:paraId="74DD8F6D" w14:textId="77777777" w:rsidR="00281AD5" w:rsidRPr="00BC7D4A" w:rsidRDefault="00527DDF">
      <w:pPr>
        <w:pStyle w:val="PargrafodaLista"/>
        <w:numPr>
          <w:ilvl w:val="2"/>
          <w:numId w:val="20"/>
        </w:numPr>
        <w:tabs>
          <w:tab w:val="left" w:pos="1075"/>
        </w:tabs>
        <w:spacing w:before="40"/>
        <w:ind w:left="1075" w:hanging="855"/>
        <w:rPr>
          <w:rFonts w:ascii="Arial" w:hAnsi="Arial" w:cs="Arial"/>
          <w:lang w:val="pt-BR"/>
        </w:rPr>
      </w:pPr>
      <w:r w:rsidRPr="00BC7D4A">
        <w:rPr>
          <w:rFonts w:ascii="Arial" w:hAnsi="Arial" w:cs="Arial"/>
          <w:lang w:val="pt-BR"/>
        </w:rPr>
        <w:t>Praticar</w:t>
      </w:r>
      <w:r w:rsidRPr="00BC7D4A">
        <w:rPr>
          <w:rFonts w:ascii="Arial" w:hAnsi="Arial" w:cs="Arial"/>
          <w:spacing w:val="-9"/>
          <w:lang w:val="pt-BR"/>
        </w:rPr>
        <w:t xml:space="preserve"> </w:t>
      </w:r>
      <w:r w:rsidRPr="00BC7D4A">
        <w:rPr>
          <w:rFonts w:ascii="Arial" w:hAnsi="Arial" w:cs="Arial"/>
          <w:lang w:val="pt-BR"/>
        </w:rPr>
        <w:t>ato</w:t>
      </w:r>
      <w:r w:rsidRPr="00BC7D4A">
        <w:rPr>
          <w:rFonts w:ascii="Arial" w:hAnsi="Arial" w:cs="Arial"/>
          <w:spacing w:val="-4"/>
          <w:lang w:val="pt-BR"/>
        </w:rPr>
        <w:t xml:space="preserve"> </w:t>
      </w:r>
      <w:r w:rsidRPr="00BC7D4A">
        <w:rPr>
          <w:rFonts w:ascii="Arial" w:hAnsi="Arial" w:cs="Arial"/>
          <w:lang w:val="pt-BR"/>
        </w:rPr>
        <w:t>lesivo</w:t>
      </w:r>
      <w:r w:rsidRPr="00BC7D4A">
        <w:rPr>
          <w:rFonts w:ascii="Arial" w:hAnsi="Arial" w:cs="Arial"/>
          <w:spacing w:val="-5"/>
          <w:lang w:val="pt-BR"/>
        </w:rPr>
        <w:t xml:space="preserve"> </w:t>
      </w:r>
      <w:r w:rsidRPr="00BC7D4A">
        <w:rPr>
          <w:rFonts w:ascii="Arial" w:hAnsi="Arial" w:cs="Arial"/>
          <w:lang w:val="pt-BR"/>
        </w:rPr>
        <w:t>previsto</w:t>
      </w:r>
      <w:r w:rsidRPr="00BC7D4A">
        <w:rPr>
          <w:rFonts w:ascii="Arial" w:hAnsi="Arial" w:cs="Arial"/>
          <w:spacing w:val="-4"/>
          <w:lang w:val="pt-BR"/>
        </w:rPr>
        <w:t xml:space="preserve"> </w:t>
      </w:r>
      <w:r w:rsidRPr="00BC7D4A">
        <w:rPr>
          <w:rFonts w:ascii="Arial" w:hAnsi="Arial" w:cs="Arial"/>
          <w:lang w:val="pt-BR"/>
        </w:rPr>
        <w:t>no</w:t>
      </w:r>
      <w:r w:rsidRPr="00BC7D4A">
        <w:rPr>
          <w:rFonts w:ascii="Arial" w:hAnsi="Arial" w:cs="Arial"/>
          <w:spacing w:val="-1"/>
          <w:lang w:val="pt-BR"/>
        </w:rPr>
        <w:t xml:space="preserve"> </w:t>
      </w:r>
      <w:r w:rsidRPr="00BC7D4A">
        <w:rPr>
          <w:rFonts w:ascii="Arial" w:hAnsi="Arial" w:cs="Arial"/>
          <w:lang w:val="pt-BR"/>
        </w:rPr>
        <w:t>art.</w:t>
      </w:r>
      <w:r w:rsidRPr="00BC7D4A">
        <w:rPr>
          <w:rFonts w:ascii="Arial" w:hAnsi="Arial" w:cs="Arial"/>
          <w:spacing w:val="-1"/>
          <w:lang w:val="pt-BR"/>
        </w:rPr>
        <w:t xml:space="preserve"> </w:t>
      </w:r>
      <w:r w:rsidRPr="00BC7D4A">
        <w:rPr>
          <w:rFonts w:ascii="Arial" w:hAnsi="Arial" w:cs="Arial"/>
          <w:lang w:val="pt-BR"/>
        </w:rPr>
        <w:t>5º</w:t>
      </w:r>
      <w:r w:rsidRPr="00BC7D4A">
        <w:rPr>
          <w:rFonts w:ascii="Arial" w:hAnsi="Arial" w:cs="Arial"/>
          <w:spacing w:val="-1"/>
          <w:lang w:val="pt-BR"/>
        </w:rPr>
        <w:t xml:space="preserve"> </w:t>
      </w:r>
      <w:r w:rsidRPr="00BC7D4A">
        <w:rPr>
          <w:rFonts w:ascii="Arial" w:hAnsi="Arial" w:cs="Arial"/>
          <w:lang w:val="pt-BR"/>
        </w:rPr>
        <w:t>da</w:t>
      </w:r>
      <w:r w:rsidRPr="00BC7D4A">
        <w:rPr>
          <w:rFonts w:ascii="Arial" w:hAnsi="Arial" w:cs="Arial"/>
          <w:spacing w:val="-4"/>
          <w:lang w:val="pt-BR"/>
        </w:rPr>
        <w:t xml:space="preserve"> </w:t>
      </w:r>
      <w:r w:rsidRPr="00BC7D4A">
        <w:rPr>
          <w:rFonts w:ascii="Arial" w:hAnsi="Arial" w:cs="Arial"/>
          <w:lang w:val="pt-BR"/>
        </w:rPr>
        <w:t>Lei</w:t>
      </w:r>
      <w:r w:rsidRPr="00BC7D4A">
        <w:rPr>
          <w:rFonts w:ascii="Arial" w:hAnsi="Arial" w:cs="Arial"/>
          <w:spacing w:val="-3"/>
          <w:lang w:val="pt-BR"/>
        </w:rPr>
        <w:t xml:space="preserve"> </w:t>
      </w:r>
      <w:r w:rsidRPr="00BC7D4A">
        <w:rPr>
          <w:rFonts w:ascii="Arial" w:hAnsi="Arial" w:cs="Arial"/>
          <w:lang w:val="pt-BR"/>
        </w:rPr>
        <w:t>nº</w:t>
      </w:r>
      <w:r w:rsidRPr="00BC7D4A">
        <w:rPr>
          <w:rFonts w:ascii="Arial" w:hAnsi="Arial" w:cs="Arial"/>
          <w:spacing w:val="-5"/>
          <w:lang w:val="pt-BR"/>
        </w:rPr>
        <w:t xml:space="preserve"> </w:t>
      </w:r>
      <w:r w:rsidRPr="00BC7D4A">
        <w:rPr>
          <w:rFonts w:ascii="Arial" w:hAnsi="Arial" w:cs="Arial"/>
          <w:lang w:val="pt-BR"/>
        </w:rPr>
        <w:t>12.846,</w:t>
      </w:r>
      <w:r w:rsidRPr="00BC7D4A">
        <w:rPr>
          <w:rFonts w:ascii="Arial" w:hAnsi="Arial" w:cs="Arial"/>
          <w:spacing w:val="-6"/>
          <w:lang w:val="pt-BR"/>
        </w:rPr>
        <w:t xml:space="preserve"> </w:t>
      </w:r>
      <w:r w:rsidRPr="00BC7D4A">
        <w:rPr>
          <w:rFonts w:ascii="Arial" w:hAnsi="Arial" w:cs="Arial"/>
          <w:lang w:val="pt-BR"/>
        </w:rPr>
        <w:t>de</w:t>
      </w:r>
      <w:r w:rsidRPr="00BC7D4A">
        <w:rPr>
          <w:rFonts w:ascii="Arial" w:hAnsi="Arial" w:cs="Arial"/>
          <w:spacing w:val="-4"/>
          <w:lang w:val="pt-BR"/>
        </w:rPr>
        <w:t xml:space="preserve"> </w:t>
      </w:r>
      <w:r w:rsidRPr="00BC7D4A">
        <w:rPr>
          <w:rFonts w:ascii="Arial" w:hAnsi="Arial" w:cs="Arial"/>
          <w:lang w:val="pt-BR"/>
        </w:rPr>
        <w:t>1º</w:t>
      </w:r>
      <w:r w:rsidRPr="00BC7D4A">
        <w:rPr>
          <w:rFonts w:ascii="Arial" w:hAnsi="Arial" w:cs="Arial"/>
          <w:spacing w:val="-6"/>
          <w:lang w:val="pt-BR"/>
        </w:rPr>
        <w:t xml:space="preserve"> </w:t>
      </w:r>
      <w:r w:rsidRPr="00BC7D4A">
        <w:rPr>
          <w:rFonts w:ascii="Arial" w:hAnsi="Arial" w:cs="Arial"/>
          <w:lang w:val="pt-BR"/>
        </w:rPr>
        <w:t>de</w:t>
      </w:r>
      <w:r w:rsidRPr="00BC7D4A">
        <w:rPr>
          <w:rFonts w:ascii="Arial" w:hAnsi="Arial" w:cs="Arial"/>
          <w:spacing w:val="-4"/>
          <w:lang w:val="pt-BR"/>
        </w:rPr>
        <w:t xml:space="preserve"> </w:t>
      </w:r>
      <w:r w:rsidRPr="00BC7D4A">
        <w:rPr>
          <w:rFonts w:ascii="Arial" w:hAnsi="Arial" w:cs="Arial"/>
          <w:lang w:val="pt-BR"/>
        </w:rPr>
        <w:t>agosto</w:t>
      </w:r>
      <w:r w:rsidRPr="00BC7D4A">
        <w:rPr>
          <w:rFonts w:ascii="Arial" w:hAnsi="Arial" w:cs="Arial"/>
          <w:spacing w:val="-5"/>
          <w:lang w:val="pt-BR"/>
        </w:rPr>
        <w:t xml:space="preserve"> </w:t>
      </w:r>
      <w:r w:rsidRPr="00BC7D4A">
        <w:rPr>
          <w:rFonts w:ascii="Arial" w:hAnsi="Arial" w:cs="Arial"/>
          <w:lang w:val="pt-BR"/>
        </w:rPr>
        <w:t>de</w:t>
      </w:r>
      <w:r w:rsidRPr="00BC7D4A">
        <w:rPr>
          <w:rFonts w:ascii="Arial" w:hAnsi="Arial" w:cs="Arial"/>
          <w:spacing w:val="-4"/>
          <w:lang w:val="pt-BR"/>
        </w:rPr>
        <w:t xml:space="preserve"> </w:t>
      </w:r>
      <w:r w:rsidRPr="00BC7D4A">
        <w:rPr>
          <w:rFonts w:ascii="Arial" w:hAnsi="Arial" w:cs="Arial"/>
          <w:spacing w:val="-2"/>
          <w:lang w:val="pt-BR"/>
        </w:rPr>
        <w:t>2013.</w:t>
      </w:r>
    </w:p>
    <w:p w14:paraId="72D44C2B" w14:textId="77777777" w:rsidR="00281AD5" w:rsidRPr="00BC7D4A" w:rsidRDefault="00527DDF">
      <w:pPr>
        <w:pStyle w:val="PargrafodaLista"/>
        <w:numPr>
          <w:ilvl w:val="1"/>
          <w:numId w:val="20"/>
        </w:numPr>
        <w:tabs>
          <w:tab w:val="left" w:pos="803"/>
        </w:tabs>
        <w:spacing w:before="40" w:line="273" w:lineRule="auto"/>
        <w:ind w:right="235" w:firstLine="0"/>
        <w:rPr>
          <w:rFonts w:ascii="Arial" w:hAnsi="Arial" w:cs="Arial"/>
          <w:lang w:val="pt-BR"/>
        </w:rPr>
      </w:pPr>
      <w:r w:rsidRPr="00BC7D4A">
        <w:rPr>
          <w:rFonts w:ascii="Arial" w:hAnsi="Arial" w:cs="Arial"/>
          <w:lang w:val="pt-BR"/>
        </w:rPr>
        <w:t>O fornecedor que cometer qualquer das infrações discriminadas nos subitens anteriores</w:t>
      </w:r>
      <w:r w:rsidRPr="00BC7D4A">
        <w:rPr>
          <w:rFonts w:ascii="Arial" w:hAnsi="Arial" w:cs="Arial"/>
          <w:spacing w:val="80"/>
          <w:lang w:val="pt-BR"/>
        </w:rPr>
        <w:t xml:space="preserve"> </w:t>
      </w:r>
      <w:r w:rsidRPr="00BC7D4A">
        <w:rPr>
          <w:rFonts w:ascii="Arial" w:hAnsi="Arial" w:cs="Arial"/>
          <w:lang w:val="pt-BR"/>
        </w:rPr>
        <w:t>ficará sujeito, sem prejuízo da responsabilidade civil e criminal, às seguintes sanções:</w:t>
      </w:r>
    </w:p>
    <w:p w14:paraId="557B0C53" w14:textId="77777777" w:rsidR="00281AD5" w:rsidRPr="00BC7D4A" w:rsidRDefault="00527DDF">
      <w:pPr>
        <w:pStyle w:val="PargrafodaLista"/>
        <w:numPr>
          <w:ilvl w:val="2"/>
          <w:numId w:val="20"/>
        </w:numPr>
        <w:tabs>
          <w:tab w:val="left" w:pos="957"/>
        </w:tabs>
        <w:ind w:left="957" w:hanging="737"/>
        <w:rPr>
          <w:rFonts w:ascii="Arial" w:hAnsi="Arial" w:cs="Arial"/>
          <w:lang w:val="pt-BR"/>
        </w:rPr>
      </w:pPr>
      <w:r w:rsidRPr="00BC7D4A">
        <w:rPr>
          <w:rFonts w:ascii="Arial" w:hAnsi="Arial" w:cs="Arial"/>
          <w:b/>
          <w:lang w:val="pt-BR"/>
        </w:rPr>
        <w:t>Advertência</w:t>
      </w:r>
      <w:r w:rsidRPr="00BC7D4A">
        <w:rPr>
          <w:rFonts w:ascii="Arial" w:hAnsi="Arial" w:cs="Arial"/>
          <w:lang w:val="pt-BR"/>
        </w:rPr>
        <w:t>,</w:t>
      </w:r>
      <w:r w:rsidRPr="00BC7D4A">
        <w:rPr>
          <w:rFonts w:ascii="Arial" w:hAnsi="Arial" w:cs="Arial"/>
          <w:spacing w:val="-7"/>
          <w:lang w:val="pt-BR"/>
        </w:rPr>
        <w:t xml:space="preserve"> </w:t>
      </w:r>
      <w:r w:rsidRPr="00BC7D4A">
        <w:rPr>
          <w:rFonts w:ascii="Arial" w:hAnsi="Arial" w:cs="Arial"/>
          <w:lang w:val="pt-BR"/>
        </w:rPr>
        <w:t>quando</w:t>
      </w:r>
      <w:r w:rsidRPr="00BC7D4A">
        <w:rPr>
          <w:rFonts w:ascii="Arial" w:hAnsi="Arial" w:cs="Arial"/>
          <w:spacing w:val="-8"/>
          <w:lang w:val="pt-BR"/>
        </w:rPr>
        <w:t xml:space="preserve"> </w:t>
      </w:r>
      <w:r w:rsidRPr="00BC7D4A">
        <w:rPr>
          <w:rFonts w:ascii="Arial" w:hAnsi="Arial" w:cs="Arial"/>
          <w:lang w:val="pt-BR"/>
        </w:rPr>
        <w:t>não</w:t>
      </w:r>
      <w:r w:rsidRPr="00BC7D4A">
        <w:rPr>
          <w:rFonts w:ascii="Arial" w:hAnsi="Arial" w:cs="Arial"/>
          <w:spacing w:val="-8"/>
          <w:lang w:val="pt-BR"/>
        </w:rPr>
        <w:t xml:space="preserve"> </w:t>
      </w:r>
      <w:r w:rsidRPr="00BC7D4A">
        <w:rPr>
          <w:rFonts w:ascii="Arial" w:hAnsi="Arial" w:cs="Arial"/>
          <w:lang w:val="pt-BR"/>
        </w:rPr>
        <w:t>se</w:t>
      </w:r>
      <w:r w:rsidRPr="00BC7D4A">
        <w:rPr>
          <w:rFonts w:ascii="Arial" w:hAnsi="Arial" w:cs="Arial"/>
          <w:spacing w:val="-4"/>
          <w:lang w:val="pt-BR"/>
        </w:rPr>
        <w:t xml:space="preserve"> </w:t>
      </w:r>
      <w:r w:rsidRPr="00BC7D4A">
        <w:rPr>
          <w:rFonts w:ascii="Arial" w:hAnsi="Arial" w:cs="Arial"/>
          <w:lang w:val="pt-BR"/>
        </w:rPr>
        <w:t>justificar</w:t>
      </w:r>
      <w:r w:rsidRPr="00BC7D4A">
        <w:rPr>
          <w:rFonts w:ascii="Arial" w:hAnsi="Arial" w:cs="Arial"/>
          <w:spacing w:val="-7"/>
          <w:lang w:val="pt-BR"/>
        </w:rPr>
        <w:t xml:space="preserve"> </w:t>
      </w:r>
      <w:r w:rsidRPr="00BC7D4A">
        <w:rPr>
          <w:rFonts w:ascii="Arial" w:hAnsi="Arial" w:cs="Arial"/>
          <w:lang w:val="pt-BR"/>
        </w:rPr>
        <w:t>a</w:t>
      </w:r>
      <w:r w:rsidRPr="00BC7D4A">
        <w:rPr>
          <w:rFonts w:ascii="Arial" w:hAnsi="Arial" w:cs="Arial"/>
          <w:spacing w:val="-5"/>
          <w:lang w:val="pt-BR"/>
        </w:rPr>
        <w:t xml:space="preserve"> </w:t>
      </w:r>
      <w:r w:rsidRPr="00BC7D4A">
        <w:rPr>
          <w:rFonts w:ascii="Arial" w:hAnsi="Arial" w:cs="Arial"/>
          <w:lang w:val="pt-BR"/>
        </w:rPr>
        <w:t>imposição</w:t>
      </w:r>
      <w:r w:rsidRPr="00BC7D4A">
        <w:rPr>
          <w:rFonts w:ascii="Arial" w:hAnsi="Arial" w:cs="Arial"/>
          <w:spacing w:val="-8"/>
          <w:lang w:val="pt-BR"/>
        </w:rPr>
        <w:t xml:space="preserve"> </w:t>
      </w:r>
      <w:r w:rsidRPr="00BC7D4A">
        <w:rPr>
          <w:rFonts w:ascii="Arial" w:hAnsi="Arial" w:cs="Arial"/>
          <w:lang w:val="pt-BR"/>
        </w:rPr>
        <w:t>de</w:t>
      </w:r>
      <w:r w:rsidRPr="00BC7D4A">
        <w:rPr>
          <w:rFonts w:ascii="Arial" w:hAnsi="Arial" w:cs="Arial"/>
          <w:spacing w:val="-8"/>
          <w:lang w:val="pt-BR"/>
        </w:rPr>
        <w:t xml:space="preserve"> </w:t>
      </w:r>
      <w:r w:rsidRPr="00BC7D4A">
        <w:rPr>
          <w:rFonts w:ascii="Arial" w:hAnsi="Arial" w:cs="Arial"/>
          <w:lang w:val="pt-BR"/>
        </w:rPr>
        <w:t>penalidade</w:t>
      </w:r>
      <w:r w:rsidRPr="00BC7D4A">
        <w:rPr>
          <w:rFonts w:ascii="Arial" w:hAnsi="Arial" w:cs="Arial"/>
          <w:spacing w:val="-4"/>
          <w:lang w:val="pt-BR"/>
        </w:rPr>
        <w:t xml:space="preserve"> </w:t>
      </w:r>
      <w:r w:rsidRPr="00BC7D4A">
        <w:rPr>
          <w:rFonts w:ascii="Arial" w:hAnsi="Arial" w:cs="Arial"/>
          <w:lang w:val="pt-BR"/>
        </w:rPr>
        <w:t>mais</w:t>
      </w:r>
      <w:r w:rsidRPr="00BC7D4A">
        <w:rPr>
          <w:rFonts w:ascii="Arial" w:hAnsi="Arial" w:cs="Arial"/>
          <w:spacing w:val="-5"/>
          <w:lang w:val="pt-BR"/>
        </w:rPr>
        <w:t xml:space="preserve"> </w:t>
      </w:r>
      <w:r w:rsidRPr="00BC7D4A">
        <w:rPr>
          <w:rFonts w:ascii="Arial" w:hAnsi="Arial" w:cs="Arial"/>
          <w:spacing w:val="-2"/>
          <w:lang w:val="pt-BR"/>
        </w:rPr>
        <w:t>grave;</w:t>
      </w:r>
    </w:p>
    <w:p w14:paraId="6C94ABFC" w14:textId="77777777" w:rsidR="00281AD5" w:rsidRPr="00BC7D4A" w:rsidRDefault="00527DDF">
      <w:pPr>
        <w:pStyle w:val="PargrafodaLista"/>
        <w:numPr>
          <w:ilvl w:val="2"/>
          <w:numId w:val="20"/>
        </w:numPr>
        <w:tabs>
          <w:tab w:val="left" w:pos="957"/>
        </w:tabs>
        <w:spacing w:before="34" w:line="280" w:lineRule="auto"/>
        <w:ind w:right="220" w:firstLine="0"/>
        <w:rPr>
          <w:rFonts w:ascii="Arial" w:hAnsi="Arial" w:cs="Arial"/>
          <w:lang w:val="pt-BR"/>
        </w:rPr>
      </w:pPr>
      <w:r w:rsidRPr="00BC7D4A">
        <w:rPr>
          <w:rFonts w:ascii="Arial" w:hAnsi="Arial" w:cs="Arial"/>
          <w:b/>
          <w:lang w:val="pt-BR"/>
        </w:rPr>
        <w:t>Multa</w:t>
      </w:r>
      <w:r w:rsidRPr="00BC7D4A">
        <w:rPr>
          <w:rFonts w:ascii="Arial" w:hAnsi="Arial" w:cs="Arial"/>
          <w:lang w:val="pt-BR"/>
        </w:rPr>
        <w:t>, que poderá ser cobrada administrativamente ou judicialmente, correspondente a: 10.3.2.1.</w:t>
      </w:r>
      <w:r w:rsidRPr="00BC7D4A">
        <w:rPr>
          <w:rFonts w:ascii="Arial" w:hAnsi="Arial" w:cs="Arial"/>
          <w:b/>
          <w:lang w:val="pt-BR"/>
        </w:rPr>
        <w:t>10%</w:t>
      </w:r>
      <w:r w:rsidRPr="00BC7D4A">
        <w:rPr>
          <w:rFonts w:ascii="Arial" w:hAnsi="Arial" w:cs="Arial"/>
          <w:b/>
          <w:spacing w:val="80"/>
          <w:lang w:val="pt-BR"/>
        </w:rPr>
        <w:t xml:space="preserve"> </w:t>
      </w:r>
      <w:r w:rsidRPr="00BC7D4A">
        <w:rPr>
          <w:rFonts w:ascii="Arial" w:hAnsi="Arial" w:cs="Arial"/>
          <w:b/>
          <w:lang w:val="pt-BR"/>
        </w:rPr>
        <w:t>(dez</w:t>
      </w:r>
      <w:r w:rsidRPr="00BC7D4A">
        <w:rPr>
          <w:rFonts w:ascii="Arial" w:hAnsi="Arial" w:cs="Arial"/>
          <w:b/>
          <w:spacing w:val="80"/>
          <w:lang w:val="pt-BR"/>
        </w:rPr>
        <w:t xml:space="preserve"> </w:t>
      </w:r>
      <w:r w:rsidRPr="00BC7D4A">
        <w:rPr>
          <w:rFonts w:ascii="Arial" w:hAnsi="Arial" w:cs="Arial"/>
          <w:b/>
          <w:lang w:val="pt-BR"/>
        </w:rPr>
        <w:t>por</w:t>
      </w:r>
      <w:r w:rsidRPr="00BC7D4A">
        <w:rPr>
          <w:rFonts w:ascii="Arial" w:hAnsi="Arial" w:cs="Arial"/>
          <w:b/>
          <w:spacing w:val="80"/>
          <w:lang w:val="pt-BR"/>
        </w:rPr>
        <w:t xml:space="preserve"> </w:t>
      </w:r>
      <w:r w:rsidRPr="00BC7D4A">
        <w:rPr>
          <w:rFonts w:ascii="Arial" w:hAnsi="Arial" w:cs="Arial"/>
          <w:b/>
          <w:lang w:val="pt-BR"/>
        </w:rPr>
        <w:t>cento)</w:t>
      </w:r>
      <w:r w:rsidRPr="00BC7D4A">
        <w:rPr>
          <w:rFonts w:ascii="Arial" w:hAnsi="Arial" w:cs="Arial"/>
          <w:b/>
          <w:spacing w:val="80"/>
          <w:lang w:val="pt-BR"/>
        </w:rPr>
        <w:t xml:space="preserve"> </w:t>
      </w:r>
      <w:r w:rsidRPr="00BC7D4A">
        <w:rPr>
          <w:rFonts w:ascii="Arial" w:hAnsi="Arial" w:cs="Arial"/>
          <w:lang w:val="pt-BR"/>
        </w:rPr>
        <w:t>do</w:t>
      </w:r>
      <w:r w:rsidRPr="00BC7D4A">
        <w:rPr>
          <w:rFonts w:ascii="Arial" w:hAnsi="Arial" w:cs="Arial"/>
          <w:spacing w:val="80"/>
          <w:lang w:val="pt-BR"/>
        </w:rPr>
        <w:t xml:space="preserve"> </w:t>
      </w:r>
      <w:r w:rsidRPr="00BC7D4A">
        <w:rPr>
          <w:rFonts w:ascii="Arial" w:hAnsi="Arial" w:cs="Arial"/>
          <w:lang w:val="pt-BR"/>
        </w:rPr>
        <w:t>valor</w:t>
      </w:r>
      <w:r w:rsidRPr="00BC7D4A">
        <w:rPr>
          <w:rFonts w:ascii="Arial" w:hAnsi="Arial" w:cs="Arial"/>
          <w:spacing w:val="80"/>
          <w:lang w:val="pt-BR"/>
        </w:rPr>
        <w:t xml:space="preserve"> </w:t>
      </w:r>
      <w:r w:rsidRPr="00BC7D4A">
        <w:rPr>
          <w:rFonts w:ascii="Arial" w:hAnsi="Arial" w:cs="Arial"/>
          <w:lang w:val="pt-BR"/>
        </w:rPr>
        <w:t>estimado</w:t>
      </w:r>
      <w:r w:rsidRPr="00BC7D4A">
        <w:rPr>
          <w:rFonts w:ascii="Arial" w:hAnsi="Arial" w:cs="Arial"/>
          <w:spacing w:val="80"/>
          <w:lang w:val="pt-BR"/>
        </w:rPr>
        <w:t xml:space="preserve"> </w:t>
      </w:r>
      <w:r w:rsidRPr="00BC7D4A">
        <w:rPr>
          <w:rFonts w:ascii="Arial" w:hAnsi="Arial" w:cs="Arial"/>
          <w:lang w:val="pt-BR"/>
        </w:rPr>
        <w:t>do</w:t>
      </w:r>
      <w:r w:rsidRPr="00BC7D4A">
        <w:rPr>
          <w:rFonts w:ascii="Arial" w:hAnsi="Arial" w:cs="Arial"/>
          <w:spacing w:val="80"/>
          <w:lang w:val="pt-BR"/>
        </w:rPr>
        <w:t xml:space="preserve"> </w:t>
      </w:r>
      <w:r w:rsidRPr="00BC7D4A">
        <w:rPr>
          <w:rFonts w:ascii="Arial" w:hAnsi="Arial" w:cs="Arial"/>
          <w:lang w:val="pt-BR"/>
        </w:rPr>
        <w:t>contrato,</w:t>
      </w:r>
      <w:r w:rsidRPr="00BC7D4A">
        <w:rPr>
          <w:rFonts w:ascii="Arial" w:hAnsi="Arial" w:cs="Arial"/>
          <w:spacing w:val="80"/>
          <w:lang w:val="pt-BR"/>
        </w:rPr>
        <w:t xml:space="preserve"> </w:t>
      </w:r>
      <w:r w:rsidRPr="00BC7D4A">
        <w:rPr>
          <w:rFonts w:ascii="Arial" w:hAnsi="Arial" w:cs="Arial"/>
          <w:lang w:val="pt-BR"/>
        </w:rPr>
        <w:t>nos</w:t>
      </w:r>
      <w:r w:rsidRPr="00BC7D4A">
        <w:rPr>
          <w:rFonts w:ascii="Arial" w:hAnsi="Arial" w:cs="Arial"/>
          <w:spacing w:val="80"/>
          <w:lang w:val="pt-BR"/>
        </w:rPr>
        <w:t xml:space="preserve"> </w:t>
      </w:r>
      <w:r w:rsidRPr="00BC7D4A">
        <w:rPr>
          <w:rFonts w:ascii="Arial" w:hAnsi="Arial" w:cs="Arial"/>
          <w:lang w:val="pt-BR"/>
        </w:rPr>
        <w:t>casos</w:t>
      </w:r>
      <w:r w:rsidRPr="00BC7D4A">
        <w:rPr>
          <w:rFonts w:ascii="Arial" w:hAnsi="Arial" w:cs="Arial"/>
          <w:spacing w:val="80"/>
          <w:lang w:val="pt-BR"/>
        </w:rPr>
        <w:t xml:space="preserve"> </w:t>
      </w:r>
      <w:r w:rsidRPr="00BC7D4A">
        <w:rPr>
          <w:rFonts w:ascii="Arial" w:hAnsi="Arial" w:cs="Arial"/>
          <w:lang w:val="pt-BR"/>
        </w:rPr>
        <w:t>de</w:t>
      </w:r>
      <w:r w:rsidRPr="00BC7D4A">
        <w:rPr>
          <w:rFonts w:ascii="Arial" w:hAnsi="Arial" w:cs="Arial"/>
          <w:spacing w:val="80"/>
          <w:lang w:val="pt-BR"/>
        </w:rPr>
        <w:t xml:space="preserve"> </w:t>
      </w:r>
      <w:r w:rsidRPr="00BC7D4A">
        <w:rPr>
          <w:rFonts w:ascii="Arial" w:hAnsi="Arial" w:cs="Arial"/>
          <w:lang w:val="pt-BR"/>
        </w:rPr>
        <w:t>apresentar documentação falsa exigida para o credenciamento e/ou não celebrar Termo de Contrato;</w:t>
      </w:r>
    </w:p>
    <w:p w14:paraId="1E96C89A" w14:textId="77777777" w:rsidR="00281AD5" w:rsidRPr="00BC7D4A" w:rsidRDefault="00527DDF">
      <w:pPr>
        <w:spacing w:line="239" w:lineRule="exact"/>
        <w:ind w:left="220"/>
        <w:rPr>
          <w:rFonts w:ascii="Arial" w:hAnsi="Arial" w:cs="Arial"/>
          <w:lang w:val="pt-BR"/>
        </w:rPr>
      </w:pPr>
      <w:r w:rsidRPr="00BC7D4A">
        <w:rPr>
          <w:rFonts w:ascii="Arial" w:hAnsi="Arial" w:cs="Arial"/>
          <w:lang w:val="pt-BR"/>
        </w:rPr>
        <w:t>10.3.2.2.</w:t>
      </w:r>
      <w:r w:rsidRPr="00BC7D4A">
        <w:rPr>
          <w:rFonts w:ascii="Arial" w:hAnsi="Arial" w:cs="Arial"/>
          <w:spacing w:val="3"/>
          <w:lang w:val="pt-BR"/>
        </w:rPr>
        <w:t xml:space="preserve"> </w:t>
      </w:r>
      <w:r w:rsidRPr="00BC7D4A">
        <w:rPr>
          <w:rFonts w:ascii="Arial" w:hAnsi="Arial" w:cs="Arial"/>
          <w:b/>
          <w:lang w:val="pt-BR"/>
        </w:rPr>
        <w:t>0,5%</w:t>
      </w:r>
      <w:r w:rsidRPr="00BC7D4A">
        <w:rPr>
          <w:rFonts w:ascii="Arial" w:hAnsi="Arial" w:cs="Arial"/>
          <w:b/>
          <w:spacing w:val="6"/>
          <w:lang w:val="pt-BR"/>
        </w:rPr>
        <w:t xml:space="preserve"> </w:t>
      </w:r>
      <w:r w:rsidRPr="00BC7D4A">
        <w:rPr>
          <w:rFonts w:ascii="Arial" w:hAnsi="Arial" w:cs="Arial"/>
          <w:b/>
          <w:lang w:val="pt-BR"/>
        </w:rPr>
        <w:t>(meio</w:t>
      </w:r>
      <w:r w:rsidRPr="00BC7D4A">
        <w:rPr>
          <w:rFonts w:ascii="Arial" w:hAnsi="Arial" w:cs="Arial"/>
          <w:b/>
          <w:spacing w:val="1"/>
          <w:lang w:val="pt-BR"/>
        </w:rPr>
        <w:t xml:space="preserve"> </w:t>
      </w:r>
      <w:r w:rsidRPr="00BC7D4A">
        <w:rPr>
          <w:rFonts w:ascii="Arial" w:hAnsi="Arial" w:cs="Arial"/>
          <w:b/>
          <w:lang w:val="pt-BR"/>
        </w:rPr>
        <w:t>por</w:t>
      </w:r>
      <w:r w:rsidRPr="00BC7D4A">
        <w:rPr>
          <w:rFonts w:ascii="Arial" w:hAnsi="Arial" w:cs="Arial"/>
          <w:b/>
          <w:spacing w:val="2"/>
          <w:lang w:val="pt-BR"/>
        </w:rPr>
        <w:t xml:space="preserve"> </w:t>
      </w:r>
      <w:r w:rsidRPr="00BC7D4A">
        <w:rPr>
          <w:rFonts w:ascii="Arial" w:hAnsi="Arial" w:cs="Arial"/>
          <w:b/>
          <w:lang w:val="pt-BR"/>
        </w:rPr>
        <w:t>cento)</w:t>
      </w:r>
      <w:r w:rsidRPr="00BC7D4A">
        <w:rPr>
          <w:rFonts w:ascii="Arial" w:hAnsi="Arial" w:cs="Arial"/>
          <w:b/>
          <w:spacing w:val="3"/>
          <w:lang w:val="pt-BR"/>
        </w:rPr>
        <w:t xml:space="preserve"> </w:t>
      </w:r>
      <w:r w:rsidRPr="00BC7D4A">
        <w:rPr>
          <w:rFonts w:ascii="Arial" w:hAnsi="Arial" w:cs="Arial"/>
          <w:lang w:val="pt-BR"/>
        </w:rPr>
        <w:t>por dia</w:t>
      </w:r>
      <w:r w:rsidRPr="00BC7D4A">
        <w:rPr>
          <w:rFonts w:ascii="Arial" w:hAnsi="Arial" w:cs="Arial"/>
          <w:spacing w:val="3"/>
          <w:lang w:val="pt-BR"/>
        </w:rPr>
        <w:t xml:space="preserve"> </w:t>
      </w:r>
      <w:r w:rsidRPr="00BC7D4A">
        <w:rPr>
          <w:rFonts w:ascii="Arial" w:hAnsi="Arial" w:cs="Arial"/>
          <w:lang w:val="pt-BR"/>
        </w:rPr>
        <w:t>de</w:t>
      </w:r>
      <w:r w:rsidRPr="00BC7D4A">
        <w:rPr>
          <w:rFonts w:ascii="Arial" w:hAnsi="Arial" w:cs="Arial"/>
          <w:spacing w:val="-1"/>
          <w:lang w:val="pt-BR"/>
        </w:rPr>
        <w:t xml:space="preserve"> </w:t>
      </w:r>
      <w:r w:rsidRPr="00BC7D4A">
        <w:rPr>
          <w:rFonts w:ascii="Arial" w:hAnsi="Arial" w:cs="Arial"/>
          <w:lang w:val="pt-BR"/>
        </w:rPr>
        <w:t>atraso</w:t>
      </w:r>
      <w:r w:rsidRPr="00BC7D4A">
        <w:rPr>
          <w:rFonts w:ascii="Arial" w:hAnsi="Arial" w:cs="Arial"/>
          <w:spacing w:val="3"/>
          <w:lang w:val="pt-BR"/>
        </w:rPr>
        <w:t xml:space="preserve"> </w:t>
      </w:r>
      <w:r w:rsidRPr="00BC7D4A">
        <w:rPr>
          <w:rFonts w:ascii="Arial" w:hAnsi="Arial" w:cs="Arial"/>
          <w:lang w:val="pt-BR"/>
        </w:rPr>
        <w:t>no</w:t>
      </w:r>
      <w:r w:rsidRPr="00BC7D4A">
        <w:rPr>
          <w:rFonts w:ascii="Arial" w:hAnsi="Arial" w:cs="Arial"/>
          <w:spacing w:val="3"/>
          <w:lang w:val="pt-BR"/>
        </w:rPr>
        <w:t xml:space="preserve"> </w:t>
      </w:r>
      <w:r w:rsidRPr="00BC7D4A">
        <w:rPr>
          <w:rFonts w:ascii="Arial" w:hAnsi="Arial" w:cs="Arial"/>
          <w:lang w:val="pt-BR"/>
        </w:rPr>
        <w:t>cumprimento</w:t>
      </w:r>
      <w:r w:rsidRPr="00BC7D4A">
        <w:rPr>
          <w:rFonts w:ascii="Arial" w:hAnsi="Arial" w:cs="Arial"/>
          <w:spacing w:val="-2"/>
          <w:lang w:val="pt-BR"/>
        </w:rPr>
        <w:t xml:space="preserve"> </w:t>
      </w:r>
      <w:r w:rsidRPr="00BC7D4A">
        <w:rPr>
          <w:rFonts w:ascii="Arial" w:hAnsi="Arial" w:cs="Arial"/>
          <w:lang w:val="pt-BR"/>
        </w:rPr>
        <w:t>dos</w:t>
      </w:r>
      <w:r w:rsidRPr="00BC7D4A">
        <w:rPr>
          <w:rFonts w:ascii="Arial" w:hAnsi="Arial" w:cs="Arial"/>
          <w:spacing w:val="-3"/>
          <w:lang w:val="pt-BR"/>
        </w:rPr>
        <w:t xml:space="preserve"> </w:t>
      </w:r>
      <w:r w:rsidRPr="00BC7D4A">
        <w:rPr>
          <w:rFonts w:ascii="Arial" w:hAnsi="Arial" w:cs="Arial"/>
          <w:lang w:val="pt-BR"/>
        </w:rPr>
        <w:t>prazos</w:t>
      </w:r>
      <w:r w:rsidRPr="00BC7D4A">
        <w:rPr>
          <w:rFonts w:ascii="Arial" w:hAnsi="Arial" w:cs="Arial"/>
          <w:spacing w:val="1"/>
          <w:lang w:val="pt-BR"/>
        </w:rPr>
        <w:t xml:space="preserve"> </w:t>
      </w:r>
      <w:r w:rsidRPr="00BC7D4A">
        <w:rPr>
          <w:rFonts w:ascii="Arial" w:hAnsi="Arial" w:cs="Arial"/>
          <w:lang w:val="pt-BR"/>
        </w:rPr>
        <w:t>estabelecidos</w:t>
      </w:r>
      <w:r w:rsidRPr="00BC7D4A">
        <w:rPr>
          <w:rFonts w:ascii="Arial" w:hAnsi="Arial" w:cs="Arial"/>
          <w:spacing w:val="-2"/>
          <w:lang w:val="pt-BR"/>
        </w:rPr>
        <w:t xml:space="preserve"> </w:t>
      </w:r>
      <w:r w:rsidRPr="00BC7D4A">
        <w:rPr>
          <w:rFonts w:ascii="Arial" w:hAnsi="Arial" w:cs="Arial"/>
          <w:spacing w:val="-5"/>
          <w:lang w:val="pt-BR"/>
        </w:rPr>
        <w:t>no</w:t>
      </w:r>
    </w:p>
    <w:p w14:paraId="199A7EB6" w14:textId="77777777" w:rsidR="00281AD5" w:rsidRPr="00BC7D4A" w:rsidRDefault="00527DDF">
      <w:pPr>
        <w:pStyle w:val="Corpodetexto"/>
        <w:spacing w:before="46" w:line="273" w:lineRule="auto"/>
        <w:ind w:right="234"/>
        <w:rPr>
          <w:rFonts w:ascii="Arial" w:hAnsi="Arial" w:cs="Arial"/>
          <w:lang w:val="pt-BR"/>
        </w:rPr>
      </w:pPr>
      <w:r w:rsidRPr="00BC7D4A">
        <w:rPr>
          <w:rFonts w:ascii="Arial" w:hAnsi="Arial" w:cs="Arial"/>
          <w:lang w:val="pt-BR"/>
        </w:rPr>
        <w:t>Termo de Contrato sobre o valor do contrato até o limite de 15 (quinze) dias corridos e a partir desta data será considerada inexecução parcial;</w:t>
      </w:r>
    </w:p>
    <w:p w14:paraId="56FBB986" w14:textId="77777777" w:rsidR="00281AD5" w:rsidRPr="00BC7D4A" w:rsidRDefault="00527DDF">
      <w:pPr>
        <w:pStyle w:val="Corpodetexto"/>
        <w:spacing w:line="278" w:lineRule="auto"/>
        <w:ind w:right="228"/>
        <w:rPr>
          <w:rFonts w:ascii="Arial" w:hAnsi="Arial" w:cs="Arial"/>
          <w:lang w:val="pt-BR"/>
        </w:rPr>
      </w:pPr>
      <w:r w:rsidRPr="00BC7D4A">
        <w:rPr>
          <w:rFonts w:ascii="Arial" w:hAnsi="Arial" w:cs="Arial"/>
          <w:lang w:val="pt-BR"/>
        </w:rPr>
        <w:t>10.3.2.3.</w:t>
      </w:r>
      <w:r w:rsidRPr="00BC7D4A">
        <w:rPr>
          <w:rFonts w:ascii="Arial" w:hAnsi="Arial" w:cs="Arial"/>
          <w:b/>
          <w:lang w:val="pt-BR"/>
        </w:rPr>
        <w:t xml:space="preserve">10% (dez por cento) </w:t>
      </w:r>
      <w:r w:rsidRPr="00BC7D4A">
        <w:rPr>
          <w:rFonts w:ascii="Arial" w:hAnsi="Arial" w:cs="Arial"/>
          <w:lang w:val="pt-BR"/>
        </w:rPr>
        <w:t>sobre o valor do contrato, em caso de inexecução parcial do Termo de Contrato, sem prejuízo da apuração e reparação do dano que a exceder. Compreendendo esta o atraso no cumprimento dos prazos estabelecidos no Termo de Contrato superior a 15 (quinze) dias</w:t>
      </w:r>
      <w:r w:rsidRPr="00BC7D4A">
        <w:rPr>
          <w:rFonts w:ascii="Arial" w:hAnsi="Arial" w:cs="Arial"/>
          <w:spacing w:val="-1"/>
          <w:lang w:val="pt-BR"/>
        </w:rPr>
        <w:t xml:space="preserve"> </w:t>
      </w:r>
      <w:r w:rsidRPr="00BC7D4A">
        <w:rPr>
          <w:rFonts w:ascii="Arial" w:hAnsi="Arial" w:cs="Arial"/>
          <w:lang w:val="pt-BR"/>
        </w:rPr>
        <w:t>e inferior a 30 (trinta)</w:t>
      </w:r>
      <w:r w:rsidRPr="00BC7D4A">
        <w:rPr>
          <w:rFonts w:ascii="Arial" w:hAnsi="Arial" w:cs="Arial"/>
          <w:spacing w:val="-2"/>
          <w:lang w:val="pt-BR"/>
        </w:rPr>
        <w:t xml:space="preserve"> </w:t>
      </w:r>
      <w:r w:rsidRPr="00BC7D4A">
        <w:rPr>
          <w:rFonts w:ascii="Arial" w:hAnsi="Arial" w:cs="Arial"/>
          <w:lang w:val="pt-BR"/>
        </w:rPr>
        <w:t>dias, a partir</w:t>
      </w:r>
      <w:r w:rsidRPr="00BC7D4A">
        <w:rPr>
          <w:rFonts w:ascii="Arial" w:hAnsi="Arial" w:cs="Arial"/>
          <w:spacing w:val="-2"/>
          <w:lang w:val="pt-BR"/>
        </w:rPr>
        <w:t xml:space="preserve"> </w:t>
      </w:r>
      <w:r w:rsidRPr="00BC7D4A">
        <w:rPr>
          <w:rFonts w:ascii="Arial" w:hAnsi="Arial" w:cs="Arial"/>
          <w:lang w:val="pt-BR"/>
        </w:rPr>
        <w:t>desta data será considerado como inexecução total do contrato;</w:t>
      </w:r>
    </w:p>
    <w:p w14:paraId="1209265E" w14:textId="412F2483" w:rsidR="00281AD5" w:rsidRPr="00BC7D4A" w:rsidRDefault="00527DDF">
      <w:pPr>
        <w:pStyle w:val="Corpodetexto"/>
        <w:spacing w:line="283" w:lineRule="auto"/>
        <w:ind w:right="226"/>
        <w:rPr>
          <w:rFonts w:ascii="Arial" w:hAnsi="Arial" w:cs="Arial"/>
          <w:lang w:val="pt-BR"/>
        </w:rPr>
      </w:pPr>
      <w:r w:rsidRPr="00BC7D4A">
        <w:rPr>
          <w:rFonts w:ascii="Arial" w:hAnsi="Arial" w:cs="Arial"/>
          <w:lang w:val="pt-BR"/>
        </w:rPr>
        <w:t>10.3.2.4.</w:t>
      </w:r>
      <w:r w:rsidRPr="00BC7D4A">
        <w:rPr>
          <w:rFonts w:ascii="Arial" w:hAnsi="Arial" w:cs="Arial"/>
          <w:b/>
          <w:lang w:val="pt-BR"/>
        </w:rPr>
        <w:t>15%(quinze po</w:t>
      </w:r>
      <w:r w:rsidR="00BA4CA7">
        <w:rPr>
          <w:rFonts w:ascii="Arial" w:hAnsi="Arial" w:cs="Arial"/>
          <w:b/>
          <w:lang w:val="pt-BR"/>
        </w:rPr>
        <w:t>r</w:t>
      </w:r>
      <w:r w:rsidRPr="00BC7D4A">
        <w:rPr>
          <w:rFonts w:ascii="Arial" w:hAnsi="Arial" w:cs="Arial"/>
          <w:b/>
          <w:lang w:val="pt-BR"/>
        </w:rPr>
        <w:t xml:space="preserve"> cento) </w:t>
      </w:r>
      <w:r w:rsidRPr="00BC7D4A">
        <w:rPr>
          <w:rFonts w:ascii="Arial" w:hAnsi="Arial" w:cs="Arial"/>
          <w:lang w:val="pt-BR"/>
        </w:rPr>
        <w:t>sobre o valor do contrato, nos casos de inexecução total do Termo de Contrato, sem prejuízo da apuração e reparação do dano que a exceder;</w:t>
      </w:r>
    </w:p>
    <w:p w14:paraId="0411B214" w14:textId="77777777" w:rsidR="00281AD5" w:rsidRPr="00BC7D4A" w:rsidRDefault="00527DDF">
      <w:pPr>
        <w:spacing w:line="237" w:lineRule="exact"/>
        <w:ind w:left="220"/>
        <w:jc w:val="both"/>
        <w:rPr>
          <w:rFonts w:ascii="Arial" w:hAnsi="Arial" w:cs="Arial"/>
          <w:lang w:val="pt-BR"/>
        </w:rPr>
      </w:pPr>
      <w:r w:rsidRPr="00BC7D4A">
        <w:rPr>
          <w:rFonts w:ascii="Arial" w:hAnsi="Arial" w:cs="Arial"/>
          <w:lang w:val="pt-BR"/>
        </w:rPr>
        <w:t>10.3.2.5.</w:t>
      </w:r>
      <w:r w:rsidRPr="00BC7D4A">
        <w:rPr>
          <w:rFonts w:ascii="Arial" w:hAnsi="Arial" w:cs="Arial"/>
          <w:spacing w:val="68"/>
          <w:lang w:val="pt-BR"/>
        </w:rPr>
        <w:t xml:space="preserve"> </w:t>
      </w:r>
      <w:r w:rsidRPr="00BC7D4A">
        <w:rPr>
          <w:rFonts w:ascii="Arial" w:hAnsi="Arial" w:cs="Arial"/>
          <w:b/>
          <w:lang w:val="pt-BR"/>
        </w:rPr>
        <w:t>5%</w:t>
      </w:r>
      <w:r w:rsidRPr="00BC7D4A">
        <w:rPr>
          <w:rFonts w:ascii="Arial" w:hAnsi="Arial" w:cs="Arial"/>
          <w:b/>
          <w:spacing w:val="69"/>
          <w:lang w:val="pt-BR"/>
        </w:rPr>
        <w:t xml:space="preserve"> </w:t>
      </w:r>
      <w:r w:rsidRPr="00BC7D4A">
        <w:rPr>
          <w:rFonts w:ascii="Arial" w:hAnsi="Arial" w:cs="Arial"/>
          <w:b/>
          <w:lang w:val="pt-BR"/>
        </w:rPr>
        <w:t>(cinco</w:t>
      </w:r>
      <w:r w:rsidRPr="00BC7D4A">
        <w:rPr>
          <w:rFonts w:ascii="Arial" w:hAnsi="Arial" w:cs="Arial"/>
          <w:b/>
          <w:spacing w:val="68"/>
          <w:lang w:val="pt-BR"/>
        </w:rPr>
        <w:t xml:space="preserve"> </w:t>
      </w:r>
      <w:r w:rsidRPr="00BC7D4A">
        <w:rPr>
          <w:rFonts w:ascii="Arial" w:hAnsi="Arial" w:cs="Arial"/>
          <w:b/>
          <w:lang w:val="pt-BR"/>
        </w:rPr>
        <w:t>por</w:t>
      </w:r>
      <w:r w:rsidRPr="00BC7D4A">
        <w:rPr>
          <w:rFonts w:ascii="Arial" w:hAnsi="Arial" w:cs="Arial"/>
          <w:b/>
          <w:spacing w:val="69"/>
          <w:lang w:val="pt-BR"/>
        </w:rPr>
        <w:t xml:space="preserve"> </w:t>
      </w:r>
      <w:r w:rsidRPr="00BC7D4A">
        <w:rPr>
          <w:rFonts w:ascii="Arial" w:hAnsi="Arial" w:cs="Arial"/>
          <w:b/>
          <w:lang w:val="pt-BR"/>
        </w:rPr>
        <w:t>cento)</w:t>
      </w:r>
      <w:r w:rsidRPr="00BC7D4A">
        <w:rPr>
          <w:rFonts w:ascii="Arial" w:hAnsi="Arial" w:cs="Arial"/>
          <w:b/>
          <w:spacing w:val="70"/>
          <w:lang w:val="pt-BR"/>
        </w:rPr>
        <w:t xml:space="preserve"> </w:t>
      </w:r>
      <w:r w:rsidRPr="00BC7D4A">
        <w:rPr>
          <w:rFonts w:ascii="Arial" w:hAnsi="Arial" w:cs="Arial"/>
          <w:lang w:val="pt-BR"/>
        </w:rPr>
        <w:t>sobre</w:t>
      </w:r>
      <w:r w:rsidRPr="00BC7D4A">
        <w:rPr>
          <w:rFonts w:ascii="Arial" w:hAnsi="Arial" w:cs="Arial"/>
          <w:spacing w:val="70"/>
          <w:lang w:val="pt-BR"/>
        </w:rPr>
        <w:t xml:space="preserve"> </w:t>
      </w:r>
      <w:r w:rsidRPr="00BC7D4A">
        <w:rPr>
          <w:rFonts w:ascii="Arial" w:hAnsi="Arial" w:cs="Arial"/>
          <w:lang w:val="pt-BR"/>
        </w:rPr>
        <w:t>o</w:t>
      </w:r>
      <w:r w:rsidRPr="00BC7D4A">
        <w:rPr>
          <w:rFonts w:ascii="Arial" w:hAnsi="Arial" w:cs="Arial"/>
          <w:spacing w:val="65"/>
          <w:lang w:val="pt-BR"/>
        </w:rPr>
        <w:t xml:space="preserve"> </w:t>
      </w:r>
      <w:r w:rsidRPr="00BC7D4A">
        <w:rPr>
          <w:rFonts w:ascii="Arial" w:hAnsi="Arial" w:cs="Arial"/>
          <w:lang w:val="pt-BR"/>
        </w:rPr>
        <w:t>valor</w:t>
      </w:r>
      <w:r w:rsidRPr="00BC7D4A">
        <w:rPr>
          <w:rFonts w:ascii="Arial" w:hAnsi="Arial" w:cs="Arial"/>
          <w:spacing w:val="67"/>
          <w:lang w:val="pt-BR"/>
        </w:rPr>
        <w:t xml:space="preserve"> </w:t>
      </w:r>
      <w:r w:rsidRPr="00BC7D4A">
        <w:rPr>
          <w:rFonts w:ascii="Arial" w:hAnsi="Arial" w:cs="Arial"/>
          <w:lang w:val="pt-BR"/>
        </w:rPr>
        <w:t>do</w:t>
      </w:r>
      <w:r w:rsidRPr="00BC7D4A">
        <w:rPr>
          <w:rFonts w:ascii="Arial" w:hAnsi="Arial" w:cs="Arial"/>
          <w:spacing w:val="70"/>
          <w:lang w:val="pt-BR"/>
        </w:rPr>
        <w:t xml:space="preserve"> </w:t>
      </w:r>
      <w:r w:rsidRPr="00BC7D4A">
        <w:rPr>
          <w:rFonts w:ascii="Arial" w:hAnsi="Arial" w:cs="Arial"/>
          <w:lang w:val="pt-BR"/>
        </w:rPr>
        <w:t>ajuste</w:t>
      </w:r>
      <w:r w:rsidRPr="00BC7D4A">
        <w:rPr>
          <w:rFonts w:ascii="Arial" w:hAnsi="Arial" w:cs="Arial"/>
          <w:spacing w:val="71"/>
          <w:lang w:val="pt-BR"/>
        </w:rPr>
        <w:t xml:space="preserve"> </w:t>
      </w:r>
      <w:r w:rsidRPr="00BC7D4A">
        <w:rPr>
          <w:rFonts w:ascii="Arial" w:hAnsi="Arial" w:cs="Arial"/>
          <w:lang w:val="pt-BR"/>
        </w:rPr>
        <w:t>por</w:t>
      </w:r>
      <w:r w:rsidRPr="00BC7D4A">
        <w:rPr>
          <w:rFonts w:ascii="Arial" w:hAnsi="Arial" w:cs="Arial"/>
          <w:spacing w:val="67"/>
          <w:lang w:val="pt-BR"/>
        </w:rPr>
        <w:t xml:space="preserve"> </w:t>
      </w:r>
      <w:r w:rsidRPr="00BC7D4A">
        <w:rPr>
          <w:rFonts w:ascii="Arial" w:hAnsi="Arial" w:cs="Arial"/>
          <w:lang w:val="pt-BR"/>
        </w:rPr>
        <w:t>desatendimento</w:t>
      </w:r>
      <w:r w:rsidRPr="00BC7D4A">
        <w:rPr>
          <w:rFonts w:ascii="Arial" w:hAnsi="Arial" w:cs="Arial"/>
          <w:spacing w:val="65"/>
          <w:lang w:val="pt-BR"/>
        </w:rPr>
        <w:t xml:space="preserve"> </w:t>
      </w:r>
      <w:r w:rsidRPr="00BC7D4A">
        <w:rPr>
          <w:rFonts w:ascii="Arial" w:hAnsi="Arial" w:cs="Arial"/>
          <w:lang w:val="pt-BR"/>
        </w:rPr>
        <w:t>de</w:t>
      </w:r>
      <w:r w:rsidRPr="00BC7D4A">
        <w:rPr>
          <w:rFonts w:ascii="Arial" w:hAnsi="Arial" w:cs="Arial"/>
          <w:spacing w:val="67"/>
          <w:lang w:val="pt-BR"/>
        </w:rPr>
        <w:t xml:space="preserve"> </w:t>
      </w:r>
      <w:r w:rsidRPr="00BC7D4A">
        <w:rPr>
          <w:rFonts w:ascii="Arial" w:hAnsi="Arial" w:cs="Arial"/>
          <w:spacing w:val="-2"/>
          <w:lang w:val="pt-BR"/>
        </w:rPr>
        <w:t>cláusula</w:t>
      </w:r>
    </w:p>
    <w:p w14:paraId="35E95925" w14:textId="77777777" w:rsidR="00281AD5" w:rsidRPr="00BC7D4A" w:rsidRDefault="00527DDF">
      <w:pPr>
        <w:pStyle w:val="Corpodetexto"/>
        <w:spacing w:before="31"/>
        <w:jc w:val="left"/>
        <w:rPr>
          <w:rFonts w:ascii="Arial" w:hAnsi="Arial" w:cs="Arial"/>
          <w:lang w:val="pt-BR"/>
        </w:rPr>
      </w:pPr>
      <w:r w:rsidRPr="00BC7D4A">
        <w:rPr>
          <w:rFonts w:ascii="Arial" w:hAnsi="Arial" w:cs="Arial"/>
          <w:spacing w:val="-2"/>
          <w:lang w:val="pt-BR"/>
        </w:rPr>
        <w:t>contratual.</w:t>
      </w:r>
    </w:p>
    <w:p w14:paraId="540DBCE7" w14:textId="77777777" w:rsidR="00281AD5" w:rsidRPr="00BC7D4A" w:rsidRDefault="00527DDF">
      <w:pPr>
        <w:pStyle w:val="Corpodetexto"/>
        <w:spacing w:line="278" w:lineRule="auto"/>
        <w:ind w:right="233"/>
        <w:rPr>
          <w:rFonts w:ascii="Arial" w:hAnsi="Arial" w:cs="Arial"/>
          <w:lang w:val="pt-BR"/>
        </w:rPr>
      </w:pPr>
      <w:r w:rsidRPr="00BC7D4A">
        <w:rPr>
          <w:rFonts w:ascii="Arial" w:hAnsi="Arial" w:cs="Arial"/>
          <w:b/>
          <w:lang w:val="pt-BR"/>
        </w:rPr>
        <w:t xml:space="preserve">Impedimento de licitar e contratar </w:t>
      </w:r>
      <w:r w:rsidRPr="00BC7D4A">
        <w:rPr>
          <w:rFonts w:ascii="Arial" w:hAnsi="Arial" w:cs="Arial"/>
          <w:lang w:val="pt-BR"/>
        </w:rPr>
        <w:t>no âmbito da Administração Pública</w:t>
      </w:r>
      <w:r w:rsidRPr="00BC7D4A">
        <w:rPr>
          <w:rFonts w:ascii="Arial" w:hAnsi="Arial" w:cs="Arial"/>
          <w:spacing w:val="-2"/>
          <w:lang w:val="pt-BR"/>
        </w:rPr>
        <w:t xml:space="preserve"> </w:t>
      </w:r>
      <w:r w:rsidRPr="00BC7D4A">
        <w:rPr>
          <w:rFonts w:ascii="Arial" w:hAnsi="Arial" w:cs="Arial"/>
          <w:lang w:val="pt-BR"/>
        </w:rPr>
        <w:t>direta e indireta do</w:t>
      </w:r>
      <w:r w:rsidRPr="00BC7D4A">
        <w:rPr>
          <w:rFonts w:ascii="Arial" w:hAnsi="Arial" w:cs="Arial"/>
          <w:spacing w:val="25"/>
          <w:lang w:val="pt-BR"/>
        </w:rPr>
        <w:t xml:space="preserve"> </w:t>
      </w:r>
      <w:r w:rsidRPr="00BC7D4A">
        <w:rPr>
          <w:rFonts w:ascii="Arial" w:hAnsi="Arial" w:cs="Arial"/>
          <w:lang w:val="pt-BR"/>
        </w:rPr>
        <w:t>Município</w:t>
      </w:r>
      <w:r w:rsidRPr="00BC7D4A">
        <w:rPr>
          <w:rFonts w:ascii="Arial" w:hAnsi="Arial" w:cs="Arial"/>
          <w:spacing w:val="25"/>
          <w:lang w:val="pt-BR"/>
        </w:rPr>
        <w:t xml:space="preserve"> </w:t>
      </w:r>
      <w:r w:rsidRPr="00BC7D4A">
        <w:rPr>
          <w:rFonts w:ascii="Arial" w:hAnsi="Arial" w:cs="Arial"/>
          <w:lang w:val="pt-BR"/>
        </w:rPr>
        <w:t>de Sinop,</w:t>
      </w:r>
      <w:r w:rsidRPr="00BC7D4A">
        <w:rPr>
          <w:rFonts w:ascii="Arial" w:hAnsi="Arial" w:cs="Arial"/>
          <w:spacing w:val="20"/>
          <w:lang w:val="pt-BR"/>
        </w:rPr>
        <w:t xml:space="preserve"> </w:t>
      </w:r>
      <w:r w:rsidRPr="00BC7D4A">
        <w:rPr>
          <w:rFonts w:ascii="Arial" w:hAnsi="Arial" w:cs="Arial"/>
          <w:lang w:val="pt-BR"/>
        </w:rPr>
        <w:t>pelo</w:t>
      </w:r>
      <w:r w:rsidRPr="00BC7D4A">
        <w:rPr>
          <w:rFonts w:ascii="Arial" w:hAnsi="Arial" w:cs="Arial"/>
          <w:spacing w:val="21"/>
          <w:lang w:val="pt-BR"/>
        </w:rPr>
        <w:t xml:space="preserve"> </w:t>
      </w:r>
      <w:r w:rsidRPr="00BC7D4A">
        <w:rPr>
          <w:rFonts w:ascii="Arial" w:hAnsi="Arial" w:cs="Arial"/>
          <w:lang w:val="pt-BR"/>
        </w:rPr>
        <w:t>prazo</w:t>
      </w:r>
      <w:r w:rsidRPr="00BC7D4A">
        <w:rPr>
          <w:rFonts w:ascii="Arial" w:hAnsi="Arial" w:cs="Arial"/>
          <w:spacing w:val="25"/>
          <w:lang w:val="pt-BR"/>
        </w:rPr>
        <w:t xml:space="preserve"> </w:t>
      </w:r>
      <w:r w:rsidRPr="00BC7D4A">
        <w:rPr>
          <w:rFonts w:ascii="Arial" w:hAnsi="Arial" w:cs="Arial"/>
          <w:lang w:val="pt-BR"/>
        </w:rPr>
        <w:t>máximo</w:t>
      </w:r>
      <w:r w:rsidRPr="00BC7D4A">
        <w:rPr>
          <w:rFonts w:ascii="Arial" w:hAnsi="Arial" w:cs="Arial"/>
          <w:spacing w:val="25"/>
          <w:lang w:val="pt-BR"/>
        </w:rPr>
        <w:t xml:space="preserve"> </w:t>
      </w:r>
      <w:r w:rsidRPr="00BC7D4A">
        <w:rPr>
          <w:rFonts w:ascii="Arial" w:hAnsi="Arial" w:cs="Arial"/>
          <w:lang w:val="pt-BR"/>
        </w:rPr>
        <w:t>de</w:t>
      </w:r>
      <w:r w:rsidRPr="00BC7D4A">
        <w:rPr>
          <w:rFonts w:ascii="Arial" w:hAnsi="Arial" w:cs="Arial"/>
          <w:spacing w:val="21"/>
          <w:lang w:val="pt-BR"/>
        </w:rPr>
        <w:t xml:space="preserve"> </w:t>
      </w:r>
      <w:r w:rsidRPr="00BC7D4A">
        <w:rPr>
          <w:rFonts w:ascii="Arial" w:hAnsi="Arial" w:cs="Arial"/>
          <w:lang w:val="pt-BR"/>
        </w:rPr>
        <w:t>3</w:t>
      </w:r>
      <w:r w:rsidRPr="00BC7D4A">
        <w:rPr>
          <w:rFonts w:ascii="Arial" w:hAnsi="Arial" w:cs="Arial"/>
          <w:spacing w:val="25"/>
          <w:lang w:val="pt-BR"/>
        </w:rPr>
        <w:t xml:space="preserve"> </w:t>
      </w:r>
      <w:r w:rsidRPr="00BC7D4A">
        <w:rPr>
          <w:rFonts w:ascii="Arial" w:hAnsi="Arial" w:cs="Arial"/>
          <w:lang w:val="pt-BR"/>
        </w:rPr>
        <w:t>(três)</w:t>
      </w:r>
      <w:r w:rsidRPr="00BC7D4A">
        <w:rPr>
          <w:rFonts w:ascii="Arial" w:hAnsi="Arial" w:cs="Arial"/>
          <w:spacing w:val="22"/>
          <w:lang w:val="pt-BR"/>
        </w:rPr>
        <w:t xml:space="preserve"> </w:t>
      </w:r>
      <w:r w:rsidRPr="00BC7D4A">
        <w:rPr>
          <w:rFonts w:ascii="Arial" w:hAnsi="Arial" w:cs="Arial"/>
          <w:lang w:val="pt-BR"/>
        </w:rPr>
        <w:t>anos,</w:t>
      </w:r>
      <w:r w:rsidRPr="00BC7D4A">
        <w:rPr>
          <w:rFonts w:ascii="Arial" w:hAnsi="Arial" w:cs="Arial"/>
          <w:spacing w:val="20"/>
          <w:lang w:val="pt-BR"/>
        </w:rPr>
        <w:t xml:space="preserve"> </w:t>
      </w:r>
      <w:r w:rsidRPr="00BC7D4A">
        <w:rPr>
          <w:rFonts w:ascii="Arial" w:eastAsia="SimSun" w:hAnsi="Arial" w:cs="Arial"/>
          <w:color w:val="000000"/>
          <w:lang w:val="pt-BR"/>
        </w:rPr>
        <w:t>será aplicada ao responsável pelas infrações administrativas previstas nos </w:t>
      </w:r>
      <w:hyperlink r:id="rId34" w:anchor="art155ii" w:history="1">
        <w:r w:rsidRPr="00BC7D4A">
          <w:rPr>
            <w:rStyle w:val="Hyperlink"/>
            <w:rFonts w:ascii="Arial" w:eastAsia="SimSun" w:hAnsi="Arial" w:cs="Arial"/>
            <w:color w:val="auto"/>
            <w:u w:val="none"/>
            <w:lang w:val="pt-BR"/>
          </w:rPr>
          <w:t>incisos II, III, IV, V, VI e VII do </w:t>
        </w:r>
        <w:r w:rsidRPr="00BC7D4A">
          <w:rPr>
            <w:rStyle w:val="Hyperlink"/>
            <w:rFonts w:ascii="Arial" w:eastAsia="SimSun" w:hAnsi="Arial" w:cs="Arial"/>
            <w:b/>
            <w:bCs/>
            <w:color w:val="auto"/>
            <w:u w:val="none"/>
            <w:lang w:val="pt-BR"/>
          </w:rPr>
          <w:t>caput</w:t>
        </w:r>
        <w:r w:rsidRPr="00BC7D4A">
          <w:rPr>
            <w:rStyle w:val="Hyperlink"/>
            <w:rFonts w:ascii="Arial" w:eastAsia="SimSun" w:hAnsi="Arial" w:cs="Arial"/>
            <w:color w:val="auto"/>
            <w:u w:val="none"/>
            <w:lang w:val="pt-BR"/>
          </w:rPr>
          <w:t> </w:t>
        </w:r>
        <w:r w:rsidRPr="00BC7D4A">
          <w:rPr>
            <w:rStyle w:val="Hyperlink"/>
            <w:rFonts w:ascii="Arial" w:eastAsia="SimSun" w:hAnsi="Arial" w:cs="Arial"/>
            <w:color w:val="auto"/>
            <w:u w:val="none"/>
            <w:lang w:val="pt-BR"/>
          </w:rPr>
          <w:t>do art. 155 da Lei nº 14.133/2021,</w:t>
        </w:r>
      </w:hyperlink>
      <w:r w:rsidRPr="00BC7D4A">
        <w:rPr>
          <w:rFonts w:ascii="Arial" w:eastAsia="SimSun" w:hAnsi="Arial" w:cs="Arial"/>
          <w:color w:val="000000"/>
          <w:lang w:val="pt-BR"/>
        </w:rPr>
        <w:t xml:space="preserve"> quando não se justificar a imposição de penalidade mais grave, e impedirá o responsável de licitar ou contratar no âmbito </w:t>
      </w:r>
      <w:r w:rsidRPr="00BC7D4A">
        <w:rPr>
          <w:rFonts w:ascii="Arial" w:hAnsi="Arial" w:cs="Arial"/>
          <w:lang w:val="pt-BR"/>
        </w:rPr>
        <w:t>do</w:t>
      </w:r>
      <w:r w:rsidRPr="00BC7D4A">
        <w:rPr>
          <w:rFonts w:ascii="Arial" w:hAnsi="Arial" w:cs="Arial"/>
          <w:spacing w:val="25"/>
          <w:lang w:val="pt-BR"/>
        </w:rPr>
        <w:t xml:space="preserve"> </w:t>
      </w:r>
      <w:r w:rsidRPr="00BC7D4A">
        <w:rPr>
          <w:rFonts w:ascii="Arial" w:hAnsi="Arial" w:cs="Arial"/>
          <w:lang w:val="pt-BR"/>
        </w:rPr>
        <w:t>Município</w:t>
      </w:r>
      <w:r w:rsidRPr="00BC7D4A">
        <w:rPr>
          <w:rFonts w:ascii="Arial" w:hAnsi="Arial" w:cs="Arial"/>
          <w:spacing w:val="25"/>
          <w:lang w:val="pt-BR"/>
        </w:rPr>
        <w:t xml:space="preserve"> </w:t>
      </w:r>
      <w:r w:rsidRPr="00BC7D4A">
        <w:rPr>
          <w:rFonts w:ascii="Arial" w:hAnsi="Arial" w:cs="Arial"/>
          <w:lang w:val="pt-BR"/>
        </w:rPr>
        <w:t>de Sinop;</w:t>
      </w:r>
    </w:p>
    <w:p w14:paraId="2E14C94E" w14:textId="77777777" w:rsidR="00281AD5" w:rsidRPr="00BC7D4A" w:rsidRDefault="00527DDF">
      <w:pPr>
        <w:pStyle w:val="PargrafodaLista"/>
        <w:numPr>
          <w:ilvl w:val="2"/>
          <w:numId w:val="20"/>
        </w:numPr>
        <w:tabs>
          <w:tab w:val="left" w:pos="971"/>
        </w:tabs>
        <w:spacing w:line="276" w:lineRule="auto"/>
        <w:ind w:right="226" w:firstLine="0"/>
        <w:rPr>
          <w:rFonts w:ascii="Arial" w:hAnsi="Arial" w:cs="Arial"/>
          <w:lang w:val="pt-BR"/>
        </w:rPr>
      </w:pPr>
      <w:r w:rsidRPr="00BC7D4A">
        <w:rPr>
          <w:rFonts w:ascii="Arial" w:hAnsi="Arial" w:cs="Arial"/>
          <w:b/>
          <w:lang w:val="pt-BR"/>
        </w:rPr>
        <w:t>Declaração de inidoneidade para licitar ou contratar</w:t>
      </w:r>
      <w:r w:rsidRPr="00BC7D4A">
        <w:rPr>
          <w:rFonts w:ascii="Arial" w:hAnsi="Arial" w:cs="Arial"/>
          <w:lang w:val="pt-BR"/>
        </w:rPr>
        <w:t xml:space="preserve">, que impedirá o responsável de licitar ou contratar no âmbito da Administração Pública direta e indireta de todos os entes federativos, pelo prazo mínimo de 3 (três) anos e máximo de 6 (seis) anos, nos casos dos </w:t>
      </w:r>
      <w:hyperlink r:id="rId35" w:anchor="art155viii" w:history="1">
        <w:r w:rsidRPr="00BC7D4A">
          <w:rPr>
            <w:rStyle w:val="Hyperlink"/>
            <w:rFonts w:ascii="Arial" w:eastAsia="SimSun" w:hAnsi="Arial" w:cs="Arial"/>
            <w:color w:val="auto"/>
            <w:u w:val="none"/>
            <w:lang w:val="pt-BR"/>
          </w:rPr>
          <w:t>incisos VIII, IX, X, XI e XII do </w:t>
        </w:r>
        <w:r w:rsidRPr="00BC7D4A">
          <w:rPr>
            <w:rStyle w:val="Hyperlink"/>
            <w:rFonts w:ascii="Arial" w:eastAsia="SimSun" w:hAnsi="Arial" w:cs="Arial"/>
            <w:b/>
            <w:bCs/>
            <w:color w:val="auto"/>
            <w:u w:val="none"/>
            <w:lang w:val="pt-BR"/>
          </w:rPr>
          <w:t>caput</w:t>
        </w:r>
        <w:r w:rsidRPr="00BC7D4A">
          <w:rPr>
            <w:rStyle w:val="Hyperlink"/>
            <w:rFonts w:ascii="Arial" w:eastAsia="SimSun" w:hAnsi="Arial" w:cs="Arial"/>
            <w:color w:val="auto"/>
            <w:u w:val="none"/>
            <w:lang w:val="pt-BR"/>
          </w:rPr>
          <w:t> </w:t>
        </w:r>
        <w:r w:rsidRPr="00BC7D4A">
          <w:rPr>
            <w:rStyle w:val="Hyperlink"/>
            <w:rFonts w:ascii="Arial" w:eastAsia="SimSun" w:hAnsi="Arial" w:cs="Arial"/>
            <w:color w:val="auto"/>
            <w:u w:val="none"/>
            <w:lang w:val="pt-BR"/>
          </w:rPr>
          <w:t>do art. 155 da Lei</w:t>
        </w:r>
      </w:hyperlink>
      <w:r w:rsidRPr="00BC7D4A">
        <w:rPr>
          <w:rFonts w:ascii="Arial" w:eastAsia="SimSun" w:hAnsi="Arial" w:cs="Arial"/>
          <w:lang w:val="pt-BR"/>
        </w:rPr>
        <w:t xml:space="preserve"> nº 14.133/2021</w:t>
      </w:r>
      <w:r w:rsidRPr="00BC7D4A">
        <w:rPr>
          <w:rFonts w:ascii="Arial" w:eastAsia="SimSun" w:hAnsi="Arial" w:cs="Arial"/>
          <w:color w:val="000000"/>
          <w:lang w:val="pt-BR"/>
        </w:rPr>
        <w:t>, bem como pelas infrações administrativas previstas nos incisos II, III, IV, V, VI e VII do </w:t>
      </w:r>
      <w:r w:rsidRPr="00BC7D4A">
        <w:rPr>
          <w:rFonts w:ascii="Arial" w:eastAsia="SimSun" w:hAnsi="Arial" w:cs="Arial"/>
          <w:b/>
          <w:bCs/>
          <w:color w:val="000000"/>
          <w:lang w:val="pt-BR"/>
        </w:rPr>
        <w:t>caput</w:t>
      </w:r>
      <w:r w:rsidRPr="00BC7D4A">
        <w:rPr>
          <w:rFonts w:ascii="Arial" w:eastAsia="SimSun" w:hAnsi="Arial" w:cs="Arial"/>
          <w:color w:val="000000"/>
          <w:lang w:val="pt-BR"/>
        </w:rPr>
        <w:t> do referido artigo que justifiquem a imposição de penalidade mais grave que a sanção referida no § 4º deste artigo</w:t>
      </w:r>
      <w:r w:rsidRPr="00BC7D4A">
        <w:rPr>
          <w:rFonts w:ascii="Arial" w:hAnsi="Arial" w:cs="Arial"/>
          <w:lang w:val="pt-BR"/>
        </w:rPr>
        <w:t>.</w:t>
      </w:r>
    </w:p>
    <w:p w14:paraId="6E7B7193" w14:textId="77777777" w:rsidR="00281AD5" w:rsidRPr="00BC7D4A" w:rsidRDefault="00527DDF">
      <w:pPr>
        <w:pStyle w:val="Ttulo2"/>
        <w:numPr>
          <w:ilvl w:val="1"/>
          <w:numId w:val="20"/>
        </w:numPr>
        <w:tabs>
          <w:tab w:val="left" w:pos="775"/>
        </w:tabs>
        <w:ind w:left="775" w:hanging="555"/>
        <w:jc w:val="both"/>
        <w:rPr>
          <w:lang w:val="pt-BR"/>
        </w:rPr>
      </w:pPr>
      <w:r w:rsidRPr="00BC7D4A">
        <w:rPr>
          <w:lang w:val="pt-BR"/>
        </w:rPr>
        <w:t>Na</w:t>
      </w:r>
      <w:r w:rsidRPr="00BC7D4A">
        <w:rPr>
          <w:spacing w:val="-4"/>
          <w:lang w:val="pt-BR"/>
        </w:rPr>
        <w:t xml:space="preserve"> </w:t>
      </w:r>
      <w:r w:rsidRPr="00BC7D4A">
        <w:rPr>
          <w:lang w:val="pt-BR"/>
        </w:rPr>
        <w:t>Aplicação</w:t>
      </w:r>
      <w:r w:rsidRPr="00BC7D4A">
        <w:rPr>
          <w:spacing w:val="-5"/>
          <w:lang w:val="pt-BR"/>
        </w:rPr>
        <w:t xml:space="preserve"> </w:t>
      </w:r>
      <w:r w:rsidRPr="00BC7D4A">
        <w:rPr>
          <w:lang w:val="pt-BR"/>
        </w:rPr>
        <w:t>das</w:t>
      </w:r>
      <w:r w:rsidRPr="00BC7D4A">
        <w:rPr>
          <w:spacing w:val="-12"/>
          <w:lang w:val="pt-BR"/>
        </w:rPr>
        <w:t xml:space="preserve"> </w:t>
      </w:r>
      <w:r w:rsidRPr="00BC7D4A">
        <w:rPr>
          <w:lang w:val="pt-BR"/>
        </w:rPr>
        <w:t>Sanções</w:t>
      </w:r>
      <w:r w:rsidRPr="00BC7D4A">
        <w:rPr>
          <w:spacing w:val="-7"/>
          <w:lang w:val="pt-BR"/>
        </w:rPr>
        <w:t xml:space="preserve"> </w:t>
      </w:r>
      <w:r w:rsidRPr="00BC7D4A">
        <w:rPr>
          <w:lang w:val="pt-BR"/>
        </w:rPr>
        <w:t>Serão</w:t>
      </w:r>
      <w:r w:rsidRPr="00BC7D4A">
        <w:rPr>
          <w:spacing w:val="-5"/>
          <w:lang w:val="pt-BR"/>
        </w:rPr>
        <w:t xml:space="preserve"> </w:t>
      </w:r>
      <w:r w:rsidRPr="00BC7D4A">
        <w:rPr>
          <w:spacing w:val="-2"/>
          <w:lang w:val="pt-BR"/>
        </w:rPr>
        <w:t>Considerados:</w:t>
      </w:r>
    </w:p>
    <w:p w14:paraId="10C1161B" w14:textId="77777777" w:rsidR="00281AD5" w:rsidRPr="00BC7D4A" w:rsidRDefault="00527DDF">
      <w:pPr>
        <w:pStyle w:val="PargrafodaLista"/>
        <w:numPr>
          <w:ilvl w:val="2"/>
          <w:numId w:val="21"/>
        </w:numPr>
        <w:tabs>
          <w:tab w:val="left" w:pos="951"/>
        </w:tabs>
        <w:spacing w:before="33"/>
        <w:ind w:left="951" w:hanging="731"/>
        <w:rPr>
          <w:rFonts w:ascii="Arial" w:hAnsi="Arial" w:cs="Arial"/>
          <w:lang w:val="pt-BR"/>
        </w:rPr>
      </w:pPr>
      <w:r w:rsidRPr="00BC7D4A">
        <w:rPr>
          <w:rFonts w:ascii="Arial" w:hAnsi="Arial" w:cs="Arial"/>
          <w:lang w:val="pt-BR"/>
        </w:rPr>
        <w:t>A</w:t>
      </w:r>
      <w:r w:rsidRPr="00BC7D4A">
        <w:rPr>
          <w:rFonts w:ascii="Arial" w:hAnsi="Arial" w:cs="Arial"/>
          <w:spacing w:val="-2"/>
          <w:lang w:val="pt-BR"/>
        </w:rPr>
        <w:t xml:space="preserve"> </w:t>
      </w:r>
      <w:r w:rsidRPr="00BC7D4A">
        <w:rPr>
          <w:rFonts w:ascii="Arial" w:hAnsi="Arial" w:cs="Arial"/>
          <w:lang w:val="pt-BR"/>
        </w:rPr>
        <w:t>natureza</w:t>
      </w:r>
      <w:r w:rsidRPr="00BC7D4A">
        <w:rPr>
          <w:rFonts w:ascii="Arial" w:hAnsi="Arial" w:cs="Arial"/>
          <w:spacing w:val="-5"/>
          <w:lang w:val="pt-BR"/>
        </w:rPr>
        <w:t xml:space="preserve"> </w:t>
      </w:r>
      <w:r w:rsidRPr="00BC7D4A">
        <w:rPr>
          <w:rFonts w:ascii="Arial" w:hAnsi="Arial" w:cs="Arial"/>
          <w:lang w:val="pt-BR"/>
        </w:rPr>
        <w:t>e</w:t>
      </w:r>
      <w:r w:rsidRPr="00BC7D4A">
        <w:rPr>
          <w:rFonts w:ascii="Arial" w:hAnsi="Arial" w:cs="Arial"/>
          <w:spacing w:val="-5"/>
          <w:lang w:val="pt-BR"/>
        </w:rPr>
        <w:t xml:space="preserve"> </w:t>
      </w:r>
      <w:r w:rsidRPr="00BC7D4A">
        <w:rPr>
          <w:rFonts w:ascii="Arial" w:hAnsi="Arial" w:cs="Arial"/>
          <w:lang w:val="pt-BR"/>
        </w:rPr>
        <w:t>a</w:t>
      </w:r>
      <w:r w:rsidRPr="00BC7D4A">
        <w:rPr>
          <w:rFonts w:ascii="Arial" w:hAnsi="Arial" w:cs="Arial"/>
          <w:spacing w:val="-6"/>
          <w:lang w:val="pt-BR"/>
        </w:rPr>
        <w:t xml:space="preserve"> </w:t>
      </w:r>
      <w:r w:rsidRPr="00BC7D4A">
        <w:rPr>
          <w:rFonts w:ascii="Arial" w:hAnsi="Arial" w:cs="Arial"/>
          <w:lang w:val="pt-BR"/>
        </w:rPr>
        <w:t>gravidade</w:t>
      </w:r>
      <w:r w:rsidRPr="00BC7D4A">
        <w:rPr>
          <w:rFonts w:ascii="Arial" w:hAnsi="Arial" w:cs="Arial"/>
          <w:spacing w:val="-5"/>
          <w:lang w:val="pt-BR"/>
        </w:rPr>
        <w:t xml:space="preserve"> </w:t>
      </w:r>
      <w:r w:rsidRPr="00BC7D4A">
        <w:rPr>
          <w:rFonts w:ascii="Arial" w:hAnsi="Arial" w:cs="Arial"/>
          <w:lang w:val="pt-BR"/>
        </w:rPr>
        <w:t>da</w:t>
      </w:r>
      <w:r w:rsidRPr="00BC7D4A">
        <w:rPr>
          <w:rFonts w:ascii="Arial" w:hAnsi="Arial" w:cs="Arial"/>
          <w:spacing w:val="-5"/>
          <w:lang w:val="pt-BR"/>
        </w:rPr>
        <w:t xml:space="preserve"> </w:t>
      </w:r>
      <w:r w:rsidRPr="00BC7D4A">
        <w:rPr>
          <w:rFonts w:ascii="Arial" w:hAnsi="Arial" w:cs="Arial"/>
          <w:lang w:val="pt-BR"/>
        </w:rPr>
        <w:t>infração</w:t>
      </w:r>
      <w:r w:rsidRPr="00BC7D4A">
        <w:rPr>
          <w:rFonts w:ascii="Arial" w:hAnsi="Arial" w:cs="Arial"/>
          <w:spacing w:val="-1"/>
          <w:lang w:val="pt-BR"/>
        </w:rPr>
        <w:t xml:space="preserve"> </w:t>
      </w:r>
      <w:r w:rsidRPr="00BC7D4A">
        <w:rPr>
          <w:rFonts w:ascii="Arial" w:hAnsi="Arial" w:cs="Arial"/>
          <w:spacing w:val="-2"/>
          <w:lang w:val="pt-BR"/>
        </w:rPr>
        <w:t>cometida;</w:t>
      </w:r>
    </w:p>
    <w:p w14:paraId="5A79CD78" w14:textId="77777777" w:rsidR="00281AD5" w:rsidRPr="00BC7D4A" w:rsidRDefault="00527DDF">
      <w:pPr>
        <w:pStyle w:val="PargrafodaLista"/>
        <w:numPr>
          <w:ilvl w:val="2"/>
          <w:numId w:val="21"/>
        </w:numPr>
        <w:tabs>
          <w:tab w:val="left" w:pos="951"/>
        </w:tabs>
        <w:spacing w:before="35"/>
        <w:ind w:left="951" w:hanging="731"/>
        <w:rPr>
          <w:rFonts w:ascii="Arial" w:hAnsi="Arial" w:cs="Arial"/>
          <w:lang w:val="pt-BR"/>
        </w:rPr>
      </w:pPr>
      <w:r w:rsidRPr="00BC7D4A">
        <w:rPr>
          <w:rFonts w:ascii="Arial" w:hAnsi="Arial" w:cs="Arial"/>
          <w:lang w:val="pt-BR"/>
        </w:rPr>
        <w:t>As</w:t>
      </w:r>
      <w:r w:rsidRPr="00BC7D4A">
        <w:rPr>
          <w:rFonts w:ascii="Arial" w:hAnsi="Arial" w:cs="Arial"/>
          <w:spacing w:val="-5"/>
          <w:lang w:val="pt-BR"/>
        </w:rPr>
        <w:t xml:space="preserve"> </w:t>
      </w:r>
      <w:r w:rsidRPr="00BC7D4A">
        <w:rPr>
          <w:rFonts w:ascii="Arial" w:hAnsi="Arial" w:cs="Arial"/>
          <w:lang w:val="pt-BR"/>
        </w:rPr>
        <w:t>peculiaridades</w:t>
      </w:r>
      <w:r w:rsidRPr="00BC7D4A">
        <w:rPr>
          <w:rFonts w:ascii="Arial" w:hAnsi="Arial" w:cs="Arial"/>
          <w:spacing w:val="-8"/>
          <w:lang w:val="pt-BR"/>
        </w:rPr>
        <w:t xml:space="preserve"> </w:t>
      </w:r>
      <w:r w:rsidRPr="00BC7D4A">
        <w:rPr>
          <w:rFonts w:ascii="Arial" w:hAnsi="Arial" w:cs="Arial"/>
          <w:lang w:val="pt-BR"/>
        </w:rPr>
        <w:t>do</w:t>
      </w:r>
      <w:r w:rsidRPr="00BC7D4A">
        <w:rPr>
          <w:rFonts w:ascii="Arial" w:hAnsi="Arial" w:cs="Arial"/>
          <w:spacing w:val="-4"/>
          <w:lang w:val="pt-BR"/>
        </w:rPr>
        <w:t xml:space="preserve"> </w:t>
      </w:r>
      <w:r w:rsidRPr="00BC7D4A">
        <w:rPr>
          <w:rFonts w:ascii="Arial" w:hAnsi="Arial" w:cs="Arial"/>
          <w:lang w:val="pt-BR"/>
        </w:rPr>
        <w:t>caso</w:t>
      </w:r>
      <w:r w:rsidRPr="00BC7D4A">
        <w:rPr>
          <w:rFonts w:ascii="Arial" w:hAnsi="Arial" w:cs="Arial"/>
          <w:spacing w:val="-6"/>
          <w:lang w:val="pt-BR"/>
        </w:rPr>
        <w:t xml:space="preserve"> </w:t>
      </w:r>
      <w:r w:rsidRPr="00BC7D4A">
        <w:rPr>
          <w:rFonts w:ascii="Arial" w:hAnsi="Arial" w:cs="Arial"/>
          <w:spacing w:val="-2"/>
          <w:lang w:val="pt-BR"/>
        </w:rPr>
        <w:t>concreto;</w:t>
      </w:r>
    </w:p>
    <w:p w14:paraId="0DCC4F43" w14:textId="77777777" w:rsidR="00281AD5" w:rsidRPr="00BC7D4A" w:rsidRDefault="00527DDF">
      <w:pPr>
        <w:pStyle w:val="PargrafodaLista"/>
        <w:numPr>
          <w:ilvl w:val="2"/>
          <w:numId w:val="21"/>
        </w:numPr>
        <w:tabs>
          <w:tab w:val="left" w:pos="951"/>
        </w:tabs>
        <w:spacing w:before="41"/>
        <w:ind w:left="951" w:hanging="731"/>
        <w:rPr>
          <w:rFonts w:ascii="Arial" w:hAnsi="Arial" w:cs="Arial"/>
          <w:lang w:val="pt-BR"/>
        </w:rPr>
      </w:pPr>
      <w:r w:rsidRPr="00BC7D4A">
        <w:rPr>
          <w:rFonts w:ascii="Arial" w:hAnsi="Arial" w:cs="Arial"/>
          <w:lang w:val="pt-BR"/>
        </w:rPr>
        <w:t>As</w:t>
      </w:r>
      <w:r w:rsidRPr="00BC7D4A">
        <w:rPr>
          <w:rFonts w:ascii="Arial" w:hAnsi="Arial" w:cs="Arial"/>
          <w:spacing w:val="-4"/>
          <w:lang w:val="pt-BR"/>
        </w:rPr>
        <w:t xml:space="preserve"> </w:t>
      </w:r>
      <w:r w:rsidRPr="00BC7D4A">
        <w:rPr>
          <w:rFonts w:ascii="Arial" w:hAnsi="Arial" w:cs="Arial"/>
          <w:lang w:val="pt-BR"/>
        </w:rPr>
        <w:t>circunstâncias</w:t>
      </w:r>
      <w:r w:rsidRPr="00BC7D4A">
        <w:rPr>
          <w:rFonts w:ascii="Arial" w:hAnsi="Arial" w:cs="Arial"/>
          <w:spacing w:val="-3"/>
          <w:lang w:val="pt-BR"/>
        </w:rPr>
        <w:t xml:space="preserve"> </w:t>
      </w:r>
      <w:r w:rsidRPr="00BC7D4A">
        <w:rPr>
          <w:rFonts w:ascii="Arial" w:hAnsi="Arial" w:cs="Arial"/>
          <w:lang w:val="pt-BR"/>
        </w:rPr>
        <w:t>agravantes</w:t>
      </w:r>
      <w:r w:rsidRPr="00BC7D4A">
        <w:rPr>
          <w:rFonts w:ascii="Arial" w:hAnsi="Arial" w:cs="Arial"/>
          <w:spacing w:val="-8"/>
          <w:lang w:val="pt-BR"/>
        </w:rPr>
        <w:t xml:space="preserve"> </w:t>
      </w:r>
      <w:r w:rsidRPr="00BC7D4A">
        <w:rPr>
          <w:rFonts w:ascii="Arial" w:hAnsi="Arial" w:cs="Arial"/>
          <w:lang w:val="pt-BR"/>
        </w:rPr>
        <w:t>ou</w:t>
      </w:r>
      <w:r w:rsidRPr="00BC7D4A">
        <w:rPr>
          <w:rFonts w:ascii="Arial" w:hAnsi="Arial" w:cs="Arial"/>
          <w:spacing w:val="-6"/>
          <w:lang w:val="pt-BR"/>
        </w:rPr>
        <w:t xml:space="preserve"> </w:t>
      </w:r>
      <w:r w:rsidRPr="00BC7D4A">
        <w:rPr>
          <w:rFonts w:ascii="Arial" w:hAnsi="Arial" w:cs="Arial"/>
          <w:spacing w:val="-2"/>
          <w:lang w:val="pt-BR"/>
        </w:rPr>
        <w:t>atenuantes;</w:t>
      </w:r>
    </w:p>
    <w:p w14:paraId="72096892" w14:textId="77777777" w:rsidR="00281AD5" w:rsidRPr="00BC7D4A" w:rsidRDefault="00527DDF">
      <w:pPr>
        <w:pStyle w:val="PargrafodaLista"/>
        <w:numPr>
          <w:ilvl w:val="2"/>
          <w:numId w:val="21"/>
        </w:numPr>
        <w:tabs>
          <w:tab w:val="left" w:pos="956"/>
        </w:tabs>
        <w:spacing w:before="39"/>
        <w:ind w:left="956" w:hanging="736"/>
        <w:rPr>
          <w:rFonts w:ascii="Arial" w:hAnsi="Arial" w:cs="Arial"/>
          <w:lang w:val="pt-BR"/>
        </w:rPr>
      </w:pPr>
      <w:r w:rsidRPr="00BC7D4A">
        <w:rPr>
          <w:rFonts w:ascii="Arial" w:hAnsi="Arial" w:cs="Arial"/>
          <w:lang w:val="pt-BR"/>
        </w:rPr>
        <w:t>Os</w:t>
      </w:r>
      <w:r w:rsidRPr="00BC7D4A">
        <w:rPr>
          <w:rFonts w:ascii="Arial" w:hAnsi="Arial" w:cs="Arial"/>
          <w:spacing w:val="-5"/>
          <w:lang w:val="pt-BR"/>
        </w:rPr>
        <w:t xml:space="preserve"> </w:t>
      </w:r>
      <w:r w:rsidRPr="00BC7D4A">
        <w:rPr>
          <w:rFonts w:ascii="Arial" w:hAnsi="Arial" w:cs="Arial"/>
          <w:lang w:val="pt-BR"/>
        </w:rPr>
        <w:t>danos</w:t>
      </w:r>
      <w:r w:rsidRPr="00BC7D4A">
        <w:rPr>
          <w:rFonts w:ascii="Arial" w:hAnsi="Arial" w:cs="Arial"/>
          <w:spacing w:val="-8"/>
          <w:lang w:val="pt-BR"/>
        </w:rPr>
        <w:t xml:space="preserve"> </w:t>
      </w:r>
      <w:r w:rsidRPr="00BC7D4A">
        <w:rPr>
          <w:rFonts w:ascii="Arial" w:hAnsi="Arial" w:cs="Arial"/>
          <w:lang w:val="pt-BR"/>
        </w:rPr>
        <w:t>que</w:t>
      </w:r>
      <w:r w:rsidRPr="00BC7D4A">
        <w:rPr>
          <w:rFonts w:ascii="Arial" w:hAnsi="Arial" w:cs="Arial"/>
          <w:spacing w:val="-5"/>
          <w:lang w:val="pt-BR"/>
        </w:rPr>
        <w:t xml:space="preserve"> </w:t>
      </w:r>
      <w:r w:rsidRPr="00BC7D4A">
        <w:rPr>
          <w:rFonts w:ascii="Arial" w:hAnsi="Arial" w:cs="Arial"/>
          <w:lang w:val="pt-BR"/>
        </w:rPr>
        <w:t>dela</w:t>
      </w:r>
      <w:r w:rsidRPr="00BC7D4A">
        <w:rPr>
          <w:rFonts w:ascii="Arial" w:hAnsi="Arial" w:cs="Arial"/>
          <w:spacing w:val="-6"/>
          <w:lang w:val="pt-BR"/>
        </w:rPr>
        <w:t xml:space="preserve"> </w:t>
      </w:r>
      <w:r w:rsidRPr="00BC7D4A">
        <w:rPr>
          <w:rFonts w:ascii="Arial" w:hAnsi="Arial" w:cs="Arial"/>
          <w:lang w:val="pt-BR"/>
        </w:rPr>
        <w:t>provierem</w:t>
      </w:r>
      <w:r w:rsidRPr="00BC7D4A">
        <w:rPr>
          <w:rFonts w:ascii="Arial" w:hAnsi="Arial" w:cs="Arial"/>
          <w:spacing w:val="-10"/>
          <w:lang w:val="pt-BR"/>
        </w:rPr>
        <w:t xml:space="preserve"> </w:t>
      </w:r>
      <w:r w:rsidRPr="00BC7D4A">
        <w:rPr>
          <w:rFonts w:ascii="Arial" w:hAnsi="Arial" w:cs="Arial"/>
          <w:lang w:val="pt-BR"/>
        </w:rPr>
        <w:t>para</w:t>
      </w:r>
      <w:r w:rsidRPr="00BC7D4A">
        <w:rPr>
          <w:rFonts w:ascii="Arial" w:hAnsi="Arial" w:cs="Arial"/>
          <w:spacing w:val="-5"/>
          <w:lang w:val="pt-BR"/>
        </w:rPr>
        <w:t xml:space="preserve"> </w:t>
      </w:r>
      <w:r w:rsidRPr="00BC7D4A">
        <w:rPr>
          <w:rFonts w:ascii="Arial" w:hAnsi="Arial" w:cs="Arial"/>
          <w:lang w:val="pt-BR"/>
        </w:rPr>
        <w:t>a</w:t>
      </w:r>
      <w:r w:rsidRPr="00BC7D4A">
        <w:rPr>
          <w:rFonts w:ascii="Arial" w:hAnsi="Arial" w:cs="Arial"/>
          <w:spacing w:val="-6"/>
          <w:lang w:val="pt-BR"/>
        </w:rPr>
        <w:t xml:space="preserve"> </w:t>
      </w:r>
      <w:r w:rsidRPr="00BC7D4A">
        <w:rPr>
          <w:rFonts w:ascii="Arial" w:hAnsi="Arial" w:cs="Arial"/>
          <w:lang w:val="pt-BR"/>
        </w:rPr>
        <w:t>Administração</w:t>
      </w:r>
      <w:r w:rsidRPr="00BC7D4A">
        <w:rPr>
          <w:rFonts w:ascii="Arial" w:hAnsi="Arial" w:cs="Arial"/>
          <w:spacing w:val="-5"/>
          <w:lang w:val="pt-BR"/>
        </w:rPr>
        <w:t xml:space="preserve"> </w:t>
      </w:r>
      <w:r w:rsidRPr="00BC7D4A">
        <w:rPr>
          <w:rFonts w:ascii="Arial" w:hAnsi="Arial" w:cs="Arial"/>
          <w:spacing w:val="-2"/>
          <w:lang w:val="pt-BR"/>
        </w:rPr>
        <w:t>Pública;</w:t>
      </w:r>
    </w:p>
    <w:p w14:paraId="6DFDA1D2" w14:textId="77777777" w:rsidR="00281AD5" w:rsidRPr="00BC7D4A" w:rsidRDefault="00527DDF">
      <w:pPr>
        <w:pStyle w:val="PargrafodaLista"/>
        <w:numPr>
          <w:ilvl w:val="2"/>
          <w:numId w:val="21"/>
        </w:numPr>
        <w:tabs>
          <w:tab w:val="left" w:pos="984"/>
        </w:tabs>
        <w:spacing w:before="35" w:line="278" w:lineRule="auto"/>
        <w:ind w:left="220" w:right="236" w:firstLine="0"/>
        <w:rPr>
          <w:rFonts w:ascii="Arial" w:hAnsi="Arial" w:cs="Arial"/>
          <w:lang w:val="pt-BR"/>
        </w:rPr>
      </w:pPr>
      <w:r w:rsidRPr="00BC7D4A">
        <w:rPr>
          <w:rFonts w:ascii="Arial" w:hAnsi="Arial" w:cs="Arial"/>
          <w:lang w:val="pt-BR"/>
        </w:rPr>
        <w:t>A implantação ou o aperfeiçoamento de programa de integridade, conforme normas e orientações dos órgãos de controle;</w:t>
      </w:r>
    </w:p>
    <w:p w14:paraId="3635EE00" w14:textId="77777777" w:rsidR="00281AD5" w:rsidRPr="00BC7D4A" w:rsidRDefault="00527DDF">
      <w:pPr>
        <w:pStyle w:val="PargrafodaLista"/>
        <w:numPr>
          <w:ilvl w:val="1"/>
          <w:numId w:val="20"/>
        </w:numPr>
        <w:tabs>
          <w:tab w:val="left" w:pos="794"/>
        </w:tabs>
        <w:spacing w:line="280" w:lineRule="auto"/>
        <w:ind w:right="228" w:firstLine="0"/>
        <w:rPr>
          <w:rFonts w:ascii="Arial" w:hAnsi="Arial" w:cs="Arial"/>
          <w:b/>
          <w:lang w:val="pt-BR"/>
        </w:rPr>
      </w:pPr>
      <w:r w:rsidRPr="00BC7D4A">
        <w:rPr>
          <w:rFonts w:ascii="Arial" w:hAnsi="Arial" w:cs="Arial"/>
          <w:lang w:val="pt-BR"/>
        </w:rPr>
        <w:t>Se a multa aplicada e as indenizações cabíveis forem superiores ao valor de pagamento eventualmente devido pela Administração ao contratado, além da perda desse valor, a diferença será cobrada judicialmente;</w:t>
      </w:r>
    </w:p>
    <w:p w14:paraId="4DF84174" w14:textId="77777777" w:rsidR="00281AD5" w:rsidRPr="00BC7D4A" w:rsidRDefault="00527DDF">
      <w:pPr>
        <w:pStyle w:val="PargrafodaLista"/>
        <w:numPr>
          <w:ilvl w:val="1"/>
          <w:numId w:val="20"/>
        </w:numPr>
        <w:tabs>
          <w:tab w:val="left" w:pos="808"/>
        </w:tabs>
        <w:spacing w:line="239" w:lineRule="exact"/>
        <w:ind w:left="808" w:hanging="588"/>
        <w:rPr>
          <w:rFonts w:ascii="Arial" w:hAnsi="Arial" w:cs="Arial"/>
          <w:b/>
          <w:lang w:val="pt-BR"/>
        </w:rPr>
      </w:pPr>
      <w:r w:rsidRPr="00BC7D4A">
        <w:rPr>
          <w:rFonts w:ascii="Arial" w:hAnsi="Arial" w:cs="Arial"/>
          <w:lang w:val="pt-BR"/>
        </w:rPr>
        <w:t>A</w:t>
      </w:r>
      <w:r w:rsidRPr="00BC7D4A">
        <w:rPr>
          <w:rFonts w:ascii="Arial" w:hAnsi="Arial" w:cs="Arial"/>
          <w:spacing w:val="29"/>
          <w:lang w:val="pt-BR"/>
        </w:rPr>
        <w:t xml:space="preserve"> </w:t>
      </w:r>
      <w:r w:rsidRPr="00BC7D4A">
        <w:rPr>
          <w:rFonts w:ascii="Arial" w:hAnsi="Arial" w:cs="Arial"/>
          <w:lang w:val="pt-BR"/>
        </w:rPr>
        <w:t>aplicação</w:t>
      </w:r>
      <w:r w:rsidRPr="00BC7D4A">
        <w:rPr>
          <w:rFonts w:ascii="Arial" w:hAnsi="Arial" w:cs="Arial"/>
          <w:spacing w:val="28"/>
          <w:lang w:val="pt-BR"/>
        </w:rPr>
        <w:t xml:space="preserve"> </w:t>
      </w:r>
      <w:r w:rsidRPr="00BC7D4A">
        <w:rPr>
          <w:rFonts w:ascii="Arial" w:hAnsi="Arial" w:cs="Arial"/>
          <w:lang w:val="pt-BR"/>
        </w:rPr>
        <w:t>das</w:t>
      </w:r>
      <w:r w:rsidRPr="00BC7D4A">
        <w:rPr>
          <w:rFonts w:ascii="Arial" w:hAnsi="Arial" w:cs="Arial"/>
          <w:spacing w:val="30"/>
          <w:lang w:val="pt-BR"/>
        </w:rPr>
        <w:t xml:space="preserve"> </w:t>
      </w:r>
      <w:r w:rsidRPr="00BC7D4A">
        <w:rPr>
          <w:rFonts w:ascii="Arial" w:hAnsi="Arial" w:cs="Arial"/>
          <w:lang w:val="pt-BR"/>
        </w:rPr>
        <w:t>sanções</w:t>
      </w:r>
      <w:r w:rsidRPr="00BC7D4A">
        <w:rPr>
          <w:rFonts w:ascii="Arial" w:hAnsi="Arial" w:cs="Arial"/>
          <w:spacing w:val="29"/>
          <w:lang w:val="pt-BR"/>
        </w:rPr>
        <w:t xml:space="preserve"> </w:t>
      </w:r>
      <w:r w:rsidRPr="00BC7D4A">
        <w:rPr>
          <w:rFonts w:ascii="Arial" w:hAnsi="Arial" w:cs="Arial"/>
          <w:lang w:val="pt-BR"/>
        </w:rPr>
        <w:t>previstas</w:t>
      </w:r>
      <w:r w:rsidRPr="00BC7D4A">
        <w:rPr>
          <w:rFonts w:ascii="Arial" w:hAnsi="Arial" w:cs="Arial"/>
          <w:spacing w:val="26"/>
          <w:lang w:val="pt-BR"/>
        </w:rPr>
        <w:t xml:space="preserve"> </w:t>
      </w:r>
      <w:r w:rsidRPr="00BC7D4A">
        <w:rPr>
          <w:rFonts w:ascii="Arial" w:hAnsi="Arial" w:cs="Arial"/>
          <w:lang w:val="pt-BR"/>
        </w:rPr>
        <w:t>neste</w:t>
      </w:r>
      <w:r w:rsidRPr="00BC7D4A">
        <w:rPr>
          <w:rFonts w:ascii="Arial" w:hAnsi="Arial" w:cs="Arial"/>
          <w:spacing w:val="27"/>
          <w:lang w:val="pt-BR"/>
        </w:rPr>
        <w:t xml:space="preserve"> </w:t>
      </w:r>
      <w:r w:rsidRPr="00BC7D4A">
        <w:rPr>
          <w:rFonts w:ascii="Arial" w:hAnsi="Arial" w:cs="Arial"/>
          <w:lang w:val="pt-BR"/>
        </w:rPr>
        <w:t>Termo</w:t>
      </w:r>
      <w:r w:rsidRPr="00BC7D4A">
        <w:rPr>
          <w:rFonts w:ascii="Arial" w:hAnsi="Arial" w:cs="Arial"/>
          <w:spacing w:val="32"/>
          <w:lang w:val="pt-BR"/>
        </w:rPr>
        <w:t xml:space="preserve"> </w:t>
      </w:r>
      <w:r w:rsidRPr="00BC7D4A">
        <w:rPr>
          <w:rFonts w:ascii="Arial" w:hAnsi="Arial" w:cs="Arial"/>
          <w:lang w:val="pt-BR"/>
        </w:rPr>
        <w:t>de</w:t>
      </w:r>
      <w:r w:rsidRPr="00BC7D4A">
        <w:rPr>
          <w:rFonts w:ascii="Arial" w:hAnsi="Arial" w:cs="Arial"/>
          <w:spacing w:val="32"/>
          <w:lang w:val="pt-BR"/>
        </w:rPr>
        <w:t xml:space="preserve"> </w:t>
      </w:r>
      <w:r w:rsidRPr="00BC7D4A">
        <w:rPr>
          <w:rFonts w:ascii="Arial" w:hAnsi="Arial" w:cs="Arial"/>
          <w:lang w:val="pt-BR"/>
        </w:rPr>
        <w:t>Referência,</w:t>
      </w:r>
      <w:r w:rsidRPr="00BC7D4A">
        <w:rPr>
          <w:rFonts w:ascii="Arial" w:hAnsi="Arial" w:cs="Arial"/>
          <w:spacing w:val="31"/>
          <w:lang w:val="pt-BR"/>
        </w:rPr>
        <w:t xml:space="preserve"> </w:t>
      </w:r>
      <w:r w:rsidRPr="00BC7D4A">
        <w:rPr>
          <w:rFonts w:ascii="Arial" w:hAnsi="Arial" w:cs="Arial"/>
          <w:lang w:val="pt-BR"/>
        </w:rPr>
        <w:t>não</w:t>
      </w:r>
      <w:r w:rsidRPr="00BC7D4A">
        <w:rPr>
          <w:rFonts w:ascii="Arial" w:hAnsi="Arial" w:cs="Arial"/>
          <w:spacing w:val="31"/>
          <w:lang w:val="pt-BR"/>
        </w:rPr>
        <w:t xml:space="preserve"> </w:t>
      </w:r>
      <w:r w:rsidRPr="00BC7D4A">
        <w:rPr>
          <w:rFonts w:ascii="Arial" w:hAnsi="Arial" w:cs="Arial"/>
          <w:lang w:val="pt-BR"/>
        </w:rPr>
        <w:t>exclui</w:t>
      </w:r>
      <w:r w:rsidRPr="00BC7D4A">
        <w:rPr>
          <w:rFonts w:ascii="Arial" w:hAnsi="Arial" w:cs="Arial"/>
          <w:spacing w:val="29"/>
          <w:lang w:val="pt-BR"/>
        </w:rPr>
        <w:t xml:space="preserve"> </w:t>
      </w:r>
      <w:r w:rsidRPr="00BC7D4A">
        <w:rPr>
          <w:rFonts w:ascii="Arial" w:hAnsi="Arial" w:cs="Arial"/>
          <w:lang w:val="pt-BR"/>
        </w:rPr>
        <w:t>em</w:t>
      </w:r>
      <w:r w:rsidRPr="00BC7D4A">
        <w:rPr>
          <w:rFonts w:ascii="Arial" w:hAnsi="Arial" w:cs="Arial"/>
          <w:spacing w:val="30"/>
          <w:lang w:val="pt-BR"/>
        </w:rPr>
        <w:t xml:space="preserve"> </w:t>
      </w:r>
      <w:r w:rsidRPr="00BC7D4A">
        <w:rPr>
          <w:rFonts w:ascii="Arial" w:hAnsi="Arial" w:cs="Arial"/>
          <w:spacing w:val="-2"/>
          <w:lang w:val="pt-BR"/>
        </w:rPr>
        <w:t>hipótese</w:t>
      </w:r>
    </w:p>
    <w:p w14:paraId="47F3D59C" w14:textId="77777777" w:rsidR="00281AD5" w:rsidRPr="00BC7D4A" w:rsidRDefault="00527DDF">
      <w:pPr>
        <w:pStyle w:val="Corpodetexto"/>
        <w:spacing w:before="34"/>
        <w:rPr>
          <w:rFonts w:ascii="Arial" w:hAnsi="Arial" w:cs="Arial"/>
          <w:lang w:val="pt-BR"/>
        </w:rPr>
      </w:pPr>
      <w:r w:rsidRPr="00BC7D4A">
        <w:rPr>
          <w:rFonts w:ascii="Arial" w:hAnsi="Arial" w:cs="Arial"/>
          <w:lang w:val="pt-BR"/>
        </w:rPr>
        <w:t>alguma,</w:t>
      </w:r>
      <w:r w:rsidRPr="00BC7D4A">
        <w:rPr>
          <w:rFonts w:ascii="Arial" w:hAnsi="Arial" w:cs="Arial"/>
          <w:spacing w:val="-9"/>
          <w:lang w:val="pt-BR"/>
        </w:rPr>
        <w:t xml:space="preserve"> </w:t>
      </w:r>
      <w:r w:rsidRPr="00BC7D4A">
        <w:rPr>
          <w:rFonts w:ascii="Arial" w:hAnsi="Arial" w:cs="Arial"/>
          <w:lang w:val="pt-BR"/>
        </w:rPr>
        <w:t>a</w:t>
      </w:r>
      <w:r w:rsidRPr="00BC7D4A">
        <w:rPr>
          <w:rFonts w:ascii="Arial" w:hAnsi="Arial" w:cs="Arial"/>
          <w:spacing w:val="-7"/>
          <w:lang w:val="pt-BR"/>
        </w:rPr>
        <w:t xml:space="preserve"> </w:t>
      </w:r>
      <w:r w:rsidRPr="00BC7D4A">
        <w:rPr>
          <w:rFonts w:ascii="Arial" w:hAnsi="Arial" w:cs="Arial"/>
          <w:lang w:val="pt-BR"/>
        </w:rPr>
        <w:t>obrigação</w:t>
      </w:r>
      <w:r w:rsidRPr="00BC7D4A">
        <w:rPr>
          <w:rFonts w:ascii="Arial" w:hAnsi="Arial" w:cs="Arial"/>
          <w:spacing w:val="-7"/>
          <w:lang w:val="pt-BR"/>
        </w:rPr>
        <w:t xml:space="preserve"> </w:t>
      </w:r>
      <w:r w:rsidRPr="00BC7D4A">
        <w:rPr>
          <w:rFonts w:ascii="Arial" w:hAnsi="Arial" w:cs="Arial"/>
          <w:lang w:val="pt-BR"/>
        </w:rPr>
        <w:t>de</w:t>
      </w:r>
      <w:r w:rsidRPr="00BC7D4A">
        <w:rPr>
          <w:rFonts w:ascii="Arial" w:hAnsi="Arial" w:cs="Arial"/>
          <w:spacing w:val="-4"/>
          <w:lang w:val="pt-BR"/>
        </w:rPr>
        <w:t xml:space="preserve"> </w:t>
      </w:r>
      <w:r w:rsidRPr="00BC7D4A">
        <w:rPr>
          <w:rFonts w:ascii="Arial" w:hAnsi="Arial" w:cs="Arial"/>
          <w:lang w:val="pt-BR"/>
        </w:rPr>
        <w:t>reparação</w:t>
      </w:r>
      <w:r w:rsidRPr="00BC7D4A">
        <w:rPr>
          <w:rFonts w:ascii="Arial" w:hAnsi="Arial" w:cs="Arial"/>
          <w:spacing w:val="-3"/>
          <w:lang w:val="pt-BR"/>
        </w:rPr>
        <w:t xml:space="preserve"> </w:t>
      </w:r>
      <w:r w:rsidRPr="00BC7D4A">
        <w:rPr>
          <w:rFonts w:ascii="Arial" w:hAnsi="Arial" w:cs="Arial"/>
          <w:lang w:val="pt-BR"/>
        </w:rPr>
        <w:t>integral</w:t>
      </w:r>
      <w:r w:rsidRPr="00BC7D4A">
        <w:rPr>
          <w:rFonts w:ascii="Arial" w:hAnsi="Arial" w:cs="Arial"/>
          <w:spacing w:val="-10"/>
          <w:lang w:val="pt-BR"/>
        </w:rPr>
        <w:t xml:space="preserve"> </w:t>
      </w:r>
      <w:r w:rsidRPr="00BC7D4A">
        <w:rPr>
          <w:rFonts w:ascii="Arial" w:hAnsi="Arial" w:cs="Arial"/>
          <w:lang w:val="pt-BR"/>
        </w:rPr>
        <w:t>do</w:t>
      </w:r>
      <w:r w:rsidRPr="00BC7D4A">
        <w:rPr>
          <w:rFonts w:ascii="Arial" w:hAnsi="Arial" w:cs="Arial"/>
          <w:spacing w:val="-8"/>
          <w:lang w:val="pt-BR"/>
        </w:rPr>
        <w:t xml:space="preserve"> </w:t>
      </w:r>
      <w:r w:rsidRPr="00BC7D4A">
        <w:rPr>
          <w:rFonts w:ascii="Arial" w:hAnsi="Arial" w:cs="Arial"/>
          <w:lang w:val="pt-BR"/>
        </w:rPr>
        <w:t>dano</w:t>
      </w:r>
      <w:r w:rsidRPr="00BC7D4A">
        <w:rPr>
          <w:rFonts w:ascii="Arial" w:hAnsi="Arial" w:cs="Arial"/>
          <w:spacing w:val="-3"/>
          <w:lang w:val="pt-BR"/>
        </w:rPr>
        <w:t xml:space="preserve"> </w:t>
      </w:r>
      <w:r w:rsidRPr="00BC7D4A">
        <w:rPr>
          <w:rFonts w:ascii="Arial" w:hAnsi="Arial" w:cs="Arial"/>
          <w:lang w:val="pt-BR"/>
        </w:rPr>
        <w:t>causado</w:t>
      </w:r>
      <w:r w:rsidRPr="00BC7D4A">
        <w:rPr>
          <w:rFonts w:ascii="Arial" w:hAnsi="Arial" w:cs="Arial"/>
          <w:spacing w:val="-4"/>
          <w:lang w:val="pt-BR"/>
        </w:rPr>
        <w:t xml:space="preserve"> </w:t>
      </w:r>
      <w:r w:rsidRPr="00BC7D4A">
        <w:rPr>
          <w:rFonts w:ascii="Arial" w:hAnsi="Arial" w:cs="Arial"/>
          <w:lang w:val="pt-BR"/>
        </w:rPr>
        <w:t>à</w:t>
      </w:r>
      <w:r w:rsidRPr="00BC7D4A">
        <w:rPr>
          <w:rFonts w:ascii="Arial" w:hAnsi="Arial" w:cs="Arial"/>
          <w:spacing w:val="-7"/>
          <w:lang w:val="pt-BR"/>
        </w:rPr>
        <w:t xml:space="preserve"> </w:t>
      </w:r>
      <w:r w:rsidRPr="00BC7D4A">
        <w:rPr>
          <w:rFonts w:ascii="Arial" w:hAnsi="Arial" w:cs="Arial"/>
          <w:lang w:val="pt-BR"/>
        </w:rPr>
        <w:t>Administração</w:t>
      </w:r>
      <w:r w:rsidRPr="00BC7D4A">
        <w:rPr>
          <w:rFonts w:ascii="Arial" w:hAnsi="Arial" w:cs="Arial"/>
          <w:spacing w:val="-7"/>
          <w:lang w:val="pt-BR"/>
        </w:rPr>
        <w:t xml:space="preserve"> </w:t>
      </w:r>
      <w:r w:rsidRPr="00BC7D4A">
        <w:rPr>
          <w:rFonts w:ascii="Arial" w:hAnsi="Arial" w:cs="Arial"/>
          <w:spacing w:val="-2"/>
          <w:lang w:val="pt-BR"/>
        </w:rPr>
        <w:t>Pública;</w:t>
      </w:r>
    </w:p>
    <w:p w14:paraId="70568CAC" w14:textId="77777777" w:rsidR="00281AD5" w:rsidRPr="00BC7D4A" w:rsidRDefault="00527DDF">
      <w:pPr>
        <w:pStyle w:val="PargrafodaLista"/>
        <w:numPr>
          <w:ilvl w:val="1"/>
          <w:numId w:val="20"/>
        </w:numPr>
        <w:tabs>
          <w:tab w:val="left" w:pos="775"/>
        </w:tabs>
        <w:spacing w:before="30" w:line="278" w:lineRule="auto"/>
        <w:ind w:right="222" w:firstLine="0"/>
        <w:rPr>
          <w:rFonts w:ascii="Arial" w:hAnsi="Arial" w:cs="Arial"/>
          <w:b/>
          <w:lang w:val="pt-BR"/>
        </w:rPr>
      </w:pPr>
      <w:r w:rsidRPr="00BC7D4A">
        <w:rPr>
          <w:rFonts w:ascii="Arial" w:hAnsi="Arial" w:cs="Arial"/>
          <w:lang w:val="pt-BR"/>
        </w:rPr>
        <w:t>As</w:t>
      </w:r>
      <w:r w:rsidRPr="00BC7D4A">
        <w:rPr>
          <w:rFonts w:ascii="Arial" w:hAnsi="Arial" w:cs="Arial"/>
          <w:spacing w:val="-1"/>
          <w:lang w:val="pt-BR"/>
        </w:rPr>
        <w:t xml:space="preserve"> </w:t>
      </w:r>
      <w:r w:rsidRPr="00BC7D4A">
        <w:rPr>
          <w:rFonts w:ascii="Arial" w:hAnsi="Arial" w:cs="Arial"/>
          <w:lang w:val="pt-BR"/>
        </w:rPr>
        <w:t>penalidades</w:t>
      </w:r>
      <w:r w:rsidRPr="00BC7D4A">
        <w:rPr>
          <w:rFonts w:ascii="Arial" w:hAnsi="Arial" w:cs="Arial"/>
          <w:spacing w:val="-1"/>
          <w:lang w:val="pt-BR"/>
        </w:rPr>
        <w:t xml:space="preserve"> </w:t>
      </w:r>
      <w:r w:rsidRPr="00BC7D4A">
        <w:rPr>
          <w:rFonts w:ascii="Arial" w:hAnsi="Arial" w:cs="Arial"/>
          <w:lang w:val="pt-BR"/>
        </w:rPr>
        <w:t>de multas poderão ser aplicadas cumulativamente com</w:t>
      </w:r>
      <w:r w:rsidRPr="00BC7D4A">
        <w:rPr>
          <w:rFonts w:ascii="Arial" w:hAnsi="Arial" w:cs="Arial"/>
          <w:spacing w:val="-3"/>
          <w:lang w:val="pt-BR"/>
        </w:rPr>
        <w:t xml:space="preserve"> </w:t>
      </w:r>
      <w:r w:rsidRPr="00BC7D4A">
        <w:rPr>
          <w:rFonts w:ascii="Arial" w:hAnsi="Arial" w:cs="Arial"/>
          <w:lang w:val="pt-BR"/>
        </w:rPr>
        <w:t>as</w:t>
      </w:r>
      <w:r w:rsidRPr="00BC7D4A">
        <w:rPr>
          <w:rFonts w:ascii="Arial" w:hAnsi="Arial" w:cs="Arial"/>
          <w:spacing w:val="-1"/>
          <w:lang w:val="pt-BR"/>
        </w:rPr>
        <w:t xml:space="preserve"> </w:t>
      </w:r>
      <w:r w:rsidRPr="00BC7D4A">
        <w:rPr>
          <w:rFonts w:ascii="Arial" w:hAnsi="Arial" w:cs="Arial"/>
          <w:lang w:val="pt-BR"/>
        </w:rPr>
        <w:t>demais sanções e deverão ser pagas através de depósito bancário em conta e prazo indicados pela</w:t>
      </w:r>
      <w:r w:rsidRPr="00BC7D4A">
        <w:rPr>
          <w:rFonts w:ascii="Arial" w:hAnsi="Arial" w:cs="Arial"/>
          <w:spacing w:val="40"/>
          <w:lang w:val="pt-BR"/>
        </w:rPr>
        <w:t xml:space="preserve"> </w:t>
      </w:r>
      <w:r w:rsidRPr="00BC7D4A">
        <w:rPr>
          <w:rFonts w:ascii="Arial" w:hAnsi="Arial" w:cs="Arial"/>
          <w:lang w:val="pt-BR"/>
        </w:rPr>
        <w:t>Prefeitura</w:t>
      </w:r>
      <w:r w:rsidRPr="00BC7D4A">
        <w:rPr>
          <w:rFonts w:ascii="Arial" w:hAnsi="Arial" w:cs="Arial"/>
          <w:spacing w:val="40"/>
          <w:lang w:val="pt-BR"/>
        </w:rPr>
        <w:t xml:space="preserve"> </w:t>
      </w:r>
      <w:r w:rsidRPr="00BC7D4A">
        <w:rPr>
          <w:rFonts w:ascii="Arial" w:hAnsi="Arial" w:cs="Arial"/>
          <w:lang w:val="pt-BR"/>
        </w:rPr>
        <w:t>ou, poderão ser cobradas judicialmente após 30 (trinta) dias da notificação do encerramento do processo administrativo.</w:t>
      </w:r>
    </w:p>
    <w:p w14:paraId="435F9BDE" w14:textId="77777777" w:rsidR="00281AD5" w:rsidRPr="00BC7D4A" w:rsidRDefault="00281AD5">
      <w:pPr>
        <w:pStyle w:val="Corpodetexto"/>
        <w:spacing w:before="28"/>
        <w:ind w:left="0"/>
        <w:jc w:val="left"/>
        <w:rPr>
          <w:rFonts w:ascii="Arial" w:hAnsi="Arial" w:cs="Arial"/>
          <w:lang w:val="pt-BR"/>
        </w:rPr>
      </w:pPr>
    </w:p>
    <w:p w14:paraId="45EB7761" w14:textId="77777777" w:rsidR="00281AD5" w:rsidRPr="00BC7D4A" w:rsidRDefault="00527DDF">
      <w:pPr>
        <w:pStyle w:val="Ttulo2"/>
        <w:rPr>
          <w:lang w:val="pt-BR"/>
        </w:rPr>
      </w:pPr>
      <w:r w:rsidRPr="00BC7D4A">
        <w:rPr>
          <w:lang w:val="pt-BR"/>
        </w:rPr>
        <w:t>CLÁUSULA</w:t>
      </w:r>
      <w:r w:rsidRPr="00BC7D4A">
        <w:rPr>
          <w:spacing w:val="-8"/>
          <w:lang w:val="pt-BR"/>
        </w:rPr>
        <w:t xml:space="preserve"> </w:t>
      </w:r>
      <w:r w:rsidRPr="00BC7D4A">
        <w:rPr>
          <w:lang w:val="pt-BR"/>
        </w:rPr>
        <w:t>DÉCIMA</w:t>
      </w:r>
      <w:r w:rsidRPr="00BC7D4A">
        <w:rPr>
          <w:spacing w:val="-13"/>
          <w:lang w:val="pt-BR"/>
        </w:rPr>
        <w:t xml:space="preserve"> </w:t>
      </w:r>
      <w:r w:rsidRPr="00BC7D4A">
        <w:rPr>
          <w:lang w:val="pt-BR"/>
        </w:rPr>
        <w:t>PRIMEIRA</w:t>
      </w:r>
      <w:r w:rsidRPr="00BC7D4A">
        <w:rPr>
          <w:spacing w:val="-3"/>
          <w:lang w:val="pt-BR"/>
        </w:rPr>
        <w:t xml:space="preserve"> </w:t>
      </w:r>
      <w:r w:rsidRPr="00BC7D4A">
        <w:rPr>
          <w:lang w:val="pt-BR"/>
        </w:rPr>
        <w:t xml:space="preserve">– </w:t>
      </w:r>
      <w:r w:rsidRPr="00BC7D4A">
        <w:rPr>
          <w:spacing w:val="-2"/>
          <w:lang w:val="pt-BR"/>
        </w:rPr>
        <w:t>Fiscalização</w:t>
      </w:r>
    </w:p>
    <w:p w14:paraId="754F9502" w14:textId="541778B8" w:rsidR="00281AD5" w:rsidRPr="00BC7D4A" w:rsidRDefault="00527DDF">
      <w:pPr>
        <w:pStyle w:val="PargrafodaLista"/>
        <w:numPr>
          <w:ilvl w:val="1"/>
          <w:numId w:val="22"/>
        </w:numPr>
        <w:tabs>
          <w:tab w:val="left" w:pos="784"/>
        </w:tabs>
        <w:spacing w:before="40" w:line="283" w:lineRule="auto"/>
        <w:ind w:right="219" w:firstLine="0"/>
        <w:rPr>
          <w:rFonts w:ascii="Arial" w:hAnsi="Arial" w:cs="Arial"/>
          <w:lang w:val="pt-BR"/>
        </w:rPr>
      </w:pPr>
      <w:r w:rsidRPr="00BC7D4A">
        <w:rPr>
          <w:rFonts w:ascii="Arial" w:hAnsi="Arial" w:cs="Arial"/>
          <w:lang w:val="pt-BR"/>
        </w:rPr>
        <w:t>A execução do contrato deverá ser acompanhada e fiscalizada por 1 (um) ou mais fiscais do</w:t>
      </w:r>
      <w:r w:rsidRPr="00BC7D4A">
        <w:rPr>
          <w:rFonts w:ascii="Arial" w:hAnsi="Arial" w:cs="Arial"/>
          <w:spacing w:val="40"/>
          <w:lang w:val="pt-BR"/>
        </w:rPr>
        <w:t xml:space="preserve"> </w:t>
      </w:r>
      <w:r w:rsidRPr="00BC7D4A">
        <w:rPr>
          <w:rFonts w:ascii="Arial" w:hAnsi="Arial" w:cs="Arial"/>
          <w:lang w:val="pt-BR"/>
        </w:rPr>
        <w:t>contrato</w:t>
      </w:r>
      <w:r w:rsidR="00BA4CA7">
        <w:rPr>
          <w:rFonts w:ascii="Arial" w:hAnsi="Arial" w:cs="Arial"/>
          <w:lang w:val="pt-BR"/>
        </w:rPr>
        <w:t xml:space="preserve">, </w:t>
      </w:r>
      <w:r w:rsidRPr="00BC7D4A">
        <w:rPr>
          <w:rFonts w:ascii="Arial" w:hAnsi="Arial" w:cs="Arial"/>
          <w:lang w:val="pt-BR"/>
        </w:rPr>
        <w:t>representantes</w:t>
      </w:r>
      <w:r w:rsidRPr="00BC7D4A">
        <w:rPr>
          <w:rFonts w:ascii="Arial" w:hAnsi="Arial" w:cs="Arial"/>
          <w:spacing w:val="40"/>
          <w:lang w:val="pt-BR"/>
        </w:rPr>
        <w:t xml:space="preserve"> </w:t>
      </w:r>
      <w:r w:rsidRPr="00BC7D4A">
        <w:rPr>
          <w:rFonts w:ascii="Arial" w:hAnsi="Arial" w:cs="Arial"/>
          <w:lang w:val="pt-BR"/>
        </w:rPr>
        <w:t>da</w:t>
      </w:r>
      <w:r w:rsidRPr="00BC7D4A">
        <w:rPr>
          <w:rFonts w:ascii="Arial" w:hAnsi="Arial" w:cs="Arial"/>
          <w:spacing w:val="40"/>
          <w:lang w:val="pt-BR"/>
        </w:rPr>
        <w:t xml:space="preserve"> </w:t>
      </w:r>
      <w:r w:rsidRPr="00BC7D4A">
        <w:rPr>
          <w:rFonts w:ascii="Arial" w:hAnsi="Arial" w:cs="Arial"/>
          <w:lang w:val="pt-BR"/>
        </w:rPr>
        <w:t>Administração</w:t>
      </w:r>
      <w:r w:rsidRPr="00BC7D4A">
        <w:rPr>
          <w:rFonts w:ascii="Arial" w:hAnsi="Arial" w:cs="Arial"/>
          <w:spacing w:val="40"/>
          <w:lang w:val="pt-BR"/>
        </w:rPr>
        <w:t xml:space="preserve"> </w:t>
      </w:r>
      <w:r w:rsidRPr="00BC7D4A">
        <w:rPr>
          <w:rFonts w:ascii="Arial" w:hAnsi="Arial" w:cs="Arial"/>
          <w:lang w:val="pt-BR"/>
        </w:rPr>
        <w:t>especialmente</w:t>
      </w:r>
      <w:r w:rsidRPr="00BC7D4A">
        <w:rPr>
          <w:rFonts w:ascii="Arial" w:hAnsi="Arial" w:cs="Arial"/>
          <w:spacing w:val="40"/>
          <w:lang w:val="pt-BR"/>
        </w:rPr>
        <w:t xml:space="preserve"> </w:t>
      </w:r>
      <w:r w:rsidRPr="00BC7D4A">
        <w:rPr>
          <w:rFonts w:ascii="Arial" w:hAnsi="Arial" w:cs="Arial"/>
          <w:lang w:val="pt-BR"/>
        </w:rPr>
        <w:t>designados</w:t>
      </w:r>
      <w:r w:rsidRPr="00BC7D4A">
        <w:rPr>
          <w:rFonts w:ascii="Arial" w:hAnsi="Arial" w:cs="Arial"/>
          <w:spacing w:val="40"/>
          <w:lang w:val="pt-BR"/>
        </w:rPr>
        <w:t xml:space="preserve"> </w:t>
      </w:r>
      <w:r w:rsidRPr="00BC7D4A">
        <w:rPr>
          <w:rFonts w:ascii="Arial" w:hAnsi="Arial" w:cs="Arial"/>
          <w:lang w:val="pt-BR"/>
        </w:rPr>
        <w:t>conforme</w:t>
      </w:r>
      <w:r w:rsidRPr="00BC7D4A">
        <w:rPr>
          <w:rFonts w:ascii="Arial" w:hAnsi="Arial" w:cs="Arial"/>
          <w:spacing w:val="40"/>
          <w:lang w:val="pt-BR"/>
        </w:rPr>
        <w:t xml:space="preserve"> </w:t>
      </w:r>
      <w:r w:rsidRPr="00BC7D4A">
        <w:rPr>
          <w:rFonts w:ascii="Arial" w:hAnsi="Arial" w:cs="Arial"/>
          <w:lang w:val="pt-BR"/>
        </w:rPr>
        <w:t xml:space="preserve">requisitos estabelecidos no art. 7º da Lei 14.133/21, ou pelos respectivos substitutos, permitida a contratação de terceiros para assisti-los e subsidiá-los com informações pertinentes a essa </w:t>
      </w:r>
      <w:r w:rsidRPr="00BC7D4A">
        <w:rPr>
          <w:rFonts w:ascii="Arial" w:hAnsi="Arial" w:cs="Arial"/>
          <w:spacing w:val="-2"/>
          <w:lang w:val="pt-BR"/>
        </w:rPr>
        <w:t>atribuição;</w:t>
      </w:r>
    </w:p>
    <w:p w14:paraId="09146697" w14:textId="77777777" w:rsidR="00281AD5" w:rsidRPr="00BC7D4A" w:rsidRDefault="00527DDF">
      <w:pPr>
        <w:pStyle w:val="PargrafodaLista"/>
        <w:numPr>
          <w:ilvl w:val="2"/>
          <w:numId w:val="22"/>
        </w:numPr>
        <w:tabs>
          <w:tab w:val="left" w:pos="998"/>
        </w:tabs>
        <w:spacing w:line="278" w:lineRule="auto"/>
        <w:ind w:right="231" w:firstLine="0"/>
        <w:rPr>
          <w:rFonts w:ascii="Arial" w:hAnsi="Arial" w:cs="Arial"/>
          <w:b/>
          <w:lang w:val="pt-BR"/>
        </w:rPr>
      </w:pPr>
      <w:r w:rsidRPr="00BC7D4A">
        <w:rPr>
          <w:rFonts w:ascii="Arial" w:hAnsi="Arial" w:cs="Arial"/>
          <w:lang w:val="pt-BR"/>
        </w:rPr>
        <w:t>O fiscal do contrato anotará em registro próprio todas as ocorrências relacionadas à execução do contrato, determinando o que for necessário para a regularização das faltas ou dos defeitos observados;</w:t>
      </w:r>
    </w:p>
    <w:p w14:paraId="6EB061E1" w14:textId="77777777" w:rsidR="00281AD5" w:rsidRPr="00BC7D4A" w:rsidRDefault="00527DDF">
      <w:pPr>
        <w:pStyle w:val="PargrafodaLista"/>
        <w:numPr>
          <w:ilvl w:val="2"/>
          <w:numId w:val="22"/>
        </w:numPr>
        <w:tabs>
          <w:tab w:val="left" w:pos="987"/>
        </w:tabs>
        <w:spacing w:line="276" w:lineRule="auto"/>
        <w:ind w:right="227" w:firstLine="0"/>
        <w:rPr>
          <w:rFonts w:ascii="Arial" w:hAnsi="Arial" w:cs="Arial"/>
          <w:lang w:val="pt-BR"/>
        </w:rPr>
      </w:pPr>
      <w:r w:rsidRPr="00BC7D4A">
        <w:rPr>
          <w:rFonts w:ascii="Arial" w:hAnsi="Arial" w:cs="Arial"/>
          <w:lang w:val="pt-BR"/>
        </w:rPr>
        <w:t xml:space="preserve">O fiscal do contrato informará a seus superiores, em tempo hábil para a adoção das medidas convenientes, a situação que demandar decisão ou providência que ultrapasse sua </w:t>
      </w:r>
      <w:r w:rsidRPr="00BC7D4A">
        <w:rPr>
          <w:rFonts w:ascii="Arial" w:hAnsi="Arial" w:cs="Arial"/>
          <w:spacing w:val="-2"/>
          <w:lang w:val="pt-BR"/>
        </w:rPr>
        <w:t>competência;</w:t>
      </w:r>
    </w:p>
    <w:p w14:paraId="7FA7E953" w14:textId="77777777" w:rsidR="00281AD5" w:rsidRPr="00BC7D4A" w:rsidRDefault="00527DDF">
      <w:pPr>
        <w:pStyle w:val="PargrafodaLista"/>
        <w:numPr>
          <w:ilvl w:val="2"/>
          <w:numId w:val="22"/>
        </w:numPr>
        <w:tabs>
          <w:tab w:val="left" w:pos="954"/>
        </w:tabs>
        <w:spacing w:line="276" w:lineRule="auto"/>
        <w:ind w:right="223" w:firstLine="0"/>
        <w:rPr>
          <w:rFonts w:ascii="Arial" w:hAnsi="Arial" w:cs="Arial"/>
          <w:lang w:val="pt-BR"/>
        </w:rPr>
      </w:pPr>
      <w:r w:rsidRPr="00BC7D4A">
        <w:rPr>
          <w:rFonts w:ascii="Arial" w:hAnsi="Arial" w:cs="Arial"/>
          <w:lang w:val="pt-BR"/>
        </w:rPr>
        <w:t>O fiscal</w:t>
      </w:r>
      <w:r w:rsidRPr="00BC7D4A">
        <w:rPr>
          <w:rFonts w:ascii="Arial" w:hAnsi="Arial" w:cs="Arial"/>
          <w:spacing w:val="-1"/>
          <w:lang w:val="pt-BR"/>
        </w:rPr>
        <w:t xml:space="preserve"> </w:t>
      </w:r>
      <w:r w:rsidRPr="00BC7D4A">
        <w:rPr>
          <w:rFonts w:ascii="Arial" w:hAnsi="Arial" w:cs="Arial"/>
          <w:lang w:val="pt-BR"/>
        </w:rPr>
        <w:t>do contrato será auxiliado pelos</w:t>
      </w:r>
      <w:r w:rsidRPr="00BC7D4A">
        <w:rPr>
          <w:rFonts w:ascii="Arial" w:hAnsi="Arial" w:cs="Arial"/>
          <w:spacing w:val="-1"/>
          <w:lang w:val="pt-BR"/>
        </w:rPr>
        <w:t xml:space="preserve"> </w:t>
      </w:r>
      <w:r w:rsidRPr="00BC7D4A">
        <w:rPr>
          <w:rFonts w:ascii="Arial" w:hAnsi="Arial" w:cs="Arial"/>
          <w:lang w:val="pt-BR"/>
        </w:rPr>
        <w:t>órgãos</w:t>
      </w:r>
      <w:r w:rsidRPr="00BC7D4A">
        <w:rPr>
          <w:rFonts w:ascii="Arial" w:hAnsi="Arial" w:cs="Arial"/>
          <w:spacing w:val="-1"/>
          <w:lang w:val="pt-BR"/>
        </w:rPr>
        <w:t xml:space="preserve"> </w:t>
      </w:r>
      <w:r w:rsidRPr="00BC7D4A">
        <w:rPr>
          <w:rFonts w:ascii="Arial" w:hAnsi="Arial" w:cs="Arial"/>
          <w:lang w:val="pt-BR"/>
        </w:rPr>
        <w:t>de assessoramento jurídico e</w:t>
      </w:r>
      <w:r w:rsidRPr="00BC7D4A">
        <w:rPr>
          <w:rFonts w:ascii="Arial" w:hAnsi="Arial" w:cs="Arial"/>
          <w:spacing w:val="-3"/>
          <w:lang w:val="pt-BR"/>
        </w:rPr>
        <w:t xml:space="preserve"> </w:t>
      </w:r>
      <w:r w:rsidRPr="00BC7D4A">
        <w:rPr>
          <w:rFonts w:ascii="Arial" w:hAnsi="Arial" w:cs="Arial"/>
          <w:lang w:val="pt-BR"/>
        </w:rPr>
        <w:t>de controle interno da Administração, que deverão dirimir dúvidas e subsidiá-lo com informações relevantes para prevenir riscos na execução contratual;</w:t>
      </w:r>
    </w:p>
    <w:p w14:paraId="67AF0744" w14:textId="5B287C24" w:rsidR="00281AD5" w:rsidRPr="00BC7D4A" w:rsidRDefault="00527DDF">
      <w:pPr>
        <w:pStyle w:val="PargrafodaLista"/>
        <w:numPr>
          <w:ilvl w:val="1"/>
          <w:numId w:val="22"/>
        </w:numPr>
        <w:tabs>
          <w:tab w:val="left" w:pos="817"/>
        </w:tabs>
        <w:spacing w:line="278" w:lineRule="auto"/>
        <w:ind w:right="223" w:firstLine="0"/>
        <w:rPr>
          <w:rFonts w:ascii="Arial" w:hAnsi="Arial" w:cs="Arial"/>
          <w:lang w:val="pt-BR"/>
        </w:rPr>
      </w:pPr>
      <w:r w:rsidRPr="00BC7D4A">
        <w:rPr>
          <w:rFonts w:ascii="Arial" w:hAnsi="Arial" w:cs="Arial"/>
          <w:lang w:val="pt-BR"/>
        </w:rPr>
        <w:t xml:space="preserve">A fiscalização exercida pela CONTRATANTE não eximirá a </w:t>
      </w:r>
      <w:r w:rsidR="00BA4CA7" w:rsidRPr="00BA4CA7">
        <w:rPr>
          <w:rFonts w:ascii="Arial" w:hAnsi="Arial" w:cs="Arial"/>
          <w:bCs/>
          <w:lang w:val="pt-BR"/>
        </w:rPr>
        <w:t>CONTRATADA</w:t>
      </w:r>
      <w:r w:rsidRPr="00BC7D4A">
        <w:rPr>
          <w:rFonts w:ascii="Arial" w:hAnsi="Arial" w:cs="Arial"/>
          <w:lang w:val="pt-BR"/>
        </w:rPr>
        <w:t>, em nenhuma hipótese, das responsabilidades fixadas pelo Código Civil e/ou Criminal, bem como pelo Código de Defesa do Consumidor.</w:t>
      </w:r>
    </w:p>
    <w:p w14:paraId="40B6AE1E" w14:textId="77777777" w:rsidR="00281AD5" w:rsidRPr="00BC7D4A" w:rsidRDefault="00281AD5">
      <w:pPr>
        <w:pStyle w:val="Corpodetexto"/>
        <w:spacing w:before="13"/>
        <w:ind w:left="0"/>
        <w:jc w:val="left"/>
        <w:rPr>
          <w:rFonts w:ascii="Arial" w:hAnsi="Arial" w:cs="Arial"/>
          <w:lang w:val="pt-BR"/>
        </w:rPr>
      </w:pPr>
    </w:p>
    <w:p w14:paraId="3B429CC0" w14:textId="77777777" w:rsidR="00281AD5" w:rsidRPr="00BC7D4A" w:rsidRDefault="00527DDF">
      <w:pPr>
        <w:pStyle w:val="Ttulo1"/>
        <w:rPr>
          <w:lang w:val="pt-BR"/>
        </w:rPr>
      </w:pPr>
      <w:r w:rsidRPr="00BC7D4A">
        <w:rPr>
          <w:lang w:val="pt-BR"/>
        </w:rPr>
        <w:t>CLÁUSULA</w:t>
      </w:r>
      <w:r w:rsidRPr="00BC7D4A">
        <w:rPr>
          <w:spacing w:val="-8"/>
          <w:lang w:val="pt-BR"/>
        </w:rPr>
        <w:t xml:space="preserve"> </w:t>
      </w:r>
      <w:r w:rsidRPr="00BC7D4A">
        <w:rPr>
          <w:lang w:val="pt-BR"/>
        </w:rPr>
        <w:t>DÉCIMA</w:t>
      </w:r>
      <w:r w:rsidRPr="00BC7D4A">
        <w:rPr>
          <w:spacing w:val="-13"/>
          <w:lang w:val="pt-BR"/>
        </w:rPr>
        <w:t xml:space="preserve"> </w:t>
      </w:r>
      <w:r w:rsidRPr="00BC7D4A">
        <w:rPr>
          <w:lang w:val="pt-BR"/>
        </w:rPr>
        <w:t>SEGUNDA</w:t>
      </w:r>
      <w:r w:rsidRPr="00BC7D4A">
        <w:rPr>
          <w:spacing w:val="-4"/>
          <w:lang w:val="pt-BR"/>
        </w:rPr>
        <w:t xml:space="preserve"> </w:t>
      </w:r>
      <w:r w:rsidRPr="00BC7D4A">
        <w:rPr>
          <w:lang w:val="pt-BR"/>
        </w:rPr>
        <w:t xml:space="preserve">– </w:t>
      </w:r>
      <w:r w:rsidRPr="00BC7D4A">
        <w:rPr>
          <w:spacing w:val="-2"/>
          <w:lang w:val="pt-BR"/>
        </w:rPr>
        <w:t>EXTINÇÃO</w:t>
      </w:r>
    </w:p>
    <w:p w14:paraId="05844227" w14:textId="77777777" w:rsidR="00281AD5" w:rsidRPr="00BC7D4A" w:rsidRDefault="00527DDF">
      <w:pPr>
        <w:pStyle w:val="PargrafodaLista"/>
        <w:numPr>
          <w:ilvl w:val="1"/>
          <w:numId w:val="23"/>
        </w:numPr>
        <w:tabs>
          <w:tab w:val="left" w:pos="782"/>
        </w:tabs>
        <w:spacing w:before="40" w:line="278" w:lineRule="auto"/>
        <w:ind w:right="220" w:firstLine="0"/>
        <w:rPr>
          <w:rFonts w:ascii="Arial" w:hAnsi="Arial" w:cs="Arial"/>
          <w:lang w:val="pt-BR"/>
        </w:rPr>
      </w:pPr>
      <w:r w:rsidRPr="00BC7D4A">
        <w:rPr>
          <w:rFonts w:ascii="Arial" w:hAnsi="Arial" w:cs="Arial"/>
          <w:b/>
          <w:lang w:val="pt-BR"/>
        </w:rPr>
        <w:t>A</w:t>
      </w:r>
      <w:r w:rsidRPr="00BC7D4A">
        <w:rPr>
          <w:rFonts w:ascii="Arial" w:hAnsi="Arial" w:cs="Arial"/>
          <w:b/>
          <w:spacing w:val="-1"/>
          <w:lang w:val="pt-BR"/>
        </w:rPr>
        <w:t xml:space="preserve"> </w:t>
      </w:r>
      <w:r w:rsidRPr="00BC7D4A">
        <w:rPr>
          <w:rFonts w:ascii="Arial" w:hAnsi="Arial" w:cs="Arial"/>
          <w:b/>
          <w:lang w:val="pt-BR"/>
        </w:rPr>
        <w:t>extinção do</w:t>
      </w:r>
      <w:r w:rsidRPr="00BC7D4A">
        <w:rPr>
          <w:rFonts w:ascii="Arial" w:hAnsi="Arial" w:cs="Arial"/>
          <w:b/>
          <w:spacing w:val="-1"/>
          <w:lang w:val="pt-BR"/>
        </w:rPr>
        <w:t xml:space="preserve"> </w:t>
      </w:r>
      <w:r w:rsidRPr="00BC7D4A">
        <w:rPr>
          <w:rFonts w:ascii="Arial" w:hAnsi="Arial" w:cs="Arial"/>
          <w:b/>
          <w:lang w:val="pt-BR"/>
        </w:rPr>
        <w:t xml:space="preserve">Termo de Contrato poderá </w:t>
      </w:r>
      <w:r w:rsidRPr="00BC7D4A">
        <w:rPr>
          <w:rFonts w:ascii="Arial" w:hAnsi="Arial" w:cs="Arial"/>
          <w:lang w:val="pt-BR"/>
        </w:rPr>
        <w:t>ser determinada por ato unilateral e escrito da CONTRATANTE nos casos enumerados nos Artigos 137, 138 e 139 da Lei nº 14.133/21 e suas alterações, bem como, rescindido amigavelmente, a qualquer momento, mediante condições determinadas na Lei;</w:t>
      </w:r>
    </w:p>
    <w:p w14:paraId="3DEA81D3" w14:textId="77777777" w:rsidR="00281AD5" w:rsidRPr="00BC7D4A" w:rsidRDefault="00281AD5">
      <w:pPr>
        <w:pStyle w:val="Corpodetexto"/>
        <w:spacing w:before="28"/>
        <w:ind w:left="0"/>
        <w:jc w:val="left"/>
        <w:rPr>
          <w:rFonts w:ascii="Arial" w:hAnsi="Arial" w:cs="Arial"/>
          <w:lang w:val="pt-BR"/>
        </w:rPr>
      </w:pPr>
    </w:p>
    <w:p w14:paraId="68834335" w14:textId="77777777" w:rsidR="00281AD5" w:rsidRPr="00BC7D4A" w:rsidRDefault="00527DDF">
      <w:pPr>
        <w:pStyle w:val="Ttulo2"/>
        <w:rPr>
          <w:lang w:val="pt-BR"/>
        </w:rPr>
      </w:pPr>
      <w:r w:rsidRPr="00BC7D4A">
        <w:rPr>
          <w:lang w:val="pt-BR"/>
        </w:rPr>
        <w:t>CLÁUSULA</w:t>
      </w:r>
      <w:r w:rsidRPr="00BC7D4A">
        <w:rPr>
          <w:spacing w:val="-10"/>
          <w:lang w:val="pt-BR"/>
        </w:rPr>
        <w:t xml:space="preserve"> </w:t>
      </w:r>
      <w:r w:rsidRPr="00BC7D4A">
        <w:rPr>
          <w:lang w:val="pt-BR"/>
        </w:rPr>
        <w:t>DÉCIMA</w:t>
      </w:r>
      <w:r w:rsidRPr="00BC7D4A">
        <w:rPr>
          <w:spacing w:val="-13"/>
          <w:lang w:val="pt-BR"/>
        </w:rPr>
        <w:t xml:space="preserve"> </w:t>
      </w:r>
      <w:r w:rsidRPr="00BC7D4A">
        <w:rPr>
          <w:lang w:val="pt-BR"/>
        </w:rPr>
        <w:t>TERCEIRA</w:t>
      </w:r>
      <w:r w:rsidRPr="00BC7D4A">
        <w:rPr>
          <w:spacing w:val="-8"/>
          <w:lang w:val="pt-BR"/>
        </w:rPr>
        <w:t xml:space="preserve"> </w:t>
      </w:r>
      <w:r w:rsidRPr="00BC7D4A">
        <w:rPr>
          <w:lang w:val="pt-BR"/>
        </w:rPr>
        <w:t>– Da</w:t>
      </w:r>
      <w:r w:rsidRPr="00BC7D4A">
        <w:rPr>
          <w:spacing w:val="-2"/>
          <w:lang w:val="pt-BR"/>
        </w:rPr>
        <w:t xml:space="preserve"> </w:t>
      </w:r>
      <w:r w:rsidRPr="00BC7D4A">
        <w:rPr>
          <w:lang w:val="pt-BR"/>
        </w:rPr>
        <w:t>Legislação</w:t>
      </w:r>
      <w:r w:rsidRPr="00BC7D4A">
        <w:rPr>
          <w:spacing w:val="-2"/>
          <w:lang w:val="pt-BR"/>
        </w:rPr>
        <w:t xml:space="preserve"> Aplicável</w:t>
      </w:r>
    </w:p>
    <w:p w14:paraId="0EB63401" w14:textId="77777777" w:rsidR="00281AD5" w:rsidRPr="00BC7D4A" w:rsidRDefault="00527DDF">
      <w:pPr>
        <w:pStyle w:val="PargrafodaLista"/>
        <w:numPr>
          <w:ilvl w:val="1"/>
          <w:numId w:val="24"/>
        </w:numPr>
        <w:tabs>
          <w:tab w:val="left" w:pos="774"/>
        </w:tabs>
        <w:spacing w:before="35" w:line="283" w:lineRule="auto"/>
        <w:ind w:right="222" w:firstLine="0"/>
        <w:rPr>
          <w:rFonts w:ascii="Arial" w:hAnsi="Arial" w:cs="Arial"/>
          <w:lang w:val="pt-BR"/>
        </w:rPr>
      </w:pPr>
      <w:r w:rsidRPr="00BC7D4A">
        <w:rPr>
          <w:rFonts w:ascii="Arial" w:hAnsi="Arial" w:cs="Arial"/>
          <w:lang w:val="pt-BR"/>
        </w:rPr>
        <w:t>Nos termos do previsto</w:t>
      </w:r>
      <w:r w:rsidRPr="00BC7D4A">
        <w:rPr>
          <w:rFonts w:ascii="Arial" w:hAnsi="Arial" w:cs="Arial"/>
          <w:spacing w:val="-3"/>
          <w:lang w:val="pt-BR"/>
        </w:rPr>
        <w:t xml:space="preserve"> </w:t>
      </w:r>
      <w:r w:rsidRPr="00BC7D4A">
        <w:rPr>
          <w:rFonts w:ascii="Arial" w:hAnsi="Arial" w:cs="Arial"/>
          <w:lang w:val="pt-BR"/>
        </w:rPr>
        <w:t>no artigo</w:t>
      </w:r>
      <w:r w:rsidRPr="00BC7D4A">
        <w:rPr>
          <w:rFonts w:ascii="Arial" w:hAnsi="Arial" w:cs="Arial"/>
          <w:spacing w:val="-3"/>
          <w:lang w:val="pt-BR"/>
        </w:rPr>
        <w:t xml:space="preserve"> </w:t>
      </w:r>
      <w:r w:rsidRPr="00BC7D4A">
        <w:rPr>
          <w:rFonts w:ascii="Arial" w:hAnsi="Arial" w:cs="Arial"/>
          <w:lang w:val="pt-BR"/>
        </w:rPr>
        <w:t>92, inciso III, da Lei</w:t>
      </w:r>
      <w:r w:rsidRPr="00BC7D4A">
        <w:rPr>
          <w:rFonts w:ascii="Arial" w:hAnsi="Arial" w:cs="Arial"/>
          <w:spacing w:val="-1"/>
          <w:lang w:val="pt-BR"/>
        </w:rPr>
        <w:t xml:space="preserve"> </w:t>
      </w:r>
      <w:r w:rsidRPr="00BC7D4A">
        <w:rPr>
          <w:rFonts w:ascii="Arial" w:hAnsi="Arial" w:cs="Arial"/>
          <w:lang w:val="pt-BR"/>
        </w:rPr>
        <w:t>nº 14.133/2021, aplica-se</w:t>
      </w:r>
      <w:r w:rsidRPr="00BC7D4A">
        <w:rPr>
          <w:rFonts w:ascii="Arial" w:hAnsi="Arial" w:cs="Arial"/>
          <w:spacing w:val="-3"/>
          <w:lang w:val="pt-BR"/>
        </w:rPr>
        <w:t xml:space="preserve"> </w:t>
      </w:r>
      <w:r w:rsidRPr="00BC7D4A">
        <w:rPr>
          <w:rFonts w:ascii="Arial" w:hAnsi="Arial" w:cs="Arial"/>
          <w:lang w:val="pt-BR"/>
        </w:rPr>
        <w:t>ao</w:t>
      </w:r>
      <w:r w:rsidRPr="00BC7D4A">
        <w:rPr>
          <w:rFonts w:ascii="Arial" w:hAnsi="Arial" w:cs="Arial"/>
          <w:spacing w:val="-3"/>
          <w:lang w:val="pt-BR"/>
        </w:rPr>
        <w:t xml:space="preserve"> </w:t>
      </w:r>
      <w:r w:rsidRPr="00BC7D4A">
        <w:rPr>
          <w:rFonts w:ascii="Arial" w:hAnsi="Arial" w:cs="Arial"/>
          <w:lang w:val="pt-BR"/>
        </w:rPr>
        <w:t>presente contrato a presente legislação:</w:t>
      </w:r>
    </w:p>
    <w:p w14:paraId="7EF5C57A" w14:textId="77777777" w:rsidR="00281AD5" w:rsidRPr="00BC7D4A" w:rsidRDefault="00527DDF">
      <w:pPr>
        <w:pStyle w:val="PargrafodaLista"/>
        <w:numPr>
          <w:ilvl w:val="0"/>
          <w:numId w:val="25"/>
        </w:numPr>
        <w:tabs>
          <w:tab w:val="left" w:pos="477"/>
        </w:tabs>
        <w:spacing w:line="246" w:lineRule="exact"/>
        <w:ind w:left="477" w:hanging="257"/>
        <w:rPr>
          <w:rFonts w:ascii="Arial" w:hAnsi="Arial" w:cs="Arial"/>
          <w:lang w:val="pt-BR"/>
        </w:rPr>
      </w:pPr>
      <w:r w:rsidRPr="00BC7D4A">
        <w:rPr>
          <w:rFonts w:ascii="Arial" w:hAnsi="Arial" w:cs="Arial"/>
          <w:lang w:val="pt-BR"/>
        </w:rPr>
        <w:t>Lei</w:t>
      </w:r>
      <w:r w:rsidRPr="00BC7D4A">
        <w:rPr>
          <w:rFonts w:ascii="Arial" w:hAnsi="Arial" w:cs="Arial"/>
          <w:spacing w:val="-1"/>
          <w:lang w:val="pt-BR"/>
        </w:rPr>
        <w:t xml:space="preserve"> </w:t>
      </w:r>
      <w:r w:rsidRPr="00BC7D4A">
        <w:rPr>
          <w:rFonts w:ascii="Arial" w:hAnsi="Arial" w:cs="Arial"/>
          <w:lang w:val="pt-BR"/>
        </w:rPr>
        <w:t>nº</w:t>
      </w:r>
      <w:r w:rsidRPr="00BC7D4A">
        <w:rPr>
          <w:rFonts w:ascii="Arial" w:hAnsi="Arial" w:cs="Arial"/>
          <w:spacing w:val="-3"/>
          <w:lang w:val="pt-BR"/>
        </w:rPr>
        <w:t xml:space="preserve"> </w:t>
      </w:r>
      <w:r w:rsidRPr="00BC7D4A">
        <w:rPr>
          <w:rFonts w:ascii="Arial" w:hAnsi="Arial" w:cs="Arial"/>
          <w:spacing w:val="-2"/>
          <w:lang w:val="pt-BR"/>
        </w:rPr>
        <w:t>14.133/2021;</w:t>
      </w:r>
    </w:p>
    <w:p w14:paraId="35A5E596" w14:textId="77777777" w:rsidR="00281AD5" w:rsidRPr="00BC7D4A" w:rsidRDefault="00527DDF">
      <w:pPr>
        <w:pStyle w:val="PargrafodaLista"/>
        <w:numPr>
          <w:ilvl w:val="0"/>
          <w:numId w:val="25"/>
        </w:numPr>
        <w:tabs>
          <w:tab w:val="left" w:pos="477"/>
        </w:tabs>
        <w:spacing w:before="35"/>
        <w:ind w:left="477" w:hanging="257"/>
        <w:rPr>
          <w:rFonts w:ascii="Arial" w:hAnsi="Arial" w:cs="Arial"/>
          <w:lang w:val="pt-BR"/>
        </w:rPr>
      </w:pPr>
      <w:r w:rsidRPr="00BC7D4A">
        <w:rPr>
          <w:rFonts w:ascii="Arial" w:hAnsi="Arial" w:cs="Arial"/>
          <w:lang w:val="pt-BR"/>
        </w:rPr>
        <w:t>Código</w:t>
      </w:r>
      <w:r w:rsidRPr="00BC7D4A">
        <w:rPr>
          <w:rFonts w:ascii="Arial" w:hAnsi="Arial" w:cs="Arial"/>
          <w:spacing w:val="-9"/>
          <w:lang w:val="pt-BR"/>
        </w:rPr>
        <w:t xml:space="preserve"> </w:t>
      </w:r>
      <w:r w:rsidRPr="00BC7D4A">
        <w:rPr>
          <w:rFonts w:ascii="Arial" w:hAnsi="Arial" w:cs="Arial"/>
          <w:spacing w:val="-2"/>
          <w:lang w:val="pt-BR"/>
        </w:rPr>
        <w:t>Civil;</w:t>
      </w:r>
    </w:p>
    <w:p w14:paraId="38658688" w14:textId="77777777" w:rsidR="00281AD5" w:rsidRPr="00BC7D4A" w:rsidRDefault="00527DDF">
      <w:pPr>
        <w:pStyle w:val="PargrafodaLista"/>
        <w:numPr>
          <w:ilvl w:val="0"/>
          <w:numId w:val="25"/>
        </w:numPr>
        <w:tabs>
          <w:tab w:val="left" w:pos="464"/>
        </w:tabs>
        <w:spacing w:before="40"/>
        <w:ind w:left="464" w:hanging="244"/>
        <w:rPr>
          <w:rFonts w:ascii="Arial" w:hAnsi="Arial" w:cs="Arial"/>
          <w:lang w:val="pt-BR"/>
        </w:rPr>
      </w:pPr>
      <w:r w:rsidRPr="00BC7D4A">
        <w:rPr>
          <w:rFonts w:ascii="Arial" w:hAnsi="Arial" w:cs="Arial"/>
          <w:lang w:val="pt-BR"/>
        </w:rPr>
        <w:t>Código</w:t>
      </w:r>
      <w:r w:rsidRPr="00BC7D4A">
        <w:rPr>
          <w:rFonts w:ascii="Arial" w:hAnsi="Arial" w:cs="Arial"/>
          <w:spacing w:val="-7"/>
          <w:lang w:val="pt-BR"/>
        </w:rPr>
        <w:t xml:space="preserve"> </w:t>
      </w:r>
      <w:r w:rsidRPr="00BC7D4A">
        <w:rPr>
          <w:rFonts w:ascii="Arial" w:hAnsi="Arial" w:cs="Arial"/>
          <w:spacing w:val="-2"/>
          <w:lang w:val="pt-BR"/>
        </w:rPr>
        <w:t>Penal;</w:t>
      </w:r>
    </w:p>
    <w:p w14:paraId="29E6DD7C" w14:textId="77777777" w:rsidR="00281AD5" w:rsidRPr="00BC7D4A" w:rsidRDefault="00527DDF">
      <w:pPr>
        <w:pStyle w:val="PargrafodaLista"/>
        <w:numPr>
          <w:ilvl w:val="0"/>
          <w:numId w:val="25"/>
        </w:numPr>
        <w:tabs>
          <w:tab w:val="left" w:pos="477"/>
        </w:tabs>
        <w:spacing w:before="35"/>
        <w:ind w:left="477" w:hanging="257"/>
        <w:rPr>
          <w:rFonts w:ascii="Arial" w:hAnsi="Arial" w:cs="Arial"/>
          <w:lang w:val="pt-BR"/>
        </w:rPr>
      </w:pPr>
      <w:r w:rsidRPr="00BC7D4A">
        <w:rPr>
          <w:rFonts w:ascii="Arial" w:hAnsi="Arial" w:cs="Arial"/>
          <w:lang w:val="pt-BR"/>
        </w:rPr>
        <w:t>Código</w:t>
      </w:r>
      <w:r w:rsidRPr="00BC7D4A">
        <w:rPr>
          <w:rFonts w:ascii="Arial" w:hAnsi="Arial" w:cs="Arial"/>
          <w:spacing w:val="-9"/>
          <w:lang w:val="pt-BR"/>
        </w:rPr>
        <w:t xml:space="preserve"> </w:t>
      </w:r>
      <w:r w:rsidRPr="00BC7D4A">
        <w:rPr>
          <w:rFonts w:ascii="Arial" w:hAnsi="Arial" w:cs="Arial"/>
          <w:lang w:val="pt-BR"/>
        </w:rPr>
        <w:t>Processo</w:t>
      </w:r>
      <w:r w:rsidRPr="00BC7D4A">
        <w:rPr>
          <w:rFonts w:ascii="Arial" w:hAnsi="Arial" w:cs="Arial"/>
          <w:spacing w:val="-5"/>
          <w:lang w:val="pt-BR"/>
        </w:rPr>
        <w:t xml:space="preserve"> </w:t>
      </w:r>
      <w:r w:rsidRPr="00BC7D4A">
        <w:rPr>
          <w:rFonts w:ascii="Arial" w:hAnsi="Arial" w:cs="Arial"/>
          <w:spacing w:val="-2"/>
          <w:lang w:val="pt-BR"/>
        </w:rPr>
        <w:t>Civil;</w:t>
      </w:r>
    </w:p>
    <w:p w14:paraId="18CB9BDE" w14:textId="77777777" w:rsidR="00281AD5" w:rsidRPr="00BC7D4A" w:rsidRDefault="00527DDF">
      <w:pPr>
        <w:pStyle w:val="PargrafodaLista"/>
        <w:numPr>
          <w:ilvl w:val="0"/>
          <w:numId w:val="25"/>
        </w:numPr>
        <w:tabs>
          <w:tab w:val="left" w:pos="477"/>
        </w:tabs>
        <w:spacing w:before="40"/>
        <w:ind w:left="477" w:hanging="257"/>
        <w:rPr>
          <w:rFonts w:ascii="Arial" w:hAnsi="Arial" w:cs="Arial"/>
          <w:lang w:val="pt-BR"/>
        </w:rPr>
      </w:pPr>
      <w:r w:rsidRPr="00BC7D4A">
        <w:rPr>
          <w:rFonts w:ascii="Arial" w:hAnsi="Arial" w:cs="Arial"/>
          <w:lang w:val="pt-BR"/>
        </w:rPr>
        <w:t>Código</w:t>
      </w:r>
      <w:r w:rsidRPr="00BC7D4A">
        <w:rPr>
          <w:rFonts w:ascii="Arial" w:hAnsi="Arial" w:cs="Arial"/>
          <w:spacing w:val="-9"/>
          <w:lang w:val="pt-BR"/>
        </w:rPr>
        <w:t xml:space="preserve"> </w:t>
      </w:r>
      <w:r w:rsidRPr="00BC7D4A">
        <w:rPr>
          <w:rFonts w:ascii="Arial" w:hAnsi="Arial" w:cs="Arial"/>
          <w:lang w:val="pt-BR"/>
        </w:rPr>
        <w:t>Processo</w:t>
      </w:r>
      <w:r w:rsidRPr="00BC7D4A">
        <w:rPr>
          <w:rFonts w:ascii="Arial" w:hAnsi="Arial" w:cs="Arial"/>
          <w:spacing w:val="-5"/>
          <w:lang w:val="pt-BR"/>
        </w:rPr>
        <w:t xml:space="preserve"> </w:t>
      </w:r>
      <w:r w:rsidRPr="00BC7D4A">
        <w:rPr>
          <w:rFonts w:ascii="Arial" w:hAnsi="Arial" w:cs="Arial"/>
          <w:spacing w:val="-2"/>
          <w:lang w:val="pt-BR"/>
        </w:rPr>
        <w:t>Penal;</w:t>
      </w:r>
    </w:p>
    <w:p w14:paraId="56274181" w14:textId="77777777" w:rsidR="00281AD5" w:rsidRPr="00BA4CA7" w:rsidRDefault="00527DDF">
      <w:pPr>
        <w:pStyle w:val="PargrafodaLista"/>
        <w:numPr>
          <w:ilvl w:val="0"/>
          <w:numId w:val="25"/>
        </w:numPr>
        <w:tabs>
          <w:tab w:val="left" w:pos="415"/>
        </w:tabs>
        <w:spacing w:before="40"/>
        <w:ind w:left="415" w:hanging="195"/>
        <w:rPr>
          <w:rFonts w:ascii="Arial" w:hAnsi="Arial" w:cs="Arial"/>
          <w:lang w:val="pt-BR"/>
        </w:rPr>
      </w:pPr>
      <w:r w:rsidRPr="00BC7D4A">
        <w:rPr>
          <w:rFonts w:ascii="Arial" w:hAnsi="Arial" w:cs="Arial"/>
          <w:lang w:val="pt-BR"/>
        </w:rPr>
        <w:t>Legislação</w:t>
      </w:r>
      <w:r w:rsidRPr="00BC7D4A">
        <w:rPr>
          <w:rFonts w:ascii="Arial" w:hAnsi="Arial" w:cs="Arial"/>
          <w:spacing w:val="-7"/>
          <w:lang w:val="pt-BR"/>
        </w:rPr>
        <w:t xml:space="preserve"> </w:t>
      </w:r>
      <w:r w:rsidRPr="00BC7D4A">
        <w:rPr>
          <w:rFonts w:ascii="Arial" w:hAnsi="Arial" w:cs="Arial"/>
          <w:lang w:val="pt-BR"/>
        </w:rPr>
        <w:t>Trabalhista</w:t>
      </w:r>
      <w:r w:rsidRPr="00BC7D4A">
        <w:rPr>
          <w:rFonts w:ascii="Arial" w:hAnsi="Arial" w:cs="Arial"/>
          <w:spacing w:val="-9"/>
          <w:lang w:val="pt-BR"/>
        </w:rPr>
        <w:t xml:space="preserve"> </w:t>
      </w:r>
      <w:r w:rsidRPr="00BC7D4A">
        <w:rPr>
          <w:rFonts w:ascii="Arial" w:hAnsi="Arial" w:cs="Arial"/>
          <w:lang w:val="pt-BR"/>
        </w:rPr>
        <w:t>e</w:t>
      </w:r>
      <w:r w:rsidRPr="00BC7D4A">
        <w:rPr>
          <w:rFonts w:ascii="Arial" w:hAnsi="Arial" w:cs="Arial"/>
          <w:spacing w:val="-6"/>
          <w:lang w:val="pt-BR"/>
        </w:rPr>
        <w:t xml:space="preserve"> </w:t>
      </w:r>
      <w:r w:rsidRPr="00BC7D4A">
        <w:rPr>
          <w:rFonts w:ascii="Arial" w:hAnsi="Arial" w:cs="Arial"/>
          <w:spacing w:val="-2"/>
          <w:lang w:val="pt-BR"/>
        </w:rPr>
        <w:t>Previdenciária;</w:t>
      </w:r>
    </w:p>
    <w:p w14:paraId="22B58FE3" w14:textId="04A7FAFB" w:rsidR="00BA4CA7" w:rsidRPr="00BC7D4A" w:rsidRDefault="00BA4CA7" w:rsidP="00BA4CA7">
      <w:pPr>
        <w:pStyle w:val="PargrafodaLista"/>
        <w:numPr>
          <w:ilvl w:val="0"/>
          <w:numId w:val="25"/>
        </w:numPr>
        <w:tabs>
          <w:tab w:val="left" w:pos="426"/>
        </w:tabs>
        <w:spacing w:before="40"/>
        <w:ind w:left="415" w:hanging="195"/>
        <w:rPr>
          <w:rFonts w:ascii="Arial" w:hAnsi="Arial" w:cs="Arial"/>
          <w:lang w:val="pt-BR"/>
        </w:rPr>
      </w:pPr>
      <w:r>
        <w:rPr>
          <w:rFonts w:ascii="Arial" w:hAnsi="Arial" w:cs="Arial"/>
          <w:spacing w:val="-2"/>
          <w:lang w:val="pt-BR"/>
        </w:rPr>
        <w:t>Lei nº 8.078/1990;</w:t>
      </w:r>
    </w:p>
    <w:p w14:paraId="3B08D1FF" w14:textId="77777777" w:rsidR="00281AD5" w:rsidRPr="00BC7D4A" w:rsidRDefault="00527DDF">
      <w:pPr>
        <w:pStyle w:val="PargrafodaLista"/>
        <w:numPr>
          <w:ilvl w:val="0"/>
          <w:numId w:val="25"/>
        </w:numPr>
        <w:tabs>
          <w:tab w:val="left" w:pos="477"/>
        </w:tabs>
        <w:spacing w:before="35"/>
        <w:ind w:left="477" w:hanging="257"/>
        <w:rPr>
          <w:rFonts w:ascii="Arial" w:hAnsi="Arial" w:cs="Arial"/>
          <w:lang w:val="pt-BR"/>
        </w:rPr>
      </w:pPr>
      <w:r w:rsidRPr="00BC7D4A">
        <w:rPr>
          <w:rFonts w:ascii="Arial" w:hAnsi="Arial" w:cs="Arial"/>
          <w:lang w:val="pt-BR"/>
        </w:rPr>
        <w:t>Demais</w:t>
      </w:r>
      <w:r w:rsidRPr="00BC7D4A">
        <w:rPr>
          <w:rFonts w:ascii="Arial" w:hAnsi="Arial" w:cs="Arial"/>
          <w:spacing w:val="-9"/>
          <w:lang w:val="pt-BR"/>
        </w:rPr>
        <w:t xml:space="preserve"> </w:t>
      </w:r>
      <w:r w:rsidRPr="00BC7D4A">
        <w:rPr>
          <w:rFonts w:ascii="Arial" w:hAnsi="Arial" w:cs="Arial"/>
          <w:lang w:val="pt-BR"/>
        </w:rPr>
        <w:t>normas</w:t>
      </w:r>
      <w:r w:rsidRPr="00BC7D4A">
        <w:rPr>
          <w:rFonts w:ascii="Arial" w:hAnsi="Arial" w:cs="Arial"/>
          <w:spacing w:val="-4"/>
          <w:lang w:val="pt-BR"/>
        </w:rPr>
        <w:t xml:space="preserve"> </w:t>
      </w:r>
      <w:r w:rsidRPr="00BC7D4A">
        <w:rPr>
          <w:rFonts w:ascii="Arial" w:hAnsi="Arial" w:cs="Arial"/>
          <w:spacing w:val="-2"/>
          <w:lang w:val="pt-BR"/>
        </w:rPr>
        <w:t>aplicáveis.</w:t>
      </w:r>
    </w:p>
    <w:p w14:paraId="5C6CFF33" w14:textId="77777777" w:rsidR="00281AD5" w:rsidRPr="00BC7D4A" w:rsidRDefault="00281AD5">
      <w:pPr>
        <w:pStyle w:val="Corpodetexto"/>
        <w:spacing w:before="75"/>
        <w:ind w:left="0"/>
        <w:jc w:val="left"/>
        <w:rPr>
          <w:rFonts w:ascii="Arial" w:hAnsi="Arial" w:cs="Arial"/>
          <w:lang w:val="pt-BR"/>
        </w:rPr>
      </w:pPr>
    </w:p>
    <w:p w14:paraId="5C872004" w14:textId="0E31308D" w:rsidR="00281AD5" w:rsidRPr="00BC7D4A" w:rsidRDefault="00527DDF">
      <w:pPr>
        <w:pStyle w:val="PargrafodaLista"/>
        <w:numPr>
          <w:ilvl w:val="1"/>
          <w:numId w:val="24"/>
        </w:numPr>
        <w:tabs>
          <w:tab w:val="left" w:pos="817"/>
        </w:tabs>
        <w:spacing w:line="273" w:lineRule="auto"/>
        <w:ind w:right="235" w:firstLine="0"/>
        <w:rPr>
          <w:rFonts w:ascii="Arial" w:hAnsi="Arial" w:cs="Arial"/>
          <w:b/>
          <w:lang w:val="pt-BR"/>
        </w:rPr>
      </w:pPr>
      <w:r w:rsidRPr="00BC7D4A">
        <w:rPr>
          <w:rFonts w:ascii="Arial" w:hAnsi="Arial" w:cs="Arial"/>
          <w:lang w:val="pt-BR"/>
        </w:rPr>
        <w:t>Fica</w:t>
      </w:r>
      <w:r w:rsidRPr="00BC7D4A">
        <w:rPr>
          <w:rFonts w:ascii="Arial" w:hAnsi="Arial" w:cs="Arial"/>
          <w:spacing w:val="40"/>
          <w:lang w:val="pt-BR"/>
        </w:rPr>
        <w:t xml:space="preserve"> </w:t>
      </w:r>
      <w:r w:rsidRPr="00BC7D4A">
        <w:rPr>
          <w:rFonts w:ascii="Arial" w:hAnsi="Arial" w:cs="Arial"/>
          <w:lang w:val="pt-BR"/>
        </w:rPr>
        <w:t>ainda</w:t>
      </w:r>
      <w:r w:rsidRPr="00BC7D4A">
        <w:rPr>
          <w:rFonts w:ascii="Arial" w:hAnsi="Arial" w:cs="Arial"/>
          <w:spacing w:val="38"/>
          <w:lang w:val="pt-BR"/>
        </w:rPr>
        <w:t xml:space="preserve"> </w:t>
      </w:r>
      <w:r w:rsidRPr="00BC7D4A">
        <w:rPr>
          <w:rFonts w:ascii="Arial" w:hAnsi="Arial" w:cs="Arial"/>
          <w:lang w:val="pt-BR"/>
        </w:rPr>
        <w:t>este</w:t>
      </w:r>
      <w:r w:rsidRPr="00BC7D4A">
        <w:rPr>
          <w:rFonts w:ascii="Arial" w:hAnsi="Arial" w:cs="Arial"/>
          <w:spacing w:val="40"/>
          <w:lang w:val="pt-BR"/>
        </w:rPr>
        <w:t xml:space="preserve"> </w:t>
      </w:r>
      <w:r w:rsidRPr="00BC7D4A">
        <w:rPr>
          <w:rFonts w:ascii="Arial" w:hAnsi="Arial" w:cs="Arial"/>
          <w:lang w:val="pt-BR"/>
        </w:rPr>
        <w:t>Termo</w:t>
      </w:r>
      <w:r w:rsidRPr="00BC7D4A">
        <w:rPr>
          <w:rFonts w:ascii="Arial" w:hAnsi="Arial" w:cs="Arial"/>
          <w:spacing w:val="40"/>
          <w:lang w:val="pt-BR"/>
        </w:rPr>
        <w:t xml:space="preserve"> </w:t>
      </w:r>
      <w:r w:rsidRPr="00BC7D4A">
        <w:rPr>
          <w:rFonts w:ascii="Arial" w:hAnsi="Arial" w:cs="Arial"/>
          <w:lang w:val="pt-BR"/>
        </w:rPr>
        <w:t>Contratual</w:t>
      </w:r>
      <w:r w:rsidRPr="00BC7D4A">
        <w:rPr>
          <w:rFonts w:ascii="Arial" w:hAnsi="Arial" w:cs="Arial"/>
          <w:spacing w:val="40"/>
          <w:lang w:val="pt-BR"/>
        </w:rPr>
        <w:t xml:space="preserve"> </w:t>
      </w:r>
      <w:r w:rsidRPr="00BC7D4A">
        <w:rPr>
          <w:rFonts w:ascii="Arial" w:hAnsi="Arial" w:cs="Arial"/>
          <w:lang w:val="pt-BR"/>
        </w:rPr>
        <w:t>vinculado</w:t>
      </w:r>
      <w:r w:rsidRPr="00BC7D4A">
        <w:rPr>
          <w:rFonts w:ascii="Arial" w:hAnsi="Arial" w:cs="Arial"/>
          <w:spacing w:val="40"/>
          <w:lang w:val="pt-BR"/>
        </w:rPr>
        <w:t xml:space="preserve"> </w:t>
      </w:r>
      <w:r w:rsidRPr="00BC7D4A">
        <w:rPr>
          <w:rFonts w:ascii="Arial" w:hAnsi="Arial" w:cs="Arial"/>
          <w:lang w:val="pt-BR"/>
        </w:rPr>
        <w:t>as</w:t>
      </w:r>
      <w:r w:rsidRPr="00BC7D4A">
        <w:rPr>
          <w:rFonts w:ascii="Arial" w:hAnsi="Arial" w:cs="Arial"/>
          <w:spacing w:val="40"/>
          <w:lang w:val="pt-BR"/>
        </w:rPr>
        <w:t xml:space="preserve"> </w:t>
      </w:r>
      <w:r w:rsidRPr="00BC7D4A">
        <w:rPr>
          <w:rFonts w:ascii="Arial" w:hAnsi="Arial" w:cs="Arial"/>
          <w:lang w:val="pt-BR"/>
        </w:rPr>
        <w:t>condições</w:t>
      </w:r>
      <w:r w:rsidRPr="00BC7D4A">
        <w:rPr>
          <w:rFonts w:ascii="Arial" w:hAnsi="Arial" w:cs="Arial"/>
          <w:spacing w:val="40"/>
          <w:lang w:val="pt-BR"/>
        </w:rPr>
        <w:t xml:space="preserve"> </w:t>
      </w:r>
      <w:r w:rsidRPr="00BC7D4A">
        <w:rPr>
          <w:rFonts w:ascii="Arial" w:hAnsi="Arial" w:cs="Arial"/>
          <w:lang w:val="pt-BR"/>
        </w:rPr>
        <w:t>do</w:t>
      </w:r>
      <w:r w:rsidRPr="00BC7D4A">
        <w:rPr>
          <w:rFonts w:ascii="Arial" w:hAnsi="Arial" w:cs="Arial"/>
          <w:spacing w:val="40"/>
          <w:lang w:val="pt-BR"/>
        </w:rPr>
        <w:t xml:space="preserve"> </w:t>
      </w:r>
      <w:r w:rsidRPr="00BC7D4A">
        <w:rPr>
          <w:rFonts w:ascii="Arial" w:hAnsi="Arial" w:cs="Arial"/>
          <w:lang w:val="pt-BR"/>
        </w:rPr>
        <w:t>Termo</w:t>
      </w:r>
      <w:r w:rsidRPr="00BC7D4A">
        <w:rPr>
          <w:rFonts w:ascii="Arial" w:hAnsi="Arial" w:cs="Arial"/>
          <w:spacing w:val="40"/>
          <w:lang w:val="pt-BR"/>
        </w:rPr>
        <w:t xml:space="preserve"> </w:t>
      </w:r>
      <w:r w:rsidRPr="00BC7D4A">
        <w:rPr>
          <w:rFonts w:ascii="Arial" w:hAnsi="Arial" w:cs="Arial"/>
          <w:lang w:val="pt-BR"/>
        </w:rPr>
        <w:t>de</w:t>
      </w:r>
      <w:r w:rsidRPr="00BC7D4A">
        <w:rPr>
          <w:rFonts w:ascii="Arial" w:hAnsi="Arial" w:cs="Arial"/>
          <w:spacing w:val="40"/>
          <w:lang w:val="pt-BR"/>
        </w:rPr>
        <w:t xml:space="preserve"> </w:t>
      </w:r>
      <w:r w:rsidRPr="00BC7D4A">
        <w:rPr>
          <w:rFonts w:ascii="Arial" w:hAnsi="Arial" w:cs="Arial"/>
          <w:lang w:val="pt-BR"/>
        </w:rPr>
        <w:t>Referência</w:t>
      </w:r>
      <w:r w:rsidRPr="00BC7D4A">
        <w:rPr>
          <w:rFonts w:ascii="Arial" w:hAnsi="Arial" w:cs="Arial"/>
          <w:spacing w:val="40"/>
          <w:lang w:val="pt-BR"/>
        </w:rPr>
        <w:t xml:space="preserve"> </w:t>
      </w:r>
      <w:r w:rsidRPr="00BC7D4A">
        <w:rPr>
          <w:rFonts w:ascii="Arial" w:hAnsi="Arial" w:cs="Arial"/>
          <w:lang w:val="pt-BR"/>
        </w:rPr>
        <w:t xml:space="preserve">do Processo de </w:t>
      </w:r>
      <w:r w:rsidRPr="00BC7D4A">
        <w:rPr>
          <w:rFonts w:ascii="Arial" w:hAnsi="Arial" w:cs="Arial"/>
          <w:color w:val="000000"/>
          <w:highlight w:val="yellow"/>
          <w:lang w:val="pt-BR"/>
        </w:rPr>
        <w:t xml:space="preserve">Chamada Pública para Credenciamento nº </w:t>
      </w:r>
      <w:r w:rsidR="00936182">
        <w:rPr>
          <w:rFonts w:ascii="Arial" w:hAnsi="Arial" w:cs="Arial"/>
          <w:color w:val="000000"/>
          <w:highlight w:val="yellow"/>
          <w:lang w:val="pt-BR"/>
        </w:rPr>
        <w:t>07</w:t>
      </w:r>
      <w:r w:rsidRPr="00BC7D4A">
        <w:rPr>
          <w:rFonts w:ascii="Arial" w:hAnsi="Arial" w:cs="Arial"/>
          <w:color w:val="000000"/>
          <w:highlight w:val="yellow"/>
          <w:lang w:val="pt-BR"/>
        </w:rPr>
        <w:t>/202</w:t>
      </w:r>
      <w:r w:rsidR="00BA4CA7">
        <w:rPr>
          <w:rFonts w:ascii="Arial" w:hAnsi="Arial" w:cs="Arial"/>
          <w:color w:val="000000"/>
          <w:highlight w:val="yellow"/>
          <w:lang w:val="pt-BR"/>
        </w:rPr>
        <w:t>5</w:t>
      </w:r>
      <w:r w:rsidRPr="00BA4CA7">
        <w:rPr>
          <w:rFonts w:ascii="Arial" w:hAnsi="Arial" w:cs="Arial"/>
          <w:bCs/>
          <w:color w:val="000000"/>
          <w:lang w:val="pt-BR"/>
        </w:rPr>
        <w:t>.</w:t>
      </w:r>
    </w:p>
    <w:p w14:paraId="46E42726" w14:textId="77777777" w:rsidR="00281AD5" w:rsidRPr="00BC7D4A" w:rsidRDefault="00281AD5">
      <w:pPr>
        <w:pStyle w:val="Corpodetexto"/>
        <w:spacing w:before="39"/>
        <w:ind w:left="0"/>
        <w:jc w:val="left"/>
        <w:rPr>
          <w:rFonts w:ascii="Arial" w:hAnsi="Arial" w:cs="Arial"/>
          <w:b/>
          <w:lang w:val="pt-BR"/>
        </w:rPr>
      </w:pPr>
    </w:p>
    <w:p w14:paraId="39BEB3A6" w14:textId="77777777" w:rsidR="00281AD5" w:rsidRPr="00BC7D4A" w:rsidRDefault="00527DDF">
      <w:pPr>
        <w:pStyle w:val="Ttulo2"/>
        <w:rPr>
          <w:lang w:val="pt-BR"/>
        </w:rPr>
      </w:pPr>
      <w:r w:rsidRPr="00BC7D4A">
        <w:rPr>
          <w:lang w:val="pt-BR"/>
        </w:rPr>
        <w:t>CLÁUSULA</w:t>
      </w:r>
      <w:r w:rsidRPr="00BC7D4A">
        <w:rPr>
          <w:spacing w:val="-7"/>
          <w:lang w:val="pt-BR"/>
        </w:rPr>
        <w:t xml:space="preserve"> </w:t>
      </w:r>
      <w:r w:rsidRPr="00BC7D4A">
        <w:rPr>
          <w:lang w:val="pt-BR"/>
        </w:rPr>
        <w:t>DÉCIMA</w:t>
      </w:r>
      <w:r w:rsidRPr="00BC7D4A">
        <w:rPr>
          <w:spacing w:val="-11"/>
          <w:lang w:val="pt-BR"/>
        </w:rPr>
        <w:t xml:space="preserve"> </w:t>
      </w:r>
      <w:r w:rsidRPr="00BC7D4A">
        <w:rPr>
          <w:lang w:val="pt-BR"/>
        </w:rPr>
        <w:t>QUARTA</w:t>
      </w:r>
      <w:r w:rsidRPr="00BC7D4A">
        <w:rPr>
          <w:spacing w:val="-7"/>
          <w:lang w:val="pt-BR"/>
        </w:rPr>
        <w:t xml:space="preserve"> </w:t>
      </w:r>
      <w:r w:rsidRPr="00BC7D4A">
        <w:rPr>
          <w:lang w:val="pt-BR"/>
        </w:rPr>
        <w:t>–</w:t>
      </w:r>
      <w:r w:rsidRPr="00BC7D4A">
        <w:rPr>
          <w:spacing w:val="1"/>
          <w:lang w:val="pt-BR"/>
        </w:rPr>
        <w:t xml:space="preserve"> </w:t>
      </w:r>
      <w:r w:rsidRPr="00BC7D4A">
        <w:rPr>
          <w:lang w:val="pt-BR"/>
        </w:rPr>
        <w:t>Do</w:t>
      </w:r>
      <w:r w:rsidRPr="00BC7D4A">
        <w:rPr>
          <w:spacing w:val="-1"/>
          <w:lang w:val="pt-BR"/>
        </w:rPr>
        <w:t xml:space="preserve"> </w:t>
      </w:r>
      <w:r w:rsidRPr="00BC7D4A">
        <w:rPr>
          <w:spacing w:val="-4"/>
          <w:lang w:val="pt-BR"/>
        </w:rPr>
        <w:t>Foro</w:t>
      </w:r>
    </w:p>
    <w:p w14:paraId="63FEAEC9" w14:textId="77777777" w:rsidR="00281AD5" w:rsidRPr="00BC7D4A" w:rsidRDefault="00527DDF">
      <w:pPr>
        <w:pStyle w:val="PargrafodaLista"/>
        <w:numPr>
          <w:ilvl w:val="1"/>
          <w:numId w:val="26"/>
        </w:numPr>
        <w:tabs>
          <w:tab w:val="left" w:pos="803"/>
        </w:tabs>
        <w:spacing w:before="40" w:line="283" w:lineRule="auto"/>
        <w:ind w:right="237" w:firstLine="0"/>
        <w:rPr>
          <w:rFonts w:ascii="Arial" w:hAnsi="Arial" w:cs="Arial"/>
          <w:lang w:val="pt-BR"/>
        </w:rPr>
      </w:pPr>
      <w:r w:rsidRPr="00BC7D4A">
        <w:rPr>
          <w:rFonts w:ascii="Arial" w:hAnsi="Arial" w:cs="Arial"/>
          <w:lang w:val="pt-BR"/>
        </w:rPr>
        <w:t>Fica eleito</w:t>
      </w:r>
      <w:r w:rsidRPr="00BC7D4A">
        <w:rPr>
          <w:rFonts w:ascii="Arial" w:hAnsi="Arial" w:cs="Arial"/>
          <w:spacing w:val="29"/>
          <w:lang w:val="pt-BR"/>
        </w:rPr>
        <w:t xml:space="preserve"> </w:t>
      </w:r>
      <w:r w:rsidRPr="00BC7D4A">
        <w:rPr>
          <w:rFonts w:ascii="Arial" w:hAnsi="Arial" w:cs="Arial"/>
          <w:lang w:val="pt-BR"/>
        </w:rPr>
        <w:t>o foro da Comarca</w:t>
      </w:r>
      <w:r w:rsidRPr="00BC7D4A">
        <w:rPr>
          <w:rFonts w:ascii="Arial" w:hAnsi="Arial" w:cs="Arial"/>
          <w:spacing w:val="29"/>
          <w:lang w:val="pt-BR"/>
        </w:rPr>
        <w:t xml:space="preserve"> </w:t>
      </w:r>
      <w:r w:rsidRPr="00BC7D4A">
        <w:rPr>
          <w:rFonts w:ascii="Arial" w:hAnsi="Arial" w:cs="Arial"/>
          <w:lang w:val="pt-BR"/>
        </w:rPr>
        <w:t>de Sinop/MT,</w:t>
      </w:r>
      <w:r w:rsidRPr="00BC7D4A">
        <w:rPr>
          <w:rFonts w:ascii="Arial" w:hAnsi="Arial" w:cs="Arial"/>
          <w:spacing w:val="28"/>
          <w:lang w:val="pt-BR"/>
        </w:rPr>
        <w:t xml:space="preserve"> </w:t>
      </w:r>
      <w:r w:rsidRPr="00BC7D4A">
        <w:rPr>
          <w:rFonts w:ascii="Arial" w:hAnsi="Arial" w:cs="Arial"/>
          <w:lang w:val="pt-BR"/>
        </w:rPr>
        <w:t>para dirimir</w:t>
      </w:r>
      <w:r w:rsidRPr="00BC7D4A">
        <w:rPr>
          <w:rFonts w:ascii="Arial" w:hAnsi="Arial" w:cs="Arial"/>
          <w:spacing w:val="26"/>
          <w:lang w:val="pt-BR"/>
        </w:rPr>
        <w:t xml:space="preserve"> </w:t>
      </w:r>
      <w:r w:rsidRPr="00BC7D4A">
        <w:rPr>
          <w:rFonts w:ascii="Arial" w:hAnsi="Arial" w:cs="Arial"/>
          <w:lang w:val="pt-BR"/>
        </w:rPr>
        <w:t>quaisquer dúvidas ou questões provenientes da execução deste Contrato.</w:t>
      </w:r>
    </w:p>
    <w:p w14:paraId="3C8439CC" w14:textId="77777777" w:rsidR="00281AD5" w:rsidRPr="00BC7D4A" w:rsidRDefault="00281AD5">
      <w:pPr>
        <w:pStyle w:val="Corpodetexto"/>
        <w:spacing w:before="29"/>
        <w:ind w:left="0"/>
        <w:jc w:val="left"/>
        <w:rPr>
          <w:rFonts w:ascii="Arial" w:hAnsi="Arial" w:cs="Arial"/>
          <w:lang w:val="pt-BR"/>
        </w:rPr>
      </w:pPr>
    </w:p>
    <w:p w14:paraId="37AA2CB7" w14:textId="77777777" w:rsidR="00281AD5" w:rsidRPr="00BC7D4A" w:rsidRDefault="00527DDF">
      <w:pPr>
        <w:pStyle w:val="Corpodetexto"/>
        <w:rPr>
          <w:rFonts w:ascii="Arial" w:hAnsi="Arial" w:cs="Arial"/>
          <w:lang w:val="pt-BR"/>
        </w:rPr>
      </w:pPr>
      <w:r w:rsidRPr="00BC7D4A">
        <w:rPr>
          <w:rFonts w:ascii="Arial" w:hAnsi="Arial" w:cs="Arial"/>
          <w:lang w:val="pt-BR"/>
        </w:rPr>
        <w:t>E,</w:t>
      </w:r>
      <w:r w:rsidRPr="00BC7D4A">
        <w:rPr>
          <w:rFonts w:ascii="Arial" w:hAnsi="Arial" w:cs="Arial"/>
          <w:spacing w:val="-4"/>
          <w:lang w:val="pt-BR"/>
        </w:rPr>
        <w:t xml:space="preserve"> </w:t>
      </w:r>
      <w:r w:rsidRPr="00BC7D4A">
        <w:rPr>
          <w:rFonts w:ascii="Arial" w:hAnsi="Arial" w:cs="Arial"/>
          <w:lang w:val="pt-BR"/>
        </w:rPr>
        <w:t>por</w:t>
      </w:r>
      <w:r w:rsidRPr="00BC7D4A">
        <w:rPr>
          <w:rFonts w:ascii="Arial" w:hAnsi="Arial" w:cs="Arial"/>
          <w:spacing w:val="-10"/>
          <w:lang w:val="pt-BR"/>
        </w:rPr>
        <w:t xml:space="preserve"> </w:t>
      </w:r>
      <w:r w:rsidRPr="00BC7D4A">
        <w:rPr>
          <w:rFonts w:ascii="Arial" w:hAnsi="Arial" w:cs="Arial"/>
          <w:lang w:val="pt-BR"/>
        </w:rPr>
        <w:t>estarem</w:t>
      </w:r>
      <w:r w:rsidRPr="00BC7D4A">
        <w:rPr>
          <w:rFonts w:ascii="Arial" w:hAnsi="Arial" w:cs="Arial"/>
          <w:spacing w:val="-4"/>
          <w:lang w:val="pt-BR"/>
        </w:rPr>
        <w:t xml:space="preserve"> </w:t>
      </w:r>
      <w:r w:rsidRPr="00BC7D4A">
        <w:rPr>
          <w:rFonts w:ascii="Arial" w:hAnsi="Arial" w:cs="Arial"/>
          <w:lang w:val="pt-BR"/>
        </w:rPr>
        <w:t>justas</w:t>
      </w:r>
      <w:r w:rsidRPr="00BC7D4A">
        <w:rPr>
          <w:rFonts w:ascii="Arial" w:hAnsi="Arial" w:cs="Arial"/>
          <w:spacing w:val="-8"/>
          <w:lang w:val="pt-BR"/>
        </w:rPr>
        <w:t xml:space="preserve"> </w:t>
      </w:r>
      <w:r w:rsidRPr="00BC7D4A">
        <w:rPr>
          <w:rFonts w:ascii="Arial" w:hAnsi="Arial" w:cs="Arial"/>
          <w:lang w:val="pt-BR"/>
        </w:rPr>
        <w:t>e</w:t>
      </w:r>
      <w:r w:rsidRPr="00BC7D4A">
        <w:rPr>
          <w:rFonts w:ascii="Arial" w:hAnsi="Arial" w:cs="Arial"/>
          <w:spacing w:val="-5"/>
          <w:lang w:val="pt-BR"/>
        </w:rPr>
        <w:t xml:space="preserve"> </w:t>
      </w:r>
      <w:r w:rsidRPr="00BC7D4A">
        <w:rPr>
          <w:rFonts w:ascii="Arial" w:hAnsi="Arial" w:cs="Arial"/>
          <w:lang w:val="pt-BR"/>
        </w:rPr>
        <w:t>acertadas,</w:t>
      </w:r>
      <w:r w:rsidRPr="00BC7D4A">
        <w:rPr>
          <w:rFonts w:ascii="Arial" w:hAnsi="Arial" w:cs="Arial"/>
          <w:spacing w:val="-7"/>
          <w:lang w:val="pt-BR"/>
        </w:rPr>
        <w:t xml:space="preserve"> </w:t>
      </w:r>
      <w:r w:rsidRPr="00BC7D4A">
        <w:rPr>
          <w:rFonts w:ascii="Arial" w:hAnsi="Arial" w:cs="Arial"/>
          <w:lang w:val="pt-BR"/>
        </w:rPr>
        <w:t>firmam</w:t>
      </w:r>
      <w:r w:rsidRPr="00BC7D4A">
        <w:rPr>
          <w:rFonts w:ascii="Arial" w:hAnsi="Arial" w:cs="Arial"/>
          <w:spacing w:val="-4"/>
          <w:lang w:val="pt-BR"/>
        </w:rPr>
        <w:t xml:space="preserve"> </w:t>
      </w:r>
      <w:r w:rsidRPr="00BC7D4A">
        <w:rPr>
          <w:rFonts w:ascii="Arial" w:hAnsi="Arial" w:cs="Arial"/>
          <w:lang w:val="pt-BR"/>
        </w:rPr>
        <w:t>as</w:t>
      </w:r>
      <w:r w:rsidRPr="00BC7D4A">
        <w:rPr>
          <w:rFonts w:ascii="Arial" w:hAnsi="Arial" w:cs="Arial"/>
          <w:spacing w:val="-8"/>
          <w:lang w:val="pt-BR"/>
        </w:rPr>
        <w:t xml:space="preserve"> </w:t>
      </w:r>
      <w:r w:rsidRPr="00BC7D4A">
        <w:rPr>
          <w:rFonts w:ascii="Arial" w:hAnsi="Arial" w:cs="Arial"/>
          <w:lang w:val="pt-BR"/>
        </w:rPr>
        <w:t>partes</w:t>
      </w:r>
      <w:r w:rsidRPr="00BC7D4A">
        <w:rPr>
          <w:rFonts w:ascii="Arial" w:hAnsi="Arial" w:cs="Arial"/>
          <w:spacing w:val="-3"/>
          <w:lang w:val="pt-BR"/>
        </w:rPr>
        <w:t xml:space="preserve"> </w:t>
      </w:r>
      <w:r w:rsidRPr="00BC7D4A">
        <w:rPr>
          <w:rFonts w:ascii="Arial" w:hAnsi="Arial" w:cs="Arial"/>
          <w:lang w:val="pt-BR"/>
        </w:rPr>
        <w:t>o</w:t>
      </w:r>
      <w:r w:rsidRPr="00BC7D4A">
        <w:rPr>
          <w:rFonts w:ascii="Arial" w:hAnsi="Arial" w:cs="Arial"/>
          <w:spacing w:val="-5"/>
          <w:lang w:val="pt-BR"/>
        </w:rPr>
        <w:t xml:space="preserve"> </w:t>
      </w:r>
      <w:r w:rsidRPr="00BC7D4A">
        <w:rPr>
          <w:rFonts w:ascii="Arial" w:hAnsi="Arial" w:cs="Arial"/>
          <w:lang w:val="pt-BR"/>
        </w:rPr>
        <w:t>presente</w:t>
      </w:r>
      <w:r w:rsidRPr="00BC7D4A">
        <w:rPr>
          <w:rFonts w:ascii="Arial" w:hAnsi="Arial" w:cs="Arial"/>
          <w:spacing w:val="-6"/>
          <w:lang w:val="pt-BR"/>
        </w:rPr>
        <w:t xml:space="preserve"> </w:t>
      </w:r>
      <w:r w:rsidRPr="00BC7D4A">
        <w:rPr>
          <w:rFonts w:ascii="Arial" w:hAnsi="Arial" w:cs="Arial"/>
          <w:lang w:val="pt-BR"/>
        </w:rPr>
        <w:t>instrumento,</w:t>
      </w:r>
      <w:r w:rsidRPr="00BC7D4A">
        <w:rPr>
          <w:rFonts w:ascii="Arial" w:hAnsi="Arial" w:cs="Arial"/>
          <w:spacing w:val="-6"/>
          <w:lang w:val="pt-BR"/>
        </w:rPr>
        <w:t xml:space="preserve"> </w:t>
      </w:r>
      <w:r w:rsidRPr="00BC7D4A">
        <w:rPr>
          <w:rFonts w:ascii="Arial" w:hAnsi="Arial" w:cs="Arial"/>
          <w:lang w:val="pt-BR"/>
        </w:rPr>
        <w:t>em</w:t>
      </w:r>
      <w:r w:rsidRPr="00BC7D4A">
        <w:rPr>
          <w:rFonts w:ascii="Arial" w:hAnsi="Arial" w:cs="Arial"/>
          <w:spacing w:val="-5"/>
          <w:lang w:val="pt-BR"/>
        </w:rPr>
        <w:t xml:space="preserve"> </w:t>
      </w:r>
      <w:r w:rsidRPr="00BC7D4A">
        <w:rPr>
          <w:rFonts w:ascii="Arial" w:hAnsi="Arial" w:cs="Arial"/>
          <w:lang w:val="pt-BR"/>
        </w:rPr>
        <w:t>meio</w:t>
      </w:r>
      <w:r w:rsidRPr="00BC7D4A">
        <w:rPr>
          <w:rFonts w:ascii="Arial" w:hAnsi="Arial" w:cs="Arial"/>
          <w:spacing w:val="-5"/>
          <w:lang w:val="pt-BR"/>
        </w:rPr>
        <w:t xml:space="preserve"> </w:t>
      </w:r>
      <w:r w:rsidRPr="00BC7D4A">
        <w:rPr>
          <w:rFonts w:ascii="Arial" w:hAnsi="Arial" w:cs="Arial"/>
          <w:spacing w:val="-2"/>
          <w:lang w:val="pt-BR"/>
        </w:rPr>
        <w:t>eletrônico.</w:t>
      </w:r>
    </w:p>
    <w:p w14:paraId="168227A6" w14:textId="77777777" w:rsidR="00281AD5" w:rsidRPr="00BC7D4A" w:rsidRDefault="00281AD5">
      <w:pPr>
        <w:pStyle w:val="Corpodetexto"/>
        <w:spacing w:before="75"/>
        <w:ind w:left="0"/>
        <w:jc w:val="left"/>
        <w:rPr>
          <w:rFonts w:ascii="Arial" w:hAnsi="Arial" w:cs="Arial"/>
          <w:lang w:val="pt-BR"/>
        </w:rPr>
      </w:pPr>
    </w:p>
    <w:p w14:paraId="1A37C381" w14:textId="45737975" w:rsidR="00281AD5" w:rsidRPr="00BC7D4A" w:rsidRDefault="00527DDF">
      <w:pPr>
        <w:pStyle w:val="Corpodetexto"/>
        <w:tabs>
          <w:tab w:val="left" w:leader="dot" w:pos="6387"/>
        </w:tabs>
        <w:ind w:left="2693"/>
        <w:jc w:val="left"/>
        <w:rPr>
          <w:rFonts w:ascii="Arial" w:hAnsi="Arial" w:cs="Arial"/>
          <w:lang w:val="pt-BR"/>
        </w:rPr>
      </w:pPr>
      <w:r w:rsidRPr="00BC7D4A">
        <w:rPr>
          <w:rFonts w:ascii="Arial" w:hAnsi="Arial" w:cs="Arial"/>
          <w:lang w:val="pt-BR"/>
        </w:rPr>
        <w:t>Sinop/MT,</w:t>
      </w:r>
      <w:r w:rsidRPr="00BC7D4A">
        <w:rPr>
          <w:rFonts w:ascii="Arial" w:hAnsi="Arial" w:cs="Arial"/>
          <w:spacing w:val="-3"/>
          <w:lang w:val="pt-BR"/>
        </w:rPr>
        <w:t xml:space="preserve"> ____</w:t>
      </w:r>
      <w:r w:rsidRPr="00BC7D4A">
        <w:rPr>
          <w:rFonts w:ascii="Arial" w:hAnsi="Arial" w:cs="Arial"/>
          <w:spacing w:val="-6"/>
          <w:lang w:val="pt-BR"/>
        </w:rPr>
        <w:t xml:space="preserve"> </w:t>
      </w:r>
      <w:r w:rsidRPr="00BC7D4A">
        <w:rPr>
          <w:rFonts w:ascii="Arial" w:hAnsi="Arial" w:cs="Arial"/>
          <w:spacing w:val="-7"/>
          <w:lang w:val="pt-BR"/>
        </w:rPr>
        <w:t>de ____________ de</w:t>
      </w:r>
      <w:r w:rsidRPr="00BC7D4A">
        <w:rPr>
          <w:rFonts w:ascii="Arial" w:hAnsi="Arial" w:cs="Arial"/>
          <w:spacing w:val="-5"/>
          <w:lang w:val="pt-BR"/>
        </w:rPr>
        <w:t xml:space="preserve"> </w:t>
      </w:r>
      <w:r w:rsidRPr="00BC7D4A">
        <w:rPr>
          <w:rFonts w:ascii="Arial" w:hAnsi="Arial" w:cs="Arial"/>
          <w:spacing w:val="-4"/>
          <w:lang w:val="pt-BR"/>
        </w:rPr>
        <w:t>202</w:t>
      </w:r>
      <w:r w:rsidR="00BA4CA7">
        <w:rPr>
          <w:rFonts w:ascii="Arial" w:hAnsi="Arial" w:cs="Arial"/>
          <w:spacing w:val="-4"/>
          <w:lang w:val="pt-BR"/>
        </w:rPr>
        <w:t>5</w:t>
      </w:r>
      <w:r w:rsidRPr="00BC7D4A">
        <w:rPr>
          <w:rFonts w:ascii="Arial" w:hAnsi="Arial" w:cs="Arial"/>
          <w:spacing w:val="-4"/>
          <w:lang w:val="pt-BR"/>
        </w:rPr>
        <w:t>.</w:t>
      </w:r>
    </w:p>
    <w:p w14:paraId="6853E82E" w14:textId="77777777" w:rsidR="00281AD5" w:rsidRPr="00BC7D4A" w:rsidRDefault="00281AD5">
      <w:pPr>
        <w:pStyle w:val="Corpodetexto"/>
        <w:ind w:left="0"/>
        <w:jc w:val="left"/>
        <w:rPr>
          <w:rFonts w:ascii="Arial" w:hAnsi="Arial" w:cs="Arial"/>
          <w:lang w:val="pt-BR"/>
        </w:rPr>
      </w:pPr>
    </w:p>
    <w:p w14:paraId="75FF0F04" w14:textId="77777777" w:rsidR="00281AD5" w:rsidRPr="00BC7D4A" w:rsidRDefault="00281AD5">
      <w:pPr>
        <w:pStyle w:val="Corpodetexto"/>
        <w:ind w:left="0"/>
        <w:jc w:val="left"/>
        <w:rPr>
          <w:rFonts w:ascii="Arial" w:hAnsi="Arial" w:cs="Arial"/>
          <w:lang w:val="pt-BR"/>
        </w:rPr>
      </w:pPr>
    </w:p>
    <w:p w14:paraId="54EFF248" w14:textId="77777777" w:rsidR="00281AD5" w:rsidRPr="00BC7D4A" w:rsidRDefault="00527DDF">
      <w:pPr>
        <w:pStyle w:val="Ttulo1"/>
        <w:ind w:left="0" w:right="4"/>
        <w:jc w:val="center"/>
        <w:rPr>
          <w:lang w:val="pt-BR"/>
        </w:rPr>
      </w:pPr>
      <w:r w:rsidRPr="00BC7D4A">
        <w:rPr>
          <w:lang w:val="pt-BR"/>
        </w:rPr>
        <w:t>ROBERTO DORNER</w:t>
      </w:r>
    </w:p>
    <w:p w14:paraId="142E884E" w14:textId="77777777" w:rsidR="00281AD5" w:rsidRPr="00BC7D4A" w:rsidRDefault="00527DDF">
      <w:pPr>
        <w:pStyle w:val="Ttulo2"/>
        <w:spacing w:before="125"/>
        <w:ind w:left="1295" w:right="1295"/>
        <w:jc w:val="center"/>
        <w:rPr>
          <w:lang w:val="pt-BR"/>
        </w:rPr>
      </w:pPr>
      <w:r w:rsidRPr="00BC7D4A">
        <w:rPr>
          <w:lang w:val="pt-BR"/>
        </w:rPr>
        <w:t>Prefeito Municipal</w:t>
      </w:r>
    </w:p>
    <w:p w14:paraId="582FCB23" w14:textId="77777777" w:rsidR="00281AD5" w:rsidRPr="00BC7D4A" w:rsidRDefault="00281AD5">
      <w:pPr>
        <w:pStyle w:val="Corpodetexto"/>
        <w:spacing w:before="116"/>
        <w:ind w:left="0"/>
        <w:jc w:val="left"/>
        <w:rPr>
          <w:rFonts w:ascii="Arial" w:hAnsi="Arial" w:cs="Arial"/>
          <w:lang w:val="pt-BR"/>
        </w:rPr>
      </w:pPr>
    </w:p>
    <w:p w14:paraId="3C90DD66" w14:textId="77777777" w:rsidR="00281AD5" w:rsidRPr="00BC7D4A" w:rsidRDefault="00281AD5">
      <w:pPr>
        <w:pStyle w:val="Corpodetexto"/>
        <w:spacing w:before="116"/>
        <w:ind w:left="0"/>
        <w:jc w:val="left"/>
        <w:rPr>
          <w:rFonts w:ascii="Arial" w:hAnsi="Arial" w:cs="Arial"/>
          <w:lang w:val="pt-BR"/>
        </w:rPr>
      </w:pPr>
    </w:p>
    <w:p w14:paraId="1C8A6A2C" w14:textId="77777777" w:rsidR="00281AD5" w:rsidRPr="00BC7D4A" w:rsidRDefault="00281AD5">
      <w:pPr>
        <w:pStyle w:val="Corpodetexto"/>
        <w:spacing w:before="91"/>
        <w:ind w:left="0"/>
        <w:jc w:val="left"/>
        <w:rPr>
          <w:rFonts w:ascii="Arial" w:hAnsi="Arial" w:cs="Arial"/>
          <w:b/>
          <w:lang w:val="pt-BR"/>
        </w:rPr>
      </w:pPr>
    </w:p>
    <w:p w14:paraId="0517E4D7" w14:textId="77777777" w:rsidR="00281AD5" w:rsidRPr="00BC7D4A" w:rsidRDefault="00527DDF">
      <w:pPr>
        <w:pStyle w:val="Corpodetexto"/>
        <w:tabs>
          <w:tab w:val="left" w:pos="7644"/>
        </w:tabs>
        <w:jc w:val="left"/>
        <w:rPr>
          <w:rFonts w:ascii="Arial" w:hAnsi="Arial" w:cs="Arial"/>
          <w:lang w:val="pt-BR"/>
        </w:rPr>
      </w:pPr>
      <w:r w:rsidRPr="00BC7D4A">
        <w:rPr>
          <w:rFonts w:ascii="Arial" w:hAnsi="Arial" w:cs="Arial"/>
          <w:lang w:val="pt-BR"/>
        </w:rPr>
        <w:t xml:space="preserve">Gestor do Contrato: </w:t>
      </w:r>
      <w:r w:rsidRPr="00BC7D4A">
        <w:rPr>
          <w:rFonts w:ascii="Arial" w:hAnsi="Arial" w:cs="Arial"/>
          <w:u w:val="single"/>
          <w:lang w:val="pt-BR"/>
        </w:rPr>
        <w:tab/>
      </w:r>
    </w:p>
    <w:p w14:paraId="00B2D132" w14:textId="77777777" w:rsidR="00281AD5" w:rsidRPr="00BC7D4A" w:rsidRDefault="00281AD5">
      <w:pPr>
        <w:pStyle w:val="Corpodetexto"/>
        <w:ind w:left="0"/>
        <w:jc w:val="left"/>
        <w:rPr>
          <w:rFonts w:ascii="Arial" w:hAnsi="Arial" w:cs="Arial"/>
          <w:lang w:val="pt-BR"/>
        </w:rPr>
      </w:pPr>
    </w:p>
    <w:p w14:paraId="67100A68" w14:textId="77777777" w:rsidR="00281AD5" w:rsidRPr="00BC7D4A" w:rsidRDefault="00281AD5">
      <w:pPr>
        <w:pStyle w:val="Corpodetexto"/>
        <w:spacing w:before="38"/>
        <w:ind w:left="0"/>
        <w:jc w:val="left"/>
        <w:rPr>
          <w:rFonts w:ascii="Arial" w:hAnsi="Arial" w:cs="Arial"/>
          <w:lang w:val="pt-BR"/>
        </w:rPr>
      </w:pPr>
    </w:p>
    <w:p w14:paraId="6D6C2E2B" w14:textId="77777777" w:rsidR="00281AD5" w:rsidRPr="00BC7D4A" w:rsidRDefault="00527DDF">
      <w:pPr>
        <w:pStyle w:val="Corpodetexto"/>
        <w:jc w:val="left"/>
        <w:rPr>
          <w:rFonts w:ascii="Arial" w:hAnsi="Arial" w:cs="Arial"/>
          <w:lang w:val="pt-BR"/>
        </w:rPr>
      </w:pPr>
      <w:r w:rsidRPr="00BC7D4A">
        <w:rPr>
          <w:rFonts w:ascii="Arial" w:hAnsi="Arial" w:cs="Arial"/>
          <w:spacing w:val="-2"/>
          <w:lang w:val="pt-BR"/>
        </w:rPr>
        <w:t>Testemunhas:</w:t>
      </w:r>
    </w:p>
    <w:p w14:paraId="6A340C9F" w14:textId="77777777" w:rsidR="00281AD5" w:rsidRPr="00BC7D4A" w:rsidRDefault="00281AD5">
      <w:pPr>
        <w:pStyle w:val="Corpodetexto"/>
        <w:ind w:left="0"/>
        <w:jc w:val="left"/>
        <w:rPr>
          <w:rFonts w:ascii="Arial" w:hAnsi="Arial" w:cs="Arial"/>
          <w:lang w:val="pt-BR"/>
        </w:rPr>
      </w:pPr>
    </w:p>
    <w:p w14:paraId="69D52A44" w14:textId="77777777" w:rsidR="00281AD5" w:rsidRPr="00BC7D4A" w:rsidRDefault="00281AD5">
      <w:pPr>
        <w:pStyle w:val="Corpodetexto"/>
        <w:spacing w:before="2"/>
        <w:ind w:left="0"/>
        <w:jc w:val="left"/>
        <w:rPr>
          <w:rFonts w:ascii="Arial" w:hAnsi="Arial" w:cs="Arial"/>
          <w:lang w:val="pt-BR"/>
        </w:rPr>
      </w:pPr>
    </w:p>
    <w:p w14:paraId="31C3723B" w14:textId="77777777" w:rsidR="00281AD5" w:rsidRPr="00BC7D4A" w:rsidRDefault="00527DDF">
      <w:pPr>
        <w:pStyle w:val="PargrafodaLista"/>
        <w:numPr>
          <w:ilvl w:val="2"/>
          <w:numId w:val="26"/>
        </w:numPr>
        <w:tabs>
          <w:tab w:val="left" w:pos="939"/>
          <w:tab w:val="left" w:pos="941"/>
          <w:tab w:val="left" w:pos="6492"/>
        </w:tabs>
        <w:spacing w:line="237" w:lineRule="auto"/>
        <w:ind w:right="3449"/>
        <w:rPr>
          <w:rFonts w:ascii="Arial" w:hAnsi="Arial" w:cs="Arial"/>
          <w:lang w:val="pt-BR"/>
        </w:rPr>
      </w:pPr>
      <w:r w:rsidRPr="00BC7D4A">
        <w:rPr>
          <w:rFonts w:ascii="Arial" w:hAnsi="Arial" w:cs="Arial"/>
          <w:u w:val="single"/>
          <w:lang w:val="pt-BR"/>
        </w:rPr>
        <w:tab/>
      </w:r>
      <w:r w:rsidRPr="00BC7D4A">
        <w:rPr>
          <w:rFonts w:ascii="Arial" w:hAnsi="Arial" w:cs="Arial"/>
          <w:u w:val="single"/>
          <w:lang w:val="pt-BR"/>
        </w:rPr>
        <w:tab/>
      </w:r>
      <w:r w:rsidRPr="00BC7D4A">
        <w:rPr>
          <w:rFonts w:ascii="Arial" w:hAnsi="Arial" w:cs="Arial"/>
          <w:lang w:val="pt-BR"/>
        </w:rPr>
        <w:t xml:space="preserve"> </w:t>
      </w:r>
      <w:r w:rsidRPr="00BC7D4A">
        <w:rPr>
          <w:rFonts w:ascii="Arial" w:hAnsi="Arial" w:cs="Arial"/>
          <w:spacing w:val="-2"/>
          <w:lang w:val="pt-BR"/>
        </w:rPr>
        <w:t>NOME:</w:t>
      </w:r>
    </w:p>
    <w:p w14:paraId="3202211E" w14:textId="77777777" w:rsidR="00281AD5" w:rsidRPr="00BC7D4A" w:rsidRDefault="00527DDF">
      <w:pPr>
        <w:pStyle w:val="Corpodetexto"/>
        <w:spacing w:before="1"/>
        <w:ind w:left="941"/>
        <w:jc w:val="left"/>
        <w:rPr>
          <w:rFonts w:ascii="Arial" w:hAnsi="Arial" w:cs="Arial"/>
          <w:lang w:val="pt-BR"/>
        </w:rPr>
      </w:pPr>
      <w:r w:rsidRPr="00BC7D4A">
        <w:rPr>
          <w:rFonts w:ascii="Arial" w:hAnsi="Arial" w:cs="Arial"/>
          <w:spacing w:val="-4"/>
          <w:lang w:val="pt-BR"/>
        </w:rPr>
        <w:t>CPF:</w:t>
      </w:r>
    </w:p>
    <w:p w14:paraId="16BD5404" w14:textId="77777777" w:rsidR="00281AD5" w:rsidRPr="00BC7D4A" w:rsidRDefault="00281AD5">
      <w:pPr>
        <w:pStyle w:val="Corpodetexto"/>
        <w:ind w:left="0"/>
        <w:jc w:val="left"/>
        <w:rPr>
          <w:rFonts w:ascii="Arial" w:hAnsi="Arial" w:cs="Arial"/>
          <w:lang w:val="pt-BR"/>
        </w:rPr>
      </w:pPr>
    </w:p>
    <w:p w14:paraId="784CE84E" w14:textId="77777777" w:rsidR="00281AD5" w:rsidRPr="00BC7D4A" w:rsidRDefault="00281AD5">
      <w:pPr>
        <w:pStyle w:val="Corpodetexto"/>
        <w:ind w:left="0"/>
        <w:jc w:val="left"/>
        <w:rPr>
          <w:rFonts w:ascii="Arial" w:hAnsi="Arial" w:cs="Arial"/>
          <w:lang w:val="pt-BR"/>
        </w:rPr>
      </w:pPr>
    </w:p>
    <w:p w14:paraId="3978E3C9" w14:textId="77777777" w:rsidR="00281AD5" w:rsidRPr="00BC7D4A" w:rsidRDefault="00527DDF">
      <w:pPr>
        <w:pStyle w:val="PargrafodaLista"/>
        <w:numPr>
          <w:ilvl w:val="2"/>
          <w:numId w:val="26"/>
        </w:numPr>
        <w:tabs>
          <w:tab w:val="left" w:pos="939"/>
          <w:tab w:val="left" w:pos="941"/>
          <w:tab w:val="left" w:pos="6616"/>
        </w:tabs>
        <w:ind w:right="3325"/>
        <w:rPr>
          <w:rFonts w:ascii="Arial" w:hAnsi="Arial" w:cs="Arial"/>
          <w:lang w:val="pt-BR"/>
        </w:rPr>
      </w:pPr>
      <w:r w:rsidRPr="00BC7D4A">
        <w:rPr>
          <w:rFonts w:ascii="Arial" w:hAnsi="Arial" w:cs="Arial"/>
          <w:u w:val="single"/>
          <w:lang w:val="pt-BR"/>
        </w:rPr>
        <w:tab/>
      </w:r>
      <w:r w:rsidRPr="00BC7D4A">
        <w:rPr>
          <w:rFonts w:ascii="Arial" w:hAnsi="Arial" w:cs="Arial"/>
          <w:u w:val="single"/>
          <w:lang w:val="pt-BR"/>
        </w:rPr>
        <w:tab/>
      </w:r>
      <w:r w:rsidRPr="00BC7D4A">
        <w:rPr>
          <w:rFonts w:ascii="Arial" w:hAnsi="Arial" w:cs="Arial"/>
          <w:lang w:val="pt-BR"/>
        </w:rPr>
        <w:t xml:space="preserve"> </w:t>
      </w:r>
      <w:r w:rsidRPr="00BC7D4A">
        <w:rPr>
          <w:rFonts w:ascii="Arial" w:hAnsi="Arial" w:cs="Arial"/>
          <w:spacing w:val="-2"/>
          <w:lang w:val="pt-BR"/>
        </w:rPr>
        <w:t>NOME:</w:t>
      </w:r>
    </w:p>
    <w:p w14:paraId="6DC75BC6" w14:textId="77777777" w:rsidR="00281AD5" w:rsidRPr="00BC7D4A" w:rsidRDefault="00527DDF">
      <w:pPr>
        <w:pStyle w:val="Corpodetexto"/>
        <w:spacing w:before="3"/>
        <w:ind w:left="941"/>
        <w:jc w:val="left"/>
        <w:rPr>
          <w:rFonts w:ascii="Arial" w:hAnsi="Arial" w:cs="Arial"/>
          <w:lang w:val="pt-BR"/>
        </w:rPr>
      </w:pPr>
      <w:r w:rsidRPr="00BC7D4A">
        <w:rPr>
          <w:rFonts w:ascii="Arial" w:hAnsi="Arial" w:cs="Arial"/>
          <w:spacing w:val="-4"/>
          <w:lang w:val="pt-BR"/>
        </w:rPr>
        <w:t>CPF:</w:t>
      </w:r>
    </w:p>
    <w:sectPr w:rsidR="00281AD5" w:rsidRPr="00BC7D4A">
      <w:headerReference w:type="even" r:id="rId36"/>
      <w:headerReference w:type="default" r:id="rId37"/>
      <w:footerReference w:type="even" r:id="rId38"/>
      <w:footerReference w:type="default" r:id="rId39"/>
      <w:headerReference w:type="first" r:id="rId40"/>
      <w:footerReference w:type="first" r:id="rId41"/>
      <w:pgSz w:w="11910" w:h="16840"/>
      <w:pgMar w:top="1280" w:right="620" w:bottom="640" w:left="1340" w:header="238" w:footer="45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EAC46" w14:textId="77777777" w:rsidR="00281AD5" w:rsidRDefault="00527DDF">
      <w:r>
        <w:separator/>
      </w:r>
    </w:p>
  </w:endnote>
  <w:endnote w:type="continuationSeparator" w:id="0">
    <w:p w14:paraId="08369E06" w14:textId="77777777" w:rsidR="00281AD5" w:rsidRDefault="00527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auto"/>
    <w:pitch w:val="default"/>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Rawline-Medium">
    <w:altName w:val="Segoe Print"/>
    <w:charset w:val="00"/>
    <w:family w:val="auto"/>
    <w:pitch w:val="default"/>
  </w:font>
  <w:font w:name="Rawline-Bold">
    <w:altName w:val="Segoe Print"/>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21B35" w14:textId="77777777" w:rsidR="003B2382" w:rsidRDefault="003B238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95645" w14:textId="77777777" w:rsidR="00281AD5" w:rsidRDefault="00527DDF">
    <w:pPr>
      <w:pStyle w:val="SemEspaamento"/>
      <w:ind w:rightChars="25" w:right="55"/>
      <w:jc w:val="center"/>
      <w:rPr>
        <w:rFonts w:ascii="Times New Roman" w:hAnsi="Times New Roman"/>
        <w:bCs/>
        <w:sz w:val="20"/>
        <w:szCs w:val="20"/>
      </w:rPr>
    </w:pPr>
    <w:r>
      <w:rPr>
        <w:noProof/>
        <w:sz w:val="20"/>
      </w:rPr>
      <mc:AlternateContent>
        <mc:Choice Requires="wps">
          <w:drawing>
            <wp:anchor distT="0" distB="0" distL="114300" distR="114300" simplePos="0" relativeHeight="251660288" behindDoc="0" locked="0" layoutInCell="1" allowOverlap="1" wp14:anchorId="51A54B9A" wp14:editId="4D52370D">
              <wp:simplePos x="0" y="0"/>
              <wp:positionH relativeFrom="margin">
                <wp:align>right</wp:align>
              </wp:positionH>
              <wp:positionV relativeFrom="paragraph">
                <wp:posOffset>0</wp:posOffset>
              </wp:positionV>
              <wp:extent cx="1828800" cy="1828800"/>
              <wp:effectExtent l="0" t="0" r="0" b="0"/>
              <wp:wrapNone/>
              <wp:docPr id="3" name="Caixa de Texto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1A8123" w14:textId="77777777" w:rsidR="00281AD5" w:rsidRDefault="00527DDF">
                          <w:pPr>
                            <w:pStyle w:val="Rodap"/>
                          </w:pPr>
                          <w:r>
                            <w:fldChar w:fldCharType="begin"/>
                          </w:r>
                          <w:r>
                            <w:instrText xml:space="preserve"> PAGE  \* MERGEFORMAT </w:instrText>
                          </w:r>
                          <w:r>
                            <w:fldChar w:fldCharType="separate"/>
                          </w:r>
                          <w:r>
                            <w:rPr>
                              <w:cs/>
                              <w:lang w:val="th-TH" w:bidi="th-TH"/>
                            </w:rPr>
                            <w:t>ก</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1A54B9A" id="_x0000_t202" coordsize="21600,21600" o:spt="202" path="m,l,21600r21600,l21600,xe">
              <v:stroke joinstyle="miter"/>
              <v:path gradientshapeok="t" o:connecttype="rect"/>
            </v:shapetype>
            <v:shape id="Caixa de Texto 3" o:spid="_x0000_s1027" type="#_x0000_t202" style="position:absolute;left:0;text-align:left;margin-left:92.8pt;margin-top:0;width:2in;height:2in;z-index:2516602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71A8123" w14:textId="77777777" w:rsidR="00281AD5" w:rsidRDefault="00527DDF">
                    <w:pPr>
                      <w:pStyle w:val="Rodap"/>
                    </w:pPr>
                    <w:r>
                      <w:fldChar w:fldCharType="begin"/>
                    </w:r>
                    <w:r>
                      <w:instrText xml:space="preserve"> PAGE  \* MERGEFORMAT </w:instrText>
                    </w:r>
                    <w:r>
                      <w:fldChar w:fldCharType="separate"/>
                    </w:r>
                    <w:r>
                      <w:rPr>
                        <w:cs/>
                        <w:lang w:val="th-TH" w:bidi="th-TH"/>
                      </w:rPr>
                      <w:t>ก</w:t>
                    </w:r>
                    <w:r>
                      <w:fldChar w:fldCharType="end"/>
                    </w:r>
                  </w:p>
                </w:txbxContent>
              </v:textbox>
              <w10:wrap anchorx="margin"/>
            </v:shape>
          </w:pict>
        </mc:Fallback>
      </mc:AlternateContent>
    </w:r>
    <w:r>
      <w:rPr>
        <w:rFonts w:ascii="Times New Roman" w:hAnsi="Times New Roman"/>
        <w:bCs/>
        <w:sz w:val="20"/>
        <w:szCs w:val="20"/>
      </w:rPr>
      <w:t>Av. das Embaúbas, nº 1386, Setor Comercial, Sinop/MT, CEP 78550-206, Caixa Postal 500</w:t>
    </w:r>
  </w:p>
  <w:p w14:paraId="32CF6684" w14:textId="77777777" w:rsidR="00281AD5" w:rsidRDefault="00527DDF">
    <w:pPr>
      <w:pStyle w:val="SemEspaamento"/>
      <w:jc w:val="center"/>
      <w:rPr>
        <w:rFonts w:ascii="Times New Roman" w:hAnsi="Times New Roman"/>
        <w:bCs/>
        <w:sz w:val="20"/>
        <w:szCs w:val="20"/>
      </w:rPr>
    </w:pPr>
    <w:r>
      <w:rPr>
        <w:rFonts w:ascii="Times New Roman" w:hAnsi="Times New Roman"/>
        <w:bCs/>
        <w:sz w:val="20"/>
        <w:szCs w:val="20"/>
      </w:rPr>
      <w:t>Telefones: (066) 3520-7523/3520-7267</w:t>
    </w:r>
  </w:p>
  <w:p w14:paraId="599C9A70" w14:textId="77777777" w:rsidR="00281AD5" w:rsidRDefault="00527DDF">
    <w:pPr>
      <w:pStyle w:val="SemEspaamento"/>
      <w:jc w:val="center"/>
      <w:rPr>
        <w:rFonts w:ascii="Times New Roman" w:hAnsi="Times New Roman"/>
        <w:bCs/>
        <w:sz w:val="20"/>
        <w:szCs w:val="20"/>
      </w:rPr>
    </w:pPr>
    <w:r>
      <w:rPr>
        <w:rFonts w:ascii="Times New Roman" w:hAnsi="Times New Roman"/>
        <w:bCs/>
        <w:sz w:val="20"/>
        <w:szCs w:val="20"/>
      </w:rPr>
      <w:t xml:space="preserve">E-mail: </w:t>
    </w:r>
    <w:hyperlink r:id="rId1" w:history="1">
      <w:r>
        <w:rPr>
          <w:rStyle w:val="Hyperlink"/>
          <w:rFonts w:ascii="Times New Roman" w:hAnsi="Times New Roman"/>
          <w:bCs/>
          <w:sz w:val="20"/>
          <w:szCs w:val="20"/>
        </w:rPr>
        <w:t>licitacao@sinop.mt.gov.br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13C95" w14:textId="77777777" w:rsidR="003B2382" w:rsidRDefault="003B238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38232" w14:textId="77777777" w:rsidR="00281AD5" w:rsidRDefault="00527DDF">
      <w:r>
        <w:separator/>
      </w:r>
    </w:p>
  </w:footnote>
  <w:footnote w:type="continuationSeparator" w:id="0">
    <w:p w14:paraId="10043A14" w14:textId="77777777" w:rsidR="00281AD5" w:rsidRDefault="00527D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443D3" w14:textId="3F6F5808" w:rsidR="003B2382" w:rsidRDefault="003B238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70F9A" w14:textId="2D9112C2" w:rsidR="00281AD5" w:rsidRDefault="00527DDF">
    <w:pPr>
      <w:pStyle w:val="Cabealho"/>
      <w:jc w:val="center"/>
    </w:pPr>
    <w:r>
      <w:rPr>
        <w:rFonts w:ascii="Arial" w:hAnsi="Arial" w:cs="Arial"/>
        <w:b/>
        <w:noProof/>
        <w:lang w:val="pt-BR" w:eastAsia="pt-BR"/>
      </w:rPr>
      <w:drawing>
        <wp:inline distT="0" distB="0" distL="114300" distR="114300" wp14:anchorId="3BEEF8C7" wp14:editId="59CABC43">
          <wp:extent cx="990600" cy="895985"/>
          <wp:effectExtent l="0" t="0" r="0" b="18415"/>
          <wp:docPr id="1"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2"/>
                  <pic:cNvPicPr>
                    <a:picLocks noChangeAspect="1"/>
                  </pic:cNvPicPr>
                </pic:nvPicPr>
                <pic:blipFill>
                  <a:blip r:embed="rId1"/>
                  <a:stretch>
                    <a:fillRect/>
                  </a:stretch>
                </pic:blipFill>
                <pic:spPr>
                  <a:xfrm>
                    <a:off x="0" y="0"/>
                    <a:ext cx="990600" cy="89598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7E668" w14:textId="4DC2A637" w:rsidR="003B2382" w:rsidRDefault="003B238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4B87"/>
    <w:multiLevelType w:val="multilevel"/>
    <w:tmpl w:val="813A4B87"/>
    <w:lvl w:ilvl="0">
      <w:start w:val="1"/>
      <w:numFmt w:val="lowerLetter"/>
      <w:lvlText w:val="%1)"/>
      <w:lvlJc w:val="left"/>
      <w:pPr>
        <w:ind w:left="479" w:hanging="259"/>
      </w:pPr>
      <w:rPr>
        <w:rFonts w:ascii="Arial MT" w:eastAsia="Arial MT" w:hAnsi="Arial MT" w:cs="Arial MT" w:hint="default"/>
        <w:b w:val="0"/>
        <w:bCs w:val="0"/>
        <w:i w:val="0"/>
        <w:iCs w:val="0"/>
        <w:spacing w:val="0"/>
        <w:w w:val="100"/>
        <w:sz w:val="22"/>
        <w:szCs w:val="22"/>
        <w:lang w:val="pt-PT" w:eastAsia="en-US" w:bidi="ar-SA"/>
      </w:rPr>
    </w:lvl>
    <w:lvl w:ilvl="1">
      <w:numFmt w:val="bullet"/>
      <w:lvlText w:val="•"/>
      <w:lvlJc w:val="left"/>
      <w:pPr>
        <w:ind w:left="1426" w:hanging="259"/>
      </w:pPr>
      <w:rPr>
        <w:rFonts w:hint="default"/>
        <w:lang w:val="pt-PT" w:eastAsia="en-US" w:bidi="ar-SA"/>
      </w:rPr>
    </w:lvl>
    <w:lvl w:ilvl="2">
      <w:numFmt w:val="bullet"/>
      <w:lvlText w:val="•"/>
      <w:lvlJc w:val="left"/>
      <w:pPr>
        <w:ind w:left="2372" w:hanging="259"/>
      </w:pPr>
      <w:rPr>
        <w:rFonts w:hint="default"/>
        <w:lang w:val="pt-PT" w:eastAsia="en-US" w:bidi="ar-SA"/>
      </w:rPr>
    </w:lvl>
    <w:lvl w:ilvl="3">
      <w:numFmt w:val="bullet"/>
      <w:lvlText w:val="•"/>
      <w:lvlJc w:val="left"/>
      <w:pPr>
        <w:ind w:left="3319" w:hanging="259"/>
      </w:pPr>
      <w:rPr>
        <w:rFonts w:hint="default"/>
        <w:lang w:val="pt-PT" w:eastAsia="en-US" w:bidi="ar-SA"/>
      </w:rPr>
    </w:lvl>
    <w:lvl w:ilvl="4">
      <w:numFmt w:val="bullet"/>
      <w:lvlText w:val="•"/>
      <w:lvlJc w:val="left"/>
      <w:pPr>
        <w:ind w:left="4265" w:hanging="259"/>
      </w:pPr>
      <w:rPr>
        <w:rFonts w:hint="default"/>
        <w:lang w:val="pt-PT" w:eastAsia="en-US" w:bidi="ar-SA"/>
      </w:rPr>
    </w:lvl>
    <w:lvl w:ilvl="5">
      <w:numFmt w:val="bullet"/>
      <w:lvlText w:val="•"/>
      <w:lvlJc w:val="left"/>
      <w:pPr>
        <w:ind w:left="5212" w:hanging="259"/>
      </w:pPr>
      <w:rPr>
        <w:rFonts w:hint="default"/>
        <w:lang w:val="pt-PT" w:eastAsia="en-US" w:bidi="ar-SA"/>
      </w:rPr>
    </w:lvl>
    <w:lvl w:ilvl="6">
      <w:numFmt w:val="bullet"/>
      <w:lvlText w:val="•"/>
      <w:lvlJc w:val="left"/>
      <w:pPr>
        <w:ind w:left="6158" w:hanging="259"/>
      </w:pPr>
      <w:rPr>
        <w:rFonts w:hint="default"/>
        <w:lang w:val="pt-PT" w:eastAsia="en-US" w:bidi="ar-SA"/>
      </w:rPr>
    </w:lvl>
    <w:lvl w:ilvl="7">
      <w:numFmt w:val="bullet"/>
      <w:lvlText w:val="•"/>
      <w:lvlJc w:val="left"/>
      <w:pPr>
        <w:ind w:left="7104" w:hanging="259"/>
      </w:pPr>
      <w:rPr>
        <w:rFonts w:hint="default"/>
        <w:lang w:val="pt-PT" w:eastAsia="en-US" w:bidi="ar-SA"/>
      </w:rPr>
    </w:lvl>
    <w:lvl w:ilvl="8">
      <w:numFmt w:val="bullet"/>
      <w:lvlText w:val="•"/>
      <w:lvlJc w:val="left"/>
      <w:pPr>
        <w:ind w:left="8051" w:hanging="259"/>
      </w:pPr>
      <w:rPr>
        <w:rFonts w:hint="default"/>
        <w:lang w:val="pt-PT" w:eastAsia="en-US" w:bidi="ar-SA"/>
      </w:rPr>
    </w:lvl>
  </w:abstractNum>
  <w:abstractNum w:abstractNumId="1" w15:restartNumberingAfterBreak="0">
    <w:nsid w:val="8461FADE"/>
    <w:multiLevelType w:val="multilevel"/>
    <w:tmpl w:val="8461FADE"/>
    <w:lvl w:ilvl="0">
      <w:start w:val="11"/>
      <w:numFmt w:val="decimal"/>
      <w:lvlText w:val="%1"/>
      <w:lvlJc w:val="left"/>
      <w:pPr>
        <w:ind w:left="220" w:hanging="567"/>
      </w:pPr>
      <w:rPr>
        <w:rFonts w:hint="default"/>
        <w:lang w:val="pt-PT" w:eastAsia="en-US" w:bidi="ar-SA"/>
      </w:rPr>
    </w:lvl>
    <w:lvl w:ilvl="1">
      <w:start w:val="1"/>
      <w:numFmt w:val="decimal"/>
      <w:lvlText w:val="%1.%2."/>
      <w:lvlJc w:val="left"/>
      <w:pPr>
        <w:ind w:left="220" w:hanging="567"/>
      </w:pPr>
      <w:rPr>
        <w:rFonts w:ascii="Arial" w:eastAsia="Arial" w:hAnsi="Arial" w:cs="Arial" w:hint="default"/>
        <w:b/>
        <w:bCs/>
        <w:i w:val="0"/>
        <w:iCs w:val="0"/>
        <w:spacing w:val="-4"/>
        <w:w w:val="100"/>
        <w:sz w:val="22"/>
        <w:szCs w:val="22"/>
        <w:lang w:val="pt-PT" w:eastAsia="en-US" w:bidi="ar-SA"/>
      </w:rPr>
    </w:lvl>
    <w:lvl w:ilvl="2">
      <w:start w:val="1"/>
      <w:numFmt w:val="decimal"/>
      <w:lvlText w:val="%1.%2.%3."/>
      <w:lvlJc w:val="left"/>
      <w:pPr>
        <w:ind w:left="220" w:hanging="783"/>
      </w:pPr>
      <w:rPr>
        <w:rFonts w:hint="default"/>
        <w:b/>
        <w:bCs/>
        <w:spacing w:val="-4"/>
        <w:w w:val="100"/>
        <w:lang w:val="pt-PT" w:eastAsia="en-US" w:bidi="ar-SA"/>
      </w:rPr>
    </w:lvl>
    <w:lvl w:ilvl="3">
      <w:numFmt w:val="bullet"/>
      <w:lvlText w:val="•"/>
      <w:lvlJc w:val="left"/>
      <w:pPr>
        <w:ind w:left="3137" w:hanging="783"/>
      </w:pPr>
      <w:rPr>
        <w:rFonts w:hint="default"/>
        <w:lang w:val="pt-PT" w:eastAsia="en-US" w:bidi="ar-SA"/>
      </w:rPr>
    </w:lvl>
    <w:lvl w:ilvl="4">
      <w:numFmt w:val="bullet"/>
      <w:lvlText w:val="•"/>
      <w:lvlJc w:val="left"/>
      <w:pPr>
        <w:ind w:left="4109" w:hanging="783"/>
      </w:pPr>
      <w:rPr>
        <w:rFonts w:hint="default"/>
        <w:lang w:val="pt-PT" w:eastAsia="en-US" w:bidi="ar-SA"/>
      </w:rPr>
    </w:lvl>
    <w:lvl w:ilvl="5">
      <w:numFmt w:val="bullet"/>
      <w:lvlText w:val="•"/>
      <w:lvlJc w:val="left"/>
      <w:pPr>
        <w:ind w:left="5082" w:hanging="783"/>
      </w:pPr>
      <w:rPr>
        <w:rFonts w:hint="default"/>
        <w:lang w:val="pt-PT" w:eastAsia="en-US" w:bidi="ar-SA"/>
      </w:rPr>
    </w:lvl>
    <w:lvl w:ilvl="6">
      <w:numFmt w:val="bullet"/>
      <w:lvlText w:val="•"/>
      <w:lvlJc w:val="left"/>
      <w:pPr>
        <w:ind w:left="6054" w:hanging="783"/>
      </w:pPr>
      <w:rPr>
        <w:rFonts w:hint="default"/>
        <w:lang w:val="pt-PT" w:eastAsia="en-US" w:bidi="ar-SA"/>
      </w:rPr>
    </w:lvl>
    <w:lvl w:ilvl="7">
      <w:numFmt w:val="bullet"/>
      <w:lvlText w:val="•"/>
      <w:lvlJc w:val="left"/>
      <w:pPr>
        <w:ind w:left="7026" w:hanging="783"/>
      </w:pPr>
      <w:rPr>
        <w:rFonts w:hint="default"/>
        <w:lang w:val="pt-PT" w:eastAsia="en-US" w:bidi="ar-SA"/>
      </w:rPr>
    </w:lvl>
    <w:lvl w:ilvl="8">
      <w:numFmt w:val="bullet"/>
      <w:lvlText w:val="•"/>
      <w:lvlJc w:val="left"/>
      <w:pPr>
        <w:ind w:left="7999" w:hanging="783"/>
      </w:pPr>
      <w:rPr>
        <w:rFonts w:hint="default"/>
        <w:lang w:val="pt-PT" w:eastAsia="en-US" w:bidi="ar-SA"/>
      </w:rPr>
    </w:lvl>
  </w:abstractNum>
  <w:abstractNum w:abstractNumId="2" w15:restartNumberingAfterBreak="0">
    <w:nsid w:val="9288B902"/>
    <w:multiLevelType w:val="multilevel"/>
    <w:tmpl w:val="9288B902"/>
    <w:lvl w:ilvl="0">
      <w:start w:val="10"/>
      <w:numFmt w:val="decimal"/>
      <w:lvlText w:val="%1"/>
      <w:lvlJc w:val="left"/>
      <w:pPr>
        <w:ind w:left="220" w:hanging="587"/>
      </w:pPr>
      <w:rPr>
        <w:rFonts w:hint="default"/>
        <w:lang w:val="pt-PT" w:eastAsia="en-US" w:bidi="ar-SA"/>
      </w:rPr>
    </w:lvl>
    <w:lvl w:ilvl="1">
      <w:start w:val="1"/>
      <w:numFmt w:val="decimal"/>
      <w:lvlText w:val="%1.%2."/>
      <w:lvlJc w:val="left"/>
      <w:pPr>
        <w:ind w:left="220" w:hanging="587"/>
      </w:pPr>
      <w:rPr>
        <w:rFonts w:hint="default"/>
        <w:spacing w:val="-4"/>
        <w:w w:val="100"/>
        <w:lang w:val="pt-PT" w:eastAsia="en-US" w:bidi="ar-SA"/>
      </w:rPr>
    </w:lvl>
    <w:lvl w:ilvl="2">
      <w:start w:val="1"/>
      <w:numFmt w:val="decimal"/>
      <w:lvlText w:val="%1.%2.%3."/>
      <w:lvlJc w:val="left"/>
      <w:pPr>
        <w:ind w:left="220" w:hanging="750"/>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2956" w:hanging="750"/>
      </w:pPr>
      <w:rPr>
        <w:rFonts w:hint="default"/>
        <w:lang w:val="pt-PT" w:eastAsia="en-US" w:bidi="ar-SA"/>
      </w:rPr>
    </w:lvl>
    <w:lvl w:ilvl="4">
      <w:numFmt w:val="bullet"/>
      <w:lvlText w:val="•"/>
      <w:lvlJc w:val="left"/>
      <w:pPr>
        <w:ind w:left="3954" w:hanging="750"/>
      </w:pPr>
      <w:rPr>
        <w:rFonts w:hint="default"/>
        <w:lang w:val="pt-PT" w:eastAsia="en-US" w:bidi="ar-SA"/>
      </w:rPr>
    </w:lvl>
    <w:lvl w:ilvl="5">
      <w:numFmt w:val="bullet"/>
      <w:lvlText w:val="•"/>
      <w:lvlJc w:val="left"/>
      <w:pPr>
        <w:ind w:left="4952" w:hanging="750"/>
      </w:pPr>
      <w:rPr>
        <w:rFonts w:hint="default"/>
        <w:lang w:val="pt-PT" w:eastAsia="en-US" w:bidi="ar-SA"/>
      </w:rPr>
    </w:lvl>
    <w:lvl w:ilvl="6">
      <w:numFmt w:val="bullet"/>
      <w:lvlText w:val="•"/>
      <w:lvlJc w:val="left"/>
      <w:pPr>
        <w:ind w:left="5951" w:hanging="750"/>
      </w:pPr>
      <w:rPr>
        <w:rFonts w:hint="default"/>
        <w:lang w:val="pt-PT" w:eastAsia="en-US" w:bidi="ar-SA"/>
      </w:rPr>
    </w:lvl>
    <w:lvl w:ilvl="7">
      <w:numFmt w:val="bullet"/>
      <w:lvlText w:val="•"/>
      <w:lvlJc w:val="left"/>
      <w:pPr>
        <w:ind w:left="6949" w:hanging="750"/>
      </w:pPr>
      <w:rPr>
        <w:rFonts w:hint="default"/>
        <w:lang w:val="pt-PT" w:eastAsia="en-US" w:bidi="ar-SA"/>
      </w:rPr>
    </w:lvl>
    <w:lvl w:ilvl="8">
      <w:numFmt w:val="bullet"/>
      <w:lvlText w:val="•"/>
      <w:lvlJc w:val="left"/>
      <w:pPr>
        <w:ind w:left="7947" w:hanging="750"/>
      </w:pPr>
      <w:rPr>
        <w:rFonts w:hint="default"/>
        <w:lang w:val="pt-PT" w:eastAsia="en-US" w:bidi="ar-SA"/>
      </w:rPr>
    </w:lvl>
  </w:abstractNum>
  <w:abstractNum w:abstractNumId="3" w15:restartNumberingAfterBreak="0">
    <w:nsid w:val="9C8AC8EF"/>
    <w:multiLevelType w:val="multilevel"/>
    <w:tmpl w:val="9C8AC8EF"/>
    <w:lvl w:ilvl="0">
      <w:start w:val="2"/>
      <w:numFmt w:val="decimal"/>
      <w:lvlText w:val="%1"/>
      <w:lvlJc w:val="left"/>
      <w:pPr>
        <w:ind w:left="220" w:hanging="690"/>
      </w:pPr>
      <w:rPr>
        <w:rFonts w:hint="default"/>
        <w:lang w:val="pt-PT" w:eastAsia="en-US" w:bidi="ar-SA"/>
      </w:rPr>
    </w:lvl>
    <w:lvl w:ilvl="1">
      <w:start w:val="4"/>
      <w:numFmt w:val="decimal"/>
      <w:lvlText w:val="%1.%2"/>
      <w:lvlJc w:val="left"/>
      <w:pPr>
        <w:ind w:left="220" w:hanging="690"/>
      </w:pPr>
      <w:rPr>
        <w:rFonts w:hint="default"/>
        <w:lang w:val="pt-PT" w:eastAsia="en-US" w:bidi="ar-SA"/>
      </w:rPr>
    </w:lvl>
    <w:lvl w:ilvl="2">
      <w:start w:val="2"/>
      <w:numFmt w:val="decimal"/>
      <w:lvlText w:val="%1.%2.%3."/>
      <w:lvlJc w:val="left"/>
      <w:pPr>
        <w:ind w:left="220" w:hanging="690"/>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137" w:hanging="690"/>
      </w:pPr>
      <w:rPr>
        <w:rFonts w:hint="default"/>
        <w:lang w:val="pt-PT" w:eastAsia="en-US" w:bidi="ar-SA"/>
      </w:rPr>
    </w:lvl>
    <w:lvl w:ilvl="4">
      <w:numFmt w:val="bullet"/>
      <w:lvlText w:val="•"/>
      <w:lvlJc w:val="left"/>
      <w:pPr>
        <w:ind w:left="4109" w:hanging="690"/>
      </w:pPr>
      <w:rPr>
        <w:rFonts w:hint="default"/>
        <w:lang w:val="pt-PT" w:eastAsia="en-US" w:bidi="ar-SA"/>
      </w:rPr>
    </w:lvl>
    <w:lvl w:ilvl="5">
      <w:numFmt w:val="bullet"/>
      <w:lvlText w:val="•"/>
      <w:lvlJc w:val="left"/>
      <w:pPr>
        <w:ind w:left="5082" w:hanging="690"/>
      </w:pPr>
      <w:rPr>
        <w:rFonts w:hint="default"/>
        <w:lang w:val="pt-PT" w:eastAsia="en-US" w:bidi="ar-SA"/>
      </w:rPr>
    </w:lvl>
    <w:lvl w:ilvl="6">
      <w:numFmt w:val="bullet"/>
      <w:lvlText w:val="•"/>
      <w:lvlJc w:val="left"/>
      <w:pPr>
        <w:ind w:left="6054" w:hanging="690"/>
      </w:pPr>
      <w:rPr>
        <w:rFonts w:hint="default"/>
        <w:lang w:val="pt-PT" w:eastAsia="en-US" w:bidi="ar-SA"/>
      </w:rPr>
    </w:lvl>
    <w:lvl w:ilvl="7">
      <w:numFmt w:val="bullet"/>
      <w:lvlText w:val="•"/>
      <w:lvlJc w:val="left"/>
      <w:pPr>
        <w:ind w:left="7026" w:hanging="690"/>
      </w:pPr>
      <w:rPr>
        <w:rFonts w:hint="default"/>
        <w:lang w:val="pt-PT" w:eastAsia="en-US" w:bidi="ar-SA"/>
      </w:rPr>
    </w:lvl>
    <w:lvl w:ilvl="8">
      <w:numFmt w:val="bullet"/>
      <w:lvlText w:val="•"/>
      <w:lvlJc w:val="left"/>
      <w:pPr>
        <w:ind w:left="7999" w:hanging="690"/>
      </w:pPr>
      <w:rPr>
        <w:rFonts w:hint="default"/>
        <w:lang w:val="pt-PT" w:eastAsia="en-US" w:bidi="ar-SA"/>
      </w:rPr>
    </w:lvl>
  </w:abstractNum>
  <w:abstractNum w:abstractNumId="4" w15:restartNumberingAfterBreak="0">
    <w:nsid w:val="B0F1ACD9"/>
    <w:multiLevelType w:val="multilevel"/>
    <w:tmpl w:val="B0F1ACD9"/>
    <w:lvl w:ilvl="0">
      <w:start w:val="7"/>
      <w:numFmt w:val="decimal"/>
      <w:lvlText w:val="%1"/>
      <w:lvlJc w:val="left"/>
      <w:pPr>
        <w:ind w:left="220" w:hanging="462"/>
      </w:pPr>
      <w:rPr>
        <w:rFonts w:hint="default"/>
        <w:lang w:val="pt-PT" w:eastAsia="en-US" w:bidi="ar-SA"/>
      </w:rPr>
    </w:lvl>
    <w:lvl w:ilvl="1">
      <w:start w:val="1"/>
      <w:numFmt w:val="decimal"/>
      <w:lvlText w:val="%1.%2."/>
      <w:lvlJc w:val="left"/>
      <w:pPr>
        <w:ind w:left="220" w:hanging="462"/>
      </w:pPr>
      <w:rPr>
        <w:rFonts w:ascii="Arial" w:eastAsia="Arial" w:hAnsi="Arial" w:cs="Arial" w:hint="default"/>
        <w:b/>
        <w:bCs/>
        <w:i w:val="0"/>
        <w:iCs w:val="0"/>
        <w:spacing w:val="-3"/>
        <w:w w:val="100"/>
        <w:sz w:val="22"/>
        <w:szCs w:val="22"/>
        <w:lang w:val="pt-PT" w:eastAsia="en-US" w:bidi="ar-SA"/>
      </w:rPr>
    </w:lvl>
    <w:lvl w:ilvl="2">
      <w:start w:val="1"/>
      <w:numFmt w:val="decimal"/>
      <w:lvlText w:val="%1.%2.%3."/>
      <w:lvlJc w:val="left"/>
      <w:pPr>
        <w:ind w:left="220" w:hanging="681"/>
      </w:pPr>
      <w:rPr>
        <w:rFonts w:ascii="Arial MT" w:eastAsia="Arial MT" w:hAnsi="Arial MT" w:cs="Arial MT" w:hint="default"/>
        <w:b/>
        <w:bCs/>
        <w:i w:val="0"/>
        <w:iCs w:val="0"/>
        <w:spacing w:val="-3"/>
        <w:w w:val="100"/>
        <w:sz w:val="22"/>
        <w:szCs w:val="22"/>
        <w:lang w:val="pt-PT" w:eastAsia="en-US" w:bidi="ar-SA"/>
      </w:rPr>
    </w:lvl>
    <w:lvl w:ilvl="3">
      <w:numFmt w:val="bullet"/>
      <w:lvlText w:val="•"/>
      <w:lvlJc w:val="left"/>
      <w:pPr>
        <w:ind w:left="3137" w:hanging="681"/>
      </w:pPr>
      <w:rPr>
        <w:rFonts w:hint="default"/>
        <w:lang w:val="pt-PT" w:eastAsia="en-US" w:bidi="ar-SA"/>
      </w:rPr>
    </w:lvl>
    <w:lvl w:ilvl="4">
      <w:numFmt w:val="bullet"/>
      <w:lvlText w:val="•"/>
      <w:lvlJc w:val="left"/>
      <w:pPr>
        <w:ind w:left="4109" w:hanging="681"/>
      </w:pPr>
      <w:rPr>
        <w:rFonts w:hint="default"/>
        <w:lang w:val="pt-PT" w:eastAsia="en-US" w:bidi="ar-SA"/>
      </w:rPr>
    </w:lvl>
    <w:lvl w:ilvl="5">
      <w:numFmt w:val="bullet"/>
      <w:lvlText w:val="•"/>
      <w:lvlJc w:val="left"/>
      <w:pPr>
        <w:ind w:left="5082" w:hanging="681"/>
      </w:pPr>
      <w:rPr>
        <w:rFonts w:hint="default"/>
        <w:lang w:val="pt-PT" w:eastAsia="en-US" w:bidi="ar-SA"/>
      </w:rPr>
    </w:lvl>
    <w:lvl w:ilvl="6">
      <w:numFmt w:val="bullet"/>
      <w:lvlText w:val="•"/>
      <w:lvlJc w:val="left"/>
      <w:pPr>
        <w:ind w:left="6054" w:hanging="681"/>
      </w:pPr>
      <w:rPr>
        <w:rFonts w:hint="default"/>
        <w:lang w:val="pt-PT" w:eastAsia="en-US" w:bidi="ar-SA"/>
      </w:rPr>
    </w:lvl>
    <w:lvl w:ilvl="7">
      <w:numFmt w:val="bullet"/>
      <w:lvlText w:val="•"/>
      <w:lvlJc w:val="left"/>
      <w:pPr>
        <w:ind w:left="7026" w:hanging="681"/>
      </w:pPr>
      <w:rPr>
        <w:rFonts w:hint="default"/>
        <w:lang w:val="pt-PT" w:eastAsia="en-US" w:bidi="ar-SA"/>
      </w:rPr>
    </w:lvl>
    <w:lvl w:ilvl="8">
      <w:numFmt w:val="bullet"/>
      <w:lvlText w:val="•"/>
      <w:lvlJc w:val="left"/>
      <w:pPr>
        <w:ind w:left="7999" w:hanging="681"/>
      </w:pPr>
      <w:rPr>
        <w:rFonts w:hint="default"/>
        <w:lang w:val="pt-PT" w:eastAsia="en-US" w:bidi="ar-SA"/>
      </w:rPr>
    </w:lvl>
  </w:abstractNum>
  <w:abstractNum w:abstractNumId="5" w15:restartNumberingAfterBreak="0">
    <w:nsid w:val="BE923771"/>
    <w:multiLevelType w:val="multilevel"/>
    <w:tmpl w:val="BE923771"/>
    <w:lvl w:ilvl="0">
      <w:start w:val="9"/>
      <w:numFmt w:val="decimal"/>
      <w:lvlText w:val="%1"/>
      <w:lvlJc w:val="left"/>
      <w:pPr>
        <w:ind w:left="220" w:hanging="476"/>
      </w:pPr>
      <w:rPr>
        <w:rFonts w:hint="default"/>
        <w:lang w:val="pt-PT" w:eastAsia="en-US" w:bidi="ar-SA"/>
      </w:rPr>
    </w:lvl>
    <w:lvl w:ilvl="1">
      <w:start w:val="1"/>
      <w:numFmt w:val="decimal"/>
      <w:lvlText w:val="%1.%2."/>
      <w:lvlJc w:val="left"/>
      <w:pPr>
        <w:ind w:left="220" w:hanging="476"/>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2164" w:hanging="476"/>
      </w:pPr>
      <w:rPr>
        <w:rFonts w:hint="default"/>
        <w:lang w:val="pt-PT" w:eastAsia="en-US" w:bidi="ar-SA"/>
      </w:rPr>
    </w:lvl>
    <w:lvl w:ilvl="3">
      <w:numFmt w:val="bullet"/>
      <w:lvlText w:val="•"/>
      <w:lvlJc w:val="left"/>
      <w:pPr>
        <w:ind w:left="3137" w:hanging="476"/>
      </w:pPr>
      <w:rPr>
        <w:rFonts w:hint="default"/>
        <w:lang w:val="pt-PT" w:eastAsia="en-US" w:bidi="ar-SA"/>
      </w:rPr>
    </w:lvl>
    <w:lvl w:ilvl="4">
      <w:numFmt w:val="bullet"/>
      <w:lvlText w:val="•"/>
      <w:lvlJc w:val="left"/>
      <w:pPr>
        <w:ind w:left="4109" w:hanging="476"/>
      </w:pPr>
      <w:rPr>
        <w:rFonts w:hint="default"/>
        <w:lang w:val="pt-PT" w:eastAsia="en-US" w:bidi="ar-SA"/>
      </w:rPr>
    </w:lvl>
    <w:lvl w:ilvl="5">
      <w:numFmt w:val="bullet"/>
      <w:lvlText w:val="•"/>
      <w:lvlJc w:val="left"/>
      <w:pPr>
        <w:ind w:left="5082" w:hanging="476"/>
      </w:pPr>
      <w:rPr>
        <w:rFonts w:hint="default"/>
        <w:lang w:val="pt-PT" w:eastAsia="en-US" w:bidi="ar-SA"/>
      </w:rPr>
    </w:lvl>
    <w:lvl w:ilvl="6">
      <w:numFmt w:val="bullet"/>
      <w:lvlText w:val="•"/>
      <w:lvlJc w:val="left"/>
      <w:pPr>
        <w:ind w:left="6054" w:hanging="476"/>
      </w:pPr>
      <w:rPr>
        <w:rFonts w:hint="default"/>
        <w:lang w:val="pt-PT" w:eastAsia="en-US" w:bidi="ar-SA"/>
      </w:rPr>
    </w:lvl>
    <w:lvl w:ilvl="7">
      <w:numFmt w:val="bullet"/>
      <w:lvlText w:val="•"/>
      <w:lvlJc w:val="left"/>
      <w:pPr>
        <w:ind w:left="7026" w:hanging="476"/>
      </w:pPr>
      <w:rPr>
        <w:rFonts w:hint="default"/>
        <w:lang w:val="pt-PT" w:eastAsia="en-US" w:bidi="ar-SA"/>
      </w:rPr>
    </w:lvl>
    <w:lvl w:ilvl="8">
      <w:numFmt w:val="bullet"/>
      <w:lvlText w:val="•"/>
      <w:lvlJc w:val="left"/>
      <w:pPr>
        <w:ind w:left="7999" w:hanging="476"/>
      </w:pPr>
      <w:rPr>
        <w:rFonts w:hint="default"/>
        <w:lang w:val="pt-PT" w:eastAsia="en-US" w:bidi="ar-SA"/>
      </w:rPr>
    </w:lvl>
  </w:abstractNum>
  <w:abstractNum w:abstractNumId="6" w15:restartNumberingAfterBreak="0">
    <w:nsid w:val="CF092B84"/>
    <w:multiLevelType w:val="multilevel"/>
    <w:tmpl w:val="CF092B84"/>
    <w:lvl w:ilvl="0">
      <w:start w:val="10"/>
      <w:numFmt w:val="decimal"/>
      <w:lvlText w:val="%1"/>
      <w:lvlJc w:val="left"/>
      <w:pPr>
        <w:ind w:left="220" w:hanging="748"/>
      </w:pPr>
      <w:rPr>
        <w:rFonts w:hint="default"/>
        <w:lang w:val="pt-PT" w:eastAsia="en-US" w:bidi="ar-SA"/>
      </w:rPr>
    </w:lvl>
    <w:lvl w:ilvl="1">
      <w:start w:val="2"/>
      <w:numFmt w:val="decimal"/>
      <w:lvlText w:val="%1.%2"/>
      <w:lvlJc w:val="left"/>
      <w:pPr>
        <w:ind w:left="220" w:hanging="748"/>
      </w:pPr>
      <w:rPr>
        <w:rFonts w:hint="default"/>
        <w:lang w:val="pt-PT" w:eastAsia="en-US" w:bidi="ar-SA"/>
      </w:rPr>
    </w:lvl>
    <w:lvl w:ilvl="2">
      <w:start w:val="3"/>
      <w:numFmt w:val="decimal"/>
      <w:lvlText w:val="%1.%2.%3."/>
      <w:lvlJc w:val="left"/>
      <w:pPr>
        <w:ind w:left="220" w:hanging="748"/>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3137" w:hanging="748"/>
      </w:pPr>
      <w:rPr>
        <w:rFonts w:hint="default"/>
        <w:lang w:val="pt-PT" w:eastAsia="en-US" w:bidi="ar-SA"/>
      </w:rPr>
    </w:lvl>
    <w:lvl w:ilvl="4">
      <w:numFmt w:val="bullet"/>
      <w:lvlText w:val="•"/>
      <w:lvlJc w:val="left"/>
      <w:pPr>
        <w:ind w:left="4109" w:hanging="748"/>
      </w:pPr>
      <w:rPr>
        <w:rFonts w:hint="default"/>
        <w:lang w:val="pt-PT" w:eastAsia="en-US" w:bidi="ar-SA"/>
      </w:rPr>
    </w:lvl>
    <w:lvl w:ilvl="5">
      <w:numFmt w:val="bullet"/>
      <w:lvlText w:val="•"/>
      <w:lvlJc w:val="left"/>
      <w:pPr>
        <w:ind w:left="5082" w:hanging="748"/>
      </w:pPr>
      <w:rPr>
        <w:rFonts w:hint="default"/>
        <w:lang w:val="pt-PT" w:eastAsia="en-US" w:bidi="ar-SA"/>
      </w:rPr>
    </w:lvl>
    <w:lvl w:ilvl="6">
      <w:numFmt w:val="bullet"/>
      <w:lvlText w:val="•"/>
      <w:lvlJc w:val="left"/>
      <w:pPr>
        <w:ind w:left="6054" w:hanging="748"/>
      </w:pPr>
      <w:rPr>
        <w:rFonts w:hint="default"/>
        <w:lang w:val="pt-PT" w:eastAsia="en-US" w:bidi="ar-SA"/>
      </w:rPr>
    </w:lvl>
    <w:lvl w:ilvl="7">
      <w:numFmt w:val="bullet"/>
      <w:lvlText w:val="•"/>
      <w:lvlJc w:val="left"/>
      <w:pPr>
        <w:ind w:left="7026" w:hanging="748"/>
      </w:pPr>
      <w:rPr>
        <w:rFonts w:hint="default"/>
        <w:lang w:val="pt-PT" w:eastAsia="en-US" w:bidi="ar-SA"/>
      </w:rPr>
    </w:lvl>
    <w:lvl w:ilvl="8">
      <w:numFmt w:val="bullet"/>
      <w:lvlText w:val="•"/>
      <w:lvlJc w:val="left"/>
      <w:pPr>
        <w:ind w:left="7999" w:hanging="748"/>
      </w:pPr>
      <w:rPr>
        <w:rFonts w:hint="default"/>
        <w:lang w:val="pt-PT" w:eastAsia="en-US" w:bidi="ar-SA"/>
      </w:rPr>
    </w:lvl>
  </w:abstractNum>
  <w:abstractNum w:abstractNumId="7" w15:restartNumberingAfterBreak="0">
    <w:nsid w:val="D7F9FE59"/>
    <w:multiLevelType w:val="multilevel"/>
    <w:tmpl w:val="D7F9FE59"/>
    <w:lvl w:ilvl="0">
      <w:start w:val="1"/>
      <w:numFmt w:val="lowerLetter"/>
      <w:lvlText w:val="%1)"/>
      <w:lvlJc w:val="left"/>
      <w:pPr>
        <w:ind w:left="220" w:hanging="307"/>
      </w:pPr>
      <w:rPr>
        <w:rFonts w:ascii="Arial MT" w:eastAsia="Arial MT" w:hAnsi="Arial MT" w:cs="Arial MT" w:hint="default"/>
        <w:b w:val="0"/>
        <w:bCs w:val="0"/>
        <w:i w:val="0"/>
        <w:iCs w:val="0"/>
        <w:spacing w:val="0"/>
        <w:w w:val="100"/>
        <w:sz w:val="22"/>
        <w:szCs w:val="22"/>
        <w:lang w:val="pt-PT" w:eastAsia="en-US" w:bidi="ar-SA"/>
      </w:rPr>
    </w:lvl>
    <w:lvl w:ilvl="1">
      <w:numFmt w:val="bullet"/>
      <w:lvlText w:val="•"/>
      <w:lvlJc w:val="left"/>
      <w:pPr>
        <w:ind w:left="1192" w:hanging="307"/>
      </w:pPr>
      <w:rPr>
        <w:rFonts w:hint="default"/>
        <w:lang w:val="pt-PT" w:eastAsia="en-US" w:bidi="ar-SA"/>
      </w:rPr>
    </w:lvl>
    <w:lvl w:ilvl="2">
      <w:numFmt w:val="bullet"/>
      <w:lvlText w:val="•"/>
      <w:lvlJc w:val="left"/>
      <w:pPr>
        <w:ind w:left="2164" w:hanging="307"/>
      </w:pPr>
      <w:rPr>
        <w:rFonts w:hint="default"/>
        <w:lang w:val="pt-PT" w:eastAsia="en-US" w:bidi="ar-SA"/>
      </w:rPr>
    </w:lvl>
    <w:lvl w:ilvl="3">
      <w:numFmt w:val="bullet"/>
      <w:lvlText w:val="•"/>
      <w:lvlJc w:val="left"/>
      <w:pPr>
        <w:ind w:left="3137" w:hanging="307"/>
      </w:pPr>
      <w:rPr>
        <w:rFonts w:hint="default"/>
        <w:lang w:val="pt-PT" w:eastAsia="en-US" w:bidi="ar-SA"/>
      </w:rPr>
    </w:lvl>
    <w:lvl w:ilvl="4">
      <w:numFmt w:val="bullet"/>
      <w:lvlText w:val="•"/>
      <w:lvlJc w:val="left"/>
      <w:pPr>
        <w:ind w:left="4109" w:hanging="307"/>
      </w:pPr>
      <w:rPr>
        <w:rFonts w:hint="default"/>
        <w:lang w:val="pt-PT" w:eastAsia="en-US" w:bidi="ar-SA"/>
      </w:rPr>
    </w:lvl>
    <w:lvl w:ilvl="5">
      <w:numFmt w:val="bullet"/>
      <w:lvlText w:val="•"/>
      <w:lvlJc w:val="left"/>
      <w:pPr>
        <w:ind w:left="5082" w:hanging="307"/>
      </w:pPr>
      <w:rPr>
        <w:rFonts w:hint="default"/>
        <w:lang w:val="pt-PT" w:eastAsia="en-US" w:bidi="ar-SA"/>
      </w:rPr>
    </w:lvl>
    <w:lvl w:ilvl="6">
      <w:numFmt w:val="bullet"/>
      <w:lvlText w:val="•"/>
      <w:lvlJc w:val="left"/>
      <w:pPr>
        <w:ind w:left="6054" w:hanging="307"/>
      </w:pPr>
      <w:rPr>
        <w:rFonts w:hint="default"/>
        <w:lang w:val="pt-PT" w:eastAsia="en-US" w:bidi="ar-SA"/>
      </w:rPr>
    </w:lvl>
    <w:lvl w:ilvl="7">
      <w:numFmt w:val="bullet"/>
      <w:lvlText w:val="•"/>
      <w:lvlJc w:val="left"/>
      <w:pPr>
        <w:ind w:left="7026" w:hanging="307"/>
      </w:pPr>
      <w:rPr>
        <w:rFonts w:hint="default"/>
        <w:lang w:val="pt-PT" w:eastAsia="en-US" w:bidi="ar-SA"/>
      </w:rPr>
    </w:lvl>
    <w:lvl w:ilvl="8">
      <w:numFmt w:val="bullet"/>
      <w:lvlText w:val="•"/>
      <w:lvlJc w:val="left"/>
      <w:pPr>
        <w:ind w:left="7999" w:hanging="307"/>
      </w:pPr>
      <w:rPr>
        <w:rFonts w:hint="default"/>
        <w:lang w:val="pt-PT" w:eastAsia="en-US" w:bidi="ar-SA"/>
      </w:rPr>
    </w:lvl>
  </w:abstractNum>
  <w:abstractNum w:abstractNumId="8" w15:restartNumberingAfterBreak="0">
    <w:nsid w:val="DCBA6B53"/>
    <w:multiLevelType w:val="multilevel"/>
    <w:tmpl w:val="DCBA6B53"/>
    <w:lvl w:ilvl="0">
      <w:start w:val="2"/>
      <w:numFmt w:val="decimal"/>
      <w:lvlText w:val="%1"/>
      <w:lvlJc w:val="left"/>
      <w:pPr>
        <w:ind w:left="220" w:hanging="452"/>
      </w:pPr>
      <w:rPr>
        <w:rFonts w:hint="default"/>
        <w:lang w:val="pt-PT" w:eastAsia="en-US" w:bidi="ar-SA"/>
      </w:rPr>
    </w:lvl>
    <w:lvl w:ilvl="1">
      <w:start w:val="1"/>
      <w:numFmt w:val="decimal"/>
      <w:lvlText w:val="%1.%2."/>
      <w:lvlJc w:val="left"/>
      <w:pPr>
        <w:ind w:left="220" w:hanging="452"/>
      </w:pPr>
      <w:rPr>
        <w:rFonts w:ascii="Arial" w:eastAsia="Arial" w:hAnsi="Arial" w:cs="Arial" w:hint="default"/>
        <w:b/>
        <w:bCs/>
        <w:i w:val="0"/>
        <w:iCs w:val="0"/>
        <w:spacing w:val="-3"/>
        <w:w w:val="100"/>
        <w:sz w:val="22"/>
        <w:szCs w:val="22"/>
        <w:lang w:val="pt-PT" w:eastAsia="en-US" w:bidi="ar-SA"/>
      </w:rPr>
    </w:lvl>
    <w:lvl w:ilvl="2">
      <w:start w:val="1"/>
      <w:numFmt w:val="decimal"/>
      <w:lvlText w:val="%1.%2.%3."/>
      <w:lvlJc w:val="left"/>
      <w:pPr>
        <w:ind w:left="220" w:hanging="628"/>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137" w:hanging="628"/>
      </w:pPr>
      <w:rPr>
        <w:rFonts w:hint="default"/>
        <w:lang w:val="pt-PT" w:eastAsia="en-US" w:bidi="ar-SA"/>
      </w:rPr>
    </w:lvl>
    <w:lvl w:ilvl="4">
      <w:numFmt w:val="bullet"/>
      <w:lvlText w:val="•"/>
      <w:lvlJc w:val="left"/>
      <w:pPr>
        <w:ind w:left="4109" w:hanging="628"/>
      </w:pPr>
      <w:rPr>
        <w:rFonts w:hint="default"/>
        <w:lang w:val="pt-PT" w:eastAsia="en-US" w:bidi="ar-SA"/>
      </w:rPr>
    </w:lvl>
    <w:lvl w:ilvl="5">
      <w:numFmt w:val="bullet"/>
      <w:lvlText w:val="•"/>
      <w:lvlJc w:val="left"/>
      <w:pPr>
        <w:ind w:left="5082" w:hanging="628"/>
      </w:pPr>
      <w:rPr>
        <w:rFonts w:hint="default"/>
        <w:lang w:val="pt-PT" w:eastAsia="en-US" w:bidi="ar-SA"/>
      </w:rPr>
    </w:lvl>
    <w:lvl w:ilvl="6">
      <w:numFmt w:val="bullet"/>
      <w:lvlText w:val="•"/>
      <w:lvlJc w:val="left"/>
      <w:pPr>
        <w:ind w:left="6054" w:hanging="628"/>
      </w:pPr>
      <w:rPr>
        <w:rFonts w:hint="default"/>
        <w:lang w:val="pt-PT" w:eastAsia="en-US" w:bidi="ar-SA"/>
      </w:rPr>
    </w:lvl>
    <w:lvl w:ilvl="7">
      <w:numFmt w:val="bullet"/>
      <w:lvlText w:val="•"/>
      <w:lvlJc w:val="left"/>
      <w:pPr>
        <w:ind w:left="7026" w:hanging="628"/>
      </w:pPr>
      <w:rPr>
        <w:rFonts w:hint="default"/>
        <w:lang w:val="pt-PT" w:eastAsia="en-US" w:bidi="ar-SA"/>
      </w:rPr>
    </w:lvl>
    <w:lvl w:ilvl="8">
      <w:numFmt w:val="bullet"/>
      <w:lvlText w:val="•"/>
      <w:lvlJc w:val="left"/>
      <w:pPr>
        <w:ind w:left="7999" w:hanging="628"/>
      </w:pPr>
      <w:rPr>
        <w:rFonts w:hint="default"/>
        <w:lang w:val="pt-PT" w:eastAsia="en-US" w:bidi="ar-SA"/>
      </w:rPr>
    </w:lvl>
  </w:abstractNum>
  <w:abstractNum w:abstractNumId="9" w15:restartNumberingAfterBreak="0">
    <w:nsid w:val="0053208E"/>
    <w:multiLevelType w:val="multilevel"/>
    <w:tmpl w:val="D4C62BC8"/>
    <w:lvl w:ilvl="0">
      <w:start w:val="1"/>
      <w:numFmt w:val="decimal"/>
      <w:lvlText w:val="%1."/>
      <w:lvlJc w:val="left"/>
      <w:pPr>
        <w:ind w:left="469" w:hanging="250"/>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20" w:hanging="630"/>
      </w:pPr>
      <w:rPr>
        <w:rFonts w:hint="default"/>
        <w:b/>
        <w:bCs/>
        <w:spacing w:val="-4"/>
        <w:w w:val="100"/>
        <w:lang w:val="pt-PT" w:eastAsia="en-US" w:bidi="ar-SA"/>
      </w:rPr>
    </w:lvl>
    <w:lvl w:ilvl="2">
      <w:start w:val="1"/>
      <w:numFmt w:val="decimal"/>
      <w:lvlText w:val="%1.%2.%3."/>
      <w:lvlJc w:val="left"/>
      <w:pPr>
        <w:ind w:left="953" w:hanging="630"/>
      </w:pPr>
      <w:rPr>
        <w:rFonts w:hint="default"/>
        <w:b/>
        <w:bCs/>
        <w:i w:val="0"/>
        <w:iCs w:val="0"/>
        <w:spacing w:val="-4"/>
        <w:w w:val="100"/>
        <w:lang w:val="pt-PT" w:eastAsia="en-US" w:bidi="ar-SA"/>
      </w:rPr>
    </w:lvl>
    <w:lvl w:ilvl="3">
      <w:start w:val="1"/>
      <w:numFmt w:val="decimal"/>
      <w:lvlText w:val="%1.%2.%3.%4."/>
      <w:lvlJc w:val="left"/>
      <w:pPr>
        <w:ind w:left="220" w:hanging="630"/>
      </w:pPr>
      <w:rPr>
        <w:rFonts w:hint="default"/>
        <w:b/>
        <w:bCs/>
        <w:i w:val="0"/>
        <w:iCs/>
        <w:spacing w:val="-4"/>
        <w:w w:val="100"/>
        <w:lang w:val="pt-PT" w:eastAsia="en-US" w:bidi="ar-SA"/>
      </w:rPr>
    </w:lvl>
    <w:lvl w:ilvl="4">
      <w:numFmt w:val="bullet"/>
      <w:lvlText w:val="•"/>
      <w:lvlJc w:val="left"/>
      <w:pPr>
        <w:ind w:left="840" w:hanging="630"/>
      </w:pPr>
      <w:rPr>
        <w:rFonts w:hint="default"/>
        <w:lang w:val="pt-PT" w:eastAsia="en-US" w:bidi="ar-SA"/>
      </w:rPr>
    </w:lvl>
    <w:lvl w:ilvl="5">
      <w:numFmt w:val="bullet"/>
      <w:lvlText w:val="•"/>
      <w:lvlJc w:val="left"/>
      <w:pPr>
        <w:ind w:left="960" w:hanging="630"/>
      </w:pPr>
      <w:rPr>
        <w:rFonts w:hint="default"/>
        <w:lang w:val="pt-PT" w:eastAsia="en-US" w:bidi="ar-SA"/>
      </w:rPr>
    </w:lvl>
    <w:lvl w:ilvl="6">
      <w:numFmt w:val="bullet"/>
      <w:lvlText w:val="•"/>
      <w:lvlJc w:val="left"/>
      <w:pPr>
        <w:ind w:left="2756" w:hanging="630"/>
      </w:pPr>
      <w:rPr>
        <w:rFonts w:hint="default"/>
        <w:lang w:val="pt-PT" w:eastAsia="en-US" w:bidi="ar-SA"/>
      </w:rPr>
    </w:lvl>
    <w:lvl w:ilvl="7">
      <w:numFmt w:val="bullet"/>
      <w:lvlText w:val="•"/>
      <w:lvlJc w:val="left"/>
      <w:pPr>
        <w:ind w:left="4553" w:hanging="630"/>
      </w:pPr>
      <w:rPr>
        <w:rFonts w:hint="default"/>
        <w:lang w:val="pt-PT" w:eastAsia="en-US" w:bidi="ar-SA"/>
      </w:rPr>
    </w:lvl>
    <w:lvl w:ilvl="8">
      <w:numFmt w:val="bullet"/>
      <w:lvlText w:val="•"/>
      <w:lvlJc w:val="left"/>
      <w:pPr>
        <w:ind w:left="6350" w:hanging="630"/>
      </w:pPr>
      <w:rPr>
        <w:rFonts w:hint="default"/>
        <w:lang w:val="pt-PT" w:eastAsia="en-US" w:bidi="ar-SA"/>
      </w:rPr>
    </w:lvl>
  </w:abstractNum>
  <w:abstractNum w:abstractNumId="10" w15:restartNumberingAfterBreak="0">
    <w:nsid w:val="0248C179"/>
    <w:multiLevelType w:val="multilevel"/>
    <w:tmpl w:val="0248C179"/>
    <w:lvl w:ilvl="0">
      <w:start w:val="1"/>
      <w:numFmt w:val="decimal"/>
      <w:lvlText w:val="%1."/>
      <w:lvlJc w:val="left"/>
      <w:pPr>
        <w:ind w:left="470" w:hanging="250"/>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220" w:hanging="486"/>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1531" w:hanging="486"/>
      </w:pPr>
      <w:rPr>
        <w:rFonts w:hint="default"/>
        <w:lang w:val="pt-PT" w:eastAsia="en-US" w:bidi="ar-SA"/>
      </w:rPr>
    </w:lvl>
    <w:lvl w:ilvl="3">
      <w:numFmt w:val="bullet"/>
      <w:lvlText w:val="•"/>
      <w:lvlJc w:val="left"/>
      <w:pPr>
        <w:ind w:left="2583" w:hanging="486"/>
      </w:pPr>
      <w:rPr>
        <w:rFonts w:hint="default"/>
        <w:lang w:val="pt-PT" w:eastAsia="en-US" w:bidi="ar-SA"/>
      </w:rPr>
    </w:lvl>
    <w:lvl w:ilvl="4">
      <w:numFmt w:val="bullet"/>
      <w:lvlText w:val="•"/>
      <w:lvlJc w:val="left"/>
      <w:pPr>
        <w:ind w:left="3634" w:hanging="486"/>
      </w:pPr>
      <w:rPr>
        <w:rFonts w:hint="default"/>
        <w:lang w:val="pt-PT" w:eastAsia="en-US" w:bidi="ar-SA"/>
      </w:rPr>
    </w:lvl>
    <w:lvl w:ilvl="5">
      <w:numFmt w:val="bullet"/>
      <w:lvlText w:val="•"/>
      <w:lvlJc w:val="left"/>
      <w:pPr>
        <w:ind w:left="4686" w:hanging="486"/>
      </w:pPr>
      <w:rPr>
        <w:rFonts w:hint="default"/>
        <w:lang w:val="pt-PT" w:eastAsia="en-US" w:bidi="ar-SA"/>
      </w:rPr>
    </w:lvl>
    <w:lvl w:ilvl="6">
      <w:numFmt w:val="bullet"/>
      <w:lvlText w:val="•"/>
      <w:lvlJc w:val="left"/>
      <w:pPr>
        <w:ind w:left="5737" w:hanging="486"/>
      </w:pPr>
      <w:rPr>
        <w:rFonts w:hint="default"/>
        <w:lang w:val="pt-PT" w:eastAsia="en-US" w:bidi="ar-SA"/>
      </w:rPr>
    </w:lvl>
    <w:lvl w:ilvl="7">
      <w:numFmt w:val="bullet"/>
      <w:lvlText w:val="•"/>
      <w:lvlJc w:val="left"/>
      <w:pPr>
        <w:ind w:left="6789" w:hanging="486"/>
      </w:pPr>
      <w:rPr>
        <w:rFonts w:hint="default"/>
        <w:lang w:val="pt-PT" w:eastAsia="en-US" w:bidi="ar-SA"/>
      </w:rPr>
    </w:lvl>
    <w:lvl w:ilvl="8">
      <w:numFmt w:val="bullet"/>
      <w:lvlText w:val="•"/>
      <w:lvlJc w:val="left"/>
      <w:pPr>
        <w:ind w:left="7840" w:hanging="486"/>
      </w:pPr>
      <w:rPr>
        <w:rFonts w:hint="default"/>
        <w:lang w:val="pt-PT" w:eastAsia="en-US" w:bidi="ar-SA"/>
      </w:rPr>
    </w:lvl>
  </w:abstractNum>
  <w:abstractNum w:abstractNumId="11" w15:restartNumberingAfterBreak="0">
    <w:nsid w:val="0E640482"/>
    <w:multiLevelType w:val="multilevel"/>
    <w:tmpl w:val="0E640482"/>
    <w:lvl w:ilvl="0">
      <w:start w:val="5"/>
      <w:numFmt w:val="decimal"/>
      <w:lvlText w:val="%1"/>
      <w:lvlJc w:val="left"/>
      <w:pPr>
        <w:ind w:left="220" w:hanging="462"/>
      </w:pPr>
      <w:rPr>
        <w:rFonts w:hint="default"/>
        <w:lang w:val="pt-PT" w:eastAsia="en-US" w:bidi="ar-SA"/>
      </w:rPr>
    </w:lvl>
    <w:lvl w:ilvl="1">
      <w:start w:val="1"/>
      <w:numFmt w:val="decimal"/>
      <w:lvlText w:val="%1.%2."/>
      <w:lvlJc w:val="left"/>
      <w:pPr>
        <w:ind w:left="220" w:hanging="462"/>
      </w:pPr>
      <w:rPr>
        <w:rFonts w:ascii="Arial" w:eastAsia="Arial" w:hAnsi="Arial" w:cs="Arial" w:hint="default"/>
        <w:b/>
        <w:bCs/>
        <w:i w:val="0"/>
        <w:iCs w:val="0"/>
        <w:spacing w:val="-3"/>
        <w:w w:val="100"/>
        <w:sz w:val="22"/>
        <w:szCs w:val="22"/>
        <w:lang w:val="pt-PT" w:eastAsia="en-US" w:bidi="ar-SA"/>
      </w:rPr>
    </w:lvl>
    <w:lvl w:ilvl="2">
      <w:start w:val="1"/>
      <w:numFmt w:val="decimal"/>
      <w:lvlText w:val="%1.%2.%3."/>
      <w:lvlJc w:val="left"/>
      <w:pPr>
        <w:ind w:left="220" w:hanging="647"/>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137" w:hanging="647"/>
      </w:pPr>
      <w:rPr>
        <w:rFonts w:hint="default"/>
        <w:lang w:val="pt-PT" w:eastAsia="en-US" w:bidi="ar-SA"/>
      </w:rPr>
    </w:lvl>
    <w:lvl w:ilvl="4">
      <w:numFmt w:val="bullet"/>
      <w:lvlText w:val="•"/>
      <w:lvlJc w:val="left"/>
      <w:pPr>
        <w:ind w:left="4109" w:hanging="647"/>
      </w:pPr>
      <w:rPr>
        <w:rFonts w:hint="default"/>
        <w:lang w:val="pt-PT" w:eastAsia="en-US" w:bidi="ar-SA"/>
      </w:rPr>
    </w:lvl>
    <w:lvl w:ilvl="5">
      <w:numFmt w:val="bullet"/>
      <w:lvlText w:val="•"/>
      <w:lvlJc w:val="left"/>
      <w:pPr>
        <w:ind w:left="5082" w:hanging="647"/>
      </w:pPr>
      <w:rPr>
        <w:rFonts w:hint="default"/>
        <w:lang w:val="pt-PT" w:eastAsia="en-US" w:bidi="ar-SA"/>
      </w:rPr>
    </w:lvl>
    <w:lvl w:ilvl="6">
      <w:numFmt w:val="bullet"/>
      <w:lvlText w:val="•"/>
      <w:lvlJc w:val="left"/>
      <w:pPr>
        <w:ind w:left="6054" w:hanging="647"/>
      </w:pPr>
      <w:rPr>
        <w:rFonts w:hint="default"/>
        <w:lang w:val="pt-PT" w:eastAsia="en-US" w:bidi="ar-SA"/>
      </w:rPr>
    </w:lvl>
    <w:lvl w:ilvl="7">
      <w:numFmt w:val="bullet"/>
      <w:lvlText w:val="•"/>
      <w:lvlJc w:val="left"/>
      <w:pPr>
        <w:ind w:left="7026" w:hanging="647"/>
      </w:pPr>
      <w:rPr>
        <w:rFonts w:hint="default"/>
        <w:lang w:val="pt-PT" w:eastAsia="en-US" w:bidi="ar-SA"/>
      </w:rPr>
    </w:lvl>
    <w:lvl w:ilvl="8">
      <w:numFmt w:val="bullet"/>
      <w:lvlText w:val="•"/>
      <w:lvlJc w:val="left"/>
      <w:pPr>
        <w:ind w:left="7999" w:hanging="647"/>
      </w:pPr>
      <w:rPr>
        <w:rFonts w:hint="default"/>
        <w:lang w:val="pt-PT" w:eastAsia="en-US" w:bidi="ar-SA"/>
      </w:rPr>
    </w:lvl>
  </w:abstractNum>
  <w:abstractNum w:abstractNumId="12" w15:restartNumberingAfterBreak="0">
    <w:nsid w:val="243FCF68"/>
    <w:multiLevelType w:val="multilevel"/>
    <w:tmpl w:val="243FCF68"/>
    <w:lvl w:ilvl="0">
      <w:start w:val="14"/>
      <w:numFmt w:val="decimal"/>
      <w:lvlText w:val="%1"/>
      <w:lvlJc w:val="left"/>
      <w:pPr>
        <w:ind w:left="220" w:hanging="587"/>
      </w:pPr>
      <w:rPr>
        <w:rFonts w:hint="default"/>
        <w:lang w:val="pt-PT" w:eastAsia="en-US" w:bidi="ar-SA"/>
      </w:rPr>
    </w:lvl>
    <w:lvl w:ilvl="1">
      <w:start w:val="1"/>
      <w:numFmt w:val="decimal"/>
      <w:lvlText w:val="%1.%2."/>
      <w:lvlJc w:val="left"/>
      <w:pPr>
        <w:ind w:left="220" w:hanging="587"/>
      </w:pPr>
      <w:rPr>
        <w:rFonts w:ascii="Arial" w:eastAsia="Arial" w:hAnsi="Arial" w:cs="Arial" w:hint="default"/>
        <w:b/>
        <w:bCs/>
        <w:i w:val="0"/>
        <w:iCs w:val="0"/>
        <w:spacing w:val="-4"/>
        <w:w w:val="100"/>
        <w:sz w:val="22"/>
        <w:szCs w:val="22"/>
        <w:lang w:val="pt-PT" w:eastAsia="en-US" w:bidi="ar-SA"/>
      </w:rPr>
    </w:lvl>
    <w:lvl w:ilvl="2">
      <w:start w:val="1"/>
      <w:numFmt w:val="decimalZero"/>
      <w:lvlText w:val="%3-"/>
      <w:lvlJc w:val="left"/>
      <w:pPr>
        <w:ind w:left="941" w:hanging="361"/>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940" w:hanging="361"/>
      </w:pPr>
      <w:rPr>
        <w:rFonts w:hint="default"/>
        <w:lang w:val="pt-PT" w:eastAsia="en-US" w:bidi="ar-SA"/>
      </w:rPr>
    </w:lvl>
    <w:lvl w:ilvl="4">
      <w:numFmt w:val="bullet"/>
      <w:lvlText w:val="•"/>
      <w:lvlJc w:val="left"/>
      <w:pPr>
        <w:ind w:left="3941" w:hanging="361"/>
      </w:pPr>
      <w:rPr>
        <w:rFonts w:hint="default"/>
        <w:lang w:val="pt-PT" w:eastAsia="en-US" w:bidi="ar-SA"/>
      </w:rPr>
    </w:lvl>
    <w:lvl w:ilvl="5">
      <w:numFmt w:val="bullet"/>
      <w:lvlText w:val="•"/>
      <w:lvlJc w:val="left"/>
      <w:pPr>
        <w:ind w:left="4941" w:hanging="361"/>
      </w:pPr>
      <w:rPr>
        <w:rFonts w:hint="default"/>
        <w:lang w:val="pt-PT" w:eastAsia="en-US" w:bidi="ar-SA"/>
      </w:rPr>
    </w:lvl>
    <w:lvl w:ilvl="6">
      <w:numFmt w:val="bullet"/>
      <w:lvlText w:val="•"/>
      <w:lvlJc w:val="left"/>
      <w:pPr>
        <w:ind w:left="5942" w:hanging="361"/>
      </w:pPr>
      <w:rPr>
        <w:rFonts w:hint="default"/>
        <w:lang w:val="pt-PT" w:eastAsia="en-US" w:bidi="ar-SA"/>
      </w:rPr>
    </w:lvl>
    <w:lvl w:ilvl="7">
      <w:numFmt w:val="bullet"/>
      <w:lvlText w:val="•"/>
      <w:lvlJc w:val="left"/>
      <w:pPr>
        <w:ind w:left="6942" w:hanging="361"/>
      </w:pPr>
      <w:rPr>
        <w:rFonts w:hint="default"/>
        <w:lang w:val="pt-PT" w:eastAsia="en-US" w:bidi="ar-SA"/>
      </w:rPr>
    </w:lvl>
    <w:lvl w:ilvl="8">
      <w:numFmt w:val="bullet"/>
      <w:lvlText w:val="•"/>
      <w:lvlJc w:val="left"/>
      <w:pPr>
        <w:ind w:left="7943" w:hanging="361"/>
      </w:pPr>
      <w:rPr>
        <w:rFonts w:hint="default"/>
        <w:lang w:val="pt-PT" w:eastAsia="en-US" w:bidi="ar-SA"/>
      </w:rPr>
    </w:lvl>
  </w:abstractNum>
  <w:abstractNum w:abstractNumId="13" w15:restartNumberingAfterBreak="0">
    <w:nsid w:val="2470EC97"/>
    <w:multiLevelType w:val="multilevel"/>
    <w:tmpl w:val="2470EC97"/>
    <w:lvl w:ilvl="0">
      <w:start w:val="1"/>
      <w:numFmt w:val="decimal"/>
      <w:lvlText w:val="%1"/>
      <w:lvlJc w:val="left"/>
      <w:pPr>
        <w:ind w:left="220" w:hanging="495"/>
      </w:pPr>
      <w:rPr>
        <w:rFonts w:hint="default"/>
        <w:lang w:val="pt-PT" w:eastAsia="en-US" w:bidi="ar-SA"/>
      </w:rPr>
    </w:lvl>
    <w:lvl w:ilvl="1">
      <w:start w:val="1"/>
      <w:numFmt w:val="decimal"/>
      <w:lvlText w:val="%1.%2."/>
      <w:lvlJc w:val="left"/>
      <w:pPr>
        <w:ind w:left="220" w:hanging="495"/>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2164" w:hanging="495"/>
      </w:pPr>
      <w:rPr>
        <w:rFonts w:hint="default"/>
        <w:lang w:val="pt-PT" w:eastAsia="en-US" w:bidi="ar-SA"/>
      </w:rPr>
    </w:lvl>
    <w:lvl w:ilvl="3">
      <w:numFmt w:val="bullet"/>
      <w:lvlText w:val="•"/>
      <w:lvlJc w:val="left"/>
      <w:pPr>
        <w:ind w:left="3137" w:hanging="495"/>
      </w:pPr>
      <w:rPr>
        <w:rFonts w:hint="default"/>
        <w:lang w:val="pt-PT" w:eastAsia="en-US" w:bidi="ar-SA"/>
      </w:rPr>
    </w:lvl>
    <w:lvl w:ilvl="4">
      <w:numFmt w:val="bullet"/>
      <w:lvlText w:val="•"/>
      <w:lvlJc w:val="left"/>
      <w:pPr>
        <w:ind w:left="4109" w:hanging="495"/>
      </w:pPr>
      <w:rPr>
        <w:rFonts w:hint="default"/>
        <w:lang w:val="pt-PT" w:eastAsia="en-US" w:bidi="ar-SA"/>
      </w:rPr>
    </w:lvl>
    <w:lvl w:ilvl="5">
      <w:numFmt w:val="bullet"/>
      <w:lvlText w:val="•"/>
      <w:lvlJc w:val="left"/>
      <w:pPr>
        <w:ind w:left="5082" w:hanging="495"/>
      </w:pPr>
      <w:rPr>
        <w:rFonts w:hint="default"/>
        <w:lang w:val="pt-PT" w:eastAsia="en-US" w:bidi="ar-SA"/>
      </w:rPr>
    </w:lvl>
    <w:lvl w:ilvl="6">
      <w:numFmt w:val="bullet"/>
      <w:lvlText w:val="•"/>
      <w:lvlJc w:val="left"/>
      <w:pPr>
        <w:ind w:left="6054" w:hanging="495"/>
      </w:pPr>
      <w:rPr>
        <w:rFonts w:hint="default"/>
        <w:lang w:val="pt-PT" w:eastAsia="en-US" w:bidi="ar-SA"/>
      </w:rPr>
    </w:lvl>
    <w:lvl w:ilvl="7">
      <w:numFmt w:val="bullet"/>
      <w:lvlText w:val="•"/>
      <w:lvlJc w:val="left"/>
      <w:pPr>
        <w:ind w:left="7026" w:hanging="495"/>
      </w:pPr>
      <w:rPr>
        <w:rFonts w:hint="default"/>
        <w:lang w:val="pt-PT" w:eastAsia="en-US" w:bidi="ar-SA"/>
      </w:rPr>
    </w:lvl>
    <w:lvl w:ilvl="8">
      <w:numFmt w:val="bullet"/>
      <w:lvlText w:val="•"/>
      <w:lvlJc w:val="left"/>
      <w:pPr>
        <w:ind w:left="7999" w:hanging="495"/>
      </w:pPr>
      <w:rPr>
        <w:rFonts w:hint="default"/>
        <w:lang w:val="pt-PT" w:eastAsia="en-US" w:bidi="ar-SA"/>
      </w:rPr>
    </w:lvl>
  </w:abstractNum>
  <w:abstractNum w:abstractNumId="14" w15:restartNumberingAfterBreak="0">
    <w:nsid w:val="39A0D9AC"/>
    <w:multiLevelType w:val="multilevel"/>
    <w:tmpl w:val="39A0D9AC"/>
    <w:lvl w:ilvl="0">
      <w:start w:val="10"/>
      <w:numFmt w:val="decimal"/>
      <w:lvlText w:val="%1"/>
      <w:lvlJc w:val="left"/>
      <w:pPr>
        <w:ind w:left="954" w:hanging="734"/>
      </w:pPr>
      <w:rPr>
        <w:rFonts w:hint="default"/>
        <w:lang w:val="pt-PT" w:eastAsia="en-US" w:bidi="ar-SA"/>
      </w:rPr>
    </w:lvl>
    <w:lvl w:ilvl="1">
      <w:start w:val="4"/>
      <w:numFmt w:val="decimal"/>
      <w:lvlText w:val="%1.%2"/>
      <w:lvlJc w:val="left"/>
      <w:pPr>
        <w:ind w:left="954" w:hanging="734"/>
      </w:pPr>
      <w:rPr>
        <w:rFonts w:hint="default"/>
        <w:lang w:val="pt-PT" w:eastAsia="en-US" w:bidi="ar-SA"/>
      </w:rPr>
    </w:lvl>
    <w:lvl w:ilvl="2">
      <w:start w:val="1"/>
      <w:numFmt w:val="decimal"/>
      <w:lvlText w:val="%1.%2.%3."/>
      <w:lvlJc w:val="left"/>
      <w:pPr>
        <w:ind w:left="954" w:hanging="734"/>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3655" w:hanging="734"/>
      </w:pPr>
      <w:rPr>
        <w:rFonts w:hint="default"/>
        <w:lang w:val="pt-PT" w:eastAsia="en-US" w:bidi="ar-SA"/>
      </w:rPr>
    </w:lvl>
    <w:lvl w:ilvl="4">
      <w:numFmt w:val="bullet"/>
      <w:lvlText w:val="•"/>
      <w:lvlJc w:val="left"/>
      <w:pPr>
        <w:ind w:left="4553" w:hanging="734"/>
      </w:pPr>
      <w:rPr>
        <w:rFonts w:hint="default"/>
        <w:lang w:val="pt-PT" w:eastAsia="en-US" w:bidi="ar-SA"/>
      </w:rPr>
    </w:lvl>
    <w:lvl w:ilvl="5">
      <w:numFmt w:val="bullet"/>
      <w:lvlText w:val="•"/>
      <w:lvlJc w:val="left"/>
      <w:pPr>
        <w:ind w:left="5452" w:hanging="734"/>
      </w:pPr>
      <w:rPr>
        <w:rFonts w:hint="default"/>
        <w:lang w:val="pt-PT" w:eastAsia="en-US" w:bidi="ar-SA"/>
      </w:rPr>
    </w:lvl>
    <w:lvl w:ilvl="6">
      <w:numFmt w:val="bullet"/>
      <w:lvlText w:val="•"/>
      <w:lvlJc w:val="left"/>
      <w:pPr>
        <w:ind w:left="6350" w:hanging="734"/>
      </w:pPr>
      <w:rPr>
        <w:rFonts w:hint="default"/>
        <w:lang w:val="pt-PT" w:eastAsia="en-US" w:bidi="ar-SA"/>
      </w:rPr>
    </w:lvl>
    <w:lvl w:ilvl="7">
      <w:numFmt w:val="bullet"/>
      <w:lvlText w:val="•"/>
      <w:lvlJc w:val="left"/>
      <w:pPr>
        <w:ind w:left="7248" w:hanging="734"/>
      </w:pPr>
      <w:rPr>
        <w:rFonts w:hint="default"/>
        <w:lang w:val="pt-PT" w:eastAsia="en-US" w:bidi="ar-SA"/>
      </w:rPr>
    </w:lvl>
    <w:lvl w:ilvl="8">
      <w:numFmt w:val="bullet"/>
      <w:lvlText w:val="•"/>
      <w:lvlJc w:val="left"/>
      <w:pPr>
        <w:ind w:left="8147" w:hanging="734"/>
      </w:pPr>
      <w:rPr>
        <w:rFonts w:hint="default"/>
        <w:lang w:val="pt-PT" w:eastAsia="en-US" w:bidi="ar-SA"/>
      </w:rPr>
    </w:lvl>
  </w:abstractNum>
  <w:abstractNum w:abstractNumId="15" w15:restartNumberingAfterBreak="0">
    <w:nsid w:val="4628355D"/>
    <w:multiLevelType w:val="multilevel"/>
    <w:tmpl w:val="4628355D"/>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6A08BB8"/>
    <w:multiLevelType w:val="multilevel"/>
    <w:tmpl w:val="46A08BB8"/>
    <w:lvl w:ilvl="0">
      <w:start w:val="6"/>
      <w:numFmt w:val="decimal"/>
      <w:lvlText w:val="%1"/>
      <w:lvlJc w:val="left"/>
      <w:pPr>
        <w:ind w:left="220" w:hanging="495"/>
      </w:pPr>
      <w:rPr>
        <w:rFonts w:hint="default"/>
        <w:lang w:val="pt-PT" w:eastAsia="en-US" w:bidi="ar-SA"/>
      </w:rPr>
    </w:lvl>
    <w:lvl w:ilvl="1">
      <w:start w:val="1"/>
      <w:numFmt w:val="decimal"/>
      <w:lvlText w:val="%1.%2."/>
      <w:lvlJc w:val="left"/>
      <w:pPr>
        <w:ind w:left="220" w:hanging="495"/>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2164" w:hanging="495"/>
      </w:pPr>
      <w:rPr>
        <w:rFonts w:hint="default"/>
        <w:lang w:val="pt-PT" w:eastAsia="en-US" w:bidi="ar-SA"/>
      </w:rPr>
    </w:lvl>
    <w:lvl w:ilvl="3">
      <w:numFmt w:val="bullet"/>
      <w:lvlText w:val="•"/>
      <w:lvlJc w:val="left"/>
      <w:pPr>
        <w:ind w:left="3137" w:hanging="495"/>
      </w:pPr>
      <w:rPr>
        <w:rFonts w:hint="default"/>
        <w:lang w:val="pt-PT" w:eastAsia="en-US" w:bidi="ar-SA"/>
      </w:rPr>
    </w:lvl>
    <w:lvl w:ilvl="4">
      <w:numFmt w:val="bullet"/>
      <w:lvlText w:val="•"/>
      <w:lvlJc w:val="left"/>
      <w:pPr>
        <w:ind w:left="4109" w:hanging="495"/>
      </w:pPr>
      <w:rPr>
        <w:rFonts w:hint="default"/>
        <w:lang w:val="pt-PT" w:eastAsia="en-US" w:bidi="ar-SA"/>
      </w:rPr>
    </w:lvl>
    <w:lvl w:ilvl="5">
      <w:numFmt w:val="bullet"/>
      <w:lvlText w:val="•"/>
      <w:lvlJc w:val="left"/>
      <w:pPr>
        <w:ind w:left="5082" w:hanging="495"/>
      </w:pPr>
      <w:rPr>
        <w:rFonts w:hint="default"/>
        <w:lang w:val="pt-PT" w:eastAsia="en-US" w:bidi="ar-SA"/>
      </w:rPr>
    </w:lvl>
    <w:lvl w:ilvl="6">
      <w:numFmt w:val="bullet"/>
      <w:lvlText w:val="•"/>
      <w:lvlJc w:val="left"/>
      <w:pPr>
        <w:ind w:left="6054" w:hanging="495"/>
      </w:pPr>
      <w:rPr>
        <w:rFonts w:hint="default"/>
        <w:lang w:val="pt-PT" w:eastAsia="en-US" w:bidi="ar-SA"/>
      </w:rPr>
    </w:lvl>
    <w:lvl w:ilvl="7">
      <w:numFmt w:val="bullet"/>
      <w:lvlText w:val="•"/>
      <w:lvlJc w:val="left"/>
      <w:pPr>
        <w:ind w:left="7026" w:hanging="495"/>
      </w:pPr>
      <w:rPr>
        <w:rFonts w:hint="default"/>
        <w:lang w:val="pt-PT" w:eastAsia="en-US" w:bidi="ar-SA"/>
      </w:rPr>
    </w:lvl>
    <w:lvl w:ilvl="8">
      <w:numFmt w:val="bullet"/>
      <w:lvlText w:val="•"/>
      <w:lvlJc w:val="left"/>
      <w:pPr>
        <w:ind w:left="7999" w:hanging="495"/>
      </w:pPr>
      <w:rPr>
        <w:rFonts w:hint="default"/>
        <w:lang w:val="pt-PT" w:eastAsia="en-US" w:bidi="ar-SA"/>
      </w:rPr>
    </w:lvl>
  </w:abstractNum>
  <w:abstractNum w:abstractNumId="17" w15:restartNumberingAfterBreak="0">
    <w:nsid w:val="4C1BAE26"/>
    <w:multiLevelType w:val="multilevel"/>
    <w:tmpl w:val="4C1BAE26"/>
    <w:lvl w:ilvl="0">
      <w:start w:val="3"/>
      <w:numFmt w:val="decimal"/>
      <w:lvlText w:val="%1"/>
      <w:lvlJc w:val="left"/>
      <w:pPr>
        <w:ind w:left="652" w:hanging="433"/>
      </w:pPr>
      <w:rPr>
        <w:rFonts w:hint="default"/>
        <w:lang w:val="pt-PT" w:eastAsia="en-US" w:bidi="ar-SA"/>
      </w:rPr>
    </w:lvl>
    <w:lvl w:ilvl="1">
      <w:start w:val="1"/>
      <w:numFmt w:val="decimal"/>
      <w:lvlText w:val="%1.%2."/>
      <w:lvlJc w:val="left"/>
      <w:pPr>
        <w:ind w:left="652" w:hanging="433"/>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2516" w:hanging="433"/>
      </w:pPr>
      <w:rPr>
        <w:rFonts w:hint="default"/>
        <w:lang w:val="pt-PT" w:eastAsia="en-US" w:bidi="ar-SA"/>
      </w:rPr>
    </w:lvl>
    <w:lvl w:ilvl="3">
      <w:numFmt w:val="bullet"/>
      <w:lvlText w:val="•"/>
      <w:lvlJc w:val="left"/>
      <w:pPr>
        <w:ind w:left="3445" w:hanging="433"/>
      </w:pPr>
      <w:rPr>
        <w:rFonts w:hint="default"/>
        <w:lang w:val="pt-PT" w:eastAsia="en-US" w:bidi="ar-SA"/>
      </w:rPr>
    </w:lvl>
    <w:lvl w:ilvl="4">
      <w:numFmt w:val="bullet"/>
      <w:lvlText w:val="•"/>
      <w:lvlJc w:val="left"/>
      <w:pPr>
        <w:ind w:left="4373" w:hanging="433"/>
      </w:pPr>
      <w:rPr>
        <w:rFonts w:hint="default"/>
        <w:lang w:val="pt-PT" w:eastAsia="en-US" w:bidi="ar-SA"/>
      </w:rPr>
    </w:lvl>
    <w:lvl w:ilvl="5">
      <w:numFmt w:val="bullet"/>
      <w:lvlText w:val="•"/>
      <w:lvlJc w:val="left"/>
      <w:pPr>
        <w:ind w:left="5302" w:hanging="433"/>
      </w:pPr>
      <w:rPr>
        <w:rFonts w:hint="default"/>
        <w:lang w:val="pt-PT" w:eastAsia="en-US" w:bidi="ar-SA"/>
      </w:rPr>
    </w:lvl>
    <w:lvl w:ilvl="6">
      <w:numFmt w:val="bullet"/>
      <w:lvlText w:val="•"/>
      <w:lvlJc w:val="left"/>
      <w:pPr>
        <w:ind w:left="6230" w:hanging="433"/>
      </w:pPr>
      <w:rPr>
        <w:rFonts w:hint="default"/>
        <w:lang w:val="pt-PT" w:eastAsia="en-US" w:bidi="ar-SA"/>
      </w:rPr>
    </w:lvl>
    <w:lvl w:ilvl="7">
      <w:numFmt w:val="bullet"/>
      <w:lvlText w:val="•"/>
      <w:lvlJc w:val="left"/>
      <w:pPr>
        <w:ind w:left="7158" w:hanging="433"/>
      </w:pPr>
      <w:rPr>
        <w:rFonts w:hint="default"/>
        <w:lang w:val="pt-PT" w:eastAsia="en-US" w:bidi="ar-SA"/>
      </w:rPr>
    </w:lvl>
    <w:lvl w:ilvl="8">
      <w:numFmt w:val="bullet"/>
      <w:lvlText w:val="•"/>
      <w:lvlJc w:val="left"/>
      <w:pPr>
        <w:ind w:left="8087" w:hanging="433"/>
      </w:pPr>
      <w:rPr>
        <w:rFonts w:hint="default"/>
        <w:lang w:val="pt-PT" w:eastAsia="en-US" w:bidi="ar-SA"/>
      </w:rPr>
    </w:lvl>
  </w:abstractNum>
  <w:abstractNum w:abstractNumId="18" w15:restartNumberingAfterBreak="0">
    <w:nsid w:val="58765686"/>
    <w:multiLevelType w:val="multilevel"/>
    <w:tmpl w:val="58765686"/>
    <w:lvl w:ilvl="0">
      <w:start w:val="12"/>
      <w:numFmt w:val="decimal"/>
      <w:lvlText w:val="%1"/>
      <w:lvlJc w:val="left"/>
      <w:pPr>
        <w:ind w:left="220" w:hanging="566"/>
      </w:pPr>
      <w:rPr>
        <w:rFonts w:hint="default"/>
        <w:lang w:val="pt-PT" w:eastAsia="en-US" w:bidi="ar-SA"/>
      </w:rPr>
    </w:lvl>
    <w:lvl w:ilvl="1">
      <w:start w:val="1"/>
      <w:numFmt w:val="decimal"/>
      <w:lvlText w:val="%1.%2."/>
      <w:lvlJc w:val="left"/>
      <w:pPr>
        <w:ind w:left="220" w:hanging="566"/>
      </w:pPr>
      <w:rPr>
        <w:rFonts w:ascii="Arial" w:eastAsia="Arial" w:hAnsi="Arial" w:cs="Arial" w:hint="default"/>
        <w:b/>
        <w:bCs/>
        <w:i w:val="0"/>
        <w:iCs w:val="0"/>
        <w:spacing w:val="-4"/>
        <w:w w:val="100"/>
        <w:sz w:val="22"/>
        <w:szCs w:val="22"/>
        <w:lang w:val="pt-PT" w:eastAsia="en-US" w:bidi="ar-SA"/>
      </w:rPr>
    </w:lvl>
    <w:lvl w:ilvl="2">
      <w:numFmt w:val="bullet"/>
      <w:lvlText w:val="•"/>
      <w:lvlJc w:val="left"/>
      <w:pPr>
        <w:ind w:left="2164" w:hanging="566"/>
      </w:pPr>
      <w:rPr>
        <w:rFonts w:hint="default"/>
        <w:lang w:val="pt-PT" w:eastAsia="en-US" w:bidi="ar-SA"/>
      </w:rPr>
    </w:lvl>
    <w:lvl w:ilvl="3">
      <w:numFmt w:val="bullet"/>
      <w:lvlText w:val="•"/>
      <w:lvlJc w:val="left"/>
      <w:pPr>
        <w:ind w:left="3137" w:hanging="566"/>
      </w:pPr>
      <w:rPr>
        <w:rFonts w:hint="default"/>
        <w:lang w:val="pt-PT" w:eastAsia="en-US" w:bidi="ar-SA"/>
      </w:rPr>
    </w:lvl>
    <w:lvl w:ilvl="4">
      <w:numFmt w:val="bullet"/>
      <w:lvlText w:val="•"/>
      <w:lvlJc w:val="left"/>
      <w:pPr>
        <w:ind w:left="4109" w:hanging="566"/>
      </w:pPr>
      <w:rPr>
        <w:rFonts w:hint="default"/>
        <w:lang w:val="pt-PT" w:eastAsia="en-US" w:bidi="ar-SA"/>
      </w:rPr>
    </w:lvl>
    <w:lvl w:ilvl="5">
      <w:numFmt w:val="bullet"/>
      <w:lvlText w:val="•"/>
      <w:lvlJc w:val="left"/>
      <w:pPr>
        <w:ind w:left="5082" w:hanging="566"/>
      </w:pPr>
      <w:rPr>
        <w:rFonts w:hint="default"/>
        <w:lang w:val="pt-PT" w:eastAsia="en-US" w:bidi="ar-SA"/>
      </w:rPr>
    </w:lvl>
    <w:lvl w:ilvl="6">
      <w:numFmt w:val="bullet"/>
      <w:lvlText w:val="•"/>
      <w:lvlJc w:val="left"/>
      <w:pPr>
        <w:ind w:left="6054" w:hanging="566"/>
      </w:pPr>
      <w:rPr>
        <w:rFonts w:hint="default"/>
        <w:lang w:val="pt-PT" w:eastAsia="en-US" w:bidi="ar-SA"/>
      </w:rPr>
    </w:lvl>
    <w:lvl w:ilvl="7">
      <w:numFmt w:val="bullet"/>
      <w:lvlText w:val="•"/>
      <w:lvlJc w:val="left"/>
      <w:pPr>
        <w:ind w:left="7026" w:hanging="566"/>
      </w:pPr>
      <w:rPr>
        <w:rFonts w:hint="default"/>
        <w:lang w:val="pt-PT" w:eastAsia="en-US" w:bidi="ar-SA"/>
      </w:rPr>
    </w:lvl>
    <w:lvl w:ilvl="8">
      <w:numFmt w:val="bullet"/>
      <w:lvlText w:val="•"/>
      <w:lvlJc w:val="left"/>
      <w:pPr>
        <w:ind w:left="7999" w:hanging="566"/>
      </w:pPr>
      <w:rPr>
        <w:rFonts w:hint="default"/>
        <w:lang w:val="pt-PT" w:eastAsia="en-US" w:bidi="ar-SA"/>
      </w:rPr>
    </w:lvl>
  </w:abstractNum>
  <w:abstractNum w:abstractNumId="19" w15:restartNumberingAfterBreak="0">
    <w:nsid w:val="59ADCABA"/>
    <w:multiLevelType w:val="multilevel"/>
    <w:tmpl w:val="59ADCABA"/>
    <w:lvl w:ilvl="0">
      <w:start w:val="15"/>
      <w:numFmt w:val="decimal"/>
      <w:lvlText w:val="%1"/>
      <w:lvlJc w:val="left"/>
      <w:pPr>
        <w:ind w:left="953" w:hanging="734"/>
      </w:pPr>
      <w:rPr>
        <w:rFonts w:hint="default"/>
        <w:lang w:val="pt-PT" w:eastAsia="en-US" w:bidi="ar-SA"/>
      </w:rPr>
    </w:lvl>
    <w:lvl w:ilvl="1">
      <w:start w:val="4"/>
      <w:numFmt w:val="decimal"/>
      <w:lvlText w:val="%1.%2"/>
      <w:lvlJc w:val="left"/>
      <w:pPr>
        <w:ind w:left="953" w:hanging="734"/>
      </w:pPr>
      <w:rPr>
        <w:rFonts w:hint="default"/>
        <w:lang w:val="pt-PT" w:eastAsia="en-US" w:bidi="ar-SA"/>
      </w:rPr>
    </w:lvl>
    <w:lvl w:ilvl="2">
      <w:start w:val="1"/>
      <w:numFmt w:val="decimal"/>
      <w:lvlText w:val="%1.%2.%3."/>
      <w:lvlJc w:val="left"/>
      <w:pPr>
        <w:ind w:left="953" w:hanging="734"/>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3655" w:hanging="734"/>
      </w:pPr>
      <w:rPr>
        <w:rFonts w:hint="default"/>
        <w:lang w:val="pt-PT" w:eastAsia="en-US" w:bidi="ar-SA"/>
      </w:rPr>
    </w:lvl>
    <w:lvl w:ilvl="4">
      <w:numFmt w:val="bullet"/>
      <w:lvlText w:val="•"/>
      <w:lvlJc w:val="left"/>
      <w:pPr>
        <w:ind w:left="4553" w:hanging="734"/>
      </w:pPr>
      <w:rPr>
        <w:rFonts w:hint="default"/>
        <w:lang w:val="pt-PT" w:eastAsia="en-US" w:bidi="ar-SA"/>
      </w:rPr>
    </w:lvl>
    <w:lvl w:ilvl="5">
      <w:numFmt w:val="bullet"/>
      <w:lvlText w:val="•"/>
      <w:lvlJc w:val="left"/>
      <w:pPr>
        <w:ind w:left="5452" w:hanging="734"/>
      </w:pPr>
      <w:rPr>
        <w:rFonts w:hint="default"/>
        <w:lang w:val="pt-PT" w:eastAsia="en-US" w:bidi="ar-SA"/>
      </w:rPr>
    </w:lvl>
    <w:lvl w:ilvl="6">
      <w:numFmt w:val="bullet"/>
      <w:lvlText w:val="•"/>
      <w:lvlJc w:val="left"/>
      <w:pPr>
        <w:ind w:left="6350" w:hanging="734"/>
      </w:pPr>
      <w:rPr>
        <w:rFonts w:hint="default"/>
        <w:lang w:val="pt-PT" w:eastAsia="en-US" w:bidi="ar-SA"/>
      </w:rPr>
    </w:lvl>
    <w:lvl w:ilvl="7">
      <w:numFmt w:val="bullet"/>
      <w:lvlText w:val="•"/>
      <w:lvlJc w:val="left"/>
      <w:pPr>
        <w:ind w:left="7248" w:hanging="734"/>
      </w:pPr>
      <w:rPr>
        <w:rFonts w:hint="default"/>
        <w:lang w:val="pt-PT" w:eastAsia="en-US" w:bidi="ar-SA"/>
      </w:rPr>
    </w:lvl>
    <w:lvl w:ilvl="8">
      <w:numFmt w:val="bullet"/>
      <w:lvlText w:val="•"/>
      <w:lvlJc w:val="left"/>
      <w:pPr>
        <w:ind w:left="8147" w:hanging="734"/>
      </w:pPr>
      <w:rPr>
        <w:rFonts w:hint="default"/>
        <w:lang w:val="pt-PT" w:eastAsia="en-US" w:bidi="ar-SA"/>
      </w:rPr>
    </w:lvl>
  </w:abstractNum>
  <w:abstractNum w:abstractNumId="20" w15:restartNumberingAfterBreak="0">
    <w:nsid w:val="5A9E261E"/>
    <w:multiLevelType w:val="multilevel"/>
    <w:tmpl w:val="5A9E26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0382F6E"/>
    <w:multiLevelType w:val="multilevel"/>
    <w:tmpl w:val="60382F6E"/>
    <w:lvl w:ilvl="0">
      <w:start w:val="4"/>
      <w:numFmt w:val="decimal"/>
      <w:lvlText w:val="%1"/>
      <w:lvlJc w:val="left"/>
      <w:pPr>
        <w:ind w:left="220" w:hanging="486"/>
      </w:pPr>
      <w:rPr>
        <w:rFonts w:hint="default"/>
        <w:lang w:val="pt-PT" w:eastAsia="en-US" w:bidi="ar-SA"/>
      </w:rPr>
    </w:lvl>
    <w:lvl w:ilvl="1">
      <w:start w:val="1"/>
      <w:numFmt w:val="decimal"/>
      <w:lvlText w:val="%1.%2."/>
      <w:lvlJc w:val="left"/>
      <w:pPr>
        <w:ind w:left="220" w:hanging="486"/>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2164" w:hanging="486"/>
      </w:pPr>
      <w:rPr>
        <w:rFonts w:hint="default"/>
        <w:lang w:val="pt-PT" w:eastAsia="en-US" w:bidi="ar-SA"/>
      </w:rPr>
    </w:lvl>
    <w:lvl w:ilvl="3">
      <w:numFmt w:val="bullet"/>
      <w:lvlText w:val="•"/>
      <w:lvlJc w:val="left"/>
      <w:pPr>
        <w:ind w:left="3137" w:hanging="486"/>
      </w:pPr>
      <w:rPr>
        <w:rFonts w:hint="default"/>
        <w:lang w:val="pt-PT" w:eastAsia="en-US" w:bidi="ar-SA"/>
      </w:rPr>
    </w:lvl>
    <w:lvl w:ilvl="4">
      <w:numFmt w:val="bullet"/>
      <w:lvlText w:val="•"/>
      <w:lvlJc w:val="left"/>
      <w:pPr>
        <w:ind w:left="4109" w:hanging="486"/>
      </w:pPr>
      <w:rPr>
        <w:rFonts w:hint="default"/>
        <w:lang w:val="pt-PT" w:eastAsia="en-US" w:bidi="ar-SA"/>
      </w:rPr>
    </w:lvl>
    <w:lvl w:ilvl="5">
      <w:numFmt w:val="bullet"/>
      <w:lvlText w:val="•"/>
      <w:lvlJc w:val="left"/>
      <w:pPr>
        <w:ind w:left="5082" w:hanging="486"/>
      </w:pPr>
      <w:rPr>
        <w:rFonts w:hint="default"/>
        <w:lang w:val="pt-PT" w:eastAsia="en-US" w:bidi="ar-SA"/>
      </w:rPr>
    </w:lvl>
    <w:lvl w:ilvl="6">
      <w:numFmt w:val="bullet"/>
      <w:lvlText w:val="•"/>
      <w:lvlJc w:val="left"/>
      <w:pPr>
        <w:ind w:left="6054" w:hanging="486"/>
      </w:pPr>
      <w:rPr>
        <w:rFonts w:hint="default"/>
        <w:lang w:val="pt-PT" w:eastAsia="en-US" w:bidi="ar-SA"/>
      </w:rPr>
    </w:lvl>
    <w:lvl w:ilvl="7">
      <w:numFmt w:val="bullet"/>
      <w:lvlText w:val="•"/>
      <w:lvlJc w:val="left"/>
      <w:pPr>
        <w:ind w:left="7026" w:hanging="486"/>
      </w:pPr>
      <w:rPr>
        <w:rFonts w:hint="default"/>
        <w:lang w:val="pt-PT" w:eastAsia="en-US" w:bidi="ar-SA"/>
      </w:rPr>
    </w:lvl>
    <w:lvl w:ilvl="8">
      <w:numFmt w:val="bullet"/>
      <w:lvlText w:val="•"/>
      <w:lvlJc w:val="left"/>
      <w:pPr>
        <w:ind w:left="7999" w:hanging="486"/>
      </w:pPr>
      <w:rPr>
        <w:rFonts w:hint="default"/>
        <w:lang w:val="pt-PT" w:eastAsia="en-US" w:bidi="ar-SA"/>
      </w:rPr>
    </w:lvl>
  </w:abstractNum>
  <w:abstractNum w:abstractNumId="22" w15:restartNumberingAfterBreak="0">
    <w:nsid w:val="629F7852"/>
    <w:multiLevelType w:val="multilevel"/>
    <w:tmpl w:val="629F7852"/>
    <w:lvl w:ilvl="0">
      <w:start w:val="1"/>
      <w:numFmt w:val="lowerLetter"/>
      <w:lvlText w:val="%1)"/>
      <w:lvlJc w:val="left"/>
      <w:pPr>
        <w:ind w:left="479" w:hanging="259"/>
      </w:pPr>
      <w:rPr>
        <w:rFonts w:ascii="Arial MT" w:eastAsia="Arial MT" w:hAnsi="Arial MT" w:cs="Arial MT" w:hint="default"/>
        <w:b w:val="0"/>
        <w:bCs w:val="0"/>
        <w:i w:val="0"/>
        <w:iCs w:val="0"/>
        <w:spacing w:val="0"/>
        <w:w w:val="100"/>
        <w:sz w:val="22"/>
        <w:szCs w:val="22"/>
        <w:lang w:val="pt-PT" w:eastAsia="en-US" w:bidi="ar-SA"/>
      </w:rPr>
    </w:lvl>
    <w:lvl w:ilvl="1">
      <w:numFmt w:val="bullet"/>
      <w:lvlText w:val="•"/>
      <w:lvlJc w:val="left"/>
      <w:pPr>
        <w:ind w:left="1426" w:hanging="259"/>
      </w:pPr>
      <w:rPr>
        <w:rFonts w:hint="default"/>
        <w:lang w:val="pt-PT" w:eastAsia="en-US" w:bidi="ar-SA"/>
      </w:rPr>
    </w:lvl>
    <w:lvl w:ilvl="2">
      <w:numFmt w:val="bullet"/>
      <w:lvlText w:val="•"/>
      <w:lvlJc w:val="left"/>
      <w:pPr>
        <w:ind w:left="2372" w:hanging="259"/>
      </w:pPr>
      <w:rPr>
        <w:rFonts w:hint="default"/>
        <w:lang w:val="pt-PT" w:eastAsia="en-US" w:bidi="ar-SA"/>
      </w:rPr>
    </w:lvl>
    <w:lvl w:ilvl="3">
      <w:numFmt w:val="bullet"/>
      <w:lvlText w:val="•"/>
      <w:lvlJc w:val="left"/>
      <w:pPr>
        <w:ind w:left="3319" w:hanging="259"/>
      </w:pPr>
      <w:rPr>
        <w:rFonts w:hint="default"/>
        <w:lang w:val="pt-PT" w:eastAsia="en-US" w:bidi="ar-SA"/>
      </w:rPr>
    </w:lvl>
    <w:lvl w:ilvl="4">
      <w:numFmt w:val="bullet"/>
      <w:lvlText w:val="•"/>
      <w:lvlJc w:val="left"/>
      <w:pPr>
        <w:ind w:left="4265" w:hanging="259"/>
      </w:pPr>
      <w:rPr>
        <w:rFonts w:hint="default"/>
        <w:lang w:val="pt-PT" w:eastAsia="en-US" w:bidi="ar-SA"/>
      </w:rPr>
    </w:lvl>
    <w:lvl w:ilvl="5">
      <w:numFmt w:val="bullet"/>
      <w:lvlText w:val="•"/>
      <w:lvlJc w:val="left"/>
      <w:pPr>
        <w:ind w:left="5212" w:hanging="259"/>
      </w:pPr>
      <w:rPr>
        <w:rFonts w:hint="default"/>
        <w:lang w:val="pt-PT" w:eastAsia="en-US" w:bidi="ar-SA"/>
      </w:rPr>
    </w:lvl>
    <w:lvl w:ilvl="6">
      <w:numFmt w:val="bullet"/>
      <w:lvlText w:val="•"/>
      <w:lvlJc w:val="left"/>
      <w:pPr>
        <w:ind w:left="6158" w:hanging="259"/>
      </w:pPr>
      <w:rPr>
        <w:rFonts w:hint="default"/>
        <w:lang w:val="pt-PT" w:eastAsia="en-US" w:bidi="ar-SA"/>
      </w:rPr>
    </w:lvl>
    <w:lvl w:ilvl="7">
      <w:numFmt w:val="bullet"/>
      <w:lvlText w:val="•"/>
      <w:lvlJc w:val="left"/>
      <w:pPr>
        <w:ind w:left="7104" w:hanging="259"/>
      </w:pPr>
      <w:rPr>
        <w:rFonts w:hint="default"/>
        <w:lang w:val="pt-PT" w:eastAsia="en-US" w:bidi="ar-SA"/>
      </w:rPr>
    </w:lvl>
    <w:lvl w:ilvl="8">
      <w:numFmt w:val="bullet"/>
      <w:lvlText w:val="•"/>
      <w:lvlJc w:val="left"/>
      <w:pPr>
        <w:ind w:left="8051" w:hanging="259"/>
      </w:pPr>
      <w:rPr>
        <w:rFonts w:hint="default"/>
        <w:lang w:val="pt-PT" w:eastAsia="en-US" w:bidi="ar-SA"/>
      </w:rPr>
    </w:lvl>
  </w:abstractNum>
  <w:abstractNum w:abstractNumId="23" w15:restartNumberingAfterBreak="0">
    <w:nsid w:val="77ECEA79"/>
    <w:multiLevelType w:val="multilevel"/>
    <w:tmpl w:val="77ECEA79"/>
    <w:lvl w:ilvl="0">
      <w:start w:val="1"/>
      <w:numFmt w:val="lowerLetter"/>
      <w:lvlText w:val="%1)"/>
      <w:lvlJc w:val="left"/>
      <w:pPr>
        <w:ind w:left="220" w:hanging="278"/>
      </w:pPr>
      <w:rPr>
        <w:rFonts w:ascii="Arial MT" w:eastAsia="Arial MT" w:hAnsi="Arial MT" w:cs="Arial MT" w:hint="default"/>
        <w:b w:val="0"/>
        <w:bCs w:val="0"/>
        <w:i w:val="0"/>
        <w:iCs w:val="0"/>
        <w:spacing w:val="0"/>
        <w:w w:val="100"/>
        <w:sz w:val="22"/>
        <w:szCs w:val="22"/>
        <w:lang w:val="pt-PT" w:eastAsia="en-US" w:bidi="ar-SA"/>
      </w:rPr>
    </w:lvl>
    <w:lvl w:ilvl="1">
      <w:numFmt w:val="bullet"/>
      <w:lvlText w:val="•"/>
      <w:lvlJc w:val="left"/>
      <w:pPr>
        <w:ind w:left="1192" w:hanging="278"/>
      </w:pPr>
      <w:rPr>
        <w:rFonts w:hint="default"/>
        <w:lang w:val="pt-PT" w:eastAsia="en-US" w:bidi="ar-SA"/>
      </w:rPr>
    </w:lvl>
    <w:lvl w:ilvl="2">
      <w:numFmt w:val="bullet"/>
      <w:lvlText w:val="•"/>
      <w:lvlJc w:val="left"/>
      <w:pPr>
        <w:ind w:left="2164" w:hanging="278"/>
      </w:pPr>
      <w:rPr>
        <w:rFonts w:hint="default"/>
        <w:lang w:val="pt-PT" w:eastAsia="en-US" w:bidi="ar-SA"/>
      </w:rPr>
    </w:lvl>
    <w:lvl w:ilvl="3">
      <w:numFmt w:val="bullet"/>
      <w:lvlText w:val="•"/>
      <w:lvlJc w:val="left"/>
      <w:pPr>
        <w:ind w:left="3137" w:hanging="278"/>
      </w:pPr>
      <w:rPr>
        <w:rFonts w:hint="default"/>
        <w:lang w:val="pt-PT" w:eastAsia="en-US" w:bidi="ar-SA"/>
      </w:rPr>
    </w:lvl>
    <w:lvl w:ilvl="4">
      <w:numFmt w:val="bullet"/>
      <w:lvlText w:val="•"/>
      <w:lvlJc w:val="left"/>
      <w:pPr>
        <w:ind w:left="4109" w:hanging="278"/>
      </w:pPr>
      <w:rPr>
        <w:rFonts w:hint="default"/>
        <w:lang w:val="pt-PT" w:eastAsia="en-US" w:bidi="ar-SA"/>
      </w:rPr>
    </w:lvl>
    <w:lvl w:ilvl="5">
      <w:numFmt w:val="bullet"/>
      <w:lvlText w:val="•"/>
      <w:lvlJc w:val="left"/>
      <w:pPr>
        <w:ind w:left="5082" w:hanging="278"/>
      </w:pPr>
      <w:rPr>
        <w:rFonts w:hint="default"/>
        <w:lang w:val="pt-PT" w:eastAsia="en-US" w:bidi="ar-SA"/>
      </w:rPr>
    </w:lvl>
    <w:lvl w:ilvl="6">
      <w:numFmt w:val="bullet"/>
      <w:lvlText w:val="•"/>
      <w:lvlJc w:val="left"/>
      <w:pPr>
        <w:ind w:left="6054" w:hanging="278"/>
      </w:pPr>
      <w:rPr>
        <w:rFonts w:hint="default"/>
        <w:lang w:val="pt-PT" w:eastAsia="en-US" w:bidi="ar-SA"/>
      </w:rPr>
    </w:lvl>
    <w:lvl w:ilvl="7">
      <w:numFmt w:val="bullet"/>
      <w:lvlText w:val="•"/>
      <w:lvlJc w:val="left"/>
      <w:pPr>
        <w:ind w:left="7026" w:hanging="278"/>
      </w:pPr>
      <w:rPr>
        <w:rFonts w:hint="default"/>
        <w:lang w:val="pt-PT" w:eastAsia="en-US" w:bidi="ar-SA"/>
      </w:rPr>
    </w:lvl>
    <w:lvl w:ilvl="8">
      <w:numFmt w:val="bullet"/>
      <w:lvlText w:val="•"/>
      <w:lvlJc w:val="left"/>
      <w:pPr>
        <w:ind w:left="7999" w:hanging="278"/>
      </w:pPr>
      <w:rPr>
        <w:rFonts w:hint="default"/>
        <w:lang w:val="pt-PT" w:eastAsia="en-US" w:bidi="ar-SA"/>
      </w:rPr>
    </w:lvl>
  </w:abstractNum>
  <w:abstractNum w:abstractNumId="24" w15:restartNumberingAfterBreak="0">
    <w:nsid w:val="7C246926"/>
    <w:multiLevelType w:val="multilevel"/>
    <w:tmpl w:val="B24A42EA"/>
    <w:lvl w:ilvl="0">
      <w:start w:val="8"/>
      <w:numFmt w:val="decimal"/>
      <w:lvlText w:val="%1"/>
      <w:lvlJc w:val="left"/>
      <w:pPr>
        <w:ind w:left="220" w:hanging="462"/>
      </w:pPr>
      <w:rPr>
        <w:rFonts w:hint="default"/>
        <w:lang w:val="pt-PT" w:eastAsia="en-US" w:bidi="ar-SA"/>
      </w:rPr>
    </w:lvl>
    <w:lvl w:ilvl="1">
      <w:start w:val="1"/>
      <w:numFmt w:val="decimal"/>
      <w:lvlText w:val="%1.%2."/>
      <w:lvlJc w:val="left"/>
      <w:pPr>
        <w:ind w:left="220" w:hanging="462"/>
      </w:pPr>
      <w:rPr>
        <w:rFonts w:ascii="Arial" w:eastAsia="Arial" w:hAnsi="Arial" w:cs="Arial" w:hint="default"/>
        <w:b/>
        <w:bCs/>
        <w:i w:val="0"/>
        <w:iCs w:val="0"/>
        <w:spacing w:val="-3"/>
        <w:w w:val="100"/>
        <w:sz w:val="22"/>
        <w:szCs w:val="22"/>
        <w:lang w:val="pt-PT" w:eastAsia="en-US" w:bidi="ar-SA"/>
      </w:rPr>
    </w:lvl>
    <w:lvl w:ilvl="2">
      <w:start w:val="1"/>
      <w:numFmt w:val="decimal"/>
      <w:lvlText w:val="%1.%2.%3."/>
      <w:lvlJc w:val="left"/>
      <w:pPr>
        <w:ind w:left="220" w:hanging="623"/>
      </w:pPr>
      <w:rPr>
        <w:rFonts w:ascii="Arial MT" w:eastAsia="Arial MT" w:hAnsi="Arial MT" w:cs="Arial MT" w:hint="default"/>
        <w:b/>
        <w:bCs/>
        <w:i w:val="0"/>
        <w:iCs w:val="0"/>
        <w:spacing w:val="-3"/>
        <w:w w:val="100"/>
        <w:sz w:val="22"/>
        <w:szCs w:val="22"/>
        <w:lang w:val="pt-PT" w:eastAsia="en-US" w:bidi="ar-SA"/>
      </w:rPr>
    </w:lvl>
    <w:lvl w:ilvl="3">
      <w:numFmt w:val="bullet"/>
      <w:lvlText w:val="•"/>
      <w:lvlJc w:val="left"/>
      <w:pPr>
        <w:ind w:left="3137" w:hanging="623"/>
      </w:pPr>
      <w:rPr>
        <w:rFonts w:hint="default"/>
        <w:lang w:val="pt-PT" w:eastAsia="en-US" w:bidi="ar-SA"/>
      </w:rPr>
    </w:lvl>
    <w:lvl w:ilvl="4">
      <w:numFmt w:val="bullet"/>
      <w:lvlText w:val="•"/>
      <w:lvlJc w:val="left"/>
      <w:pPr>
        <w:ind w:left="4109" w:hanging="623"/>
      </w:pPr>
      <w:rPr>
        <w:rFonts w:hint="default"/>
        <w:lang w:val="pt-PT" w:eastAsia="en-US" w:bidi="ar-SA"/>
      </w:rPr>
    </w:lvl>
    <w:lvl w:ilvl="5">
      <w:numFmt w:val="bullet"/>
      <w:lvlText w:val="•"/>
      <w:lvlJc w:val="left"/>
      <w:pPr>
        <w:ind w:left="5082" w:hanging="623"/>
      </w:pPr>
      <w:rPr>
        <w:rFonts w:hint="default"/>
        <w:lang w:val="pt-PT" w:eastAsia="en-US" w:bidi="ar-SA"/>
      </w:rPr>
    </w:lvl>
    <w:lvl w:ilvl="6">
      <w:numFmt w:val="bullet"/>
      <w:lvlText w:val="•"/>
      <w:lvlJc w:val="left"/>
      <w:pPr>
        <w:ind w:left="6054" w:hanging="623"/>
      </w:pPr>
      <w:rPr>
        <w:rFonts w:hint="default"/>
        <w:lang w:val="pt-PT" w:eastAsia="en-US" w:bidi="ar-SA"/>
      </w:rPr>
    </w:lvl>
    <w:lvl w:ilvl="7">
      <w:numFmt w:val="bullet"/>
      <w:lvlText w:val="•"/>
      <w:lvlJc w:val="left"/>
      <w:pPr>
        <w:ind w:left="7026" w:hanging="623"/>
      </w:pPr>
      <w:rPr>
        <w:rFonts w:hint="default"/>
        <w:lang w:val="pt-PT" w:eastAsia="en-US" w:bidi="ar-SA"/>
      </w:rPr>
    </w:lvl>
    <w:lvl w:ilvl="8">
      <w:numFmt w:val="bullet"/>
      <w:lvlText w:val="•"/>
      <w:lvlJc w:val="left"/>
      <w:pPr>
        <w:ind w:left="7999" w:hanging="623"/>
      </w:pPr>
      <w:rPr>
        <w:rFonts w:hint="default"/>
        <w:lang w:val="pt-PT" w:eastAsia="en-US" w:bidi="ar-SA"/>
      </w:rPr>
    </w:lvl>
  </w:abstractNum>
  <w:abstractNum w:abstractNumId="25" w15:restartNumberingAfterBreak="0">
    <w:nsid w:val="7DEC2089"/>
    <w:multiLevelType w:val="multilevel"/>
    <w:tmpl w:val="7DEC2089"/>
    <w:lvl w:ilvl="0">
      <w:start w:val="13"/>
      <w:numFmt w:val="decimal"/>
      <w:lvlText w:val="%1"/>
      <w:lvlJc w:val="left"/>
      <w:pPr>
        <w:ind w:left="220" w:hanging="558"/>
      </w:pPr>
      <w:rPr>
        <w:rFonts w:hint="default"/>
        <w:lang w:val="pt-PT" w:eastAsia="en-US" w:bidi="ar-SA"/>
      </w:rPr>
    </w:lvl>
    <w:lvl w:ilvl="1">
      <w:start w:val="1"/>
      <w:numFmt w:val="decimal"/>
      <w:lvlText w:val="%1.%2."/>
      <w:lvlJc w:val="left"/>
      <w:pPr>
        <w:ind w:left="220" w:hanging="558"/>
      </w:pPr>
      <w:rPr>
        <w:rFonts w:ascii="Arial" w:eastAsia="Arial" w:hAnsi="Arial" w:cs="Arial" w:hint="default"/>
        <w:b/>
        <w:bCs/>
        <w:i w:val="0"/>
        <w:iCs w:val="0"/>
        <w:spacing w:val="-4"/>
        <w:w w:val="100"/>
        <w:sz w:val="22"/>
        <w:szCs w:val="22"/>
        <w:lang w:val="pt-PT" w:eastAsia="en-US" w:bidi="ar-SA"/>
      </w:rPr>
    </w:lvl>
    <w:lvl w:ilvl="2">
      <w:numFmt w:val="bullet"/>
      <w:lvlText w:val="•"/>
      <w:lvlJc w:val="left"/>
      <w:pPr>
        <w:ind w:left="2164" w:hanging="558"/>
      </w:pPr>
      <w:rPr>
        <w:rFonts w:hint="default"/>
        <w:lang w:val="pt-PT" w:eastAsia="en-US" w:bidi="ar-SA"/>
      </w:rPr>
    </w:lvl>
    <w:lvl w:ilvl="3">
      <w:numFmt w:val="bullet"/>
      <w:lvlText w:val="•"/>
      <w:lvlJc w:val="left"/>
      <w:pPr>
        <w:ind w:left="3137" w:hanging="558"/>
      </w:pPr>
      <w:rPr>
        <w:rFonts w:hint="default"/>
        <w:lang w:val="pt-PT" w:eastAsia="en-US" w:bidi="ar-SA"/>
      </w:rPr>
    </w:lvl>
    <w:lvl w:ilvl="4">
      <w:numFmt w:val="bullet"/>
      <w:lvlText w:val="•"/>
      <w:lvlJc w:val="left"/>
      <w:pPr>
        <w:ind w:left="4109" w:hanging="558"/>
      </w:pPr>
      <w:rPr>
        <w:rFonts w:hint="default"/>
        <w:lang w:val="pt-PT" w:eastAsia="en-US" w:bidi="ar-SA"/>
      </w:rPr>
    </w:lvl>
    <w:lvl w:ilvl="5">
      <w:numFmt w:val="bullet"/>
      <w:lvlText w:val="•"/>
      <w:lvlJc w:val="left"/>
      <w:pPr>
        <w:ind w:left="5082" w:hanging="558"/>
      </w:pPr>
      <w:rPr>
        <w:rFonts w:hint="default"/>
        <w:lang w:val="pt-PT" w:eastAsia="en-US" w:bidi="ar-SA"/>
      </w:rPr>
    </w:lvl>
    <w:lvl w:ilvl="6">
      <w:numFmt w:val="bullet"/>
      <w:lvlText w:val="•"/>
      <w:lvlJc w:val="left"/>
      <w:pPr>
        <w:ind w:left="6054" w:hanging="558"/>
      </w:pPr>
      <w:rPr>
        <w:rFonts w:hint="default"/>
        <w:lang w:val="pt-PT" w:eastAsia="en-US" w:bidi="ar-SA"/>
      </w:rPr>
    </w:lvl>
    <w:lvl w:ilvl="7">
      <w:numFmt w:val="bullet"/>
      <w:lvlText w:val="•"/>
      <w:lvlJc w:val="left"/>
      <w:pPr>
        <w:ind w:left="7026" w:hanging="558"/>
      </w:pPr>
      <w:rPr>
        <w:rFonts w:hint="default"/>
        <w:lang w:val="pt-PT" w:eastAsia="en-US" w:bidi="ar-SA"/>
      </w:rPr>
    </w:lvl>
    <w:lvl w:ilvl="8">
      <w:numFmt w:val="bullet"/>
      <w:lvlText w:val="•"/>
      <w:lvlJc w:val="left"/>
      <w:pPr>
        <w:ind w:left="7999" w:hanging="558"/>
      </w:pPr>
      <w:rPr>
        <w:rFonts w:hint="default"/>
        <w:lang w:val="pt-PT" w:eastAsia="en-US" w:bidi="ar-SA"/>
      </w:rPr>
    </w:lvl>
  </w:abstractNum>
  <w:num w:numId="1" w16cid:durableId="2004310753">
    <w:abstractNumId w:val="9"/>
  </w:num>
  <w:num w:numId="2" w16cid:durableId="222765113">
    <w:abstractNumId w:val="6"/>
  </w:num>
  <w:num w:numId="3" w16cid:durableId="949901220">
    <w:abstractNumId w:val="19"/>
  </w:num>
  <w:num w:numId="4" w16cid:durableId="58674264">
    <w:abstractNumId w:val="20"/>
  </w:num>
  <w:num w:numId="5" w16cid:durableId="2102218599">
    <w:abstractNumId w:val="10"/>
  </w:num>
  <w:num w:numId="6" w16cid:durableId="259029798">
    <w:abstractNumId w:val="15"/>
  </w:num>
  <w:num w:numId="7" w16cid:durableId="903954993">
    <w:abstractNumId w:val="13"/>
  </w:num>
  <w:num w:numId="8" w16cid:durableId="1739791151">
    <w:abstractNumId w:val="8"/>
  </w:num>
  <w:num w:numId="9" w16cid:durableId="530339959">
    <w:abstractNumId w:val="7"/>
  </w:num>
  <w:num w:numId="10" w16cid:durableId="1114519037">
    <w:abstractNumId w:val="3"/>
  </w:num>
  <w:num w:numId="11" w16cid:durableId="1204901637">
    <w:abstractNumId w:val="17"/>
  </w:num>
  <w:num w:numId="12" w16cid:durableId="343291435">
    <w:abstractNumId w:val="21"/>
  </w:num>
  <w:num w:numId="13" w16cid:durableId="2135562178">
    <w:abstractNumId w:val="11"/>
  </w:num>
  <w:num w:numId="14" w16cid:durableId="219099492">
    <w:abstractNumId w:val="16"/>
  </w:num>
  <w:num w:numId="15" w16cid:durableId="1904949836">
    <w:abstractNumId w:val="4"/>
  </w:num>
  <w:num w:numId="16" w16cid:durableId="967736957">
    <w:abstractNumId w:val="24"/>
  </w:num>
  <w:num w:numId="17" w16cid:durableId="1193608967">
    <w:abstractNumId w:val="23"/>
  </w:num>
  <w:num w:numId="18" w16cid:durableId="816411522">
    <w:abstractNumId w:val="5"/>
  </w:num>
  <w:num w:numId="19" w16cid:durableId="758253630">
    <w:abstractNumId w:val="22"/>
  </w:num>
  <w:num w:numId="20" w16cid:durableId="256253624">
    <w:abstractNumId w:val="2"/>
  </w:num>
  <w:num w:numId="21" w16cid:durableId="1896625471">
    <w:abstractNumId w:val="14"/>
  </w:num>
  <w:num w:numId="22" w16cid:durableId="797258746">
    <w:abstractNumId w:val="1"/>
  </w:num>
  <w:num w:numId="23" w16cid:durableId="345182820">
    <w:abstractNumId w:val="18"/>
  </w:num>
  <w:num w:numId="24" w16cid:durableId="1664508408">
    <w:abstractNumId w:val="25"/>
  </w:num>
  <w:num w:numId="25" w16cid:durableId="1091853069">
    <w:abstractNumId w:val="0"/>
  </w:num>
  <w:num w:numId="26" w16cid:durableId="19523990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noPunctuationKerning/>
  <w:characterSpacingControl w:val="doNotCompress"/>
  <w:hdrShapeDefaults>
    <o:shapedefaults v:ext="edit" spidmax="8196" fillcolor="white">
      <v:fill color="white"/>
    </o:shapedefaults>
  </w:hdrShapeDefaults>
  <w:footnotePr>
    <w:footnote w:id="-1"/>
    <w:footnote w:id="0"/>
  </w:footnotePr>
  <w:endnotePr>
    <w:endnote w:id="-1"/>
    <w:endnote w:id="0"/>
  </w:endnotePr>
  <w:compat>
    <w:ulTrailSpace/>
    <w:doNotExpandShiftReturn/>
    <w:doNotWrapTextWithPunct/>
    <w:doNotUseEastAsianBreakRules/>
    <w:useFELayout/>
    <w:doNotUseIndentAsNumberingTabStop/>
    <w:compatSetting w:name="compatibilityMode" w:uri="http://schemas.microsoft.com/office/word" w:val="14"/>
    <w:compatSetting w:name="useWord2013TrackBottomHyphenation" w:uri="http://schemas.microsoft.com/office/word" w:val="1"/>
  </w:compat>
  <w:rsids>
    <w:rsidRoot w:val="00281AD5"/>
    <w:rsid w:val="000179AC"/>
    <w:rsid w:val="00117548"/>
    <w:rsid w:val="0014144F"/>
    <w:rsid w:val="001430A6"/>
    <w:rsid w:val="001836CA"/>
    <w:rsid w:val="0019129D"/>
    <w:rsid w:val="002527ED"/>
    <w:rsid w:val="00281AD5"/>
    <w:rsid w:val="00311A7F"/>
    <w:rsid w:val="0033098C"/>
    <w:rsid w:val="00377E3C"/>
    <w:rsid w:val="0039349D"/>
    <w:rsid w:val="003A0ECE"/>
    <w:rsid w:val="003B2382"/>
    <w:rsid w:val="003C1E01"/>
    <w:rsid w:val="003D005A"/>
    <w:rsid w:val="003D2BCE"/>
    <w:rsid w:val="003F07E9"/>
    <w:rsid w:val="004B3A6D"/>
    <w:rsid w:val="00527DDF"/>
    <w:rsid w:val="0059054B"/>
    <w:rsid w:val="006711A1"/>
    <w:rsid w:val="006D427D"/>
    <w:rsid w:val="006E0782"/>
    <w:rsid w:val="00731B90"/>
    <w:rsid w:val="00873748"/>
    <w:rsid w:val="00884519"/>
    <w:rsid w:val="008A1724"/>
    <w:rsid w:val="008C5374"/>
    <w:rsid w:val="00923129"/>
    <w:rsid w:val="009339E3"/>
    <w:rsid w:val="00936182"/>
    <w:rsid w:val="009A4CD4"/>
    <w:rsid w:val="009B0107"/>
    <w:rsid w:val="009D164C"/>
    <w:rsid w:val="00A12F8B"/>
    <w:rsid w:val="00AF38C3"/>
    <w:rsid w:val="00B14C26"/>
    <w:rsid w:val="00B153FE"/>
    <w:rsid w:val="00BA4CA7"/>
    <w:rsid w:val="00BB38C0"/>
    <w:rsid w:val="00BC26AE"/>
    <w:rsid w:val="00BC7D4A"/>
    <w:rsid w:val="00C60D62"/>
    <w:rsid w:val="00C97425"/>
    <w:rsid w:val="00D24879"/>
    <w:rsid w:val="00E718DC"/>
    <w:rsid w:val="00EB7D7E"/>
    <w:rsid w:val="00EF799D"/>
    <w:rsid w:val="00F72C33"/>
    <w:rsid w:val="032A08BF"/>
    <w:rsid w:val="03AF078B"/>
    <w:rsid w:val="047475DC"/>
    <w:rsid w:val="0C7015F6"/>
    <w:rsid w:val="0E046976"/>
    <w:rsid w:val="0E7342D4"/>
    <w:rsid w:val="12405F35"/>
    <w:rsid w:val="129B4C3F"/>
    <w:rsid w:val="19AB3E76"/>
    <w:rsid w:val="22AB334F"/>
    <w:rsid w:val="22E141AE"/>
    <w:rsid w:val="26F33B7E"/>
    <w:rsid w:val="27686E6C"/>
    <w:rsid w:val="27AC24E2"/>
    <w:rsid w:val="2F6603DD"/>
    <w:rsid w:val="3062092B"/>
    <w:rsid w:val="36250C1F"/>
    <w:rsid w:val="414B422F"/>
    <w:rsid w:val="417F74AD"/>
    <w:rsid w:val="43181558"/>
    <w:rsid w:val="47205FFA"/>
    <w:rsid w:val="47E61A03"/>
    <w:rsid w:val="482A5551"/>
    <w:rsid w:val="49A9147C"/>
    <w:rsid w:val="4B17058D"/>
    <w:rsid w:val="4E182095"/>
    <w:rsid w:val="52B36FC7"/>
    <w:rsid w:val="56A05B55"/>
    <w:rsid w:val="5B3209B1"/>
    <w:rsid w:val="5D323421"/>
    <w:rsid w:val="63AB51D9"/>
    <w:rsid w:val="6447729D"/>
    <w:rsid w:val="65252B45"/>
    <w:rsid w:val="654C3917"/>
    <w:rsid w:val="65A65621"/>
    <w:rsid w:val="717B2FB5"/>
    <w:rsid w:val="75F76D49"/>
    <w:rsid w:val="771A51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6" fillcolor="white">
      <v:fill color="white"/>
    </o:shapedefaults>
    <o:shapelayout v:ext="edit">
      <o:idmap v:ext="edit" data="1"/>
    </o:shapelayout>
  </w:shapeDefaults>
  <w:decimalSymbol w:val=","/>
  <w:listSeparator w:val=";"/>
  <w14:docId w14:val="35D4FDDD"/>
  <w15:docId w15:val="{3F0FB38C-71F0-4D91-A79C-046A02C65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uiPriority="10" w:qFormat="1"/>
    <w:lsdException w:name="Default Paragraph Font" w:semiHidden="1" w:uiPriority="1" w:unhideWhenUsed="1" w:qFormat="1"/>
    <w:lsdException w:name="Body Text" w:uiPriority="1" w:qFormat="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utoRedefine/>
    <w:uiPriority w:val="1"/>
    <w:qFormat/>
    <w:pPr>
      <w:widowControl w:val="0"/>
      <w:autoSpaceDE w:val="0"/>
      <w:autoSpaceDN w:val="0"/>
    </w:pPr>
    <w:rPr>
      <w:rFonts w:ascii="Arial MT" w:eastAsia="Arial MT" w:hAnsi="Arial MT" w:cs="Arial MT"/>
      <w:sz w:val="22"/>
      <w:szCs w:val="22"/>
      <w:lang w:val="pt-PT" w:eastAsia="en-US"/>
    </w:rPr>
  </w:style>
  <w:style w:type="paragraph" w:styleId="Ttulo1">
    <w:name w:val="heading 1"/>
    <w:basedOn w:val="Normal"/>
    <w:autoRedefine/>
    <w:uiPriority w:val="1"/>
    <w:qFormat/>
    <w:pPr>
      <w:ind w:left="220"/>
      <w:outlineLvl w:val="0"/>
    </w:pPr>
    <w:rPr>
      <w:rFonts w:ascii="Arial" w:eastAsia="Arial" w:hAnsi="Arial" w:cs="Arial"/>
      <w:b/>
      <w:bCs/>
    </w:rPr>
  </w:style>
  <w:style w:type="paragraph" w:styleId="Ttulo2">
    <w:name w:val="heading 2"/>
    <w:basedOn w:val="Normal"/>
    <w:autoRedefine/>
    <w:uiPriority w:val="1"/>
    <w:qFormat/>
    <w:pPr>
      <w:ind w:left="220"/>
      <w:outlineLvl w:val="1"/>
    </w:pPr>
    <w:rPr>
      <w:rFonts w:ascii="Arial" w:eastAsia="Arial" w:hAnsi="Arial" w:cs="Arial"/>
      <w:b/>
      <w:bCs/>
    </w:rPr>
  </w:style>
  <w:style w:type="paragraph" w:styleId="Ttulo3">
    <w:name w:val="heading 3"/>
    <w:basedOn w:val="Normal"/>
    <w:next w:val="Normal"/>
    <w:uiPriority w:val="9"/>
    <w:unhideWhenUsed/>
    <w:qFormat/>
    <w:pPr>
      <w:keepNext/>
      <w:keepLines/>
      <w:spacing w:before="40" w:line="259" w:lineRule="auto"/>
      <w:outlineLvl w:val="2"/>
    </w:pPr>
    <w:rPr>
      <w:rFonts w:ascii="Calibri Light" w:eastAsia="Times New Roman" w:hAnsi="Calibri Light" w:cs="Times New Roman"/>
      <w:color w:val="1F3763"/>
      <w:sz w:val="24"/>
      <w:szCs w:val="24"/>
      <w:lang w:val="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nkVisitado">
    <w:name w:val="FollowedHyperlink"/>
    <w:basedOn w:val="Fontepargpadro"/>
    <w:autoRedefine/>
    <w:qFormat/>
    <w:rPr>
      <w:color w:val="800080"/>
      <w:u w:val="single"/>
    </w:rPr>
  </w:style>
  <w:style w:type="character" w:styleId="Hyperlink">
    <w:name w:val="Hyperlink"/>
    <w:basedOn w:val="Fontepargpadro"/>
    <w:autoRedefine/>
    <w:qFormat/>
    <w:rPr>
      <w:color w:val="0000FF"/>
      <w:u w:val="single"/>
    </w:rPr>
  </w:style>
  <w:style w:type="paragraph" w:styleId="Corpodetexto">
    <w:name w:val="Body Text"/>
    <w:basedOn w:val="Normal"/>
    <w:autoRedefine/>
    <w:uiPriority w:val="1"/>
    <w:qFormat/>
    <w:pPr>
      <w:ind w:left="220"/>
      <w:jc w:val="both"/>
    </w:pPr>
  </w:style>
  <w:style w:type="paragraph" w:styleId="Ttulo">
    <w:name w:val="Title"/>
    <w:basedOn w:val="Normal"/>
    <w:link w:val="TtuloChar"/>
    <w:autoRedefine/>
    <w:uiPriority w:val="10"/>
    <w:qFormat/>
    <w:pPr>
      <w:spacing w:before="9" w:line="321" w:lineRule="exact"/>
      <w:jc w:val="center"/>
    </w:pPr>
    <w:rPr>
      <w:rFonts w:ascii="Arial" w:eastAsia="Arial" w:hAnsi="Arial" w:cs="Arial"/>
      <w:b/>
      <w:bCs/>
      <w:sz w:val="28"/>
      <w:szCs w:val="28"/>
    </w:rPr>
  </w:style>
  <w:style w:type="paragraph" w:styleId="NormalWeb">
    <w:name w:val="Normal (Web)"/>
    <w:autoRedefine/>
    <w:qFormat/>
    <w:pPr>
      <w:spacing w:beforeAutospacing="1" w:afterAutospacing="1"/>
    </w:pPr>
    <w:rPr>
      <w:szCs w:val="24"/>
      <w:lang w:val="en-US" w:eastAsia="zh-CN"/>
    </w:rPr>
  </w:style>
  <w:style w:type="paragraph" w:styleId="Cabealho">
    <w:name w:val="header"/>
    <w:basedOn w:val="Normal"/>
    <w:autoRedefine/>
    <w:qFormat/>
    <w:pPr>
      <w:tabs>
        <w:tab w:val="center" w:pos="4252"/>
        <w:tab w:val="right" w:pos="8504"/>
      </w:tabs>
    </w:pPr>
  </w:style>
  <w:style w:type="paragraph" w:styleId="Rodap">
    <w:name w:val="footer"/>
    <w:basedOn w:val="Normal"/>
    <w:autoRedefine/>
    <w:qFormat/>
    <w:pPr>
      <w:tabs>
        <w:tab w:val="center" w:pos="4252"/>
        <w:tab w:val="right" w:pos="8504"/>
      </w:tabs>
    </w:pPr>
  </w:style>
  <w:style w:type="table" w:styleId="Tabelacomgrade">
    <w:name w:val="Table Grid"/>
    <w:basedOn w:val="Tabelanormal"/>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autoRedefine/>
    <w:uiPriority w:val="2"/>
    <w:semiHidden/>
    <w:unhideWhenUsed/>
    <w:qFormat/>
    <w:tblPr>
      <w:tblCellMar>
        <w:top w:w="0" w:type="dxa"/>
        <w:left w:w="0" w:type="dxa"/>
        <w:bottom w:w="0" w:type="dxa"/>
        <w:right w:w="0" w:type="dxa"/>
      </w:tblCellMar>
    </w:tblPr>
  </w:style>
  <w:style w:type="paragraph" w:styleId="PargrafodaLista">
    <w:name w:val="List Paragraph"/>
    <w:basedOn w:val="Normal"/>
    <w:autoRedefine/>
    <w:uiPriority w:val="1"/>
    <w:qFormat/>
    <w:pPr>
      <w:ind w:left="220"/>
      <w:jc w:val="both"/>
    </w:pPr>
  </w:style>
  <w:style w:type="paragraph" w:customStyle="1" w:styleId="TableParagraph">
    <w:name w:val="Table Paragraph"/>
    <w:basedOn w:val="Normal"/>
    <w:autoRedefine/>
    <w:uiPriority w:val="1"/>
    <w:qFormat/>
  </w:style>
  <w:style w:type="character" w:customStyle="1" w:styleId="Fontepargpadro6">
    <w:name w:val="Fonte parág. padrão6"/>
    <w:autoRedefine/>
    <w:qFormat/>
  </w:style>
  <w:style w:type="paragraph" w:styleId="SemEspaamento">
    <w:name w:val="No Spacing"/>
    <w:autoRedefine/>
    <w:uiPriority w:val="1"/>
    <w:qFormat/>
    <w:rPr>
      <w:rFonts w:ascii="Calibri" w:eastAsia="Times New Roman" w:hAnsi="Calibri"/>
      <w:sz w:val="22"/>
      <w:szCs w:val="22"/>
    </w:rPr>
  </w:style>
  <w:style w:type="character" w:customStyle="1" w:styleId="TtuloChar">
    <w:name w:val="Título Char"/>
    <w:basedOn w:val="Fontepargpadro"/>
    <w:link w:val="Ttulo"/>
    <w:uiPriority w:val="10"/>
    <w:rsid w:val="000179AC"/>
    <w:rPr>
      <w:rFonts w:ascii="Arial" w:eastAsia="Arial" w:hAnsi="Arial" w:cs="Arial"/>
      <w:b/>
      <w:bCs/>
      <w:sz w:val="28"/>
      <w:szCs w:val="28"/>
      <w:lang w:val="pt-PT" w:eastAsia="en-US"/>
    </w:rPr>
  </w:style>
  <w:style w:type="character" w:styleId="MenoPendente">
    <w:name w:val="Unresolved Mention"/>
    <w:basedOn w:val="Fontepargpadro"/>
    <w:uiPriority w:val="99"/>
    <w:semiHidden/>
    <w:unhideWhenUsed/>
    <w:rsid w:val="00BA4C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s://pncp.gov.br/app/editais?q=&amp;status=recebendo_proposta&amp;pagina=1" TargetMode="External"/><Relationship Id="rId26" Type="http://schemas.openxmlformats.org/officeDocument/2006/relationships/hyperlink" Target="https://www.portaldecompraspublicas.com.br/" TargetMode="External"/><Relationship Id="rId39" Type="http://schemas.openxmlformats.org/officeDocument/2006/relationships/footer" Target="footer2.xml"/><Relationship Id="rId21" Type="http://schemas.openxmlformats.org/officeDocument/2006/relationships/hyperlink" Target="https://www.portaldecompraspublicas.com.br/"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ortaldecompraspublicas.com.br/" TargetMode="External"/><Relationship Id="rId20" Type="http://schemas.openxmlformats.org/officeDocument/2006/relationships/hyperlink" Target="https://www.portaldecompraspublicas.com.br/" TargetMode="External"/><Relationship Id="rId29" Type="http://schemas.openxmlformats.org/officeDocument/2006/relationships/hyperlink" Target="https://www.portaldecompraspublicas.com.br/"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24" Type="http://schemas.openxmlformats.org/officeDocument/2006/relationships/hyperlink" Target="https://www.portaldecompraspublicas.com.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portaldecompraspublicas.com.br/" TargetMode="External"/><Relationship Id="rId23" Type="http://schemas.openxmlformats.org/officeDocument/2006/relationships/hyperlink" Target="https://www.portaldecompraspublicas.com.br/" TargetMode="External"/><Relationship Id="rId28" Type="http://schemas.openxmlformats.org/officeDocument/2006/relationships/hyperlink" Target="https://www.gp.srv.br/transparencia_sinop/servlet/licitacoes_v2?1" TargetMode="External"/><Relationship Id="rId36" Type="http://schemas.openxmlformats.org/officeDocument/2006/relationships/header" Target="header1.xml"/><Relationship Id="rId10" Type="http://schemas.openxmlformats.org/officeDocument/2006/relationships/hyperlink" Target="https://www.portaldecompraspublicas.com.br/" TargetMode="External"/><Relationship Id="rId19" Type="http://schemas.openxmlformats.org/officeDocument/2006/relationships/hyperlink" Target="https://www.gp.srv.br/transparencia_sinop/servlet/licitacoes_v2?1" TargetMode="External"/><Relationship Id="rId31"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p.srv.br/transparencia_sinop/servlet/licitacoes_v2?1" TargetMode="External"/><Relationship Id="rId14" Type="http://schemas.openxmlformats.org/officeDocument/2006/relationships/hyperlink" Target="mailto:falecom@portaldecompraspublicas.com.br" TargetMode="External"/><Relationship Id="rId22" Type="http://schemas.openxmlformats.org/officeDocument/2006/relationships/hyperlink" Target="https://www.gp.srv.br/transparencia_sinop/servlet/licitacoes_v2?1" TargetMode="External"/><Relationship Id="rId27" Type="http://schemas.openxmlformats.org/officeDocument/2006/relationships/hyperlink" Target="https://www.portaldecompraspublicas.com.br/" TargetMode="External"/><Relationship Id="rId30" Type="http://schemas.openxmlformats.org/officeDocument/2006/relationships/hyperlink" Target="https://www.gp.srv.br/transparencia_sinop/servlet/licitacoes_v2?1"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theme" Target="theme/theme1.xml"/><Relationship Id="rId8" Type="http://schemas.openxmlformats.org/officeDocument/2006/relationships/hyperlink" Target="https://pncp.gov.br/app/editais?q=&amp;status=recebendo_proposta&amp;pagina=1" TargetMode="External"/><Relationship Id="rId3" Type="http://schemas.openxmlformats.org/officeDocument/2006/relationships/styles" Target="styles.xml"/><Relationship Id="rId12" Type="http://schemas.openxmlformats.org/officeDocument/2006/relationships/hyperlink" Target="https://www.portaldecompraspublicas.com.br/" TargetMode="External"/><Relationship Id="rId17" Type="http://schemas.openxmlformats.org/officeDocument/2006/relationships/hyperlink" Target="https://www.portaldecompraspublicas.com.br/" TargetMode="External"/><Relationship Id="rId25" Type="http://schemas.openxmlformats.org/officeDocument/2006/relationships/hyperlink" Target="https://www.gp.srv.br/transparencia_sinop/servlet/licitacoes_v2?1" TargetMode="External"/><Relationship Id="rId33" Type="http://schemas.openxmlformats.org/officeDocument/2006/relationships/hyperlink" Target="mailto:falecom@portaldecompraspublicas.com.br" TargetMode="External"/><Relationship Id="rId38"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sinop.mt.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517</TotalTime>
  <Pages>28</Pages>
  <Words>11018</Words>
  <Characters>59498</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Luis Coelho</dc:creator>
  <cp:lastModifiedBy>ADRIANO.SANTOS@SINOP.local</cp:lastModifiedBy>
  <cp:revision>26</cp:revision>
  <cp:lastPrinted>2025-10-10T15:13:00Z</cp:lastPrinted>
  <dcterms:created xsi:type="dcterms:W3CDTF">2024-03-15T12:27:00Z</dcterms:created>
  <dcterms:modified xsi:type="dcterms:W3CDTF">2025-11-17T12:17:00Z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2023-02-09T00:00:00Z</vt:filetime>
  </property>
  <property fmtid="{D5CDD505-2E9C-101B-9397-08002B2CF9AE}" pid="3" name="Creator">
    <vt:lpwstr>Microsoft® Word 2016</vt:lpwstr>
  </property>
  <property fmtid="{D5CDD505-2E9C-101B-9397-08002B2CF9AE}" pid="4" name="LastSaved">
    <vt:filetime>2024-03-15T00:00:00Z</vt:filetime>
  </property>
  <property fmtid="{D5CDD505-2E9C-101B-9397-08002B2CF9AE}" pid="5" name="Producer">
    <vt:lpwstr>www.ilovepdf.com</vt:lpwstr>
  </property>
  <property fmtid="{D5CDD505-2E9C-101B-9397-08002B2CF9AE}" pid="6" name="KSOProductBuildVer">
    <vt:lpwstr>1046-12.2.0.17153</vt:lpwstr>
  </property>
  <property fmtid="{D5CDD505-2E9C-101B-9397-08002B2CF9AE}" pid="7" name="ICV">
    <vt:lpwstr>25568D2A6E6442E99121EEE05E3F3592_13</vt:lpwstr>
  </property>
</Properties>
</file>